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446" w:rsidRDefault="00C33446" w:rsidP="00C33446">
      <w:pPr>
        <w:pStyle w:val="NoSpacing"/>
        <w:jc w:val="center"/>
      </w:pPr>
      <w:r>
        <w:t>Casino Revenue Fund Advisory Commission</w:t>
      </w:r>
    </w:p>
    <w:p w:rsidR="00C33446" w:rsidRDefault="00C33446" w:rsidP="00C33446">
      <w:pPr>
        <w:pStyle w:val="NoSpacing"/>
        <w:jc w:val="center"/>
      </w:pPr>
      <w:r>
        <w:t>Minutes, regular meeting</w:t>
      </w:r>
    </w:p>
    <w:p w:rsidR="00C33446" w:rsidRDefault="00C33446" w:rsidP="00C33446">
      <w:pPr>
        <w:pStyle w:val="NoSpacing"/>
        <w:jc w:val="center"/>
      </w:pPr>
      <w:r>
        <w:t>January 29</w:t>
      </w:r>
      <w:r w:rsidR="00E409C8">
        <w:t>, 2010</w:t>
      </w:r>
    </w:p>
    <w:p w:rsidR="00C33446" w:rsidRDefault="00C33446" w:rsidP="00C33446">
      <w:pPr>
        <w:pStyle w:val="NoSpacing"/>
      </w:pPr>
    </w:p>
    <w:p w:rsidR="00C33446" w:rsidRDefault="00C33446" w:rsidP="00C33446">
      <w:pPr>
        <w:pStyle w:val="NoSpacing"/>
      </w:pPr>
      <w:r>
        <w:t>The regular meeting of the Casino Revenue Fund Advisory Commission was held on Friday, January 29, 2010, in Committee Room #7, State House Annex, Trenton, New Jersey.  Those present:</w:t>
      </w:r>
    </w:p>
    <w:p w:rsidR="00C33446" w:rsidRDefault="00C33446" w:rsidP="00C33446">
      <w:pPr>
        <w:pStyle w:val="NoSpacing"/>
      </w:pPr>
      <w:r>
        <w:tab/>
        <w:t>Misono Miller, Chairman</w:t>
      </w:r>
    </w:p>
    <w:p w:rsidR="00C33446" w:rsidRDefault="00C33446" w:rsidP="00C33446">
      <w:pPr>
        <w:pStyle w:val="NoSpacing"/>
      </w:pPr>
      <w:r>
        <w:tab/>
        <w:t>Jim Theberry, Vice Chair</w:t>
      </w:r>
    </w:p>
    <w:p w:rsidR="00C33446" w:rsidRDefault="00C33446" w:rsidP="00C33446">
      <w:pPr>
        <w:pStyle w:val="NoSpacing"/>
      </w:pPr>
      <w:r>
        <w:tab/>
        <w:t>Laura Ramos</w:t>
      </w:r>
      <w:r w:rsidR="00E409C8">
        <w:t>, Secretary</w:t>
      </w:r>
    </w:p>
    <w:p w:rsidR="00C33446" w:rsidRDefault="00E409C8" w:rsidP="00C33446">
      <w:pPr>
        <w:pStyle w:val="NoSpacing"/>
        <w:ind w:left="720"/>
      </w:pPr>
      <w:r>
        <w:t>David Ricci</w:t>
      </w:r>
      <w:r w:rsidR="00C33446">
        <w:t>, DHSS-DNCS</w:t>
      </w:r>
    </w:p>
    <w:p w:rsidR="00C33446" w:rsidRDefault="00C33446" w:rsidP="00C33446">
      <w:pPr>
        <w:pStyle w:val="NoSpacing"/>
        <w:ind w:left="720"/>
      </w:pPr>
      <w:r>
        <w:t xml:space="preserve">Enid </w:t>
      </w:r>
      <w:proofErr w:type="spellStart"/>
      <w:r>
        <w:t>Tor</w:t>
      </w:r>
      <w:r w:rsidR="00B71C50">
        <w:t>o</w:t>
      </w:r>
      <w:r>
        <w:t>k</w:t>
      </w:r>
      <w:proofErr w:type="spellEnd"/>
      <w:r>
        <w:t>, Public</w:t>
      </w:r>
    </w:p>
    <w:p w:rsidR="00C33446" w:rsidRDefault="00C33446" w:rsidP="00C33446">
      <w:pPr>
        <w:pStyle w:val="NoSpacing"/>
      </w:pPr>
    </w:p>
    <w:p w:rsidR="00C33446" w:rsidRDefault="00C33446" w:rsidP="00C33446">
      <w:pPr>
        <w:pStyle w:val="NoSpacing"/>
      </w:pPr>
      <w:r>
        <w:t xml:space="preserve">Support staff: </w:t>
      </w:r>
    </w:p>
    <w:p w:rsidR="00C33446" w:rsidRDefault="00C33446" w:rsidP="00C33446">
      <w:pPr>
        <w:pStyle w:val="NoSpacing"/>
        <w:ind w:left="720"/>
      </w:pPr>
      <w:r>
        <w:t>Brain Francz, Office of Management &amp; Budget</w:t>
      </w:r>
    </w:p>
    <w:p w:rsidR="00C33446" w:rsidRDefault="00C33446" w:rsidP="00C33446">
      <w:pPr>
        <w:pStyle w:val="NoSpacing"/>
        <w:ind w:left="720"/>
      </w:pPr>
      <w:r>
        <w:t>Pat Wilson, Dept. of the Treasury</w:t>
      </w:r>
    </w:p>
    <w:p w:rsidR="00C33446" w:rsidRDefault="00C33446" w:rsidP="00C33446">
      <w:pPr>
        <w:pStyle w:val="NoSpacing"/>
        <w:ind w:left="720"/>
      </w:pPr>
      <w:r>
        <w:t>Judy Moore, Fiscal Manager</w:t>
      </w:r>
    </w:p>
    <w:p w:rsidR="00C33446" w:rsidRDefault="00C33446" w:rsidP="00C33446">
      <w:pPr>
        <w:pStyle w:val="NoSpacing"/>
      </w:pPr>
    </w:p>
    <w:p w:rsidR="00C33446" w:rsidRDefault="00C33446" w:rsidP="00C33446">
      <w:pPr>
        <w:pStyle w:val="NoSpacing"/>
      </w:pPr>
      <w:r>
        <w:tab/>
        <w:t xml:space="preserve">Other/Public: </w:t>
      </w:r>
    </w:p>
    <w:p w:rsidR="00C33446" w:rsidRDefault="00C33446" w:rsidP="00C33446">
      <w:pPr>
        <w:pStyle w:val="NoSpacing"/>
      </w:pPr>
      <w:r>
        <w:t>Michele Ublanc &amp; Candice M. Alfonso for David Rosen, Office of Legislative Services</w:t>
      </w:r>
    </w:p>
    <w:p w:rsidR="00C33446" w:rsidRDefault="00C33446" w:rsidP="00C33446">
      <w:pPr>
        <w:pStyle w:val="NoSpacing"/>
      </w:pPr>
      <w:r>
        <w:t xml:space="preserve">Joe Tyrrell-Casino Representative </w:t>
      </w:r>
    </w:p>
    <w:p w:rsidR="00C33446" w:rsidRDefault="00C33446" w:rsidP="00C33446">
      <w:pPr>
        <w:pStyle w:val="NoSpacing"/>
      </w:pPr>
    </w:p>
    <w:p w:rsidR="00C33446" w:rsidRDefault="00C33446" w:rsidP="00C33446">
      <w:pPr>
        <w:pStyle w:val="NoSpacing"/>
      </w:pPr>
      <w:r>
        <w:t>Guests:</w:t>
      </w:r>
    </w:p>
    <w:p w:rsidR="00C33446" w:rsidRDefault="00C33446" w:rsidP="00C33446">
      <w:pPr>
        <w:pStyle w:val="NoSpacing"/>
      </w:pPr>
      <w:r>
        <w:t xml:space="preserve">William A B. Ditto-NJ Div. of </w:t>
      </w:r>
      <w:r w:rsidR="00E409C8">
        <w:t>Disability</w:t>
      </w:r>
      <w:r>
        <w:t xml:space="preserve"> Services</w:t>
      </w:r>
    </w:p>
    <w:p w:rsidR="00C33446" w:rsidRDefault="00C33446" w:rsidP="00C33446">
      <w:pPr>
        <w:pStyle w:val="NoSpacing"/>
      </w:pPr>
      <w:r>
        <w:t>Michael Vieira of Cost</w:t>
      </w:r>
    </w:p>
    <w:p w:rsidR="00C33446" w:rsidRDefault="00C33446" w:rsidP="00C33446">
      <w:pPr>
        <w:pStyle w:val="NoSpacing"/>
      </w:pPr>
      <w:r>
        <w:t>Kathy Vac</w:t>
      </w:r>
      <w:r w:rsidR="006470CD">
        <w:t>zi</w:t>
      </w:r>
      <w:r>
        <w:t xml:space="preserve"> – of the State PASR Advisory Council</w:t>
      </w:r>
    </w:p>
    <w:p w:rsidR="00C33446" w:rsidRDefault="00C33446" w:rsidP="00C33446">
      <w:pPr>
        <w:pStyle w:val="NoSpacing"/>
      </w:pPr>
      <w:r>
        <w:t>Tim Sharpe-NJ Transit</w:t>
      </w:r>
    </w:p>
    <w:p w:rsidR="00C33446" w:rsidRDefault="00C33446" w:rsidP="00C33446">
      <w:pPr>
        <w:pStyle w:val="NoSpacing"/>
      </w:pPr>
    </w:p>
    <w:p w:rsidR="00C33446" w:rsidRDefault="00C33446" w:rsidP="00C33446">
      <w:pPr>
        <w:pStyle w:val="NoSpacing"/>
      </w:pPr>
      <w:r>
        <w:t xml:space="preserve">The meeting was called to order by Chairperson Miller at 10:15 a.m. following by the flag salute.  Chairperson Miller welcomed Commission members and guests to the meeting.  </w:t>
      </w:r>
    </w:p>
    <w:p w:rsidR="00C33446" w:rsidRDefault="00C33446" w:rsidP="00C33446">
      <w:pPr>
        <w:pStyle w:val="NoSpacing"/>
        <w:rPr>
          <w:u w:val="single"/>
        </w:rPr>
      </w:pPr>
    </w:p>
    <w:p w:rsidR="00C33446" w:rsidRDefault="00C33446" w:rsidP="00C33446">
      <w:pPr>
        <w:pStyle w:val="NoSpacing"/>
      </w:pPr>
      <w:r w:rsidRPr="00A51C9B">
        <w:rPr>
          <w:u w:val="single"/>
        </w:rPr>
        <w:t>Minutes</w:t>
      </w:r>
    </w:p>
    <w:p w:rsidR="00C33446" w:rsidRDefault="00C33446" w:rsidP="00C33446">
      <w:pPr>
        <w:pStyle w:val="NoSpacing"/>
      </w:pPr>
      <w:r>
        <w:t xml:space="preserve">Minutes of the meeting of September 18, 2009.--Chair Miller called for the approval of the minutes of the meetings, which had been e-mailed to all members for review.  Chair Miller made a motion for approval and motion was made by Jim </w:t>
      </w:r>
      <w:r w:rsidR="00E409C8">
        <w:t>Thebery</w:t>
      </w:r>
      <w:r>
        <w:t xml:space="preserve"> to approve the minutes, second by </w:t>
      </w:r>
      <w:r w:rsidR="00A022A3">
        <w:t>Laura Ramos</w:t>
      </w:r>
      <w:r>
        <w:t xml:space="preserve"> and </w:t>
      </w:r>
      <w:r w:rsidR="00A022A3">
        <w:t>Enid Tor</w:t>
      </w:r>
      <w:r w:rsidR="0044793B">
        <w:t>o</w:t>
      </w:r>
      <w:r w:rsidR="00A022A3">
        <w:t xml:space="preserve">k nay, </w:t>
      </w:r>
      <w:r w:rsidR="00E409C8">
        <w:t>Legislature</w:t>
      </w:r>
      <w:r w:rsidR="00A022A3">
        <w:t xml:space="preserve"> reps abstain and </w:t>
      </w:r>
      <w:r w:rsidR="00E409C8">
        <w:t>Mr.</w:t>
      </w:r>
      <w:r w:rsidR="00A022A3">
        <w:t xml:space="preserve"> Ricci abstain</w:t>
      </w:r>
      <w:r>
        <w:t xml:space="preserve">.  </w:t>
      </w:r>
      <w:r w:rsidR="00A022A3">
        <w:t xml:space="preserve">The </w:t>
      </w:r>
      <w:r w:rsidR="00E409C8">
        <w:t>committee talked about the September minutes was</w:t>
      </w:r>
      <w:r w:rsidR="00A022A3">
        <w:t xml:space="preserve"> to </w:t>
      </w:r>
      <w:r w:rsidR="00E409C8">
        <w:t>detail</w:t>
      </w:r>
      <w:r w:rsidR="00A022A3">
        <w:t xml:space="preserve"> and long.  It was discussed that the future </w:t>
      </w:r>
      <w:r w:rsidR="00E409C8">
        <w:t>minutes be</w:t>
      </w:r>
      <w:r w:rsidR="00A022A3">
        <w:t xml:space="preserve"> </w:t>
      </w:r>
      <w:r w:rsidR="00E409C8">
        <w:t>capsulated</w:t>
      </w:r>
      <w:r w:rsidR="00A022A3">
        <w:t xml:space="preserve"> version in the future and be </w:t>
      </w:r>
      <w:r w:rsidR="00E409C8">
        <w:t>shorter than</w:t>
      </w:r>
      <w:r w:rsidR="00A022A3">
        <w:t xml:space="preserve"> </w:t>
      </w:r>
      <w:r w:rsidR="00E409C8">
        <w:t>version. The</w:t>
      </w:r>
      <w:r>
        <w:t xml:space="preserve"> minutes were approved. </w:t>
      </w:r>
      <w:r w:rsidR="00A022A3">
        <w:t xml:space="preserve">  A motion was made to contact Assemblyman Jim Poliestina regarding OLS digital recording of minutes.  If the request was made by </w:t>
      </w:r>
      <w:r w:rsidR="00E409C8">
        <w:t>an</w:t>
      </w:r>
      <w:r w:rsidR="00A022A3">
        <w:t xml:space="preserve"> assemblyman there was no charge and a digital version of the minutes can be made.  Jim said he would called the assemblyman and made the motion and Joe second.  Committee approved it. Legislature </w:t>
      </w:r>
      <w:r w:rsidR="00E409C8">
        <w:t>Services</w:t>
      </w:r>
      <w:r w:rsidR="00A022A3">
        <w:t xml:space="preserve"> is checking in </w:t>
      </w:r>
      <w:r w:rsidR="00115ACA">
        <w:t>on this for the committee.</w:t>
      </w:r>
    </w:p>
    <w:p w:rsidR="00115ACA" w:rsidRDefault="00115ACA" w:rsidP="00C33446">
      <w:pPr>
        <w:pStyle w:val="NoSpacing"/>
      </w:pPr>
    </w:p>
    <w:p w:rsidR="00C33446" w:rsidRDefault="00A022A3" w:rsidP="00C33446">
      <w:pPr>
        <w:pStyle w:val="NoSpacing"/>
      </w:pPr>
      <w:r>
        <w:t xml:space="preserve"> The November meeting minutes transcript are on file with Treasury staff.  A motion was made that </w:t>
      </w:r>
      <w:r w:rsidR="00E409C8">
        <w:t>November</w:t>
      </w:r>
      <w:r>
        <w:t>. Minutes stand.</w:t>
      </w:r>
    </w:p>
    <w:p w:rsidR="00A022A3" w:rsidRDefault="00A022A3" w:rsidP="00C33446">
      <w:pPr>
        <w:pStyle w:val="NoSpacing"/>
      </w:pPr>
    </w:p>
    <w:p w:rsidR="00C33446" w:rsidRDefault="00C33446" w:rsidP="00C33446">
      <w:pPr>
        <w:pStyle w:val="NoSpacing"/>
        <w:rPr>
          <w:u w:val="single"/>
        </w:rPr>
      </w:pPr>
      <w:r>
        <w:rPr>
          <w:u w:val="single"/>
        </w:rPr>
        <w:t xml:space="preserve">Speakers </w:t>
      </w:r>
    </w:p>
    <w:p w:rsidR="00115ACA" w:rsidRDefault="00115ACA" w:rsidP="00C33446">
      <w:pPr>
        <w:pStyle w:val="NoSpacing"/>
        <w:rPr>
          <w:u w:val="single"/>
        </w:rPr>
      </w:pPr>
    </w:p>
    <w:p w:rsidR="00115ACA" w:rsidRPr="00115ACA" w:rsidRDefault="00115ACA" w:rsidP="00C33446">
      <w:pPr>
        <w:pStyle w:val="NoSpacing"/>
      </w:pPr>
      <w:r>
        <w:lastRenderedPageBreak/>
        <w:t>Michael Vieira of COST representative was at this meeting to express his appreciation on behalf of the Commission’ strong and firm stance on the passing of the S1830 and A2046 into law which was signed by Governor Corzine.</w:t>
      </w:r>
    </w:p>
    <w:p w:rsidR="00C33446" w:rsidRDefault="00C33446" w:rsidP="00C33446">
      <w:pPr>
        <w:pStyle w:val="NoSpacing"/>
        <w:rPr>
          <w:u w:val="single"/>
        </w:rPr>
      </w:pPr>
    </w:p>
    <w:p w:rsidR="00C33446" w:rsidRDefault="00115ACA" w:rsidP="00C33446">
      <w:pPr>
        <w:pStyle w:val="NoSpacing"/>
      </w:pPr>
      <w:r>
        <w:t xml:space="preserve">The was an update and the latest issues regarding the Person Assistance Services program were discussed by the </w:t>
      </w:r>
      <w:r w:rsidR="00E409C8">
        <w:t>commission.</w:t>
      </w:r>
      <w:r>
        <w:t xml:space="preserve">   William Ditto, of NJ Division of Disability Services went over the program with the commission members.  Also present was Kathy Vaczi of the PASP Advisory Council .  They said the supp</w:t>
      </w:r>
      <w:r w:rsidR="009670CC">
        <w:t>le</w:t>
      </w:r>
      <w:r>
        <w:t xml:space="preserve">mental </w:t>
      </w:r>
      <w:r w:rsidR="00E409C8">
        <w:t>appropriations of $11.1M state fund for 680 clients are</w:t>
      </w:r>
      <w:r w:rsidR="009670CC">
        <w:t xml:space="preserve"> service from the program.  It began in 1985 and was expanded in 1995.  Part of the nation program of Cash &amp; </w:t>
      </w:r>
      <w:r w:rsidR="00E409C8">
        <w:t>Counseling</w:t>
      </w:r>
      <w:r w:rsidR="009670CC">
        <w:t xml:space="preserve">  national wide.  Talk about program and said a handbook was available and part of the program.  Tim Sharpie of NJ Transit presented a certificate to the Chair Miller for her duties on the commission.</w:t>
      </w:r>
    </w:p>
    <w:p w:rsidR="00C33446" w:rsidRDefault="00C33446" w:rsidP="00C33446">
      <w:pPr>
        <w:pStyle w:val="NoSpacing"/>
      </w:pPr>
    </w:p>
    <w:p w:rsidR="00C33446" w:rsidRPr="009670CC" w:rsidRDefault="00E409C8" w:rsidP="00C33446">
      <w:pPr>
        <w:pStyle w:val="NoSpacing"/>
        <w:rPr>
          <w:u w:val="single"/>
        </w:rPr>
      </w:pPr>
      <w:r w:rsidRPr="009670CC">
        <w:rPr>
          <w:u w:val="single"/>
        </w:rPr>
        <w:t>Correspondence</w:t>
      </w:r>
    </w:p>
    <w:p w:rsidR="00C33446" w:rsidRDefault="009670CC" w:rsidP="00C33446">
      <w:pPr>
        <w:pStyle w:val="NoSpacing"/>
      </w:pPr>
      <w:r>
        <w:t xml:space="preserve">Welcome to David Ricci, representing the Department of Health and Senior Services.  </w:t>
      </w:r>
    </w:p>
    <w:p w:rsidR="009670CC" w:rsidRDefault="009670CC" w:rsidP="00C33446">
      <w:pPr>
        <w:pStyle w:val="NoSpacing"/>
      </w:pPr>
      <w:r>
        <w:t>Letter to Senator Sweeney re: membership in your packets.</w:t>
      </w:r>
    </w:p>
    <w:p w:rsidR="009670CC" w:rsidRDefault="009670CC" w:rsidP="00C33446">
      <w:pPr>
        <w:pStyle w:val="NoSpacing"/>
      </w:pPr>
      <w:r>
        <w:t>Letter to Assembly representatives re: A2046 in your packets.  David Rosen sent letter to Assembly.</w:t>
      </w:r>
    </w:p>
    <w:p w:rsidR="009670CC" w:rsidRDefault="009670CC" w:rsidP="00C33446">
      <w:pPr>
        <w:pStyle w:val="NoSpacing"/>
      </w:pPr>
    </w:p>
    <w:p w:rsidR="00C33446" w:rsidRDefault="00C33446" w:rsidP="009670CC">
      <w:pPr>
        <w:pStyle w:val="NoSpacing"/>
      </w:pPr>
      <w:r>
        <w:rPr>
          <w:u w:val="single"/>
        </w:rPr>
        <w:t>Old Business</w:t>
      </w:r>
    </w:p>
    <w:p w:rsidR="00C33446" w:rsidRDefault="002C01DD" w:rsidP="00C33446">
      <w:pPr>
        <w:pStyle w:val="NoSpacing"/>
      </w:pPr>
      <w:r>
        <w:t>Website up and running.  Contents and view of website are in your packets.  Terry w. still working to get on the website.  Website address will be added to the change in the letterhead.</w:t>
      </w:r>
    </w:p>
    <w:p w:rsidR="002C01DD" w:rsidRDefault="002C01DD" w:rsidP="00C33446">
      <w:pPr>
        <w:pStyle w:val="NoSpacing"/>
      </w:pPr>
      <w:r>
        <w:t xml:space="preserve">Budget </w:t>
      </w:r>
      <w:r w:rsidR="008C4737">
        <w:t xml:space="preserve">hearing </w:t>
      </w:r>
      <w:r>
        <w:t xml:space="preserve"> is in March is the hearing schedule</w:t>
      </w:r>
    </w:p>
    <w:p w:rsidR="00C33446" w:rsidRDefault="00C33446" w:rsidP="00C33446">
      <w:pPr>
        <w:pStyle w:val="NoSpacing"/>
      </w:pPr>
    </w:p>
    <w:p w:rsidR="00C33446" w:rsidRDefault="00C33446" w:rsidP="00C33446">
      <w:pPr>
        <w:pStyle w:val="NoSpacing"/>
        <w:rPr>
          <w:u w:val="single"/>
        </w:rPr>
      </w:pPr>
      <w:r>
        <w:rPr>
          <w:u w:val="single"/>
        </w:rPr>
        <w:t xml:space="preserve">New Business </w:t>
      </w:r>
    </w:p>
    <w:p w:rsidR="00C33446" w:rsidRDefault="008C4737" w:rsidP="00C33446">
      <w:pPr>
        <w:pStyle w:val="NoSpacing"/>
      </w:pPr>
      <w:r>
        <w:t xml:space="preserve">Chair Miller announcement her retirement and handed in a letter of resignation.  Jim </w:t>
      </w:r>
      <w:r w:rsidR="00E409C8">
        <w:t>Thebery</w:t>
      </w:r>
      <w:r>
        <w:t xml:space="preserve"> will become Acting Chair and Enid acting vice chair </w:t>
      </w:r>
      <w:r w:rsidR="00E409C8">
        <w:t>is</w:t>
      </w:r>
      <w:r>
        <w:t xml:space="preserve"> the nominations and Laura to continue as secretary.  Voting on officers will come at a later meeting.</w:t>
      </w:r>
    </w:p>
    <w:p w:rsidR="008C4737" w:rsidRDefault="008C4737" w:rsidP="00C33446">
      <w:pPr>
        <w:pStyle w:val="NoSpacing"/>
      </w:pPr>
      <w:r>
        <w:t xml:space="preserve">Survey was explained by Ms. Miller to Jim how they are done every 2 yrs.  This year they should be done.  Ms Miller handed over to Jim and the Treasury staff  the records-by laws, records of minutes and archival materials.  Info in your packet. </w:t>
      </w:r>
    </w:p>
    <w:p w:rsidR="00C33446" w:rsidRDefault="00C33446" w:rsidP="00C33446">
      <w:pPr>
        <w:pStyle w:val="NoSpacing"/>
      </w:pPr>
    </w:p>
    <w:p w:rsidR="00C33446" w:rsidRDefault="00C33446" w:rsidP="00C33446">
      <w:pPr>
        <w:pStyle w:val="NoSpacing"/>
      </w:pPr>
      <w:r>
        <w:rPr>
          <w:u w:val="single"/>
        </w:rPr>
        <w:t>Other Business</w:t>
      </w:r>
    </w:p>
    <w:p w:rsidR="00C33446" w:rsidRDefault="00C33446" w:rsidP="00C33446">
      <w:pPr>
        <w:pStyle w:val="NoSpacing"/>
      </w:pPr>
    </w:p>
    <w:p w:rsidR="00C33446" w:rsidRDefault="008C4737" w:rsidP="00C33446">
      <w:pPr>
        <w:pStyle w:val="NoSpacing"/>
      </w:pPr>
      <w:r>
        <w:t xml:space="preserve">Joe suggestions to reorganization on March Agenda, Annual report to be review by members and update report.  Nominate Misono Miller as a public member to Committee at large.  Essential people –Casino </w:t>
      </w:r>
      <w:r w:rsidR="004E7BB4">
        <w:t xml:space="preserve">workers  by Joe </w:t>
      </w:r>
      <w:r w:rsidR="00E409C8">
        <w:t>Tyrell</w:t>
      </w:r>
      <w:r w:rsidR="004E7BB4">
        <w:t>.</w:t>
      </w:r>
    </w:p>
    <w:p w:rsidR="004E7BB4" w:rsidRPr="00D47021" w:rsidRDefault="004E7BB4" w:rsidP="00C33446">
      <w:pPr>
        <w:pStyle w:val="NoSpacing"/>
      </w:pPr>
    </w:p>
    <w:p w:rsidR="00C33446" w:rsidRDefault="00C33446" w:rsidP="00C33446">
      <w:pPr>
        <w:pStyle w:val="NoSpacing"/>
      </w:pPr>
      <w:r>
        <w:t>With no further business to discuss, the meeting was adjourned at 12:</w:t>
      </w:r>
      <w:r w:rsidR="004E7BB4">
        <w:t>15</w:t>
      </w:r>
      <w:r>
        <w:t xml:space="preserve"> pm. </w:t>
      </w:r>
    </w:p>
    <w:p w:rsidR="00C33446" w:rsidRDefault="00C33446" w:rsidP="00C33446">
      <w:pPr>
        <w:pStyle w:val="NoSpacing"/>
      </w:pPr>
    </w:p>
    <w:p w:rsidR="00C33446" w:rsidRDefault="00C33446" w:rsidP="00C33446">
      <w:pPr>
        <w:pStyle w:val="NoSpacing"/>
      </w:pPr>
      <w:r>
        <w:t xml:space="preserve">_______________________  </w:t>
      </w:r>
      <w:r>
        <w:tab/>
      </w:r>
      <w:r>
        <w:tab/>
      </w:r>
      <w:r>
        <w:tab/>
        <w:t>________________________</w:t>
      </w:r>
    </w:p>
    <w:p w:rsidR="00C33446" w:rsidRDefault="00C33446" w:rsidP="00C33446">
      <w:pPr>
        <w:pStyle w:val="NoSpacing"/>
      </w:pPr>
      <w:r>
        <w:t>Laura Ramos, Secretary</w:t>
      </w:r>
      <w:r>
        <w:tab/>
      </w:r>
      <w:r>
        <w:tab/>
      </w:r>
      <w:r>
        <w:tab/>
      </w:r>
      <w:r w:rsidR="004E7BB4">
        <w:tab/>
        <w:t xml:space="preserve">Jim </w:t>
      </w:r>
      <w:r w:rsidR="00E409C8">
        <w:t>Thebery</w:t>
      </w:r>
      <w:r w:rsidR="004E7BB4">
        <w:t xml:space="preserve"> </w:t>
      </w:r>
      <w:r>
        <w:t>,</w:t>
      </w:r>
      <w:r w:rsidR="004E7BB4">
        <w:t>Acting</w:t>
      </w:r>
      <w:r>
        <w:t xml:space="preserve"> Chairperson</w:t>
      </w:r>
    </w:p>
    <w:p w:rsidR="00C33446" w:rsidRDefault="00C33446" w:rsidP="00C33446">
      <w:pPr>
        <w:pStyle w:val="NoSpacing"/>
      </w:pPr>
    </w:p>
    <w:p w:rsidR="00C33446" w:rsidRPr="0043542E" w:rsidRDefault="00C33446" w:rsidP="00C33446">
      <w:pPr>
        <w:pStyle w:val="NoSpacing"/>
      </w:pPr>
      <w:r>
        <w:t xml:space="preserve">Casino Min. </w:t>
      </w:r>
      <w:r w:rsidR="004E7BB4">
        <w:t>1/29/10</w:t>
      </w:r>
    </w:p>
    <w:p w:rsidR="00C33446" w:rsidRDefault="00C33446" w:rsidP="00C33446">
      <w:pPr>
        <w:pStyle w:val="NoSpacing"/>
      </w:pPr>
    </w:p>
    <w:p w:rsidR="00C33446" w:rsidRDefault="00C33446" w:rsidP="00C33446">
      <w:pPr>
        <w:pStyle w:val="NoSpacing"/>
      </w:pPr>
    </w:p>
    <w:p w:rsidR="00C33446" w:rsidRDefault="00C33446" w:rsidP="00C33446">
      <w:pPr>
        <w:pStyle w:val="NoSpacing"/>
      </w:pPr>
    </w:p>
    <w:p w:rsidR="003F4C3F" w:rsidRDefault="00326CD3" w:rsidP="00C33446">
      <w:pPr>
        <w:pStyle w:val="NoSpacing"/>
      </w:pPr>
    </w:p>
    <w:sectPr w:rsidR="003F4C3F" w:rsidSect="00DA3A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3446"/>
    <w:rsid w:val="000720FB"/>
    <w:rsid w:val="000C62E6"/>
    <w:rsid w:val="00115ACA"/>
    <w:rsid w:val="002C01DD"/>
    <w:rsid w:val="00326CD3"/>
    <w:rsid w:val="00442EBB"/>
    <w:rsid w:val="0044793B"/>
    <w:rsid w:val="004E7BB4"/>
    <w:rsid w:val="006470CD"/>
    <w:rsid w:val="008225BF"/>
    <w:rsid w:val="00822B0D"/>
    <w:rsid w:val="008C4737"/>
    <w:rsid w:val="008E6162"/>
    <w:rsid w:val="009670CC"/>
    <w:rsid w:val="009701F1"/>
    <w:rsid w:val="00A022A3"/>
    <w:rsid w:val="00B71C50"/>
    <w:rsid w:val="00C33446"/>
    <w:rsid w:val="00D62ED1"/>
    <w:rsid w:val="00E40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E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44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3791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Treasury</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wilson</dc:creator>
  <cp:keywords/>
  <dc:description/>
  <cp:lastModifiedBy>Brian Francz</cp:lastModifiedBy>
  <cp:revision>2</cp:revision>
  <dcterms:created xsi:type="dcterms:W3CDTF">2010-07-20T15:30:00Z</dcterms:created>
  <dcterms:modified xsi:type="dcterms:W3CDTF">2010-07-20T15:30:00Z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-383998635</vt:i4>
  </property>
  <property fmtid="{D5CDD505-2E9C-101B-9397-08002B2CF9AE}" pid="3" name="_NewReviewCycle">
    <vt:lpwstr/>
  </property>
  <property fmtid="{D5CDD505-2E9C-101B-9397-08002B2CF9AE}" pid="4" name="_EmailSubject">
    <vt:lpwstr>[Fwd: Re: CRFAC]</vt:lpwstr>
  </property>
  <property fmtid="{D5CDD505-2E9C-101B-9397-08002B2CF9AE}" pid="5" name="_AuthorEmail">
    <vt:lpwstr>Brian.Francz@treas.state.nj.us</vt:lpwstr>
  </property>
  <property fmtid="{D5CDD505-2E9C-101B-9397-08002B2CF9AE}" pid="6" name="_AuthorEmailDisplayName">
    <vt:lpwstr>Francz, Brian</vt:lpwstr>
  </property>
  <property fmtid="{D5CDD505-2E9C-101B-9397-08002B2CF9AE}" pid="8" name="_PreviousAdHocReviewCycleID">
    <vt:i4>482817135</vt:i4>
  </property>
</Properties>
</file>