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62"/>
        <w:gridCol w:w="18"/>
        <w:gridCol w:w="900"/>
        <w:gridCol w:w="720"/>
        <w:gridCol w:w="1080"/>
        <w:gridCol w:w="2520"/>
      </w:tblGrid>
      <w:tr w:rsidR="00E7290A" w:rsidRPr="0008695A" w14:paraId="07975C01" w14:textId="77777777" w:rsidTr="00A75F7F">
        <w:trPr>
          <w:cantSplit/>
          <w:trHeight w:hRule="exact" w:val="630"/>
          <w:jc w:val="center"/>
        </w:trPr>
        <w:tc>
          <w:tcPr>
            <w:tcW w:w="5400" w:type="dxa"/>
            <w:tcBorders>
              <w:top w:val="nil"/>
              <w:left w:val="nil"/>
              <w:bottom w:val="single" w:sz="4" w:space="0" w:color="auto"/>
              <w:right w:val="nil"/>
            </w:tcBorders>
          </w:tcPr>
          <w:p w14:paraId="4558AAB5" w14:textId="77777777" w:rsidR="00E7290A" w:rsidRPr="00CC13BC" w:rsidRDefault="0008695A" w:rsidP="002C3E10">
            <w:pPr>
              <w:jc w:val="center"/>
              <w:rPr>
                <w:rFonts w:ascii="Calibri" w:hAnsi="Calibri"/>
                <w:b/>
                <w:snapToGrid w:val="0"/>
                <w:sz w:val="21"/>
              </w:rPr>
            </w:pPr>
            <w:r w:rsidRPr="00CC13BC">
              <w:rPr>
                <w:rFonts w:ascii="Calibri" w:hAnsi="Calibri"/>
                <w:b/>
                <w:snapToGrid w:val="0"/>
                <w:sz w:val="21"/>
              </w:rPr>
              <w:t>New Jersey Department of Health</w:t>
            </w:r>
          </w:p>
          <w:p w14:paraId="7599C089" w14:textId="77777777" w:rsidR="00E7290A" w:rsidRPr="00CC13BC" w:rsidRDefault="0008695A" w:rsidP="002C3E10">
            <w:pPr>
              <w:pStyle w:val="Heading2"/>
              <w:spacing w:before="0" w:after="0"/>
              <w:rPr>
                <w:rFonts w:ascii="Calibri" w:hAnsi="Calibri"/>
              </w:rPr>
            </w:pPr>
            <w:r w:rsidRPr="00CC13BC">
              <w:rPr>
                <w:rFonts w:ascii="Calibri" w:hAnsi="Calibri"/>
                <w:snapToGrid/>
              </w:rPr>
              <w:t>State WIC Program</w:t>
            </w:r>
          </w:p>
        </w:tc>
        <w:tc>
          <w:tcPr>
            <w:tcW w:w="5400" w:type="dxa"/>
            <w:gridSpan w:val="6"/>
            <w:tcBorders>
              <w:top w:val="nil"/>
              <w:left w:val="nil"/>
              <w:bottom w:val="single" w:sz="4" w:space="0" w:color="auto"/>
              <w:right w:val="nil"/>
            </w:tcBorders>
          </w:tcPr>
          <w:p w14:paraId="267C3F5B" w14:textId="77777777" w:rsidR="00E7290A" w:rsidRPr="00CC13BC" w:rsidRDefault="0008695A">
            <w:pPr>
              <w:pStyle w:val="Heading2"/>
              <w:spacing w:before="120" w:after="0"/>
              <w:rPr>
                <w:rFonts w:ascii="Calibri" w:hAnsi="Calibri"/>
                <w:sz w:val="26"/>
              </w:rPr>
            </w:pPr>
            <w:r w:rsidRPr="00CC13BC">
              <w:rPr>
                <w:rFonts w:ascii="Calibri" w:hAnsi="Calibri"/>
                <w:sz w:val="26"/>
              </w:rPr>
              <w:t>VENDOR SELECTION CRITERIA</w:t>
            </w:r>
          </w:p>
        </w:tc>
      </w:tr>
      <w:tr w:rsidR="00E7290A" w:rsidRPr="0008695A" w14:paraId="31C82425" w14:textId="77777777" w:rsidTr="00FA2B70">
        <w:trPr>
          <w:cantSplit/>
          <w:trHeight w:hRule="exact" w:val="370"/>
          <w:jc w:val="center"/>
        </w:trPr>
        <w:tc>
          <w:tcPr>
            <w:tcW w:w="10800" w:type="dxa"/>
            <w:gridSpan w:val="7"/>
            <w:vAlign w:val="center"/>
          </w:tcPr>
          <w:p w14:paraId="54B152F3" w14:textId="77777777" w:rsidR="00E7290A" w:rsidRPr="00CC13BC" w:rsidRDefault="0008695A" w:rsidP="009C0383">
            <w:pPr>
              <w:spacing w:before="40" w:after="40"/>
              <w:rPr>
                <w:rFonts w:ascii="Calibri" w:hAnsi="Calibri"/>
                <w:snapToGrid w:val="0"/>
              </w:rPr>
            </w:pPr>
            <w:r w:rsidRPr="00CC13BC">
              <w:rPr>
                <w:rFonts w:ascii="Calibri" w:hAnsi="Calibri"/>
                <w:snapToGrid w:val="0"/>
              </w:rPr>
              <w:t>Store Name</w:t>
            </w:r>
            <w:r w:rsidR="009C0383" w:rsidRPr="00CC13BC">
              <w:rPr>
                <w:rFonts w:ascii="Calibri" w:hAnsi="Calibri"/>
                <w:snapToGrid w:val="0"/>
              </w:rPr>
              <w:t xml:space="preserve">   </w:t>
            </w:r>
            <w:r w:rsidRPr="00CC13BC">
              <w:rPr>
                <w:rFonts w:ascii="Calibri" w:hAnsi="Calibri"/>
                <w:b/>
                <w:snapToGrid w:val="0"/>
                <w:sz w:val="22"/>
              </w:rPr>
              <w:fldChar w:fldCharType="begin">
                <w:ffData>
                  <w:name w:val="Text1"/>
                  <w:enabled/>
                  <w:calcOnExit w:val="0"/>
                  <w:textInput/>
                </w:ffData>
              </w:fldChar>
            </w:r>
            <w:r w:rsidRPr="00CC13BC">
              <w:rPr>
                <w:rFonts w:ascii="Calibri" w:hAnsi="Calibri"/>
                <w:b/>
                <w:snapToGrid w:val="0"/>
                <w:sz w:val="22"/>
              </w:rPr>
              <w:instrText xml:space="preserve"> FORMTEXT </w:instrText>
            </w:r>
            <w:r w:rsidRPr="00CC13BC">
              <w:rPr>
                <w:rFonts w:ascii="Calibri" w:hAnsi="Calibri"/>
                <w:b/>
                <w:snapToGrid w:val="0"/>
                <w:sz w:val="22"/>
              </w:rPr>
            </w:r>
            <w:r w:rsidRPr="00CC13BC">
              <w:rPr>
                <w:rFonts w:ascii="Calibri" w:hAnsi="Calibri"/>
                <w:b/>
                <w:snapToGrid w:val="0"/>
                <w:sz w:val="22"/>
              </w:rPr>
              <w:fldChar w:fldCharType="separate"/>
            </w:r>
            <w:bookmarkStart w:id="0" w:name="_GoBack"/>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noProof/>
                <w:snapToGrid w:val="0"/>
                <w:sz w:val="22"/>
              </w:rPr>
              <w:t> </w:t>
            </w:r>
            <w:bookmarkEnd w:id="0"/>
            <w:r w:rsidRPr="00CC13BC">
              <w:rPr>
                <w:rFonts w:ascii="Calibri" w:hAnsi="Calibri"/>
                <w:b/>
                <w:snapToGrid w:val="0"/>
                <w:sz w:val="22"/>
              </w:rPr>
              <w:fldChar w:fldCharType="end"/>
            </w:r>
          </w:p>
        </w:tc>
      </w:tr>
      <w:tr w:rsidR="00E7290A" w:rsidRPr="0008695A" w14:paraId="61936448" w14:textId="77777777" w:rsidTr="00FA2B70">
        <w:trPr>
          <w:cantSplit/>
          <w:trHeight w:hRule="exact" w:val="388"/>
          <w:jc w:val="center"/>
        </w:trPr>
        <w:tc>
          <w:tcPr>
            <w:tcW w:w="10800" w:type="dxa"/>
            <w:gridSpan w:val="7"/>
            <w:vAlign w:val="center"/>
          </w:tcPr>
          <w:p w14:paraId="661F808C" w14:textId="77777777" w:rsidR="00E7290A" w:rsidRPr="00CC13BC" w:rsidRDefault="0008695A" w:rsidP="009C0383">
            <w:pPr>
              <w:spacing w:before="40" w:after="40"/>
              <w:rPr>
                <w:rFonts w:ascii="Calibri" w:hAnsi="Calibri"/>
                <w:snapToGrid w:val="0"/>
              </w:rPr>
            </w:pPr>
            <w:r w:rsidRPr="00CC13BC">
              <w:rPr>
                <w:rFonts w:ascii="Calibri" w:hAnsi="Calibri"/>
                <w:snapToGrid w:val="0"/>
              </w:rPr>
              <w:t>Address</w:t>
            </w:r>
            <w:r w:rsidR="009C0383" w:rsidRPr="00CC13BC">
              <w:rPr>
                <w:rFonts w:ascii="Calibri" w:hAnsi="Calibri"/>
                <w:snapToGrid w:val="0"/>
              </w:rPr>
              <w:t xml:space="preserve">    </w:t>
            </w:r>
            <w:r w:rsidRPr="00CC13BC">
              <w:rPr>
                <w:rFonts w:ascii="Calibri" w:hAnsi="Calibri"/>
                <w:b/>
                <w:snapToGrid w:val="0"/>
                <w:sz w:val="22"/>
              </w:rPr>
              <w:fldChar w:fldCharType="begin">
                <w:ffData>
                  <w:name w:val="Text3"/>
                  <w:enabled/>
                  <w:calcOnExit w:val="0"/>
                  <w:textInput/>
                </w:ffData>
              </w:fldChar>
            </w:r>
            <w:r w:rsidRPr="00CC13BC">
              <w:rPr>
                <w:rFonts w:ascii="Calibri" w:hAnsi="Calibri"/>
                <w:b/>
                <w:snapToGrid w:val="0"/>
                <w:sz w:val="22"/>
              </w:rPr>
              <w:instrText xml:space="preserve"> FORMTEXT </w:instrText>
            </w:r>
            <w:r w:rsidRPr="00CC13BC">
              <w:rPr>
                <w:rFonts w:ascii="Calibri" w:hAnsi="Calibri"/>
                <w:b/>
                <w:snapToGrid w:val="0"/>
                <w:sz w:val="22"/>
              </w:rPr>
            </w:r>
            <w:r w:rsidRPr="00CC13BC">
              <w:rPr>
                <w:rFonts w:ascii="Calibri" w:hAnsi="Calibri"/>
                <w:b/>
                <w:snapToGrid w:val="0"/>
                <w:sz w:val="22"/>
              </w:rPr>
              <w:fldChar w:fldCharType="separate"/>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snapToGrid w:val="0"/>
                <w:sz w:val="22"/>
              </w:rPr>
              <w:fldChar w:fldCharType="end"/>
            </w:r>
          </w:p>
        </w:tc>
      </w:tr>
      <w:tr w:rsidR="00E7290A" w:rsidRPr="0008695A" w14:paraId="2B425676" w14:textId="77777777" w:rsidTr="00096798">
        <w:trPr>
          <w:cantSplit/>
          <w:trHeight w:hRule="exact" w:val="334"/>
          <w:jc w:val="center"/>
        </w:trPr>
        <w:tc>
          <w:tcPr>
            <w:tcW w:w="6480" w:type="dxa"/>
            <w:gridSpan w:val="4"/>
            <w:tcBorders>
              <w:right w:val="nil"/>
            </w:tcBorders>
            <w:vAlign w:val="center"/>
          </w:tcPr>
          <w:p w14:paraId="6E7B0DCC" w14:textId="77777777" w:rsidR="00E7290A" w:rsidRPr="00CC13BC" w:rsidRDefault="0008695A" w:rsidP="009C0383">
            <w:pPr>
              <w:spacing w:before="40" w:after="40"/>
              <w:rPr>
                <w:rFonts w:ascii="Calibri" w:hAnsi="Calibri"/>
                <w:snapToGrid w:val="0"/>
              </w:rPr>
            </w:pPr>
            <w:r w:rsidRPr="00CC13BC">
              <w:rPr>
                <w:rFonts w:ascii="Calibri" w:hAnsi="Calibri"/>
                <w:snapToGrid w:val="0"/>
              </w:rPr>
              <w:t>City</w:t>
            </w:r>
            <w:r w:rsidR="009C0383" w:rsidRPr="00CC13BC">
              <w:rPr>
                <w:rFonts w:ascii="Calibri" w:hAnsi="Calibri"/>
                <w:snapToGrid w:val="0"/>
              </w:rPr>
              <w:t xml:space="preserve">   </w:t>
            </w:r>
            <w:r w:rsidRPr="00CC13BC">
              <w:rPr>
                <w:rFonts w:ascii="Calibri" w:hAnsi="Calibri"/>
                <w:b/>
                <w:snapToGrid w:val="0"/>
                <w:sz w:val="22"/>
              </w:rPr>
              <w:fldChar w:fldCharType="begin">
                <w:ffData>
                  <w:name w:val="Text3"/>
                  <w:enabled/>
                  <w:calcOnExit w:val="0"/>
                  <w:textInput/>
                </w:ffData>
              </w:fldChar>
            </w:r>
            <w:r w:rsidRPr="00CC13BC">
              <w:rPr>
                <w:rFonts w:ascii="Calibri" w:hAnsi="Calibri"/>
                <w:b/>
                <w:snapToGrid w:val="0"/>
                <w:sz w:val="22"/>
              </w:rPr>
              <w:instrText xml:space="preserve"> FORMTEXT </w:instrText>
            </w:r>
            <w:r w:rsidRPr="00CC13BC">
              <w:rPr>
                <w:rFonts w:ascii="Calibri" w:hAnsi="Calibri"/>
                <w:b/>
                <w:snapToGrid w:val="0"/>
                <w:sz w:val="22"/>
              </w:rPr>
            </w:r>
            <w:r w:rsidRPr="00CC13BC">
              <w:rPr>
                <w:rFonts w:ascii="Calibri" w:hAnsi="Calibri"/>
                <w:b/>
                <w:snapToGrid w:val="0"/>
                <w:sz w:val="22"/>
              </w:rPr>
              <w:fldChar w:fldCharType="separate"/>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snapToGrid w:val="0"/>
                <w:sz w:val="22"/>
              </w:rPr>
              <w:fldChar w:fldCharType="end"/>
            </w:r>
          </w:p>
        </w:tc>
        <w:tc>
          <w:tcPr>
            <w:tcW w:w="1800" w:type="dxa"/>
            <w:gridSpan w:val="2"/>
            <w:tcBorders>
              <w:left w:val="nil"/>
              <w:right w:val="nil"/>
            </w:tcBorders>
            <w:vAlign w:val="center"/>
          </w:tcPr>
          <w:p w14:paraId="01CD3DAE" w14:textId="77777777" w:rsidR="00E7290A" w:rsidRPr="00CC13BC" w:rsidRDefault="0008695A" w:rsidP="009C0383">
            <w:pPr>
              <w:spacing w:before="40" w:after="40"/>
              <w:rPr>
                <w:rFonts w:ascii="Calibri" w:hAnsi="Calibri"/>
                <w:snapToGrid w:val="0"/>
              </w:rPr>
            </w:pPr>
            <w:r w:rsidRPr="00CC13BC">
              <w:rPr>
                <w:rFonts w:ascii="Calibri" w:hAnsi="Calibri"/>
                <w:snapToGrid w:val="0"/>
              </w:rPr>
              <w:t>State</w:t>
            </w:r>
            <w:r w:rsidR="009C0383" w:rsidRPr="00CC13BC">
              <w:rPr>
                <w:rFonts w:ascii="Calibri" w:hAnsi="Calibri"/>
                <w:snapToGrid w:val="0"/>
              </w:rPr>
              <w:t xml:space="preserve">   </w:t>
            </w:r>
            <w:r w:rsidRPr="00CC13BC">
              <w:rPr>
                <w:rFonts w:ascii="Calibri" w:hAnsi="Calibri"/>
                <w:b/>
                <w:snapToGrid w:val="0"/>
                <w:sz w:val="22"/>
              </w:rPr>
              <w:fldChar w:fldCharType="begin">
                <w:ffData>
                  <w:name w:val="Text3"/>
                  <w:enabled/>
                  <w:calcOnExit w:val="0"/>
                  <w:textInput/>
                </w:ffData>
              </w:fldChar>
            </w:r>
            <w:r w:rsidRPr="00CC13BC">
              <w:rPr>
                <w:rFonts w:ascii="Calibri" w:hAnsi="Calibri"/>
                <w:b/>
                <w:snapToGrid w:val="0"/>
                <w:sz w:val="22"/>
              </w:rPr>
              <w:instrText xml:space="preserve"> FORMTEXT </w:instrText>
            </w:r>
            <w:r w:rsidRPr="00CC13BC">
              <w:rPr>
                <w:rFonts w:ascii="Calibri" w:hAnsi="Calibri"/>
                <w:b/>
                <w:snapToGrid w:val="0"/>
                <w:sz w:val="22"/>
              </w:rPr>
            </w:r>
            <w:r w:rsidRPr="00CC13BC">
              <w:rPr>
                <w:rFonts w:ascii="Calibri" w:hAnsi="Calibri"/>
                <w:b/>
                <w:snapToGrid w:val="0"/>
                <w:sz w:val="22"/>
              </w:rPr>
              <w:fldChar w:fldCharType="separate"/>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snapToGrid w:val="0"/>
                <w:sz w:val="22"/>
              </w:rPr>
              <w:fldChar w:fldCharType="end"/>
            </w:r>
          </w:p>
        </w:tc>
        <w:tc>
          <w:tcPr>
            <w:tcW w:w="2520" w:type="dxa"/>
            <w:tcBorders>
              <w:left w:val="nil"/>
            </w:tcBorders>
            <w:vAlign w:val="center"/>
          </w:tcPr>
          <w:p w14:paraId="39C3E559" w14:textId="77777777" w:rsidR="00E7290A" w:rsidRPr="00CC13BC" w:rsidRDefault="0008695A" w:rsidP="009C0383">
            <w:pPr>
              <w:spacing w:before="40" w:after="40"/>
              <w:rPr>
                <w:rFonts w:ascii="Calibri" w:hAnsi="Calibri"/>
                <w:snapToGrid w:val="0"/>
              </w:rPr>
            </w:pPr>
            <w:r w:rsidRPr="00CC13BC">
              <w:rPr>
                <w:rFonts w:ascii="Calibri" w:hAnsi="Calibri"/>
                <w:snapToGrid w:val="0"/>
              </w:rPr>
              <w:t>Zip Code</w:t>
            </w:r>
            <w:r w:rsidR="009C0383" w:rsidRPr="00CC13BC">
              <w:rPr>
                <w:rFonts w:ascii="Calibri" w:hAnsi="Calibri"/>
                <w:snapToGrid w:val="0"/>
              </w:rPr>
              <w:t xml:space="preserve">   </w:t>
            </w:r>
            <w:r w:rsidRPr="00CC13BC">
              <w:rPr>
                <w:rFonts w:ascii="Calibri" w:hAnsi="Calibri"/>
                <w:b/>
                <w:snapToGrid w:val="0"/>
                <w:sz w:val="22"/>
              </w:rPr>
              <w:fldChar w:fldCharType="begin">
                <w:ffData>
                  <w:name w:val="Text3"/>
                  <w:enabled/>
                  <w:calcOnExit w:val="0"/>
                  <w:textInput/>
                </w:ffData>
              </w:fldChar>
            </w:r>
            <w:r w:rsidRPr="00CC13BC">
              <w:rPr>
                <w:rFonts w:ascii="Calibri" w:hAnsi="Calibri"/>
                <w:b/>
                <w:snapToGrid w:val="0"/>
                <w:sz w:val="22"/>
              </w:rPr>
              <w:instrText xml:space="preserve"> FORMTEXT </w:instrText>
            </w:r>
            <w:r w:rsidRPr="00CC13BC">
              <w:rPr>
                <w:rFonts w:ascii="Calibri" w:hAnsi="Calibri"/>
                <w:b/>
                <w:snapToGrid w:val="0"/>
                <w:sz w:val="22"/>
              </w:rPr>
            </w:r>
            <w:r w:rsidRPr="00CC13BC">
              <w:rPr>
                <w:rFonts w:ascii="Calibri" w:hAnsi="Calibri"/>
                <w:b/>
                <w:snapToGrid w:val="0"/>
                <w:sz w:val="22"/>
              </w:rPr>
              <w:fldChar w:fldCharType="separate"/>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snapToGrid w:val="0"/>
                <w:sz w:val="22"/>
              </w:rPr>
              <w:fldChar w:fldCharType="end"/>
            </w:r>
          </w:p>
        </w:tc>
      </w:tr>
      <w:tr w:rsidR="00E7290A" w:rsidRPr="0008695A" w14:paraId="14A1A65B" w14:textId="77777777" w:rsidTr="00A75F7F">
        <w:trPr>
          <w:trHeight w:hRule="exact" w:val="802"/>
          <w:jc w:val="center"/>
        </w:trPr>
        <w:tc>
          <w:tcPr>
            <w:tcW w:w="10800" w:type="dxa"/>
            <w:gridSpan w:val="7"/>
            <w:tcBorders>
              <w:bottom w:val="nil"/>
            </w:tcBorders>
            <w:vAlign w:val="center"/>
          </w:tcPr>
          <w:p w14:paraId="2AFBB028" w14:textId="77777777" w:rsidR="00E7290A" w:rsidRPr="00CC13BC" w:rsidRDefault="008F5592" w:rsidP="00096798">
            <w:pPr>
              <w:pStyle w:val="BlockText"/>
              <w:ind w:left="-15" w:right="216"/>
              <w:jc w:val="center"/>
              <w:rPr>
                <w:rFonts w:ascii="Calibri" w:hAnsi="Calibri"/>
                <w:b/>
                <w:sz w:val="19"/>
              </w:rPr>
            </w:pPr>
            <w:r>
              <w:rPr>
                <w:rFonts w:ascii="Calibri" w:hAnsi="Calibri"/>
                <w:b/>
                <w:sz w:val="19"/>
              </w:rPr>
              <w:t xml:space="preserve">Vendors must meet the </w:t>
            </w:r>
            <w:r w:rsidR="0008695A" w:rsidRPr="00CC13BC">
              <w:rPr>
                <w:rFonts w:ascii="Calibri" w:hAnsi="Calibri"/>
                <w:b/>
                <w:sz w:val="19"/>
              </w:rPr>
              <w:t>vendor selection cr</w:t>
            </w:r>
            <w:r>
              <w:rPr>
                <w:rFonts w:ascii="Calibri" w:hAnsi="Calibri"/>
                <w:b/>
                <w:sz w:val="19"/>
              </w:rPr>
              <w:t>iteria listed below</w:t>
            </w:r>
            <w:r w:rsidR="00F15524">
              <w:rPr>
                <w:rFonts w:ascii="Calibri" w:hAnsi="Calibri"/>
                <w:b/>
                <w:sz w:val="19"/>
              </w:rPr>
              <w:t xml:space="preserve"> and comply with the </w:t>
            </w:r>
            <w:r w:rsidR="00096798">
              <w:rPr>
                <w:rFonts w:ascii="Calibri" w:hAnsi="Calibri"/>
                <w:b/>
                <w:sz w:val="19"/>
              </w:rPr>
              <w:t xml:space="preserve">                                                                                                 </w:t>
            </w:r>
            <w:r w:rsidR="00F15524">
              <w:rPr>
                <w:rFonts w:ascii="Calibri" w:hAnsi="Calibri"/>
                <w:b/>
                <w:sz w:val="19"/>
              </w:rPr>
              <w:t xml:space="preserve">vendor agreement, statutes, regulations, policies and procedures governing the program including any changes made </w:t>
            </w:r>
            <w:r w:rsidR="00096798">
              <w:rPr>
                <w:rFonts w:ascii="Calibri" w:hAnsi="Calibri"/>
                <w:b/>
                <w:sz w:val="19"/>
              </w:rPr>
              <w:t xml:space="preserve">                                                                                                          </w:t>
            </w:r>
            <w:r w:rsidR="00F15524">
              <w:rPr>
                <w:rFonts w:ascii="Calibri" w:hAnsi="Calibri"/>
                <w:b/>
                <w:sz w:val="19"/>
              </w:rPr>
              <w:t>during the vendor authorization period</w:t>
            </w:r>
            <w:r>
              <w:rPr>
                <w:rFonts w:ascii="Calibri" w:hAnsi="Calibri"/>
                <w:b/>
                <w:sz w:val="19"/>
              </w:rPr>
              <w:t xml:space="preserve"> to </w:t>
            </w:r>
            <w:r w:rsidR="00F15524">
              <w:rPr>
                <w:rFonts w:ascii="Calibri" w:hAnsi="Calibri"/>
                <w:b/>
                <w:sz w:val="19"/>
              </w:rPr>
              <w:t>remain program eligible.</w:t>
            </w:r>
          </w:p>
        </w:tc>
      </w:tr>
      <w:tr w:rsidR="00E7290A" w:rsidRPr="0008695A" w14:paraId="069116E0" w14:textId="77777777" w:rsidTr="0041459C">
        <w:trPr>
          <w:cantSplit/>
          <w:trHeight w:hRule="exact" w:val="7218"/>
          <w:jc w:val="center"/>
        </w:trPr>
        <w:tc>
          <w:tcPr>
            <w:tcW w:w="5562" w:type="dxa"/>
            <w:gridSpan w:val="2"/>
            <w:tcBorders>
              <w:top w:val="nil"/>
              <w:bottom w:val="nil"/>
              <w:right w:val="nil"/>
            </w:tcBorders>
          </w:tcPr>
          <w:p w14:paraId="1877B0E6" w14:textId="77777777" w:rsidR="0041459C" w:rsidRDefault="0041459C" w:rsidP="00A75F7F">
            <w:pPr>
              <w:ind w:right="150"/>
              <w:rPr>
                <w:rFonts w:ascii="Calibri" w:hAnsi="Calibri"/>
                <w:snapToGrid w:val="0"/>
              </w:rPr>
            </w:pPr>
          </w:p>
          <w:p w14:paraId="42CA381A" w14:textId="77777777" w:rsidR="00E7290A" w:rsidRPr="00CC13BC" w:rsidRDefault="000C00E5" w:rsidP="0041459C">
            <w:pPr>
              <w:numPr>
                <w:ilvl w:val="0"/>
                <w:numId w:val="1"/>
              </w:numPr>
              <w:ind w:left="525" w:right="150"/>
              <w:rPr>
                <w:rFonts w:ascii="Calibri" w:hAnsi="Calibri"/>
                <w:snapToGrid w:val="0"/>
              </w:rPr>
            </w:pPr>
            <w:r>
              <w:rPr>
                <w:rFonts w:ascii="Calibri" w:hAnsi="Calibri"/>
                <w:snapToGrid w:val="0"/>
              </w:rPr>
              <w:t xml:space="preserve">A </w:t>
            </w:r>
            <w:r w:rsidR="0008695A" w:rsidRPr="00CC13BC">
              <w:rPr>
                <w:rFonts w:ascii="Calibri" w:hAnsi="Calibri"/>
                <w:snapToGrid w:val="0"/>
              </w:rPr>
              <w:t>vendor must maintain prices competitive with comparable WIC food vendors.</w:t>
            </w:r>
          </w:p>
          <w:p w14:paraId="62D72166" w14:textId="77777777" w:rsidR="00E7290A" w:rsidRPr="00CC13BC" w:rsidRDefault="000C00E5" w:rsidP="0041459C">
            <w:pPr>
              <w:numPr>
                <w:ilvl w:val="0"/>
                <w:numId w:val="1"/>
              </w:numPr>
              <w:ind w:left="525" w:right="150"/>
              <w:rPr>
                <w:rFonts w:ascii="Calibri" w:hAnsi="Calibri"/>
                <w:snapToGrid w:val="0"/>
              </w:rPr>
            </w:pPr>
            <w:r>
              <w:rPr>
                <w:rFonts w:ascii="Calibri" w:hAnsi="Calibri"/>
                <w:snapToGrid w:val="0"/>
              </w:rPr>
              <w:t xml:space="preserve">A </w:t>
            </w:r>
            <w:r w:rsidR="0008695A" w:rsidRPr="00CC13BC">
              <w:rPr>
                <w:rFonts w:ascii="Calibri" w:hAnsi="Calibri"/>
                <w:snapToGrid w:val="0"/>
              </w:rPr>
              <w:t>vendor must maintain a minimum stock inventory for all categories of WIC foods.</w:t>
            </w:r>
          </w:p>
          <w:p w14:paraId="72292BBB" w14:textId="77777777" w:rsidR="008F5592" w:rsidRDefault="000C00E5" w:rsidP="0041459C">
            <w:pPr>
              <w:numPr>
                <w:ilvl w:val="0"/>
                <w:numId w:val="1"/>
              </w:numPr>
              <w:ind w:left="521" w:right="150"/>
              <w:rPr>
                <w:rFonts w:ascii="Calibri" w:hAnsi="Calibri"/>
                <w:snapToGrid w:val="0"/>
              </w:rPr>
            </w:pPr>
            <w:r w:rsidRPr="008F5592">
              <w:rPr>
                <w:rFonts w:ascii="Calibri" w:hAnsi="Calibri"/>
                <w:snapToGrid w:val="0"/>
              </w:rPr>
              <w:t xml:space="preserve">A </w:t>
            </w:r>
            <w:r w:rsidR="0008695A" w:rsidRPr="008F5592">
              <w:rPr>
                <w:rFonts w:ascii="Calibri" w:hAnsi="Calibri"/>
                <w:snapToGrid w:val="0"/>
              </w:rPr>
              <w:t xml:space="preserve">vendor must be open </w:t>
            </w:r>
            <w:r w:rsidR="0008695A" w:rsidRPr="008F5592">
              <w:rPr>
                <w:rFonts w:ascii="Calibri" w:hAnsi="Calibri"/>
                <w:snapToGrid w:val="0"/>
                <w:u w:val="single"/>
              </w:rPr>
              <w:t>at least</w:t>
            </w:r>
            <w:r w:rsidR="0008695A" w:rsidRPr="008F5592">
              <w:rPr>
                <w:rFonts w:ascii="Calibri" w:hAnsi="Calibri"/>
                <w:snapToGrid w:val="0"/>
              </w:rPr>
              <w:t xml:space="preserve"> </w:t>
            </w:r>
            <w:r w:rsidR="008F5592">
              <w:rPr>
                <w:rFonts w:ascii="Calibri" w:hAnsi="Calibri"/>
                <w:snapToGrid w:val="0"/>
              </w:rPr>
              <w:t>six days per week, eight hours per day.</w:t>
            </w:r>
          </w:p>
          <w:p w14:paraId="307F916E" w14:textId="77777777" w:rsidR="00E7290A" w:rsidRPr="008F5592" w:rsidRDefault="000C00E5" w:rsidP="0041459C">
            <w:pPr>
              <w:numPr>
                <w:ilvl w:val="0"/>
                <w:numId w:val="1"/>
              </w:numPr>
              <w:ind w:left="521" w:right="150"/>
              <w:rPr>
                <w:rFonts w:ascii="Calibri" w:hAnsi="Calibri"/>
                <w:snapToGrid w:val="0"/>
              </w:rPr>
            </w:pPr>
            <w:r w:rsidRPr="008F5592">
              <w:rPr>
                <w:rFonts w:ascii="Calibri" w:hAnsi="Calibri"/>
                <w:snapToGrid w:val="0"/>
              </w:rPr>
              <w:t xml:space="preserve">A </w:t>
            </w:r>
            <w:r w:rsidR="0008695A" w:rsidRPr="008F5592">
              <w:rPr>
                <w:rFonts w:ascii="Calibri" w:hAnsi="Calibri"/>
                <w:snapToGrid w:val="0"/>
              </w:rPr>
              <w:t>vendor must have a history of good business integrity.</w:t>
            </w:r>
          </w:p>
          <w:p w14:paraId="28FB0367" w14:textId="77777777" w:rsidR="00E7290A" w:rsidRPr="00CC13BC" w:rsidRDefault="000C00E5" w:rsidP="0041459C">
            <w:pPr>
              <w:numPr>
                <w:ilvl w:val="0"/>
                <w:numId w:val="1"/>
              </w:numPr>
              <w:ind w:left="525" w:right="150"/>
              <w:rPr>
                <w:rFonts w:ascii="Calibri" w:hAnsi="Calibri"/>
                <w:snapToGrid w:val="0"/>
              </w:rPr>
            </w:pPr>
            <w:r>
              <w:rPr>
                <w:rFonts w:ascii="Calibri" w:hAnsi="Calibri"/>
                <w:snapToGrid w:val="0"/>
              </w:rPr>
              <w:t xml:space="preserve">A </w:t>
            </w:r>
            <w:r w:rsidR="0008695A" w:rsidRPr="00CC13BC">
              <w:rPr>
                <w:rFonts w:ascii="Calibri" w:hAnsi="Calibri"/>
                <w:snapToGrid w:val="0"/>
              </w:rPr>
              <w:t>vendor must not be currently disqualified, sanctioned or under investigation by the Supplemental Nutrition Assistance Program (SNAP) or the State WIC Program.</w:t>
            </w:r>
          </w:p>
          <w:p w14:paraId="40BE431C" w14:textId="77777777" w:rsidR="00E7290A" w:rsidRPr="00CC13BC" w:rsidRDefault="000C00E5" w:rsidP="0041459C">
            <w:pPr>
              <w:numPr>
                <w:ilvl w:val="0"/>
                <w:numId w:val="1"/>
              </w:numPr>
              <w:ind w:left="525" w:right="150"/>
              <w:rPr>
                <w:rFonts w:ascii="Calibri" w:hAnsi="Calibri"/>
                <w:snapToGrid w:val="0"/>
              </w:rPr>
            </w:pPr>
            <w:r w:rsidRPr="000C00E5">
              <w:rPr>
                <w:rFonts w:ascii="Calibri" w:hAnsi="Calibri"/>
                <w:snapToGrid w:val="0"/>
              </w:rPr>
              <w:t>A</w:t>
            </w:r>
            <w:r>
              <w:rPr>
                <w:rFonts w:ascii="Calibri" w:hAnsi="Calibri"/>
                <w:snapToGrid w:val="0"/>
              </w:rPr>
              <w:t xml:space="preserve"> </w:t>
            </w:r>
            <w:r w:rsidR="0008695A" w:rsidRPr="00CC13BC">
              <w:rPr>
                <w:rFonts w:ascii="Calibri" w:hAnsi="Calibri"/>
                <w:snapToGrid w:val="0"/>
              </w:rPr>
              <w:t>vendor must be SNAP authorized prior to and during the WIC authorization period.</w:t>
            </w:r>
          </w:p>
          <w:p w14:paraId="5E2167F4" w14:textId="77777777" w:rsidR="00E7290A" w:rsidRPr="00CC13BC" w:rsidRDefault="000C00E5" w:rsidP="0041459C">
            <w:pPr>
              <w:numPr>
                <w:ilvl w:val="0"/>
                <w:numId w:val="1"/>
              </w:numPr>
              <w:ind w:left="525" w:right="150"/>
              <w:rPr>
                <w:rFonts w:ascii="Calibri" w:hAnsi="Calibri"/>
                <w:snapToGrid w:val="0"/>
              </w:rPr>
            </w:pPr>
            <w:r>
              <w:rPr>
                <w:rFonts w:ascii="Calibri" w:hAnsi="Calibri"/>
                <w:snapToGrid w:val="0"/>
              </w:rPr>
              <w:t xml:space="preserve">A </w:t>
            </w:r>
            <w:r w:rsidR="0008695A" w:rsidRPr="00CC13BC">
              <w:rPr>
                <w:rFonts w:ascii="Calibri" w:hAnsi="Calibri"/>
                <w:snapToGrid w:val="0"/>
              </w:rPr>
              <w:t>vendor must be a permanent, fixed, full-service retail grocery establishment located in New Jersey.</w:t>
            </w:r>
          </w:p>
          <w:p w14:paraId="429DF33A" w14:textId="77777777" w:rsidR="00E7290A" w:rsidRPr="008F5592" w:rsidRDefault="000C00E5" w:rsidP="0041459C">
            <w:pPr>
              <w:numPr>
                <w:ilvl w:val="0"/>
                <w:numId w:val="1"/>
              </w:numPr>
              <w:ind w:left="525" w:right="150"/>
              <w:rPr>
                <w:rFonts w:asciiTheme="minorHAnsi" w:hAnsiTheme="minorHAnsi"/>
                <w:snapToGrid w:val="0"/>
              </w:rPr>
            </w:pPr>
            <w:r>
              <w:rPr>
                <w:rFonts w:ascii="Calibri" w:hAnsi="Calibri"/>
                <w:snapToGrid w:val="0"/>
              </w:rPr>
              <w:t xml:space="preserve">A </w:t>
            </w:r>
            <w:r w:rsidR="0008695A" w:rsidRPr="00CC13BC">
              <w:rPr>
                <w:rFonts w:ascii="Calibri" w:hAnsi="Calibri"/>
                <w:snapToGrid w:val="0"/>
              </w:rPr>
              <w:t xml:space="preserve">vendor must maintain a satisfactory sanitary </w:t>
            </w:r>
            <w:r w:rsidR="008F5592">
              <w:rPr>
                <w:rFonts w:ascii="Calibri" w:hAnsi="Calibri"/>
                <w:snapToGrid w:val="0"/>
              </w:rPr>
              <w:t xml:space="preserve">code inspection report </w:t>
            </w:r>
            <w:r w:rsidR="008F5592" w:rsidRPr="008F5592">
              <w:rPr>
                <w:rFonts w:asciiTheme="minorHAnsi" w:hAnsiTheme="minorHAnsi"/>
              </w:rPr>
              <w:t>valid within the last two years</w:t>
            </w:r>
            <w:r w:rsidR="0008695A" w:rsidRPr="008F5592">
              <w:rPr>
                <w:rFonts w:asciiTheme="minorHAnsi" w:hAnsiTheme="minorHAnsi"/>
                <w:snapToGrid w:val="0"/>
              </w:rPr>
              <w:t>.</w:t>
            </w:r>
          </w:p>
          <w:p w14:paraId="4088CE03" w14:textId="77777777" w:rsidR="0008695A" w:rsidRPr="0033029E" w:rsidRDefault="0008695A" w:rsidP="0041459C">
            <w:pPr>
              <w:numPr>
                <w:ilvl w:val="0"/>
                <w:numId w:val="1"/>
              </w:numPr>
              <w:ind w:left="525" w:right="150"/>
              <w:rPr>
                <w:rFonts w:ascii="Calibri" w:hAnsi="Calibri"/>
              </w:rPr>
            </w:pPr>
            <w:r w:rsidRPr="00CC13BC">
              <w:rPr>
                <w:rFonts w:ascii="Calibri" w:hAnsi="Calibri"/>
                <w:snapToGrid w:val="0"/>
              </w:rPr>
              <w:t>A current WIC vendor must have complied with all required corrective actions resulting from monitori</w:t>
            </w:r>
            <w:r w:rsidR="009C0383" w:rsidRPr="00CC13BC">
              <w:rPr>
                <w:rFonts w:ascii="Calibri" w:hAnsi="Calibri"/>
                <w:snapToGrid w:val="0"/>
              </w:rPr>
              <w:t>ng by the State WIC Program or Local A</w:t>
            </w:r>
            <w:r w:rsidRPr="00CC13BC">
              <w:rPr>
                <w:rFonts w:ascii="Calibri" w:hAnsi="Calibri"/>
                <w:snapToGrid w:val="0"/>
              </w:rPr>
              <w:t>gency.</w:t>
            </w:r>
          </w:p>
          <w:p w14:paraId="5B54300A" w14:textId="77777777" w:rsidR="0033029E" w:rsidRPr="00CC13BC" w:rsidRDefault="0033029E" w:rsidP="0041459C">
            <w:pPr>
              <w:numPr>
                <w:ilvl w:val="0"/>
                <w:numId w:val="1"/>
              </w:numPr>
              <w:ind w:left="521" w:right="166" w:hanging="450"/>
              <w:rPr>
                <w:rFonts w:ascii="Calibri" w:hAnsi="Calibri"/>
                <w:snapToGrid w:val="0"/>
              </w:rPr>
            </w:pPr>
            <w:r>
              <w:rPr>
                <w:rFonts w:ascii="Calibri" w:hAnsi="Calibri"/>
              </w:rPr>
              <w:t xml:space="preserve">A </w:t>
            </w:r>
            <w:r w:rsidRPr="009C0383">
              <w:rPr>
                <w:rFonts w:ascii="Calibri" w:hAnsi="Calibri"/>
              </w:rPr>
              <w:t>vendor must have provided proper justification or repayment of any overcharges of WIC checks.</w:t>
            </w:r>
          </w:p>
          <w:p w14:paraId="47C3DF80" w14:textId="77777777" w:rsidR="0033029E" w:rsidRDefault="0033029E" w:rsidP="0041459C">
            <w:pPr>
              <w:numPr>
                <w:ilvl w:val="0"/>
                <w:numId w:val="1"/>
              </w:numPr>
              <w:ind w:left="432" w:right="166"/>
              <w:rPr>
                <w:rFonts w:ascii="Calibri" w:hAnsi="Calibri"/>
                <w:snapToGrid w:val="0"/>
              </w:rPr>
            </w:pPr>
            <w:r>
              <w:rPr>
                <w:rFonts w:ascii="Calibri" w:hAnsi="Calibri"/>
                <w:snapToGrid w:val="0"/>
              </w:rPr>
              <w:t xml:space="preserve">A </w:t>
            </w:r>
            <w:r w:rsidRPr="00CC13BC">
              <w:rPr>
                <w:rFonts w:ascii="Calibri" w:hAnsi="Calibri"/>
                <w:snapToGrid w:val="0"/>
              </w:rPr>
              <w:t>vendor shall plainly mark prices, by a stamp, tag, label, or sign either affixed to the WIC authorized food items or located at the point where the WIC items are offered for sale.</w:t>
            </w:r>
          </w:p>
          <w:p w14:paraId="4062129B" w14:textId="77777777" w:rsidR="0041459C" w:rsidRPr="00CC13BC" w:rsidRDefault="0041459C" w:rsidP="0041459C">
            <w:pPr>
              <w:numPr>
                <w:ilvl w:val="0"/>
                <w:numId w:val="1"/>
              </w:numPr>
              <w:ind w:left="432" w:right="166"/>
              <w:rPr>
                <w:rFonts w:ascii="Calibri" w:hAnsi="Calibri"/>
                <w:snapToGrid w:val="0"/>
              </w:rPr>
            </w:pPr>
            <w:r>
              <w:rPr>
                <w:rFonts w:ascii="Calibri" w:hAnsi="Calibri"/>
                <w:snapToGrid w:val="0"/>
              </w:rPr>
              <w:t xml:space="preserve">A vendor’s owners and officers </w:t>
            </w:r>
            <w:r w:rsidRPr="00CC13BC">
              <w:rPr>
                <w:rFonts w:ascii="Calibri" w:hAnsi="Calibri"/>
                <w:snapToGrid w:val="0"/>
              </w:rPr>
              <w:t>must not have a criminal conviction, indictment, charge or civil judgment</w:t>
            </w:r>
            <w:r>
              <w:rPr>
                <w:rFonts w:ascii="Calibri" w:hAnsi="Calibri"/>
                <w:snapToGrid w:val="0"/>
              </w:rPr>
              <w:t xml:space="preserve"> issued against them within the past six years</w:t>
            </w:r>
            <w:r w:rsidRPr="00CC13BC">
              <w:rPr>
                <w:rFonts w:ascii="Calibri" w:hAnsi="Calibri"/>
                <w:snapToGrid w:val="0"/>
              </w:rPr>
              <w:t>.</w:t>
            </w:r>
          </w:p>
          <w:p w14:paraId="0D70ADBC" w14:textId="77777777" w:rsidR="0041459C" w:rsidRDefault="0041459C" w:rsidP="0041459C">
            <w:pPr>
              <w:ind w:left="432" w:right="166"/>
              <w:rPr>
                <w:rFonts w:ascii="Calibri" w:hAnsi="Calibri"/>
                <w:snapToGrid w:val="0"/>
              </w:rPr>
            </w:pPr>
          </w:p>
          <w:p w14:paraId="36C5CE94" w14:textId="77777777" w:rsidR="00115B42" w:rsidRPr="00CC13BC" w:rsidRDefault="00115B42" w:rsidP="0041459C">
            <w:pPr>
              <w:ind w:left="432" w:right="166"/>
              <w:rPr>
                <w:rFonts w:ascii="Calibri" w:hAnsi="Calibri"/>
                <w:snapToGrid w:val="0"/>
              </w:rPr>
            </w:pPr>
          </w:p>
          <w:p w14:paraId="5D92CFF7" w14:textId="77777777" w:rsidR="0033029E" w:rsidRPr="00CC13BC" w:rsidRDefault="0033029E" w:rsidP="0041459C">
            <w:pPr>
              <w:ind w:left="525" w:right="150"/>
              <w:rPr>
                <w:rFonts w:ascii="Calibri" w:hAnsi="Calibri"/>
              </w:rPr>
            </w:pPr>
          </w:p>
        </w:tc>
        <w:tc>
          <w:tcPr>
            <w:tcW w:w="5238" w:type="dxa"/>
            <w:gridSpan w:val="5"/>
            <w:tcBorders>
              <w:top w:val="nil"/>
              <w:left w:val="nil"/>
              <w:bottom w:val="nil"/>
            </w:tcBorders>
          </w:tcPr>
          <w:p w14:paraId="64412C84" w14:textId="77777777" w:rsidR="0041459C" w:rsidRDefault="0041459C" w:rsidP="0041459C">
            <w:pPr>
              <w:ind w:left="432" w:right="166"/>
              <w:rPr>
                <w:rFonts w:ascii="Calibri" w:hAnsi="Calibri"/>
                <w:snapToGrid w:val="0"/>
              </w:rPr>
            </w:pPr>
          </w:p>
          <w:p w14:paraId="3355B279" w14:textId="77777777" w:rsidR="00E7290A" w:rsidRPr="00CC13BC" w:rsidRDefault="00EA3572" w:rsidP="0041459C">
            <w:pPr>
              <w:numPr>
                <w:ilvl w:val="0"/>
                <w:numId w:val="1"/>
              </w:numPr>
              <w:ind w:left="432" w:right="166"/>
              <w:rPr>
                <w:rFonts w:ascii="Calibri" w:hAnsi="Calibri"/>
                <w:snapToGrid w:val="0"/>
              </w:rPr>
            </w:pPr>
            <w:r>
              <w:rPr>
                <w:rFonts w:ascii="Calibri" w:hAnsi="Calibri"/>
                <w:snapToGrid w:val="0"/>
              </w:rPr>
              <w:t xml:space="preserve">A </w:t>
            </w:r>
            <w:r w:rsidR="0008695A" w:rsidRPr="00CC13BC">
              <w:rPr>
                <w:rFonts w:ascii="Calibri" w:hAnsi="Calibri"/>
                <w:snapToGrid w:val="0"/>
              </w:rPr>
              <w:t>vendor must submit the WIC vendor application packet by the deadline established by the State Agency.</w:t>
            </w:r>
          </w:p>
          <w:p w14:paraId="79ACA2B9" w14:textId="77777777" w:rsidR="008F5592" w:rsidRDefault="0008695A" w:rsidP="0041459C">
            <w:pPr>
              <w:numPr>
                <w:ilvl w:val="0"/>
                <w:numId w:val="1"/>
              </w:numPr>
              <w:ind w:left="432" w:right="166"/>
              <w:rPr>
                <w:rFonts w:ascii="Calibri" w:hAnsi="Calibri"/>
                <w:snapToGrid w:val="0"/>
              </w:rPr>
            </w:pPr>
            <w:r w:rsidRPr="00CC13BC">
              <w:rPr>
                <w:rFonts w:ascii="Calibri" w:hAnsi="Calibri"/>
                <w:snapToGrid w:val="0"/>
              </w:rPr>
              <w:t>A vendor or vendor applicant that does not provide requested documentation to the State Agency within the designated timeframe shall result in denial of the vendor’s application.</w:t>
            </w:r>
          </w:p>
          <w:p w14:paraId="6EEB7A15" w14:textId="77777777" w:rsidR="00E7290A" w:rsidRPr="008F5592" w:rsidRDefault="008F5592" w:rsidP="0041459C">
            <w:pPr>
              <w:numPr>
                <w:ilvl w:val="0"/>
                <w:numId w:val="1"/>
              </w:numPr>
              <w:ind w:left="432" w:right="166"/>
              <w:rPr>
                <w:rFonts w:ascii="Calibri" w:hAnsi="Calibri"/>
                <w:snapToGrid w:val="0"/>
              </w:rPr>
            </w:pPr>
            <w:r w:rsidRPr="008F5592">
              <w:rPr>
                <w:rFonts w:ascii="Calibri" w:hAnsi="Calibri"/>
                <w:snapToGrid w:val="0"/>
              </w:rPr>
              <w:t>A vendor must not der</w:t>
            </w:r>
            <w:r>
              <w:rPr>
                <w:rFonts w:ascii="Calibri" w:hAnsi="Calibri"/>
                <w:snapToGrid w:val="0"/>
              </w:rPr>
              <w:t xml:space="preserve">ive more than 50 percent of their </w:t>
            </w:r>
            <w:r w:rsidRPr="008F5592">
              <w:rPr>
                <w:rFonts w:ascii="Calibri" w:hAnsi="Calibri"/>
                <w:snapToGrid w:val="0"/>
              </w:rPr>
              <w:t>total annual food sales from WIC food sales.</w:t>
            </w:r>
            <w:r>
              <w:rPr>
                <w:rFonts w:ascii="Calibri" w:hAnsi="Calibri"/>
                <w:snapToGrid w:val="0"/>
              </w:rPr>
              <w:t xml:space="preserve"> </w:t>
            </w:r>
          </w:p>
          <w:p w14:paraId="5AB7609A" w14:textId="77777777" w:rsidR="00E7290A" w:rsidRDefault="008F5592" w:rsidP="0041459C">
            <w:pPr>
              <w:numPr>
                <w:ilvl w:val="0"/>
                <w:numId w:val="1"/>
              </w:numPr>
              <w:ind w:left="432" w:right="166"/>
              <w:rPr>
                <w:rFonts w:ascii="Calibri" w:hAnsi="Calibri"/>
                <w:snapToGrid w:val="0"/>
              </w:rPr>
            </w:pPr>
            <w:r>
              <w:rPr>
                <w:rFonts w:ascii="Calibri" w:hAnsi="Calibri"/>
                <w:snapToGrid w:val="0"/>
              </w:rPr>
              <w:t>A vendor’s r</w:t>
            </w:r>
            <w:r w:rsidR="0008695A" w:rsidRPr="00CC13BC">
              <w:rPr>
                <w:rFonts w:ascii="Calibri" w:hAnsi="Calibri"/>
                <w:snapToGrid w:val="0"/>
              </w:rPr>
              <w:t>etail space must be a minimum of 1000 square feet.</w:t>
            </w:r>
          </w:p>
          <w:p w14:paraId="4801E037" w14:textId="77777777" w:rsidR="0033029E" w:rsidRDefault="00EA3572" w:rsidP="0041459C">
            <w:pPr>
              <w:numPr>
                <w:ilvl w:val="0"/>
                <w:numId w:val="1"/>
              </w:numPr>
              <w:ind w:left="445" w:right="166"/>
              <w:rPr>
                <w:rFonts w:ascii="Calibri" w:hAnsi="Calibri"/>
                <w:snapToGrid w:val="0"/>
              </w:rPr>
            </w:pPr>
            <w:r>
              <w:rPr>
                <w:rFonts w:ascii="Calibri" w:hAnsi="Calibri"/>
                <w:snapToGrid w:val="0"/>
              </w:rPr>
              <w:t xml:space="preserve">A Vendor </w:t>
            </w:r>
            <w:r w:rsidR="008F5592">
              <w:rPr>
                <w:rFonts w:ascii="Calibri" w:hAnsi="Calibri"/>
                <w:snapToGrid w:val="0"/>
              </w:rPr>
              <w:t>a</w:t>
            </w:r>
            <w:r>
              <w:rPr>
                <w:rFonts w:ascii="Calibri" w:hAnsi="Calibri"/>
                <w:snapToGrid w:val="0"/>
              </w:rPr>
              <w:t xml:space="preserve">uthorized for more than 6 months </w:t>
            </w:r>
            <w:r w:rsidRPr="00EA3572">
              <w:rPr>
                <w:rFonts w:ascii="Calibri" w:hAnsi="Calibri"/>
                <w:snapToGrid w:val="0"/>
              </w:rPr>
              <w:t xml:space="preserve">must meet at least one of the </w:t>
            </w:r>
            <w:r w:rsidR="0033029E">
              <w:rPr>
                <w:rFonts w:ascii="Calibri" w:hAnsi="Calibri"/>
                <w:snapToGrid w:val="0"/>
              </w:rPr>
              <w:t>following criterion</w:t>
            </w:r>
            <w:r>
              <w:rPr>
                <w:rFonts w:ascii="Calibri" w:hAnsi="Calibri"/>
                <w:snapToGrid w:val="0"/>
              </w:rPr>
              <w:t xml:space="preserve">: </w:t>
            </w:r>
          </w:p>
          <w:p w14:paraId="0B0389E1" w14:textId="77777777" w:rsidR="0033029E" w:rsidRDefault="0033029E" w:rsidP="0041459C">
            <w:pPr>
              <w:numPr>
                <w:ilvl w:val="0"/>
                <w:numId w:val="5"/>
              </w:numPr>
              <w:ind w:left="1166" w:right="173"/>
              <w:rPr>
                <w:rFonts w:ascii="Calibri" w:hAnsi="Calibri"/>
                <w:snapToGrid w:val="0"/>
              </w:rPr>
            </w:pPr>
            <w:r>
              <w:rPr>
                <w:rFonts w:ascii="Calibri" w:hAnsi="Calibri"/>
                <w:snapToGrid w:val="0"/>
              </w:rPr>
              <w:t>More than 75</w:t>
            </w:r>
            <w:r w:rsidR="00EA3572" w:rsidRPr="00EA3572">
              <w:rPr>
                <w:rFonts w:ascii="Calibri" w:hAnsi="Calibri"/>
                <w:snapToGrid w:val="0"/>
              </w:rPr>
              <w:t xml:space="preserve"> participants served on average during the last six-month period. </w:t>
            </w:r>
          </w:p>
          <w:p w14:paraId="21CD45CC" w14:textId="77777777" w:rsidR="0033029E" w:rsidRDefault="00EA3572" w:rsidP="0041459C">
            <w:pPr>
              <w:numPr>
                <w:ilvl w:val="0"/>
                <w:numId w:val="5"/>
              </w:numPr>
              <w:ind w:left="1166" w:right="173"/>
              <w:rPr>
                <w:rFonts w:ascii="Calibri" w:hAnsi="Calibri"/>
                <w:snapToGrid w:val="0"/>
              </w:rPr>
            </w:pPr>
            <w:r w:rsidRPr="00EA3572">
              <w:rPr>
                <w:rFonts w:ascii="Calibri" w:hAnsi="Calibri"/>
                <w:snapToGrid w:val="0"/>
              </w:rPr>
              <w:t xml:space="preserve">More </w:t>
            </w:r>
            <w:r w:rsidR="0033029E">
              <w:rPr>
                <w:rFonts w:ascii="Calibri" w:hAnsi="Calibri"/>
                <w:snapToGrid w:val="0"/>
              </w:rPr>
              <w:t xml:space="preserve">than 20% of participants served </w:t>
            </w:r>
            <w:r w:rsidRPr="00EA3572">
              <w:rPr>
                <w:rFonts w:ascii="Calibri" w:hAnsi="Calibri"/>
                <w:snapToGrid w:val="0"/>
              </w:rPr>
              <w:t xml:space="preserve">within </w:t>
            </w:r>
            <w:r w:rsidR="0033029E">
              <w:rPr>
                <w:rFonts w:ascii="Calibri" w:hAnsi="Calibri"/>
                <w:snapToGrid w:val="0"/>
              </w:rPr>
              <w:t>a 1 mile radius of the store location</w:t>
            </w:r>
            <w:r w:rsidRPr="00EA3572">
              <w:rPr>
                <w:rFonts w:ascii="Calibri" w:hAnsi="Calibri"/>
                <w:snapToGrid w:val="0"/>
              </w:rPr>
              <w:t xml:space="preserve">. </w:t>
            </w:r>
          </w:p>
          <w:p w14:paraId="5AFB5A68" w14:textId="77777777" w:rsidR="00EA3572" w:rsidRDefault="00F43006" w:rsidP="0041459C">
            <w:pPr>
              <w:numPr>
                <w:ilvl w:val="0"/>
                <w:numId w:val="5"/>
              </w:numPr>
              <w:ind w:left="1166" w:right="173"/>
              <w:rPr>
                <w:rFonts w:ascii="Calibri" w:hAnsi="Calibri"/>
                <w:snapToGrid w:val="0"/>
              </w:rPr>
            </w:pPr>
            <w:r>
              <w:rPr>
                <w:rFonts w:ascii="Calibri" w:hAnsi="Calibri"/>
                <w:snapToGrid w:val="0"/>
              </w:rPr>
              <w:t xml:space="preserve">Has less than 4 </w:t>
            </w:r>
            <w:r w:rsidR="00EA3572" w:rsidRPr="00EA3572">
              <w:rPr>
                <w:rFonts w:ascii="Calibri" w:hAnsi="Calibri"/>
                <w:snapToGrid w:val="0"/>
              </w:rPr>
              <w:t>other authorized WIC vendors wit</w:t>
            </w:r>
            <w:r w:rsidR="0033029E">
              <w:rPr>
                <w:rFonts w:ascii="Calibri" w:hAnsi="Calibri"/>
                <w:snapToGrid w:val="0"/>
              </w:rPr>
              <w:t>hin a 1</w:t>
            </w:r>
            <w:r w:rsidR="00EA3572" w:rsidRPr="00EA3572">
              <w:rPr>
                <w:rFonts w:ascii="Calibri" w:hAnsi="Calibri"/>
                <w:snapToGrid w:val="0"/>
              </w:rPr>
              <w:t xml:space="preserve"> mile</w:t>
            </w:r>
            <w:r w:rsidR="0033029E">
              <w:rPr>
                <w:rFonts w:ascii="Calibri" w:hAnsi="Calibri"/>
                <w:snapToGrid w:val="0"/>
              </w:rPr>
              <w:t xml:space="preserve"> radius of the store location. </w:t>
            </w:r>
          </w:p>
          <w:p w14:paraId="77C82391" w14:textId="77777777" w:rsidR="00FA2B70" w:rsidRDefault="00FA2B70" w:rsidP="0041459C">
            <w:pPr>
              <w:pStyle w:val="ListParagraph"/>
              <w:numPr>
                <w:ilvl w:val="0"/>
                <w:numId w:val="1"/>
              </w:numPr>
              <w:ind w:left="542" w:right="173" w:hanging="450"/>
              <w:rPr>
                <w:rFonts w:ascii="Calibri" w:hAnsi="Calibri"/>
                <w:snapToGrid w:val="0"/>
              </w:rPr>
            </w:pPr>
            <w:r>
              <w:rPr>
                <w:rFonts w:ascii="Calibri" w:hAnsi="Calibri"/>
                <w:snapToGrid w:val="0"/>
              </w:rPr>
              <w:t>A Vendor is prohibited from advertising the availability of prohibited i</w:t>
            </w:r>
            <w:r w:rsidR="006F38AE">
              <w:rPr>
                <w:rFonts w:ascii="Calibri" w:hAnsi="Calibri"/>
                <w:snapToGrid w:val="0"/>
              </w:rPr>
              <w:t>ncenti</w:t>
            </w:r>
            <w:r>
              <w:rPr>
                <w:rFonts w:ascii="Calibri" w:hAnsi="Calibri"/>
                <w:snapToGrid w:val="0"/>
              </w:rPr>
              <w:t xml:space="preserve">ve items. </w:t>
            </w:r>
          </w:p>
          <w:p w14:paraId="54095F12" w14:textId="37276140" w:rsidR="006F38AE" w:rsidRPr="006F38AE" w:rsidRDefault="006F38AE" w:rsidP="0041459C">
            <w:pPr>
              <w:pStyle w:val="ListParagraph"/>
              <w:numPr>
                <w:ilvl w:val="0"/>
                <w:numId w:val="1"/>
              </w:numPr>
              <w:ind w:left="542" w:right="173" w:hanging="450"/>
              <w:rPr>
                <w:rFonts w:ascii="Calibri" w:hAnsi="Calibri"/>
                <w:snapToGrid w:val="0"/>
              </w:rPr>
            </w:pPr>
            <w:r w:rsidRPr="006F38AE">
              <w:rPr>
                <w:rFonts w:ascii="Calibri" w:hAnsi="Calibri"/>
                <w:snapToGrid w:val="0"/>
              </w:rPr>
              <w:t>A</w:t>
            </w:r>
            <w:r w:rsidR="00FA2B70">
              <w:rPr>
                <w:rFonts w:ascii="Calibri" w:hAnsi="Calibri"/>
                <w:snapToGrid w:val="0"/>
              </w:rPr>
              <w:t xml:space="preserve"> V</w:t>
            </w:r>
            <w:r w:rsidRPr="006F38AE">
              <w:rPr>
                <w:rFonts w:ascii="Calibri" w:hAnsi="Calibri"/>
                <w:snapToGrid w:val="0"/>
              </w:rPr>
              <w:t xml:space="preserve">endor must </w:t>
            </w:r>
            <w:r w:rsidR="00F15524">
              <w:rPr>
                <w:rFonts w:ascii="Calibri" w:hAnsi="Calibri"/>
                <w:snapToGrid w:val="0"/>
              </w:rPr>
              <w:t>respond to all SA programmatic requests</w:t>
            </w:r>
            <w:r w:rsidR="00FA2B70">
              <w:rPr>
                <w:rFonts w:ascii="Calibri" w:hAnsi="Calibri"/>
                <w:snapToGrid w:val="0"/>
              </w:rPr>
              <w:t xml:space="preserve"> within the timeframe established by the S</w:t>
            </w:r>
            <w:r w:rsidR="00323E11">
              <w:rPr>
                <w:rFonts w:ascii="Calibri" w:hAnsi="Calibri"/>
                <w:snapToGrid w:val="0"/>
              </w:rPr>
              <w:t xml:space="preserve">tate </w:t>
            </w:r>
            <w:r w:rsidR="00FA2B70">
              <w:rPr>
                <w:rFonts w:ascii="Calibri" w:hAnsi="Calibri"/>
                <w:snapToGrid w:val="0"/>
              </w:rPr>
              <w:t>A</w:t>
            </w:r>
            <w:r w:rsidR="00323E11">
              <w:rPr>
                <w:rFonts w:ascii="Calibri" w:hAnsi="Calibri"/>
                <w:snapToGrid w:val="0"/>
              </w:rPr>
              <w:t>gency</w:t>
            </w:r>
            <w:r w:rsidR="00FA2B70">
              <w:rPr>
                <w:rFonts w:ascii="Calibri" w:hAnsi="Calibri"/>
                <w:snapToGrid w:val="0"/>
              </w:rPr>
              <w:t xml:space="preserve">. </w:t>
            </w:r>
          </w:p>
        </w:tc>
      </w:tr>
      <w:tr w:rsidR="0045554E" w:rsidRPr="0008695A" w14:paraId="07F49A1B" w14:textId="77777777" w:rsidTr="00115B42">
        <w:trPr>
          <w:trHeight w:hRule="exact" w:val="559"/>
          <w:jc w:val="center"/>
        </w:trPr>
        <w:tc>
          <w:tcPr>
            <w:tcW w:w="10800" w:type="dxa"/>
            <w:gridSpan w:val="7"/>
            <w:vAlign w:val="center"/>
          </w:tcPr>
          <w:p w14:paraId="072740FB" w14:textId="77777777" w:rsidR="0045554E" w:rsidRPr="00CC13BC" w:rsidRDefault="0045554E" w:rsidP="009C0383">
            <w:pPr>
              <w:spacing w:before="40" w:after="40"/>
              <w:rPr>
                <w:rFonts w:ascii="Calibri" w:hAnsi="Calibri"/>
                <w:snapToGrid w:val="0"/>
              </w:rPr>
            </w:pPr>
            <w:r>
              <w:rPr>
                <w:rFonts w:ascii="Calibri" w:hAnsi="Calibri"/>
                <w:snapToGrid w:val="0"/>
              </w:rPr>
              <w:t>Note: Exceptions to the criteria may be granted</w:t>
            </w:r>
            <w:r w:rsidR="0041459C">
              <w:rPr>
                <w:rFonts w:ascii="Calibri" w:hAnsi="Calibri"/>
                <w:snapToGrid w:val="0"/>
              </w:rPr>
              <w:t xml:space="preserve"> if the State A</w:t>
            </w:r>
            <w:r w:rsidR="00115B42">
              <w:rPr>
                <w:rFonts w:ascii="Calibri" w:hAnsi="Calibri"/>
                <w:snapToGrid w:val="0"/>
              </w:rPr>
              <w:t xml:space="preserve">gency determines </w:t>
            </w:r>
            <w:r w:rsidR="00AF7CB9">
              <w:rPr>
                <w:rFonts w:ascii="Calibri" w:hAnsi="Calibri"/>
                <w:snapToGrid w:val="0"/>
              </w:rPr>
              <w:t xml:space="preserve">there is inadequate </w:t>
            </w:r>
            <w:r w:rsidR="00115B42">
              <w:rPr>
                <w:rFonts w:ascii="Calibri" w:hAnsi="Calibri"/>
                <w:snapToGrid w:val="0"/>
              </w:rPr>
              <w:t>participant acces</w:t>
            </w:r>
            <w:r w:rsidR="0041459C">
              <w:rPr>
                <w:rFonts w:ascii="Calibri" w:hAnsi="Calibri"/>
                <w:snapToGrid w:val="0"/>
              </w:rPr>
              <w:t xml:space="preserve">s in </w:t>
            </w:r>
            <w:r w:rsidR="002C3E10">
              <w:rPr>
                <w:rFonts w:ascii="Calibri" w:hAnsi="Calibri"/>
                <w:snapToGrid w:val="0"/>
              </w:rPr>
              <w:t xml:space="preserve">              </w:t>
            </w:r>
            <w:r w:rsidR="0041459C">
              <w:rPr>
                <w:rFonts w:ascii="Calibri" w:hAnsi="Calibri"/>
                <w:snapToGrid w:val="0"/>
              </w:rPr>
              <w:t>accordance with the State A</w:t>
            </w:r>
            <w:r w:rsidR="00115B42">
              <w:rPr>
                <w:rFonts w:ascii="Calibri" w:hAnsi="Calibri"/>
                <w:snapToGrid w:val="0"/>
              </w:rPr>
              <w:t xml:space="preserve">gency’s policies.  </w:t>
            </w:r>
          </w:p>
        </w:tc>
      </w:tr>
      <w:tr w:rsidR="0045554E" w:rsidRPr="0008695A" w14:paraId="55D29073" w14:textId="77777777" w:rsidTr="006F38AE">
        <w:trPr>
          <w:trHeight w:hRule="exact" w:val="361"/>
          <w:jc w:val="center"/>
        </w:trPr>
        <w:tc>
          <w:tcPr>
            <w:tcW w:w="5580" w:type="dxa"/>
            <w:gridSpan w:val="3"/>
            <w:vAlign w:val="center"/>
          </w:tcPr>
          <w:p w14:paraId="4DC8A4C5" w14:textId="77777777" w:rsidR="0045554E" w:rsidRPr="00CC13BC" w:rsidRDefault="0045554E" w:rsidP="0045554E">
            <w:pPr>
              <w:spacing w:before="40" w:after="40"/>
              <w:rPr>
                <w:rFonts w:ascii="Calibri" w:hAnsi="Calibri"/>
                <w:snapToGrid w:val="0"/>
              </w:rPr>
            </w:pPr>
            <w:r w:rsidRPr="00CC13BC">
              <w:rPr>
                <w:rFonts w:ascii="Calibri" w:hAnsi="Calibri"/>
                <w:snapToGrid w:val="0"/>
              </w:rPr>
              <w:t>Name (</w:t>
            </w:r>
            <w:proofErr w:type="gramStart"/>
            <w:r w:rsidRPr="00CC13BC">
              <w:rPr>
                <w:rFonts w:ascii="Calibri" w:hAnsi="Calibri"/>
                <w:snapToGrid w:val="0"/>
              </w:rPr>
              <w:t xml:space="preserve">Print)   </w:t>
            </w:r>
            <w:proofErr w:type="gramEnd"/>
            <w:r w:rsidRPr="00CC13BC">
              <w:rPr>
                <w:rFonts w:ascii="Calibri" w:hAnsi="Calibri"/>
                <w:b/>
                <w:snapToGrid w:val="0"/>
                <w:sz w:val="22"/>
              </w:rPr>
              <w:fldChar w:fldCharType="begin">
                <w:ffData>
                  <w:name w:val="Text1"/>
                  <w:enabled/>
                  <w:calcOnExit w:val="0"/>
                  <w:textInput/>
                </w:ffData>
              </w:fldChar>
            </w:r>
            <w:bookmarkStart w:id="1" w:name="Text1"/>
            <w:r w:rsidRPr="00CC13BC">
              <w:rPr>
                <w:rFonts w:ascii="Calibri" w:hAnsi="Calibri"/>
                <w:b/>
                <w:snapToGrid w:val="0"/>
                <w:sz w:val="22"/>
              </w:rPr>
              <w:instrText xml:space="preserve"> FORMTEXT </w:instrText>
            </w:r>
            <w:r w:rsidRPr="00CC13BC">
              <w:rPr>
                <w:rFonts w:ascii="Calibri" w:hAnsi="Calibri"/>
                <w:b/>
                <w:snapToGrid w:val="0"/>
                <w:sz w:val="22"/>
              </w:rPr>
            </w:r>
            <w:r w:rsidRPr="00CC13BC">
              <w:rPr>
                <w:rFonts w:ascii="Calibri" w:hAnsi="Calibri"/>
                <w:b/>
                <w:snapToGrid w:val="0"/>
                <w:sz w:val="22"/>
              </w:rPr>
              <w:fldChar w:fldCharType="separate"/>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snapToGrid w:val="0"/>
                <w:sz w:val="22"/>
              </w:rPr>
              <w:fldChar w:fldCharType="end"/>
            </w:r>
            <w:bookmarkEnd w:id="1"/>
          </w:p>
        </w:tc>
        <w:tc>
          <w:tcPr>
            <w:tcW w:w="5220" w:type="dxa"/>
            <w:gridSpan w:val="4"/>
            <w:vAlign w:val="center"/>
          </w:tcPr>
          <w:p w14:paraId="256604CA" w14:textId="77777777" w:rsidR="0045554E" w:rsidRPr="00CC13BC" w:rsidRDefault="0045554E" w:rsidP="0045554E">
            <w:pPr>
              <w:spacing w:before="40" w:after="40"/>
              <w:rPr>
                <w:rFonts w:ascii="Calibri" w:hAnsi="Calibri"/>
                <w:snapToGrid w:val="0"/>
              </w:rPr>
            </w:pPr>
            <w:r w:rsidRPr="00CC13BC">
              <w:rPr>
                <w:rFonts w:ascii="Calibri" w:hAnsi="Calibri"/>
                <w:snapToGrid w:val="0"/>
              </w:rPr>
              <w:t xml:space="preserve">Title   </w:t>
            </w:r>
            <w:r w:rsidRPr="00CC13BC">
              <w:rPr>
                <w:rFonts w:ascii="Calibri" w:hAnsi="Calibri"/>
                <w:b/>
                <w:snapToGrid w:val="0"/>
                <w:sz w:val="22"/>
              </w:rPr>
              <w:fldChar w:fldCharType="begin">
                <w:ffData>
                  <w:name w:val="Text3"/>
                  <w:enabled/>
                  <w:calcOnExit w:val="0"/>
                  <w:textInput/>
                </w:ffData>
              </w:fldChar>
            </w:r>
            <w:bookmarkStart w:id="2" w:name="Text3"/>
            <w:r w:rsidRPr="00CC13BC">
              <w:rPr>
                <w:rFonts w:ascii="Calibri" w:hAnsi="Calibri"/>
                <w:b/>
                <w:snapToGrid w:val="0"/>
                <w:sz w:val="22"/>
              </w:rPr>
              <w:instrText xml:space="preserve"> FORMTEXT </w:instrText>
            </w:r>
            <w:r w:rsidRPr="00CC13BC">
              <w:rPr>
                <w:rFonts w:ascii="Calibri" w:hAnsi="Calibri"/>
                <w:b/>
                <w:snapToGrid w:val="0"/>
                <w:sz w:val="22"/>
              </w:rPr>
            </w:r>
            <w:r w:rsidRPr="00CC13BC">
              <w:rPr>
                <w:rFonts w:ascii="Calibri" w:hAnsi="Calibri"/>
                <w:b/>
                <w:snapToGrid w:val="0"/>
                <w:sz w:val="22"/>
              </w:rPr>
              <w:fldChar w:fldCharType="separate"/>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snapToGrid w:val="0"/>
                <w:sz w:val="22"/>
              </w:rPr>
              <w:fldChar w:fldCharType="end"/>
            </w:r>
            <w:bookmarkEnd w:id="2"/>
          </w:p>
        </w:tc>
      </w:tr>
      <w:tr w:rsidR="0045554E" w:rsidRPr="0008695A" w14:paraId="10420C37" w14:textId="77777777" w:rsidTr="00323E11">
        <w:trPr>
          <w:cantSplit/>
          <w:trHeight w:hRule="exact" w:val="442"/>
          <w:jc w:val="center"/>
        </w:trPr>
        <w:tc>
          <w:tcPr>
            <w:tcW w:w="7200" w:type="dxa"/>
            <w:gridSpan w:val="5"/>
            <w:tcBorders>
              <w:bottom w:val="single" w:sz="4" w:space="0" w:color="auto"/>
            </w:tcBorders>
            <w:vAlign w:val="center"/>
          </w:tcPr>
          <w:p w14:paraId="09FC682B" w14:textId="77777777" w:rsidR="0045554E" w:rsidRPr="00CC13BC" w:rsidRDefault="0045554E" w:rsidP="0045554E">
            <w:pPr>
              <w:spacing w:before="40" w:after="40"/>
              <w:rPr>
                <w:rFonts w:ascii="Calibri" w:hAnsi="Calibri"/>
                <w:snapToGrid w:val="0"/>
              </w:rPr>
            </w:pPr>
            <w:r w:rsidRPr="00CC13BC">
              <w:rPr>
                <w:rFonts w:ascii="Calibri" w:hAnsi="Calibri"/>
                <w:snapToGrid w:val="0"/>
              </w:rPr>
              <w:t>Signature</w:t>
            </w:r>
          </w:p>
        </w:tc>
        <w:tc>
          <w:tcPr>
            <w:tcW w:w="3600" w:type="dxa"/>
            <w:gridSpan w:val="2"/>
            <w:tcBorders>
              <w:bottom w:val="single" w:sz="4" w:space="0" w:color="auto"/>
            </w:tcBorders>
            <w:vAlign w:val="center"/>
          </w:tcPr>
          <w:p w14:paraId="3334EBAD" w14:textId="77777777" w:rsidR="0045554E" w:rsidRPr="00CC13BC" w:rsidRDefault="0045554E" w:rsidP="0045554E">
            <w:pPr>
              <w:spacing w:before="40" w:after="40"/>
              <w:rPr>
                <w:rFonts w:ascii="Calibri" w:hAnsi="Calibri"/>
                <w:snapToGrid w:val="0"/>
              </w:rPr>
            </w:pPr>
            <w:r w:rsidRPr="00CC13BC">
              <w:rPr>
                <w:rFonts w:ascii="Calibri" w:hAnsi="Calibri"/>
                <w:snapToGrid w:val="0"/>
              </w:rPr>
              <w:t xml:space="preserve">Date   </w:t>
            </w:r>
            <w:r w:rsidRPr="00CC13BC">
              <w:rPr>
                <w:rFonts w:ascii="Calibri" w:hAnsi="Calibri"/>
                <w:b/>
                <w:snapToGrid w:val="0"/>
                <w:sz w:val="22"/>
              </w:rPr>
              <w:fldChar w:fldCharType="begin">
                <w:ffData>
                  <w:name w:val="Text2"/>
                  <w:enabled/>
                  <w:calcOnExit w:val="0"/>
                  <w:textInput/>
                </w:ffData>
              </w:fldChar>
            </w:r>
            <w:bookmarkStart w:id="3" w:name="Text2"/>
            <w:r w:rsidRPr="00CC13BC">
              <w:rPr>
                <w:rFonts w:ascii="Calibri" w:hAnsi="Calibri"/>
                <w:b/>
                <w:snapToGrid w:val="0"/>
                <w:sz w:val="22"/>
              </w:rPr>
              <w:instrText xml:space="preserve"> FORMTEXT </w:instrText>
            </w:r>
            <w:r w:rsidRPr="00CC13BC">
              <w:rPr>
                <w:rFonts w:ascii="Calibri" w:hAnsi="Calibri"/>
                <w:b/>
                <w:snapToGrid w:val="0"/>
                <w:sz w:val="22"/>
              </w:rPr>
            </w:r>
            <w:r w:rsidRPr="00CC13BC">
              <w:rPr>
                <w:rFonts w:ascii="Calibri" w:hAnsi="Calibri"/>
                <w:b/>
                <w:snapToGrid w:val="0"/>
                <w:sz w:val="22"/>
              </w:rPr>
              <w:fldChar w:fldCharType="separate"/>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noProof/>
                <w:snapToGrid w:val="0"/>
                <w:sz w:val="22"/>
              </w:rPr>
              <w:t> </w:t>
            </w:r>
            <w:r w:rsidRPr="00CC13BC">
              <w:rPr>
                <w:rFonts w:ascii="Calibri" w:hAnsi="Calibri"/>
                <w:b/>
                <w:snapToGrid w:val="0"/>
                <w:sz w:val="22"/>
              </w:rPr>
              <w:fldChar w:fldCharType="end"/>
            </w:r>
            <w:bookmarkEnd w:id="3"/>
          </w:p>
        </w:tc>
      </w:tr>
      <w:tr w:rsidR="00323E11" w:rsidRPr="0008695A" w14:paraId="43D6791F" w14:textId="77777777" w:rsidTr="00323E11">
        <w:trPr>
          <w:cantSplit/>
          <w:trHeight w:hRule="exact" w:val="442"/>
          <w:jc w:val="center"/>
        </w:trPr>
        <w:tc>
          <w:tcPr>
            <w:tcW w:w="7200" w:type="dxa"/>
            <w:gridSpan w:val="5"/>
            <w:tcBorders>
              <w:top w:val="single" w:sz="4" w:space="0" w:color="auto"/>
              <w:left w:val="nil"/>
              <w:bottom w:val="nil"/>
              <w:right w:val="nil"/>
            </w:tcBorders>
            <w:vAlign w:val="center"/>
          </w:tcPr>
          <w:p w14:paraId="542715D7" w14:textId="77777777" w:rsidR="00323E11" w:rsidRPr="00CC13BC" w:rsidRDefault="00323E11" w:rsidP="0045554E">
            <w:pPr>
              <w:spacing w:before="40" w:after="40"/>
              <w:rPr>
                <w:rFonts w:ascii="Calibri" w:hAnsi="Calibri"/>
                <w:snapToGrid w:val="0"/>
              </w:rPr>
            </w:pPr>
          </w:p>
        </w:tc>
        <w:tc>
          <w:tcPr>
            <w:tcW w:w="3600" w:type="dxa"/>
            <w:gridSpan w:val="2"/>
            <w:tcBorders>
              <w:top w:val="single" w:sz="4" w:space="0" w:color="auto"/>
              <w:left w:val="nil"/>
              <w:bottom w:val="nil"/>
              <w:right w:val="nil"/>
            </w:tcBorders>
            <w:vAlign w:val="center"/>
          </w:tcPr>
          <w:p w14:paraId="7A7DB6B0" w14:textId="77777777" w:rsidR="00323E11" w:rsidRPr="00CC13BC" w:rsidRDefault="00323E11" w:rsidP="0045554E">
            <w:pPr>
              <w:spacing w:before="40" w:after="40"/>
              <w:rPr>
                <w:rFonts w:ascii="Calibri" w:hAnsi="Calibri"/>
                <w:snapToGrid w:val="0"/>
              </w:rPr>
            </w:pPr>
          </w:p>
        </w:tc>
      </w:tr>
    </w:tbl>
    <w:p w14:paraId="22012364" w14:textId="1E7E3BB7" w:rsidR="009C2589" w:rsidRPr="00323E11" w:rsidRDefault="009C2589" w:rsidP="00323E11">
      <w:pPr>
        <w:pStyle w:val="BodyText3"/>
        <w:spacing w:after="60"/>
        <w:ind w:right="86"/>
        <w:jc w:val="both"/>
        <w:rPr>
          <w:sz w:val="15"/>
          <w:szCs w:val="15"/>
        </w:rPr>
      </w:pPr>
      <w:r w:rsidRPr="00323E11">
        <w:rPr>
          <w:b/>
          <w:sz w:val="15"/>
          <w:szCs w:val="15"/>
        </w:rPr>
        <w:t>USDA Nondiscrimination Statement:</w:t>
      </w:r>
      <w:r w:rsidRPr="00323E11">
        <w:rPr>
          <w:sz w:val="15"/>
          <w:szCs w:val="15"/>
        </w:rPr>
        <w:t xml:space="preserve">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7A12177" w14:textId="33FF1B9B" w:rsidR="009C2589" w:rsidRPr="00323E11" w:rsidRDefault="009C2589" w:rsidP="00323E11">
      <w:pPr>
        <w:pStyle w:val="BodyText3"/>
        <w:spacing w:after="60"/>
        <w:ind w:right="86"/>
        <w:jc w:val="both"/>
        <w:rPr>
          <w:sz w:val="15"/>
          <w:szCs w:val="15"/>
        </w:rPr>
      </w:pPr>
      <w:r w:rsidRPr="00323E11">
        <w:rPr>
          <w:sz w:val="15"/>
          <w:szCs w:val="15"/>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62057D46" w14:textId="2FE54A01" w:rsidR="00323E11" w:rsidRDefault="009C2589" w:rsidP="00323E11">
      <w:pPr>
        <w:pStyle w:val="BodyText3"/>
        <w:spacing w:after="60"/>
        <w:ind w:right="86"/>
        <w:jc w:val="both"/>
        <w:rPr>
          <w:sz w:val="15"/>
          <w:szCs w:val="15"/>
        </w:rPr>
      </w:pPr>
      <w:r w:rsidRPr="00323E11">
        <w:rPr>
          <w:sz w:val="15"/>
          <w:szCs w:val="15"/>
        </w:rPr>
        <w:t xml:space="preserve">To file a program complaint of discrimination, complete the USDA Program Discrimination Complaint Form, (AD-3027) found online at: http://www.ascr.usda.gov/complaint_filing_cust.html, and at any USDA office, or write a letter addressed to USDA and provide in the letter </w:t>
      </w:r>
      <w:proofErr w:type="gramStart"/>
      <w:r w:rsidRPr="00323E11">
        <w:rPr>
          <w:sz w:val="15"/>
          <w:szCs w:val="15"/>
        </w:rPr>
        <w:t>all of</w:t>
      </w:r>
      <w:proofErr w:type="gramEnd"/>
      <w:r w:rsidRPr="00323E11">
        <w:rPr>
          <w:sz w:val="15"/>
          <w:szCs w:val="15"/>
        </w:rPr>
        <w:t xml:space="preserve"> the information requested in the form. To request a copy of the complaint form, call (866) 632-9992. Submit your completed form or letter to USDA by: </w:t>
      </w:r>
    </w:p>
    <w:p w14:paraId="3F119F66" w14:textId="77777777" w:rsidR="00D527F5" w:rsidRDefault="009C2589" w:rsidP="009C2589">
      <w:pPr>
        <w:pStyle w:val="BodyText3"/>
        <w:ind w:right="90"/>
        <w:jc w:val="both"/>
        <w:rPr>
          <w:sz w:val="15"/>
          <w:szCs w:val="15"/>
        </w:rPr>
      </w:pPr>
      <w:r w:rsidRPr="00323E11">
        <w:rPr>
          <w:sz w:val="15"/>
          <w:szCs w:val="15"/>
        </w:rPr>
        <w:t xml:space="preserve">(1) mail: U.S. Department of Agriculture Office of the Assistant Secretary for Civil Rights 1400 Independence Avenue, SW Washington, D.C. 20250-9410; </w:t>
      </w:r>
    </w:p>
    <w:p w14:paraId="52E93037" w14:textId="38556507" w:rsidR="009C2589" w:rsidRPr="00323E11" w:rsidRDefault="009C2589" w:rsidP="009C2589">
      <w:pPr>
        <w:pStyle w:val="BodyText3"/>
        <w:ind w:right="90"/>
        <w:jc w:val="both"/>
        <w:rPr>
          <w:sz w:val="15"/>
          <w:szCs w:val="15"/>
        </w:rPr>
      </w:pPr>
      <w:r w:rsidRPr="00323E11">
        <w:rPr>
          <w:sz w:val="15"/>
          <w:szCs w:val="15"/>
        </w:rPr>
        <w:t xml:space="preserve">(2) fax: (202) 690-7442; or </w:t>
      </w:r>
    </w:p>
    <w:p w14:paraId="23EBDECB" w14:textId="4F943307" w:rsidR="009C2589" w:rsidRPr="00323E11" w:rsidRDefault="009C2589" w:rsidP="009C2589">
      <w:pPr>
        <w:pStyle w:val="BodyText3"/>
        <w:ind w:right="90"/>
        <w:jc w:val="both"/>
        <w:rPr>
          <w:sz w:val="15"/>
          <w:szCs w:val="15"/>
        </w:rPr>
      </w:pPr>
      <w:r w:rsidRPr="00323E11">
        <w:rPr>
          <w:sz w:val="15"/>
          <w:szCs w:val="15"/>
        </w:rPr>
        <w:t xml:space="preserve">(3) email: </w:t>
      </w:r>
      <w:hyperlink r:id="rId7" w:history="1">
        <w:r w:rsidRPr="00323E11">
          <w:rPr>
            <w:rStyle w:val="Hyperlink"/>
            <w:sz w:val="15"/>
            <w:szCs w:val="15"/>
          </w:rPr>
          <w:t>program.intake@usda.gov</w:t>
        </w:r>
      </w:hyperlink>
      <w:r w:rsidRPr="00323E11">
        <w:rPr>
          <w:sz w:val="15"/>
          <w:szCs w:val="15"/>
        </w:rPr>
        <w:t xml:space="preserve">. </w:t>
      </w:r>
    </w:p>
    <w:p w14:paraId="0376631F" w14:textId="77777777" w:rsidR="009C2589" w:rsidRPr="00323E11" w:rsidRDefault="009C2589" w:rsidP="009C2589">
      <w:pPr>
        <w:pStyle w:val="BodyText3"/>
        <w:ind w:right="90"/>
        <w:jc w:val="both"/>
        <w:rPr>
          <w:sz w:val="15"/>
          <w:szCs w:val="15"/>
        </w:rPr>
      </w:pPr>
    </w:p>
    <w:p w14:paraId="24153CC1" w14:textId="20B76EC0" w:rsidR="00F267CD" w:rsidRPr="00323E11" w:rsidRDefault="009C2589" w:rsidP="009C2589">
      <w:pPr>
        <w:pStyle w:val="BodyText3"/>
        <w:ind w:right="90"/>
        <w:jc w:val="both"/>
        <w:rPr>
          <w:rFonts w:ascii="Calibri" w:hAnsi="Calibri"/>
          <w:sz w:val="15"/>
          <w:szCs w:val="15"/>
        </w:rPr>
      </w:pPr>
      <w:r w:rsidRPr="00323E11">
        <w:rPr>
          <w:sz w:val="15"/>
          <w:szCs w:val="15"/>
        </w:rPr>
        <w:t>This institution is an equal opportunity provider.</w:t>
      </w:r>
    </w:p>
    <w:sectPr w:rsidR="00F267CD" w:rsidRPr="00323E11" w:rsidSect="00A75F7F">
      <w:headerReference w:type="even" r:id="rId8"/>
      <w:headerReference w:type="default" r:id="rId9"/>
      <w:footerReference w:type="even" r:id="rId10"/>
      <w:footerReference w:type="default" r:id="rId11"/>
      <w:headerReference w:type="first" r:id="rId12"/>
      <w:footerReference w:type="first" r:id="rId13"/>
      <w:pgSz w:w="12240" w:h="15840" w:code="1"/>
      <w:pgMar w:top="360" w:right="720" w:bottom="90" w:left="720" w:header="0" w:footer="50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A939C" w14:textId="77777777" w:rsidR="00246870" w:rsidRDefault="00246870">
      <w:r>
        <w:separator/>
      </w:r>
    </w:p>
  </w:endnote>
  <w:endnote w:type="continuationSeparator" w:id="0">
    <w:p w14:paraId="152F1298" w14:textId="77777777" w:rsidR="00246870" w:rsidRDefault="0024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7173D" w14:textId="77777777" w:rsidR="00270149" w:rsidRDefault="00270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24A1" w14:textId="77777777" w:rsidR="00E7290A" w:rsidRDefault="0008695A">
    <w:pPr>
      <w:tabs>
        <w:tab w:val="center" w:pos="5400"/>
      </w:tabs>
      <w:spacing w:before="120"/>
      <w:rPr>
        <w:snapToGrid w:val="0"/>
        <w:sz w:val="16"/>
      </w:rPr>
    </w:pPr>
    <w:r>
      <w:rPr>
        <w:snapToGrid w:val="0"/>
        <w:sz w:val="16"/>
      </w:rPr>
      <w:t>WIC-6</w:t>
    </w:r>
  </w:p>
  <w:p w14:paraId="34CDECD6" w14:textId="1890DEDA" w:rsidR="00E7290A" w:rsidRDefault="00270149">
    <w:pPr>
      <w:tabs>
        <w:tab w:val="center" w:pos="5400"/>
      </w:tabs>
      <w:rPr>
        <w:snapToGrid w:val="0"/>
        <w:sz w:val="18"/>
      </w:rPr>
    </w:pPr>
    <w:r>
      <w:rPr>
        <w:snapToGrid w:val="0"/>
        <w:sz w:val="16"/>
      </w:rPr>
      <w:t>Nov 17</w:t>
    </w:r>
    <w:r w:rsidR="0008695A">
      <w:rPr>
        <w:snapToGrid w:val="0"/>
        <w:sz w:val="18"/>
      </w:rPr>
      <w:tab/>
    </w:r>
    <w:r w:rsidR="0008695A">
      <w:rPr>
        <w:b/>
        <w:snapToGrid w:val="0"/>
        <w:sz w:val="19"/>
      </w:rPr>
      <w:t>Submit Original to State WIC Services; retain a copy for your records.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2F00" w14:textId="77777777" w:rsidR="00270149" w:rsidRDefault="00270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E19E8" w14:textId="77777777" w:rsidR="00246870" w:rsidRDefault="00246870">
      <w:r>
        <w:separator/>
      </w:r>
    </w:p>
  </w:footnote>
  <w:footnote w:type="continuationSeparator" w:id="0">
    <w:p w14:paraId="236E3DAD" w14:textId="77777777" w:rsidR="00246870" w:rsidRDefault="00246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D6C9" w14:textId="77777777" w:rsidR="00270149" w:rsidRDefault="00270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54648" w14:textId="78FF447E" w:rsidR="00323E11" w:rsidRDefault="00323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C55D" w14:textId="77777777" w:rsidR="00270149" w:rsidRDefault="00270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646E"/>
    <w:multiLevelType w:val="hybridMultilevel"/>
    <w:tmpl w:val="31BC40C6"/>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1" w15:restartNumberingAfterBreak="0">
    <w:nsid w:val="1B927112"/>
    <w:multiLevelType w:val="hybridMultilevel"/>
    <w:tmpl w:val="5920A97A"/>
    <w:lvl w:ilvl="0" w:tplc="8E1EA826">
      <w:start w:val="1"/>
      <w:numFmt w:val="decimal"/>
      <w:lvlText w:val="%1."/>
      <w:lvlJc w:val="left"/>
      <w:pPr>
        <w:ind w:left="726" w:hanging="51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2B6E57B4"/>
    <w:multiLevelType w:val="hybridMultilevel"/>
    <w:tmpl w:val="BDCA8B30"/>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511B39B0"/>
    <w:multiLevelType w:val="hybridMultilevel"/>
    <w:tmpl w:val="F2F407F8"/>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7926673C"/>
    <w:multiLevelType w:val="hybridMultilevel"/>
    <w:tmpl w:val="BDCA8B30"/>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8nUHpsuKHlXyMbkEmJ3m4hrOlZn3NgfT4k3Gq3U6DMg3ciyJihUT/oLU0owjSn3QadaoKn61+0wno0yI456eA==" w:salt="N4MbOsID+Xbz+ddRV4vqf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7CD"/>
    <w:rsid w:val="0008695A"/>
    <w:rsid w:val="00096798"/>
    <w:rsid w:val="000C00E5"/>
    <w:rsid w:val="00115B42"/>
    <w:rsid w:val="0012352A"/>
    <w:rsid w:val="00146B3A"/>
    <w:rsid w:val="00223865"/>
    <w:rsid w:val="00246870"/>
    <w:rsid w:val="00270149"/>
    <w:rsid w:val="0027218F"/>
    <w:rsid w:val="002C3E10"/>
    <w:rsid w:val="00323E11"/>
    <w:rsid w:val="0033029E"/>
    <w:rsid w:val="003C20FE"/>
    <w:rsid w:val="003E6421"/>
    <w:rsid w:val="0041459C"/>
    <w:rsid w:val="0045554E"/>
    <w:rsid w:val="00602C76"/>
    <w:rsid w:val="006F38AE"/>
    <w:rsid w:val="007270F8"/>
    <w:rsid w:val="008219F2"/>
    <w:rsid w:val="008B2991"/>
    <w:rsid w:val="008F5592"/>
    <w:rsid w:val="009C0383"/>
    <w:rsid w:val="009C2589"/>
    <w:rsid w:val="00A75F7F"/>
    <w:rsid w:val="00AF7CB9"/>
    <w:rsid w:val="00BA580A"/>
    <w:rsid w:val="00CC13BC"/>
    <w:rsid w:val="00D527F5"/>
    <w:rsid w:val="00D94108"/>
    <w:rsid w:val="00E63D53"/>
    <w:rsid w:val="00E7290A"/>
    <w:rsid w:val="00E736DC"/>
    <w:rsid w:val="00EA3572"/>
    <w:rsid w:val="00F15524"/>
    <w:rsid w:val="00F267CD"/>
    <w:rsid w:val="00F43006"/>
    <w:rsid w:val="00FA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0F2B2F"/>
  <w15:chartTrackingRefBased/>
  <w15:docId w15:val="{D6A65DB2-7A82-4C35-899D-CBC22F1B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napToGrid w:val="0"/>
    </w:rPr>
  </w:style>
  <w:style w:type="paragraph" w:styleId="Heading2">
    <w:name w:val="heading 2"/>
    <w:basedOn w:val="Normal"/>
    <w:next w:val="Normal"/>
    <w:qFormat/>
    <w:pPr>
      <w:keepNext/>
      <w:spacing w:before="240" w:after="360"/>
      <w:jc w:val="center"/>
      <w:outlineLvl w:val="1"/>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576" w:right="576"/>
      <w:jc w:val="both"/>
    </w:pPr>
    <w:rPr>
      <w:snapToGrid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semiHidden/>
    <w:rPr>
      <w:snapToGrid w:val="0"/>
      <w:color w:val="000000"/>
      <w:sz w:val="16"/>
    </w:rPr>
  </w:style>
  <w:style w:type="paragraph" w:styleId="BalloonText">
    <w:name w:val="Balloon Text"/>
    <w:basedOn w:val="Normal"/>
    <w:link w:val="BalloonTextChar"/>
    <w:uiPriority w:val="99"/>
    <w:semiHidden/>
    <w:unhideWhenUsed/>
    <w:rsid w:val="000C00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0E5"/>
    <w:rPr>
      <w:rFonts w:ascii="Segoe UI" w:hAnsi="Segoe UI" w:cs="Segoe UI"/>
      <w:sz w:val="18"/>
      <w:szCs w:val="18"/>
    </w:rPr>
  </w:style>
  <w:style w:type="paragraph" w:styleId="ListParagraph">
    <w:name w:val="List Paragraph"/>
    <w:basedOn w:val="Normal"/>
    <w:uiPriority w:val="34"/>
    <w:qFormat/>
    <w:rsid w:val="006F38AE"/>
    <w:pPr>
      <w:ind w:left="720"/>
      <w:contextualSpacing/>
    </w:pPr>
  </w:style>
  <w:style w:type="character" w:styleId="CommentReference">
    <w:name w:val="annotation reference"/>
    <w:basedOn w:val="DefaultParagraphFont"/>
    <w:uiPriority w:val="99"/>
    <w:semiHidden/>
    <w:unhideWhenUsed/>
    <w:rsid w:val="007270F8"/>
    <w:rPr>
      <w:sz w:val="16"/>
      <w:szCs w:val="16"/>
    </w:rPr>
  </w:style>
  <w:style w:type="paragraph" w:styleId="CommentText">
    <w:name w:val="annotation text"/>
    <w:basedOn w:val="Normal"/>
    <w:link w:val="CommentTextChar"/>
    <w:uiPriority w:val="99"/>
    <w:semiHidden/>
    <w:unhideWhenUsed/>
    <w:rsid w:val="007270F8"/>
  </w:style>
  <w:style w:type="character" w:customStyle="1" w:styleId="CommentTextChar">
    <w:name w:val="Comment Text Char"/>
    <w:basedOn w:val="DefaultParagraphFont"/>
    <w:link w:val="CommentText"/>
    <w:uiPriority w:val="99"/>
    <w:semiHidden/>
    <w:rsid w:val="007270F8"/>
    <w:rPr>
      <w:rFonts w:ascii="Arial" w:hAnsi="Arial"/>
    </w:rPr>
  </w:style>
  <w:style w:type="paragraph" w:styleId="CommentSubject">
    <w:name w:val="annotation subject"/>
    <w:basedOn w:val="CommentText"/>
    <w:next w:val="CommentText"/>
    <w:link w:val="CommentSubjectChar"/>
    <w:uiPriority w:val="99"/>
    <w:semiHidden/>
    <w:unhideWhenUsed/>
    <w:rsid w:val="007270F8"/>
    <w:rPr>
      <w:b/>
      <w:bCs/>
    </w:rPr>
  </w:style>
  <w:style w:type="character" w:customStyle="1" w:styleId="CommentSubjectChar">
    <w:name w:val="Comment Subject Char"/>
    <w:basedOn w:val="CommentTextChar"/>
    <w:link w:val="CommentSubject"/>
    <w:uiPriority w:val="99"/>
    <w:semiHidden/>
    <w:rsid w:val="007270F8"/>
    <w:rPr>
      <w:rFonts w:ascii="Arial" w:hAnsi="Arial"/>
      <w:b/>
      <w:bCs/>
    </w:rPr>
  </w:style>
  <w:style w:type="character" w:styleId="Hyperlink">
    <w:name w:val="Hyperlink"/>
    <w:basedOn w:val="DefaultParagraphFont"/>
    <w:uiPriority w:val="99"/>
    <w:unhideWhenUsed/>
    <w:rsid w:val="009C2589"/>
    <w:rPr>
      <w:color w:val="0563C1" w:themeColor="hyperlink"/>
      <w:u w:val="single"/>
    </w:rPr>
  </w:style>
  <w:style w:type="character" w:styleId="UnresolvedMention">
    <w:name w:val="Unresolved Mention"/>
    <w:basedOn w:val="DefaultParagraphFont"/>
    <w:uiPriority w:val="99"/>
    <w:semiHidden/>
    <w:unhideWhenUsed/>
    <w:rsid w:val="009C25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WIC-6, Vendor Selection Criteria</vt:lpstr>
    </vt:vector>
  </TitlesOfParts>
  <Company>NJDOH</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WIC-6, Vendor Selection Criteria</dc:title>
  <dc:subject/>
  <dc:creator>Samara Lentz</dc:creator>
  <cp:keywords>WIC-6, Vendor Selection Criteria, WIC, WIC Services</cp:keywords>
  <cp:lastModifiedBy>Lentz, Samara</cp:lastModifiedBy>
  <cp:revision>3</cp:revision>
  <cp:lastPrinted>2017-09-05T20:05:00Z</cp:lastPrinted>
  <dcterms:created xsi:type="dcterms:W3CDTF">2017-11-08T17:35:00Z</dcterms:created>
  <dcterms:modified xsi:type="dcterms:W3CDTF">2017-11-08T17:37:00Z</dcterms:modified>
</cp:coreProperties>
</file>