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40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542079" cy="79095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079" cy="7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44"/>
        <w:ind w:left="120" w:right="138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2014</w:t>
      </w:r>
      <w:r>
        <w:rPr>
          <w:rFonts w:ascii="Calibri"/>
          <w:b/>
          <w:spacing w:val="-2"/>
          <w:sz w:val="28"/>
        </w:rPr>
        <w:t> </w:t>
      </w:r>
      <w:r>
        <w:rPr>
          <w:rFonts w:ascii="Calibri"/>
          <w:b/>
          <w:spacing w:val="-1"/>
          <w:sz w:val="28"/>
        </w:rPr>
        <w:t>Fellowship</w:t>
      </w:r>
      <w:r>
        <w:rPr>
          <w:rFonts w:ascii="Calibri"/>
          <w:b/>
          <w:sz w:val="28"/>
        </w:rPr>
        <w:t> </w:t>
      </w:r>
      <w:r>
        <w:rPr>
          <w:rFonts w:ascii="Calibri"/>
          <w:b/>
          <w:spacing w:val="-1"/>
          <w:sz w:val="28"/>
        </w:rPr>
        <w:t>Recipients</w:t>
      </w:r>
      <w:r>
        <w:rPr>
          <w:rFonts w:ascii="Calibri"/>
          <w:sz w:val="28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tbl>
      <w:tblPr>
        <w:tblW w:w="0" w:type="auto"/>
        <w:jc w:val="left"/>
        <w:tblInd w:w="12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0"/>
        <w:gridCol w:w="2598"/>
        <w:gridCol w:w="1476"/>
        <w:gridCol w:w="984"/>
      </w:tblGrid>
      <w:tr>
        <w:trPr>
          <w:trHeight w:val="467" w:hRule="exact"/>
        </w:trPr>
        <w:tc>
          <w:tcPr>
            <w:tcW w:w="3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w w:val="99"/>
                <w:sz w:val="24"/>
              </w:rPr>
            </w:r>
            <w:r>
              <w:rPr>
                <w:rFonts w:ascii="Calibri"/>
                <w:b/>
                <w:spacing w:val="-1"/>
                <w:sz w:val="24"/>
                <w:u w:val="thick" w:color="000000"/>
              </w:rPr>
              <w:t>Choreography</w:t>
            </w:r>
            <w:r>
              <w:rPr>
                <w:rFonts w:ascii="Calibri"/>
                <w:b/>
                <w:w w:val="99"/>
                <w:sz w:val="24"/>
              </w:rPr>
            </w:r>
            <w:r>
              <w:rPr>
                <w:rFonts w:ascii="Calibri"/>
                <w:sz w:val="24"/>
              </w:rPr>
            </w:r>
          </w:p>
        </w:tc>
        <w:tc>
          <w:tcPr>
            <w:tcW w:w="2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6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City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19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County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27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Award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94" w:hRule="exact"/>
        </w:trPr>
        <w:tc>
          <w:tcPr>
            <w:tcW w:w="3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Ms.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Erin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Carlisle-Norton</w:t>
            </w:r>
          </w:p>
        </w:tc>
        <w:tc>
          <w:tcPr>
            <w:tcW w:w="2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6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South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Hackensack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19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Bergen</w:t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27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8,400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293" w:hRule="exact"/>
        </w:trPr>
        <w:tc>
          <w:tcPr>
            <w:tcW w:w="3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Mr.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Randy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z w:val="24"/>
              </w:rPr>
              <w:t>James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6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Highland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Park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19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Middlesex</w:t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27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8,400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66" w:hRule="exact"/>
        </w:trPr>
        <w:tc>
          <w:tcPr>
            <w:tcW w:w="3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Ms.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Lydia Johnson</w:t>
            </w:r>
          </w:p>
        </w:tc>
        <w:tc>
          <w:tcPr>
            <w:tcW w:w="2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6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South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Orange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19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Essex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27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8,400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spacing w:line="240" w:lineRule="auto" w:before="4"/>
        <w:rPr>
          <w:rFonts w:ascii="Calibri" w:hAnsi="Calibri" w:cs="Calibri" w:eastAsia="Calibri"/>
          <w:b/>
          <w:bCs/>
          <w:sz w:val="28"/>
          <w:szCs w:val="28"/>
        </w:rPr>
      </w:pPr>
    </w:p>
    <w:tbl>
      <w:tblPr>
        <w:tblW w:w="0" w:type="auto"/>
        <w:jc w:val="left"/>
        <w:tblInd w:w="12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7"/>
        <w:gridCol w:w="2490"/>
        <w:gridCol w:w="1523"/>
        <w:gridCol w:w="941"/>
      </w:tblGrid>
      <w:tr>
        <w:trPr>
          <w:trHeight w:val="861" w:hRule="exact"/>
        </w:trPr>
        <w:tc>
          <w:tcPr>
            <w:tcW w:w="3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</w:r>
            <w:r>
              <w:rPr>
                <w:rFonts w:ascii="Calibri"/>
                <w:b/>
                <w:sz w:val="24"/>
                <w:u w:val="thick" w:color="000000"/>
              </w:rPr>
              <w:t>Music</w:t>
            </w:r>
            <w:r>
              <w:rPr>
                <w:rFonts w:ascii="Calibri"/>
                <w:b/>
                <w:spacing w:val="-13"/>
                <w:sz w:val="24"/>
                <w:u w:val="thick" w:color="000000"/>
              </w:rPr>
              <w:t> </w:t>
            </w:r>
            <w:r>
              <w:rPr>
                <w:rFonts w:ascii="Calibri"/>
                <w:b/>
                <w:spacing w:val="-1"/>
                <w:sz w:val="24"/>
                <w:u w:val="thick" w:color="000000"/>
              </w:rPr>
              <w:t>Composition</w:t>
            </w:r>
            <w:r>
              <w:rPr>
                <w:rFonts w:ascii="Calibri"/>
                <w:b/>
                <w:w w:val="99"/>
                <w:sz w:val="24"/>
              </w:rPr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201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Ms.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Amanda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Harberg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Glen</w:t>
            </w:r>
            <w:r>
              <w:rPr>
                <w:rFonts w:ascii="Calibri"/>
                <w:spacing w:val="2"/>
                <w:sz w:val="24"/>
              </w:rPr>
              <w:t> </w:t>
            </w:r>
            <w:r>
              <w:rPr>
                <w:rFonts w:ascii="Calibri"/>
                <w:sz w:val="24"/>
              </w:rPr>
              <w:t>Ridge</w:t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Essex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8,400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293" w:hRule="exact"/>
        </w:trPr>
        <w:tc>
          <w:tcPr>
            <w:tcW w:w="3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Mr.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Kenneth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Lampl</w:t>
            </w:r>
          </w:p>
        </w:tc>
        <w:tc>
          <w:tcPr>
            <w:tcW w:w="2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62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East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Brunswick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30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Middlesex</w:t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32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8,400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293" w:hRule="exact"/>
        </w:trPr>
        <w:tc>
          <w:tcPr>
            <w:tcW w:w="3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Mr.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David</w:t>
            </w:r>
            <w:r>
              <w:rPr>
                <w:rFonts w:ascii="Calibri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Sampson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62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Morristown</w:t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30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Morris</w:t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32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8,400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293" w:hRule="exact"/>
        </w:trPr>
        <w:tc>
          <w:tcPr>
            <w:tcW w:w="3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Mr.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John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Sichel</w:t>
            </w:r>
          </w:p>
        </w:tc>
        <w:tc>
          <w:tcPr>
            <w:tcW w:w="2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62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Mountainside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30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Union</w:t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32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8,400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293" w:hRule="exact"/>
        </w:trPr>
        <w:tc>
          <w:tcPr>
            <w:tcW w:w="3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Mr.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Matthew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Slocum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62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Paterson</w:t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30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Passaic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32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8,400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293" w:hRule="exact"/>
        </w:trPr>
        <w:tc>
          <w:tcPr>
            <w:tcW w:w="3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Mr.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Joshua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Stamper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62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Collingswood</w:t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30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Camden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32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8,400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94" w:hRule="exact"/>
        </w:trPr>
        <w:tc>
          <w:tcPr>
            <w:tcW w:w="3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Mr.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Joseph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Turrin</w:t>
            </w:r>
          </w:p>
        </w:tc>
        <w:tc>
          <w:tcPr>
            <w:tcW w:w="2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6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Clifton</w:t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30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Passaic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32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8,400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493" w:hRule="exact"/>
        </w:trPr>
        <w:tc>
          <w:tcPr>
            <w:tcW w:w="3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</w:r>
            <w:r>
              <w:rPr>
                <w:rFonts w:ascii="Calibri"/>
                <w:b/>
                <w:spacing w:val="-1"/>
                <w:sz w:val="24"/>
                <w:u w:val="thick" w:color="000000"/>
              </w:rPr>
              <w:t>Poetry</w:t>
            </w:r>
            <w:r>
              <w:rPr>
                <w:rFonts w:ascii="Calibri"/>
                <w:b/>
                <w:w w:val="99"/>
                <w:sz w:val="24"/>
              </w:rPr>
            </w:r>
            <w:r>
              <w:rPr>
                <w:rFonts w:ascii="Calibri"/>
                <w:sz w:val="24"/>
              </w:rPr>
            </w:r>
          </w:p>
        </w:tc>
        <w:tc>
          <w:tcPr>
            <w:tcW w:w="2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93" w:hRule="exact"/>
        </w:trPr>
        <w:tc>
          <w:tcPr>
            <w:tcW w:w="3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Ms.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Nicole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Cooley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62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Glen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Ridge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30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Essex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21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10,000</w:t>
            </w:r>
          </w:p>
        </w:tc>
      </w:tr>
      <w:tr>
        <w:trPr>
          <w:trHeight w:val="293" w:hRule="exact"/>
        </w:trPr>
        <w:tc>
          <w:tcPr>
            <w:tcW w:w="3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Ms.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Barbara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Daniels</w:t>
            </w:r>
          </w:p>
        </w:tc>
        <w:tc>
          <w:tcPr>
            <w:tcW w:w="2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62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Sicklerville</w:t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30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Camden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32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8,400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293" w:hRule="exact"/>
        </w:trPr>
        <w:tc>
          <w:tcPr>
            <w:tcW w:w="3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Mr.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Stuart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Greenhouse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62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Highland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Park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30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Middlesex</w:t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32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8,400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293" w:hRule="exact"/>
        </w:trPr>
        <w:tc>
          <w:tcPr>
            <w:tcW w:w="3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Ms.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Meghan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Privitello</w:t>
            </w:r>
          </w:p>
        </w:tc>
        <w:tc>
          <w:tcPr>
            <w:tcW w:w="2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62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Ventnor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City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30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Atlantic</w:t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32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8,400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293" w:hRule="exact"/>
        </w:trPr>
        <w:tc>
          <w:tcPr>
            <w:tcW w:w="3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Mr.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Joseph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Rathgeber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62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Clifton</w:t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30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Passaic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32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8,400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94" w:hRule="exact"/>
        </w:trPr>
        <w:tc>
          <w:tcPr>
            <w:tcW w:w="3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Mr.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Christopher Salerno</w:t>
            </w:r>
          </w:p>
        </w:tc>
        <w:tc>
          <w:tcPr>
            <w:tcW w:w="2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62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Caldwell</w:t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30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Essex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21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10,000</w:t>
            </w:r>
          </w:p>
        </w:tc>
      </w:tr>
      <w:tr>
        <w:trPr>
          <w:trHeight w:val="493" w:hRule="exact"/>
        </w:trPr>
        <w:tc>
          <w:tcPr>
            <w:tcW w:w="3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w w:val="99"/>
                <w:sz w:val="24"/>
              </w:rPr>
            </w:r>
            <w:r>
              <w:rPr>
                <w:rFonts w:ascii="Calibri"/>
                <w:b/>
                <w:spacing w:val="-1"/>
                <w:sz w:val="24"/>
                <w:u w:val="thick" w:color="000000"/>
              </w:rPr>
              <w:t>Sculpture</w:t>
            </w:r>
            <w:r>
              <w:rPr>
                <w:rFonts w:ascii="Calibri"/>
                <w:b/>
                <w:sz w:val="24"/>
              </w:rPr>
            </w:r>
            <w:r>
              <w:rPr>
                <w:rFonts w:ascii="Calibri"/>
                <w:sz w:val="24"/>
              </w:rPr>
            </w:r>
          </w:p>
        </w:tc>
        <w:tc>
          <w:tcPr>
            <w:tcW w:w="2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92" w:hRule="exact"/>
        </w:trPr>
        <w:tc>
          <w:tcPr>
            <w:tcW w:w="3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Ms.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z w:val="24"/>
              </w:rPr>
              <w:t>Betty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Beaumont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62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Oak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Ridge</w:t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30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Morris</w:t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32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8,400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293" w:hRule="exact"/>
        </w:trPr>
        <w:tc>
          <w:tcPr>
            <w:tcW w:w="3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Mr.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Scott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Pellnat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62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Somerset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30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Somerset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32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8,400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293" w:hRule="exact"/>
        </w:trPr>
        <w:tc>
          <w:tcPr>
            <w:tcW w:w="3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Ms.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Lisa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Sanders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62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Montclair</w:t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30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Essex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32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8,400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66" w:hRule="exact"/>
        </w:trPr>
        <w:tc>
          <w:tcPr>
            <w:tcW w:w="3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Ms.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Christina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Tenaglia</w:t>
            </w:r>
          </w:p>
        </w:tc>
        <w:tc>
          <w:tcPr>
            <w:tcW w:w="2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62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Wildwood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Crest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30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Cape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32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8,400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b/>
          <w:bCs/>
          <w:sz w:val="29"/>
          <w:szCs w:val="29"/>
        </w:rPr>
      </w:pPr>
    </w:p>
    <w:p>
      <w:pPr>
        <w:pStyle w:val="BodyText"/>
        <w:spacing w:line="276" w:lineRule="auto" w:before="59"/>
        <w:ind w:right="138"/>
        <w:jc w:val="center"/>
        <w:rPr>
          <w:i w:val="0"/>
        </w:rPr>
      </w:pPr>
      <w:r>
        <w:rPr>
          <w:i/>
          <w:spacing w:val="-1"/>
        </w:rPr>
        <w:t>The</w:t>
      </w:r>
      <w:r>
        <w:rPr>
          <w:i/>
          <w:spacing w:val="-5"/>
        </w:rPr>
        <w:t> </w:t>
      </w:r>
      <w:r>
        <w:rPr>
          <w:i/>
        </w:rPr>
        <w:t>New</w:t>
      </w:r>
      <w:r>
        <w:rPr>
          <w:i/>
          <w:spacing w:val="-5"/>
        </w:rPr>
        <w:t> </w:t>
      </w:r>
      <w:r>
        <w:rPr>
          <w:i/>
          <w:spacing w:val="-1"/>
        </w:rPr>
        <w:t>Jersey</w:t>
      </w:r>
      <w:r>
        <w:rPr>
          <w:i/>
          <w:spacing w:val="-5"/>
        </w:rPr>
        <w:t> </w:t>
      </w:r>
      <w:r>
        <w:rPr>
          <w:i/>
        </w:rPr>
        <w:t>State</w:t>
      </w:r>
      <w:r>
        <w:rPr>
          <w:i/>
          <w:spacing w:val="-4"/>
        </w:rPr>
        <w:t> </w:t>
      </w:r>
      <w:r>
        <w:rPr>
          <w:i/>
        </w:rPr>
        <w:t>Council</w:t>
      </w:r>
      <w:r>
        <w:rPr>
          <w:i/>
          <w:spacing w:val="-5"/>
        </w:rPr>
        <w:t> </w:t>
      </w:r>
      <w:r>
        <w:rPr>
          <w:i/>
        </w:rPr>
        <w:t>on</w:t>
      </w:r>
      <w:r>
        <w:rPr>
          <w:i/>
          <w:spacing w:val="-5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  <w:spacing w:val="-1"/>
        </w:rPr>
        <w:t>Arts</w:t>
      </w:r>
      <w:r>
        <w:rPr>
          <w:i/>
          <w:spacing w:val="-5"/>
        </w:rPr>
        <w:t> </w:t>
      </w:r>
      <w:r>
        <w:rPr>
          <w:i/>
        </w:rPr>
        <w:t>is</w:t>
      </w:r>
      <w:r>
        <w:rPr>
          <w:i/>
          <w:spacing w:val="-5"/>
        </w:rPr>
        <w:t> </w:t>
      </w:r>
      <w:r>
        <w:rPr>
          <w:i/>
        </w:rPr>
        <w:t>a</w:t>
      </w:r>
      <w:r>
        <w:rPr>
          <w:i/>
          <w:spacing w:val="-4"/>
        </w:rPr>
        <w:t> </w:t>
      </w:r>
      <w:r>
        <w:rPr>
          <w:i/>
          <w:spacing w:val="-1"/>
        </w:rPr>
        <w:t>division</w:t>
      </w:r>
      <w:r>
        <w:rPr>
          <w:i/>
          <w:spacing w:val="-5"/>
        </w:rPr>
        <w:t> </w:t>
      </w:r>
      <w:r>
        <w:rPr>
          <w:i/>
        </w:rPr>
        <w:t>of</w:t>
      </w:r>
      <w:r>
        <w:rPr>
          <w:i/>
          <w:spacing w:val="-5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NJ</w:t>
      </w:r>
      <w:r>
        <w:rPr>
          <w:i/>
          <w:spacing w:val="-6"/>
        </w:rPr>
        <w:t> </w:t>
      </w:r>
      <w:r>
        <w:rPr>
          <w:i/>
          <w:spacing w:val="-1"/>
        </w:rPr>
        <w:t>Department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6"/>
        </w:rPr>
        <w:t> </w:t>
      </w:r>
      <w:r>
        <w:rPr>
          <w:i/>
        </w:rPr>
        <w:t>State.</w:t>
      </w:r>
      <w:r>
        <w:rPr>
          <w:i/>
          <w:spacing w:val="-4"/>
        </w:rPr>
        <w:t> </w:t>
      </w:r>
      <w:r>
        <w:rPr>
          <w:i/>
        </w:rPr>
        <w:t>It</w:t>
      </w:r>
      <w:r>
        <w:rPr>
          <w:i/>
          <w:spacing w:val="-4"/>
        </w:rPr>
        <w:t> </w:t>
      </w:r>
      <w:r>
        <w:rPr>
          <w:i/>
          <w:spacing w:val="-1"/>
        </w:rPr>
        <w:t>receives</w:t>
      </w:r>
      <w:r>
        <w:rPr>
          <w:i/>
          <w:spacing w:val="-5"/>
        </w:rPr>
        <w:t> </w:t>
      </w:r>
      <w:r>
        <w:rPr>
          <w:i/>
          <w:spacing w:val="-1"/>
        </w:rPr>
        <w:t>funding</w:t>
      </w:r>
      <w:r>
        <w:rPr>
          <w:i/>
          <w:spacing w:val="-4"/>
        </w:rPr>
        <w:t> </w:t>
      </w:r>
      <w:r>
        <w:rPr>
          <w:i/>
        </w:rPr>
        <w:t>in</w:t>
      </w:r>
      <w:r>
        <w:rPr>
          <w:i/>
          <w:spacing w:val="-5"/>
        </w:rPr>
        <w:t> </w:t>
      </w:r>
      <w:r>
        <w:rPr>
          <w:i/>
        </w:rPr>
        <w:t>direct</w:t>
      </w:r>
      <w:r>
        <w:rPr>
          <w:i/>
          <w:spacing w:val="-4"/>
        </w:rPr>
        <w:t> </w:t>
      </w:r>
      <w:r>
        <w:rPr>
          <w:i/>
        </w:rPr>
        <w:t>appropriations</w:t>
      </w:r>
      <w:r>
        <w:rPr>
          <w:i/>
          <w:spacing w:val="99"/>
          <w:w w:val="99"/>
        </w:rPr>
        <w:t> </w:t>
      </w:r>
      <w:r>
        <w:rPr>
          <w:i/>
          <w:spacing w:val="-1"/>
        </w:rPr>
        <w:t>from</w:t>
      </w:r>
      <w:r>
        <w:rPr>
          <w:i/>
          <w:spacing w:val="-5"/>
        </w:rPr>
        <w:t> </w:t>
      </w:r>
      <w:r>
        <w:rPr>
          <w:i/>
        </w:rPr>
        <w:t>the</w:t>
      </w:r>
      <w:r>
        <w:rPr>
          <w:i/>
          <w:spacing w:val="-5"/>
        </w:rPr>
        <w:t> </w:t>
      </w:r>
      <w:r>
        <w:rPr>
          <w:i/>
        </w:rPr>
        <w:t>State</w:t>
      </w:r>
      <w:r>
        <w:rPr>
          <w:i/>
          <w:spacing w:val="-5"/>
        </w:rPr>
        <w:t> </w:t>
      </w:r>
      <w:r>
        <w:rPr>
          <w:i/>
        </w:rPr>
        <w:t>of</w:t>
      </w:r>
      <w:r>
        <w:rPr>
          <w:i/>
          <w:spacing w:val="-5"/>
        </w:rPr>
        <w:t> </w:t>
      </w:r>
      <w:r>
        <w:rPr>
          <w:i/>
          <w:spacing w:val="-1"/>
        </w:rPr>
        <w:t>New</w:t>
      </w:r>
      <w:r>
        <w:rPr>
          <w:i/>
          <w:spacing w:val="-6"/>
        </w:rPr>
        <w:t> </w:t>
      </w:r>
      <w:r>
        <w:rPr>
          <w:i/>
          <w:spacing w:val="-1"/>
        </w:rPr>
        <w:t>Jersey</w:t>
      </w:r>
      <w:r>
        <w:rPr>
          <w:i/>
          <w:spacing w:val="-6"/>
        </w:rPr>
        <w:t> </w:t>
      </w:r>
      <w:r>
        <w:rPr>
          <w:i/>
        </w:rPr>
        <w:t>through</w:t>
      </w:r>
      <w:r>
        <w:rPr>
          <w:i/>
          <w:spacing w:val="-5"/>
        </w:rPr>
        <w:t> </w:t>
      </w:r>
      <w:r>
        <w:rPr>
          <w:i/>
        </w:rPr>
        <w:t>a</w:t>
      </w:r>
      <w:r>
        <w:rPr>
          <w:i/>
          <w:spacing w:val="-4"/>
        </w:rPr>
        <w:t> </w:t>
      </w:r>
      <w:r>
        <w:rPr>
          <w:i/>
        </w:rPr>
        <w:t>dedicated</w:t>
      </w:r>
      <w:r>
        <w:rPr>
          <w:i/>
          <w:spacing w:val="-5"/>
        </w:rPr>
        <w:t> </w:t>
      </w:r>
      <w:r>
        <w:rPr>
          <w:i/>
        </w:rPr>
        <w:t>Hotel/Motel</w:t>
      </w:r>
      <w:r>
        <w:rPr>
          <w:i/>
          <w:spacing w:val="-6"/>
        </w:rPr>
        <w:t> </w:t>
      </w:r>
      <w:r>
        <w:rPr>
          <w:i/>
        </w:rPr>
        <w:t>Occupancy</w:t>
      </w:r>
      <w:r>
        <w:rPr>
          <w:i/>
          <w:spacing w:val="-6"/>
        </w:rPr>
        <w:t> </w:t>
      </w:r>
      <w:r>
        <w:rPr>
          <w:i/>
          <w:spacing w:val="-1"/>
        </w:rPr>
        <w:t>fee</w:t>
      </w:r>
      <w:r>
        <w:rPr>
          <w:i/>
          <w:spacing w:val="-6"/>
        </w:rPr>
        <w:t> </w:t>
      </w:r>
      <w:r>
        <w:rPr>
          <w:i/>
        </w:rPr>
        <w:t>and</w:t>
      </w:r>
      <w:r>
        <w:rPr>
          <w:i/>
          <w:spacing w:val="-5"/>
        </w:rPr>
        <w:t> </w:t>
      </w:r>
      <w:r>
        <w:rPr>
          <w:i/>
          <w:spacing w:val="-1"/>
        </w:rPr>
        <w:t>grants</w:t>
      </w:r>
      <w:r>
        <w:rPr>
          <w:i/>
          <w:spacing w:val="-8"/>
        </w:rPr>
        <w:t> </w:t>
      </w:r>
      <w:r>
        <w:rPr>
          <w:i/>
          <w:spacing w:val="-1"/>
        </w:rPr>
        <w:t>from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National</w:t>
      </w:r>
      <w:r>
        <w:rPr>
          <w:i/>
          <w:spacing w:val="-6"/>
        </w:rPr>
        <w:t> </w:t>
      </w:r>
      <w:r>
        <w:rPr>
          <w:i/>
          <w:spacing w:val="-1"/>
        </w:rPr>
        <w:t>Endowment</w:t>
      </w:r>
      <w:r>
        <w:rPr>
          <w:i/>
          <w:spacing w:val="-5"/>
        </w:rPr>
        <w:t> </w:t>
      </w:r>
      <w:r>
        <w:rPr>
          <w:i/>
          <w:spacing w:val="-1"/>
        </w:rPr>
        <w:t>for</w:t>
      </w:r>
      <w:r>
        <w:rPr>
          <w:i/>
          <w:spacing w:val="-5"/>
        </w:rPr>
        <w:t> </w:t>
      </w:r>
      <w:r>
        <w:rPr>
          <w:i/>
          <w:spacing w:val="-5"/>
        </w:rPr>
      </w:r>
      <w:r>
        <w:rPr>
          <w:i/>
        </w:rPr>
        <w:t>the</w:t>
      </w:r>
      <w:r>
        <w:rPr>
          <w:i/>
          <w:spacing w:val="71"/>
        </w:rPr>
        <w:t> </w:t>
      </w:r>
      <w:r>
        <w:rPr>
          <w:i/>
          <w:spacing w:val="-1"/>
        </w:rPr>
        <w:t>Arts.</w:t>
      </w:r>
      <w:r>
        <w:rPr>
          <w:i/>
          <w:spacing w:val="-6"/>
        </w:rPr>
        <w:t> </w:t>
      </w:r>
      <w:r>
        <w:rPr>
          <w:i/>
        </w:rPr>
        <w:t>Since</w:t>
      </w:r>
      <w:r>
        <w:rPr>
          <w:i/>
          <w:spacing w:val="-4"/>
        </w:rPr>
        <w:t> </w:t>
      </w:r>
      <w:r>
        <w:rPr>
          <w:i/>
          <w:spacing w:val="-1"/>
        </w:rPr>
        <w:t>1966,</w:t>
      </w:r>
      <w:r>
        <w:rPr>
          <w:i/>
          <w:spacing w:val="-4"/>
        </w:rPr>
        <w:t> </w:t>
      </w:r>
      <w:r>
        <w:rPr>
          <w:i/>
        </w:rPr>
        <w:t>its</w:t>
      </w:r>
      <w:r>
        <w:rPr>
          <w:i/>
          <w:spacing w:val="-6"/>
        </w:rPr>
        <w:t> </w:t>
      </w:r>
      <w:r>
        <w:rPr>
          <w:i/>
        </w:rPr>
        <w:t>volunteer</w:t>
      </w:r>
      <w:r>
        <w:rPr>
          <w:i/>
          <w:spacing w:val="-6"/>
        </w:rPr>
        <w:t> </w:t>
      </w:r>
      <w:r>
        <w:rPr>
          <w:i/>
          <w:spacing w:val="-1"/>
        </w:rPr>
        <w:t>members</w:t>
      </w:r>
      <w:r>
        <w:rPr>
          <w:i/>
          <w:spacing w:val="-6"/>
        </w:rPr>
        <w:t> </w:t>
      </w:r>
      <w:r>
        <w:rPr>
          <w:i/>
        </w:rPr>
        <w:t>and</w:t>
      </w:r>
      <w:r>
        <w:rPr>
          <w:i/>
          <w:spacing w:val="-4"/>
        </w:rPr>
        <w:t> </w:t>
      </w:r>
      <w:r>
        <w:rPr>
          <w:i/>
          <w:spacing w:val="-1"/>
        </w:rPr>
        <w:t>professional</w:t>
      </w:r>
      <w:r>
        <w:rPr>
          <w:i/>
          <w:spacing w:val="-4"/>
        </w:rPr>
        <w:t> </w:t>
      </w:r>
      <w:r>
        <w:rPr>
          <w:i/>
          <w:spacing w:val="-1"/>
        </w:rPr>
        <w:t>staff</w:t>
      </w:r>
      <w:r>
        <w:rPr>
          <w:i/>
          <w:spacing w:val="-5"/>
        </w:rPr>
        <w:t> </w:t>
      </w:r>
      <w:r>
        <w:rPr>
          <w:i/>
        </w:rPr>
        <w:t>have</w:t>
      </w:r>
      <w:r>
        <w:rPr>
          <w:i/>
          <w:spacing w:val="-5"/>
        </w:rPr>
        <w:t> </w:t>
      </w:r>
      <w:r>
        <w:rPr>
          <w:i/>
          <w:spacing w:val="-1"/>
        </w:rPr>
        <w:t>worked</w:t>
      </w:r>
      <w:r>
        <w:rPr>
          <w:i/>
          <w:spacing w:val="-5"/>
        </w:rPr>
        <w:t> </w:t>
      </w:r>
      <w:r>
        <w:rPr>
          <w:i/>
        </w:rPr>
        <w:t>to </w:t>
      </w:r>
      <w:r>
        <w:rPr>
          <w:i/>
          <w:spacing w:val="-1"/>
        </w:rPr>
        <w:t>improve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5"/>
        </w:rPr>
        <w:t> </w:t>
      </w:r>
      <w:r>
        <w:rPr>
          <w:i/>
        </w:rPr>
        <w:t>quality</w:t>
      </w:r>
      <w:r>
        <w:rPr>
          <w:i/>
          <w:spacing w:val="-5"/>
        </w:rPr>
        <w:t> </w:t>
      </w:r>
      <w:r>
        <w:rPr>
          <w:i/>
        </w:rPr>
        <w:t>of</w:t>
      </w:r>
      <w:r>
        <w:rPr>
          <w:i/>
          <w:spacing w:val="-6"/>
        </w:rPr>
        <w:t> </w:t>
      </w:r>
      <w:r>
        <w:rPr>
          <w:i/>
          <w:spacing w:val="-1"/>
        </w:rPr>
        <w:t>life</w:t>
      </w:r>
      <w:r>
        <w:rPr>
          <w:i/>
          <w:spacing w:val="-4"/>
        </w:rPr>
        <w:t> </w:t>
      </w:r>
      <w:r>
        <w:rPr>
          <w:i/>
        </w:rPr>
        <w:t>in</w:t>
      </w:r>
      <w:r>
        <w:rPr>
          <w:i/>
          <w:spacing w:val="-5"/>
        </w:rPr>
        <w:t> </w:t>
      </w:r>
      <w:r>
        <w:rPr>
          <w:i/>
        </w:rPr>
        <w:t>New</w:t>
      </w:r>
      <w:r>
        <w:rPr>
          <w:i/>
          <w:spacing w:val="-5"/>
        </w:rPr>
        <w:t> </w:t>
      </w:r>
      <w:r>
        <w:rPr>
          <w:i/>
        </w:rPr>
        <w:t>Jersey</w:t>
      </w:r>
      <w:r>
        <w:rPr>
          <w:i w:val="0"/>
        </w:rPr>
      </w:r>
    </w:p>
    <w:p>
      <w:pPr>
        <w:pStyle w:val="BodyText"/>
        <w:spacing w:line="278" w:lineRule="auto"/>
        <w:ind w:left="587" w:right="608"/>
        <w:jc w:val="center"/>
        <w:rPr>
          <w:i w:val="0"/>
        </w:rPr>
      </w:pPr>
      <w:r>
        <w:rPr>
          <w:i/>
        </w:rPr>
        <w:t>by</w:t>
      </w:r>
      <w:r>
        <w:rPr>
          <w:i/>
          <w:spacing w:val="-6"/>
        </w:rPr>
        <w:t> </w:t>
      </w:r>
      <w:r>
        <w:rPr>
          <w:i/>
        </w:rPr>
        <w:t>helping</w:t>
      </w:r>
      <w:r>
        <w:rPr>
          <w:i/>
          <w:spacing w:val="-5"/>
        </w:rPr>
        <w:t> </w:t>
      </w:r>
      <w:r>
        <w:rPr>
          <w:i/>
        </w:rPr>
        <w:t>the</w:t>
      </w:r>
      <w:r>
        <w:rPr>
          <w:i/>
          <w:spacing w:val="-6"/>
        </w:rPr>
        <w:t> </w:t>
      </w:r>
      <w:r>
        <w:rPr>
          <w:i/>
          <w:spacing w:val="-1"/>
        </w:rPr>
        <w:t>arts</w:t>
      </w:r>
      <w:r>
        <w:rPr>
          <w:i/>
          <w:spacing w:val="-6"/>
        </w:rPr>
        <w:t> </w:t>
      </w:r>
      <w:r>
        <w:rPr>
          <w:i/>
        </w:rPr>
        <w:t>to</w:t>
      </w:r>
      <w:r>
        <w:rPr>
          <w:i/>
          <w:spacing w:val="-5"/>
        </w:rPr>
        <w:t> </w:t>
      </w:r>
      <w:r>
        <w:rPr>
          <w:i/>
          <w:spacing w:val="-1"/>
        </w:rPr>
        <w:t>flourish.</w:t>
      </w:r>
      <w:r>
        <w:rPr>
          <w:i/>
          <w:spacing w:val="-2"/>
        </w:rPr>
        <w:t> </w:t>
      </w:r>
      <w:r>
        <w:rPr>
          <w:i/>
          <w:spacing w:val="-1"/>
        </w:rPr>
        <w:t>To</w:t>
      </w:r>
      <w:r>
        <w:rPr>
          <w:i/>
          <w:spacing w:val="-5"/>
        </w:rPr>
        <w:t> </w:t>
      </w:r>
      <w:r>
        <w:rPr>
          <w:i/>
          <w:spacing w:val="-1"/>
        </w:rPr>
        <w:t>learn</w:t>
      </w:r>
      <w:r>
        <w:rPr>
          <w:i/>
          <w:spacing w:val="-6"/>
        </w:rPr>
        <w:t> </w:t>
      </w:r>
      <w:r>
        <w:rPr>
          <w:i/>
        </w:rPr>
        <w:t>about</w:t>
      </w:r>
      <w:r>
        <w:rPr>
          <w:i/>
          <w:spacing w:val="-5"/>
        </w:rPr>
        <w:t> </w:t>
      </w:r>
      <w:r>
        <w:rPr>
          <w:i/>
        </w:rPr>
        <w:t>the</w:t>
      </w:r>
      <w:r>
        <w:rPr>
          <w:i/>
          <w:spacing w:val="-6"/>
        </w:rPr>
        <w:t> </w:t>
      </w:r>
      <w:r>
        <w:rPr>
          <w:i/>
          <w:spacing w:val="-1"/>
        </w:rPr>
        <w:t>Council,</w:t>
      </w:r>
      <w:r>
        <w:rPr>
          <w:i/>
          <w:spacing w:val="-2"/>
        </w:rPr>
        <w:t> </w:t>
      </w:r>
      <w:r>
        <w:rPr>
          <w:i/>
          <w:spacing w:val="-1"/>
        </w:rPr>
        <w:t>please</w:t>
      </w:r>
      <w:r>
        <w:rPr>
          <w:i/>
          <w:spacing w:val="-5"/>
        </w:rPr>
        <w:t> </w:t>
      </w:r>
      <w:r>
        <w:rPr>
          <w:i/>
          <w:spacing w:val="-1"/>
        </w:rPr>
        <w:t>visit</w:t>
      </w:r>
      <w:r>
        <w:rPr>
          <w:i/>
          <w:spacing w:val="-5"/>
        </w:rPr>
        <w:t> </w:t>
      </w:r>
      <w:r>
        <w:rPr>
          <w:rFonts w:ascii="Calibri"/>
          <w:i w:val="0"/>
          <w:color w:val="0000FF"/>
          <w:spacing w:val="-5"/>
        </w:rPr>
      </w:r>
      <w:hyperlink r:id="rId6">
        <w:r>
          <w:rPr>
            <w:rFonts w:ascii="Calibri"/>
            <w:i w:val="0"/>
            <w:color w:val="0000FF"/>
            <w:spacing w:val="-1"/>
            <w:u w:val="single" w:color="0000FF"/>
          </w:rPr>
          <w:t>www.artscouncil.nj.gov</w:t>
        </w:r>
        <w:r>
          <w:rPr>
            <w:rFonts w:ascii="Calibri"/>
            <w:i w:val="0"/>
            <w:color w:val="0000FF"/>
          </w:rPr>
        </w:r>
        <w:r>
          <w:rPr>
            <w:i/>
            <w:spacing w:val="-1"/>
          </w:rPr>
          <w:t>.</w:t>
        </w:r>
      </w:hyperlink>
      <w:r>
        <w:rPr>
          <w:i/>
          <w:spacing w:val="-5"/>
        </w:rPr>
        <w:t> </w:t>
      </w:r>
      <w:r>
        <w:rPr>
          <w:i/>
          <w:spacing w:val="-1"/>
        </w:rPr>
        <w:t>For</w:t>
      </w:r>
      <w:r>
        <w:rPr>
          <w:i/>
          <w:spacing w:val="-8"/>
        </w:rPr>
        <w:t> </w:t>
      </w:r>
      <w:r>
        <w:rPr>
          <w:i/>
          <w:spacing w:val="-1"/>
        </w:rPr>
        <w:t>more</w:t>
      </w:r>
      <w:r>
        <w:rPr>
          <w:i/>
          <w:spacing w:val="-5"/>
        </w:rPr>
        <w:t> </w:t>
      </w:r>
      <w:r>
        <w:rPr>
          <w:i/>
        </w:rPr>
        <w:t>information</w:t>
      </w:r>
      <w:r>
        <w:rPr>
          <w:i/>
          <w:spacing w:val="103"/>
          <w:w w:val="99"/>
        </w:rPr>
        <w:t> </w:t>
      </w:r>
      <w:r>
        <w:rPr>
          <w:i/>
        </w:rPr>
        <w:t>about</w:t>
      </w:r>
      <w:r>
        <w:rPr>
          <w:i/>
          <w:spacing w:val="-7"/>
        </w:rPr>
        <w:t> </w:t>
      </w:r>
      <w:r>
        <w:rPr>
          <w:i/>
          <w:spacing w:val="-1"/>
        </w:rPr>
        <w:t>what's</w:t>
      </w:r>
      <w:r>
        <w:rPr>
          <w:i/>
          <w:spacing w:val="-6"/>
        </w:rPr>
        <w:t> </w:t>
      </w:r>
      <w:r>
        <w:rPr>
          <w:i/>
        </w:rPr>
        <w:t>happening</w:t>
      </w:r>
      <w:r>
        <w:rPr>
          <w:i/>
          <w:spacing w:val="-7"/>
        </w:rPr>
        <w:t> </w:t>
      </w:r>
      <w:r>
        <w:rPr>
          <w:i/>
        </w:rPr>
        <w:t>in</w:t>
      </w:r>
      <w:r>
        <w:rPr>
          <w:i/>
          <w:spacing w:val="-9"/>
        </w:rPr>
        <w:t> </w:t>
      </w:r>
      <w:r>
        <w:rPr>
          <w:i/>
          <w:spacing w:val="-1"/>
        </w:rPr>
        <w:t>the</w:t>
      </w:r>
      <w:r>
        <w:rPr>
          <w:i/>
          <w:spacing w:val="-6"/>
        </w:rPr>
        <w:t> </w:t>
      </w:r>
      <w:r>
        <w:rPr>
          <w:i/>
          <w:spacing w:val="-1"/>
        </w:rPr>
        <w:t>arts</w:t>
      </w:r>
      <w:r>
        <w:rPr>
          <w:i/>
          <w:spacing w:val="-8"/>
        </w:rPr>
        <w:t> </w:t>
      </w:r>
      <w:r>
        <w:rPr>
          <w:i/>
          <w:spacing w:val="-1"/>
        </w:rPr>
        <w:t>statewide,</w:t>
      </w:r>
      <w:r>
        <w:rPr>
          <w:i/>
          <w:spacing w:val="-4"/>
        </w:rPr>
        <w:t> </w:t>
      </w:r>
      <w:r>
        <w:rPr>
          <w:i/>
          <w:spacing w:val="-1"/>
        </w:rPr>
        <w:t>visit</w:t>
      </w:r>
      <w:r>
        <w:rPr>
          <w:i/>
          <w:spacing w:val="-6"/>
        </w:rPr>
        <w:t> </w:t>
      </w:r>
      <w:hyperlink r:id="rId7">
        <w:r>
          <w:rPr>
            <w:i/>
            <w:color w:val="0000FF"/>
            <w:spacing w:val="-6"/>
          </w:rPr>
        </w:r>
        <w:r>
          <w:rPr>
            <w:i/>
            <w:color w:val="0000FF"/>
            <w:spacing w:val="-1"/>
            <w:u w:val="single" w:color="0000FF"/>
          </w:rPr>
          <w:t>www.jerseyarts.com</w:t>
        </w:r>
        <w:r>
          <w:rPr>
            <w:i/>
            <w:color w:val="0000FF"/>
          </w:rPr>
        </w:r>
        <w:r>
          <w:rPr>
            <w:i/>
            <w:spacing w:val="-1"/>
          </w:rPr>
          <w:t>.</w:t>
        </w:r>
        <w:r>
          <w:rPr>
            <w:i w:val="0"/>
          </w:rPr>
        </w:r>
      </w:hyperlink>
    </w:p>
    <w:sectPr>
      <w:type w:val="continuous"/>
      <w:pgSz w:w="12240" w:h="15840"/>
      <w:pgMar w:top="580" w:bottom="280" w:left="9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2"/>
    </w:pPr>
    <w:rPr>
      <w:rFonts w:ascii="Calibri" w:hAnsi="Calibri" w:eastAsia="Calibri"/>
      <w:i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artscouncil.nj.gov/" TargetMode="External"/><Relationship Id="rId7" Type="http://schemas.openxmlformats.org/officeDocument/2006/relationships/hyperlink" Target="http://njsca.pmailus.com/pmailweb/ct?d=YTaIwQAXAAEAAAQGAAazT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Doanld Ehman</dc:creator>
  <dcterms:created xsi:type="dcterms:W3CDTF">2016-12-12T11:38:03Z</dcterms:created>
  <dcterms:modified xsi:type="dcterms:W3CDTF">2016-12-12T11:38:03Z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LastSaved">
    <vt:filetime>2016-12-12T00:00:00Z</vt:filetime>
  </property>
</Properties>
</file>