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0078CC" w14:textId="435E8FAE" w:rsidR="00910365" w:rsidRPr="004049B7" w:rsidRDefault="004049B7" w:rsidP="00AE4FAA">
      <w:pPr>
        <w:rPr>
          <w:b/>
          <w:bCs/>
        </w:rPr>
      </w:pPr>
      <w:r w:rsidRPr="004049B7">
        <w:rPr>
          <w:b/>
          <w:bCs/>
        </w:rPr>
        <w:t>How to Help Hurricane Victims</w:t>
      </w:r>
    </w:p>
    <w:p w14:paraId="67CBDEC0" w14:textId="77777777" w:rsidR="004049B7" w:rsidRDefault="004049B7" w:rsidP="00AE4FAA"/>
    <w:p w14:paraId="1E453D15" w14:textId="77777777" w:rsidR="004049B7" w:rsidRDefault="004049B7" w:rsidP="004049B7">
      <w:pPr>
        <w:pStyle w:val="xmsonormal"/>
      </w:pPr>
      <w:hyperlink r:id="rId5" w:history="1">
        <w:r>
          <w:rPr>
            <w:rStyle w:val="Hyperlink"/>
            <w:color w:val="0000FF"/>
          </w:rPr>
          <w:t>Emergency Response &amp; Resources (tn.gov)</w:t>
        </w:r>
      </w:hyperlink>
    </w:p>
    <w:p w14:paraId="6145015B" w14:textId="77777777" w:rsidR="004049B7" w:rsidRDefault="004049B7" w:rsidP="004049B7">
      <w:pPr>
        <w:pStyle w:val="xmsonormal"/>
      </w:pPr>
      <w:hyperlink r:id="rId6" w:history="1">
        <w:r>
          <w:rPr>
            <w:rStyle w:val="Hyperlink"/>
            <w:color w:val="0000FF"/>
          </w:rPr>
          <w:t>NC Disaster Information Center | NC State Extension (ncsu.edu)</w:t>
        </w:r>
      </w:hyperlink>
    </w:p>
    <w:p w14:paraId="2F51D8C6" w14:textId="77777777" w:rsidR="004049B7" w:rsidRDefault="004049B7" w:rsidP="004049B7">
      <w:pPr>
        <w:pStyle w:val="xmsonormal"/>
      </w:pPr>
      <w:hyperlink r:id="rId7" w:history="1">
        <w:r>
          <w:rPr>
            <w:rStyle w:val="Hyperlink"/>
            <w:color w:val="0000FF"/>
          </w:rPr>
          <w:t>Flood-Related Resources | UT Extension (tennessee.edu)</w:t>
        </w:r>
      </w:hyperlink>
    </w:p>
    <w:p w14:paraId="71F6002A" w14:textId="77777777" w:rsidR="004049B7" w:rsidRDefault="004049B7" w:rsidP="004049B7">
      <w:pPr>
        <w:pStyle w:val="xmsonormal"/>
      </w:pPr>
      <w:r>
        <w:rPr>
          <w:color w:val="000000"/>
        </w:rPr>
        <w:t> </w:t>
      </w:r>
    </w:p>
    <w:p w14:paraId="05713C1B" w14:textId="77777777" w:rsidR="004049B7" w:rsidRDefault="004049B7" w:rsidP="004049B7">
      <w:pPr>
        <w:pStyle w:val="xmsonormal"/>
      </w:pPr>
      <w:hyperlink r:id="rId8" w:history="1">
        <w:r>
          <w:rPr>
            <w:rStyle w:val="Hyperlink"/>
          </w:rPr>
          <w:t>Hurricane Helene response | The Humane Society of the United States</w:t>
        </w:r>
      </w:hyperlink>
    </w:p>
    <w:p w14:paraId="641B7A33" w14:textId="77777777" w:rsidR="004049B7" w:rsidRDefault="004049B7" w:rsidP="004049B7">
      <w:pPr>
        <w:pStyle w:val="xmsonormal"/>
      </w:pPr>
      <w:hyperlink r:id="rId9" w:history="1">
        <w:r>
          <w:rPr>
            <w:rStyle w:val="Hyperlink"/>
            <w:color w:val="0000FF"/>
          </w:rPr>
          <w:t>Urgent: Help Feed Pets in Need After Hurricanes Helene &amp; Milton | Greater Good Charities</w:t>
        </w:r>
      </w:hyperlink>
    </w:p>
    <w:p w14:paraId="0D2BDEAE" w14:textId="77777777" w:rsidR="004049B7" w:rsidRDefault="004049B7" w:rsidP="004049B7">
      <w:pPr>
        <w:pStyle w:val="xmsonormal"/>
      </w:pPr>
      <w:hyperlink r:id="rId10" w:history="1">
        <w:r>
          <w:rPr>
            <w:rStyle w:val="Hyperlink"/>
            <w:color w:val="0000FF"/>
          </w:rPr>
          <w:t>Supporting Communities Impacted by Hurricanes Helene &amp; Milton | PetSmart Charities</w:t>
        </w:r>
      </w:hyperlink>
    </w:p>
    <w:p w14:paraId="670A7F1E" w14:textId="77777777" w:rsidR="004049B7" w:rsidRDefault="004049B7" w:rsidP="004049B7">
      <w:pPr>
        <w:pStyle w:val="xmsonormal"/>
      </w:pPr>
      <w:hyperlink r:id="rId11" w:history="1">
        <w:r>
          <w:rPr>
            <w:rStyle w:val="Hyperlink"/>
            <w:color w:val="0000FF"/>
          </w:rPr>
          <w:t xml:space="preserve">Ways to Give - </w:t>
        </w:r>
        <w:proofErr w:type="spellStart"/>
        <w:r>
          <w:rPr>
            <w:rStyle w:val="Hyperlink"/>
            <w:color w:val="0000FF"/>
          </w:rPr>
          <w:t>RedRover</w:t>
        </w:r>
        <w:proofErr w:type="spellEnd"/>
      </w:hyperlink>
    </w:p>
    <w:p w14:paraId="76039109" w14:textId="77777777" w:rsidR="004049B7" w:rsidRPr="00AE4FAA" w:rsidRDefault="004049B7" w:rsidP="00AE4FAA"/>
    <w:sectPr w:rsidR="004049B7" w:rsidRPr="00AE4F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726DE4"/>
    <w:multiLevelType w:val="hybridMultilevel"/>
    <w:tmpl w:val="875E9B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316956"/>
    <w:multiLevelType w:val="hybridMultilevel"/>
    <w:tmpl w:val="EE26E282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122F2F"/>
    <w:multiLevelType w:val="hybridMultilevel"/>
    <w:tmpl w:val="41AE0CF0"/>
    <w:lvl w:ilvl="0" w:tplc="0409000F">
      <w:start w:val="3"/>
      <w:numFmt w:val="decimal"/>
      <w:lvlText w:val="%1."/>
      <w:lvlJc w:val="left"/>
      <w:pPr>
        <w:ind w:left="9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440" w:hanging="360"/>
      </w:pPr>
    </w:lvl>
    <w:lvl w:ilvl="2" w:tplc="0409001B" w:tentative="1">
      <w:start w:val="1"/>
      <w:numFmt w:val="lowerRoman"/>
      <w:lvlText w:val="%3."/>
      <w:lvlJc w:val="right"/>
      <w:pPr>
        <w:ind w:left="11160" w:hanging="180"/>
      </w:pPr>
    </w:lvl>
    <w:lvl w:ilvl="3" w:tplc="0409000F" w:tentative="1">
      <w:start w:val="1"/>
      <w:numFmt w:val="decimal"/>
      <w:lvlText w:val="%4."/>
      <w:lvlJc w:val="left"/>
      <w:pPr>
        <w:ind w:left="11880" w:hanging="360"/>
      </w:pPr>
    </w:lvl>
    <w:lvl w:ilvl="4" w:tplc="04090019" w:tentative="1">
      <w:start w:val="1"/>
      <w:numFmt w:val="lowerLetter"/>
      <w:lvlText w:val="%5."/>
      <w:lvlJc w:val="left"/>
      <w:pPr>
        <w:ind w:left="12600" w:hanging="360"/>
      </w:pPr>
    </w:lvl>
    <w:lvl w:ilvl="5" w:tplc="0409001B" w:tentative="1">
      <w:start w:val="1"/>
      <w:numFmt w:val="lowerRoman"/>
      <w:lvlText w:val="%6."/>
      <w:lvlJc w:val="right"/>
      <w:pPr>
        <w:ind w:left="13320" w:hanging="180"/>
      </w:pPr>
    </w:lvl>
    <w:lvl w:ilvl="6" w:tplc="0409000F" w:tentative="1">
      <w:start w:val="1"/>
      <w:numFmt w:val="decimal"/>
      <w:lvlText w:val="%7."/>
      <w:lvlJc w:val="left"/>
      <w:pPr>
        <w:ind w:left="14040" w:hanging="360"/>
      </w:pPr>
    </w:lvl>
    <w:lvl w:ilvl="7" w:tplc="04090019" w:tentative="1">
      <w:start w:val="1"/>
      <w:numFmt w:val="lowerLetter"/>
      <w:lvlText w:val="%8."/>
      <w:lvlJc w:val="left"/>
      <w:pPr>
        <w:ind w:left="14760" w:hanging="360"/>
      </w:pPr>
    </w:lvl>
    <w:lvl w:ilvl="8" w:tplc="0409001B" w:tentative="1">
      <w:start w:val="1"/>
      <w:numFmt w:val="lowerRoman"/>
      <w:lvlText w:val="%9."/>
      <w:lvlJc w:val="right"/>
      <w:pPr>
        <w:ind w:left="15480" w:hanging="180"/>
      </w:pPr>
    </w:lvl>
  </w:abstractNum>
  <w:abstractNum w:abstractNumId="3" w15:restartNumberingAfterBreak="0">
    <w:nsid w:val="70745B03"/>
    <w:multiLevelType w:val="hybridMultilevel"/>
    <w:tmpl w:val="F1E8D608"/>
    <w:lvl w:ilvl="0" w:tplc="6B96F252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0009486">
    <w:abstractNumId w:val="3"/>
  </w:num>
  <w:num w:numId="2" w16cid:durableId="1774931983">
    <w:abstractNumId w:val="2"/>
  </w:num>
  <w:num w:numId="3" w16cid:durableId="1864593955">
    <w:abstractNumId w:val="1"/>
  </w:num>
  <w:num w:numId="4" w16cid:durableId="95907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A"/>
    <w:rsid w:val="00010DA5"/>
    <w:rsid w:val="00044E7A"/>
    <w:rsid w:val="00064993"/>
    <w:rsid w:val="000741C5"/>
    <w:rsid w:val="00191A04"/>
    <w:rsid w:val="001F105B"/>
    <w:rsid w:val="001F64CC"/>
    <w:rsid w:val="00252455"/>
    <w:rsid w:val="00273A11"/>
    <w:rsid w:val="00295D2B"/>
    <w:rsid w:val="002B1F31"/>
    <w:rsid w:val="00306FA1"/>
    <w:rsid w:val="003156D5"/>
    <w:rsid w:val="003B2995"/>
    <w:rsid w:val="003E41E4"/>
    <w:rsid w:val="003F338F"/>
    <w:rsid w:val="00401585"/>
    <w:rsid w:val="004049B7"/>
    <w:rsid w:val="004503BE"/>
    <w:rsid w:val="00497362"/>
    <w:rsid w:val="004F7A51"/>
    <w:rsid w:val="00571DE3"/>
    <w:rsid w:val="005C64FC"/>
    <w:rsid w:val="005D5E94"/>
    <w:rsid w:val="006120D7"/>
    <w:rsid w:val="006C4545"/>
    <w:rsid w:val="007F34BD"/>
    <w:rsid w:val="00834C27"/>
    <w:rsid w:val="00910365"/>
    <w:rsid w:val="00922C5A"/>
    <w:rsid w:val="009D53AC"/>
    <w:rsid w:val="00A439FA"/>
    <w:rsid w:val="00A93DB3"/>
    <w:rsid w:val="00AE403D"/>
    <w:rsid w:val="00AE4FAA"/>
    <w:rsid w:val="00B45A67"/>
    <w:rsid w:val="00B82551"/>
    <w:rsid w:val="00BE123E"/>
    <w:rsid w:val="00CF383B"/>
    <w:rsid w:val="00D002B3"/>
    <w:rsid w:val="00DB6B2D"/>
    <w:rsid w:val="00E04E79"/>
    <w:rsid w:val="00E77818"/>
    <w:rsid w:val="00ED7C88"/>
    <w:rsid w:val="00EE4122"/>
    <w:rsid w:val="00EF033D"/>
    <w:rsid w:val="00F218E3"/>
    <w:rsid w:val="00F308B7"/>
    <w:rsid w:val="00F53423"/>
    <w:rsid w:val="00F72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282056"/>
  <w15:chartTrackingRefBased/>
  <w15:docId w15:val="{8D7F1587-8796-4C36-83F1-95BF41D1E1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E7A"/>
    <w:pPr>
      <w:spacing w:after="0" w:line="240" w:lineRule="auto"/>
    </w:pPr>
    <w:rPr>
      <w:rFonts w:ascii="Aptos" w:hAnsi="Aptos" w:cs="Aptos"/>
      <w:kern w:val="0"/>
      <w:sz w:val="24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44E7A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44E7A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44E7A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A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A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A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A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A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A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44E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044E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A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044E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A"/>
    <w:pPr>
      <w:spacing w:before="160" w:after="160" w:line="259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2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044E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A"/>
    <w:pPr>
      <w:spacing w:after="160" w:line="259" w:lineRule="auto"/>
      <w:ind w:left="720"/>
      <w:contextualSpacing/>
    </w:pPr>
    <w:rPr>
      <w:rFonts w:asciiTheme="minorHAnsi" w:hAnsiTheme="minorHAnsi" w:cstheme="minorBidi"/>
      <w:kern w:val="2"/>
      <w:sz w:val="22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044E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hAnsiTheme="minorHAnsi" w:cstheme="minorBidi"/>
      <w:i/>
      <w:iCs/>
      <w:color w:val="0F4761" w:themeColor="accent1" w:themeShade="BF"/>
      <w:kern w:val="2"/>
      <w:sz w:val="22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A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4049B7"/>
    <w:rPr>
      <w:color w:val="467886"/>
      <w:u w:val="single"/>
    </w:rPr>
  </w:style>
  <w:style w:type="paragraph" w:customStyle="1" w:styleId="xmsonormal">
    <w:name w:val="x_msonormal"/>
    <w:basedOn w:val="Normal"/>
    <w:rsid w:val="004049B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275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umanesociety.org/hurricane-helene-response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utextension.tennessee.edu/flood-related-resources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ncdisaster.ces.ncsu.edu/" TargetMode="External"/><Relationship Id="rId11" Type="http://schemas.openxmlformats.org/officeDocument/2006/relationships/hyperlink" Target="https://redrover.org/ways-to-give/" TargetMode="External"/><Relationship Id="rId5" Type="http://schemas.openxmlformats.org/officeDocument/2006/relationships/hyperlink" Target="https://www.tn.gov/agriculture/topic/emergency-response---resources.html" TargetMode="External"/><Relationship Id="rId10" Type="http://schemas.openxmlformats.org/officeDocument/2006/relationships/hyperlink" Target="https://petsmartcharities.org/our-stories/disaster-response/supporting-communities-impacted-by-hurricanes-helene-milt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greatergood.org/hurricane-helene-help-pets-no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Wolfe, Jeff [AG]</dc:creator>
  <cp:keywords/>
  <dc:description/>
  <cp:lastModifiedBy>Wolfe, Jeff [AG]</cp:lastModifiedBy>
  <cp:revision>3</cp:revision>
  <dcterms:created xsi:type="dcterms:W3CDTF">2024-10-24T15:11:00Z</dcterms:created>
  <dcterms:modified xsi:type="dcterms:W3CDTF">2024-10-24T15:12:00Z</dcterms:modified>
</cp:coreProperties>
</file>