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12D9" w:rsidP="00F312D9" w:rsidRDefault="00F312D9" w14:paraId="4D5B180C" w14:textId="77777777">
      <w:pPr>
        <w:pStyle w:val="Default"/>
        <w:jc w:val="center"/>
        <w:rPr>
          <w:sz w:val="23"/>
          <w:szCs w:val="23"/>
        </w:rPr>
      </w:pPr>
      <w:r>
        <w:rPr>
          <w:b/>
          <w:bCs/>
          <w:sz w:val="23"/>
          <w:szCs w:val="23"/>
        </w:rPr>
        <w:t>STATE SOIL CONSERVATION COMMITTEE</w:t>
      </w:r>
    </w:p>
    <w:p w:rsidR="00F312D9" w:rsidP="00F312D9" w:rsidRDefault="00F312D9" w14:paraId="3AB65A87" w14:textId="77777777">
      <w:pPr>
        <w:pStyle w:val="Default"/>
        <w:jc w:val="center"/>
        <w:rPr>
          <w:sz w:val="23"/>
          <w:szCs w:val="23"/>
        </w:rPr>
      </w:pPr>
      <w:r>
        <w:rPr>
          <w:b/>
          <w:bCs/>
          <w:sz w:val="23"/>
          <w:szCs w:val="23"/>
        </w:rPr>
        <w:t>NEW JERSEY DEPARTMENT OF AGRICULTURE</w:t>
      </w:r>
    </w:p>
    <w:p w:rsidR="00F312D9" w:rsidP="1AAA74CD" w:rsidRDefault="00F312D9" w14:paraId="00BBC28A" w14:textId="41FD3C29">
      <w:pPr>
        <w:pStyle w:val="Default"/>
        <w:rPr>
          <w:b w:val="1"/>
          <w:bCs w:val="1"/>
          <w:sz w:val="23"/>
          <w:szCs w:val="23"/>
        </w:rPr>
      </w:pPr>
      <w:r w:rsidRPr="1AAA74CD" w:rsidR="00F312D9">
        <w:rPr>
          <w:b w:val="1"/>
          <w:bCs w:val="1"/>
          <w:sz w:val="23"/>
          <w:szCs w:val="23"/>
        </w:rPr>
        <w:t xml:space="preserve">                                                                 </w:t>
      </w:r>
      <w:r w:rsidRPr="1AAA74CD" w:rsidR="0E61580D">
        <w:rPr>
          <w:b w:val="1"/>
          <w:bCs w:val="1"/>
          <w:sz w:val="23"/>
          <w:szCs w:val="23"/>
        </w:rPr>
        <w:t xml:space="preserve">     </w:t>
      </w:r>
      <w:r w:rsidRPr="1AAA74CD" w:rsidR="00F312D9">
        <w:rPr>
          <w:b w:val="1"/>
          <w:bCs w:val="1"/>
          <w:sz w:val="23"/>
          <w:szCs w:val="23"/>
        </w:rPr>
        <w:t xml:space="preserve"> MINUTES</w:t>
      </w:r>
    </w:p>
    <w:p w:rsidR="00F312D9" w:rsidP="00F312D9" w:rsidRDefault="00F312D9" w14:paraId="3E22E546" w14:textId="77777777">
      <w:pPr>
        <w:pStyle w:val="Default"/>
        <w:jc w:val="center"/>
        <w:rPr>
          <w:sz w:val="23"/>
          <w:szCs w:val="23"/>
        </w:rPr>
      </w:pPr>
      <w:r>
        <w:rPr>
          <w:b/>
          <w:bCs/>
          <w:sz w:val="23"/>
          <w:szCs w:val="23"/>
        </w:rPr>
        <w:t>TELE-CONFERENCE</w:t>
      </w:r>
    </w:p>
    <w:p w:rsidR="00F312D9" w:rsidP="00F312D9" w:rsidRDefault="00F312D9" w14:paraId="5BC290A9" w14:textId="2656D38A">
      <w:pPr>
        <w:pStyle w:val="Default"/>
        <w:jc w:val="center"/>
        <w:rPr>
          <w:b/>
          <w:bCs/>
          <w:sz w:val="23"/>
          <w:szCs w:val="23"/>
        </w:rPr>
      </w:pPr>
      <w:r>
        <w:rPr>
          <w:b/>
          <w:bCs/>
          <w:sz w:val="23"/>
          <w:szCs w:val="23"/>
        </w:rPr>
        <w:t>MARCH 8, 2021</w:t>
      </w:r>
    </w:p>
    <w:p w:rsidR="00F312D9" w:rsidP="00F312D9" w:rsidRDefault="00F312D9" w14:paraId="52348DB8" w14:textId="77777777">
      <w:pPr>
        <w:pStyle w:val="Default"/>
        <w:jc w:val="center"/>
        <w:rPr>
          <w:b/>
          <w:bCs/>
          <w:sz w:val="23"/>
          <w:szCs w:val="23"/>
        </w:rPr>
      </w:pPr>
    </w:p>
    <w:p w:rsidR="00F312D9" w:rsidP="00F312D9" w:rsidRDefault="00F312D9" w14:paraId="452D9C04" w14:textId="77777777">
      <w:pPr>
        <w:pStyle w:val="Default"/>
        <w:jc w:val="center"/>
        <w:rPr>
          <w:sz w:val="23"/>
          <w:szCs w:val="23"/>
        </w:rPr>
      </w:pPr>
    </w:p>
    <w:p w:rsidR="00F312D9" w:rsidP="00F312D9" w:rsidRDefault="00F312D9" w14:paraId="01C72CEF" w14:textId="6B2A9CEE">
      <w:pPr>
        <w:pStyle w:val="Default"/>
        <w:rPr>
          <w:sz w:val="23"/>
          <w:szCs w:val="23"/>
        </w:rPr>
      </w:pPr>
      <w:r>
        <w:rPr>
          <w:sz w:val="23"/>
          <w:szCs w:val="23"/>
        </w:rPr>
        <w:t xml:space="preserve">The March meeting of the State Soil Conservation Committee was called to order by Chairman Douglas Fisher at 9:??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Secretary of State. </w:t>
      </w:r>
    </w:p>
    <w:p w:rsidR="00F312D9" w:rsidP="00F312D9" w:rsidRDefault="00F312D9" w14:paraId="51137A61" w14:textId="77777777">
      <w:pPr>
        <w:pStyle w:val="Default"/>
        <w:rPr>
          <w:sz w:val="23"/>
          <w:szCs w:val="23"/>
        </w:rPr>
      </w:pPr>
    </w:p>
    <w:p w:rsidR="00F312D9" w:rsidP="00F312D9" w:rsidRDefault="00F312D9" w14:paraId="734AC5DC" w14:textId="77777777">
      <w:pPr>
        <w:pStyle w:val="Default"/>
        <w:rPr>
          <w:sz w:val="23"/>
          <w:szCs w:val="23"/>
        </w:rPr>
      </w:pPr>
      <w:r>
        <w:rPr>
          <w:sz w:val="23"/>
          <w:szCs w:val="23"/>
        </w:rPr>
        <w:t xml:space="preserve">The Flag Salute was recited. </w:t>
      </w:r>
    </w:p>
    <w:p w:rsidR="00F312D9" w:rsidP="00F312D9" w:rsidRDefault="00F312D9" w14:paraId="16958BF9" w14:textId="77777777">
      <w:pPr>
        <w:pStyle w:val="Default"/>
        <w:rPr>
          <w:sz w:val="23"/>
          <w:szCs w:val="23"/>
        </w:rPr>
      </w:pPr>
      <w:r>
        <w:rPr>
          <w:sz w:val="23"/>
          <w:szCs w:val="23"/>
        </w:rPr>
        <w:t xml:space="preserve">Call of the Membership Roll indicated the following: </w:t>
      </w:r>
    </w:p>
    <w:p w:rsidR="00F312D9" w:rsidP="00F312D9" w:rsidRDefault="00F312D9" w14:paraId="02279D76" w14:textId="77777777">
      <w:pPr>
        <w:pStyle w:val="Default"/>
        <w:rPr>
          <w:sz w:val="23"/>
          <w:szCs w:val="23"/>
        </w:rPr>
      </w:pPr>
    </w:p>
    <w:p w:rsidR="00F312D9" w:rsidP="00F312D9" w:rsidRDefault="00F312D9" w14:paraId="44D06EB7" w14:textId="77777777">
      <w:pPr>
        <w:pStyle w:val="Default"/>
        <w:rPr>
          <w:sz w:val="23"/>
          <w:szCs w:val="23"/>
        </w:rPr>
      </w:pPr>
      <w:r>
        <w:rPr>
          <w:b/>
          <w:bCs/>
          <w:sz w:val="23"/>
          <w:szCs w:val="23"/>
        </w:rPr>
        <w:t>Members Present</w:t>
      </w:r>
    </w:p>
    <w:p w:rsidR="00F312D9" w:rsidP="00F312D9" w:rsidRDefault="00F312D9" w14:paraId="0B343AD4" w14:textId="77777777">
      <w:pPr>
        <w:pStyle w:val="Default"/>
        <w:tabs>
          <w:tab w:val="left" w:pos="6480"/>
        </w:tabs>
        <w:rPr>
          <w:sz w:val="23"/>
          <w:szCs w:val="23"/>
        </w:rPr>
      </w:pPr>
      <w:r>
        <w:rPr>
          <w:sz w:val="23"/>
          <w:szCs w:val="23"/>
        </w:rPr>
        <w:t>Secretary Douglas Fisher</w:t>
      </w:r>
      <w:r>
        <w:rPr>
          <w:sz w:val="23"/>
          <w:szCs w:val="23"/>
        </w:rPr>
        <w:tab/>
      </w:r>
      <w:r>
        <w:rPr>
          <w:sz w:val="23"/>
          <w:szCs w:val="23"/>
        </w:rPr>
        <w:t xml:space="preserve">John Showler, SSCC, NJDA </w:t>
      </w:r>
    </w:p>
    <w:p w:rsidR="00F312D9" w:rsidP="00F312D9" w:rsidRDefault="00F312D9" w14:paraId="6DC1810C" w14:textId="77777777">
      <w:pPr>
        <w:pStyle w:val="Default"/>
        <w:tabs>
          <w:tab w:val="left" w:pos="6480"/>
        </w:tabs>
        <w:rPr>
          <w:sz w:val="23"/>
          <w:szCs w:val="23"/>
        </w:rPr>
      </w:pPr>
      <w:r>
        <w:rPr>
          <w:sz w:val="23"/>
          <w:szCs w:val="23"/>
        </w:rPr>
        <w:t xml:space="preserve">Joe Lomax                                                                           </w:t>
      </w:r>
      <w:r>
        <w:rPr>
          <w:sz w:val="23"/>
          <w:szCs w:val="23"/>
        </w:rPr>
        <w:tab/>
      </w:r>
      <w:r>
        <w:rPr>
          <w:sz w:val="23"/>
          <w:szCs w:val="23"/>
        </w:rPr>
        <w:t>Tim Fekete, SSCC, NJDA</w:t>
      </w:r>
    </w:p>
    <w:p w:rsidR="00F312D9" w:rsidP="00F312D9" w:rsidRDefault="00F312D9" w14:paraId="3380A5BE" w14:textId="35AC07A3">
      <w:pPr>
        <w:pStyle w:val="Default"/>
        <w:tabs>
          <w:tab w:val="left" w:pos="6480"/>
        </w:tabs>
        <w:rPr>
          <w:sz w:val="23"/>
          <w:szCs w:val="23"/>
        </w:rPr>
      </w:pPr>
      <w:r>
        <w:rPr>
          <w:sz w:val="23"/>
          <w:szCs w:val="23"/>
        </w:rPr>
        <w:t xml:space="preserve">Matt Ward                                                                                               </w:t>
      </w:r>
      <w:r w:rsidR="00425870">
        <w:rPr>
          <w:sz w:val="23"/>
          <w:szCs w:val="23"/>
        </w:rPr>
        <w:t xml:space="preserve"> </w:t>
      </w:r>
      <w:r>
        <w:rPr>
          <w:sz w:val="23"/>
          <w:szCs w:val="23"/>
        </w:rPr>
        <w:t>M</w:t>
      </w:r>
      <w:r w:rsidR="00425870">
        <w:rPr>
          <w:sz w:val="23"/>
          <w:szCs w:val="23"/>
        </w:rPr>
        <w:t>.</w:t>
      </w:r>
      <w:r>
        <w:rPr>
          <w:sz w:val="23"/>
          <w:szCs w:val="23"/>
        </w:rPr>
        <w:t xml:space="preserve"> Kent, Cape Atlantic</w:t>
      </w:r>
      <w:r w:rsidR="00425870">
        <w:rPr>
          <w:sz w:val="23"/>
          <w:szCs w:val="23"/>
        </w:rPr>
        <w:t xml:space="preserve"> </w:t>
      </w:r>
      <w:r>
        <w:rPr>
          <w:sz w:val="23"/>
          <w:szCs w:val="23"/>
        </w:rPr>
        <w:t xml:space="preserve">SCD  </w:t>
      </w:r>
    </w:p>
    <w:p w:rsidR="00F312D9" w:rsidP="00F312D9" w:rsidRDefault="00F312D9" w14:paraId="69633194" w14:textId="23ADBB81">
      <w:pPr>
        <w:pStyle w:val="Default"/>
        <w:tabs>
          <w:tab w:val="left" w:pos="6480"/>
        </w:tabs>
        <w:rPr>
          <w:sz w:val="23"/>
          <w:szCs w:val="23"/>
        </w:rPr>
      </w:pPr>
      <w:r>
        <w:rPr>
          <w:sz w:val="23"/>
          <w:szCs w:val="23"/>
        </w:rPr>
        <w:t xml:space="preserve">Julie Hawkins, NRCS                                                                             </w:t>
      </w:r>
      <w:r w:rsidR="00425870">
        <w:rPr>
          <w:sz w:val="23"/>
          <w:szCs w:val="23"/>
        </w:rPr>
        <w:t xml:space="preserve"> </w:t>
      </w:r>
      <w:r>
        <w:rPr>
          <w:sz w:val="23"/>
          <w:szCs w:val="23"/>
        </w:rPr>
        <w:t>R. Reitmeyer, Burlington SCD</w:t>
      </w:r>
    </w:p>
    <w:p w:rsidR="00F312D9" w:rsidP="00F312D9" w:rsidRDefault="00F312D9" w14:paraId="1D71E684" w14:textId="169723B3">
      <w:pPr>
        <w:pStyle w:val="Default"/>
        <w:tabs>
          <w:tab w:val="left" w:pos="6480"/>
        </w:tabs>
        <w:ind w:right="-360"/>
        <w:rPr>
          <w:sz w:val="23"/>
          <w:szCs w:val="23"/>
        </w:rPr>
      </w:pPr>
      <w:r>
        <w:rPr>
          <w:sz w:val="23"/>
          <w:szCs w:val="23"/>
        </w:rPr>
        <w:t>Dr. Stephanie Murphy (rep L. Lawson)</w:t>
      </w:r>
      <w:r>
        <w:rPr>
          <w:sz w:val="23"/>
          <w:szCs w:val="23"/>
        </w:rPr>
        <w:tab/>
      </w:r>
      <w:r w:rsidR="00425870">
        <w:rPr>
          <w:sz w:val="23"/>
          <w:szCs w:val="23"/>
        </w:rPr>
        <w:t>Christine Raabe, Ocean SCD</w:t>
      </w:r>
      <w:r>
        <w:rPr>
          <w:sz w:val="23"/>
          <w:szCs w:val="23"/>
        </w:rPr>
        <w:t xml:space="preserve">                                                </w:t>
      </w:r>
    </w:p>
    <w:p w:rsidR="00F312D9" w:rsidP="00F312D9" w:rsidRDefault="00F312D9" w14:paraId="35A51113" w14:textId="359C6270">
      <w:pPr>
        <w:pStyle w:val="Default"/>
        <w:tabs>
          <w:tab w:val="left" w:pos="6480"/>
        </w:tabs>
        <w:ind w:right="-360"/>
        <w:rPr>
          <w:sz w:val="23"/>
          <w:szCs w:val="23"/>
        </w:rPr>
      </w:pPr>
      <w:r>
        <w:rPr>
          <w:sz w:val="23"/>
          <w:szCs w:val="23"/>
        </w:rPr>
        <w:t>Ray Cywinski</w:t>
      </w:r>
      <w:r>
        <w:rPr>
          <w:sz w:val="23"/>
          <w:szCs w:val="23"/>
        </w:rPr>
        <w:tab/>
      </w:r>
      <w:r w:rsidR="00425870">
        <w:rPr>
          <w:sz w:val="23"/>
          <w:szCs w:val="23"/>
        </w:rPr>
        <w:t>Dennis Dougherty, Camden SCD</w:t>
      </w:r>
      <w:r>
        <w:rPr>
          <w:sz w:val="23"/>
          <w:szCs w:val="23"/>
        </w:rPr>
        <w:t xml:space="preserve">                                                                                                    </w:t>
      </w:r>
    </w:p>
    <w:p w:rsidR="00F312D9" w:rsidP="00F312D9" w:rsidRDefault="00EF3061" w14:paraId="188CC572" w14:textId="6292D4C7">
      <w:pPr>
        <w:pStyle w:val="Default"/>
        <w:tabs>
          <w:tab w:val="left" w:pos="6480"/>
        </w:tabs>
        <w:ind w:right="-360"/>
        <w:rPr>
          <w:sz w:val="23"/>
          <w:szCs w:val="23"/>
        </w:rPr>
      </w:pPr>
      <w:r>
        <w:rPr>
          <w:sz w:val="23"/>
          <w:szCs w:val="23"/>
        </w:rPr>
        <w:t>Michael Rigolizzo</w:t>
      </w:r>
      <w:r w:rsidR="00F312D9">
        <w:rPr>
          <w:sz w:val="23"/>
          <w:szCs w:val="23"/>
        </w:rPr>
        <w:tab/>
      </w:r>
      <w:r w:rsidR="00307F6D">
        <w:rPr>
          <w:sz w:val="23"/>
          <w:szCs w:val="23"/>
        </w:rPr>
        <w:t>Louise Davis, Morris SCD</w:t>
      </w:r>
      <w:r w:rsidR="00F312D9">
        <w:rPr>
          <w:sz w:val="23"/>
          <w:szCs w:val="23"/>
        </w:rPr>
        <w:t xml:space="preserve"> </w:t>
      </w:r>
      <w:r w:rsidR="00F312D9">
        <w:rPr>
          <w:sz w:val="23"/>
          <w:szCs w:val="23"/>
        </w:rPr>
        <w:tab/>
      </w:r>
      <w:r w:rsidR="00F312D9">
        <w:rPr>
          <w:sz w:val="23"/>
          <w:szCs w:val="23"/>
        </w:rPr>
        <w:t xml:space="preserve"> </w:t>
      </w:r>
    </w:p>
    <w:p w:rsidR="00F312D9" w:rsidP="00F312D9" w:rsidRDefault="00E2149B" w14:paraId="0FD64F6F" w14:textId="169B635B">
      <w:pPr>
        <w:pStyle w:val="Default"/>
        <w:tabs>
          <w:tab w:val="left" w:pos="6480"/>
        </w:tabs>
        <w:ind w:right="-360"/>
        <w:rPr>
          <w:sz w:val="23"/>
          <w:szCs w:val="23"/>
        </w:rPr>
      </w:pPr>
      <w:r>
        <w:rPr>
          <w:sz w:val="23"/>
          <w:szCs w:val="23"/>
        </w:rPr>
        <w:t>Sal Mangiafico (rep. B. Schilling)</w:t>
      </w:r>
      <w:r w:rsidR="00F312D9">
        <w:rPr>
          <w:sz w:val="23"/>
          <w:szCs w:val="23"/>
        </w:rPr>
        <w:t xml:space="preserve">                                                          </w:t>
      </w:r>
      <w:r w:rsidR="00307F6D">
        <w:rPr>
          <w:sz w:val="23"/>
          <w:szCs w:val="23"/>
        </w:rPr>
        <w:t>Jim Hill, Hunterdon SCD</w:t>
      </w:r>
      <w:r w:rsidR="00F312D9">
        <w:rPr>
          <w:sz w:val="23"/>
          <w:szCs w:val="23"/>
        </w:rPr>
        <w:t xml:space="preserve">                                                            </w:t>
      </w:r>
    </w:p>
    <w:p w:rsidR="00F312D9" w:rsidP="00F312D9" w:rsidRDefault="00E2149B" w14:paraId="2BB2134B" w14:textId="4636C8DC">
      <w:pPr>
        <w:pStyle w:val="Default"/>
        <w:tabs>
          <w:tab w:val="left" w:pos="6480"/>
        </w:tabs>
        <w:rPr>
          <w:sz w:val="23"/>
          <w:szCs w:val="23"/>
        </w:rPr>
      </w:pPr>
      <w:r>
        <w:rPr>
          <w:sz w:val="23"/>
          <w:szCs w:val="23"/>
        </w:rPr>
        <w:t>Frank Minch, Executive Secretary</w:t>
      </w:r>
      <w:r w:rsidR="00F312D9">
        <w:rPr>
          <w:sz w:val="23"/>
          <w:szCs w:val="23"/>
        </w:rPr>
        <w:t xml:space="preserve">                                                                                       </w:t>
      </w:r>
    </w:p>
    <w:p w:rsidR="00F312D9" w:rsidP="00F312D9" w:rsidRDefault="00F312D9" w14:paraId="7591B785" w14:textId="22741E86">
      <w:pPr>
        <w:pStyle w:val="Default"/>
        <w:tabs>
          <w:tab w:val="left" w:pos="6480"/>
        </w:tabs>
        <w:rPr>
          <w:sz w:val="23"/>
          <w:szCs w:val="23"/>
        </w:rPr>
      </w:pPr>
      <w:r>
        <w:rPr>
          <w:sz w:val="23"/>
          <w:szCs w:val="23"/>
        </w:rPr>
        <w:t xml:space="preserve">                                                                                                                                                                                                                                                                                                                                                                                                                                                                                                                                                         </w:t>
      </w:r>
    </w:p>
    <w:p w:rsidR="00F312D9" w:rsidP="00F312D9" w:rsidRDefault="00F312D9" w14:paraId="723A6BFD" w14:textId="3EC47E09">
      <w:pPr>
        <w:pStyle w:val="Default"/>
        <w:tabs>
          <w:tab w:val="left" w:pos="6480"/>
          <w:tab w:val="left" w:pos="6840"/>
        </w:tabs>
        <w:jc w:val="both"/>
        <w:rPr>
          <w:sz w:val="23"/>
          <w:szCs w:val="23"/>
        </w:rPr>
      </w:pPr>
      <w:r>
        <w:rPr>
          <w:sz w:val="23"/>
          <w:szCs w:val="23"/>
        </w:rPr>
        <w:tab/>
      </w:r>
      <w:r>
        <w:rPr>
          <w:sz w:val="23"/>
          <w:szCs w:val="23"/>
        </w:rPr>
        <w:t xml:space="preserve"> </w:t>
      </w:r>
    </w:p>
    <w:p w:rsidR="00F312D9" w:rsidP="00F312D9" w:rsidRDefault="00F312D9" w14:paraId="464DC0B8" w14:textId="77777777">
      <w:pPr>
        <w:pStyle w:val="Default"/>
        <w:tabs>
          <w:tab w:val="left" w:pos="6480"/>
        </w:tabs>
        <w:jc w:val="both"/>
        <w:rPr>
          <w:sz w:val="23"/>
          <w:szCs w:val="23"/>
        </w:rPr>
      </w:pPr>
      <w:r>
        <w:rPr>
          <w:sz w:val="23"/>
          <w:szCs w:val="23"/>
        </w:rPr>
        <w:t xml:space="preserve">                                                                                                                  </w:t>
      </w:r>
    </w:p>
    <w:p w:rsidR="00F312D9" w:rsidP="00F312D9" w:rsidRDefault="00F312D9" w14:paraId="2FE73DC5" w14:textId="77777777">
      <w:pPr>
        <w:pStyle w:val="Default"/>
        <w:tabs>
          <w:tab w:val="left" w:pos="6480"/>
        </w:tabs>
        <w:rPr>
          <w:sz w:val="23"/>
          <w:szCs w:val="23"/>
        </w:rPr>
      </w:pPr>
      <w:r>
        <w:rPr>
          <w:sz w:val="23"/>
          <w:szCs w:val="23"/>
        </w:rPr>
        <w:t xml:space="preserve">                                                                                                                  </w:t>
      </w:r>
    </w:p>
    <w:p w:rsidR="00F312D9" w:rsidP="00F312D9" w:rsidRDefault="00F312D9" w14:paraId="553969C2" w14:textId="77777777">
      <w:pPr>
        <w:pStyle w:val="Default"/>
        <w:tabs>
          <w:tab w:val="left" w:pos="6480"/>
        </w:tabs>
        <w:rPr>
          <w:sz w:val="23"/>
          <w:szCs w:val="23"/>
        </w:rPr>
      </w:pPr>
      <w:r>
        <w:rPr>
          <w:sz w:val="23"/>
          <w:szCs w:val="23"/>
        </w:rPr>
        <w:t xml:space="preserve">                                                                                                                 </w:t>
      </w:r>
    </w:p>
    <w:p w:rsidR="00F312D9" w:rsidP="00F312D9" w:rsidRDefault="00F312D9" w14:paraId="169B245A" w14:textId="77777777">
      <w:pPr>
        <w:pStyle w:val="Default"/>
        <w:tabs>
          <w:tab w:val="left" w:pos="6660"/>
        </w:tabs>
        <w:rPr>
          <w:sz w:val="23"/>
          <w:szCs w:val="23"/>
        </w:rPr>
      </w:pPr>
      <w:r>
        <w:rPr>
          <w:sz w:val="23"/>
          <w:szCs w:val="23"/>
        </w:rPr>
        <w:t xml:space="preserve">                                                                                                                    </w:t>
      </w:r>
    </w:p>
    <w:p w:rsidR="00F312D9" w:rsidP="00F312D9" w:rsidRDefault="00F312D9" w14:paraId="58CE413F" w14:textId="77777777">
      <w:pPr>
        <w:pStyle w:val="Default"/>
        <w:tabs>
          <w:tab w:val="left" w:pos="6660"/>
        </w:tabs>
        <w:rPr>
          <w:sz w:val="23"/>
          <w:szCs w:val="23"/>
        </w:rPr>
      </w:pPr>
      <w:r>
        <w:rPr>
          <w:sz w:val="23"/>
          <w:szCs w:val="23"/>
        </w:rPr>
        <w:t xml:space="preserve">                                                                                                                    </w:t>
      </w:r>
    </w:p>
    <w:p w:rsidR="00F312D9" w:rsidP="00F312D9" w:rsidRDefault="00F312D9" w14:paraId="7BAA02B2" w14:textId="77777777">
      <w:pPr>
        <w:pStyle w:val="Default"/>
        <w:tabs>
          <w:tab w:val="left" w:pos="6660"/>
        </w:tabs>
        <w:rPr>
          <w:sz w:val="23"/>
          <w:szCs w:val="23"/>
        </w:rPr>
      </w:pPr>
      <w:r>
        <w:rPr>
          <w:sz w:val="23"/>
          <w:szCs w:val="23"/>
        </w:rPr>
        <w:t xml:space="preserve">                                                                                                                    </w:t>
      </w:r>
    </w:p>
    <w:p w:rsidR="00F312D9" w:rsidP="00F312D9" w:rsidRDefault="00F312D9" w14:paraId="44366DAF" w14:textId="77777777">
      <w:pPr>
        <w:pStyle w:val="Default"/>
        <w:tabs>
          <w:tab w:val="left" w:pos="6660"/>
        </w:tabs>
        <w:rPr>
          <w:sz w:val="23"/>
          <w:szCs w:val="23"/>
        </w:rPr>
      </w:pPr>
      <w:r>
        <w:rPr>
          <w:sz w:val="23"/>
          <w:szCs w:val="23"/>
        </w:rPr>
        <w:t xml:space="preserve">                                                                                                                    </w:t>
      </w:r>
    </w:p>
    <w:p w:rsidR="00F312D9" w:rsidP="00F312D9" w:rsidRDefault="00F312D9" w14:paraId="771AB8B3" w14:textId="77777777">
      <w:pPr>
        <w:pStyle w:val="Default"/>
        <w:tabs>
          <w:tab w:val="left" w:pos="6660"/>
        </w:tabs>
        <w:rPr>
          <w:sz w:val="23"/>
          <w:szCs w:val="23"/>
        </w:rPr>
      </w:pPr>
      <w:r>
        <w:rPr>
          <w:sz w:val="23"/>
          <w:szCs w:val="23"/>
        </w:rPr>
        <w:t xml:space="preserve">                                                                                                                    </w:t>
      </w:r>
    </w:p>
    <w:p w:rsidR="00F312D9" w:rsidP="00F312D9" w:rsidRDefault="00F312D9" w14:paraId="572C9AF8" w14:textId="77777777">
      <w:pPr>
        <w:pStyle w:val="Default"/>
        <w:tabs>
          <w:tab w:val="left" w:pos="6660"/>
        </w:tabs>
        <w:rPr>
          <w:sz w:val="23"/>
          <w:szCs w:val="23"/>
        </w:rPr>
      </w:pPr>
      <w:r>
        <w:rPr>
          <w:sz w:val="23"/>
          <w:szCs w:val="23"/>
        </w:rPr>
        <w:t xml:space="preserve">                                                                                                                    </w:t>
      </w:r>
    </w:p>
    <w:p w:rsidR="00F312D9" w:rsidP="00F312D9" w:rsidRDefault="00F312D9" w14:paraId="65420451" w14:textId="77777777">
      <w:pPr>
        <w:pStyle w:val="Default"/>
        <w:tabs>
          <w:tab w:val="left" w:pos="6660"/>
        </w:tabs>
        <w:rPr>
          <w:sz w:val="23"/>
          <w:szCs w:val="23"/>
        </w:rPr>
      </w:pPr>
      <w:r>
        <w:rPr>
          <w:sz w:val="23"/>
          <w:szCs w:val="23"/>
        </w:rPr>
        <w:t xml:space="preserve">                                                                                                                    </w:t>
      </w:r>
    </w:p>
    <w:p w:rsidR="00F312D9" w:rsidP="00F312D9" w:rsidRDefault="00F312D9" w14:paraId="30AC8AAB" w14:textId="77777777">
      <w:pPr>
        <w:pStyle w:val="Default"/>
        <w:tabs>
          <w:tab w:val="left" w:pos="6660"/>
        </w:tabs>
        <w:rPr>
          <w:sz w:val="23"/>
          <w:szCs w:val="23"/>
        </w:rPr>
      </w:pPr>
      <w:r>
        <w:rPr>
          <w:sz w:val="23"/>
          <w:szCs w:val="23"/>
        </w:rPr>
        <w:t xml:space="preserve">                                                                                                                    </w:t>
      </w:r>
    </w:p>
    <w:p w:rsidR="00F312D9" w:rsidP="00F312D9" w:rsidRDefault="00F312D9" w14:paraId="66508388" w14:textId="77777777">
      <w:pPr>
        <w:pStyle w:val="Default"/>
        <w:tabs>
          <w:tab w:val="left" w:pos="6660"/>
        </w:tabs>
        <w:rPr>
          <w:sz w:val="23"/>
          <w:szCs w:val="23"/>
        </w:rPr>
      </w:pPr>
      <w:r>
        <w:rPr>
          <w:sz w:val="23"/>
          <w:szCs w:val="23"/>
        </w:rPr>
        <w:t xml:space="preserve">                                                                                                   </w:t>
      </w:r>
      <w:r>
        <w:rPr>
          <w:sz w:val="23"/>
          <w:szCs w:val="23"/>
        </w:rPr>
        <w:tab/>
      </w:r>
      <w:r>
        <w:rPr>
          <w:sz w:val="23"/>
          <w:szCs w:val="23"/>
        </w:rPr>
        <w:t xml:space="preserve"> </w:t>
      </w:r>
    </w:p>
    <w:p w:rsidR="00F312D9" w:rsidP="00F312D9" w:rsidRDefault="00F312D9" w14:paraId="39D2E833" w14:textId="77777777">
      <w:pPr>
        <w:pStyle w:val="Default"/>
        <w:tabs>
          <w:tab w:val="left" w:pos="6660"/>
        </w:tabs>
        <w:rPr>
          <w:sz w:val="23"/>
          <w:szCs w:val="23"/>
        </w:rPr>
      </w:pPr>
      <w:r>
        <w:rPr>
          <w:sz w:val="23"/>
          <w:szCs w:val="23"/>
        </w:rPr>
        <w:t xml:space="preserve">                                                                                          </w:t>
      </w:r>
      <w:r>
        <w:rPr>
          <w:sz w:val="23"/>
          <w:szCs w:val="23"/>
        </w:rPr>
        <w:tab/>
      </w:r>
    </w:p>
    <w:p w:rsidR="00F312D9" w:rsidP="00F312D9" w:rsidRDefault="00F312D9" w14:paraId="6B22C6AA" w14:textId="77777777">
      <w:pPr>
        <w:pStyle w:val="Default"/>
        <w:tabs>
          <w:tab w:val="left" w:pos="6660"/>
        </w:tabs>
        <w:rPr>
          <w:sz w:val="23"/>
          <w:szCs w:val="23"/>
        </w:rPr>
      </w:pPr>
      <w:r>
        <w:rPr>
          <w:sz w:val="23"/>
          <w:szCs w:val="23"/>
        </w:rPr>
        <w:t xml:space="preserve">                                                                                                                 </w:t>
      </w:r>
      <w:r>
        <w:rPr>
          <w:sz w:val="23"/>
          <w:szCs w:val="23"/>
        </w:rPr>
        <w:tab/>
      </w:r>
      <w:r>
        <w:rPr>
          <w:sz w:val="23"/>
          <w:szCs w:val="23"/>
        </w:rPr>
        <w:t xml:space="preserve"> </w:t>
      </w:r>
    </w:p>
    <w:p w:rsidR="00F312D9" w:rsidP="00F312D9" w:rsidRDefault="00F312D9" w14:paraId="302C554E" w14:textId="77777777">
      <w:pPr>
        <w:pStyle w:val="Default"/>
        <w:rPr>
          <w:sz w:val="23"/>
          <w:szCs w:val="23"/>
        </w:rPr>
      </w:pPr>
      <w:r>
        <w:rPr>
          <w:sz w:val="23"/>
          <w:szCs w:val="23"/>
        </w:rPr>
        <w:t xml:space="preserve">                                                                                                                    </w:t>
      </w:r>
    </w:p>
    <w:p w:rsidR="00F312D9" w:rsidP="00F312D9" w:rsidRDefault="00F312D9" w14:paraId="2FD15A64" w14:textId="77777777">
      <w:pPr>
        <w:pStyle w:val="Default"/>
        <w:rPr>
          <w:sz w:val="23"/>
          <w:szCs w:val="23"/>
        </w:rPr>
      </w:pPr>
      <w:r>
        <w:rPr>
          <w:sz w:val="23"/>
          <w:szCs w:val="23"/>
        </w:rPr>
        <w:t xml:space="preserve">                                                                                                                    </w:t>
      </w:r>
    </w:p>
    <w:p w:rsidR="00F312D9" w:rsidP="00F312D9" w:rsidRDefault="00F312D9" w14:paraId="0D858BFE" w14:textId="77777777">
      <w:pPr>
        <w:widowControl/>
        <w:autoSpaceDE/>
        <w:adjustRightInd/>
        <w:rPr>
          <w:rFonts w:eastAsiaTheme="minorHAnsi"/>
          <w:color w:val="000000"/>
          <w:sz w:val="23"/>
          <w:szCs w:val="23"/>
        </w:rPr>
      </w:pPr>
      <w:r>
        <w:rPr>
          <w:rFonts w:eastAsiaTheme="minorHAnsi"/>
          <w:color w:val="000000"/>
          <w:sz w:val="23"/>
          <w:szCs w:val="23"/>
        </w:rPr>
        <w:t xml:space="preserve">                                                                                                                    </w:t>
      </w:r>
    </w:p>
    <w:p w:rsidR="00F312D9" w:rsidP="00F312D9" w:rsidRDefault="00F312D9" w14:paraId="575844B2" w14:textId="77777777">
      <w:pPr>
        <w:widowControl/>
        <w:autoSpaceDE/>
        <w:adjustRightInd/>
        <w:rPr>
          <w:rFonts w:eastAsiaTheme="minorHAnsi"/>
          <w:color w:val="000000"/>
          <w:sz w:val="23"/>
          <w:szCs w:val="23"/>
        </w:rPr>
      </w:pPr>
      <w:r>
        <w:rPr>
          <w:rFonts w:eastAsiaTheme="minorHAnsi"/>
          <w:color w:val="000000"/>
          <w:sz w:val="23"/>
          <w:szCs w:val="23"/>
        </w:rPr>
        <w:t xml:space="preserve">                                                                                                                    </w:t>
      </w:r>
    </w:p>
    <w:p w:rsidR="00F312D9" w:rsidP="00F312D9" w:rsidRDefault="00F312D9" w14:paraId="70504E0F" w14:textId="77777777">
      <w:pPr>
        <w:widowControl/>
        <w:autoSpaceDE/>
        <w:adjustRightInd/>
        <w:ind w:left="720"/>
        <w:rPr>
          <w:rFonts w:eastAsiaTheme="minorHAnsi"/>
          <w:color w:val="000000"/>
          <w:sz w:val="23"/>
          <w:szCs w:val="23"/>
        </w:rPr>
      </w:pPr>
      <w:r>
        <w:rPr>
          <w:rFonts w:eastAsiaTheme="minorHAnsi"/>
          <w:color w:val="000000"/>
          <w:sz w:val="23"/>
          <w:szCs w:val="23"/>
        </w:rPr>
        <w:t xml:space="preserve">                                                                </w:t>
      </w:r>
    </w:p>
    <w:p w:rsidR="00F312D9" w:rsidP="00F312D9" w:rsidRDefault="00F312D9" w14:paraId="53CF76C8" w14:textId="1420D2F6">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MINUTES OF JANUARY 11, 2021 MEETING</w:t>
      </w:r>
      <w:r>
        <w:rPr>
          <w:sz w:val="22"/>
          <w:szCs w:val="22"/>
          <w:u w:val="single"/>
        </w:rPr>
        <w:t xml:space="preserve"> </w:t>
      </w:r>
    </w:p>
    <w:p w:rsidR="00F312D9" w:rsidP="00F312D9" w:rsidRDefault="00F312D9" w14:paraId="590CAEB2" w14:textId="7C5267FB">
      <w:pPr>
        <w:pStyle w:val="Default"/>
        <w:rPr>
          <w:sz w:val="22"/>
          <w:szCs w:val="22"/>
        </w:rPr>
      </w:pPr>
      <w:r>
        <w:rPr>
          <w:sz w:val="22"/>
          <w:szCs w:val="22"/>
        </w:rPr>
        <w:t xml:space="preserve">On motion by ?, second by ?, the minutes of the January 11, 2021 meeting were approved. </w:t>
      </w:r>
    </w:p>
    <w:p w:rsidR="00F312D9" w:rsidP="00F312D9" w:rsidRDefault="00F312D9" w14:paraId="5696CCE9" w14:textId="77777777">
      <w:pPr>
        <w:pStyle w:val="Default"/>
        <w:rPr>
          <w:sz w:val="22"/>
          <w:szCs w:val="22"/>
        </w:rPr>
      </w:pPr>
    </w:p>
    <w:p w:rsidR="00F312D9" w:rsidP="00F312D9" w:rsidRDefault="00F312D9" w14:paraId="723FF636" w14:textId="77777777">
      <w:pPr>
        <w:pStyle w:val="Default"/>
        <w:rPr>
          <w:b/>
          <w:sz w:val="22"/>
          <w:szCs w:val="22"/>
          <w:u w:val="single"/>
        </w:rPr>
      </w:pPr>
      <w:r>
        <w:rPr>
          <w:b/>
          <w:sz w:val="22"/>
          <w:szCs w:val="22"/>
          <w:u w:val="single"/>
        </w:rPr>
        <w:t>CHAIRMAN’S COMMENTS</w:t>
      </w:r>
    </w:p>
    <w:p w:rsidR="00F312D9" w:rsidP="00F312D9" w:rsidRDefault="00F312D9" w14:paraId="1AD56138" w14:textId="77777777">
      <w:pPr>
        <w:pStyle w:val="Default"/>
        <w:rPr>
          <w:sz w:val="22"/>
          <w:szCs w:val="22"/>
        </w:rPr>
      </w:pPr>
      <w:r>
        <w:rPr>
          <w:sz w:val="22"/>
          <w:szCs w:val="22"/>
        </w:rPr>
        <w:t>Secretary Fisher reported on the following:</w:t>
      </w:r>
    </w:p>
    <w:p w:rsidR="00F312D9" w:rsidP="00F312D9" w:rsidRDefault="00F312D9" w14:paraId="1F79A2AC" w14:textId="77777777">
      <w:pPr>
        <w:pStyle w:val="Default"/>
        <w:ind w:left="720"/>
        <w:rPr>
          <w:sz w:val="22"/>
          <w:szCs w:val="22"/>
        </w:rPr>
      </w:pPr>
    </w:p>
    <w:p w:rsidR="00F312D9" w:rsidP="00F312D9" w:rsidRDefault="00F312D9" w14:paraId="18626126" w14:textId="77777777">
      <w:pPr>
        <w:pStyle w:val="Default"/>
        <w:rPr>
          <w:b/>
          <w:sz w:val="22"/>
          <w:szCs w:val="22"/>
          <w:u w:val="single"/>
        </w:rPr>
      </w:pPr>
      <w:r>
        <w:rPr>
          <w:b/>
          <w:sz w:val="22"/>
          <w:szCs w:val="22"/>
          <w:u w:val="single"/>
        </w:rPr>
        <w:t>EXECUTIVE SECRETARY’S REPORT</w:t>
      </w:r>
    </w:p>
    <w:p w:rsidR="00F312D9" w:rsidP="00F312D9" w:rsidRDefault="00F312D9" w14:paraId="1135BF48" w14:textId="77777777">
      <w:pPr>
        <w:pStyle w:val="Default"/>
        <w:rPr>
          <w:b/>
          <w:sz w:val="22"/>
          <w:szCs w:val="22"/>
        </w:rPr>
      </w:pPr>
      <w:r>
        <w:rPr>
          <w:sz w:val="22"/>
          <w:szCs w:val="22"/>
        </w:rPr>
        <w:t>Mr. Minch reported on the following:</w:t>
      </w:r>
      <w:r>
        <w:rPr>
          <w:b/>
          <w:sz w:val="22"/>
          <w:szCs w:val="22"/>
        </w:rPr>
        <w:t xml:space="preserve"> </w:t>
      </w:r>
    </w:p>
    <w:p w:rsidR="00F312D9" w:rsidP="00F312D9" w:rsidRDefault="00F312D9" w14:paraId="21EA3318" w14:textId="16F18B87">
      <w:pPr>
        <w:pStyle w:val="Default"/>
        <w:numPr>
          <w:ilvl w:val="0"/>
          <w:numId w:val="2"/>
        </w:numPr>
        <w:rPr>
          <w:b/>
          <w:bCs/>
          <w:sz w:val="22"/>
          <w:szCs w:val="22"/>
        </w:rPr>
      </w:pPr>
      <w:r>
        <w:rPr>
          <w:b/>
          <w:bCs/>
          <w:sz w:val="22"/>
          <w:szCs w:val="22"/>
        </w:rPr>
        <w:t>Supervisor Performance Standards</w:t>
      </w:r>
      <w:r>
        <w:rPr>
          <w:sz w:val="22"/>
          <w:szCs w:val="22"/>
        </w:rPr>
        <w:t>- ?</w:t>
      </w:r>
    </w:p>
    <w:p w:rsidR="00F312D9" w:rsidP="00F312D9" w:rsidRDefault="00F312D9" w14:paraId="2FE66AA1" w14:textId="35957CB4">
      <w:pPr>
        <w:pStyle w:val="Default"/>
        <w:numPr>
          <w:ilvl w:val="0"/>
          <w:numId w:val="2"/>
        </w:numPr>
        <w:rPr>
          <w:sz w:val="22"/>
          <w:szCs w:val="22"/>
        </w:rPr>
      </w:pPr>
      <w:r>
        <w:rPr>
          <w:b/>
          <w:bCs/>
          <w:sz w:val="22"/>
          <w:szCs w:val="22"/>
        </w:rPr>
        <w:t>Hunterdon SCD Supervisor Appointment-</w:t>
      </w:r>
      <w:r>
        <w:rPr>
          <w:sz w:val="22"/>
          <w:szCs w:val="22"/>
        </w:rPr>
        <w:t xml:space="preserve"> ?</w:t>
      </w:r>
    </w:p>
    <w:p w:rsidR="00F312D9" w:rsidP="00F312D9" w:rsidRDefault="00F312D9" w14:paraId="30B6E57A" w14:textId="1836D592">
      <w:pPr>
        <w:pStyle w:val="Default"/>
        <w:numPr>
          <w:ilvl w:val="0"/>
          <w:numId w:val="2"/>
        </w:numPr>
        <w:rPr>
          <w:sz w:val="22"/>
          <w:szCs w:val="22"/>
        </w:rPr>
      </w:pPr>
      <w:r w:rsidRPr="00F312D9">
        <w:rPr>
          <w:b/>
          <w:bCs/>
          <w:sz w:val="22"/>
          <w:szCs w:val="22"/>
        </w:rPr>
        <w:t>USDA Urban Ag. Committee</w:t>
      </w:r>
      <w:r>
        <w:rPr>
          <w:sz w:val="22"/>
          <w:szCs w:val="22"/>
        </w:rPr>
        <w:t>- The Farm Bill has allocated money to fund a 1</w:t>
      </w:r>
      <w:r w:rsidR="00785A06">
        <w:rPr>
          <w:sz w:val="22"/>
          <w:szCs w:val="22"/>
        </w:rPr>
        <w:t>2-</w:t>
      </w:r>
      <w:r>
        <w:rPr>
          <w:sz w:val="22"/>
          <w:szCs w:val="22"/>
        </w:rPr>
        <w:t xml:space="preserve">person advisory committee to provide guidance and outreach for urban agriculture throughout the nation.  There are several hundred </w:t>
      </w:r>
      <w:r w:rsidR="00785A06">
        <w:rPr>
          <w:sz w:val="22"/>
          <w:szCs w:val="22"/>
        </w:rPr>
        <w:t>potential nominees for these 12 slots</w:t>
      </w:r>
      <w:r>
        <w:rPr>
          <w:sz w:val="22"/>
          <w:szCs w:val="22"/>
        </w:rPr>
        <w:t>.</w:t>
      </w:r>
    </w:p>
    <w:p w:rsidRPr="00785A06" w:rsidR="00785A06" w:rsidP="00785A06" w:rsidRDefault="00785A06" w14:paraId="0AAC06AE" w14:textId="6D6A88B4">
      <w:pPr>
        <w:pStyle w:val="Default"/>
        <w:ind w:left="810"/>
        <w:rPr>
          <w:sz w:val="22"/>
          <w:szCs w:val="22"/>
        </w:rPr>
      </w:pPr>
      <w:r w:rsidRPr="00785A06">
        <w:rPr>
          <w:sz w:val="22"/>
          <w:szCs w:val="22"/>
        </w:rPr>
        <w:t>NJ has nominated My</w:t>
      </w:r>
      <w:r>
        <w:rPr>
          <w:sz w:val="22"/>
          <w:szCs w:val="22"/>
        </w:rPr>
        <w:t>ra Lawson(?) for this advisory committee.  Mr. Cywinski reported that NACD will be officially nominating a Supervisor from Iowa for the committee.</w:t>
      </w:r>
    </w:p>
    <w:p w:rsidR="00F312D9" w:rsidP="00785A06" w:rsidRDefault="00785A06" w14:paraId="2DB0DD21" w14:textId="5DF6509E">
      <w:pPr>
        <w:pStyle w:val="ListParagraph"/>
        <w:numPr>
          <w:ilvl w:val="0"/>
          <w:numId w:val="2"/>
        </w:numPr>
        <w:rPr>
          <w:sz w:val="22"/>
          <w:szCs w:val="22"/>
        </w:rPr>
      </w:pPr>
      <w:r>
        <w:rPr>
          <w:b/>
          <w:bCs/>
          <w:sz w:val="22"/>
          <w:szCs w:val="22"/>
        </w:rPr>
        <w:t xml:space="preserve">Cost Share Tables- </w:t>
      </w:r>
      <w:r>
        <w:rPr>
          <w:sz w:val="22"/>
          <w:szCs w:val="22"/>
        </w:rPr>
        <w:t>To ensure uniformity, NJDA has adopted the latest NRCS Cost Table for the State Cost Share Program.  This Cost Table will be sent to the Districts for approval at their next District meeting.</w:t>
      </w:r>
    </w:p>
    <w:p w:rsidR="00F312D9" w:rsidP="00785A06" w:rsidRDefault="00F312D9" w14:paraId="346C9A02" w14:textId="77777777">
      <w:pPr>
        <w:pStyle w:val="Default"/>
        <w:rPr>
          <w:bCs/>
          <w:sz w:val="22"/>
          <w:szCs w:val="22"/>
        </w:rPr>
      </w:pPr>
      <w:r>
        <w:rPr>
          <w:sz w:val="22"/>
          <w:szCs w:val="22"/>
        </w:rPr>
        <w:t xml:space="preserve">                                                                                                                </w:t>
      </w:r>
    </w:p>
    <w:p w:rsidR="00F312D9" w:rsidP="00F312D9" w:rsidRDefault="00F312D9" w14:paraId="455D0396" w14:textId="4D7FAACB">
      <w:pPr>
        <w:pStyle w:val="Default"/>
        <w:rPr>
          <w:b/>
          <w:bCs/>
          <w:sz w:val="22"/>
          <w:szCs w:val="22"/>
          <w:u w:val="single"/>
        </w:rPr>
      </w:pPr>
      <w:r>
        <w:rPr>
          <w:b/>
          <w:bCs/>
          <w:sz w:val="22"/>
          <w:szCs w:val="22"/>
        </w:rPr>
        <w:t xml:space="preserve">        S</w:t>
      </w:r>
      <w:r>
        <w:rPr>
          <w:b/>
          <w:bCs/>
          <w:sz w:val="22"/>
          <w:szCs w:val="22"/>
          <w:u w:val="single"/>
        </w:rPr>
        <w:t>OIL EROSION AND SEDIMENT CONTROL ACT</w:t>
      </w:r>
    </w:p>
    <w:p w:rsidR="00785A06" w:rsidP="00785A06" w:rsidRDefault="00785A06" w14:paraId="35C80F14" w14:textId="2935A0BE">
      <w:pPr>
        <w:pStyle w:val="Default"/>
        <w:numPr>
          <w:ilvl w:val="0"/>
          <w:numId w:val="3"/>
        </w:numPr>
        <w:rPr>
          <w:sz w:val="22"/>
          <w:szCs w:val="22"/>
        </w:rPr>
      </w:pPr>
      <w:r>
        <w:rPr>
          <w:sz w:val="22"/>
          <w:szCs w:val="22"/>
        </w:rPr>
        <w:t xml:space="preserve">Cape-Atlantic Fee Schedule- Mr. Minch reported that the Cape-Atlantic </w:t>
      </w:r>
      <w:r w:rsidR="004B0BFF">
        <w:rPr>
          <w:sz w:val="22"/>
          <w:szCs w:val="22"/>
        </w:rPr>
        <w:t>SCD prepared and submitted a revised fee schedule for consideration.  The current fee schedule was approved in 2012 at an operating rate of $90/hour.  The proposed rate is $105/hour for plan review and inspection.  The District has demonstrated a reasonable relationship between the proposed fees and the cost for providing services.  Staff recommends that the revised fee schedule for the Cape-Atlantic SCD be adopted as presented.</w:t>
      </w:r>
    </w:p>
    <w:p w:rsidRPr="00785A06" w:rsidR="004B0BFF" w:rsidP="004B0BFF" w:rsidRDefault="004B0BFF" w14:paraId="09645D96" w14:textId="4A2EF436">
      <w:pPr>
        <w:pStyle w:val="Default"/>
        <w:ind w:left="810"/>
        <w:rPr>
          <w:sz w:val="22"/>
          <w:szCs w:val="22"/>
        </w:rPr>
      </w:pPr>
      <w:r>
        <w:rPr>
          <w:sz w:val="22"/>
          <w:szCs w:val="22"/>
        </w:rPr>
        <w:t>On motion by ?, second by Mr. Cywinski, the revised Cape-Atlantic fee schedule was approved.  The roll call vote was as follows:</w:t>
      </w:r>
      <w:r w:rsidR="00324387">
        <w:rPr>
          <w:sz w:val="22"/>
          <w:szCs w:val="22"/>
        </w:rPr>
        <w:t xml:space="preserve">  Mr. Lomax and Mr. Mangiafico abstained.</w:t>
      </w:r>
    </w:p>
    <w:p w:rsidRPr="00CD1C4C" w:rsidR="00F312D9" w:rsidP="007F39EF" w:rsidRDefault="00F312D9" w14:paraId="464B0170" w14:textId="0669F501">
      <w:pPr>
        <w:pStyle w:val="Default"/>
        <w:numPr>
          <w:ilvl w:val="0"/>
          <w:numId w:val="3"/>
        </w:numPr>
        <w:jc w:val="both"/>
        <w:rPr>
          <w:b/>
          <w:sz w:val="22"/>
          <w:szCs w:val="22"/>
          <w:u w:val="single"/>
        </w:rPr>
      </w:pPr>
      <w:r w:rsidRPr="00CD1C4C">
        <w:rPr>
          <w:b/>
          <w:bCs/>
          <w:sz w:val="22"/>
          <w:szCs w:val="22"/>
        </w:rPr>
        <w:t xml:space="preserve">Engineering Report- </w:t>
      </w:r>
      <w:r w:rsidRPr="00CD1C4C">
        <w:rPr>
          <w:sz w:val="22"/>
          <w:szCs w:val="22"/>
        </w:rPr>
        <w:t xml:space="preserve">Mr. Showler provided a brief engineering report regarding some of his recent activities including district assistance </w:t>
      </w:r>
      <w:r w:rsidRPr="00CD1C4C" w:rsidR="00324387">
        <w:rPr>
          <w:sz w:val="22"/>
          <w:szCs w:val="22"/>
        </w:rPr>
        <w:t>(</w:t>
      </w:r>
      <w:r w:rsidRPr="00CD1C4C">
        <w:rPr>
          <w:sz w:val="22"/>
          <w:szCs w:val="22"/>
        </w:rPr>
        <w:t>especially to the Bergen, Freehold</w:t>
      </w:r>
      <w:r w:rsidRPr="00CD1C4C" w:rsidR="00324387">
        <w:rPr>
          <w:sz w:val="22"/>
          <w:szCs w:val="22"/>
        </w:rPr>
        <w:t>, Hunterdon, Ocean</w:t>
      </w:r>
      <w:r w:rsidRPr="00CD1C4C">
        <w:rPr>
          <w:sz w:val="22"/>
          <w:szCs w:val="22"/>
        </w:rPr>
        <w:t xml:space="preserve"> and Upper Delaware SCDs</w:t>
      </w:r>
      <w:r w:rsidRPr="00CD1C4C" w:rsidR="00324387">
        <w:rPr>
          <w:sz w:val="22"/>
          <w:szCs w:val="22"/>
        </w:rPr>
        <w:t xml:space="preserve">), </w:t>
      </w:r>
      <w:r w:rsidRPr="00CD1C4C" w:rsidR="00ED7A0F">
        <w:rPr>
          <w:sz w:val="22"/>
          <w:szCs w:val="22"/>
        </w:rPr>
        <w:t>2021 Dam Safety Conference and Offsite Stability Standards Review Team</w:t>
      </w:r>
      <w:r w:rsidRPr="00CD1C4C">
        <w:rPr>
          <w:sz w:val="22"/>
          <w:szCs w:val="22"/>
        </w:rPr>
        <w:t xml:space="preserve">.  </w:t>
      </w:r>
    </w:p>
    <w:p w:rsidRPr="00CD1C4C" w:rsidR="00CD1C4C" w:rsidP="00CD1C4C" w:rsidRDefault="00CD1C4C" w14:paraId="29E8D4B3" w14:textId="77777777">
      <w:pPr>
        <w:pStyle w:val="Default"/>
        <w:ind w:left="810"/>
        <w:jc w:val="both"/>
        <w:rPr>
          <w:b/>
          <w:sz w:val="22"/>
          <w:szCs w:val="22"/>
          <w:u w:val="single"/>
        </w:rPr>
      </w:pPr>
    </w:p>
    <w:p w:rsidR="00F312D9" w:rsidP="00F312D9" w:rsidRDefault="00F312D9" w14:paraId="46831328" w14:textId="77777777">
      <w:pPr>
        <w:jc w:val="both"/>
        <w:rPr>
          <w:bCs/>
          <w:sz w:val="22"/>
          <w:szCs w:val="22"/>
        </w:rPr>
      </w:pPr>
      <w:r>
        <w:rPr>
          <w:b/>
          <w:sz w:val="22"/>
          <w:szCs w:val="22"/>
          <w:u w:val="single"/>
        </w:rPr>
        <w:t>NATURAL RESOURCE CONSERVATION SERVICE</w:t>
      </w:r>
    </w:p>
    <w:p w:rsidR="00F312D9" w:rsidP="00F312D9" w:rsidRDefault="00F312D9" w14:paraId="2D82CDD5" w14:textId="77777777">
      <w:pPr>
        <w:jc w:val="both"/>
        <w:rPr>
          <w:bCs/>
          <w:sz w:val="22"/>
          <w:szCs w:val="22"/>
        </w:rPr>
      </w:pPr>
      <w:r>
        <w:rPr>
          <w:bCs/>
          <w:sz w:val="22"/>
          <w:szCs w:val="22"/>
        </w:rPr>
        <w:t>Ms. Hawkins provided an update on NRCS programs and, also, reported on the following:</w:t>
      </w:r>
    </w:p>
    <w:p w:rsidR="00F312D9" w:rsidP="00F312D9" w:rsidRDefault="00ED7A0F" w14:paraId="0E1F383A" w14:textId="3E2822D6">
      <w:pPr>
        <w:pStyle w:val="ListParagraph"/>
        <w:numPr>
          <w:ilvl w:val="0"/>
          <w:numId w:val="4"/>
        </w:numPr>
        <w:jc w:val="both"/>
        <w:rPr>
          <w:bCs/>
          <w:sz w:val="22"/>
          <w:szCs w:val="22"/>
        </w:rPr>
      </w:pPr>
      <w:r>
        <w:rPr>
          <w:bCs/>
          <w:sz w:val="22"/>
          <w:szCs w:val="22"/>
        </w:rPr>
        <w:t>Tom Vilsack was sworn in as the 32</w:t>
      </w:r>
      <w:r w:rsidRPr="00ED7A0F">
        <w:rPr>
          <w:bCs/>
          <w:sz w:val="22"/>
          <w:szCs w:val="22"/>
          <w:vertAlign w:val="superscript"/>
        </w:rPr>
        <w:t>nd</w:t>
      </w:r>
      <w:r>
        <w:rPr>
          <w:bCs/>
          <w:sz w:val="22"/>
          <w:szCs w:val="22"/>
        </w:rPr>
        <w:t xml:space="preserve"> U.S. Secretary of Agriculture.</w:t>
      </w:r>
    </w:p>
    <w:p w:rsidR="00F312D9" w:rsidP="00F312D9" w:rsidRDefault="00ED7A0F" w14:paraId="5EBCC65C" w14:textId="7180A405">
      <w:pPr>
        <w:pStyle w:val="ListParagraph"/>
        <w:numPr>
          <w:ilvl w:val="0"/>
          <w:numId w:val="4"/>
        </w:numPr>
        <w:jc w:val="both"/>
        <w:rPr>
          <w:bCs/>
          <w:sz w:val="22"/>
          <w:szCs w:val="22"/>
        </w:rPr>
      </w:pPr>
      <w:r>
        <w:rPr>
          <w:bCs/>
          <w:sz w:val="22"/>
          <w:szCs w:val="22"/>
        </w:rPr>
        <w:t>The State Conservationist from Ohio is the Acting NRCS Chief.</w:t>
      </w:r>
    </w:p>
    <w:p w:rsidR="00F312D9" w:rsidP="00F312D9" w:rsidRDefault="00ED7A0F" w14:paraId="0B12A798" w14:textId="363FF825">
      <w:pPr>
        <w:pStyle w:val="ListParagraph"/>
        <w:numPr>
          <w:ilvl w:val="0"/>
          <w:numId w:val="4"/>
        </w:numPr>
        <w:jc w:val="both"/>
        <w:rPr>
          <w:bCs/>
          <w:sz w:val="22"/>
          <w:szCs w:val="22"/>
        </w:rPr>
      </w:pPr>
      <w:r>
        <w:rPr>
          <w:bCs/>
          <w:sz w:val="22"/>
          <w:szCs w:val="22"/>
        </w:rPr>
        <w:t xml:space="preserve">NRCS Covid-19 </w:t>
      </w:r>
      <w:r w:rsidR="00D65340">
        <w:rPr>
          <w:bCs/>
          <w:sz w:val="22"/>
          <w:szCs w:val="22"/>
        </w:rPr>
        <w:t>protocols</w:t>
      </w:r>
      <w:r>
        <w:rPr>
          <w:bCs/>
          <w:sz w:val="22"/>
          <w:szCs w:val="22"/>
        </w:rPr>
        <w:t xml:space="preserve"> are as follows:</w:t>
      </w:r>
      <w:r w:rsidR="00D65340">
        <w:rPr>
          <w:bCs/>
          <w:sz w:val="22"/>
          <w:szCs w:val="22"/>
        </w:rPr>
        <w:t xml:space="preserve">   </w:t>
      </w:r>
    </w:p>
    <w:p w:rsidR="00ED7A0F" w:rsidP="00ED7A0F" w:rsidRDefault="00ED7A0F" w14:paraId="2414506F" w14:textId="25CBC4FE">
      <w:pPr>
        <w:pStyle w:val="ListParagraph"/>
        <w:numPr>
          <w:ilvl w:val="0"/>
          <w:numId w:val="11"/>
        </w:numPr>
        <w:jc w:val="both"/>
        <w:rPr>
          <w:bCs/>
          <w:sz w:val="22"/>
          <w:szCs w:val="22"/>
        </w:rPr>
      </w:pPr>
      <w:r>
        <w:rPr>
          <w:bCs/>
          <w:sz w:val="22"/>
          <w:szCs w:val="22"/>
        </w:rPr>
        <w:t>Only 25% of staff in the office at a given time.</w:t>
      </w:r>
    </w:p>
    <w:p w:rsidR="00ED7A0F" w:rsidP="00ED7A0F" w:rsidRDefault="00ED7A0F" w14:paraId="1550FC79" w14:textId="704BA4EC">
      <w:pPr>
        <w:pStyle w:val="ListParagraph"/>
        <w:numPr>
          <w:ilvl w:val="0"/>
          <w:numId w:val="11"/>
        </w:numPr>
        <w:jc w:val="both"/>
        <w:rPr>
          <w:bCs/>
          <w:sz w:val="22"/>
          <w:szCs w:val="22"/>
        </w:rPr>
      </w:pPr>
      <w:r>
        <w:rPr>
          <w:bCs/>
          <w:sz w:val="22"/>
          <w:szCs w:val="22"/>
        </w:rPr>
        <w:t>No customers allowed in office.</w:t>
      </w:r>
    </w:p>
    <w:p w:rsidR="00ED7A0F" w:rsidP="00ED7A0F" w:rsidRDefault="00ED7A0F" w14:paraId="2102E966" w14:textId="4F1F7CAE">
      <w:pPr>
        <w:pStyle w:val="ListParagraph"/>
        <w:numPr>
          <w:ilvl w:val="0"/>
          <w:numId w:val="11"/>
        </w:numPr>
        <w:jc w:val="both"/>
        <w:rPr>
          <w:bCs/>
          <w:sz w:val="22"/>
          <w:szCs w:val="22"/>
        </w:rPr>
      </w:pPr>
      <w:r>
        <w:rPr>
          <w:bCs/>
          <w:sz w:val="22"/>
          <w:szCs w:val="22"/>
        </w:rPr>
        <w:t>Maximum tela-commuting advised for staff.</w:t>
      </w:r>
    </w:p>
    <w:p w:rsidR="00D65340" w:rsidP="00D65340" w:rsidRDefault="00D65340" w14:paraId="05FF05DE" w14:textId="62B144ED">
      <w:pPr>
        <w:jc w:val="both"/>
        <w:rPr>
          <w:bCs/>
          <w:sz w:val="22"/>
          <w:szCs w:val="22"/>
        </w:rPr>
      </w:pPr>
    </w:p>
    <w:p w:rsidR="00D65340" w:rsidP="00D65340" w:rsidRDefault="00D65340" w14:paraId="45AE2053" w14:textId="441ADD07">
      <w:pPr>
        <w:jc w:val="both"/>
        <w:rPr>
          <w:bCs/>
          <w:sz w:val="22"/>
          <w:szCs w:val="22"/>
        </w:rPr>
      </w:pPr>
    </w:p>
    <w:p w:rsidRPr="00D65340" w:rsidR="00D65340" w:rsidP="00D65340" w:rsidRDefault="00D65340" w14:paraId="559E3D51" w14:textId="77777777">
      <w:pPr>
        <w:jc w:val="both"/>
        <w:rPr>
          <w:bCs/>
          <w:sz w:val="22"/>
          <w:szCs w:val="22"/>
        </w:rPr>
      </w:pPr>
    </w:p>
    <w:p w:rsidR="00D65340" w:rsidP="00D65340" w:rsidRDefault="00D65340" w14:paraId="3B4A0A7C" w14:textId="7FC7BC0B">
      <w:r>
        <w:rPr>
          <w:sz w:val="22"/>
          <w:szCs w:val="22"/>
        </w:rPr>
        <w:t>SSCC MINUTES- MARCH 8, 2021- PAGE 2</w:t>
      </w:r>
    </w:p>
    <w:p w:rsidR="00F312D9" w:rsidP="00F312D9" w:rsidRDefault="00F312D9" w14:paraId="65B42278" w14:textId="77777777">
      <w:pPr>
        <w:pStyle w:val="Default"/>
        <w:rPr>
          <w:bCs/>
          <w:sz w:val="22"/>
          <w:szCs w:val="22"/>
        </w:rPr>
      </w:pPr>
    </w:p>
    <w:p w:rsidR="00FB3976" w:rsidP="00F312D9" w:rsidRDefault="00FB3976" w14:paraId="045B5022" w14:textId="77777777">
      <w:pPr>
        <w:pStyle w:val="ListParagraph"/>
        <w:tabs>
          <w:tab w:val="left" w:pos="720"/>
        </w:tabs>
        <w:ind w:left="0"/>
        <w:rPr>
          <w:b/>
          <w:sz w:val="22"/>
          <w:szCs w:val="22"/>
          <w:u w:val="single"/>
        </w:rPr>
      </w:pPr>
    </w:p>
    <w:p w:rsidR="00FB3976" w:rsidP="00F312D9" w:rsidRDefault="00FB3976" w14:paraId="18370055" w14:textId="77777777">
      <w:pPr>
        <w:pStyle w:val="ListParagraph"/>
        <w:tabs>
          <w:tab w:val="left" w:pos="720"/>
        </w:tabs>
        <w:ind w:left="0"/>
        <w:rPr>
          <w:b/>
          <w:sz w:val="22"/>
          <w:szCs w:val="22"/>
          <w:u w:val="single"/>
        </w:rPr>
      </w:pPr>
    </w:p>
    <w:p w:rsidR="00FB3976" w:rsidP="00F312D9" w:rsidRDefault="00FB3976" w14:paraId="58D39CF8" w14:textId="77777777">
      <w:pPr>
        <w:pStyle w:val="ListParagraph"/>
        <w:tabs>
          <w:tab w:val="left" w:pos="720"/>
        </w:tabs>
        <w:ind w:left="0"/>
        <w:rPr>
          <w:b/>
          <w:sz w:val="22"/>
          <w:szCs w:val="22"/>
          <w:u w:val="single"/>
        </w:rPr>
      </w:pPr>
    </w:p>
    <w:p w:rsidR="00F312D9" w:rsidP="00F312D9" w:rsidRDefault="00F312D9" w14:paraId="4A9B54E6" w14:textId="111474DB">
      <w:pPr>
        <w:pStyle w:val="ListParagraph"/>
        <w:tabs>
          <w:tab w:val="left" w:pos="720"/>
        </w:tabs>
        <w:ind w:left="0"/>
        <w:rPr>
          <w:b/>
          <w:sz w:val="22"/>
          <w:szCs w:val="22"/>
          <w:u w:val="single"/>
        </w:rPr>
      </w:pPr>
      <w:r>
        <w:rPr>
          <w:b/>
          <w:sz w:val="22"/>
          <w:szCs w:val="22"/>
          <w:u w:val="single"/>
        </w:rPr>
        <w:t>NJ ASSOCIATION OF CONSERVATION DISTRICTS</w:t>
      </w:r>
    </w:p>
    <w:p w:rsidR="00F312D9" w:rsidP="00F312D9" w:rsidRDefault="00F312D9" w14:paraId="4414C655" w14:textId="77777777">
      <w:pPr>
        <w:pStyle w:val="ListParagraph"/>
        <w:tabs>
          <w:tab w:val="left" w:pos="720"/>
        </w:tabs>
        <w:ind w:left="0"/>
        <w:rPr>
          <w:sz w:val="22"/>
          <w:szCs w:val="22"/>
        </w:rPr>
      </w:pPr>
      <w:r>
        <w:rPr>
          <w:sz w:val="22"/>
          <w:szCs w:val="22"/>
        </w:rPr>
        <w:t xml:space="preserve">Ms. Davis reported on the activities of the NJACD including the following: </w:t>
      </w:r>
    </w:p>
    <w:p w:rsidRPr="00D65340" w:rsidR="00F312D9" w:rsidP="00F312D9" w:rsidRDefault="00D65340" w14:paraId="6C098F5B" w14:textId="6DB5C337">
      <w:pPr>
        <w:pStyle w:val="ListParagraph"/>
        <w:numPr>
          <w:ilvl w:val="0"/>
          <w:numId w:val="5"/>
        </w:numPr>
        <w:tabs>
          <w:tab w:val="left" w:pos="720"/>
        </w:tabs>
        <w:rPr>
          <w:sz w:val="22"/>
          <w:szCs w:val="22"/>
        </w:rPr>
      </w:pPr>
      <w:r w:rsidRPr="00D65340">
        <w:rPr>
          <w:sz w:val="22"/>
          <w:szCs w:val="22"/>
        </w:rPr>
        <w:t xml:space="preserve">A District outreach newsletter </w:t>
      </w:r>
      <w:r w:rsidR="00CA209C">
        <w:rPr>
          <w:sz w:val="22"/>
          <w:szCs w:val="22"/>
        </w:rPr>
        <w:t>will be</w:t>
      </w:r>
      <w:r w:rsidRPr="00D65340">
        <w:rPr>
          <w:sz w:val="22"/>
          <w:szCs w:val="22"/>
        </w:rPr>
        <w:t xml:space="preserve"> produced on a regular </w:t>
      </w:r>
      <w:r w:rsidR="00CA209C">
        <w:rPr>
          <w:sz w:val="22"/>
          <w:szCs w:val="22"/>
        </w:rPr>
        <w:t>basis</w:t>
      </w:r>
      <w:r w:rsidRPr="00D65340">
        <w:rPr>
          <w:sz w:val="22"/>
          <w:szCs w:val="22"/>
        </w:rPr>
        <w:t>.</w:t>
      </w:r>
    </w:p>
    <w:p w:rsidR="00D65340" w:rsidP="00F312D9" w:rsidRDefault="00D65340" w14:paraId="5F69FE6B" w14:textId="77777777">
      <w:pPr>
        <w:pStyle w:val="ListParagraph"/>
        <w:numPr>
          <w:ilvl w:val="0"/>
          <w:numId w:val="5"/>
        </w:numPr>
        <w:tabs>
          <w:tab w:val="left" w:pos="720"/>
        </w:tabs>
        <w:rPr>
          <w:sz w:val="22"/>
          <w:szCs w:val="22"/>
        </w:rPr>
      </w:pPr>
      <w:r>
        <w:rPr>
          <w:sz w:val="22"/>
          <w:szCs w:val="22"/>
        </w:rPr>
        <w:t>Ms. Davis and Lily Mehl are committed to visiting all Districts and attending at least one Board meeting in each District.</w:t>
      </w:r>
    </w:p>
    <w:p w:rsidR="00F312D9" w:rsidP="00F312D9" w:rsidRDefault="00D65340" w14:paraId="45CD8627" w14:textId="0150E088">
      <w:pPr>
        <w:pStyle w:val="ListParagraph"/>
        <w:numPr>
          <w:ilvl w:val="0"/>
          <w:numId w:val="5"/>
        </w:numPr>
        <w:tabs>
          <w:tab w:val="left" w:pos="720"/>
        </w:tabs>
        <w:rPr>
          <w:sz w:val="22"/>
          <w:szCs w:val="22"/>
        </w:rPr>
      </w:pPr>
      <w:r>
        <w:rPr>
          <w:sz w:val="22"/>
          <w:szCs w:val="22"/>
        </w:rPr>
        <w:t xml:space="preserve">Regional meetings have been delayed </w:t>
      </w:r>
      <w:r w:rsidR="00CA209C">
        <w:rPr>
          <w:sz w:val="22"/>
          <w:szCs w:val="22"/>
        </w:rPr>
        <w:t>until</w:t>
      </w:r>
      <w:r>
        <w:rPr>
          <w:sz w:val="22"/>
          <w:szCs w:val="22"/>
        </w:rPr>
        <w:t xml:space="preserve"> late April</w:t>
      </w:r>
      <w:r w:rsidR="00F312D9">
        <w:rPr>
          <w:sz w:val="22"/>
          <w:szCs w:val="22"/>
        </w:rPr>
        <w:t>.</w:t>
      </w:r>
      <w:r>
        <w:rPr>
          <w:sz w:val="22"/>
          <w:szCs w:val="22"/>
        </w:rPr>
        <w:t xml:space="preserve">  It’s hoped </w:t>
      </w:r>
      <w:r w:rsidR="003028CB">
        <w:rPr>
          <w:sz w:val="22"/>
          <w:szCs w:val="22"/>
        </w:rPr>
        <w:t>that these meetings may be held in person.</w:t>
      </w:r>
    </w:p>
    <w:p w:rsidR="003028CB" w:rsidP="00F312D9" w:rsidRDefault="003028CB" w14:paraId="50FA3896" w14:textId="36670976">
      <w:pPr>
        <w:pStyle w:val="ListParagraph"/>
        <w:numPr>
          <w:ilvl w:val="0"/>
          <w:numId w:val="5"/>
        </w:numPr>
        <w:tabs>
          <w:tab w:val="left" w:pos="720"/>
        </w:tabs>
        <w:rPr>
          <w:sz w:val="22"/>
          <w:szCs w:val="22"/>
        </w:rPr>
      </w:pPr>
      <w:r>
        <w:rPr>
          <w:sz w:val="22"/>
          <w:szCs w:val="22"/>
        </w:rPr>
        <w:t>The virtual “fly in” meeting will be held later this month.</w:t>
      </w:r>
    </w:p>
    <w:p w:rsidR="003028CB" w:rsidP="00F312D9" w:rsidRDefault="003028CB" w14:paraId="29E2C1F2" w14:textId="20ABA428">
      <w:pPr>
        <w:pStyle w:val="ListParagraph"/>
        <w:numPr>
          <w:ilvl w:val="0"/>
          <w:numId w:val="5"/>
        </w:numPr>
        <w:tabs>
          <w:tab w:val="left" w:pos="720"/>
        </w:tabs>
        <w:rPr>
          <w:sz w:val="22"/>
          <w:szCs w:val="22"/>
        </w:rPr>
      </w:pPr>
      <w:r>
        <w:rPr>
          <w:sz w:val="22"/>
          <w:szCs w:val="22"/>
        </w:rPr>
        <w:t>Ms. Davis and Lily Mehl are working on a 6-year Leadership Development Plan.</w:t>
      </w:r>
    </w:p>
    <w:p w:rsidR="003028CB" w:rsidP="00F312D9" w:rsidRDefault="003028CB" w14:paraId="73C556B7" w14:textId="32057A07">
      <w:pPr>
        <w:pStyle w:val="ListParagraph"/>
        <w:numPr>
          <w:ilvl w:val="0"/>
          <w:numId w:val="5"/>
        </w:numPr>
        <w:tabs>
          <w:tab w:val="left" w:pos="720"/>
        </w:tabs>
        <w:rPr>
          <w:sz w:val="22"/>
          <w:szCs w:val="22"/>
        </w:rPr>
      </w:pPr>
      <w:r>
        <w:rPr>
          <w:sz w:val="22"/>
          <w:szCs w:val="22"/>
        </w:rPr>
        <w:t>Meredith Taylor (an Urban Ag Committee nominee) and Ms. Davis are meeting monthly.</w:t>
      </w:r>
    </w:p>
    <w:p w:rsidR="003028CB" w:rsidP="00F312D9" w:rsidRDefault="003028CB" w14:paraId="4169072E" w14:textId="0FE3443E">
      <w:pPr>
        <w:pStyle w:val="ListParagraph"/>
        <w:numPr>
          <w:ilvl w:val="0"/>
          <w:numId w:val="5"/>
        </w:numPr>
        <w:tabs>
          <w:tab w:val="left" w:pos="720"/>
        </w:tabs>
        <w:rPr>
          <w:sz w:val="22"/>
          <w:szCs w:val="22"/>
        </w:rPr>
      </w:pPr>
      <w:r>
        <w:rPr>
          <w:sz w:val="22"/>
          <w:szCs w:val="22"/>
        </w:rPr>
        <w:t>N</w:t>
      </w:r>
      <w:r w:rsidR="001D7BB4">
        <w:rPr>
          <w:sz w:val="22"/>
          <w:szCs w:val="22"/>
        </w:rPr>
        <w:t>.</w:t>
      </w:r>
      <w:r>
        <w:rPr>
          <w:sz w:val="22"/>
          <w:szCs w:val="22"/>
        </w:rPr>
        <w:t>J</w:t>
      </w:r>
      <w:r w:rsidR="001D7BB4">
        <w:rPr>
          <w:sz w:val="22"/>
          <w:szCs w:val="22"/>
        </w:rPr>
        <w:t>.</w:t>
      </w:r>
      <w:r>
        <w:rPr>
          <w:sz w:val="22"/>
          <w:szCs w:val="22"/>
        </w:rPr>
        <w:t>A</w:t>
      </w:r>
      <w:r w:rsidR="001D7BB4">
        <w:rPr>
          <w:sz w:val="22"/>
          <w:szCs w:val="22"/>
        </w:rPr>
        <w:t>.</w:t>
      </w:r>
      <w:r>
        <w:rPr>
          <w:sz w:val="22"/>
          <w:szCs w:val="22"/>
        </w:rPr>
        <w:t>C</w:t>
      </w:r>
      <w:r w:rsidR="001D7BB4">
        <w:rPr>
          <w:sz w:val="22"/>
          <w:szCs w:val="22"/>
        </w:rPr>
        <w:t>.</w:t>
      </w:r>
      <w:r>
        <w:rPr>
          <w:sz w:val="22"/>
          <w:szCs w:val="22"/>
        </w:rPr>
        <w:t>D</w:t>
      </w:r>
      <w:r w:rsidR="001D7BB4">
        <w:rPr>
          <w:sz w:val="22"/>
          <w:szCs w:val="22"/>
        </w:rPr>
        <w:t>.</w:t>
      </w:r>
      <w:r>
        <w:rPr>
          <w:sz w:val="22"/>
          <w:szCs w:val="22"/>
        </w:rPr>
        <w:t xml:space="preserve"> presented a short video highlighting New Jersey at the annual N.A.C.D. Conference.</w:t>
      </w:r>
    </w:p>
    <w:p w:rsidRPr="00950EE6" w:rsidR="00950EE6" w:rsidP="00950EE6" w:rsidRDefault="003028CB" w14:paraId="69BE8200" w14:textId="68BD4F7D">
      <w:pPr>
        <w:pStyle w:val="ListParagraph"/>
        <w:numPr>
          <w:ilvl w:val="0"/>
          <w:numId w:val="5"/>
        </w:numPr>
        <w:tabs>
          <w:tab w:val="left" w:pos="720"/>
        </w:tabs>
        <w:rPr>
          <w:sz w:val="22"/>
          <w:szCs w:val="22"/>
        </w:rPr>
      </w:pPr>
      <w:r>
        <w:rPr>
          <w:sz w:val="22"/>
          <w:szCs w:val="22"/>
        </w:rPr>
        <w:t>Bob Reitmeyer, Burlington SCD Manager, gave a presentation at the Annual N.A.C.D. Conference.</w:t>
      </w:r>
    </w:p>
    <w:p w:rsidR="00F312D9" w:rsidP="00F312D9" w:rsidRDefault="00F312D9" w14:paraId="78A055D0" w14:textId="77777777">
      <w:pPr>
        <w:jc w:val="both"/>
        <w:rPr>
          <w:b/>
          <w:bCs/>
          <w:sz w:val="22"/>
          <w:szCs w:val="22"/>
          <w:u w:val="single"/>
        </w:rPr>
      </w:pPr>
    </w:p>
    <w:p w:rsidR="00F312D9" w:rsidP="00F312D9" w:rsidRDefault="00F312D9" w14:paraId="3A090FFD" w14:textId="77777777">
      <w:pPr>
        <w:jc w:val="both"/>
        <w:rPr>
          <w:b/>
          <w:bCs/>
          <w:sz w:val="22"/>
          <w:szCs w:val="22"/>
          <w:u w:val="single"/>
        </w:rPr>
      </w:pPr>
      <w:r>
        <w:rPr>
          <w:b/>
          <w:bCs/>
          <w:sz w:val="22"/>
          <w:szCs w:val="22"/>
          <w:u w:val="single"/>
        </w:rPr>
        <w:t>RUTGERS COOPERATIVE EXTENSION</w:t>
      </w:r>
    </w:p>
    <w:p w:rsidRPr="00950EE6" w:rsidR="00F312D9" w:rsidP="00950EE6" w:rsidRDefault="00950EE6" w14:paraId="23F76410" w14:textId="3B63F735">
      <w:pPr>
        <w:jc w:val="both"/>
        <w:rPr>
          <w:sz w:val="22"/>
          <w:szCs w:val="22"/>
        </w:rPr>
      </w:pPr>
      <w:r w:rsidRPr="00950EE6">
        <w:rPr>
          <w:sz w:val="22"/>
          <w:szCs w:val="22"/>
        </w:rPr>
        <w:t>No report</w:t>
      </w:r>
    </w:p>
    <w:p w:rsidR="00F312D9" w:rsidP="00F312D9" w:rsidRDefault="00F312D9" w14:paraId="64C6820B" w14:textId="77777777">
      <w:pPr>
        <w:jc w:val="both"/>
        <w:rPr>
          <w:b/>
          <w:bCs/>
          <w:sz w:val="22"/>
          <w:szCs w:val="22"/>
          <w:u w:val="single"/>
        </w:rPr>
      </w:pPr>
    </w:p>
    <w:p w:rsidR="00F312D9" w:rsidP="00F312D9" w:rsidRDefault="00F312D9" w14:paraId="2E77BDBC" w14:textId="77777777">
      <w:pPr>
        <w:jc w:val="both"/>
        <w:rPr>
          <w:b/>
          <w:bCs/>
          <w:sz w:val="22"/>
          <w:szCs w:val="22"/>
          <w:u w:val="single"/>
        </w:rPr>
      </w:pPr>
      <w:r>
        <w:rPr>
          <w:b/>
          <w:bCs/>
          <w:sz w:val="22"/>
          <w:szCs w:val="22"/>
          <w:u w:val="single"/>
        </w:rPr>
        <w:t>SCHOOL OF ENVIRONMENTAL AND BIOLOGICAL SCIENCES</w:t>
      </w:r>
    </w:p>
    <w:p w:rsidR="00F312D9" w:rsidP="00F312D9" w:rsidRDefault="00F312D9" w14:paraId="42B691B0" w14:textId="6DC64052">
      <w:pPr>
        <w:jc w:val="both"/>
        <w:rPr>
          <w:sz w:val="22"/>
          <w:szCs w:val="22"/>
        </w:rPr>
      </w:pPr>
      <w:r>
        <w:rPr>
          <w:sz w:val="22"/>
          <w:szCs w:val="22"/>
        </w:rPr>
        <w:t>Dr Murphy reported on the following:</w:t>
      </w:r>
    </w:p>
    <w:p w:rsidR="00937459" w:rsidP="00937459" w:rsidRDefault="00937459" w14:paraId="5D802FC2" w14:textId="77777777">
      <w:pPr>
        <w:pStyle w:val="ListParagraph"/>
        <w:numPr>
          <w:ilvl w:val="0"/>
          <w:numId w:val="14"/>
        </w:numPr>
        <w:jc w:val="both"/>
        <w:rPr>
          <w:sz w:val="22"/>
          <w:szCs w:val="22"/>
        </w:rPr>
      </w:pPr>
      <w:r>
        <w:rPr>
          <w:sz w:val="22"/>
          <w:szCs w:val="22"/>
        </w:rPr>
        <w:t>Rutgers Sustainable Raritan River Initiative is partnering with the New York-New Jersey Harbor and Estuary Program (HEP) to undertake an “Aquatic Connectivity Through Climate-Ready Infrastructure” project on the Lower Raritan River watershed. The project seeks to improve road-stream crossings at bridges and culverts so that they are better able to pass fish and other aquatic life and address hydraulic capacity issues that lead to roadside flooding and erosion.</w:t>
      </w:r>
    </w:p>
    <w:p w:rsidR="00937459" w:rsidP="00937459" w:rsidRDefault="00937459" w14:paraId="10AF6E52" w14:textId="77777777">
      <w:pPr>
        <w:pStyle w:val="ListParagraph"/>
        <w:numPr>
          <w:ilvl w:val="0"/>
          <w:numId w:val="14"/>
        </w:numPr>
        <w:jc w:val="both"/>
        <w:rPr>
          <w:sz w:val="22"/>
          <w:szCs w:val="22"/>
        </w:rPr>
      </w:pPr>
      <w:r>
        <w:rPr>
          <w:sz w:val="22"/>
          <w:szCs w:val="22"/>
        </w:rPr>
        <w:t>Scientific research has proven that the annual global temperature today is the warmest of the past 10,000 years.</w:t>
      </w:r>
    </w:p>
    <w:p w:rsidR="00EE03F9" w:rsidP="00937459" w:rsidRDefault="00937459" w14:paraId="1EB1D41B" w14:textId="77777777">
      <w:pPr>
        <w:pStyle w:val="ListParagraph"/>
        <w:numPr>
          <w:ilvl w:val="0"/>
          <w:numId w:val="14"/>
        </w:numPr>
        <w:jc w:val="both"/>
        <w:rPr>
          <w:sz w:val="22"/>
          <w:szCs w:val="22"/>
        </w:rPr>
      </w:pPr>
      <w:r>
        <w:rPr>
          <w:sz w:val="22"/>
          <w:szCs w:val="22"/>
        </w:rPr>
        <w:t xml:space="preserve">James Murphy, extension specialist in </w:t>
      </w:r>
      <w:r w:rsidR="00EE03F9">
        <w:rPr>
          <w:sz w:val="22"/>
          <w:szCs w:val="22"/>
        </w:rPr>
        <w:t>turfgrass management, and Stacy Bonos, professor of turfgrass breeding, have been named Director and Associate Director respectively of the Rutgers Center for Turfgrass Science, effective January 1, 2021.</w:t>
      </w:r>
    </w:p>
    <w:p w:rsidR="00EE03F9" w:rsidP="00937459" w:rsidRDefault="00EE03F9" w14:paraId="4F85FDE4" w14:textId="77777777">
      <w:pPr>
        <w:pStyle w:val="ListParagraph"/>
        <w:numPr>
          <w:ilvl w:val="0"/>
          <w:numId w:val="14"/>
        </w:numPr>
        <w:jc w:val="both"/>
        <w:rPr>
          <w:sz w:val="22"/>
          <w:szCs w:val="22"/>
        </w:rPr>
      </w:pPr>
      <w:r>
        <w:rPr>
          <w:sz w:val="22"/>
          <w:szCs w:val="22"/>
        </w:rPr>
        <w:t>Rutgers University Board of Governors appointed Extension Specialist James Murphy, who is widely recognized as one of the nation’s top scientists in turfgrass management, to the Ralph Geiger Chair in Turfgrass Science. His term began July 1, 2020.</w:t>
      </w:r>
    </w:p>
    <w:p w:rsidR="00EE03F9" w:rsidP="00937459" w:rsidRDefault="00EE03F9" w14:paraId="77F8DE33" w14:textId="77777777">
      <w:pPr>
        <w:pStyle w:val="ListParagraph"/>
        <w:numPr>
          <w:ilvl w:val="0"/>
          <w:numId w:val="14"/>
        </w:numPr>
        <w:jc w:val="both"/>
        <w:rPr>
          <w:sz w:val="22"/>
          <w:szCs w:val="22"/>
        </w:rPr>
      </w:pPr>
      <w:r>
        <w:rPr>
          <w:sz w:val="22"/>
          <w:szCs w:val="22"/>
        </w:rPr>
        <w:t>Late June, the SEBS and NJAES Executive Leadership Team posted a statement in support of racial justice in our community and our work.</w:t>
      </w:r>
    </w:p>
    <w:p w:rsidR="00EE03F9" w:rsidP="00937459" w:rsidRDefault="00EE03F9" w14:paraId="1EB4B6D0" w14:textId="77777777">
      <w:pPr>
        <w:pStyle w:val="ListParagraph"/>
        <w:numPr>
          <w:ilvl w:val="0"/>
          <w:numId w:val="14"/>
        </w:numPr>
        <w:jc w:val="both"/>
        <w:rPr>
          <w:sz w:val="22"/>
          <w:szCs w:val="22"/>
        </w:rPr>
      </w:pPr>
      <w:r>
        <w:rPr>
          <w:sz w:val="22"/>
          <w:szCs w:val="22"/>
        </w:rPr>
        <w:t>Today and tomorrow, many Rutgers faculty/staff will be participating in a Soil Health Innovation Conference sponsored by the National Center for Appropriate Technology.</w:t>
      </w:r>
    </w:p>
    <w:p w:rsidR="00FD7E9F" w:rsidP="00937459" w:rsidRDefault="00EE03F9" w14:paraId="03E85C09" w14:textId="77777777">
      <w:pPr>
        <w:pStyle w:val="ListParagraph"/>
        <w:numPr>
          <w:ilvl w:val="0"/>
          <w:numId w:val="14"/>
        </w:numPr>
        <w:jc w:val="both"/>
        <w:rPr>
          <w:sz w:val="22"/>
          <w:szCs w:val="22"/>
        </w:rPr>
      </w:pPr>
      <w:r>
        <w:rPr>
          <w:sz w:val="22"/>
          <w:szCs w:val="22"/>
        </w:rPr>
        <w:t>Soil testing is ramping up w snow melt and warmer temperatures.</w:t>
      </w:r>
    </w:p>
    <w:p w:rsidR="00FD7E9F" w:rsidP="00FD7E9F" w:rsidRDefault="00FD7E9F" w14:paraId="22742E5B" w14:textId="77777777">
      <w:pPr>
        <w:jc w:val="both"/>
        <w:rPr>
          <w:sz w:val="22"/>
          <w:szCs w:val="22"/>
        </w:rPr>
      </w:pPr>
    </w:p>
    <w:p w:rsidR="00FD7E9F" w:rsidP="00FD7E9F" w:rsidRDefault="00FD7E9F" w14:paraId="06DA7970" w14:textId="77777777">
      <w:pPr>
        <w:jc w:val="both"/>
        <w:rPr>
          <w:sz w:val="22"/>
          <w:szCs w:val="22"/>
        </w:rPr>
      </w:pPr>
    </w:p>
    <w:p w:rsidR="00FD7E9F" w:rsidP="00FD7E9F" w:rsidRDefault="00FD7E9F" w14:paraId="49E3E05C" w14:textId="77777777">
      <w:pPr>
        <w:jc w:val="both"/>
        <w:rPr>
          <w:sz w:val="22"/>
          <w:szCs w:val="22"/>
        </w:rPr>
      </w:pPr>
    </w:p>
    <w:p w:rsidR="00FD7E9F" w:rsidP="00FD7E9F" w:rsidRDefault="00FD7E9F" w14:paraId="487A706D" w14:textId="77777777">
      <w:pPr>
        <w:jc w:val="both"/>
        <w:rPr>
          <w:sz w:val="22"/>
          <w:szCs w:val="22"/>
        </w:rPr>
      </w:pPr>
    </w:p>
    <w:p w:rsidR="00FD7E9F" w:rsidP="00FD7E9F" w:rsidRDefault="00FD7E9F" w14:paraId="2597E7F7" w14:textId="77777777">
      <w:pPr>
        <w:jc w:val="both"/>
        <w:rPr>
          <w:sz w:val="22"/>
          <w:szCs w:val="22"/>
        </w:rPr>
      </w:pPr>
    </w:p>
    <w:p w:rsidR="00FD7E9F" w:rsidP="00FD7E9F" w:rsidRDefault="00FD7E9F" w14:paraId="64B26829" w14:textId="77777777">
      <w:pPr>
        <w:jc w:val="both"/>
        <w:rPr>
          <w:sz w:val="22"/>
          <w:szCs w:val="22"/>
        </w:rPr>
      </w:pPr>
    </w:p>
    <w:p w:rsidR="00FD7E9F" w:rsidP="00FD7E9F" w:rsidRDefault="00FD7E9F" w14:paraId="228AA15E" w14:textId="77777777">
      <w:pPr>
        <w:jc w:val="both"/>
        <w:rPr>
          <w:sz w:val="22"/>
          <w:szCs w:val="22"/>
        </w:rPr>
      </w:pPr>
    </w:p>
    <w:p w:rsidR="00FD7E9F" w:rsidP="00FD7E9F" w:rsidRDefault="00FD7E9F" w14:paraId="0573ADE7" w14:textId="77777777">
      <w:pPr>
        <w:jc w:val="both"/>
        <w:rPr>
          <w:sz w:val="22"/>
          <w:szCs w:val="22"/>
        </w:rPr>
      </w:pPr>
    </w:p>
    <w:p w:rsidR="00FD7E9F" w:rsidP="00FD7E9F" w:rsidRDefault="00FD7E9F" w14:paraId="43796F61" w14:textId="77777777">
      <w:pPr>
        <w:jc w:val="both"/>
        <w:rPr>
          <w:sz w:val="22"/>
          <w:szCs w:val="22"/>
        </w:rPr>
      </w:pPr>
    </w:p>
    <w:p w:rsidR="00FD7E9F" w:rsidP="00FD7E9F" w:rsidRDefault="00FD7E9F" w14:paraId="7813E285" w14:textId="77777777">
      <w:pPr>
        <w:jc w:val="both"/>
        <w:rPr>
          <w:sz w:val="22"/>
          <w:szCs w:val="22"/>
        </w:rPr>
      </w:pPr>
    </w:p>
    <w:p w:rsidR="00FD7E9F" w:rsidP="00FD7E9F" w:rsidRDefault="00EE03F9" w14:paraId="7EBCB66D" w14:textId="77777777">
      <w:r w:rsidRPr="00FD7E9F">
        <w:rPr>
          <w:sz w:val="22"/>
          <w:szCs w:val="22"/>
        </w:rPr>
        <w:t xml:space="preserve">   </w:t>
      </w:r>
      <w:r w:rsidRPr="00FD7E9F" w:rsidR="00937459">
        <w:rPr>
          <w:sz w:val="22"/>
          <w:szCs w:val="22"/>
        </w:rPr>
        <w:t xml:space="preserve"> </w:t>
      </w:r>
      <w:r w:rsidR="00FD7E9F">
        <w:rPr>
          <w:sz w:val="22"/>
          <w:szCs w:val="22"/>
        </w:rPr>
        <w:t>SSCC MINUTES- MARCH 8, 2021- PAGE 3</w:t>
      </w:r>
    </w:p>
    <w:p w:rsidRPr="00FD7E9F" w:rsidR="00937459" w:rsidP="00FD7E9F" w:rsidRDefault="00937459" w14:paraId="699E85F1" w14:textId="28AF6F3B">
      <w:pPr>
        <w:jc w:val="both"/>
        <w:rPr>
          <w:sz w:val="22"/>
          <w:szCs w:val="22"/>
        </w:rPr>
      </w:pPr>
    </w:p>
    <w:p w:rsidR="00F312D9" w:rsidP="00F312D9" w:rsidRDefault="00F312D9" w14:paraId="2467E180" w14:textId="77777777">
      <w:pPr>
        <w:pStyle w:val="ListParagraph"/>
        <w:ind w:left="810"/>
        <w:jc w:val="both"/>
        <w:rPr>
          <w:sz w:val="22"/>
          <w:szCs w:val="22"/>
        </w:rPr>
      </w:pPr>
    </w:p>
    <w:p w:rsidR="00F312D9" w:rsidP="00F312D9" w:rsidRDefault="00F312D9" w14:paraId="4042AAE4" w14:textId="77777777">
      <w:pPr>
        <w:jc w:val="both"/>
        <w:rPr>
          <w:b/>
          <w:bCs/>
          <w:sz w:val="22"/>
          <w:szCs w:val="22"/>
          <w:u w:val="single"/>
        </w:rPr>
      </w:pPr>
      <w:r>
        <w:rPr>
          <w:b/>
          <w:bCs/>
          <w:sz w:val="22"/>
          <w:szCs w:val="22"/>
          <w:u w:val="single"/>
        </w:rPr>
        <w:t>PUBLIC AND AGENCY COMMENTS</w:t>
      </w:r>
    </w:p>
    <w:p w:rsidR="00F312D9" w:rsidP="00F312D9" w:rsidRDefault="00F312D9" w14:paraId="58A2B9EE" w14:textId="6D67F159">
      <w:pPr>
        <w:pStyle w:val="ListParagraph"/>
        <w:numPr>
          <w:ilvl w:val="0"/>
          <w:numId w:val="8"/>
        </w:numPr>
        <w:jc w:val="both"/>
        <w:rPr>
          <w:bCs/>
          <w:sz w:val="22"/>
          <w:szCs w:val="22"/>
        </w:rPr>
      </w:pPr>
      <w:r>
        <w:rPr>
          <w:bCs/>
          <w:sz w:val="22"/>
          <w:szCs w:val="22"/>
        </w:rPr>
        <w:t xml:space="preserve">Mr. Cywinski reported </w:t>
      </w:r>
      <w:r w:rsidR="001E78E3">
        <w:rPr>
          <w:bCs/>
          <w:sz w:val="22"/>
          <w:szCs w:val="22"/>
        </w:rPr>
        <w:t>on</w:t>
      </w:r>
      <w:r>
        <w:rPr>
          <w:bCs/>
          <w:sz w:val="22"/>
          <w:szCs w:val="22"/>
        </w:rPr>
        <w:t xml:space="preserve"> the N</w:t>
      </w:r>
      <w:r w:rsidR="001D7BB4">
        <w:rPr>
          <w:bCs/>
          <w:sz w:val="22"/>
          <w:szCs w:val="22"/>
        </w:rPr>
        <w:t>.</w:t>
      </w:r>
      <w:r>
        <w:rPr>
          <w:bCs/>
          <w:sz w:val="22"/>
          <w:szCs w:val="22"/>
        </w:rPr>
        <w:t>A</w:t>
      </w:r>
      <w:r w:rsidR="001D7BB4">
        <w:rPr>
          <w:bCs/>
          <w:sz w:val="22"/>
          <w:szCs w:val="22"/>
        </w:rPr>
        <w:t>.</w:t>
      </w:r>
      <w:r>
        <w:rPr>
          <w:bCs/>
          <w:sz w:val="22"/>
          <w:szCs w:val="22"/>
        </w:rPr>
        <w:t>C</w:t>
      </w:r>
      <w:r w:rsidR="001D7BB4">
        <w:rPr>
          <w:bCs/>
          <w:sz w:val="22"/>
          <w:szCs w:val="22"/>
        </w:rPr>
        <w:t>.</w:t>
      </w:r>
      <w:r>
        <w:rPr>
          <w:bCs/>
          <w:sz w:val="22"/>
          <w:szCs w:val="22"/>
        </w:rPr>
        <w:t>D</w:t>
      </w:r>
      <w:r w:rsidR="001D7BB4">
        <w:rPr>
          <w:bCs/>
          <w:sz w:val="22"/>
          <w:szCs w:val="22"/>
        </w:rPr>
        <w:t>.</w:t>
      </w:r>
      <w:r>
        <w:rPr>
          <w:bCs/>
          <w:sz w:val="22"/>
          <w:szCs w:val="22"/>
        </w:rPr>
        <w:t xml:space="preserve"> Annual Conference </w:t>
      </w:r>
      <w:r w:rsidR="001D7BB4">
        <w:rPr>
          <w:bCs/>
          <w:sz w:val="22"/>
          <w:szCs w:val="22"/>
        </w:rPr>
        <w:t>which</w:t>
      </w:r>
      <w:r>
        <w:rPr>
          <w:bCs/>
          <w:sz w:val="22"/>
          <w:szCs w:val="22"/>
        </w:rPr>
        <w:t xml:space="preserve"> </w:t>
      </w:r>
      <w:r w:rsidR="001E78E3">
        <w:rPr>
          <w:bCs/>
          <w:sz w:val="22"/>
          <w:szCs w:val="22"/>
        </w:rPr>
        <w:t>was</w:t>
      </w:r>
      <w:r>
        <w:rPr>
          <w:bCs/>
          <w:sz w:val="22"/>
          <w:szCs w:val="22"/>
        </w:rPr>
        <w:t xml:space="preserve"> held virtually from February 1 to February 10</w:t>
      </w:r>
      <w:r>
        <w:rPr>
          <w:bCs/>
          <w:sz w:val="22"/>
          <w:szCs w:val="22"/>
          <w:vertAlign w:val="superscript"/>
        </w:rPr>
        <w:t>th</w:t>
      </w:r>
      <w:r>
        <w:rPr>
          <w:bCs/>
          <w:sz w:val="22"/>
          <w:szCs w:val="22"/>
        </w:rPr>
        <w:t xml:space="preserve">.  </w:t>
      </w:r>
    </w:p>
    <w:p w:rsidR="001E78E3" w:rsidP="001E78E3" w:rsidRDefault="001E78E3" w14:paraId="2E456DFC" w14:textId="06CAD5AE">
      <w:pPr>
        <w:pStyle w:val="ListParagraph"/>
        <w:numPr>
          <w:ilvl w:val="0"/>
          <w:numId w:val="12"/>
        </w:numPr>
        <w:jc w:val="both"/>
        <w:rPr>
          <w:bCs/>
          <w:sz w:val="22"/>
          <w:szCs w:val="22"/>
        </w:rPr>
      </w:pPr>
      <w:r>
        <w:rPr>
          <w:bCs/>
          <w:sz w:val="22"/>
          <w:szCs w:val="22"/>
        </w:rPr>
        <w:t>Many individuals registered for the conference.  Discussions were held regarding the format of this conference moving forward.</w:t>
      </w:r>
    </w:p>
    <w:p w:rsidR="001E78E3" w:rsidP="001E78E3" w:rsidRDefault="001E78E3" w14:paraId="2E7417BA" w14:textId="1D82ED47">
      <w:pPr>
        <w:pStyle w:val="ListParagraph"/>
        <w:numPr>
          <w:ilvl w:val="0"/>
          <w:numId w:val="12"/>
        </w:numPr>
        <w:jc w:val="both"/>
        <w:rPr>
          <w:bCs/>
          <w:sz w:val="22"/>
          <w:szCs w:val="22"/>
        </w:rPr>
      </w:pPr>
      <w:r>
        <w:rPr>
          <w:bCs/>
          <w:sz w:val="22"/>
          <w:szCs w:val="22"/>
        </w:rPr>
        <w:t>The entire N.A.C.D. Annual Conference was held virtually.</w:t>
      </w:r>
    </w:p>
    <w:p w:rsidR="001E78E3" w:rsidP="001E78E3" w:rsidRDefault="001E78E3" w14:paraId="42D57C68" w14:textId="11549F43">
      <w:pPr>
        <w:pStyle w:val="ListParagraph"/>
        <w:numPr>
          <w:ilvl w:val="0"/>
          <w:numId w:val="12"/>
        </w:numPr>
        <w:jc w:val="both"/>
        <w:rPr>
          <w:bCs/>
          <w:sz w:val="22"/>
          <w:szCs w:val="22"/>
        </w:rPr>
      </w:pPr>
      <w:r>
        <w:rPr>
          <w:bCs/>
          <w:sz w:val="22"/>
          <w:szCs w:val="22"/>
        </w:rPr>
        <w:t>Mr. Cywinski provided an update regarding N.A.C.D. activities.</w:t>
      </w:r>
    </w:p>
    <w:p w:rsidR="001E78E3" w:rsidP="001E78E3" w:rsidRDefault="001E78E3" w14:paraId="766E896E" w14:textId="536C2FD3">
      <w:pPr>
        <w:pStyle w:val="ListParagraph"/>
        <w:numPr>
          <w:ilvl w:val="0"/>
          <w:numId w:val="12"/>
        </w:numPr>
        <w:jc w:val="both"/>
        <w:rPr>
          <w:bCs/>
          <w:sz w:val="22"/>
          <w:szCs w:val="22"/>
        </w:rPr>
      </w:pPr>
      <w:r>
        <w:rPr>
          <w:bCs/>
          <w:sz w:val="22"/>
          <w:szCs w:val="22"/>
        </w:rPr>
        <w:t>Mr. Cywinski requested a Moment of Silence for Senator Gera</w:t>
      </w:r>
      <w:r w:rsidR="003C0940">
        <w:rPr>
          <w:bCs/>
          <w:sz w:val="22"/>
          <w:szCs w:val="22"/>
        </w:rPr>
        <w:t>l</w:t>
      </w:r>
      <w:r>
        <w:rPr>
          <w:bCs/>
          <w:sz w:val="22"/>
          <w:szCs w:val="22"/>
        </w:rPr>
        <w:t xml:space="preserve">d Cardinale who </w:t>
      </w:r>
      <w:r w:rsidR="003C0940">
        <w:rPr>
          <w:bCs/>
          <w:sz w:val="22"/>
          <w:szCs w:val="22"/>
        </w:rPr>
        <w:t xml:space="preserve">recently </w:t>
      </w:r>
      <w:r>
        <w:rPr>
          <w:bCs/>
          <w:sz w:val="22"/>
          <w:szCs w:val="22"/>
        </w:rPr>
        <w:t>passed</w:t>
      </w:r>
      <w:r w:rsidR="003C0940">
        <w:rPr>
          <w:bCs/>
          <w:sz w:val="22"/>
          <w:szCs w:val="22"/>
        </w:rPr>
        <w:t>-</w:t>
      </w:r>
      <w:r>
        <w:rPr>
          <w:bCs/>
          <w:sz w:val="22"/>
          <w:szCs w:val="22"/>
        </w:rPr>
        <w:t>away.</w:t>
      </w:r>
    </w:p>
    <w:p w:rsidR="00F312D9" w:rsidP="00F312D9" w:rsidRDefault="00F312D9" w14:paraId="75C3B5C6" w14:textId="2EE4672A">
      <w:pPr>
        <w:pStyle w:val="ListParagraph"/>
        <w:numPr>
          <w:ilvl w:val="0"/>
          <w:numId w:val="8"/>
        </w:numPr>
        <w:jc w:val="both"/>
        <w:rPr>
          <w:bCs/>
          <w:sz w:val="22"/>
          <w:szCs w:val="22"/>
        </w:rPr>
      </w:pPr>
      <w:r>
        <w:rPr>
          <w:bCs/>
          <w:sz w:val="22"/>
          <w:szCs w:val="22"/>
        </w:rPr>
        <w:t xml:space="preserve">Mr. Ward </w:t>
      </w:r>
      <w:r w:rsidR="003C0940">
        <w:rPr>
          <w:bCs/>
          <w:sz w:val="22"/>
          <w:szCs w:val="22"/>
        </w:rPr>
        <w:t>indicated that the H.E.P. SCD will be submitting comments regarding the potential changes to the Supervisor Performance Standards.</w:t>
      </w:r>
    </w:p>
    <w:p w:rsidR="00F312D9" w:rsidP="003C0940" w:rsidRDefault="00F312D9" w14:paraId="702176B8" w14:textId="0DFD9925">
      <w:pPr>
        <w:pStyle w:val="ListParagraph"/>
        <w:jc w:val="both"/>
        <w:rPr>
          <w:bCs/>
          <w:sz w:val="22"/>
          <w:szCs w:val="22"/>
        </w:rPr>
      </w:pPr>
      <w:r>
        <w:rPr>
          <w:bCs/>
          <w:sz w:val="22"/>
          <w:szCs w:val="22"/>
        </w:rPr>
        <w:t xml:space="preserve"> </w:t>
      </w:r>
    </w:p>
    <w:p w:rsidR="00F312D9" w:rsidP="00F312D9" w:rsidRDefault="00F312D9" w14:paraId="438E50FB" w14:textId="38C1AC48">
      <w:pPr>
        <w:jc w:val="both"/>
        <w:rPr>
          <w:sz w:val="22"/>
          <w:szCs w:val="22"/>
        </w:rPr>
      </w:pPr>
      <w:r>
        <w:rPr>
          <w:sz w:val="22"/>
          <w:szCs w:val="22"/>
        </w:rPr>
        <w:t xml:space="preserve">The meeting was adjourned at </w:t>
      </w:r>
      <w:r w:rsidR="003C0940">
        <w:rPr>
          <w:sz w:val="22"/>
          <w:szCs w:val="22"/>
        </w:rPr>
        <w:t>11:12</w:t>
      </w:r>
      <w:r>
        <w:rPr>
          <w:sz w:val="22"/>
          <w:szCs w:val="22"/>
        </w:rPr>
        <w:t xml:space="preserve"> AM. All actions were by unanimous vote unless otherwise noted. </w:t>
      </w:r>
    </w:p>
    <w:p w:rsidR="00F312D9" w:rsidP="00F312D9" w:rsidRDefault="00F312D9" w14:paraId="45C57EC8" w14:textId="77777777">
      <w:pPr>
        <w:jc w:val="both"/>
        <w:rPr>
          <w:sz w:val="22"/>
          <w:szCs w:val="22"/>
        </w:rPr>
      </w:pPr>
    </w:p>
    <w:p w:rsidR="00F312D9" w:rsidP="00F312D9" w:rsidRDefault="00F312D9" w14:paraId="449D9114" w14:textId="0760F936">
      <w:pPr>
        <w:jc w:val="both"/>
        <w:rPr>
          <w:sz w:val="22"/>
          <w:szCs w:val="22"/>
        </w:rPr>
      </w:pPr>
      <w:r>
        <w:rPr>
          <w:sz w:val="22"/>
          <w:szCs w:val="22"/>
        </w:rPr>
        <w:t xml:space="preserve">The next SSCC meeting is scheduled for </w:t>
      </w:r>
      <w:r w:rsidR="003C0940">
        <w:rPr>
          <w:sz w:val="22"/>
          <w:szCs w:val="22"/>
        </w:rPr>
        <w:t>April 12</w:t>
      </w:r>
      <w:r>
        <w:rPr>
          <w:sz w:val="22"/>
          <w:szCs w:val="22"/>
        </w:rPr>
        <w:t xml:space="preserve">, 2021.          </w:t>
      </w:r>
    </w:p>
    <w:p w:rsidR="00F312D9" w:rsidP="00F312D9" w:rsidRDefault="00F312D9" w14:paraId="6BD37E9C" w14:textId="77777777">
      <w:pPr>
        <w:jc w:val="both"/>
        <w:rPr>
          <w:sz w:val="22"/>
          <w:szCs w:val="22"/>
        </w:rPr>
      </w:pPr>
    </w:p>
    <w:p w:rsidR="00F312D9" w:rsidP="00F312D9" w:rsidRDefault="00F312D9" w14:paraId="2BAD186A" w14:textId="77777777">
      <w:pPr>
        <w:jc w:val="both"/>
        <w:rPr>
          <w:sz w:val="22"/>
          <w:szCs w:val="22"/>
        </w:rPr>
      </w:pPr>
      <w:r>
        <w:rPr>
          <w:sz w:val="22"/>
          <w:szCs w:val="22"/>
        </w:rPr>
        <w:t>Respectfully submitted,</w:t>
      </w:r>
    </w:p>
    <w:p w:rsidR="00F312D9" w:rsidP="00F312D9" w:rsidRDefault="00F312D9" w14:paraId="2A8E6A29" w14:textId="77777777">
      <w:pPr>
        <w:jc w:val="both"/>
        <w:rPr>
          <w:sz w:val="22"/>
          <w:szCs w:val="22"/>
        </w:rPr>
      </w:pPr>
    </w:p>
    <w:p w:rsidR="00F312D9" w:rsidP="00F312D9" w:rsidRDefault="00F312D9" w14:paraId="348B5D98" w14:textId="77777777">
      <w:pPr>
        <w:jc w:val="both"/>
        <w:rPr>
          <w:sz w:val="22"/>
          <w:szCs w:val="22"/>
        </w:rPr>
      </w:pPr>
      <w:r>
        <w:rPr>
          <w:sz w:val="22"/>
          <w:szCs w:val="22"/>
        </w:rPr>
        <w:t>Frank Minch</w:t>
      </w:r>
    </w:p>
    <w:p w:rsidR="00F312D9" w:rsidP="00F312D9" w:rsidRDefault="00F312D9" w14:paraId="61925A9F" w14:textId="77777777">
      <w:pPr>
        <w:jc w:val="both"/>
        <w:rPr>
          <w:sz w:val="22"/>
          <w:szCs w:val="22"/>
        </w:rPr>
      </w:pPr>
      <w:r>
        <w:rPr>
          <w:sz w:val="22"/>
          <w:szCs w:val="22"/>
        </w:rPr>
        <w:t>Executive Secretary, SSCC</w:t>
      </w:r>
    </w:p>
    <w:p w:rsidR="00F312D9" w:rsidP="00F312D9" w:rsidRDefault="00F312D9" w14:paraId="46AB6DC3" w14:textId="77777777">
      <w:pPr>
        <w:rPr>
          <w:sz w:val="22"/>
          <w:szCs w:val="22"/>
        </w:rPr>
      </w:pPr>
    </w:p>
    <w:p w:rsidR="00F312D9" w:rsidP="00F312D9" w:rsidRDefault="00F312D9" w14:paraId="399EB02D" w14:textId="77777777">
      <w:pPr>
        <w:rPr>
          <w:sz w:val="22"/>
          <w:szCs w:val="22"/>
        </w:rPr>
      </w:pPr>
    </w:p>
    <w:p w:rsidR="00F312D9" w:rsidP="00F312D9" w:rsidRDefault="00F312D9" w14:paraId="17D97C20" w14:textId="77777777">
      <w:pPr>
        <w:rPr>
          <w:sz w:val="22"/>
          <w:szCs w:val="22"/>
        </w:rPr>
      </w:pPr>
    </w:p>
    <w:p w:rsidR="00F312D9" w:rsidP="00F312D9" w:rsidRDefault="00F312D9" w14:paraId="0D7B9FEF" w14:textId="7046563D">
      <w:r>
        <w:rPr>
          <w:sz w:val="22"/>
          <w:szCs w:val="22"/>
        </w:rPr>
        <w:t xml:space="preserve">SSCC MINUTES- </w:t>
      </w:r>
      <w:r w:rsidR="003C0940">
        <w:rPr>
          <w:sz w:val="22"/>
          <w:szCs w:val="22"/>
        </w:rPr>
        <w:t>MARCH 8</w:t>
      </w:r>
      <w:r>
        <w:rPr>
          <w:sz w:val="22"/>
          <w:szCs w:val="22"/>
        </w:rPr>
        <w:t xml:space="preserve">, 2021- PAGE </w:t>
      </w:r>
      <w:r w:rsidR="00FD7E9F">
        <w:rPr>
          <w:sz w:val="22"/>
          <w:szCs w:val="22"/>
        </w:rPr>
        <w:t>4</w:t>
      </w:r>
    </w:p>
    <w:p w:rsidR="00F312D9" w:rsidP="00F312D9" w:rsidRDefault="00F312D9" w14:paraId="5AB3522A" w14:textId="77777777">
      <w:pPr>
        <w:ind w:firstLine="720"/>
      </w:pPr>
    </w:p>
    <w:p w:rsidRPr="00F312D9" w:rsidR="00245CC1" w:rsidP="00F312D9" w:rsidRDefault="00FD7E9F" w14:paraId="6D639832" w14:textId="77777777"/>
    <w:sectPr w:rsidRPr="00F312D9" w:rsidR="00245C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0F7B"/>
    <w:multiLevelType w:val="hybridMultilevel"/>
    <w:tmpl w:val="465A7BEA"/>
    <w:lvl w:ilvl="0" w:tplc="7E388928">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C73CEE"/>
    <w:multiLevelType w:val="hybridMultilevel"/>
    <w:tmpl w:val="47A85A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 w15:restartNumberingAfterBreak="0">
    <w:nsid w:val="27A5219C"/>
    <w:multiLevelType w:val="hybridMultilevel"/>
    <w:tmpl w:val="246A4B46"/>
    <w:lvl w:ilvl="0" w:tplc="8280CD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5608B4"/>
    <w:multiLevelType w:val="hybridMultilevel"/>
    <w:tmpl w:val="2E1AF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FB3680"/>
    <w:multiLevelType w:val="hybridMultilevel"/>
    <w:tmpl w:val="375C4A22"/>
    <w:lvl w:ilvl="0" w:tplc="8280CD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7E32BE3"/>
    <w:multiLevelType w:val="hybridMultilevel"/>
    <w:tmpl w:val="74AEB906"/>
    <w:lvl w:ilvl="0" w:tplc="01E88A8C">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D56638"/>
    <w:multiLevelType w:val="hybridMultilevel"/>
    <w:tmpl w:val="637035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C9923FD"/>
    <w:multiLevelType w:val="hybridMultilevel"/>
    <w:tmpl w:val="ADECCFCC"/>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9" w15:restartNumberingAfterBreak="0">
    <w:nsid w:val="62E255BB"/>
    <w:multiLevelType w:val="hybridMultilevel"/>
    <w:tmpl w:val="7CAC74A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0" w15:restartNumberingAfterBreak="0">
    <w:nsid w:val="68820F63"/>
    <w:multiLevelType w:val="hybridMultilevel"/>
    <w:tmpl w:val="F06C07BA"/>
    <w:lvl w:ilvl="0" w:tplc="04090001">
      <w:start w:val="1"/>
      <w:numFmt w:val="bullet"/>
      <w:lvlText w:val=""/>
      <w:lvlJc w:val="left"/>
      <w:pPr>
        <w:ind w:left="2985" w:hanging="360"/>
      </w:pPr>
      <w:rPr>
        <w:rFonts w:hint="default" w:ascii="Symbol" w:hAnsi="Symbol"/>
      </w:rPr>
    </w:lvl>
    <w:lvl w:ilvl="1" w:tplc="04090003" w:tentative="1">
      <w:start w:val="1"/>
      <w:numFmt w:val="bullet"/>
      <w:lvlText w:val="o"/>
      <w:lvlJc w:val="left"/>
      <w:pPr>
        <w:ind w:left="3705" w:hanging="360"/>
      </w:pPr>
      <w:rPr>
        <w:rFonts w:hint="default" w:ascii="Courier New" w:hAnsi="Courier New" w:cs="Courier New"/>
      </w:rPr>
    </w:lvl>
    <w:lvl w:ilvl="2" w:tplc="04090005" w:tentative="1">
      <w:start w:val="1"/>
      <w:numFmt w:val="bullet"/>
      <w:lvlText w:val=""/>
      <w:lvlJc w:val="left"/>
      <w:pPr>
        <w:ind w:left="4425" w:hanging="360"/>
      </w:pPr>
      <w:rPr>
        <w:rFonts w:hint="default" w:ascii="Wingdings" w:hAnsi="Wingdings"/>
      </w:rPr>
    </w:lvl>
    <w:lvl w:ilvl="3" w:tplc="04090001" w:tentative="1">
      <w:start w:val="1"/>
      <w:numFmt w:val="bullet"/>
      <w:lvlText w:val=""/>
      <w:lvlJc w:val="left"/>
      <w:pPr>
        <w:ind w:left="5145" w:hanging="360"/>
      </w:pPr>
      <w:rPr>
        <w:rFonts w:hint="default" w:ascii="Symbol" w:hAnsi="Symbol"/>
      </w:rPr>
    </w:lvl>
    <w:lvl w:ilvl="4" w:tplc="04090003" w:tentative="1">
      <w:start w:val="1"/>
      <w:numFmt w:val="bullet"/>
      <w:lvlText w:val="o"/>
      <w:lvlJc w:val="left"/>
      <w:pPr>
        <w:ind w:left="5865" w:hanging="360"/>
      </w:pPr>
      <w:rPr>
        <w:rFonts w:hint="default" w:ascii="Courier New" w:hAnsi="Courier New" w:cs="Courier New"/>
      </w:rPr>
    </w:lvl>
    <w:lvl w:ilvl="5" w:tplc="04090005" w:tentative="1">
      <w:start w:val="1"/>
      <w:numFmt w:val="bullet"/>
      <w:lvlText w:val=""/>
      <w:lvlJc w:val="left"/>
      <w:pPr>
        <w:ind w:left="6585" w:hanging="360"/>
      </w:pPr>
      <w:rPr>
        <w:rFonts w:hint="default" w:ascii="Wingdings" w:hAnsi="Wingdings"/>
      </w:rPr>
    </w:lvl>
    <w:lvl w:ilvl="6" w:tplc="04090001" w:tentative="1">
      <w:start w:val="1"/>
      <w:numFmt w:val="bullet"/>
      <w:lvlText w:val=""/>
      <w:lvlJc w:val="left"/>
      <w:pPr>
        <w:ind w:left="7305" w:hanging="360"/>
      </w:pPr>
      <w:rPr>
        <w:rFonts w:hint="default" w:ascii="Symbol" w:hAnsi="Symbol"/>
      </w:rPr>
    </w:lvl>
    <w:lvl w:ilvl="7" w:tplc="04090003" w:tentative="1">
      <w:start w:val="1"/>
      <w:numFmt w:val="bullet"/>
      <w:lvlText w:val="o"/>
      <w:lvlJc w:val="left"/>
      <w:pPr>
        <w:ind w:left="8025" w:hanging="360"/>
      </w:pPr>
      <w:rPr>
        <w:rFonts w:hint="default" w:ascii="Courier New" w:hAnsi="Courier New" w:cs="Courier New"/>
      </w:rPr>
    </w:lvl>
    <w:lvl w:ilvl="8" w:tplc="04090005" w:tentative="1">
      <w:start w:val="1"/>
      <w:numFmt w:val="bullet"/>
      <w:lvlText w:val=""/>
      <w:lvlJc w:val="left"/>
      <w:pPr>
        <w:ind w:left="8745" w:hanging="360"/>
      </w:pPr>
      <w:rPr>
        <w:rFonts w:hint="default" w:ascii="Wingdings" w:hAnsi="Wingdings"/>
      </w:rPr>
    </w:lvl>
  </w:abstractNum>
  <w:abstractNum w:abstractNumId="11" w15:restartNumberingAfterBreak="0">
    <w:nsid w:val="6AC67092"/>
    <w:multiLevelType w:val="hybridMultilevel"/>
    <w:tmpl w:val="BEBCC5DA"/>
    <w:lvl w:ilvl="0" w:tplc="04090001">
      <w:start w:val="1"/>
      <w:numFmt w:val="bullet"/>
      <w:lvlText w:val=""/>
      <w:lvlJc w:val="left"/>
      <w:pPr>
        <w:ind w:left="2700" w:hanging="360"/>
      </w:pPr>
      <w:rPr>
        <w:rFonts w:hint="default" w:ascii="Symbol" w:hAnsi="Symbol"/>
      </w:rPr>
    </w:lvl>
    <w:lvl w:ilvl="1" w:tplc="04090003" w:tentative="1">
      <w:start w:val="1"/>
      <w:numFmt w:val="bullet"/>
      <w:lvlText w:val="o"/>
      <w:lvlJc w:val="left"/>
      <w:pPr>
        <w:ind w:left="3420" w:hanging="360"/>
      </w:pPr>
      <w:rPr>
        <w:rFonts w:hint="default" w:ascii="Courier New" w:hAnsi="Courier New" w:cs="Courier New"/>
      </w:rPr>
    </w:lvl>
    <w:lvl w:ilvl="2" w:tplc="04090005" w:tentative="1">
      <w:start w:val="1"/>
      <w:numFmt w:val="bullet"/>
      <w:lvlText w:val=""/>
      <w:lvlJc w:val="left"/>
      <w:pPr>
        <w:ind w:left="4140" w:hanging="360"/>
      </w:pPr>
      <w:rPr>
        <w:rFonts w:hint="default" w:ascii="Wingdings" w:hAnsi="Wingdings"/>
      </w:rPr>
    </w:lvl>
    <w:lvl w:ilvl="3" w:tplc="04090001" w:tentative="1">
      <w:start w:val="1"/>
      <w:numFmt w:val="bullet"/>
      <w:lvlText w:val=""/>
      <w:lvlJc w:val="left"/>
      <w:pPr>
        <w:ind w:left="4860" w:hanging="360"/>
      </w:pPr>
      <w:rPr>
        <w:rFonts w:hint="default" w:ascii="Symbol" w:hAnsi="Symbol"/>
      </w:rPr>
    </w:lvl>
    <w:lvl w:ilvl="4" w:tplc="04090003" w:tentative="1">
      <w:start w:val="1"/>
      <w:numFmt w:val="bullet"/>
      <w:lvlText w:val="o"/>
      <w:lvlJc w:val="left"/>
      <w:pPr>
        <w:ind w:left="5580" w:hanging="360"/>
      </w:pPr>
      <w:rPr>
        <w:rFonts w:hint="default" w:ascii="Courier New" w:hAnsi="Courier New" w:cs="Courier New"/>
      </w:rPr>
    </w:lvl>
    <w:lvl w:ilvl="5" w:tplc="04090005" w:tentative="1">
      <w:start w:val="1"/>
      <w:numFmt w:val="bullet"/>
      <w:lvlText w:val=""/>
      <w:lvlJc w:val="left"/>
      <w:pPr>
        <w:ind w:left="6300" w:hanging="360"/>
      </w:pPr>
      <w:rPr>
        <w:rFonts w:hint="default" w:ascii="Wingdings" w:hAnsi="Wingdings"/>
      </w:rPr>
    </w:lvl>
    <w:lvl w:ilvl="6" w:tplc="04090001" w:tentative="1">
      <w:start w:val="1"/>
      <w:numFmt w:val="bullet"/>
      <w:lvlText w:val=""/>
      <w:lvlJc w:val="left"/>
      <w:pPr>
        <w:ind w:left="7020" w:hanging="360"/>
      </w:pPr>
      <w:rPr>
        <w:rFonts w:hint="default" w:ascii="Symbol" w:hAnsi="Symbol"/>
      </w:rPr>
    </w:lvl>
    <w:lvl w:ilvl="7" w:tplc="04090003" w:tentative="1">
      <w:start w:val="1"/>
      <w:numFmt w:val="bullet"/>
      <w:lvlText w:val="o"/>
      <w:lvlJc w:val="left"/>
      <w:pPr>
        <w:ind w:left="7740" w:hanging="360"/>
      </w:pPr>
      <w:rPr>
        <w:rFonts w:hint="default" w:ascii="Courier New" w:hAnsi="Courier New" w:cs="Courier New"/>
      </w:rPr>
    </w:lvl>
    <w:lvl w:ilvl="8" w:tplc="04090005" w:tentative="1">
      <w:start w:val="1"/>
      <w:numFmt w:val="bullet"/>
      <w:lvlText w:val=""/>
      <w:lvlJc w:val="left"/>
      <w:pPr>
        <w:ind w:left="8460" w:hanging="360"/>
      </w:pPr>
      <w:rPr>
        <w:rFonts w:hint="default" w:ascii="Wingdings" w:hAnsi="Wingding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
  </w:num>
  <w:num w:numId="11">
    <w:abstractNumId w:val="11"/>
  </w:num>
  <w:num w:numId="12">
    <w:abstractNumId w:val="10"/>
  </w:num>
  <w:num w:numId="13">
    <w:abstractNumId w:val="7"/>
  </w:num>
  <w:num w:numId="1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D9"/>
    <w:rsid w:val="001D7BB4"/>
    <w:rsid w:val="001E78E3"/>
    <w:rsid w:val="003028CB"/>
    <w:rsid w:val="00307F6D"/>
    <w:rsid w:val="00324387"/>
    <w:rsid w:val="00342A79"/>
    <w:rsid w:val="003C0940"/>
    <w:rsid w:val="00425870"/>
    <w:rsid w:val="00485272"/>
    <w:rsid w:val="004B0BFF"/>
    <w:rsid w:val="00701D2A"/>
    <w:rsid w:val="00785A06"/>
    <w:rsid w:val="00937459"/>
    <w:rsid w:val="00950EE6"/>
    <w:rsid w:val="00957723"/>
    <w:rsid w:val="00AA22DB"/>
    <w:rsid w:val="00C67EE6"/>
    <w:rsid w:val="00CA209C"/>
    <w:rsid w:val="00CD1C4C"/>
    <w:rsid w:val="00D65340"/>
    <w:rsid w:val="00E2149B"/>
    <w:rsid w:val="00ED7A0F"/>
    <w:rsid w:val="00EE03F9"/>
    <w:rsid w:val="00EF3061"/>
    <w:rsid w:val="00F312D9"/>
    <w:rsid w:val="00FB3976"/>
    <w:rsid w:val="00FD7E9F"/>
    <w:rsid w:val="0E61580D"/>
    <w:rsid w:val="1AAA7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C8BD"/>
  <w15:chartTrackingRefBased/>
  <w15:docId w15:val="{008621E3-29FE-4274-A1B8-E401A26159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12D9"/>
    <w:pPr>
      <w:widowControl w:val="0"/>
      <w:autoSpaceDE w:val="0"/>
      <w:autoSpaceDN w:val="0"/>
      <w:adjustRightInd w:val="0"/>
      <w:spacing w:after="0" w:line="240" w:lineRule="auto"/>
    </w:pPr>
    <w:rPr>
      <w:rFonts w:ascii="Times New Roman" w:hAnsi="Times New Roman" w:cs="Times New Roman"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12D9"/>
    <w:pPr>
      <w:ind w:left="720"/>
      <w:contextualSpacing/>
    </w:pPr>
  </w:style>
  <w:style w:type="paragraph" w:styleId="Default" w:customStyle="1">
    <w:name w:val="Default"/>
    <w:rsid w:val="00F312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0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5A1A5E-3736-4144-8732-770042F9BA67}"/>
</file>

<file path=customXml/itemProps2.xml><?xml version="1.0" encoding="utf-8"?>
<ds:datastoreItem xmlns:ds="http://schemas.openxmlformats.org/officeDocument/2006/customXml" ds:itemID="{62F3A4F1-A217-409F-845F-A1951B9447AC}"/>
</file>

<file path=customXml/itemProps3.xml><?xml version="1.0" encoding="utf-8"?>
<ds:datastoreItem xmlns:ds="http://schemas.openxmlformats.org/officeDocument/2006/customXml" ds:itemID="{C26744D7-CE3F-4817-86BE-F08E275DA3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Fekete, Timothy</dc:creator>
  <keywords/>
  <dc:description/>
  <lastModifiedBy>Fekete, Timothy [AG]</lastModifiedBy>
  <revision>17</revision>
  <lastPrinted>2021-03-31T18:37:00.0000000Z</lastPrinted>
  <dcterms:created xsi:type="dcterms:W3CDTF">2021-03-31T16:37:00.0000000Z</dcterms:created>
  <dcterms:modified xsi:type="dcterms:W3CDTF">2024-03-18T15:31:38.0310268Z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