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88DE" w14:textId="77777777" w:rsidR="00DC16B7" w:rsidRPr="00C64331" w:rsidRDefault="00DC1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"/>
        <w:tblW w:w="15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537"/>
        <w:gridCol w:w="172"/>
        <w:gridCol w:w="629"/>
        <w:gridCol w:w="180"/>
        <w:gridCol w:w="90"/>
        <w:gridCol w:w="1350"/>
        <w:gridCol w:w="1619"/>
        <w:gridCol w:w="1080"/>
        <w:gridCol w:w="813"/>
        <w:gridCol w:w="357"/>
        <w:gridCol w:w="90"/>
        <w:gridCol w:w="726"/>
        <w:gridCol w:w="1254"/>
        <w:gridCol w:w="901"/>
        <w:gridCol w:w="200"/>
        <w:gridCol w:w="565"/>
        <w:gridCol w:w="765"/>
        <w:gridCol w:w="101"/>
        <w:gridCol w:w="666"/>
        <w:gridCol w:w="765"/>
        <w:gridCol w:w="765"/>
        <w:gridCol w:w="782"/>
      </w:tblGrid>
      <w:tr w:rsidR="00DC16B7" w14:paraId="37DB18D4" w14:textId="77777777" w:rsidTr="006549FB">
        <w:trPr>
          <w:trHeight w:val="521"/>
          <w:jc w:val="center"/>
        </w:trPr>
        <w:tc>
          <w:tcPr>
            <w:tcW w:w="15570" w:type="dxa"/>
            <w:gridSpan w:val="23"/>
            <w:tcBorders>
              <w:right w:val="single" w:sz="4" w:space="0" w:color="000000"/>
            </w:tcBorders>
            <w:vAlign w:val="center"/>
          </w:tcPr>
          <w:p w14:paraId="0C6C7542" w14:textId="77777777" w:rsidR="00DC16B7" w:rsidRDefault="00135621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Qualified Purchasing Agent</w:t>
            </w:r>
          </w:p>
        </w:tc>
      </w:tr>
      <w:tr w:rsidR="00DC16B7" w14:paraId="1BD47568" w14:textId="77777777" w:rsidTr="006549FB">
        <w:trPr>
          <w:trHeight w:val="530"/>
          <w:jc w:val="center"/>
        </w:trPr>
        <w:tc>
          <w:tcPr>
            <w:tcW w:w="15570" w:type="dxa"/>
            <w:gridSpan w:val="2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544B2A" w14:textId="77777777" w:rsidR="00DC16B7" w:rsidRDefault="00135621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RECORD OF CONTINUING EDUCATION / CERTIFICATION RENEWAL APPLICATION </w:t>
            </w:r>
          </w:p>
        </w:tc>
      </w:tr>
      <w:tr w:rsidR="00DC16B7" w14:paraId="2AB3E5FD" w14:textId="77777777" w:rsidTr="006549FB">
        <w:trPr>
          <w:trHeight w:val="359"/>
          <w:jc w:val="center"/>
        </w:trPr>
        <w:tc>
          <w:tcPr>
            <w:tcW w:w="15570" w:type="dxa"/>
            <w:gridSpan w:val="2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8E708" w14:textId="5AFF92E4" w:rsidR="00DC16B7" w:rsidRPr="004C1723" w:rsidRDefault="00135621" w:rsidP="006549FB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0" w:name="_Hlk110248165"/>
            <w:r w:rsidRPr="004C172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Part I</w:t>
            </w:r>
            <w:r w:rsidR="004C1723" w:rsidRPr="004C172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– P</w:t>
            </w:r>
            <w:r w:rsidRPr="004C172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lease complete the following contact information:</w:t>
            </w:r>
          </w:p>
        </w:tc>
      </w:tr>
      <w:tr w:rsidR="00DC16B7" w14:paraId="6C0EA400" w14:textId="77777777" w:rsidTr="001D469D">
        <w:trPr>
          <w:trHeight w:val="401"/>
          <w:jc w:val="center"/>
        </w:trPr>
        <w:tc>
          <w:tcPr>
            <w:tcW w:w="1163" w:type="dxa"/>
            <w:tcBorders>
              <w:left w:val="single" w:sz="4" w:space="0" w:color="000000"/>
              <w:right w:val="nil"/>
            </w:tcBorders>
            <w:vAlign w:val="center"/>
          </w:tcPr>
          <w:p w14:paraId="528AEAB5" w14:textId="77777777" w:rsidR="00DC16B7" w:rsidRPr="00334FD2" w:rsidRDefault="00135621" w:rsidP="006549F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6917" w:type="dxa"/>
            <w:gridSpan w:val="11"/>
            <w:tcBorders>
              <w:left w:val="nil"/>
              <w:right w:val="nil"/>
            </w:tcBorders>
            <w:vAlign w:val="center"/>
          </w:tcPr>
          <w:p w14:paraId="365B0CC1" w14:textId="46A53F11" w:rsidR="00DC16B7" w:rsidRPr="00334FD2" w:rsidRDefault="00135621" w:rsidP="006549FB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gjdgxs" w:colFirst="0" w:colLast="0"/>
            <w:bookmarkEnd w:id="1"/>
            <w:r w:rsidRPr="00334FD2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F96620" w:rsidRPr="00334FD2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F96620" w:rsidRPr="00334FD2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F96620" w:rsidRPr="00334FD2">
              <w:rPr>
                <w:rFonts w:ascii="Arial" w:eastAsia="Arial" w:hAnsi="Arial" w:cs="Arial"/>
                <w:sz w:val="22"/>
                <w:szCs w:val="22"/>
              </w:rPr>
            </w:r>
            <w:r w:rsidR="00F96620" w:rsidRPr="00334FD2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F96620"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F96620"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F96620"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F96620"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F96620"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F96620" w:rsidRPr="00334FD2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14:paraId="5E050A46" w14:textId="57137184" w:rsidR="00DC16B7" w:rsidRPr="00334FD2" w:rsidRDefault="001D3AFD" w:rsidP="00C536BA">
            <w:pPr>
              <w:ind w:left="-110"/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t>Q</w:t>
            </w:r>
            <w:r w:rsidR="00135621" w:rsidRPr="00334FD2">
              <w:rPr>
                <w:rFonts w:ascii="Arial" w:eastAsia="Arial" w:hAnsi="Arial" w:cs="Arial"/>
                <w:sz w:val="22"/>
                <w:szCs w:val="22"/>
              </w:rPr>
              <w:t>PA No.</w:t>
            </w:r>
            <w:r w:rsidR="00962511" w:rsidRPr="00334FD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bookmarkStart w:id="3" w:name="30j0zll" w:colFirst="0" w:colLast="0"/>
        <w:bookmarkEnd w:id="3"/>
        <w:tc>
          <w:tcPr>
            <w:tcW w:w="5510" w:type="dxa"/>
            <w:gridSpan w:val="9"/>
            <w:tcBorders>
              <w:left w:val="nil"/>
              <w:right w:val="single" w:sz="4" w:space="0" w:color="000000"/>
            </w:tcBorders>
            <w:vAlign w:val="center"/>
          </w:tcPr>
          <w:p w14:paraId="0268082F" w14:textId="1FF6C905" w:rsidR="00DC16B7" w:rsidRPr="00334FD2" w:rsidRDefault="00F96620" w:rsidP="006549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34FD2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4"/>
            <w:r w:rsidR="00135621" w:rsidRPr="00334FD2"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  <w:r w:rsidR="007E2DDA" w:rsidRPr="00334FD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35621" w:rsidRPr="00334FD2">
              <w:rPr>
                <w:rFonts w:ascii="Arial" w:eastAsia="Arial" w:hAnsi="Arial" w:cs="Arial"/>
                <w:sz w:val="22"/>
                <w:szCs w:val="22"/>
              </w:rPr>
              <w:t xml:space="preserve">      Exp. Date</w:t>
            </w:r>
            <w:r w:rsidR="00962511" w:rsidRPr="00334FD2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135621" w:rsidRPr="00334FD2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34FD2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5"/>
            <w:r w:rsidR="00135621" w:rsidRPr="00334FD2"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DC16B7" w14:paraId="5A1E55A0" w14:textId="77777777" w:rsidTr="001D469D">
        <w:trPr>
          <w:trHeight w:val="401"/>
          <w:jc w:val="center"/>
        </w:trPr>
        <w:tc>
          <w:tcPr>
            <w:tcW w:w="2501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6854C" w14:textId="77777777" w:rsidR="00DC16B7" w:rsidRPr="00334FD2" w:rsidRDefault="00135621" w:rsidP="006549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t>Address of Record:</w:t>
            </w:r>
          </w:p>
        </w:tc>
        <w:bookmarkStart w:id="6" w:name="1fob9te" w:colFirst="0" w:colLast="0"/>
        <w:bookmarkEnd w:id="6"/>
        <w:tc>
          <w:tcPr>
            <w:tcW w:w="13069" w:type="dxa"/>
            <w:gridSpan w:val="19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47160" w14:textId="0F1642CA" w:rsidR="00DC16B7" w:rsidRPr="00334FD2" w:rsidRDefault="00F96620" w:rsidP="006549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334FD2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C16B7" w14:paraId="60681930" w14:textId="77777777" w:rsidTr="001D469D">
        <w:trPr>
          <w:trHeight w:val="401"/>
          <w:jc w:val="center"/>
        </w:trPr>
        <w:tc>
          <w:tcPr>
            <w:tcW w:w="1872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14:paraId="58C7CE97" w14:textId="77777777" w:rsidR="00DC16B7" w:rsidRPr="00334FD2" w:rsidRDefault="00135621" w:rsidP="006549F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color w:val="000000"/>
                <w:sz w:val="22"/>
                <w:szCs w:val="22"/>
              </w:rPr>
              <w:t>Home Phone:</w:t>
            </w:r>
          </w:p>
        </w:tc>
        <w:bookmarkStart w:id="8" w:name="3znysh7" w:colFirst="0" w:colLast="0"/>
        <w:bookmarkEnd w:id="8"/>
        <w:tc>
          <w:tcPr>
            <w:tcW w:w="2249" w:type="dxa"/>
            <w:gridSpan w:val="4"/>
            <w:tcBorders>
              <w:left w:val="nil"/>
              <w:right w:val="nil"/>
            </w:tcBorders>
            <w:vAlign w:val="center"/>
          </w:tcPr>
          <w:p w14:paraId="044D4D2D" w14:textId="2A50D9A7" w:rsidR="00DC16B7" w:rsidRPr="00334FD2" w:rsidRDefault="007E2DDA" w:rsidP="006549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334FD2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19" w:type="dxa"/>
            <w:tcBorders>
              <w:left w:val="nil"/>
              <w:right w:val="nil"/>
            </w:tcBorders>
            <w:vAlign w:val="center"/>
          </w:tcPr>
          <w:p w14:paraId="2496746B" w14:textId="77777777" w:rsidR="00DC16B7" w:rsidRPr="00334FD2" w:rsidRDefault="00135621" w:rsidP="006549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t>Work Phone:</w:t>
            </w:r>
          </w:p>
        </w:tc>
        <w:bookmarkStart w:id="10" w:name="2et92p0" w:colFirst="0" w:colLast="0"/>
        <w:bookmarkEnd w:id="10"/>
        <w:tc>
          <w:tcPr>
            <w:tcW w:w="2250" w:type="dxa"/>
            <w:gridSpan w:val="3"/>
            <w:tcBorders>
              <w:left w:val="nil"/>
              <w:right w:val="nil"/>
            </w:tcBorders>
            <w:vAlign w:val="center"/>
          </w:tcPr>
          <w:p w14:paraId="3AFCE1C5" w14:textId="53952FBD" w:rsidR="00DC16B7" w:rsidRPr="00334FD2" w:rsidRDefault="00F96620" w:rsidP="006549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334FD2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11"/>
            <w:r w:rsidR="00135621" w:rsidRPr="00334FD2">
              <w:rPr>
                <w:rFonts w:ascii="Arial" w:eastAsia="Arial" w:hAnsi="Arial" w:cs="Arial"/>
                <w:sz w:val="22"/>
                <w:szCs w:val="22"/>
              </w:rPr>
              <w:t>   </w:t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126E258D" w14:textId="77777777" w:rsidR="00DC16B7" w:rsidRPr="00334FD2" w:rsidRDefault="00135621" w:rsidP="006549F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t>E-Mail of Record:</w:t>
            </w:r>
          </w:p>
        </w:tc>
        <w:bookmarkStart w:id="12" w:name="tyjcwt" w:colFirst="0" w:colLast="0"/>
        <w:bookmarkEnd w:id="12"/>
        <w:tc>
          <w:tcPr>
            <w:tcW w:w="5510" w:type="dxa"/>
            <w:gridSpan w:val="9"/>
            <w:tcBorders>
              <w:left w:val="nil"/>
              <w:right w:val="single" w:sz="4" w:space="0" w:color="000000"/>
            </w:tcBorders>
            <w:vAlign w:val="center"/>
          </w:tcPr>
          <w:p w14:paraId="26A343AD" w14:textId="287B65EE" w:rsidR="00DC16B7" w:rsidRPr="00334FD2" w:rsidRDefault="00F96620" w:rsidP="00F9662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instrText xml:space="preserve"> </w:instrText>
            </w:r>
            <w:bookmarkStart w:id="13" w:name="Text5"/>
            <w:r w:rsidRPr="00334FD2">
              <w:rPr>
                <w:rFonts w:ascii="Arial" w:eastAsia="Arial" w:hAnsi="Arial" w:cs="Arial"/>
                <w:sz w:val="22"/>
                <w:szCs w:val="22"/>
              </w:rPr>
              <w:instrText xml:space="preserve">FORMTEXT </w:instrTex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334FD2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13"/>
            <w:r w:rsidR="00135621" w:rsidRPr="00334FD2"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bookmarkEnd w:id="0"/>
      <w:tr w:rsidR="00A400B5" w14:paraId="50F97FEB" w14:textId="77777777" w:rsidTr="001D469D">
        <w:trPr>
          <w:cantSplit/>
          <w:trHeight w:val="1376"/>
          <w:jc w:val="center"/>
        </w:trPr>
        <w:tc>
          <w:tcPr>
            <w:tcW w:w="10961" w:type="dxa"/>
            <w:gridSpan w:val="15"/>
          </w:tcPr>
          <w:p w14:paraId="149B425F" w14:textId="44E1C2CC" w:rsidR="00A400B5" w:rsidRDefault="00A400B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IMPORTANT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Please note that the address and e</w:t>
            </w:r>
            <w:r w:rsidR="006F1D99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mail you provide will be entered into the Division</w:t>
            </w:r>
            <w:r w:rsidR="00F51F61">
              <w:rPr>
                <w:rFonts w:ascii="Arial" w:eastAsia="Arial" w:hAnsi="Arial" w:cs="Arial"/>
                <w:sz w:val="22"/>
                <w:szCs w:val="22"/>
              </w:rPr>
              <w:t xml:space="preserve"> of Local Government Services (Division)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database as your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ADDRESS/E</w:t>
            </w:r>
            <w:r w:rsidR="006F1D99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MAIL OF RECORD</w:t>
            </w:r>
            <w:r>
              <w:rPr>
                <w:rFonts w:ascii="Arial" w:eastAsia="Arial" w:hAnsi="Arial" w:cs="Arial"/>
                <w:sz w:val="22"/>
                <w:szCs w:val="22"/>
              </w:rPr>
              <w:t>. Such address and email may then be provided to any member of the public who requests it. Therefore, if you do not wish your home address or e</w:t>
            </w:r>
            <w:r w:rsidR="00E40093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mail to be your address/e</w:t>
            </w:r>
            <w:r w:rsidR="006F1D99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mail of record, please provide an alternative address and email. Your address of record must include a street address.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Please notify the Division of any future changes to your address/e</w:t>
            </w:r>
            <w:r w:rsidR="006F1D99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mail of record</w:t>
            </w:r>
            <w:r w:rsidR="00F143AE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765" w:type="dxa"/>
            <w:gridSpan w:val="2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7C026378" w14:textId="2E9CE54C" w:rsidR="00A400B5" w:rsidRDefault="00A400B5" w:rsidP="007E2D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Procurement</w:t>
            </w:r>
          </w:p>
          <w:p w14:paraId="1FD36428" w14:textId="54156169" w:rsidR="00A400B5" w:rsidRDefault="00A400B5" w:rsidP="007E2DDA">
            <w:pPr>
              <w:ind w:left="113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Procedures</w:t>
            </w:r>
          </w:p>
        </w:tc>
        <w:tc>
          <w:tcPr>
            <w:tcW w:w="76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63343E13" w14:textId="60243331" w:rsidR="00A400B5" w:rsidRDefault="00A400B5" w:rsidP="007E2D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Office Administrative/</w:t>
            </w:r>
          </w:p>
          <w:p w14:paraId="173AA9E6" w14:textId="67CCB890" w:rsidR="00A400B5" w:rsidRDefault="00A400B5" w:rsidP="007E2DDA">
            <w:pPr>
              <w:ind w:left="113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General Duties</w:t>
            </w:r>
          </w:p>
        </w:tc>
        <w:tc>
          <w:tcPr>
            <w:tcW w:w="767" w:type="dxa"/>
            <w:gridSpan w:val="2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3F30279C" w14:textId="33D15D61" w:rsidR="00A400B5" w:rsidRDefault="00A400B5" w:rsidP="007E2DDA">
            <w:pPr>
              <w:ind w:left="113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76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25264C0C" w14:textId="01F82FC1" w:rsidR="00A400B5" w:rsidRDefault="00A400B5" w:rsidP="007E2DDA">
            <w:pPr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Green Purchasing</w:t>
            </w:r>
          </w:p>
        </w:tc>
        <w:tc>
          <w:tcPr>
            <w:tcW w:w="76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7E3B8DC9" w14:textId="294CA69A" w:rsidR="00A400B5" w:rsidRDefault="00A400B5" w:rsidP="007E2D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782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292A25D1" w14:textId="6B651651" w:rsidR="00A400B5" w:rsidRDefault="00A400B5" w:rsidP="007E2DDA">
            <w:pPr>
              <w:ind w:left="113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Public Works Compliance</w:t>
            </w:r>
          </w:p>
        </w:tc>
      </w:tr>
      <w:tr w:rsidR="00A400B5" w14:paraId="69377616" w14:textId="77777777" w:rsidTr="001D469D">
        <w:trPr>
          <w:cantSplit/>
          <w:trHeight w:val="620"/>
          <w:jc w:val="center"/>
        </w:trPr>
        <w:tc>
          <w:tcPr>
            <w:tcW w:w="10961" w:type="dxa"/>
            <w:gridSpan w:val="15"/>
          </w:tcPr>
          <w:p w14:paraId="0EAD2EAB" w14:textId="23FAE8DF" w:rsidR="00A400B5" w:rsidRPr="00F57228" w:rsidRDefault="00A400B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57228">
              <w:rPr>
                <w:rFonts w:ascii="Arial" w:eastAsia="Arial" w:hAnsi="Arial" w:cs="Arial"/>
                <w:b/>
                <w:sz w:val="22"/>
                <w:szCs w:val="22"/>
              </w:rPr>
              <w:t xml:space="preserve">Part II: As you complete an approved course for continuing education contact hours, fill in each row as appropriate. List the number of approved hours in the appropriate </w:t>
            </w:r>
            <w:r w:rsidR="00D248B2" w:rsidRPr="00F57228">
              <w:rPr>
                <w:rFonts w:ascii="Arial" w:eastAsia="Arial" w:hAnsi="Arial" w:cs="Arial"/>
                <w:b/>
                <w:sz w:val="22"/>
                <w:szCs w:val="22"/>
              </w:rPr>
              <w:t xml:space="preserve">subject </w:t>
            </w:r>
            <w:r w:rsidRPr="00F57228">
              <w:rPr>
                <w:rFonts w:ascii="Arial" w:eastAsia="Arial" w:hAnsi="Arial" w:cs="Arial"/>
                <w:b/>
                <w:sz w:val="22"/>
                <w:szCs w:val="22"/>
              </w:rPr>
              <w:t>column</w:t>
            </w:r>
            <w:r w:rsidR="00F143AE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65" w:type="dxa"/>
            <w:gridSpan w:val="2"/>
            <w:vMerge/>
            <w:tcBorders>
              <w:right w:val="single" w:sz="4" w:space="0" w:color="000000"/>
            </w:tcBorders>
          </w:tcPr>
          <w:p w14:paraId="4233689A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</w:tcPr>
          <w:p w14:paraId="4940AED1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</w:tcPr>
          <w:p w14:paraId="517F5DB8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</w:tcPr>
          <w:p w14:paraId="1E3B34DC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</w:tcPr>
          <w:p w14:paraId="6067ADAB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82" w:type="dxa"/>
            <w:vMerge/>
            <w:tcBorders>
              <w:right w:val="single" w:sz="4" w:space="0" w:color="000000"/>
            </w:tcBorders>
          </w:tcPr>
          <w:p w14:paraId="6B319BEB" w14:textId="2627068F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400B5" w14:paraId="2441F55B" w14:textId="77777777" w:rsidTr="001D469D">
        <w:trPr>
          <w:cantSplit/>
          <w:trHeight w:val="440"/>
          <w:jc w:val="center"/>
        </w:trPr>
        <w:tc>
          <w:tcPr>
            <w:tcW w:w="1700" w:type="dxa"/>
            <w:gridSpan w:val="2"/>
            <w:tcBorders>
              <w:bottom w:val="single" w:sz="4" w:space="0" w:color="000000"/>
            </w:tcBorders>
            <w:vAlign w:val="center"/>
          </w:tcPr>
          <w:p w14:paraId="0FBA239B" w14:textId="77777777" w:rsidR="00A400B5" w:rsidRDefault="00A400B5" w:rsidP="006549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No.</w:t>
            </w:r>
          </w:p>
        </w:tc>
        <w:tc>
          <w:tcPr>
            <w:tcW w:w="1071" w:type="dxa"/>
            <w:gridSpan w:val="4"/>
            <w:tcBorders>
              <w:bottom w:val="single" w:sz="4" w:space="0" w:color="000000"/>
            </w:tcBorders>
            <w:vAlign w:val="center"/>
          </w:tcPr>
          <w:p w14:paraId="72F49D37" w14:textId="50456AA2" w:rsidR="00A400B5" w:rsidRDefault="006549FB" w:rsidP="006549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Date</w:t>
            </w:r>
          </w:p>
        </w:tc>
        <w:tc>
          <w:tcPr>
            <w:tcW w:w="4049" w:type="dxa"/>
            <w:gridSpan w:val="3"/>
            <w:tcBorders>
              <w:bottom w:val="single" w:sz="4" w:space="0" w:color="000000"/>
            </w:tcBorders>
            <w:vAlign w:val="center"/>
          </w:tcPr>
          <w:p w14:paraId="2D4031C1" w14:textId="77777777" w:rsidR="00A400B5" w:rsidRDefault="00A400B5" w:rsidP="006549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Name</w:t>
            </w:r>
          </w:p>
        </w:tc>
        <w:tc>
          <w:tcPr>
            <w:tcW w:w="4141" w:type="dxa"/>
            <w:gridSpan w:val="6"/>
            <w:tcBorders>
              <w:bottom w:val="single" w:sz="4" w:space="0" w:color="000000"/>
            </w:tcBorders>
            <w:vAlign w:val="center"/>
          </w:tcPr>
          <w:p w14:paraId="12C18CD0" w14:textId="77777777" w:rsidR="00A400B5" w:rsidRDefault="00A400B5" w:rsidP="006549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Sponsor</w:t>
            </w:r>
          </w:p>
        </w:tc>
        <w:tc>
          <w:tcPr>
            <w:tcW w:w="765" w:type="dxa"/>
            <w:gridSpan w:val="2"/>
            <w:vMerge/>
            <w:tcBorders>
              <w:right w:val="single" w:sz="4" w:space="0" w:color="000000"/>
            </w:tcBorders>
          </w:tcPr>
          <w:p w14:paraId="2813E08D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</w:tcPr>
          <w:p w14:paraId="1D9A5C0A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</w:tcPr>
          <w:p w14:paraId="45C9A4CE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</w:tcPr>
          <w:p w14:paraId="63C43D03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</w:tcPr>
          <w:p w14:paraId="7A65958C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right w:val="single" w:sz="4" w:space="0" w:color="000000"/>
            </w:tcBorders>
          </w:tcPr>
          <w:p w14:paraId="0792C2A5" w14:textId="32775C12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Start w:id="14" w:name="3dy6vkm" w:colFirst="0" w:colLast="0"/>
      <w:bookmarkEnd w:id="14"/>
      <w:tr w:rsidR="00F96620" w14:paraId="2A2C71DE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116E6D7E" w14:textId="3EB29D5E" w:rsidR="00F96620" w:rsidRDefault="00F96620" w:rsidP="00F966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</w:instrText>
            </w:r>
            <w:bookmarkStart w:id="15" w:name="Text8"/>
            <w:r>
              <w:rPr>
                <w:rFonts w:ascii="Arial" w:eastAsia="Arial" w:hAnsi="Arial" w:cs="Arial"/>
              </w:rPr>
              <w:instrText xml:space="preserve">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5"/>
            <w:r>
              <w:rPr>
                <w:rFonts w:ascii="Arial" w:eastAsia="Arial" w:hAnsi="Arial" w:cs="Arial"/>
              </w:rPr>
              <w:t>     </w:t>
            </w:r>
          </w:p>
        </w:tc>
        <w:bookmarkStart w:id="16" w:name="1t3h5sf" w:colFirst="0" w:colLast="0"/>
        <w:bookmarkEnd w:id="16"/>
        <w:tc>
          <w:tcPr>
            <w:tcW w:w="1071" w:type="dxa"/>
            <w:gridSpan w:val="4"/>
            <w:vAlign w:val="center"/>
          </w:tcPr>
          <w:p w14:paraId="546B2E8C" w14:textId="65CE70C8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bookmarkStart w:id="17" w:name="4d34og8" w:colFirst="0" w:colLast="0"/>
        <w:bookmarkEnd w:id="17"/>
        <w:tc>
          <w:tcPr>
            <w:tcW w:w="4049" w:type="dxa"/>
            <w:gridSpan w:val="3"/>
            <w:vAlign w:val="center"/>
          </w:tcPr>
          <w:p w14:paraId="2EE59E68" w14:textId="17E24382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bookmarkStart w:id="18" w:name="2s8eyo1" w:colFirst="0" w:colLast="0"/>
        <w:bookmarkEnd w:id="18"/>
        <w:tc>
          <w:tcPr>
            <w:tcW w:w="4141" w:type="dxa"/>
            <w:gridSpan w:val="6"/>
            <w:vAlign w:val="center"/>
          </w:tcPr>
          <w:p w14:paraId="39FAC4B0" w14:textId="0DB4F4BB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bookmarkStart w:id="19" w:name="17dp8vu" w:colFirst="0" w:colLast="0"/>
        <w:bookmarkEnd w:id="19"/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0F4848F2" w14:textId="6382983E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0" w:name="3rdcrjn" w:colFirst="0" w:colLast="0"/>
        <w:bookmarkEnd w:id="20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1052CA3" w14:textId="7E5A4DD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1" w:name="26in1rg" w:colFirst="0" w:colLast="0"/>
        <w:bookmarkEnd w:id="21"/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12837ED1" w14:textId="00268693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EA7A73A" w14:textId="35ACACD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2" w:name="lnxbz9" w:colFirst="0" w:colLast="0"/>
        <w:bookmarkEnd w:id="22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42C4F481" w14:textId="541E4674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663F6C59" w14:textId="50B0393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24EAB939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06191BD5" w14:textId="4101DB7C" w:rsidR="00F96620" w:rsidRDefault="00F96620" w:rsidP="00F966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3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071" w:type="dxa"/>
            <w:gridSpan w:val="4"/>
            <w:vAlign w:val="center"/>
          </w:tcPr>
          <w:p w14:paraId="0C4D671D" w14:textId="3E636AF8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107987DF" w14:textId="06FDAE3A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215E42AA" w14:textId="6AB520E7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5439C9F2" w14:textId="27C0D433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94F81D8" w14:textId="0BCD96C8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22E8570A" w14:textId="29783BB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88B44F4" w14:textId="2C60D06C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BDFED97" w14:textId="110F8E9D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5E2DFA5D" w14:textId="1391032D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75D054E2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5BD087B6" w14:textId="7B6A5F37" w:rsidR="00F96620" w:rsidRDefault="00F96620" w:rsidP="00F966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071" w:type="dxa"/>
            <w:gridSpan w:val="4"/>
            <w:vAlign w:val="center"/>
          </w:tcPr>
          <w:p w14:paraId="69F3404F" w14:textId="5F9F792F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33F705D2" w14:textId="3A39FDD0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26A70B14" w14:textId="6A04A6D5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583FD49C" w14:textId="3A61EAE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5CFB1E63" w14:textId="4859A875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069EEE6D" w14:textId="1EE7993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7BD67FAA" w14:textId="4349394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7870579" w14:textId="2A2E8C0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5D17D196" w14:textId="3D338E4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7069EA68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545569CC" w14:textId="6A3EC385" w:rsidR="00F96620" w:rsidRDefault="00F96620" w:rsidP="00F96620">
            <w:pPr>
              <w:rPr>
                <w:rFonts w:ascii="Arial" w:eastAsia="Arial" w:hAnsi="Arial" w:cs="Arial"/>
              </w:rPr>
            </w:pPr>
            <w:r w:rsidRPr="00323517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17">
              <w:rPr>
                <w:rFonts w:ascii="Arial" w:eastAsia="Arial" w:hAnsi="Arial" w:cs="Arial"/>
              </w:rPr>
              <w:instrText xml:space="preserve"> FORMTEXT </w:instrText>
            </w:r>
            <w:r w:rsidRPr="00323517">
              <w:rPr>
                <w:rFonts w:ascii="Arial" w:eastAsia="Arial" w:hAnsi="Arial" w:cs="Arial"/>
              </w:rPr>
            </w:r>
            <w:r w:rsidRPr="00323517">
              <w:rPr>
                <w:rFonts w:ascii="Arial" w:eastAsia="Arial" w:hAnsi="Arial" w:cs="Arial"/>
              </w:rPr>
              <w:fldChar w:fldCharType="separate"/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6BC88F26" w14:textId="00E8C85A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08288F0F" w14:textId="4C11E3A2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1704D572" w14:textId="2A5A2883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2AEA22F7" w14:textId="12A2493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0BF56F40" w14:textId="51AEC606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6B99323A" w14:textId="0EA95886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4" w:name="35nkun2" w:colFirst="0" w:colLast="0"/>
        <w:bookmarkEnd w:id="24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ACAA6B6" w14:textId="09E5B8A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045F699F" w14:textId="1921586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01F35E00" w14:textId="7DE6AEE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0F922CC8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2A5291C5" w14:textId="149E540A" w:rsidR="00F96620" w:rsidRDefault="00F96620" w:rsidP="00F96620">
            <w:pPr>
              <w:rPr>
                <w:rFonts w:ascii="Arial" w:eastAsia="Arial" w:hAnsi="Arial" w:cs="Arial"/>
              </w:rPr>
            </w:pPr>
            <w:r w:rsidRPr="00323517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17">
              <w:rPr>
                <w:rFonts w:ascii="Arial" w:eastAsia="Arial" w:hAnsi="Arial" w:cs="Arial"/>
              </w:rPr>
              <w:instrText xml:space="preserve"> FORMTEXT </w:instrText>
            </w:r>
            <w:r w:rsidRPr="00323517">
              <w:rPr>
                <w:rFonts w:ascii="Arial" w:eastAsia="Arial" w:hAnsi="Arial" w:cs="Arial"/>
              </w:rPr>
            </w:r>
            <w:r w:rsidRPr="00323517">
              <w:rPr>
                <w:rFonts w:ascii="Arial" w:eastAsia="Arial" w:hAnsi="Arial" w:cs="Arial"/>
              </w:rPr>
              <w:fldChar w:fldCharType="separate"/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3CAEF208" w14:textId="1F40F763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1E87F0FA" w14:textId="485EF7F1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60347904" w14:textId="6CE58E04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1DB84CF5" w14:textId="24246294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0622EBEF" w14:textId="602FCDC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137ACC88" w14:textId="033ADFFC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5" w:name="1ksv4uv" w:colFirst="0" w:colLast="0"/>
        <w:bookmarkEnd w:id="25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58D31A4" w14:textId="0ECA7D16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AD7BEDA" w14:textId="79A36CA4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7F9844BE" w14:textId="15CFF39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099D9C11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75CC9C97" w14:textId="4BB2183F" w:rsidR="00F96620" w:rsidRDefault="00F96620" w:rsidP="00F96620">
            <w:pPr>
              <w:rPr>
                <w:rFonts w:ascii="Arial" w:eastAsia="Arial" w:hAnsi="Arial" w:cs="Arial"/>
              </w:rPr>
            </w:pPr>
            <w:r w:rsidRPr="00323517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17">
              <w:rPr>
                <w:rFonts w:ascii="Arial" w:eastAsia="Arial" w:hAnsi="Arial" w:cs="Arial"/>
              </w:rPr>
              <w:instrText xml:space="preserve"> FORMTEXT </w:instrText>
            </w:r>
            <w:r w:rsidRPr="00323517">
              <w:rPr>
                <w:rFonts w:ascii="Arial" w:eastAsia="Arial" w:hAnsi="Arial" w:cs="Arial"/>
              </w:rPr>
            </w:r>
            <w:r w:rsidRPr="00323517">
              <w:rPr>
                <w:rFonts w:ascii="Arial" w:eastAsia="Arial" w:hAnsi="Arial" w:cs="Arial"/>
              </w:rPr>
              <w:fldChar w:fldCharType="separate"/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45A045F1" w14:textId="55BFDE7A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30A7F669" w14:textId="7B90F46F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36A4D50A" w14:textId="5C35FBF0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5896C90C" w14:textId="0379988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17711BC" w14:textId="6D40E20C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1B3283C2" w14:textId="5B7303A5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6" w:name="44sinio" w:colFirst="0" w:colLast="0"/>
        <w:bookmarkEnd w:id="26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3512E202" w14:textId="301E7D7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4493710" w14:textId="46E5C675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1B8CF4F2" w14:textId="65BF9EAC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596B8E94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7E78FBD5" w14:textId="16B8A97E" w:rsidR="00F96620" w:rsidRDefault="00F96620" w:rsidP="00F96620">
            <w:pPr>
              <w:rPr>
                <w:rFonts w:ascii="Arial" w:eastAsia="Arial" w:hAnsi="Arial" w:cs="Arial"/>
              </w:rPr>
            </w:pPr>
            <w:r w:rsidRPr="00323517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17">
              <w:rPr>
                <w:rFonts w:ascii="Arial" w:eastAsia="Arial" w:hAnsi="Arial" w:cs="Arial"/>
              </w:rPr>
              <w:instrText xml:space="preserve"> FORMTEXT </w:instrText>
            </w:r>
            <w:r w:rsidRPr="00323517">
              <w:rPr>
                <w:rFonts w:ascii="Arial" w:eastAsia="Arial" w:hAnsi="Arial" w:cs="Arial"/>
              </w:rPr>
            </w:r>
            <w:r w:rsidRPr="00323517">
              <w:rPr>
                <w:rFonts w:ascii="Arial" w:eastAsia="Arial" w:hAnsi="Arial" w:cs="Arial"/>
              </w:rPr>
              <w:fldChar w:fldCharType="separate"/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02621B69" w14:textId="33EABCAF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08C23688" w14:textId="6CB9DF42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1DB2B968" w14:textId="4197B1AC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37C962CE" w14:textId="1DEAE34C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7ED54030" w14:textId="6AEFBE2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66CE634B" w14:textId="01A273BD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7" w:name="2jxsxqh" w:colFirst="0" w:colLast="0"/>
        <w:bookmarkEnd w:id="27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2480385" w14:textId="176FAB4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7CA6DD73" w14:textId="7D7D0633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43240F4B" w14:textId="033711A4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04EAAC3B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0E49B7E8" w14:textId="68275E27" w:rsidR="00F96620" w:rsidRDefault="00F96620" w:rsidP="00F96620">
            <w:pPr>
              <w:rPr>
                <w:rFonts w:ascii="Arial" w:eastAsia="Arial" w:hAnsi="Arial" w:cs="Arial"/>
              </w:rPr>
            </w:pPr>
            <w:r w:rsidRPr="00323517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17">
              <w:rPr>
                <w:rFonts w:ascii="Arial" w:eastAsia="Arial" w:hAnsi="Arial" w:cs="Arial"/>
              </w:rPr>
              <w:instrText xml:space="preserve"> FORMTEXT </w:instrText>
            </w:r>
            <w:r w:rsidRPr="00323517">
              <w:rPr>
                <w:rFonts w:ascii="Arial" w:eastAsia="Arial" w:hAnsi="Arial" w:cs="Arial"/>
              </w:rPr>
            </w:r>
            <w:r w:rsidRPr="00323517">
              <w:rPr>
                <w:rFonts w:ascii="Arial" w:eastAsia="Arial" w:hAnsi="Arial" w:cs="Arial"/>
              </w:rPr>
              <w:fldChar w:fldCharType="separate"/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3D210796" w14:textId="18544187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372CEA32" w14:textId="4DB93C06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51215ECC" w14:textId="3E2D1768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69B09E6E" w14:textId="4DF808B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46BA3BF6" w14:textId="018C1E3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6016B508" w14:textId="156D1C96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8" w:name="z337ya" w:colFirst="0" w:colLast="0"/>
        <w:bookmarkEnd w:id="28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903BCD7" w14:textId="382DE2E2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5A2A62E4" w14:textId="50FF9D06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7E93BDF0" w14:textId="72AC7C4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240ABB4D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39DE19A4" w14:textId="347249C8" w:rsidR="00F96620" w:rsidRDefault="00F96620" w:rsidP="00F96620">
            <w:pPr>
              <w:rPr>
                <w:rFonts w:ascii="Arial" w:eastAsia="Arial" w:hAnsi="Arial" w:cs="Arial"/>
              </w:rPr>
            </w:pPr>
            <w:r w:rsidRPr="00323517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17">
              <w:rPr>
                <w:rFonts w:ascii="Arial" w:eastAsia="Arial" w:hAnsi="Arial" w:cs="Arial"/>
              </w:rPr>
              <w:instrText xml:space="preserve"> FORMTEXT </w:instrText>
            </w:r>
            <w:r w:rsidRPr="00323517">
              <w:rPr>
                <w:rFonts w:ascii="Arial" w:eastAsia="Arial" w:hAnsi="Arial" w:cs="Arial"/>
              </w:rPr>
            </w:r>
            <w:r w:rsidRPr="00323517">
              <w:rPr>
                <w:rFonts w:ascii="Arial" w:eastAsia="Arial" w:hAnsi="Arial" w:cs="Arial"/>
              </w:rPr>
              <w:fldChar w:fldCharType="separate"/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188A89FD" w14:textId="29E7D873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15DC677C" w14:textId="0802EE11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437AB8D8" w14:textId="6FC85947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07E94EC7" w14:textId="53E1355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29" w:name="3j2qqm3" w:colFirst="0" w:colLast="0"/>
        <w:bookmarkEnd w:id="29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3895FD22" w14:textId="4420A08E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1F0FFF6D" w14:textId="77BE659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30" w:name="1y810tw" w:colFirst="0" w:colLast="0"/>
        <w:bookmarkEnd w:id="30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994317A" w14:textId="052B111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4574097F" w14:textId="6DE5227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113B1E6B" w14:textId="5E294088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3EBD2376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4AC036F0" w14:textId="59101998" w:rsidR="00F96620" w:rsidRDefault="00F96620" w:rsidP="00F96620">
            <w:pPr>
              <w:rPr>
                <w:rFonts w:ascii="Arial" w:eastAsia="Arial" w:hAnsi="Arial" w:cs="Arial"/>
              </w:rPr>
            </w:pPr>
            <w:r w:rsidRPr="00323517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17">
              <w:rPr>
                <w:rFonts w:ascii="Arial" w:eastAsia="Arial" w:hAnsi="Arial" w:cs="Arial"/>
              </w:rPr>
              <w:instrText xml:space="preserve"> FORMTEXT </w:instrText>
            </w:r>
            <w:r w:rsidRPr="00323517">
              <w:rPr>
                <w:rFonts w:ascii="Arial" w:eastAsia="Arial" w:hAnsi="Arial" w:cs="Arial"/>
              </w:rPr>
            </w:r>
            <w:r w:rsidRPr="00323517">
              <w:rPr>
                <w:rFonts w:ascii="Arial" w:eastAsia="Arial" w:hAnsi="Arial" w:cs="Arial"/>
              </w:rPr>
              <w:fldChar w:fldCharType="separate"/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4B087758" w14:textId="258E39A0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1ED742DD" w14:textId="386300F9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432CCE3C" w14:textId="08EA2CCD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5945D912" w14:textId="02906C5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795F7A1E" w14:textId="7DCD25B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667E6315" w14:textId="0F17613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31" w:name="4i7ojhp" w:colFirst="0" w:colLast="0"/>
        <w:bookmarkEnd w:id="31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7F764DD0" w14:textId="74748EBE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CE84E6C" w14:textId="33A68013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4A306C72" w14:textId="6F9D98E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272BDFCF" w14:textId="77777777" w:rsidTr="001D469D">
        <w:trPr>
          <w:trHeight w:val="432"/>
          <w:jc w:val="center"/>
        </w:trPr>
        <w:tc>
          <w:tcPr>
            <w:tcW w:w="1700" w:type="dxa"/>
            <w:gridSpan w:val="2"/>
            <w:vAlign w:val="center"/>
          </w:tcPr>
          <w:p w14:paraId="79063BBB" w14:textId="37C89194" w:rsidR="00F96620" w:rsidRDefault="00F96620" w:rsidP="00F96620">
            <w:pPr>
              <w:rPr>
                <w:rFonts w:ascii="Arial" w:eastAsia="Arial" w:hAnsi="Arial" w:cs="Arial"/>
              </w:rPr>
            </w:pPr>
            <w:r w:rsidRPr="00323517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17">
              <w:rPr>
                <w:rFonts w:ascii="Arial" w:eastAsia="Arial" w:hAnsi="Arial" w:cs="Arial"/>
              </w:rPr>
              <w:instrText xml:space="preserve"> FORMTEXT </w:instrText>
            </w:r>
            <w:r w:rsidRPr="00323517">
              <w:rPr>
                <w:rFonts w:ascii="Arial" w:eastAsia="Arial" w:hAnsi="Arial" w:cs="Arial"/>
              </w:rPr>
            </w:r>
            <w:r w:rsidRPr="00323517">
              <w:rPr>
                <w:rFonts w:ascii="Arial" w:eastAsia="Arial" w:hAnsi="Arial" w:cs="Arial"/>
              </w:rPr>
              <w:fldChar w:fldCharType="separate"/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  <w:noProof/>
              </w:rPr>
              <w:t> </w:t>
            </w:r>
            <w:r w:rsidRPr="0032351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7F2E7B47" w14:textId="6E7CAD40" w:rsidR="00F96620" w:rsidRDefault="00F96620" w:rsidP="00F96620">
            <w:pPr>
              <w:rPr>
                <w:rFonts w:ascii="Arial" w:eastAsia="Arial" w:hAnsi="Arial" w:cs="Arial"/>
              </w:rPr>
            </w:pPr>
            <w:r w:rsidRPr="00EA531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531B">
              <w:rPr>
                <w:rFonts w:ascii="Arial" w:eastAsia="Arial" w:hAnsi="Arial" w:cs="Arial"/>
              </w:rPr>
              <w:instrText xml:space="preserve"> FORMTEXT </w:instrText>
            </w:r>
            <w:r w:rsidRPr="00EA531B">
              <w:rPr>
                <w:rFonts w:ascii="Arial" w:eastAsia="Arial" w:hAnsi="Arial" w:cs="Arial"/>
              </w:rPr>
            </w:r>
            <w:r w:rsidRPr="00EA531B">
              <w:rPr>
                <w:rFonts w:ascii="Arial" w:eastAsia="Arial" w:hAnsi="Arial" w:cs="Arial"/>
              </w:rPr>
              <w:fldChar w:fldCharType="separate"/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  <w:noProof/>
              </w:rPr>
              <w:t> </w:t>
            </w:r>
            <w:r w:rsidRPr="00EA531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353C46DC" w14:textId="476BA3C5" w:rsidR="00F96620" w:rsidRDefault="00F96620" w:rsidP="00F96620">
            <w:pPr>
              <w:rPr>
                <w:rFonts w:ascii="Arial" w:eastAsia="Arial" w:hAnsi="Arial" w:cs="Arial"/>
              </w:rPr>
            </w:pPr>
            <w:r w:rsidRPr="001F73AB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3AB">
              <w:rPr>
                <w:rFonts w:ascii="Arial" w:eastAsia="Arial" w:hAnsi="Arial" w:cs="Arial"/>
              </w:rPr>
              <w:instrText xml:space="preserve"> FORMTEXT </w:instrText>
            </w:r>
            <w:r w:rsidRPr="001F73AB">
              <w:rPr>
                <w:rFonts w:ascii="Arial" w:eastAsia="Arial" w:hAnsi="Arial" w:cs="Arial"/>
              </w:rPr>
            </w:r>
            <w:r w:rsidRPr="001F73AB">
              <w:rPr>
                <w:rFonts w:ascii="Arial" w:eastAsia="Arial" w:hAnsi="Arial" w:cs="Arial"/>
              </w:rPr>
              <w:fldChar w:fldCharType="separate"/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  <w:noProof/>
              </w:rPr>
              <w:t> </w:t>
            </w:r>
            <w:r w:rsidRPr="001F73AB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64772755" w14:textId="24FA86E1" w:rsidR="00F96620" w:rsidRDefault="00F96620" w:rsidP="00F96620">
            <w:pPr>
              <w:rPr>
                <w:rFonts w:ascii="Arial" w:eastAsia="Arial" w:hAnsi="Arial" w:cs="Arial"/>
              </w:rPr>
            </w:pPr>
            <w:r w:rsidRPr="005215C5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5C5">
              <w:rPr>
                <w:rFonts w:ascii="Arial" w:eastAsia="Arial" w:hAnsi="Arial" w:cs="Arial"/>
              </w:rPr>
              <w:instrText xml:space="preserve"> FORMTEXT </w:instrText>
            </w:r>
            <w:r w:rsidRPr="005215C5">
              <w:rPr>
                <w:rFonts w:ascii="Arial" w:eastAsia="Arial" w:hAnsi="Arial" w:cs="Arial"/>
              </w:rPr>
            </w:r>
            <w:r w:rsidRPr="005215C5">
              <w:rPr>
                <w:rFonts w:ascii="Arial" w:eastAsia="Arial" w:hAnsi="Arial" w:cs="Arial"/>
              </w:rPr>
              <w:fldChar w:fldCharType="separate"/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  <w:noProof/>
              </w:rPr>
              <w:t> </w:t>
            </w:r>
            <w:r w:rsidRPr="005215C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0186B24F" w14:textId="569EF8AE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42B699AA" w14:textId="7A289AA7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606C6EE2" w14:textId="3759143E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bookmarkStart w:id="32" w:name="2xcytpi" w:colFirst="0" w:colLast="0"/>
        <w:bookmarkEnd w:id="32"/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89D3FCE" w14:textId="0DF4C726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5B8A8275" w14:textId="3B83F73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19E5FD1C" w14:textId="0C003E5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269F5A9E" w14:textId="77777777" w:rsidTr="001D469D">
        <w:trPr>
          <w:trHeight w:val="432"/>
          <w:jc w:val="center"/>
        </w:trPr>
        <w:tc>
          <w:tcPr>
            <w:tcW w:w="10961" w:type="dxa"/>
            <w:gridSpan w:val="15"/>
            <w:vAlign w:val="center"/>
          </w:tcPr>
          <w:p w14:paraId="5935CA5C" w14:textId="77777777" w:rsidR="00F96620" w:rsidRDefault="00F96620" w:rsidP="00F96620">
            <w:pPr>
              <w:jc w:val="right"/>
              <w:rPr>
                <w:rFonts w:ascii="Arial" w:eastAsia="Arial" w:hAnsi="Arial" w:cs="Arial"/>
              </w:rPr>
            </w:pPr>
            <w:r w:rsidRPr="00E73BC9">
              <w:rPr>
                <w:rFonts w:ascii="Arial" w:eastAsia="Arial" w:hAnsi="Arial" w:cs="Arial"/>
                <w:sz w:val="22"/>
                <w:szCs w:val="22"/>
              </w:rPr>
              <w:t>TOTAL HOURS (PAGE 1)</w:t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55091555" w14:textId="5C703C8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</w:instrText>
            </w:r>
            <w:bookmarkStart w:id="33" w:name="Text10"/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33"/>
            <w:r w:rsidRPr="00F96620"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5E4ADF8" w14:textId="6BB172D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</w:instrText>
            </w:r>
            <w:bookmarkStart w:id="34" w:name="Text11"/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34"/>
            <w:r w:rsidRPr="00F96620"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02F476D3" w14:textId="16AC38AD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</w:instrText>
            </w:r>
            <w:bookmarkStart w:id="35" w:name="Text12"/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35"/>
            <w:r w:rsidRPr="00F96620"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4F0875E" w14:textId="2674DEF7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9E25A82" w14:textId="6752AAB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431563B8" w14:textId="6F6A554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DC16B7" w14:paraId="00DAF783" w14:textId="77777777" w:rsidTr="006549FB">
        <w:trPr>
          <w:trHeight w:val="170"/>
          <w:jc w:val="center"/>
        </w:trPr>
        <w:tc>
          <w:tcPr>
            <w:tcW w:w="15570" w:type="dxa"/>
            <w:gridSpan w:val="23"/>
            <w:tcBorders>
              <w:right w:val="single" w:sz="4" w:space="0" w:color="000000"/>
            </w:tcBorders>
          </w:tcPr>
          <w:p w14:paraId="4A6431E5" w14:textId="6BC487E7" w:rsidR="00DC16B7" w:rsidRPr="00E73BC9" w:rsidRDefault="0013562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73BC9">
              <w:rPr>
                <w:rFonts w:ascii="Arial" w:eastAsia="Arial" w:hAnsi="Arial" w:cs="Arial"/>
                <w:sz w:val="22"/>
                <w:szCs w:val="22"/>
              </w:rPr>
              <w:t xml:space="preserve">CONTINUE ON </w:t>
            </w:r>
            <w:r w:rsidR="00DC1FD0">
              <w:rPr>
                <w:rFonts w:ascii="Arial" w:eastAsia="Arial" w:hAnsi="Arial" w:cs="Arial"/>
                <w:sz w:val="22"/>
                <w:szCs w:val="22"/>
              </w:rPr>
              <w:t>THE NEXT PAGE</w:t>
            </w:r>
          </w:p>
        </w:tc>
      </w:tr>
      <w:tr w:rsidR="00A400B5" w14:paraId="31B1BF60" w14:textId="77777777" w:rsidTr="001D469D">
        <w:trPr>
          <w:cantSplit/>
          <w:trHeight w:val="1169"/>
          <w:jc w:val="center"/>
        </w:trPr>
        <w:tc>
          <w:tcPr>
            <w:tcW w:w="10961" w:type="dxa"/>
            <w:gridSpan w:val="15"/>
          </w:tcPr>
          <w:p w14:paraId="6B55FD7B" w14:textId="79A2C940" w:rsidR="00A400B5" w:rsidRPr="00F57228" w:rsidRDefault="00F520F5" w:rsidP="004C17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57228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Part II</w:t>
            </w:r>
            <w:r w:rsidR="004C1723">
              <w:rPr>
                <w:rFonts w:ascii="Arial" w:eastAsia="Arial" w:hAnsi="Arial" w:cs="Arial"/>
                <w:b/>
                <w:sz w:val="22"/>
                <w:szCs w:val="22"/>
              </w:rPr>
              <w:t xml:space="preserve"> Cont.</w:t>
            </w:r>
            <w:r w:rsidRPr="00F57228">
              <w:rPr>
                <w:rFonts w:ascii="Arial" w:eastAsia="Arial" w:hAnsi="Arial" w:cs="Arial"/>
                <w:b/>
                <w:sz w:val="22"/>
                <w:szCs w:val="22"/>
              </w:rPr>
              <w:t xml:space="preserve">:  </w:t>
            </w:r>
            <w:r w:rsidR="00A400B5" w:rsidRPr="00F57228">
              <w:rPr>
                <w:rFonts w:ascii="Arial" w:eastAsia="Arial" w:hAnsi="Arial" w:cs="Arial"/>
                <w:b/>
                <w:sz w:val="22"/>
                <w:szCs w:val="22"/>
              </w:rPr>
              <w:t xml:space="preserve">As you complete an approved </w:t>
            </w:r>
            <w:r w:rsidRPr="00F57228"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  <w:r w:rsidR="00A400B5" w:rsidRPr="00F57228">
              <w:rPr>
                <w:rFonts w:ascii="Arial" w:eastAsia="Arial" w:hAnsi="Arial" w:cs="Arial"/>
                <w:b/>
                <w:sz w:val="22"/>
                <w:szCs w:val="22"/>
              </w:rPr>
              <w:t xml:space="preserve"> for continuing education contact hours, fill in each row as appropriate</w:t>
            </w:r>
            <w:r w:rsidR="00F143AE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="00A400B5" w:rsidRPr="00F57228">
              <w:rPr>
                <w:rFonts w:ascii="Arial" w:eastAsia="Arial" w:hAnsi="Arial" w:cs="Arial"/>
                <w:b/>
                <w:sz w:val="22"/>
                <w:szCs w:val="22"/>
              </w:rPr>
              <w:t>List the number of approved hours in the appropriate subject column</w:t>
            </w:r>
            <w:r w:rsidR="00F143AE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Pr="00F57228">
              <w:rPr>
                <w:rFonts w:ascii="Arial" w:eastAsia="Arial" w:hAnsi="Arial" w:cs="Arial"/>
                <w:b/>
                <w:sz w:val="22"/>
                <w:szCs w:val="22"/>
              </w:rPr>
              <w:t>Add additional rows as necessary.</w:t>
            </w:r>
          </w:p>
        </w:tc>
        <w:tc>
          <w:tcPr>
            <w:tcW w:w="765" w:type="dxa"/>
            <w:gridSpan w:val="2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79E67533" w14:textId="288D28EE" w:rsidR="00A400B5" w:rsidRDefault="00A400B5" w:rsidP="007E2D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Procurement</w:t>
            </w:r>
          </w:p>
          <w:p w14:paraId="500CC7AB" w14:textId="4A680867" w:rsidR="00A400B5" w:rsidRDefault="00A400B5" w:rsidP="007E2DDA">
            <w:pPr>
              <w:ind w:left="113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Procedures</w:t>
            </w:r>
          </w:p>
        </w:tc>
        <w:tc>
          <w:tcPr>
            <w:tcW w:w="76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79E62781" w14:textId="5AC08C04" w:rsidR="00A400B5" w:rsidRDefault="00A400B5" w:rsidP="007E2D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Office Admin./</w:t>
            </w:r>
          </w:p>
          <w:p w14:paraId="13807EAA" w14:textId="27C85690" w:rsidR="00A400B5" w:rsidRDefault="00A400B5" w:rsidP="007E2DDA">
            <w:pPr>
              <w:ind w:left="113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General Duties</w:t>
            </w:r>
          </w:p>
        </w:tc>
        <w:tc>
          <w:tcPr>
            <w:tcW w:w="767" w:type="dxa"/>
            <w:gridSpan w:val="2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6BF8CB3A" w14:textId="4BAD955F" w:rsidR="00A400B5" w:rsidRPr="006549FB" w:rsidRDefault="00A400B5" w:rsidP="007E2D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76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67E91E85" w14:textId="47C9DB45" w:rsidR="00A400B5" w:rsidRDefault="00A400B5" w:rsidP="007E2DDA">
            <w:pPr>
              <w:ind w:left="113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Green Purchasing</w:t>
            </w:r>
          </w:p>
        </w:tc>
        <w:tc>
          <w:tcPr>
            <w:tcW w:w="76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4559942F" w14:textId="5D484D27" w:rsidR="00A400B5" w:rsidRDefault="00C64331" w:rsidP="007E2DD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782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2752E1EB" w14:textId="144545D0" w:rsidR="00A400B5" w:rsidRDefault="00C64331" w:rsidP="007E2DDA">
            <w:pPr>
              <w:ind w:left="113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Public Works Compliance</w:t>
            </w:r>
          </w:p>
        </w:tc>
      </w:tr>
      <w:tr w:rsidR="00A400B5" w14:paraId="1A36FD6C" w14:textId="77777777" w:rsidTr="001D469D">
        <w:trPr>
          <w:cantSplit/>
          <w:trHeight w:val="521"/>
          <w:jc w:val="center"/>
        </w:trPr>
        <w:tc>
          <w:tcPr>
            <w:tcW w:w="1700" w:type="dxa"/>
            <w:gridSpan w:val="2"/>
            <w:tcBorders>
              <w:bottom w:val="single" w:sz="4" w:space="0" w:color="000000"/>
            </w:tcBorders>
            <w:vAlign w:val="center"/>
          </w:tcPr>
          <w:p w14:paraId="0B0798E6" w14:textId="77777777" w:rsidR="00A400B5" w:rsidRDefault="00A400B5" w:rsidP="006549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No.</w:t>
            </w:r>
          </w:p>
        </w:tc>
        <w:tc>
          <w:tcPr>
            <w:tcW w:w="1071" w:type="dxa"/>
            <w:gridSpan w:val="4"/>
            <w:tcBorders>
              <w:bottom w:val="single" w:sz="4" w:space="0" w:color="000000"/>
            </w:tcBorders>
            <w:vAlign w:val="center"/>
          </w:tcPr>
          <w:p w14:paraId="3D816CEC" w14:textId="0FE9E36B" w:rsidR="00A400B5" w:rsidRDefault="006549FB" w:rsidP="006549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Date</w:t>
            </w:r>
          </w:p>
        </w:tc>
        <w:tc>
          <w:tcPr>
            <w:tcW w:w="4049" w:type="dxa"/>
            <w:gridSpan w:val="3"/>
            <w:tcBorders>
              <w:bottom w:val="single" w:sz="4" w:space="0" w:color="000000"/>
            </w:tcBorders>
            <w:vAlign w:val="center"/>
          </w:tcPr>
          <w:p w14:paraId="293C6A82" w14:textId="77777777" w:rsidR="00A400B5" w:rsidRDefault="00A400B5" w:rsidP="006549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Name</w:t>
            </w:r>
          </w:p>
        </w:tc>
        <w:tc>
          <w:tcPr>
            <w:tcW w:w="4141" w:type="dxa"/>
            <w:gridSpan w:val="6"/>
            <w:tcBorders>
              <w:bottom w:val="single" w:sz="4" w:space="0" w:color="000000"/>
            </w:tcBorders>
            <w:vAlign w:val="center"/>
          </w:tcPr>
          <w:p w14:paraId="0DCECFBA" w14:textId="77777777" w:rsidR="00A400B5" w:rsidRDefault="00A400B5" w:rsidP="006549F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Sponsor</w:t>
            </w:r>
          </w:p>
        </w:tc>
        <w:tc>
          <w:tcPr>
            <w:tcW w:w="76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B508D4A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14:paraId="7C492260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CB8BC8E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14:paraId="76265AD7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14:paraId="3877E058" w14:textId="77777777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right w:val="single" w:sz="4" w:space="0" w:color="000000"/>
            </w:tcBorders>
            <w:vAlign w:val="center"/>
          </w:tcPr>
          <w:p w14:paraId="5337AEBA" w14:textId="36955E54" w:rsidR="00A400B5" w:rsidRDefault="00A4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6620" w14:paraId="31B3893C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4AA4E8A2" w14:textId="3A037A3D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337D64DF" w14:textId="4F8C0C58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6C938691" w14:textId="01AB44DE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729E546B" w14:textId="6047A00F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535B8D7A" w14:textId="1ECB0984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5E64C090" w14:textId="3C6A520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3ECA3EE6" w14:textId="70F6F39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7368D4FE" w14:textId="291BA6B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33467302" w14:textId="392822D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1476EECA" w14:textId="27B1688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787F7BC0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4FA49212" w14:textId="587F8DB3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77849D1E" w14:textId="21DC2470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358C8D46" w14:textId="470DDE28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6C147631" w14:textId="0708702A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3EDBFA40" w14:textId="16377FB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4588E127" w14:textId="2DD19C25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78DBE8E2" w14:textId="67141E38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358CF70A" w14:textId="14AE731D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4EE88B17" w14:textId="1C59A94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35D99D97" w14:textId="5C050E1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075F6A32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4DBB630B" w14:textId="363EA8BE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28D38539" w14:textId="50CDC833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55AAA895" w14:textId="66F7C6BB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0F1243E8" w14:textId="13A5CD60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294A5D9B" w14:textId="291F059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01E2F8A8" w14:textId="49448BAC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5362806E" w14:textId="4946535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36EDB1C0" w14:textId="4D6745F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84ACFCF" w14:textId="0697E614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71B6A832" w14:textId="48F96D07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2FC2CD25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7279C685" w14:textId="4D90B6B5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44C1CBA9" w14:textId="153DD602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59AEE93C" w14:textId="0E8D404A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263690A5" w14:textId="44AA7F9D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4FEDDD3C" w14:textId="3715FAD5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E46F24C" w14:textId="0C56ED8D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7C18D2AD" w14:textId="090078D6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D1A8B1E" w14:textId="4078CBC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7734CCBF" w14:textId="323D74F8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5DC6D413" w14:textId="23D890FE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5DD44DC1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5F44E206" w14:textId="6C8DEB8E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709FFB5C" w14:textId="5E9488D1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447AE9F0" w14:textId="6F2485A0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3A6D7D38" w14:textId="67FE1D47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14:paraId="55E9AEA9" w14:textId="1C1CF70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47D99D2" w14:textId="2A2314B9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vAlign w:val="center"/>
          </w:tcPr>
          <w:p w14:paraId="47E9C20C" w14:textId="11B81D14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CE5DF74" w14:textId="19734593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AF4C16F" w14:textId="455B916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vAlign w:val="center"/>
          </w:tcPr>
          <w:p w14:paraId="7D7A7480" w14:textId="463F25E2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32B8ECBC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34B7DDAD" w14:textId="620D1C9C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0CBFF34B" w14:textId="6E1B5993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3AE535A0" w14:textId="69F4A216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06470981" w14:textId="5808F9E8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173F84F6" w14:textId="4C2BD415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0AD511EB" w14:textId="60CDF40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52E75A1D" w14:textId="406E609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69D983F" w14:textId="310DAF1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55B60E60" w14:textId="3E1D553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1253C4FE" w14:textId="7F9D1F1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33A5D56C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7B5EC56E" w14:textId="6A6E6CA0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7DC904B1" w14:textId="34F5F07B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23C604B2" w14:textId="053A463F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7EAEE705" w14:textId="124802B9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362DABED" w14:textId="23883D5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149F7AC" w14:textId="777DF25F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103AA8F1" w14:textId="06899DA7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4DD5D88" w14:textId="619F267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492526CA" w14:textId="3F439A13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28BB472A" w14:textId="49BFE82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441A66D4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7BF96ECA" w14:textId="1ADD16B0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2B1C446E" w14:textId="522116B8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7679EBFA" w14:textId="15C1AD66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3E5EC29E" w14:textId="7AAE1B92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0BB3C097" w14:textId="5F3A459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4D6D0B78" w14:textId="5796ADD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7EB7B017" w14:textId="6E557FC0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1290B4DD" w14:textId="15E98A1E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009B76F3" w14:textId="3D70F152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7EF2CFCA" w14:textId="623A6F7E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37914F49" w14:textId="77777777" w:rsidTr="001D469D">
        <w:trPr>
          <w:trHeight w:val="416"/>
          <w:jc w:val="center"/>
        </w:trPr>
        <w:tc>
          <w:tcPr>
            <w:tcW w:w="1700" w:type="dxa"/>
            <w:gridSpan w:val="2"/>
            <w:vAlign w:val="center"/>
          </w:tcPr>
          <w:p w14:paraId="258CDB97" w14:textId="4A41EEDB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71" w:type="dxa"/>
            <w:gridSpan w:val="4"/>
            <w:vAlign w:val="center"/>
          </w:tcPr>
          <w:p w14:paraId="27D0F7F0" w14:textId="223E5C8B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049" w:type="dxa"/>
            <w:gridSpan w:val="3"/>
            <w:vAlign w:val="center"/>
          </w:tcPr>
          <w:p w14:paraId="16C481FD" w14:textId="0358D582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141" w:type="dxa"/>
            <w:gridSpan w:val="6"/>
            <w:vAlign w:val="center"/>
          </w:tcPr>
          <w:p w14:paraId="0BBB8B8C" w14:textId="2B48FE98" w:rsidR="00F96620" w:rsidRDefault="00F96620" w:rsidP="00F96620">
            <w:pPr>
              <w:rPr>
                <w:rFonts w:ascii="Arial" w:eastAsia="Arial" w:hAnsi="Arial" w:cs="Arial"/>
              </w:rPr>
            </w:pPr>
            <w:r w:rsidRPr="00AC0734">
              <w:rPr>
                <w:rFonts w:ascii="Arial" w:eastAsia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0734">
              <w:rPr>
                <w:rFonts w:ascii="Arial" w:eastAsia="Arial" w:hAnsi="Arial" w:cs="Arial"/>
              </w:rPr>
              <w:instrText xml:space="preserve"> FORMTEXT </w:instrText>
            </w:r>
            <w:r w:rsidRPr="00AC0734">
              <w:rPr>
                <w:rFonts w:ascii="Arial" w:eastAsia="Arial" w:hAnsi="Arial" w:cs="Arial"/>
              </w:rPr>
            </w:r>
            <w:r w:rsidRPr="00AC0734">
              <w:rPr>
                <w:rFonts w:ascii="Arial" w:eastAsia="Arial" w:hAnsi="Arial" w:cs="Arial"/>
              </w:rPr>
              <w:fldChar w:fldCharType="separate"/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  <w:noProof/>
              </w:rPr>
              <w:t> </w:t>
            </w:r>
            <w:r w:rsidRPr="00AC07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75909CED" w14:textId="2AA5732B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621C7E9D" w14:textId="6A3D141D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420BD60D" w14:textId="1C75AE92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7C381418" w14:textId="446EE66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351951EE" w14:textId="10805E6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7D90D03A" w14:textId="43B3E701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F96620" w14:paraId="5F9BF313" w14:textId="77777777" w:rsidTr="001D469D">
        <w:trPr>
          <w:trHeight w:val="416"/>
          <w:jc w:val="center"/>
        </w:trPr>
        <w:tc>
          <w:tcPr>
            <w:tcW w:w="10961" w:type="dxa"/>
            <w:gridSpan w:val="15"/>
            <w:vAlign w:val="center"/>
          </w:tcPr>
          <w:p w14:paraId="5C9B7411" w14:textId="4EEC58DE" w:rsidR="00F96620" w:rsidRDefault="00F96620" w:rsidP="00F9662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HOURS</w:t>
            </w:r>
          </w:p>
        </w:tc>
        <w:tc>
          <w:tcPr>
            <w:tcW w:w="765" w:type="dxa"/>
            <w:gridSpan w:val="2"/>
            <w:tcBorders>
              <w:right w:val="single" w:sz="4" w:space="0" w:color="000000"/>
            </w:tcBorders>
            <w:vAlign w:val="center"/>
          </w:tcPr>
          <w:p w14:paraId="28E0855F" w14:textId="73701692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394015F0" w14:textId="701FB952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gridSpan w:val="2"/>
            <w:tcBorders>
              <w:right w:val="single" w:sz="4" w:space="0" w:color="000000"/>
            </w:tcBorders>
            <w:vAlign w:val="center"/>
          </w:tcPr>
          <w:p w14:paraId="58A3574F" w14:textId="2F56CC5D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2DCB4700" w14:textId="60DFA3A6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14:paraId="562BC0CE" w14:textId="5D3C1CFA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14:paraId="485E2AC7" w14:textId="66308FD7" w:rsidR="00F96620" w:rsidRPr="00F96620" w:rsidRDefault="00F96620" w:rsidP="00F966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9662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DC16B7" w14:paraId="4996EC5A" w14:textId="77777777" w:rsidTr="001D469D">
        <w:trPr>
          <w:trHeight w:val="629"/>
          <w:jc w:val="center"/>
        </w:trPr>
        <w:tc>
          <w:tcPr>
            <w:tcW w:w="15570" w:type="dxa"/>
            <w:gridSpan w:val="23"/>
            <w:tcBorders>
              <w:bottom w:val="single" w:sz="4" w:space="0" w:color="auto"/>
              <w:right w:val="single" w:sz="4" w:space="0" w:color="000000"/>
            </w:tcBorders>
          </w:tcPr>
          <w:p w14:paraId="7CC9177C" w14:textId="55568B56" w:rsidR="00DC16B7" w:rsidRPr="00F57228" w:rsidRDefault="0013562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57228">
              <w:rPr>
                <w:rFonts w:ascii="Arial" w:eastAsia="Arial" w:hAnsi="Arial" w:cs="Arial"/>
                <w:sz w:val="22"/>
                <w:szCs w:val="22"/>
              </w:rPr>
              <w:t xml:space="preserve">Renewal requires completion of </w:t>
            </w:r>
            <w:r w:rsidR="00F520F5" w:rsidRPr="00F57228">
              <w:rPr>
                <w:rFonts w:ascii="Arial" w:eastAsia="Arial" w:hAnsi="Arial" w:cs="Arial"/>
                <w:sz w:val="22"/>
                <w:szCs w:val="22"/>
              </w:rPr>
              <w:t xml:space="preserve">twenty-five (25) </w:t>
            </w:r>
            <w:r w:rsidRPr="00F57228">
              <w:rPr>
                <w:rFonts w:ascii="Arial" w:eastAsia="Arial" w:hAnsi="Arial" w:cs="Arial"/>
                <w:sz w:val="22"/>
                <w:szCs w:val="22"/>
              </w:rPr>
              <w:t>contact hours of continuing education</w:t>
            </w:r>
            <w:r w:rsidR="00F143A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Pr="00F57228">
              <w:rPr>
                <w:rFonts w:ascii="Arial" w:eastAsia="Arial" w:hAnsi="Arial" w:cs="Arial"/>
                <w:sz w:val="22"/>
                <w:szCs w:val="22"/>
              </w:rPr>
              <w:t xml:space="preserve">Applicants for renewal must obtain a minimum of two (2) contact hours </w:t>
            </w:r>
            <w:r w:rsidR="00C64331" w:rsidRPr="00F57228">
              <w:rPr>
                <w:rFonts w:ascii="Arial" w:eastAsia="Arial" w:hAnsi="Arial" w:cs="Arial"/>
                <w:sz w:val="22"/>
                <w:szCs w:val="22"/>
              </w:rPr>
              <w:t>for</w:t>
            </w:r>
            <w:r w:rsidRPr="00F57228">
              <w:rPr>
                <w:rFonts w:ascii="Arial" w:eastAsia="Arial" w:hAnsi="Arial" w:cs="Arial"/>
                <w:sz w:val="22"/>
                <w:szCs w:val="22"/>
              </w:rPr>
              <w:t xml:space="preserve"> the subject areas</w:t>
            </w:r>
            <w:r w:rsidR="00C64331" w:rsidRPr="00F57228">
              <w:rPr>
                <w:rFonts w:ascii="Arial" w:eastAsia="Arial" w:hAnsi="Arial" w:cs="Arial"/>
                <w:sz w:val="22"/>
                <w:szCs w:val="22"/>
              </w:rPr>
              <w:t xml:space="preserve"> of “Office Admin.” and “Green Purchasing”, five (5) contact hours for “Procurement”</w:t>
            </w:r>
            <w:r w:rsidRPr="00F5722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C64331" w:rsidRPr="001D469D">
              <w:rPr>
                <w:rFonts w:ascii="Arial" w:eastAsia="Arial" w:hAnsi="Arial" w:cs="Arial"/>
                <w:sz w:val="22"/>
                <w:szCs w:val="22"/>
              </w:rPr>
              <w:t>and three (3) contact hours</w:t>
            </w:r>
            <w:r w:rsidRPr="001D469D">
              <w:rPr>
                <w:rFonts w:ascii="Arial" w:eastAsia="Arial" w:hAnsi="Arial" w:cs="Arial"/>
                <w:sz w:val="22"/>
                <w:szCs w:val="22"/>
              </w:rPr>
              <w:t xml:space="preserve"> for “Ethics”</w:t>
            </w:r>
            <w:r w:rsidR="00C64331" w:rsidRPr="001D469D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Pr="001D469D">
              <w:rPr>
                <w:rFonts w:ascii="Arial" w:eastAsia="Arial" w:hAnsi="Arial" w:cs="Arial"/>
                <w:sz w:val="22"/>
                <w:szCs w:val="22"/>
              </w:rPr>
              <w:t>“Information Technology”</w:t>
            </w:r>
            <w:r w:rsidR="00C64331" w:rsidRPr="001D469D">
              <w:rPr>
                <w:rFonts w:ascii="Arial" w:eastAsia="Arial" w:hAnsi="Arial" w:cs="Arial"/>
                <w:sz w:val="22"/>
                <w:szCs w:val="22"/>
              </w:rPr>
              <w:t xml:space="preserve"> and “Public Works Compliance” are</w:t>
            </w:r>
            <w:r w:rsidR="00615DCF" w:rsidRPr="001D469D">
              <w:rPr>
                <w:rFonts w:ascii="Arial" w:eastAsia="Arial" w:hAnsi="Arial" w:cs="Arial"/>
                <w:sz w:val="22"/>
                <w:szCs w:val="22"/>
              </w:rPr>
              <w:t xml:space="preserve"> both</w:t>
            </w:r>
            <w:r w:rsidRPr="001D469D">
              <w:rPr>
                <w:rFonts w:ascii="Arial" w:eastAsia="Arial" w:hAnsi="Arial" w:cs="Arial"/>
                <w:sz w:val="22"/>
                <w:szCs w:val="22"/>
              </w:rPr>
              <w:t xml:space="preserve"> optional categor</w:t>
            </w:r>
            <w:r w:rsidR="00C64331" w:rsidRPr="001D469D">
              <w:rPr>
                <w:rFonts w:ascii="Arial" w:eastAsia="Arial" w:hAnsi="Arial" w:cs="Arial"/>
                <w:sz w:val="22"/>
                <w:szCs w:val="22"/>
              </w:rPr>
              <w:t>ies</w:t>
            </w:r>
            <w:r w:rsidRPr="001D469D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F57228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DC16B7" w14:paraId="262BCCAF" w14:textId="77777777" w:rsidTr="001D469D">
        <w:trPr>
          <w:trHeight w:val="359"/>
          <w:jc w:val="center"/>
        </w:trPr>
        <w:tc>
          <w:tcPr>
            <w:tcW w:w="1557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61FB9" w14:textId="16845539" w:rsidR="00DC16B7" w:rsidRPr="001E0F39" w:rsidRDefault="00135621">
            <w:pPr>
              <w:rPr>
                <w:rFonts w:ascii="Arial" w:eastAsia="Arial" w:hAnsi="Arial" w:cs="Arial"/>
                <w:b/>
                <w:color w:val="000000"/>
              </w:rPr>
            </w:pPr>
            <w:r w:rsidRPr="001E0F39">
              <w:rPr>
                <w:rFonts w:ascii="Arial" w:eastAsia="Arial" w:hAnsi="Arial" w:cs="Arial"/>
                <w:b/>
                <w:color w:val="000000"/>
              </w:rPr>
              <w:t>Part III</w:t>
            </w:r>
            <w:r w:rsidR="00F57228" w:rsidRPr="001E0F39">
              <w:rPr>
                <w:rFonts w:ascii="Arial" w:eastAsia="Arial" w:hAnsi="Arial" w:cs="Arial"/>
                <w:b/>
                <w:color w:val="000000"/>
              </w:rPr>
              <w:t xml:space="preserve"> – </w:t>
            </w:r>
            <w:r w:rsidRPr="001E0F39">
              <w:rPr>
                <w:rFonts w:ascii="Arial" w:eastAsia="Arial" w:hAnsi="Arial" w:cs="Arial"/>
                <w:b/>
                <w:color w:val="000000"/>
              </w:rPr>
              <w:t>Certification of Attendance:</w:t>
            </w:r>
          </w:p>
        </w:tc>
      </w:tr>
      <w:tr w:rsidR="00DC16B7" w14:paraId="2F1EDC1D" w14:textId="77777777" w:rsidTr="001D469D">
        <w:trPr>
          <w:trHeight w:val="350"/>
          <w:jc w:val="center"/>
        </w:trPr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C32" w14:textId="77777777" w:rsidR="00DC16B7" w:rsidRDefault="0013562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I, </w:t>
            </w:r>
          </w:p>
        </w:tc>
        <w:bookmarkStart w:id="36" w:name="1ci93xb" w:colFirst="0" w:colLast="0"/>
        <w:bookmarkEnd w:id="36"/>
        <w:tc>
          <w:tcPr>
            <w:tcW w:w="49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8C3F7" w14:textId="4FDF17F4" w:rsidR="00DC16B7" w:rsidRDefault="007E2D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7" w:name="Text14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7"/>
            <w:r w:rsidR="0013562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2A07D" w14:textId="77777777" w:rsidR="00DC16B7" w:rsidRDefault="0013562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, QPA #</w:t>
            </w:r>
          </w:p>
        </w:tc>
        <w:bookmarkStart w:id="38" w:name="3whwml4" w:colFirst="0" w:colLast="0"/>
        <w:bookmarkEnd w:id="38"/>
        <w:tc>
          <w:tcPr>
            <w:tcW w:w="3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3B95F" w14:textId="3168218A" w:rsidR="00DC16B7" w:rsidRDefault="007E2D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39"/>
            <w:r w:rsidR="0013562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B42D0" w14:textId="77777777" w:rsidR="00DC16B7" w:rsidRPr="001E0F39" w:rsidRDefault="001356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0F3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certify that I have </w:t>
            </w:r>
          </w:p>
        </w:tc>
      </w:tr>
      <w:tr w:rsidR="00DC16B7" w14:paraId="4B7AF26D" w14:textId="77777777" w:rsidTr="001D469D">
        <w:trPr>
          <w:trHeight w:val="197"/>
          <w:jc w:val="center"/>
        </w:trPr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F0100" w14:textId="77777777" w:rsidR="00DC16B7" w:rsidRDefault="00DC16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64D3E" w14:textId="77777777" w:rsidR="00DC16B7" w:rsidRDefault="0013562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CE211C" w14:textId="77777777" w:rsidR="00DC16B7" w:rsidRDefault="00DC16B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03FE" w14:textId="77777777" w:rsidR="00DC16B7" w:rsidRDefault="00DC16B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C16B7" w14:paraId="60F4C312" w14:textId="77777777" w:rsidTr="001D469D">
        <w:trPr>
          <w:trHeight w:val="909"/>
          <w:jc w:val="center"/>
        </w:trPr>
        <w:tc>
          <w:tcPr>
            <w:tcW w:w="1557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208E" w14:textId="742C3389" w:rsidR="00DC16B7" w:rsidRPr="00F57228" w:rsidRDefault="00135621">
            <w:pPr>
              <w:ind w:left="90"/>
              <w:rPr>
                <w:rFonts w:ascii="Arial" w:eastAsia="Arial" w:hAnsi="Arial" w:cs="Arial"/>
                <w:sz w:val="22"/>
                <w:szCs w:val="22"/>
              </w:rPr>
            </w:pP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attended the educational </w:t>
            </w:r>
            <w:r w:rsidR="00F520F5"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>courses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noted above which are required for the renewal of my qualified purchasing agent certificate</w:t>
            </w:r>
            <w:r w:rsidR="00F143A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>I understand that any willful misrepresentation on my part may be grounds for suspension or revocation of my certification</w:t>
            </w:r>
            <w:r w:rsidR="00F143A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Further, I understand that the </w:t>
            </w:r>
            <w:r w:rsidR="00615DCF"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>Division may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request proof of my attendance at the above seminars anytime within six (6) months after the renewal date of my certification.</w:t>
            </w:r>
          </w:p>
        </w:tc>
      </w:tr>
      <w:tr w:rsidR="00DF32C2" w14:paraId="3BDED2DB" w14:textId="77777777" w:rsidTr="001D469D">
        <w:trPr>
          <w:trHeight w:val="351"/>
          <w:jc w:val="center"/>
        </w:trPr>
        <w:tc>
          <w:tcPr>
            <w:tcW w:w="27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C816D" w14:textId="77777777" w:rsidR="00DF32C2" w:rsidRDefault="00DF32C2" w:rsidP="00DF32C2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DFE0E" w14:textId="77777777" w:rsidR="00DF32C2" w:rsidRDefault="00DF32C2" w:rsidP="00DF32C2">
            <w:pPr>
              <w:rPr>
                <w:rFonts w:ascii="Arial" w:eastAsia="Arial" w:hAnsi="Arial" w:cs="Arial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CF120" w14:textId="77777777" w:rsidR="00DF32C2" w:rsidRDefault="00DF32C2" w:rsidP="00DF32C2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Date:</w:t>
            </w:r>
          </w:p>
        </w:tc>
        <w:bookmarkStart w:id="40" w:name="2bn6wsx" w:colFirst="0" w:colLast="0"/>
        <w:bookmarkEnd w:id="40"/>
        <w:tc>
          <w:tcPr>
            <w:tcW w:w="3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D23D1" w14:textId="77777777" w:rsidR="00DF32C2" w:rsidRDefault="00DF32C2" w:rsidP="00DF32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1" w:name="Text16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41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B95CD" w14:textId="6ED37B3C" w:rsidR="00DF32C2" w:rsidRDefault="00DF32C2" w:rsidP="00DF32C2">
            <w:pPr>
              <w:rPr>
                <w:rFonts w:ascii="Arial" w:eastAsia="Arial" w:hAnsi="Arial" w:cs="Arial"/>
              </w:rPr>
            </w:pPr>
          </w:p>
        </w:tc>
      </w:tr>
      <w:tr w:rsidR="00DF32C2" w14:paraId="54582808" w14:textId="77777777" w:rsidTr="001D469D">
        <w:trPr>
          <w:trHeight w:val="134"/>
          <w:jc w:val="center"/>
        </w:trPr>
        <w:tc>
          <w:tcPr>
            <w:tcW w:w="27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8EF744" w14:textId="77777777" w:rsidR="00DF32C2" w:rsidRDefault="00DF32C2" w:rsidP="00DF32C2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0C8C4" w14:textId="77777777" w:rsidR="00DF32C2" w:rsidRDefault="00DF32C2" w:rsidP="00DF32C2">
            <w:pPr>
              <w:rPr>
                <w:rFonts w:ascii="Arial" w:eastAsia="Arial" w:hAnsi="Arial" w:cs="Arial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2D19C" w14:textId="77777777" w:rsidR="00DF32C2" w:rsidRDefault="00DF32C2" w:rsidP="00DF32C2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0F50" w14:textId="77777777" w:rsidR="00DF32C2" w:rsidRDefault="00DF32C2" w:rsidP="00DF32C2">
            <w:pPr>
              <w:rPr>
                <w:rFonts w:ascii="Arial" w:eastAsia="Arial" w:hAnsi="Arial" w:cs="Arial"/>
              </w:rPr>
            </w:pPr>
          </w:p>
        </w:tc>
      </w:tr>
      <w:tr w:rsidR="00DF32C2" w14:paraId="748D8AA7" w14:textId="77777777" w:rsidTr="001D469D">
        <w:trPr>
          <w:trHeight w:val="962"/>
          <w:jc w:val="center"/>
        </w:trPr>
        <w:tc>
          <w:tcPr>
            <w:tcW w:w="15570" w:type="dxa"/>
            <w:gridSpan w:val="2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B257749" w14:textId="641F3398" w:rsidR="00DF32C2" w:rsidRPr="00F57228" w:rsidRDefault="00DF32C2" w:rsidP="00DF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Upon completion of the continuing education requirements, please forward the application to: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Department of Community Affairs, Attn:  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Certification Unit, Division of Local Government Services, P.O. Box 803, Trenton, New Jersey 08625-0803. Applications must be accompanied by a check or money order for $35 made payable to the State Treasurer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>THE APPLICATION FEE IS NOT REFUNDABLE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Please contact the Division at </w:t>
            </w:r>
            <w:hyperlink r:id="rId7" w:history="1">
              <w:r w:rsidRPr="00F57228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DLGS.Certification@dca.nj.gov</w:t>
              </w:r>
            </w:hyperlink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if you have any questions concerning completion of the application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</w:t>
            </w:r>
          </w:p>
          <w:p w14:paraId="6E4BFF49" w14:textId="334E18E5" w:rsidR="00DF32C2" w:rsidRPr="00F57228" w:rsidRDefault="00DF32C2" w:rsidP="00DF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>Revised:  Aug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ust </w:t>
            </w:r>
            <w:r w:rsidRPr="00F57228">
              <w:rPr>
                <w:rFonts w:ascii="Arial" w:eastAsia="Arial" w:hAnsi="Arial" w:cs="Arial"/>
                <w:color w:val="000000"/>
                <w:sz w:val="22"/>
                <w:szCs w:val="22"/>
              </w:rPr>
              <w:t>2022.</w:t>
            </w:r>
          </w:p>
        </w:tc>
      </w:tr>
    </w:tbl>
    <w:p w14:paraId="750D21AD" w14:textId="77777777" w:rsidR="00DC16B7" w:rsidRDefault="00DC16B7">
      <w:pPr>
        <w:rPr>
          <w:rFonts w:ascii="Arial" w:eastAsia="Arial" w:hAnsi="Arial" w:cs="Arial"/>
        </w:rPr>
      </w:pPr>
    </w:p>
    <w:sectPr w:rsidR="00DC16B7">
      <w:footerReference w:type="default" r:id="rId8"/>
      <w:pgSz w:w="15840" w:h="12240" w:orient="landscape"/>
      <w:pgMar w:top="432" w:right="432" w:bottom="432" w:left="43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7721" w14:textId="77777777" w:rsidR="00656549" w:rsidRDefault="00656549">
      <w:r>
        <w:separator/>
      </w:r>
    </w:p>
  </w:endnote>
  <w:endnote w:type="continuationSeparator" w:id="0">
    <w:p w14:paraId="7E12FBB0" w14:textId="77777777" w:rsidR="00656549" w:rsidRDefault="0065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1C75" w14:textId="77777777" w:rsidR="00DC16B7" w:rsidRDefault="001356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00B5">
      <w:rPr>
        <w:noProof/>
        <w:color w:val="000000"/>
      </w:rPr>
      <w:t>1</w:t>
    </w:r>
    <w:r>
      <w:rPr>
        <w:color w:val="000000"/>
      </w:rPr>
      <w:fldChar w:fldCharType="end"/>
    </w:r>
  </w:p>
  <w:p w14:paraId="095D8D4C" w14:textId="77777777" w:rsidR="00DC16B7" w:rsidRDefault="00DC16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E9CA" w14:textId="77777777" w:rsidR="00656549" w:rsidRDefault="00656549">
      <w:r>
        <w:separator/>
      </w:r>
    </w:p>
  </w:footnote>
  <w:footnote w:type="continuationSeparator" w:id="0">
    <w:p w14:paraId="378276B9" w14:textId="77777777" w:rsidR="00656549" w:rsidRDefault="0065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3u7RomT/HzihZLY4YVbk19mV7z1uVb/1ZQEFJd+x5aJT2SI5PodqP9WqGMy8YTQy0UFtzdeCV3E7fb3QSWeRg==" w:salt="fQixOKEnBb9MFLv9owlc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B7"/>
    <w:rsid w:val="00062D7F"/>
    <w:rsid w:val="00135621"/>
    <w:rsid w:val="001551B1"/>
    <w:rsid w:val="001D3AFD"/>
    <w:rsid w:val="001D469D"/>
    <w:rsid w:val="001E0F39"/>
    <w:rsid w:val="001E5184"/>
    <w:rsid w:val="002C2D26"/>
    <w:rsid w:val="00303AEC"/>
    <w:rsid w:val="00334FD2"/>
    <w:rsid w:val="004C1723"/>
    <w:rsid w:val="0056008A"/>
    <w:rsid w:val="005B65D1"/>
    <w:rsid w:val="00615DCF"/>
    <w:rsid w:val="006549FB"/>
    <w:rsid w:val="00656549"/>
    <w:rsid w:val="006F1D99"/>
    <w:rsid w:val="007046D7"/>
    <w:rsid w:val="0072105D"/>
    <w:rsid w:val="007E2DDA"/>
    <w:rsid w:val="00962511"/>
    <w:rsid w:val="00A400B5"/>
    <w:rsid w:val="00C05766"/>
    <w:rsid w:val="00C536BA"/>
    <w:rsid w:val="00C64331"/>
    <w:rsid w:val="00C9597E"/>
    <w:rsid w:val="00D248B2"/>
    <w:rsid w:val="00DC16B7"/>
    <w:rsid w:val="00DC1FD0"/>
    <w:rsid w:val="00DF32C2"/>
    <w:rsid w:val="00E40093"/>
    <w:rsid w:val="00E73BC9"/>
    <w:rsid w:val="00F143AE"/>
    <w:rsid w:val="00F51F61"/>
    <w:rsid w:val="00F520F5"/>
    <w:rsid w:val="00F57228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2560"/>
  <w15:docId w15:val="{4ED0B6BF-BCE9-4C16-879F-3255F894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C643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2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0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F5"/>
  </w:style>
  <w:style w:type="paragraph" w:styleId="Footer">
    <w:name w:val="footer"/>
    <w:basedOn w:val="Normal"/>
    <w:link w:val="FooterChar"/>
    <w:uiPriority w:val="99"/>
    <w:unhideWhenUsed/>
    <w:rsid w:val="00F52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F5"/>
  </w:style>
  <w:style w:type="character" w:styleId="CommentReference">
    <w:name w:val="annotation reference"/>
    <w:basedOn w:val="DefaultParagraphFont"/>
    <w:uiPriority w:val="99"/>
    <w:semiHidden/>
    <w:unhideWhenUsed/>
    <w:rsid w:val="00F5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LGS.Certification@dca.nj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2512-1CC7-40B7-A6EC-489E5E7E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Gallello, Matthew</dc:creator>
  <cp:lastModifiedBy>Gallello, Matthew [DCA]</cp:lastModifiedBy>
  <cp:revision>5</cp:revision>
  <dcterms:created xsi:type="dcterms:W3CDTF">2022-08-08T18:40:00Z</dcterms:created>
  <dcterms:modified xsi:type="dcterms:W3CDTF">2022-08-12T17:23:00Z</dcterms:modified>
</cp:coreProperties>
</file>