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AD3" w14:textId="77777777" w:rsidR="00296A54" w:rsidRPr="00B26723" w:rsidRDefault="00296A54" w:rsidP="00296A54">
      <w:pPr>
        <w:spacing w:after="120"/>
        <w:jc w:val="center"/>
        <w:rPr>
          <w:rFonts w:ascii="Cambria" w:eastAsia="Cambria" w:hAnsi="Cambria" w:cs="Cambria"/>
          <w:bCs/>
        </w:rPr>
      </w:pPr>
      <w:r w:rsidRPr="00B26723">
        <w:rPr>
          <w:rFonts w:ascii="Cambria" w:eastAsia="Cambria" w:hAnsi="Cambria" w:cs="Cambria"/>
          <w:b/>
        </w:rPr>
        <w:t>Model Winter Termination Program Notice for Residential Ratepayers</w:t>
      </w:r>
    </w:p>
    <w:p w14:paraId="4FCE6FBE" w14:textId="77777777" w:rsidR="00296A54" w:rsidRDefault="00296A54" w:rsidP="00296A54">
      <w:pPr>
        <w:rPr>
          <w:rFonts w:ascii="Cambria" w:eastAsia="Cambria" w:hAnsi="Cambria" w:cs="Cambria"/>
          <w:bCs/>
        </w:rPr>
      </w:pPr>
    </w:p>
    <w:p w14:paraId="3DA1A39D" w14:textId="77777777" w:rsidR="00296A54" w:rsidRPr="00DE7094" w:rsidRDefault="00296A54" w:rsidP="00296A54">
      <w:pPr>
        <w:spacing w:after="80"/>
        <w:rPr>
          <w:rFonts w:ascii="Cambria" w:eastAsia="Cambria" w:hAnsi="Cambria" w:cs="Cambria"/>
          <w:b/>
          <w:bCs/>
        </w:rPr>
      </w:pPr>
      <w:bookmarkStart w:id="0" w:name="_Hlk131428173"/>
      <w:r w:rsidRPr="00F35639">
        <w:rPr>
          <w:rFonts w:ascii="Cambria" w:eastAsia="Cambria" w:hAnsi="Cambria" w:cs="Cambria"/>
          <w:bCs/>
        </w:rPr>
        <w:t>The NJ Department of Community Affairs has implemented a Winter Termination Program to prevent service discontinuation for eligible residential customers receiving </w:t>
      </w:r>
      <w:r w:rsidRPr="00F35639">
        <w:rPr>
          <w:rFonts w:ascii="Cambria" w:eastAsia="Cambria" w:hAnsi="Cambria" w:cs="Cambria"/>
        </w:rPr>
        <w:t>residential</w:t>
      </w:r>
      <w:r>
        <w:rPr>
          <w:rFonts w:ascii="Cambria" w:eastAsia="Cambria" w:hAnsi="Cambria" w:cs="Cambria"/>
          <w:b/>
          <w:bCs/>
        </w:rPr>
        <w:t xml:space="preserve"> </w:t>
      </w:r>
      <w:r w:rsidRPr="00F35639">
        <w:rPr>
          <w:rFonts w:ascii="Cambria" w:eastAsia="Cambria" w:hAnsi="Cambria" w:cs="Cambria"/>
        </w:rPr>
        <w:t>&lt;</w:t>
      </w:r>
      <w:r w:rsidRPr="00F35639">
        <w:rPr>
          <w:rFonts w:ascii="Cambria" w:eastAsia="Cambria" w:hAnsi="Cambria" w:cs="Cambria"/>
          <w:i/>
          <w:iCs/>
        </w:rPr>
        <w:t>insert</w:t>
      </w:r>
      <w:r w:rsidRPr="00F35639">
        <w:rPr>
          <w:rFonts w:ascii="Cambria" w:eastAsia="Cambria" w:hAnsi="Cambria" w:cs="Cambria"/>
        </w:rPr>
        <w:t xml:space="preserve"> water, sewer, </w:t>
      </w:r>
      <w:r w:rsidRPr="00F35639">
        <w:rPr>
          <w:rFonts w:ascii="Cambria" w:eastAsia="Cambria" w:hAnsi="Cambria" w:cs="Cambria"/>
          <w:i/>
          <w:iCs/>
        </w:rPr>
        <w:t>and/or</w:t>
      </w:r>
      <w:r w:rsidRPr="00F35639">
        <w:rPr>
          <w:rFonts w:ascii="Cambria" w:eastAsia="Cambria" w:hAnsi="Cambria" w:cs="Cambria"/>
        </w:rPr>
        <w:t xml:space="preserve"> electric </w:t>
      </w:r>
      <w:r w:rsidRPr="00F35639">
        <w:rPr>
          <w:rFonts w:ascii="Cambria" w:eastAsia="Cambria" w:hAnsi="Cambria" w:cs="Cambria"/>
          <w:i/>
          <w:iCs/>
        </w:rPr>
        <w:t>as applicable to the local unit</w:t>
      </w:r>
      <w:r w:rsidRPr="00F35639">
        <w:rPr>
          <w:rFonts w:ascii="Cambria" w:eastAsia="Cambria" w:hAnsi="Cambria" w:cs="Cambria"/>
        </w:rPr>
        <w:t>&gt;</w:t>
      </w:r>
      <w:r w:rsidRPr="00DE7094">
        <w:rPr>
          <w:rFonts w:ascii="Roboto" w:hAnsi="Roboto"/>
          <w:color w:val="212529"/>
          <w:shd w:val="clear" w:color="auto" w:fill="FFFFFF"/>
        </w:rPr>
        <w:t xml:space="preserve"> </w:t>
      </w:r>
      <w:r w:rsidRPr="00DE7094">
        <w:rPr>
          <w:rFonts w:ascii="Cambria" w:eastAsia="Cambria" w:hAnsi="Cambria" w:cs="Cambria"/>
        </w:rPr>
        <w:t>from November 15th through March 15th.</w:t>
      </w:r>
      <w:r>
        <w:rPr>
          <w:rFonts w:ascii="Cambria" w:eastAsia="Cambria" w:hAnsi="Cambria" w:cs="Cambria"/>
          <w:b/>
          <w:bCs/>
        </w:rPr>
        <w:t xml:space="preserve"> </w:t>
      </w:r>
      <w:r w:rsidRPr="00F35639">
        <w:rPr>
          <w:rFonts w:ascii="Cambria" w:eastAsia="Cambria" w:hAnsi="Cambria" w:cs="Cambria"/>
          <w:b/>
          <w:bCs/>
        </w:rPr>
        <w:t xml:space="preserve"> </w:t>
      </w:r>
      <w:r w:rsidRPr="00DE7094">
        <w:rPr>
          <w:rFonts w:ascii="Cambria" w:eastAsia="Cambria" w:hAnsi="Cambria" w:cs="Cambria"/>
        </w:rPr>
        <w:t>Service cannot be disconnected during this period to those residential customers who demonstrate at the time of the intended termination that they are:</w:t>
      </w:r>
    </w:p>
    <w:p w14:paraId="7D0EA4D5"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 xml:space="preserve">Recipients of LIHEAP, or certified as eligible therefor pursuant to standards set by the New Jersey Department of Human </w:t>
      </w:r>
      <w:proofErr w:type="gramStart"/>
      <w:r w:rsidRPr="00DE7094">
        <w:rPr>
          <w:rFonts w:ascii="Cambria" w:eastAsia="Cambria" w:hAnsi="Cambria" w:cs="Cambria"/>
        </w:rPr>
        <w:t>Services;</w:t>
      </w:r>
      <w:proofErr w:type="gramEnd"/>
    </w:p>
    <w:p w14:paraId="35D687AD"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Temporary Assistance to Needy Families (TANF</w:t>
      </w:r>
      <w:proofErr w:type="gramStart"/>
      <w:r w:rsidRPr="00DE7094">
        <w:rPr>
          <w:rFonts w:ascii="Cambria" w:eastAsia="Cambria" w:hAnsi="Cambria" w:cs="Cambria"/>
        </w:rPr>
        <w:t>)</w:t>
      </w:r>
      <w:r>
        <w:rPr>
          <w:rFonts w:ascii="Cambria" w:eastAsia="Cambria" w:hAnsi="Cambria" w:cs="Cambria"/>
        </w:rPr>
        <w:t>;</w:t>
      </w:r>
      <w:proofErr w:type="gramEnd"/>
    </w:p>
    <w:p w14:paraId="021FBAEA"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Federal Supplemental Security Income (SSI</w:t>
      </w:r>
      <w:proofErr w:type="gramStart"/>
      <w:r w:rsidRPr="00DE7094">
        <w:rPr>
          <w:rFonts w:ascii="Cambria" w:eastAsia="Cambria" w:hAnsi="Cambria" w:cs="Cambria"/>
        </w:rPr>
        <w:t>)</w:t>
      </w:r>
      <w:r>
        <w:rPr>
          <w:rFonts w:ascii="Cambria" w:eastAsia="Cambria" w:hAnsi="Cambria" w:cs="Cambria"/>
        </w:rPr>
        <w:t>;</w:t>
      </w:r>
      <w:proofErr w:type="gramEnd"/>
    </w:p>
    <w:p w14:paraId="165245ED"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Pharmaceutical Assistance to the Aged and Disabled (PAAD</w:t>
      </w:r>
      <w:proofErr w:type="gramStart"/>
      <w:r w:rsidRPr="00DE7094">
        <w:rPr>
          <w:rFonts w:ascii="Cambria" w:eastAsia="Cambria" w:hAnsi="Cambria" w:cs="Cambria"/>
        </w:rPr>
        <w:t>)</w:t>
      </w:r>
      <w:r>
        <w:rPr>
          <w:rFonts w:ascii="Cambria" w:eastAsia="Cambria" w:hAnsi="Cambria" w:cs="Cambria"/>
        </w:rPr>
        <w:t>;</w:t>
      </w:r>
      <w:proofErr w:type="gramEnd"/>
    </w:p>
    <w:p w14:paraId="6D51614D"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 xml:space="preserve">Recipients of General Assistance (GA) </w:t>
      </w:r>
      <w:proofErr w:type="gramStart"/>
      <w:r w:rsidRPr="00DE7094">
        <w:rPr>
          <w:rFonts w:ascii="Cambria" w:eastAsia="Cambria" w:hAnsi="Cambria" w:cs="Cambria"/>
        </w:rPr>
        <w:t>benefits</w:t>
      </w:r>
      <w:r>
        <w:rPr>
          <w:rFonts w:ascii="Cambria" w:eastAsia="Cambria" w:hAnsi="Cambria" w:cs="Cambria"/>
        </w:rPr>
        <w:t>;</w:t>
      </w:r>
      <w:proofErr w:type="gramEnd"/>
    </w:p>
    <w:p w14:paraId="660EAD66"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the Universal Service Fund (USF</w:t>
      </w:r>
      <w:proofErr w:type="gramStart"/>
      <w:r w:rsidRPr="00DE7094">
        <w:rPr>
          <w:rFonts w:ascii="Cambria" w:eastAsia="Cambria" w:hAnsi="Cambria" w:cs="Cambria"/>
        </w:rPr>
        <w:t>)</w:t>
      </w:r>
      <w:r>
        <w:rPr>
          <w:rFonts w:ascii="Cambria" w:eastAsia="Cambria" w:hAnsi="Cambria" w:cs="Cambria"/>
        </w:rPr>
        <w:t>;</w:t>
      </w:r>
      <w:proofErr w:type="gramEnd"/>
    </w:p>
    <w:p w14:paraId="5C1F0795"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the Low-income Household Water Assistance Program</w:t>
      </w:r>
      <w:r>
        <w:rPr>
          <w:rFonts w:ascii="Cambria" w:eastAsia="Cambria" w:hAnsi="Cambria" w:cs="Cambria"/>
        </w:rPr>
        <w:t xml:space="preserve"> (LIHWAP</w:t>
      </w:r>
      <w:proofErr w:type="gramStart"/>
      <w:r>
        <w:rPr>
          <w:rFonts w:ascii="Cambria" w:eastAsia="Cambria" w:hAnsi="Cambria" w:cs="Cambria"/>
        </w:rPr>
        <w:t>);</w:t>
      </w:r>
      <w:proofErr w:type="gramEnd"/>
    </w:p>
    <w:p w14:paraId="2D72BDB1"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benefits under the Lifeline Credit Program</w:t>
      </w:r>
      <w:r>
        <w:rPr>
          <w:rFonts w:ascii="Cambria" w:eastAsia="Cambria" w:hAnsi="Cambria" w:cs="Cambria"/>
        </w:rPr>
        <w:t>; or</w:t>
      </w:r>
    </w:p>
    <w:p w14:paraId="25E3EB9F" w14:textId="77777777" w:rsidR="00296A54" w:rsidRPr="00DE7094" w:rsidRDefault="00296A54" w:rsidP="00296A54">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Persons unable to pay their utility bills because of circumstances beyond their control. Such circumstances shall include, but shall not be limited to, unemployment, illness, medically related expenses, recent death of an immediate family member, and any other circumstances, which might cause financial hardship.</w:t>
      </w:r>
    </w:p>
    <w:p w14:paraId="33D2EEB5" w14:textId="77777777" w:rsidR="00296A54" w:rsidRDefault="00296A54" w:rsidP="00296A54">
      <w:pPr>
        <w:rPr>
          <w:rFonts w:ascii="Cambria" w:eastAsia="Cambria" w:hAnsi="Cambria" w:cs="Cambria"/>
          <w:bCs/>
        </w:rPr>
      </w:pPr>
      <w:r w:rsidRPr="005F14FB">
        <w:rPr>
          <w:rFonts w:ascii="Cambria" w:eastAsia="Cambria" w:hAnsi="Cambria" w:cs="Cambria"/>
          <w:bCs/>
        </w:rPr>
        <w:t xml:space="preserve">If you </w:t>
      </w:r>
      <w:r>
        <w:rPr>
          <w:rFonts w:ascii="Cambria" w:eastAsia="Cambria" w:hAnsi="Cambria" w:cs="Cambria"/>
          <w:bCs/>
        </w:rPr>
        <w:t>meet one or more of the above criteria, please contact &lt;</w:t>
      </w:r>
      <w:r w:rsidRPr="006C3F54">
        <w:rPr>
          <w:rFonts w:ascii="Cambria" w:eastAsia="Cambria" w:hAnsi="Cambria" w:cs="Cambria"/>
          <w:bCs/>
          <w:i/>
          <w:iCs/>
        </w:rPr>
        <w:t xml:space="preserve">insert local unit </w:t>
      </w:r>
      <w:r>
        <w:rPr>
          <w:rFonts w:ascii="Cambria" w:eastAsia="Cambria" w:hAnsi="Cambria" w:cs="Cambria"/>
          <w:bCs/>
          <w:i/>
          <w:iCs/>
        </w:rPr>
        <w:t xml:space="preserve">office or </w:t>
      </w:r>
      <w:r w:rsidRPr="006C3F54">
        <w:rPr>
          <w:rFonts w:ascii="Cambria" w:eastAsia="Cambria" w:hAnsi="Cambria" w:cs="Cambria"/>
          <w:bCs/>
          <w:i/>
          <w:iCs/>
        </w:rPr>
        <w:t>contact</w:t>
      </w:r>
      <w:r>
        <w:rPr>
          <w:rFonts w:ascii="Cambria" w:eastAsia="Cambria" w:hAnsi="Cambria" w:cs="Cambria"/>
          <w:bCs/>
          <w:i/>
          <w:iCs/>
        </w:rPr>
        <w:t xml:space="preserve"> person</w:t>
      </w:r>
      <w:r>
        <w:rPr>
          <w:rFonts w:ascii="Cambria" w:eastAsia="Cambria" w:hAnsi="Cambria" w:cs="Cambria"/>
          <w:bCs/>
        </w:rPr>
        <w:t>&gt; at &lt;</w:t>
      </w:r>
      <w:r w:rsidRPr="006C3F54">
        <w:rPr>
          <w:rFonts w:ascii="Cambria" w:eastAsia="Cambria" w:hAnsi="Cambria" w:cs="Cambria"/>
          <w:bCs/>
          <w:i/>
          <w:iCs/>
        </w:rPr>
        <w:t>insert email address and telephone number</w:t>
      </w:r>
      <w:r>
        <w:rPr>
          <w:rFonts w:ascii="Cambria" w:eastAsia="Cambria" w:hAnsi="Cambria" w:cs="Cambria"/>
          <w:bCs/>
        </w:rPr>
        <w:t>&gt; if you wish to enroll in the Program. Any financial assistance that a</w:t>
      </w:r>
      <w:r w:rsidRPr="00E8014E">
        <w:rPr>
          <w:rFonts w:ascii="Cambria" w:eastAsia="Cambria" w:hAnsi="Cambria" w:cs="Cambria"/>
          <w:bCs/>
        </w:rPr>
        <w:t xml:space="preserve"> customer receives</w:t>
      </w:r>
      <w:r>
        <w:rPr>
          <w:rFonts w:ascii="Cambria" w:eastAsia="Cambria" w:hAnsi="Cambria" w:cs="Cambria"/>
          <w:bCs/>
        </w:rPr>
        <w:t xml:space="preserve"> for &lt;</w:t>
      </w:r>
      <w:r>
        <w:rPr>
          <w:rFonts w:ascii="Cambria" w:eastAsia="Cambria" w:hAnsi="Cambria" w:cs="Cambria"/>
          <w:bCs/>
          <w:i/>
          <w:iCs/>
        </w:rPr>
        <w:t xml:space="preserve">insert </w:t>
      </w:r>
      <w:r>
        <w:rPr>
          <w:rFonts w:ascii="Cambria" w:eastAsia="Cambria" w:hAnsi="Cambria" w:cs="Cambria"/>
          <w:bCs/>
        </w:rPr>
        <w:t xml:space="preserve">water, sewer, and/or electric </w:t>
      </w:r>
      <w:r>
        <w:rPr>
          <w:rFonts w:ascii="Cambria" w:eastAsia="Cambria" w:hAnsi="Cambria" w:cs="Cambria"/>
          <w:bCs/>
          <w:i/>
          <w:iCs/>
        </w:rPr>
        <w:t>as applicable to the local unit</w:t>
      </w:r>
      <w:r>
        <w:rPr>
          <w:rFonts w:ascii="Cambria" w:eastAsia="Cambria" w:hAnsi="Cambria" w:cs="Cambria"/>
          <w:bCs/>
        </w:rPr>
        <w:t xml:space="preserve">&gt;, </w:t>
      </w:r>
      <w:r w:rsidRPr="00E8014E">
        <w:rPr>
          <w:rFonts w:ascii="Cambria" w:eastAsia="Cambria" w:hAnsi="Cambria" w:cs="Cambria"/>
          <w:bCs/>
        </w:rPr>
        <w:t xml:space="preserve">the customer shall forward all </w:t>
      </w:r>
      <w:r>
        <w:rPr>
          <w:rFonts w:ascii="Cambria" w:eastAsia="Cambria" w:hAnsi="Cambria" w:cs="Cambria"/>
          <w:bCs/>
        </w:rPr>
        <w:t>such</w:t>
      </w:r>
      <w:r w:rsidRPr="00E8014E">
        <w:rPr>
          <w:rFonts w:ascii="Cambria" w:eastAsia="Cambria" w:hAnsi="Cambria" w:cs="Cambria"/>
          <w:bCs/>
        </w:rPr>
        <w:t xml:space="preserve"> benefits to</w:t>
      </w:r>
      <w:r>
        <w:rPr>
          <w:rFonts w:ascii="Cambria" w:eastAsia="Cambria" w:hAnsi="Cambria" w:cs="Cambria"/>
          <w:bCs/>
        </w:rPr>
        <w:t xml:space="preserve"> the &lt;</w:t>
      </w:r>
      <w:r w:rsidRPr="00E8014E">
        <w:rPr>
          <w:rFonts w:ascii="Cambria" w:eastAsia="Cambria" w:hAnsi="Cambria" w:cs="Cambria"/>
          <w:bCs/>
          <w:i/>
          <w:iCs/>
        </w:rPr>
        <w:t>insert name of local unit</w:t>
      </w:r>
      <w:r>
        <w:rPr>
          <w:rFonts w:ascii="Cambria" w:eastAsia="Cambria" w:hAnsi="Cambria" w:cs="Cambria"/>
          <w:bCs/>
        </w:rPr>
        <w:t>&gt;.</w:t>
      </w:r>
    </w:p>
    <w:p w14:paraId="3E1C5538" w14:textId="77777777" w:rsidR="00296A54" w:rsidRDefault="00296A54" w:rsidP="00296A54">
      <w:pPr>
        <w:rPr>
          <w:rFonts w:ascii="Cambria" w:eastAsia="Cambria" w:hAnsi="Cambria" w:cs="Cambria"/>
          <w:bCs/>
        </w:rPr>
      </w:pPr>
    </w:p>
    <w:p w14:paraId="5FFE1969" w14:textId="77777777" w:rsidR="00296A54" w:rsidRDefault="00296A54" w:rsidP="00296A54">
      <w:pPr>
        <w:rPr>
          <w:rFonts w:ascii="Cambria" w:eastAsia="Cambria" w:hAnsi="Cambria" w:cs="Cambria"/>
          <w:bCs/>
        </w:rPr>
      </w:pPr>
      <w:r>
        <w:rPr>
          <w:rFonts w:ascii="Cambria" w:eastAsia="Cambria" w:hAnsi="Cambria" w:cs="Cambria"/>
          <w:bCs/>
        </w:rPr>
        <w:t xml:space="preserve">Further information about the Winter Termination Program can be found at: </w:t>
      </w:r>
      <w:hyperlink r:id="rId5" w:history="1">
        <w:r w:rsidRPr="00447196">
          <w:rPr>
            <w:rStyle w:val="Hyperlink"/>
            <w:rFonts w:ascii="Cambria" w:eastAsia="Cambria" w:hAnsi="Cambria" w:cs="Cambria"/>
            <w:bCs/>
          </w:rPr>
          <w:t>https://www.nj.gov/dca/divisions/dhcr/forms/docs/Winter_Termination_flyer.pdf</w:t>
        </w:r>
      </w:hyperlink>
      <w:r>
        <w:rPr>
          <w:rFonts w:ascii="Cambria" w:eastAsia="Cambria" w:hAnsi="Cambria" w:cs="Cambria"/>
          <w:bCs/>
        </w:rPr>
        <w:t xml:space="preserve">. </w:t>
      </w:r>
    </w:p>
    <w:p w14:paraId="3221C9B5" w14:textId="77777777" w:rsidR="00296A54" w:rsidRDefault="00296A54" w:rsidP="00296A54">
      <w:pPr>
        <w:rPr>
          <w:rFonts w:ascii="Cambria" w:eastAsia="Cambria" w:hAnsi="Cambria" w:cs="Cambria"/>
          <w:bCs/>
        </w:rPr>
      </w:pPr>
    </w:p>
    <w:p w14:paraId="5543E232" w14:textId="77777777" w:rsidR="00296A54" w:rsidRDefault="00296A54" w:rsidP="00296A54">
      <w:pPr>
        <w:rPr>
          <w:rFonts w:ascii="Cambria" w:eastAsia="Cambria" w:hAnsi="Cambria" w:cs="Cambria"/>
          <w:bCs/>
        </w:rPr>
      </w:pPr>
      <w:r>
        <w:rPr>
          <w:rFonts w:ascii="Cambria" w:eastAsia="Cambria" w:hAnsi="Cambria" w:cs="Cambria"/>
          <w:bCs/>
        </w:rPr>
        <w:t xml:space="preserve">Winter Termination Program Self-Certification Form: </w:t>
      </w:r>
      <w:hyperlink r:id="rId6" w:history="1">
        <w:r w:rsidRPr="00447196">
          <w:rPr>
            <w:rStyle w:val="Hyperlink"/>
            <w:rFonts w:ascii="Cambria" w:eastAsia="Cambria" w:hAnsi="Cambria" w:cs="Cambria"/>
            <w:bCs/>
          </w:rPr>
          <w:t>https://www.nj.gov/dca/divisions/dhcr/forms/docs/Self_Cert_for_WTP.pdf</w:t>
        </w:r>
      </w:hyperlink>
      <w:r>
        <w:rPr>
          <w:rFonts w:ascii="Cambria" w:eastAsia="Cambria" w:hAnsi="Cambria" w:cs="Cambria"/>
          <w:bCs/>
        </w:rPr>
        <w:t xml:space="preserve">. </w:t>
      </w:r>
    </w:p>
    <w:bookmarkEnd w:id="0"/>
    <w:p w14:paraId="62B73576" w14:textId="77777777"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31C3"/>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8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4"/>
    <w:rsid w:val="00296A54"/>
    <w:rsid w:val="004C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4CD"/>
  <w15:chartTrackingRefBased/>
  <w15:docId w15:val="{4FDD3686-F30B-4944-A2E1-0A039B6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dca/divisions/dhcr/forms/docs/Self_Cert_for_WTP.pdf" TargetMode="External"/><Relationship Id="rId5" Type="http://schemas.openxmlformats.org/officeDocument/2006/relationships/hyperlink" Target="https://www.nj.gov/dca/divisions/dhcr/forms/docs/Winter_Termination_fly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1</cp:revision>
  <dcterms:created xsi:type="dcterms:W3CDTF">2023-05-03T13:22:00Z</dcterms:created>
  <dcterms:modified xsi:type="dcterms:W3CDTF">2023-05-03T13:24:00Z</dcterms:modified>
</cp:coreProperties>
</file>