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EC26" w14:textId="273E3579" w:rsidR="00190086" w:rsidRPr="00B75447" w:rsidRDefault="006C4429" w:rsidP="00546BCA">
      <w:pPr>
        <w:tabs>
          <w:tab w:val="left" w:pos="0"/>
        </w:tabs>
        <w:jc w:val="center"/>
        <w:rPr>
          <w:rFonts w:ascii="Arial" w:hAnsi="Arial" w:cs="Arial"/>
          <w:bCs/>
          <w:kern w:val="36"/>
          <w:sz w:val="28"/>
          <w:szCs w:val="28"/>
        </w:rPr>
      </w:pPr>
      <w:r w:rsidRPr="00B75447">
        <w:rPr>
          <w:rFonts w:ascii="Arial" w:hAnsi="Arial" w:cs="Arial"/>
          <w:noProof/>
        </w:rPr>
        <w:drawing>
          <wp:inline distT="0" distB="0" distL="0" distR="0" wp14:anchorId="172F9F46" wp14:editId="43D6B474">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Pr="00B75447" w:rsidRDefault="003C1F8F" w:rsidP="0032156B">
      <w:pPr>
        <w:spacing w:before="100" w:beforeAutospacing="1" w:after="100" w:afterAutospacing="1"/>
        <w:jc w:val="center"/>
        <w:outlineLvl w:val="0"/>
        <w:rPr>
          <w:rFonts w:ascii="Arial" w:hAnsi="Arial" w:cs="Arial"/>
          <w:b/>
          <w:bCs/>
          <w:kern w:val="36"/>
          <w:sz w:val="36"/>
          <w:szCs w:val="36"/>
        </w:rPr>
      </w:pPr>
    </w:p>
    <w:p w14:paraId="5EE03D40" w14:textId="7AE7EA1B" w:rsidR="008334F8" w:rsidRDefault="00460645" w:rsidP="009640E7">
      <w:pPr>
        <w:pStyle w:val="NoSpacing"/>
        <w:jc w:val="center"/>
        <w:rPr>
          <w:rFonts w:ascii="Arial" w:hAnsi="Arial" w:cs="Arial"/>
          <w:b/>
          <w:bCs/>
          <w:sz w:val="28"/>
          <w:szCs w:val="28"/>
        </w:rPr>
      </w:pPr>
      <w:r w:rsidRPr="00460645">
        <w:rPr>
          <w:rFonts w:ascii="Arial" w:hAnsi="Arial" w:cs="Arial"/>
          <w:b/>
          <w:bCs/>
          <w:sz w:val="28"/>
          <w:szCs w:val="28"/>
          <w:u w:val="single"/>
        </w:rPr>
        <w:t>Required Performance and Staffing Deliverables</w:t>
      </w:r>
    </w:p>
    <w:p w14:paraId="585AB064" w14:textId="77777777" w:rsidR="008334F8" w:rsidRDefault="008334F8" w:rsidP="009640E7">
      <w:pPr>
        <w:pStyle w:val="NoSpacing"/>
        <w:jc w:val="center"/>
        <w:rPr>
          <w:rFonts w:ascii="Arial" w:hAnsi="Arial" w:cs="Arial"/>
          <w:b/>
          <w:bCs/>
          <w:sz w:val="28"/>
          <w:szCs w:val="28"/>
        </w:rPr>
      </w:pPr>
    </w:p>
    <w:p w14:paraId="6739EF2F" w14:textId="0ACEA258" w:rsidR="002D3319" w:rsidRDefault="002D3319" w:rsidP="002D3319">
      <w:pPr>
        <w:pStyle w:val="NoSpacing"/>
        <w:jc w:val="center"/>
        <w:rPr>
          <w:rFonts w:ascii="Arial" w:hAnsi="Arial" w:cs="Arial"/>
          <w:b/>
          <w:bCs/>
          <w:sz w:val="28"/>
          <w:szCs w:val="28"/>
        </w:rPr>
      </w:pPr>
      <w:r>
        <w:rPr>
          <w:rFonts w:ascii="Arial" w:hAnsi="Arial" w:cs="Arial"/>
          <w:b/>
          <w:bCs/>
          <w:sz w:val="28"/>
          <w:szCs w:val="28"/>
        </w:rPr>
        <w:t>for</w:t>
      </w:r>
    </w:p>
    <w:p w14:paraId="32EC11A4" w14:textId="77777777" w:rsidR="002D3319" w:rsidRDefault="002D3319" w:rsidP="002D3319">
      <w:pPr>
        <w:pStyle w:val="NoSpacing"/>
        <w:jc w:val="center"/>
        <w:rPr>
          <w:rFonts w:ascii="Arial" w:hAnsi="Arial" w:cs="Arial"/>
          <w:b/>
          <w:bCs/>
          <w:sz w:val="28"/>
          <w:szCs w:val="28"/>
        </w:rPr>
      </w:pPr>
    </w:p>
    <w:p w14:paraId="74A23C64" w14:textId="2C2A1DD5" w:rsidR="002D3319" w:rsidRDefault="00F05AE4" w:rsidP="002D3319">
      <w:pPr>
        <w:pStyle w:val="NoSpacing"/>
        <w:jc w:val="center"/>
        <w:rPr>
          <w:rFonts w:ascii="Arial" w:hAnsi="Arial" w:cs="Arial"/>
          <w:b/>
          <w:bCs/>
          <w:sz w:val="28"/>
          <w:szCs w:val="28"/>
        </w:rPr>
      </w:pPr>
      <w:r>
        <w:rPr>
          <w:rFonts w:ascii="Arial" w:hAnsi="Arial" w:cs="Arial"/>
          <w:b/>
          <w:bCs/>
          <w:sz w:val="28"/>
          <w:szCs w:val="28"/>
        </w:rPr>
        <w:t xml:space="preserve">RES, </w:t>
      </w:r>
      <w:r w:rsidR="002D3319">
        <w:rPr>
          <w:rFonts w:ascii="Arial" w:hAnsi="Arial" w:cs="Arial"/>
          <w:b/>
          <w:bCs/>
          <w:sz w:val="28"/>
          <w:szCs w:val="28"/>
        </w:rPr>
        <w:t xml:space="preserve">Domestic Violence </w:t>
      </w:r>
      <w:r w:rsidR="00CC5CA1">
        <w:rPr>
          <w:rFonts w:ascii="Arial" w:hAnsi="Arial" w:cs="Arial"/>
          <w:b/>
          <w:bCs/>
          <w:sz w:val="28"/>
          <w:szCs w:val="28"/>
        </w:rPr>
        <w:t>Direct</w:t>
      </w:r>
      <w:r w:rsidR="005668ED">
        <w:rPr>
          <w:rFonts w:ascii="Arial" w:hAnsi="Arial" w:cs="Arial"/>
          <w:b/>
          <w:bCs/>
          <w:sz w:val="28"/>
          <w:szCs w:val="28"/>
        </w:rPr>
        <w:t xml:space="preserve"> Services</w:t>
      </w:r>
    </w:p>
    <w:p w14:paraId="4CF6682A" w14:textId="77777777" w:rsidR="007A532B" w:rsidRDefault="007A532B" w:rsidP="002D3319">
      <w:pPr>
        <w:pStyle w:val="NoSpacing"/>
        <w:jc w:val="center"/>
        <w:rPr>
          <w:rFonts w:ascii="Arial" w:hAnsi="Arial" w:cs="Arial"/>
          <w:b/>
          <w:bCs/>
          <w:sz w:val="28"/>
          <w:szCs w:val="28"/>
        </w:rPr>
      </w:pPr>
    </w:p>
    <w:p w14:paraId="6A7B8CFF" w14:textId="115184EF" w:rsidR="008334F8" w:rsidRDefault="007A532B" w:rsidP="009640E7">
      <w:pPr>
        <w:pStyle w:val="NoSpacing"/>
        <w:jc w:val="center"/>
        <w:rPr>
          <w:rFonts w:ascii="Arial" w:hAnsi="Arial" w:cs="Arial"/>
          <w:b/>
          <w:bCs/>
          <w:sz w:val="28"/>
          <w:szCs w:val="28"/>
        </w:rPr>
      </w:pPr>
      <w:r>
        <w:rPr>
          <w:rFonts w:ascii="Arial" w:hAnsi="Arial" w:cs="Arial"/>
          <w:b/>
          <w:bCs/>
          <w:sz w:val="28"/>
          <w:szCs w:val="28"/>
        </w:rPr>
        <w:t>Effective Date: July 1, 2025</w:t>
      </w:r>
    </w:p>
    <w:p w14:paraId="3F1AE8A9" w14:textId="065C6D12" w:rsidR="004A2326" w:rsidRDefault="004A2326" w:rsidP="009640E7">
      <w:pPr>
        <w:pStyle w:val="NoSpacing"/>
        <w:jc w:val="center"/>
        <w:rPr>
          <w:rFonts w:ascii="Arial" w:hAnsi="Arial" w:cs="Arial"/>
          <w:b/>
          <w:bCs/>
          <w:sz w:val="28"/>
          <w:szCs w:val="28"/>
        </w:rPr>
      </w:pPr>
    </w:p>
    <w:p w14:paraId="3A883FAC" w14:textId="77777777" w:rsidR="004A2326" w:rsidRDefault="004A2326" w:rsidP="009640E7">
      <w:pPr>
        <w:pStyle w:val="NoSpacing"/>
        <w:jc w:val="center"/>
        <w:rPr>
          <w:rFonts w:ascii="Arial" w:hAnsi="Arial" w:cs="Arial"/>
          <w:b/>
          <w:bCs/>
          <w:sz w:val="28"/>
          <w:szCs w:val="28"/>
        </w:rPr>
      </w:pPr>
    </w:p>
    <w:p w14:paraId="5C25B3E8" w14:textId="77777777" w:rsidR="008334F8" w:rsidRPr="00B75447" w:rsidRDefault="008334F8" w:rsidP="009640E7">
      <w:pPr>
        <w:pStyle w:val="NoSpacing"/>
        <w:jc w:val="center"/>
        <w:rPr>
          <w:rFonts w:ascii="Arial" w:hAnsi="Arial" w:cs="Arial"/>
          <w:b/>
          <w:bCs/>
          <w:sz w:val="28"/>
          <w:szCs w:val="28"/>
        </w:rPr>
      </w:pPr>
    </w:p>
    <w:p w14:paraId="4B1D3751" w14:textId="1ABB9AB7" w:rsidR="009640E7" w:rsidRPr="007E6F06" w:rsidRDefault="009640E7" w:rsidP="007E6F06">
      <w:pPr>
        <w:tabs>
          <w:tab w:val="left" w:pos="120"/>
        </w:tabs>
        <w:jc w:val="both"/>
        <w:rPr>
          <w:rFonts w:ascii="Arial" w:hAnsi="Arial" w:cs="Arial"/>
          <w:b/>
          <w:sz w:val="28"/>
          <w:szCs w:val="28"/>
        </w:rPr>
      </w:pPr>
    </w:p>
    <w:p w14:paraId="7D884349" w14:textId="1A04F44F" w:rsidR="00C1794B" w:rsidRPr="00B75447" w:rsidRDefault="00C1794B" w:rsidP="00C1794B">
      <w:pPr>
        <w:jc w:val="center"/>
        <w:outlineLvl w:val="0"/>
        <w:rPr>
          <w:rFonts w:ascii="Arial" w:hAnsi="Arial" w:cs="Arial"/>
          <w:b/>
          <w:sz w:val="22"/>
          <w:szCs w:val="22"/>
          <w:u w:val="single"/>
        </w:rPr>
      </w:pPr>
      <w:bookmarkStart w:id="0" w:name="_Hlk198130917"/>
      <w:r w:rsidRPr="00B75447">
        <w:rPr>
          <w:rFonts w:ascii="Arial" w:hAnsi="Arial" w:cs="Arial"/>
          <w:b/>
          <w:sz w:val="22"/>
          <w:szCs w:val="22"/>
          <w:u w:val="single"/>
        </w:rPr>
        <w:t>TABLE OF CONTENTS</w:t>
      </w:r>
    </w:p>
    <w:p w14:paraId="6F8A30A4" w14:textId="77777777" w:rsidR="008E4B23" w:rsidRPr="00B75447" w:rsidRDefault="008E4B23" w:rsidP="008E4B23">
      <w:pPr>
        <w:jc w:val="center"/>
        <w:outlineLvl w:val="0"/>
        <w:rPr>
          <w:rFonts w:ascii="Arial" w:hAnsi="Arial" w:cs="Arial"/>
          <w:b/>
          <w:sz w:val="22"/>
          <w:szCs w:val="22"/>
          <w:u w:val="single"/>
        </w:rPr>
      </w:pPr>
    </w:p>
    <w:p w14:paraId="2378FDCA" w14:textId="588ED2FC" w:rsidR="008E4B23" w:rsidRPr="00B75447" w:rsidRDefault="008E4B23" w:rsidP="008E4B23">
      <w:pPr>
        <w:outlineLvl w:val="0"/>
        <w:rPr>
          <w:rFonts w:ascii="Arial" w:hAnsi="Arial" w:cs="Arial"/>
          <w:b/>
          <w:bCs/>
          <w:sz w:val="22"/>
          <w:szCs w:val="22"/>
        </w:rPr>
      </w:pPr>
      <w:r w:rsidRPr="00B75447">
        <w:rPr>
          <w:rFonts w:ascii="Arial" w:hAnsi="Arial" w:cs="Arial"/>
          <w:b/>
          <w:bCs/>
          <w:sz w:val="22"/>
          <w:szCs w:val="22"/>
        </w:rPr>
        <w:t xml:space="preserve">Section I </w:t>
      </w:r>
      <w:r w:rsidR="00E528BF" w:rsidRPr="00B75447">
        <w:rPr>
          <w:rFonts w:ascii="Arial" w:hAnsi="Arial" w:cs="Arial"/>
          <w:b/>
          <w:bCs/>
          <w:sz w:val="22"/>
          <w:szCs w:val="22"/>
        </w:rPr>
        <w:t>-</w:t>
      </w:r>
      <w:r w:rsidRPr="00B75447">
        <w:rPr>
          <w:rFonts w:ascii="Arial" w:hAnsi="Arial" w:cs="Arial"/>
          <w:b/>
          <w:bCs/>
          <w:sz w:val="22"/>
          <w:szCs w:val="22"/>
        </w:rPr>
        <w:t xml:space="preserve"> </w:t>
      </w:r>
      <w:r w:rsidR="00E528BF" w:rsidRPr="00B75447">
        <w:rPr>
          <w:rFonts w:ascii="Arial" w:hAnsi="Arial" w:cs="Arial"/>
          <w:b/>
          <w:bCs/>
          <w:sz w:val="22"/>
          <w:szCs w:val="22"/>
        </w:rPr>
        <w:t xml:space="preserve">General Information </w:t>
      </w:r>
      <w:r w:rsidR="00722E90" w:rsidRPr="00B75447">
        <w:rPr>
          <w:rFonts w:ascii="Arial" w:hAnsi="Arial" w:cs="Arial"/>
          <w:b/>
          <w:bCs/>
          <w:sz w:val="22"/>
          <w:szCs w:val="22"/>
        </w:rPr>
        <w:t xml:space="preserve"> </w:t>
      </w:r>
    </w:p>
    <w:p w14:paraId="73ACEBBF" w14:textId="77777777" w:rsidR="008E4B23" w:rsidRPr="00B75447" w:rsidRDefault="008E4B23" w:rsidP="008E4B23">
      <w:pPr>
        <w:outlineLvl w:val="0"/>
        <w:rPr>
          <w:rFonts w:ascii="Arial" w:hAnsi="Arial" w:cs="Arial"/>
          <w:sz w:val="22"/>
          <w:szCs w:val="22"/>
        </w:rPr>
      </w:pPr>
    </w:p>
    <w:p w14:paraId="0F5A0813" w14:textId="4AE6B3F8" w:rsidR="00FC3EEE" w:rsidRPr="00B75447" w:rsidRDefault="00FC3EEE" w:rsidP="003E75AD">
      <w:pPr>
        <w:numPr>
          <w:ilvl w:val="0"/>
          <w:numId w:val="6"/>
        </w:numPr>
        <w:outlineLvl w:val="0"/>
        <w:rPr>
          <w:rFonts w:ascii="Arial" w:hAnsi="Arial" w:cs="Arial"/>
          <w:sz w:val="22"/>
          <w:szCs w:val="22"/>
        </w:rPr>
      </w:pPr>
      <w:r w:rsidRPr="00B75447">
        <w:rPr>
          <w:rFonts w:ascii="Arial" w:hAnsi="Arial" w:cs="Arial"/>
          <w:sz w:val="22"/>
          <w:szCs w:val="22"/>
        </w:rPr>
        <w:t xml:space="preserve">Summary Program Description </w:t>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t>Page</w:t>
      </w:r>
      <w:r w:rsidR="004A1655">
        <w:rPr>
          <w:rFonts w:ascii="Arial" w:hAnsi="Arial" w:cs="Arial"/>
          <w:sz w:val="22"/>
          <w:szCs w:val="22"/>
        </w:rPr>
        <w:t xml:space="preserve">  </w:t>
      </w:r>
      <w:r w:rsidR="008A54CA">
        <w:rPr>
          <w:rFonts w:ascii="Arial" w:hAnsi="Arial" w:cs="Arial"/>
          <w:sz w:val="22"/>
          <w:szCs w:val="22"/>
        </w:rPr>
        <w:t>2</w:t>
      </w:r>
    </w:p>
    <w:p w14:paraId="5D35732C" w14:textId="4155432D" w:rsidR="007624E8" w:rsidRPr="00B75447" w:rsidRDefault="00A71CA8" w:rsidP="005766EA">
      <w:pPr>
        <w:tabs>
          <w:tab w:val="left" w:pos="720"/>
        </w:tabs>
        <w:ind w:left="720"/>
        <w:outlineLvl w:val="0"/>
        <w:rPr>
          <w:rFonts w:ascii="Arial" w:hAnsi="Arial" w:cs="Arial"/>
          <w:sz w:val="22"/>
          <w:szCs w:val="22"/>
        </w:rPr>
      </w:pPr>
      <w:r w:rsidRPr="00B75447">
        <w:rPr>
          <w:rFonts w:ascii="Arial" w:hAnsi="Arial" w:cs="Arial"/>
          <w:sz w:val="22"/>
          <w:szCs w:val="22"/>
        </w:rPr>
        <w:tab/>
      </w:r>
      <w:r w:rsidR="00CA5440" w:rsidRPr="00B75447">
        <w:rPr>
          <w:rFonts w:ascii="Arial" w:hAnsi="Arial" w:cs="Arial"/>
          <w:sz w:val="22"/>
          <w:szCs w:val="22"/>
        </w:rPr>
        <w:tab/>
      </w:r>
      <w:r w:rsidR="007624E8" w:rsidRPr="00B75447">
        <w:rPr>
          <w:rFonts w:ascii="Arial" w:hAnsi="Arial" w:cs="Arial"/>
          <w:sz w:val="22"/>
          <w:szCs w:val="22"/>
        </w:rPr>
        <w:t xml:space="preserve">                                                              </w:t>
      </w:r>
      <w:r w:rsidR="007624E8" w:rsidRPr="00B75447">
        <w:rPr>
          <w:rFonts w:ascii="Arial" w:hAnsi="Arial" w:cs="Arial"/>
          <w:sz w:val="22"/>
          <w:szCs w:val="22"/>
        </w:rPr>
        <w:tab/>
      </w:r>
    </w:p>
    <w:p w14:paraId="66667E88" w14:textId="514B55DC" w:rsidR="006B18AC" w:rsidRPr="00B75447" w:rsidRDefault="00C90892" w:rsidP="00573B47">
      <w:pPr>
        <w:outlineLvl w:val="0"/>
        <w:rPr>
          <w:rFonts w:ascii="Arial" w:hAnsi="Arial" w:cs="Arial"/>
          <w:b/>
          <w:bCs/>
          <w:sz w:val="22"/>
          <w:szCs w:val="22"/>
        </w:rPr>
      </w:pPr>
      <w:r w:rsidRPr="00B75447">
        <w:rPr>
          <w:rFonts w:ascii="Arial" w:hAnsi="Arial" w:cs="Arial"/>
          <w:b/>
          <w:bCs/>
          <w:sz w:val="22"/>
          <w:szCs w:val="22"/>
        </w:rPr>
        <w:t>S</w:t>
      </w:r>
      <w:r w:rsidR="004A7BDD" w:rsidRPr="00B75447">
        <w:rPr>
          <w:rFonts w:ascii="Arial" w:hAnsi="Arial" w:cs="Arial"/>
          <w:b/>
          <w:bCs/>
          <w:sz w:val="22"/>
          <w:szCs w:val="22"/>
        </w:rPr>
        <w:t>ection II</w:t>
      </w:r>
      <w:r w:rsidR="00D443B5">
        <w:rPr>
          <w:rFonts w:ascii="Arial" w:hAnsi="Arial" w:cs="Arial"/>
          <w:b/>
          <w:bCs/>
          <w:sz w:val="22"/>
          <w:szCs w:val="22"/>
        </w:rPr>
        <w:t xml:space="preserve"> </w:t>
      </w:r>
      <w:r w:rsidR="004A7BDD" w:rsidRPr="00B75447">
        <w:rPr>
          <w:rFonts w:ascii="Arial" w:hAnsi="Arial" w:cs="Arial"/>
          <w:b/>
          <w:bCs/>
          <w:sz w:val="22"/>
          <w:szCs w:val="22"/>
        </w:rPr>
        <w:t>- Required Performance and Staffing Deliverables</w:t>
      </w:r>
      <w:r w:rsidR="00504BA1">
        <w:rPr>
          <w:rFonts w:ascii="Arial" w:hAnsi="Arial" w:cs="Arial"/>
          <w:b/>
          <w:bCs/>
          <w:sz w:val="22"/>
          <w:szCs w:val="22"/>
        </w:rPr>
        <w:t xml:space="preserve"> for Domestic </w:t>
      </w:r>
      <w:r w:rsidR="006B18AC">
        <w:rPr>
          <w:rFonts w:ascii="Arial" w:hAnsi="Arial" w:cs="Arial"/>
          <w:b/>
          <w:bCs/>
          <w:sz w:val="22"/>
          <w:szCs w:val="22"/>
        </w:rPr>
        <w:t>Violence</w:t>
      </w:r>
      <w:r w:rsidR="008A54CA">
        <w:rPr>
          <w:rFonts w:ascii="Arial" w:hAnsi="Arial" w:cs="Arial"/>
          <w:b/>
          <w:bCs/>
          <w:sz w:val="22"/>
          <w:szCs w:val="22"/>
        </w:rPr>
        <w:t xml:space="preserve"> </w:t>
      </w:r>
      <w:r w:rsidR="006B18AC">
        <w:rPr>
          <w:rFonts w:ascii="Arial" w:hAnsi="Arial" w:cs="Arial"/>
          <w:b/>
          <w:bCs/>
          <w:sz w:val="22"/>
          <w:szCs w:val="22"/>
        </w:rPr>
        <w:t>Shelter and Supportive Services</w:t>
      </w:r>
    </w:p>
    <w:p w14:paraId="305417F2" w14:textId="711F1A69" w:rsidR="008E4B23" w:rsidRPr="00B75447" w:rsidRDefault="008E4B23" w:rsidP="00573B47">
      <w:pPr>
        <w:outlineLvl w:val="0"/>
        <w:rPr>
          <w:rFonts w:ascii="Arial" w:hAnsi="Arial" w:cs="Arial"/>
          <w:sz w:val="22"/>
          <w:szCs w:val="22"/>
        </w:rPr>
      </w:pP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r>
      <w:r w:rsidRPr="00B75447">
        <w:rPr>
          <w:rFonts w:ascii="Arial" w:hAnsi="Arial" w:cs="Arial"/>
          <w:sz w:val="22"/>
          <w:szCs w:val="22"/>
        </w:rPr>
        <w:tab/>
        <w:t xml:space="preserve">  </w:t>
      </w:r>
    </w:p>
    <w:p w14:paraId="75822CCB" w14:textId="2C82E9A0" w:rsidR="00BF4ECC" w:rsidRPr="00B75447" w:rsidRDefault="00BF4ECC" w:rsidP="003E75AD">
      <w:pPr>
        <w:pStyle w:val="ListParagraph"/>
        <w:numPr>
          <w:ilvl w:val="0"/>
          <w:numId w:val="10"/>
        </w:numPr>
        <w:outlineLvl w:val="0"/>
        <w:rPr>
          <w:rFonts w:ascii="Arial" w:hAnsi="Arial" w:cs="Arial"/>
          <w:sz w:val="22"/>
          <w:szCs w:val="22"/>
        </w:rPr>
      </w:pPr>
      <w:r w:rsidRPr="00B75447">
        <w:rPr>
          <w:rFonts w:ascii="Arial" w:hAnsi="Arial" w:cs="Arial"/>
          <w:sz w:val="22"/>
          <w:szCs w:val="22"/>
        </w:rPr>
        <w:t>Subject Matter</w:t>
      </w:r>
      <w:r w:rsidR="00A71CA8" w:rsidRPr="00B75447">
        <w:rPr>
          <w:rFonts w:ascii="Arial" w:hAnsi="Arial" w:cs="Arial"/>
          <w:sz w:val="22"/>
          <w:szCs w:val="22"/>
        </w:rPr>
        <w:tab/>
      </w:r>
      <w:r w:rsidR="00A71CA8" w:rsidRPr="00B75447">
        <w:rPr>
          <w:rFonts w:ascii="Arial" w:hAnsi="Arial" w:cs="Arial"/>
          <w:sz w:val="22"/>
          <w:szCs w:val="22"/>
        </w:rPr>
        <w:tab/>
      </w:r>
      <w:r w:rsidR="00A71CA8" w:rsidRPr="00B75447">
        <w:rPr>
          <w:rFonts w:ascii="Arial" w:hAnsi="Arial" w:cs="Arial"/>
          <w:sz w:val="22"/>
          <w:szCs w:val="22"/>
        </w:rPr>
        <w:tab/>
      </w:r>
      <w:r w:rsidR="00A71CA8" w:rsidRPr="00B75447">
        <w:rPr>
          <w:rFonts w:ascii="Arial" w:hAnsi="Arial" w:cs="Arial"/>
          <w:sz w:val="22"/>
          <w:szCs w:val="22"/>
        </w:rPr>
        <w:tab/>
      </w:r>
      <w:r w:rsidR="00A71CA8" w:rsidRPr="00B75447">
        <w:rPr>
          <w:rFonts w:ascii="Arial" w:hAnsi="Arial" w:cs="Arial"/>
          <w:sz w:val="22"/>
          <w:szCs w:val="22"/>
        </w:rPr>
        <w:tab/>
      </w:r>
      <w:r w:rsidR="00A71CA8" w:rsidRPr="00B75447">
        <w:rPr>
          <w:rFonts w:ascii="Arial" w:hAnsi="Arial" w:cs="Arial"/>
          <w:sz w:val="22"/>
          <w:szCs w:val="22"/>
        </w:rPr>
        <w:tab/>
      </w:r>
      <w:r w:rsidR="00A71CA8" w:rsidRPr="00B75447">
        <w:rPr>
          <w:rFonts w:ascii="Arial" w:hAnsi="Arial" w:cs="Arial"/>
          <w:sz w:val="22"/>
          <w:szCs w:val="22"/>
        </w:rPr>
        <w:tab/>
        <w:t>Page</w:t>
      </w:r>
      <w:r w:rsidR="004A1655">
        <w:rPr>
          <w:rFonts w:ascii="Arial" w:hAnsi="Arial" w:cs="Arial"/>
          <w:sz w:val="22"/>
          <w:szCs w:val="22"/>
        </w:rPr>
        <w:t xml:space="preserve">  </w:t>
      </w:r>
      <w:r w:rsidR="00AB2C04">
        <w:rPr>
          <w:rFonts w:ascii="Arial" w:hAnsi="Arial" w:cs="Arial"/>
          <w:sz w:val="22"/>
          <w:szCs w:val="22"/>
        </w:rPr>
        <w:t>2</w:t>
      </w:r>
    </w:p>
    <w:p w14:paraId="195FD903" w14:textId="1A61A7B3" w:rsidR="00F31278" w:rsidRPr="00B75447" w:rsidRDefault="008E4B23" w:rsidP="003E75AD">
      <w:pPr>
        <w:pStyle w:val="ListParagraph"/>
        <w:numPr>
          <w:ilvl w:val="0"/>
          <w:numId w:val="10"/>
        </w:numPr>
        <w:outlineLvl w:val="0"/>
        <w:rPr>
          <w:rFonts w:ascii="Arial" w:hAnsi="Arial" w:cs="Arial"/>
          <w:sz w:val="22"/>
          <w:szCs w:val="22"/>
        </w:rPr>
      </w:pPr>
      <w:r w:rsidRPr="00B75447">
        <w:rPr>
          <w:rFonts w:ascii="Arial" w:hAnsi="Arial" w:cs="Arial"/>
          <w:sz w:val="22"/>
          <w:szCs w:val="22"/>
        </w:rPr>
        <w:t>Target Population</w:t>
      </w:r>
      <w:r w:rsidR="00C90892" w:rsidRPr="00B75447">
        <w:rPr>
          <w:rFonts w:ascii="Arial" w:hAnsi="Arial" w:cs="Arial"/>
          <w:sz w:val="22"/>
          <w:szCs w:val="22"/>
        </w:rPr>
        <w:tab/>
      </w:r>
      <w:r w:rsidR="00C90892" w:rsidRPr="00B75447">
        <w:rPr>
          <w:rFonts w:ascii="Arial" w:hAnsi="Arial" w:cs="Arial"/>
          <w:sz w:val="22"/>
          <w:szCs w:val="22"/>
        </w:rPr>
        <w:tab/>
      </w:r>
      <w:r w:rsidR="00C90892" w:rsidRPr="00B75447">
        <w:rPr>
          <w:rFonts w:ascii="Arial" w:hAnsi="Arial" w:cs="Arial"/>
          <w:sz w:val="22"/>
          <w:szCs w:val="22"/>
        </w:rPr>
        <w:tab/>
      </w:r>
      <w:r w:rsidR="00C90892" w:rsidRPr="00B75447">
        <w:rPr>
          <w:rFonts w:ascii="Arial" w:hAnsi="Arial" w:cs="Arial"/>
          <w:sz w:val="22"/>
          <w:szCs w:val="22"/>
        </w:rPr>
        <w:tab/>
      </w:r>
      <w:r w:rsidR="00C90892" w:rsidRPr="00B75447">
        <w:rPr>
          <w:rFonts w:ascii="Arial" w:hAnsi="Arial" w:cs="Arial"/>
          <w:sz w:val="22"/>
          <w:szCs w:val="22"/>
        </w:rPr>
        <w:tab/>
      </w:r>
      <w:r w:rsidR="00014AF8" w:rsidRPr="00B75447">
        <w:rPr>
          <w:rFonts w:ascii="Arial" w:hAnsi="Arial" w:cs="Arial"/>
          <w:sz w:val="22"/>
          <w:szCs w:val="22"/>
        </w:rPr>
        <w:tab/>
      </w:r>
      <w:r w:rsidR="00014AF8" w:rsidRPr="00B75447">
        <w:rPr>
          <w:rFonts w:ascii="Arial" w:hAnsi="Arial" w:cs="Arial"/>
          <w:sz w:val="22"/>
          <w:szCs w:val="22"/>
        </w:rPr>
        <w:tab/>
      </w:r>
      <w:r w:rsidR="00C90892" w:rsidRPr="00B75447">
        <w:rPr>
          <w:rFonts w:ascii="Arial" w:hAnsi="Arial" w:cs="Arial"/>
          <w:sz w:val="22"/>
          <w:szCs w:val="22"/>
        </w:rPr>
        <w:t>Page</w:t>
      </w:r>
      <w:r w:rsidR="004A1655">
        <w:rPr>
          <w:rFonts w:ascii="Arial" w:hAnsi="Arial" w:cs="Arial"/>
          <w:sz w:val="22"/>
          <w:szCs w:val="22"/>
        </w:rPr>
        <w:t xml:space="preserve">  </w:t>
      </w:r>
      <w:r w:rsidR="00481385">
        <w:rPr>
          <w:rFonts w:ascii="Arial" w:hAnsi="Arial" w:cs="Arial"/>
          <w:sz w:val="22"/>
          <w:szCs w:val="22"/>
        </w:rPr>
        <w:t>4</w:t>
      </w:r>
    </w:p>
    <w:p w14:paraId="622BCB80" w14:textId="4A0DBEAB" w:rsidR="00F31278" w:rsidRPr="00B75447" w:rsidRDefault="008E130E" w:rsidP="003E75AD">
      <w:pPr>
        <w:pStyle w:val="ListParagraph"/>
        <w:numPr>
          <w:ilvl w:val="0"/>
          <w:numId w:val="10"/>
        </w:numPr>
        <w:outlineLvl w:val="0"/>
        <w:rPr>
          <w:rFonts w:ascii="Arial" w:hAnsi="Arial" w:cs="Arial"/>
          <w:sz w:val="22"/>
          <w:szCs w:val="22"/>
        </w:rPr>
      </w:pPr>
      <w:r w:rsidRPr="00B75447">
        <w:rPr>
          <w:rFonts w:ascii="Arial" w:hAnsi="Arial" w:cs="Arial"/>
          <w:sz w:val="22"/>
          <w:szCs w:val="22"/>
          <w:lang w:val="fr-FR"/>
        </w:rPr>
        <w:t>Activities</w:t>
      </w:r>
      <w:r w:rsidRPr="00B75447">
        <w:rPr>
          <w:rFonts w:ascii="Arial" w:hAnsi="Arial" w:cs="Arial"/>
          <w:sz w:val="22"/>
          <w:szCs w:val="22"/>
        </w:rPr>
        <w:t xml:space="preserve"> </w:t>
      </w:r>
      <w:r w:rsidR="00C90892" w:rsidRPr="00B75447">
        <w:rPr>
          <w:rFonts w:ascii="Arial" w:hAnsi="Arial" w:cs="Arial"/>
          <w:sz w:val="22"/>
          <w:szCs w:val="22"/>
        </w:rPr>
        <w:tab/>
      </w:r>
      <w:r w:rsidR="00C90892" w:rsidRPr="00B75447">
        <w:rPr>
          <w:rFonts w:ascii="Arial" w:hAnsi="Arial" w:cs="Arial"/>
          <w:sz w:val="22"/>
          <w:szCs w:val="22"/>
        </w:rPr>
        <w:tab/>
      </w:r>
      <w:r w:rsidR="00C90892" w:rsidRPr="00B75447">
        <w:rPr>
          <w:rFonts w:ascii="Arial" w:hAnsi="Arial" w:cs="Arial"/>
          <w:sz w:val="22"/>
          <w:szCs w:val="22"/>
        </w:rPr>
        <w:tab/>
      </w:r>
      <w:r w:rsidR="00C90892" w:rsidRPr="00B75447">
        <w:rPr>
          <w:rFonts w:ascii="Arial" w:hAnsi="Arial" w:cs="Arial"/>
          <w:sz w:val="22"/>
          <w:szCs w:val="22"/>
        </w:rPr>
        <w:tab/>
      </w:r>
      <w:r w:rsidR="00C90892" w:rsidRPr="00B75447">
        <w:rPr>
          <w:rFonts w:ascii="Arial" w:hAnsi="Arial" w:cs="Arial"/>
          <w:sz w:val="22"/>
          <w:szCs w:val="22"/>
        </w:rPr>
        <w:tab/>
      </w:r>
      <w:r w:rsidR="00C90892" w:rsidRPr="00B75447">
        <w:rPr>
          <w:rFonts w:ascii="Arial" w:hAnsi="Arial" w:cs="Arial"/>
          <w:sz w:val="22"/>
          <w:szCs w:val="22"/>
        </w:rPr>
        <w:tab/>
      </w:r>
      <w:r w:rsidR="00C90892" w:rsidRPr="00B75447">
        <w:rPr>
          <w:rFonts w:ascii="Arial" w:hAnsi="Arial" w:cs="Arial"/>
          <w:sz w:val="22"/>
          <w:szCs w:val="22"/>
        </w:rPr>
        <w:tab/>
      </w:r>
      <w:r w:rsidR="00C90892" w:rsidRPr="00B75447">
        <w:rPr>
          <w:rFonts w:ascii="Arial" w:hAnsi="Arial" w:cs="Arial"/>
          <w:sz w:val="22"/>
          <w:szCs w:val="22"/>
        </w:rPr>
        <w:tab/>
        <w:t>Page</w:t>
      </w:r>
      <w:r w:rsidR="004A1655">
        <w:rPr>
          <w:rFonts w:ascii="Arial" w:hAnsi="Arial" w:cs="Arial"/>
          <w:sz w:val="22"/>
          <w:szCs w:val="22"/>
        </w:rPr>
        <w:t xml:space="preserve"> </w:t>
      </w:r>
      <w:r w:rsidR="00CF1122">
        <w:rPr>
          <w:rFonts w:ascii="Arial" w:hAnsi="Arial" w:cs="Arial"/>
          <w:sz w:val="22"/>
          <w:szCs w:val="22"/>
        </w:rPr>
        <w:t xml:space="preserve"> 5</w:t>
      </w:r>
    </w:p>
    <w:p w14:paraId="02A78B51" w14:textId="49DDB8AA" w:rsidR="00F31278" w:rsidRPr="00B75447" w:rsidRDefault="008E130E" w:rsidP="003E75AD">
      <w:pPr>
        <w:pStyle w:val="ListParagraph"/>
        <w:numPr>
          <w:ilvl w:val="0"/>
          <w:numId w:val="10"/>
        </w:numPr>
        <w:outlineLvl w:val="0"/>
        <w:rPr>
          <w:rFonts w:ascii="Arial" w:hAnsi="Arial" w:cs="Arial"/>
          <w:sz w:val="22"/>
          <w:szCs w:val="22"/>
        </w:rPr>
      </w:pPr>
      <w:r w:rsidRPr="00B75447">
        <w:rPr>
          <w:rFonts w:ascii="Arial" w:hAnsi="Arial" w:cs="Arial"/>
          <w:sz w:val="22"/>
          <w:szCs w:val="22"/>
        </w:rPr>
        <w:t>Resources</w:t>
      </w:r>
      <w:r w:rsidR="00C90892" w:rsidRPr="00B75447">
        <w:rPr>
          <w:rFonts w:ascii="Arial" w:hAnsi="Arial" w:cs="Arial"/>
          <w:sz w:val="22"/>
          <w:szCs w:val="22"/>
          <w:lang w:val="fr-FR"/>
        </w:rPr>
        <w:tab/>
      </w:r>
      <w:r w:rsidR="00C90892" w:rsidRPr="00B75447">
        <w:rPr>
          <w:rFonts w:ascii="Arial" w:hAnsi="Arial" w:cs="Arial"/>
          <w:sz w:val="22"/>
          <w:szCs w:val="22"/>
          <w:lang w:val="fr-FR"/>
        </w:rPr>
        <w:tab/>
      </w:r>
      <w:r w:rsidR="00C90892" w:rsidRPr="00B75447">
        <w:rPr>
          <w:rFonts w:ascii="Arial" w:hAnsi="Arial" w:cs="Arial"/>
          <w:sz w:val="22"/>
          <w:szCs w:val="22"/>
          <w:lang w:val="fr-FR"/>
        </w:rPr>
        <w:tab/>
      </w:r>
      <w:r w:rsidR="00C90892" w:rsidRPr="00B75447">
        <w:rPr>
          <w:rFonts w:ascii="Arial" w:hAnsi="Arial" w:cs="Arial"/>
          <w:sz w:val="22"/>
          <w:szCs w:val="22"/>
          <w:lang w:val="fr-FR"/>
        </w:rPr>
        <w:tab/>
      </w:r>
      <w:r w:rsidR="00C90892" w:rsidRPr="00B75447">
        <w:rPr>
          <w:rFonts w:ascii="Arial" w:hAnsi="Arial" w:cs="Arial"/>
          <w:sz w:val="22"/>
          <w:szCs w:val="22"/>
          <w:lang w:val="fr-FR"/>
        </w:rPr>
        <w:tab/>
      </w:r>
      <w:r w:rsidR="00C90892" w:rsidRPr="00B75447">
        <w:rPr>
          <w:rFonts w:ascii="Arial" w:hAnsi="Arial" w:cs="Arial"/>
          <w:sz w:val="22"/>
          <w:szCs w:val="22"/>
          <w:lang w:val="fr-FR"/>
        </w:rPr>
        <w:tab/>
      </w:r>
      <w:r w:rsidR="00C90892" w:rsidRPr="00B75447">
        <w:rPr>
          <w:rFonts w:ascii="Arial" w:hAnsi="Arial" w:cs="Arial"/>
          <w:sz w:val="22"/>
          <w:szCs w:val="22"/>
          <w:lang w:val="fr-FR"/>
        </w:rPr>
        <w:tab/>
      </w:r>
      <w:r w:rsidR="00C90892" w:rsidRPr="00B75447">
        <w:rPr>
          <w:rFonts w:ascii="Arial" w:hAnsi="Arial" w:cs="Arial"/>
          <w:sz w:val="22"/>
          <w:szCs w:val="22"/>
          <w:lang w:val="fr-FR"/>
        </w:rPr>
        <w:tab/>
        <w:t>Page</w:t>
      </w:r>
      <w:r w:rsidR="004A1655">
        <w:rPr>
          <w:rFonts w:ascii="Arial" w:hAnsi="Arial" w:cs="Arial"/>
          <w:sz w:val="22"/>
          <w:szCs w:val="22"/>
          <w:lang w:val="fr-FR"/>
        </w:rPr>
        <w:t xml:space="preserve"> </w:t>
      </w:r>
      <w:r w:rsidR="00A97760">
        <w:rPr>
          <w:rFonts w:ascii="Arial" w:hAnsi="Arial" w:cs="Arial"/>
          <w:sz w:val="22"/>
          <w:szCs w:val="22"/>
          <w:lang w:val="fr-FR"/>
        </w:rPr>
        <w:t>12</w:t>
      </w:r>
      <w:r w:rsidR="00662F0E">
        <w:rPr>
          <w:rFonts w:ascii="Arial" w:hAnsi="Arial" w:cs="Arial"/>
          <w:sz w:val="22"/>
          <w:szCs w:val="22"/>
          <w:lang w:val="fr-FR"/>
        </w:rPr>
        <w:t xml:space="preserve"> </w:t>
      </w:r>
    </w:p>
    <w:p w14:paraId="4A76CE45" w14:textId="22E1A0A4" w:rsidR="00202F5D" w:rsidRPr="00B75447" w:rsidRDefault="008E4B23" w:rsidP="003E75AD">
      <w:pPr>
        <w:pStyle w:val="ListParagraph"/>
        <w:numPr>
          <w:ilvl w:val="0"/>
          <w:numId w:val="10"/>
        </w:numPr>
        <w:outlineLvl w:val="0"/>
        <w:rPr>
          <w:rFonts w:ascii="Arial" w:hAnsi="Arial" w:cs="Arial"/>
          <w:sz w:val="22"/>
          <w:szCs w:val="22"/>
        </w:rPr>
      </w:pPr>
      <w:r w:rsidRPr="00B75447">
        <w:rPr>
          <w:rFonts w:ascii="Arial" w:hAnsi="Arial" w:cs="Arial"/>
          <w:sz w:val="22"/>
          <w:szCs w:val="22"/>
        </w:rPr>
        <w:t>Out</w:t>
      </w:r>
      <w:r w:rsidR="00EA77F0" w:rsidRPr="00B75447">
        <w:rPr>
          <w:rFonts w:ascii="Arial" w:hAnsi="Arial" w:cs="Arial"/>
          <w:sz w:val="22"/>
          <w:szCs w:val="22"/>
        </w:rPr>
        <w:t>come</w:t>
      </w:r>
      <w:r w:rsidRPr="00B75447">
        <w:rPr>
          <w:rFonts w:ascii="Arial" w:hAnsi="Arial" w:cs="Arial"/>
          <w:sz w:val="22"/>
          <w:szCs w:val="22"/>
        </w:rPr>
        <w:t xml:space="preserve">s </w:t>
      </w:r>
      <w:r w:rsidR="00202F5D" w:rsidRPr="00B75447">
        <w:rPr>
          <w:rFonts w:ascii="Arial" w:hAnsi="Arial" w:cs="Arial"/>
          <w:sz w:val="22"/>
          <w:szCs w:val="22"/>
        </w:rPr>
        <w:tab/>
      </w:r>
      <w:r w:rsidR="00202F5D" w:rsidRPr="00B75447">
        <w:rPr>
          <w:rFonts w:ascii="Arial" w:hAnsi="Arial" w:cs="Arial"/>
          <w:sz w:val="22"/>
          <w:szCs w:val="22"/>
        </w:rPr>
        <w:tab/>
      </w:r>
      <w:r w:rsidR="00202F5D" w:rsidRPr="00B75447">
        <w:rPr>
          <w:rFonts w:ascii="Arial" w:hAnsi="Arial" w:cs="Arial"/>
          <w:sz w:val="22"/>
          <w:szCs w:val="22"/>
        </w:rPr>
        <w:tab/>
      </w:r>
      <w:r w:rsidR="00202F5D" w:rsidRPr="00B75447">
        <w:rPr>
          <w:rFonts w:ascii="Arial" w:hAnsi="Arial" w:cs="Arial"/>
          <w:sz w:val="22"/>
          <w:szCs w:val="22"/>
        </w:rPr>
        <w:tab/>
      </w:r>
      <w:r w:rsidR="00202F5D" w:rsidRPr="00B75447">
        <w:rPr>
          <w:rFonts w:ascii="Arial" w:hAnsi="Arial" w:cs="Arial"/>
          <w:sz w:val="22"/>
          <w:szCs w:val="22"/>
        </w:rPr>
        <w:tab/>
      </w:r>
      <w:r w:rsidR="00202F5D" w:rsidRPr="00B75447">
        <w:rPr>
          <w:rFonts w:ascii="Arial" w:hAnsi="Arial" w:cs="Arial"/>
          <w:sz w:val="22"/>
          <w:szCs w:val="22"/>
        </w:rPr>
        <w:tab/>
      </w:r>
      <w:r w:rsidR="00202F5D" w:rsidRPr="00B75447">
        <w:rPr>
          <w:rFonts w:ascii="Arial" w:hAnsi="Arial" w:cs="Arial"/>
          <w:sz w:val="22"/>
          <w:szCs w:val="22"/>
        </w:rPr>
        <w:tab/>
      </w:r>
      <w:r w:rsidR="00202F5D" w:rsidRPr="00B75447">
        <w:rPr>
          <w:rFonts w:ascii="Arial" w:hAnsi="Arial" w:cs="Arial"/>
          <w:sz w:val="22"/>
          <w:szCs w:val="22"/>
        </w:rPr>
        <w:tab/>
        <w:t>Page</w:t>
      </w:r>
      <w:r w:rsidR="004A1655">
        <w:rPr>
          <w:rFonts w:ascii="Arial" w:hAnsi="Arial" w:cs="Arial"/>
          <w:sz w:val="22"/>
          <w:szCs w:val="22"/>
        </w:rPr>
        <w:t xml:space="preserve"> 1</w:t>
      </w:r>
      <w:r w:rsidR="00A97760">
        <w:rPr>
          <w:rFonts w:ascii="Arial" w:hAnsi="Arial" w:cs="Arial"/>
          <w:sz w:val="22"/>
          <w:szCs w:val="22"/>
        </w:rPr>
        <w:t>4</w:t>
      </w:r>
    </w:p>
    <w:p w14:paraId="1AE53EA9" w14:textId="52239257" w:rsidR="00C90892" w:rsidRPr="00B75447" w:rsidRDefault="00A56F96" w:rsidP="003E75AD">
      <w:pPr>
        <w:pStyle w:val="ListParagraph"/>
        <w:numPr>
          <w:ilvl w:val="0"/>
          <w:numId w:val="10"/>
        </w:numPr>
        <w:outlineLvl w:val="0"/>
        <w:rPr>
          <w:rFonts w:ascii="Arial" w:hAnsi="Arial" w:cs="Arial"/>
          <w:sz w:val="22"/>
          <w:szCs w:val="22"/>
        </w:rPr>
      </w:pPr>
      <w:r w:rsidRPr="00B75447">
        <w:rPr>
          <w:rFonts w:ascii="Arial" w:hAnsi="Arial" w:cs="Arial"/>
          <w:sz w:val="22"/>
          <w:szCs w:val="22"/>
        </w:rPr>
        <w:t>Signature Statement of Acceptance</w:t>
      </w:r>
      <w:r w:rsidR="00202F5D" w:rsidRPr="00B75447">
        <w:rPr>
          <w:rFonts w:ascii="Arial" w:hAnsi="Arial" w:cs="Arial"/>
          <w:sz w:val="22"/>
          <w:szCs w:val="22"/>
        </w:rPr>
        <w:tab/>
      </w:r>
      <w:r w:rsidR="00202F5D" w:rsidRPr="00B75447">
        <w:rPr>
          <w:rFonts w:ascii="Arial" w:hAnsi="Arial" w:cs="Arial"/>
          <w:sz w:val="22"/>
          <w:szCs w:val="22"/>
        </w:rPr>
        <w:tab/>
      </w:r>
      <w:r w:rsidR="00202F5D" w:rsidRPr="00B75447">
        <w:rPr>
          <w:rFonts w:ascii="Arial" w:hAnsi="Arial" w:cs="Arial"/>
          <w:sz w:val="22"/>
          <w:szCs w:val="22"/>
        </w:rPr>
        <w:tab/>
      </w:r>
      <w:r w:rsidR="00202F5D" w:rsidRPr="00B75447">
        <w:rPr>
          <w:rFonts w:ascii="Arial" w:hAnsi="Arial" w:cs="Arial"/>
          <w:sz w:val="22"/>
          <w:szCs w:val="22"/>
        </w:rPr>
        <w:tab/>
      </w:r>
      <w:r w:rsidR="00ED53AF" w:rsidRPr="00B75447">
        <w:rPr>
          <w:rFonts w:ascii="Arial" w:hAnsi="Arial" w:cs="Arial"/>
          <w:sz w:val="22"/>
          <w:szCs w:val="22"/>
        </w:rPr>
        <w:tab/>
      </w:r>
      <w:r w:rsidR="00202F5D" w:rsidRPr="00B75447">
        <w:rPr>
          <w:rFonts w:ascii="Arial" w:hAnsi="Arial" w:cs="Arial"/>
          <w:sz w:val="22"/>
          <w:szCs w:val="22"/>
        </w:rPr>
        <w:t>Page</w:t>
      </w:r>
      <w:r w:rsidR="004A1655">
        <w:rPr>
          <w:rFonts w:ascii="Arial" w:hAnsi="Arial" w:cs="Arial"/>
          <w:sz w:val="22"/>
          <w:szCs w:val="22"/>
        </w:rPr>
        <w:t xml:space="preserve"> 1</w:t>
      </w:r>
      <w:r w:rsidR="00475AF3">
        <w:rPr>
          <w:rFonts w:ascii="Arial" w:hAnsi="Arial" w:cs="Arial"/>
          <w:sz w:val="22"/>
          <w:szCs w:val="22"/>
        </w:rPr>
        <w:t>5</w:t>
      </w:r>
      <w:r w:rsidR="008E4B23" w:rsidRPr="00B75447">
        <w:rPr>
          <w:rFonts w:ascii="Arial" w:hAnsi="Arial" w:cs="Arial"/>
          <w:sz w:val="22"/>
          <w:szCs w:val="22"/>
        </w:rPr>
        <w:t xml:space="preserve">   </w:t>
      </w:r>
      <w:r w:rsidR="008E4B23" w:rsidRPr="00B75447">
        <w:rPr>
          <w:rFonts w:ascii="Arial" w:hAnsi="Arial" w:cs="Arial"/>
          <w:sz w:val="22"/>
          <w:szCs w:val="22"/>
        </w:rPr>
        <w:tab/>
      </w:r>
      <w:bookmarkStart w:id="1" w:name="_Hlk102124053"/>
      <w:r w:rsidR="00133061" w:rsidRPr="00B75447">
        <w:rPr>
          <w:rFonts w:ascii="Arial" w:hAnsi="Arial" w:cs="Arial"/>
          <w:sz w:val="22"/>
          <w:szCs w:val="22"/>
        </w:rPr>
        <w:tab/>
      </w:r>
      <w:r w:rsidR="00133061" w:rsidRPr="00B75447">
        <w:rPr>
          <w:rFonts w:ascii="Arial" w:hAnsi="Arial" w:cs="Arial"/>
          <w:sz w:val="22"/>
          <w:szCs w:val="22"/>
        </w:rPr>
        <w:tab/>
      </w:r>
      <w:r w:rsidR="00133061" w:rsidRPr="00B75447">
        <w:rPr>
          <w:rFonts w:ascii="Arial" w:hAnsi="Arial" w:cs="Arial"/>
          <w:sz w:val="22"/>
          <w:szCs w:val="22"/>
        </w:rPr>
        <w:tab/>
      </w:r>
      <w:r w:rsidR="00133061" w:rsidRPr="00B75447">
        <w:rPr>
          <w:rFonts w:ascii="Arial" w:hAnsi="Arial" w:cs="Arial"/>
          <w:sz w:val="22"/>
          <w:szCs w:val="22"/>
        </w:rPr>
        <w:tab/>
      </w:r>
      <w:r w:rsidR="00133061" w:rsidRPr="00B75447">
        <w:rPr>
          <w:rFonts w:ascii="Arial" w:hAnsi="Arial" w:cs="Arial"/>
          <w:sz w:val="22"/>
          <w:szCs w:val="22"/>
        </w:rPr>
        <w:tab/>
        <w:t xml:space="preserve"> </w:t>
      </w:r>
    </w:p>
    <w:p w14:paraId="725BF060" w14:textId="27BD28E1" w:rsidR="009C7141" w:rsidRDefault="004C3B25" w:rsidP="0090679A">
      <w:pPr>
        <w:ind w:left="90" w:firstLine="360"/>
        <w:outlineLvl w:val="0"/>
        <w:rPr>
          <w:rFonts w:ascii="Arial" w:hAnsi="Arial" w:cs="Arial"/>
          <w:sz w:val="22"/>
          <w:szCs w:val="22"/>
        </w:rPr>
      </w:pPr>
      <w:r w:rsidRPr="00B75447">
        <w:rPr>
          <w:rFonts w:ascii="Arial" w:hAnsi="Arial" w:cs="Arial"/>
          <w:sz w:val="22"/>
          <w:szCs w:val="22"/>
        </w:rPr>
        <w:tab/>
      </w:r>
    </w:p>
    <w:p w14:paraId="3F3513BE" w14:textId="77777777" w:rsidR="00CA26B9" w:rsidRDefault="00CA26B9" w:rsidP="004C3B25">
      <w:pPr>
        <w:outlineLvl w:val="0"/>
        <w:rPr>
          <w:rFonts w:ascii="Arial" w:hAnsi="Arial" w:cs="Arial"/>
          <w:sz w:val="22"/>
          <w:szCs w:val="22"/>
        </w:rPr>
      </w:pPr>
    </w:p>
    <w:bookmarkEnd w:id="0"/>
    <w:bookmarkEnd w:id="1"/>
    <w:p w14:paraId="746DE639" w14:textId="77777777" w:rsidR="007E6F06" w:rsidRDefault="007E6F06" w:rsidP="00A475FD">
      <w:pPr>
        <w:ind w:hanging="720"/>
        <w:outlineLvl w:val="0"/>
        <w:rPr>
          <w:rFonts w:ascii="Arial" w:hAnsi="Arial" w:cs="Arial"/>
          <w:b/>
          <w:szCs w:val="24"/>
          <w:u w:val="single"/>
        </w:rPr>
      </w:pPr>
    </w:p>
    <w:p w14:paraId="48FB9265" w14:textId="77777777" w:rsidR="007E6F06" w:rsidRDefault="007E6F06" w:rsidP="00A475FD">
      <w:pPr>
        <w:ind w:hanging="720"/>
        <w:outlineLvl w:val="0"/>
        <w:rPr>
          <w:rFonts w:ascii="Arial" w:hAnsi="Arial" w:cs="Arial"/>
          <w:b/>
          <w:szCs w:val="24"/>
          <w:u w:val="single"/>
        </w:rPr>
      </w:pPr>
    </w:p>
    <w:p w14:paraId="6EAB4059" w14:textId="77777777" w:rsidR="008A54CA" w:rsidRDefault="008A54CA" w:rsidP="00A475FD">
      <w:pPr>
        <w:ind w:hanging="720"/>
        <w:outlineLvl w:val="0"/>
        <w:rPr>
          <w:rFonts w:ascii="Arial" w:hAnsi="Arial" w:cs="Arial"/>
          <w:b/>
          <w:szCs w:val="24"/>
          <w:u w:val="single"/>
        </w:rPr>
      </w:pPr>
    </w:p>
    <w:p w14:paraId="6E7F5F46" w14:textId="77777777" w:rsidR="008A54CA" w:rsidRDefault="008A54CA" w:rsidP="00A475FD">
      <w:pPr>
        <w:ind w:hanging="720"/>
        <w:outlineLvl w:val="0"/>
        <w:rPr>
          <w:rFonts w:ascii="Arial" w:hAnsi="Arial" w:cs="Arial"/>
          <w:b/>
          <w:szCs w:val="24"/>
          <w:u w:val="single"/>
        </w:rPr>
      </w:pPr>
    </w:p>
    <w:p w14:paraId="1929D227" w14:textId="77777777" w:rsidR="008A54CA" w:rsidRDefault="008A54CA" w:rsidP="00A475FD">
      <w:pPr>
        <w:ind w:hanging="720"/>
        <w:outlineLvl w:val="0"/>
        <w:rPr>
          <w:rFonts w:ascii="Arial" w:hAnsi="Arial" w:cs="Arial"/>
          <w:b/>
          <w:szCs w:val="24"/>
          <w:u w:val="single"/>
        </w:rPr>
      </w:pPr>
    </w:p>
    <w:p w14:paraId="0457EA9B" w14:textId="77777777" w:rsidR="008A54CA" w:rsidRDefault="008A54CA" w:rsidP="00A475FD">
      <w:pPr>
        <w:ind w:hanging="720"/>
        <w:outlineLvl w:val="0"/>
        <w:rPr>
          <w:rFonts w:ascii="Arial" w:hAnsi="Arial" w:cs="Arial"/>
          <w:b/>
          <w:szCs w:val="24"/>
          <w:u w:val="single"/>
        </w:rPr>
      </w:pPr>
    </w:p>
    <w:p w14:paraId="31AD9506" w14:textId="77777777" w:rsidR="008A54CA" w:rsidRDefault="008A54CA" w:rsidP="00A475FD">
      <w:pPr>
        <w:ind w:hanging="720"/>
        <w:outlineLvl w:val="0"/>
        <w:rPr>
          <w:rFonts w:ascii="Arial" w:hAnsi="Arial" w:cs="Arial"/>
          <w:b/>
          <w:szCs w:val="24"/>
          <w:u w:val="single"/>
        </w:rPr>
      </w:pPr>
    </w:p>
    <w:p w14:paraId="494AF75B" w14:textId="77777777" w:rsidR="008A54CA" w:rsidRDefault="008A54CA" w:rsidP="00A475FD">
      <w:pPr>
        <w:ind w:hanging="720"/>
        <w:outlineLvl w:val="0"/>
        <w:rPr>
          <w:rFonts w:ascii="Arial" w:hAnsi="Arial" w:cs="Arial"/>
          <w:b/>
          <w:szCs w:val="24"/>
          <w:u w:val="single"/>
        </w:rPr>
      </w:pPr>
    </w:p>
    <w:p w14:paraId="0F11485E" w14:textId="77777777" w:rsidR="008A54CA" w:rsidRDefault="008A54CA" w:rsidP="00A475FD">
      <w:pPr>
        <w:ind w:hanging="720"/>
        <w:outlineLvl w:val="0"/>
        <w:rPr>
          <w:rFonts w:ascii="Arial" w:hAnsi="Arial" w:cs="Arial"/>
          <w:b/>
          <w:szCs w:val="24"/>
          <w:u w:val="single"/>
        </w:rPr>
      </w:pPr>
    </w:p>
    <w:p w14:paraId="128A7B01" w14:textId="77777777" w:rsidR="007E6F06" w:rsidRDefault="007E6F06" w:rsidP="00A475FD">
      <w:pPr>
        <w:ind w:hanging="720"/>
        <w:outlineLvl w:val="0"/>
        <w:rPr>
          <w:rFonts w:ascii="Arial" w:hAnsi="Arial" w:cs="Arial"/>
          <w:b/>
          <w:szCs w:val="24"/>
          <w:u w:val="single"/>
        </w:rPr>
      </w:pPr>
    </w:p>
    <w:p w14:paraId="22FEF1DB" w14:textId="762C0A0D" w:rsidR="00190086" w:rsidRPr="00B75447" w:rsidRDefault="00190086" w:rsidP="00A475FD">
      <w:pPr>
        <w:ind w:hanging="720"/>
        <w:outlineLvl w:val="0"/>
        <w:rPr>
          <w:rFonts w:ascii="Arial" w:hAnsi="Arial" w:cs="Arial"/>
          <w:b/>
          <w:szCs w:val="24"/>
          <w:u w:val="single"/>
        </w:rPr>
      </w:pPr>
      <w:r w:rsidRPr="00B75447">
        <w:rPr>
          <w:rFonts w:ascii="Arial" w:hAnsi="Arial" w:cs="Arial"/>
          <w:b/>
          <w:szCs w:val="24"/>
          <w:u w:val="single"/>
        </w:rPr>
        <w:lastRenderedPageBreak/>
        <w:t xml:space="preserve">Section I </w:t>
      </w:r>
      <w:r w:rsidR="00F006ED" w:rsidRPr="00B75447">
        <w:rPr>
          <w:rFonts w:ascii="Arial" w:hAnsi="Arial" w:cs="Arial"/>
          <w:b/>
          <w:szCs w:val="24"/>
          <w:u w:val="single"/>
        </w:rPr>
        <w:t>-</w:t>
      </w:r>
      <w:r w:rsidRPr="00B75447">
        <w:rPr>
          <w:rFonts w:ascii="Arial" w:hAnsi="Arial" w:cs="Arial"/>
          <w:b/>
          <w:szCs w:val="24"/>
          <w:u w:val="single"/>
        </w:rPr>
        <w:t xml:space="preserve"> General Informatio</w:t>
      </w:r>
      <w:r w:rsidR="00E43C5F" w:rsidRPr="00B75447">
        <w:rPr>
          <w:rFonts w:ascii="Arial" w:hAnsi="Arial" w:cs="Arial"/>
          <w:b/>
          <w:szCs w:val="24"/>
          <w:u w:val="single"/>
        </w:rPr>
        <w:t>n</w:t>
      </w:r>
    </w:p>
    <w:p w14:paraId="1E62AB44" w14:textId="746798AA" w:rsidR="00A837E2" w:rsidRPr="00B75447" w:rsidRDefault="00A837E2" w:rsidP="00190086">
      <w:pPr>
        <w:rPr>
          <w:rFonts w:ascii="Arial" w:hAnsi="Arial" w:cs="Arial"/>
          <w:szCs w:val="24"/>
        </w:rPr>
      </w:pPr>
    </w:p>
    <w:p w14:paraId="7B274468" w14:textId="77777777" w:rsidR="00FC3EEE" w:rsidRPr="00B75447" w:rsidRDefault="00FC3EEE" w:rsidP="00FC3EEE">
      <w:pPr>
        <w:numPr>
          <w:ilvl w:val="0"/>
          <w:numId w:val="1"/>
        </w:numPr>
        <w:tabs>
          <w:tab w:val="clear" w:pos="360"/>
          <w:tab w:val="num" w:pos="-270"/>
        </w:tabs>
        <w:ind w:hanging="990"/>
        <w:rPr>
          <w:rFonts w:ascii="Arial" w:hAnsi="Arial" w:cs="Arial"/>
          <w:b/>
          <w:bCs/>
          <w:szCs w:val="24"/>
        </w:rPr>
      </w:pPr>
      <w:r w:rsidRPr="00B75447">
        <w:rPr>
          <w:rFonts w:ascii="Arial" w:hAnsi="Arial" w:cs="Arial"/>
          <w:b/>
          <w:bCs/>
          <w:szCs w:val="24"/>
        </w:rPr>
        <w:t>Summary Program Description:</w:t>
      </w:r>
    </w:p>
    <w:p w14:paraId="26A4ECD8" w14:textId="77777777" w:rsidR="009640E7" w:rsidRPr="00B75447" w:rsidRDefault="009640E7" w:rsidP="00B864AC">
      <w:pPr>
        <w:jc w:val="both"/>
        <w:rPr>
          <w:rFonts w:ascii="Arial" w:hAnsi="Arial" w:cs="Arial"/>
        </w:rPr>
      </w:pPr>
    </w:p>
    <w:p w14:paraId="201ED909" w14:textId="1A3846F9" w:rsidR="009640E7" w:rsidRPr="00B75447" w:rsidRDefault="009640E7" w:rsidP="009640E7">
      <w:pPr>
        <w:ind w:left="-270"/>
        <w:jc w:val="both"/>
        <w:rPr>
          <w:rFonts w:ascii="Arial" w:hAnsi="Arial" w:cs="Arial"/>
        </w:rPr>
      </w:pPr>
      <w:r w:rsidRPr="00B75447">
        <w:rPr>
          <w:rFonts w:ascii="Arial" w:hAnsi="Arial" w:cs="Arial"/>
        </w:rPr>
        <w:t>DCF is a family and child serving agency, working to assist N</w:t>
      </w:r>
      <w:r w:rsidR="00F73DF0" w:rsidRPr="00B75447">
        <w:rPr>
          <w:rFonts w:ascii="Arial" w:hAnsi="Arial" w:cs="Arial"/>
        </w:rPr>
        <w:t xml:space="preserve">ew </w:t>
      </w:r>
      <w:r w:rsidRPr="00B75447">
        <w:rPr>
          <w:rFonts w:ascii="Arial" w:hAnsi="Arial" w:cs="Arial"/>
        </w:rPr>
        <w:t>J</w:t>
      </w:r>
      <w:r w:rsidR="00F73DF0" w:rsidRPr="00B75447">
        <w:rPr>
          <w:rFonts w:ascii="Arial" w:hAnsi="Arial" w:cs="Arial"/>
        </w:rPr>
        <w:t>ersey</w:t>
      </w:r>
      <w:r w:rsidRPr="00B75447">
        <w:rPr>
          <w:rFonts w:ascii="Arial" w:hAnsi="Arial" w:cs="Arial"/>
        </w:rPr>
        <w:t xml:space="preserve"> residents in being or becoming safe, healthy, and connected. In 1974, DOW was established as a pioneering state agency to create, promote, and expand the rights and opportunities for all women throughout the state. DOW is housed within DCF and administers state and federal domestic violence and sexual violence </w:t>
      </w:r>
      <w:r w:rsidR="00F73DF0" w:rsidRPr="00B75447">
        <w:rPr>
          <w:rFonts w:ascii="Arial" w:hAnsi="Arial" w:cs="Arial"/>
        </w:rPr>
        <w:t>contracts with</w:t>
      </w:r>
      <w:r w:rsidRPr="00B75447">
        <w:rPr>
          <w:rFonts w:ascii="Arial" w:hAnsi="Arial" w:cs="Arial"/>
        </w:rPr>
        <w:t xml:space="preserve"> agencies in every county in New Jersey. DOW collaborates with government and non-government agencies on federal, state and county levels to ensure the compassionate treatment of all survivors, and provides resources, support and technical assistance to agencies carrying out the work. </w:t>
      </w:r>
    </w:p>
    <w:p w14:paraId="5A78FB72" w14:textId="77777777" w:rsidR="009640E7" w:rsidRPr="00B75447" w:rsidRDefault="009640E7" w:rsidP="009640E7">
      <w:pPr>
        <w:ind w:left="-270"/>
        <w:jc w:val="both"/>
        <w:rPr>
          <w:rFonts w:ascii="Arial" w:hAnsi="Arial" w:cs="Arial"/>
        </w:rPr>
      </w:pPr>
    </w:p>
    <w:p w14:paraId="30F943F7" w14:textId="3C95C091" w:rsidR="00CF5213" w:rsidRPr="00B75447" w:rsidRDefault="00926C9E" w:rsidP="00D06B41">
      <w:pPr>
        <w:ind w:left="-270"/>
        <w:jc w:val="both"/>
        <w:rPr>
          <w:rFonts w:ascii="Arial" w:hAnsi="Arial" w:cs="Arial"/>
          <w:bCs/>
          <w:szCs w:val="24"/>
        </w:rPr>
      </w:pPr>
      <w:r w:rsidRPr="00B75447">
        <w:rPr>
          <w:rFonts w:ascii="Arial" w:hAnsi="Arial" w:cs="Arial"/>
          <w:bCs/>
          <w:szCs w:val="24"/>
        </w:rPr>
        <w:t xml:space="preserve">DOW funds a statewide network of domestic violence </w:t>
      </w:r>
      <w:r w:rsidR="00CF5213" w:rsidRPr="00B75447">
        <w:rPr>
          <w:rFonts w:ascii="Arial" w:hAnsi="Arial" w:cs="Arial"/>
          <w:bCs/>
          <w:szCs w:val="24"/>
        </w:rPr>
        <w:t xml:space="preserve">service </w:t>
      </w:r>
      <w:r w:rsidRPr="00B75447">
        <w:rPr>
          <w:rFonts w:ascii="Arial" w:hAnsi="Arial" w:cs="Arial"/>
          <w:bCs/>
          <w:szCs w:val="24"/>
        </w:rPr>
        <w:t xml:space="preserve">providers throughout New Jersey. DOW ensures that there is a minimum of one DCF contracted provider in each county whose mission is to provide a comprehensive array of domestic violence services to survivors and their families. </w:t>
      </w:r>
      <w:r w:rsidR="00D86230" w:rsidRPr="00B75447">
        <w:rPr>
          <w:rFonts w:ascii="Arial" w:hAnsi="Arial" w:cs="Arial"/>
          <w:bCs/>
          <w:szCs w:val="24"/>
        </w:rPr>
        <w:t xml:space="preserve"> </w:t>
      </w:r>
    </w:p>
    <w:p w14:paraId="1C0ACC1C" w14:textId="77777777" w:rsidR="00F66606" w:rsidRPr="00B75447" w:rsidRDefault="00F66606" w:rsidP="00F66606">
      <w:pPr>
        <w:ind w:left="-270"/>
        <w:jc w:val="both"/>
        <w:rPr>
          <w:rFonts w:ascii="Arial" w:hAnsi="Arial" w:cs="Arial"/>
          <w:bCs/>
          <w:szCs w:val="24"/>
        </w:rPr>
      </w:pPr>
    </w:p>
    <w:p w14:paraId="65451248" w14:textId="277AB491" w:rsidR="00F66606" w:rsidRPr="00B75447" w:rsidRDefault="00F66606" w:rsidP="00F66606">
      <w:pPr>
        <w:ind w:left="-270"/>
        <w:jc w:val="both"/>
        <w:rPr>
          <w:rFonts w:ascii="Arial" w:hAnsi="Arial" w:cs="Arial"/>
        </w:rPr>
      </w:pPr>
      <w:r w:rsidRPr="00B75447">
        <w:rPr>
          <w:rFonts w:ascii="Arial" w:hAnsi="Arial" w:cs="Arial"/>
        </w:rPr>
        <w:t xml:space="preserve">Domestic violence </w:t>
      </w:r>
      <w:r w:rsidR="00430FCC" w:rsidRPr="00B75447">
        <w:rPr>
          <w:rFonts w:ascii="Arial" w:hAnsi="Arial" w:cs="Arial"/>
        </w:rPr>
        <w:t xml:space="preserve">shelter and supportive </w:t>
      </w:r>
      <w:r w:rsidRPr="00B75447">
        <w:rPr>
          <w:rFonts w:ascii="Arial" w:hAnsi="Arial" w:cs="Arial"/>
        </w:rPr>
        <w:t>services include, but are not limited to the following:</w:t>
      </w:r>
    </w:p>
    <w:p w14:paraId="25DB3245" w14:textId="77777777" w:rsidR="00F66606" w:rsidRPr="00B75447" w:rsidRDefault="00F66606" w:rsidP="00F66606">
      <w:pPr>
        <w:ind w:left="-270"/>
        <w:jc w:val="both"/>
        <w:rPr>
          <w:rFonts w:ascii="Arial" w:hAnsi="Arial" w:cs="Arial"/>
          <w:bCs/>
          <w:szCs w:val="24"/>
        </w:rPr>
      </w:pPr>
    </w:p>
    <w:p w14:paraId="652439EF" w14:textId="77777777" w:rsidR="00F66606" w:rsidRPr="00B75447" w:rsidRDefault="00F66606" w:rsidP="00F66606">
      <w:pPr>
        <w:ind w:left="-270"/>
        <w:jc w:val="both"/>
        <w:rPr>
          <w:rFonts w:ascii="Arial" w:hAnsi="Arial" w:cs="Arial"/>
          <w:bCs/>
          <w:szCs w:val="24"/>
        </w:rPr>
      </w:pPr>
      <w:r w:rsidRPr="00B75447">
        <w:rPr>
          <w:rFonts w:ascii="Arial" w:hAnsi="Arial" w:cs="Arial"/>
          <w:bCs/>
          <w:szCs w:val="24"/>
        </w:rPr>
        <w:t>•</w:t>
      </w:r>
      <w:r w:rsidRPr="00B75447">
        <w:rPr>
          <w:rFonts w:ascii="Arial" w:hAnsi="Arial" w:cs="Arial"/>
          <w:bCs/>
          <w:szCs w:val="24"/>
        </w:rPr>
        <w:tab/>
        <w:t>24-hour/ 7-day Hotline and Information/Referral</w:t>
      </w:r>
    </w:p>
    <w:p w14:paraId="39CF80DB" w14:textId="77777777" w:rsidR="00F66606" w:rsidRPr="00B75447" w:rsidRDefault="00F66606" w:rsidP="00F66606">
      <w:pPr>
        <w:ind w:left="-270"/>
        <w:jc w:val="both"/>
        <w:rPr>
          <w:rFonts w:ascii="Arial" w:hAnsi="Arial" w:cs="Arial"/>
          <w:bCs/>
          <w:szCs w:val="24"/>
        </w:rPr>
      </w:pPr>
      <w:r w:rsidRPr="00B75447">
        <w:rPr>
          <w:rFonts w:ascii="Arial" w:hAnsi="Arial" w:cs="Arial"/>
          <w:bCs/>
          <w:szCs w:val="24"/>
        </w:rPr>
        <w:t>•</w:t>
      </w:r>
      <w:r w:rsidRPr="00B75447">
        <w:rPr>
          <w:rFonts w:ascii="Arial" w:hAnsi="Arial" w:cs="Arial"/>
          <w:bCs/>
          <w:szCs w:val="24"/>
        </w:rPr>
        <w:tab/>
        <w:t>Crisis Intervention</w:t>
      </w:r>
    </w:p>
    <w:p w14:paraId="688F3523" w14:textId="77777777" w:rsidR="00F66606" w:rsidRPr="00B75447" w:rsidRDefault="00F66606" w:rsidP="00F66606">
      <w:pPr>
        <w:ind w:left="-270"/>
        <w:jc w:val="both"/>
        <w:rPr>
          <w:rFonts w:ascii="Arial" w:hAnsi="Arial" w:cs="Arial"/>
          <w:bCs/>
          <w:szCs w:val="24"/>
        </w:rPr>
      </w:pPr>
      <w:r w:rsidRPr="00B75447">
        <w:rPr>
          <w:rFonts w:ascii="Arial" w:hAnsi="Arial" w:cs="Arial"/>
          <w:bCs/>
          <w:szCs w:val="24"/>
        </w:rPr>
        <w:t>•</w:t>
      </w:r>
      <w:r w:rsidRPr="00B75447">
        <w:rPr>
          <w:rFonts w:ascii="Arial" w:hAnsi="Arial" w:cs="Arial"/>
          <w:bCs/>
          <w:szCs w:val="24"/>
        </w:rPr>
        <w:tab/>
      </w:r>
      <w:r w:rsidRPr="00792854">
        <w:rPr>
          <w:rFonts w:ascii="Arial" w:hAnsi="Arial" w:cs="Arial"/>
          <w:bCs/>
          <w:szCs w:val="24"/>
        </w:rPr>
        <w:t>Emergency Shelter and Housing</w:t>
      </w:r>
    </w:p>
    <w:p w14:paraId="58F668EA" w14:textId="77777777" w:rsidR="00F66606" w:rsidRPr="00B75447" w:rsidRDefault="00F66606" w:rsidP="00F66606">
      <w:pPr>
        <w:ind w:left="-270"/>
        <w:jc w:val="both"/>
        <w:rPr>
          <w:rFonts w:ascii="Arial" w:hAnsi="Arial" w:cs="Arial"/>
          <w:bCs/>
          <w:szCs w:val="24"/>
        </w:rPr>
      </w:pPr>
      <w:r w:rsidRPr="00B75447">
        <w:rPr>
          <w:rFonts w:ascii="Arial" w:hAnsi="Arial" w:cs="Arial"/>
          <w:bCs/>
          <w:szCs w:val="24"/>
        </w:rPr>
        <w:t>•</w:t>
      </w:r>
      <w:r w:rsidRPr="00B75447">
        <w:rPr>
          <w:rFonts w:ascii="Arial" w:hAnsi="Arial" w:cs="Arial"/>
          <w:bCs/>
          <w:szCs w:val="24"/>
        </w:rPr>
        <w:tab/>
        <w:t>Counseling</w:t>
      </w:r>
    </w:p>
    <w:p w14:paraId="0023B3C0" w14:textId="77777777" w:rsidR="00F66606" w:rsidRPr="00B75447" w:rsidRDefault="00F66606" w:rsidP="00F66606">
      <w:pPr>
        <w:ind w:left="-270"/>
        <w:jc w:val="both"/>
        <w:rPr>
          <w:rFonts w:ascii="Arial" w:hAnsi="Arial" w:cs="Arial"/>
          <w:bCs/>
          <w:szCs w:val="24"/>
        </w:rPr>
      </w:pPr>
      <w:r w:rsidRPr="00B75447">
        <w:rPr>
          <w:rFonts w:ascii="Arial" w:hAnsi="Arial" w:cs="Arial"/>
          <w:bCs/>
          <w:szCs w:val="24"/>
        </w:rPr>
        <w:t>•</w:t>
      </w:r>
      <w:r w:rsidRPr="00B75447">
        <w:rPr>
          <w:rFonts w:ascii="Arial" w:hAnsi="Arial" w:cs="Arial"/>
          <w:bCs/>
          <w:szCs w:val="24"/>
        </w:rPr>
        <w:tab/>
        <w:t>Victim Advocacy</w:t>
      </w:r>
    </w:p>
    <w:p w14:paraId="74B37EF3" w14:textId="77777777" w:rsidR="00F66606" w:rsidRPr="00B75447" w:rsidRDefault="00F66606" w:rsidP="00F66606">
      <w:pPr>
        <w:ind w:left="-270"/>
        <w:jc w:val="both"/>
        <w:rPr>
          <w:rFonts w:ascii="Arial" w:hAnsi="Arial" w:cs="Arial"/>
          <w:bCs/>
          <w:szCs w:val="24"/>
        </w:rPr>
      </w:pPr>
      <w:r w:rsidRPr="00B75447">
        <w:rPr>
          <w:rFonts w:ascii="Arial" w:hAnsi="Arial" w:cs="Arial"/>
          <w:bCs/>
          <w:szCs w:val="24"/>
        </w:rPr>
        <w:t>•</w:t>
      </w:r>
      <w:r w:rsidRPr="00B75447">
        <w:rPr>
          <w:rFonts w:ascii="Arial" w:hAnsi="Arial" w:cs="Arial"/>
          <w:bCs/>
          <w:szCs w:val="24"/>
        </w:rPr>
        <w:tab/>
        <w:t>Legal Advocacy</w:t>
      </w:r>
    </w:p>
    <w:p w14:paraId="251A24F2" w14:textId="77777777" w:rsidR="00F66606" w:rsidRPr="00B75447" w:rsidRDefault="00F66606" w:rsidP="00F66606">
      <w:pPr>
        <w:ind w:left="-270"/>
        <w:jc w:val="both"/>
        <w:rPr>
          <w:rFonts w:ascii="Arial" w:hAnsi="Arial" w:cs="Arial"/>
          <w:bCs/>
          <w:szCs w:val="24"/>
        </w:rPr>
      </w:pPr>
      <w:r w:rsidRPr="00B75447">
        <w:rPr>
          <w:rFonts w:ascii="Arial" w:hAnsi="Arial" w:cs="Arial"/>
          <w:bCs/>
          <w:szCs w:val="24"/>
        </w:rPr>
        <w:t>•</w:t>
      </w:r>
      <w:r w:rsidRPr="00B75447">
        <w:rPr>
          <w:rFonts w:ascii="Arial" w:hAnsi="Arial" w:cs="Arial"/>
          <w:bCs/>
          <w:szCs w:val="24"/>
        </w:rPr>
        <w:tab/>
        <w:t>Medical Accompaniment</w:t>
      </w:r>
    </w:p>
    <w:p w14:paraId="770812BB" w14:textId="77777777" w:rsidR="00F66606" w:rsidRPr="00B75447" w:rsidRDefault="00F66606" w:rsidP="00F66606">
      <w:pPr>
        <w:ind w:left="-270"/>
        <w:jc w:val="both"/>
        <w:rPr>
          <w:rFonts w:ascii="Arial" w:hAnsi="Arial" w:cs="Arial"/>
          <w:bCs/>
          <w:szCs w:val="24"/>
        </w:rPr>
      </w:pPr>
      <w:r w:rsidRPr="00B75447">
        <w:rPr>
          <w:rFonts w:ascii="Arial" w:hAnsi="Arial" w:cs="Arial"/>
          <w:bCs/>
          <w:szCs w:val="24"/>
        </w:rPr>
        <w:t>•</w:t>
      </w:r>
      <w:r w:rsidRPr="00B75447">
        <w:rPr>
          <w:rFonts w:ascii="Arial" w:hAnsi="Arial" w:cs="Arial"/>
          <w:bCs/>
          <w:szCs w:val="24"/>
        </w:rPr>
        <w:tab/>
        <w:t>Transportation</w:t>
      </w:r>
    </w:p>
    <w:p w14:paraId="0BC38054" w14:textId="77777777" w:rsidR="00F66606" w:rsidRPr="00B75447" w:rsidRDefault="00F66606" w:rsidP="00F66606">
      <w:pPr>
        <w:ind w:left="-270"/>
        <w:jc w:val="both"/>
        <w:rPr>
          <w:rFonts w:ascii="Arial" w:hAnsi="Arial" w:cs="Arial"/>
          <w:bCs/>
          <w:szCs w:val="24"/>
        </w:rPr>
      </w:pPr>
      <w:r w:rsidRPr="00B75447">
        <w:rPr>
          <w:rFonts w:ascii="Arial" w:hAnsi="Arial" w:cs="Arial"/>
          <w:bCs/>
          <w:szCs w:val="24"/>
        </w:rPr>
        <w:t>•</w:t>
      </w:r>
      <w:r w:rsidRPr="00B75447">
        <w:rPr>
          <w:rFonts w:ascii="Arial" w:hAnsi="Arial" w:cs="Arial"/>
          <w:bCs/>
          <w:szCs w:val="24"/>
        </w:rPr>
        <w:tab/>
        <w:t>Services for Children</w:t>
      </w:r>
    </w:p>
    <w:p w14:paraId="661EDBAC" w14:textId="77777777" w:rsidR="00F66606" w:rsidRPr="00B75447" w:rsidRDefault="00F66606" w:rsidP="00F66606">
      <w:pPr>
        <w:ind w:left="-270"/>
        <w:jc w:val="both"/>
        <w:rPr>
          <w:rFonts w:ascii="Arial" w:hAnsi="Arial" w:cs="Arial"/>
          <w:bCs/>
          <w:szCs w:val="24"/>
        </w:rPr>
      </w:pPr>
      <w:r w:rsidRPr="00B75447">
        <w:rPr>
          <w:rFonts w:ascii="Arial" w:hAnsi="Arial" w:cs="Arial"/>
          <w:bCs/>
          <w:szCs w:val="24"/>
        </w:rPr>
        <w:t>•</w:t>
      </w:r>
      <w:r w:rsidRPr="00B75447">
        <w:rPr>
          <w:rFonts w:ascii="Arial" w:hAnsi="Arial" w:cs="Arial"/>
          <w:bCs/>
          <w:szCs w:val="24"/>
        </w:rPr>
        <w:tab/>
        <w:t>Prevention Activities</w:t>
      </w:r>
    </w:p>
    <w:p w14:paraId="128D4981" w14:textId="5BAA0016" w:rsidR="00F66606" w:rsidRPr="00B75447" w:rsidRDefault="00F66606" w:rsidP="008334F8">
      <w:pPr>
        <w:ind w:left="-270"/>
        <w:jc w:val="both"/>
        <w:rPr>
          <w:rFonts w:ascii="Arial" w:hAnsi="Arial" w:cs="Arial"/>
          <w:bCs/>
          <w:szCs w:val="24"/>
        </w:rPr>
      </w:pPr>
      <w:r w:rsidRPr="14E339A4">
        <w:rPr>
          <w:rFonts w:ascii="Arial" w:hAnsi="Arial" w:cs="Arial"/>
        </w:rPr>
        <w:t>•</w:t>
      </w:r>
      <w:r>
        <w:tab/>
      </w:r>
      <w:r w:rsidRPr="14E339A4">
        <w:rPr>
          <w:rFonts w:ascii="Arial" w:hAnsi="Arial" w:cs="Arial"/>
        </w:rPr>
        <w:t>Community Education and Partnerships</w:t>
      </w:r>
    </w:p>
    <w:p w14:paraId="52F54A3A" w14:textId="77777777" w:rsidR="009E6878" w:rsidRPr="00B75447" w:rsidRDefault="009E6878" w:rsidP="00D06B41">
      <w:pPr>
        <w:jc w:val="both"/>
        <w:rPr>
          <w:rFonts w:ascii="Arial" w:hAnsi="Arial" w:cs="Arial"/>
        </w:rPr>
      </w:pPr>
    </w:p>
    <w:p w14:paraId="1E0B0BCE" w14:textId="4A13220B" w:rsidR="0061665E" w:rsidRPr="00B75447" w:rsidRDefault="0061665E" w:rsidP="009E3629">
      <w:pPr>
        <w:ind w:left="-720"/>
        <w:jc w:val="both"/>
        <w:outlineLvl w:val="0"/>
        <w:rPr>
          <w:rFonts w:ascii="Arial" w:hAnsi="Arial" w:cs="Arial"/>
          <w:b/>
          <w:bCs/>
          <w:szCs w:val="24"/>
          <w:u w:val="single"/>
        </w:rPr>
      </w:pPr>
      <w:r w:rsidRPr="00B75447">
        <w:rPr>
          <w:rFonts w:ascii="Arial" w:hAnsi="Arial" w:cs="Arial"/>
          <w:b/>
          <w:bCs/>
          <w:szCs w:val="24"/>
          <w:u w:val="single"/>
        </w:rPr>
        <w:t>Section II- Required Performance and Staffing Deliverables</w:t>
      </w:r>
      <w:r w:rsidRPr="00B75447">
        <w:rPr>
          <w:rFonts w:ascii="Arial" w:hAnsi="Arial" w:cs="Arial"/>
          <w:b/>
          <w:bCs/>
          <w:szCs w:val="24"/>
          <w:u w:val="single"/>
        </w:rPr>
        <w:tab/>
        <w:t>for Domestic Violence Shelter and Supportive Services</w:t>
      </w:r>
    </w:p>
    <w:p w14:paraId="10A85C41" w14:textId="5FBBD842" w:rsidR="0061665E" w:rsidRPr="00B75447" w:rsidRDefault="0061665E" w:rsidP="0061665E">
      <w:pPr>
        <w:outlineLvl w:val="0"/>
        <w:rPr>
          <w:rFonts w:ascii="Arial" w:hAnsi="Arial" w:cs="Arial"/>
          <w:b/>
          <w:bCs/>
          <w:szCs w:val="24"/>
        </w:rPr>
      </w:pPr>
    </w:p>
    <w:p w14:paraId="25E7D2FA" w14:textId="0CED4952" w:rsidR="0061665E" w:rsidRPr="00B75447" w:rsidRDefault="0061665E" w:rsidP="0061665E">
      <w:pPr>
        <w:numPr>
          <w:ilvl w:val="0"/>
          <w:numId w:val="11"/>
        </w:numPr>
        <w:ind w:left="-270"/>
        <w:jc w:val="both"/>
        <w:rPr>
          <w:rFonts w:ascii="Arial" w:hAnsi="Arial" w:cs="Arial"/>
          <w:b/>
          <w:bCs/>
          <w:szCs w:val="24"/>
        </w:rPr>
      </w:pPr>
      <w:r w:rsidRPr="00B75447">
        <w:rPr>
          <w:rFonts w:ascii="Arial" w:hAnsi="Arial" w:cs="Arial"/>
          <w:b/>
          <w:bCs/>
          <w:szCs w:val="24"/>
        </w:rPr>
        <w:t xml:space="preserve">Subject Matter - The below describes the needs the </w:t>
      </w:r>
      <w:r w:rsidR="00313FE8">
        <w:rPr>
          <w:rFonts w:ascii="Arial" w:hAnsi="Arial" w:cs="Arial"/>
          <w:b/>
          <w:bCs/>
          <w:szCs w:val="24"/>
        </w:rPr>
        <w:t xml:space="preserve">Contractor </w:t>
      </w:r>
      <w:r w:rsidRPr="00B75447">
        <w:rPr>
          <w:rFonts w:ascii="Arial" w:hAnsi="Arial" w:cs="Arial"/>
          <w:b/>
          <w:bCs/>
          <w:szCs w:val="24"/>
        </w:rPr>
        <w:t xml:space="preserve">must address in this program, the goals it must meet, and its prevention focus. </w:t>
      </w:r>
    </w:p>
    <w:p w14:paraId="49957E7C" w14:textId="77777777" w:rsidR="0061665E" w:rsidRPr="00B75447" w:rsidRDefault="0061665E" w:rsidP="0061665E">
      <w:pPr>
        <w:ind w:left="-270"/>
        <w:jc w:val="both"/>
        <w:rPr>
          <w:rFonts w:ascii="Arial" w:hAnsi="Arial" w:cs="Arial"/>
          <w:b/>
          <w:bCs/>
          <w:szCs w:val="24"/>
        </w:rPr>
      </w:pPr>
    </w:p>
    <w:p w14:paraId="072247B2" w14:textId="77777777" w:rsidR="0061665E" w:rsidRPr="00B75447" w:rsidRDefault="0061665E" w:rsidP="0061665E">
      <w:pPr>
        <w:ind w:left="720" w:hanging="720"/>
        <w:jc w:val="both"/>
        <w:rPr>
          <w:rFonts w:ascii="Arial" w:hAnsi="Arial" w:cs="Arial"/>
          <w:b/>
          <w:bCs/>
          <w:szCs w:val="24"/>
        </w:rPr>
      </w:pPr>
      <w:r w:rsidRPr="00B75447">
        <w:rPr>
          <w:rFonts w:ascii="Arial" w:hAnsi="Arial" w:cs="Arial"/>
          <w:szCs w:val="24"/>
        </w:rPr>
        <w:t>1)</w:t>
      </w:r>
      <w:r w:rsidRPr="00B75447">
        <w:rPr>
          <w:rFonts w:ascii="Arial" w:hAnsi="Arial" w:cs="Arial"/>
          <w:b/>
          <w:bCs/>
          <w:szCs w:val="24"/>
        </w:rPr>
        <w:tab/>
        <w:t xml:space="preserve">The need for this program as indicated by data regarding the health and human services issues and parent and community perceptions is: </w:t>
      </w:r>
    </w:p>
    <w:p w14:paraId="492539AD" w14:textId="77777777" w:rsidR="0061665E" w:rsidRPr="00B75447" w:rsidRDefault="0061665E" w:rsidP="0061665E">
      <w:pPr>
        <w:ind w:left="720" w:hanging="720"/>
        <w:jc w:val="both"/>
        <w:rPr>
          <w:rFonts w:ascii="Arial" w:hAnsi="Arial" w:cs="Arial"/>
          <w:b/>
          <w:bCs/>
          <w:szCs w:val="24"/>
        </w:rPr>
      </w:pPr>
    </w:p>
    <w:p w14:paraId="2A153EEE" w14:textId="75DD59DD" w:rsidR="0061665E" w:rsidRPr="00B75447" w:rsidRDefault="0061665E" w:rsidP="0061665E">
      <w:pPr>
        <w:pStyle w:val="paragraph"/>
        <w:spacing w:before="0" w:beforeAutospacing="0" w:after="0" w:afterAutospacing="0"/>
        <w:ind w:left="720"/>
        <w:jc w:val="both"/>
        <w:textAlignment w:val="baseline"/>
        <w:rPr>
          <w:rStyle w:val="eop"/>
          <w:rFonts w:ascii="Arial" w:hAnsi="Arial" w:cs="Arial"/>
        </w:rPr>
      </w:pPr>
      <w:r w:rsidRPr="00B75447">
        <w:rPr>
          <w:rStyle w:val="normaltextrun"/>
          <w:rFonts w:ascii="Arial" w:hAnsi="Arial" w:cs="Arial"/>
        </w:rPr>
        <w:t xml:space="preserve">Under the New Jersey Prevention of Domestic Violence Act, an act of domestic violence occurs when an individual commits one of the </w:t>
      </w:r>
      <w:r w:rsidRPr="00B75447">
        <w:rPr>
          <w:rStyle w:val="normaltextrun"/>
          <w:rFonts w:ascii="Arial" w:hAnsi="Arial" w:cs="Arial"/>
        </w:rPr>
        <w:lastRenderedPageBreak/>
        <w:t xml:space="preserve">predicate offenses, such as assault, harassment, or stalking, to another individual when a special relationship is present. This relationship can or cannot be intimate, and may include a household member, or former spouse. The act can occur once, or multiple times over the course of several years. (See N.J.S.A. 2C:25-17 et seq.). </w:t>
      </w:r>
      <w:r w:rsidRPr="00B75447">
        <w:rPr>
          <w:rStyle w:val="eop"/>
          <w:rFonts w:ascii="Arial" w:hAnsi="Arial" w:cs="Arial"/>
        </w:rPr>
        <w:t> </w:t>
      </w:r>
    </w:p>
    <w:p w14:paraId="0CCD81BF" w14:textId="77777777" w:rsidR="00482747" w:rsidRPr="00B75447" w:rsidRDefault="00482747" w:rsidP="0061665E">
      <w:pPr>
        <w:pStyle w:val="paragraph"/>
        <w:spacing w:before="0" w:beforeAutospacing="0" w:after="0" w:afterAutospacing="0"/>
        <w:ind w:left="720"/>
        <w:jc w:val="both"/>
        <w:textAlignment w:val="baseline"/>
        <w:rPr>
          <w:rFonts w:ascii="Arial" w:hAnsi="Arial" w:cs="Arial"/>
          <w:sz w:val="18"/>
          <w:szCs w:val="18"/>
        </w:rPr>
      </w:pPr>
    </w:p>
    <w:p w14:paraId="0C1BFAA5" w14:textId="693CB452" w:rsidR="0061665E" w:rsidRPr="00B75447" w:rsidRDefault="0061665E" w:rsidP="0061665E">
      <w:pPr>
        <w:pStyle w:val="paragraph"/>
        <w:spacing w:before="0" w:beforeAutospacing="0" w:after="0" w:afterAutospacing="0"/>
        <w:ind w:left="720"/>
        <w:jc w:val="both"/>
        <w:textAlignment w:val="baseline"/>
        <w:rPr>
          <w:rFonts w:ascii="Arial" w:hAnsi="Arial" w:cs="Arial"/>
          <w:sz w:val="18"/>
          <w:szCs w:val="18"/>
        </w:rPr>
      </w:pPr>
      <w:r w:rsidRPr="00B75447">
        <w:rPr>
          <w:rStyle w:val="normaltextrun"/>
          <w:rFonts w:ascii="Arial" w:hAnsi="Arial" w:cs="Arial"/>
        </w:rPr>
        <w:t xml:space="preserve">Domestic </w:t>
      </w:r>
      <w:r w:rsidR="00522E4B" w:rsidRPr="00B75447">
        <w:rPr>
          <w:rStyle w:val="normaltextrun"/>
          <w:rFonts w:ascii="Arial" w:hAnsi="Arial" w:cs="Arial"/>
        </w:rPr>
        <w:t>violence is</w:t>
      </w:r>
      <w:r w:rsidR="00C81148" w:rsidRPr="00B75447">
        <w:rPr>
          <w:rStyle w:val="normaltextrun"/>
          <w:rFonts w:ascii="Arial" w:hAnsi="Arial" w:cs="Arial"/>
        </w:rPr>
        <w:t xml:space="preserve"> </w:t>
      </w:r>
      <w:r w:rsidR="2720A33B" w:rsidRPr="00B75447">
        <w:rPr>
          <w:rStyle w:val="normaltextrun"/>
          <w:rFonts w:ascii="Arial" w:hAnsi="Arial" w:cs="Arial"/>
        </w:rPr>
        <w:t xml:space="preserve">a </w:t>
      </w:r>
      <w:r w:rsidR="00E011D6" w:rsidRPr="00B75447">
        <w:rPr>
          <w:rStyle w:val="normaltextrun"/>
          <w:rFonts w:ascii="Arial" w:hAnsi="Arial" w:cs="Arial"/>
        </w:rPr>
        <w:t xml:space="preserve">serious </w:t>
      </w:r>
      <w:r w:rsidRPr="00B75447">
        <w:rPr>
          <w:rStyle w:val="normaltextrun"/>
          <w:rFonts w:ascii="Arial" w:hAnsi="Arial" w:cs="Arial"/>
        </w:rPr>
        <w:t xml:space="preserve">public health </w:t>
      </w:r>
      <w:r w:rsidR="00872E9B" w:rsidRPr="00B75447">
        <w:rPr>
          <w:rStyle w:val="normaltextrun"/>
          <w:rFonts w:ascii="Arial" w:hAnsi="Arial" w:cs="Arial"/>
        </w:rPr>
        <w:t>issue</w:t>
      </w:r>
      <w:r w:rsidRPr="00B75447">
        <w:rPr>
          <w:rStyle w:val="normaltextrun"/>
          <w:rFonts w:ascii="Arial" w:hAnsi="Arial" w:cs="Arial"/>
        </w:rPr>
        <w:t xml:space="preserve"> that can </w:t>
      </w:r>
      <w:r w:rsidR="00872E9B" w:rsidRPr="00B75447">
        <w:rPr>
          <w:rStyle w:val="normaltextrun"/>
          <w:rFonts w:ascii="Arial" w:hAnsi="Arial" w:cs="Arial"/>
        </w:rPr>
        <w:t xml:space="preserve">have </w:t>
      </w:r>
      <w:r w:rsidR="00A6714D" w:rsidRPr="00B75447">
        <w:rPr>
          <w:rStyle w:val="normaltextrun"/>
          <w:rFonts w:ascii="Arial" w:hAnsi="Arial" w:cs="Arial"/>
        </w:rPr>
        <w:t xml:space="preserve">profound </w:t>
      </w:r>
      <w:r w:rsidR="00A01F47" w:rsidRPr="00B75447">
        <w:rPr>
          <w:rStyle w:val="normaltextrun"/>
          <w:rFonts w:ascii="Arial" w:hAnsi="Arial" w:cs="Arial"/>
        </w:rPr>
        <w:t>adverse health consequences including ph</w:t>
      </w:r>
      <w:r w:rsidR="002F2771" w:rsidRPr="00B75447">
        <w:rPr>
          <w:rStyle w:val="normaltextrun"/>
          <w:rFonts w:ascii="Arial" w:hAnsi="Arial" w:cs="Arial"/>
        </w:rPr>
        <w:t xml:space="preserve">ysical, emotional and psychological trauma.  </w:t>
      </w:r>
      <w:r w:rsidRPr="00B75447">
        <w:rPr>
          <w:rStyle w:val="normaltextrun"/>
          <w:rFonts w:ascii="Arial" w:hAnsi="Arial" w:cs="Arial"/>
        </w:rPr>
        <w:t>The Center</w:t>
      </w:r>
      <w:r w:rsidR="000D6667" w:rsidRPr="00B75447">
        <w:rPr>
          <w:rStyle w:val="normaltextrun"/>
          <w:rFonts w:ascii="Arial" w:hAnsi="Arial" w:cs="Arial"/>
        </w:rPr>
        <w:t>s</w:t>
      </w:r>
      <w:r w:rsidRPr="00B75447">
        <w:rPr>
          <w:rStyle w:val="normaltextrun"/>
          <w:rFonts w:ascii="Arial" w:hAnsi="Arial" w:cs="Arial"/>
        </w:rPr>
        <w:t xml:space="preserve"> for Disease Control </w:t>
      </w:r>
      <w:r w:rsidR="000D6667" w:rsidRPr="00B75447">
        <w:rPr>
          <w:rStyle w:val="normaltextrun"/>
          <w:rFonts w:ascii="Arial" w:hAnsi="Arial" w:cs="Arial"/>
        </w:rPr>
        <w:t>and Prevention</w:t>
      </w:r>
      <w:r w:rsidR="009616C8" w:rsidRPr="00B75447">
        <w:rPr>
          <w:rStyle w:val="normaltextrun"/>
          <w:rFonts w:ascii="Arial" w:hAnsi="Arial" w:cs="Arial"/>
        </w:rPr>
        <w:t xml:space="preserve"> (CDC)</w:t>
      </w:r>
      <w:r w:rsidR="000D6667" w:rsidRPr="00B75447">
        <w:rPr>
          <w:rStyle w:val="normaltextrun"/>
          <w:rFonts w:ascii="Arial" w:hAnsi="Arial" w:cs="Arial"/>
        </w:rPr>
        <w:t xml:space="preserve"> </w:t>
      </w:r>
      <w:r w:rsidRPr="00B75447">
        <w:rPr>
          <w:rStyle w:val="normaltextrun"/>
          <w:rFonts w:ascii="Arial" w:hAnsi="Arial" w:cs="Arial"/>
        </w:rPr>
        <w:t>reports the health costs associated with domestic and intimate partner violence exceed over 5.8 billion dollars annually and can result in disability, hospitalization, or death. </w:t>
      </w:r>
      <w:r w:rsidRPr="00B75447">
        <w:rPr>
          <w:rStyle w:val="eop"/>
          <w:rFonts w:ascii="Arial" w:hAnsi="Arial" w:cs="Arial"/>
        </w:rPr>
        <w:t> </w:t>
      </w:r>
    </w:p>
    <w:p w14:paraId="62EF1CB9" w14:textId="0DDEA5E6" w:rsidR="0061665E" w:rsidRPr="00B75447" w:rsidRDefault="0061665E" w:rsidP="00522E4B">
      <w:pPr>
        <w:pStyle w:val="paragraph"/>
        <w:spacing w:before="0" w:beforeAutospacing="0" w:after="0" w:afterAutospacing="0"/>
        <w:ind w:left="720"/>
        <w:jc w:val="both"/>
        <w:textAlignment w:val="baseline"/>
        <w:rPr>
          <w:rFonts w:ascii="Arial" w:hAnsi="Arial" w:cs="Arial"/>
          <w:sz w:val="18"/>
          <w:szCs w:val="18"/>
        </w:rPr>
      </w:pPr>
      <w:r w:rsidRPr="00B75447">
        <w:rPr>
          <w:rStyle w:val="eop"/>
          <w:rFonts w:ascii="Arial" w:hAnsi="Arial" w:cs="Arial"/>
        </w:rPr>
        <w:t> </w:t>
      </w:r>
    </w:p>
    <w:p w14:paraId="5CFEB97B" w14:textId="4F7B4D69" w:rsidR="0061665E" w:rsidRPr="00B75447" w:rsidRDefault="00EB331B" w:rsidP="008A63D8">
      <w:pPr>
        <w:pStyle w:val="paragraph"/>
        <w:spacing w:before="0" w:beforeAutospacing="0" w:after="0" w:afterAutospacing="0"/>
        <w:ind w:left="720"/>
        <w:jc w:val="both"/>
        <w:rPr>
          <w:rFonts w:ascii="Arial" w:hAnsi="Arial" w:cs="Arial"/>
          <w:sz w:val="18"/>
          <w:szCs w:val="18"/>
        </w:rPr>
      </w:pPr>
      <w:r w:rsidRPr="00B75447">
        <w:rPr>
          <w:rStyle w:val="normaltextrun"/>
          <w:rFonts w:ascii="Arial" w:hAnsi="Arial" w:cs="Arial"/>
        </w:rPr>
        <w:t>The National Intimate Partner and Sexual Violence Survey (NISVS)</w:t>
      </w:r>
      <w:r w:rsidR="009616C8" w:rsidRPr="00B75447">
        <w:rPr>
          <w:rStyle w:val="normaltextrun"/>
          <w:rFonts w:ascii="Arial" w:hAnsi="Arial" w:cs="Arial"/>
        </w:rPr>
        <w:t xml:space="preserve">, conducted by the CDC, </w:t>
      </w:r>
      <w:r w:rsidR="004E3AAD" w:rsidRPr="00B75447">
        <w:rPr>
          <w:rStyle w:val="normaltextrun"/>
          <w:rFonts w:ascii="Arial" w:hAnsi="Arial" w:cs="Arial"/>
        </w:rPr>
        <w:t xml:space="preserve">found that nearly 1 in 4 women (25%) and 1 in 10 men (10%) </w:t>
      </w:r>
      <w:r w:rsidR="000528CC" w:rsidRPr="00B75447">
        <w:rPr>
          <w:rStyle w:val="normaltextrun"/>
          <w:rFonts w:ascii="Arial" w:hAnsi="Arial" w:cs="Arial"/>
        </w:rPr>
        <w:t xml:space="preserve">experienced </w:t>
      </w:r>
      <w:r w:rsidR="00F70647" w:rsidRPr="00B75447">
        <w:rPr>
          <w:rStyle w:val="normaltextrun"/>
          <w:rFonts w:ascii="Arial" w:hAnsi="Arial" w:cs="Arial"/>
        </w:rPr>
        <w:t xml:space="preserve">intimate partner violence in their lifetime.  </w:t>
      </w:r>
      <w:r w:rsidR="517F5AED" w:rsidRPr="00B75447">
        <w:rPr>
          <w:rStyle w:val="normaltextrun"/>
          <w:rFonts w:ascii="Arial" w:hAnsi="Arial" w:cs="Arial"/>
        </w:rPr>
        <w:t>A</w:t>
      </w:r>
      <w:r w:rsidR="0061665E" w:rsidRPr="00B75447">
        <w:rPr>
          <w:rStyle w:val="normaltextrun"/>
          <w:rFonts w:ascii="Arial" w:hAnsi="Arial" w:cs="Arial"/>
        </w:rPr>
        <w:t>ccording to the latest available statistics from the New Jersey State Police</w:t>
      </w:r>
      <w:r w:rsidR="7BD56910" w:rsidRPr="00B75447">
        <w:rPr>
          <w:rStyle w:val="normaltextrun"/>
          <w:rFonts w:ascii="Arial" w:hAnsi="Arial" w:cs="Arial"/>
        </w:rPr>
        <w:t xml:space="preserve">, </w:t>
      </w:r>
      <w:r w:rsidR="4E8CEE73" w:rsidRPr="00B75447">
        <w:rPr>
          <w:rFonts w:ascii="Arial" w:hAnsi="Arial" w:cs="Arial"/>
        </w:rPr>
        <w:t>t</w:t>
      </w:r>
      <w:r w:rsidR="43CA61FE" w:rsidRPr="00B75447">
        <w:rPr>
          <w:rFonts w:ascii="Arial" w:hAnsi="Arial" w:cs="Arial"/>
        </w:rPr>
        <w:t>here were 70,828 domestic violence incidents reported by the police in 2023 a 5 percent increase compared to the 67,512 reported in 2022</w:t>
      </w:r>
      <w:r w:rsidR="241F7AEA" w:rsidRPr="00B75447">
        <w:rPr>
          <w:rFonts w:ascii="Arial" w:hAnsi="Arial" w:cs="Arial"/>
        </w:rPr>
        <w:t xml:space="preserve">. </w:t>
      </w:r>
      <w:r w:rsidR="181499B3" w:rsidRPr="00B75447">
        <w:rPr>
          <w:rFonts w:ascii="Arial" w:hAnsi="Arial" w:cs="Arial"/>
        </w:rPr>
        <w:t>(Se</w:t>
      </w:r>
      <w:r w:rsidR="100B2708" w:rsidRPr="00B75447">
        <w:rPr>
          <w:rFonts w:ascii="Arial" w:hAnsi="Arial" w:cs="Arial"/>
        </w:rPr>
        <w:t>e</w:t>
      </w:r>
      <w:r w:rsidR="7AA9D260" w:rsidRPr="00B75447">
        <w:rPr>
          <w:rFonts w:ascii="Arial" w:hAnsi="Arial" w:cs="Arial"/>
        </w:rPr>
        <w:t xml:space="preserve"> </w:t>
      </w:r>
      <w:hyperlink r:id="rId12" w:history="1">
        <w:r w:rsidR="7AA9D260" w:rsidRPr="00B75447">
          <w:rPr>
            <w:rStyle w:val="Hyperlink"/>
            <w:rFonts w:ascii="Arial" w:hAnsi="Arial" w:cs="Arial"/>
          </w:rPr>
          <w:t>2023 Domestic Violence Reports | New Jersey State Police</w:t>
        </w:r>
      </w:hyperlink>
      <w:r w:rsidR="1D4A6F74" w:rsidRPr="00B75447">
        <w:rPr>
          <w:rFonts w:ascii="Arial" w:hAnsi="Arial" w:cs="Arial"/>
        </w:rPr>
        <w:t>)</w:t>
      </w:r>
      <w:r w:rsidR="008A63D8">
        <w:rPr>
          <w:rFonts w:ascii="Arial" w:hAnsi="Arial" w:cs="Arial"/>
        </w:rPr>
        <w:t xml:space="preserve"> </w:t>
      </w:r>
      <w:r w:rsidR="0061665E" w:rsidRPr="00B75447">
        <w:rPr>
          <w:rStyle w:val="normaltextrun"/>
          <w:rFonts w:ascii="Arial" w:hAnsi="Arial" w:cs="Arial"/>
        </w:rPr>
        <w:t>Individuals from all cultures, races, religions, ethnicities, genders, socio-economic classes, sexual orientations, abilities, and ages can experience domestic violence. However, individuals from marginalized communities are disproportionately affected by domestic violence, as they experience risk factors like poverty, language barriers, social isolation, and lack of access to economic and social resources at a higher rate. These factors make them particularly vulnerable to victimization and create barriers in connecting with services.</w:t>
      </w:r>
      <w:r w:rsidR="0061665E" w:rsidRPr="00B75447">
        <w:rPr>
          <w:rStyle w:val="eop"/>
          <w:rFonts w:ascii="Arial" w:hAnsi="Arial" w:cs="Arial"/>
        </w:rPr>
        <w:t> </w:t>
      </w:r>
    </w:p>
    <w:p w14:paraId="384B9B1B" w14:textId="77777777" w:rsidR="0061665E" w:rsidRPr="00B75447" w:rsidRDefault="0061665E" w:rsidP="00522E4B">
      <w:pPr>
        <w:jc w:val="both"/>
        <w:rPr>
          <w:rFonts w:ascii="Arial" w:hAnsi="Arial" w:cs="Arial"/>
          <w:b/>
          <w:bCs/>
          <w:szCs w:val="24"/>
        </w:rPr>
      </w:pPr>
    </w:p>
    <w:p w14:paraId="478A24EA" w14:textId="79E48B1F" w:rsidR="0061665E" w:rsidRPr="00B75447" w:rsidRDefault="0061665E" w:rsidP="0061665E">
      <w:pPr>
        <w:ind w:left="360" w:hanging="360"/>
        <w:jc w:val="both"/>
        <w:rPr>
          <w:rFonts w:ascii="Arial" w:hAnsi="Arial" w:cs="Arial"/>
          <w:b/>
          <w:bCs/>
          <w:szCs w:val="24"/>
        </w:rPr>
      </w:pPr>
      <w:r w:rsidRPr="00B75447">
        <w:rPr>
          <w:rFonts w:ascii="Arial" w:hAnsi="Arial" w:cs="Arial"/>
          <w:szCs w:val="24"/>
        </w:rPr>
        <w:t>2</w:t>
      </w:r>
      <w:r w:rsidR="007A100D" w:rsidRPr="00B75447">
        <w:rPr>
          <w:rFonts w:ascii="Arial" w:hAnsi="Arial" w:cs="Arial"/>
          <w:szCs w:val="24"/>
        </w:rPr>
        <w:t>)</w:t>
      </w:r>
      <w:r w:rsidR="007A100D" w:rsidRPr="00B75447">
        <w:rPr>
          <w:rFonts w:ascii="Arial" w:hAnsi="Arial" w:cs="Arial"/>
          <w:b/>
          <w:bCs/>
          <w:szCs w:val="24"/>
        </w:rPr>
        <w:t xml:space="preserve"> </w:t>
      </w:r>
      <w:r w:rsidR="00522E4B">
        <w:rPr>
          <w:rFonts w:ascii="Arial" w:hAnsi="Arial" w:cs="Arial"/>
          <w:b/>
          <w:bCs/>
          <w:szCs w:val="24"/>
        </w:rPr>
        <w:tab/>
      </w:r>
      <w:r w:rsidR="00522E4B">
        <w:rPr>
          <w:rFonts w:ascii="Arial" w:hAnsi="Arial" w:cs="Arial"/>
          <w:b/>
          <w:bCs/>
          <w:szCs w:val="24"/>
        </w:rPr>
        <w:tab/>
      </w:r>
      <w:r w:rsidR="007A100D" w:rsidRPr="00B75447">
        <w:rPr>
          <w:rFonts w:ascii="Arial" w:hAnsi="Arial" w:cs="Arial"/>
          <w:b/>
          <w:bCs/>
          <w:szCs w:val="24"/>
        </w:rPr>
        <w:t>The</w:t>
      </w:r>
      <w:r w:rsidRPr="00B75447">
        <w:rPr>
          <w:rFonts w:ascii="Arial" w:hAnsi="Arial" w:cs="Arial"/>
          <w:b/>
          <w:bCs/>
          <w:szCs w:val="24"/>
        </w:rPr>
        <w:t xml:space="preserve"> goals to be met by this program are:</w:t>
      </w:r>
    </w:p>
    <w:p w14:paraId="19B6F123" w14:textId="77777777" w:rsidR="0061665E" w:rsidRPr="00B75447" w:rsidRDefault="0061665E" w:rsidP="0061665E">
      <w:pPr>
        <w:ind w:left="360" w:hanging="360"/>
        <w:jc w:val="both"/>
        <w:rPr>
          <w:rFonts w:ascii="Arial" w:hAnsi="Arial" w:cs="Arial"/>
          <w:b/>
          <w:bCs/>
          <w:szCs w:val="24"/>
        </w:rPr>
      </w:pPr>
    </w:p>
    <w:p w14:paraId="1A4D942C" w14:textId="440D8516" w:rsidR="0061665E" w:rsidRPr="00B75447" w:rsidRDefault="0061665E" w:rsidP="00475A1E">
      <w:pPr>
        <w:ind w:left="720"/>
        <w:jc w:val="both"/>
        <w:rPr>
          <w:rFonts w:ascii="Arial" w:hAnsi="Arial" w:cs="Arial"/>
          <w:szCs w:val="24"/>
        </w:rPr>
      </w:pPr>
      <w:r w:rsidRPr="00B75447">
        <w:rPr>
          <w:rStyle w:val="normaltextrun"/>
          <w:rFonts w:ascii="Arial" w:hAnsi="Arial" w:cs="Arial"/>
          <w:shd w:val="clear" w:color="auto" w:fill="FFFFFF"/>
        </w:rPr>
        <w:t xml:space="preserve">Domestic violence </w:t>
      </w:r>
      <w:r w:rsidR="00C65B8F" w:rsidRPr="00B75447">
        <w:rPr>
          <w:rStyle w:val="normaltextrun"/>
          <w:rFonts w:ascii="Arial" w:hAnsi="Arial" w:cs="Arial"/>
          <w:shd w:val="clear" w:color="auto" w:fill="FFFFFF"/>
        </w:rPr>
        <w:t xml:space="preserve">shelter and </w:t>
      </w:r>
      <w:r w:rsidR="00522E4B" w:rsidRPr="00B75447">
        <w:rPr>
          <w:rStyle w:val="normaltextrun"/>
          <w:rFonts w:ascii="Arial" w:hAnsi="Arial" w:cs="Arial"/>
          <w:shd w:val="clear" w:color="auto" w:fill="FFFFFF"/>
        </w:rPr>
        <w:t>supportive services</w:t>
      </w:r>
      <w:r w:rsidRPr="00B75447">
        <w:rPr>
          <w:rStyle w:val="normaltextrun"/>
          <w:rFonts w:ascii="Arial" w:hAnsi="Arial" w:cs="Arial"/>
          <w:shd w:val="clear" w:color="auto" w:fill="FFFFFF"/>
        </w:rPr>
        <w:t xml:space="preserve"> aim to improve the safety, stability and well-being of adult survivors and their children. Research has shown that trauma-informed victim-centered services lessen the harm caused by domestic violence. Supportive services like crisis intervention, counseling, legal and medical assistance, victim advocacy, and information and referral can improve outcomes and reduce long-term effects. Studies have also shown that survivors find such services to be helpful and decrease distress when provided in a safe and healing environment and in a way that meets their individual needs.</w:t>
      </w:r>
      <w:r w:rsidRPr="00B75447">
        <w:rPr>
          <w:rFonts w:ascii="Arial" w:hAnsi="Arial" w:cs="Arial"/>
          <w:szCs w:val="24"/>
        </w:rPr>
        <w:t xml:space="preserve">  </w:t>
      </w:r>
    </w:p>
    <w:p w14:paraId="2B2768BC" w14:textId="77777777" w:rsidR="0061665E" w:rsidRPr="00B75447" w:rsidRDefault="0061665E" w:rsidP="00475A1E">
      <w:pPr>
        <w:ind w:left="720" w:hanging="360"/>
        <w:jc w:val="both"/>
        <w:rPr>
          <w:rFonts w:ascii="Arial" w:hAnsi="Arial" w:cs="Arial"/>
          <w:szCs w:val="24"/>
        </w:rPr>
      </w:pPr>
    </w:p>
    <w:p w14:paraId="21E9B855" w14:textId="73A4257D" w:rsidR="0061665E" w:rsidRPr="00B75447" w:rsidRDefault="0061665E" w:rsidP="00475A1E">
      <w:pPr>
        <w:ind w:left="720"/>
        <w:jc w:val="both"/>
        <w:rPr>
          <w:rFonts w:ascii="Arial" w:hAnsi="Arial" w:cs="Arial"/>
          <w:szCs w:val="24"/>
        </w:rPr>
      </w:pPr>
      <w:r w:rsidRPr="00B75447">
        <w:rPr>
          <w:rFonts w:ascii="Arial" w:hAnsi="Arial" w:cs="Arial"/>
          <w:szCs w:val="24"/>
        </w:rPr>
        <w:t xml:space="preserve">The overarching goals of the Program are to: reduce risk, promote safety, </w:t>
      </w:r>
      <w:r w:rsidR="00D41493" w:rsidRPr="00B75447">
        <w:rPr>
          <w:rFonts w:ascii="Arial" w:hAnsi="Arial" w:cs="Arial"/>
          <w:szCs w:val="24"/>
        </w:rPr>
        <w:t>stability,</w:t>
      </w:r>
      <w:r w:rsidRPr="00B75447">
        <w:rPr>
          <w:rFonts w:ascii="Arial" w:hAnsi="Arial" w:cs="Arial"/>
          <w:szCs w:val="24"/>
        </w:rPr>
        <w:t xml:space="preserve"> and well-being and to improve outcomes for survivors of domestic violence and their children.</w:t>
      </w:r>
    </w:p>
    <w:p w14:paraId="1E516C06" w14:textId="77777777" w:rsidR="0061665E" w:rsidRPr="00B75447" w:rsidRDefault="0061665E" w:rsidP="0061665E">
      <w:pPr>
        <w:ind w:left="360" w:hanging="360"/>
        <w:jc w:val="both"/>
        <w:rPr>
          <w:rFonts w:ascii="Arial" w:hAnsi="Arial" w:cs="Arial"/>
          <w:szCs w:val="24"/>
        </w:rPr>
      </w:pPr>
    </w:p>
    <w:p w14:paraId="28BD71A2" w14:textId="77777777" w:rsidR="0061665E" w:rsidRDefault="0061665E" w:rsidP="0061665E">
      <w:pPr>
        <w:keepNext/>
        <w:keepLines/>
        <w:ind w:left="720" w:hanging="720"/>
        <w:jc w:val="both"/>
        <w:rPr>
          <w:rFonts w:ascii="Arial" w:hAnsi="Arial" w:cs="Arial"/>
          <w:b/>
          <w:bCs/>
          <w:szCs w:val="24"/>
        </w:rPr>
      </w:pPr>
      <w:r w:rsidRPr="00B75447">
        <w:rPr>
          <w:rFonts w:ascii="Arial" w:hAnsi="Arial" w:cs="Arial"/>
          <w:szCs w:val="24"/>
        </w:rPr>
        <w:lastRenderedPageBreak/>
        <w:t>3)</w:t>
      </w:r>
      <w:r w:rsidRPr="00B75447">
        <w:rPr>
          <w:rFonts w:ascii="Arial" w:hAnsi="Arial" w:cs="Arial"/>
          <w:b/>
          <w:bCs/>
          <w:szCs w:val="24"/>
        </w:rPr>
        <w:t xml:space="preserve">  </w:t>
      </w:r>
      <w:r w:rsidRPr="00B75447">
        <w:rPr>
          <w:rFonts w:ascii="Arial" w:hAnsi="Arial" w:cs="Arial"/>
          <w:b/>
          <w:bCs/>
          <w:szCs w:val="24"/>
        </w:rPr>
        <w:tab/>
        <w:t xml:space="preserve">The prevention focus of this program is: </w:t>
      </w:r>
    </w:p>
    <w:p w14:paraId="40BC3EED" w14:textId="77777777" w:rsidR="00D41493" w:rsidRPr="00B75447" w:rsidRDefault="00D41493" w:rsidP="0061665E">
      <w:pPr>
        <w:keepNext/>
        <w:keepLines/>
        <w:ind w:left="720" w:hanging="720"/>
        <w:jc w:val="both"/>
        <w:rPr>
          <w:rFonts w:ascii="Arial" w:hAnsi="Arial" w:cs="Arial"/>
          <w:b/>
          <w:bCs/>
          <w:szCs w:val="24"/>
        </w:rPr>
      </w:pPr>
    </w:p>
    <w:p w14:paraId="06BD2CCC" w14:textId="77777777" w:rsidR="0061665E" w:rsidRPr="00B75447" w:rsidRDefault="0061665E" w:rsidP="00475A1E">
      <w:pPr>
        <w:ind w:left="720"/>
        <w:jc w:val="both"/>
        <w:rPr>
          <w:rFonts w:ascii="Arial" w:hAnsi="Arial" w:cs="Arial"/>
          <w:szCs w:val="24"/>
        </w:rPr>
      </w:pPr>
      <w:r w:rsidRPr="00B75447">
        <w:rPr>
          <w:rFonts w:ascii="Arial" w:hAnsi="Arial" w:cs="Arial"/>
          <w:szCs w:val="24"/>
        </w:rPr>
        <w:t>Domestic Violence, Emotional Abuse/Neglect, Family Separation, Homelessness, Sexual Abuse, Systemic Racism</w:t>
      </w:r>
    </w:p>
    <w:p w14:paraId="03245A5C" w14:textId="77777777" w:rsidR="00AB53B4" w:rsidRPr="00B75447" w:rsidRDefault="00AB53B4" w:rsidP="0061665E">
      <w:pPr>
        <w:ind w:left="720"/>
        <w:jc w:val="both"/>
        <w:rPr>
          <w:rFonts w:ascii="Arial" w:hAnsi="Arial" w:cs="Arial"/>
          <w:b/>
          <w:bCs/>
          <w:szCs w:val="24"/>
        </w:rPr>
      </w:pPr>
    </w:p>
    <w:p w14:paraId="2BDB2329" w14:textId="7356EE9B" w:rsidR="0061665E" w:rsidRPr="00B75447" w:rsidRDefault="0061665E" w:rsidP="0061665E">
      <w:pPr>
        <w:numPr>
          <w:ilvl w:val="0"/>
          <w:numId w:val="11"/>
        </w:numPr>
        <w:ind w:left="-270"/>
        <w:jc w:val="both"/>
        <w:rPr>
          <w:rFonts w:ascii="Arial" w:hAnsi="Arial" w:cs="Arial"/>
          <w:b/>
          <w:bCs/>
          <w:szCs w:val="24"/>
        </w:rPr>
      </w:pPr>
      <w:r w:rsidRPr="00B75447">
        <w:rPr>
          <w:rFonts w:ascii="Arial" w:hAnsi="Arial" w:cs="Arial"/>
          <w:b/>
          <w:bCs/>
          <w:szCs w:val="24"/>
        </w:rPr>
        <w:t xml:space="preserve">Target Population - The below describes the characteristics and demographics the </w:t>
      </w:r>
      <w:r w:rsidR="00CA0CF1">
        <w:rPr>
          <w:rFonts w:ascii="Arial" w:hAnsi="Arial" w:cs="Arial"/>
          <w:b/>
          <w:bCs/>
          <w:szCs w:val="24"/>
        </w:rPr>
        <w:t xml:space="preserve">Contractor </w:t>
      </w:r>
      <w:r w:rsidRPr="00B75447">
        <w:rPr>
          <w:rFonts w:ascii="Arial" w:hAnsi="Arial" w:cs="Arial"/>
          <w:b/>
          <w:bCs/>
          <w:szCs w:val="24"/>
        </w:rPr>
        <w:t xml:space="preserve">must ensure the program serves. </w:t>
      </w:r>
    </w:p>
    <w:p w14:paraId="575B95F7" w14:textId="77777777" w:rsidR="00475A1E" w:rsidRPr="00B75447" w:rsidRDefault="00475A1E" w:rsidP="0061665E">
      <w:pPr>
        <w:pStyle w:val="paragraph"/>
        <w:spacing w:before="0" w:beforeAutospacing="0" w:after="0" w:afterAutospacing="0"/>
        <w:jc w:val="both"/>
        <w:textAlignment w:val="baseline"/>
        <w:rPr>
          <w:rStyle w:val="normaltextrun"/>
          <w:rFonts w:ascii="Arial" w:hAnsi="Arial" w:cs="Arial"/>
        </w:rPr>
      </w:pPr>
    </w:p>
    <w:p w14:paraId="10E0A5A1" w14:textId="07F715A6" w:rsidR="0061665E" w:rsidRPr="00B75447" w:rsidRDefault="0061665E" w:rsidP="0061665E">
      <w:pPr>
        <w:pStyle w:val="paragraph"/>
        <w:spacing w:before="0" w:beforeAutospacing="0" w:after="0" w:afterAutospacing="0"/>
        <w:jc w:val="both"/>
        <w:textAlignment w:val="baseline"/>
        <w:rPr>
          <w:rFonts w:ascii="Arial" w:hAnsi="Arial" w:cs="Arial"/>
          <w:sz w:val="18"/>
          <w:szCs w:val="18"/>
        </w:rPr>
      </w:pPr>
      <w:r w:rsidRPr="00B75447">
        <w:rPr>
          <w:rStyle w:val="normaltextrun"/>
          <w:rFonts w:ascii="Arial" w:hAnsi="Arial" w:cs="Arial"/>
        </w:rPr>
        <w:t xml:space="preserve">The target population for domestic violence </w:t>
      </w:r>
      <w:r w:rsidR="00475A1E" w:rsidRPr="00B75447">
        <w:rPr>
          <w:rStyle w:val="normaltextrun"/>
          <w:rFonts w:ascii="Arial" w:hAnsi="Arial" w:cs="Arial"/>
        </w:rPr>
        <w:t>services</w:t>
      </w:r>
      <w:r w:rsidRPr="00B75447">
        <w:rPr>
          <w:rStyle w:val="normaltextrun"/>
          <w:rFonts w:ascii="Arial" w:hAnsi="Arial" w:cs="Arial"/>
        </w:rPr>
        <w:t xml:space="preserve"> includes all victims/survivors of domestic violence as defined by the New Jersey Prevention of Domestic Violence Act (See N.J.S.A. 2C:25-17 et seq.), as well as their family and household members. </w:t>
      </w:r>
      <w:r w:rsidRPr="00B75447">
        <w:rPr>
          <w:rStyle w:val="eop"/>
          <w:rFonts w:ascii="Arial" w:hAnsi="Arial" w:cs="Arial"/>
        </w:rPr>
        <w:t> </w:t>
      </w:r>
    </w:p>
    <w:p w14:paraId="153EBAC7" w14:textId="77777777" w:rsidR="0061665E" w:rsidRPr="00B75447" w:rsidRDefault="0061665E" w:rsidP="0061665E">
      <w:pPr>
        <w:pStyle w:val="paragraph"/>
        <w:spacing w:before="0" w:beforeAutospacing="0" w:after="0" w:afterAutospacing="0"/>
        <w:jc w:val="both"/>
        <w:textAlignment w:val="baseline"/>
        <w:rPr>
          <w:rFonts w:ascii="Arial" w:hAnsi="Arial" w:cs="Arial"/>
          <w:sz w:val="18"/>
          <w:szCs w:val="18"/>
        </w:rPr>
      </w:pPr>
      <w:r w:rsidRPr="00B75447">
        <w:rPr>
          <w:rStyle w:val="eop"/>
          <w:rFonts w:ascii="Arial" w:hAnsi="Arial" w:cs="Arial"/>
        </w:rPr>
        <w:t> </w:t>
      </w:r>
    </w:p>
    <w:p w14:paraId="22901AFE" w14:textId="2E0AD142" w:rsidR="0061665E" w:rsidRPr="00B75447" w:rsidRDefault="0061665E" w:rsidP="0061665E">
      <w:pPr>
        <w:pStyle w:val="paragraph"/>
        <w:spacing w:before="0" w:beforeAutospacing="0" w:after="0" w:afterAutospacing="0"/>
        <w:jc w:val="both"/>
        <w:textAlignment w:val="baseline"/>
        <w:rPr>
          <w:rFonts w:ascii="Arial" w:hAnsi="Arial" w:cs="Arial"/>
          <w:sz w:val="18"/>
          <w:szCs w:val="18"/>
        </w:rPr>
      </w:pPr>
      <w:r w:rsidRPr="00B75447">
        <w:rPr>
          <w:rStyle w:val="normaltextrun"/>
          <w:rFonts w:ascii="Arial" w:hAnsi="Arial" w:cs="Arial"/>
          <w:color w:val="000000"/>
        </w:rPr>
        <w:t xml:space="preserve">Domestic violence </w:t>
      </w:r>
      <w:r w:rsidR="00475A1E" w:rsidRPr="00B75447">
        <w:rPr>
          <w:rStyle w:val="normaltextrun"/>
          <w:rFonts w:ascii="Arial" w:hAnsi="Arial" w:cs="Arial"/>
          <w:color w:val="000000"/>
        </w:rPr>
        <w:t>services</w:t>
      </w:r>
      <w:r w:rsidRPr="00B75447">
        <w:rPr>
          <w:rStyle w:val="normaltextrun"/>
          <w:rFonts w:ascii="Arial" w:hAnsi="Arial" w:cs="Arial"/>
          <w:color w:val="000000"/>
        </w:rPr>
        <w:t xml:space="preserve"> shall be designed to meet the needs of </w:t>
      </w:r>
      <w:r w:rsidRPr="00B75447">
        <w:rPr>
          <w:rStyle w:val="normaltextrun"/>
          <w:rFonts w:ascii="Arial" w:hAnsi="Arial" w:cs="Arial"/>
        </w:rPr>
        <w:t>all</w:t>
      </w:r>
      <w:r w:rsidRPr="00B75447">
        <w:rPr>
          <w:rStyle w:val="normaltextrun"/>
          <w:rFonts w:ascii="Arial" w:hAnsi="Arial" w:cs="Arial"/>
          <w:color w:val="D13438"/>
        </w:rPr>
        <w:t xml:space="preserve"> </w:t>
      </w:r>
      <w:r w:rsidRPr="00B75447">
        <w:rPr>
          <w:rStyle w:val="normaltextrun"/>
          <w:rFonts w:ascii="Arial" w:hAnsi="Arial" w:cs="Arial"/>
          <w:color w:val="000000"/>
        </w:rPr>
        <w:t xml:space="preserve">communities within </w:t>
      </w:r>
      <w:r w:rsidR="00D24938">
        <w:rPr>
          <w:rStyle w:val="normaltextrun"/>
          <w:rFonts w:ascii="Arial" w:hAnsi="Arial" w:cs="Arial"/>
          <w:color w:val="000000"/>
        </w:rPr>
        <w:t xml:space="preserve">the </w:t>
      </w:r>
      <w:r w:rsidR="00FA1ADA" w:rsidRPr="00792854">
        <w:rPr>
          <w:rStyle w:val="normaltextrun"/>
          <w:rFonts w:ascii="Arial" w:hAnsi="Arial" w:cs="Arial"/>
        </w:rPr>
        <w:t>Service Site Area</w:t>
      </w:r>
      <w:r w:rsidR="00FA1ADA">
        <w:rPr>
          <w:rStyle w:val="normaltextrun"/>
          <w:rFonts w:ascii="Arial" w:hAnsi="Arial" w:cs="Arial"/>
          <w:color w:val="000000"/>
        </w:rPr>
        <w:t xml:space="preserve"> </w:t>
      </w:r>
      <w:r w:rsidRPr="00B75447">
        <w:rPr>
          <w:rStyle w:val="normaltextrun"/>
          <w:rFonts w:ascii="Arial" w:hAnsi="Arial" w:cs="Arial"/>
          <w:color w:val="000000"/>
        </w:rPr>
        <w:t>and especially individuals that have been historically underserved. Underserved populations include groups that lack accessible or relevant services due to geographic locations, racial and/or ethnic backgrounds, sexual orientation, or specific needs like language, disabilities, immigration status, or age.  </w:t>
      </w:r>
      <w:r w:rsidRPr="00B75447">
        <w:rPr>
          <w:rStyle w:val="eop"/>
          <w:rFonts w:ascii="Arial" w:hAnsi="Arial" w:cs="Arial"/>
          <w:color w:val="000000"/>
        </w:rPr>
        <w:t> </w:t>
      </w:r>
    </w:p>
    <w:p w14:paraId="0D684CAE" w14:textId="77777777" w:rsidR="0061665E" w:rsidRPr="00B75447" w:rsidRDefault="0061665E" w:rsidP="0061665E">
      <w:pPr>
        <w:pStyle w:val="paragraph"/>
        <w:spacing w:before="0" w:beforeAutospacing="0" w:after="0" w:afterAutospacing="0"/>
        <w:jc w:val="both"/>
        <w:textAlignment w:val="baseline"/>
        <w:rPr>
          <w:rFonts w:ascii="Arial" w:hAnsi="Arial" w:cs="Arial"/>
          <w:sz w:val="18"/>
          <w:szCs w:val="18"/>
        </w:rPr>
      </w:pPr>
      <w:r w:rsidRPr="00B75447">
        <w:rPr>
          <w:rStyle w:val="eop"/>
          <w:rFonts w:ascii="Arial" w:hAnsi="Arial" w:cs="Arial"/>
        </w:rPr>
        <w:t> </w:t>
      </w:r>
    </w:p>
    <w:p w14:paraId="755270D8" w14:textId="690CB5AE" w:rsidR="0061665E" w:rsidRPr="00B75447" w:rsidRDefault="00CA0CF1" w:rsidP="0061665E">
      <w:pPr>
        <w:pStyle w:val="paragraph"/>
        <w:spacing w:before="0" w:beforeAutospacing="0" w:after="0" w:afterAutospacing="0"/>
        <w:jc w:val="both"/>
        <w:textAlignment w:val="baseline"/>
        <w:rPr>
          <w:rFonts w:ascii="Arial" w:hAnsi="Arial" w:cs="Arial"/>
          <w:sz w:val="18"/>
          <w:szCs w:val="18"/>
        </w:rPr>
      </w:pPr>
      <w:r>
        <w:rPr>
          <w:rStyle w:val="normaltextrun"/>
          <w:rFonts w:ascii="Arial" w:hAnsi="Arial" w:cs="Arial"/>
        </w:rPr>
        <w:t xml:space="preserve">The Contractor </w:t>
      </w:r>
      <w:r w:rsidR="0061665E" w:rsidRPr="00B75447">
        <w:rPr>
          <w:rStyle w:val="normaltextrun"/>
          <w:rFonts w:ascii="Arial" w:hAnsi="Arial" w:cs="Arial"/>
        </w:rPr>
        <w:t>must deliver all programs and services without discrimination on the basis of age, disability, gender, gender-identity, sexual orientation race, color, national origin, or religion. (42 U.S.C. §10406). All victims of domestic violence, regardless of citizenship, legal status, or tribal affiliation are to have the same access to services without the need to produce documentation of residency/citizenship. Programs must be able to assist victims of domestic violence with Limited English Proficiency (LEP), and Deaf or hard of hearing.</w:t>
      </w:r>
      <w:r w:rsidR="0061665E" w:rsidRPr="00B75447">
        <w:rPr>
          <w:rStyle w:val="eop"/>
          <w:rFonts w:ascii="Arial" w:hAnsi="Arial" w:cs="Arial"/>
        </w:rPr>
        <w:t> </w:t>
      </w:r>
    </w:p>
    <w:p w14:paraId="76C0132A" w14:textId="77777777" w:rsidR="0061665E" w:rsidRPr="00B75447" w:rsidRDefault="0061665E" w:rsidP="0061665E">
      <w:pPr>
        <w:pStyle w:val="paragraph"/>
        <w:spacing w:before="0" w:beforeAutospacing="0" w:after="0" w:afterAutospacing="0"/>
        <w:jc w:val="both"/>
        <w:textAlignment w:val="baseline"/>
        <w:rPr>
          <w:rFonts w:ascii="Arial" w:hAnsi="Arial" w:cs="Arial"/>
          <w:sz w:val="18"/>
          <w:szCs w:val="18"/>
        </w:rPr>
      </w:pPr>
      <w:r w:rsidRPr="00B75447">
        <w:rPr>
          <w:rStyle w:val="eop"/>
          <w:rFonts w:ascii="Arial" w:hAnsi="Arial" w:cs="Arial"/>
        </w:rPr>
        <w:t> </w:t>
      </w:r>
    </w:p>
    <w:p w14:paraId="41AC2679" w14:textId="27A2BA57" w:rsidR="0061665E" w:rsidRPr="00B75447" w:rsidRDefault="0061665E" w:rsidP="0061665E">
      <w:pPr>
        <w:pStyle w:val="paragraph"/>
        <w:spacing w:before="0" w:beforeAutospacing="0" w:after="0" w:afterAutospacing="0"/>
        <w:jc w:val="both"/>
        <w:textAlignment w:val="baseline"/>
        <w:rPr>
          <w:rFonts w:ascii="Arial" w:hAnsi="Arial" w:cs="Arial"/>
          <w:sz w:val="18"/>
          <w:szCs w:val="18"/>
        </w:rPr>
      </w:pPr>
      <w:r w:rsidRPr="00B75447">
        <w:rPr>
          <w:rStyle w:val="normaltextrun"/>
          <w:rFonts w:ascii="Arial" w:hAnsi="Arial" w:cs="Arial"/>
        </w:rPr>
        <w:t xml:space="preserve">The New Jersey Law Against Discrimination makes it unlawful to subject people to differential treatment based on race, creed, color, national origin, nationality, ancestry, age, sex (including pregnancy), familial status, marital status, domestic partnership or civil union status, affectional or sexual orientation, gender identity or expression, atypical hereditary cellular or blood trait, genetic information, liability for military service, mental or physical disability, perceived disability, and AIDS and HIV status. The </w:t>
      </w:r>
      <w:r w:rsidR="00CA0CF1">
        <w:rPr>
          <w:rStyle w:val="normaltextrun"/>
          <w:rFonts w:ascii="Arial" w:hAnsi="Arial" w:cs="Arial"/>
        </w:rPr>
        <w:t xml:space="preserve">Contractor </w:t>
      </w:r>
      <w:r w:rsidRPr="00B75447">
        <w:rPr>
          <w:rStyle w:val="normaltextrun"/>
          <w:rFonts w:ascii="Arial" w:hAnsi="Arial" w:cs="Arial"/>
        </w:rPr>
        <w:t>must prohibit discrimination in program admission and the provision of services.</w:t>
      </w:r>
    </w:p>
    <w:p w14:paraId="0F53FAE4" w14:textId="77777777" w:rsidR="0061665E" w:rsidRPr="00B75447" w:rsidRDefault="0061665E" w:rsidP="0061665E">
      <w:pPr>
        <w:jc w:val="both"/>
        <w:rPr>
          <w:rFonts w:ascii="Arial" w:hAnsi="Arial" w:cs="Arial"/>
          <w:b/>
          <w:bCs/>
          <w:szCs w:val="24"/>
        </w:rPr>
      </w:pPr>
    </w:p>
    <w:p w14:paraId="23CCB15B" w14:textId="77777777" w:rsidR="0061665E" w:rsidRPr="00B75447" w:rsidRDefault="0061665E" w:rsidP="00AB53B4">
      <w:pPr>
        <w:numPr>
          <w:ilvl w:val="0"/>
          <w:numId w:val="49"/>
        </w:numPr>
        <w:ind w:left="630" w:hanging="630"/>
        <w:rPr>
          <w:rFonts w:ascii="Arial" w:hAnsi="Arial" w:cs="Arial"/>
          <w:b/>
          <w:bCs/>
          <w:szCs w:val="24"/>
        </w:rPr>
      </w:pPr>
      <w:r w:rsidRPr="00B75447">
        <w:rPr>
          <w:rFonts w:ascii="Arial" w:hAnsi="Arial" w:cs="Arial"/>
          <w:b/>
          <w:bCs/>
          <w:szCs w:val="24"/>
        </w:rPr>
        <w:t xml:space="preserve">Age: </w:t>
      </w:r>
      <w:r w:rsidRPr="00B75447">
        <w:rPr>
          <w:rFonts w:ascii="Arial" w:hAnsi="Arial" w:cs="Arial"/>
          <w:szCs w:val="24"/>
        </w:rPr>
        <w:t>Adult survivors and children</w:t>
      </w:r>
      <w:r w:rsidRPr="00B75447">
        <w:rPr>
          <w:rFonts w:ascii="Arial" w:hAnsi="Arial" w:cs="Arial"/>
          <w:b/>
          <w:bCs/>
          <w:szCs w:val="24"/>
        </w:rPr>
        <w:t> </w:t>
      </w:r>
    </w:p>
    <w:p w14:paraId="7EBCB032" w14:textId="05BCD23D" w:rsidR="0061665E" w:rsidRPr="00B75447" w:rsidRDefault="0061665E" w:rsidP="00C21440">
      <w:pPr>
        <w:ind w:left="630" w:hanging="720"/>
        <w:rPr>
          <w:rFonts w:ascii="Arial" w:hAnsi="Arial" w:cs="Arial"/>
          <w:b/>
          <w:bCs/>
          <w:szCs w:val="24"/>
        </w:rPr>
      </w:pPr>
    </w:p>
    <w:p w14:paraId="27C05A96" w14:textId="77777777" w:rsidR="0061665E" w:rsidRPr="00B75447" w:rsidRDefault="0061665E" w:rsidP="00AB53B4">
      <w:pPr>
        <w:numPr>
          <w:ilvl w:val="0"/>
          <w:numId w:val="49"/>
        </w:numPr>
        <w:ind w:left="630" w:hanging="630"/>
        <w:rPr>
          <w:rFonts w:ascii="Arial" w:hAnsi="Arial" w:cs="Arial"/>
          <w:b/>
          <w:bCs/>
          <w:szCs w:val="24"/>
        </w:rPr>
      </w:pPr>
      <w:r w:rsidRPr="00B75447">
        <w:rPr>
          <w:rFonts w:ascii="Arial" w:hAnsi="Arial" w:cs="Arial"/>
          <w:b/>
          <w:bCs/>
          <w:szCs w:val="24"/>
        </w:rPr>
        <w:t xml:space="preserve">Grade: </w:t>
      </w:r>
      <w:r w:rsidRPr="00B75447">
        <w:rPr>
          <w:rFonts w:ascii="Arial" w:hAnsi="Arial" w:cs="Arial"/>
          <w:szCs w:val="24"/>
        </w:rPr>
        <w:t>N/A</w:t>
      </w:r>
      <w:r w:rsidRPr="00B75447">
        <w:rPr>
          <w:rFonts w:ascii="Arial" w:hAnsi="Arial" w:cs="Arial"/>
          <w:b/>
          <w:bCs/>
          <w:szCs w:val="24"/>
        </w:rPr>
        <w:t> </w:t>
      </w:r>
    </w:p>
    <w:p w14:paraId="1960000A" w14:textId="37DA26CF" w:rsidR="0061665E" w:rsidRPr="00B75447" w:rsidRDefault="0061665E" w:rsidP="00AB53B4">
      <w:pPr>
        <w:ind w:left="630" w:hanging="630"/>
        <w:rPr>
          <w:rFonts w:ascii="Arial" w:hAnsi="Arial" w:cs="Arial"/>
          <w:b/>
          <w:bCs/>
          <w:szCs w:val="24"/>
        </w:rPr>
      </w:pPr>
    </w:p>
    <w:p w14:paraId="12EE476B" w14:textId="77777777" w:rsidR="0061665E" w:rsidRPr="00B75447" w:rsidRDefault="0061665E" w:rsidP="00AB53B4">
      <w:pPr>
        <w:numPr>
          <w:ilvl w:val="0"/>
          <w:numId w:val="49"/>
        </w:numPr>
        <w:ind w:left="630" w:hanging="630"/>
        <w:rPr>
          <w:rFonts w:ascii="Arial" w:hAnsi="Arial" w:cs="Arial"/>
          <w:b/>
          <w:bCs/>
          <w:szCs w:val="24"/>
        </w:rPr>
      </w:pPr>
      <w:r w:rsidRPr="00B75447">
        <w:rPr>
          <w:rFonts w:ascii="Arial" w:hAnsi="Arial" w:cs="Arial"/>
          <w:b/>
          <w:bCs/>
          <w:szCs w:val="24"/>
        </w:rPr>
        <w:t xml:space="preserve">Gender: </w:t>
      </w:r>
      <w:r w:rsidRPr="00B75447">
        <w:rPr>
          <w:rFonts w:ascii="Arial" w:hAnsi="Arial" w:cs="Arial"/>
          <w:szCs w:val="24"/>
        </w:rPr>
        <w:t>All</w:t>
      </w:r>
      <w:r w:rsidRPr="00B75447">
        <w:rPr>
          <w:rFonts w:ascii="Arial" w:hAnsi="Arial" w:cs="Arial"/>
          <w:b/>
          <w:bCs/>
          <w:szCs w:val="24"/>
        </w:rPr>
        <w:t> </w:t>
      </w:r>
    </w:p>
    <w:p w14:paraId="5A3687CC" w14:textId="470F92F7" w:rsidR="0061665E" w:rsidRPr="00B75447" w:rsidRDefault="0061665E" w:rsidP="00AB53B4">
      <w:pPr>
        <w:ind w:left="630" w:hanging="630"/>
        <w:rPr>
          <w:rFonts w:ascii="Arial" w:hAnsi="Arial" w:cs="Arial"/>
          <w:b/>
          <w:bCs/>
          <w:szCs w:val="24"/>
        </w:rPr>
      </w:pPr>
    </w:p>
    <w:p w14:paraId="7904723A" w14:textId="77777777" w:rsidR="0061665E" w:rsidRPr="00B75447" w:rsidRDefault="0061665E" w:rsidP="00AB53B4">
      <w:pPr>
        <w:numPr>
          <w:ilvl w:val="0"/>
          <w:numId w:val="49"/>
        </w:numPr>
        <w:ind w:left="630" w:hanging="630"/>
        <w:rPr>
          <w:rFonts w:ascii="Arial" w:hAnsi="Arial" w:cs="Arial"/>
          <w:b/>
          <w:bCs/>
          <w:szCs w:val="24"/>
        </w:rPr>
      </w:pPr>
      <w:r w:rsidRPr="00B75447">
        <w:rPr>
          <w:rFonts w:ascii="Arial" w:hAnsi="Arial" w:cs="Arial"/>
          <w:b/>
          <w:bCs/>
          <w:szCs w:val="24"/>
        </w:rPr>
        <w:t xml:space="preserve">Marital Status: </w:t>
      </w:r>
      <w:r w:rsidRPr="00B75447">
        <w:rPr>
          <w:rFonts w:ascii="Arial" w:hAnsi="Arial" w:cs="Arial"/>
          <w:szCs w:val="24"/>
        </w:rPr>
        <w:t>N/A</w:t>
      </w:r>
      <w:r w:rsidRPr="00B75447">
        <w:rPr>
          <w:rFonts w:ascii="Arial" w:hAnsi="Arial" w:cs="Arial"/>
          <w:b/>
          <w:bCs/>
          <w:szCs w:val="24"/>
        </w:rPr>
        <w:t> </w:t>
      </w:r>
    </w:p>
    <w:p w14:paraId="3A9F0219" w14:textId="3B85D750" w:rsidR="0061665E" w:rsidRPr="00B75447" w:rsidRDefault="0061665E" w:rsidP="00AB53B4">
      <w:pPr>
        <w:ind w:left="630" w:hanging="630"/>
        <w:rPr>
          <w:rFonts w:ascii="Arial" w:hAnsi="Arial" w:cs="Arial"/>
          <w:b/>
          <w:bCs/>
          <w:szCs w:val="24"/>
        </w:rPr>
      </w:pPr>
    </w:p>
    <w:p w14:paraId="012049A2" w14:textId="77777777" w:rsidR="0061665E" w:rsidRPr="00B75447" w:rsidRDefault="0061665E" w:rsidP="00AB53B4">
      <w:pPr>
        <w:numPr>
          <w:ilvl w:val="0"/>
          <w:numId w:val="49"/>
        </w:numPr>
        <w:ind w:left="630" w:hanging="630"/>
        <w:rPr>
          <w:rFonts w:ascii="Arial" w:hAnsi="Arial" w:cs="Arial"/>
          <w:b/>
          <w:bCs/>
          <w:szCs w:val="24"/>
        </w:rPr>
      </w:pPr>
      <w:r w:rsidRPr="00B75447">
        <w:rPr>
          <w:rFonts w:ascii="Arial" w:hAnsi="Arial" w:cs="Arial"/>
          <w:b/>
          <w:bCs/>
          <w:szCs w:val="24"/>
        </w:rPr>
        <w:t xml:space="preserve">Parenting Status: </w:t>
      </w:r>
      <w:r w:rsidRPr="00B75447">
        <w:rPr>
          <w:rFonts w:ascii="Arial" w:hAnsi="Arial" w:cs="Arial"/>
          <w:szCs w:val="24"/>
        </w:rPr>
        <w:t>N/A</w:t>
      </w:r>
      <w:r w:rsidRPr="00B75447">
        <w:rPr>
          <w:rFonts w:ascii="Arial" w:hAnsi="Arial" w:cs="Arial"/>
          <w:b/>
          <w:bCs/>
          <w:szCs w:val="24"/>
        </w:rPr>
        <w:t> </w:t>
      </w:r>
    </w:p>
    <w:p w14:paraId="4EB58971" w14:textId="18A1D9C7" w:rsidR="0061665E" w:rsidRPr="00B75447" w:rsidRDefault="0061665E" w:rsidP="00AB53B4">
      <w:pPr>
        <w:ind w:left="630" w:hanging="630"/>
        <w:rPr>
          <w:rFonts w:ascii="Arial" w:hAnsi="Arial" w:cs="Arial"/>
          <w:b/>
          <w:bCs/>
          <w:szCs w:val="24"/>
        </w:rPr>
      </w:pPr>
    </w:p>
    <w:p w14:paraId="256699BB" w14:textId="6E6EF43D" w:rsidR="0061665E" w:rsidRPr="00B75447" w:rsidRDefault="0061665E" w:rsidP="00AB53B4">
      <w:pPr>
        <w:numPr>
          <w:ilvl w:val="0"/>
          <w:numId w:val="49"/>
        </w:numPr>
        <w:ind w:left="630" w:hanging="630"/>
        <w:rPr>
          <w:rFonts w:ascii="Arial" w:hAnsi="Arial" w:cs="Arial"/>
          <w:b/>
        </w:rPr>
      </w:pPr>
      <w:r w:rsidRPr="00B75447">
        <w:rPr>
          <w:rFonts w:ascii="Arial" w:hAnsi="Arial" w:cs="Arial"/>
          <w:b/>
        </w:rPr>
        <w:lastRenderedPageBreak/>
        <w:t xml:space="preserve">Will the program also serve the children of the primary service recipient? </w:t>
      </w:r>
      <w:r w:rsidRPr="00B75447">
        <w:rPr>
          <w:rFonts w:ascii="Arial" w:hAnsi="Arial" w:cs="Arial"/>
        </w:rPr>
        <w:t>Yes</w:t>
      </w:r>
      <w:r w:rsidR="0034598E" w:rsidRPr="00B75447">
        <w:rPr>
          <w:rFonts w:ascii="Arial" w:hAnsi="Arial" w:cs="Arial"/>
        </w:rPr>
        <w:t>, from 0 years of age up to and including 23 years of age.</w:t>
      </w:r>
      <w:r w:rsidRPr="00B75447">
        <w:rPr>
          <w:rFonts w:ascii="Arial" w:hAnsi="Arial" w:cs="Arial"/>
          <w:b/>
        </w:rPr>
        <w:t> </w:t>
      </w:r>
    </w:p>
    <w:p w14:paraId="6C246C87" w14:textId="142C663C" w:rsidR="0061665E" w:rsidRPr="00B75447" w:rsidRDefault="0061665E" w:rsidP="00AB53B4">
      <w:pPr>
        <w:ind w:left="630" w:hanging="630"/>
        <w:rPr>
          <w:rFonts w:ascii="Arial" w:hAnsi="Arial" w:cs="Arial"/>
          <w:b/>
          <w:bCs/>
          <w:szCs w:val="24"/>
        </w:rPr>
      </w:pPr>
    </w:p>
    <w:p w14:paraId="4C646FD4" w14:textId="77777777" w:rsidR="0061665E" w:rsidRPr="00B75447" w:rsidRDefault="0061665E" w:rsidP="00AB53B4">
      <w:pPr>
        <w:numPr>
          <w:ilvl w:val="0"/>
          <w:numId w:val="49"/>
        </w:numPr>
        <w:ind w:left="630" w:hanging="630"/>
        <w:rPr>
          <w:rFonts w:ascii="Arial" w:hAnsi="Arial" w:cs="Arial"/>
          <w:b/>
          <w:bCs/>
          <w:szCs w:val="24"/>
        </w:rPr>
      </w:pPr>
      <w:r w:rsidRPr="00B75447">
        <w:rPr>
          <w:rFonts w:ascii="Arial" w:hAnsi="Arial" w:cs="Arial"/>
          <w:b/>
          <w:bCs/>
          <w:szCs w:val="24"/>
        </w:rPr>
        <w:t xml:space="preserve">DCF CP&amp;P Status: </w:t>
      </w:r>
      <w:r w:rsidRPr="00B75447">
        <w:rPr>
          <w:rFonts w:ascii="Arial" w:hAnsi="Arial" w:cs="Arial"/>
          <w:szCs w:val="24"/>
        </w:rPr>
        <w:t>N/A</w:t>
      </w:r>
      <w:r w:rsidRPr="00B75447">
        <w:rPr>
          <w:rFonts w:ascii="Arial" w:hAnsi="Arial" w:cs="Arial"/>
          <w:b/>
          <w:bCs/>
          <w:szCs w:val="24"/>
        </w:rPr>
        <w:t> </w:t>
      </w:r>
    </w:p>
    <w:p w14:paraId="4422EA5D" w14:textId="065AD575" w:rsidR="0061665E" w:rsidRPr="00B75447" w:rsidRDefault="0061665E" w:rsidP="00AB53B4">
      <w:pPr>
        <w:ind w:left="630" w:hanging="630"/>
        <w:rPr>
          <w:rFonts w:ascii="Arial" w:hAnsi="Arial" w:cs="Arial"/>
          <w:b/>
          <w:bCs/>
          <w:szCs w:val="24"/>
        </w:rPr>
      </w:pPr>
    </w:p>
    <w:p w14:paraId="0A85BD2B" w14:textId="77777777" w:rsidR="0061665E" w:rsidRPr="00B75447" w:rsidRDefault="0061665E" w:rsidP="00AB53B4">
      <w:pPr>
        <w:numPr>
          <w:ilvl w:val="0"/>
          <w:numId w:val="49"/>
        </w:numPr>
        <w:ind w:left="630" w:hanging="630"/>
        <w:rPr>
          <w:rFonts w:ascii="Arial" w:hAnsi="Arial" w:cs="Arial"/>
          <w:b/>
          <w:bCs/>
          <w:szCs w:val="24"/>
        </w:rPr>
      </w:pPr>
      <w:r w:rsidRPr="00B75447">
        <w:rPr>
          <w:rFonts w:ascii="Arial" w:hAnsi="Arial" w:cs="Arial"/>
          <w:b/>
          <w:bCs/>
          <w:szCs w:val="24"/>
        </w:rPr>
        <w:t xml:space="preserve">Descriptors of the primary service recipient: </w:t>
      </w:r>
      <w:r w:rsidRPr="00B75447">
        <w:rPr>
          <w:rFonts w:ascii="Arial" w:hAnsi="Arial" w:cs="Arial"/>
          <w:szCs w:val="24"/>
        </w:rPr>
        <w:t>All survivors of domestic violence and their children</w:t>
      </w:r>
      <w:r w:rsidRPr="00B75447">
        <w:rPr>
          <w:rFonts w:ascii="Arial" w:hAnsi="Arial" w:cs="Arial"/>
          <w:b/>
          <w:bCs/>
          <w:szCs w:val="24"/>
        </w:rPr>
        <w:t> </w:t>
      </w:r>
    </w:p>
    <w:p w14:paraId="47B6C3C2" w14:textId="65BB8BD2" w:rsidR="0061665E" w:rsidRPr="00B75447" w:rsidRDefault="0061665E" w:rsidP="00AB53B4">
      <w:pPr>
        <w:ind w:left="630" w:hanging="630"/>
        <w:rPr>
          <w:rFonts w:ascii="Arial" w:hAnsi="Arial" w:cs="Arial"/>
          <w:b/>
          <w:bCs/>
          <w:szCs w:val="24"/>
        </w:rPr>
      </w:pPr>
    </w:p>
    <w:p w14:paraId="4980B89A" w14:textId="77777777" w:rsidR="0061665E" w:rsidRPr="00B75447" w:rsidRDefault="0061665E" w:rsidP="00AB53B4">
      <w:pPr>
        <w:numPr>
          <w:ilvl w:val="0"/>
          <w:numId w:val="49"/>
        </w:numPr>
        <w:ind w:left="630" w:hanging="630"/>
        <w:rPr>
          <w:rFonts w:ascii="Arial" w:hAnsi="Arial" w:cs="Arial"/>
          <w:b/>
          <w:bCs/>
          <w:szCs w:val="24"/>
        </w:rPr>
      </w:pPr>
      <w:r w:rsidRPr="00B75447">
        <w:rPr>
          <w:rFonts w:ascii="Arial" w:hAnsi="Arial" w:cs="Arial"/>
          <w:b/>
          <w:bCs/>
          <w:szCs w:val="24"/>
        </w:rPr>
        <w:t xml:space="preserve">Descriptors of the Family Members / Care Givers / Custodians of the primary service recipients also required to be served: </w:t>
      </w:r>
      <w:r w:rsidRPr="00B75447">
        <w:rPr>
          <w:rFonts w:ascii="Arial" w:hAnsi="Arial" w:cs="Arial"/>
          <w:szCs w:val="24"/>
        </w:rPr>
        <w:t>All</w:t>
      </w:r>
      <w:r w:rsidRPr="00B75447">
        <w:rPr>
          <w:rFonts w:ascii="Arial" w:hAnsi="Arial" w:cs="Arial"/>
          <w:b/>
          <w:bCs/>
          <w:szCs w:val="24"/>
        </w:rPr>
        <w:t> </w:t>
      </w:r>
    </w:p>
    <w:p w14:paraId="6A36BE97" w14:textId="66EFD878" w:rsidR="0061665E" w:rsidRPr="00B75447" w:rsidRDefault="0061665E" w:rsidP="00AB53B4">
      <w:pPr>
        <w:ind w:left="630" w:hanging="630"/>
        <w:rPr>
          <w:rFonts w:ascii="Arial" w:hAnsi="Arial" w:cs="Arial"/>
          <w:b/>
          <w:bCs/>
          <w:szCs w:val="24"/>
        </w:rPr>
      </w:pPr>
    </w:p>
    <w:p w14:paraId="513A8E1B" w14:textId="77777777" w:rsidR="0061665E" w:rsidRPr="00B75447" w:rsidRDefault="0061665E" w:rsidP="00AB53B4">
      <w:pPr>
        <w:numPr>
          <w:ilvl w:val="0"/>
          <w:numId w:val="49"/>
        </w:numPr>
        <w:ind w:left="630" w:hanging="630"/>
        <w:rPr>
          <w:rFonts w:ascii="Arial" w:hAnsi="Arial" w:cs="Arial"/>
          <w:b/>
          <w:bCs/>
          <w:szCs w:val="24"/>
        </w:rPr>
      </w:pPr>
      <w:r w:rsidRPr="00B75447">
        <w:rPr>
          <w:rFonts w:ascii="Arial" w:hAnsi="Arial" w:cs="Arial"/>
          <w:b/>
          <w:bCs/>
          <w:szCs w:val="24"/>
        </w:rPr>
        <w:t xml:space="preserve">Other populations/descriptors targeted and served by this program: </w:t>
      </w:r>
      <w:r w:rsidRPr="00B75447">
        <w:rPr>
          <w:rFonts w:ascii="Arial" w:hAnsi="Arial" w:cs="Arial"/>
          <w:szCs w:val="24"/>
        </w:rPr>
        <w:t>N/A</w:t>
      </w:r>
      <w:r w:rsidRPr="00B75447">
        <w:rPr>
          <w:rFonts w:ascii="Arial" w:hAnsi="Arial" w:cs="Arial"/>
          <w:b/>
          <w:bCs/>
          <w:szCs w:val="24"/>
        </w:rPr>
        <w:t> </w:t>
      </w:r>
    </w:p>
    <w:p w14:paraId="4E6A8730" w14:textId="1A5063FD" w:rsidR="0061665E" w:rsidRPr="00B75447" w:rsidRDefault="0061665E" w:rsidP="00C21440">
      <w:pPr>
        <w:ind w:left="630" w:hanging="720"/>
        <w:rPr>
          <w:rFonts w:ascii="Arial" w:hAnsi="Arial" w:cs="Arial"/>
          <w:b/>
          <w:bCs/>
          <w:szCs w:val="24"/>
        </w:rPr>
      </w:pPr>
    </w:p>
    <w:p w14:paraId="67D10D0F" w14:textId="77777777" w:rsidR="0061665E" w:rsidRPr="00B75447" w:rsidRDefault="0061665E" w:rsidP="00AB53B4">
      <w:pPr>
        <w:numPr>
          <w:ilvl w:val="0"/>
          <w:numId w:val="49"/>
        </w:numPr>
        <w:ind w:left="630" w:hanging="630"/>
        <w:rPr>
          <w:rFonts w:ascii="Arial" w:hAnsi="Arial" w:cs="Arial"/>
          <w:b/>
          <w:bCs/>
          <w:szCs w:val="24"/>
        </w:rPr>
      </w:pPr>
      <w:r w:rsidRPr="00B75447">
        <w:rPr>
          <w:rFonts w:ascii="Arial" w:hAnsi="Arial" w:cs="Arial"/>
          <w:b/>
          <w:bCs/>
          <w:szCs w:val="24"/>
        </w:rPr>
        <w:t xml:space="preserve">Does the program have income eligibility requirements? </w:t>
      </w:r>
      <w:r w:rsidRPr="00B75447">
        <w:rPr>
          <w:rFonts w:ascii="Arial" w:hAnsi="Arial" w:cs="Arial"/>
          <w:szCs w:val="24"/>
        </w:rPr>
        <w:t>No</w:t>
      </w:r>
      <w:r w:rsidRPr="00B75447">
        <w:rPr>
          <w:rFonts w:ascii="Arial" w:hAnsi="Arial" w:cs="Arial"/>
          <w:b/>
          <w:bCs/>
          <w:szCs w:val="24"/>
        </w:rPr>
        <w:t> </w:t>
      </w:r>
    </w:p>
    <w:p w14:paraId="59EEE35F" w14:textId="77777777" w:rsidR="0061665E" w:rsidRPr="00B75447" w:rsidRDefault="0061665E" w:rsidP="0061665E">
      <w:pPr>
        <w:rPr>
          <w:rFonts w:ascii="Arial" w:hAnsi="Arial" w:cs="Arial"/>
          <w:b/>
          <w:bCs/>
          <w:szCs w:val="24"/>
        </w:rPr>
      </w:pPr>
    </w:p>
    <w:p w14:paraId="3C959512" w14:textId="7B16A717" w:rsidR="0061665E" w:rsidRPr="00B75447" w:rsidRDefault="0061665E" w:rsidP="0061665E">
      <w:pPr>
        <w:numPr>
          <w:ilvl w:val="0"/>
          <w:numId w:val="11"/>
        </w:numPr>
        <w:ind w:left="-180" w:hanging="450"/>
        <w:jc w:val="both"/>
        <w:rPr>
          <w:rFonts w:ascii="Arial" w:hAnsi="Arial" w:cs="Arial"/>
          <w:b/>
          <w:bCs/>
          <w:szCs w:val="24"/>
        </w:rPr>
      </w:pPr>
      <w:r w:rsidRPr="00B75447">
        <w:rPr>
          <w:rFonts w:ascii="Arial" w:hAnsi="Arial" w:cs="Arial"/>
          <w:b/>
          <w:bCs/>
          <w:szCs w:val="24"/>
        </w:rPr>
        <w:t xml:space="preserve">Activities - The below describes the activities this program initiative requires, inclusive of how the target population will be identified and served, the direct services and service modalities that will be provided to the target population, and the professional development and training that will be required of, and provided to, those delivering the services. </w:t>
      </w:r>
    </w:p>
    <w:p w14:paraId="51849A0C" w14:textId="77777777" w:rsidR="0061665E" w:rsidRPr="00B75447" w:rsidRDefault="0061665E" w:rsidP="0061665E">
      <w:pPr>
        <w:ind w:left="720"/>
        <w:rPr>
          <w:rFonts w:ascii="Arial" w:hAnsi="Arial" w:cs="Arial"/>
          <w:szCs w:val="24"/>
        </w:rPr>
      </w:pPr>
    </w:p>
    <w:p w14:paraId="6869933E" w14:textId="6B1FBEA6" w:rsidR="0061665E" w:rsidRPr="00B75447" w:rsidRDefault="0061665E" w:rsidP="0061665E">
      <w:pPr>
        <w:jc w:val="both"/>
        <w:rPr>
          <w:rFonts w:ascii="Arial" w:hAnsi="Arial" w:cs="Arial"/>
          <w:b/>
          <w:bCs/>
          <w:szCs w:val="24"/>
        </w:rPr>
      </w:pPr>
      <w:r w:rsidRPr="00AB53B4">
        <w:rPr>
          <w:rFonts w:ascii="Arial" w:hAnsi="Arial" w:cs="Arial"/>
          <w:szCs w:val="24"/>
        </w:rPr>
        <w:t>1)</w:t>
      </w:r>
      <w:r w:rsidR="00CF2A55" w:rsidRPr="00B75447">
        <w:rPr>
          <w:rFonts w:ascii="Arial" w:hAnsi="Arial" w:cs="Arial"/>
          <w:b/>
          <w:bCs/>
          <w:szCs w:val="24"/>
        </w:rPr>
        <w:tab/>
      </w:r>
      <w:r w:rsidRPr="00B75447">
        <w:rPr>
          <w:rFonts w:ascii="Arial" w:hAnsi="Arial" w:cs="Arial"/>
          <w:b/>
          <w:bCs/>
          <w:szCs w:val="24"/>
        </w:rPr>
        <w:t>The level of service increments for this program initiative:  </w:t>
      </w:r>
    </w:p>
    <w:p w14:paraId="3542922F" w14:textId="535B7E98" w:rsidR="0061665E" w:rsidRPr="00B75447" w:rsidRDefault="0061665E" w:rsidP="0061665E">
      <w:pPr>
        <w:ind w:left="720"/>
        <w:jc w:val="both"/>
        <w:rPr>
          <w:rFonts w:ascii="Arial" w:hAnsi="Arial" w:cs="Arial"/>
          <w:b/>
          <w:bCs/>
          <w:szCs w:val="24"/>
        </w:rPr>
      </w:pPr>
      <w:r w:rsidRPr="00B75447">
        <w:rPr>
          <w:rFonts w:ascii="Arial" w:hAnsi="Arial" w:cs="Arial"/>
          <w:szCs w:val="24"/>
        </w:rPr>
        <w:t xml:space="preserve">24 Hour Hotline; </w:t>
      </w:r>
      <w:r w:rsidRPr="00792854">
        <w:rPr>
          <w:rFonts w:ascii="Arial" w:hAnsi="Arial" w:cs="Arial"/>
          <w:szCs w:val="24"/>
        </w:rPr>
        <w:t>24 Hour Shelter Entry</w:t>
      </w:r>
      <w:r w:rsidRPr="00B75447">
        <w:rPr>
          <w:rFonts w:ascii="Arial" w:hAnsi="Arial" w:cs="Arial"/>
          <w:szCs w:val="24"/>
        </w:rPr>
        <w:t xml:space="preserve">; Other services provided during flexible business hours. </w:t>
      </w:r>
      <w:r w:rsidRPr="00792854">
        <w:rPr>
          <w:rFonts w:ascii="Arial" w:hAnsi="Arial" w:cs="Arial"/>
          <w:szCs w:val="24"/>
        </w:rPr>
        <w:t xml:space="preserve">A minimum </w:t>
      </w:r>
      <w:r w:rsidR="006F792B" w:rsidRPr="00216B0D">
        <w:rPr>
          <w:rFonts w:ascii="Arial" w:hAnsi="Arial" w:cs="Arial"/>
          <w:szCs w:val="24"/>
        </w:rPr>
        <w:t>of</w:t>
      </w:r>
      <w:r w:rsidR="00EA1A8F">
        <w:rPr>
          <w:rFonts w:ascii="Arial" w:hAnsi="Arial" w:cs="Arial"/>
          <w:szCs w:val="24"/>
        </w:rPr>
        <w:t xml:space="preserve"> </w:t>
      </w:r>
      <w:permStart w:id="1862738164" w:edGrp="everyone"/>
      <w:r w:rsidR="00EA1A8F">
        <w:rPr>
          <w:rFonts w:ascii="Arial" w:hAnsi="Arial" w:cs="Arial"/>
          <w:szCs w:val="24"/>
        </w:rPr>
        <w:tab/>
      </w:r>
      <w:permEnd w:id="1862738164"/>
      <w:r w:rsidR="00EA1A8F">
        <w:rPr>
          <w:rFonts w:ascii="Arial" w:hAnsi="Arial" w:cs="Arial"/>
          <w:szCs w:val="24"/>
        </w:rPr>
        <w:t xml:space="preserve"> </w:t>
      </w:r>
      <w:r w:rsidR="006F792B" w:rsidRPr="00216B0D">
        <w:rPr>
          <w:rFonts w:ascii="Arial" w:hAnsi="Arial" w:cs="Arial"/>
          <w:szCs w:val="24"/>
        </w:rPr>
        <w:t>beds</w:t>
      </w:r>
      <w:r w:rsidRPr="00792854">
        <w:rPr>
          <w:rFonts w:ascii="Arial" w:hAnsi="Arial" w:cs="Arial"/>
          <w:szCs w:val="24"/>
        </w:rPr>
        <w:t xml:space="preserve"> for adult survivors and their dependent children shall be provided</w:t>
      </w:r>
      <w:r w:rsidRPr="00792854">
        <w:rPr>
          <w:rFonts w:ascii="Arial" w:hAnsi="Arial" w:cs="Arial"/>
          <w:b/>
          <w:bCs/>
          <w:szCs w:val="24"/>
        </w:rPr>
        <w:t>.</w:t>
      </w:r>
      <w:r w:rsidRPr="00F309D1">
        <w:rPr>
          <w:rFonts w:ascii="Arial" w:hAnsi="Arial" w:cs="Arial"/>
          <w:b/>
          <w:bCs/>
          <w:color w:val="FF0000"/>
          <w:szCs w:val="24"/>
        </w:rPr>
        <w:t>  </w:t>
      </w:r>
    </w:p>
    <w:p w14:paraId="55EED4B0" w14:textId="77777777" w:rsidR="0061665E" w:rsidRPr="00B75447" w:rsidRDefault="0061665E" w:rsidP="0061665E">
      <w:pPr>
        <w:jc w:val="both"/>
        <w:rPr>
          <w:rFonts w:ascii="Arial" w:hAnsi="Arial" w:cs="Arial"/>
          <w:b/>
          <w:bCs/>
          <w:szCs w:val="24"/>
        </w:rPr>
      </w:pPr>
      <w:r w:rsidRPr="00B75447">
        <w:rPr>
          <w:rFonts w:ascii="Arial" w:hAnsi="Arial" w:cs="Arial"/>
          <w:b/>
          <w:bCs/>
          <w:szCs w:val="24"/>
        </w:rPr>
        <w:t> </w:t>
      </w:r>
    </w:p>
    <w:p w14:paraId="466245F2" w14:textId="77777777" w:rsidR="0061665E" w:rsidRPr="00B75447" w:rsidRDefault="0061665E" w:rsidP="0061665E">
      <w:pPr>
        <w:jc w:val="both"/>
        <w:rPr>
          <w:rFonts w:ascii="Arial" w:hAnsi="Arial" w:cs="Arial"/>
          <w:b/>
          <w:bCs/>
          <w:szCs w:val="24"/>
        </w:rPr>
      </w:pPr>
      <w:r w:rsidRPr="00AB53B4">
        <w:rPr>
          <w:rFonts w:ascii="Arial" w:hAnsi="Arial" w:cs="Arial"/>
          <w:szCs w:val="24"/>
        </w:rPr>
        <w:t>2)</w:t>
      </w:r>
      <w:r w:rsidRPr="00B75447">
        <w:rPr>
          <w:rFonts w:ascii="Arial" w:hAnsi="Arial" w:cs="Arial"/>
          <w:b/>
          <w:bCs/>
          <w:szCs w:val="24"/>
        </w:rPr>
        <w:tab/>
        <w:t xml:space="preserve">The frequency of these increments to be tracked: </w:t>
      </w:r>
      <w:r w:rsidRPr="00B75447">
        <w:rPr>
          <w:rFonts w:ascii="Arial" w:hAnsi="Arial" w:cs="Arial"/>
          <w:szCs w:val="24"/>
        </w:rPr>
        <w:t>Monthly</w:t>
      </w:r>
      <w:r w:rsidRPr="00B75447">
        <w:rPr>
          <w:rFonts w:ascii="Arial" w:hAnsi="Arial" w:cs="Arial"/>
          <w:b/>
          <w:bCs/>
          <w:szCs w:val="24"/>
        </w:rPr>
        <w:t>. </w:t>
      </w:r>
    </w:p>
    <w:p w14:paraId="43221EDE" w14:textId="77777777" w:rsidR="0061665E" w:rsidRPr="00B75447" w:rsidRDefault="0061665E" w:rsidP="0061665E">
      <w:pPr>
        <w:jc w:val="both"/>
        <w:rPr>
          <w:rFonts w:ascii="Arial" w:hAnsi="Arial" w:cs="Arial"/>
          <w:b/>
          <w:bCs/>
          <w:szCs w:val="24"/>
        </w:rPr>
      </w:pPr>
      <w:r w:rsidRPr="00B75447">
        <w:rPr>
          <w:rFonts w:ascii="Arial" w:hAnsi="Arial" w:cs="Arial"/>
          <w:b/>
          <w:bCs/>
          <w:szCs w:val="24"/>
        </w:rPr>
        <w:t> </w:t>
      </w:r>
    </w:p>
    <w:p w14:paraId="0F070F35" w14:textId="77777777" w:rsidR="0061665E" w:rsidRPr="00B75447" w:rsidRDefault="0061665E" w:rsidP="0061665E">
      <w:pPr>
        <w:jc w:val="both"/>
        <w:rPr>
          <w:rFonts w:ascii="Arial" w:hAnsi="Arial" w:cs="Arial"/>
          <w:b/>
          <w:bCs/>
          <w:szCs w:val="24"/>
        </w:rPr>
      </w:pPr>
      <w:r w:rsidRPr="00AB53B4">
        <w:rPr>
          <w:rFonts w:ascii="Arial" w:hAnsi="Arial" w:cs="Arial"/>
          <w:szCs w:val="24"/>
        </w:rPr>
        <w:t>3)</w:t>
      </w:r>
      <w:r w:rsidRPr="00B75447">
        <w:rPr>
          <w:rFonts w:ascii="Arial" w:hAnsi="Arial" w:cs="Arial"/>
          <w:b/>
          <w:bCs/>
          <w:szCs w:val="24"/>
        </w:rPr>
        <w:tab/>
        <w:t xml:space="preserve">Estimated Unduplicated Service Recipients: </w:t>
      </w:r>
      <w:r w:rsidRPr="00B75447">
        <w:rPr>
          <w:rFonts w:ascii="Arial" w:hAnsi="Arial" w:cs="Arial"/>
          <w:szCs w:val="24"/>
        </w:rPr>
        <w:t>N/A</w:t>
      </w:r>
      <w:r w:rsidRPr="00B75447">
        <w:rPr>
          <w:rFonts w:ascii="Arial" w:hAnsi="Arial" w:cs="Arial"/>
          <w:b/>
          <w:bCs/>
          <w:szCs w:val="24"/>
        </w:rPr>
        <w:t> </w:t>
      </w:r>
    </w:p>
    <w:p w14:paraId="1CDF0E97" w14:textId="77777777" w:rsidR="0061665E" w:rsidRPr="00B75447" w:rsidRDefault="0061665E" w:rsidP="0061665E">
      <w:pPr>
        <w:jc w:val="both"/>
        <w:rPr>
          <w:rFonts w:ascii="Arial" w:hAnsi="Arial" w:cs="Arial"/>
          <w:b/>
          <w:bCs/>
          <w:szCs w:val="24"/>
        </w:rPr>
      </w:pPr>
      <w:r w:rsidRPr="00B75447">
        <w:rPr>
          <w:rFonts w:ascii="Arial" w:hAnsi="Arial" w:cs="Arial"/>
          <w:b/>
          <w:bCs/>
          <w:szCs w:val="24"/>
        </w:rPr>
        <w:t> </w:t>
      </w:r>
    </w:p>
    <w:p w14:paraId="343F8262" w14:textId="77777777" w:rsidR="0061665E" w:rsidRPr="00B75447" w:rsidRDefault="0061665E" w:rsidP="0061665E">
      <w:pPr>
        <w:jc w:val="both"/>
        <w:rPr>
          <w:rFonts w:ascii="Arial" w:hAnsi="Arial" w:cs="Arial"/>
          <w:b/>
          <w:bCs/>
          <w:szCs w:val="24"/>
        </w:rPr>
      </w:pPr>
      <w:r w:rsidRPr="00AB53B4">
        <w:rPr>
          <w:rFonts w:ascii="Arial" w:hAnsi="Arial" w:cs="Arial"/>
          <w:szCs w:val="24"/>
        </w:rPr>
        <w:t>4) </w:t>
      </w:r>
      <w:r w:rsidRPr="00B75447">
        <w:rPr>
          <w:rFonts w:ascii="Arial" w:hAnsi="Arial" w:cs="Arial"/>
          <w:b/>
          <w:bCs/>
          <w:szCs w:val="24"/>
        </w:rPr>
        <w:t xml:space="preserve"> </w:t>
      </w:r>
      <w:r w:rsidRPr="00B75447">
        <w:rPr>
          <w:rFonts w:ascii="Arial" w:hAnsi="Arial" w:cs="Arial"/>
          <w:b/>
          <w:bCs/>
          <w:szCs w:val="24"/>
        </w:rPr>
        <w:tab/>
        <w:t xml:space="preserve">Estimated Unduplicated Families: </w:t>
      </w:r>
      <w:r w:rsidRPr="00B75447">
        <w:rPr>
          <w:rFonts w:ascii="Arial" w:hAnsi="Arial" w:cs="Arial"/>
          <w:szCs w:val="24"/>
        </w:rPr>
        <w:t>N/A</w:t>
      </w:r>
      <w:r w:rsidRPr="00B75447">
        <w:rPr>
          <w:rFonts w:ascii="Arial" w:hAnsi="Arial" w:cs="Arial"/>
          <w:b/>
          <w:bCs/>
          <w:szCs w:val="24"/>
        </w:rPr>
        <w:t> </w:t>
      </w:r>
    </w:p>
    <w:p w14:paraId="0379C70B" w14:textId="77777777" w:rsidR="0061665E" w:rsidRPr="00B75447" w:rsidRDefault="0061665E" w:rsidP="0061665E">
      <w:pPr>
        <w:jc w:val="both"/>
        <w:rPr>
          <w:rFonts w:ascii="Arial" w:hAnsi="Arial" w:cs="Arial"/>
          <w:b/>
          <w:bCs/>
          <w:szCs w:val="24"/>
        </w:rPr>
      </w:pPr>
      <w:r w:rsidRPr="00B75447">
        <w:rPr>
          <w:rFonts w:ascii="Arial" w:hAnsi="Arial" w:cs="Arial"/>
          <w:b/>
          <w:bCs/>
          <w:szCs w:val="24"/>
        </w:rPr>
        <w:t> </w:t>
      </w:r>
    </w:p>
    <w:p w14:paraId="71D59183" w14:textId="4221A3A5" w:rsidR="0061665E" w:rsidRPr="00B75447" w:rsidRDefault="0061665E" w:rsidP="0061665E">
      <w:pPr>
        <w:jc w:val="both"/>
        <w:rPr>
          <w:rFonts w:ascii="Arial" w:hAnsi="Arial" w:cs="Arial"/>
          <w:b/>
          <w:bCs/>
          <w:szCs w:val="24"/>
        </w:rPr>
      </w:pPr>
      <w:r w:rsidRPr="00AB53B4">
        <w:rPr>
          <w:rFonts w:ascii="Arial" w:hAnsi="Arial" w:cs="Arial"/>
          <w:szCs w:val="24"/>
        </w:rPr>
        <w:t xml:space="preserve">5) </w:t>
      </w:r>
      <w:r w:rsidRPr="00B75447">
        <w:rPr>
          <w:rFonts w:ascii="Arial" w:hAnsi="Arial" w:cs="Arial"/>
          <w:b/>
          <w:bCs/>
          <w:szCs w:val="24"/>
        </w:rPr>
        <w:tab/>
        <w:t xml:space="preserve">Is there a required referral process? </w:t>
      </w:r>
      <w:r w:rsidRPr="00B75447">
        <w:rPr>
          <w:rFonts w:ascii="Arial" w:hAnsi="Arial" w:cs="Arial"/>
          <w:szCs w:val="24"/>
        </w:rPr>
        <w:t>No</w:t>
      </w:r>
      <w:r w:rsidRPr="00B75447">
        <w:rPr>
          <w:rFonts w:ascii="Arial" w:hAnsi="Arial" w:cs="Arial"/>
          <w:b/>
          <w:bCs/>
          <w:szCs w:val="24"/>
        </w:rPr>
        <w:t> </w:t>
      </w:r>
    </w:p>
    <w:p w14:paraId="293C485A" w14:textId="77777777" w:rsidR="0061665E" w:rsidRPr="00B75447" w:rsidRDefault="0061665E" w:rsidP="0061665E">
      <w:pPr>
        <w:jc w:val="both"/>
        <w:rPr>
          <w:rFonts w:ascii="Arial" w:hAnsi="Arial" w:cs="Arial"/>
          <w:b/>
          <w:bCs/>
          <w:szCs w:val="24"/>
        </w:rPr>
      </w:pPr>
      <w:r w:rsidRPr="00B75447">
        <w:rPr>
          <w:rFonts w:ascii="Arial" w:hAnsi="Arial" w:cs="Arial"/>
          <w:b/>
          <w:bCs/>
          <w:szCs w:val="24"/>
        </w:rPr>
        <w:t> </w:t>
      </w:r>
    </w:p>
    <w:p w14:paraId="08B05E9E" w14:textId="77777777" w:rsidR="0061665E" w:rsidRPr="00B75447" w:rsidRDefault="0061665E" w:rsidP="00CF2A55">
      <w:pPr>
        <w:ind w:left="720" w:hanging="720"/>
        <w:jc w:val="both"/>
        <w:rPr>
          <w:rFonts w:ascii="Arial" w:hAnsi="Arial" w:cs="Arial"/>
          <w:b/>
          <w:bCs/>
          <w:szCs w:val="24"/>
        </w:rPr>
      </w:pPr>
      <w:r w:rsidRPr="00AB53B4">
        <w:rPr>
          <w:rFonts w:ascii="Arial" w:hAnsi="Arial" w:cs="Arial"/>
          <w:szCs w:val="24"/>
        </w:rPr>
        <w:t>6)</w:t>
      </w:r>
      <w:r w:rsidRPr="00B75447">
        <w:rPr>
          <w:rFonts w:ascii="Arial" w:hAnsi="Arial" w:cs="Arial"/>
          <w:b/>
          <w:bCs/>
          <w:szCs w:val="24"/>
        </w:rPr>
        <w:tab/>
        <w:t xml:space="preserve">The referral process for enabling the target population to obtain the services of this program initiative:  </w:t>
      </w:r>
      <w:r w:rsidRPr="00B75447">
        <w:rPr>
          <w:rFonts w:ascii="Arial" w:hAnsi="Arial" w:cs="Arial"/>
          <w:szCs w:val="24"/>
        </w:rPr>
        <w:t>N/A</w:t>
      </w:r>
      <w:r w:rsidRPr="00B75447">
        <w:rPr>
          <w:rFonts w:ascii="Arial" w:hAnsi="Arial" w:cs="Arial"/>
          <w:b/>
          <w:bCs/>
          <w:szCs w:val="24"/>
        </w:rPr>
        <w:t> </w:t>
      </w:r>
    </w:p>
    <w:p w14:paraId="712A9688" w14:textId="77777777" w:rsidR="0061665E" w:rsidRPr="00AB53B4" w:rsidRDefault="0061665E" w:rsidP="0061665E">
      <w:pPr>
        <w:jc w:val="both"/>
        <w:rPr>
          <w:rFonts w:ascii="Arial" w:hAnsi="Arial" w:cs="Arial"/>
          <w:szCs w:val="24"/>
        </w:rPr>
      </w:pPr>
      <w:r w:rsidRPr="00AB53B4">
        <w:rPr>
          <w:rFonts w:ascii="Arial" w:hAnsi="Arial" w:cs="Arial"/>
          <w:szCs w:val="24"/>
        </w:rPr>
        <w:t> </w:t>
      </w:r>
    </w:p>
    <w:p w14:paraId="09DDD605" w14:textId="77777777" w:rsidR="0061665E" w:rsidRPr="00B75447" w:rsidRDefault="0061665E" w:rsidP="00CF2A55">
      <w:pPr>
        <w:ind w:left="720" w:hanging="720"/>
        <w:jc w:val="both"/>
        <w:rPr>
          <w:rFonts w:ascii="Arial" w:hAnsi="Arial" w:cs="Arial"/>
          <w:b/>
          <w:bCs/>
          <w:szCs w:val="24"/>
        </w:rPr>
      </w:pPr>
      <w:r w:rsidRPr="00AB53B4">
        <w:rPr>
          <w:rFonts w:ascii="Arial" w:hAnsi="Arial" w:cs="Arial"/>
          <w:szCs w:val="24"/>
        </w:rPr>
        <w:t>7)</w:t>
      </w:r>
      <w:r w:rsidRPr="00B75447">
        <w:rPr>
          <w:rFonts w:ascii="Arial" w:hAnsi="Arial" w:cs="Arial"/>
          <w:b/>
          <w:bCs/>
          <w:szCs w:val="24"/>
        </w:rPr>
        <w:tab/>
        <w:t>The rejection and termination parameters required for this program initiative: </w:t>
      </w:r>
    </w:p>
    <w:p w14:paraId="1E6845FA" w14:textId="77777777" w:rsidR="0061665E" w:rsidRPr="00B75447" w:rsidRDefault="0061665E" w:rsidP="0061665E">
      <w:pPr>
        <w:jc w:val="both"/>
        <w:rPr>
          <w:rFonts w:ascii="Arial" w:hAnsi="Arial" w:cs="Arial"/>
          <w:b/>
          <w:bCs/>
          <w:szCs w:val="24"/>
        </w:rPr>
      </w:pPr>
      <w:r w:rsidRPr="00B75447">
        <w:rPr>
          <w:rFonts w:ascii="Arial" w:hAnsi="Arial" w:cs="Arial"/>
          <w:b/>
          <w:bCs/>
          <w:szCs w:val="24"/>
        </w:rPr>
        <w:t> </w:t>
      </w:r>
    </w:p>
    <w:p w14:paraId="2151383A" w14:textId="77777777" w:rsidR="0061665E" w:rsidRPr="00B75447" w:rsidRDefault="0061665E" w:rsidP="0061665E">
      <w:pPr>
        <w:ind w:left="720"/>
        <w:jc w:val="both"/>
        <w:rPr>
          <w:rFonts w:ascii="Arial" w:hAnsi="Arial" w:cs="Arial"/>
          <w:szCs w:val="24"/>
        </w:rPr>
      </w:pPr>
      <w:r w:rsidRPr="00B75447">
        <w:rPr>
          <w:rFonts w:ascii="Arial" w:hAnsi="Arial" w:cs="Arial"/>
          <w:szCs w:val="24"/>
        </w:rPr>
        <w:t xml:space="preserve">The denial of domestic violence services to a survivor can have serious and lasting safety implications. Decisions about discontinuing services shall not be based on a survivor’s personality, immigration status, mental health, substance abuse history, age of survivor’s children or their decision to return to the abuser. The only viable reason for denial </w:t>
      </w:r>
      <w:r w:rsidRPr="00B75447">
        <w:rPr>
          <w:rFonts w:ascii="Arial" w:hAnsi="Arial" w:cs="Arial"/>
          <w:szCs w:val="24"/>
        </w:rPr>
        <w:lastRenderedPageBreak/>
        <w:t>is that the individual is not a victim of domestic or sexual violence, or, in the case of domestic violence survivors seeking shelter, the individual poses a threat of inflicting harm on staff or residents.  </w:t>
      </w:r>
    </w:p>
    <w:p w14:paraId="43E6C995" w14:textId="77777777" w:rsidR="0061665E" w:rsidRPr="00B75447" w:rsidRDefault="0061665E" w:rsidP="0061665E">
      <w:pPr>
        <w:ind w:left="720"/>
        <w:jc w:val="both"/>
        <w:rPr>
          <w:rFonts w:ascii="Arial" w:hAnsi="Arial" w:cs="Arial"/>
          <w:szCs w:val="24"/>
        </w:rPr>
      </w:pPr>
      <w:r w:rsidRPr="00B75447">
        <w:rPr>
          <w:rFonts w:ascii="Arial" w:hAnsi="Arial" w:cs="Arial"/>
          <w:szCs w:val="24"/>
        </w:rPr>
        <w:t> </w:t>
      </w:r>
    </w:p>
    <w:p w14:paraId="07D04208" w14:textId="7D15C4EA" w:rsidR="0061665E" w:rsidRPr="00B75447" w:rsidRDefault="0061665E" w:rsidP="14E339A4">
      <w:pPr>
        <w:ind w:left="720"/>
        <w:jc w:val="both"/>
        <w:rPr>
          <w:rFonts w:ascii="Arial" w:hAnsi="Arial" w:cs="Arial"/>
        </w:rPr>
      </w:pPr>
      <w:r w:rsidRPr="14E339A4">
        <w:rPr>
          <w:rFonts w:ascii="Arial" w:hAnsi="Arial" w:cs="Arial"/>
        </w:rPr>
        <w:t xml:space="preserve">In domestic violence services, when the shelter is at capacity, every effort should be made to place </w:t>
      </w:r>
      <w:r w:rsidR="448E42FF" w:rsidRPr="14E339A4">
        <w:rPr>
          <w:rFonts w:ascii="Arial" w:hAnsi="Arial" w:cs="Arial"/>
        </w:rPr>
        <w:t xml:space="preserve">a </w:t>
      </w:r>
      <w:r w:rsidRPr="14E339A4">
        <w:rPr>
          <w:rFonts w:ascii="Arial" w:hAnsi="Arial" w:cs="Arial"/>
        </w:rPr>
        <w:t>survivor with another county provider or a hotel, based on what the survivor believes to be the best option.  </w:t>
      </w:r>
    </w:p>
    <w:p w14:paraId="5B81EBC5" w14:textId="77777777" w:rsidR="0061665E" w:rsidRPr="00B75447" w:rsidRDefault="0061665E" w:rsidP="0061665E">
      <w:pPr>
        <w:ind w:left="720"/>
        <w:jc w:val="both"/>
        <w:rPr>
          <w:rFonts w:ascii="Arial" w:hAnsi="Arial" w:cs="Arial"/>
          <w:szCs w:val="24"/>
        </w:rPr>
      </w:pPr>
      <w:r w:rsidRPr="00B75447">
        <w:rPr>
          <w:rFonts w:ascii="Arial" w:hAnsi="Arial" w:cs="Arial"/>
          <w:szCs w:val="24"/>
        </w:rPr>
        <w:t> </w:t>
      </w:r>
    </w:p>
    <w:p w14:paraId="223ECD9E" w14:textId="50DDA426" w:rsidR="0061665E" w:rsidRPr="00B75447" w:rsidRDefault="0061665E" w:rsidP="0061665E">
      <w:pPr>
        <w:ind w:left="720"/>
        <w:jc w:val="both"/>
        <w:rPr>
          <w:rFonts w:ascii="Arial" w:hAnsi="Arial" w:cs="Arial"/>
          <w:b/>
          <w:bCs/>
          <w:szCs w:val="24"/>
        </w:rPr>
      </w:pPr>
      <w:r w:rsidRPr="00B75447">
        <w:rPr>
          <w:rFonts w:ascii="Arial" w:hAnsi="Arial" w:cs="Arial"/>
          <w:szCs w:val="24"/>
        </w:rPr>
        <w:t xml:space="preserve">No client shall be denied services due to language needs. </w:t>
      </w:r>
      <w:r w:rsidR="00843AB0">
        <w:rPr>
          <w:rFonts w:ascii="Arial" w:hAnsi="Arial" w:cs="Arial"/>
          <w:szCs w:val="24"/>
        </w:rPr>
        <w:t xml:space="preserve">The Contractor </w:t>
      </w:r>
      <w:r w:rsidRPr="00B75447">
        <w:rPr>
          <w:rFonts w:ascii="Arial" w:hAnsi="Arial" w:cs="Arial"/>
          <w:szCs w:val="24"/>
        </w:rPr>
        <w:t>shall make the necessary accommodations to meet the language needs of any client. This includes providing language services, both written and verbal, through staff or translation services</w:t>
      </w:r>
      <w:r w:rsidRPr="00B75447">
        <w:rPr>
          <w:rFonts w:ascii="Arial" w:hAnsi="Arial" w:cs="Arial"/>
          <w:b/>
          <w:bCs/>
          <w:szCs w:val="24"/>
        </w:rPr>
        <w:t>. </w:t>
      </w:r>
    </w:p>
    <w:p w14:paraId="5E62F333" w14:textId="77777777" w:rsidR="0061665E" w:rsidRPr="00B75447" w:rsidRDefault="0061665E" w:rsidP="0061665E">
      <w:pPr>
        <w:jc w:val="both"/>
        <w:rPr>
          <w:rFonts w:ascii="Arial" w:hAnsi="Arial" w:cs="Arial"/>
          <w:b/>
          <w:bCs/>
          <w:szCs w:val="24"/>
        </w:rPr>
      </w:pPr>
      <w:r w:rsidRPr="00B75447">
        <w:rPr>
          <w:rFonts w:ascii="Arial" w:hAnsi="Arial" w:cs="Arial"/>
          <w:b/>
          <w:bCs/>
          <w:szCs w:val="24"/>
        </w:rPr>
        <w:t> </w:t>
      </w:r>
    </w:p>
    <w:p w14:paraId="1518CC56" w14:textId="77777777" w:rsidR="0061665E" w:rsidRPr="00B75447" w:rsidRDefault="0061665E" w:rsidP="00CF2A55">
      <w:pPr>
        <w:ind w:left="720" w:hanging="630"/>
        <w:jc w:val="both"/>
        <w:rPr>
          <w:rFonts w:ascii="Arial" w:hAnsi="Arial" w:cs="Arial"/>
          <w:b/>
          <w:bCs/>
          <w:szCs w:val="24"/>
        </w:rPr>
      </w:pPr>
      <w:r w:rsidRPr="00AB53B4">
        <w:rPr>
          <w:rFonts w:ascii="Arial" w:hAnsi="Arial" w:cs="Arial"/>
          <w:szCs w:val="24"/>
        </w:rPr>
        <w:t>8)</w:t>
      </w:r>
      <w:r w:rsidRPr="00B75447">
        <w:rPr>
          <w:rFonts w:ascii="Arial" w:hAnsi="Arial" w:cs="Arial"/>
          <w:b/>
          <w:bCs/>
          <w:szCs w:val="24"/>
        </w:rPr>
        <w:tab/>
        <w:t>The direct services and activities required for this program initiative: </w:t>
      </w:r>
    </w:p>
    <w:p w14:paraId="7363CCCA" w14:textId="77777777" w:rsidR="0061665E" w:rsidRPr="00B75447" w:rsidRDefault="0061665E" w:rsidP="0061665E">
      <w:pPr>
        <w:jc w:val="both"/>
        <w:rPr>
          <w:rFonts w:ascii="Arial" w:hAnsi="Arial" w:cs="Arial"/>
          <w:b/>
          <w:bCs/>
          <w:szCs w:val="24"/>
        </w:rPr>
      </w:pPr>
      <w:r w:rsidRPr="00B75447">
        <w:rPr>
          <w:rFonts w:ascii="Arial" w:hAnsi="Arial" w:cs="Arial"/>
          <w:b/>
          <w:bCs/>
          <w:szCs w:val="24"/>
        </w:rPr>
        <w:t> </w:t>
      </w:r>
    </w:p>
    <w:p w14:paraId="56B46182" w14:textId="154A3192" w:rsidR="0061665E" w:rsidRPr="00B75447" w:rsidRDefault="00F65722" w:rsidP="00A12F7D">
      <w:pPr>
        <w:ind w:left="720"/>
        <w:jc w:val="both"/>
        <w:rPr>
          <w:rFonts w:ascii="Arial" w:hAnsi="Arial" w:cs="Arial"/>
        </w:rPr>
      </w:pPr>
      <w:r>
        <w:rPr>
          <w:rFonts w:ascii="Arial" w:hAnsi="Arial" w:cs="Arial"/>
          <w:b/>
        </w:rPr>
        <w:t xml:space="preserve">The Contractor </w:t>
      </w:r>
      <w:r w:rsidR="00DA5F34" w:rsidRPr="00B75447">
        <w:rPr>
          <w:rFonts w:ascii="Arial" w:hAnsi="Arial" w:cs="Arial"/>
          <w:b/>
        </w:rPr>
        <w:t xml:space="preserve">of </w:t>
      </w:r>
      <w:r w:rsidR="0061665E" w:rsidRPr="00B75447">
        <w:rPr>
          <w:rFonts w:ascii="Arial" w:hAnsi="Arial" w:cs="Arial"/>
          <w:b/>
        </w:rPr>
        <w:t xml:space="preserve">Domestic Violence Shelter and Supportive Services </w:t>
      </w:r>
      <w:r w:rsidR="0061665E" w:rsidRPr="00B75447">
        <w:rPr>
          <w:rFonts w:ascii="Arial" w:hAnsi="Arial" w:cs="Arial"/>
        </w:rPr>
        <w:t xml:space="preserve">- </w:t>
      </w:r>
      <w:r w:rsidR="00DA5F34" w:rsidRPr="00B75447">
        <w:rPr>
          <w:rFonts w:ascii="Arial" w:hAnsi="Arial" w:cs="Arial"/>
        </w:rPr>
        <w:t>shall</w:t>
      </w:r>
      <w:r w:rsidR="0061665E" w:rsidRPr="00B75447">
        <w:rPr>
          <w:rFonts w:ascii="Arial" w:hAnsi="Arial" w:cs="Arial"/>
        </w:rPr>
        <w:t xml:space="preserve"> operate a domestic violence program that includes an emergency shelter and supportive services for victims/survivors, their children and family members. Services to be funded include the following:  </w:t>
      </w:r>
    </w:p>
    <w:p w14:paraId="610DA971" w14:textId="77777777" w:rsidR="0061665E" w:rsidRPr="00B75447" w:rsidRDefault="0061665E" w:rsidP="0061665E">
      <w:pPr>
        <w:jc w:val="both"/>
        <w:rPr>
          <w:rFonts w:ascii="Arial" w:hAnsi="Arial" w:cs="Arial"/>
          <w:b/>
          <w:bCs/>
          <w:szCs w:val="24"/>
        </w:rPr>
      </w:pPr>
      <w:r w:rsidRPr="00B75447">
        <w:rPr>
          <w:rFonts w:ascii="Arial" w:hAnsi="Arial" w:cs="Arial"/>
          <w:b/>
          <w:bCs/>
          <w:szCs w:val="24"/>
        </w:rPr>
        <w:t> </w:t>
      </w:r>
    </w:p>
    <w:p w14:paraId="642A3F7F" w14:textId="77777777" w:rsidR="0061665E" w:rsidRPr="00B75447" w:rsidRDefault="0061665E" w:rsidP="00306A10">
      <w:pPr>
        <w:numPr>
          <w:ilvl w:val="0"/>
          <w:numId w:val="29"/>
        </w:numPr>
        <w:tabs>
          <w:tab w:val="clear" w:pos="720"/>
          <w:tab w:val="num" w:pos="1080"/>
        </w:tabs>
        <w:ind w:left="1080"/>
        <w:jc w:val="both"/>
        <w:rPr>
          <w:rFonts w:ascii="Arial" w:hAnsi="Arial" w:cs="Arial"/>
          <w:b/>
          <w:bCs/>
          <w:szCs w:val="24"/>
        </w:rPr>
      </w:pPr>
      <w:r w:rsidRPr="00B75447">
        <w:rPr>
          <w:rFonts w:ascii="Arial" w:hAnsi="Arial" w:cs="Arial"/>
          <w:b/>
          <w:bCs/>
          <w:szCs w:val="24"/>
        </w:rPr>
        <w:t xml:space="preserve">24-Hour Hotline - </w:t>
      </w:r>
      <w:r w:rsidRPr="00B75447">
        <w:rPr>
          <w:rFonts w:ascii="Arial" w:hAnsi="Arial" w:cs="Arial"/>
          <w:szCs w:val="24"/>
        </w:rPr>
        <w:t>Providers shall operate a 24-hour hotline to assist with crisis calls and intervention, shelter, advocacy, safety planning, and information and referral. Hotline services can be offered through live voice, and text or chat system and can be accessed 365 days a year. Hotlines are tollfree and shall meet each survivor's language needs through interpretation services. Additionally, hotlines shall ensure ASL capabilities for Deaf and hard of hearing survivors</w:t>
      </w:r>
      <w:r w:rsidRPr="00B75447">
        <w:rPr>
          <w:rFonts w:ascii="Arial" w:hAnsi="Arial" w:cs="Arial"/>
          <w:b/>
          <w:bCs/>
          <w:szCs w:val="24"/>
        </w:rPr>
        <w:t>. </w:t>
      </w:r>
    </w:p>
    <w:p w14:paraId="43D2D71C" w14:textId="77777777" w:rsidR="0061665E" w:rsidRPr="00B75447" w:rsidRDefault="0061665E" w:rsidP="008437AD">
      <w:pPr>
        <w:tabs>
          <w:tab w:val="num" w:pos="1080"/>
        </w:tabs>
        <w:ind w:left="1080" w:hanging="360"/>
        <w:jc w:val="both"/>
        <w:rPr>
          <w:rFonts w:ascii="Arial" w:hAnsi="Arial" w:cs="Arial"/>
          <w:b/>
          <w:bCs/>
          <w:szCs w:val="24"/>
        </w:rPr>
      </w:pPr>
      <w:r w:rsidRPr="00B75447">
        <w:rPr>
          <w:rFonts w:ascii="Arial" w:hAnsi="Arial" w:cs="Arial"/>
          <w:b/>
          <w:bCs/>
          <w:szCs w:val="24"/>
        </w:rPr>
        <w:t> </w:t>
      </w:r>
    </w:p>
    <w:p w14:paraId="0A931D33" w14:textId="0788D874" w:rsidR="0061665E" w:rsidRPr="00B75447" w:rsidRDefault="00445724" w:rsidP="00445724">
      <w:pPr>
        <w:ind w:left="1080" w:hanging="360"/>
        <w:jc w:val="both"/>
        <w:rPr>
          <w:rFonts w:ascii="Arial" w:hAnsi="Arial" w:cs="Arial"/>
          <w:szCs w:val="24"/>
        </w:rPr>
      </w:pPr>
      <w:r>
        <w:rPr>
          <w:rFonts w:ascii="Arial" w:hAnsi="Arial" w:cs="Arial"/>
          <w:b/>
          <w:bCs/>
          <w:szCs w:val="24"/>
        </w:rPr>
        <w:t>b)</w:t>
      </w:r>
      <w:r>
        <w:rPr>
          <w:rFonts w:ascii="Arial" w:hAnsi="Arial" w:cs="Arial"/>
          <w:b/>
          <w:bCs/>
          <w:szCs w:val="24"/>
        </w:rPr>
        <w:tab/>
      </w:r>
      <w:r w:rsidR="0061665E" w:rsidRPr="00B75447">
        <w:rPr>
          <w:rFonts w:ascii="Arial" w:hAnsi="Arial" w:cs="Arial"/>
          <w:b/>
          <w:bCs/>
          <w:szCs w:val="24"/>
        </w:rPr>
        <w:t xml:space="preserve">Crisis Calls and </w:t>
      </w:r>
      <w:r w:rsidR="00721808" w:rsidRPr="00B75447">
        <w:rPr>
          <w:rFonts w:ascii="Arial" w:hAnsi="Arial" w:cs="Arial"/>
          <w:b/>
          <w:bCs/>
          <w:szCs w:val="24"/>
        </w:rPr>
        <w:t>Intervention Services</w:t>
      </w:r>
      <w:r w:rsidR="0061665E" w:rsidRPr="00B75447">
        <w:rPr>
          <w:rFonts w:ascii="Arial" w:hAnsi="Arial" w:cs="Arial"/>
          <w:b/>
          <w:bCs/>
          <w:szCs w:val="24"/>
        </w:rPr>
        <w:t xml:space="preserve"> </w:t>
      </w:r>
      <w:r w:rsidR="008437AD" w:rsidRPr="00B75447">
        <w:rPr>
          <w:rFonts w:ascii="Arial" w:hAnsi="Arial" w:cs="Arial"/>
          <w:b/>
          <w:bCs/>
          <w:szCs w:val="24"/>
        </w:rPr>
        <w:t xml:space="preserve">- </w:t>
      </w:r>
      <w:r w:rsidR="008437AD" w:rsidRPr="00AA7C42">
        <w:rPr>
          <w:rFonts w:ascii="Arial" w:hAnsi="Arial" w:cs="Arial"/>
          <w:szCs w:val="24"/>
        </w:rPr>
        <w:t>shall</w:t>
      </w:r>
      <w:r w:rsidR="0061665E" w:rsidRPr="00AA7C42">
        <w:rPr>
          <w:rFonts w:ascii="Arial" w:hAnsi="Arial" w:cs="Arial"/>
          <w:szCs w:val="24"/>
        </w:rPr>
        <w:t xml:space="preserve"> </w:t>
      </w:r>
      <w:r w:rsidR="0061665E" w:rsidRPr="00B75447">
        <w:rPr>
          <w:rFonts w:ascii="Arial" w:hAnsi="Arial" w:cs="Arial"/>
          <w:szCs w:val="24"/>
        </w:rPr>
        <w:t>include a means for providing direct emergency assistance to survivors on a 24-hour basis. This can occur through a hotline or chat system. Crisis intervention is a process by which a person identifies, assesses, and intervenes to assist an individual in crisis to restore balance and reduce harmful effects. Crisis intervention can occur in-person and/or telephonically.  </w:t>
      </w:r>
    </w:p>
    <w:p w14:paraId="48D3E0B4" w14:textId="77777777" w:rsidR="0061665E" w:rsidRPr="00B75447" w:rsidRDefault="0061665E" w:rsidP="008437AD">
      <w:pPr>
        <w:tabs>
          <w:tab w:val="num" w:pos="1080"/>
        </w:tabs>
        <w:ind w:left="1080" w:hanging="360"/>
        <w:jc w:val="both"/>
        <w:rPr>
          <w:rFonts w:ascii="Arial" w:hAnsi="Arial" w:cs="Arial"/>
          <w:b/>
          <w:bCs/>
          <w:szCs w:val="24"/>
        </w:rPr>
      </w:pPr>
      <w:r w:rsidRPr="00B75447">
        <w:rPr>
          <w:rFonts w:ascii="Arial" w:hAnsi="Arial" w:cs="Arial"/>
          <w:b/>
          <w:bCs/>
          <w:szCs w:val="24"/>
        </w:rPr>
        <w:t> </w:t>
      </w:r>
    </w:p>
    <w:p w14:paraId="0360358E" w14:textId="3D8F718D" w:rsidR="0061665E" w:rsidRPr="00B75447" w:rsidRDefault="0061665E" w:rsidP="00306A10">
      <w:pPr>
        <w:numPr>
          <w:ilvl w:val="0"/>
          <w:numId w:val="30"/>
        </w:numPr>
        <w:tabs>
          <w:tab w:val="clear" w:pos="720"/>
          <w:tab w:val="num" w:pos="1080"/>
        </w:tabs>
        <w:ind w:left="1080"/>
        <w:jc w:val="both"/>
        <w:rPr>
          <w:rFonts w:ascii="Arial" w:hAnsi="Arial" w:cs="Arial"/>
          <w:szCs w:val="24"/>
        </w:rPr>
      </w:pPr>
      <w:r w:rsidRPr="00B75447">
        <w:rPr>
          <w:rFonts w:ascii="Arial" w:hAnsi="Arial" w:cs="Arial"/>
          <w:b/>
          <w:bCs/>
          <w:szCs w:val="24"/>
        </w:rPr>
        <w:t xml:space="preserve">Emergency Shelter - </w:t>
      </w:r>
      <w:r w:rsidRPr="00B75447">
        <w:rPr>
          <w:rFonts w:ascii="Arial" w:hAnsi="Arial" w:cs="Arial"/>
          <w:szCs w:val="24"/>
        </w:rPr>
        <w:t xml:space="preserve">The funding shall support a shelter facility that complies with Department of Community Affairs licensing standards (N.J.S.A. 55:13C 1 et seq.) to provide emergency housing to survivors of domestic violence and their dependent children. Additionally, funding can support the provision of food, clothing, and personal supplies for individuals residing in shelter. Emergency shelter and housing shall be available to survivors and their dependent children 24 hours a day / 365 days a year. If a </w:t>
      </w:r>
      <w:r w:rsidRPr="00B75447">
        <w:rPr>
          <w:rFonts w:ascii="Arial" w:hAnsi="Arial" w:cs="Arial"/>
          <w:szCs w:val="24"/>
        </w:rPr>
        <w:lastRenderedPageBreak/>
        <w:t>shelter facility does not have availability, all efforts shall be made to find alternative housing</w:t>
      </w:r>
      <w:r w:rsidR="002D0016" w:rsidRPr="00B75447">
        <w:rPr>
          <w:rFonts w:ascii="Arial" w:hAnsi="Arial" w:cs="Arial"/>
          <w:szCs w:val="24"/>
        </w:rPr>
        <w:t xml:space="preserve"> for survivors</w:t>
      </w:r>
      <w:r w:rsidRPr="00B75447">
        <w:rPr>
          <w:rFonts w:ascii="Arial" w:hAnsi="Arial" w:cs="Arial"/>
          <w:szCs w:val="24"/>
        </w:rPr>
        <w:t>. This includes transportation</w:t>
      </w:r>
      <w:r w:rsidRPr="00B75447">
        <w:rPr>
          <w:rFonts w:ascii="Arial" w:hAnsi="Arial" w:cs="Arial"/>
          <w:b/>
          <w:bCs/>
          <w:szCs w:val="24"/>
        </w:rPr>
        <w:t xml:space="preserve"> </w:t>
      </w:r>
      <w:r w:rsidRPr="00B75447">
        <w:rPr>
          <w:rFonts w:ascii="Arial" w:hAnsi="Arial" w:cs="Arial"/>
          <w:szCs w:val="24"/>
        </w:rPr>
        <w:t>to another county shelter, hotel/motel placement, or rental unit. There is no maximum length of stay for survivors and their children. The determination of length of stay should always be survivor-driven.  </w:t>
      </w:r>
    </w:p>
    <w:p w14:paraId="1CF34C19" w14:textId="77777777" w:rsidR="0061665E" w:rsidRPr="00B75447" w:rsidRDefault="0061665E" w:rsidP="008437AD">
      <w:pPr>
        <w:tabs>
          <w:tab w:val="num" w:pos="1080"/>
        </w:tabs>
        <w:ind w:left="1080" w:hanging="360"/>
        <w:jc w:val="both"/>
        <w:rPr>
          <w:rFonts w:ascii="Arial" w:hAnsi="Arial" w:cs="Arial"/>
          <w:b/>
          <w:bCs/>
          <w:szCs w:val="24"/>
        </w:rPr>
      </w:pPr>
      <w:r w:rsidRPr="00B75447">
        <w:rPr>
          <w:rFonts w:ascii="Arial" w:hAnsi="Arial" w:cs="Arial"/>
          <w:b/>
          <w:bCs/>
          <w:szCs w:val="24"/>
        </w:rPr>
        <w:t> </w:t>
      </w:r>
    </w:p>
    <w:p w14:paraId="3CBB27CF" w14:textId="06DA119F" w:rsidR="0061665E" w:rsidRPr="00B75447" w:rsidRDefault="00445724" w:rsidP="00445724">
      <w:pPr>
        <w:ind w:left="1080" w:hanging="360"/>
        <w:jc w:val="both"/>
        <w:rPr>
          <w:rFonts w:ascii="Arial" w:hAnsi="Arial" w:cs="Arial"/>
          <w:b/>
          <w:bCs/>
          <w:szCs w:val="24"/>
        </w:rPr>
      </w:pPr>
      <w:r>
        <w:rPr>
          <w:rFonts w:ascii="Arial" w:hAnsi="Arial" w:cs="Arial"/>
          <w:b/>
          <w:bCs/>
          <w:szCs w:val="24"/>
        </w:rPr>
        <w:t xml:space="preserve">d) </w:t>
      </w:r>
      <w:r w:rsidR="0061665E" w:rsidRPr="00B75447">
        <w:rPr>
          <w:rFonts w:ascii="Arial" w:hAnsi="Arial" w:cs="Arial"/>
          <w:b/>
          <w:bCs/>
          <w:szCs w:val="24"/>
        </w:rPr>
        <w:t xml:space="preserve">Victim Advocacy - </w:t>
      </w:r>
      <w:r w:rsidR="0061665E" w:rsidRPr="00B75447">
        <w:rPr>
          <w:rFonts w:ascii="Arial" w:hAnsi="Arial" w:cs="Arial"/>
          <w:szCs w:val="24"/>
        </w:rPr>
        <w:t>Victim advocacy is designed to help the victim/survivor navigate various systems to obtain needed resources or services. This includes employment, housing, shelter services, health care, victim’s compensation, and more. Services can help survivors create a customized plan that holistically meets the unique needs of clients.</w:t>
      </w:r>
      <w:r w:rsidR="0061665E" w:rsidRPr="00B75447">
        <w:rPr>
          <w:rFonts w:ascii="Arial" w:hAnsi="Arial" w:cs="Arial"/>
          <w:b/>
          <w:bCs/>
          <w:szCs w:val="24"/>
        </w:rPr>
        <w:t>  </w:t>
      </w:r>
    </w:p>
    <w:p w14:paraId="72F30A09" w14:textId="77777777" w:rsidR="0061665E" w:rsidRPr="00B75447" w:rsidRDefault="0061665E" w:rsidP="00445724">
      <w:pPr>
        <w:tabs>
          <w:tab w:val="num" w:pos="1080"/>
        </w:tabs>
        <w:ind w:left="1080" w:hanging="360"/>
        <w:jc w:val="both"/>
        <w:rPr>
          <w:rFonts w:ascii="Arial" w:hAnsi="Arial" w:cs="Arial"/>
          <w:b/>
          <w:bCs/>
          <w:szCs w:val="24"/>
        </w:rPr>
      </w:pPr>
      <w:r w:rsidRPr="00B75447">
        <w:rPr>
          <w:rFonts w:ascii="Arial" w:hAnsi="Arial" w:cs="Arial"/>
          <w:b/>
          <w:bCs/>
          <w:szCs w:val="24"/>
        </w:rPr>
        <w:t> </w:t>
      </w:r>
    </w:p>
    <w:p w14:paraId="70D4F34D" w14:textId="387EEAF3" w:rsidR="0061665E" w:rsidRPr="00B75447" w:rsidRDefault="00445724" w:rsidP="00445724">
      <w:pPr>
        <w:ind w:left="1080" w:hanging="360"/>
        <w:jc w:val="both"/>
        <w:rPr>
          <w:rFonts w:ascii="Arial" w:hAnsi="Arial" w:cs="Arial"/>
          <w:b/>
        </w:rPr>
      </w:pPr>
      <w:r>
        <w:rPr>
          <w:rFonts w:ascii="Arial" w:hAnsi="Arial" w:cs="Arial"/>
          <w:b/>
        </w:rPr>
        <w:t xml:space="preserve">e) </w:t>
      </w:r>
      <w:r>
        <w:rPr>
          <w:rFonts w:ascii="Arial" w:hAnsi="Arial" w:cs="Arial"/>
          <w:b/>
        </w:rPr>
        <w:tab/>
      </w:r>
      <w:r w:rsidR="0061665E" w:rsidRPr="00B75447">
        <w:rPr>
          <w:rFonts w:ascii="Arial" w:hAnsi="Arial" w:cs="Arial"/>
          <w:b/>
        </w:rPr>
        <w:t xml:space="preserve">Counseling Services Specialized - </w:t>
      </w:r>
      <w:r w:rsidR="007F3329" w:rsidRPr="00B75447">
        <w:rPr>
          <w:rFonts w:ascii="Arial" w:hAnsi="Arial" w:cs="Arial"/>
        </w:rPr>
        <w:t>S</w:t>
      </w:r>
      <w:r w:rsidR="0061665E" w:rsidRPr="00B75447">
        <w:rPr>
          <w:rFonts w:ascii="Arial" w:hAnsi="Arial" w:cs="Arial"/>
        </w:rPr>
        <w:t>upportive counseling services shall be available to all survivors of domestic violence and their children. Counseling services may vary depending on the client’s individual needs and may be provided in the following combinations: long or short term; supportive or crisis-oriented; and individual and/or group basis. Optimally, counseling is provided in the client’s primary language; however, when this is unavailable, appropriate interpretation is provided.</w:t>
      </w:r>
      <w:r w:rsidR="0061665E" w:rsidRPr="00B75447">
        <w:rPr>
          <w:rFonts w:ascii="Arial" w:hAnsi="Arial" w:cs="Arial"/>
          <w:b/>
        </w:rPr>
        <w:t>  </w:t>
      </w:r>
      <w:r w:rsidR="26C2AFF0" w:rsidRPr="00B75447">
        <w:rPr>
          <w:rFonts w:ascii="Arial" w:hAnsi="Arial" w:cs="Arial"/>
          <w:b/>
          <w:bCs/>
        </w:rPr>
        <w:t xml:space="preserve">When appropriate, referrals for specialized children’s services such as TF-CBT and PALS, should be made. </w:t>
      </w:r>
    </w:p>
    <w:p w14:paraId="3486D0E0" w14:textId="77777777" w:rsidR="0061665E" w:rsidRPr="00B75447" w:rsidRDefault="0061665E" w:rsidP="00A32978">
      <w:pPr>
        <w:tabs>
          <w:tab w:val="num" w:pos="1080"/>
        </w:tabs>
        <w:ind w:left="1080" w:hanging="360"/>
        <w:jc w:val="both"/>
        <w:rPr>
          <w:rFonts w:ascii="Arial" w:hAnsi="Arial" w:cs="Arial"/>
          <w:b/>
          <w:bCs/>
          <w:szCs w:val="24"/>
        </w:rPr>
      </w:pPr>
      <w:r w:rsidRPr="00B75447">
        <w:rPr>
          <w:rFonts w:ascii="Arial" w:hAnsi="Arial" w:cs="Arial"/>
          <w:b/>
          <w:bCs/>
          <w:szCs w:val="24"/>
        </w:rPr>
        <w:t> </w:t>
      </w:r>
    </w:p>
    <w:p w14:paraId="3307FD9D" w14:textId="5CFDF34D" w:rsidR="0061665E" w:rsidRPr="00B75447" w:rsidRDefault="00445724" w:rsidP="00A32978">
      <w:pPr>
        <w:ind w:left="1080" w:hanging="360"/>
        <w:jc w:val="both"/>
        <w:rPr>
          <w:rFonts w:ascii="Arial" w:hAnsi="Arial" w:cs="Arial"/>
          <w:b/>
          <w:bCs/>
          <w:szCs w:val="24"/>
        </w:rPr>
      </w:pPr>
      <w:r>
        <w:rPr>
          <w:rFonts w:ascii="Arial" w:hAnsi="Arial" w:cs="Arial"/>
          <w:b/>
          <w:bCs/>
          <w:szCs w:val="24"/>
        </w:rPr>
        <w:t>f)</w:t>
      </w:r>
      <w:r w:rsidR="00A32978">
        <w:rPr>
          <w:rFonts w:ascii="Arial" w:hAnsi="Arial" w:cs="Arial"/>
          <w:b/>
          <w:bCs/>
          <w:szCs w:val="24"/>
        </w:rPr>
        <w:tab/>
      </w:r>
      <w:r w:rsidR="0061665E" w:rsidRPr="00B75447">
        <w:rPr>
          <w:rFonts w:ascii="Arial" w:hAnsi="Arial" w:cs="Arial"/>
          <w:b/>
          <w:bCs/>
          <w:szCs w:val="24"/>
        </w:rPr>
        <w:t xml:space="preserve">Legal Advocacy - </w:t>
      </w:r>
      <w:r w:rsidR="0061665E" w:rsidRPr="00B75447">
        <w:rPr>
          <w:rFonts w:ascii="Arial" w:hAnsi="Arial" w:cs="Arial"/>
          <w:szCs w:val="24"/>
        </w:rPr>
        <w:t>Legal advocacy includes assisting clients with criminal and civil legal issues. This includes providing clients with court-related information, preparing paperwork for restraining orders, and accompanying a client to court. This can also include accompanying a client to an administrative hearing, such as unemployment, Social Security, TANF, or food stamp hearing.</w:t>
      </w:r>
      <w:r w:rsidR="0061665E" w:rsidRPr="00B75447">
        <w:rPr>
          <w:rFonts w:ascii="Arial" w:hAnsi="Arial" w:cs="Arial"/>
          <w:b/>
          <w:bCs/>
          <w:szCs w:val="24"/>
        </w:rPr>
        <w:t>  </w:t>
      </w:r>
    </w:p>
    <w:p w14:paraId="54993A83" w14:textId="77777777" w:rsidR="0061665E" w:rsidRPr="00B75447" w:rsidRDefault="0061665E" w:rsidP="00A32978">
      <w:pPr>
        <w:tabs>
          <w:tab w:val="num" w:pos="1080"/>
        </w:tabs>
        <w:ind w:left="1080" w:hanging="360"/>
        <w:jc w:val="both"/>
        <w:rPr>
          <w:rFonts w:ascii="Arial" w:hAnsi="Arial" w:cs="Arial"/>
          <w:b/>
          <w:bCs/>
          <w:szCs w:val="24"/>
        </w:rPr>
      </w:pPr>
      <w:r w:rsidRPr="00B75447">
        <w:rPr>
          <w:rFonts w:ascii="Arial" w:hAnsi="Arial" w:cs="Arial"/>
          <w:b/>
          <w:bCs/>
          <w:szCs w:val="24"/>
        </w:rPr>
        <w:t> </w:t>
      </w:r>
    </w:p>
    <w:p w14:paraId="1566A290" w14:textId="2E671038" w:rsidR="0061665E" w:rsidRPr="00B75447" w:rsidRDefault="00445724" w:rsidP="00A32978">
      <w:pPr>
        <w:ind w:left="1080" w:hanging="360"/>
        <w:jc w:val="both"/>
        <w:rPr>
          <w:rFonts w:ascii="Arial" w:hAnsi="Arial" w:cs="Arial"/>
          <w:b/>
          <w:bCs/>
          <w:szCs w:val="24"/>
        </w:rPr>
      </w:pPr>
      <w:r>
        <w:rPr>
          <w:rFonts w:ascii="Arial" w:hAnsi="Arial" w:cs="Arial"/>
          <w:b/>
          <w:bCs/>
          <w:szCs w:val="24"/>
        </w:rPr>
        <w:t>g)</w:t>
      </w:r>
      <w:r w:rsidR="00A32978">
        <w:rPr>
          <w:rFonts w:ascii="Arial" w:hAnsi="Arial" w:cs="Arial"/>
          <w:b/>
          <w:bCs/>
          <w:szCs w:val="24"/>
        </w:rPr>
        <w:tab/>
      </w:r>
      <w:r w:rsidR="0061665E" w:rsidRPr="00B75447">
        <w:rPr>
          <w:rFonts w:ascii="Arial" w:hAnsi="Arial" w:cs="Arial"/>
          <w:b/>
          <w:bCs/>
          <w:szCs w:val="24"/>
        </w:rPr>
        <w:t xml:space="preserve">Housing Advocacy - </w:t>
      </w:r>
      <w:r w:rsidR="0061665E" w:rsidRPr="00B75447">
        <w:rPr>
          <w:rFonts w:ascii="Arial" w:hAnsi="Arial" w:cs="Arial"/>
          <w:szCs w:val="24"/>
        </w:rPr>
        <w:t xml:space="preserve">Housing advocacy assists survivors in obtaining viable housing solutions. </w:t>
      </w:r>
      <w:r w:rsidR="00577654">
        <w:rPr>
          <w:rFonts w:ascii="Arial" w:hAnsi="Arial" w:cs="Arial"/>
          <w:szCs w:val="24"/>
        </w:rPr>
        <w:t>The c</w:t>
      </w:r>
      <w:r w:rsidR="00634137">
        <w:rPr>
          <w:rFonts w:ascii="Arial" w:hAnsi="Arial" w:cs="Arial"/>
          <w:szCs w:val="24"/>
        </w:rPr>
        <w:t>ontractor</w:t>
      </w:r>
      <w:r w:rsidR="00577654">
        <w:rPr>
          <w:rFonts w:ascii="Arial" w:hAnsi="Arial" w:cs="Arial"/>
          <w:szCs w:val="24"/>
        </w:rPr>
        <w:t xml:space="preserve"> </w:t>
      </w:r>
      <w:r w:rsidR="0061665E" w:rsidRPr="00B75447">
        <w:rPr>
          <w:rFonts w:ascii="Arial" w:hAnsi="Arial" w:cs="Arial"/>
          <w:szCs w:val="24"/>
        </w:rPr>
        <w:t>shall offer assistance with housing searches, filing applications for various housing programs such as Temporary Rental Assistance, Section 8 Housing, and any other federal, state and local program. This may also include providers developing relationships with landlords to secure rental units, providing rental assistance, or funding moving costs. In addition, programs are expected to develop relationships with local landlords to support survivors in securing permanent housing. </w:t>
      </w:r>
      <w:r w:rsidR="0061665E" w:rsidRPr="00B75447">
        <w:rPr>
          <w:rFonts w:ascii="Arial" w:hAnsi="Arial" w:cs="Arial"/>
          <w:b/>
          <w:bCs/>
          <w:szCs w:val="24"/>
        </w:rPr>
        <w:t> </w:t>
      </w:r>
    </w:p>
    <w:p w14:paraId="7E667368" w14:textId="5A6ED6EC" w:rsidR="0061665E" w:rsidRPr="00B75447" w:rsidRDefault="0061665E" w:rsidP="00A32978">
      <w:pPr>
        <w:tabs>
          <w:tab w:val="num" w:pos="1080"/>
        </w:tabs>
        <w:ind w:left="1080" w:hanging="360"/>
        <w:jc w:val="both"/>
        <w:rPr>
          <w:rFonts w:ascii="Arial" w:hAnsi="Arial" w:cs="Arial"/>
          <w:b/>
          <w:bCs/>
          <w:szCs w:val="24"/>
        </w:rPr>
      </w:pPr>
      <w:r w:rsidRPr="00B75447">
        <w:rPr>
          <w:rFonts w:ascii="Arial" w:hAnsi="Arial" w:cs="Arial"/>
          <w:b/>
          <w:bCs/>
          <w:szCs w:val="24"/>
        </w:rPr>
        <w:t> </w:t>
      </w:r>
    </w:p>
    <w:p w14:paraId="3B6647EE" w14:textId="5F341758" w:rsidR="0061665E" w:rsidRPr="00445724" w:rsidRDefault="00445724" w:rsidP="00A32978">
      <w:pPr>
        <w:tabs>
          <w:tab w:val="num" w:pos="1080"/>
        </w:tabs>
        <w:ind w:left="1080" w:hanging="360"/>
        <w:jc w:val="both"/>
        <w:rPr>
          <w:rFonts w:ascii="Arial" w:hAnsi="Arial" w:cs="Arial"/>
          <w:szCs w:val="24"/>
        </w:rPr>
      </w:pPr>
      <w:r>
        <w:rPr>
          <w:rFonts w:ascii="Arial" w:hAnsi="Arial" w:cs="Arial"/>
          <w:b/>
          <w:bCs/>
          <w:szCs w:val="24"/>
        </w:rPr>
        <w:t>h)</w:t>
      </w:r>
      <w:r w:rsidR="00A32978">
        <w:rPr>
          <w:rFonts w:ascii="Arial" w:hAnsi="Arial" w:cs="Arial"/>
          <w:b/>
          <w:bCs/>
          <w:szCs w:val="24"/>
        </w:rPr>
        <w:tab/>
      </w:r>
      <w:r>
        <w:rPr>
          <w:rFonts w:ascii="Arial" w:hAnsi="Arial" w:cs="Arial"/>
          <w:b/>
          <w:bCs/>
          <w:szCs w:val="24"/>
        </w:rPr>
        <w:t xml:space="preserve"> </w:t>
      </w:r>
      <w:r w:rsidR="0061665E" w:rsidRPr="00445724">
        <w:rPr>
          <w:rFonts w:ascii="Arial" w:hAnsi="Arial" w:cs="Arial"/>
          <w:b/>
          <w:bCs/>
          <w:szCs w:val="24"/>
        </w:rPr>
        <w:t xml:space="preserve">Medical Advocacy/ Accompaniment - </w:t>
      </w:r>
      <w:r w:rsidR="0061665E" w:rsidRPr="00445724">
        <w:rPr>
          <w:rFonts w:ascii="Arial" w:hAnsi="Arial" w:cs="Arial"/>
          <w:szCs w:val="24"/>
        </w:rPr>
        <w:t xml:space="preserve">As health-related issues are prevalent among domestic violence victims and survivors, medical assistance is vital. Supportive services include accompanying a domestic violence victim to, or meeting a victim at, </w:t>
      </w:r>
      <w:r w:rsidR="0061665E" w:rsidRPr="00445724">
        <w:rPr>
          <w:rFonts w:ascii="Arial" w:hAnsi="Arial" w:cs="Arial"/>
          <w:szCs w:val="24"/>
        </w:rPr>
        <w:lastRenderedPageBreak/>
        <w:t>a hospital, clinic, or medical office. Medical advocacy may also include creating referral partnerships with health clinics or offices.  </w:t>
      </w:r>
    </w:p>
    <w:p w14:paraId="5DE245B5" w14:textId="77777777" w:rsidR="0061665E" w:rsidRPr="00B75447" w:rsidRDefault="0061665E" w:rsidP="008437AD">
      <w:pPr>
        <w:tabs>
          <w:tab w:val="num" w:pos="1080"/>
        </w:tabs>
        <w:ind w:left="1080" w:hanging="360"/>
        <w:jc w:val="both"/>
        <w:rPr>
          <w:rFonts w:ascii="Arial" w:hAnsi="Arial" w:cs="Arial"/>
          <w:b/>
          <w:bCs/>
          <w:szCs w:val="24"/>
        </w:rPr>
      </w:pPr>
      <w:r w:rsidRPr="00B75447">
        <w:rPr>
          <w:rFonts w:ascii="Arial" w:hAnsi="Arial" w:cs="Arial"/>
          <w:b/>
          <w:bCs/>
          <w:szCs w:val="24"/>
        </w:rPr>
        <w:t> </w:t>
      </w:r>
    </w:p>
    <w:p w14:paraId="4C991F33" w14:textId="5D618E4B" w:rsidR="0061665E" w:rsidRPr="00A32978" w:rsidRDefault="00A32978" w:rsidP="00A32978">
      <w:pPr>
        <w:tabs>
          <w:tab w:val="num" w:pos="1080"/>
        </w:tabs>
        <w:ind w:left="1080" w:hanging="360"/>
        <w:jc w:val="both"/>
        <w:rPr>
          <w:rFonts w:ascii="Arial" w:hAnsi="Arial" w:cs="Arial"/>
          <w:b/>
          <w:bCs/>
          <w:szCs w:val="24"/>
        </w:rPr>
      </w:pPr>
      <w:r>
        <w:rPr>
          <w:rFonts w:ascii="Arial" w:hAnsi="Arial" w:cs="Arial"/>
          <w:b/>
          <w:bCs/>
          <w:szCs w:val="24"/>
        </w:rPr>
        <w:t>i)</w:t>
      </w:r>
      <w:r>
        <w:rPr>
          <w:rFonts w:ascii="Arial" w:hAnsi="Arial" w:cs="Arial"/>
          <w:b/>
          <w:bCs/>
          <w:szCs w:val="24"/>
        </w:rPr>
        <w:tab/>
      </w:r>
      <w:r w:rsidR="0061665E" w:rsidRPr="00A32978">
        <w:rPr>
          <w:rFonts w:ascii="Arial" w:hAnsi="Arial" w:cs="Arial"/>
          <w:b/>
          <w:bCs/>
          <w:szCs w:val="24"/>
        </w:rPr>
        <w:t xml:space="preserve">Transportation - </w:t>
      </w:r>
      <w:r w:rsidR="0061665E" w:rsidRPr="00A32978">
        <w:rPr>
          <w:rFonts w:ascii="Arial" w:hAnsi="Arial" w:cs="Arial"/>
          <w:szCs w:val="24"/>
        </w:rPr>
        <w:t>Funding may be utilized to provide transportation assistance to facilitate shelter admission or support residential clients to access community supports like court appearances and medical appointments. An organization may utilize its own vehicle or assist indirectly through bus passes, vouchers, sub-contractors, or other arrangements (e.g., Uber).</w:t>
      </w:r>
      <w:r w:rsidR="0061665E" w:rsidRPr="00A32978">
        <w:rPr>
          <w:rFonts w:ascii="Arial" w:hAnsi="Arial" w:cs="Arial"/>
          <w:b/>
          <w:bCs/>
          <w:szCs w:val="24"/>
        </w:rPr>
        <w:t>  </w:t>
      </w:r>
    </w:p>
    <w:p w14:paraId="294EB754" w14:textId="77777777" w:rsidR="0061665E" w:rsidRPr="00B75447" w:rsidRDefault="0061665E" w:rsidP="008437AD">
      <w:pPr>
        <w:tabs>
          <w:tab w:val="num" w:pos="1080"/>
        </w:tabs>
        <w:ind w:left="1080" w:hanging="360"/>
        <w:jc w:val="both"/>
        <w:rPr>
          <w:rFonts w:ascii="Arial" w:hAnsi="Arial" w:cs="Arial"/>
          <w:b/>
          <w:bCs/>
          <w:szCs w:val="24"/>
        </w:rPr>
      </w:pPr>
      <w:r w:rsidRPr="00B75447">
        <w:rPr>
          <w:rFonts w:ascii="Arial" w:hAnsi="Arial" w:cs="Arial"/>
          <w:b/>
          <w:bCs/>
          <w:szCs w:val="24"/>
        </w:rPr>
        <w:t> </w:t>
      </w:r>
    </w:p>
    <w:p w14:paraId="4BB35854" w14:textId="02217FB3" w:rsidR="0061665E" w:rsidRDefault="008437AD" w:rsidP="00880D3C">
      <w:pPr>
        <w:tabs>
          <w:tab w:val="num" w:pos="1080"/>
        </w:tabs>
        <w:ind w:left="1080" w:hanging="360"/>
        <w:jc w:val="both"/>
        <w:rPr>
          <w:rFonts w:ascii="Arial" w:hAnsi="Arial" w:cs="Arial"/>
          <w:szCs w:val="24"/>
        </w:rPr>
      </w:pPr>
      <w:r>
        <w:rPr>
          <w:rFonts w:ascii="Arial" w:hAnsi="Arial" w:cs="Arial"/>
          <w:szCs w:val="24"/>
        </w:rPr>
        <w:tab/>
      </w:r>
      <w:r w:rsidR="0061665E" w:rsidRPr="00B75447">
        <w:rPr>
          <w:rFonts w:ascii="Arial" w:hAnsi="Arial" w:cs="Arial"/>
          <w:szCs w:val="24"/>
        </w:rPr>
        <w:t xml:space="preserve">Additionally, transportation services shall facilitate housing relocation and assist survivors in accessing community resources, court appearances and medical appointments. Transportation may be delivered to survivors directly with the </w:t>
      </w:r>
      <w:r w:rsidR="00843AB0">
        <w:rPr>
          <w:rFonts w:ascii="Arial" w:hAnsi="Arial" w:cs="Arial"/>
          <w:szCs w:val="24"/>
        </w:rPr>
        <w:t xml:space="preserve">the Contractor’s </w:t>
      </w:r>
      <w:r w:rsidR="0061665E" w:rsidRPr="00B75447">
        <w:rPr>
          <w:rFonts w:ascii="Arial" w:hAnsi="Arial" w:cs="Arial"/>
          <w:szCs w:val="24"/>
        </w:rPr>
        <w:t>vehicle or indirectly with bus passes, vouchers, sub-contractors, or other arrangements. </w:t>
      </w:r>
    </w:p>
    <w:p w14:paraId="3E5F0D6C" w14:textId="77777777" w:rsidR="00DE501E" w:rsidRPr="00880D3C" w:rsidRDefault="00DE501E" w:rsidP="00880D3C">
      <w:pPr>
        <w:tabs>
          <w:tab w:val="num" w:pos="1080"/>
        </w:tabs>
        <w:ind w:left="1080" w:hanging="360"/>
        <w:jc w:val="both"/>
        <w:rPr>
          <w:rFonts w:ascii="Arial" w:hAnsi="Arial" w:cs="Arial"/>
          <w:szCs w:val="24"/>
        </w:rPr>
      </w:pPr>
    </w:p>
    <w:p w14:paraId="3A507744" w14:textId="7F893EDC" w:rsidR="0061665E" w:rsidRPr="00A32978" w:rsidRDefault="00A32978" w:rsidP="00A32978">
      <w:pPr>
        <w:tabs>
          <w:tab w:val="num" w:pos="1080"/>
        </w:tabs>
        <w:ind w:left="1080" w:hanging="360"/>
        <w:jc w:val="both"/>
        <w:rPr>
          <w:rFonts w:ascii="Arial" w:hAnsi="Arial" w:cs="Arial"/>
          <w:szCs w:val="24"/>
        </w:rPr>
      </w:pPr>
      <w:r>
        <w:rPr>
          <w:rFonts w:ascii="Arial" w:hAnsi="Arial" w:cs="Arial"/>
          <w:b/>
          <w:bCs/>
          <w:szCs w:val="24"/>
        </w:rPr>
        <w:t>j)</w:t>
      </w:r>
      <w:r>
        <w:rPr>
          <w:rFonts w:ascii="Arial" w:hAnsi="Arial" w:cs="Arial"/>
          <w:b/>
          <w:bCs/>
          <w:szCs w:val="24"/>
        </w:rPr>
        <w:tab/>
      </w:r>
      <w:r w:rsidR="0061665E" w:rsidRPr="00A32978">
        <w:rPr>
          <w:rFonts w:ascii="Arial" w:hAnsi="Arial" w:cs="Arial"/>
          <w:b/>
          <w:bCs/>
          <w:szCs w:val="24"/>
        </w:rPr>
        <w:t xml:space="preserve">Community Education, Training and Networking - </w:t>
      </w:r>
      <w:r w:rsidR="0061665E" w:rsidRPr="00A32978">
        <w:rPr>
          <w:rFonts w:ascii="Arial" w:hAnsi="Arial" w:cs="Arial"/>
          <w:szCs w:val="24"/>
        </w:rPr>
        <w:t xml:space="preserve">Funding may be used to educate and increase awareness of domestic violence in the community. This may include presentations or trainings about domestic violence and/or services related to victims of domestic violence and their children. </w:t>
      </w:r>
      <w:r w:rsidR="00B5188C">
        <w:rPr>
          <w:rFonts w:ascii="Arial" w:hAnsi="Arial" w:cs="Arial"/>
          <w:szCs w:val="24"/>
        </w:rPr>
        <w:t xml:space="preserve">The Contractor </w:t>
      </w:r>
      <w:r w:rsidR="0061665E" w:rsidRPr="00A32978">
        <w:rPr>
          <w:rFonts w:ascii="Arial" w:hAnsi="Arial" w:cs="Arial"/>
          <w:szCs w:val="24"/>
        </w:rPr>
        <w:t>shall participate in multi-disciplinary committees, work groups and joint planning activities to increase service coordination and improve community responses. Additionally, providers shall cultivate and recruit potential volunteers, and referral partners to provide various forms of support. Written materials, including agency brochures and information regarding prevention and available forms of relief are available in the most prevalent languages of the targeted community.  </w:t>
      </w:r>
    </w:p>
    <w:p w14:paraId="3BFC42FF" w14:textId="77777777" w:rsidR="0061665E" w:rsidRPr="00B75447" w:rsidRDefault="0061665E" w:rsidP="00A32978">
      <w:pPr>
        <w:tabs>
          <w:tab w:val="num" w:pos="1080"/>
        </w:tabs>
        <w:ind w:left="1080" w:hanging="360"/>
        <w:jc w:val="both"/>
        <w:rPr>
          <w:rFonts w:ascii="Arial" w:hAnsi="Arial" w:cs="Arial"/>
          <w:b/>
          <w:bCs/>
          <w:szCs w:val="24"/>
        </w:rPr>
      </w:pPr>
      <w:r w:rsidRPr="00B75447">
        <w:rPr>
          <w:rFonts w:ascii="Arial" w:hAnsi="Arial" w:cs="Arial"/>
          <w:b/>
          <w:bCs/>
          <w:szCs w:val="24"/>
        </w:rPr>
        <w:t> </w:t>
      </w:r>
    </w:p>
    <w:p w14:paraId="57A2FB90" w14:textId="05757F71" w:rsidR="0061665E" w:rsidRPr="00A32978" w:rsidRDefault="00A32978" w:rsidP="00A32978">
      <w:pPr>
        <w:tabs>
          <w:tab w:val="num" w:pos="1080"/>
        </w:tabs>
        <w:ind w:left="1080" w:hanging="360"/>
        <w:jc w:val="both"/>
        <w:rPr>
          <w:rFonts w:ascii="Arial" w:hAnsi="Arial" w:cs="Arial"/>
          <w:szCs w:val="24"/>
        </w:rPr>
      </w:pPr>
      <w:r>
        <w:rPr>
          <w:rFonts w:ascii="Arial" w:hAnsi="Arial" w:cs="Arial"/>
          <w:b/>
          <w:bCs/>
          <w:szCs w:val="24"/>
        </w:rPr>
        <w:t>k)</w:t>
      </w:r>
      <w:r>
        <w:rPr>
          <w:rFonts w:ascii="Arial" w:hAnsi="Arial" w:cs="Arial"/>
          <w:b/>
          <w:bCs/>
          <w:szCs w:val="24"/>
        </w:rPr>
        <w:tab/>
      </w:r>
      <w:r w:rsidR="0061665E" w:rsidRPr="00A32978">
        <w:rPr>
          <w:rFonts w:ascii="Arial" w:hAnsi="Arial" w:cs="Arial"/>
          <w:b/>
          <w:bCs/>
          <w:szCs w:val="24"/>
        </w:rPr>
        <w:t xml:space="preserve">Prevention Services </w:t>
      </w:r>
      <w:r w:rsidR="00B5188C">
        <w:rPr>
          <w:rFonts w:ascii="Arial" w:hAnsi="Arial" w:cs="Arial"/>
          <w:b/>
          <w:bCs/>
          <w:szCs w:val="24"/>
        </w:rPr>
        <w:t>–</w:t>
      </w:r>
      <w:r w:rsidR="0061665E" w:rsidRPr="00792854">
        <w:rPr>
          <w:rFonts w:ascii="Arial" w:hAnsi="Arial" w:cs="Arial"/>
          <w:szCs w:val="24"/>
        </w:rPr>
        <w:t xml:space="preserve"> </w:t>
      </w:r>
      <w:r w:rsidR="00B5188C" w:rsidRPr="00792854">
        <w:rPr>
          <w:rFonts w:ascii="Arial" w:hAnsi="Arial" w:cs="Arial"/>
          <w:szCs w:val="24"/>
        </w:rPr>
        <w:t xml:space="preserve">The Contractor </w:t>
      </w:r>
      <w:r w:rsidR="0061665E" w:rsidRPr="00A32978">
        <w:rPr>
          <w:rFonts w:ascii="Arial" w:hAnsi="Arial" w:cs="Arial"/>
          <w:szCs w:val="24"/>
        </w:rPr>
        <w:t>may utilize funding for prevention-based services like access to preventive health and behavioral health programs, educational programs in schools, parenting skills classes, and community campaigns designed to alter norms and values conducive to domestic or dating violence. </w:t>
      </w:r>
    </w:p>
    <w:p w14:paraId="2299B5BB" w14:textId="77777777" w:rsidR="0061665E" w:rsidRPr="00B75447" w:rsidRDefault="0061665E" w:rsidP="00A32978">
      <w:pPr>
        <w:tabs>
          <w:tab w:val="num" w:pos="1080"/>
        </w:tabs>
        <w:ind w:left="1080" w:hanging="360"/>
        <w:jc w:val="both"/>
        <w:rPr>
          <w:rFonts w:ascii="Arial" w:hAnsi="Arial" w:cs="Arial"/>
          <w:b/>
          <w:bCs/>
          <w:szCs w:val="24"/>
        </w:rPr>
      </w:pPr>
      <w:r w:rsidRPr="00B75447">
        <w:rPr>
          <w:rFonts w:ascii="Arial" w:hAnsi="Arial" w:cs="Arial"/>
          <w:b/>
          <w:bCs/>
          <w:szCs w:val="24"/>
        </w:rPr>
        <w:t> </w:t>
      </w:r>
    </w:p>
    <w:p w14:paraId="1ADF87F2" w14:textId="3759DBAB" w:rsidR="0061665E" w:rsidRPr="00A32978" w:rsidRDefault="00A32978" w:rsidP="00A32978">
      <w:pPr>
        <w:tabs>
          <w:tab w:val="num" w:pos="1080"/>
        </w:tabs>
        <w:ind w:left="1080" w:hanging="360"/>
        <w:jc w:val="both"/>
        <w:rPr>
          <w:rFonts w:ascii="Arial" w:hAnsi="Arial" w:cs="Arial"/>
          <w:b/>
          <w:bCs/>
          <w:szCs w:val="24"/>
        </w:rPr>
      </w:pPr>
      <w:r>
        <w:rPr>
          <w:rFonts w:ascii="Arial" w:hAnsi="Arial" w:cs="Arial"/>
          <w:b/>
          <w:bCs/>
          <w:szCs w:val="24"/>
        </w:rPr>
        <w:t>l)</w:t>
      </w:r>
      <w:r>
        <w:rPr>
          <w:rFonts w:ascii="Arial" w:hAnsi="Arial" w:cs="Arial"/>
          <w:b/>
          <w:bCs/>
          <w:szCs w:val="24"/>
        </w:rPr>
        <w:tab/>
      </w:r>
      <w:r w:rsidR="0061665E" w:rsidRPr="00A32978">
        <w:rPr>
          <w:rFonts w:ascii="Arial" w:hAnsi="Arial" w:cs="Arial"/>
          <w:b/>
          <w:bCs/>
          <w:szCs w:val="24"/>
        </w:rPr>
        <w:t xml:space="preserve">Safety Planning - </w:t>
      </w:r>
      <w:r w:rsidR="0061665E" w:rsidRPr="00A32978">
        <w:rPr>
          <w:rFonts w:ascii="Arial" w:hAnsi="Arial" w:cs="Arial"/>
          <w:szCs w:val="24"/>
        </w:rPr>
        <w:t xml:space="preserve">Safety of the survivors is paramount and should be continuously assessed in each case. </w:t>
      </w:r>
      <w:r w:rsidR="00B5188C">
        <w:rPr>
          <w:rFonts w:ascii="Arial" w:hAnsi="Arial" w:cs="Arial"/>
          <w:szCs w:val="24"/>
        </w:rPr>
        <w:t xml:space="preserve">The Contractor </w:t>
      </w:r>
      <w:r w:rsidR="0061665E" w:rsidRPr="00A32978">
        <w:rPr>
          <w:rFonts w:ascii="Arial" w:hAnsi="Arial" w:cs="Arial"/>
          <w:szCs w:val="24"/>
        </w:rPr>
        <w:t xml:space="preserve">shall develop individualized safety plans alongside all adult and children survivors taking their unique circumstances into account. </w:t>
      </w:r>
      <w:r w:rsidR="00B5188C">
        <w:rPr>
          <w:rFonts w:ascii="Arial" w:hAnsi="Arial" w:cs="Arial"/>
          <w:szCs w:val="24"/>
        </w:rPr>
        <w:t xml:space="preserve">The Contractor </w:t>
      </w:r>
      <w:r w:rsidR="0061665E" w:rsidRPr="00A32978">
        <w:rPr>
          <w:rFonts w:ascii="Arial" w:hAnsi="Arial" w:cs="Arial"/>
          <w:szCs w:val="24"/>
        </w:rPr>
        <w:t>shall stay abreast of all resources available for survivors and ensure it has at least one trained Application Assistant for the Address Confidentiality Program.</w:t>
      </w:r>
      <w:r w:rsidR="0061665E" w:rsidRPr="00A32978">
        <w:rPr>
          <w:rFonts w:ascii="Arial" w:hAnsi="Arial" w:cs="Arial"/>
          <w:b/>
          <w:bCs/>
          <w:szCs w:val="24"/>
        </w:rPr>
        <w:t>  </w:t>
      </w:r>
    </w:p>
    <w:p w14:paraId="1DC93951" w14:textId="77777777" w:rsidR="0061665E" w:rsidRPr="00B75447" w:rsidRDefault="0061665E" w:rsidP="00A32978">
      <w:pPr>
        <w:pStyle w:val="ListParagraph"/>
        <w:tabs>
          <w:tab w:val="num" w:pos="1080"/>
        </w:tabs>
        <w:ind w:hanging="360"/>
        <w:jc w:val="both"/>
        <w:rPr>
          <w:rFonts w:ascii="Arial" w:hAnsi="Arial" w:cs="Arial"/>
          <w:b/>
          <w:bCs/>
          <w:szCs w:val="24"/>
        </w:rPr>
      </w:pPr>
    </w:p>
    <w:p w14:paraId="4BA893EB" w14:textId="023C4701" w:rsidR="0061665E" w:rsidRPr="00B75447" w:rsidRDefault="0061665E" w:rsidP="0061665E">
      <w:pPr>
        <w:pStyle w:val="ListParagraph"/>
        <w:ind w:hanging="720"/>
        <w:jc w:val="both"/>
        <w:rPr>
          <w:rFonts w:ascii="Arial" w:hAnsi="Arial" w:cs="Arial"/>
          <w:b/>
          <w:bCs/>
          <w:szCs w:val="24"/>
        </w:rPr>
      </w:pPr>
      <w:r w:rsidRPr="00AB53B4">
        <w:rPr>
          <w:rFonts w:ascii="Arial" w:hAnsi="Arial" w:cs="Arial"/>
          <w:szCs w:val="24"/>
        </w:rPr>
        <w:t>9)</w:t>
      </w:r>
      <w:r w:rsidRPr="00B75447">
        <w:rPr>
          <w:rFonts w:ascii="Arial" w:hAnsi="Arial" w:cs="Arial"/>
          <w:szCs w:val="24"/>
        </w:rPr>
        <w:tab/>
      </w:r>
      <w:r w:rsidRPr="00B75447">
        <w:rPr>
          <w:rFonts w:ascii="Arial" w:hAnsi="Arial" w:cs="Arial"/>
          <w:b/>
          <w:bCs/>
          <w:szCs w:val="24"/>
        </w:rPr>
        <w:t xml:space="preserve">The service modalities required for this program initiative are: </w:t>
      </w:r>
    </w:p>
    <w:p w14:paraId="1D3F80C1" w14:textId="77777777" w:rsidR="0061665E" w:rsidRPr="00B75447" w:rsidRDefault="0061665E" w:rsidP="0061665E">
      <w:pPr>
        <w:pStyle w:val="ListParagraph"/>
        <w:ind w:hanging="720"/>
        <w:jc w:val="both"/>
        <w:rPr>
          <w:rFonts w:ascii="Arial" w:hAnsi="Arial" w:cs="Arial"/>
          <w:szCs w:val="24"/>
        </w:rPr>
      </w:pPr>
    </w:p>
    <w:p w14:paraId="020EF4D0" w14:textId="3AA610D3" w:rsidR="0061665E" w:rsidRPr="00B75447" w:rsidRDefault="0061665E">
      <w:pPr>
        <w:pStyle w:val="ListParagraph"/>
        <w:numPr>
          <w:ilvl w:val="0"/>
          <w:numId w:val="21"/>
        </w:numPr>
        <w:jc w:val="both"/>
        <w:rPr>
          <w:rFonts w:ascii="Arial" w:hAnsi="Arial" w:cs="Arial"/>
          <w:szCs w:val="24"/>
        </w:rPr>
      </w:pPr>
      <w:r w:rsidRPr="00B75447">
        <w:rPr>
          <w:rFonts w:ascii="Arial" w:hAnsi="Arial" w:cs="Arial"/>
          <w:b/>
          <w:bCs/>
          <w:szCs w:val="24"/>
        </w:rPr>
        <w:lastRenderedPageBreak/>
        <w:t xml:space="preserve">Evidence Based Practice (EBP) modalities: </w:t>
      </w:r>
      <w:r w:rsidRPr="00B75447">
        <w:rPr>
          <w:rFonts w:ascii="Arial" w:hAnsi="Arial" w:cs="Arial"/>
          <w:szCs w:val="24"/>
        </w:rPr>
        <w:t xml:space="preserve">N/A </w:t>
      </w:r>
    </w:p>
    <w:p w14:paraId="12D27BC6" w14:textId="77777777" w:rsidR="0061665E" w:rsidRPr="00B75447" w:rsidRDefault="0061665E" w:rsidP="0061665E">
      <w:pPr>
        <w:pStyle w:val="ListParagraph"/>
        <w:ind w:left="1080"/>
        <w:jc w:val="both"/>
        <w:rPr>
          <w:rFonts w:ascii="Arial" w:hAnsi="Arial" w:cs="Arial"/>
          <w:szCs w:val="24"/>
        </w:rPr>
      </w:pPr>
    </w:p>
    <w:p w14:paraId="35A3C956" w14:textId="7825B1AB" w:rsidR="0061665E" w:rsidRPr="00B75447" w:rsidRDefault="0061665E">
      <w:pPr>
        <w:pStyle w:val="ListParagraph"/>
        <w:numPr>
          <w:ilvl w:val="0"/>
          <w:numId w:val="21"/>
        </w:numPr>
        <w:jc w:val="both"/>
        <w:rPr>
          <w:rStyle w:val="normaltextrun"/>
          <w:rFonts w:ascii="Arial" w:hAnsi="Arial" w:cs="Arial"/>
          <w:shd w:val="clear" w:color="auto" w:fill="FFFFFF"/>
        </w:rPr>
      </w:pPr>
      <w:r w:rsidRPr="00B75447">
        <w:rPr>
          <w:rFonts w:ascii="Arial" w:hAnsi="Arial" w:cs="Arial"/>
          <w:b/>
          <w:bCs/>
          <w:szCs w:val="24"/>
        </w:rPr>
        <w:t xml:space="preserve">DCF Program Service Names: </w:t>
      </w:r>
      <w:r w:rsidRPr="00B75447">
        <w:rPr>
          <w:rStyle w:val="normaltextrun"/>
          <w:rFonts w:ascii="Arial" w:hAnsi="Arial" w:cs="Arial"/>
          <w:shd w:val="clear" w:color="auto" w:fill="FFFFFF"/>
        </w:rPr>
        <w:t>RES, Domestic Violence Direct Service</w:t>
      </w:r>
    </w:p>
    <w:p w14:paraId="676FAF6C" w14:textId="77777777" w:rsidR="0061665E" w:rsidRPr="00B75447" w:rsidRDefault="0061665E" w:rsidP="0061665E">
      <w:pPr>
        <w:ind w:left="1080"/>
        <w:jc w:val="both"/>
        <w:rPr>
          <w:rFonts w:ascii="Arial" w:hAnsi="Arial" w:cs="Arial"/>
          <w:b/>
          <w:bCs/>
          <w:szCs w:val="24"/>
        </w:rPr>
      </w:pPr>
    </w:p>
    <w:p w14:paraId="42A9B181" w14:textId="0B968E13" w:rsidR="0061665E" w:rsidRPr="00B75447" w:rsidRDefault="0061665E" w:rsidP="0061665E">
      <w:pPr>
        <w:pStyle w:val="ListParagraph"/>
        <w:numPr>
          <w:ilvl w:val="0"/>
          <w:numId w:val="21"/>
        </w:numPr>
        <w:jc w:val="both"/>
        <w:rPr>
          <w:rFonts w:ascii="Arial" w:hAnsi="Arial" w:cs="Arial"/>
          <w:b/>
          <w:bCs/>
          <w:szCs w:val="24"/>
        </w:rPr>
      </w:pPr>
      <w:r w:rsidRPr="00B75447">
        <w:rPr>
          <w:rFonts w:ascii="Arial" w:hAnsi="Arial" w:cs="Arial"/>
          <w:b/>
          <w:bCs/>
          <w:szCs w:val="24"/>
        </w:rPr>
        <w:t>Other/</w:t>
      </w:r>
      <w:r w:rsidR="00EC05BB" w:rsidRPr="00B75447">
        <w:rPr>
          <w:rFonts w:ascii="Arial" w:hAnsi="Arial" w:cs="Arial"/>
          <w:b/>
          <w:bCs/>
          <w:szCs w:val="24"/>
        </w:rPr>
        <w:t>non-evidence</w:t>
      </w:r>
      <w:r w:rsidRPr="00B75447">
        <w:rPr>
          <w:rFonts w:ascii="Arial" w:hAnsi="Arial" w:cs="Arial"/>
          <w:b/>
          <w:bCs/>
          <w:szCs w:val="24"/>
        </w:rPr>
        <w:t>-based practice service modalities:</w:t>
      </w:r>
      <w:r w:rsidR="00A073F9" w:rsidRPr="00B75447">
        <w:rPr>
          <w:rFonts w:ascii="Arial" w:hAnsi="Arial" w:cs="Arial"/>
          <w:b/>
          <w:bCs/>
          <w:szCs w:val="24"/>
        </w:rPr>
        <w:t xml:space="preserve"> </w:t>
      </w:r>
      <w:r w:rsidR="00A073F9" w:rsidRPr="00B75447">
        <w:rPr>
          <w:rFonts w:ascii="Arial" w:hAnsi="Arial" w:cs="Arial"/>
          <w:szCs w:val="24"/>
        </w:rPr>
        <w:t>N/A</w:t>
      </w:r>
    </w:p>
    <w:p w14:paraId="030B7197" w14:textId="77777777" w:rsidR="0061665E" w:rsidRPr="00AB53B4" w:rsidRDefault="0061665E" w:rsidP="0061665E">
      <w:pPr>
        <w:pStyle w:val="ListParagraph"/>
        <w:rPr>
          <w:rFonts w:ascii="Arial" w:hAnsi="Arial" w:cs="Arial"/>
          <w:szCs w:val="24"/>
        </w:rPr>
      </w:pPr>
    </w:p>
    <w:p w14:paraId="5C56B9F7" w14:textId="1A8DC9C8" w:rsidR="0061665E" w:rsidRPr="00B75447" w:rsidRDefault="0061665E" w:rsidP="00A073F9">
      <w:pPr>
        <w:ind w:left="720" w:hanging="810"/>
        <w:jc w:val="both"/>
        <w:rPr>
          <w:rStyle w:val="eop"/>
          <w:rFonts w:ascii="Arial" w:hAnsi="Arial" w:cs="Arial"/>
          <w:color w:val="000000"/>
          <w:shd w:val="clear" w:color="auto" w:fill="FFFFFF"/>
        </w:rPr>
      </w:pPr>
      <w:r w:rsidRPr="00AB53B4">
        <w:rPr>
          <w:rFonts w:ascii="Arial" w:hAnsi="Arial" w:cs="Arial"/>
          <w:szCs w:val="24"/>
        </w:rPr>
        <w:t>10)</w:t>
      </w:r>
      <w:r w:rsidRPr="00B75447">
        <w:rPr>
          <w:rFonts w:ascii="Arial" w:hAnsi="Arial" w:cs="Arial"/>
          <w:szCs w:val="24"/>
        </w:rPr>
        <w:tab/>
      </w:r>
      <w:r w:rsidRPr="00B75447">
        <w:rPr>
          <w:rFonts w:ascii="Arial" w:hAnsi="Arial" w:cs="Arial"/>
          <w:b/>
          <w:bCs/>
          <w:szCs w:val="24"/>
        </w:rPr>
        <w:t xml:space="preserve">The type of treatment sessions required for this program initiative are: </w:t>
      </w:r>
      <w:r w:rsidRPr="00B75447">
        <w:rPr>
          <w:rStyle w:val="normaltextrun"/>
          <w:rFonts w:ascii="Arial" w:hAnsi="Arial" w:cs="Arial"/>
          <w:shd w:val="clear" w:color="auto" w:fill="FFFFFF"/>
        </w:rPr>
        <w:t>Complete intake assessment, Individual (45-minute session), Group, Family, Face to Face, One to One, In Community</w:t>
      </w:r>
      <w:r w:rsidRPr="00B75447">
        <w:rPr>
          <w:rStyle w:val="eop"/>
          <w:rFonts w:ascii="Arial" w:hAnsi="Arial" w:cs="Arial"/>
          <w:color w:val="000000"/>
          <w:shd w:val="clear" w:color="auto" w:fill="FFFFFF"/>
        </w:rPr>
        <w:t> </w:t>
      </w:r>
    </w:p>
    <w:p w14:paraId="062911C0" w14:textId="77777777" w:rsidR="0061665E" w:rsidRPr="00AB53B4" w:rsidRDefault="0061665E" w:rsidP="0061665E">
      <w:pPr>
        <w:ind w:left="720"/>
        <w:jc w:val="both"/>
        <w:rPr>
          <w:rFonts w:ascii="Arial" w:hAnsi="Arial" w:cs="Arial"/>
          <w:szCs w:val="24"/>
        </w:rPr>
      </w:pPr>
    </w:p>
    <w:p w14:paraId="76B15EB5" w14:textId="289C9F0C" w:rsidR="0061665E" w:rsidRPr="00B75447" w:rsidRDefault="0061665E" w:rsidP="00A073F9">
      <w:pPr>
        <w:ind w:left="720" w:hanging="810"/>
        <w:jc w:val="both"/>
        <w:rPr>
          <w:rStyle w:val="normaltextrun"/>
          <w:rFonts w:ascii="Arial" w:hAnsi="Arial" w:cs="Arial"/>
          <w:color w:val="000000"/>
          <w:shd w:val="clear" w:color="auto" w:fill="FFFFFF"/>
        </w:rPr>
      </w:pPr>
      <w:r w:rsidRPr="00AB53B4">
        <w:rPr>
          <w:rFonts w:ascii="Arial" w:hAnsi="Arial" w:cs="Arial"/>
          <w:szCs w:val="24"/>
        </w:rPr>
        <w:t>11)</w:t>
      </w:r>
      <w:r w:rsidRPr="00B75447">
        <w:rPr>
          <w:rFonts w:ascii="Arial" w:hAnsi="Arial" w:cs="Arial"/>
          <w:szCs w:val="24"/>
        </w:rPr>
        <w:tab/>
      </w:r>
      <w:r w:rsidRPr="00B75447">
        <w:rPr>
          <w:rFonts w:ascii="Arial" w:hAnsi="Arial" w:cs="Arial"/>
          <w:b/>
          <w:bCs/>
          <w:szCs w:val="24"/>
        </w:rPr>
        <w:t xml:space="preserve">The frequency of the treatment sessions required for this program initiative are: </w:t>
      </w:r>
      <w:r w:rsidRPr="00B75447">
        <w:rPr>
          <w:rStyle w:val="normaltextrun"/>
          <w:rFonts w:ascii="Arial" w:hAnsi="Arial" w:cs="Arial"/>
          <w:color w:val="000000"/>
          <w:shd w:val="clear" w:color="auto" w:fill="FFFFFF"/>
        </w:rPr>
        <w:t>As needed for domestic violence service.</w:t>
      </w:r>
    </w:p>
    <w:p w14:paraId="0D8B3660" w14:textId="77777777" w:rsidR="0061665E" w:rsidRPr="00B75447" w:rsidRDefault="0061665E" w:rsidP="0061665E">
      <w:pPr>
        <w:pStyle w:val="ListParagraph"/>
        <w:jc w:val="both"/>
        <w:rPr>
          <w:rFonts w:ascii="Arial" w:hAnsi="Arial" w:cs="Arial"/>
          <w:szCs w:val="24"/>
        </w:rPr>
      </w:pPr>
    </w:p>
    <w:p w14:paraId="2C6C31DA" w14:textId="10F6D6F6" w:rsidR="0061665E" w:rsidRPr="00B75447" w:rsidRDefault="0061665E" w:rsidP="00644216">
      <w:pPr>
        <w:ind w:left="810" w:hanging="900"/>
        <w:jc w:val="both"/>
        <w:rPr>
          <w:rFonts w:ascii="Arial" w:hAnsi="Arial" w:cs="Arial"/>
          <w:szCs w:val="24"/>
        </w:rPr>
      </w:pPr>
      <w:r w:rsidRPr="00AB53B4">
        <w:rPr>
          <w:rFonts w:ascii="Arial" w:hAnsi="Arial" w:cs="Arial"/>
          <w:szCs w:val="24"/>
        </w:rPr>
        <w:t xml:space="preserve">12) </w:t>
      </w:r>
      <w:r w:rsidR="00644216" w:rsidRPr="00B75447">
        <w:rPr>
          <w:rFonts w:ascii="Arial" w:hAnsi="Arial" w:cs="Arial"/>
          <w:b/>
          <w:bCs/>
          <w:szCs w:val="24"/>
        </w:rPr>
        <w:tab/>
      </w:r>
      <w:r w:rsidR="00B5188C">
        <w:rPr>
          <w:rFonts w:ascii="Arial" w:hAnsi="Arial" w:cs="Arial"/>
          <w:b/>
          <w:bCs/>
          <w:szCs w:val="24"/>
        </w:rPr>
        <w:t>The Contractor is</w:t>
      </w:r>
      <w:r w:rsidRPr="00B75447">
        <w:rPr>
          <w:rFonts w:ascii="Arial" w:hAnsi="Arial" w:cs="Arial"/>
          <w:b/>
          <w:bCs/>
          <w:szCs w:val="24"/>
        </w:rPr>
        <w:t xml:space="preserve"> required to communicate with Parent/Family/Youth Advisory Councils, or to incorporate the participation of the communities the </w:t>
      </w:r>
      <w:r w:rsidR="00F421E2" w:rsidRPr="00B75447">
        <w:rPr>
          <w:rFonts w:ascii="Arial" w:hAnsi="Arial" w:cs="Arial"/>
          <w:b/>
          <w:bCs/>
          <w:szCs w:val="24"/>
        </w:rPr>
        <w:t>providers</w:t>
      </w:r>
      <w:r w:rsidRPr="00B75447">
        <w:rPr>
          <w:rFonts w:ascii="Arial" w:hAnsi="Arial" w:cs="Arial"/>
          <w:b/>
          <w:bCs/>
          <w:szCs w:val="24"/>
        </w:rPr>
        <w:t xml:space="preserve"> serve in some other manner: </w:t>
      </w:r>
      <w:r w:rsidRPr="00B75447">
        <w:rPr>
          <w:rFonts w:ascii="Arial" w:hAnsi="Arial" w:cs="Arial"/>
          <w:szCs w:val="24"/>
        </w:rPr>
        <w:t>Yes</w:t>
      </w:r>
    </w:p>
    <w:p w14:paraId="4DC1411A" w14:textId="77777777" w:rsidR="0061665E" w:rsidRPr="00B75447" w:rsidRDefault="0061665E" w:rsidP="0061665E">
      <w:pPr>
        <w:pStyle w:val="ListParagraph"/>
        <w:jc w:val="both"/>
        <w:rPr>
          <w:rFonts w:ascii="Arial" w:hAnsi="Arial" w:cs="Arial"/>
          <w:szCs w:val="24"/>
        </w:rPr>
      </w:pPr>
    </w:p>
    <w:p w14:paraId="23BC1FA7" w14:textId="17ADE42D" w:rsidR="0061665E" w:rsidRPr="00B75447" w:rsidRDefault="0061665E" w:rsidP="00644216">
      <w:pPr>
        <w:ind w:left="810" w:hanging="810"/>
        <w:jc w:val="both"/>
        <w:rPr>
          <w:rFonts w:ascii="Arial" w:hAnsi="Arial" w:cs="Arial"/>
          <w:szCs w:val="24"/>
        </w:rPr>
      </w:pPr>
      <w:r w:rsidRPr="00AB53B4">
        <w:rPr>
          <w:rFonts w:ascii="Arial" w:hAnsi="Arial" w:cs="Arial"/>
          <w:szCs w:val="24"/>
        </w:rPr>
        <w:t xml:space="preserve">13) </w:t>
      </w:r>
      <w:r w:rsidR="00644216" w:rsidRPr="00B75447">
        <w:rPr>
          <w:rFonts w:ascii="Arial" w:hAnsi="Arial" w:cs="Arial"/>
          <w:b/>
          <w:bCs/>
          <w:szCs w:val="24"/>
        </w:rPr>
        <w:tab/>
      </w:r>
      <w:r w:rsidRPr="00B75447">
        <w:rPr>
          <w:rFonts w:ascii="Arial" w:hAnsi="Arial" w:cs="Arial"/>
          <w:b/>
          <w:bCs/>
          <w:szCs w:val="24"/>
        </w:rPr>
        <w:t xml:space="preserve">The professional development through training, supervision, technical assistance meetings, continuing education, professional board participation, and site visits, required for this program initiative are: </w:t>
      </w:r>
      <w:r w:rsidRPr="00B75447">
        <w:rPr>
          <w:rFonts w:ascii="Arial" w:hAnsi="Arial" w:cs="Arial"/>
          <w:szCs w:val="24"/>
        </w:rPr>
        <w:t>Prior to interacting with clients or providing direct services, all staff and volunteers shall complete a minimum 40 hours of training in the field of domestic violence or sexual violence in order to preserve client-counselor privilege as specified by N.J.S.A. 2A:84A-22.15.  </w:t>
      </w:r>
    </w:p>
    <w:p w14:paraId="726A727B" w14:textId="548A853B" w:rsidR="0061665E" w:rsidRPr="00A32978" w:rsidRDefault="0061665E" w:rsidP="00A32978">
      <w:pPr>
        <w:pStyle w:val="ListParagraph"/>
        <w:rPr>
          <w:rFonts w:ascii="Arial" w:hAnsi="Arial" w:cs="Arial"/>
          <w:szCs w:val="24"/>
        </w:rPr>
      </w:pPr>
      <w:r w:rsidRPr="00B75447">
        <w:rPr>
          <w:rFonts w:ascii="Arial" w:hAnsi="Arial" w:cs="Arial"/>
          <w:szCs w:val="24"/>
        </w:rPr>
        <w:t> </w:t>
      </w:r>
    </w:p>
    <w:p w14:paraId="78B6CF38" w14:textId="77777777" w:rsidR="0061665E" w:rsidRPr="00B75447" w:rsidRDefault="0061665E" w:rsidP="00A12F7D">
      <w:pPr>
        <w:pStyle w:val="ListParagraph"/>
        <w:ind w:left="810"/>
        <w:rPr>
          <w:rFonts w:ascii="Arial" w:hAnsi="Arial" w:cs="Arial"/>
          <w:szCs w:val="24"/>
        </w:rPr>
      </w:pPr>
      <w:r w:rsidRPr="00B75447">
        <w:rPr>
          <w:rFonts w:ascii="Arial" w:hAnsi="Arial" w:cs="Arial"/>
          <w:szCs w:val="24"/>
        </w:rPr>
        <w:t>The curriculum and original source documentation verifying each individual’s successful completion of the training program shall be retained on file and available for inspection.</w:t>
      </w:r>
    </w:p>
    <w:p w14:paraId="18387EF9" w14:textId="77777777" w:rsidR="0061665E" w:rsidRPr="00AB53B4" w:rsidRDefault="0061665E" w:rsidP="0061665E">
      <w:pPr>
        <w:pStyle w:val="ListParagraph"/>
        <w:jc w:val="both"/>
        <w:rPr>
          <w:rFonts w:ascii="Arial" w:hAnsi="Arial" w:cs="Arial"/>
          <w:szCs w:val="24"/>
        </w:rPr>
      </w:pPr>
    </w:p>
    <w:p w14:paraId="4A6BD206" w14:textId="377965E4" w:rsidR="0061665E" w:rsidRPr="00B75447" w:rsidRDefault="0061665E" w:rsidP="00036D94">
      <w:pPr>
        <w:keepNext/>
        <w:keepLines/>
        <w:ind w:left="810" w:hanging="810"/>
        <w:jc w:val="both"/>
        <w:rPr>
          <w:rFonts w:ascii="Arial" w:hAnsi="Arial" w:cs="Arial"/>
          <w:b/>
          <w:bCs/>
          <w:szCs w:val="24"/>
        </w:rPr>
      </w:pPr>
      <w:r w:rsidRPr="00AB53B4">
        <w:rPr>
          <w:rFonts w:ascii="Arial" w:hAnsi="Arial" w:cs="Arial"/>
          <w:szCs w:val="24"/>
        </w:rPr>
        <w:t xml:space="preserve">14) </w:t>
      </w:r>
      <w:r w:rsidR="00036D94" w:rsidRPr="00B75447">
        <w:rPr>
          <w:rFonts w:ascii="Arial" w:hAnsi="Arial" w:cs="Arial"/>
          <w:b/>
          <w:bCs/>
          <w:szCs w:val="24"/>
        </w:rPr>
        <w:tab/>
      </w:r>
      <w:r w:rsidRPr="00B75447">
        <w:rPr>
          <w:rFonts w:ascii="Arial" w:hAnsi="Arial" w:cs="Arial"/>
          <w:b/>
          <w:bCs/>
          <w:szCs w:val="24"/>
        </w:rPr>
        <w:t xml:space="preserve">The court testimony activities, which may address an individual’s compliance with treatment plan(s); attendance at program(s), participation in counseling sessions, required for this program initiative are: </w:t>
      </w:r>
      <w:r w:rsidRPr="00B75447">
        <w:rPr>
          <w:rFonts w:ascii="Arial" w:hAnsi="Arial" w:cs="Arial"/>
          <w:szCs w:val="24"/>
        </w:rPr>
        <w:t>N/A</w:t>
      </w:r>
    </w:p>
    <w:p w14:paraId="25651988" w14:textId="77777777" w:rsidR="0061665E" w:rsidRPr="00B75447" w:rsidRDefault="0061665E" w:rsidP="0061665E">
      <w:pPr>
        <w:pStyle w:val="ListParagraph"/>
        <w:rPr>
          <w:rFonts w:ascii="Arial" w:hAnsi="Arial" w:cs="Arial"/>
          <w:b/>
          <w:bCs/>
          <w:szCs w:val="24"/>
        </w:rPr>
      </w:pPr>
    </w:p>
    <w:p w14:paraId="329138B8" w14:textId="0A688D79" w:rsidR="0061665E" w:rsidRPr="00B75447" w:rsidRDefault="0061665E" w:rsidP="00036D94">
      <w:pPr>
        <w:ind w:left="810" w:hanging="810"/>
        <w:jc w:val="both"/>
        <w:rPr>
          <w:rFonts w:ascii="Arial" w:hAnsi="Arial" w:cs="Arial"/>
          <w:b/>
          <w:bCs/>
          <w:szCs w:val="24"/>
        </w:rPr>
      </w:pPr>
      <w:r w:rsidRPr="00AB53B4">
        <w:rPr>
          <w:rFonts w:ascii="Arial" w:hAnsi="Arial" w:cs="Arial"/>
          <w:szCs w:val="24"/>
        </w:rPr>
        <w:t>15)</w:t>
      </w:r>
      <w:r w:rsidR="00036D94" w:rsidRPr="00B75447">
        <w:rPr>
          <w:rFonts w:ascii="Arial" w:hAnsi="Arial" w:cs="Arial"/>
          <w:b/>
          <w:bCs/>
          <w:szCs w:val="24"/>
        </w:rPr>
        <w:tab/>
      </w:r>
      <w:r w:rsidRPr="00B75447">
        <w:rPr>
          <w:rFonts w:ascii="Arial" w:hAnsi="Arial" w:cs="Arial"/>
          <w:b/>
          <w:bCs/>
          <w:szCs w:val="24"/>
        </w:rPr>
        <w:t xml:space="preserve">The student educational program planning required to serve youth in this program: </w:t>
      </w:r>
      <w:r w:rsidR="00036D94" w:rsidRPr="00B75447">
        <w:rPr>
          <w:rFonts w:ascii="Arial" w:hAnsi="Arial" w:cs="Arial"/>
          <w:szCs w:val="24"/>
        </w:rPr>
        <w:t>N/A</w:t>
      </w:r>
    </w:p>
    <w:p w14:paraId="0839BB2C" w14:textId="77777777" w:rsidR="0061665E" w:rsidRPr="00B75447" w:rsidRDefault="0061665E" w:rsidP="0061665E">
      <w:pPr>
        <w:pStyle w:val="ListParagraph"/>
        <w:jc w:val="both"/>
        <w:rPr>
          <w:rFonts w:ascii="Arial" w:hAnsi="Arial" w:cs="Arial"/>
          <w:b/>
          <w:bCs/>
          <w:szCs w:val="24"/>
        </w:rPr>
      </w:pPr>
    </w:p>
    <w:p w14:paraId="29CE2FAC" w14:textId="2B2057E9" w:rsidR="0061665E" w:rsidRPr="00B75447" w:rsidRDefault="0061665E" w:rsidP="0027722E">
      <w:pPr>
        <w:numPr>
          <w:ilvl w:val="0"/>
          <w:numId w:val="11"/>
        </w:numPr>
        <w:ind w:left="-188" w:hanging="446"/>
        <w:jc w:val="both"/>
        <w:rPr>
          <w:rFonts w:ascii="Arial" w:hAnsi="Arial" w:cs="Arial"/>
          <w:b/>
          <w:bCs/>
          <w:szCs w:val="24"/>
        </w:rPr>
      </w:pPr>
      <w:r w:rsidRPr="00B75447">
        <w:rPr>
          <w:rFonts w:ascii="Arial" w:hAnsi="Arial" w:cs="Arial"/>
          <w:b/>
          <w:bCs/>
          <w:szCs w:val="24"/>
        </w:rPr>
        <w:t xml:space="preserve">Resources - The below describes the resources required to ensure the service delivery area, management, and assessment of this program.  </w:t>
      </w:r>
    </w:p>
    <w:p w14:paraId="4D33F2DB" w14:textId="1B33F176" w:rsidR="00D30D78" w:rsidRDefault="00FC0B0B" w:rsidP="00A053E2">
      <w:pPr>
        <w:pStyle w:val="ListParagraph"/>
        <w:numPr>
          <w:ilvl w:val="0"/>
          <w:numId w:val="71"/>
        </w:numPr>
        <w:jc w:val="both"/>
        <w:rPr>
          <w:rFonts w:ascii="Arial" w:hAnsi="Arial" w:cs="Arial"/>
          <w:b/>
          <w:bCs/>
          <w:szCs w:val="24"/>
        </w:rPr>
      </w:pPr>
      <w:r>
        <w:rPr>
          <w:rFonts w:ascii="Arial" w:hAnsi="Arial" w:cs="Arial"/>
          <w:b/>
          <w:bCs/>
          <w:szCs w:val="24"/>
        </w:rPr>
        <w:t xml:space="preserve">      </w:t>
      </w:r>
      <w:r w:rsidR="0061665E" w:rsidRPr="00A053E2">
        <w:rPr>
          <w:rFonts w:ascii="Arial" w:hAnsi="Arial" w:cs="Arial"/>
          <w:b/>
          <w:bCs/>
          <w:szCs w:val="24"/>
        </w:rPr>
        <w:t>The program initiative’s service site is required to be located in</w:t>
      </w:r>
      <w:r w:rsidR="00D30D78" w:rsidRPr="00A053E2">
        <w:rPr>
          <w:rFonts w:ascii="Arial" w:hAnsi="Arial" w:cs="Arial"/>
          <w:b/>
          <w:bCs/>
          <w:szCs w:val="24"/>
        </w:rPr>
        <w:t>:</w:t>
      </w:r>
    </w:p>
    <w:p w14:paraId="7F026AFE" w14:textId="77777777" w:rsidR="00FC0B0B" w:rsidRDefault="00FC0B0B" w:rsidP="00FC0B0B">
      <w:pPr>
        <w:pStyle w:val="ListParagraph"/>
        <w:ind w:left="360"/>
        <w:jc w:val="both"/>
        <w:rPr>
          <w:rFonts w:ascii="Arial" w:hAnsi="Arial" w:cs="Arial"/>
          <w:b/>
          <w:bCs/>
          <w:szCs w:val="24"/>
        </w:rPr>
      </w:pPr>
    </w:p>
    <w:p w14:paraId="2B5CAB84" w14:textId="5B22B1CC" w:rsidR="006D4973" w:rsidRPr="00FF1830" w:rsidRDefault="004C5B80" w:rsidP="004C5B80">
      <w:pPr>
        <w:ind w:left="720"/>
        <w:jc w:val="both"/>
        <w:rPr>
          <w:rFonts w:ascii="Arial" w:hAnsi="Arial" w:cs="Arial"/>
          <w:b/>
          <w:bCs/>
          <w:szCs w:val="24"/>
        </w:rPr>
      </w:pPr>
      <w:permStart w:id="166858749" w:edGrp="everyone"/>
      <w:r>
        <w:rPr>
          <w:rFonts w:ascii="Arial" w:hAnsi="Arial" w:cs="Arial"/>
          <w:b/>
          <w:bCs/>
          <w:szCs w:val="24"/>
        </w:rPr>
        <w:t xml:space="preserve"> </w:t>
      </w:r>
      <w:r>
        <w:rPr>
          <w:rFonts w:ascii="Arial" w:hAnsi="Arial" w:cs="Arial"/>
          <w:b/>
          <w:bCs/>
          <w:szCs w:val="24"/>
        </w:rPr>
        <w:tab/>
      </w:r>
      <w:permEnd w:id="166858749"/>
    </w:p>
    <w:p w14:paraId="53EAF719" w14:textId="77777777" w:rsidR="006D4973" w:rsidRDefault="006D4973" w:rsidP="00FC0B0B">
      <w:pPr>
        <w:pStyle w:val="ListParagraph"/>
        <w:ind w:left="360"/>
        <w:jc w:val="both"/>
        <w:rPr>
          <w:rFonts w:ascii="Arial" w:hAnsi="Arial" w:cs="Arial"/>
          <w:b/>
          <w:bCs/>
          <w:szCs w:val="24"/>
        </w:rPr>
      </w:pPr>
    </w:p>
    <w:p w14:paraId="4E580144" w14:textId="4EF36FAC" w:rsidR="0061665E" w:rsidRPr="00D30D78" w:rsidRDefault="0061665E" w:rsidP="00AB2B54">
      <w:pPr>
        <w:ind w:left="720"/>
        <w:jc w:val="both"/>
        <w:rPr>
          <w:rFonts w:ascii="Arial" w:hAnsi="Arial" w:cs="Arial"/>
          <w:szCs w:val="24"/>
        </w:rPr>
      </w:pPr>
      <w:r w:rsidRPr="00D30D78">
        <w:rPr>
          <w:rStyle w:val="normaltextrun"/>
          <w:rFonts w:ascii="Arial" w:hAnsi="Arial" w:cs="Arial"/>
          <w:shd w:val="clear" w:color="auto" w:fill="FFFFFF"/>
        </w:rPr>
        <w:lastRenderedPageBreak/>
        <w:t>Program sites, other than shelter, should be centrally located and accessible to families.</w:t>
      </w:r>
      <w:r w:rsidRPr="00D30D78">
        <w:rPr>
          <w:rStyle w:val="eop"/>
          <w:rFonts w:ascii="Arial" w:hAnsi="Arial" w:cs="Arial"/>
          <w:color w:val="000000"/>
          <w:shd w:val="clear" w:color="auto" w:fill="FFFFFF"/>
        </w:rPr>
        <w:t> </w:t>
      </w:r>
    </w:p>
    <w:p w14:paraId="213572B5" w14:textId="77777777" w:rsidR="0061665E" w:rsidRPr="00B75447" w:rsidRDefault="0061665E" w:rsidP="0061665E">
      <w:pPr>
        <w:ind w:left="720" w:hanging="720"/>
        <w:jc w:val="both"/>
        <w:rPr>
          <w:rFonts w:ascii="Arial" w:hAnsi="Arial" w:cs="Arial"/>
          <w:szCs w:val="24"/>
        </w:rPr>
      </w:pPr>
    </w:p>
    <w:p w14:paraId="1A7E5DE7" w14:textId="479CEED5" w:rsidR="0061665E" w:rsidRPr="00AB53B4" w:rsidRDefault="0061665E" w:rsidP="0061665E">
      <w:pPr>
        <w:ind w:left="720" w:hanging="720"/>
        <w:jc w:val="both"/>
        <w:rPr>
          <w:rFonts w:ascii="Arial" w:hAnsi="Arial" w:cs="Arial"/>
          <w:szCs w:val="24"/>
        </w:rPr>
      </w:pPr>
      <w:r w:rsidRPr="00AB53B4">
        <w:rPr>
          <w:rFonts w:ascii="Arial" w:hAnsi="Arial" w:cs="Arial"/>
          <w:szCs w:val="24"/>
        </w:rPr>
        <w:t>2)</w:t>
      </w:r>
      <w:r w:rsidRPr="00B75447">
        <w:rPr>
          <w:rFonts w:ascii="Arial" w:hAnsi="Arial" w:cs="Arial"/>
          <w:szCs w:val="24"/>
        </w:rPr>
        <w:tab/>
      </w:r>
      <w:r w:rsidRPr="00B75447">
        <w:rPr>
          <w:rFonts w:ascii="Arial" w:hAnsi="Arial" w:cs="Arial"/>
          <w:b/>
          <w:bCs/>
          <w:szCs w:val="24"/>
        </w:rPr>
        <w:t xml:space="preserve">The geographic area the program initiative is required to serve is:   </w:t>
      </w:r>
      <w:r w:rsidRPr="00B75447">
        <w:rPr>
          <w:rFonts w:ascii="Arial" w:hAnsi="Arial" w:cs="Arial"/>
          <w:szCs w:val="24"/>
        </w:rPr>
        <w:t xml:space="preserve">The </w:t>
      </w:r>
      <w:r w:rsidR="00636EFD">
        <w:rPr>
          <w:rFonts w:ascii="Arial" w:hAnsi="Arial" w:cs="Arial"/>
          <w:szCs w:val="24"/>
        </w:rPr>
        <w:t>Contracted Provider</w:t>
      </w:r>
      <w:r w:rsidR="00697A53" w:rsidRPr="00B75447">
        <w:rPr>
          <w:rFonts w:ascii="Arial" w:hAnsi="Arial" w:cs="Arial"/>
          <w:szCs w:val="24"/>
        </w:rPr>
        <w:t xml:space="preserve"> </w:t>
      </w:r>
      <w:r w:rsidRPr="00B75447">
        <w:rPr>
          <w:rFonts w:ascii="Arial" w:hAnsi="Arial" w:cs="Arial"/>
          <w:szCs w:val="24"/>
        </w:rPr>
        <w:t xml:space="preserve">shall serve anyone from the target population described above who </w:t>
      </w:r>
      <w:r w:rsidR="005C4318" w:rsidRPr="00B75447">
        <w:rPr>
          <w:rFonts w:ascii="Arial" w:hAnsi="Arial" w:cs="Arial"/>
          <w:szCs w:val="24"/>
        </w:rPr>
        <w:t>elects</w:t>
      </w:r>
      <w:r w:rsidRPr="00B75447">
        <w:rPr>
          <w:rFonts w:ascii="Arial" w:hAnsi="Arial" w:cs="Arial"/>
          <w:szCs w:val="24"/>
        </w:rPr>
        <w:t xml:space="preserve"> to receive services in their county. No individual shall be refused services if their last known </w:t>
      </w:r>
      <w:r w:rsidRPr="00AB53B4">
        <w:rPr>
          <w:rFonts w:ascii="Arial" w:hAnsi="Arial" w:cs="Arial"/>
          <w:szCs w:val="24"/>
        </w:rPr>
        <w:t>physical address was not within their county. </w:t>
      </w:r>
    </w:p>
    <w:p w14:paraId="7CE519B7" w14:textId="77777777" w:rsidR="0061665E" w:rsidRPr="00AB53B4" w:rsidRDefault="0061665E" w:rsidP="0061665E">
      <w:pPr>
        <w:ind w:left="720" w:hanging="720"/>
        <w:jc w:val="both"/>
        <w:rPr>
          <w:rFonts w:ascii="Arial" w:hAnsi="Arial" w:cs="Arial"/>
          <w:szCs w:val="24"/>
        </w:rPr>
      </w:pPr>
    </w:p>
    <w:p w14:paraId="7C188786" w14:textId="77777777" w:rsidR="0061665E" w:rsidRPr="00B75447" w:rsidRDefault="0061665E" w:rsidP="0061665E">
      <w:pPr>
        <w:ind w:left="720" w:hanging="720"/>
        <w:jc w:val="both"/>
        <w:rPr>
          <w:rFonts w:ascii="Arial" w:hAnsi="Arial" w:cs="Arial"/>
          <w:szCs w:val="24"/>
        </w:rPr>
      </w:pPr>
      <w:r w:rsidRPr="00AB53B4">
        <w:rPr>
          <w:rFonts w:ascii="Arial" w:hAnsi="Arial" w:cs="Arial"/>
          <w:szCs w:val="24"/>
        </w:rPr>
        <w:t>3)</w:t>
      </w:r>
      <w:r w:rsidRPr="00B75447">
        <w:rPr>
          <w:rFonts w:ascii="Arial" w:hAnsi="Arial" w:cs="Arial"/>
          <w:b/>
          <w:bCs/>
          <w:szCs w:val="24"/>
        </w:rPr>
        <w:tab/>
        <w:t>The program initiative’s required service delivery setting is:</w:t>
      </w:r>
      <w:r w:rsidRPr="00B75447">
        <w:rPr>
          <w:rFonts w:ascii="Arial" w:hAnsi="Arial" w:cs="Arial"/>
          <w:szCs w:val="24"/>
        </w:rPr>
        <w:t xml:space="preserve"> </w:t>
      </w:r>
    </w:p>
    <w:p w14:paraId="54141E3C" w14:textId="3517E60A" w:rsidR="0061665E" w:rsidRPr="00B75447" w:rsidRDefault="0061665E" w:rsidP="0061665E">
      <w:pPr>
        <w:ind w:left="720"/>
        <w:jc w:val="both"/>
        <w:rPr>
          <w:rFonts w:ascii="Arial" w:hAnsi="Arial" w:cs="Arial"/>
          <w:szCs w:val="24"/>
        </w:rPr>
      </w:pPr>
      <w:r w:rsidRPr="00B75447">
        <w:rPr>
          <w:rFonts w:ascii="Arial" w:hAnsi="Arial" w:cs="Arial"/>
          <w:szCs w:val="24"/>
        </w:rPr>
        <w:t>On site in</w:t>
      </w:r>
      <w:r w:rsidR="004C5B80">
        <w:rPr>
          <w:rFonts w:ascii="Arial" w:hAnsi="Arial" w:cs="Arial"/>
          <w:szCs w:val="24"/>
        </w:rPr>
        <w:t xml:space="preserve"> </w:t>
      </w:r>
      <w:permStart w:id="1364490266" w:edGrp="everyone"/>
      <w:r w:rsidR="004C5B80">
        <w:rPr>
          <w:rFonts w:ascii="Arial" w:hAnsi="Arial" w:cs="Arial"/>
          <w:szCs w:val="24"/>
        </w:rPr>
        <w:t xml:space="preserve"> </w:t>
      </w:r>
      <w:r w:rsidR="004C5B80">
        <w:rPr>
          <w:rFonts w:ascii="Arial" w:hAnsi="Arial" w:cs="Arial"/>
          <w:szCs w:val="24"/>
        </w:rPr>
        <w:tab/>
      </w:r>
      <w:permEnd w:id="1364490266"/>
      <w:r w:rsidR="00D9403E">
        <w:rPr>
          <w:rFonts w:ascii="Arial" w:hAnsi="Arial" w:cs="Arial"/>
          <w:szCs w:val="24"/>
        </w:rPr>
        <w:t xml:space="preserve"> </w:t>
      </w:r>
      <w:r w:rsidRPr="00B75447">
        <w:rPr>
          <w:rFonts w:ascii="Arial" w:hAnsi="Arial" w:cs="Arial"/>
          <w:szCs w:val="24"/>
        </w:rPr>
        <w:t>County</w:t>
      </w:r>
      <w:r w:rsidR="005238A6" w:rsidRPr="00B75447">
        <w:rPr>
          <w:rFonts w:ascii="Arial" w:hAnsi="Arial" w:cs="Arial"/>
          <w:szCs w:val="24"/>
        </w:rPr>
        <w:t>.</w:t>
      </w:r>
      <w:r w:rsidRPr="00B75447">
        <w:rPr>
          <w:rFonts w:ascii="Arial" w:hAnsi="Arial" w:cs="Arial"/>
          <w:szCs w:val="24"/>
        </w:rPr>
        <w:t>  </w:t>
      </w:r>
    </w:p>
    <w:p w14:paraId="6EBF3598" w14:textId="77777777" w:rsidR="0061665E" w:rsidRPr="00B75447" w:rsidRDefault="0061665E" w:rsidP="0061665E">
      <w:pPr>
        <w:ind w:left="720"/>
        <w:jc w:val="both"/>
        <w:rPr>
          <w:rFonts w:ascii="Arial" w:hAnsi="Arial" w:cs="Arial"/>
          <w:szCs w:val="24"/>
        </w:rPr>
      </w:pPr>
      <w:r w:rsidRPr="00B75447">
        <w:rPr>
          <w:rFonts w:ascii="Arial" w:hAnsi="Arial" w:cs="Arial"/>
          <w:szCs w:val="24"/>
        </w:rPr>
        <w:t> </w:t>
      </w:r>
    </w:p>
    <w:p w14:paraId="3877F072" w14:textId="68A14420" w:rsidR="0061665E" w:rsidRPr="00B75447" w:rsidRDefault="0061665E" w:rsidP="0061665E">
      <w:pPr>
        <w:ind w:left="720"/>
        <w:jc w:val="both"/>
        <w:rPr>
          <w:rFonts w:ascii="Arial" w:hAnsi="Arial" w:cs="Arial"/>
          <w:szCs w:val="24"/>
        </w:rPr>
      </w:pPr>
      <w:r w:rsidRPr="00B75447">
        <w:rPr>
          <w:rFonts w:ascii="Arial" w:hAnsi="Arial" w:cs="Arial"/>
          <w:b/>
          <w:bCs/>
          <w:szCs w:val="24"/>
        </w:rPr>
        <w:t>NOTE:</w:t>
      </w:r>
      <w:r w:rsidRPr="00B75447">
        <w:rPr>
          <w:rFonts w:ascii="Arial" w:hAnsi="Arial" w:cs="Arial"/>
          <w:szCs w:val="24"/>
        </w:rPr>
        <w:t xml:space="preserve"> The </w:t>
      </w:r>
      <w:r w:rsidR="00EE3212">
        <w:rPr>
          <w:rFonts w:ascii="Arial" w:hAnsi="Arial" w:cs="Arial"/>
          <w:szCs w:val="24"/>
        </w:rPr>
        <w:t xml:space="preserve">Contractor </w:t>
      </w:r>
      <w:r w:rsidRPr="00B75447">
        <w:rPr>
          <w:rFonts w:ascii="Arial" w:hAnsi="Arial" w:cs="Arial"/>
          <w:szCs w:val="24"/>
        </w:rPr>
        <w:t>shall not make public the address or location of any domestic violence shelter facility that otherwise maintains a confidential location, except with written authorization of the person or persons responsible for the operation of that shelter. </w:t>
      </w:r>
    </w:p>
    <w:p w14:paraId="6C50125D" w14:textId="77777777" w:rsidR="0061665E" w:rsidRPr="00B75447" w:rsidRDefault="0061665E" w:rsidP="0061665E">
      <w:pPr>
        <w:ind w:left="720"/>
        <w:jc w:val="both"/>
        <w:rPr>
          <w:rFonts w:ascii="Arial" w:hAnsi="Arial" w:cs="Arial"/>
          <w:szCs w:val="24"/>
        </w:rPr>
      </w:pPr>
    </w:p>
    <w:p w14:paraId="56DD6887" w14:textId="77777777" w:rsidR="0061665E" w:rsidRPr="00B75447" w:rsidRDefault="0061665E" w:rsidP="0061665E">
      <w:pPr>
        <w:ind w:left="720" w:hanging="720"/>
        <w:jc w:val="both"/>
        <w:rPr>
          <w:rFonts w:ascii="Arial" w:hAnsi="Arial" w:cs="Arial"/>
          <w:b/>
          <w:bCs/>
          <w:szCs w:val="24"/>
        </w:rPr>
      </w:pPr>
      <w:r w:rsidRPr="00AB53B4">
        <w:rPr>
          <w:rFonts w:ascii="Arial" w:hAnsi="Arial" w:cs="Arial"/>
          <w:szCs w:val="24"/>
        </w:rPr>
        <w:t>4)</w:t>
      </w:r>
      <w:r w:rsidRPr="00B75447">
        <w:rPr>
          <w:rFonts w:ascii="Arial" w:hAnsi="Arial" w:cs="Arial"/>
          <w:szCs w:val="24"/>
        </w:rPr>
        <w:tab/>
      </w:r>
      <w:r w:rsidRPr="00B75447">
        <w:rPr>
          <w:rFonts w:ascii="Arial" w:hAnsi="Arial" w:cs="Arial"/>
          <w:b/>
          <w:bCs/>
          <w:szCs w:val="24"/>
        </w:rPr>
        <w:t>The hours, days of week, and months of year this program initiative is required to operate:</w:t>
      </w:r>
    </w:p>
    <w:p w14:paraId="06FFEEDE" w14:textId="2F791309" w:rsidR="0061665E" w:rsidRDefault="0061665E" w:rsidP="00306A10">
      <w:pPr>
        <w:pStyle w:val="paragraph"/>
        <w:numPr>
          <w:ilvl w:val="0"/>
          <w:numId w:val="60"/>
        </w:numPr>
        <w:spacing w:before="0" w:beforeAutospacing="0" w:after="0" w:afterAutospacing="0"/>
        <w:ind w:left="1080"/>
        <w:jc w:val="both"/>
        <w:textAlignment w:val="baseline"/>
        <w:rPr>
          <w:rStyle w:val="normaltextrun"/>
          <w:rFonts w:ascii="Arial" w:hAnsi="Arial" w:cs="Arial"/>
        </w:rPr>
      </w:pPr>
      <w:r w:rsidRPr="00B75447">
        <w:rPr>
          <w:rStyle w:val="normaltextrun"/>
          <w:rFonts w:ascii="Arial" w:hAnsi="Arial" w:cs="Arial"/>
        </w:rPr>
        <w:t>Hotline-24 hours/365 days per year</w:t>
      </w:r>
    </w:p>
    <w:p w14:paraId="5E1F55A8" w14:textId="77777777" w:rsidR="002A331D" w:rsidRPr="00B75447" w:rsidRDefault="002A331D" w:rsidP="002A331D">
      <w:pPr>
        <w:pStyle w:val="paragraph"/>
        <w:spacing w:before="0" w:beforeAutospacing="0" w:after="0" w:afterAutospacing="0"/>
        <w:ind w:left="1080"/>
        <w:jc w:val="both"/>
        <w:textAlignment w:val="baseline"/>
        <w:rPr>
          <w:rFonts w:ascii="Arial" w:hAnsi="Arial" w:cs="Arial"/>
        </w:rPr>
      </w:pPr>
    </w:p>
    <w:p w14:paraId="237B7CBD" w14:textId="0D9DE2F9" w:rsidR="0061665E" w:rsidRDefault="0061665E" w:rsidP="00306A10">
      <w:pPr>
        <w:pStyle w:val="paragraph"/>
        <w:numPr>
          <w:ilvl w:val="0"/>
          <w:numId w:val="60"/>
        </w:numPr>
        <w:spacing w:before="0" w:beforeAutospacing="0" w:after="0" w:afterAutospacing="0"/>
        <w:ind w:left="1080"/>
        <w:jc w:val="both"/>
        <w:textAlignment w:val="baseline"/>
        <w:rPr>
          <w:rStyle w:val="normaltextrun"/>
          <w:rFonts w:ascii="Arial" w:hAnsi="Arial" w:cs="Arial"/>
        </w:rPr>
      </w:pPr>
      <w:r w:rsidRPr="00B75447">
        <w:rPr>
          <w:rStyle w:val="normaltextrun"/>
          <w:rFonts w:ascii="Arial" w:hAnsi="Arial" w:cs="Arial"/>
        </w:rPr>
        <w:t>Shelter Entry-24 hours/365 days per year</w:t>
      </w:r>
    </w:p>
    <w:p w14:paraId="4875C1CC" w14:textId="77777777" w:rsidR="002A331D" w:rsidRPr="00B75447" w:rsidRDefault="002A331D" w:rsidP="002A331D">
      <w:pPr>
        <w:pStyle w:val="paragraph"/>
        <w:spacing w:before="0" w:beforeAutospacing="0" w:after="0" w:afterAutospacing="0"/>
        <w:ind w:left="1080"/>
        <w:jc w:val="both"/>
        <w:textAlignment w:val="baseline"/>
        <w:rPr>
          <w:rFonts w:ascii="Arial" w:hAnsi="Arial" w:cs="Arial"/>
        </w:rPr>
      </w:pPr>
    </w:p>
    <w:p w14:paraId="536D1A14" w14:textId="68988666" w:rsidR="0061665E" w:rsidRPr="00B75447" w:rsidRDefault="0061665E" w:rsidP="00306A10">
      <w:pPr>
        <w:pStyle w:val="paragraph"/>
        <w:numPr>
          <w:ilvl w:val="0"/>
          <w:numId w:val="60"/>
        </w:numPr>
        <w:spacing w:before="0" w:beforeAutospacing="0" w:after="0" w:afterAutospacing="0"/>
        <w:ind w:left="1080"/>
        <w:jc w:val="both"/>
        <w:textAlignment w:val="baseline"/>
        <w:rPr>
          <w:rFonts w:ascii="Arial" w:hAnsi="Arial" w:cs="Arial"/>
        </w:rPr>
      </w:pPr>
      <w:r w:rsidRPr="00B75447">
        <w:rPr>
          <w:rStyle w:val="normaltextrun"/>
          <w:rFonts w:ascii="Arial" w:hAnsi="Arial" w:cs="Arial"/>
        </w:rPr>
        <w:t>Other services provided during business hours.</w:t>
      </w:r>
      <w:r w:rsidR="00DC583C" w:rsidRPr="00B75447">
        <w:rPr>
          <w:rStyle w:val="normaltextrun"/>
          <w:rFonts w:ascii="Arial" w:hAnsi="Arial" w:cs="Arial"/>
        </w:rPr>
        <w:t xml:space="preserve"> Business hours shall be flexible </w:t>
      </w:r>
      <w:r w:rsidR="002A331D" w:rsidRPr="00B75447">
        <w:rPr>
          <w:rStyle w:val="normaltextrun"/>
          <w:rFonts w:ascii="Arial" w:hAnsi="Arial" w:cs="Arial"/>
        </w:rPr>
        <w:t>to meet</w:t>
      </w:r>
      <w:r w:rsidRPr="00B75447">
        <w:rPr>
          <w:rStyle w:val="normaltextrun"/>
          <w:rFonts w:ascii="Arial" w:hAnsi="Arial" w:cs="Arial"/>
        </w:rPr>
        <w:t xml:space="preserve"> survivors’ needs </w:t>
      </w:r>
      <w:r w:rsidRPr="00B75447">
        <w:rPr>
          <w:rStyle w:val="eop"/>
          <w:rFonts w:ascii="Arial" w:hAnsi="Arial" w:cs="Arial"/>
        </w:rPr>
        <w:t> </w:t>
      </w:r>
    </w:p>
    <w:p w14:paraId="1B8E4CAE" w14:textId="77777777" w:rsidR="0061665E" w:rsidRPr="00B75447" w:rsidRDefault="0061665E" w:rsidP="0061665E">
      <w:pPr>
        <w:ind w:left="720"/>
        <w:jc w:val="both"/>
        <w:rPr>
          <w:rFonts w:ascii="Arial" w:hAnsi="Arial" w:cs="Arial"/>
          <w:szCs w:val="24"/>
        </w:rPr>
      </w:pPr>
    </w:p>
    <w:p w14:paraId="3D2079C4" w14:textId="4937897E" w:rsidR="0061665E" w:rsidRPr="00B75447" w:rsidRDefault="0061665E" w:rsidP="0061665E">
      <w:pPr>
        <w:ind w:left="720" w:hanging="720"/>
        <w:jc w:val="both"/>
        <w:rPr>
          <w:rFonts w:ascii="Arial" w:hAnsi="Arial" w:cs="Arial"/>
          <w:b/>
          <w:bCs/>
          <w:szCs w:val="24"/>
        </w:rPr>
      </w:pPr>
      <w:r w:rsidRPr="00AB53B4">
        <w:rPr>
          <w:rFonts w:ascii="Arial" w:hAnsi="Arial" w:cs="Arial"/>
          <w:szCs w:val="24"/>
        </w:rPr>
        <w:t>5)</w:t>
      </w:r>
      <w:r w:rsidRPr="00B75447">
        <w:rPr>
          <w:rFonts w:ascii="Arial" w:hAnsi="Arial" w:cs="Arial"/>
          <w:szCs w:val="24"/>
        </w:rPr>
        <w:t xml:space="preserve"> </w:t>
      </w:r>
      <w:r w:rsidRPr="00B75447">
        <w:rPr>
          <w:rFonts w:ascii="Arial" w:hAnsi="Arial" w:cs="Arial"/>
          <w:szCs w:val="24"/>
        </w:rPr>
        <w:tab/>
      </w:r>
      <w:r w:rsidRPr="00B75447">
        <w:rPr>
          <w:rFonts w:ascii="Arial" w:hAnsi="Arial" w:cs="Arial"/>
          <w:b/>
          <w:bCs/>
          <w:szCs w:val="24"/>
        </w:rPr>
        <w:t>Additional procedures for on</w:t>
      </w:r>
      <w:r w:rsidR="00B27C6A" w:rsidRPr="00B75447">
        <w:rPr>
          <w:rFonts w:ascii="Arial" w:hAnsi="Arial" w:cs="Arial"/>
          <w:b/>
          <w:bCs/>
          <w:szCs w:val="24"/>
        </w:rPr>
        <w:t>-</w:t>
      </w:r>
      <w:r w:rsidRPr="00B75447">
        <w:rPr>
          <w:rFonts w:ascii="Arial" w:hAnsi="Arial" w:cs="Arial"/>
          <w:b/>
          <w:bCs/>
          <w:szCs w:val="24"/>
        </w:rPr>
        <w:t xml:space="preserve">call staff to meet the needs of those served twenty-four (24) hours a day, seven (7) days a week? </w:t>
      </w:r>
    </w:p>
    <w:p w14:paraId="21EC23C7" w14:textId="28161CBB" w:rsidR="0061665E" w:rsidRPr="00B75447" w:rsidRDefault="0061665E" w:rsidP="0061665E">
      <w:pPr>
        <w:ind w:left="720"/>
        <w:jc w:val="both"/>
        <w:rPr>
          <w:rFonts w:ascii="Arial" w:hAnsi="Arial" w:cs="Arial"/>
          <w:szCs w:val="24"/>
        </w:rPr>
      </w:pPr>
      <w:r w:rsidRPr="00B75447">
        <w:rPr>
          <w:rFonts w:ascii="Arial" w:hAnsi="Arial" w:cs="Arial"/>
          <w:szCs w:val="24"/>
        </w:rPr>
        <w:t xml:space="preserve">Yes. </w:t>
      </w:r>
      <w:r w:rsidR="00173E5F" w:rsidRPr="00B75447">
        <w:rPr>
          <w:rFonts w:ascii="Arial" w:hAnsi="Arial" w:cs="Arial"/>
          <w:szCs w:val="24"/>
        </w:rPr>
        <w:t xml:space="preserve">There must be a </w:t>
      </w:r>
      <w:r w:rsidR="00B45CB7" w:rsidRPr="00B75447">
        <w:rPr>
          <w:rFonts w:ascii="Arial" w:hAnsi="Arial" w:cs="Arial"/>
          <w:szCs w:val="24"/>
        </w:rPr>
        <w:t>supervisor</w:t>
      </w:r>
      <w:r w:rsidR="00173E5F" w:rsidRPr="00B75447">
        <w:rPr>
          <w:rFonts w:ascii="Arial" w:hAnsi="Arial" w:cs="Arial"/>
          <w:szCs w:val="24"/>
        </w:rPr>
        <w:t xml:space="preserve"> on call at all times to</w:t>
      </w:r>
      <w:r w:rsidRPr="00B75447">
        <w:rPr>
          <w:rFonts w:ascii="Arial" w:hAnsi="Arial" w:cs="Arial"/>
          <w:szCs w:val="24"/>
        </w:rPr>
        <w:t xml:space="preserve"> support and back up the 24/7 staff answering the hotline and addressing the needs of shelter residents</w:t>
      </w:r>
      <w:r w:rsidR="00173E5F" w:rsidRPr="00B75447">
        <w:rPr>
          <w:rFonts w:ascii="Arial" w:hAnsi="Arial" w:cs="Arial"/>
          <w:szCs w:val="24"/>
        </w:rPr>
        <w:t>.</w:t>
      </w:r>
    </w:p>
    <w:p w14:paraId="63C9277D" w14:textId="1F8FB6C7" w:rsidR="0061665E" w:rsidRPr="00B75447" w:rsidRDefault="0061665E" w:rsidP="009E3629">
      <w:pPr>
        <w:jc w:val="both"/>
        <w:rPr>
          <w:rFonts w:ascii="Arial" w:hAnsi="Arial" w:cs="Arial"/>
          <w:szCs w:val="24"/>
        </w:rPr>
      </w:pPr>
      <w:r w:rsidRPr="00B75447">
        <w:rPr>
          <w:rFonts w:ascii="Arial" w:hAnsi="Arial" w:cs="Arial"/>
          <w:szCs w:val="24"/>
        </w:rPr>
        <w:t xml:space="preserve">   </w:t>
      </w:r>
    </w:p>
    <w:p w14:paraId="36FCCE09" w14:textId="77777777" w:rsidR="0061665E" w:rsidRPr="00B75447" w:rsidRDefault="0061665E" w:rsidP="0061665E">
      <w:pPr>
        <w:ind w:left="720" w:hanging="720"/>
        <w:jc w:val="both"/>
        <w:rPr>
          <w:rFonts w:ascii="Arial" w:hAnsi="Arial" w:cs="Arial"/>
          <w:b/>
          <w:bCs/>
          <w:szCs w:val="24"/>
        </w:rPr>
      </w:pPr>
      <w:r w:rsidRPr="00AB53B4">
        <w:rPr>
          <w:rFonts w:ascii="Arial" w:hAnsi="Arial" w:cs="Arial"/>
          <w:szCs w:val="24"/>
        </w:rPr>
        <w:t xml:space="preserve">6) </w:t>
      </w:r>
      <w:r w:rsidRPr="00B75447">
        <w:rPr>
          <w:rFonts w:ascii="Arial" w:hAnsi="Arial" w:cs="Arial"/>
          <w:szCs w:val="24"/>
        </w:rPr>
        <w:tab/>
      </w:r>
      <w:r w:rsidRPr="00B75447">
        <w:rPr>
          <w:rFonts w:ascii="Arial" w:hAnsi="Arial" w:cs="Arial"/>
          <w:b/>
          <w:bCs/>
          <w:szCs w:val="24"/>
        </w:rPr>
        <w:t xml:space="preserve">Additional flexible hours, inclusive of non-traditional and weekend hours, to meet the needs of those served? </w:t>
      </w:r>
    </w:p>
    <w:p w14:paraId="1B791121" w14:textId="77777777" w:rsidR="0061665E" w:rsidRPr="00B75447" w:rsidRDefault="0061665E" w:rsidP="0061665E">
      <w:pPr>
        <w:ind w:left="720"/>
        <w:jc w:val="both"/>
        <w:rPr>
          <w:rFonts w:ascii="Arial" w:hAnsi="Arial" w:cs="Arial"/>
          <w:szCs w:val="24"/>
        </w:rPr>
      </w:pPr>
      <w:r w:rsidRPr="00B75447">
        <w:rPr>
          <w:rFonts w:ascii="Arial" w:hAnsi="Arial" w:cs="Arial"/>
          <w:szCs w:val="24"/>
        </w:rPr>
        <w:t>Flexible business hours shall meet the needs of survivors and their families. This may include after-work and/or weekend hours.</w:t>
      </w:r>
    </w:p>
    <w:p w14:paraId="0E92DB02" w14:textId="77777777" w:rsidR="0061665E" w:rsidRPr="00AB53B4" w:rsidRDefault="0061665E" w:rsidP="0061665E">
      <w:pPr>
        <w:ind w:left="720"/>
        <w:jc w:val="both"/>
        <w:rPr>
          <w:rFonts w:ascii="Arial" w:hAnsi="Arial" w:cs="Arial"/>
          <w:szCs w:val="24"/>
        </w:rPr>
      </w:pPr>
    </w:p>
    <w:p w14:paraId="32E8A229" w14:textId="77777777" w:rsidR="0061665E" w:rsidRPr="00B75447" w:rsidRDefault="0061665E" w:rsidP="0061665E">
      <w:pPr>
        <w:ind w:left="720" w:hanging="720"/>
        <w:jc w:val="both"/>
        <w:rPr>
          <w:rFonts w:ascii="Arial" w:hAnsi="Arial" w:cs="Arial"/>
          <w:szCs w:val="24"/>
        </w:rPr>
      </w:pPr>
      <w:r w:rsidRPr="00AB53B4">
        <w:rPr>
          <w:rFonts w:ascii="Arial" w:hAnsi="Arial" w:cs="Arial"/>
          <w:szCs w:val="24"/>
        </w:rPr>
        <w:t>7)</w:t>
      </w:r>
      <w:r w:rsidRPr="00A32978">
        <w:rPr>
          <w:rFonts w:ascii="Arial" w:hAnsi="Arial" w:cs="Arial"/>
          <w:b/>
          <w:bCs/>
          <w:szCs w:val="24"/>
        </w:rPr>
        <w:t xml:space="preserve"> </w:t>
      </w:r>
      <w:r w:rsidRPr="00B75447">
        <w:rPr>
          <w:rFonts w:ascii="Arial" w:hAnsi="Arial" w:cs="Arial"/>
          <w:szCs w:val="24"/>
        </w:rPr>
        <w:tab/>
      </w:r>
      <w:r w:rsidRPr="00B75447">
        <w:rPr>
          <w:rFonts w:ascii="Arial" w:hAnsi="Arial" w:cs="Arial"/>
          <w:b/>
          <w:bCs/>
          <w:szCs w:val="24"/>
        </w:rPr>
        <w:t>The language services (if other than English) this program initiative is required to provide:</w:t>
      </w:r>
      <w:r w:rsidRPr="00B75447">
        <w:rPr>
          <w:rFonts w:ascii="Arial" w:hAnsi="Arial" w:cs="Arial"/>
          <w:szCs w:val="24"/>
        </w:rPr>
        <w:t xml:space="preserve">  </w:t>
      </w:r>
    </w:p>
    <w:p w14:paraId="69E08E9D" w14:textId="0DBF78A3" w:rsidR="00AC3506" w:rsidRPr="00B75447" w:rsidRDefault="00AC3506" w:rsidP="00AC3506">
      <w:pPr>
        <w:ind w:left="720"/>
        <w:jc w:val="both"/>
        <w:rPr>
          <w:rStyle w:val="normaltextrun"/>
          <w:rFonts w:ascii="Arial" w:hAnsi="Arial" w:cs="Arial"/>
        </w:rPr>
      </w:pPr>
      <w:r w:rsidRPr="00B75447">
        <w:rPr>
          <w:rStyle w:val="normaltextrun"/>
          <w:rFonts w:ascii="Arial" w:hAnsi="Arial" w:cs="Arial"/>
        </w:rPr>
        <w:t xml:space="preserve">The </w:t>
      </w:r>
      <w:r w:rsidR="00EE3212">
        <w:rPr>
          <w:rStyle w:val="normaltextrun"/>
          <w:rFonts w:ascii="Arial" w:hAnsi="Arial" w:cs="Arial"/>
        </w:rPr>
        <w:t xml:space="preserve">Contractor </w:t>
      </w:r>
      <w:r w:rsidRPr="00B75447">
        <w:rPr>
          <w:rStyle w:val="normaltextrun"/>
          <w:rFonts w:ascii="Arial" w:hAnsi="Arial" w:cs="Arial"/>
        </w:rPr>
        <w:t>must ensure meaningful access to services for individuals with limited English proficiency (LEP) and those who are Deaf and hard of hearing. They must provide interpretation and translation services through staff or a language service. They must translate vital documents (</w:t>
      </w:r>
      <w:r w:rsidR="00E2680F" w:rsidRPr="00B75447">
        <w:rPr>
          <w:rStyle w:val="normaltextrun"/>
          <w:rFonts w:ascii="Arial" w:hAnsi="Arial" w:cs="Arial"/>
        </w:rPr>
        <w:t>e.g.,</w:t>
      </w:r>
      <w:r w:rsidRPr="00B75447">
        <w:rPr>
          <w:rStyle w:val="normaltextrun"/>
          <w:rFonts w:ascii="Arial" w:hAnsi="Arial" w:cs="Arial"/>
        </w:rPr>
        <w:t xml:space="preserve"> safety plans) into the languages most commonly spoken by the target population.  </w:t>
      </w:r>
    </w:p>
    <w:p w14:paraId="5789070A" w14:textId="77777777" w:rsidR="0061665E" w:rsidRPr="00B75447" w:rsidRDefault="0061665E" w:rsidP="0061665E">
      <w:pPr>
        <w:ind w:left="720"/>
        <w:jc w:val="both"/>
        <w:rPr>
          <w:rFonts w:ascii="Arial" w:hAnsi="Arial" w:cs="Arial"/>
          <w:szCs w:val="24"/>
        </w:rPr>
      </w:pPr>
    </w:p>
    <w:p w14:paraId="3EDFEAEB" w14:textId="0583C61B" w:rsidR="0061665E" w:rsidRPr="00B75447" w:rsidRDefault="0061665E" w:rsidP="0061665E">
      <w:pPr>
        <w:ind w:left="720" w:hanging="720"/>
        <w:jc w:val="both"/>
        <w:rPr>
          <w:rFonts w:ascii="Arial" w:hAnsi="Arial" w:cs="Arial"/>
          <w:szCs w:val="24"/>
        </w:rPr>
      </w:pPr>
      <w:r w:rsidRPr="00AB53B4">
        <w:rPr>
          <w:rFonts w:ascii="Arial" w:hAnsi="Arial" w:cs="Arial"/>
          <w:szCs w:val="24"/>
        </w:rPr>
        <w:lastRenderedPageBreak/>
        <w:t>8)</w:t>
      </w:r>
      <w:r w:rsidRPr="00B75447">
        <w:rPr>
          <w:rFonts w:ascii="Arial" w:hAnsi="Arial" w:cs="Arial"/>
          <w:szCs w:val="24"/>
        </w:rPr>
        <w:tab/>
      </w:r>
      <w:r w:rsidRPr="00B75447">
        <w:rPr>
          <w:rFonts w:ascii="Arial" w:hAnsi="Arial" w:cs="Arial"/>
          <w:b/>
          <w:bCs/>
          <w:szCs w:val="24"/>
        </w:rPr>
        <w:t xml:space="preserve">The transportation this program initiative is required to provide: </w:t>
      </w:r>
      <w:r w:rsidR="00EE3212" w:rsidRPr="00792854">
        <w:rPr>
          <w:rFonts w:ascii="Arial" w:hAnsi="Arial" w:cs="Arial"/>
          <w:szCs w:val="24"/>
        </w:rPr>
        <w:t xml:space="preserve">The Contractor </w:t>
      </w:r>
      <w:r w:rsidR="000A58C6" w:rsidRPr="00792854">
        <w:rPr>
          <w:rFonts w:ascii="Arial" w:hAnsi="Arial" w:cs="Arial"/>
          <w:szCs w:val="24"/>
        </w:rPr>
        <w:t xml:space="preserve">must </w:t>
      </w:r>
      <w:r w:rsidRPr="00B75447">
        <w:rPr>
          <w:rFonts w:ascii="Arial" w:hAnsi="Arial" w:cs="Arial"/>
          <w:szCs w:val="24"/>
        </w:rPr>
        <w:t>provide valid inspection and maintenance records for all vehicles, and current driver licenses and proof of applicable training for all proposed drivers. </w:t>
      </w:r>
    </w:p>
    <w:p w14:paraId="2F43FC82" w14:textId="77777777" w:rsidR="0061665E" w:rsidRPr="00B75447" w:rsidRDefault="0061665E" w:rsidP="0061665E">
      <w:pPr>
        <w:ind w:left="720" w:hanging="720"/>
        <w:jc w:val="both"/>
        <w:rPr>
          <w:rFonts w:ascii="Arial" w:hAnsi="Arial" w:cs="Arial"/>
          <w:szCs w:val="24"/>
        </w:rPr>
      </w:pPr>
      <w:r w:rsidRPr="00B75447">
        <w:rPr>
          <w:rFonts w:ascii="Arial" w:hAnsi="Arial" w:cs="Arial"/>
          <w:szCs w:val="24"/>
        </w:rPr>
        <w:t> </w:t>
      </w:r>
    </w:p>
    <w:p w14:paraId="5E3AD779" w14:textId="26D1FC00" w:rsidR="0061665E" w:rsidRPr="00B75447" w:rsidRDefault="0061665E" w:rsidP="0061665E">
      <w:pPr>
        <w:ind w:left="720"/>
        <w:jc w:val="both"/>
        <w:rPr>
          <w:rFonts w:ascii="Arial" w:hAnsi="Arial" w:cs="Arial"/>
          <w:szCs w:val="24"/>
        </w:rPr>
      </w:pPr>
      <w:r w:rsidRPr="00B75447">
        <w:rPr>
          <w:rFonts w:ascii="Arial" w:hAnsi="Arial" w:cs="Arial"/>
          <w:szCs w:val="24"/>
        </w:rPr>
        <w:t>Funding may be utilized to provide transportation assistance to facilitate shelter admission or support residential clients to access community supports like court appearances and medical appointments. An organization may utilize its own vehicle or assist indirectly through bus passes, vouchers, sub-contractors, or other arrangements (e.g., Uber).  </w:t>
      </w:r>
    </w:p>
    <w:p w14:paraId="12692B68" w14:textId="77777777" w:rsidR="0061665E" w:rsidRPr="00B75447" w:rsidRDefault="0061665E" w:rsidP="0061665E">
      <w:pPr>
        <w:ind w:left="720"/>
        <w:jc w:val="both"/>
        <w:rPr>
          <w:rFonts w:ascii="Arial" w:hAnsi="Arial" w:cs="Arial"/>
          <w:szCs w:val="24"/>
        </w:rPr>
      </w:pPr>
      <w:r w:rsidRPr="00B75447">
        <w:rPr>
          <w:rFonts w:ascii="Arial" w:hAnsi="Arial" w:cs="Arial"/>
          <w:szCs w:val="24"/>
        </w:rPr>
        <w:t> </w:t>
      </w:r>
    </w:p>
    <w:p w14:paraId="5403CEFA" w14:textId="2E49335B" w:rsidR="0061665E" w:rsidRPr="00B75447" w:rsidRDefault="0061665E" w:rsidP="00DC583C">
      <w:pPr>
        <w:ind w:left="720"/>
        <w:jc w:val="both"/>
        <w:rPr>
          <w:rFonts w:ascii="Arial" w:hAnsi="Arial" w:cs="Arial"/>
          <w:szCs w:val="24"/>
        </w:rPr>
      </w:pPr>
      <w:r w:rsidRPr="00B75447">
        <w:rPr>
          <w:rFonts w:ascii="Arial" w:hAnsi="Arial" w:cs="Arial"/>
          <w:szCs w:val="24"/>
        </w:rPr>
        <w:t xml:space="preserve">Additionally, Transportation services shall facilitate housing relocation and assist survivors in accessing community resources, court appearances and medical appointments. Transportation may be delivered to survivors directly with the </w:t>
      </w:r>
      <w:r w:rsidR="000A58C6">
        <w:rPr>
          <w:rFonts w:ascii="Arial" w:hAnsi="Arial" w:cs="Arial"/>
          <w:szCs w:val="24"/>
        </w:rPr>
        <w:t xml:space="preserve">Contractor’s </w:t>
      </w:r>
      <w:r w:rsidRPr="00B75447">
        <w:rPr>
          <w:rFonts w:ascii="Arial" w:hAnsi="Arial" w:cs="Arial"/>
          <w:szCs w:val="24"/>
        </w:rPr>
        <w:t>vehicle or indirectly with bus passes, vouchers, sub-contractors, or other arrangements. </w:t>
      </w:r>
    </w:p>
    <w:p w14:paraId="31283559" w14:textId="77777777" w:rsidR="0061665E" w:rsidRPr="00B75447" w:rsidRDefault="0061665E" w:rsidP="0061665E">
      <w:pPr>
        <w:ind w:left="720" w:hanging="720"/>
        <w:jc w:val="both"/>
        <w:rPr>
          <w:rFonts w:ascii="Arial" w:hAnsi="Arial" w:cs="Arial"/>
          <w:szCs w:val="24"/>
        </w:rPr>
      </w:pPr>
    </w:p>
    <w:p w14:paraId="6E9359B7" w14:textId="77777777" w:rsidR="0061665E" w:rsidRPr="00B75447" w:rsidRDefault="0061665E" w:rsidP="0061665E">
      <w:pPr>
        <w:ind w:left="720" w:hanging="720"/>
        <w:jc w:val="both"/>
        <w:rPr>
          <w:rFonts w:ascii="Arial" w:hAnsi="Arial" w:cs="Arial"/>
          <w:b/>
          <w:bCs/>
          <w:szCs w:val="24"/>
        </w:rPr>
      </w:pPr>
      <w:r w:rsidRPr="00AB53B4">
        <w:rPr>
          <w:rFonts w:ascii="Arial" w:hAnsi="Arial" w:cs="Arial"/>
          <w:szCs w:val="24"/>
        </w:rPr>
        <w:t>9)</w:t>
      </w:r>
      <w:r w:rsidRPr="00B75447">
        <w:rPr>
          <w:rFonts w:ascii="Arial" w:hAnsi="Arial" w:cs="Arial"/>
          <w:szCs w:val="24"/>
        </w:rPr>
        <w:tab/>
      </w:r>
      <w:r w:rsidRPr="00B75447">
        <w:rPr>
          <w:rFonts w:ascii="Arial" w:hAnsi="Arial" w:cs="Arial"/>
          <w:b/>
          <w:bCs/>
          <w:szCs w:val="24"/>
        </w:rPr>
        <w:t xml:space="preserve">The staffing requirements for this program initiative, including the number of any required FTEs, ratio of worker to youth, shift requirements, supervision requirements, education, content knowledge, credentials, and certifications:  </w:t>
      </w:r>
    </w:p>
    <w:p w14:paraId="25E5BF23" w14:textId="77777777" w:rsidR="0061665E" w:rsidRPr="00B75447" w:rsidRDefault="0061665E" w:rsidP="0061665E">
      <w:pPr>
        <w:ind w:left="720" w:hanging="720"/>
        <w:jc w:val="both"/>
        <w:rPr>
          <w:rFonts w:ascii="Arial" w:hAnsi="Arial" w:cs="Arial"/>
          <w:b/>
          <w:bCs/>
          <w:szCs w:val="24"/>
        </w:rPr>
      </w:pPr>
    </w:p>
    <w:p w14:paraId="7E71A1DC" w14:textId="4943E540" w:rsidR="0061665E" w:rsidRPr="00B75447" w:rsidRDefault="0061665E" w:rsidP="00F865DB">
      <w:pPr>
        <w:ind w:left="720"/>
        <w:jc w:val="both"/>
        <w:rPr>
          <w:rFonts w:ascii="Arial" w:hAnsi="Arial" w:cs="Arial"/>
          <w:szCs w:val="24"/>
        </w:rPr>
      </w:pPr>
      <w:r w:rsidRPr="00B75447">
        <w:rPr>
          <w:rFonts w:ascii="Arial" w:hAnsi="Arial" w:cs="Arial"/>
          <w:szCs w:val="24"/>
        </w:rPr>
        <w:t xml:space="preserve">The </w:t>
      </w:r>
      <w:r w:rsidR="000A58C6">
        <w:rPr>
          <w:rFonts w:ascii="Arial" w:hAnsi="Arial" w:cs="Arial"/>
          <w:szCs w:val="24"/>
        </w:rPr>
        <w:t xml:space="preserve">Contractor </w:t>
      </w:r>
      <w:r w:rsidRPr="00B75447">
        <w:rPr>
          <w:rFonts w:ascii="Arial" w:hAnsi="Arial" w:cs="Arial"/>
          <w:szCs w:val="24"/>
        </w:rPr>
        <w:t>shall allocate and maintain staffing levels that meet the needs of program activities.   </w:t>
      </w:r>
    </w:p>
    <w:p w14:paraId="19248D4E" w14:textId="77777777" w:rsidR="0061665E" w:rsidRPr="00B75447" w:rsidRDefault="0061665E" w:rsidP="0061665E">
      <w:pPr>
        <w:jc w:val="both"/>
        <w:rPr>
          <w:rFonts w:ascii="Arial" w:hAnsi="Arial" w:cs="Arial"/>
          <w:szCs w:val="24"/>
        </w:rPr>
      </w:pPr>
      <w:r w:rsidRPr="00B75447">
        <w:rPr>
          <w:rFonts w:ascii="Arial" w:hAnsi="Arial" w:cs="Arial"/>
          <w:szCs w:val="24"/>
        </w:rPr>
        <w:t> </w:t>
      </w:r>
    </w:p>
    <w:p w14:paraId="2A4D9C70" w14:textId="4CBEB51F" w:rsidR="0061665E" w:rsidRPr="00B75447" w:rsidRDefault="0061665E" w:rsidP="00306A10">
      <w:pPr>
        <w:numPr>
          <w:ilvl w:val="0"/>
          <w:numId w:val="61"/>
        </w:numPr>
        <w:ind w:left="1080"/>
        <w:jc w:val="both"/>
        <w:rPr>
          <w:rFonts w:ascii="Arial" w:hAnsi="Arial" w:cs="Arial"/>
          <w:szCs w:val="24"/>
        </w:rPr>
      </w:pPr>
      <w:r w:rsidRPr="00B75447">
        <w:rPr>
          <w:rFonts w:ascii="Arial" w:hAnsi="Arial" w:cs="Arial"/>
          <w:b/>
          <w:bCs/>
          <w:szCs w:val="24"/>
        </w:rPr>
        <w:t xml:space="preserve">Staff and Volunteer Retention </w:t>
      </w:r>
      <w:r w:rsidRPr="00B75447">
        <w:rPr>
          <w:rFonts w:ascii="Arial" w:hAnsi="Arial" w:cs="Arial"/>
          <w:szCs w:val="24"/>
        </w:rPr>
        <w:t xml:space="preserve">Every effort must be made to hire and retain individuals with recognized expertise in the field of domestic and/or violence, as well as experience with mental health and trauma, substance abuse, social services, and systems advocacy. The </w:t>
      </w:r>
      <w:r w:rsidR="000A58C6">
        <w:rPr>
          <w:rFonts w:ascii="Arial" w:hAnsi="Arial" w:cs="Arial"/>
          <w:szCs w:val="24"/>
        </w:rPr>
        <w:t xml:space="preserve">Contractor </w:t>
      </w:r>
      <w:r w:rsidRPr="00B75447">
        <w:rPr>
          <w:rFonts w:ascii="Arial" w:hAnsi="Arial" w:cs="Arial"/>
          <w:szCs w:val="24"/>
        </w:rPr>
        <w:t>shall ensure staff and volunteers reflect the language, race, and cultural backgrounds of the survivors it serves.  </w:t>
      </w:r>
    </w:p>
    <w:p w14:paraId="7E7749E1" w14:textId="4675918B" w:rsidR="0061665E" w:rsidRPr="00B75447" w:rsidRDefault="0061665E" w:rsidP="002A331D">
      <w:pPr>
        <w:ind w:left="1080" w:hanging="360"/>
        <w:jc w:val="both"/>
        <w:rPr>
          <w:rFonts w:ascii="Arial" w:hAnsi="Arial" w:cs="Arial"/>
          <w:szCs w:val="24"/>
        </w:rPr>
      </w:pPr>
    </w:p>
    <w:p w14:paraId="415A2ABC" w14:textId="77777777" w:rsidR="0061665E" w:rsidRPr="00B75447" w:rsidRDefault="0061665E" w:rsidP="00306A10">
      <w:pPr>
        <w:numPr>
          <w:ilvl w:val="0"/>
          <w:numId w:val="61"/>
        </w:numPr>
        <w:ind w:left="1080"/>
        <w:jc w:val="both"/>
        <w:rPr>
          <w:rFonts w:ascii="Arial" w:hAnsi="Arial" w:cs="Arial"/>
          <w:szCs w:val="24"/>
        </w:rPr>
      </w:pPr>
      <w:r w:rsidRPr="00B75447">
        <w:rPr>
          <w:rFonts w:ascii="Arial" w:hAnsi="Arial" w:cs="Arial"/>
          <w:b/>
          <w:bCs/>
          <w:szCs w:val="24"/>
        </w:rPr>
        <w:t xml:space="preserve">New Staff Training &amp; Development </w:t>
      </w:r>
      <w:r w:rsidRPr="00B75447">
        <w:rPr>
          <w:rFonts w:ascii="Arial" w:hAnsi="Arial" w:cs="Arial"/>
          <w:szCs w:val="24"/>
        </w:rPr>
        <w:t>Prior to interacting with clients or providing direct services, all staff and volunteers shall complete a minimum 40 hours of training in the field of domestic violence or sexual violence for agencies providing one of the services. For agencies seeking to provide dual services, namely domestic and sexual violence services, staff and volunteers will be expected to complete a minimum of 60 hours of training.  </w:t>
      </w:r>
    </w:p>
    <w:p w14:paraId="3B263AA6" w14:textId="275D60E2" w:rsidR="0061665E" w:rsidRPr="00B75447" w:rsidRDefault="0061665E" w:rsidP="002A331D">
      <w:pPr>
        <w:ind w:left="1080" w:hanging="360"/>
        <w:jc w:val="both"/>
        <w:rPr>
          <w:rFonts w:ascii="Arial" w:hAnsi="Arial" w:cs="Arial"/>
          <w:szCs w:val="24"/>
        </w:rPr>
      </w:pPr>
    </w:p>
    <w:p w14:paraId="44A4CFAA" w14:textId="4B373D2E" w:rsidR="0061665E" w:rsidRPr="00B75447" w:rsidRDefault="0061665E" w:rsidP="00306A10">
      <w:pPr>
        <w:numPr>
          <w:ilvl w:val="0"/>
          <w:numId w:val="61"/>
        </w:numPr>
        <w:ind w:left="1080"/>
        <w:jc w:val="both"/>
        <w:rPr>
          <w:rFonts w:ascii="Arial" w:hAnsi="Arial" w:cs="Arial"/>
          <w:szCs w:val="24"/>
        </w:rPr>
      </w:pPr>
      <w:r w:rsidRPr="00B75447">
        <w:rPr>
          <w:rFonts w:ascii="Arial" w:hAnsi="Arial" w:cs="Arial"/>
          <w:b/>
          <w:bCs/>
          <w:szCs w:val="24"/>
        </w:rPr>
        <w:t xml:space="preserve">Intern/Volunteer Program </w:t>
      </w:r>
      <w:r w:rsidRPr="00B75447">
        <w:rPr>
          <w:rFonts w:ascii="Arial" w:hAnsi="Arial" w:cs="Arial"/>
          <w:szCs w:val="24"/>
        </w:rPr>
        <w:t xml:space="preserve">Volunteers are valuable members to domestic violence and sexual violence programs. To build a strong pool of interns and volunteers, the </w:t>
      </w:r>
      <w:r w:rsidR="002559CF">
        <w:rPr>
          <w:rFonts w:ascii="Arial" w:hAnsi="Arial" w:cs="Arial"/>
          <w:szCs w:val="24"/>
        </w:rPr>
        <w:t xml:space="preserve">Contractor </w:t>
      </w:r>
      <w:r w:rsidRPr="00B75447">
        <w:rPr>
          <w:rFonts w:ascii="Arial" w:hAnsi="Arial" w:cs="Arial"/>
          <w:szCs w:val="24"/>
        </w:rPr>
        <w:t xml:space="preserve">must commit to recruiting, training, and developing those who want to volunteer. </w:t>
      </w:r>
      <w:r w:rsidRPr="00B75447">
        <w:rPr>
          <w:rFonts w:ascii="Arial" w:hAnsi="Arial" w:cs="Arial"/>
          <w:szCs w:val="24"/>
        </w:rPr>
        <w:lastRenderedPageBreak/>
        <w:t>Volunteers shall go through the same screening, orientation, and training protocols as staff. </w:t>
      </w:r>
    </w:p>
    <w:p w14:paraId="01BF930A" w14:textId="445A7A58" w:rsidR="0061665E" w:rsidRPr="00B75447" w:rsidRDefault="0061665E" w:rsidP="002A331D">
      <w:pPr>
        <w:ind w:left="1080" w:hanging="750"/>
        <w:jc w:val="both"/>
        <w:rPr>
          <w:rFonts w:ascii="Arial" w:hAnsi="Arial" w:cs="Arial"/>
          <w:szCs w:val="24"/>
        </w:rPr>
      </w:pPr>
    </w:p>
    <w:p w14:paraId="2D7897CA" w14:textId="2132DC2A" w:rsidR="0061665E" w:rsidRPr="00B75447" w:rsidRDefault="0061665E" w:rsidP="00306A10">
      <w:pPr>
        <w:numPr>
          <w:ilvl w:val="0"/>
          <w:numId w:val="61"/>
        </w:numPr>
        <w:ind w:left="1080"/>
        <w:jc w:val="both"/>
        <w:rPr>
          <w:rFonts w:ascii="Arial" w:hAnsi="Arial" w:cs="Arial"/>
          <w:szCs w:val="24"/>
        </w:rPr>
      </w:pPr>
      <w:r w:rsidRPr="00B75447">
        <w:rPr>
          <w:rFonts w:ascii="Arial" w:hAnsi="Arial" w:cs="Arial"/>
          <w:b/>
          <w:bCs/>
          <w:szCs w:val="24"/>
        </w:rPr>
        <w:t xml:space="preserve">Supervision </w:t>
      </w:r>
      <w:r w:rsidRPr="00B75447">
        <w:rPr>
          <w:rFonts w:ascii="Arial" w:hAnsi="Arial" w:cs="Arial"/>
          <w:szCs w:val="24"/>
        </w:rPr>
        <w:t xml:space="preserve">The </w:t>
      </w:r>
      <w:r w:rsidR="002559CF">
        <w:rPr>
          <w:rFonts w:ascii="Arial" w:hAnsi="Arial" w:cs="Arial"/>
          <w:szCs w:val="24"/>
        </w:rPr>
        <w:t xml:space="preserve">Contractor </w:t>
      </w:r>
      <w:r w:rsidRPr="00B75447">
        <w:rPr>
          <w:rFonts w:ascii="Arial" w:hAnsi="Arial" w:cs="Arial"/>
          <w:szCs w:val="24"/>
        </w:rPr>
        <w:t>shall ensure that trauma-informed supervision is in place to oversee all direct service staff and case management activities. Supervision is provided by qualified individuals who meet established professional standards and documented in agency or case records.  </w:t>
      </w:r>
    </w:p>
    <w:p w14:paraId="0663D9DC" w14:textId="5E145D4E" w:rsidR="0061665E" w:rsidRPr="00B75447" w:rsidRDefault="0061665E" w:rsidP="002A331D">
      <w:pPr>
        <w:ind w:left="1080" w:hanging="750"/>
        <w:jc w:val="both"/>
        <w:rPr>
          <w:rFonts w:ascii="Arial" w:hAnsi="Arial" w:cs="Arial"/>
          <w:szCs w:val="24"/>
        </w:rPr>
      </w:pPr>
    </w:p>
    <w:p w14:paraId="3FA97D40" w14:textId="77777777" w:rsidR="0061665E" w:rsidRPr="00B75447" w:rsidRDefault="0061665E" w:rsidP="00306A10">
      <w:pPr>
        <w:numPr>
          <w:ilvl w:val="0"/>
          <w:numId w:val="61"/>
        </w:numPr>
        <w:ind w:left="1080"/>
        <w:jc w:val="both"/>
        <w:rPr>
          <w:rFonts w:ascii="Arial" w:hAnsi="Arial" w:cs="Arial"/>
          <w:szCs w:val="24"/>
        </w:rPr>
      </w:pPr>
      <w:r w:rsidRPr="00B75447">
        <w:rPr>
          <w:rFonts w:ascii="Arial" w:hAnsi="Arial" w:cs="Arial"/>
          <w:b/>
          <w:bCs/>
          <w:szCs w:val="24"/>
        </w:rPr>
        <w:t xml:space="preserve">CARI Check Requirement </w:t>
      </w:r>
      <w:r w:rsidRPr="00B75447">
        <w:rPr>
          <w:rFonts w:ascii="Arial" w:hAnsi="Arial" w:cs="Arial"/>
          <w:szCs w:val="24"/>
        </w:rPr>
        <w:t xml:space="preserve">NJ Rev Stat § 9.6-8.10f (2017) requires the Department of Children and Families (DCF) to conduct a check of its child abuse registry for each person who is seeking employment in any facility or program that is licensed, contracted, regulated, or funded by DCF to determine if the person is included on the child abuse registry as a substantiated perpetrator of child abuse or neglect. </w:t>
      </w:r>
      <w:hyperlink r:id="rId13" w:tgtFrame="_blank" w:history="1">
        <w:r w:rsidRPr="00B75447">
          <w:rPr>
            <w:rStyle w:val="Hyperlink"/>
            <w:rFonts w:ascii="Arial" w:hAnsi="Arial" w:cs="Arial"/>
            <w:color w:val="auto"/>
            <w:szCs w:val="24"/>
          </w:rPr>
          <w:t>https://www.njportal.com/dcf/cari</w:t>
        </w:r>
      </w:hyperlink>
      <w:r w:rsidRPr="00B75447">
        <w:rPr>
          <w:rFonts w:ascii="Arial" w:hAnsi="Arial" w:cs="Arial"/>
          <w:szCs w:val="24"/>
        </w:rPr>
        <w:t> </w:t>
      </w:r>
    </w:p>
    <w:p w14:paraId="6436E028" w14:textId="4E4C6349" w:rsidR="0061665E" w:rsidRPr="00B75447" w:rsidRDefault="0061665E" w:rsidP="002A331D">
      <w:pPr>
        <w:ind w:left="1080" w:hanging="750"/>
        <w:jc w:val="both"/>
        <w:rPr>
          <w:rFonts w:ascii="Arial" w:hAnsi="Arial" w:cs="Arial"/>
          <w:szCs w:val="24"/>
        </w:rPr>
      </w:pPr>
    </w:p>
    <w:p w14:paraId="28424B8E" w14:textId="77777777" w:rsidR="0061665E" w:rsidRPr="00B75447" w:rsidRDefault="0061665E" w:rsidP="00306A10">
      <w:pPr>
        <w:numPr>
          <w:ilvl w:val="0"/>
          <w:numId w:val="61"/>
        </w:numPr>
        <w:ind w:left="1080"/>
        <w:jc w:val="both"/>
        <w:rPr>
          <w:rFonts w:ascii="Arial" w:hAnsi="Arial" w:cs="Arial"/>
          <w:szCs w:val="24"/>
        </w:rPr>
      </w:pPr>
      <w:r w:rsidRPr="00B75447">
        <w:rPr>
          <w:rFonts w:ascii="Arial" w:hAnsi="Arial" w:cs="Arial"/>
          <w:b/>
          <w:bCs/>
          <w:szCs w:val="24"/>
        </w:rPr>
        <w:t xml:space="preserve">Culturally Responsive </w:t>
      </w:r>
      <w:r w:rsidRPr="00B75447">
        <w:rPr>
          <w:rFonts w:ascii="Arial" w:hAnsi="Arial" w:cs="Arial"/>
          <w:szCs w:val="24"/>
        </w:rPr>
        <w:t>Culture plays a profound role in how victimization is experienced and can drastically affect a survivor’s healing journey. Research shows that survivors have better outcomes when services are tailored to meet their unique cultural and linguistic needs. Programs must consider the unique assets and barriers of survivors from culturally specific communities, taking into account race, ethnicity, gender, religion, ability/disability, language, socioeconomic status, age, and more. </w:t>
      </w:r>
    </w:p>
    <w:p w14:paraId="12594514" w14:textId="4FAE57B9" w:rsidR="0061665E" w:rsidRPr="00B75447" w:rsidRDefault="0061665E" w:rsidP="002A331D">
      <w:pPr>
        <w:ind w:left="1080"/>
        <w:jc w:val="both"/>
        <w:rPr>
          <w:rFonts w:ascii="Arial" w:hAnsi="Arial" w:cs="Arial"/>
          <w:color w:val="FF0000"/>
        </w:rPr>
      </w:pPr>
    </w:p>
    <w:p w14:paraId="683E22A7" w14:textId="68400E99" w:rsidR="00205A35" w:rsidRPr="00371776" w:rsidRDefault="00205A35" w:rsidP="00371776">
      <w:pPr>
        <w:ind w:left="720" w:firstLine="360"/>
        <w:jc w:val="both"/>
        <w:rPr>
          <w:rFonts w:ascii="Arial" w:hAnsi="Arial" w:cs="Arial"/>
          <w:b/>
          <w:bCs/>
          <w:szCs w:val="24"/>
        </w:rPr>
      </w:pPr>
      <w:bookmarkStart w:id="2" w:name="_Hlk195173993"/>
      <w:r w:rsidRPr="00371776">
        <w:rPr>
          <w:rFonts w:ascii="Arial" w:hAnsi="Arial" w:cs="Arial"/>
          <w:b/>
          <w:bCs/>
          <w:szCs w:val="24"/>
        </w:rPr>
        <w:t>Staff Competencies</w:t>
      </w:r>
    </w:p>
    <w:p w14:paraId="6749EBB8" w14:textId="77777777" w:rsidR="0061665E" w:rsidRDefault="0061665E" w:rsidP="00427BFE">
      <w:pPr>
        <w:ind w:left="720"/>
        <w:jc w:val="both"/>
        <w:rPr>
          <w:rFonts w:ascii="Arial" w:hAnsi="Arial" w:cs="Arial"/>
          <w:b/>
          <w:bCs/>
          <w:szCs w:val="24"/>
          <w:u w:val="single"/>
        </w:rPr>
      </w:pPr>
    </w:p>
    <w:p w14:paraId="631FAD02" w14:textId="0A1D96FB" w:rsidR="00371776" w:rsidRPr="00B75447" w:rsidRDefault="00371776" w:rsidP="00371776">
      <w:pPr>
        <w:ind w:left="1080"/>
        <w:jc w:val="both"/>
        <w:rPr>
          <w:rFonts w:ascii="Arial" w:hAnsi="Arial" w:cs="Arial"/>
          <w:b/>
          <w:bCs/>
          <w:szCs w:val="24"/>
          <w:u w:val="single"/>
        </w:rPr>
      </w:pPr>
      <w:r>
        <w:rPr>
          <w:rFonts w:ascii="Arial" w:hAnsi="Arial" w:cs="Arial"/>
          <w:b/>
          <w:bCs/>
          <w:szCs w:val="24"/>
          <w:u w:val="single"/>
        </w:rPr>
        <w:t>Required staff competencies</w:t>
      </w:r>
    </w:p>
    <w:p w14:paraId="19E4D101" w14:textId="77777777" w:rsidR="0061665E" w:rsidRPr="00B75447" w:rsidRDefault="0061665E" w:rsidP="00371776">
      <w:pPr>
        <w:pStyle w:val="ListParagraph"/>
        <w:numPr>
          <w:ilvl w:val="0"/>
          <w:numId w:val="62"/>
        </w:numPr>
        <w:ind w:left="1440"/>
        <w:jc w:val="both"/>
        <w:rPr>
          <w:rFonts w:ascii="Arial" w:hAnsi="Arial" w:cs="Arial"/>
          <w:szCs w:val="24"/>
        </w:rPr>
      </w:pPr>
      <w:r w:rsidRPr="00B75447">
        <w:rPr>
          <w:rFonts w:ascii="Arial" w:hAnsi="Arial" w:cs="Arial"/>
          <w:b/>
          <w:bCs/>
          <w:szCs w:val="24"/>
        </w:rPr>
        <w:t>Clinical Positions</w:t>
      </w:r>
      <w:r w:rsidRPr="00B75447">
        <w:rPr>
          <w:rFonts w:ascii="Arial" w:hAnsi="Arial" w:cs="Arial"/>
          <w:szCs w:val="24"/>
        </w:rPr>
        <w:t xml:space="preserve"> - Strong clinical, communications, problem-solving, advocacy, networking and collaboration skills. LSW or Licensed Clinical Social Worker (LCSW).  LAC or Licensed Professional Counselor (LPC)</w:t>
      </w:r>
    </w:p>
    <w:p w14:paraId="55F2EDFA" w14:textId="77777777" w:rsidR="009B74C3" w:rsidRPr="00B75447" w:rsidRDefault="009B74C3" w:rsidP="00371776">
      <w:pPr>
        <w:pStyle w:val="ListParagraph"/>
        <w:ind w:left="1440" w:hanging="360"/>
        <w:jc w:val="both"/>
        <w:rPr>
          <w:rFonts w:ascii="Arial" w:hAnsi="Arial" w:cs="Arial"/>
          <w:szCs w:val="24"/>
        </w:rPr>
      </w:pPr>
    </w:p>
    <w:p w14:paraId="7A32E110" w14:textId="5674D365" w:rsidR="0061665E" w:rsidRPr="00B75447" w:rsidRDefault="0061665E" w:rsidP="00371776">
      <w:pPr>
        <w:pStyle w:val="ListParagraph"/>
        <w:numPr>
          <w:ilvl w:val="0"/>
          <w:numId w:val="62"/>
        </w:numPr>
        <w:ind w:left="1440"/>
        <w:jc w:val="both"/>
        <w:rPr>
          <w:rFonts w:ascii="Arial" w:hAnsi="Arial" w:cs="Arial"/>
          <w:szCs w:val="24"/>
        </w:rPr>
      </w:pPr>
      <w:r w:rsidRPr="00B75447">
        <w:rPr>
          <w:rFonts w:ascii="Arial" w:hAnsi="Arial" w:cs="Arial"/>
          <w:b/>
          <w:bCs/>
          <w:szCs w:val="24"/>
        </w:rPr>
        <w:t xml:space="preserve">Advocate/Case Manager </w:t>
      </w:r>
      <w:r w:rsidR="009B74C3" w:rsidRPr="00B75447">
        <w:rPr>
          <w:rFonts w:ascii="Arial" w:hAnsi="Arial" w:cs="Arial"/>
          <w:b/>
          <w:bCs/>
          <w:szCs w:val="24"/>
        </w:rPr>
        <w:t>P</w:t>
      </w:r>
      <w:r w:rsidRPr="00B75447">
        <w:rPr>
          <w:rFonts w:ascii="Arial" w:hAnsi="Arial" w:cs="Arial"/>
          <w:b/>
          <w:bCs/>
          <w:szCs w:val="24"/>
        </w:rPr>
        <w:t>ositions</w:t>
      </w:r>
      <w:r w:rsidRPr="00B75447">
        <w:rPr>
          <w:rFonts w:ascii="Arial" w:hAnsi="Arial" w:cs="Arial"/>
          <w:szCs w:val="24"/>
        </w:rPr>
        <w:t xml:space="preserve"> – problem solving, networking, advocacy, case management</w:t>
      </w:r>
    </w:p>
    <w:p w14:paraId="0CF10A84" w14:textId="77777777" w:rsidR="0061665E" w:rsidRDefault="0061665E" w:rsidP="00371776">
      <w:pPr>
        <w:ind w:left="1440" w:hanging="360"/>
        <w:jc w:val="both"/>
        <w:rPr>
          <w:rFonts w:ascii="Arial" w:hAnsi="Arial" w:cs="Arial"/>
          <w:b/>
          <w:bCs/>
          <w:szCs w:val="24"/>
          <w:u w:val="single"/>
        </w:rPr>
      </w:pPr>
    </w:p>
    <w:p w14:paraId="539D87B7" w14:textId="762DC68D" w:rsidR="00DB319A" w:rsidRPr="00B75447" w:rsidRDefault="00DB319A" w:rsidP="00371776">
      <w:pPr>
        <w:ind w:left="1080"/>
        <w:jc w:val="both"/>
        <w:rPr>
          <w:rFonts w:ascii="Arial" w:hAnsi="Arial" w:cs="Arial"/>
          <w:b/>
          <w:u w:val="single"/>
        </w:rPr>
      </w:pPr>
      <w:r>
        <w:rPr>
          <w:rFonts w:ascii="Arial" w:hAnsi="Arial" w:cs="Arial"/>
          <w:b/>
          <w:bCs/>
          <w:szCs w:val="24"/>
          <w:u w:val="single"/>
        </w:rPr>
        <w:t xml:space="preserve">Strongly </w:t>
      </w:r>
      <w:r w:rsidR="00371776">
        <w:rPr>
          <w:rFonts w:ascii="Arial" w:hAnsi="Arial" w:cs="Arial"/>
          <w:b/>
          <w:bCs/>
          <w:szCs w:val="24"/>
          <w:u w:val="single"/>
        </w:rPr>
        <w:t>p</w:t>
      </w:r>
      <w:r>
        <w:rPr>
          <w:rFonts w:ascii="Arial" w:hAnsi="Arial" w:cs="Arial"/>
          <w:b/>
          <w:bCs/>
          <w:szCs w:val="24"/>
          <w:u w:val="single"/>
        </w:rPr>
        <w:t>referred</w:t>
      </w:r>
      <w:r w:rsidR="00371776">
        <w:rPr>
          <w:rFonts w:ascii="Arial" w:hAnsi="Arial" w:cs="Arial"/>
          <w:b/>
          <w:bCs/>
          <w:szCs w:val="24"/>
          <w:u w:val="single"/>
        </w:rPr>
        <w:t xml:space="preserve"> staff competency</w:t>
      </w:r>
    </w:p>
    <w:p w14:paraId="162D2C6B" w14:textId="65899B35" w:rsidR="0061665E" w:rsidRPr="00B75447" w:rsidRDefault="009B74C3" w:rsidP="00371776">
      <w:pPr>
        <w:pStyle w:val="ListParagraph"/>
        <w:numPr>
          <w:ilvl w:val="0"/>
          <w:numId w:val="62"/>
        </w:numPr>
        <w:ind w:left="1440"/>
        <w:jc w:val="both"/>
        <w:rPr>
          <w:rFonts w:ascii="Arial" w:hAnsi="Arial" w:cs="Arial"/>
        </w:rPr>
      </w:pPr>
      <w:r w:rsidRPr="14E339A4">
        <w:rPr>
          <w:rFonts w:ascii="Arial" w:hAnsi="Arial" w:cs="Arial"/>
          <w:b/>
          <w:bCs/>
        </w:rPr>
        <w:t>All Positions</w:t>
      </w:r>
      <w:r w:rsidRPr="14E339A4">
        <w:rPr>
          <w:rFonts w:ascii="Arial" w:hAnsi="Arial" w:cs="Arial"/>
        </w:rPr>
        <w:t xml:space="preserve"> – </w:t>
      </w:r>
      <w:r w:rsidR="04E184D9" w:rsidRPr="14E339A4">
        <w:rPr>
          <w:rFonts w:ascii="Arial" w:hAnsi="Arial" w:cs="Arial"/>
        </w:rPr>
        <w:t xml:space="preserve">some </w:t>
      </w:r>
      <w:r w:rsidRPr="14E339A4">
        <w:rPr>
          <w:rFonts w:ascii="Arial" w:hAnsi="Arial" w:cs="Arial"/>
        </w:rPr>
        <w:t>bi</w:t>
      </w:r>
      <w:r w:rsidR="0061665E" w:rsidRPr="14E339A4">
        <w:rPr>
          <w:rFonts w:ascii="Arial" w:hAnsi="Arial" w:cs="Arial"/>
        </w:rPr>
        <w:t xml:space="preserve">lingual/bicultural </w:t>
      </w:r>
      <w:r w:rsidR="31E66720" w:rsidRPr="14E339A4">
        <w:rPr>
          <w:rFonts w:ascii="Arial" w:hAnsi="Arial" w:cs="Arial"/>
        </w:rPr>
        <w:t>staff strongly preferred in order</w:t>
      </w:r>
      <w:r w:rsidR="0061665E" w:rsidRPr="14E339A4">
        <w:rPr>
          <w:rFonts w:ascii="Arial" w:hAnsi="Arial" w:cs="Arial"/>
        </w:rPr>
        <w:t xml:space="preserve"> to meet the needs of the community</w:t>
      </w:r>
    </w:p>
    <w:bookmarkEnd w:id="2"/>
    <w:p w14:paraId="500F985F" w14:textId="77777777" w:rsidR="0061665E" w:rsidRPr="00AB53B4" w:rsidRDefault="0061665E" w:rsidP="0061665E">
      <w:pPr>
        <w:jc w:val="both"/>
        <w:rPr>
          <w:rFonts w:ascii="Arial" w:hAnsi="Arial" w:cs="Arial"/>
          <w:color w:val="FF0000"/>
          <w:szCs w:val="24"/>
        </w:rPr>
      </w:pPr>
    </w:p>
    <w:p w14:paraId="4E5C578B" w14:textId="452388A5" w:rsidR="00403A86" w:rsidRPr="00A95CB2" w:rsidRDefault="00403A86" w:rsidP="0027722E">
      <w:pPr>
        <w:pStyle w:val="ListParagraph"/>
        <w:numPr>
          <w:ilvl w:val="0"/>
          <w:numId w:val="11"/>
        </w:numPr>
        <w:ind w:left="-274"/>
        <w:rPr>
          <w:rFonts w:ascii="Arial" w:hAnsi="Arial" w:cs="Arial"/>
          <w:b/>
          <w:bCs/>
          <w:szCs w:val="24"/>
        </w:rPr>
      </w:pPr>
      <w:r w:rsidRPr="00A95CB2">
        <w:rPr>
          <w:rFonts w:ascii="Arial" w:hAnsi="Arial" w:cs="Arial"/>
          <w:b/>
          <w:bCs/>
          <w:szCs w:val="24"/>
        </w:rPr>
        <w:t xml:space="preserve">Resources - The below describes the resources required to ensure the service delivery area, management, and assessment of this program.  </w:t>
      </w:r>
    </w:p>
    <w:p w14:paraId="62435967" w14:textId="77777777" w:rsidR="0027722E" w:rsidRDefault="0061665E" w:rsidP="0061665E">
      <w:pPr>
        <w:ind w:left="720" w:hanging="810"/>
        <w:jc w:val="both"/>
        <w:rPr>
          <w:rFonts w:ascii="Arial" w:hAnsi="Arial" w:cs="Arial"/>
          <w:b/>
          <w:bCs/>
          <w:szCs w:val="24"/>
        </w:rPr>
      </w:pPr>
      <w:r w:rsidRPr="00B75447">
        <w:rPr>
          <w:rFonts w:ascii="Arial" w:hAnsi="Arial" w:cs="Arial"/>
          <w:b/>
          <w:bCs/>
          <w:szCs w:val="24"/>
        </w:rPr>
        <w:tab/>
      </w:r>
    </w:p>
    <w:p w14:paraId="0155674E" w14:textId="6C397CCC" w:rsidR="0061665E" w:rsidRPr="00B75447" w:rsidRDefault="0061665E" w:rsidP="006D4973">
      <w:pPr>
        <w:ind w:left="720"/>
        <w:jc w:val="both"/>
        <w:rPr>
          <w:rFonts w:ascii="Arial" w:hAnsi="Arial" w:cs="Arial"/>
          <w:b/>
          <w:bCs/>
          <w:szCs w:val="24"/>
        </w:rPr>
      </w:pPr>
      <w:r w:rsidRPr="00B75447">
        <w:rPr>
          <w:rFonts w:ascii="Arial" w:hAnsi="Arial" w:cs="Arial"/>
          <w:b/>
          <w:bCs/>
          <w:szCs w:val="24"/>
        </w:rPr>
        <w:t>The</w:t>
      </w:r>
      <w:r w:rsidR="00E14991">
        <w:rPr>
          <w:rFonts w:ascii="Arial" w:hAnsi="Arial" w:cs="Arial"/>
          <w:b/>
          <w:bCs/>
          <w:szCs w:val="24"/>
        </w:rPr>
        <w:t xml:space="preserve"> </w:t>
      </w:r>
      <w:r w:rsidRPr="00B75447">
        <w:rPr>
          <w:rFonts w:ascii="Arial" w:hAnsi="Arial" w:cs="Arial"/>
          <w:b/>
          <w:bCs/>
          <w:szCs w:val="24"/>
        </w:rPr>
        <w:t>legislation and regulations relevant to this specific program, including any licensing regulations:</w:t>
      </w:r>
    </w:p>
    <w:p w14:paraId="4468D94D" w14:textId="77777777" w:rsidR="0061665E" w:rsidRPr="00B75447" w:rsidRDefault="0061665E" w:rsidP="0061665E">
      <w:pPr>
        <w:ind w:left="720" w:hanging="810"/>
        <w:jc w:val="both"/>
        <w:rPr>
          <w:rFonts w:ascii="Arial" w:hAnsi="Arial" w:cs="Arial"/>
          <w:b/>
          <w:bCs/>
          <w:szCs w:val="24"/>
        </w:rPr>
      </w:pPr>
    </w:p>
    <w:p w14:paraId="05654122" w14:textId="77777777" w:rsidR="0061665E" w:rsidRPr="00B75447" w:rsidRDefault="0061665E" w:rsidP="00306A10">
      <w:pPr>
        <w:numPr>
          <w:ilvl w:val="0"/>
          <w:numId w:val="63"/>
        </w:numPr>
        <w:ind w:left="1080"/>
        <w:jc w:val="both"/>
        <w:rPr>
          <w:rFonts w:ascii="Arial" w:hAnsi="Arial" w:cs="Arial"/>
          <w:szCs w:val="24"/>
        </w:rPr>
      </w:pPr>
      <w:r w:rsidRPr="00B75447">
        <w:rPr>
          <w:rFonts w:ascii="Arial" w:hAnsi="Arial" w:cs="Arial"/>
          <w:szCs w:val="24"/>
        </w:rPr>
        <w:lastRenderedPageBreak/>
        <w:t>The Violence Against Women Act (42 U.S.C. 13701 et seq); </w:t>
      </w:r>
    </w:p>
    <w:p w14:paraId="18807259" w14:textId="77777777" w:rsidR="0061665E" w:rsidRPr="00B75447" w:rsidRDefault="0061665E" w:rsidP="00306A10">
      <w:pPr>
        <w:numPr>
          <w:ilvl w:val="0"/>
          <w:numId w:val="63"/>
        </w:numPr>
        <w:ind w:left="1080"/>
        <w:jc w:val="both"/>
        <w:rPr>
          <w:rFonts w:ascii="Arial" w:hAnsi="Arial" w:cs="Arial"/>
          <w:szCs w:val="24"/>
        </w:rPr>
      </w:pPr>
      <w:r w:rsidRPr="00B75447">
        <w:rPr>
          <w:rFonts w:ascii="Arial" w:hAnsi="Arial" w:cs="Arial"/>
          <w:szCs w:val="24"/>
        </w:rPr>
        <w:t>Family Violence Prevention and Services Act (42 U.S.C. 10401 et seq); </w:t>
      </w:r>
    </w:p>
    <w:p w14:paraId="12AF6E44" w14:textId="77777777" w:rsidR="0061665E" w:rsidRPr="00B75447" w:rsidRDefault="0061665E" w:rsidP="00306A10">
      <w:pPr>
        <w:numPr>
          <w:ilvl w:val="0"/>
          <w:numId w:val="63"/>
        </w:numPr>
        <w:ind w:left="1080"/>
        <w:jc w:val="both"/>
        <w:rPr>
          <w:rFonts w:ascii="Arial" w:hAnsi="Arial" w:cs="Arial"/>
          <w:szCs w:val="24"/>
        </w:rPr>
      </w:pPr>
      <w:r w:rsidRPr="00B75447">
        <w:rPr>
          <w:rFonts w:ascii="Arial" w:hAnsi="Arial" w:cs="Arial"/>
          <w:szCs w:val="24"/>
        </w:rPr>
        <w:t>The Prevention of Domestic Violence Act (N.J.S.A, 2CL15-17 et seq); </w:t>
      </w:r>
    </w:p>
    <w:p w14:paraId="6F25E770" w14:textId="77777777" w:rsidR="0061665E" w:rsidRPr="00B75447" w:rsidRDefault="0061665E" w:rsidP="00306A10">
      <w:pPr>
        <w:numPr>
          <w:ilvl w:val="0"/>
          <w:numId w:val="63"/>
        </w:numPr>
        <w:ind w:left="1080"/>
        <w:jc w:val="both"/>
        <w:rPr>
          <w:rFonts w:ascii="Arial" w:hAnsi="Arial" w:cs="Arial"/>
          <w:szCs w:val="24"/>
        </w:rPr>
      </w:pPr>
      <w:r w:rsidRPr="00B75447">
        <w:rPr>
          <w:rFonts w:ascii="Arial" w:hAnsi="Arial" w:cs="Arial"/>
          <w:szCs w:val="24"/>
        </w:rPr>
        <w:t>Shelters for Victims of Domestic Violence Act (N.J.S.A. 30:14-1 et seq); </w:t>
      </w:r>
    </w:p>
    <w:p w14:paraId="1C2CB17F" w14:textId="77777777" w:rsidR="0061665E" w:rsidRPr="00B75447" w:rsidRDefault="0061665E" w:rsidP="00306A10">
      <w:pPr>
        <w:numPr>
          <w:ilvl w:val="0"/>
          <w:numId w:val="63"/>
        </w:numPr>
        <w:ind w:left="1080"/>
        <w:jc w:val="both"/>
        <w:rPr>
          <w:rFonts w:ascii="Arial" w:hAnsi="Arial" w:cs="Arial"/>
          <w:szCs w:val="24"/>
        </w:rPr>
      </w:pPr>
      <w:r w:rsidRPr="00B75447">
        <w:rPr>
          <w:rFonts w:ascii="Arial" w:hAnsi="Arial" w:cs="Arial"/>
          <w:szCs w:val="24"/>
        </w:rPr>
        <w:t>Standards for Shelters for Victims of Domestic Violence Act (N.J.A.C. 10:130); </w:t>
      </w:r>
    </w:p>
    <w:p w14:paraId="79A207B6" w14:textId="77777777" w:rsidR="0061665E" w:rsidRPr="00B75447" w:rsidRDefault="0061665E" w:rsidP="00306A10">
      <w:pPr>
        <w:numPr>
          <w:ilvl w:val="0"/>
          <w:numId w:val="63"/>
        </w:numPr>
        <w:ind w:left="1080"/>
        <w:jc w:val="both"/>
        <w:rPr>
          <w:rFonts w:ascii="Arial" w:hAnsi="Arial" w:cs="Arial"/>
          <w:szCs w:val="24"/>
        </w:rPr>
      </w:pPr>
      <w:r w:rsidRPr="00B75447">
        <w:rPr>
          <w:rFonts w:ascii="Arial" w:hAnsi="Arial" w:cs="Arial"/>
          <w:szCs w:val="24"/>
        </w:rPr>
        <w:t>Survivor-Counselor Confidentiality Privilege (N.J.S.A. 2A:84A-22.13 et seq);   </w:t>
      </w:r>
    </w:p>
    <w:p w14:paraId="493F429B" w14:textId="17C09CFD" w:rsidR="0061665E" w:rsidRPr="002A331D" w:rsidRDefault="00D461AE" w:rsidP="00306A10">
      <w:pPr>
        <w:pStyle w:val="ListParagraph"/>
        <w:numPr>
          <w:ilvl w:val="0"/>
          <w:numId w:val="63"/>
        </w:numPr>
        <w:ind w:left="1080"/>
        <w:jc w:val="both"/>
        <w:rPr>
          <w:rFonts w:ascii="Arial" w:hAnsi="Arial" w:cs="Arial"/>
          <w:szCs w:val="24"/>
        </w:rPr>
      </w:pPr>
      <w:r w:rsidRPr="002A331D">
        <w:rPr>
          <w:rFonts w:ascii="Arial" w:hAnsi="Arial" w:cs="Arial"/>
          <w:szCs w:val="24"/>
        </w:rPr>
        <w:t xml:space="preserve">g. </w:t>
      </w:r>
      <w:r w:rsidR="0061665E" w:rsidRPr="002A331D">
        <w:rPr>
          <w:rFonts w:ascii="Arial" w:hAnsi="Arial" w:cs="Arial"/>
          <w:szCs w:val="24"/>
        </w:rPr>
        <w:t>Licensing standards as set forth in N.J.A.C. Title 5 Chapter 15, Emergency Shelters for the Homeless and as administered by the New Jersey Department of Community Affairs; and </w:t>
      </w:r>
    </w:p>
    <w:p w14:paraId="1AEB0BFA" w14:textId="2100F3C3" w:rsidR="0061665E" w:rsidRPr="002A331D" w:rsidRDefault="00D461AE" w:rsidP="00306A10">
      <w:pPr>
        <w:pStyle w:val="ListParagraph"/>
        <w:numPr>
          <w:ilvl w:val="0"/>
          <w:numId w:val="63"/>
        </w:numPr>
        <w:ind w:left="1080"/>
        <w:jc w:val="both"/>
        <w:rPr>
          <w:rFonts w:ascii="Arial" w:hAnsi="Arial" w:cs="Arial"/>
          <w:szCs w:val="24"/>
        </w:rPr>
      </w:pPr>
      <w:r w:rsidRPr="002A331D">
        <w:rPr>
          <w:rFonts w:ascii="Arial" w:hAnsi="Arial" w:cs="Arial"/>
          <w:szCs w:val="24"/>
        </w:rPr>
        <w:t xml:space="preserve">h. </w:t>
      </w:r>
      <w:r w:rsidR="0061665E" w:rsidRPr="002A331D">
        <w:rPr>
          <w:rFonts w:ascii="Arial" w:hAnsi="Arial" w:cs="Arial"/>
          <w:szCs w:val="24"/>
        </w:rPr>
        <w:t>New Jersey Law Against Discrimination (N.J.S.A. 10:5-12). </w:t>
      </w:r>
    </w:p>
    <w:p w14:paraId="117F1C77" w14:textId="77777777" w:rsidR="0061665E" w:rsidRPr="002A331D" w:rsidRDefault="0061665E" w:rsidP="002A331D">
      <w:pPr>
        <w:jc w:val="both"/>
        <w:rPr>
          <w:rFonts w:ascii="Arial" w:hAnsi="Arial" w:cs="Arial"/>
          <w:b/>
          <w:bCs/>
          <w:szCs w:val="24"/>
        </w:rPr>
      </w:pPr>
    </w:p>
    <w:p w14:paraId="5473C005" w14:textId="77777777" w:rsidR="0061665E" w:rsidRPr="00B75447" w:rsidRDefault="0061665E" w:rsidP="0061665E">
      <w:pPr>
        <w:ind w:left="720" w:hanging="810"/>
        <w:jc w:val="both"/>
        <w:rPr>
          <w:rFonts w:ascii="Arial" w:hAnsi="Arial" w:cs="Arial"/>
          <w:b/>
          <w:bCs/>
          <w:szCs w:val="24"/>
        </w:rPr>
      </w:pPr>
      <w:r w:rsidRPr="00AB53B4">
        <w:rPr>
          <w:rFonts w:ascii="Arial" w:hAnsi="Arial" w:cs="Arial"/>
          <w:szCs w:val="24"/>
        </w:rPr>
        <w:t>11)</w:t>
      </w:r>
      <w:r w:rsidRPr="00B75447">
        <w:rPr>
          <w:rFonts w:ascii="Arial" w:hAnsi="Arial" w:cs="Arial"/>
          <w:szCs w:val="24"/>
        </w:rPr>
        <w:tab/>
      </w:r>
      <w:r w:rsidRPr="00B75447">
        <w:rPr>
          <w:rFonts w:ascii="Arial" w:hAnsi="Arial" w:cs="Arial"/>
          <w:b/>
          <w:bCs/>
          <w:szCs w:val="24"/>
        </w:rPr>
        <w:t>The availability for electronic, telephone, or in-person conferencing this program initiative requires:</w:t>
      </w:r>
    </w:p>
    <w:p w14:paraId="779A61E5" w14:textId="54C2B443" w:rsidR="0061665E" w:rsidRPr="00B75447" w:rsidRDefault="002559CF" w:rsidP="0061665E">
      <w:pPr>
        <w:ind w:left="720"/>
        <w:jc w:val="both"/>
        <w:rPr>
          <w:rFonts w:ascii="Arial" w:hAnsi="Arial" w:cs="Arial"/>
          <w:szCs w:val="24"/>
        </w:rPr>
      </w:pPr>
      <w:r>
        <w:rPr>
          <w:rFonts w:ascii="Arial" w:hAnsi="Arial" w:cs="Arial"/>
          <w:szCs w:val="24"/>
        </w:rPr>
        <w:t xml:space="preserve">The Contractor </w:t>
      </w:r>
      <w:r w:rsidR="00C51962">
        <w:rPr>
          <w:rFonts w:ascii="Arial" w:hAnsi="Arial" w:cs="Arial"/>
          <w:szCs w:val="24"/>
        </w:rPr>
        <w:t xml:space="preserve">must have </w:t>
      </w:r>
      <w:r w:rsidR="0061665E" w:rsidRPr="00B75447">
        <w:rPr>
          <w:rFonts w:ascii="Arial" w:hAnsi="Arial" w:cs="Arial"/>
          <w:szCs w:val="24"/>
        </w:rPr>
        <w:t>a structure where there will be a supervisor familiar with hotline and shelter procedures to be on call 24 hours a day. The supervisor is responsible for supporting staff covering the 24/7 hotline in the event of crisis that may require additional guidance or consultation.</w:t>
      </w:r>
    </w:p>
    <w:p w14:paraId="78AA8579" w14:textId="77777777" w:rsidR="0061665E" w:rsidRPr="00B75447" w:rsidRDefault="0061665E" w:rsidP="0061665E">
      <w:pPr>
        <w:ind w:left="720" w:hanging="810"/>
        <w:jc w:val="both"/>
        <w:rPr>
          <w:rFonts w:ascii="Arial" w:hAnsi="Arial" w:cs="Arial"/>
          <w:szCs w:val="24"/>
        </w:rPr>
      </w:pPr>
    </w:p>
    <w:p w14:paraId="40CF79C1" w14:textId="77777777" w:rsidR="0061665E" w:rsidRPr="00B75447" w:rsidRDefault="0061665E" w:rsidP="0061665E">
      <w:pPr>
        <w:ind w:left="720" w:hanging="810"/>
        <w:jc w:val="both"/>
        <w:rPr>
          <w:rFonts w:ascii="Arial" w:hAnsi="Arial" w:cs="Arial"/>
          <w:b/>
          <w:bCs/>
          <w:szCs w:val="24"/>
        </w:rPr>
      </w:pPr>
      <w:r w:rsidRPr="00AB53B4">
        <w:rPr>
          <w:rFonts w:ascii="Arial" w:hAnsi="Arial" w:cs="Arial"/>
          <w:szCs w:val="24"/>
        </w:rPr>
        <w:t>12)</w:t>
      </w:r>
      <w:r w:rsidRPr="002A331D">
        <w:rPr>
          <w:rFonts w:ascii="Arial" w:hAnsi="Arial" w:cs="Arial"/>
          <w:b/>
          <w:bCs/>
          <w:szCs w:val="24"/>
        </w:rPr>
        <w:t xml:space="preserve"> </w:t>
      </w:r>
      <w:r w:rsidRPr="00B75447">
        <w:rPr>
          <w:rFonts w:ascii="Arial" w:hAnsi="Arial" w:cs="Arial"/>
          <w:b/>
          <w:bCs/>
          <w:szCs w:val="24"/>
        </w:rPr>
        <w:tab/>
        <w:t xml:space="preserve">The required partnerships/collaborations with stakeholders that will contribute to the success of this initiative: </w:t>
      </w:r>
    </w:p>
    <w:p w14:paraId="4EB276B0" w14:textId="77777777" w:rsidR="00215E2B" w:rsidRDefault="00C51962" w:rsidP="00215E2B">
      <w:pPr>
        <w:ind w:left="720"/>
        <w:jc w:val="both"/>
        <w:rPr>
          <w:rFonts w:ascii="Arial" w:hAnsi="Arial" w:cs="Arial"/>
          <w:szCs w:val="24"/>
        </w:rPr>
      </w:pPr>
      <w:r>
        <w:rPr>
          <w:rFonts w:ascii="Arial" w:hAnsi="Arial" w:cs="Arial"/>
          <w:szCs w:val="24"/>
        </w:rPr>
        <w:t xml:space="preserve">The Contractor is </w:t>
      </w:r>
      <w:r w:rsidR="0061665E" w:rsidRPr="00B75447">
        <w:rPr>
          <w:rFonts w:ascii="Arial" w:hAnsi="Arial" w:cs="Arial"/>
          <w:szCs w:val="24"/>
        </w:rPr>
        <w:t>expected to partner with community organizations to ensure that program participants receive the levels of care appropriate to their needs. Further, referrals are to be provided as needed and facilitated as “warm hand offs”. A “warm hand off” indicates advocacy, calling the receiving provider or entity ahead of time to ensure availability of services and capacity, supporting the survivor in the transition rather than simply providing the survivor with a list of referrals that the survivor would have to call on their own. </w:t>
      </w:r>
    </w:p>
    <w:p w14:paraId="5E14B65F" w14:textId="77777777" w:rsidR="00215E2B" w:rsidRDefault="00215E2B" w:rsidP="00215E2B">
      <w:pPr>
        <w:ind w:left="720"/>
        <w:jc w:val="both"/>
        <w:rPr>
          <w:rFonts w:ascii="Arial" w:hAnsi="Arial" w:cs="Arial"/>
          <w:szCs w:val="24"/>
        </w:rPr>
      </w:pPr>
    </w:p>
    <w:p w14:paraId="137F7F4A" w14:textId="42B7A9FF" w:rsidR="0061665E" w:rsidRPr="00DF16DA" w:rsidRDefault="00DF16DA" w:rsidP="00DF16DA">
      <w:pPr>
        <w:pStyle w:val="ListParagraph"/>
        <w:numPr>
          <w:ilvl w:val="0"/>
          <w:numId w:val="72"/>
        </w:numPr>
        <w:jc w:val="both"/>
        <w:rPr>
          <w:rFonts w:ascii="Arial" w:hAnsi="Arial" w:cs="Arial"/>
          <w:szCs w:val="24"/>
        </w:rPr>
      </w:pPr>
      <w:r>
        <w:rPr>
          <w:rFonts w:ascii="Arial" w:hAnsi="Arial" w:cs="Arial"/>
          <w:b/>
          <w:bCs/>
          <w:szCs w:val="24"/>
        </w:rPr>
        <w:t xml:space="preserve"> </w:t>
      </w:r>
      <w:r w:rsidR="00687840">
        <w:rPr>
          <w:rFonts w:ascii="Arial" w:hAnsi="Arial" w:cs="Arial"/>
          <w:b/>
          <w:bCs/>
          <w:szCs w:val="24"/>
        </w:rPr>
        <w:t xml:space="preserve">     </w:t>
      </w:r>
      <w:r w:rsidR="0061665E" w:rsidRPr="00DF16DA">
        <w:rPr>
          <w:rFonts w:ascii="Arial" w:hAnsi="Arial" w:cs="Arial"/>
          <w:b/>
          <w:bCs/>
          <w:szCs w:val="24"/>
        </w:rPr>
        <w:t xml:space="preserve">The data collection systems this program initiative requires: </w:t>
      </w:r>
    </w:p>
    <w:p w14:paraId="1D42EA97" w14:textId="77777777" w:rsidR="0061665E" w:rsidRPr="00B75447" w:rsidRDefault="0061665E" w:rsidP="0061665E">
      <w:pPr>
        <w:ind w:left="720"/>
        <w:jc w:val="both"/>
        <w:rPr>
          <w:rFonts w:ascii="Arial" w:hAnsi="Arial" w:cs="Arial"/>
          <w:szCs w:val="24"/>
        </w:rPr>
      </w:pPr>
      <w:r w:rsidRPr="00B75447">
        <w:rPr>
          <w:rFonts w:ascii="Arial" w:hAnsi="Arial" w:cs="Arial"/>
          <w:szCs w:val="24"/>
        </w:rPr>
        <w:t>Survey Monkey for monthly reports, Microsoft Excel for quarterly vacancy, and quarterly expenditure reports. </w:t>
      </w:r>
    </w:p>
    <w:p w14:paraId="2B2E6462" w14:textId="77777777" w:rsidR="0061665E" w:rsidRPr="00B75447" w:rsidRDefault="0061665E" w:rsidP="0061665E">
      <w:pPr>
        <w:ind w:left="720"/>
        <w:jc w:val="both"/>
        <w:rPr>
          <w:rFonts w:ascii="Arial" w:hAnsi="Arial" w:cs="Arial"/>
          <w:szCs w:val="24"/>
        </w:rPr>
      </w:pPr>
    </w:p>
    <w:p w14:paraId="2DCDC44E" w14:textId="77777777" w:rsidR="0061665E" w:rsidRPr="00B75447" w:rsidRDefault="0061665E" w:rsidP="0061665E">
      <w:pPr>
        <w:ind w:left="720" w:hanging="810"/>
        <w:jc w:val="both"/>
        <w:rPr>
          <w:rFonts w:ascii="Arial" w:hAnsi="Arial" w:cs="Arial"/>
          <w:b/>
          <w:bCs/>
          <w:szCs w:val="24"/>
        </w:rPr>
      </w:pPr>
      <w:r w:rsidRPr="00AB53B4">
        <w:rPr>
          <w:rFonts w:ascii="Arial" w:hAnsi="Arial" w:cs="Arial"/>
          <w:szCs w:val="24"/>
        </w:rPr>
        <w:t>14)</w:t>
      </w:r>
      <w:r w:rsidRPr="00B75447">
        <w:rPr>
          <w:rFonts w:ascii="Arial" w:hAnsi="Arial" w:cs="Arial"/>
          <w:szCs w:val="24"/>
        </w:rPr>
        <w:tab/>
      </w:r>
      <w:r w:rsidRPr="00B75447">
        <w:rPr>
          <w:rFonts w:ascii="Arial" w:hAnsi="Arial" w:cs="Arial"/>
          <w:b/>
          <w:bCs/>
          <w:szCs w:val="24"/>
        </w:rPr>
        <w:t>The assessment and evaluation tools this program initiative requires:</w:t>
      </w:r>
    </w:p>
    <w:p w14:paraId="49F0A51C" w14:textId="1F927F88" w:rsidR="0061665E" w:rsidRDefault="0061665E" w:rsidP="0061665E">
      <w:pPr>
        <w:ind w:left="720"/>
        <w:jc w:val="both"/>
        <w:rPr>
          <w:rFonts w:ascii="Arial" w:hAnsi="Arial" w:cs="Arial"/>
          <w:szCs w:val="24"/>
        </w:rPr>
      </w:pPr>
      <w:r w:rsidRPr="00B75447">
        <w:rPr>
          <w:rFonts w:ascii="Arial" w:hAnsi="Arial" w:cs="Arial"/>
          <w:szCs w:val="24"/>
        </w:rPr>
        <w:t xml:space="preserve">DCF engages in Continuous Quality Improvement (CQI) to identify and analyze strengths and areas needing improvement. DCF is committed to the process of ongoing evaluation as a vehicle to learn and develop solutions to improve the quality of services. The </w:t>
      </w:r>
      <w:r w:rsidR="00C51962">
        <w:rPr>
          <w:rFonts w:ascii="Arial" w:hAnsi="Arial" w:cs="Arial"/>
          <w:szCs w:val="24"/>
        </w:rPr>
        <w:t xml:space="preserve">Contractor </w:t>
      </w:r>
      <w:r w:rsidRPr="00B75447">
        <w:rPr>
          <w:rFonts w:ascii="Arial" w:hAnsi="Arial" w:cs="Arial"/>
          <w:szCs w:val="24"/>
        </w:rPr>
        <w:t xml:space="preserve">shall engage in ongoing CQI to ensure programs are systematically and </w:t>
      </w:r>
      <w:r w:rsidRPr="00B75447">
        <w:rPr>
          <w:rFonts w:ascii="Arial" w:hAnsi="Arial" w:cs="Arial"/>
          <w:szCs w:val="24"/>
        </w:rPr>
        <w:lastRenderedPageBreak/>
        <w:t>intentionally increasing positive outcomes for individuals and families they serve</w:t>
      </w:r>
      <w:r w:rsidR="00EB5282" w:rsidRPr="00B75447">
        <w:rPr>
          <w:rFonts w:ascii="Arial" w:hAnsi="Arial" w:cs="Arial"/>
          <w:szCs w:val="24"/>
        </w:rPr>
        <w:t>.</w:t>
      </w:r>
    </w:p>
    <w:p w14:paraId="675D2D9B" w14:textId="77777777" w:rsidR="008217DD" w:rsidRPr="00B75447" w:rsidRDefault="008217DD" w:rsidP="0061665E">
      <w:pPr>
        <w:ind w:left="720"/>
        <w:jc w:val="both"/>
        <w:rPr>
          <w:rFonts w:ascii="Arial" w:hAnsi="Arial" w:cs="Arial"/>
          <w:szCs w:val="24"/>
        </w:rPr>
      </w:pPr>
    </w:p>
    <w:p w14:paraId="4DD2BABE" w14:textId="7D6EB785" w:rsidR="0061665E" w:rsidRPr="006D4973" w:rsidRDefault="0061665E" w:rsidP="006D4973">
      <w:pPr>
        <w:pStyle w:val="ListParagraph"/>
        <w:numPr>
          <w:ilvl w:val="0"/>
          <w:numId w:val="73"/>
        </w:numPr>
        <w:ind w:left="-274"/>
        <w:rPr>
          <w:rFonts w:ascii="Arial" w:hAnsi="Arial" w:cs="Arial"/>
          <w:b/>
          <w:bCs/>
          <w:szCs w:val="24"/>
        </w:rPr>
      </w:pPr>
      <w:r w:rsidRPr="006D4973">
        <w:rPr>
          <w:rFonts w:ascii="Arial" w:hAnsi="Arial" w:cs="Arial"/>
          <w:b/>
          <w:bCs/>
          <w:szCs w:val="24"/>
        </w:rPr>
        <w:t xml:space="preserve">Outcomes - The below describes the evaluations, outcomes, information technology, data collection, and reporting required for this program. </w:t>
      </w:r>
    </w:p>
    <w:p w14:paraId="2852DEB8" w14:textId="77777777" w:rsidR="0061665E" w:rsidRPr="00B75447" w:rsidRDefault="0061665E" w:rsidP="0061665E">
      <w:pPr>
        <w:rPr>
          <w:rFonts w:ascii="Arial" w:hAnsi="Arial" w:cs="Arial"/>
          <w:szCs w:val="24"/>
        </w:rPr>
      </w:pPr>
    </w:p>
    <w:p w14:paraId="0E370E91" w14:textId="77777777" w:rsidR="0061665E" w:rsidRPr="00B75447" w:rsidRDefault="0061665E" w:rsidP="0061665E">
      <w:pPr>
        <w:ind w:left="360" w:hanging="360"/>
        <w:rPr>
          <w:rFonts w:ascii="Arial" w:hAnsi="Arial" w:cs="Arial"/>
          <w:b/>
          <w:bCs/>
          <w:szCs w:val="24"/>
        </w:rPr>
      </w:pPr>
      <w:r w:rsidRPr="00AB53B4">
        <w:rPr>
          <w:rFonts w:ascii="Arial" w:hAnsi="Arial" w:cs="Arial"/>
          <w:szCs w:val="24"/>
        </w:rPr>
        <w:t>1)</w:t>
      </w:r>
      <w:r w:rsidRPr="00B75447">
        <w:rPr>
          <w:rFonts w:ascii="Arial" w:hAnsi="Arial" w:cs="Arial"/>
          <w:szCs w:val="24"/>
        </w:rPr>
        <w:tab/>
      </w:r>
      <w:r w:rsidRPr="00B75447">
        <w:rPr>
          <w:rFonts w:ascii="Arial" w:hAnsi="Arial" w:cs="Arial"/>
          <w:szCs w:val="24"/>
        </w:rPr>
        <w:tab/>
      </w:r>
      <w:r w:rsidRPr="00B75447">
        <w:rPr>
          <w:rFonts w:ascii="Arial" w:hAnsi="Arial" w:cs="Arial"/>
          <w:b/>
          <w:bCs/>
          <w:szCs w:val="24"/>
        </w:rPr>
        <w:t xml:space="preserve">The evaluations required for this program initiative: </w:t>
      </w:r>
      <w:r w:rsidRPr="00B75447">
        <w:rPr>
          <w:rFonts w:ascii="Arial" w:hAnsi="Arial" w:cs="Arial"/>
          <w:szCs w:val="24"/>
        </w:rPr>
        <w:t>N/A</w:t>
      </w:r>
    </w:p>
    <w:p w14:paraId="71367C5B" w14:textId="77777777" w:rsidR="0061665E" w:rsidRPr="00AB53B4" w:rsidRDefault="0061665E" w:rsidP="0061665E">
      <w:pPr>
        <w:ind w:left="360" w:hanging="360"/>
        <w:rPr>
          <w:rFonts w:ascii="Arial" w:hAnsi="Arial" w:cs="Arial"/>
          <w:szCs w:val="24"/>
        </w:rPr>
      </w:pPr>
    </w:p>
    <w:p w14:paraId="524DAB4A" w14:textId="52418DB8" w:rsidR="0061665E" w:rsidRPr="00B75447" w:rsidRDefault="0061665E" w:rsidP="0061665E">
      <w:pPr>
        <w:ind w:left="720" w:hanging="720"/>
        <w:rPr>
          <w:rFonts w:ascii="Arial" w:hAnsi="Arial" w:cs="Arial"/>
          <w:b/>
          <w:bCs/>
          <w:szCs w:val="24"/>
        </w:rPr>
      </w:pPr>
      <w:r w:rsidRPr="00AB53B4">
        <w:rPr>
          <w:rFonts w:ascii="Arial" w:hAnsi="Arial" w:cs="Arial"/>
          <w:szCs w:val="24"/>
        </w:rPr>
        <w:t>2)</w:t>
      </w:r>
      <w:r w:rsidRPr="00B75447">
        <w:rPr>
          <w:rFonts w:ascii="Arial" w:hAnsi="Arial" w:cs="Arial"/>
          <w:szCs w:val="24"/>
        </w:rPr>
        <w:tab/>
      </w:r>
      <w:r w:rsidRPr="00B75447">
        <w:rPr>
          <w:rFonts w:ascii="Arial" w:hAnsi="Arial" w:cs="Arial"/>
          <w:b/>
          <w:bCs/>
          <w:szCs w:val="24"/>
        </w:rPr>
        <w:t>The outcomes required of this program initiative:</w:t>
      </w:r>
    </w:p>
    <w:p w14:paraId="08B11605" w14:textId="77777777" w:rsidR="0061665E" w:rsidRPr="00B75447" w:rsidRDefault="0061665E" w:rsidP="0061665E">
      <w:pPr>
        <w:ind w:left="720" w:hanging="720"/>
        <w:rPr>
          <w:rFonts w:ascii="Arial" w:hAnsi="Arial" w:cs="Arial"/>
          <w:szCs w:val="24"/>
        </w:rPr>
      </w:pPr>
    </w:p>
    <w:p w14:paraId="0CA67305" w14:textId="77777777" w:rsidR="0061665E" w:rsidRPr="00B75447" w:rsidRDefault="0061665E" w:rsidP="0061665E">
      <w:pPr>
        <w:pStyle w:val="ListParagraph"/>
        <w:numPr>
          <w:ilvl w:val="0"/>
          <w:numId w:val="22"/>
        </w:numPr>
        <w:rPr>
          <w:rFonts w:ascii="Arial" w:hAnsi="Arial" w:cs="Arial"/>
          <w:szCs w:val="24"/>
        </w:rPr>
      </w:pPr>
      <w:r w:rsidRPr="00B75447">
        <w:rPr>
          <w:rFonts w:ascii="Arial" w:hAnsi="Arial" w:cs="Arial"/>
          <w:b/>
          <w:bCs/>
          <w:szCs w:val="24"/>
        </w:rPr>
        <w:t>Short Term Outcomes</w:t>
      </w:r>
      <w:r w:rsidRPr="00B75447">
        <w:rPr>
          <w:rFonts w:ascii="Arial" w:hAnsi="Arial" w:cs="Arial"/>
          <w:szCs w:val="24"/>
        </w:rPr>
        <w:t xml:space="preserve">: </w:t>
      </w:r>
    </w:p>
    <w:p w14:paraId="0C706340" w14:textId="77777777" w:rsidR="0061665E" w:rsidRPr="00B75447" w:rsidRDefault="0061665E" w:rsidP="00306A10">
      <w:pPr>
        <w:pStyle w:val="ListParagraph"/>
        <w:numPr>
          <w:ilvl w:val="0"/>
          <w:numId w:val="32"/>
        </w:numPr>
        <w:tabs>
          <w:tab w:val="clear" w:pos="720"/>
          <w:tab w:val="num" w:pos="1440"/>
        </w:tabs>
        <w:ind w:left="1440"/>
        <w:jc w:val="both"/>
        <w:rPr>
          <w:rFonts w:ascii="Arial" w:hAnsi="Arial" w:cs="Arial"/>
          <w:szCs w:val="24"/>
        </w:rPr>
      </w:pPr>
      <w:r w:rsidRPr="00B75447">
        <w:rPr>
          <w:rFonts w:ascii="Arial" w:hAnsi="Arial" w:cs="Arial"/>
          <w:szCs w:val="24"/>
        </w:rPr>
        <w:t>Survivors will increase their knowledge of community services </w:t>
      </w:r>
    </w:p>
    <w:p w14:paraId="4E9C3EBA" w14:textId="77777777" w:rsidR="0061665E" w:rsidRPr="00B75447" w:rsidRDefault="0061665E" w:rsidP="00306A10">
      <w:pPr>
        <w:pStyle w:val="ListParagraph"/>
        <w:numPr>
          <w:ilvl w:val="0"/>
          <w:numId w:val="33"/>
        </w:numPr>
        <w:tabs>
          <w:tab w:val="clear" w:pos="720"/>
          <w:tab w:val="num" w:pos="1440"/>
        </w:tabs>
        <w:ind w:left="1440"/>
        <w:jc w:val="both"/>
        <w:rPr>
          <w:rFonts w:ascii="Arial" w:hAnsi="Arial" w:cs="Arial"/>
          <w:szCs w:val="24"/>
        </w:rPr>
      </w:pPr>
      <w:r w:rsidRPr="00B75447">
        <w:rPr>
          <w:rFonts w:ascii="Arial" w:hAnsi="Arial" w:cs="Arial"/>
          <w:szCs w:val="24"/>
        </w:rPr>
        <w:t>Survivors will know more ways to plan for their safety and that of their children </w:t>
      </w:r>
    </w:p>
    <w:p w14:paraId="5BCFEE49" w14:textId="77777777" w:rsidR="0061665E" w:rsidRPr="00B75447" w:rsidRDefault="0061665E" w:rsidP="0061665E">
      <w:pPr>
        <w:pStyle w:val="ListParagraph"/>
        <w:ind w:left="1080"/>
        <w:rPr>
          <w:rFonts w:ascii="Arial" w:hAnsi="Arial" w:cs="Arial"/>
          <w:szCs w:val="24"/>
        </w:rPr>
      </w:pPr>
    </w:p>
    <w:p w14:paraId="52F54C1F" w14:textId="3CA1E46D" w:rsidR="0061665E" w:rsidRPr="00B75447" w:rsidRDefault="0061665E" w:rsidP="6F1BB6C4">
      <w:pPr>
        <w:pStyle w:val="ListParagraph"/>
        <w:numPr>
          <w:ilvl w:val="0"/>
          <w:numId w:val="22"/>
        </w:numPr>
        <w:rPr>
          <w:rFonts w:ascii="Arial" w:hAnsi="Arial" w:cs="Arial"/>
          <w:b/>
          <w:bCs/>
        </w:rPr>
      </w:pPr>
      <w:r w:rsidRPr="00B75447">
        <w:rPr>
          <w:rFonts w:ascii="Arial" w:hAnsi="Arial" w:cs="Arial"/>
          <w:b/>
          <w:bCs/>
        </w:rPr>
        <w:t xml:space="preserve">Mid Term Outcomes: </w:t>
      </w:r>
      <w:r w:rsidR="000115D5" w:rsidRPr="00B75447">
        <w:rPr>
          <w:rFonts w:ascii="Arial" w:hAnsi="Arial" w:cs="Arial"/>
          <w:b/>
          <w:bCs/>
        </w:rPr>
        <w:t>N/A</w:t>
      </w:r>
    </w:p>
    <w:p w14:paraId="277626CB" w14:textId="77777777" w:rsidR="0061665E" w:rsidRPr="00B75447" w:rsidRDefault="0061665E" w:rsidP="0061665E">
      <w:pPr>
        <w:pStyle w:val="ListParagraph"/>
        <w:ind w:left="1080"/>
        <w:rPr>
          <w:rFonts w:ascii="Arial" w:hAnsi="Arial" w:cs="Arial"/>
          <w:b/>
          <w:bCs/>
          <w:szCs w:val="24"/>
        </w:rPr>
      </w:pPr>
    </w:p>
    <w:p w14:paraId="7ABAF1F0" w14:textId="77777777" w:rsidR="0061665E" w:rsidRPr="00B75447" w:rsidRDefault="0061665E" w:rsidP="0061665E">
      <w:pPr>
        <w:pStyle w:val="ListParagraph"/>
        <w:numPr>
          <w:ilvl w:val="0"/>
          <w:numId w:val="22"/>
        </w:numPr>
        <w:rPr>
          <w:rFonts w:ascii="Arial" w:hAnsi="Arial" w:cs="Arial"/>
          <w:b/>
          <w:bCs/>
          <w:szCs w:val="24"/>
        </w:rPr>
      </w:pPr>
      <w:r w:rsidRPr="00B75447">
        <w:rPr>
          <w:rFonts w:ascii="Arial" w:hAnsi="Arial" w:cs="Arial"/>
          <w:b/>
          <w:bCs/>
          <w:szCs w:val="24"/>
        </w:rPr>
        <w:t>Long Term Outcomes:</w:t>
      </w:r>
    </w:p>
    <w:p w14:paraId="70E08D3B" w14:textId="77777777" w:rsidR="0061665E" w:rsidRPr="00B75447" w:rsidRDefault="0061665E" w:rsidP="00306A10">
      <w:pPr>
        <w:numPr>
          <w:ilvl w:val="0"/>
          <w:numId w:val="34"/>
        </w:numPr>
        <w:tabs>
          <w:tab w:val="clear" w:pos="720"/>
          <w:tab w:val="num" w:pos="1440"/>
        </w:tabs>
        <w:ind w:left="1440"/>
        <w:rPr>
          <w:rFonts w:ascii="Arial" w:hAnsi="Arial" w:cs="Arial"/>
          <w:szCs w:val="24"/>
        </w:rPr>
      </w:pPr>
      <w:r w:rsidRPr="00B75447">
        <w:rPr>
          <w:rFonts w:ascii="Arial" w:hAnsi="Arial" w:cs="Arial"/>
          <w:szCs w:val="24"/>
        </w:rPr>
        <w:t>Increased housing stability  </w:t>
      </w:r>
    </w:p>
    <w:p w14:paraId="7196F2D0" w14:textId="77777777" w:rsidR="0061665E" w:rsidRPr="00B75447" w:rsidRDefault="0061665E" w:rsidP="00306A10">
      <w:pPr>
        <w:numPr>
          <w:ilvl w:val="0"/>
          <w:numId w:val="35"/>
        </w:numPr>
        <w:tabs>
          <w:tab w:val="clear" w:pos="720"/>
          <w:tab w:val="num" w:pos="1440"/>
        </w:tabs>
        <w:ind w:left="1440"/>
        <w:rPr>
          <w:rFonts w:ascii="Arial" w:hAnsi="Arial" w:cs="Arial"/>
          <w:szCs w:val="24"/>
        </w:rPr>
      </w:pPr>
      <w:r w:rsidRPr="00B75447">
        <w:rPr>
          <w:rFonts w:ascii="Arial" w:hAnsi="Arial" w:cs="Arial"/>
          <w:szCs w:val="24"/>
        </w:rPr>
        <w:t>Reduced homelessness. </w:t>
      </w:r>
    </w:p>
    <w:p w14:paraId="46EE026F" w14:textId="77777777" w:rsidR="0061665E" w:rsidRPr="00B75447" w:rsidRDefault="0061665E" w:rsidP="00306A10">
      <w:pPr>
        <w:numPr>
          <w:ilvl w:val="0"/>
          <w:numId w:val="36"/>
        </w:numPr>
        <w:tabs>
          <w:tab w:val="clear" w:pos="720"/>
          <w:tab w:val="num" w:pos="1440"/>
        </w:tabs>
        <w:ind w:left="1440"/>
        <w:rPr>
          <w:rFonts w:ascii="Arial" w:hAnsi="Arial" w:cs="Arial"/>
          <w:szCs w:val="24"/>
        </w:rPr>
      </w:pPr>
      <w:r w:rsidRPr="00B75447">
        <w:rPr>
          <w:rFonts w:ascii="Arial" w:hAnsi="Arial" w:cs="Arial"/>
          <w:szCs w:val="24"/>
        </w:rPr>
        <w:t>Maintenance of housing choice, quality and satisfaction even if housing changes </w:t>
      </w:r>
    </w:p>
    <w:p w14:paraId="33E03351" w14:textId="77777777" w:rsidR="0061665E" w:rsidRPr="00B75447" w:rsidRDefault="0061665E" w:rsidP="00306A10">
      <w:pPr>
        <w:numPr>
          <w:ilvl w:val="0"/>
          <w:numId w:val="37"/>
        </w:numPr>
        <w:tabs>
          <w:tab w:val="clear" w:pos="720"/>
          <w:tab w:val="num" w:pos="1440"/>
        </w:tabs>
        <w:ind w:left="1440"/>
        <w:rPr>
          <w:rFonts w:ascii="Arial" w:hAnsi="Arial" w:cs="Arial"/>
          <w:szCs w:val="24"/>
        </w:rPr>
      </w:pPr>
      <w:r w:rsidRPr="00B75447">
        <w:rPr>
          <w:rFonts w:ascii="Arial" w:hAnsi="Arial" w:cs="Arial"/>
          <w:szCs w:val="24"/>
        </w:rPr>
        <w:t>Increase knowledge of and engagement with community resources </w:t>
      </w:r>
    </w:p>
    <w:p w14:paraId="3B1D7FD8" w14:textId="77777777" w:rsidR="0061665E" w:rsidRPr="00B75447" w:rsidRDefault="0061665E" w:rsidP="0061665E">
      <w:pPr>
        <w:rPr>
          <w:rFonts w:ascii="Arial" w:hAnsi="Arial" w:cs="Arial"/>
          <w:szCs w:val="24"/>
        </w:rPr>
      </w:pPr>
    </w:p>
    <w:p w14:paraId="75BE5E01" w14:textId="77777777" w:rsidR="0061665E" w:rsidRPr="00B75447" w:rsidRDefault="0061665E" w:rsidP="0061665E">
      <w:pPr>
        <w:ind w:left="720" w:hanging="720"/>
        <w:rPr>
          <w:rFonts w:ascii="Arial" w:hAnsi="Arial" w:cs="Arial"/>
          <w:b/>
          <w:bCs/>
          <w:szCs w:val="24"/>
        </w:rPr>
      </w:pPr>
      <w:r w:rsidRPr="00AB53B4">
        <w:rPr>
          <w:rFonts w:ascii="Arial" w:hAnsi="Arial" w:cs="Arial"/>
          <w:szCs w:val="24"/>
        </w:rPr>
        <w:t>3)</w:t>
      </w:r>
      <w:r w:rsidRPr="00B75447">
        <w:rPr>
          <w:rFonts w:ascii="Arial" w:hAnsi="Arial" w:cs="Arial"/>
          <w:szCs w:val="24"/>
        </w:rPr>
        <w:tab/>
      </w:r>
      <w:r w:rsidRPr="00B75447">
        <w:rPr>
          <w:rFonts w:ascii="Arial" w:hAnsi="Arial" w:cs="Arial"/>
          <w:b/>
          <w:bCs/>
          <w:szCs w:val="24"/>
        </w:rPr>
        <w:t xml:space="preserve">Required use of databases: </w:t>
      </w:r>
    </w:p>
    <w:p w14:paraId="232932B8" w14:textId="523337BB" w:rsidR="0061665E" w:rsidRPr="00B75447" w:rsidRDefault="0061665E" w:rsidP="0061665E">
      <w:pPr>
        <w:ind w:left="720"/>
        <w:jc w:val="both"/>
        <w:rPr>
          <w:rFonts w:ascii="Arial" w:hAnsi="Arial" w:cs="Arial"/>
          <w:szCs w:val="24"/>
        </w:rPr>
      </w:pPr>
      <w:r w:rsidRPr="00B75447">
        <w:rPr>
          <w:rFonts w:ascii="Arial" w:hAnsi="Arial" w:cs="Arial"/>
          <w:szCs w:val="24"/>
        </w:rPr>
        <w:t xml:space="preserve">The </w:t>
      </w:r>
      <w:r w:rsidR="00C51962">
        <w:rPr>
          <w:rFonts w:ascii="Arial" w:hAnsi="Arial" w:cs="Arial"/>
          <w:szCs w:val="24"/>
        </w:rPr>
        <w:t xml:space="preserve">Contractor </w:t>
      </w:r>
      <w:r w:rsidRPr="00B75447">
        <w:rPr>
          <w:rFonts w:ascii="Arial" w:hAnsi="Arial" w:cs="Arial"/>
          <w:szCs w:val="24"/>
        </w:rPr>
        <w:t>is required to collect data and submit to DOW in a timely fashion. Reporting tools and timelines will be established in partnership with DCF. DOW collects data that does not include any personally identifying information that could possibly identify a victim of domestic or sexual violence or their children. Reports are submitted to DCF-DOW via SurveyMonkey</w:t>
      </w:r>
      <w:r w:rsidR="002D66D9" w:rsidRPr="00B75447">
        <w:rPr>
          <w:rFonts w:ascii="Arial" w:hAnsi="Arial" w:cs="Arial"/>
          <w:szCs w:val="24"/>
        </w:rPr>
        <w:t>.</w:t>
      </w:r>
    </w:p>
    <w:p w14:paraId="7E8B751D" w14:textId="77777777" w:rsidR="0061665E" w:rsidRPr="00AB53B4" w:rsidRDefault="0061665E" w:rsidP="0061665E">
      <w:pPr>
        <w:rPr>
          <w:rFonts w:ascii="Arial" w:hAnsi="Arial" w:cs="Arial"/>
          <w:szCs w:val="24"/>
        </w:rPr>
      </w:pPr>
    </w:p>
    <w:p w14:paraId="4718C32F" w14:textId="77777777" w:rsidR="0061665E" w:rsidRPr="00B75447" w:rsidRDefault="0061665E" w:rsidP="0061665E">
      <w:pPr>
        <w:ind w:left="720" w:hanging="720"/>
        <w:rPr>
          <w:rFonts w:ascii="Arial" w:hAnsi="Arial" w:cs="Arial"/>
          <w:szCs w:val="24"/>
        </w:rPr>
      </w:pPr>
      <w:r w:rsidRPr="00AB53B4">
        <w:rPr>
          <w:rFonts w:ascii="Arial" w:hAnsi="Arial" w:cs="Arial"/>
          <w:szCs w:val="24"/>
        </w:rPr>
        <w:t>4)</w:t>
      </w:r>
      <w:r w:rsidRPr="00B75447">
        <w:rPr>
          <w:rFonts w:ascii="Arial" w:hAnsi="Arial" w:cs="Arial"/>
          <w:szCs w:val="24"/>
        </w:rPr>
        <w:tab/>
      </w:r>
      <w:r w:rsidRPr="00B75447">
        <w:rPr>
          <w:rFonts w:ascii="Arial" w:hAnsi="Arial" w:cs="Arial"/>
          <w:b/>
          <w:bCs/>
          <w:szCs w:val="24"/>
        </w:rPr>
        <w:t>Reporting requirements:</w:t>
      </w:r>
      <w:r w:rsidRPr="00B75447">
        <w:rPr>
          <w:rFonts w:ascii="Arial" w:hAnsi="Arial" w:cs="Arial"/>
          <w:szCs w:val="24"/>
        </w:rPr>
        <w:t xml:space="preserve"> </w:t>
      </w:r>
    </w:p>
    <w:p w14:paraId="725EAB0A" w14:textId="11EDEB09" w:rsidR="0061665E" w:rsidRPr="00B75447" w:rsidRDefault="0061665E" w:rsidP="0061665E">
      <w:pPr>
        <w:pStyle w:val="paragraph"/>
        <w:spacing w:before="0" w:beforeAutospacing="0" w:after="0" w:afterAutospacing="0"/>
        <w:ind w:left="720"/>
        <w:jc w:val="both"/>
        <w:textAlignment w:val="baseline"/>
        <w:rPr>
          <w:rFonts w:ascii="Arial" w:hAnsi="Arial" w:cs="Arial"/>
          <w:sz w:val="18"/>
          <w:szCs w:val="18"/>
        </w:rPr>
      </w:pPr>
      <w:r w:rsidRPr="00B75447">
        <w:rPr>
          <w:rStyle w:val="normaltextrun"/>
          <w:rFonts w:ascii="Arial" w:hAnsi="Arial" w:cs="Arial"/>
        </w:rPr>
        <w:t xml:space="preserve">DCF engages in Continuous Quality Improvement (CQI) to identify and analyze strengths and areas needing improvement. DCF is committed to the process of ongoing evaluation as a vehicle to learn and develop solutions to improve the quality of services. The </w:t>
      </w:r>
      <w:r w:rsidR="001C7B62">
        <w:rPr>
          <w:rStyle w:val="normaltextrun"/>
          <w:rFonts w:ascii="Arial" w:hAnsi="Arial" w:cs="Arial"/>
        </w:rPr>
        <w:t xml:space="preserve">Contractor </w:t>
      </w:r>
      <w:r w:rsidRPr="00B75447">
        <w:rPr>
          <w:rStyle w:val="normaltextrun"/>
          <w:rFonts w:ascii="Arial" w:hAnsi="Arial" w:cs="Arial"/>
        </w:rPr>
        <w:t>shall engage in ongoing CQI to ensure programs are systematically and intentionally increasing positive outcomes for individuals and families they serve. </w:t>
      </w:r>
      <w:r w:rsidRPr="00B75447">
        <w:rPr>
          <w:rStyle w:val="eop"/>
          <w:rFonts w:ascii="Arial" w:hAnsi="Arial" w:cs="Arial"/>
        </w:rPr>
        <w:t> </w:t>
      </w:r>
    </w:p>
    <w:p w14:paraId="34D4836A" w14:textId="77777777" w:rsidR="0061665E" w:rsidRPr="00B75447" w:rsidRDefault="0061665E" w:rsidP="0061665E">
      <w:pPr>
        <w:pStyle w:val="paragraph"/>
        <w:spacing w:before="0" w:beforeAutospacing="0" w:after="0" w:afterAutospacing="0"/>
        <w:ind w:left="720"/>
        <w:jc w:val="both"/>
        <w:textAlignment w:val="baseline"/>
        <w:rPr>
          <w:rFonts w:ascii="Arial" w:hAnsi="Arial" w:cs="Arial"/>
          <w:sz w:val="18"/>
          <w:szCs w:val="18"/>
        </w:rPr>
      </w:pPr>
      <w:r w:rsidRPr="00B75447">
        <w:rPr>
          <w:rStyle w:val="eop"/>
          <w:rFonts w:ascii="Arial" w:hAnsi="Arial" w:cs="Arial"/>
        </w:rPr>
        <w:t> </w:t>
      </w:r>
    </w:p>
    <w:p w14:paraId="57C238D2" w14:textId="679F2D9E" w:rsidR="0061665E" w:rsidRPr="00B75447" w:rsidRDefault="0061665E" w:rsidP="0061665E">
      <w:pPr>
        <w:pStyle w:val="paragraph"/>
        <w:spacing w:before="0" w:beforeAutospacing="0" w:after="0" w:afterAutospacing="0"/>
        <w:ind w:left="720"/>
        <w:jc w:val="both"/>
        <w:textAlignment w:val="baseline"/>
        <w:rPr>
          <w:rStyle w:val="eop"/>
          <w:rFonts w:ascii="Arial" w:hAnsi="Arial" w:cs="Arial"/>
        </w:rPr>
      </w:pPr>
      <w:r w:rsidRPr="00B75447">
        <w:rPr>
          <w:rStyle w:val="normaltextrun"/>
          <w:rFonts w:ascii="Arial" w:hAnsi="Arial" w:cs="Arial"/>
        </w:rPr>
        <w:t xml:space="preserve">The </w:t>
      </w:r>
      <w:r w:rsidR="001C7B62">
        <w:rPr>
          <w:rStyle w:val="normaltextrun"/>
          <w:rFonts w:ascii="Arial" w:hAnsi="Arial" w:cs="Arial"/>
        </w:rPr>
        <w:t xml:space="preserve">Contractor </w:t>
      </w:r>
      <w:r w:rsidRPr="00B75447">
        <w:rPr>
          <w:rStyle w:val="normaltextrun"/>
          <w:rFonts w:ascii="Arial" w:hAnsi="Arial" w:cs="Arial"/>
        </w:rPr>
        <w:t>shall submit monthly reports of demographics and service data as part of the CQI process, by the fifteenth (15</w:t>
      </w:r>
      <w:r w:rsidRPr="00B75447">
        <w:rPr>
          <w:rStyle w:val="normaltextrun"/>
          <w:rFonts w:ascii="Arial" w:hAnsi="Arial" w:cs="Arial"/>
          <w:vertAlign w:val="superscript"/>
        </w:rPr>
        <w:t>th</w:t>
      </w:r>
      <w:r w:rsidRPr="00B75447">
        <w:rPr>
          <w:rStyle w:val="normaltextrun"/>
          <w:rFonts w:ascii="Arial" w:hAnsi="Arial" w:cs="Arial"/>
        </w:rPr>
        <w:t xml:space="preserve">) day of each month following the month in which services were provided. The </w:t>
      </w:r>
      <w:r w:rsidR="001C7B62">
        <w:rPr>
          <w:rStyle w:val="normaltextrun"/>
          <w:rFonts w:ascii="Arial" w:hAnsi="Arial" w:cs="Arial"/>
        </w:rPr>
        <w:t xml:space="preserve">Contractor is </w:t>
      </w:r>
      <w:r w:rsidRPr="00B75447">
        <w:rPr>
          <w:rStyle w:val="normaltextrun"/>
          <w:rFonts w:ascii="Arial" w:hAnsi="Arial" w:cs="Arial"/>
        </w:rPr>
        <w:t xml:space="preserve"> required to collect and report pertinent client and program data, relative to service activities and measurable program outcomes. </w:t>
      </w:r>
      <w:r w:rsidRPr="00B75447">
        <w:rPr>
          <w:rStyle w:val="eop"/>
          <w:rFonts w:ascii="Arial" w:hAnsi="Arial" w:cs="Arial"/>
        </w:rPr>
        <w:t> </w:t>
      </w:r>
    </w:p>
    <w:p w14:paraId="510ABCC9" w14:textId="77777777" w:rsidR="0061665E" w:rsidRPr="00B75447" w:rsidRDefault="0061665E" w:rsidP="0061665E">
      <w:pPr>
        <w:pStyle w:val="paragraph"/>
        <w:spacing w:before="0" w:beforeAutospacing="0" w:after="0" w:afterAutospacing="0"/>
        <w:ind w:left="720"/>
        <w:jc w:val="both"/>
        <w:textAlignment w:val="baseline"/>
        <w:rPr>
          <w:rStyle w:val="eop"/>
          <w:rFonts w:ascii="Arial" w:hAnsi="Arial" w:cs="Arial"/>
        </w:rPr>
      </w:pPr>
    </w:p>
    <w:p w14:paraId="23F94576" w14:textId="77777777" w:rsidR="0061665E" w:rsidRPr="00B75447" w:rsidRDefault="0061665E" w:rsidP="0061665E">
      <w:pPr>
        <w:pStyle w:val="paragraph"/>
        <w:spacing w:before="0" w:beforeAutospacing="0" w:after="0" w:afterAutospacing="0"/>
        <w:ind w:left="720"/>
        <w:jc w:val="both"/>
        <w:textAlignment w:val="baseline"/>
        <w:rPr>
          <w:rFonts w:ascii="Arial" w:hAnsi="Arial" w:cs="Arial"/>
        </w:rPr>
      </w:pPr>
      <w:r w:rsidRPr="00B75447">
        <w:rPr>
          <w:rFonts w:ascii="Arial" w:hAnsi="Arial" w:cs="Arial"/>
        </w:rPr>
        <w:t>Financial reports, including expenditure reports are due to the DCF Business Office administering the contract and the DCF-DOW assigned Program Lead by the tenth (10</w:t>
      </w:r>
      <w:r w:rsidRPr="00B75447">
        <w:rPr>
          <w:rFonts w:ascii="Arial" w:hAnsi="Arial" w:cs="Arial"/>
          <w:vertAlign w:val="superscript"/>
        </w:rPr>
        <w:t>th</w:t>
      </w:r>
      <w:r w:rsidRPr="00B75447">
        <w:rPr>
          <w:rFonts w:ascii="Arial" w:hAnsi="Arial" w:cs="Arial"/>
        </w:rPr>
        <w:t xml:space="preserve">) day of the month following the end of the quarter. </w:t>
      </w:r>
    </w:p>
    <w:p w14:paraId="738DF584" w14:textId="77777777" w:rsidR="0061665E" w:rsidRPr="00B75447" w:rsidRDefault="0061665E" w:rsidP="0061665E">
      <w:pPr>
        <w:rPr>
          <w:rFonts w:ascii="Arial" w:hAnsi="Arial" w:cs="Arial"/>
          <w:szCs w:val="24"/>
        </w:rPr>
      </w:pPr>
    </w:p>
    <w:p w14:paraId="2810C543" w14:textId="77777777" w:rsidR="0061665E" w:rsidRPr="00B75447" w:rsidRDefault="0061665E" w:rsidP="0061665E">
      <w:pPr>
        <w:ind w:left="720" w:hanging="1350"/>
        <w:rPr>
          <w:rFonts w:ascii="Arial" w:hAnsi="Arial" w:cs="Arial"/>
          <w:b/>
          <w:bCs/>
          <w:szCs w:val="24"/>
        </w:rPr>
      </w:pPr>
      <w:r w:rsidRPr="00B75447">
        <w:rPr>
          <w:rFonts w:ascii="Arial" w:hAnsi="Arial" w:cs="Arial"/>
          <w:b/>
          <w:bCs/>
          <w:szCs w:val="24"/>
        </w:rPr>
        <w:t>F:   Signature Statement of Acceptance:</w:t>
      </w:r>
      <w:r w:rsidRPr="00B75447">
        <w:rPr>
          <w:rFonts w:ascii="Arial" w:hAnsi="Arial" w:cs="Arial"/>
          <w:szCs w:val="24"/>
        </w:rPr>
        <w:t xml:space="preserve"> </w:t>
      </w:r>
    </w:p>
    <w:p w14:paraId="266C5C01" w14:textId="77777777" w:rsidR="0061665E" w:rsidRPr="00B75447" w:rsidRDefault="0061665E" w:rsidP="0061665E">
      <w:pPr>
        <w:rPr>
          <w:rFonts w:ascii="Arial" w:hAnsi="Arial" w:cs="Arial"/>
          <w:szCs w:val="24"/>
        </w:rPr>
      </w:pPr>
    </w:p>
    <w:p w14:paraId="261262D7" w14:textId="6655519F" w:rsidR="0061665E" w:rsidRPr="00B75447" w:rsidRDefault="0061665E" w:rsidP="0061665E">
      <w:pPr>
        <w:ind w:left="-180"/>
        <w:jc w:val="both"/>
        <w:rPr>
          <w:rFonts w:ascii="Arial" w:hAnsi="Arial" w:cs="Arial"/>
          <w:szCs w:val="24"/>
        </w:rPr>
      </w:pPr>
      <w:r w:rsidRPr="00B75447">
        <w:rPr>
          <w:rFonts w:ascii="Arial" w:hAnsi="Arial" w:cs="Arial"/>
          <w:szCs w:val="24"/>
        </w:rPr>
        <w:t>By my signature below, I hereby certify that I have read, understand, accept, and will comply with all the terms and conditions of providing services described above as</w:t>
      </w:r>
      <w:r w:rsidR="00697A53" w:rsidRPr="00B75447">
        <w:rPr>
          <w:rFonts w:ascii="Arial" w:hAnsi="Arial" w:cs="Arial"/>
          <w:szCs w:val="24"/>
        </w:rPr>
        <w:t xml:space="preserve"> Section II-</w:t>
      </w:r>
      <w:r w:rsidR="009D00F1" w:rsidRPr="00B75447">
        <w:rPr>
          <w:rFonts w:ascii="Arial" w:hAnsi="Arial" w:cs="Arial"/>
          <w:szCs w:val="24"/>
        </w:rPr>
        <w:t>A</w:t>
      </w:r>
      <w:r w:rsidRPr="00B75447">
        <w:rPr>
          <w:rFonts w:ascii="Arial" w:hAnsi="Arial" w:cs="Arial"/>
          <w:i/>
          <w:iCs/>
          <w:szCs w:val="24"/>
        </w:rPr>
        <w:t xml:space="preserve"> Required Performance and Staffing Deliverables</w:t>
      </w:r>
      <w:r w:rsidR="00697A53" w:rsidRPr="00B75447">
        <w:rPr>
          <w:rFonts w:ascii="Arial" w:hAnsi="Arial" w:cs="Arial"/>
          <w:i/>
          <w:iCs/>
          <w:szCs w:val="24"/>
        </w:rPr>
        <w:t xml:space="preserve"> for Domestic Violence Shelter and Supportive Services</w:t>
      </w:r>
      <w:r w:rsidRPr="00B75447">
        <w:rPr>
          <w:rFonts w:ascii="Arial" w:hAnsi="Arial" w:cs="Arial"/>
          <w:szCs w:val="24"/>
        </w:rPr>
        <w:t xml:space="preserve"> and any referenced documents.  I understand that the failure to abide by the terms of this statement is a basis for DCF’s termination of my contract to provide these services.  I have the necessary authority to execute this agreement between my organization and DCF.</w:t>
      </w:r>
      <w:r w:rsidRPr="00B75447">
        <w:rPr>
          <w:rFonts w:ascii="Arial" w:hAnsi="Arial" w:cs="Arial"/>
          <w:szCs w:val="24"/>
        </w:rPr>
        <w:tab/>
      </w:r>
      <w:r w:rsidRPr="00B75447">
        <w:rPr>
          <w:rFonts w:ascii="Arial" w:hAnsi="Arial" w:cs="Arial"/>
          <w:szCs w:val="24"/>
        </w:rPr>
        <w:tab/>
      </w:r>
    </w:p>
    <w:p w14:paraId="2A6688BB" w14:textId="77777777" w:rsidR="0061665E" w:rsidRPr="00B75447" w:rsidRDefault="0061665E" w:rsidP="0061665E">
      <w:pPr>
        <w:ind w:left="-180"/>
        <w:jc w:val="both"/>
        <w:rPr>
          <w:rFonts w:ascii="Arial" w:hAnsi="Arial" w:cs="Arial"/>
          <w:szCs w:val="24"/>
        </w:rPr>
      </w:pPr>
    </w:p>
    <w:p w14:paraId="3A98315F" w14:textId="6883311F" w:rsidR="0061665E" w:rsidRPr="009E3629" w:rsidRDefault="00F421E2" w:rsidP="0061665E">
      <w:pPr>
        <w:ind w:left="-180"/>
        <w:jc w:val="both"/>
        <w:rPr>
          <w:rFonts w:ascii="Arial" w:hAnsi="Arial" w:cs="Arial"/>
          <w:b/>
          <w:bCs/>
          <w:color w:val="000000"/>
          <w:szCs w:val="24"/>
        </w:rPr>
      </w:pPr>
      <w:r w:rsidRPr="009E3629">
        <w:rPr>
          <w:rFonts w:ascii="Arial" w:hAnsi="Arial" w:cs="Arial"/>
          <w:b/>
          <w:bCs/>
          <w:szCs w:val="24"/>
        </w:rPr>
        <w:t>County to be served:</w:t>
      </w:r>
      <w:r w:rsidR="0061665E" w:rsidRPr="009E3629">
        <w:rPr>
          <w:rFonts w:ascii="Arial" w:hAnsi="Arial" w:cs="Arial"/>
          <w:b/>
          <w:bCs/>
          <w:szCs w:val="24"/>
        </w:rPr>
        <w:t xml:space="preserve"> </w:t>
      </w:r>
      <w:permStart w:id="1797339505" w:edGrp="everyone"/>
      <w:r w:rsidR="004C5B80">
        <w:rPr>
          <w:rFonts w:ascii="Arial" w:hAnsi="Arial" w:cs="Arial"/>
          <w:b/>
          <w:bCs/>
          <w:szCs w:val="24"/>
        </w:rPr>
        <w:t xml:space="preserve"> </w:t>
      </w:r>
      <w:r w:rsidR="004C5B80">
        <w:rPr>
          <w:rFonts w:ascii="Arial" w:hAnsi="Arial" w:cs="Arial"/>
          <w:b/>
          <w:bCs/>
          <w:szCs w:val="24"/>
        </w:rPr>
        <w:tab/>
      </w:r>
      <w:permEnd w:id="1797339505"/>
    </w:p>
    <w:p w14:paraId="7BAACF44" w14:textId="77777777" w:rsidR="0061665E" w:rsidRPr="00B75447" w:rsidRDefault="0061665E" w:rsidP="0061665E">
      <w:pPr>
        <w:ind w:left="-180"/>
        <w:jc w:val="both"/>
        <w:rPr>
          <w:rFonts w:ascii="Arial" w:hAnsi="Arial" w:cs="Arial"/>
          <w:color w:val="000000"/>
          <w:szCs w:val="24"/>
        </w:rPr>
      </w:pPr>
    </w:p>
    <w:p w14:paraId="62DE6806" w14:textId="5E48E6C3" w:rsidR="0061665E" w:rsidRPr="00B75447" w:rsidRDefault="0061665E" w:rsidP="0061665E">
      <w:pPr>
        <w:ind w:left="-180"/>
        <w:jc w:val="both"/>
        <w:rPr>
          <w:rFonts w:ascii="Arial" w:hAnsi="Arial" w:cs="Arial"/>
          <w:szCs w:val="24"/>
        </w:rPr>
      </w:pPr>
      <w:r w:rsidRPr="00B75447">
        <w:rPr>
          <w:rFonts w:ascii="Arial" w:hAnsi="Arial" w:cs="Arial"/>
          <w:color w:val="000000"/>
          <w:szCs w:val="24"/>
        </w:rPr>
        <w:t>Name:</w:t>
      </w:r>
      <w:r w:rsidR="004C5B80">
        <w:rPr>
          <w:rFonts w:ascii="Arial" w:hAnsi="Arial" w:cs="Arial"/>
          <w:color w:val="000000"/>
          <w:szCs w:val="24"/>
        </w:rPr>
        <w:t xml:space="preserve"> </w:t>
      </w:r>
      <w:permStart w:id="2072276678" w:edGrp="everyone"/>
      <w:r w:rsidR="004C5B80">
        <w:rPr>
          <w:rFonts w:ascii="Arial" w:hAnsi="Arial" w:cs="Arial"/>
          <w:color w:val="000000"/>
          <w:szCs w:val="24"/>
        </w:rPr>
        <w:tab/>
      </w:r>
      <w:r w:rsidR="004C5B80">
        <w:rPr>
          <w:rFonts w:ascii="Arial" w:hAnsi="Arial" w:cs="Arial"/>
          <w:color w:val="000000"/>
          <w:szCs w:val="24"/>
        </w:rPr>
        <w:tab/>
      </w:r>
      <w:permEnd w:id="2072276678"/>
    </w:p>
    <w:p w14:paraId="0949A5FE" w14:textId="063F7FFD" w:rsidR="0061665E" w:rsidRPr="00B75447" w:rsidRDefault="0061665E" w:rsidP="0061665E">
      <w:pPr>
        <w:pStyle w:val="NormalWeb"/>
        <w:ind w:left="-180"/>
        <w:rPr>
          <w:rFonts w:ascii="Arial" w:hAnsi="Arial" w:cs="Arial"/>
          <w:color w:val="000000"/>
        </w:rPr>
      </w:pPr>
      <w:r w:rsidRPr="00B75447">
        <w:rPr>
          <w:rFonts w:ascii="Arial" w:hAnsi="Arial" w:cs="Arial"/>
          <w:color w:val="000000"/>
        </w:rPr>
        <w:t>Signature:</w:t>
      </w:r>
      <w:r w:rsidR="004C5B80">
        <w:rPr>
          <w:rFonts w:ascii="Arial" w:hAnsi="Arial" w:cs="Arial"/>
          <w:color w:val="000000"/>
        </w:rPr>
        <w:t xml:space="preserve"> </w:t>
      </w:r>
      <w:permStart w:id="490352303" w:edGrp="everyone"/>
      <w:r w:rsidR="004C5B80">
        <w:rPr>
          <w:rFonts w:ascii="Arial" w:hAnsi="Arial" w:cs="Arial"/>
          <w:color w:val="000000"/>
        </w:rPr>
        <w:tab/>
      </w:r>
      <w:r w:rsidR="004C5B80">
        <w:rPr>
          <w:rFonts w:ascii="Arial" w:hAnsi="Arial" w:cs="Arial"/>
          <w:color w:val="000000"/>
        </w:rPr>
        <w:tab/>
      </w:r>
      <w:permEnd w:id="490352303"/>
      <w:r w:rsidRPr="00B75447">
        <w:rPr>
          <w:rFonts w:ascii="Arial" w:hAnsi="Arial" w:cs="Arial"/>
          <w:color w:val="000000"/>
        </w:rPr>
        <w:t xml:space="preserve">  </w:t>
      </w:r>
    </w:p>
    <w:p w14:paraId="6971C5C1" w14:textId="4238642C" w:rsidR="0061665E" w:rsidRPr="00B75447" w:rsidRDefault="0061665E" w:rsidP="0061665E">
      <w:pPr>
        <w:pStyle w:val="NormalWeb"/>
        <w:ind w:left="-180"/>
        <w:rPr>
          <w:rFonts w:ascii="Arial" w:hAnsi="Arial" w:cs="Arial"/>
          <w:color w:val="000000"/>
        </w:rPr>
      </w:pPr>
      <w:r w:rsidRPr="00B75447">
        <w:rPr>
          <w:rFonts w:ascii="Arial" w:hAnsi="Arial" w:cs="Arial"/>
          <w:color w:val="000000"/>
        </w:rPr>
        <w:t xml:space="preserve">Title: </w:t>
      </w:r>
      <w:permStart w:id="201280797" w:edGrp="everyone"/>
      <w:r w:rsidR="004C5B80">
        <w:rPr>
          <w:rFonts w:ascii="Arial" w:hAnsi="Arial" w:cs="Arial"/>
          <w:color w:val="000000"/>
        </w:rPr>
        <w:tab/>
      </w:r>
      <w:r w:rsidR="004C5B80">
        <w:rPr>
          <w:rFonts w:ascii="Arial" w:hAnsi="Arial" w:cs="Arial"/>
          <w:color w:val="000000"/>
        </w:rPr>
        <w:tab/>
      </w:r>
      <w:permEnd w:id="201280797"/>
    </w:p>
    <w:p w14:paraId="4CBC7E10" w14:textId="4AF5C030" w:rsidR="0061665E" w:rsidRPr="00B75447" w:rsidRDefault="0061665E" w:rsidP="0061665E">
      <w:pPr>
        <w:pStyle w:val="NormalWeb"/>
        <w:ind w:left="-180"/>
        <w:rPr>
          <w:rFonts w:ascii="Arial" w:hAnsi="Arial" w:cs="Arial"/>
          <w:color w:val="000000"/>
        </w:rPr>
      </w:pPr>
      <w:r w:rsidRPr="00B75447">
        <w:rPr>
          <w:rFonts w:ascii="Arial" w:hAnsi="Arial" w:cs="Arial"/>
          <w:color w:val="000000"/>
        </w:rPr>
        <w:t>Date:</w:t>
      </w:r>
      <w:r w:rsidR="004C5B80">
        <w:rPr>
          <w:rFonts w:ascii="Arial" w:hAnsi="Arial" w:cs="Arial"/>
          <w:color w:val="000000"/>
        </w:rPr>
        <w:t xml:space="preserve"> </w:t>
      </w:r>
      <w:permStart w:id="1277037913" w:edGrp="everyone"/>
      <w:r w:rsidR="004C5B80">
        <w:rPr>
          <w:rFonts w:ascii="Arial" w:hAnsi="Arial" w:cs="Arial"/>
          <w:color w:val="000000"/>
        </w:rPr>
        <w:tab/>
      </w:r>
      <w:r w:rsidR="004C5B80">
        <w:rPr>
          <w:rFonts w:ascii="Arial" w:hAnsi="Arial" w:cs="Arial"/>
          <w:color w:val="000000"/>
        </w:rPr>
        <w:tab/>
      </w:r>
      <w:permEnd w:id="1277037913"/>
    </w:p>
    <w:p w14:paraId="763D1CCD" w14:textId="4A5F777E" w:rsidR="0061665E" w:rsidRPr="00B75447" w:rsidRDefault="0061665E" w:rsidP="0061665E">
      <w:pPr>
        <w:pStyle w:val="NormalWeb"/>
        <w:ind w:left="-180"/>
        <w:rPr>
          <w:rFonts w:ascii="Arial" w:hAnsi="Arial" w:cs="Arial"/>
          <w:color w:val="000000"/>
        </w:rPr>
      </w:pPr>
      <w:r w:rsidRPr="00B75447">
        <w:rPr>
          <w:rFonts w:ascii="Arial" w:hAnsi="Arial" w:cs="Arial"/>
          <w:color w:val="000000"/>
        </w:rPr>
        <w:t>Organization:</w:t>
      </w:r>
      <w:r w:rsidR="004C5B80">
        <w:rPr>
          <w:rFonts w:ascii="Arial" w:hAnsi="Arial" w:cs="Arial"/>
          <w:color w:val="000000"/>
        </w:rPr>
        <w:t xml:space="preserve"> </w:t>
      </w:r>
      <w:permStart w:id="602895198" w:edGrp="everyone"/>
      <w:r w:rsidR="004C5B80">
        <w:rPr>
          <w:rFonts w:ascii="Arial" w:hAnsi="Arial" w:cs="Arial"/>
          <w:color w:val="000000"/>
        </w:rPr>
        <w:tab/>
      </w:r>
      <w:r w:rsidR="004C5B80">
        <w:rPr>
          <w:rFonts w:ascii="Arial" w:hAnsi="Arial" w:cs="Arial"/>
          <w:color w:val="000000"/>
        </w:rPr>
        <w:tab/>
      </w:r>
      <w:permEnd w:id="602895198"/>
    </w:p>
    <w:p w14:paraId="61C1CB9C" w14:textId="657537F2" w:rsidR="00C8649C" w:rsidRDefault="00C8649C" w:rsidP="0061665E">
      <w:pPr>
        <w:pStyle w:val="NormalWeb"/>
        <w:ind w:left="-180"/>
        <w:rPr>
          <w:rFonts w:ascii="Arial" w:hAnsi="Arial" w:cs="Arial"/>
          <w:color w:val="000000"/>
        </w:rPr>
      </w:pPr>
      <w:r>
        <w:rPr>
          <w:rFonts w:ascii="Arial" w:hAnsi="Arial" w:cs="Arial"/>
          <w:color w:val="000000"/>
        </w:rPr>
        <w:t xml:space="preserve">Contract Number: </w:t>
      </w:r>
      <w:permStart w:id="1446005623" w:edGrp="everyone"/>
      <w:r w:rsidR="004C5B80">
        <w:rPr>
          <w:rFonts w:ascii="Arial" w:hAnsi="Arial" w:cs="Arial"/>
          <w:color w:val="000000"/>
        </w:rPr>
        <w:tab/>
      </w:r>
      <w:r w:rsidR="004C5B80">
        <w:rPr>
          <w:rFonts w:ascii="Arial" w:hAnsi="Arial" w:cs="Arial"/>
          <w:color w:val="000000"/>
        </w:rPr>
        <w:tab/>
      </w:r>
      <w:permEnd w:id="1446005623"/>
    </w:p>
    <w:p w14:paraId="2186E161" w14:textId="6B4A85FC" w:rsidR="0061665E" w:rsidRPr="00B75447" w:rsidRDefault="0061665E" w:rsidP="0061665E">
      <w:pPr>
        <w:pStyle w:val="NormalWeb"/>
        <w:ind w:left="-180"/>
        <w:rPr>
          <w:rFonts w:ascii="Arial" w:hAnsi="Arial" w:cs="Arial"/>
          <w:color w:val="000000"/>
        </w:rPr>
      </w:pPr>
      <w:r w:rsidRPr="00B75447">
        <w:rPr>
          <w:rFonts w:ascii="Arial" w:hAnsi="Arial" w:cs="Arial"/>
          <w:color w:val="000000"/>
        </w:rPr>
        <w:t>Federal ID No.:</w:t>
      </w:r>
      <w:r w:rsidR="004C5B80">
        <w:rPr>
          <w:rFonts w:ascii="Arial" w:hAnsi="Arial" w:cs="Arial"/>
          <w:color w:val="000000"/>
        </w:rPr>
        <w:t xml:space="preserve"> </w:t>
      </w:r>
      <w:permStart w:id="1720976829" w:edGrp="everyone"/>
      <w:r w:rsidR="004C5B80">
        <w:rPr>
          <w:rFonts w:ascii="Arial" w:hAnsi="Arial" w:cs="Arial"/>
          <w:color w:val="000000"/>
        </w:rPr>
        <w:tab/>
      </w:r>
      <w:r w:rsidR="004C5B80">
        <w:rPr>
          <w:rFonts w:ascii="Arial" w:hAnsi="Arial" w:cs="Arial"/>
          <w:color w:val="000000"/>
        </w:rPr>
        <w:tab/>
      </w:r>
      <w:permEnd w:id="1720976829"/>
    </w:p>
    <w:p w14:paraId="4E811849" w14:textId="1051BB6C" w:rsidR="0061665E" w:rsidRPr="00B75447" w:rsidRDefault="0061665E" w:rsidP="0061665E">
      <w:pPr>
        <w:ind w:left="-180"/>
        <w:jc w:val="both"/>
        <w:rPr>
          <w:rFonts w:ascii="Arial" w:hAnsi="Arial" w:cs="Arial"/>
          <w:color w:val="000000"/>
          <w:szCs w:val="24"/>
        </w:rPr>
      </w:pPr>
      <w:r w:rsidRPr="00B75447">
        <w:rPr>
          <w:rFonts w:ascii="Arial" w:hAnsi="Arial" w:cs="Arial"/>
          <w:color w:val="000000"/>
          <w:szCs w:val="24"/>
        </w:rPr>
        <w:t>Charitable Registration No.:</w:t>
      </w:r>
      <w:r w:rsidR="004C5B80">
        <w:rPr>
          <w:rFonts w:ascii="Arial" w:hAnsi="Arial" w:cs="Arial"/>
          <w:color w:val="000000"/>
          <w:szCs w:val="24"/>
        </w:rPr>
        <w:t xml:space="preserve"> </w:t>
      </w:r>
      <w:permStart w:id="1970765067" w:edGrp="everyone"/>
      <w:r w:rsidR="004C5B80">
        <w:rPr>
          <w:rFonts w:ascii="Arial" w:hAnsi="Arial" w:cs="Arial"/>
          <w:color w:val="000000"/>
          <w:szCs w:val="24"/>
        </w:rPr>
        <w:tab/>
      </w:r>
      <w:r w:rsidR="004C5B80">
        <w:rPr>
          <w:rFonts w:ascii="Arial" w:hAnsi="Arial" w:cs="Arial"/>
          <w:color w:val="000000"/>
          <w:szCs w:val="24"/>
        </w:rPr>
        <w:tab/>
      </w:r>
      <w:permEnd w:id="1970765067"/>
      <w:r w:rsidRPr="00B75447">
        <w:rPr>
          <w:rFonts w:ascii="Arial" w:hAnsi="Arial" w:cs="Arial"/>
          <w:color w:val="000000"/>
          <w:szCs w:val="24"/>
        </w:rPr>
        <w:t xml:space="preserve"> </w:t>
      </w:r>
    </w:p>
    <w:p w14:paraId="498D7E63" w14:textId="77777777" w:rsidR="0061665E" w:rsidRPr="00B75447" w:rsidRDefault="0061665E" w:rsidP="0061665E">
      <w:pPr>
        <w:ind w:left="-180" w:hanging="270"/>
        <w:jc w:val="both"/>
        <w:rPr>
          <w:rFonts w:ascii="Arial" w:hAnsi="Arial" w:cs="Arial"/>
          <w:color w:val="000000"/>
          <w:szCs w:val="24"/>
        </w:rPr>
      </w:pPr>
    </w:p>
    <w:p w14:paraId="54367BF2" w14:textId="2D3A6987" w:rsidR="0061665E" w:rsidRPr="00B75447" w:rsidRDefault="0061665E" w:rsidP="0061665E">
      <w:pPr>
        <w:ind w:left="-180"/>
        <w:jc w:val="both"/>
        <w:rPr>
          <w:rFonts w:ascii="Arial" w:hAnsi="Arial" w:cs="Arial"/>
          <w:color w:val="000000"/>
          <w:szCs w:val="24"/>
        </w:rPr>
      </w:pPr>
      <w:r w:rsidRPr="00B75447">
        <w:rPr>
          <w:rFonts w:ascii="Arial" w:hAnsi="Arial" w:cs="Arial"/>
          <w:color w:val="000000"/>
          <w:szCs w:val="24"/>
        </w:rPr>
        <w:t>Unique Entity ID #:</w:t>
      </w:r>
      <w:r w:rsidR="004C5B80">
        <w:rPr>
          <w:rFonts w:ascii="Arial" w:hAnsi="Arial" w:cs="Arial"/>
          <w:color w:val="000000"/>
          <w:szCs w:val="24"/>
        </w:rPr>
        <w:t xml:space="preserve"> </w:t>
      </w:r>
      <w:permStart w:id="1170959378" w:edGrp="everyone"/>
      <w:r w:rsidR="004C5B80">
        <w:rPr>
          <w:rFonts w:ascii="Arial" w:hAnsi="Arial" w:cs="Arial"/>
          <w:color w:val="000000"/>
          <w:szCs w:val="24"/>
        </w:rPr>
        <w:tab/>
      </w:r>
      <w:r w:rsidR="004C5B80">
        <w:rPr>
          <w:rFonts w:ascii="Arial" w:hAnsi="Arial" w:cs="Arial"/>
          <w:color w:val="000000"/>
          <w:szCs w:val="24"/>
        </w:rPr>
        <w:tab/>
      </w:r>
      <w:permEnd w:id="1170959378"/>
    </w:p>
    <w:p w14:paraId="493DE6E7" w14:textId="77777777" w:rsidR="0061665E" w:rsidRPr="00B75447" w:rsidRDefault="0061665E" w:rsidP="0061665E">
      <w:pPr>
        <w:ind w:left="-180" w:hanging="270"/>
        <w:jc w:val="both"/>
        <w:rPr>
          <w:rFonts w:ascii="Arial" w:hAnsi="Arial" w:cs="Arial"/>
          <w:color w:val="000000"/>
          <w:szCs w:val="24"/>
        </w:rPr>
      </w:pPr>
    </w:p>
    <w:p w14:paraId="66D00CA6" w14:textId="4364346E" w:rsidR="0061665E" w:rsidRPr="00B75447" w:rsidRDefault="0061665E" w:rsidP="0061665E">
      <w:pPr>
        <w:ind w:left="-180"/>
        <w:jc w:val="both"/>
        <w:rPr>
          <w:rFonts w:ascii="Arial" w:hAnsi="Arial" w:cs="Arial"/>
          <w:color w:val="000000"/>
          <w:szCs w:val="24"/>
        </w:rPr>
      </w:pPr>
      <w:r w:rsidRPr="00B75447">
        <w:rPr>
          <w:rFonts w:ascii="Arial" w:hAnsi="Arial" w:cs="Arial"/>
          <w:color w:val="000000"/>
          <w:szCs w:val="24"/>
        </w:rPr>
        <w:t>Contact Person:</w:t>
      </w:r>
      <w:r w:rsidR="004C5B80">
        <w:rPr>
          <w:rFonts w:ascii="Arial" w:hAnsi="Arial" w:cs="Arial"/>
          <w:color w:val="000000"/>
          <w:szCs w:val="24"/>
        </w:rPr>
        <w:t xml:space="preserve"> </w:t>
      </w:r>
      <w:permStart w:id="1416844986" w:edGrp="everyone"/>
      <w:r w:rsidR="004C5B80">
        <w:rPr>
          <w:rFonts w:ascii="Arial" w:hAnsi="Arial" w:cs="Arial"/>
          <w:color w:val="000000"/>
          <w:szCs w:val="24"/>
        </w:rPr>
        <w:tab/>
      </w:r>
      <w:r w:rsidR="004C5B80">
        <w:rPr>
          <w:rFonts w:ascii="Arial" w:hAnsi="Arial" w:cs="Arial"/>
          <w:color w:val="000000"/>
          <w:szCs w:val="24"/>
        </w:rPr>
        <w:tab/>
      </w:r>
      <w:permEnd w:id="1416844986"/>
    </w:p>
    <w:p w14:paraId="56822940" w14:textId="77777777" w:rsidR="0061665E" w:rsidRPr="00B75447" w:rsidRDefault="0061665E" w:rsidP="0061665E">
      <w:pPr>
        <w:ind w:left="-180" w:hanging="270"/>
        <w:jc w:val="both"/>
        <w:rPr>
          <w:rFonts w:ascii="Arial" w:hAnsi="Arial" w:cs="Arial"/>
          <w:color w:val="000000"/>
          <w:szCs w:val="24"/>
        </w:rPr>
      </w:pPr>
    </w:p>
    <w:p w14:paraId="5A755A22" w14:textId="1F0E1A41" w:rsidR="0061665E" w:rsidRPr="00B75447" w:rsidRDefault="0061665E" w:rsidP="0061665E">
      <w:pPr>
        <w:ind w:left="-180"/>
        <w:jc w:val="both"/>
        <w:rPr>
          <w:rFonts w:ascii="Arial" w:hAnsi="Arial" w:cs="Arial"/>
          <w:color w:val="000000"/>
          <w:szCs w:val="24"/>
        </w:rPr>
      </w:pPr>
      <w:r w:rsidRPr="00B75447">
        <w:rPr>
          <w:rFonts w:ascii="Arial" w:hAnsi="Arial" w:cs="Arial"/>
          <w:color w:val="000000"/>
          <w:szCs w:val="24"/>
        </w:rPr>
        <w:t>Title:</w:t>
      </w:r>
      <w:r w:rsidR="004C5B80">
        <w:rPr>
          <w:rFonts w:ascii="Arial" w:hAnsi="Arial" w:cs="Arial"/>
          <w:color w:val="000000"/>
          <w:szCs w:val="24"/>
        </w:rPr>
        <w:t xml:space="preserve"> </w:t>
      </w:r>
      <w:permStart w:id="365395329" w:edGrp="everyone"/>
      <w:r w:rsidR="004C5B80">
        <w:rPr>
          <w:rFonts w:ascii="Arial" w:hAnsi="Arial" w:cs="Arial"/>
          <w:color w:val="000000"/>
          <w:szCs w:val="24"/>
        </w:rPr>
        <w:tab/>
      </w:r>
      <w:r w:rsidR="004C5B80">
        <w:rPr>
          <w:rFonts w:ascii="Arial" w:hAnsi="Arial" w:cs="Arial"/>
          <w:color w:val="000000"/>
          <w:szCs w:val="24"/>
        </w:rPr>
        <w:tab/>
      </w:r>
      <w:permEnd w:id="365395329"/>
    </w:p>
    <w:p w14:paraId="630FBB0B" w14:textId="77777777" w:rsidR="0061665E" w:rsidRPr="00B75447" w:rsidRDefault="0061665E" w:rsidP="0061665E">
      <w:pPr>
        <w:ind w:left="-180"/>
        <w:jc w:val="both"/>
        <w:rPr>
          <w:rFonts w:ascii="Arial" w:hAnsi="Arial" w:cs="Arial"/>
          <w:color w:val="000000"/>
          <w:szCs w:val="24"/>
        </w:rPr>
      </w:pPr>
    </w:p>
    <w:p w14:paraId="6D877607" w14:textId="32AAB92D" w:rsidR="0061665E" w:rsidRPr="00B75447" w:rsidRDefault="0061665E" w:rsidP="0061665E">
      <w:pPr>
        <w:ind w:left="-180"/>
        <w:jc w:val="both"/>
        <w:rPr>
          <w:rFonts w:ascii="Arial" w:hAnsi="Arial" w:cs="Arial"/>
          <w:color w:val="000000"/>
          <w:szCs w:val="24"/>
        </w:rPr>
      </w:pPr>
      <w:r w:rsidRPr="00B75447">
        <w:rPr>
          <w:rFonts w:ascii="Arial" w:hAnsi="Arial" w:cs="Arial"/>
          <w:color w:val="000000"/>
          <w:szCs w:val="24"/>
        </w:rPr>
        <w:t>Phone:</w:t>
      </w:r>
      <w:r w:rsidR="004C5B80">
        <w:rPr>
          <w:rFonts w:ascii="Arial" w:hAnsi="Arial" w:cs="Arial"/>
          <w:color w:val="000000"/>
          <w:szCs w:val="24"/>
        </w:rPr>
        <w:t xml:space="preserve"> </w:t>
      </w:r>
      <w:permStart w:id="871463177" w:edGrp="everyone"/>
      <w:r w:rsidR="004C5B80">
        <w:rPr>
          <w:rFonts w:ascii="Arial" w:hAnsi="Arial" w:cs="Arial"/>
          <w:color w:val="000000"/>
          <w:szCs w:val="24"/>
        </w:rPr>
        <w:tab/>
      </w:r>
      <w:r w:rsidR="004C5B80">
        <w:rPr>
          <w:rFonts w:ascii="Arial" w:hAnsi="Arial" w:cs="Arial"/>
          <w:color w:val="000000"/>
          <w:szCs w:val="24"/>
        </w:rPr>
        <w:tab/>
      </w:r>
      <w:permEnd w:id="871463177"/>
    </w:p>
    <w:p w14:paraId="00C7CD01" w14:textId="77777777" w:rsidR="0061665E" w:rsidRPr="00B75447" w:rsidRDefault="0061665E" w:rsidP="0061665E">
      <w:pPr>
        <w:ind w:left="-180"/>
        <w:jc w:val="both"/>
        <w:rPr>
          <w:rFonts w:ascii="Arial" w:hAnsi="Arial" w:cs="Arial"/>
          <w:color w:val="000000"/>
          <w:szCs w:val="24"/>
        </w:rPr>
      </w:pPr>
    </w:p>
    <w:p w14:paraId="0C10468E" w14:textId="28E3DAF6" w:rsidR="0061665E" w:rsidRPr="00B75447" w:rsidRDefault="0061665E" w:rsidP="0061665E">
      <w:pPr>
        <w:ind w:left="-180"/>
        <w:jc w:val="both"/>
        <w:rPr>
          <w:rFonts w:ascii="Arial" w:hAnsi="Arial" w:cs="Arial"/>
          <w:color w:val="000000"/>
          <w:szCs w:val="24"/>
        </w:rPr>
      </w:pPr>
      <w:r w:rsidRPr="00B75447">
        <w:rPr>
          <w:rFonts w:ascii="Arial" w:hAnsi="Arial" w:cs="Arial"/>
          <w:color w:val="000000"/>
          <w:szCs w:val="24"/>
        </w:rPr>
        <w:t>Email:</w:t>
      </w:r>
      <w:r w:rsidR="004C5B80">
        <w:rPr>
          <w:rFonts w:ascii="Arial" w:hAnsi="Arial" w:cs="Arial"/>
          <w:color w:val="000000"/>
          <w:szCs w:val="24"/>
        </w:rPr>
        <w:t xml:space="preserve"> </w:t>
      </w:r>
      <w:permStart w:id="457859098" w:edGrp="everyone"/>
      <w:r w:rsidR="004C5B80">
        <w:rPr>
          <w:rFonts w:ascii="Arial" w:hAnsi="Arial" w:cs="Arial"/>
          <w:color w:val="000000"/>
          <w:szCs w:val="24"/>
        </w:rPr>
        <w:tab/>
      </w:r>
      <w:r w:rsidR="004C5B80">
        <w:rPr>
          <w:rFonts w:ascii="Arial" w:hAnsi="Arial" w:cs="Arial"/>
          <w:color w:val="000000"/>
          <w:szCs w:val="24"/>
        </w:rPr>
        <w:tab/>
      </w:r>
      <w:permEnd w:id="457859098"/>
    </w:p>
    <w:p w14:paraId="676F68FC" w14:textId="77777777" w:rsidR="0061665E" w:rsidRPr="00B75447" w:rsidRDefault="0061665E" w:rsidP="0061665E">
      <w:pPr>
        <w:ind w:left="-180"/>
        <w:jc w:val="both"/>
        <w:rPr>
          <w:rFonts w:ascii="Arial" w:hAnsi="Arial" w:cs="Arial"/>
          <w:color w:val="000000"/>
          <w:szCs w:val="24"/>
        </w:rPr>
      </w:pPr>
    </w:p>
    <w:p w14:paraId="381B881E" w14:textId="0B3118D5" w:rsidR="0061665E" w:rsidRPr="00B75447" w:rsidRDefault="0061665E" w:rsidP="0061665E">
      <w:pPr>
        <w:ind w:left="-180"/>
        <w:jc w:val="both"/>
        <w:rPr>
          <w:rFonts w:ascii="Arial" w:hAnsi="Arial" w:cs="Arial"/>
          <w:color w:val="000000"/>
          <w:szCs w:val="24"/>
        </w:rPr>
      </w:pPr>
      <w:r w:rsidRPr="00B75447">
        <w:rPr>
          <w:rFonts w:ascii="Arial" w:hAnsi="Arial" w:cs="Arial"/>
          <w:color w:val="000000"/>
          <w:szCs w:val="24"/>
        </w:rPr>
        <w:t>Mailing Address:</w:t>
      </w:r>
      <w:r w:rsidR="004C5B80">
        <w:rPr>
          <w:rFonts w:ascii="Arial" w:hAnsi="Arial" w:cs="Arial"/>
          <w:color w:val="000000"/>
          <w:szCs w:val="24"/>
        </w:rPr>
        <w:t xml:space="preserve"> </w:t>
      </w:r>
      <w:permStart w:id="2108117387" w:edGrp="everyone"/>
      <w:r w:rsidR="004C5B80">
        <w:rPr>
          <w:rFonts w:ascii="Arial" w:hAnsi="Arial" w:cs="Arial"/>
          <w:color w:val="000000"/>
          <w:szCs w:val="24"/>
        </w:rPr>
        <w:tab/>
      </w:r>
      <w:r w:rsidR="004C5B80">
        <w:rPr>
          <w:rFonts w:ascii="Arial" w:hAnsi="Arial" w:cs="Arial"/>
          <w:color w:val="000000"/>
          <w:szCs w:val="24"/>
        </w:rPr>
        <w:tab/>
      </w:r>
      <w:permEnd w:id="2108117387"/>
    </w:p>
    <w:p w14:paraId="349ABBE1" w14:textId="77777777" w:rsidR="00697A53" w:rsidRPr="00B75447" w:rsidRDefault="00697A53" w:rsidP="00135DA0">
      <w:pPr>
        <w:tabs>
          <w:tab w:val="left" w:pos="360"/>
        </w:tabs>
        <w:ind w:hanging="720"/>
        <w:jc w:val="both"/>
        <w:rPr>
          <w:rFonts w:ascii="Arial" w:hAnsi="Arial" w:cs="Arial"/>
          <w:b/>
          <w:bCs/>
          <w:szCs w:val="24"/>
          <w:u w:val="single"/>
        </w:rPr>
      </w:pPr>
    </w:p>
    <w:sectPr w:rsidR="00697A53" w:rsidRPr="00B75447" w:rsidSect="00EF0A44">
      <w:footerReference w:type="even" r:id="rId14"/>
      <w:footerReference w:type="default" r:id="rId15"/>
      <w:footerReference w:type="first" r:id="rId16"/>
      <w:pgSz w:w="12240" w:h="15840" w:code="1"/>
      <w:pgMar w:top="1260" w:right="1800" w:bottom="1440" w:left="22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81A52" w14:textId="77777777" w:rsidR="00C86157" w:rsidRDefault="00C86157">
      <w:r>
        <w:separator/>
      </w:r>
    </w:p>
  </w:endnote>
  <w:endnote w:type="continuationSeparator" w:id="0">
    <w:p w14:paraId="769BDE78" w14:textId="77777777" w:rsidR="00C86157" w:rsidRDefault="00C86157">
      <w:r>
        <w:continuationSeparator/>
      </w:r>
    </w:p>
  </w:endnote>
  <w:endnote w:type="continuationNotice" w:id="1">
    <w:p w14:paraId="602D2C83" w14:textId="77777777" w:rsidR="00C86157" w:rsidRDefault="00C86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618B" w14:textId="40891E64"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0C82">
      <w:rPr>
        <w:rStyle w:val="PageNumber"/>
        <w:noProof/>
      </w:rPr>
      <w:t>1</w: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025255"/>
      <w:docPartObj>
        <w:docPartGallery w:val="Page Numbers (Bottom of Page)"/>
        <w:docPartUnique/>
      </w:docPartObj>
    </w:sdtPr>
    <w:sdtEndPr>
      <w:rPr>
        <w:noProof/>
      </w:rPr>
    </w:sdtEndPr>
    <w:sdtContent>
      <w:p w14:paraId="2DF509E9" w14:textId="35A1EEAD" w:rsidR="008A54CA" w:rsidRDefault="008A54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AC920" w14:textId="77777777"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671680"/>
      <w:docPartObj>
        <w:docPartGallery w:val="Page Numbers (Bottom of Page)"/>
        <w:docPartUnique/>
      </w:docPartObj>
    </w:sdtPr>
    <w:sdtEndPr/>
    <w:sdtContent>
      <w:p w14:paraId="5F429977" w14:textId="58F016ED" w:rsidR="003D0C82" w:rsidRDefault="003D0C82">
        <w:pPr>
          <w:pStyle w:val="Footer"/>
          <w:jc w:val="center"/>
        </w:pPr>
        <w:r>
          <w:t xml:space="preserve"> NJDCF 2025 RFP-</w:t>
        </w:r>
        <w:r w:rsidR="00AD0B1E">
          <w:t xml:space="preserve">DOW DV Core Services </w:t>
        </w:r>
        <w:r w:rsidR="00232E0F">
          <w:t>Camden</w:t>
        </w:r>
        <w:r w:rsidR="00CC06B1">
          <w:t xml:space="preserve"> </w:t>
        </w:r>
        <w:r w:rsidR="00AE2B48">
          <w:t>–</w:t>
        </w:r>
        <w:r w:rsidR="00CC06B1">
          <w:t xml:space="preserve"> </w:t>
        </w:r>
        <w:sdt>
          <w:sdtPr>
            <w:id w:val="1728636285"/>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p>
    </w:sdtContent>
  </w:sdt>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CDA2C" w14:textId="77777777" w:rsidR="00C86157" w:rsidRDefault="00C86157">
      <w:r>
        <w:separator/>
      </w:r>
    </w:p>
  </w:footnote>
  <w:footnote w:type="continuationSeparator" w:id="0">
    <w:p w14:paraId="48609FF8" w14:textId="77777777" w:rsidR="00C86157" w:rsidRDefault="00C86157">
      <w:r>
        <w:continuationSeparator/>
      </w:r>
    </w:p>
  </w:footnote>
  <w:footnote w:type="continuationNotice" w:id="1">
    <w:p w14:paraId="33470DE9" w14:textId="77777777" w:rsidR="00C86157" w:rsidRDefault="00C861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350"/>
    <w:multiLevelType w:val="hybridMultilevel"/>
    <w:tmpl w:val="675CA814"/>
    <w:lvl w:ilvl="0" w:tplc="ADE81E2C">
      <w:start w:val="1"/>
      <w:numFmt w:val="decimal"/>
      <w:lvlText w:val="%1)"/>
      <w:lvlJc w:val="left"/>
      <w:pPr>
        <w:ind w:left="630" w:hanging="360"/>
      </w:pPr>
      <w:rPr>
        <w:rFonts w:hint="default"/>
        <w:b w:val="0"/>
        <w:bCs/>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56949AE"/>
    <w:multiLevelType w:val="hybridMultilevel"/>
    <w:tmpl w:val="64A6D08C"/>
    <w:lvl w:ilvl="0" w:tplc="04090011">
      <w:start w:val="1"/>
      <w:numFmt w:val="decimal"/>
      <w:lvlText w:val="%1)"/>
      <w:lvlJc w:val="left"/>
      <w:pPr>
        <w:ind w:left="810" w:hanging="360"/>
      </w:pPr>
      <w:rPr>
        <w:rFonts w:hint="default"/>
        <w:b w:val="0"/>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4" w15:restartNumberingAfterBreak="0">
    <w:nsid w:val="0577561C"/>
    <w:multiLevelType w:val="hybridMultilevel"/>
    <w:tmpl w:val="66F407F4"/>
    <w:lvl w:ilvl="0" w:tplc="9AEE246E">
      <w:start w:val="1"/>
      <w:numFmt w:val="decimal"/>
      <w:lvlText w:val="%1)"/>
      <w:lvlJc w:val="left"/>
      <w:pPr>
        <w:ind w:left="720" w:hanging="360"/>
      </w:pPr>
      <w:rPr>
        <w:rFonts w:ascii="Arial" w:hAnsi="Arial" w:cs="Arial"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5C03"/>
    <w:multiLevelType w:val="hybridMultilevel"/>
    <w:tmpl w:val="E430A0C6"/>
    <w:lvl w:ilvl="0" w:tplc="628E473C">
      <w:start w:val="1"/>
      <w:numFmt w:val="upperLetter"/>
      <w:lvlText w:val="%1."/>
      <w:lvlJc w:val="left"/>
      <w:pPr>
        <w:ind w:left="-180" w:hanging="360"/>
      </w:pPr>
      <w:rPr>
        <w:rFonts w:hint="default"/>
        <w:b/>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6"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636F76"/>
    <w:multiLevelType w:val="hybridMultilevel"/>
    <w:tmpl w:val="673A7C06"/>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A06E7"/>
    <w:multiLevelType w:val="hybridMultilevel"/>
    <w:tmpl w:val="A3EC42FC"/>
    <w:lvl w:ilvl="0" w:tplc="4784173E">
      <w:start w:val="1"/>
      <w:numFmt w:val="low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4860EB"/>
    <w:multiLevelType w:val="hybridMultilevel"/>
    <w:tmpl w:val="E0D04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1686D40"/>
    <w:multiLevelType w:val="multilevel"/>
    <w:tmpl w:val="BC58FA8C"/>
    <w:lvl w:ilvl="0">
      <w:start w:val="3"/>
      <w:numFmt w:val="lowerLetter"/>
      <w:lvlText w:val="%1)"/>
      <w:lvlJc w:val="left"/>
      <w:pPr>
        <w:tabs>
          <w:tab w:val="num" w:pos="720"/>
        </w:tabs>
        <w:ind w:left="720" w:hanging="360"/>
      </w:pPr>
      <w:rPr>
        <w:rFonts w:hint="default"/>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2CC43EF"/>
    <w:multiLevelType w:val="hybridMultilevel"/>
    <w:tmpl w:val="85A6D912"/>
    <w:lvl w:ilvl="0" w:tplc="961E65BA">
      <w:start w:val="1"/>
      <w:numFmt w:val="decimal"/>
      <w:lvlText w:val="%1)"/>
      <w:lvlJc w:val="left"/>
      <w:pPr>
        <w:ind w:left="720" w:hanging="360"/>
      </w:pPr>
      <w:rPr>
        <w:b w:val="0"/>
        <w:bCs w:val="0"/>
      </w:rPr>
    </w:lvl>
    <w:lvl w:ilvl="1" w:tplc="20689C9C">
      <w:start w:val="1"/>
      <w:numFmt w:val="lowerLetter"/>
      <w:lvlText w:val="%2)"/>
      <w:lvlJc w:val="left"/>
      <w:pPr>
        <w:ind w:left="1440" w:hanging="360"/>
      </w:pPr>
      <w:rPr>
        <w:rFonts w:hint="default"/>
        <w:b/>
        <w:bCs/>
      </w:rPr>
    </w:lvl>
    <w:lvl w:ilvl="2" w:tplc="0409001B">
      <w:start w:val="1"/>
      <w:numFmt w:val="lowerRoman"/>
      <w:lvlText w:val="%3."/>
      <w:lvlJc w:val="right"/>
      <w:pPr>
        <w:ind w:left="2160" w:hanging="180"/>
      </w:pPr>
    </w:lvl>
    <w:lvl w:ilvl="3" w:tplc="81A87952">
      <w:start w:val="11"/>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E35234"/>
    <w:multiLevelType w:val="hybridMultilevel"/>
    <w:tmpl w:val="675EE9CA"/>
    <w:lvl w:ilvl="0" w:tplc="A080F926">
      <w:start w:val="13"/>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5C42F5"/>
    <w:multiLevelType w:val="hybridMultilevel"/>
    <w:tmpl w:val="53905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9CC66B4"/>
    <w:multiLevelType w:val="hybridMultilevel"/>
    <w:tmpl w:val="EB0CAB5E"/>
    <w:lvl w:ilvl="0" w:tplc="FFFFFFFF">
      <w:start w:val="1"/>
      <w:numFmt w:val="low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C464F09"/>
    <w:multiLevelType w:val="hybridMultilevel"/>
    <w:tmpl w:val="7E642E3E"/>
    <w:lvl w:ilvl="0" w:tplc="6774430E">
      <w:start w:val="1"/>
      <w:numFmt w:val="upperLetter"/>
      <w:lvlText w:val="%1."/>
      <w:lvlJc w:val="left"/>
      <w:pPr>
        <w:ind w:left="720" w:hanging="360"/>
      </w:pPr>
      <w:rPr>
        <w:b w:val="0"/>
      </w:rPr>
    </w:lvl>
    <w:lvl w:ilvl="1" w:tplc="2A5A158C">
      <w:start w:val="1"/>
      <w:numFmt w:val="lowerLetter"/>
      <w:lvlText w:val="%2)"/>
      <w:lvlJc w:val="left"/>
      <w:pPr>
        <w:ind w:left="1800" w:hanging="720"/>
      </w:pPr>
      <w:rPr>
        <w:rFonts w:hint="default"/>
      </w:rPr>
    </w:lvl>
    <w:lvl w:ilvl="2" w:tplc="6186B71E">
      <w:start w:val="7"/>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9F1741"/>
    <w:multiLevelType w:val="hybridMultilevel"/>
    <w:tmpl w:val="0A189EFE"/>
    <w:lvl w:ilvl="0" w:tplc="EB8872E0">
      <w:start w:val="6"/>
      <w:numFmt w:val="decimal"/>
      <w:lvlText w:val="%1)"/>
      <w:lvlJc w:val="left"/>
      <w:pPr>
        <w:ind w:left="900" w:hanging="360"/>
      </w:pPr>
      <w:rPr>
        <w:rFonts w:hint="default"/>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7"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15:restartNumberingAfterBreak="0">
    <w:nsid w:val="210D1F81"/>
    <w:multiLevelType w:val="hybridMultilevel"/>
    <w:tmpl w:val="6AD005B4"/>
    <w:lvl w:ilvl="0" w:tplc="9B14FE9A">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9" w15:restartNumberingAfterBreak="0">
    <w:nsid w:val="22B234C0"/>
    <w:multiLevelType w:val="hybridMultilevel"/>
    <w:tmpl w:val="5268E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915AEE"/>
    <w:multiLevelType w:val="hybridMultilevel"/>
    <w:tmpl w:val="07048518"/>
    <w:lvl w:ilvl="0" w:tplc="647C4752">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6A425A9"/>
    <w:multiLevelType w:val="hybridMultilevel"/>
    <w:tmpl w:val="1622948C"/>
    <w:lvl w:ilvl="0" w:tplc="FFFFFFFF">
      <w:start w:val="1"/>
      <w:numFmt w:val="upperLetter"/>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C0B4CD1"/>
    <w:multiLevelType w:val="multilevel"/>
    <w:tmpl w:val="875A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9F7C63"/>
    <w:multiLevelType w:val="hybridMultilevel"/>
    <w:tmpl w:val="5C4A0F2E"/>
    <w:lvl w:ilvl="0" w:tplc="78667268">
      <w:start w:val="1"/>
      <w:numFmt w:val="decimal"/>
      <w:lvlText w:val="%1)"/>
      <w:lvlJc w:val="left"/>
      <w:pPr>
        <w:ind w:left="270" w:hanging="360"/>
      </w:pPr>
      <w:rPr>
        <w:rFonts w:eastAsia="Arial"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15:restartNumberingAfterBreak="0">
    <w:nsid w:val="33102939"/>
    <w:multiLevelType w:val="hybridMultilevel"/>
    <w:tmpl w:val="86C6D576"/>
    <w:lvl w:ilvl="0" w:tplc="AFE0B56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DC2CC7"/>
    <w:multiLevelType w:val="hybridMultilevel"/>
    <w:tmpl w:val="1622948C"/>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C524F7"/>
    <w:multiLevelType w:val="multilevel"/>
    <w:tmpl w:val="F808DE3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35263BEB"/>
    <w:multiLevelType w:val="hybridMultilevel"/>
    <w:tmpl w:val="1622948C"/>
    <w:lvl w:ilvl="0" w:tplc="FFFFFFFF">
      <w:start w:val="1"/>
      <w:numFmt w:val="upperLetter"/>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58E4C5D"/>
    <w:multiLevelType w:val="hybridMultilevel"/>
    <w:tmpl w:val="DA6A94E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5CE4F1F"/>
    <w:multiLevelType w:val="hybridMultilevel"/>
    <w:tmpl w:val="4C8C131A"/>
    <w:lvl w:ilvl="0" w:tplc="1264DA80">
      <w:start w:val="1"/>
      <w:numFmt w:val="bullet"/>
      <w:lvlText w:val=""/>
      <w:lvlJc w:val="left"/>
      <w:pPr>
        <w:ind w:left="1080" w:hanging="360"/>
      </w:pPr>
      <w:rPr>
        <w:rFonts w:ascii="Symbol" w:hAnsi="Symbol" w:hint="default"/>
        <w:b w:val="0"/>
        <w:bCs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F069D7"/>
    <w:multiLevelType w:val="hybridMultilevel"/>
    <w:tmpl w:val="226CEAFC"/>
    <w:lvl w:ilvl="0" w:tplc="A57E4902">
      <w:start w:val="5"/>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369107E9"/>
    <w:multiLevelType w:val="multilevel"/>
    <w:tmpl w:val="3DD4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C33E81"/>
    <w:multiLevelType w:val="hybridMultilevel"/>
    <w:tmpl w:val="AF4C6230"/>
    <w:lvl w:ilvl="0" w:tplc="26D29FC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2F201D"/>
    <w:multiLevelType w:val="multilevel"/>
    <w:tmpl w:val="466C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CA258C2"/>
    <w:multiLevelType w:val="multilevel"/>
    <w:tmpl w:val="FA74BBF6"/>
    <w:lvl w:ilvl="0">
      <w:start w:val="1"/>
      <w:numFmt w:val="lowerLetter"/>
      <w:lvlText w:val="%1)"/>
      <w:lvlJc w:val="left"/>
      <w:pPr>
        <w:tabs>
          <w:tab w:val="num" w:pos="720"/>
        </w:tabs>
        <w:ind w:left="720" w:hanging="360"/>
      </w:pPr>
      <w:rPr>
        <w:rFonts w:hint="default"/>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1337D9C"/>
    <w:multiLevelType w:val="multilevel"/>
    <w:tmpl w:val="121E86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1824A26"/>
    <w:multiLevelType w:val="hybridMultilevel"/>
    <w:tmpl w:val="9F3ADE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8B3BAC"/>
    <w:multiLevelType w:val="hybridMultilevel"/>
    <w:tmpl w:val="3A901446"/>
    <w:lvl w:ilvl="0" w:tplc="1264DA80">
      <w:start w:val="1"/>
      <w:numFmt w:val="bullet"/>
      <w:lvlText w:val=""/>
      <w:lvlJc w:val="left"/>
      <w:pPr>
        <w:ind w:left="1080" w:hanging="360"/>
      </w:pPr>
      <w:rPr>
        <w:rFonts w:ascii="Symbol" w:hAnsi="Symbol" w:hint="default"/>
        <w:b w:val="0"/>
        <w:bCs w:val="0"/>
        <w:sz w:val="20"/>
        <w:szCs w:val="2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42696F8D"/>
    <w:multiLevelType w:val="hybridMultilevel"/>
    <w:tmpl w:val="96104874"/>
    <w:lvl w:ilvl="0" w:tplc="1264DA80">
      <w:start w:val="1"/>
      <w:numFmt w:val="bullet"/>
      <w:lvlText w:val=""/>
      <w:lvlJc w:val="left"/>
      <w:pPr>
        <w:ind w:left="1080" w:hanging="360"/>
      </w:pPr>
      <w:rPr>
        <w:rFonts w:ascii="Symbol" w:hAnsi="Symbol" w:hint="default"/>
        <w:b w:val="0"/>
        <w:bCs w:val="0"/>
        <w:sz w:val="20"/>
        <w:szCs w:val="2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7D1731A"/>
    <w:multiLevelType w:val="hybridMultilevel"/>
    <w:tmpl w:val="DE9CA952"/>
    <w:lvl w:ilvl="0" w:tplc="2A626DCC">
      <w:start w:val="1"/>
      <w:numFmt w:val="decimal"/>
      <w:lvlText w:val="%1)"/>
      <w:lvlJc w:val="left"/>
      <w:pPr>
        <w:ind w:left="720" w:hanging="720"/>
      </w:pPr>
      <w:rPr>
        <w:rFonts w:ascii="Arial" w:eastAsia="Times New Roman" w:hAnsi="Arial" w:cs="Arial"/>
        <w:b w:val="0"/>
        <w:bCs w:val="0"/>
      </w:rPr>
    </w:lvl>
    <w:lvl w:ilvl="1" w:tplc="21DE9F10">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9AE567A"/>
    <w:multiLevelType w:val="hybridMultilevel"/>
    <w:tmpl w:val="F768FDC6"/>
    <w:lvl w:ilvl="0" w:tplc="583431D0">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E30DC2"/>
    <w:multiLevelType w:val="hybridMultilevel"/>
    <w:tmpl w:val="9E98A6EA"/>
    <w:lvl w:ilvl="0" w:tplc="F790D8C4">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C576105"/>
    <w:multiLevelType w:val="hybridMultilevel"/>
    <w:tmpl w:val="597A2854"/>
    <w:lvl w:ilvl="0" w:tplc="6D0017C4">
      <w:start w:val="1"/>
      <w:numFmt w:val="decimal"/>
      <w:lvlText w:val="%1)"/>
      <w:lvlJc w:val="left"/>
      <w:pPr>
        <w:ind w:left="450" w:hanging="360"/>
      </w:pPr>
      <w:rPr>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4ECE0A0D"/>
    <w:multiLevelType w:val="hybridMultilevel"/>
    <w:tmpl w:val="A18C2578"/>
    <w:lvl w:ilvl="0" w:tplc="2A626DCC">
      <w:start w:val="1"/>
      <w:numFmt w:val="decimal"/>
      <w:lvlText w:val="%1)"/>
      <w:lvlJc w:val="left"/>
      <w:pPr>
        <w:ind w:left="720" w:hanging="360"/>
      </w:pPr>
      <w:rPr>
        <w:rFonts w:ascii="Arial" w:eastAsia="Times New Roman"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A36705"/>
    <w:multiLevelType w:val="hybridMultilevel"/>
    <w:tmpl w:val="1026D1D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325087"/>
    <w:multiLevelType w:val="multilevel"/>
    <w:tmpl w:val="3980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0546648"/>
    <w:multiLevelType w:val="hybridMultilevel"/>
    <w:tmpl w:val="9824495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07F4C98"/>
    <w:multiLevelType w:val="multilevel"/>
    <w:tmpl w:val="4ED6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2124B2A"/>
    <w:multiLevelType w:val="hybridMultilevel"/>
    <w:tmpl w:val="11ECE3B6"/>
    <w:lvl w:ilvl="0" w:tplc="21DE9F10">
      <w:start w:val="1"/>
      <w:numFmt w:val="lowerLetter"/>
      <w:lvlText w:val="%1)"/>
      <w:lvlJc w:val="left"/>
      <w:pPr>
        <w:ind w:left="720" w:hanging="360"/>
      </w:pPr>
      <w:rPr>
        <w:rFonts w:hint="default"/>
      </w:rPr>
    </w:lvl>
    <w:lvl w:ilvl="1" w:tplc="E524439C">
      <w:start w:val="1"/>
      <w:numFmt w:val="lowerLetter"/>
      <w:lvlText w:val="%2)"/>
      <w:lvlJc w:val="left"/>
      <w:pPr>
        <w:ind w:left="1440" w:hanging="360"/>
      </w:pPr>
      <w:rPr>
        <w:rFonts w:hint="default"/>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8E3B15"/>
    <w:multiLevelType w:val="hybridMultilevel"/>
    <w:tmpl w:val="C2F0EB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476775E"/>
    <w:multiLevelType w:val="hybridMultilevel"/>
    <w:tmpl w:val="AF722A64"/>
    <w:lvl w:ilvl="0" w:tplc="C978803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98216D"/>
    <w:multiLevelType w:val="hybridMultilevel"/>
    <w:tmpl w:val="105A8B16"/>
    <w:lvl w:ilvl="0" w:tplc="E9A065F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C76121"/>
    <w:multiLevelType w:val="hybridMultilevel"/>
    <w:tmpl w:val="02FA97E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4" w15:restartNumberingAfterBreak="0">
    <w:nsid w:val="570A6AC9"/>
    <w:multiLevelType w:val="multilevel"/>
    <w:tmpl w:val="D6BC6CC4"/>
    <w:lvl w:ilvl="0">
      <w:start w:val="1"/>
      <w:numFmt w:val="lowerLetter"/>
      <w:lvlText w:val="%1)"/>
      <w:lvlJc w:val="left"/>
      <w:pPr>
        <w:tabs>
          <w:tab w:val="num" w:pos="720"/>
        </w:tabs>
        <w:ind w:left="720" w:hanging="360"/>
      </w:pPr>
      <w:rPr>
        <w:rFonts w:hint="default"/>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585612D0"/>
    <w:multiLevelType w:val="hybridMultilevel"/>
    <w:tmpl w:val="B6B851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A92599"/>
    <w:multiLevelType w:val="hybridMultilevel"/>
    <w:tmpl w:val="618CB554"/>
    <w:lvl w:ilvl="0" w:tplc="E88CD6F0">
      <w:start w:val="1"/>
      <w:numFmt w:val="upperLetter"/>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5CC95BA3"/>
    <w:multiLevelType w:val="hybridMultilevel"/>
    <w:tmpl w:val="6A049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AE114BD"/>
    <w:multiLevelType w:val="hybridMultilevel"/>
    <w:tmpl w:val="4FD88C1E"/>
    <w:lvl w:ilvl="0" w:tplc="FFFFFFFF">
      <w:start w:val="1"/>
      <w:numFmt w:val="lowerLetter"/>
      <w:lvlText w:val="%1)"/>
      <w:lvlJc w:val="left"/>
      <w:pPr>
        <w:ind w:left="1080" w:hanging="360"/>
      </w:pPr>
      <w:rPr>
        <w:rFonts w:hint="default"/>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6BD63487"/>
    <w:multiLevelType w:val="multilevel"/>
    <w:tmpl w:val="5BE602A6"/>
    <w:lvl w:ilvl="0">
      <w:start w:val="1"/>
      <w:numFmt w:val="lowerLetter"/>
      <w:lvlText w:val="%1)"/>
      <w:lvlJc w:val="left"/>
      <w:pPr>
        <w:tabs>
          <w:tab w:val="num" w:pos="720"/>
        </w:tabs>
        <w:ind w:left="720" w:hanging="360"/>
      </w:pPr>
      <w:rPr>
        <w:rFonts w:hint="default"/>
        <w:b/>
        <w:bCs/>
      </w:rPr>
    </w:lvl>
    <w:lvl w:ilvl="1">
      <w:start w:val="14"/>
      <w:numFmt w:val="decimal"/>
      <w:lvlText w:val="%2)"/>
      <w:lvlJc w:val="left"/>
      <w:pPr>
        <w:ind w:left="1890" w:hanging="810"/>
      </w:pPr>
      <w:rPr>
        <w:rFonts w:hint="default"/>
        <w:b w:val="0"/>
      </w:rPr>
    </w:lvl>
    <w:lvl w:ilvl="2">
      <w:start w:val="4"/>
      <w:numFmt w:val="upperLetter"/>
      <w:lvlText w:val="%3."/>
      <w:lvlJc w:val="left"/>
      <w:pPr>
        <w:ind w:left="3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6C3D4187"/>
    <w:multiLevelType w:val="hybridMultilevel"/>
    <w:tmpl w:val="2D30DA68"/>
    <w:lvl w:ilvl="0" w:tplc="68F2A66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5A1722"/>
    <w:multiLevelType w:val="hybridMultilevel"/>
    <w:tmpl w:val="788E5938"/>
    <w:lvl w:ilvl="0" w:tplc="BA7A8E3E">
      <w:start w:val="1"/>
      <w:numFmt w:val="upperLetter"/>
      <w:lvlText w:val="%1."/>
      <w:lvlJc w:val="left"/>
      <w:pPr>
        <w:ind w:left="180" w:hanging="360"/>
      </w:pPr>
      <w:rPr>
        <w:rFonts w:hint="default"/>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4" w15:restartNumberingAfterBreak="0">
    <w:nsid w:val="6F427664"/>
    <w:multiLevelType w:val="hybridMultilevel"/>
    <w:tmpl w:val="0ACEC7E4"/>
    <w:lvl w:ilvl="0" w:tplc="FFFFFFFF">
      <w:start w:val="1"/>
      <w:numFmt w:val="upperLetter"/>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4745F23"/>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4BA605D"/>
    <w:multiLevelType w:val="hybridMultilevel"/>
    <w:tmpl w:val="3C169F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52E34BA"/>
    <w:multiLevelType w:val="hybridMultilevel"/>
    <w:tmpl w:val="E8104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59537CE"/>
    <w:multiLevelType w:val="hybridMultilevel"/>
    <w:tmpl w:val="CDFE35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0" w15:restartNumberingAfterBreak="0">
    <w:nsid w:val="77C34180"/>
    <w:multiLevelType w:val="multilevel"/>
    <w:tmpl w:val="BA1A1874"/>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7F37691"/>
    <w:multiLevelType w:val="hybridMultilevel"/>
    <w:tmpl w:val="8FD095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FA6CCE"/>
    <w:multiLevelType w:val="hybridMultilevel"/>
    <w:tmpl w:val="F414464A"/>
    <w:lvl w:ilvl="0" w:tplc="04090011">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8456810">
    <w:abstractNumId w:val="58"/>
  </w:num>
  <w:num w:numId="2" w16cid:durableId="150291560">
    <w:abstractNumId w:val="1"/>
  </w:num>
  <w:num w:numId="3" w16cid:durableId="524556560">
    <w:abstractNumId w:val="2"/>
  </w:num>
  <w:num w:numId="4" w16cid:durableId="602765805">
    <w:abstractNumId w:val="3"/>
  </w:num>
  <w:num w:numId="5" w16cid:durableId="73746824">
    <w:abstractNumId w:val="68"/>
  </w:num>
  <w:num w:numId="6" w16cid:durableId="438523489">
    <w:abstractNumId w:val="65"/>
  </w:num>
  <w:num w:numId="7" w16cid:durableId="1782915012">
    <w:abstractNumId w:val="16"/>
  </w:num>
  <w:num w:numId="8" w16cid:durableId="815679631">
    <w:abstractNumId w:val="0"/>
  </w:num>
  <w:num w:numId="9" w16cid:durableId="1605843643">
    <w:abstractNumId w:val="15"/>
  </w:num>
  <w:num w:numId="10" w16cid:durableId="1492133188">
    <w:abstractNumId w:val="25"/>
  </w:num>
  <w:num w:numId="11" w16cid:durableId="1768501526">
    <w:abstractNumId w:val="7"/>
  </w:num>
  <w:num w:numId="12" w16cid:durableId="2062709379">
    <w:abstractNumId w:val="19"/>
  </w:num>
  <w:num w:numId="13" w16cid:durableId="1389958258">
    <w:abstractNumId w:val="5"/>
  </w:num>
  <w:num w:numId="14" w16cid:durableId="678777928">
    <w:abstractNumId w:val="32"/>
  </w:num>
  <w:num w:numId="15" w16cid:durableId="2098626179">
    <w:abstractNumId w:val="40"/>
  </w:num>
  <w:num w:numId="16" w16cid:durableId="1274289174">
    <w:abstractNumId w:val="57"/>
  </w:num>
  <w:num w:numId="17" w16cid:durableId="2017149531">
    <w:abstractNumId w:val="63"/>
  </w:num>
  <w:num w:numId="18" w16cid:durableId="1675254740">
    <w:abstractNumId w:val="23"/>
  </w:num>
  <w:num w:numId="19" w16cid:durableId="1612318033">
    <w:abstractNumId w:val="17"/>
  </w:num>
  <w:num w:numId="20" w16cid:durableId="1762679661">
    <w:abstractNumId w:val="56"/>
  </w:num>
  <w:num w:numId="21" w16cid:durableId="1525555310">
    <w:abstractNumId w:val="39"/>
  </w:num>
  <w:num w:numId="22" w16cid:durableId="1927230206">
    <w:abstractNumId w:val="6"/>
  </w:num>
  <w:num w:numId="23" w16cid:durableId="1737439445">
    <w:abstractNumId w:val="69"/>
  </w:num>
  <w:num w:numId="24" w16cid:durableId="379331100">
    <w:abstractNumId w:val="44"/>
  </w:num>
  <w:num w:numId="25" w16cid:durableId="1340544160">
    <w:abstractNumId w:val="66"/>
  </w:num>
  <w:num w:numId="26" w16cid:durableId="522211806">
    <w:abstractNumId w:val="4"/>
  </w:num>
  <w:num w:numId="27" w16cid:durableId="2107263653">
    <w:abstractNumId w:val="18"/>
  </w:num>
  <w:num w:numId="28" w16cid:durableId="542446535">
    <w:abstractNumId w:val="67"/>
  </w:num>
  <w:num w:numId="29" w16cid:durableId="774598204">
    <w:abstractNumId w:val="61"/>
  </w:num>
  <w:num w:numId="30" w16cid:durableId="1054499186">
    <w:abstractNumId w:val="10"/>
  </w:num>
  <w:num w:numId="31" w16cid:durableId="1765688634">
    <w:abstractNumId w:val="34"/>
  </w:num>
  <w:num w:numId="32" w16cid:durableId="541865750">
    <w:abstractNumId w:val="46"/>
  </w:num>
  <w:num w:numId="33" w16cid:durableId="1956712345">
    <w:abstractNumId w:val="33"/>
  </w:num>
  <w:num w:numId="34" w16cid:durableId="193738130">
    <w:abstractNumId w:val="22"/>
  </w:num>
  <w:num w:numId="35" w16cid:durableId="1307053914">
    <w:abstractNumId w:val="48"/>
  </w:num>
  <w:num w:numId="36" w16cid:durableId="487670823">
    <w:abstractNumId w:val="70"/>
  </w:num>
  <w:num w:numId="37" w16cid:durableId="1493448538">
    <w:abstractNumId w:val="31"/>
  </w:num>
  <w:num w:numId="38" w16cid:durableId="201672687">
    <w:abstractNumId w:val="36"/>
  </w:num>
  <w:num w:numId="39" w16cid:durableId="1439718219">
    <w:abstractNumId w:val="11"/>
  </w:num>
  <w:num w:numId="40" w16cid:durableId="248274116">
    <w:abstractNumId w:val="53"/>
  </w:num>
  <w:num w:numId="41" w16cid:durableId="579172000">
    <w:abstractNumId w:val="49"/>
  </w:num>
  <w:num w:numId="42" w16cid:durableId="567152182">
    <w:abstractNumId w:val="55"/>
  </w:num>
  <w:num w:numId="43" w16cid:durableId="1368680306">
    <w:abstractNumId w:val="26"/>
  </w:num>
  <w:num w:numId="44" w16cid:durableId="1110510964">
    <w:abstractNumId w:val="8"/>
  </w:num>
  <w:num w:numId="45" w16cid:durableId="2058123161">
    <w:abstractNumId w:val="50"/>
  </w:num>
  <w:num w:numId="46" w16cid:durableId="743455138">
    <w:abstractNumId w:val="24"/>
  </w:num>
  <w:num w:numId="47" w16cid:durableId="1998410695">
    <w:abstractNumId w:val="37"/>
  </w:num>
  <w:num w:numId="48" w16cid:durableId="1420831564">
    <w:abstractNumId w:val="38"/>
  </w:num>
  <w:num w:numId="49" w16cid:durableId="1750730710">
    <w:abstractNumId w:val="41"/>
  </w:num>
  <w:num w:numId="50" w16cid:durableId="1307660157">
    <w:abstractNumId w:val="29"/>
  </w:num>
  <w:num w:numId="51" w16cid:durableId="1242132242">
    <w:abstractNumId w:val="14"/>
  </w:num>
  <w:num w:numId="52" w16cid:durableId="1575434257">
    <w:abstractNumId w:val="54"/>
  </w:num>
  <w:num w:numId="53" w16cid:durableId="671686781">
    <w:abstractNumId w:val="35"/>
  </w:num>
  <w:num w:numId="54" w16cid:durableId="1562323834">
    <w:abstractNumId w:val="60"/>
  </w:num>
  <w:num w:numId="55" w16cid:durableId="997268585">
    <w:abstractNumId w:val="64"/>
  </w:num>
  <w:num w:numId="56" w16cid:durableId="1309892960">
    <w:abstractNumId w:val="59"/>
  </w:num>
  <w:num w:numId="57" w16cid:durableId="2020349202">
    <w:abstractNumId w:val="9"/>
  </w:num>
  <w:num w:numId="58" w16cid:durableId="1649091955">
    <w:abstractNumId w:val="71"/>
  </w:num>
  <w:num w:numId="59" w16cid:durableId="1120150917">
    <w:abstractNumId w:val="13"/>
  </w:num>
  <w:num w:numId="60" w16cid:durableId="1453549820">
    <w:abstractNumId w:val="62"/>
  </w:num>
  <w:num w:numId="61" w16cid:durableId="1837529530">
    <w:abstractNumId w:val="20"/>
  </w:num>
  <w:num w:numId="62" w16cid:durableId="1791630168">
    <w:abstractNumId w:val="42"/>
  </w:num>
  <w:num w:numId="63" w16cid:durableId="109010675">
    <w:abstractNumId w:val="51"/>
  </w:num>
  <w:num w:numId="64" w16cid:durableId="457459721">
    <w:abstractNumId w:val="47"/>
  </w:num>
  <w:num w:numId="65" w16cid:durableId="1330136547">
    <w:abstractNumId w:val="28"/>
  </w:num>
  <w:num w:numId="66" w16cid:durableId="125926914">
    <w:abstractNumId w:val="21"/>
  </w:num>
  <w:num w:numId="67" w16cid:durableId="1952472010">
    <w:abstractNumId w:val="27"/>
  </w:num>
  <w:num w:numId="68" w16cid:durableId="1112094359">
    <w:abstractNumId w:val="52"/>
  </w:num>
  <w:num w:numId="69" w16cid:durableId="1846237333">
    <w:abstractNumId w:val="45"/>
  </w:num>
  <w:num w:numId="70" w16cid:durableId="1814641038">
    <w:abstractNumId w:val="43"/>
  </w:num>
  <w:num w:numId="71" w16cid:durableId="1878807557">
    <w:abstractNumId w:val="72"/>
  </w:num>
  <w:num w:numId="72" w16cid:durableId="2138906660">
    <w:abstractNumId w:val="12"/>
  </w:num>
  <w:num w:numId="73" w16cid:durableId="1286933996">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rvEMSJdWxDpEoKMn6YYB4v2aVJp+MMliBZ0+VeDck9JU6QZW80vg5I8OJdazqIXdYt8kkrdmNIn4hJHVbd/XQ==" w:salt="LDjGWpecjLhEOq9s3O7Vs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1ACE"/>
    <w:rsid w:val="000032BE"/>
    <w:rsid w:val="000032DA"/>
    <w:rsid w:val="00003771"/>
    <w:rsid w:val="00003FEB"/>
    <w:rsid w:val="00004A3D"/>
    <w:rsid w:val="00005C1C"/>
    <w:rsid w:val="00005DF8"/>
    <w:rsid w:val="00007A83"/>
    <w:rsid w:val="00010345"/>
    <w:rsid w:val="00010A32"/>
    <w:rsid w:val="00010C19"/>
    <w:rsid w:val="000115D5"/>
    <w:rsid w:val="000126DC"/>
    <w:rsid w:val="00012D28"/>
    <w:rsid w:val="00012EC6"/>
    <w:rsid w:val="00013225"/>
    <w:rsid w:val="00014AF8"/>
    <w:rsid w:val="00014D18"/>
    <w:rsid w:val="0001589B"/>
    <w:rsid w:val="00015B68"/>
    <w:rsid w:val="00015C25"/>
    <w:rsid w:val="000163D7"/>
    <w:rsid w:val="00017A44"/>
    <w:rsid w:val="0002238C"/>
    <w:rsid w:val="00022CA4"/>
    <w:rsid w:val="0002350D"/>
    <w:rsid w:val="000244FC"/>
    <w:rsid w:val="00024A5B"/>
    <w:rsid w:val="00024C05"/>
    <w:rsid w:val="00025466"/>
    <w:rsid w:val="0002574F"/>
    <w:rsid w:val="00026A2E"/>
    <w:rsid w:val="000274CA"/>
    <w:rsid w:val="00027A08"/>
    <w:rsid w:val="00027DC7"/>
    <w:rsid w:val="00027E37"/>
    <w:rsid w:val="000306D6"/>
    <w:rsid w:val="00031626"/>
    <w:rsid w:val="00031783"/>
    <w:rsid w:val="00032233"/>
    <w:rsid w:val="000326E4"/>
    <w:rsid w:val="000337BA"/>
    <w:rsid w:val="00034035"/>
    <w:rsid w:val="00035CED"/>
    <w:rsid w:val="00036200"/>
    <w:rsid w:val="00036B16"/>
    <w:rsid w:val="00036C2B"/>
    <w:rsid w:val="00036D94"/>
    <w:rsid w:val="000371E9"/>
    <w:rsid w:val="000404B0"/>
    <w:rsid w:val="00041E7D"/>
    <w:rsid w:val="00042270"/>
    <w:rsid w:val="00042645"/>
    <w:rsid w:val="000429CE"/>
    <w:rsid w:val="00043AC8"/>
    <w:rsid w:val="00043BB9"/>
    <w:rsid w:val="0004419C"/>
    <w:rsid w:val="000451C2"/>
    <w:rsid w:val="00045278"/>
    <w:rsid w:val="0004546F"/>
    <w:rsid w:val="00045503"/>
    <w:rsid w:val="00046AFA"/>
    <w:rsid w:val="000471F7"/>
    <w:rsid w:val="0004754C"/>
    <w:rsid w:val="00047E67"/>
    <w:rsid w:val="00047F3E"/>
    <w:rsid w:val="0005096D"/>
    <w:rsid w:val="000523B4"/>
    <w:rsid w:val="000528CC"/>
    <w:rsid w:val="000528EE"/>
    <w:rsid w:val="00054271"/>
    <w:rsid w:val="00054B14"/>
    <w:rsid w:val="00054BAC"/>
    <w:rsid w:val="00054EDA"/>
    <w:rsid w:val="00055BEF"/>
    <w:rsid w:val="000561A9"/>
    <w:rsid w:val="000568B6"/>
    <w:rsid w:val="000571D0"/>
    <w:rsid w:val="00057215"/>
    <w:rsid w:val="00057CA5"/>
    <w:rsid w:val="00061172"/>
    <w:rsid w:val="00063332"/>
    <w:rsid w:val="00063855"/>
    <w:rsid w:val="00064DCD"/>
    <w:rsid w:val="00065177"/>
    <w:rsid w:val="000651BC"/>
    <w:rsid w:val="00066543"/>
    <w:rsid w:val="000673D6"/>
    <w:rsid w:val="00067CED"/>
    <w:rsid w:val="00067D29"/>
    <w:rsid w:val="000703C8"/>
    <w:rsid w:val="00070E3D"/>
    <w:rsid w:val="000710C7"/>
    <w:rsid w:val="000711CE"/>
    <w:rsid w:val="00071382"/>
    <w:rsid w:val="00072994"/>
    <w:rsid w:val="000729A8"/>
    <w:rsid w:val="0007312B"/>
    <w:rsid w:val="00073998"/>
    <w:rsid w:val="00074223"/>
    <w:rsid w:val="00074C8E"/>
    <w:rsid w:val="00074F8B"/>
    <w:rsid w:val="00074FB7"/>
    <w:rsid w:val="000751A9"/>
    <w:rsid w:val="000758C3"/>
    <w:rsid w:val="000766B8"/>
    <w:rsid w:val="00076805"/>
    <w:rsid w:val="0007783D"/>
    <w:rsid w:val="00080118"/>
    <w:rsid w:val="000809F8"/>
    <w:rsid w:val="00080EE6"/>
    <w:rsid w:val="0008149B"/>
    <w:rsid w:val="0008192F"/>
    <w:rsid w:val="0008246C"/>
    <w:rsid w:val="000829BF"/>
    <w:rsid w:val="00082A08"/>
    <w:rsid w:val="00083900"/>
    <w:rsid w:val="00084456"/>
    <w:rsid w:val="00084E99"/>
    <w:rsid w:val="000867E6"/>
    <w:rsid w:val="00087F7B"/>
    <w:rsid w:val="00090063"/>
    <w:rsid w:val="000905D4"/>
    <w:rsid w:val="00090872"/>
    <w:rsid w:val="00090D1B"/>
    <w:rsid w:val="00091986"/>
    <w:rsid w:val="00092508"/>
    <w:rsid w:val="00093E10"/>
    <w:rsid w:val="00093EE6"/>
    <w:rsid w:val="00094CEA"/>
    <w:rsid w:val="00096375"/>
    <w:rsid w:val="000970D1"/>
    <w:rsid w:val="00097469"/>
    <w:rsid w:val="000A150B"/>
    <w:rsid w:val="000A1563"/>
    <w:rsid w:val="000A2175"/>
    <w:rsid w:val="000A2EE1"/>
    <w:rsid w:val="000A3229"/>
    <w:rsid w:val="000A3509"/>
    <w:rsid w:val="000A4026"/>
    <w:rsid w:val="000A4087"/>
    <w:rsid w:val="000A4458"/>
    <w:rsid w:val="000A58C6"/>
    <w:rsid w:val="000A6583"/>
    <w:rsid w:val="000A6FD2"/>
    <w:rsid w:val="000A78E5"/>
    <w:rsid w:val="000B02EF"/>
    <w:rsid w:val="000B04BC"/>
    <w:rsid w:val="000B14DC"/>
    <w:rsid w:val="000B245C"/>
    <w:rsid w:val="000B306C"/>
    <w:rsid w:val="000B3196"/>
    <w:rsid w:val="000B38E7"/>
    <w:rsid w:val="000B3A10"/>
    <w:rsid w:val="000B3D97"/>
    <w:rsid w:val="000B4044"/>
    <w:rsid w:val="000B407A"/>
    <w:rsid w:val="000B435F"/>
    <w:rsid w:val="000B4C1F"/>
    <w:rsid w:val="000B5039"/>
    <w:rsid w:val="000B5431"/>
    <w:rsid w:val="000B6937"/>
    <w:rsid w:val="000B704A"/>
    <w:rsid w:val="000B75D8"/>
    <w:rsid w:val="000C0E82"/>
    <w:rsid w:val="000C19E8"/>
    <w:rsid w:val="000C2349"/>
    <w:rsid w:val="000C2616"/>
    <w:rsid w:val="000C3544"/>
    <w:rsid w:val="000C3D4B"/>
    <w:rsid w:val="000C452C"/>
    <w:rsid w:val="000C4D5B"/>
    <w:rsid w:val="000C4E33"/>
    <w:rsid w:val="000C5069"/>
    <w:rsid w:val="000C50AC"/>
    <w:rsid w:val="000C5AAB"/>
    <w:rsid w:val="000C61D2"/>
    <w:rsid w:val="000C6FAA"/>
    <w:rsid w:val="000C7012"/>
    <w:rsid w:val="000C70D5"/>
    <w:rsid w:val="000D0C62"/>
    <w:rsid w:val="000D1294"/>
    <w:rsid w:val="000D1F47"/>
    <w:rsid w:val="000D236C"/>
    <w:rsid w:val="000D2394"/>
    <w:rsid w:val="000D243F"/>
    <w:rsid w:val="000D280D"/>
    <w:rsid w:val="000D2CE3"/>
    <w:rsid w:val="000D30DF"/>
    <w:rsid w:val="000D392E"/>
    <w:rsid w:val="000D3CD9"/>
    <w:rsid w:val="000D3F44"/>
    <w:rsid w:val="000D458A"/>
    <w:rsid w:val="000D4875"/>
    <w:rsid w:val="000D5E48"/>
    <w:rsid w:val="000D5FE4"/>
    <w:rsid w:val="000D654A"/>
    <w:rsid w:val="000D6667"/>
    <w:rsid w:val="000D6D6E"/>
    <w:rsid w:val="000D73FE"/>
    <w:rsid w:val="000E0087"/>
    <w:rsid w:val="000E0777"/>
    <w:rsid w:val="000E17BC"/>
    <w:rsid w:val="000E18DB"/>
    <w:rsid w:val="000E2426"/>
    <w:rsid w:val="000E27EC"/>
    <w:rsid w:val="000E38C7"/>
    <w:rsid w:val="000E4003"/>
    <w:rsid w:val="000E415A"/>
    <w:rsid w:val="000E4609"/>
    <w:rsid w:val="000E4672"/>
    <w:rsid w:val="000E51DC"/>
    <w:rsid w:val="000E5DB7"/>
    <w:rsid w:val="000E7EB5"/>
    <w:rsid w:val="000F230F"/>
    <w:rsid w:val="000F2B0D"/>
    <w:rsid w:val="000F3040"/>
    <w:rsid w:val="000F34A4"/>
    <w:rsid w:val="000F4E35"/>
    <w:rsid w:val="000F579D"/>
    <w:rsid w:val="000F787F"/>
    <w:rsid w:val="000F7A16"/>
    <w:rsid w:val="001000FA"/>
    <w:rsid w:val="0010015F"/>
    <w:rsid w:val="00100702"/>
    <w:rsid w:val="00101592"/>
    <w:rsid w:val="00101D24"/>
    <w:rsid w:val="00102A70"/>
    <w:rsid w:val="00102F8B"/>
    <w:rsid w:val="00102FE3"/>
    <w:rsid w:val="001037BD"/>
    <w:rsid w:val="00103A6B"/>
    <w:rsid w:val="00103F5B"/>
    <w:rsid w:val="0010558C"/>
    <w:rsid w:val="00105A45"/>
    <w:rsid w:val="00107729"/>
    <w:rsid w:val="00107CB3"/>
    <w:rsid w:val="00107F16"/>
    <w:rsid w:val="0011011B"/>
    <w:rsid w:val="0011084F"/>
    <w:rsid w:val="0011109A"/>
    <w:rsid w:val="00111245"/>
    <w:rsid w:val="001114B8"/>
    <w:rsid w:val="001119F3"/>
    <w:rsid w:val="00112ECA"/>
    <w:rsid w:val="00113DBF"/>
    <w:rsid w:val="0011522D"/>
    <w:rsid w:val="001152E5"/>
    <w:rsid w:val="001155B9"/>
    <w:rsid w:val="001157FF"/>
    <w:rsid w:val="00115BF0"/>
    <w:rsid w:val="001163C5"/>
    <w:rsid w:val="001164A7"/>
    <w:rsid w:val="001166BD"/>
    <w:rsid w:val="0011685A"/>
    <w:rsid w:val="001176A9"/>
    <w:rsid w:val="00117B50"/>
    <w:rsid w:val="0012055E"/>
    <w:rsid w:val="00120C0A"/>
    <w:rsid w:val="00120CF9"/>
    <w:rsid w:val="00121809"/>
    <w:rsid w:val="00121E99"/>
    <w:rsid w:val="00122314"/>
    <w:rsid w:val="00122728"/>
    <w:rsid w:val="001228E6"/>
    <w:rsid w:val="00122990"/>
    <w:rsid w:val="00122A0B"/>
    <w:rsid w:val="00122C39"/>
    <w:rsid w:val="00123132"/>
    <w:rsid w:val="00124399"/>
    <w:rsid w:val="001244A2"/>
    <w:rsid w:val="001248A4"/>
    <w:rsid w:val="001249A7"/>
    <w:rsid w:val="00124AEB"/>
    <w:rsid w:val="00124C48"/>
    <w:rsid w:val="001259BD"/>
    <w:rsid w:val="00125FD4"/>
    <w:rsid w:val="0012681A"/>
    <w:rsid w:val="00130D3B"/>
    <w:rsid w:val="00131476"/>
    <w:rsid w:val="0013226A"/>
    <w:rsid w:val="00132D14"/>
    <w:rsid w:val="00133061"/>
    <w:rsid w:val="001343A7"/>
    <w:rsid w:val="00135DA0"/>
    <w:rsid w:val="00135F87"/>
    <w:rsid w:val="00136F16"/>
    <w:rsid w:val="00136F53"/>
    <w:rsid w:val="00140249"/>
    <w:rsid w:val="001403A2"/>
    <w:rsid w:val="001416F2"/>
    <w:rsid w:val="00141C74"/>
    <w:rsid w:val="00141E69"/>
    <w:rsid w:val="00142B73"/>
    <w:rsid w:val="00143304"/>
    <w:rsid w:val="001435F7"/>
    <w:rsid w:val="0014371B"/>
    <w:rsid w:val="00145154"/>
    <w:rsid w:val="00145F96"/>
    <w:rsid w:val="00147613"/>
    <w:rsid w:val="0014790C"/>
    <w:rsid w:val="00150392"/>
    <w:rsid w:val="00150CC1"/>
    <w:rsid w:val="00151FE5"/>
    <w:rsid w:val="00152ADC"/>
    <w:rsid w:val="00153255"/>
    <w:rsid w:val="001535F9"/>
    <w:rsid w:val="0015392F"/>
    <w:rsid w:val="00153CA9"/>
    <w:rsid w:val="00153ED6"/>
    <w:rsid w:val="00154588"/>
    <w:rsid w:val="00155140"/>
    <w:rsid w:val="0015580B"/>
    <w:rsid w:val="00155B1D"/>
    <w:rsid w:val="00155D6B"/>
    <w:rsid w:val="00155EFF"/>
    <w:rsid w:val="0015677B"/>
    <w:rsid w:val="001572C5"/>
    <w:rsid w:val="0016018E"/>
    <w:rsid w:val="00160D00"/>
    <w:rsid w:val="00161C6B"/>
    <w:rsid w:val="00162C8A"/>
    <w:rsid w:val="00163E9E"/>
    <w:rsid w:val="00163EE2"/>
    <w:rsid w:val="0016412A"/>
    <w:rsid w:val="00164F18"/>
    <w:rsid w:val="00164FE2"/>
    <w:rsid w:val="00165758"/>
    <w:rsid w:val="00166714"/>
    <w:rsid w:val="00167BB3"/>
    <w:rsid w:val="00167DE9"/>
    <w:rsid w:val="00167FED"/>
    <w:rsid w:val="00170182"/>
    <w:rsid w:val="00170A66"/>
    <w:rsid w:val="00170C85"/>
    <w:rsid w:val="00170F53"/>
    <w:rsid w:val="00171575"/>
    <w:rsid w:val="00171F54"/>
    <w:rsid w:val="00172294"/>
    <w:rsid w:val="001728F3"/>
    <w:rsid w:val="00173386"/>
    <w:rsid w:val="00173C21"/>
    <w:rsid w:val="00173CFD"/>
    <w:rsid w:val="00173E5F"/>
    <w:rsid w:val="0017497C"/>
    <w:rsid w:val="00175456"/>
    <w:rsid w:val="00175CB6"/>
    <w:rsid w:val="001767A7"/>
    <w:rsid w:val="00176A2B"/>
    <w:rsid w:val="00176FE2"/>
    <w:rsid w:val="00177C13"/>
    <w:rsid w:val="00180C49"/>
    <w:rsid w:val="00180C55"/>
    <w:rsid w:val="00180C63"/>
    <w:rsid w:val="0018231B"/>
    <w:rsid w:val="00182851"/>
    <w:rsid w:val="00182A02"/>
    <w:rsid w:val="0018326E"/>
    <w:rsid w:val="001837AD"/>
    <w:rsid w:val="00183A8C"/>
    <w:rsid w:val="001845A5"/>
    <w:rsid w:val="00184CF3"/>
    <w:rsid w:val="00184DEE"/>
    <w:rsid w:val="00185560"/>
    <w:rsid w:val="00185B17"/>
    <w:rsid w:val="0018607E"/>
    <w:rsid w:val="0018614C"/>
    <w:rsid w:val="001864D8"/>
    <w:rsid w:val="0018680A"/>
    <w:rsid w:val="001876F8"/>
    <w:rsid w:val="001879D9"/>
    <w:rsid w:val="00187BDB"/>
    <w:rsid w:val="00187F6D"/>
    <w:rsid w:val="00190086"/>
    <w:rsid w:val="00192F50"/>
    <w:rsid w:val="00193425"/>
    <w:rsid w:val="00194DAC"/>
    <w:rsid w:val="0019555B"/>
    <w:rsid w:val="0019570B"/>
    <w:rsid w:val="00196906"/>
    <w:rsid w:val="001A0956"/>
    <w:rsid w:val="001A1BE3"/>
    <w:rsid w:val="001A2986"/>
    <w:rsid w:val="001A3281"/>
    <w:rsid w:val="001A3ACD"/>
    <w:rsid w:val="001A4DD0"/>
    <w:rsid w:val="001A5049"/>
    <w:rsid w:val="001A6E47"/>
    <w:rsid w:val="001A7CD0"/>
    <w:rsid w:val="001A7D5F"/>
    <w:rsid w:val="001B0B8A"/>
    <w:rsid w:val="001B0D10"/>
    <w:rsid w:val="001B18CB"/>
    <w:rsid w:val="001B198C"/>
    <w:rsid w:val="001B1E8A"/>
    <w:rsid w:val="001B203D"/>
    <w:rsid w:val="001B2DFF"/>
    <w:rsid w:val="001B3807"/>
    <w:rsid w:val="001B4E20"/>
    <w:rsid w:val="001B711E"/>
    <w:rsid w:val="001B771A"/>
    <w:rsid w:val="001C03FA"/>
    <w:rsid w:val="001C0AE1"/>
    <w:rsid w:val="001C2BEB"/>
    <w:rsid w:val="001C324D"/>
    <w:rsid w:val="001C331B"/>
    <w:rsid w:val="001C403F"/>
    <w:rsid w:val="001C51EE"/>
    <w:rsid w:val="001C526F"/>
    <w:rsid w:val="001C5584"/>
    <w:rsid w:val="001C5A18"/>
    <w:rsid w:val="001C5BDF"/>
    <w:rsid w:val="001C6260"/>
    <w:rsid w:val="001C736F"/>
    <w:rsid w:val="001C76EF"/>
    <w:rsid w:val="001C7B62"/>
    <w:rsid w:val="001D0235"/>
    <w:rsid w:val="001D1213"/>
    <w:rsid w:val="001D124B"/>
    <w:rsid w:val="001D189B"/>
    <w:rsid w:val="001D1A20"/>
    <w:rsid w:val="001D2595"/>
    <w:rsid w:val="001D2B9D"/>
    <w:rsid w:val="001D3328"/>
    <w:rsid w:val="001D3537"/>
    <w:rsid w:val="001D49B8"/>
    <w:rsid w:val="001D4B5C"/>
    <w:rsid w:val="001D588E"/>
    <w:rsid w:val="001D5D61"/>
    <w:rsid w:val="001D695E"/>
    <w:rsid w:val="001D7C34"/>
    <w:rsid w:val="001D7F26"/>
    <w:rsid w:val="001E001E"/>
    <w:rsid w:val="001E0351"/>
    <w:rsid w:val="001E051C"/>
    <w:rsid w:val="001E3DC3"/>
    <w:rsid w:val="001E40D1"/>
    <w:rsid w:val="001E428F"/>
    <w:rsid w:val="001E4451"/>
    <w:rsid w:val="001E62C2"/>
    <w:rsid w:val="001E7B9F"/>
    <w:rsid w:val="001E7BA4"/>
    <w:rsid w:val="001E7BCA"/>
    <w:rsid w:val="001E7C5D"/>
    <w:rsid w:val="001E7F64"/>
    <w:rsid w:val="001F0F37"/>
    <w:rsid w:val="001F13A3"/>
    <w:rsid w:val="001F1D18"/>
    <w:rsid w:val="001F30A8"/>
    <w:rsid w:val="001F34AB"/>
    <w:rsid w:val="001F354A"/>
    <w:rsid w:val="001F4EAB"/>
    <w:rsid w:val="001F64FF"/>
    <w:rsid w:val="001F6B89"/>
    <w:rsid w:val="001F6EFC"/>
    <w:rsid w:val="001F70F0"/>
    <w:rsid w:val="001F7135"/>
    <w:rsid w:val="001F78C0"/>
    <w:rsid w:val="001F7A6F"/>
    <w:rsid w:val="002003B2"/>
    <w:rsid w:val="002004C0"/>
    <w:rsid w:val="00200EBB"/>
    <w:rsid w:val="002013A6"/>
    <w:rsid w:val="002016BF"/>
    <w:rsid w:val="00201C00"/>
    <w:rsid w:val="002022CE"/>
    <w:rsid w:val="00202E52"/>
    <w:rsid w:val="00202F5D"/>
    <w:rsid w:val="00203589"/>
    <w:rsid w:val="002045E8"/>
    <w:rsid w:val="002046B4"/>
    <w:rsid w:val="00204BCE"/>
    <w:rsid w:val="00204D1B"/>
    <w:rsid w:val="00205A35"/>
    <w:rsid w:val="0020603D"/>
    <w:rsid w:val="0020607E"/>
    <w:rsid w:val="002061FF"/>
    <w:rsid w:val="0020681F"/>
    <w:rsid w:val="00206851"/>
    <w:rsid w:val="00206C82"/>
    <w:rsid w:val="00207DFA"/>
    <w:rsid w:val="00210DE1"/>
    <w:rsid w:val="00210EF1"/>
    <w:rsid w:val="00212296"/>
    <w:rsid w:val="0021266E"/>
    <w:rsid w:val="0021296A"/>
    <w:rsid w:val="00213C5E"/>
    <w:rsid w:val="0021413F"/>
    <w:rsid w:val="00215B1B"/>
    <w:rsid w:val="00215E2B"/>
    <w:rsid w:val="00216115"/>
    <w:rsid w:val="00216B0D"/>
    <w:rsid w:val="00216F88"/>
    <w:rsid w:val="002177DC"/>
    <w:rsid w:val="002207C7"/>
    <w:rsid w:val="002209CD"/>
    <w:rsid w:val="00222798"/>
    <w:rsid w:val="002234B1"/>
    <w:rsid w:val="00224B34"/>
    <w:rsid w:val="00224BC7"/>
    <w:rsid w:val="00225302"/>
    <w:rsid w:val="00225899"/>
    <w:rsid w:val="002276B2"/>
    <w:rsid w:val="00230856"/>
    <w:rsid w:val="0023123C"/>
    <w:rsid w:val="00231256"/>
    <w:rsid w:val="00232E0F"/>
    <w:rsid w:val="00233461"/>
    <w:rsid w:val="00233C12"/>
    <w:rsid w:val="00234665"/>
    <w:rsid w:val="002347D2"/>
    <w:rsid w:val="00235099"/>
    <w:rsid w:val="002350CD"/>
    <w:rsid w:val="002365D5"/>
    <w:rsid w:val="0023680C"/>
    <w:rsid w:val="00236932"/>
    <w:rsid w:val="0023705B"/>
    <w:rsid w:val="00237494"/>
    <w:rsid w:val="0023794F"/>
    <w:rsid w:val="0023796D"/>
    <w:rsid w:val="00240701"/>
    <w:rsid w:val="00240AF4"/>
    <w:rsid w:val="00241391"/>
    <w:rsid w:val="002417BA"/>
    <w:rsid w:val="0024286A"/>
    <w:rsid w:val="00243B07"/>
    <w:rsid w:val="00244B12"/>
    <w:rsid w:val="002457D3"/>
    <w:rsid w:val="00245817"/>
    <w:rsid w:val="00246480"/>
    <w:rsid w:val="00246795"/>
    <w:rsid w:val="002469AA"/>
    <w:rsid w:val="00246F55"/>
    <w:rsid w:val="00246F7A"/>
    <w:rsid w:val="00247EE0"/>
    <w:rsid w:val="002503D7"/>
    <w:rsid w:val="00250583"/>
    <w:rsid w:val="00250D73"/>
    <w:rsid w:val="002526FE"/>
    <w:rsid w:val="002542C1"/>
    <w:rsid w:val="00254916"/>
    <w:rsid w:val="002559CF"/>
    <w:rsid w:val="00256819"/>
    <w:rsid w:val="002579F4"/>
    <w:rsid w:val="00257E81"/>
    <w:rsid w:val="0026153C"/>
    <w:rsid w:val="002619C5"/>
    <w:rsid w:val="00261AF8"/>
    <w:rsid w:val="00262326"/>
    <w:rsid w:val="002631A8"/>
    <w:rsid w:val="0026353B"/>
    <w:rsid w:val="002648AD"/>
    <w:rsid w:val="00264A34"/>
    <w:rsid w:val="002650CF"/>
    <w:rsid w:val="0026544C"/>
    <w:rsid w:val="002658A2"/>
    <w:rsid w:val="00266344"/>
    <w:rsid w:val="00267081"/>
    <w:rsid w:val="00267283"/>
    <w:rsid w:val="0026737D"/>
    <w:rsid w:val="002678BD"/>
    <w:rsid w:val="00267F1F"/>
    <w:rsid w:val="00270BD9"/>
    <w:rsid w:val="002725D1"/>
    <w:rsid w:val="00272BBA"/>
    <w:rsid w:val="00272DF1"/>
    <w:rsid w:val="00275027"/>
    <w:rsid w:val="002751AC"/>
    <w:rsid w:val="00275472"/>
    <w:rsid w:val="0027722E"/>
    <w:rsid w:val="0027770C"/>
    <w:rsid w:val="00280A7D"/>
    <w:rsid w:val="00281802"/>
    <w:rsid w:val="00281C1E"/>
    <w:rsid w:val="00281EE9"/>
    <w:rsid w:val="0028239B"/>
    <w:rsid w:val="0028307A"/>
    <w:rsid w:val="0028334B"/>
    <w:rsid w:val="00284BF8"/>
    <w:rsid w:val="00285AED"/>
    <w:rsid w:val="0028668D"/>
    <w:rsid w:val="00290547"/>
    <w:rsid w:val="00291424"/>
    <w:rsid w:val="002919C2"/>
    <w:rsid w:val="00291D0D"/>
    <w:rsid w:val="00291E2F"/>
    <w:rsid w:val="00292CEF"/>
    <w:rsid w:val="00293AB3"/>
    <w:rsid w:val="00293EFA"/>
    <w:rsid w:val="00294FDE"/>
    <w:rsid w:val="002951DD"/>
    <w:rsid w:val="0029529C"/>
    <w:rsid w:val="0029544D"/>
    <w:rsid w:val="00295E9D"/>
    <w:rsid w:val="00296747"/>
    <w:rsid w:val="002972A4"/>
    <w:rsid w:val="0029736E"/>
    <w:rsid w:val="002A0059"/>
    <w:rsid w:val="002A1373"/>
    <w:rsid w:val="002A15C0"/>
    <w:rsid w:val="002A331D"/>
    <w:rsid w:val="002A3C2C"/>
    <w:rsid w:val="002A443E"/>
    <w:rsid w:val="002A4BA9"/>
    <w:rsid w:val="002A4D2A"/>
    <w:rsid w:val="002A5D5C"/>
    <w:rsid w:val="002A6850"/>
    <w:rsid w:val="002A6B9E"/>
    <w:rsid w:val="002B0048"/>
    <w:rsid w:val="002B30A5"/>
    <w:rsid w:val="002B39B8"/>
    <w:rsid w:val="002B504F"/>
    <w:rsid w:val="002B5A07"/>
    <w:rsid w:val="002B7AB3"/>
    <w:rsid w:val="002C0AF7"/>
    <w:rsid w:val="002C1E5C"/>
    <w:rsid w:val="002C3A2A"/>
    <w:rsid w:val="002C3D7D"/>
    <w:rsid w:val="002C45E8"/>
    <w:rsid w:val="002C57FD"/>
    <w:rsid w:val="002C58C0"/>
    <w:rsid w:val="002C62C9"/>
    <w:rsid w:val="002C6D27"/>
    <w:rsid w:val="002C73C3"/>
    <w:rsid w:val="002C7A5C"/>
    <w:rsid w:val="002C7B37"/>
    <w:rsid w:val="002D0016"/>
    <w:rsid w:val="002D03EC"/>
    <w:rsid w:val="002D0661"/>
    <w:rsid w:val="002D0739"/>
    <w:rsid w:val="002D0924"/>
    <w:rsid w:val="002D1354"/>
    <w:rsid w:val="002D15BD"/>
    <w:rsid w:val="002D2A05"/>
    <w:rsid w:val="002D3151"/>
    <w:rsid w:val="002D3319"/>
    <w:rsid w:val="002D36F1"/>
    <w:rsid w:val="002D3C68"/>
    <w:rsid w:val="002D456D"/>
    <w:rsid w:val="002D4AAF"/>
    <w:rsid w:val="002D63B5"/>
    <w:rsid w:val="002D63ED"/>
    <w:rsid w:val="002D6404"/>
    <w:rsid w:val="002D66D9"/>
    <w:rsid w:val="002D7C43"/>
    <w:rsid w:val="002D7EA8"/>
    <w:rsid w:val="002D7FE8"/>
    <w:rsid w:val="002E2112"/>
    <w:rsid w:val="002E2A12"/>
    <w:rsid w:val="002E31EB"/>
    <w:rsid w:val="002E3A81"/>
    <w:rsid w:val="002E3D7B"/>
    <w:rsid w:val="002E3DB7"/>
    <w:rsid w:val="002E490F"/>
    <w:rsid w:val="002E4FC4"/>
    <w:rsid w:val="002E5220"/>
    <w:rsid w:val="002E59EA"/>
    <w:rsid w:val="002E6027"/>
    <w:rsid w:val="002E6C7C"/>
    <w:rsid w:val="002E7454"/>
    <w:rsid w:val="002F0967"/>
    <w:rsid w:val="002F0DBA"/>
    <w:rsid w:val="002F1227"/>
    <w:rsid w:val="002F1893"/>
    <w:rsid w:val="002F18F1"/>
    <w:rsid w:val="002F1BD1"/>
    <w:rsid w:val="002F2771"/>
    <w:rsid w:val="002F2894"/>
    <w:rsid w:val="002F41BF"/>
    <w:rsid w:val="002F7295"/>
    <w:rsid w:val="002F7B66"/>
    <w:rsid w:val="0030093C"/>
    <w:rsid w:val="00300E7D"/>
    <w:rsid w:val="00301007"/>
    <w:rsid w:val="00303048"/>
    <w:rsid w:val="00303700"/>
    <w:rsid w:val="00305533"/>
    <w:rsid w:val="00305A61"/>
    <w:rsid w:val="00305FDB"/>
    <w:rsid w:val="003067CC"/>
    <w:rsid w:val="00306A10"/>
    <w:rsid w:val="00306BE5"/>
    <w:rsid w:val="00306F6B"/>
    <w:rsid w:val="00307CEF"/>
    <w:rsid w:val="00307F35"/>
    <w:rsid w:val="00307FB5"/>
    <w:rsid w:val="00310B84"/>
    <w:rsid w:val="00310E9A"/>
    <w:rsid w:val="00312F97"/>
    <w:rsid w:val="0031308E"/>
    <w:rsid w:val="0031388A"/>
    <w:rsid w:val="00313FE8"/>
    <w:rsid w:val="00314071"/>
    <w:rsid w:val="00315713"/>
    <w:rsid w:val="00316125"/>
    <w:rsid w:val="003172C5"/>
    <w:rsid w:val="0031738D"/>
    <w:rsid w:val="00317738"/>
    <w:rsid w:val="00320219"/>
    <w:rsid w:val="00320C72"/>
    <w:rsid w:val="0032156B"/>
    <w:rsid w:val="00321938"/>
    <w:rsid w:val="0032252C"/>
    <w:rsid w:val="00323191"/>
    <w:rsid w:val="00323D3B"/>
    <w:rsid w:val="00324F04"/>
    <w:rsid w:val="00324FBE"/>
    <w:rsid w:val="00326DC1"/>
    <w:rsid w:val="00327244"/>
    <w:rsid w:val="00331AA6"/>
    <w:rsid w:val="00331D6E"/>
    <w:rsid w:val="00332813"/>
    <w:rsid w:val="00333014"/>
    <w:rsid w:val="003335C6"/>
    <w:rsid w:val="0033400F"/>
    <w:rsid w:val="00334D92"/>
    <w:rsid w:val="00335B2A"/>
    <w:rsid w:val="0033641B"/>
    <w:rsid w:val="00336838"/>
    <w:rsid w:val="00337848"/>
    <w:rsid w:val="00337B7B"/>
    <w:rsid w:val="003408C2"/>
    <w:rsid w:val="00341AAD"/>
    <w:rsid w:val="003424EF"/>
    <w:rsid w:val="00342EE2"/>
    <w:rsid w:val="003447A7"/>
    <w:rsid w:val="0034598E"/>
    <w:rsid w:val="00346A2C"/>
    <w:rsid w:val="00346C54"/>
    <w:rsid w:val="003471DE"/>
    <w:rsid w:val="003475D7"/>
    <w:rsid w:val="00347ECF"/>
    <w:rsid w:val="00350365"/>
    <w:rsid w:val="003504B1"/>
    <w:rsid w:val="003505BD"/>
    <w:rsid w:val="0035162F"/>
    <w:rsid w:val="00351F61"/>
    <w:rsid w:val="00352207"/>
    <w:rsid w:val="003524E9"/>
    <w:rsid w:val="00353B1E"/>
    <w:rsid w:val="00354369"/>
    <w:rsid w:val="003543A5"/>
    <w:rsid w:val="00355238"/>
    <w:rsid w:val="0035639D"/>
    <w:rsid w:val="0036000D"/>
    <w:rsid w:val="0036168D"/>
    <w:rsid w:val="0036181A"/>
    <w:rsid w:val="00361961"/>
    <w:rsid w:val="0036212D"/>
    <w:rsid w:val="003621D2"/>
    <w:rsid w:val="0036354B"/>
    <w:rsid w:val="003639B3"/>
    <w:rsid w:val="00364153"/>
    <w:rsid w:val="00370561"/>
    <w:rsid w:val="00371041"/>
    <w:rsid w:val="00371284"/>
    <w:rsid w:val="00371473"/>
    <w:rsid w:val="00371776"/>
    <w:rsid w:val="00372518"/>
    <w:rsid w:val="00373820"/>
    <w:rsid w:val="00373CD3"/>
    <w:rsid w:val="00375924"/>
    <w:rsid w:val="00376BC9"/>
    <w:rsid w:val="003802D2"/>
    <w:rsid w:val="00380890"/>
    <w:rsid w:val="00380ED3"/>
    <w:rsid w:val="0038170F"/>
    <w:rsid w:val="003827B0"/>
    <w:rsid w:val="00382B62"/>
    <w:rsid w:val="00382C13"/>
    <w:rsid w:val="00382E35"/>
    <w:rsid w:val="003834E1"/>
    <w:rsid w:val="003836B0"/>
    <w:rsid w:val="00383776"/>
    <w:rsid w:val="00384AEB"/>
    <w:rsid w:val="00385B82"/>
    <w:rsid w:val="00385BCF"/>
    <w:rsid w:val="00386147"/>
    <w:rsid w:val="00386ACE"/>
    <w:rsid w:val="00386C76"/>
    <w:rsid w:val="003878CF"/>
    <w:rsid w:val="00387B67"/>
    <w:rsid w:val="00387CDA"/>
    <w:rsid w:val="0039028D"/>
    <w:rsid w:val="00390805"/>
    <w:rsid w:val="0039114E"/>
    <w:rsid w:val="00391817"/>
    <w:rsid w:val="00391EC7"/>
    <w:rsid w:val="00392875"/>
    <w:rsid w:val="00393534"/>
    <w:rsid w:val="00394E4D"/>
    <w:rsid w:val="003950A0"/>
    <w:rsid w:val="00395EE6"/>
    <w:rsid w:val="003978B2"/>
    <w:rsid w:val="00397A6D"/>
    <w:rsid w:val="003A047D"/>
    <w:rsid w:val="003A04C5"/>
    <w:rsid w:val="003A0A4F"/>
    <w:rsid w:val="003A1060"/>
    <w:rsid w:val="003A16C7"/>
    <w:rsid w:val="003A2091"/>
    <w:rsid w:val="003A2B37"/>
    <w:rsid w:val="003A4207"/>
    <w:rsid w:val="003A4B9A"/>
    <w:rsid w:val="003A5B79"/>
    <w:rsid w:val="003A657C"/>
    <w:rsid w:val="003A6FDF"/>
    <w:rsid w:val="003A763A"/>
    <w:rsid w:val="003B01EA"/>
    <w:rsid w:val="003B0AE9"/>
    <w:rsid w:val="003B0CEA"/>
    <w:rsid w:val="003B0F2A"/>
    <w:rsid w:val="003B1106"/>
    <w:rsid w:val="003B193E"/>
    <w:rsid w:val="003B1965"/>
    <w:rsid w:val="003B32E8"/>
    <w:rsid w:val="003B36A3"/>
    <w:rsid w:val="003B3980"/>
    <w:rsid w:val="003B46A2"/>
    <w:rsid w:val="003B46FF"/>
    <w:rsid w:val="003B4968"/>
    <w:rsid w:val="003B4A24"/>
    <w:rsid w:val="003B5B19"/>
    <w:rsid w:val="003B6251"/>
    <w:rsid w:val="003B6A47"/>
    <w:rsid w:val="003B760F"/>
    <w:rsid w:val="003B7DFF"/>
    <w:rsid w:val="003C016D"/>
    <w:rsid w:val="003C0772"/>
    <w:rsid w:val="003C105E"/>
    <w:rsid w:val="003C10CB"/>
    <w:rsid w:val="003C1A59"/>
    <w:rsid w:val="003C1BE8"/>
    <w:rsid w:val="003C1DC9"/>
    <w:rsid w:val="003C1F8F"/>
    <w:rsid w:val="003C20B5"/>
    <w:rsid w:val="003C2408"/>
    <w:rsid w:val="003C2D78"/>
    <w:rsid w:val="003C2E6B"/>
    <w:rsid w:val="003C471B"/>
    <w:rsid w:val="003C4B3C"/>
    <w:rsid w:val="003C69DF"/>
    <w:rsid w:val="003C71B8"/>
    <w:rsid w:val="003C7D0C"/>
    <w:rsid w:val="003C7E56"/>
    <w:rsid w:val="003D007F"/>
    <w:rsid w:val="003D0213"/>
    <w:rsid w:val="003D02E9"/>
    <w:rsid w:val="003D0B58"/>
    <w:rsid w:val="003D0C82"/>
    <w:rsid w:val="003D1ACD"/>
    <w:rsid w:val="003D2647"/>
    <w:rsid w:val="003D2879"/>
    <w:rsid w:val="003D2CA0"/>
    <w:rsid w:val="003D2D02"/>
    <w:rsid w:val="003D2FE4"/>
    <w:rsid w:val="003D367A"/>
    <w:rsid w:val="003D3A36"/>
    <w:rsid w:val="003D4369"/>
    <w:rsid w:val="003D48E0"/>
    <w:rsid w:val="003D58B5"/>
    <w:rsid w:val="003D5914"/>
    <w:rsid w:val="003D5AC7"/>
    <w:rsid w:val="003D62A3"/>
    <w:rsid w:val="003D69AF"/>
    <w:rsid w:val="003D7EA7"/>
    <w:rsid w:val="003E1D13"/>
    <w:rsid w:val="003E1E50"/>
    <w:rsid w:val="003E400F"/>
    <w:rsid w:val="003E4035"/>
    <w:rsid w:val="003E4057"/>
    <w:rsid w:val="003E63C5"/>
    <w:rsid w:val="003E6BC2"/>
    <w:rsid w:val="003E7521"/>
    <w:rsid w:val="003E75AD"/>
    <w:rsid w:val="003E7974"/>
    <w:rsid w:val="003F0192"/>
    <w:rsid w:val="003F0D4D"/>
    <w:rsid w:val="003F0FA8"/>
    <w:rsid w:val="003F17D6"/>
    <w:rsid w:val="003F1F5F"/>
    <w:rsid w:val="003F223D"/>
    <w:rsid w:val="003F23FF"/>
    <w:rsid w:val="003F2AFC"/>
    <w:rsid w:val="003F2C0A"/>
    <w:rsid w:val="003F3FBD"/>
    <w:rsid w:val="003F48FD"/>
    <w:rsid w:val="003F56C4"/>
    <w:rsid w:val="003F5B65"/>
    <w:rsid w:val="003F5D5D"/>
    <w:rsid w:val="003F7F54"/>
    <w:rsid w:val="0040079A"/>
    <w:rsid w:val="00400CD8"/>
    <w:rsid w:val="00401324"/>
    <w:rsid w:val="00401385"/>
    <w:rsid w:val="00401A7B"/>
    <w:rsid w:val="00402086"/>
    <w:rsid w:val="00402F0A"/>
    <w:rsid w:val="004030AB"/>
    <w:rsid w:val="00403A86"/>
    <w:rsid w:val="00403D27"/>
    <w:rsid w:val="00404243"/>
    <w:rsid w:val="00406BC0"/>
    <w:rsid w:val="00407915"/>
    <w:rsid w:val="00407EC3"/>
    <w:rsid w:val="00410BE7"/>
    <w:rsid w:val="00411090"/>
    <w:rsid w:val="0041202B"/>
    <w:rsid w:val="00412042"/>
    <w:rsid w:val="004120D9"/>
    <w:rsid w:val="0041227B"/>
    <w:rsid w:val="004123A0"/>
    <w:rsid w:val="0041368F"/>
    <w:rsid w:val="0041397B"/>
    <w:rsid w:val="0041419C"/>
    <w:rsid w:val="00414F0F"/>
    <w:rsid w:val="00415F7B"/>
    <w:rsid w:val="00416152"/>
    <w:rsid w:val="00416195"/>
    <w:rsid w:val="00416B78"/>
    <w:rsid w:val="00417945"/>
    <w:rsid w:val="00420EFE"/>
    <w:rsid w:val="004214D0"/>
    <w:rsid w:val="004215E3"/>
    <w:rsid w:val="0042183F"/>
    <w:rsid w:val="00422EC7"/>
    <w:rsid w:val="0042335E"/>
    <w:rsid w:val="004235A5"/>
    <w:rsid w:val="00423B3E"/>
    <w:rsid w:val="00423CE1"/>
    <w:rsid w:val="00425685"/>
    <w:rsid w:val="00425FA4"/>
    <w:rsid w:val="00425FF1"/>
    <w:rsid w:val="004260EC"/>
    <w:rsid w:val="004261C3"/>
    <w:rsid w:val="00426277"/>
    <w:rsid w:val="00426408"/>
    <w:rsid w:val="00426743"/>
    <w:rsid w:val="00426A7A"/>
    <w:rsid w:val="00427BFE"/>
    <w:rsid w:val="00430053"/>
    <w:rsid w:val="004302C2"/>
    <w:rsid w:val="0043074B"/>
    <w:rsid w:val="00430FCC"/>
    <w:rsid w:val="004313FC"/>
    <w:rsid w:val="00432265"/>
    <w:rsid w:val="004324C1"/>
    <w:rsid w:val="00432B47"/>
    <w:rsid w:val="00434536"/>
    <w:rsid w:val="00434985"/>
    <w:rsid w:val="00434D01"/>
    <w:rsid w:val="00435079"/>
    <w:rsid w:val="0043525E"/>
    <w:rsid w:val="00435B74"/>
    <w:rsid w:val="00437653"/>
    <w:rsid w:val="004377A2"/>
    <w:rsid w:val="00437DFF"/>
    <w:rsid w:val="00441A1F"/>
    <w:rsid w:val="00442BDC"/>
    <w:rsid w:val="00442FBF"/>
    <w:rsid w:val="004442D7"/>
    <w:rsid w:val="004444FF"/>
    <w:rsid w:val="00444D09"/>
    <w:rsid w:val="00445724"/>
    <w:rsid w:val="004468C0"/>
    <w:rsid w:val="0044690B"/>
    <w:rsid w:val="00447708"/>
    <w:rsid w:val="004505E3"/>
    <w:rsid w:val="0045096C"/>
    <w:rsid w:val="00450B82"/>
    <w:rsid w:val="00450E99"/>
    <w:rsid w:val="00453A22"/>
    <w:rsid w:val="00454AB8"/>
    <w:rsid w:val="00454B20"/>
    <w:rsid w:val="004560C4"/>
    <w:rsid w:val="004561DE"/>
    <w:rsid w:val="004577EA"/>
    <w:rsid w:val="00457879"/>
    <w:rsid w:val="00460645"/>
    <w:rsid w:val="00461B46"/>
    <w:rsid w:val="00462168"/>
    <w:rsid w:val="00465D5A"/>
    <w:rsid w:val="004661F9"/>
    <w:rsid w:val="004662BA"/>
    <w:rsid w:val="00466357"/>
    <w:rsid w:val="00467551"/>
    <w:rsid w:val="00467593"/>
    <w:rsid w:val="00467863"/>
    <w:rsid w:val="00470249"/>
    <w:rsid w:val="00471CCE"/>
    <w:rsid w:val="004732F2"/>
    <w:rsid w:val="004733E9"/>
    <w:rsid w:val="00474158"/>
    <w:rsid w:val="00475A1E"/>
    <w:rsid w:val="00475AF3"/>
    <w:rsid w:val="00475BBA"/>
    <w:rsid w:val="004774C4"/>
    <w:rsid w:val="00477BB9"/>
    <w:rsid w:val="00480EA5"/>
    <w:rsid w:val="0048107A"/>
    <w:rsid w:val="00481170"/>
    <w:rsid w:val="00481385"/>
    <w:rsid w:val="0048188C"/>
    <w:rsid w:val="00482747"/>
    <w:rsid w:val="00483ACB"/>
    <w:rsid w:val="004840ED"/>
    <w:rsid w:val="00484898"/>
    <w:rsid w:val="004849C8"/>
    <w:rsid w:val="00484DBE"/>
    <w:rsid w:val="0048539F"/>
    <w:rsid w:val="00485964"/>
    <w:rsid w:val="00486318"/>
    <w:rsid w:val="00486489"/>
    <w:rsid w:val="0048653C"/>
    <w:rsid w:val="00486578"/>
    <w:rsid w:val="0048699F"/>
    <w:rsid w:val="00487436"/>
    <w:rsid w:val="004879EF"/>
    <w:rsid w:val="00490419"/>
    <w:rsid w:val="00490457"/>
    <w:rsid w:val="004904DB"/>
    <w:rsid w:val="0049078B"/>
    <w:rsid w:val="00490913"/>
    <w:rsid w:val="00491663"/>
    <w:rsid w:val="004939CD"/>
    <w:rsid w:val="00493FE2"/>
    <w:rsid w:val="0049428D"/>
    <w:rsid w:val="004946D2"/>
    <w:rsid w:val="00494888"/>
    <w:rsid w:val="00494900"/>
    <w:rsid w:val="00495054"/>
    <w:rsid w:val="00495E16"/>
    <w:rsid w:val="0049668E"/>
    <w:rsid w:val="004A00C1"/>
    <w:rsid w:val="004A0744"/>
    <w:rsid w:val="004A0AE6"/>
    <w:rsid w:val="004A1655"/>
    <w:rsid w:val="004A1A04"/>
    <w:rsid w:val="004A2326"/>
    <w:rsid w:val="004A2360"/>
    <w:rsid w:val="004A3735"/>
    <w:rsid w:val="004A408F"/>
    <w:rsid w:val="004A4310"/>
    <w:rsid w:val="004A58A0"/>
    <w:rsid w:val="004A6BB9"/>
    <w:rsid w:val="004A7BDD"/>
    <w:rsid w:val="004B0A35"/>
    <w:rsid w:val="004B1457"/>
    <w:rsid w:val="004B1B72"/>
    <w:rsid w:val="004B32C0"/>
    <w:rsid w:val="004B3993"/>
    <w:rsid w:val="004B400D"/>
    <w:rsid w:val="004B49FA"/>
    <w:rsid w:val="004B4E1C"/>
    <w:rsid w:val="004B5146"/>
    <w:rsid w:val="004B53CC"/>
    <w:rsid w:val="004B60A9"/>
    <w:rsid w:val="004B63B3"/>
    <w:rsid w:val="004B656A"/>
    <w:rsid w:val="004C0352"/>
    <w:rsid w:val="004C05DE"/>
    <w:rsid w:val="004C0F80"/>
    <w:rsid w:val="004C2433"/>
    <w:rsid w:val="004C26AB"/>
    <w:rsid w:val="004C2B53"/>
    <w:rsid w:val="004C2FC4"/>
    <w:rsid w:val="004C3B25"/>
    <w:rsid w:val="004C3D5E"/>
    <w:rsid w:val="004C3EC4"/>
    <w:rsid w:val="004C44F0"/>
    <w:rsid w:val="004C5B80"/>
    <w:rsid w:val="004C5BE8"/>
    <w:rsid w:val="004C6580"/>
    <w:rsid w:val="004C718A"/>
    <w:rsid w:val="004D07EE"/>
    <w:rsid w:val="004D0C53"/>
    <w:rsid w:val="004D0F9D"/>
    <w:rsid w:val="004D1643"/>
    <w:rsid w:val="004D1E5B"/>
    <w:rsid w:val="004D1E91"/>
    <w:rsid w:val="004D25FC"/>
    <w:rsid w:val="004D2B98"/>
    <w:rsid w:val="004D3B78"/>
    <w:rsid w:val="004D3D19"/>
    <w:rsid w:val="004D4328"/>
    <w:rsid w:val="004D464D"/>
    <w:rsid w:val="004D545C"/>
    <w:rsid w:val="004D57FD"/>
    <w:rsid w:val="004D5A84"/>
    <w:rsid w:val="004D5F70"/>
    <w:rsid w:val="004D5FBD"/>
    <w:rsid w:val="004D6EB4"/>
    <w:rsid w:val="004D7D6D"/>
    <w:rsid w:val="004E0151"/>
    <w:rsid w:val="004E0D2B"/>
    <w:rsid w:val="004E1203"/>
    <w:rsid w:val="004E1B01"/>
    <w:rsid w:val="004E1D3E"/>
    <w:rsid w:val="004E2513"/>
    <w:rsid w:val="004E27D6"/>
    <w:rsid w:val="004E2D01"/>
    <w:rsid w:val="004E2E6E"/>
    <w:rsid w:val="004E2EA8"/>
    <w:rsid w:val="004E2F26"/>
    <w:rsid w:val="004E38D3"/>
    <w:rsid w:val="004E3AAD"/>
    <w:rsid w:val="004E421F"/>
    <w:rsid w:val="004E5649"/>
    <w:rsid w:val="004E73B9"/>
    <w:rsid w:val="004E78C5"/>
    <w:rsid w:val="004E7ECF"/>
    <w:rsid w:val="004F026A"/>
    <w:rsid w:val="004F22C7"/>
    <w:rsid w:val="004F2AB6"/>
    <w:rsid w:val="004F379E"/>
    <w:rsid w:val="004F3A89"/>
    <w:rsid w:val="004F4227"/>
    <w:rsid w:val="004F424D"/>
    <w:rsid w:val="004F4393"/>
    <w:rsid w:val="004F4C22"/>
    <w:rsid w:val="004F4F17"/>
    <w:rsid w:val="004F5BB7"/>
    <w:rsid w:val="004F5E1C"/>
    <w:rsid w:val="004F5EC5"/>
    <w:rsid w:val="004F64DE"/>
    <w:rsid w:val="004F6A56"/>
    <w:rsid w:val="004F6A5B"/>
    <w:rsid w:val="004F6DE4"/>
    <w:rsid w:val="004F6E14"/>
    <w:rsid w:val="004F7821"/>
    <w:rsid w:val="004F79B8"/>
    <w:rsid w:val="005007FB"/>
    <w:rsid w:val="00500BEC"/>
    <w:rsid w:val="005019B6"/>
    <w:rsid w:val="0050347C"/>
    <w:rsid w:val="00503CE5"/>
    <w:rsid w:val="00504502"/>
    <w:rsid w:val="00504687"/>
    <w:rsid w:val="00504BA1"/>
    <w:rsid w:val="00505DE2"/>
    <w:rsid w:val="00506017"/>
    <w:rsid w:val="00506475"/>
    <w:rsid w:val="005064B6"/>
    <w:rsid w:val="00506C34"/>
    <w:rsid w:val="00506F2F"/>
    <w:rsid w:val="0050708E"/>
    <w:rsid w:val="005108D3"/>
    <w:rsid w:val="00511FB0"/>
    <w:rsid w:val="0051218C"/>
    <w:rsid w:val="0051382A"/>
    <w:rsid w:val="00513D39"/>
    <w:rsid w:val="00513EF3"/>
    <w:rsid w:val="0051409E"/>
    <w:rsid w:val="0051441D"/>
    <w:rsid w:val="00514D8D"/>
    <w:rsid w:val="00515637"/>
    <w:rsid w:val="005204B6"/>
    <w:rsid w:val="00520982"/>
    <w:rsid w:val="00520F92"/>
    <w:rsid w:val="00520FD5"/>
    <w:rsid w:val="00522E4B"/>
    <w:rsid w:val="005230C5"/>
    <w:rsid w:val="005238A6"/>
    <w:rsid w:val="00523CFB"/>
    <w:rsid w:val="00523D94"/>
    <w:rsid w:val="00524462"/>
    <w:rsid w:val="005278E2"/>
    <w:rsid w:val="00527E60"/>
    <w:rsid w:val="005301C0"/>
    <w:rsid w:val="00530541"/>
    <w:rsid w:val="00530A83"/>
    <w:rsid w:val="00530DDC"/>
    <w:rsid w:val="00532ECF"/>
    <w:rsid w:val="0053319F"/>
    <w:rsid w:val="005333D4"/>
    <w:rsid w:val="005344CA"/>
    <w:rsid w:val="00534644"/>
    <w:rsid w:val="00535058"/>
    <w:rsid w:val="00535A62"/>
    <w:rsid w:val="00536679"/>
    <w:rsid w:val="00536D54"/>
    <w:rsid w:val="00537850"/>
    <w:rsid w:val="005402AE"/>
    <w:rsid w:val="005407B7"/>
    <w:rsid w:val="00540904"/>
    <w:rsid w:val="00541422"/>
    <w:rsid w:val="00541474"/>
    <w:rsid w:val="00541BD4"/>
    <w:rsid w:val="00542E48"/>
    <w:rsid w:val="0054363F"/>
    <w:rsid w:val="005438A7"/>
    <w:rsid w:val="00545447"/>
    <w:rsid w:val="005459FC"/>
    <w:rsid w:val="00545A41"/>
    <w:rsid w:val="00545BF5"/>
    <w:rsid w:val="00545EF7"/>
    <w:rsid w:val="00545FCC"/>
    <w:rsid w:val="005469B2"/>
    <w:rsid w:val="00546BCA"/>
    <w:rsid w:val="00546F87"/>
    <w:rsid w:val="00551828"/>
    <w:rsid w:val="00551B05"/>
    <w:rsid w:val="00551C1C"/>
    <w:rsid w:val="00551F0D"/>
    <w:rsid w:val="005525FD"/>
    <w:rsid w:val="0055335E"/>
    <w:rsid w:val="005543E6"/>
    <w:rsid w:val="00555838"/>
    <w:rsid w:val="00557018"/>
    <w:rsid w:val="00557DA4"/>
    <w:rsid w:val="0056048E"/>
    <w:rsid w:val="00560A33"/>
    <w:rsid w:val="00560D0D"/>
    <w:rsid w:val="00560E44"/>
    <w:rsid w:val="00560EED"/>
    <w:rsid w:val="0056107D"/>
    <w:rsid w:val="0056211B"/>
    <w:rsid w:val="00562406"/>
    <w:rsid w:val="00562551"/>
    <w:rsid w:val="00562711"/>
    <w:rsid w:val="00562B23"/>
    <w:rsid w:val="005630FA"/>
    <w:rsid w:val="005644C6"/>
    <w:rsid w:val="005655DA"/>
    <w:rsid w:val="00565947"/>
    <w:rsid w:val="005668ED"/>
    <w:rsid w:val="005671C7"/>
    <w:rsid w:val="00570364"/>
    <w:rsid w:val="00570E05"/>
    <w:rsid w:val="00571C7F"/>
    <w:rsid w:val="005727B5"/>
    <w:rsid w:val="005730FD"/>
    <w:rsid w:val="0057350E"/>
    <w:rsid w:val="00573A7A"/>
    <w:rsid w:val="00573B41"/>
    <w:rsid w:val="00573B47"/>
    <w:rsid w:val="00573CA1"/>
    <w:rsid w:val="00574423"/>
    <w:rsid w:val="005749FF"/>
    <w:rsid w:val="005754A3"/>
    <w:rsid w:val="005766EA"/>
    <w:rsid w:val="00576C47"/>
    <w:rsid w:val="00577654"/>
    <w:rsid w:val="005801D4"/>
    <w:rsid w:val="00580A22"/>
    <w:rsid w:val="00581BA7"/>
    <w:rsid w:val="00582BDD"/>
    <w:rsid w:val="005846A0"/>
    <w:rsid w:val="00584B4B"/>
    <w:rsid w:val="00586314"/>
    <w:rsid w:val="0059046B"/>
    <w:rsid w:val="00590F08"/>
    <w:rsid w:val="00591587"/>
    <w:rsid w:val="005915DC"/>
    <w:rsid w:val="005916FF"/>
    <w:rsid w:val="00591748"/>
    <w:rsid w:val="0059245A"/>
    <w:rsid w:val="0059269F"/>
    <w:rsid w:val="0059295F"/>
    <w:rsid w:val="00592C1E"/>
    <w:rsid w:val="00595B4D"/>
    <w:rsid w:val="005963EE"/>
    <w:rsid w:val="00596864"/>
    <w:rsid w:val="00597380"/>
    <w:rsid w:val="0059741B"/>
    <w:rsid w:val="00597A29"/>
    <w:rsid w:val="00597BC5"/>
    <w:rsid w:val="005A1123"/>
    <w:rsid w:val="005A131E"/>
    <w:rsid w:val="005A13FA"/>
    <w:rsid w:val="005A2CF7"/>
    <w:rsid w:val="005A3868"/>
    <w:rsid w:val="005A3A2F"/>
    <w:rsid w:val="005A3B09"/>
    <w:rsid w:val="005A3D30"/>
    <w:rsid w:val="005A5576"/>
    <w:rsid w:val="005A623A"/>
    <w:rsid w:val="005A631C"/>
    <w:rsid w:val="005A73F6"/>
    <w:rsid w:val="005A7422"/>
    <w:rsid w:val="005A7717"/>
    <w:rsid w:val="005B0132"/>
    <w:rsid w:val="005B10D3"/>
    <w:rsid w:val="005B1C53"/>
    <w:rsid w:val="005B2893"/>
    <w:rsid w:val="005B36B8"/>
    <w:rsid w:val="005B3BB2"/>
    <w:rsid w:val="005B442C"/>
    <w:rsid w:val="005B5047"/>
    <w:rsid w:val="005B5ED4"/>
    <w:rsid w:val="005B66A0"/>
    <w:rsid w:val="005C06B0"/>
    <w:rsid w:val="005C0C09"/>
    <w:rsid w:val="005C1CAB"/>
    <w:rsid w:val="005C2675"/>
    <w:rsid w:val="005C2D4E"/>
    <w:rsid w:val="005C35BD"/>
    <w:rsid w:val="005C3791"/>
    <w:rsid w:val="005C4273"/>
    <w:rsid w:val="005C42F5"/>
    <w:rsid w:val="005C4318"/>
    <w:rsid w:val="005C4410"/>
    <w:rsid w:val="005C451A"/>
    <w:rsid w:val="005C4890"/>
    <w:rsid w:val="005C4C82"/>
    <w:rsid w:val="005C6413"/>
    <w:rsid w:val="005C6879"/>
    <w:rsid w:val="005C6EEC"/>
    <w:rsid w:val="005C75FB"/>
    <w:rsid w:val="005C763D"/>
    <w:rsid w:val="005C78E9"/>
    <w:rsid w:val="005C79E8"/>
    <w:rsid w:val="005D1C31"/>
    <w:rsid w:val="005D1C91"/>
    <w:rsid w:val="005D2388"/>
    <w:rsid w:val="005D28A4"/>
    <w:rsid w:val="005D2A79"/>
    <w:rsid w:val="005D31CF"/>
    <w:rsid w:val="005D34E3"/>
    <w:rsid w:val="005D3528"/>
    <w:rsid w:val="005D390D"/>
    <w:rsid w:val="005D3C9D"/>
    <w:rsid w:val="005D3ECA"/>
    <w:rsid w:val="005D45F3"/>
    <w:rsid w:val="005D4DDB"/>
    <w:rsid w:val="005D6202"/>
    <w:rsid w:val="005D6DD8"/>
    <w:rsid w:val="005D725D"/>
    <w:rsid w:val="005D743D"/>
    <w:rsid w:val="005E0E6C"/>
    <w:rsid w:val="005E13EC"/>
    <w:rsid w:val="005E200E"/>
    <w:rsid w:val="005E2ADC"/>
    <w:rsid w:val="005E30D7"/>
    <w:rsid w:val="005E4AC3"/>
    <w:rsid w:val="005E4B98"/>
    <w:rsid w:val="005E4F67"/>
    <w:rsid w:val="005E5136"/>
    <w:rsid w:val="005E51AF"/>
    <w:rsid w:val="005E602B"/>
    <w:rsid w:val="005E67E6"/>
    <w:rsid w:val="005E6904"/>
    <w:rsid w:val="005E753B"/>
    <w:rsid w:val="005E757B"/>
    <w:rsid w:val="005F01F6"/>
    <w:rsid w:val="005F0F45"/>
    <w:rsid w:val="005F1466"/>
    <w:rsid w:val="005F244A"/>
    <w:rsid w:val="005F3D51"/>
    <w:rsid w:val="005F3F6B"/>
    <w:rsid w:val="005F4173"/>
    <w:rsid w:val="005F50A1"/>
    <w:rsid w:val="005F52BF"/>
    <w:rsid w:val="005F6C4E"/>
    <w:rsid w:val="00600559"/>
    <w:rsid w:val="00600DA4"/>
    <w:rsid w:val="00601850"/>
    <w:rsid w:val="006024C6"/>
    <w:rsid w:val="00602D6A"/>
    <w:rsid w:val="00603976"/>
    <w:rsid w:val="00603C36"/>
    <w:rsid w:val="00603FA7"/>
    <w:rsid w:val="006044F3"/>
    <w:rsid w:val="00604C83"/>
    <w:rsid w:val="006054BD"/>
    <w:rsid w:val="00605AC3"/>
    <w:rsid w:val="0060676D"/>
    <w:rsid w:val="0061029E"/>
    <w:rsid w:val="00611E86"/>
    <w:rsid w:val="0061270C"/>
    <w:rsid w:val="00612764"/>
    <w:rsid w:val="00613DBD"/>
    <w:rsid w:val="00614485"/>
    <w:rsid w:val="00614E5E"/>
    <w:rsid w:val="00615841"/>
    <w:rsid w:val="0061665E"/>
    <w:rsid w:val="006167CB"/>
    <w:rsid w:val="00617552"/>
    <w:rsid w:val="0061771A"/>
    <w:rsid w:val="00617D04"/>
    <w:rsid w:val="00617D05"/>
    <w:rsid w:val="006207FE"/>
    <w:rsid w:val="006214F1"/>
    <w:rsid w:val="00621DCC"/>
    <w:rsid w:val="00621E6B"/>
    <w:rsid w:val="00621F24"/>
    <w:rsid w:val="00623A4F"/>
    <w:rsid w:val="00624B1A"/>
    <w:rsid w:val="0062580A"/>
    <w:rsid w:val="00625924"/>
    <w:rsid w:val="006267FF"/>
    <w:rsid w:val="0062789E"/>
    <w:rsid w:val="00627CBC"/>
    <w:rsid w:val="00630970"/>
    <w:rsid w:val="00630E4F"/>
    <w:rsid w:val="00632358"/>
    <w:rsid w:val="00632605"/>
    <w:rsid w:val="006327E6"/>
    <w:rsid w:val="00633D1E"/>
    <w:rsid w:val="00633FEB"/>
    <w:rsid w:val="0063409F"/>
    <w:rsid w:val="00634137"/>
    <w:rsid w:val="00634368"/>
    <w:rsid w:val="00634676"/>
    <w:rsid w:val="00634BCD"/>
    <w:rsid w:val="00634E65"/>
    <w:rsid w:val="00635151"/>
    <w:rsid w:val="0063670B"/>
    <w:rsid w:val="00636EAC"/>
    <w:rsid w:val="00636EFD"/>
    <w:rsid w:val="00637220"/>
    <w:rsid w:val="006373B8"/>
    <w:rsid w:val="006375D8"/>
    <w:rsid w:val="00637C7E"/>
    <w:rsid w:val="00640782"/>
    <w:rsid w:val="00641C6A"/>
    <w:rsid w:val="00641D7C"/>
    <w:rsid w:val="0064217B"/>
    <w:rsid w:val="00642AF3"/>
    <w:rsid w:val="0064396F"/>
    <w:rsid w:val="00644216"/>
    <w:rsid w:val="00644760"/>
    <w:rsid w:val="0064477C"/>
    <w:rsid w:val="00644E59"/>
    <w:rsid w:val="00645ED5"/>
    <w:rsid w:val="00646F67"/>
    <w:rsid w:val="00647252"/>
    <w:rsid w:val="0064791F"/>
    <w:rsid w:val="00650F16"/>
    <w:rsid w:val="0065267D"/>
    <w:rsid w:val="00652F51"/>
    <w:rsid w:val="00652FA5"/>
    <w:rsid w:val="006531A3"/>
    <w:rsid w:val="00653B2C"/>
    <w:rsid w:val="006550EF"/>
    <w:rsid w:val="00655300"/>
    <w:rsid w:val="0065576B"/>
    <w:rsid w:val="00655DBB"/>
    <w:rsid w:val="00657044"/>
    <w:rsid w:val="00657303"/>
    <w:rsid w:val="00660085"/>
    <w:rsid w:val="00660325"/>
    <w:rsid w:val="00662EB3"/>
    <w:rsid w:val="00662F0E"/>
    <w:rsid w:val="00663565"/>
    <w:rsid w:val="0066369F"/>
    <w:rsid w:val="00663E9B"/>
    <w:rsid w:val="00664118"/>
    <w:rsid w:val="0066517A"/>
    <w:rsid w:val="00665AD2"/>
    <w:rsid w:val="00665D4D"/>
    <w:rsid w:val="00666387"/>
    <w:rsid w:val="00670039"/>
    <w:rsid w:val="00671109"/>
    <w:rsid w:val="0067164A"/>
    <w:rsid w:val="006717C5"/>
    <w:rsid w:val="00671F2C"/>
    <w:rsid w:val="00674CD8"/>
    <w:rsid w:val="00676149"/>
    <w:rsid w:val="00676213"/>
    <w:rsid w:val="00676A24"/>
    <w:rsid w:val="00680035"/>
    <w:rsid w:val="006800B7"/>
    <w:rsid w:val="00680460"/>
    <w:rsid w:val="006805F5"/>
    <w:rsid w:val="00680C8F"/>
    <w:rsid w:val="00681DF9"/>
    <w:rsid w:val="00682CD9"/>
    <w:rsid w:val="00682D4E"/>
    <w:rsid w:val="006838F8"/>
    <w:rsid w:val="00683933"/>
    <w:rsid w:val="00684D7E"/>
    <w:rsid w:val="00684FDC"/>
    <w:rsid w:val="0068555D"/>
    <w:rsid w:val="00686A87"/>
    <w:rsid w:val="00686EF5"/>
    <w:rsid w:val="00687840"/>
    <w:rsid w:val="00687C88"/>
    <w:rsid w:val="006910C4"/>
    <w:rsid w:val="00691CE0"/>
    <w:rsid w:val="00691D0C"/>
    <w:rsid w:val="00693926"/>
    <w:rsid w:val="00695ADC"/>
    <w:rsid w:val="00695FED"/>
    <w:rsid w:val="006970FB"/>
    <w:rsid w:val="00697A53"/>
    <w:rsid w:val="006A0FA0"/>
    <w:rsid w:val="006A1551"/>
    <w:rsid w:val="006A15A5"/>
    <w:rsid w:val="006A2636"/>
    <w:rsid w:val="006A580E"/>
    <w:rsid w:val="006A68E0"/>
    <w:rsid w:val="006A7397"/>
    <w:rsid w:val="006A7D55"/>
    <w:rsid w:val="006B05E6"/>
    <w:rsid w:val="006B0D72"/>
    <w:rsid w:val="006B18AC"/>
    <w:rsid w:val="006B20E0"/>
    <w:rsid w:val="006B3822"/>
    <w:rsid w:val="006B3965"/>
    <w:rsid w:val="006B3B45"/>
    <w:rsid w:val="006B448D"/>
    <w:rsid w:val="006B46BA"/>
    <w:rsid w:val="006B564A"/>
    <w:rsid w:val="006B5696"/>
    <w:rsid w:val="006B5CF3"/>
    <w:rsid w:val="006B7203"/>
    <w:rsid w:val="006C1330"/>
    <w:rsid w:val="006C1C0F"/>
    <w:rsid w:val="006C1DDF"/>
    <w:rsid w:val="006C40DE"/>
    <w:rsid w:val="006C4429"/>
    <w:rsid w:val="006C480A"/>
    <w:rsid w:val="006C4B05"/>
    <w:rsid w:val="006C54A4"/>
    <w:rsid w:val="006C67D3"/>
    <w:rsid w:val="006C712D"/>
    <w:rsid w:val="006C73AF"/>
    <w:rsid w:val="006C7B67"/>
    <w:rsid w:val="006D1ABA"/>
    <w:rsid w:val="006D1F6A"/>
    <w:rsid w:val="006D2B4E"/>
    <w:rsid w:val="006D2FDC"/>
    <w:rsid w:val="006D3015"/>
    <w:rsid w:val="006D3EFB"/>
    <w:rsid w:val="006D4088"/>
    <w:rsid w:val="006D4973"/>
    <w:rsid w:val="006D5268"/>
    <w:rsid w:val="006D5FC7"/>
    <w:rsid w:val="006D68C1"/>
    <w:rsid w:val="006D6C42"/>
    <w:rsid w:val="006D743D"/>
    <w:rsid w:val="006D75CF"/>
    <w:rsid w:val="006D76AA"/>
    <w:rsid w:val="006E1CAC"/>
    <w:rsid w:val="006E20F9"/>
    <w:rsid w:val="006E27B8"/>
    <w:rsid w:val="006E2C98"/>
    <w:rsid w:val="006E300D"/>
    <w:rsid w:val="006E3B8C"/>
    <w:rsid w:val="006E47C9"/>
    <w:rsid w:val="006E48DF"/>
    <w:rsid w:val="006E4A51"/>
    <w:rsid w:val="006E4BCE"/>
    <w:rsid w:val="006E5E39"/>
    <w:rsid w:val="006E60D0"/>
    <w:rsid w:val="006E73A7"/>
    <w:rsid w:val="006F11C8"/>
    <w:rsid w:val="006F167F"/>
    <w:rsid w:val="006F17B7"/>
    <w:rsid w:val="006F1B8E"/>
    <w:rsid w:val="006F1EC0"/>
    <w:rsid w:val="006F5638"/>
    <w:rsid w:val="006F56AF"/>
    <w:rsid w:val="006F5A9E"/>
    <w:rsid w:val="006F5EB8"/>
    <w:rsid w:val="006F62F5"/>
    <w:rsid w:val="006F6C27"/>
    <w:rsid w:val="006F6C7D"/>
    <w:rsid w:val="006F792B"/>
    <w:rsid w:val="00700920"/>
    <w:rsid w:val="00701594"/>
    <w:rsid w:val="007030F2"/>
    <w:rsid w:val="0070366B"/>
    <w:rsid w:val="00703E3B"/>
    <w:rsid w:val="007048C0"/>
    <w:rsid w:val="00705ECF"/>
    <w:rsid w:val="00706D2B"/>
    <w:rsid w:val="00707415"/>
    <w:rsid w:val="00710320"/>
    <w:rsid w:val="00710AAA"/>
    <w:rsid w:val="00711634"/>
    <w:rsid w:val="00711BC4"/>
    <w:rsid w:val="00712BD6"/>
    <w:rsid w:val="00713089"/>
    <w:rsid w:val="007132F2"/>
    <w:rsid w:val="00713940"/>
    <w:rsid w:val="00713D1A"/>
    <w:rsid w:val="007141EB"/>
    <w:rsid w:val="007145E4"/>
    <w:rsid w:val="00714C99"/>
    <w:rsid w:val="007154E9"/>
    <w:rsid w:val="007157DB"/>
    <w:rsid w:val="00715C61"/>
    <w:rsid w:val="0071672B"/>
    <w:rsid w:val="007201AD"/>
    <w:rsid w:val="00720E3C"/>
    <w:rsid w:val="00720E95"/>
    <w:rsid w:val="00721141"/>
    <w:rsid w:val="00721808"/>
    <w:rsid w:val="00721A4B"/>
    <w:rsid w:val="00722A05"/>
    <w:rsid w:val="00722B9C"/>
    <w:rsid w:val="00722E90"/>
    <w:rsid w:val="007232A4"/>
    <w:rsid w:val="00723758"/>
    <w:rsid w:val="00723C3D"/>
    <w:rsid w:val="0072413E"/>
    <w:rsid w:val="00724C53"/>
    <w:rsid w:val="007255CE"/>
    <w:rsid w:val="0072605F"/>
    <w:rsid w:val="0072674D"/>
    <w:rsid w:val="00727BA6"/>
    <w:rsid w:val="00730344"/>
    <w:rsid w:val="00730F88"/>
    <w:rsid w:val="00731E14"/>
    <w:rsid w:val="007321E7"/>
    <w:rsid w:val="00732DF8"/>
    <w:rsid w:val="00733F26"/>
    <w:rsid w:val="00734A45"/>
    <w:rsid w:val="00735F5F"/>
    <w:rsid w:val="00736769"/>
    <w:rsid w:val="00736B50"/>
    <w:rsid w:val="0073705E"/>
    <w:rsid w:val="00737094"/>
    <w:rsid w:val="00737927"/>
    <w:rsid w:val="007402D5"/>
    <w:rsid w:val="00741888"/>
    <w:rsid w:val="00742001"/>
    <w:rsid w:val="00742519"/>
    <w:rsid w:val="0074284B"/>
    <w:rsid w:val="007429D9"/>
    <w:rsid w:val="00742EEB"/>
    <w:rsid w:val="00743628"/>
    <w:rsid w:val="0074385A"/>
    <w:rsid w:val="00744491"/>
    <w:rsid w:val="007444A4"/>
    <w:rsid w:val="007446C7"/>
    <w:rsid w:val="007446DE"/>
    <w:rsid w:val="00744E12"/>
    <w:rsid w:val="00744F1F"/>
    <w:rsid w:val="00745822"/>
    <w:rsid w:val="0074663C"/>
    <w:rsid w:val="00746D4C"/>
    <w:rsid w:val="00747FF9"/>
    <w:rsid w:val="007505AF"/>
    <w:rsid w:val="00750DCF"/>
    <w:rsid w:val="00751565"/>
    <w:rsid w:val="00751CE1"/>
    <w:rsid w:val="0075228E"/>
    <w:rsid w:val="00753159"/>
    <w:rsid w:val="007536D1"/>
    <w:rsid w:val="00753949"/>
    <w:rsid w:val="00753AEA"/>
    <w:rsid w:val="007549BC"/>
    <w:rsid w:val="00755D18"/>
    <w:rsid w:val="007561B5"/>
    <w:rsid w:val="0075695E"/>
    <w:rsid w:val="0075776B"/>
    <w:rsid w:val="00761AF7"/>
    <w:rsid w:val="007624E8"/>
    <w:rsid w:val="007630CA"/>
    <w:rsid w:val="00763334"/>
    <w:rsid w:val="007633D8"/>
    <w:rsid w:val="0076402D"/>
    <w:rsid w:val="007642CD"/>
    <w:rsid w:val="00765FDB"/>
    <w:rsid w:val="0076698B"/>
    <w:rsid w:val="00766B75"/>
    <w:rsid w:val="0077070C"/>
    <w:rsid w:val="00770865"/>
    <w:rsid w:val="00771B7D"/>
    <w:rsid w:val="007725AB"/>
    <w:rsid w:val="007728EA"/>
    <w:rsid w:val="00774F87"/>
    <w:rsid w:val="0077573D"/>
    <w:rsid w:val="00776E1C"/>
    <w:rsid w:val="007772E3"/>
    <w:rsid w:val="00777EF3"/>
    <w:rsid w:val="0078032D"/>
    <w:rsid w:val="00781BEF"/>
    <w:rsid w:val="00782414"/>
    <w:rsid w:val="00782468"/>
    <w:rsid w:val="00782487"/>
    <w:rsid w:val="0078258A"/>
    <w:rsid w:val="0078279E"/>
    <w:rsid w:val="007839C9"/>
    <w:rsid w:val="00783B25"/>
    <w:rsid w:val="00783D16"/>
    <w:rsid w:val="00783D3A"/>
    <w:rsid w:val="00784636"/>
    <w:rsid w:val="00785944"/>
    <w:rsid w:val="00785F9C"/>
    <w:rsid w:val="007861DA"/>
    <w:rsid w:val="00786AC9"/>
    <w:rsid w:val="00787F83"/>
    <w:rsid w:val="0079075D"/>
    <w:rsid w:val="00791A5B"/>
    <w:rsid w:val="00791C96"/>
    <w:rsid w:val="00792854"/>
    <w:rsid w:val="00793535"/>
    <w:rsid w:val="00793F03"/>
    <w:rsid w:val="007943A9"/>
    <w:rsid w:val="00794840"/>
    <w:rsid w:val="007949B4"/>
    <w:rsid w:val="00794F15"/>
    <w:rsid w:val="007953E1"/>
    <w:rsid w:val="007957B6"/>
    <w:rsid w:val="00796EA5"/>
    <w:rsid w:val="00797C18"/>
    <w:rsid w:val="007A001C"/>
    <w:rsid w:val="007A100A"/>
    <w:rsid w:val="007A100D"/>
    <w:rsid w:val="007A216B"/>
    <w:rsid w:val="007A22B0"/>
    <w:rsid w:val="007A3488"/>
    <w:rsid w:val="007A4009"/>
    <w:rsid w:val="007A4AE9"/>
    <w:rsid w:val="007A4E69"/>
    <w:rsid w:val="007A532B"/>
    <w:rsid w:val="007A558B"/>
    <w:rsid w:val="007A6395"/>
    <w:rsid w:val="007A6703"/>
    <w:rsid w:val="007A6EBC"/>
    <w:rsid w:val="007A7CA0"/>
    <w:rsid w:val="007B120A"/>
    <w:rsid w:val="007B16F6"/>
    <w:rsid w:val="007B1852"/>
    <w:rsid w:val="007B1FDF"/>
    <w:rsid w:val="007B2DD5"/>
    <w:rsid w:val="007B3A14"/>
    <w:rsid w:val="007B4100"/>
    <w:rsid w:val="007B4248"/>
    <w:rsid w:val="007B4550"/>
    <w:rsid w:val="007B4612"/>
    <w:rsid w:val="007B5226"/>
    <w:rsid w:val="007B5398"/>
    <w:rsid w:val="007B5E99"/>
    <w:rsid w:val="007B688E"/>
    <w:rsid w:val="007B6CA2"/>
    <w:rsid w:val="007B78AE"/>
    <w:rsid w:val="007B79E2"/>
    <w:rsid w:val="007B7ED8"/>
    <w:rsid w:val="007B7F9B"/>
    <w:rsid w:val="007C0DA8"/>
    <w:rsid w:val="007C1316"/>
    <w:rsid w:val="007C4DEE"/>
    <w:rsid w:val="007C5448"/>
    <w:rsid w:val="007C5871"/>
    <w:rsid w:val="007C6D08"/>
    <w:rsid w:val="007C75B0"/>
    <w:rsid w:val="007D149A"/>
    <w:rsid w:val="007D1CA5"/>
    <w:rsid w:val="007D2155"/>
    <w:rsid w:val="007D2816"/>
    <w:rsid w:val="007D2934"/>
    <w:rsid w:val="007D2993"/>
    <w:rsid w:val="007D2B19"/>
    <w:rsid w:val="007D4B68"/>
    <w:rsid w:val="007D5489"/>
    <w:rsid w:val="007D6198"/>
    <w:rsid w:val="007D7050"/>
    <w:rsid w:val="007D7DBB"/>
    <w:rsid w:val="007E010B"/>
    <w:rsid w:val="007E10AD"/>
    <w:rsid w:val="007E1471"/>
    <w:rsid w:val="007E20F5"/>
    <w:rsid w:val="007E4D5A"/>
    <w:rsid w:val="007E4FA8"/>
    <w:rsid w:val="007E5473"/>
    <w:rsid w:val="007E6F06"/>
    <w:rsid w:val="007F1B43"/>
    <w:rsid w:val="007F1CD9"/>
    <w:rsid w:val="007F2A8A"/>
    <w:rsid w:val="007F3329"/>
    <w:rsid w:val="007F39A8"/>
    <w:rsid w:val="007F3CA9"/>
    <w:rsid w:val="007F43AC"/>
    <w:rsid w:val="007F44CB"/>
    <w:rsid w:val="007F4EE7"/>
    <w:rsid w:val="007F630B"/>
    <w:rsid w:val="007F6682"/>
    <w:rsid w:val="00800293"/>
    <w:rsid w:val="0080113D"/>
    <w:rsid w:val="008014E6"/>
    <w:rsid w:val="00801D98"/>
    <w:rsid w:val="00802810"/>
    <w:rsid w:val="00803723"/>
    <w:rsid w:val="00804DDC"/>
    <w:rsid w:val="008050AA"/>
    <w:rsid w:val="008056F0"/>
    <w:rsid w:val="00806AD4"/>
    <w:rsid w:val="00806F27"/>
    <w:rsid w:val="0080778C"/>
    <w:rsid w:val="008077AB"/>
    <w:rsid w:val="00807E63"/>
    <w:rsid w:val="008133BD"/>
    <w:rsid w:val="00813B2B"/>
    <w:rsid w:val="008142D1"/>
    <w:rsid w:val="0081494D"/>
    <w:rsid w:val="00815588"/>
    <w:rsid w:val="008155BF"/>
    <w:rsid w:val="00815E96"/>
    <w:rsid w:val="00816CD1"/>
    <w:rsid w:val="008173C9"/>
    <w:rsid w:val="00817AF4"/>
    <w:rsid w:val="008205C9"/>
    <w:rsid w:val="008206DF"/>
    <w:rsid w:val="008208F7"/>
    <w:rsid w:val="00820C6F"/>
    <w:rsid w:val="00820C7F"/>
    <w:rsid w:val="008217DD"/>
    <w:rsid w:val="00821928"/>
    <w:rsid w:val="008224D7"/>
    <w:rsid w:val="00823109"/>
    <w:rsid w:val="00823408"/>
    <w:rsid w:val="0082494D"/>
    <w:rsid w:val="00824DE9"/>
    <w:rsid w:val="00825745"/>
    <w:rsid w:val="008266DF"/>
    <w:rsid w:val="00826A3C"/>
    <w:rsid w:val="00826AB3"/>
    <w:rsid w:val="008273A0"/>
    <w:rsid w:val="00827CEF"/>
    <w:rsid w:val="00830AAD"/>
    <w:rsid w:val="00831060"/>
    <w:rsid w:val="0083123E"/>
    <w:rsid w:val="00832ED0"/>
    <w:rsid w:val="008334F8"/>
    <w:rsid w:val="00833F3C"/>
    <w:rsid w:val="00834305"/>
    <w:rsid w:val="0083516F"/>
    <w:rsid w:val="00835CD8"/>
    <w:rsid w:val="008363D6"/>
    <w:rsid w:val="00837955"/>
    <w:rsid w:val="00837A5E"/>
    <w:rsid w:val="008402EF"/>
    <w:rsid w:val="008412BA"/>
    <w:rsid w:val="00841412"/>
    <w:rsid w:val="008416A4"/>
    <w:rsid w:val="008418D6"/>
    <w:rsid w:val="00841BBF"/>
    <w:rsid w:val="008437AD"/>
    <w:rsid w:val="00843AB0"/>
    <w:rsid w:val="00844BA2"/>
    <w:rsid w:val="00846D8A"/>
    <w:rsid w:val="00847190"/>
    <w:rsid w:val="00847982"/>
    <w:rsid w:val="00847AD7"/>
    <w:rsid w:val="00850776"/>
    <w:rsid w:val="00850BD2"/>
    <w:rsid w:val="00850E82"/>
    <w:rsid w:val="00851FB7"/>
    <w:rsid w:val="00853253"/>
    <w:rsid w:val="0085602C"/>
    <w:rsid w:val="00856356"/>
    <w:rsid w:val="008565AA"/>
    <w:rsid w:val="0085688A"/>
    <w:rsid w:val="00856F97"/>
    <w:rsid w:val="00857421"/>
    <w:rsid w:val="008575CC"/>
    <w:rsid w:val="008579A3"/>
    <w:rsid w:val="00860709"/>
    <w:rsid w:val="00860940"/>
    <w:rsid w:val="00861C04"/>
    <w:rsid w:val="00861C81"/>
    <w:rsid w:val="00862D40"/>
    <w:rsid w:val="008638A5"/>
    <w:rsid w:val="008644A2"/>
    <w:rsid w:val="008656D5"/>
    <w:rsid w:val="00865B97"/>
    <w:rsid w:val="0087030F"/>
    <w:rsid w:val="0087103F"/>
    <w:rsid w:val="00871F4B"/>
    <w:rsid w:val="00872E9B"/>
    <w:rsid w:val="008749B2"/>
    <w:rsid w:val="00874A4C"/>
    <w:rsid w:val="0087563E"/>
    <w:rsid w:val="00875AB0"/>
    <w:rsid w:val="0087636B"/>
    <w:rsid w:val="008769BB"/>
    <w:rsid w:val="00876FD6"/>
    <w:rsid w:val="00877588"/>
    <w:rsid w:val="008776C0"/>
    <w:rsid w:val="0088003F"/>
    <w:rsid w:val="0088023E"/>
    <w:rsid w:val="00880419"/>
    <w:rsid w:val="0088044C"/>
    <w:rsid w:val="00880880"/>
    <w:rsid w:val="00880D3C"/>
    <w:rsid w:val="00880DC4"/>
    <w:rsid w:val="008817A0"/>
    <w:rsid w:val="00881EA7"/>
    <w:rsid w:val="00882585"/>
    <w:rsid w:val="00882A47"/>
    <w:rsid w:val="00882C0A"/>
    <w:rsid w:val="00883494"/>
    <w:rsid w:val="00883BB6"/>
    <w:rsid w:val="0088424E"/>
    <w:rsid w:val="00885941"/>
    <w:rsid w:val="00885954"/>
    <w:rsid w:val="0088620D"/>
    <w:rsid w:val="008863E2"/>
    <w:rsid w:val="008871C7"/>
    <w:rsid w:val="008879F9"/>
    <w:rsid w:val="00887C8C"/>
    <w:rsid w:val="00890A02"/>
    <w:rsid w:val="00891650"/>
    <w:rsid w:val="00892493"/>
    <w:rsid w:val="00892666"/>
    <w:rsid w:val="00893F10"/>
    <w:rsid w:val="00896913"/>
    <w:rsid w:val="0089693D"/>
    <w:rsid w:val="0089732F"/>
    <w:rsid w:val="00897A1A"/>
    <w:rsid w:val="00897ADE"/>
    <w:rsid w:val="008A046F"/>
    <w:rsid w:val="008A0916"/>
    <w:rsid w:val="008A0F6E"/>
    <w:rsid w:val="008A1692"/>
    <w:rsid w:val="008A19CF"/>
    <w:rsid w:val="008A22EB"/>
    <w:rsid w:val="008A283C"/>
    <w:rsid w:val="008A2BB2"/>
    <w:rsid w:val="008A308E"/>
    <w:rsid w:val="008A4727"/>
    <w:rsid w:val="008A4AD1"/>
    <w:rsid w:val="008A4AE3"/>
    <w:rsid w:val="008A54CA"/>
    <w:rsid w:val="008A5BD8"/>
    <w:rsid w:val="008A6089"/>
    <w:rsid w:val="008A63D8"/>
    <w:rsid w:val="008A679D"/>
    <w:rsid w:val="008A7211"/>
    <w:rsid w:val="008A77BE"/>
    <w:rsid w:val="008B0DB3"/>
    <w:rsid w:val="008B1714"/>
    <w:rsid w:val="008B2CEA"/>
    <w:rsid w:val="008B380C"/>
    <w:rsid w:val="008B413F"/>
    <w:rsid w:val="008B4FF4"/>
    <w:rsid w:val="008B60E5"/>
    <w:rsid w:val="008B6B06"/>
    <w:rsid w:val="008B6CB3"/>
    <w:rsid w:val="008B71C2"/>
    <w:rsid w:val="008B7756"/>
    <w:rsid w:val="008B7A56"/>
    <w:rsid w:val="008C08E4"/>
    <w:rsid w:val="008C11F7"/>
    <w:rsid w:val="008C1E58"/>
    <w:rsid w:val="008C28E3"/>
    <w:rsid w:val="008C2F49"/>
    <w:rsid w:val="008C36AE"/>
    <w:rsid w:val="008C39B1"/>
    <w:rsid w:val="008C3DE4"/>
    <w:rsid w:val="008C3E9A"/>
    <w:rsid w:val="008C43EA"/>
    <w:rsid w:val="008C4793"/>
    <w:rsid w:val="008C4AB8"/>
    <w:rsid w:val="008C4E2A"/>
    <w:rsid w:val="008C5A72"/>
    <w:rsid w:val="008C5BDD"/>
    <w:rsid w:val="008C6FDC"/>
    <w:rsid w:val="008C7420"/>
    <w:rsid w:val="008C777C"/>
    <w:rsid w:val="008C7826"/>
    <w:rsid w:val="008C7CA9"/>
    <w:rsid w:val="008C7D85"/>
    <w:rsid w:val="008D037A"/>
    <w:rsid w:val="008D108D"/>
    <w:rsid w:val="008D11B2"/>
    <w:rsid w:val="008D1382"/>
    <w:rsid w:val="008D19C2"/>
    <w:rsid w:val="008D1E85"/>
    <w:rsid w:val="008D22E0"/>
    <w:rsid w:val="008D2F68"/>
    <w:rsid w:val="008D3000"/>
    <w:rsid w:val="008D35F5"/>
    <w:rsid w:val="008D3FB7"/>
    <w:rsid w:val="008D4F57"/>
    <w:rsid w:val="008D4FE8"/>
    <w:rsid w:val="008D56C4"/>
    <w:rsid w:val="008D6277"/>
    <w:rsid w:val="008D6507"/>
    <w:rsid w:val="008D6911"/>
    <w:rsid w:val="008D6949"/>
    <w:rsid w:val="008D7966"/>
    <w:rsid w:val="008E074E"/>
    <w:rsid w:val="008E09D9"/>
    <w:rsid w:val="008E09E1"/>
    <w:rsid w:val="008E130E"/>
    <w:rsid w:val="008E1743"/>
    <w:rsid w:val="008E18BC"/>
    <w:rsid w:val="008E1E58"/>
    <w:rsid w:val="008E2A48"/>
    <w:rsid w:val="008E2F55"/>
    <w:rsid w:val="008E379B"/>
    <w:rsid w:val="008E3C87"/>
    <w:rsid w:val="008E429D"/>
    <w:rsid w:val="008E4B23"/>
    <w:rsid w:val="008E5247"/>
    <w:rsid w:val="008E5919"/>
    <w:rsid w:val="008E5989"/>
    <w:rsid w:val="008E5FD0"/>
    <w:rsid w:val="008E66FE"/>
    <w:rsid w:val="008E6E2C"/>
    <w:rsid w:val="008E7A30"/>
    <w:rsid w:val="008E7A69"/>
    <w:rsid w:val="008E7B2A"/>
    <w:rsid w:val="008F1894"/>
    <w:rsid w:val="008F262E"/>
    <w:rsid w:val="008F2691"/>
    <w:rsid w:val="008F3CC8"/>
    <w:rsid w:val="008F4CB5"/>
    <w:rsid w:val="008F4E2B"/>
    <w:rsid w:val="008F64E3"/>
    <w:rsid w:val="008F66EB"/>
    <w:rsid w:val="008F6F7F"/>
    <w:rsid w:val="008F7391"/>
    <w:rsid w:val="00900410"/>
    <w:rsid w:val="00900A2D"/>
    <w:rsid w:val="00900C97"/>
    <w:rsid w:val="0090148C"/>
    <w:rsid w:val="009029B7"/>
    <w:rsid w:val="00903641"/>
    <w:rsid w:val="0090391C"/>
    <w:rsid w:val="00905477"/>
    <w:rsid w:val="0090679A"/>
    <w:rsid w:val="00906808"/>
    <w:rsid w:val="00906BD8"/>
    <w:rsid w:val="00906C73"/>
    <w:rsid w:val="009070EF"/>
    <w:rsid w:val="00911E12"/>
    <w:rsid w:val="009122E6"/>
    <w:rsid w:val="0091240D"/>
    <w:rsid w:val="00912BA3"/>
    <w:rsid w:val="00913150"/>
    <w:rsid w:val="00913CD4"/>
    <w:rsid w:val="00914322"/>
    <w:rsid w:val="009144A0"/>
    <w:rsid w:val="00915529"/>
    <w:rsid w:val="00915A18"/>
    <w:rsid w:val="00915C9E"/>
    <w:rsid w:val="00917DA0"/>
    <w:rsid w:val="00921B8E"/>
    <w:rsid w:val="00921E6D"/>
    <w:rsid w:val="009223A9"/>
    <w:rsid w:val="0092390F"/>
    <w:rsid w:val="00924640"/>
    <w:rsid w:val="009252E0"/>
    <w:rsid w:val="00925FCA"/>
    <w:rsid w:val="009267B8"/>
    <w:rsid w:val="00926819"/>
    <w:rsid w:val="00926C9E"/>
    <w:rsid w:val="0092732B"/>
    <w:rsid w:val="0092779F"/>
    <w:rsid w:val="0092789E"/>
    <w:rsid w:val="0093062A"/>
    <w:rsid w:val="00931377"/>
    <w:rsid w:val="00932503"/>
    <w:rsid w:val="00934271"/>
    <w:rsid w:val="00934424"/>
    <w:rsid w:val="009349AF"/>
    <w:rsid w:val="00934BAC"/>
    <w:rsid w:val="0093511A"/>
    <w:rsid w:val="00935E51"/>
    <w:rsid w:val="009362C7"/>
    <w:rsid w:val="009368BD"/>
    <w:rsid w:val="00937C32"/>
    <w:rsid w:val="0094023B"/>
    <w:rsid w:val="00940764"/>
    <w:rsid w:val="0094417D"/>
    <w:rsid w:val="009443FE"/>
    <w:rsid w:val="0094473E"/>
    <w:rsid w:val="0094590E"/>
    <w:rsid w:val="00945FDB"/>
    <w:rsid w:val="00946466"/>
    <w:rsid w:val="0094680A"/>
    <w:rsid w:val="00946CA3"/>
    <w:rsid w:val="00946D02"/>
    <w:rsid w:val="00950CE1"/>
    <w:rsid w:val="0095138D"/>
    <w:rsid w:val="009516BC"/>
    <w:rsid w:val="009519A8"/>
    <w:rsid w:val="009525F1"/>
    <w:rsid w:val="00953E69"/>
    <w:rsid w:val="009544B2"/>
    <w:rsid w:val="0095497A"/>
    <w:rsid w:val="0095505F"/>
    <w:rsid w:val="00955C1E"/>
    <w:rsid w:val="00955D72"/>
    <w:rsid w:val="00955DFC"/>
    <w:rsid w:val="00960803"/>
    <w:rsid w:val="00960BFC"/>
    <w:rsid w:val="009615F3"/>
    <w:rsid w:val="009616C8"/>
    <w:rsid w:val="009640E7"/>
    <w:rsid w:val="00964F7D"/>
    <w:rsid w:val="009651A9"/>
    <w:rsid w:val="00966830"/>
    <w:rsid w:val="00970773"/>
    <w:rsid w:val="0097203E"/>
    <w:rsid w:val="009735D1"/>
    <w:rsid w:val="00973C22"/>
    <w:rsid w:val="00974816"/>
    <w:rsid w:val="0097514B"/>
    <w:rsid w:val="009754D8"/>
    <w:rsid w:val="00975577"/>
    <w:rsid w:val="00975C23"/>
    <w:rsid w:val="009767B3"/>
    <w:rsid w:val="0098028A"/>
    <w:rsid w:val="00980E23"/>
    <w:rsid w:val="009811FA"/>
    <w:rsid w:val="009812E4"/>
    <w:rsid w:val="00982E51"/>
    <w:rsid w:val="009869B9"/>
    <w:rsid w:val="00986AA4"/>
    <w:rsid w:val="00987DF3"/>
    <w:rsid w:val="00987F81"/>
    <w:rsid w:val="00990496"/>
    <w:rsid w:val="009904F6"/>
    <w:rsid w:val="0099058D"/>
    <w:rsid w:val="00991532"/>
    <w:rsid w:val="00993603"/>
    <w:rsid w:val="0099380C"/>
    <w:rsid w:val="009940D3"/>
    <w:rsid w:val="00996CB3"/>
    <w:rsid w:val="00997366"/>
    <w:rsid w:val="009A01F5"/>
    <w:rsid w:val="009A03F3"/>
    <w:rsid w:val="009A0520"/>
    <w:rsid w:val="009A0829"/>
    <w:rsid w:val="009A1879"/>
    <w:rsid w:val="009A209F"/>
    <w:rsid w:val="009A2503"/>
    <w:rsid w:val="009A2A07"/>
    <w:rsid w:val="009A344F"/>
    <w:rsid w:val="009A45C6"/>
    <w:rsid w:val="009A54CE"/>
    <w:rsid w:val="009A5F34"/>
    <w:rsid w:val="009A6068"/>
    <w:rsid w:val="009A656F"/>
    <w:rsid w:val="009A786C"/>
    <w:rsid w:val="009B056A"/>
    <w:rsid w:val="009B08D7"/>
    <w:rsid w:val="009B15AA"/>
    <w:rsid w:val="009B175D"/>
    <w:rsid w:val="009B2CC1"/>
    <w:rsid w:val="009B30FE"/>
    <w:rsid w:val="009B3F94"/>
    <w:rsid w:val="009B40FB"/>
    <w:rsid w:val="009B493D"/>
    <w:rsid w:val="009B51B7"/>
    <w:rsid w:val="009B51DC"/>
    <w:rsid w:val="009B572A"/>
    <w:rsid w:val="009B5A64"/>
    <w:rsid w:val="009B5F16"/>
    <w:rsid w:val="009B60E8"/>
    <w:rsid w:val="009B6271"/>
    <w:rsid w:val="009B74C3"/>
    <w:rsid w:val="009B7761"/>
    <w:rsid w:val="009C0497"/>
    <w:rsid w:val="009C0F64"/>
    <w:rsid w:val="009C136C"/>
    <w:rsid w:val="009C15D9"/>
    <w:rsid w:val="009C1D31"/>
    <w:rsid w:val="009C1F74"/>
    <w:rsid w:val="009C2085"/>
    <w:rsid w:val="009C3538"/>
    <w:rsid w:val="009C37F5"/>
    <w:rsid w:val="009C3D4B"/>
    <w:rsid w:val="009C4170"/>
    <w:rsid w:val="009C439E"/>
    <w:rsid w:val="009C44E8"/>
    <w:rsid w:val="009C48EF"/>
    <w:rsid w:val="009C53FF"/>
    <w:rsid w:val="009C54DE"/>
    <w:rsid w:val="009C62FD"/>
    <w:rsid w:val="009C63A2"/>
    <w:rsid w:val="009C64DB"/>
    <w:rsid w:val="009C6748"/>
    <w:rsid w:val="009C7141"/>
    <w:rsid w:val="009C7609"/>
    <w:rsid w:val="009C7932"/>
    <w:rsid w:val="009C7DB5"/>
    <w:rsid w:val="009C7E55"/>
    <w:rsid w:val="009D00F1"/>
    <w:rsid w:val="009D0E98"/>
    <w:rsid w:val="009D2399"/>
    <w:rsid w:val="009D24F0"/>
    <w:rsid w:val="009D2538"/>
    <w:rsid w:val="009D25E5"/>
    <w:rsid w:val="009D2823"/>
    <w:rsid w:val="009D4506"/>
    <w:rsid w:val="009D48CE"/>
    <w:rsid w:val="009D4AFB"/>
    <w:rsid w:val="009D7A32"/>
    <w:rsid w:val="009D7BDF"/>
    <w:rsid w:val="009D96FD"/>
    <w:rsid w:val="009E112D"/>
    <w:rsid w:val="009E188C"/>
    <w:rsid w:val="009E2496"/>
    <w:rsid w:val="009E2915"/>
    <w:rsid w:val="009E329F"/>
    <w:rsid w:val="009E3629"/>
    <w:rsid w:val="009E3B1C"/>
    <w:rsid w:val="009E3B3E"/>
    <w:rsid w:val="009E3E68"/>
    <w:rsid w:val="009E4342"/>
    <w:rsid w:val="009E5575"/>
    <w:rsid w:val="009E622C"/>
    <w:rsid w:val="009E63FA"/>
    <w:rsid w:val="009E6878"/>
    <w:rsid w:val="009E7825"/>
    <w:rsid w:val="009F00BF"/>
    <w:rsid w:val="009F0141"/>
    <w:rsid w:val="009F042D"/>
    <w:rsid w:val="009F08F1"/>
    <w:rsid w:val="009F0AB5"/>
    <w:rsid w:val="009F11F3"/>
    <w:rsid w:val="009F1484"/>
    <w:rsid w:val="009F1F63"/>
    <w:rsid w:val="009F1F99"/>
    <w:rsid w:val="009F2BF7"/>
    <w:rsid w:val="009F40C1"/>
    <w:rsid w:val="009F492D"/>
    <w:rsid w:val="009F582A"/>
    <w:rsid w:val="009F5B63"/>
    <w:rsid w:val="009F6717"/>
    <w:rsid w:val="009F6AA4"/>
    <w:rsid w:val="009F6BDE"/>
    <w:rsid w:val="009F7378"/>
    <w:rsid w:val="009F74F0"/>
    <w:rsid w:val="00A00099"/>
    <w:rsid w:val="00A004D8"/>
    <w:rsid w:val="00A01F25"/>
    <w:rsid w:val="00A01F47"/>
    <w:rsid w:val="00A01FE4"/>
    <w:rsid w:val="00A021A9"/>
    <w:rsid w:val="00A029DE"/>
    <w:rsid w:val="00A0318D"/>
    <w:rsid w:val="00A0320E"/>
    <w:rsid w:val="00A03485"/>
    <w:rsid w:val="00A039AA"/>
    <w:rsid w:val="00A03E09"/>
    <w:rsid w:val="00A03E1A"/>
    <w:rsid w:val="00A053E2"/>
    <w:rsid w:val="00A05691"/>
    <w:rsid w:val="00A05BBF"/>
    <w:rsid w:val="00A05E14"/>
    <w:rsid w:val="00A05E9F"/>
    <w:rsid w:val="00A06550"/>
    <w:rsid w:val="00A06E39"/>
    <w:rsid w:val="00A073F9"/>
    <w:rsid w:val="00A07B78"/>
    <w:rsid w:val="00A07F30"/>
    <w:rsid w:val="00A10409"/>
    <w:rsid w:val="00A109AF"/>
    <w:rsid w:val="00A10A76"/>
    <w:rsid w:val="00A11041"/>
    <w:rsid w:val="00A11A81"/>
    <w:rsid w:val="00A11B5D"/>
    <w:rsid w:val="00A121A7"/>
    <w:rsid w:val="00A12F7D"/>
    <w:rsid w:val="00A131E6"/>
    <w:rsid w:val="00A134DC"/>
    <w:rsid w:val="00A13D00"/>
    <w:rsid w:val="00A15BD5"/>
    <w:rsid w:val="00A17104"/>
    <w:rsid w:val="00A17A1A"/>
    <w:rsid w:val="00A17D12"/>
    <w:rsid w:val="00A2025C"/>
    <w:rsid w:val="00A20E39"/>
    <w:rsid w:val="00A20F19"/>
    <w:rsid w:val="00A216E1"/>
    <w:rsid w:val="00A22471"/>
    <w:rsid w:val="00A22619"/>
    <w:rsid w:val="00A22EB1"/>
    <w:rsid w:val="00A2304D"/>
    <w:rsid w:val="00A23916"/>
    <w:rsid w:val="00A23B37"/>
    <w:rsid w:val="00A251F3"/>
    <w:rsid w:val="00A25D0B"/>
    <w:rsid w:val="00A26267"/>
    <w:rsid w:val="00A262EF"/>
    <w:rsid w:val="00A262F6"/>
    <w:rsid w:val="00A26E83"/>
    <w:rsid w:val="00A2791B"/>
    <w:rsid w:val="00A30144"/>
    <w:rsid w:val="00A304AD"/>
    <w:rsid w:val="00A30870"/>
    <w:rsid w:val="00A30A76"/>
    <w:rsid w:val="00A31254"/>
    <w:rsid w:val="00A32340"/>
    <w:rsid w:val="00A328CB"/>
    <w:rsid w:val="00A32978"/>
    <w:rsid w:val="00A32C2F"/>
    <w:rsid w:val="00A3317A"/>
    <w:rsid w:val="00A33C50"/>
    <w:rsid w:val="00A3420E"/>
    <w:rsid w:val="00A3526D"/>
    <w:rsid w:val="00A35758"/>
    <w:rsid w:val="00A358F2"/>
    <w:rsid w:val="00A35A25"/>
    <w:rsid w:val="00A4123D"/>
    <w:rsid w:val="00A4158C"/>
    <w:rsid w:val="00A41C99"/>
    <w:rsid w:val="00A426AF"/>
    <w:rsid w:val="00A42750"/>
    <w:rsid w:val="00A42DA2"/>
    <w:rsid w:val="00A42EAB"/>
    <w:rsid w:val="00A43385"/>
    <w:rsid w:val="00A435F4"/>
    <w:rsid w:val="00A43BDB"/>
    <w:rsid w:val="00A45055"/>
    <w:rsid w:val="00A45CCE"/>
    <w:rsid w:val="00A475FD"/>
    <w:rsid w:val="00A47B52"/>
    <w:rsid w:val="00A50A8C"/>
    <w:rsid w:val="00A517F9"/>
    <w:rsid w:val="00A51ED1"/>
    <w:rsid w:val="00A52022"/>
    <w:rsid w:val="00A54C0E"/>
    <w:rsid w:val="00A55286"/>
    <w:rsid w:val="00A55749"/>
    <w:rsid w:val="00A55B50"/>
    <w:rsid w:val="00A56BB8"/>
    <w:rsid w:val="00A56F96"/>
    <w:rsid w:val="00A578DB"/>
    <w:rsid w:val="00A57CF3"/>
    <w:rsid w:val="00A60A15"/>
    <w:rsid w:val="00A611C4"/>
    <w:rsid w:val="00A6163A"/>
    <w:rsid w:val="00A62634"/>
    <w:rsid w:val="00A6271D"/>
    <w:rsid w:val="00A62913"/>
    <w:rsid w:val="00A62AAE"/>
    <w:rsid w:val="00A63503"/>
    <w:rsid w:val="00A642CA"/>
    <w:rsid w:val="00A65D23"/>
    <w:rsid w:val="00A6686B"/>
    <w:rsid w:val="00A66F48"/>
    <w:rsid w:val="00A6714D"/>
    <w:rsid w:val="00A67BCF"/>
    <w:rsid w:val="00A70358"/>
    <w:rsid w:val="00A70C24"/>
    <w:rsid w:val="00A71CA8"/>
    <w:rsid w:val="00A72A9D"/>
    <w:rsid w:val="00A73CA6"/>
    <w:rsid w:val="00A73D45"/>
    <w:rsid w:val="00A74283"/>
    <w:rsid w:val="00A743BF"/>
    <w:rsid w:val="00A746D3"/>
    <w:rsid w:val="00A74A5C"/>
    <w:rsid w:val="00A74A5E"/>
    <w:rsid w:val="00A77090"/>
    <w:rsid w:val="00A778A0"/>
    <w:rsid w:val="00A77AB5"/>
    <w:rsid w:val="00A80492"/>
    <w:rsid w:val="00A8049E"/>
    <w:rsid w:val="00A80999"/>
    <w:rsid w:val="00A80A93"/>
    <w:rsid w:val="00A80CB0"/>
    <w:rsid w:val="00A80F6D"/>
    <w:rsid w:val="00A815E1"/>
    <w:rsid w:val="00A81671"/>
    <w:rsid w:val="00A81D0D"/>
    <w:rsid w:val="00A8205F"/>
    <w:rsid w:val="00A8352B"/>
    <w:rsid w:val="00A83764"/>
    <w:rsid w:val="00A837E2"/>
    <w:rsid w:val="00A8537E"/>
    <w:rsid w:val="00A854BE"/>
    <w:rsid w:val="00A8663D"/>
    <w:rsid w:val="00A87553"/>
    <w:rsid w:val="00A87B1C"/>
    <w:rsid w:val="00A906BE"/>
    <w:rsid w:val="00A90B7B"/>
    <w:rsid w:val="00A92337"/>
    <w:rsid w:val="00A93866"/>
    <w:rsid w:val="00A94675"/>
    <w:rsid w:val="00A94B62"/>
    <w:rsid w:val="00A94FFC"/>
    <w:rsid w:val="00A95600"/>
    <w:rsid w:val="00A959E7"/>
    <w:rsid w:val="00A95CB2"/>
    <w:rsid w:val="00A96D23"/>
    <w:rsid w:val="00A96ED4"/>
    <w:rsid w:val="00A970C2"/>
    <w:rsid w:val="00A97760"/>
    <w:rsid w:val="00A979D0"/>
    <w:rsid w:val="00A97A7F"/>
    <w:rsid w:val="00AA08D5"/>
    <w:rsid w:val="00AA0D9F"/>
    <w:rsid w:val="00AA0DC0"/>
    <w:rsid w:val="00AA1637"/>
    <w:rsid w:val="00AA3A78"/>
    <w:rsid w:val="00AA5199"/>
    <w:rsid w:val="00AA57BC"/>
    <w:rsid w:val="00AA5FD0"/>
    <w:rsid w:val="00AA64D0"/>
    <w:rsid w:val="00AA6750"/>
    <w:rsid w:val="00AA6F81"/>
    <w:rsid w:val="00AA7461"/>
    <w:rsid w:val="00AA7C42"/>
    <w:rsid w:val="00AB043F"/>
    <w:rsid w:val="00AB0F87"/>
    <w:rsid w:val="00AB23FB"/>
    <w:rsid w:val="00AB2B54"/>
    <w:rsid w:val="00AB2C04"/>
    <w:rsid w:val="00AB3806"/>
    <w:rsid w:val="00AB3C51"/>
    <w:rsid w:val="00AB3C90"/>
    <w:rsid w:val="00AB4124"/>
    <w:rsid w:val="00AB43AC"/>
    <w:rsid w:val="00AB53B4"/>
    <w:rsid w:val="00AB5D2F"/>
    <w:rsid w:val="00AB5F26"/>
    <w:rsid w:val="00AB6F3B"/>
    <w:rsid w:val="00AB7899"/>
    <w:rsid w:val="00AC0427"/>
    <w:rsid w:val="00AC198D"/>
    <w:rsid w:val="00AC1BCE"/>
    <w:rsid w:val="00AC1D98"/>
    <w:rsid w:val="00AC2CB4"/>
    <w:rsid w:val="00AC34F5"/>
    <w:rsid w:val="00AC3506"/>
    <w:rsid w:val="00AC3AA8"/>
    <w:rsid w:val="00AC3F1D"/>
    <w:rsid w:val="00AC44FC"/>
    <w:rsid w:val="00AC5210"/>
    <w:rsid w:val="00AC6BF4"/>
    <w:rsid w:val="00AC7898"/>
    <w:rsid w:val="00AC7B4E"/>
    <w:rsid w:val="00AD0B1E"/>
    <w:rsid w:val="00AD0B99"/>
    <w:rsid w:val="00AD0CCD"/>
    <w:rsid w:val="00AD0EED"/>
    <w:rsid w:val="00AD12F3"/>
    <w:rsid w:val="00AD1906"/>
    <w:rsid w:val="00AD1BC6"/>
    <w:rsid w:val="00AD1FB8"/>
    <w:rsid w:val="00AD24B6"/>
    <w:rsid w:val="00AD2A44"/>
    <w:rsid w:val="00AD3D73"/>
    <w:rsid w:val="00AD4385"/>
    <w:rsid w:val="00AD5353"/>
    <w:rsid w:val="00AD58D2"/>
    <w:rsid w:val="00AD5E0B"/>
    <w:rsid w:val="00AD6618"/>
    <w:rsid w:val="00AD66D4"/>
    <w:rsid w:val="00AD7329"/>
    <w:rsid w:val="00AD7C17"/>
    <w:rsid w:val="00AD7EAF"/>
    <w:rsid w:val="00AE1F28"/>
    <w:rsid w:val="00AE2B48"/>
    <w:rsid w:val="00AE2E12"/>
    <w:rsid w:val="00AE2ECA"/>
    <w:rsid w:val="00AE3E97"/>
    <w:rsid w:val="00AE4A2C"/>
    <w:rsid w:val="00AE5D2A"/>
    <w:rsid w:val="00AE69FD"/>
    <w:rsid w:val="00AE6ACE"/>
    <w:rsid w:val="00AE7297"/>
    <w:rsid w:val="00AE7BFA"/>
    <w:rsid w:val="00AE7C60"/>
    <w:rsid w:val="00AF0B4D"/>
    <w:rsid w:val="00AF13B7"/>
    <w:rsid w:val="00AF1BA6"/>
    <w:rsid w:val="00AF23AD"/>
    <w:rsid w:val="00AF2D68"/>
    <w:rsid w:val="00AF2E17"/>
    <w:rsid w:val="00AF3321"/>
    <w:rsid w:val="00AF3AD5"/>
    <w:rsid w:val="00AF431C"/>
    <w:rsid w:val="00AF47B1"/>
    <w:rsid w:val="00AF4ABF"/>
    <w:rsid w:val="00AF5225"/>
    <w:rsid w:val="00AF53E5"/>
    <w:rsid w:val="00AF5BBF"/>
    <w:rsid w:val="00AF5D65"/>
    <w:rsid w:val="00AF7AAD"/>
    <w:rsid w:val="00AF7F8D"/>
    <w:rsid w:val="00AF7FF7"/>
    <w:rsid w:val="00B0128B"/>
    <w:rsid w:val="00B015E6"/>
    <w:rsid w:val="00B01C2C"/>
    <w:rsid w:val="00B033C3"/>
    <w:rsid w:val="00B04600"/>
    <w:rsid w:val="00B0472C"/>
    <w:rsid w:val="00B0481C"/>
    <w:rsid w:val="00B04907"/>
    <w:rsid w:val="00B04CDF"/>
    <w:rsid w:val="00B04FAE"/>
    <w:rsid w:val="00B052DF"/>
    <w:rsid w:val="00B0610F"/>
    <w:rsid w:val="00B06488"/>
    <w:rsid w:val="00B07798"/>
    <w:rsid w:val="00B07CBF"/>
    <w:rsid w:val="00B107B9"/>
    <w:rsid w:val="00B10EBB"/>
    <w:rsid w:val="00B11E4C"/>
    <w:rsid w:val="00B11E78"/>
    <w:rsid w:val="00B12B58"/>
    <w:rsid w:val="00B1387F"/>
    <w:rsid w:val="00B142A5"/>
    <w:rsid w:val="00B145FA"/>
    <w:rsid w:val="00B1487D"/>
    <w:rsid w:val="00B1546A"/>
    <w:rsid w:val="00B15725"/>
    <w:rsid w:val="00B15F7F"/>
    <w:rsid w:val="00B17B9D"/>
    <w:rsid w:val="00B20539"/>
    <w:rsid w:val="00B20844"/>
    <w:rsid w:val="00B2154D"/>
    <w:rsid w:val="00B22335"/>
    <w:rsid w:val="00B227EA"/>
    <w:rsid w:val="00B249D9"/>
    <w:rsid w:val="00B24BDC"/>
    <w:rsid w:val="00B25072"/>
    <w:rsid w:val="00B2548E"/>
    <w:rsid w:val="00B258A2"/>
    <w:rsid w:val="00B26795"/>
    <w:rsid w:val="00B26AB1"/>
    <w:rsid w:val="00B27C6A"/>
    <w:rsid w:val="00B30460"/>
    <w:rsid w:val="00B30E01"/>
    <w:rsid w:val="00B30E2A"/>
    <w:rsid w:val="00B312E7"/>
    <w:rsid w:val="00B31A17"/>
    <w:rsid w:val="00B326D0"/>
    <w:rsid w:val="00B32F07"/>
    <w:rsid w:val="00B34DBC"/>
    <w:rsid w:val="00B35A1F"/>
    <w:rsid w:val="00B35B4E"/>
    <w:rsid w:val="00B36690"/>
    <w:rsid w:val="00B37A93"/>
    <w:rsid w:val="00B4056F"/>
    <w:rsid w:val="00B4075C"/>
    <w:rsid w:val="00B409DF"/>
    <w:rsid w:val="00B40A8D"/>
    <w:rsid w:val="00B40D25"/>
    <w:rsid w:val="00B41CBA"/>
    <w:rsid w:val="00B41FE7"/>
    <w:rsid w:val="00B42D72"/>
    <w:rsid w:val="00B42D93"/>
    <w:rsid w:val="00B4314B"/>
    <w:rsid w:val="00B43264"/>
    <w:rsid w:val="00B43918"/>
    <w:rsid w:val="00B44201"/>
    <w:rsid w:val="00B446D0"/>
    <w:rsid w:val="00B4471D"/>
    <w:rsid w:val="00B44B56"/>
    <w:rsid w:val="00B45215"/>
    <w:rsid w:val="00B45CB7"/>
    <w:rsid w:val="00B466E1"/>
    <w:rsid w:val="00B46E84"/>
    <w:rsid w:val="00B47A8F"/>
    <w:rsid w:val="00B50BC5"/>
    <w:rsid w:val="00B51130"/>
    <w:rsid w:val="00B5188C"/>
    <w:rsid w:val="00B5239C"/>
    <w:rsid w:val="00B538DE"/>
    <w:rsid w:val="00B53B4A"/>
    <w:rsid w:val="00B5426A"/>
    <w:rsid w:val="00B5522F"/>
    <w:rsid w:val="00B5574F"/>
    <w:rsid w:val="00B55D8D"/>
    <w:rsid w:val="00B56B7B"/>
    <w:rsid w:val="00B6013F"/>
    <w:rsid w:val="00B60EEC"/>
    <w:rsid w:val="00B6154E"/>
    <w:rsid w:val="00B6234E"/>
    <w:rsid w:val="00B625FE"/>
    <w:rsid w:val="00B6374E"/>
    <w:rsid w:val="00B64318"/>
    <w:rsid w:val="00B64426"/>
    <w:rsid w:val="00B644CB"/>
    <w:rsid w:val="00B64EAE"/>
    <w:rsid w:val="00B65A29"/>
    <w:rsid w:val="00B65E47"/>
    <w:rsid w:val="00B65FAD"/>
    <w:rsid w:val="00B66830"/>
    <w:rsid w:val="00B67254"/>
    <w:rsid w:val="00B67D0C"/>
    <w:rsid w:val="00B70545"/>
    <w:rsid w:val="00B717FF"/>
    <w:rsid w:val="00B734E4"/>
    <w:rsid w:val="00B738F1"/>
    <w:rsid w:val="00B73D5E"/>
    <w:rsid w:val="00B7447B"/>
    <w:rsid w:val="00B75447"/>
    <w:rsid w:val="00B7586C"/>
    <w:rsid w:val="00B75EE2"/>
    <w:rsid w:val="00B77869"/>
    <w:rsid w:val="00B77906"/>
    <w:rsid w:val="00B77925"/>
    <w:rsid w:val="00B77B46"/>
    <w:rsid w:val="00B77F3B"/>
    <w:rsid w:val="00B8007F"/>
    <w:rsid w:val="00B80AB9"/>
    <w:rsid w:val="00B80D8D"/>
    <w:rsid w:val="00B823BE"/>
    <w:rsid w:val="00B8283F"/>
    <w:rsid w:val="00B8386B"/>
    <w:rsid w:val="00B83A0D"/>
    <w:rsid w:val="00B83B55"/>
    <w:rsid w:val="00B83C38"/>
    <w:rsid w:val="00B84E4B"/>
    <w:rsid w:val="00B855B3"/>
    <w:rsid w:val="00B85E2E"/>
    <w:rsid w:val="00B864AC"/>
    <w:rsid w:val="00B8656D"/>
    <w:rsid w:val="00B86A8F"/>
    <w:rsid w:val="00B87CB6"/>
    <w:rsid w:val="00B906A9"/>
    <w:rsid w:val="00B910E3"/>
    <w:rsid w:val="00B91BAF"/>
    <w:rsid w:val="00B926DC"/>
    <w:rsid w:val="00B929D9"/>
    <w:rsid w:val="00B92CD0"/>
    <w:rsid w:val="00B93BD7"/>
    <w:rsid w:val="00B94283"/>
    <w:rsid w:val="00B952E9"/>
    <w:rsid w:val="00B956F9"/>
    <w:rsid w:val="00B95BF8"/>
    <w:rsid w:val="00B96E1D"/>
    <w:rsid w:val="00B9702C"/>
    <w:rsid w:val="00B9748D"/>
    <w:rsid w:val="00B9779F"/>
    <w:rsid w:val="00B97B85"/>
    <w:rsid w:val="00B97C76"/>
    <w:rsid w:val="00B97CDD"/>
    <w:rsid w:val="00B97EDA"/>
    <w:rsid w:val="00BA0897"/>
    <w:rsid w:val="00BA0A3A"/>
    <w:rsid w:val="00BA0BA8"/>
    <w:rsid w:val="00BA159D"/>
    <w:rsid w:val="00BA2336"/>
    <w:rsid w:val="00BA32DE"/>
    <w:rsid w:val="00BA42D1"/>
    <w:rsid w:val="00BA5192"/>
    <w:rsid w:val="00BA5251"/>
    <w:rsid w:val="00BA6A29"/>
    <w:rsid w:val="00BA7BFB"/>
    <w:rsid w:val="00BA7CE1"/>
    <w:rsid w:val="00BB1FF5"/>
    <w:rsid w:val="00BB335B"/>
    <w:rsid w:val="00BB37D6"/>
    <w:rsid w:val="00BB3B07"/>
    <w:rsid w:val="00BB4905"/>
    <w:rsid w:val="00BB65C6"/>
    <w:rsid w:val="00BB691A"/>
    <w:rsid w:val="00BC0949"/>
    <w:rsid w:val="00BC2178"/>
    <w:rsid w:val="00BC2AED"/>
    <w:rsid w:val="00BC2F94"/>
    <w:rsid w:val="00BC3404"/>
    <w:rsid w:val="00BC35A8"/>
    <w:rsid w:val="00BC3FA4"/>
    <w:rsid w:val="00BC411F"/>
    <w:rsid w:val="00BC4924"/>
    <w:rsid w:val="00BC4CF6"/>
    <w:rsid w:val="00BC4FC3"/>
    <w:rsid w:val="00BC56CC"/>
    <w:rsid w:val="00BC5D7E"/>
    <w:rsid w:val="00BC669E"/>
    <w:rsid w:val="00BC747E"/>
    <w:rsid w:val="00BC7482"/>
    <w:rsid w:val="00BC75A9"/>
    <w:rsid w:val="00BD0285"/>
    <w:rsid w:val="00BD0719"/>
    <w:rsid w:val="00BD0CF1"/>
    <w:rsid w:val="00BD0DCB"/>
    <w:rsid w:val="00BD1600"/>
    <w:rsid w:val="00BD20AA"/>
    <w:rsid w:val="00BD2A05"/>
    <w:rsid w:val="00BD3DFD"/>
    <w:rsid w:val="00BD4DC3"/>
    <w:rsid w:val="00BD548C"/>
    <w:rsid w:val="00BD563F"/>
    <w:rsid w:val="00BD6095"/>
    <w:rsid w:val="00BD6DBD"/>
    <w:rsid w:val="00BD70E2"/>
    <w:rsid w:val="00BD73A8"/>
    <w:rsid w:val="00BD76CB"/>
    <w:rsid w:val="00BD78ED"/>
    <w:rsid w:val="00BD7DE7"/>
    <w:rsid w:val="00BD7F52"/>
    <w:rsid w:val="00BE0B20"/>
    <w:rsid w:val="00BE0C51"/>
    <w:rsid w:val="00BE1F5D"/>
    <w:rsid w:val="00BE2B8D"/>
    <w:rsid w:val="00BE2E7D"/>
    <w:rsid w:val="00BE304D"/>
    <w:rsid w:val="00BE4CC3"/>
    <w:rsid w:val="00BE4E26"/>
    <w:rsid w:val="00BE5137"/>
    <w:rsid w:val="00BE5903"/>
    <w:rsid w:val="00BE6724"/>
    <w:rsid w:val="00BE70DE"/>
    <w:rsid w:val="00BF059E"/>
    <w:rsid w:val="00BF05A7"/>
    <w:rsid w:val="00BF0685"/>
    <w:rsid w:val="00BF1D23"/>
    <w:rsid w:val="00BF314F"/>
    <w:rsid w:val="00BF334D"/>
    <w:rsid w:val="00BF3DB8"/>
    <w:rsid w:val="00BF3ECC"/>
    <w:rsid w:val="00BF4ECC"/>
    <w:rsid w:val="00BF5B55"/>
    <w:rsid w:val="00BF5CC9"/>
    <w:rsid w:val="00BF6854"/>
    <w:rsid w:val="00BF6989"/>
    <w:rsid w:val="00BF6A5E"/>
    <w:rsid w:val="00C00788"/>
    <w:rsid w:val="00C00E5A"/>
    <w:rsid w:val="00C01871"/>
    <w:rsid w:val="00C01C62"/>
    <w:rsid w:val="00C01F97"/>
    <w:rsid w:val="00C04531"/>
    <w:rsid w:val="00C049E5"/>
    <w:rsid w:val="00C058BA"/>
    <w:rsid w:val="00C05AC6"/>
    <w:rsid w:val="00C05B28"/>
    <w:rsid w:val="00C05C13"/>
    <w:rsid w:val="00C07298"/>
    <w:rsid w:val="00C074AE"/>
    <w:rsid w:val="00C07A92"/>
    <w:rsid w:val="00C10974"/>
    <w:rsid w:val="00C10A9B"/>
    <w:rsid w:val="00C10D66"/>
    <w:rsid w:val="00C1160E"/>
    <w:rsid w:val="00C122ED"/>
    <w:rsid w:val="00C1239D"/>
    <w:rsid w:val="00C126AB"/>
    <w:rsid w:val="00C12B8E"/>
    <w:rsid w:val="00C12CC0"/>
    <w:rsid w:val="00C131A8"/>
    <w:rsid w:val="00C133AD"/>
    <w:rsid w:val="00C145B2"/>
    <w:rsid w:val="00C15373"/>
    <w:rsid w:val="00C15617"/>
    <w:rsid w:val="00C15971"/>
    <w:rsid w:val="00C163F7"/>
    <w:rsid w:val="00C17080"/>
    <w:rsid w:val="00C1759F"/>
    <w:rsid w:val="00C1794B"/>
    <w:rsid w:val="00C20A67"/>
    <w:rsid w:val="00C20BC7"/>
    <w:rsid w:val="00C21440"/>
    <w:rsid w:val="00C218EB"/>
    <w:rsid w:val="00C21CD1"/>
    <w:rsid w:val="00C22857"/>
    <w:rsid w:val="00C22999"/>
    <w:rsid w:val="00C233E0"/>
    <w:rsid w:val="00C242F0"/>
    <w:rsid w:val="00C257D2"/>
    <w:rsid w:val="00C259EC"/>
    <w:rsid w:val="00C2703C"/>
    <w:rsid w:val="00C27341"/>
    <w:rsid w:val="00C273C5"/>
    <w:rsid w:val="00C30DAA"/>
    <w:rsid w:val="00C30DFE"/>
    <w:rsid w:val="00C310D1"/>
    <w:rsid w:val="00C314E0"/>
    <w:rsid w:val="00C3152B"/>
    <w:rsid w:val="00C31898"/>
    <w:rsid w:val="00C31D6A"/>
    <w:rsid w:val="00C32330"/>
    <w:rsid w:val="00C331E4"/>
    <w:rsid w:val="00C339F3"/>
    <w:rsid w:val="00C33C1F"/>
    <w:rsid w:val="00C342E4"/>
    <w:rsid w:val="00C34417"/>
    <w:rsid w:val="00C3514B"/>
    <w:rsid w:val="00C3564A"/>
    <w:rsid w:val="00C35746"/>
    <w:rsid w:val="00C35A90"/>
    <w:rsid w:val="00C3672F"/>
    <w:rsid w:val="00C375AF"/>
    <w:rsid w:val="00C40374"/>
    <w:rsid w:val="00C406AB"/>
    <w:rsid w:val="00C40CDA"/>
    <w:rsid w:val="00C43E9A"/>
    <w:rsid w:val="00C43F41"/>
    <w:rsid w:val="00C4419B"/>
    <w:rsid w:val="00C44618"/>
    <w:rsid w:val="00C449C1"/>
    <w:rsid w:val="00C44EE8"/>
    <w:rsid w:val="00C454B2"/>
    <w:rsid w:val="00C45643"/>
    <w:rsid w:val="00C45E06"/>
    <w:rsid w:val="00C4600E"/>
    <w:rsid w:val="00C46406"/>
    <w:rsid w:val="00C46F8F"/>
    <w:rsid w:val="00C512B8"/>
    <w:rsid w:val="00C51962"/>
    <w:rsid w:val="00C51A33"/>
    <w:rsid w:val="00C5246A"/>
    <w:rsid w:val="00C52BB4"/>
    <w:rsid w:val="00C5304E"/>
    <w:rsid w:val="00C5328C"/>
    <w:rsid w:val="00C5594D"/>
    <w:rsid w:val="00C5595B"/>
    <w:rsid w:val="00C55D01"/>
    <w:rsid w:val="00C56661"/>
    <w:rsid w:val="00C566DC"/>
    <w:rsid w:val="00C57BE6"/>
    <w:rsid w:val="00C57C17"/>
    <w:rsid w:val="00C57CC8"/>
    <w:rsid w:val="00C57F9B"/>
    <w:rsid w:val="00C60559"/>
    <w:rsid w:val="00C6055F"/>
    <w:rsid w:val="00C608F2"/>
    <w:rsid w:val="00C609F9"/>
    <w:rsid w:val="00C6122C"/>
    <w:rsid w:val="00C6189E"/>
    <w:rsid w:val="00C61C44"/>
    <w:rsid w:val="00C61D92"/>
    <w:rsid w:val="00C61E1D"/>
    <w:rsid w:val="00C6224D"/>
    <w:rsid w:val="00C623B1"/>
    <w:rsid w:val="00C626DB"/>
    <w:rsid w:val="00C62B5D"/>
    <w:rsid w:val="00C63250"/>
    <w:rsid w:val="00C6344C"/>
    <w:rsid w:val="00C63D34"/>
    <w:rsid w:val="00C644BD"/>
    <w:rsid w:val="00C6513A"/>
    <w:rsid w:val="00C65285"/>
    <w:rsid w:val="00C65452"/>
    <w:rsid w:val="00C656A9"/>
    <w:rsid w:val="00C65B8F"/>
    <w:rsid w:val="00C65E27"/>
    <w:rsid w:val="00C66376"/>
    <w:rsid w:val="00C66AF5"/>
    <w:rsid w:val="00C66B27"/>
    <w:rsid w:val="00C66D28"/>
    <w:rsid w:val="00C66DF8"/>
    <w:rsid w:val="00C66E08"/>
    <w:rsid w:val="00C70038"/>
    <w:rsid w:val="00C71F4F"/>
    <w:rsid w:val="00C72006"/>
    <w:rsid w:val="00C721DC"/>
    <w:rsid w:val="00C72388"/>
    <w:rsid w:val="00C732B3"/>
    <w:rsid w:val="00C73486"/>
    <w:rsid w:val="00C73D03"/>
    <w:rsid w:val="00C742D9"/>
    <w:rsid w:val="00C74B33"/>
    <w:rsid w:val="00C7524A"/>
    <w:rsid w:val="00C75FC2"/>
    <w:rsid w:val="00C762EF"/>
    <w:rsid w:val="00C764E5"/>
    <w:rsid w:val="00C768C6"/>
    <w:rsid w:val="00C771E1"/>
    <w:rsid w:val="00C777DF"/>
    <w:rsid w:val="00C778A2"/>
    <w:rsid w:val="00C7794B"/>
    <w:rsid w:val="00C80FBB"/>
    <w:rsid w:val="00C81148"/>
    <w:rsid w:val="00C8150C"/>
    <w:rsid w:val="00C816EB"/>
    <w:rsid w:val="00C82F4C"/>
    <w:rsid w:val="00C831E4"/>
    <w:rsid w:val="00C845CC"/>
    <w:rsid w:val="00C853A2"/>
    <w:rsid w:val="00C855E0"/>
    <w:rsid w:val="00C85DC7"/>
    <w:rsid w:val="00C86157"/>
    <w:rsid w:val="00C862CE"/>
    <w:rsid w:val="00C8649C"/>
    <w:rsid w:val="00C86AC6"/>
    <w:rsid w:val="00C875CC"/>
    <w:rsid w:val="00C87BBC"/>
    <w:rsid w:val="00C90355"/>
    <w:rsid w:val="00C90892"/>
    <w:rsid w:val="00C9141A"/>
    <w:rsid w:val="00C917ED"/>
    <w:rsid w:val="00C91DBD"/>
    <w:rsid w:val="00C92290"/>
    <w:rsid w:val="00C92592"/>
    <w:rsid w:val="00C9267D"/>
    <w:rsid w:val="00C926C7"/>
    <w:rsid w:val="00C9305B"/>
    <w:rsid w:val="00C9466E"/>
    <w:rsid w:val="00C94C0C"/>
    <w:rsid w:val="00C95070"/>
    <w:rsid w:val="00C9512D"/>
    <w:rsid w:val="00C95222"/>
    <w:rsid w:val="00C95266"/>
    <w:rsid w:val="00C95293"/>
    <w:rsid w:val="00C96CCB"/>
    <w:rsid w:val="00C96EE8"/>
    <w:rsid w:val="00CA0029"/>
    <w:rsid w:val="00CA03E9"/>
    <w:rsid w:val="00CA0A23"/>
    <w:rsid w:val="00CA0CF1"/>
    <w:rsid w:val="00CA1AEF"/>
    <w:rsid w:val="00CA26B9"/>
    <w:rsid w:val="00CA2E03"/>
    <w:rsid w:val="00CA3124"/>
    <w:rsid w:val="00CA37D1"/>
    <w:rsid w:val="00CA4C6A"/>
    <w:rsid w:val="00CA5440"/>
    <w:rsid w:val="00CA629C"/>
    <w:rsid w:val="00CA6810"/>
    <w:rsid w:val="00CA7EB3"/>
    <w:rsid w:val="00CB0E2E"/>
    <w:rsid w:val="00CB208C"/>
    <w:rsid w:val="00CB234B"/>
    <w:rsid w:val="00CB2784"/>
    <w:rsid w:val="00CB2AF4"/>
    <w:rsid w:val="00CB37D9"/>
    <w:rsid w:val="00CB4F7E"/>
    <w:rsid w:val="00CB65FE"/>
    <w:rsid w:val="00CB6BA3"/>
    <w:rsid w:val="00CB6E3F"/>
    <w:rsid w:val="00CB724B"/>
    <w:rsid w:val="00CB757A"/>
    <w:rsid w:val="00CB787A"/>
    <w:rsid w:val="00CB7A29"/>
    <w:rsid w:val="00CC0522"/>
    <w:rsid w:val="00CC0658"/>
    <w:rsid w:val="00CC06B1"/>
    <w:rsid w:val="00CC08DA"/>
    <w:rsid w:val="00CC106C"/>
    <w:rsid w:val="00CC12BE"/>
    <w:rsid w:val="00CC1526"/>
    <w:rsid w:val="00CC1553"/>
    <w:rsid w:val="00CC19CD"/>
    <w:rsid w:val="00CC2E49"/>
    <w:rsid w:val="00CC3BC1"/>
    <w:rsid w:val="00CC4489"/>
    <w:rsid w:val="00CC462D"/>
    <w:rsid w:val="00CC4EA0"/>
    <w:rsid w:val="00CC5922"/>
    <w:rsid w:val="00CC5B71"/>
    <w:rsid w:val="00CC5BA6"/>
    <w:rsid w:val="00CC5CA1"/>
    <w:rsid w:val="00CC5F19"/>
    <w:rsid w:val="00CC62D2"/>
    <w:rsid w:val="00CC7BB1"/>
    <w:rsid w:val="00CD1B5C"/>
    <w:rsid w:val="00CD2C9F"/>
    <w:rsid w:val="00CD3AC4"/>
    <w:rsid w:val="00CD3C21"/>
    <w:rsid w:val="00CD519C"/>
    <w:rsid w:val="00CD5C9D"/>
    <w:rsid w:val="00CD6430"/>
    <w:rsid w:val="00CD657C"/>
    <w:rsid w:val="00CD667C"/>
    <w:rsid w:val="00CD6FB3"/>
    <w:rsid w:val="00CD7FE6"/>
    <w:rsid w:val="00CE0404"/>
    <w:rsid w:val="00CE04B6"/>
    <w:rsid w:val="00CE0C75"/>
    <w:rsid w:val="00CE0E6B"/>
    <w:rsid w:val="00CE2137"/>
    <w:rsid w:val="00CE3661"/>
    <w:rsid w:val="00CE55E5"/>
    <w:rsid w:val="00CE5E99"/>
    <w:rsid w:val="00CE6427"/>
    <w:rsid w:val="00CE68FF"/>
    <w:rsid w:val="00CE7B3D"/>
    <w:rsid w:val="00CE7BA5"/>
    <w:rsid w:val="00CF06A4"/>
    <w:rsid w:val="00CF0A76"/>
    <w:rsid w:val="00CF0D86"/>
    <w:rsid w:val="00CF0D9C"/>
    <w:rsid w:val="00CF0E1B"/>
    <w:rsid w:val="00CF1122"/>
    <w:rsid w:val="00CF13C3"/>
    <w:rsid w:val="00CF1949"/>
    <w:rsid w:val="00CF1C3F"/>
    <w:rsid w:val="00CF2A55"/>
    <w:rsid w:val="00CF35B4"/>
    <w:rsid w:val="00CF3A1F"/>
    <w:rsid w:val="00CF3C66"/>
    <w:rsid w:val="00CF3DC7"/>
    <w:rsid w:val="00CF4175"/>
    <w:rsid w:val="00CF4D4C"/>
    <w:rsid w:val="00CF50C0"/>
    <w:rsid w:val="00CF5213"/>
    <w:rsid w:val="00CF52B4"/>
    <w:rsid w:val="00CF5683"/>
    <w:rsid w:val="00CF5ACD"/>
    <w:rsid w:val="00CF5AE8"/>
    <w:rsid w:val="00CF6410"/>
    <w:rsid w:val="00CF7167"/>
    <w:rsid w:val="00CF7366"/>
    <w:rsid w:val="00CF736A"/>
    <w:rsid w:val="00CF7483"/>
    <w:rsid w:val="00CF79BE"/>
    <w:rsid w:val="00CF7B0A"/>
    <w:rsid w:val="00CF7BF5"/>
    <w:rsid w:val="00CF7FD0"/>
    <w:rsid w:val="00D00081"/>
    <w:rsid w:val="00D00413"/>
    <w:rsid w:val="00D00BEF"/>
    <w:rsid w:val="00D027DE"/>
    <w:rsid w:val="00D05540"/>
    <w:rsid w:val="00D05783"/>
    <w:rsid w:val="00D0598C"/>
    <w:rsid w:val="00D05B95"/>
    <w:rsid w:val="00D06B41"/>
    <w:rsid w:val="00D06E8B"/>
    <w:rsid w:val="00D0747B"/>
    <w:rsid w:val="00D104FD"/>
    <w:rsid w:val="00D11391"/>
    <w:rsid w:val="00D131DB"/>
    <w:rsid w:val="00D14150"/>
    <w:rsid w:val="00D15270"/>
    <w:rsid w:val="00D15BC4"/>
    <w:rsid w:val="00D165B4"/>
    <w:rsid w:val="00D16FE1"/>
    <w:rsid w:val="00D16FF4"/>
    <w:rsid w:val="00D17DFC"/>
    <w:rsid w:val="00D2029A"/>
    <w:rsid w:val="00D21047"/>
    <w:rsid w:val="00D21194"/>
    <w:rsid w:val="00D21976"/>
    <w:rsid w:val="00D22010"/>
    <w:rsid w:val="00D2234D"/>
    <w:rsid w:val="00D22514"/>
    <w:rsid w:val="00D236AF"/>
    <w:rsid w:val="00D23872"/>
    <w:rsid w:val="00D23B5B"/>
    <w:rsid w:val="00D24938"/>
    <w:rsid w:val="00D24BF8"/>
    <w:rsid w:val="00D2507E"/>
    <w:rsid w:val="00D25AD4"/>
    <w:rsid w:val="00D2657B"/>
    <w:rsid w:val="00D27942"/>
    <w:rsid w:val="00D27CF3"/>
    <w:rsid w:val="00D30C6F"/>
    <w:rsid w:val="00D30D78"/>
    <w:rsid w:val="00D31CFF"/>
    <w:rsid w:val="00D3227B"/>
    <w:rsid w:val="00D3232E"/>
    <w:rsid w:val="00D3236C"/>
    <w:rsid w:val="00D3239E"/>
    <w:rsid w:val="00D32FA3"/>
    <w:rsid w:val="00D33033"/>
    <w:rsid w:val="00D33409"/>
    <w:rsid w:val="00D33A35"/>
    <w:rsid w:val="00D33CF8"/>
    <w:rsid w:val="00D34AF4"/>
    <w:rsid w:val="00D34E14"/>
    <w:rsid w:val="00D350FB"/>
    <w:rsid w:val="00D355F3"/>
    <w:rsid w:val="00D370B8"/>
    <w:rsid w:val="00D371CB"/>
    <w:rsid w:val="00D37234"/>
    <w:rsid w:val="00D37476"/>
    <w:rsid w:val="00D3747A"/>
    <w:rsid w:val="00D37741"/>
    <w:rsid w:val="00D40DDF"/>
    <w:rsid w:val="00D41493"/>
    <w:rsid w:val="00D41F60"/>
    <w:rsid w:val="00D420D8"/>
    <w:rsid w:val="00D42157"/>
    <w:rsid w:val="00D430DC"/>
    <w:rsid w:val="00D43D8D"/>
    <w:rsid w:val="00D443B5"/>
    <w:rsid w:val="00D452B1"/>
    <w:rsid w:val="00D45996"/>
    <w:rsid w:val="00D45C01"/>
    <w:rsid w:val="00D45D77"/>
    <w:rsid w:val="00D461AE"/>
    <w:rsid w:val="00D461F9"/>
    <w:rsid w:val="00D46212"/>
    <w:rsid w:val="00D46A0B"/>
    <w:rsid w:val="00D46DB5"/>
    <w:rsid w:val="00D4732A"/>
    <w:rsid w:val="00D47A7F"/>
    <w:rsid w:val="00D47C3C"/>
    <w:rsid w:val="00D514BC"/>
    <w:rsid w:val="00D52498"/>
    <w:rsid w:val="00D52BFA"/>
    <w:rsid w:val="00D548AB"/>
    <w:rsid w:val="00D54FA0"/>
    <w:rsid w:val="00D55C91"/>
    <w:rsid w:val="00D55DF6"/>
    <w:rsid w:val="00D560BF"/>
    <w:rsid w:val="00D56B04"/>
    <w:rsid w:val="00D56C98"/>
    <w:rsid w:val="00D572AD"/>
    <w:rsid w:val="00D57B63"/>
    <w:rsid w:val="00D6086F"/>
    <w:rsid w:val="00D60CE8"/>
    <w:rsid w:val="00D61382"/>
    <w:rsid w:val="00D61619"/>
    <w:rsid w:val="00D631B0"/>
    <w:rsid w:val="00D63652"/>
    <w:rsid w:val="00D645EC"/>
    <w:rsid w:val="00D6668E"/>
    <w:rsid w:val="00D73B9D"/>
    <w:rsid w:val="00D74022"/>
    <w:rsid w:val="00D74498"/>
    <w:rsid w:val="00D75225"/>
    <w:rsid w:val="00D764C3"/>
    <w:rsid w:val="00D76F00"/>
    <w:rsid w:val="00D779C1"/>
    <w:rsid w:val="00D80713"/>
    <w:rsid w:val="00D80979"/>
    <w:rsid w:val="00D80B30"/>
    <w:rsid w:val="00D825D8"/>
    <w:rsid w:val="00D83DAD"/>
    <w:rsid w:val="00D84631"/>
    <w:rsid w:val="00D8537C"/>
    <w:rsid w:val="00D85568"/>
    <w:rsid w:val="00D86230"/>
    <w:rsid w:val="00D86C57"/>
    <w:rsid w:val="00D876BC"/>
    <w:rsid w:val="00D87F6B"/>
    <w:rsid w:val="00D9011C"/>
    <w:rsid w:val="00D911BB"/>
    <w:rsid w:val="00D921DF"/>
    <w:rsid w:val="00D92D3C"/>
    <w:rsid w:val="00D93357"/>
    <w:rsid w:val="00D93578"/>
    <w:rsid w:val="00D93A17"/>
    <w:rsid w:val="00D93D33"/>
    <w:rsid w:val="00D9403E"/>
    <w:rsid w:val="00D95568"/>
    <w:rsid w:val="00D95C35"/>
    <w:rsid w:val="00D96184"/>
    <w:rsid w:val="00D96B69"/>
    <w:rsid w:val="00D96E2D"/>
    <w:rsid w:val="00DA0723"/>
    <w:rsid w:val="00DA0864"/>
    <w:rsid w:val="00DA1A2E"/>
    <w:rsid w:val="00DA2527"/>
    <w:rsid w:val="00DA2FA1"/>
    <w:rsid w:val="00DA3559"/>
    <w:rsid w:val="00DA443C"/>
    <w:rsid w:val="00DA4F3A"/>
    <w:rsid w:val="00DA50DA"/>
    <w:rsid w:val="00DA5F34"/>
    <w:rsid w:val="00DA6789"/>
    <w:rsid w:val="00DB0901"/>
    <w:rsid w:val="00DB0B04"/>
    <w:rsid w:val="00DB0F9D"/>
    <w:rsid w:val="00DB1822"/>
    <w:rsid w:val="00DB2024"/>
    <w:rsid w:val="00DB21E4"/>
    <w:rsid w:val="00DB24DD"/>
    <w:rsid w:val="00DB319A"/>
    <w:rsid w:val="00DB5220"/>
    <w:rsid w:val="00DB56CA"/>
    <w:rsid w:val="00DB6889"/>
    <w:rsid w:val="00DB6A40"/>
    <w:rsid w:val="00DB6C8E"/>
    <w:rsid w:val="00DB7073"/>
    <w:rsid w:val="00DB70C0"/>
    <w:rsid w:val="00DC16E0"/>
    <w:rsid w:val="00DC1DA3"/>
    <w:rsid w:val="00DC2598"/>
    <w:rsid w:val="00DC2BDE"/>
    <w:rsid w:val="00DC2DD0"/>
    <w:rsid w:val="00DC2EBD"/>
    <w:rsid w:val="00DC3116"/>
    <w:rsid w:val="00DC3E6F"/>
    <w:rsid w:val="00DC4862"/>
    <w:rsid w:val="00DC4A58"/>
    <w:rsid w:val="00DC4BF8"/>
    <w:rsid w:val="00DC5195"/>
    <w:rsid w:val="00DC581C"/>
    <w:rsid w:val="00DC583C"/>
    <w:rsid w:val="00DC670F"/>
    <w:rsid w:val="00DC6A58"/>
    <w:rsid w:val="00DC7150"/>
    <w:rsid w:val="00DC794F"/>
    <w:rsid w:val="00DD2422"/>
    <w:rsid w:val="00DD2813"/>
    <w:rsid w:val="00DD2ECC"/>
    <w:rsid w:val="00DD37F2"/>
    <w:rsid w:val="00DD3B73"/>
    <w:rsid w:val="00DD491F"/>
    <w:rsid w:val="00DD4BAD"/>
    <w:rsid w:val="00DD62FA"/>
    <w:rsid w:val="00DD6D70"/>
    <w:rsid w:val="00DD7154"/>
    <w:rsid w:val="00DD721F"/>
    <w:rsid w:val="00DD773C"/>
    <w:rsid w:val="00DE03C7"/>
    <w:rsid w:val="00DE0993"/>
    <w:rsid w:val="00DE0AAB"/>
    <w:rsid w:val="00DE1A53"/>
    <w:rsid w:val="00DE1B97"/>
    <w:rsid w:val="00DE20DB"/>
    <w:rsid w:val="00DE2390"/>
    <w:rsid w:val="00DE239F"/>
    <w:rsid w:val="00DE3797"/>
    <w:rsid w:val="00DE3FD6"/>
    <w:rsid w:val="00DE4095"/>
    <w:rsid w:val="00DE42C6"/>
    <w:rsid w:val="00DE486E"/>
    <w:rsid w:val="00DE501E"/>
    <w:rsid w:val="00DE50A6"/>
    <w:rsid w:val="00DE52BA"/>
    <w:rsid w:val="00DE6D7D"/>
    <w:rsid w:val="00DF15F6"/>
    <w:rsid w:val="00DF16DA"/>
    <w:rsid w:val="00DF1757"/>
    <w:rsid w:val="00DF1E9C"/>
    <w:rsid w:val="00DF1F61"/>
    <w:rsid w:val="00DF22A3"/>
    <w:rsid w:val="00DF262B"/>
    <w:rsid w:val="00DF3A13"/>
    <w:rsid w:val="00DF3AFB"/>
    <w:rsid w:val="00DF44D9"/>
    <w:rsid w:val="00DF4711"/>
    <w:rsid w:val="00DF4BF1"/>
    <w:rsid w:val="00DF4EE6"/>
    <w:rsid w:val="00DF4F3C"/>
    <w:rsid w:val="00DF5405"/>
    <w:rsid w:val="00DF560C"/>
    <w:rsid w:val="00DF61EE"/>
    <w:rsid w:val="00DF6470"/>
    <w:rsid w:val="00DF7315"/>
    <w:rsid w:val="00DF7451"/>
    <w:rsid w:val="00E00787"/>
    <w:rsid w:val="00E008EE"/>
    <w:rsid w:val="00E011D6"/>
    <w:rsid w:val="00E018FD"/>
    <w:rsid w:val="00E01C9B"/>
    <w:rsid w:val="00E01F40"/>
    <w:rsid w:val="00E022C2"/>
    <w:rsid w:val="00E02A48"/>
    <w:rsid w:val="00E02CA7"/>
    <w:rsid w:val="00E02CCA"/>
    <w:rsid w:val="00E0547B"/>
    <w:rsid w:val="00E06CA9"/>
    <w:rsid w:val="00E06EEB"/>
    <w:rsid w:val="00E074AC"/>
    <w:rsid w:val="00E100D3"/>
    <w:rsid w:val="00E1037E"/>
    <w:rsid w:val="00E10638"/>
    <w:rsid w:val="00E107A8"/>
    <w:rsid w:val="00E10B23"/>
    <w:rsid w:val="00E114C9"/>
    <w:rsid w:val="00E12173"/>
    <w:rsid w:val="00E122D1"/>
    <w:rsid w:val="00E124D1"/>
    <w:rsid w:val="00E12CDD"/>
    <w:rsid w:val="00E13309"/>
    <w:rsid w:val="00E1341A"/>
    <w:rsid w:val="00E1343E"/>
    <w:rsid w:val="00E1355C"/>
    <w:rsid w:val="00E137E5"/>
    <w:rsid w:val="00E14785"/>
    <w:rsid w:val="00E14991"/>
    <w:rsid w:val="00E14BB7"/>
    <w:rsid w:val="00E15150"/>
    <w:rsid w:val="00E15DAD"/>
    <w:rsid w:val="00E16475"/>
    <w:rsid w:val="00E16990"/>
    <w:rsid w:val="00E172A4"/>
    <w:rsid w:val="00E1796A"/>
    <w:rsid w:val="00E17C99"/>
    <w:rsid w:val="00E20662"/>
    <w:rsid w:val="00E211F0"/>
    <w:rsid w:val="00E2184F"/>
    <w:rsid w:val="00E22E5C"/>
    <w:rsid w:val="00E2444B"/>
    <w:rsid w:val="00E24B28"/>
    <w:rsid w:val="00E26312"/>
    <w:rsid w:val="00E266CE"/>
    <w:rsid w:val="00E26750"/>
    <w:rsid w:val="00E2680F"/>
    <w:rsid w:val="00E27FB1"/>
    <w:rsid w:val="00E30092"/>
    <w:rsid w:val="00E30183"/>
    <w:rsid w:val="00E3210F"/>
    <w:rsid w:val="00E32470"/>
    <w:rsid w:val="00E32F8A"/>
    <w:rsid w:val="00E33094"/>
    <w:rsid w:val="00E330A2"/>
    <w:rsid w:val="00E33B59"/>
    <w:rsid w:val="00E33CA1"/>
    <w:rsid w:val="00E3485E"/>
    <w:rsid w:val="00E35F66"/>
    <w:rsid w:val="00E36385"/>
    <w:rsid w:val="00E368FD"/>
    <w:rsid w:val="00E36E1F"/>
    <w:rsid w:val="00E373AD"/>
    <w:rsid w:val="00E37F4B"/>
    <w:rsid w:val="00E40360"/>
    <w:rsid w:val="00E40D3E"/>
    <w:rsid w:val="00E4198F"/>
    <w:rsid w:val="00E41D99"/>
    <w:rsid w:val="00E41F28"/>
    <w:rsid w:val="00E42421"/>
    <w:rsid w:val="00E43A44"/>
    <w:rsid w:val="00E43C5F"/>
    <w:rsid w:val="00E43E26"/>
    <w:rsid w:val="00E44E63"/>
    <w:rsid w:val="00E4528A"/>
    <w:rsid w:val="00E45C3C"/>
    <w:rsid w:val="00E45F3E"/>
    <w:rsid w:val="00E46C2A"/>
    <w:rsid w:val="00E47536"/>
    <w:rsid w:val="00E477D0"/>
    <w:rsid w:val="00E504CA"/>
    <w:rsid w:val="00E50531"/>
    <w:rsid w:val="00E528BF"/>
    <w:rsid w:val="00E536AE"/>
    <w:rsid w:val="00E54EDF"/>
    <w:rsid w:val="00E561B3"/>
    <w:rsid w:val="00E570F5"/>
    <w:rsid w:val="00E57A0F"/>
    <w:rsid w:val="00E57A74"/>
    <w:rsid w:val="00E60CA4"/>
    <w:rsid w:val="00E610D3"/>
    <w:rsid w:val="00E62424"/>
    <w:rsid w:val="00E63416"/>
    <w:rsid w:val="00E63729"/>
    <w:rsid w:val="00E63C3A"/>
    <w:rsid w:val="00E642F8"/>
    <w:rsid w:val="00E6534D"/>
    <w:rsid w:val="00E65D02"/>
    <w:rsid w:val="00E65D3A"/>
    <w:rsid w:val="00E66441"/>
    <w:rsid w:val="00E66AB6"/>
    <w:rsid w:val="00E67A44"/>
    <w:rsid w:val="00E700E5"/>
    <w:rsid w:val="00E70398"/>
    <w:rsid w:val="00E70792"/>
    <w:rsid w:val="00E71601"/>
    <w:rsid w:val="00E722ED"/>
    <w:rsid w:val="00E727AB"/>
    <w:rsid w:val="00E72D22"/>
    <w:rsid w:val="00E7353E"/>
    <w:rsid w:val="00E74C6D"/>
    <w:rsid w:val="00E752BE"/>
    <w:rsid w:val="00E7585B"/>
    <w:rsid w:val="00E75CAC"/>
    <w:rsid w:val="00E763A8"/>
    <w:rsid w:val="00E7675F"/>
    <w:rsid w:val="00E774DE"/>
    <w:rsid w:val="00E8158F"/>
    <w:rsid w:val="00E81EEF"/>
    <w:rsid w:val="00E822DB"/>
    <w:rsid w:val="00E83AD8"/>
    <w:rsid w:val="00E840C5"/>
    <w:rsid w:val="00E84D4E"/>
    <w:rsid w:val="00E85486"/>
    <w:rsid w:val="00E854DC"/>
    <w:rsid w:val="00E857CE"/>
    <w:rsid w:val="00E857DA"/>
    <w:rsid w:val="00E86482"/>
    <w:rsid w:val="00E868F4"/>
    <w:rsid w:val="00E874EB"/>
    <w:rsid w:val="00E87BAD"/>
    <w:rsid w:val="00E87D53"/>
    <w:rsid w:val="00E9070E"/>
    <w:rsid w:val="00E907C8"/>
    <w:rsid w:val="00E910DE"/>
    <w:rsid w:val="00E9213B"/>
    <w:rsid w:val="00E92750"/>
    <w:rsid w:val="00E92A77"/>
    <w:rsid w:val="00E93B9D"/>
    <w:rsid w:val="00E93E0F"/>
    <w:rsid w:val="00E944DC"/>
    <w:rsid w:val="00E945EE"/>
    <w:rsid w:val="00E94739"/>
    <w:rsid w:val="00E94B8D"/>
    <w:rsid w:val="00E94DA9"/>
    <w:rsid w:val="00E95545"/>
    <w:rsid w:val="00E9573D"/>
    <w:rsid w:val="00E957CA"/>
    <w:rsid w:val="00E95905"/>
    <w:rsid w:val="00E95DA3"/>
    <w:rsid w:val="00E96D7F"/>
    <w:rsid w:val="00E97788"/>
    <w:rsid w:val="00EA0DA8"/>
    <w:rsid w:val="00EA179C"/>
    <w:rsid w:val="00EA1A8F"/>
    <w:rsid w:val="00EA301E"/>
    <w:rsid w:val="00EA3184"/>
    <w:rsid w:val="00EA3FC0"/>
    <w:rsid w:val="00EA43A9"/>
    <w:rsid w:val="00EA4BAD"/>
    <w:rsid w:val="00EA4CA9"/>
    <w:rsid w:val="00EA4EF4"/>
    <w:rsid w:val="00EA50AF"/>
    <w:rsid w:val="00EA53F0"/>
    <w:rsid w:val="00EA606C"/>
    <w:rsid w:val="00EA68A6"/>
    <w:rsid w:val="00EA6A00"/>
    <w:rsid w:val="00EA71F5"/>
    <w:rsid w:val="00EA77F0"/>
    <w:rsid w:val="00EA7BAC"/>
    <w:rsid w:val="00EA7C00"/>
    <w:rsid w:val="00EB1203"/>
    <w:rsid w:val="00EB15FC"/>
    <w:rsid w:val="00EB18F2"/>
    <w:rsid w:val="00EB2973"/>
    <w:rsid w:val="00EB331B"/>
    <w:rsid w:val="00EB48B4"/>
    <w:rsid w:val="00EB4F01"/>
    <w:rsid w:val="00EB5282"/>
    <w:rsid w:val="00EB5F49"/>
    <w:rsid w:val="00EB6268"/>
    <w:rsid w:val="00EB64B9"/>
    <w:rsid w:val="00EB656E"/>
    <w:rsid w:val="00EB6646"/>
    <w:rsid w:val="00EB6D93"/>
    <w:rsid w:val="00EB7179"/>
    <w:rsid w:val="00EB7AF3"/>
    <w:rsid w:val="00EC05BB"/>
    <w:rsid w:val="00EC0D2F"/>
    <w:rsid w:val="00EC1713"/>
    <w:rsid w:val="00EC2238"/>
    <w:rsid w:val="00EC2373"/>
    <w:rsid w:val="00EC24B8"/>
    <w:rsid w:val="00EC4ED3"/>
    <w:rsid w:val="00EC5CE4"/>
    <w:rsid w:val="00EC6027"/>
    <w:rsid w:val="00EC6738"/>
    <w:rsid w:val="00EC6846"/>
    <w:rsid w:val="00EC79FF"/>
    <w:rsid w:val="00EC7B82"/>
    <w:rsid w:val="00ED1D3F"/>
    <w:rsid w:val="00ED4BC4"/>
    <w:rsid w:val="00ED4C41"/>
    <w:rsid w:val="00ED4ECD"/>
    <w:rsid w:val="00ED4FD6"/>
    <w:rsid w:val="00ED5096"/>
    <w:rsid w:val="00ED5301"/>
    <w:rsid w:val="00ED53AF"/>
    <w:rsid w:val="00ED567D"/>
    <w:rsid w:val="00ED6001"/>
    <w:rsid w:val="00ED6808"/>
    <w:rsid w:val="00ED7830"/>
    <w:rsid w:val="00ED7ABD"/>
    <w:rsid w:val="00EE0255"/>
    <w:rsid w:val="00EE03FB"/>
    <w:rsid w:val="00EE07CD"/>
    <w:rsid w:val="00EE0EE0"/>
    <w:rsid w:val="00EE1BF6"/>
    <w:rsid w:val="00EE284B"/>
    <w:rsid w:val="00EE2A32"/>
    <w:rsid w:val="00EE3212"/>
    <w:rsid w:val="00EE3E91"/>
    <w:rsid w:val="00EE41CC"/>
    <w:rsid w:val="00EE454F"/>
    <w:rsid w:val="00EE49ED"/>
    <w:rsid w:val="00EE4DE1"/>
    <w:rsid w:val="00EE4E33"/>
    <w:rsid w:val="00EE64AB"/>
    <w:rsid w:val="00EE657F"/>
    <w:rsid w:val="00EE6F3C"/>
    <w:rsid w:val="00EE6F9F"/>
    <w:rsid w:val="00EF06FB"/>
    <w:rsid w:val="00EF0A44"/>
    <w:rsid w:val="00EF0EEA"/>
    <w:rsid w:val="00EF12A9"/>
    <w:rsid w:val="00EF194C"/>
    <w:rsid w:val="00EF2CAC"/>
    <w:rsid w:val="00EF3B78"/>
    <w:rsid w:val="00EF404D"/>
    <w:rsid w:val="00EF4C08"/>
    <w:rsid w:val="00EF4ED2"/>
    <w:rsid w:val="00EF51FD"/>
    <w:rsid w:val="00EF5C09"/>
    <w:rsid w:val="00EF691F"/>
    <w:rsid w:val="00EF6AB7"/>
    <w:rsid w:val="00EF74D6"/>
    <w:rsid w:val="00EF76F0"/>
    <w:rsid w:val="00F006ED"/>
    <w:rsid w:val="00F0253A"/>
    <w:rsid w:val="00F02BE8"/>
    <w:rsid w:val="00F035F9"/>
    <w:rsid w:val="00F03FD6"/>
    <w:rsid w:val="00F04336"/>
    <w:rsid w:val="00F053F0"/>
    <w:rsid w:val="00F05812"/>
    <w:rsid w:val="00F05AE4"/>
    <w:rsid w:val="00F05BD0"/>
    <w:rsid w:val="00F05CBB"/>
    <w:rsid w:val="00F06BFC"/>
    <w:rsid w:val="00F07DA2"/>
    <w:rsid w:val="00F10025"/>
    <w:rsid w:val="00F1098F"/>
    <w:rsid w:val="00F10D35"/>
    <w:rsid w:val="00F11FFB"/>
    <w:rsid w:val="00F12547"/>
    <w:rsid w:val="00F130B1"/>
    <w:rsid w:val="00F136EA"/>
    <w:rsid w:val="00F138D7"/>
    <w:rsid w:val="00F13B83"/>
    <w:rsid w:val="00F1435E"/>
    <w:rsid w:val="00F145F7"/>
    <w:rsid w:val="00F14914"/>
    <w:rsid w:val="00F14DD3"/>
    <w:rsid w:val="00F15260"/>
    <w:rsid w:val="00F153A6"/>
    <w:rsid w:val="00F15844"/>
    <w:rsid w:val="00F15875"/>
    <w:rsid w:val="00F15F21"/>
    <w:rsid w:val="00F16962"/>
    <w:rsid w:val="00F16A5E"/>
    <w:rsid w:val="00F16F25"/>
    <w:rsid w:val="00F1704D"/>
    <w:rsid w:val="00F17216"/>
    <w:rsid w:val="00F20756"/>
    <w:rsid w:val="00F2089E"/>
    <w:rsid w:val="00F20ACD"/>
    <w:rsid w:val="00F21D84"/>
    <w:rsid w:val="00F2226D"/>
    <w:rsid w:val="00F22E87"/>
    <w:rsid w:val="00F238D8"/>
    <w:rsid w:val="00F23DD2"/>
    <w:rsid w:val="00F23FD7"/>
    <w:rsid w:val="00F247AE"/>
    <w:rsid w:val="00F247C2"/>
    <w:rsid w:val="00F24D7A"/>
    <w:rsid w:val="00F24FD6"/>
    <w:rsid w:val="00F2784E"/>
    <w:rsid w:val="00F278EC"/>
    <w:rsid w:val="00F27DCF"/>
    <w:rsid w:val="00F30827"/>
    <w:rsid w:val="00F309D1"/>
    <w:rsid w:val="00F31278"/>
    <w:rsid w:val="00F3148E"/>
    <w:rsid w:val="00F31FE1"/>
    <w:rsid w:val="00F3282B"/>
    <w:rsid w:val="00F33891"/>
    <w:rsid w:val="00F339DD"/>
    <w:rsid w:val="00F345E1"/>
    <w:rsid w:val="00F34920"/>
    <w:rsid w:val="00F35010"/>
    <w:rsid w:val="00F351ED"/>
    <w:rsid w:val="00F3611B"/>
    <w:rsid w:val="00F3651D"/>
    <w:rsid w:val="00F36863"/>
    <w:rsid w:val="00F36919"/>
    <w:rsid w:val="00F37A28"/>
    <w:rsid w:val="00F413A1"/>
    <w:rsid w:val="00F421E2"/>
    <w:rsid w:val="00F42AA5"/>
    <w:rsid w:val="00F43365"/>
    <w:rsid w:val="00F43EDD"/>
    <w:rsid w:val="00F4417D"/>
    <w:rsid w:val="00F447B9"/>
    <w:rsid w:val="00F44B27"/>
    <w:rsid w:val="00F457A1"/>
    <w:rsid w:val="00F46367"/>
    <w:rsid w:val="00F466F6"/>
    <w:rsid w:val="00F46B67"/>
    <w:rsid w:val="00F46D43"/>
    <w:rsid w:val="00F46DF0"/>
    <w:rsid w:val="00F46F0B"/>
    <w:rsid w:val="00F47770"/>
    <w:rsid w:val="00F47D55"/>
    <w:rsid w:val="00F505D5"/>
    <w:rsid w:val="00F50CD0"/>
    <w:rsid w:val="00F514BF"/>
    <w:rsid w:val="00F52492"/>
    <w:rsid w:val="00F5339D"/>
    <w:rsid w:val="00F53CB1"/>
    <w:rsid w:val="00F5404E"/>
    <w:rsid w:val="00F54145"/>
    <w:rsid w:val="00F5445F"/>
    <w:rsid w:val="00F54622"/>
    <w:rsid w:val="00F55385"/>
    <w:rsid w:val="00F56F23"/>
    <w:rsid w:val="00F57172"/>
    <w:rsid w:val="00F5729F"/>
    <w:rsid w:val="00F60CA5"/>
    <w:rsid w:val="00F61019"/>
    <w:rsid w:val="00F615A3"/>
    <w:rsid w:val="00F6337A"/>
    <w:rsid w:val="00F6355F"/>
    <w:rsid w:val="00F65633"/>
    <w:rsid w:val="00F65722"/>
    <w:rsid w:val="00F65C45"/>
    <w:rsid w:val="00F65E83"/>
    <w:rsid w:val="00F66606"/>
    <w:rsid w:val="00F6680E"/>
    <w:rsid w:val="00F67D04"/>
    <w:rsid w:val="00F70647"/>
    <w:rsid w:val="00F70A36"/>
    <w:rsid w:val="00F711B5"/>
    <w:rsid w:val="00F71616"/>
    <w:rsid w:val="00F73DF0"/>
    <w:rsid w:val="00F74B23"/>
    <w:rsid w:val="00F75363"/>
    <w:rsid w:val="00F75DFE"/>
    <w:rsid w:val="00F75F19"/>
    <w:rsid w:val="00F76BB3"/>
    <w:rsid w:val="00F76D4F"/>
    <w:rsid w:val="00F807CB"/>
    <w:rsid w:val="00F818BE"/>
    <w:rsid w:val="00F82051"/>
    <w:rsid w:val="00F83B47"/>
    <w:rsid w:val="00F83D1E"/>
    <w:rsid w:val="00F847D6"/>
    <w:rsid w:val="00F856C0"/>
    <w:rsid w:val="00F85CC1"/>
    <w:rsid w:val="00F8631A"/>
    <w:rsid w:val="00F8651B"/>
    <w:rsid w:val="00F865DB"/>
    <w:rsid w:val="00F868A3"/>
    <w:rsid w:val="00F870DA"/>
    <w:rsid w:val="00F8742B"/>
    <w:rsid w:val="00F90E41"/>
    <w:rsid w:val="00F90ED3"/>
    <w:rsid w:val="00F91524"/>
    <w:rsid w:val="00F91CB4"/>
    <w:rsid w:val="00F92780"/>
    <w:rsid w:val="00F9416B"/>
    <w:rsid w:val="00F94EF7"/>
    <w:rsid w:val="00F9598B"/>
    <w:rsid w:val="00F95BFA"/>
    <w:rsid w:val="00F966D9"/>
    <w:rsid w:val="00F966F1"/>
    <w:rsid w:val="00F96F8B"/>
    <w:rsid w:val="00F97063"/>
    <w:rsid w:val="00F978B1"/>
    <w:rsid w:val="00F978DF"/>
    <w:rsid w:val="00FA08EA"/>
    <w:rsid w:val="00FA10A0"/>
    <w:rsid w:val="00FA1A53"/>
    <w:rsid w:val="00FA1ADA"/>
    <w:rsid w:val="00FA1C7F"/>
    <w:rsid w:val="00FA1D42"/>
    <w:rsid w:val="00FA21F1"/>
    <w:rsid w:val="00FA274E"/>
    <w:rsid w:val="00FA31FA"/>
    <w:rsid w:val="00FA344D"/>
    <w:rsid w:val="00FA39D9"/>
    <w:rsid w:val="00FA3A4F"/>
    <w:rsid w:val="00FA40F8"/>
    <w:rsid w:val="00FA435E"/>
    <w:rsid w:val="00FA4C1D"/>
    <w:rsid w:val="00FA6849"/>
    <w:rsid w:val="00FA6CEE"/>
    <w:rsid w:val="00FA6D7D"/>
    <w:rsid w:val="00FA7B30"/>
    <w:rsid w:val="00FA7E38"/>
    <w:rsid w:val="00FA7EC8"/>
    <w:rsid w:val="00FB2863"/>
    <w:rsid w:val="00FB2924"/>
    <w:rsid w:val="00FB309E"/>
    <w:rsid w:val="00FB3761"/>
    <w:rsid w:val="00FB3C90"/>
    <w:rsid w:val="00FB46B1"/>
    <w:rsid w:val="00FB498E"/>
    <w:rsid w:val="00FB532B"/>
    <w:rsid w:val="00FB54F9"/>
    <w:rsid w:val="00FB643C"/>
    <w:rsid w:val="00FB6506"/>
    <w:rsid w:val="00FB68A2"/>
    <w:rsid w:val="00FB6B04"/>
    <w:rsid w:val="00FB7BF5"/>
    <w:rsid w:val="00FC036F"/>
    <w:rsid w:val="00FC09C8"/>
    <w:rsid w:val="00FC0B0B"/>
    <w:rsid w:val="00FC1321"/>
    <w:rsid w:val="00FC15B1"/>
    <w:rsid w:val="00FC18F1"/>
    <w:rsid w:val="00FC22FF"/>
    <w:rsid w:val="00FC3EEE"/>
    <w:rsid w:val="00FC4216"/>
    <w:rsid w:val="00FC4C2B"/>
    <w:rsid w:val="00FC571A"/>
    <w:rsid w:val="00FC5AD0"/>
    <w:rsid w:val="00FC6872"/>
    <w:rsid w:val="00FD044B"/>
    <w:rsid w:val="00FD0ADC"/>
    <w:rsid w:val="00FD0BC3"/>
    <w:rsid w:val="00FD1EA8"/>
    <w:rsid w:val="00FD1EE6"/>
    <w:rsid w:val="00FD2393"/>
    <w:rsid w:val="00FD2CB8"/>
    <w:rsid w:val="00FD340C"/>
    <w:rsid w:val="00FD3843"/>
    <w:rsid w:val="00FD3CE9"/>
    <w:rsid w:val="00FD411F"/>
    <w:rsid w:val="00FD4745"/>
    <w:rsid w:val="00FD4B1F"/>
    <w:rsid w:val="00FD4FC4"/>
    <w:rsid w:val="00FD65B6"/>
    <w:rsid w:val="00FD7172"/>
    <w:rsid w:val="00FE13AB"/>
    <w:rsid w:val="00FE151A"/>
    <w:rsid w:val="00FE1582"/>
    <w:rsid w:val="00FE1837"/>
    <w:rsid w:val="00FE2F8B"/>
    <w:rsid w:val="00FE45BF"/>
    <w:rsid w:val="00FE468E"/>
    <w:rsid w:val="00FE46FF"/>
    <w:rsid w:val="00FE5E80"/>
    <w:rsid w:val="00FE65CC"/>
    <w:rsid w:val="00FE6A46"/>
    <w:rsid w:val="00FE70C0"/>
    <w:rsid w:val="00FE73A0"/>
    <w:rsid w:val="00FE7540"/>
    <w:rsid w:val="00FE763A"/>
    <w:rsid w:val="00FE792D"/>
    <w:rsid w:val="00FE7DCF"/>
    <w:rsid w:val="00FF00A0"/>
    <w:rsid w:val="00FF0CB8"/>
    <w:rsid w:val="00FF1830"/>
    <w:rsid w:val="00FF22B9"/>
    <w:rsid w:val="00FF3268"/>
    <w:rsid w:val="00FF3756"/>
    <w:rsid w:val="00FF42CD"/>
    <w:rsid w:val="00FF4D39"/>
    <w:rsid w:val="00FF5259"/>
    <w:rsid w:val="00FF55A7"/>
    <w:rsid w:val="00FF58FE"/>
    <w:rsid w:val="00FF6194"/>
    <w:rsid w:val="00FF63B4"/>
    <w:rsid w:val="00FF64A9"/>
    <w:rsid w:val="00FF68D9"/>
    <w:rsid w:val="00FF68E3"/>
    <w:rsid w:val="014887E2"/>
    <w:rsid w:val="01510304"/>
    <w:rsid w:val="0195D510"/>
    <w:rsid w:val="01AE8A65"/>
    <w:rsid w:val="021830B5"/>
    <w:rsid w:val="0266DA13"/>
    <w:rsid w:val="0278FC63"/>
    <w:rsid w:val="0367DA27"/>
    <w:rsid w:val="036F082B"/>
    <w:rsid w:val="037B2560"/>
    <w:rsid w:val="04164C2C"/>
    <w:rsid w:val="044CFBE9"/>
    <w:rsid w:val="0478AD04"/>
    <w:rsid w:val="047CFC7A"/>
    <w:rsid w:val="04ACDD67"/>
    <w:rsid w:val="04E184D9"/>
    <w:rsid w:val="04FC6508"/>
    <w:rsid w:val="056A4CEE"/>
    <w:rsid w:val="05791703"/>
    <w:rsid w:val="06178EEA"/>
    <w:rsid w:val="061B0CEA"/>
    <w:rsid w:val="06E7179A"/>
    <w:rsid w:val="07EA9FC4"/>
    <w:rsid w:val="07FA16AD"/>
    <w:rsid w:val="091FF762"/>
    <w:rsid w:val="0A2FC3E6"/>
    <w:rsid w:val="0A372661"/>
    <w:rsid w:val="0A3797BA"/>
    <w:rsid w:val="0A7946C2"/>
    <w:rsid w:val="0A8372CE"/>
    <w:rsid w:val="0AB77741"/>
    <w:rsid w:val="0B16CA29"/>
    <w:rsid w:val="0B445E1E"/>
    <w:rsid w:val="0BE230C9"/>
    <w:rsid w:val="0BF7BD65"/>
    <w:rsid w:val="0C8CF6C0"/>
    <w:rsid w:val="0CCC2F90"/>
    <w:rsid w:val="0D2EF293"/>
    <w:rsid w:val="0D6219AB"/>
    <w:rsid w:val="0D654652"/>
    <w:rsid w:val="0D6A4978"/>
    <w:rsid w:val="0DD4BCB9"/>
    <w:rsid w:val="0E025BF2"/>
    <w:rsid w:val="0E1F0AD8"/>
    <w:rsid w:val="0E664032"/>
    <w:rsid w:val="0F19F815"/>
    <w:rsid w:val="0F220172"/>
    <w:rsid w:val="0F88FC9D"/>
    <w:rsid w:val="0F9896A3"/>
    <w:rsid w:val="0FA455E8"/>
    <w:rsid w:val="0FB99E10"/>
    <w:rsid w:val="100B2708"/>
    <w:rsid w:val="1038D44C"/>
    <w:rsid w:val="10B20197"/>
    <w:rsid w:val="10C59188"/>
    <w:rsid w:val="10F09C3A"/>
    <w:rsid w:val="10F1A3E8"/>
    <w:rsid w:val="1158608A"/>
    <w:rsid w:val="11ECFA32"/>
    <w:rsid w:val="11FE97D3"/>
    <w:rsid w:val="122C47DE"/>
    <w:rsid w:val="12370B74"/>
    <w:rsid w:val="123ADA4A"/>
    <w:rsid w:val="12E98380"/>
    <w:rsid w:val="12EE4D6E"/>
    <w:rsid w:val="14308008"/>
    <w:rsid w:val="14532FFC"/>
    <w:rsid w:val="14814F7B"/>
    <w:rsid w:val="14AE4E31"/>
    <w:rsid w:val="14CC155D"/>
    <w:rsid w:val="14E339A4"/>
    <w:rsid w:val="150EF00B"/>
    <w:rsid w:val="15A02B48"/>
    <w:rsid w:val="15A08399"/>
    <w:rsid w:val="16275F30"/>
    <w:rsid w:val="165DA113"/>
    <w:rsid w:val="16A0963C"/>
    <w:rsid w:val="16E982CA"/>
    <w:rsid w:val="17B6A128"/>
    <w:rsid w:val="180994A3"/>
    <w:rsid w:val="181499B3"/>
    <w:rsid w:val="181A07F8"/>
    <w:rsid w:val="1855E783"/>
    <w:rsid w:val="186E2F9F"/>
    <w:rsid w:val="1895B53E"/>
    <w:rsid w:val="1908738F"/>
    <w:rsid w:val="193EEAD4"/>
    <w:rsid w:val="195C2C86"/>
    <w:rsid w:val="19A0D74B"/>
    <w:rsid w:val="19FF6171"/>
    <w:rsid w:val="1A3E8364"/>
    <w:rsid w:val="1A9D2AC0"/>
    <w:rsid w:val="1AAB6253"/>
    <w:rsid w:val="1B47A7A8"/>
    <w:rsid w:val="1B79EB0C"/>
    <w:rsid w:val="1BBCCE93"/>
    <w:rsid w:val="1C46C5D5"/>
    <w:rsid w:val="1C6EE9D2"/>
    <w:rsid w:val="1C93BF5F"/>
    <w:rsid w:val="1CEE3462"/>
    <w:rsid w:val="1D2F5029"/>
    <w:rsid w:val="1D4A6F74"/>
    <w:rsid w:val="1DE89F87"/>
    <w:rsid w:val="1DEB51D2"/>
    <w:rsid w:val="1EA253B3"/>
    <w:rsid w:val="1F322402"/>
    <w:rsid w:val="1F333D81"/>
    <w:rsid w:val="1F4AE4A8"/>
    <w:rsid w:val="1F71ADC8"/>
    <w:rsid w:val="206A7E18"/>
    <w:rsid w:val="209DCCD8"/>
    <w:rsid w:val="21471C77"/>
    <w:rsid w:val="2150BA32"/>
    <w:rsid w:val="215CDDE4"/>
    <w:rsid w:val="21961A81"/>
    <w:rsid w:val="219AC13B"/>
    <w:rsid w:val="21CD5E14"/>
    <w:rsid w:val="21D0B81E"/>
    <w:rsid w:val="2266B616"/>
    <w:rsid w:val="2290F98B"/>
    <w:rsid w:val="229A6E05"/>
    <w:rsid w:val="22D5EBA2"/>
    <w:rsid w:val="2325D3DA"/>
    <w:rsid w:val="23A6212C"/>
    <w:rsid w:val="23BAB1C0"/>
    <w:rsid w:val="23D19CD2"/>
    <w:rsid w:val="241F7AEA"/>
    <w:rsid w:val="243AF29B"/>
    <w:rsid w:val="244C5630"/>
    <w:rsid w:val="24554656"/>
    <w:rsid w:val="24CEA86A"/>
    <w:rsid w:val="24F8B804"/>
    <w:rsid w:val="2526F564"/>
    <w:rsid w:val="25DB6E12"/>
    <w:rsid w:val="25F33518"/>
    <w:rsid w:val="261D07D1"/>
    <w:rsid w:val="26C2AFF0"/>
    <w:rsid w:val="2720A33B"/>
    <w:rsid w:val="27557D98"/>
    <w:rsid w:val="278F91EE"/>
    <w:rsid w:val="27990C59"/>
    <w:rsid w:val="27DA84BB"/>
    <w:rsid w:val="285FB9C4"/>
    <w:rsid w:val="28F55735"/>
    <w:rsid w:val="290771E5"/>
    <w:rsid w:val="29144AF7"/>
    <w:rsid w:val="2A349270"/>
    <w:rsid w:val="2A356035"/>
    <w:rsid w:val="2A47F4E8"/>
    <w:rsid w:val="2A5B9047"/>
    <w:rsid w:val="2ACC9BF0"/>
    <w:rsid w:val="2AD79F47"/>
    <w:rsid w:val="2B43D3A4"/>
    <w:rsid w:val="2B633060"/>
    <w:rsid w:val="2B88D61C"/>
    <w:rsid w:val="2C697162"/>
    <w:rsid w:val="2CD9B557"/>
    <w:rsid w:val="2D7AD55C"/>
    <w:rsid w:val="2DC38595"/>
    <w:rsid w:val="2DDF33CE"/>
    <w:rsid w:val="2E332750"/>
    <w:rsid w:val="2E7AD7A9"/>
    <w:rsid w:val="2E9CE427"/>
    <w:rsid w:val="2F84F007"/>
    <w:rsid w:val="2FDA3946"/>
    <w:rsid w:val="2FE807EA"/>
    <w:rsid w:val="30BA0F25"/>
    <w:rsid w:val="31199809"/>
    <w:rsid w:val="31B8A571"/>
    <w:rsid w:val="31E66720"/>
    <w:rsid w:val="32A1DCED"/>
    <w:rsid w:val="33A10C68"/>
    <w:rsid w:val="33A2ECB2"/>
    <w:rsid w:val="33A498B3"/>
    <w:rsid w:val="340C30BF"/>
    <w:rsid w:val="341D93D3"/>
    <w:rsid w:val="34502A0F"/>
    <w:rsid w:val="349ACE8F"/>
    <w:rsid w:val="352F7437"/>
    <w:rsid w:val="360B7F23"/>
    <w:rsid w:val="363E86FB"/>
    <w:rsid w:val="36554C1B"/>
    <w:rsid w:val="365932E7"/>
    <w:rsid w:val="365960F1"/>
    <w:rsid w:val="36A83CBE"/>
    <w:rsid w:val="36EB930D"/>
    <w:rsid w:val="377D0003"/>
    <w:rsid w:val="37985D98"/>
    <w:rsid w:val="385EE7D6"/>
    <w:rsid w:val="386A4250"/>
    <w:rsid w:val="38C09674"/>
    <w:rsid w:val="3915DD1D"/>
    <w:rsid w:val="395F55F2"/>
    <w:rsid w:val="39715A3E"/>
    <w:rsid w:val="39FCFA76"/>
    <w:rsid w:val="3A03ECA2"/>
    <w:rsid w:val="3AA2A990"/>
    <w:rsid w:val="3AB32280"/>
    <w:rsid w:val="3ABB8CFD"/>
    <w:rsid w:val="3B32DAE2"/>
    <w:rsid w:val="3B446FEB"/>
    <w:rsid w:val="3B4608CE"/>
    <w:rsid w:val="3C0DE4BA"/>
    <w:rsid w:val="3C1E8025"/>
    <w:rsid w:val="3C3D3026"/>
    <w:rsid w:val="3CB695C9"/>
    <w:rsid w:val="3CBEA945"/>
    <w:rsid w:val="3CD31CB5"/>
    <w:rsid w:val="3CEF5EDB"/>
    <w:rsid w:val="3D86F87C"/>
    <w:rsid w:val="3DDED1ED"/>
    <w:rsid w:val="3E077CB6"/>
    <w:rsid w:val="3EC6ED7C"/>
    <w:rsid w:val="3F01BEE9"/>
    <w:rsid w:val="40592243"/>
    <w:rsid w:val="40C52FD2"/>
    <w:rsid w:val="40F285B3"/>
    <w:rsid w:val="41FAF8F2"/>
    <w:rsid w:val="42406FEB"/>
    <w:rsid w:val="42D07474"/>
    <w:rsid w:val="42F84675"/>
    <w:rsid w:val="43CA61FE"/>
    <w:rsid w:val="44675659"/>
    <w:rsid w:val="4488FAC6"/>
    <w:rsid w:val="448E42FF"/>
    <w:rsid w:val="4503FE07"/>
    <w:rsid w:val="453F54BC"/>
    <w:rsid w:val="4564C7EB"/>
    <w:rsid w:val="45A818DF"/>
    <w:rsid w:val="45EA41B9"/>
    <w:rsid w:val="4601B970"/>
    <w:rsid w:val="46350E72"/>
    <w:rsid w:val="46665382"/>
    <w:rsid w:val="466AA6FF"/>
    <w:rsid w:val="46B3A7A8"/>
    <w:rsid w:val="4720C4A6"/>
    <w:rsid w:val="4744917B"/>
    <w:rsid w:val="4752A0E0"/>
    <w:rsid w:val="47D9524C"/>
    <w:rsid w:val="482A3A68"/>
    <w:rsid w:val="487D7B74"/>
    <w:rsid w:val="48AC125F"/>
    <w:rsid w:val="48B6BDB0"/>
    <w:rsid w:val="4908304C"/>
    <w:rsid w:val="4974DC44"/>
    <w:rsid w:val="49BB1233"/>
    <w:rsid w:val="4A15DD7B"/>
    <w:rsid w:val="4B28C226"/>
    <w:rsid w:val="4B3038D4"/>
    <w:rsid w:val="4B30E7DE"/>
    <w:rsid w:val="4BC00252"/>
    <w:rsid w:val="4BD4AA07"/>
    <w:rsid w:val="4C3F1C8A"/>
    <w:rsid w:val="4C3F7C9F"/>
    <w:rsid w:val="4C722529"/>
    <w:rsid w:val="4C8E183B"/>
    <w:rsid w:val="4CB8BF75"/>
    <w:rsid w:val="4D4950E1"/>
    <w:rsid w:val="4D78DC5F"/>
    <w:rsid w:val="4DE41D9C"/>
    <w:rsid w:val="4DECC8AB"/>
    <w:rsid w:val="4DF8A4DB"/>
    <w:rsid w:val="4E54CF2E"/>
    <w:rsid w:val="4E8CEE73"/>
    <w:rsid w:val="4EE422A4"/>
    <w:rsid w:val="4F1D9B73"/>
    <w:rsid w:val="4F2B3339"/>
    <w:rsid w:val="4F3495BD"/>
    <w:rsid w:val="4F44A68D"/>
    <w:rsid w:val="4F533143"/>
    <w:rsid w:val="4F83CC42"/>
    <w:rsid w:val="4F8D6626"/>
    <w:rsid w:val="4FEF6431"/>
    <w:rsid w:val="50041445"/>
    <w:rsid w:val="5015C495"/>
    <w:rsid w:val="5070B228"/>
    <w:rsid w:val="508B6DFD"/>
    <w:rsid w:val="50CFA8C7"/>
    <w:rsid w:val="51195E7B"/>
    <w:rsid w:val="512ADF08"/>
    <w:rsid w:val="51334447"/>
    <w:rsid w:val="517F5AED"/>
    <w:rsid w:val="5199B250"/>
    <w:rsid w:val="519ED588"/>
    <w:rsid w:val="522B0530"/>
    <w:rsid w:val="5238852E"/>
    <w:rsid w:val="52812F13"/>
    <w:rsid w:val="5292A43C"/>
    <w:rsid w:val="52AAA815"/>
    <w:rsid w:val="5359F678"/>
    <w:rsid w:val="54308AB0"/>
    <w:rsid w:val="545BACC8"/>
    <w:rsid w:val="546EEBEC"/>
    <w:rsid w:val="5551A102"/>
    <w:rsid w:val="56AC8F9B"/>
    <w:rsid w:val="56B85D3E"/>
    <w:rsid w:val="571625B9"/>
    <w:rsid w:val="571FD42C"/>
    <w:rsid w:val="572925B1"/>
    <w:rsid w:val="580DAB4B"/>
    <w:rsid w:val="58E8E7E7"/>
    <w:rsid w:val="5B1C49E5"/>
    <w:rsid w:val="5B4D3575"/>
    <w:rsid w:val="5BCA0117"/>
    <w:rsid w:val="5C1605BF"/>
    <w:rsid w:val="5C2DE16A"/>
    <w:rsid w:val="5C4EC915"/>
    <w:rsid w:val="5C9481B0"/>
    <w:rsid w:val="5CB55CA4"/>
    <w:rsid w:val="5CD3EC93"/>
    <w:rsid w:val="5CD95E99"/>
    <w:rsid w:val="5CF32C7F"/>
    <w:rsid w:val="5D543BD7"/>
    <w:rsid w:val="5DF79A57"/>
    <w:rsid w:val="5E1FE9D7"/>
    <w:rsid w:val="5E431AA0"/>
    <w:rsid w:val="5F47E0E4"/>
    <w:rsid w:val="5FCEE945"/>
    <w:rsid w:val="5FFE2A8B"/>
    <w:rsid w:val="602D1ECD"/>
    <w:rsid w:val="60B72EA6"/>
    <w:rsid w:val="60CC5E46"/>
    <w:rsid w:val="62BF5E82"/>
    <w:rsid w:val="62DCE852"/>
    <w:rsid w:val="62FF6D3F"/>
    <w:rsid w:val="633417E9"/>
    <w:rsid w:val="634F8FF4"/>
    <w:rsid w:val="6355F6F9"/>
    <w:rsid w:val="635D06CB"/>
    <w:rsid w:val="635FB001"/>
    <w:rsid w:val="63DB7E7E"/>
    <w:rsid w:val="65970F32"/>
    <w:rsid w:val="65F83AA6"/>
    <w:rsid w:val="66588AAB"/>
    <w:rsid w:val="665FF9BA"/>
    <w:rsid w:val="66C22CFA"/>
    <w:rsid w:val="66CA0DE5"/>
    <w:rsid w:val="6702303C"/>
    <w:rsid w:val="670EDB4A"/>
    <w:rsid w:val="67680D4F"/>
    <w:rsid w:val="67818CE1"/>
    <w:rsid w:val="679A0FD5"/>
    <w:rsid w:val="681B3929"/>
    <w:rsid w:val="68A6EA0E"/>
    <w:rsid w:val="68D5E04F"/>
    <w:rsid w:val="6904951C"/>
    <w:rsid w:val="6A57944C"/>
    <w:rsid w:val="6A8195BF"/>
    <w:rsid w:val="6A866FB2"/>
    <w:rsid w:val="6B5F9305"/>
    <w:rsid w:val="6B6B1C70"/>
    <w:rsid w:val="6B742446"/>
    <w:rsid w:val="6B92EA93"/>
    <w:rsid w:val="6BBD5C20"/>
    <w:rsid w:val="6BC12865"/>
    <w:rsid w:val="6C4B179F"/>
    <w:rsid w:val="6C928EC6"/>
    <w:rsid w:val="6D1A5178"/>
    <w:rsid w:val="6D5BFAEB"/>
    <w:rsid w:val="6F1BB6C4"/>
    <w:rsid w:val="6F76E47A"/>
    <w:rsid w:val="6FAED03A"/>
    <w:rsid w:val="700EC73A"/>
    <w:rsid w:val="701830CE"/>
    <w:rsid w:val="7051DB82"/>
    <w:rsid w:val="705DCF01"/>
    <w:rsid w:val="7084142A"/>
    <w:rsid w:val="70C3378A"/>
    <w:rsid w:val="7127063D"/>
    <w:rsid w:val="71436801"/>
    <w:rsid w:val="71AB6043"/>
    <w:rsid w:val="729A7668"/>
    <w:rsid w:val="7318DA87"/>
    <w:rsid w:val="73E7E781"/>
    <w:rsid w:val="73F5AECD"/>
    <w:rsid w:val="74656708"/>
    <w:rsid w:val="7465A28E"/>
    <w:rsid w:val="7519B35E"/>
    <w:rsid w:val="7546088C"/>
    <w:rsid w:val="75ACB74C"/>
    <w:rsid w:val="7619710B"/>
    <w:rsid w:val="76616051"/>
    <w:rsid w:val="7665BF86"/>
    <w:rsid w:val="76CB7D93"/>
    <w:rsid w:val="77BF4138"/>
    <w:rsid w:val="78438D9C"/>
    <w:rsid w:val="785A95A7"/>
    <w:rsid w:val="78CD9898"/>
    <w:rsid w:val="78E1CC78"/>
    <w:rsid w:val="78F19FD2"/>
    <w:rsid w:val="7903ECB7"/>
    <w:rsid w:val="799A0BB2"/>
    <w:rsid w:val="79B5DF07"/>
    <w:rsid w:val="79F48633"/>
    <w:rsid w:val="7A9C215C"/>
    <w:rsid w:val="7AA7D18B"/>
    <w:rsid w:val="7AA9D260"/>
    <w:rsid w:val="7B04C86C"/>
    <w:rsid w:val="7BD56910"/>
    <w:rsid w:val="7C668A16"/>
    <w:rsid w:val="7C6E5D2B"/>
    <w:rsid w:val="7CE0ABB2"/>
    <w:rsid w:val="7CFD266F"/>
    <w:rsid w:val="7DC6CD3B"/>
    <w:rsid w:val="7DE6C087"/>
    <w:rsid w:val="7E5DE25B"/>
    <w:rsid w:val="7E8B6F33"/>
    <w:rsid w:val="7EDFF70F"/>
    <w:rsid w:val="7EFD32AF"/>
    <w:rsid w:val="7F137C42"/>
    <w:rsid w:val="7F16F7D8"/>
    <w:rsid w:val="7F7019FE"/>
    <w:rsid w:val="7F9B069D"/>
    <w:rsid w:val="7FA7D32E"/>
    <w:rsid w:val="7FE086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DF17F92F-65E8-4F5E-93DA-0A88A156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179"/>
    <w:rPr>
      <w:sz w:val="24"/>
    </w:rPr>
  </w:style>
  <w:style w:type="paragraph" w:styleId="Heading1">
    <w:name w:val="heading 1"/>
    <w:basedOn w:val="Normal"/>
    <w:next w:val="Normal"/>
    <w:qFormat/>
    <w:rsid w:val="0019008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2"/>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character" w:styleId="PlaceholderText">
    <w:name w:val="Placeholder Text"/>
    <w:basedOn w:val="DefaultParagraphFont"/>
    <w:uiPriority w:val="99"/>
    <w:semiHidden/>
    <w:rsid w:val="00720E95"/>
    <w:rPr>
      <w:color w:val="808080"/>
    </w:rPr>
  </w:style>
  <w:style w:type="paragraph" w:styleId="NoSpacing">
    <w:name w:val="No Spacing"/>
    <w:uiPriority w:val="1"/>
    <w:qFormat/>
    <w:rsid w:val="009640E7"/>
    <w:rPr>
      <w:sz w:val="24"/>
    </w:rPr>
  </w:style>
  <w:style w:type="character" w:styleId="Mention">
    <w:name w:val="Mention"/>
    <w:basedOn w:val="DefaultParagraphFont"/>
    <w:uiPriority w:val="99"/>
    <w:unhideWhenUsed/>
    <w:rsid w:val="0057350E"/>
    <w:rPr>
      <w:color w:val="2B579A"/>
      <w:shd w:val="clear" w:color="auto" w:fill="E1DFDD"/>
    </w:rPr>
  </w:style>
  <w:style w:type="paragraph" w:styleId="FootnoteText">
    <w:name w:val="footnote text"/>
    <w:basedOn w:val="Normal"/>
    <w:link w:val="FootnoteTextChar"/>
    <w:rsid w:val="0043074B"/>
    <w:rPr>
      <w:sz w:val="20"/>
    </w:rPr>
  </w:style>
  <w:style w:type="character" w:customStyle="1" w:styleId="FootnoteTextChar">
    <w:name w:val="Footnote Text Char"/>
    <w:basedOn w:val="DefaultParagraphFont"/>
    <w:link w:val="FootnoteText"/>
    <w:rsid w:val="0043074B"/>
  </w:style>
  <w:style w:type="character" w:styleId="FootnoteReference">
    <w:name w:val="footnote reference"/>
    <w:basedOn w:val="DefaultParagraphFont"/>
    <w:rsid w:val="0043074B"/>
    <w:rPr>
      <w:vertAlign w:val="superscript"/>
    </w:rPr>
  </w:style>
  <w:style w:type="character" w:customStyle="1" w:styleId="cf01">
    <w:name w:val="cf01"/>
    <w:basedOn w:val="DefaultParagraphFont"/>
    <w:rsid w:val="00394E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5988570">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jportal.com/dcf/car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j.gov/njsp/ucr/domestic-violence-reports-2023.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21BB1B04-FC35-4C53-8A7B-25C9369264FB}">
    <t:Anchor>
      <t:Comment id="1917199013"/>
    </t:Anchor>
    <t:History>
      <t:Event id="{E7620600-9E9D-405A-9F64-DB482D7DC472}" time="2025-04-11T16:55:36.436Z">
        <t:Attribution userId="S::anna.martinez@dcf.nj.gov::1685bdfc-8f52-40c8-aa10-660366def5f6" userProvider="AD" userName="Martinez, Anna [DCF]"/>
        <t:Anchor>
          <t:Comment id="1917199013"/>
        </t:Anchor>
        <t:Create/>
      </t:Event>
      <t:Event id="{564B0DA4-37DB-4109-AC5D-20230353781C}" time="2025-04-11T16:55:36.436Z">
        <t:Attribution userId="S::anna.martinez@dcf.nj.gov::1685bdfc-8f52-40c8-aa10-660366def5f6" userProvider="AD" userName="Martinez, Anna [DCF]"/>
        <t:Anchor>
          <t:Comment id="1917199013"/>
        </t:Anchor>
        <t:Assign userId="S::Melissa.Backes@dcf.nj.gov::81fa64da-81f3-4559-98e1-aa711cc790fe" userProvider="AD" userName="Backes, Melissa [DCF]"/>
      </t:Event>
      <t:Event id="{079B7424-67C3-4218-9EEA-6602E20C376D}" time="2025-04-11T16:55:36.436Z">
        <t:Attribution userId="S::anna.martinez@dcf.nj.gov::1685bdfc-8f52-40c8-aa10-660366def5f6" userProvider="AD" userName="Martinez, Anna [DCF]"/>
        <t:Anchor>
          <t:Comment id="1917199013"/>
        </t:Anchor>
        <t:SetTitle title="@Backes, Melissa [DCF] I'm removing the sexual violence references that remain from when we had it all together. But now this is strictly DV ."/>
      </t:Event>
    </t:History>
  </t:Task>
  <t:Task id="{10B093AF-2D11-4D70-B640-3BFA061BEE53}">
    <t:Anchor>
      <t:Comment id="729378453"/>
    </t:Anchor>
    <t:History>
      <t:Event id="{E5099D89-9AF2-45FF-9915-4910A50A3DD5}" time="2025-03-10T18:05:15.324Z">
        <t:Attribution userId="S::anna.martinez@dcf.nj.gov::1685bdfc-8f52-40c8-aa10-660366def5f6" userProvider="AD" userName="Martinez, Anna [DCF]"/>
        <t:Anchor>
          <t:Comment id="362589972"/>
        </t:Anchor>
        <t:Create/>
      </t:Event>
      <t:Event id="{BD7D0903-6B21-430F-8936-B32652A2BB22}" time="2025-03-10T18:05:15.324Z">
        <t:Attribution userId="S::anna.martinez@dcf.nj.gov::1685bdfc-8f52-40c8-aa10-660366def5f6" userProvider="AD" userName="Martinez, Anna [DCF]"/>
        <t:Anchor>
          <t:Comment id="362589972"/>
        </t:Anchor>
        <t:Assign userId="S::Paloma.Amar@dcf.nj.gov::dcc28fd4-9993-40ac-beb3-32cf974f85ad" userProvider="AD" userName="Amar, Paloma [DCF]"/>
      </t:Event>
      <t:Event id="{73968A49-C873-49FB-ADC4-838AF71E86AE}" time="2025-03-10T18:05:15.324Z">
        <t:Attribution userId="S::anna.martinez@dcf.nj.gov::1685bdfc-8f52-40c8-aa10-660366def5f6" userProvider="AD" userName="Martinez, Anna [DCF]"/>
        <t:Anchor>
          <t:Comment id="362589972"/>
        </t:Anchor>
        <t:SetTitle title="Sure, I think that would be fine. I don't see a downside, but I'll ask @Amar, Paloma [DCF] her thoughts too."/>
      </t:Event>
    </t:History>
  </t:Task>
  <t:Task id="{07051556-AFA6-4063-A00D-CDC149A1EF34}">
    <t:Anchor>
      <t:Comment id="1935568363"/>
    </t:Anchor>
    <t:History>
      <t:Event id="{E080F117-3F30-4FDA-BEC7-AE121BC66076}" time="2025-03-10T21:36:58.19Z">
        <t:Attribution userId="S::anna.martinez@dcf.nj.gov::1685bdfc-8f52-40c8-aa10-660366def5f6" userProvider="AD" userName="Martinez, Anna [DCF]"/>
        <t:Anchor>
          <t:Comment id="1935568363"/>
        </t:Anchor>
        <t:Create/>
      </t:Event>
      <t:Event id="{53BEEBBD-97A4-43AF-823E-8C612BACC1BB}" time="2025-03-10T21:36:58.19Z">
        <t:Attribution userId="S::anna.martinez@dcf.nj.gov::1685bdfc-8f52-40c8-aa10-660366def5f6" userProvider="AD" userName="Martinez, Anna [DCF]"/>
        <t:Anchor>
          <t:Comment id="1935568363"/>
        </t:Anchor>
        <t:Assign userId="S::Paloma.Amar@dcf.nj.gov::dcc28fd4-9993-40ac-beb3-32cf974f85ad" userProvider="AD" userName="Amar, Paloma [DCF]"/>
      </t:Event>
      <t:Event id="{7C6C3852-11E6-4190-A514-3B505AEF5208}" time="2025-03-10T21:36:58.19Z">
        <t:Attribution userId="S::anna.martinez@dcf.nj.gov::1685bdfc-8f52-40c8-aa10-660366def5f6" userProvider="AD" userName="Martinez, Anna [DCF]"/>
        <t:Anchor>
          <t:Comment id="1935568363"/>
        </t:Anchor>
        <t:SetTitle title="@Amar, Paloma [DCF] , where did we land with bed count in Camden. We could make it the same -- at 25. But currently, Camden has a higher bed count and they're getting a little more money- not much, approx 90K."/>
      </t:Event>
    </t:History>
  </t:Task>
  <t:Task id="{9E2E85E6-B087-467E-A912-892663E6AACE}">
    <t:Anchor>
      <t:Comment id="1927160920"/>
    </t:Anchor>
    <t:History>
      <t:Event id="{7D23B4B8-F17B-4477-B81D-DE6E0749A50D}" time="2025-03-11T20:54:05.121Z">
        <t:Attribution userId="S::anna.martinez@dcf.nj.gov::1685bdfc-8f52-40c8-aa10-660366def5f6" userProvider="AD" userName="Martinez, Anna [DCF]"/>
        <t:Anchor>
          <t:Comment id="1927160920"/>
        </t:Anchor>
        <t:Create/>
      </t:Event>
      <t:Event id="{BB90651F-CDAB-41F5-85FF-1758A3F2E201}" time="2025-03-11T20:54:05.121Z">
        <t:Attribution userId="S::anna.martinez@dcf.nj.gov::1685bdfc-8f52-40c8-aa10-660366def5f6" userProvider="AD" userName="Martinez, Anna [DCF]"/>
        <t:Anchor>
          <t:Comment id="1927160920"/>
        </t:Anchor>
        <t:Assign userId="S::Melissa.Backes@dcf.nj.gov::81fa64da-81f3-4559-98e1-aa711cc790fe" userProvider="AD" userName="Backes, Melissa [DCF]"/>
      </t:Event>
      <t:Event id="{EFF185D2-0D53-477C-9A5C-723D0D125D16}" time="2025-03-11T20:54:05.121Z">
        <t:Attribution userId="S::anna.martinez@dcf.nj.gov::1685bdfc-8f52-40c8-aa10-660366def5f6" userProvider="AD" userName="Martinez, Anna [DCF]"/>
        <t:Anchor>
          <t:Comment id="1927160920"/>
        </t:Anchor>
        <t:SetTitle title="@Backes, Melissa [DCF] I added Camden in these spots but not sure if it's clear."/>
      </t:Event>
    </t:History>
  </t:Task>
  <t:Task id="{4770770D-C7DE-4160-ADCA-76570AA1662E}">
    <t:Anchor>
      <t:Comment id="1411548932"/>
    </t:Anchor>
    <t:History>
      <t:Event id="{63DF8727-D62B-4EB7-9BA6-A404B0B5F5DE}" time="2025-04-11T16:55:36.436Z">
        <t:Attribution userId="S::anna.martinez@dcf.nj.gov::1685bdfc-8f52-40c8-aa10-660366def5f6" userProvider="AD" userName="Martinez, Anna [DCF]"/>
        <t:Anchor>
          <t:Comment id="1411548932"/>
        </t:Anchor>
        <t:Create/>
      </t:Event>
      <t:Event id="{F814AF3C-2229-4264-9A1D-4B5A635AEA6D}" time="2025-04-11T16:55:36.436Z">
        <t:Attribution userId="S::anna.martinez@dcf.nj.gov::1685bdfc-8f52-40c8-aa10-660366def5f6" userProvider="AD" userName="Martinez, Anna [DCF]"/>
        <t:Anchor>
          <t:Comment id="1411548932"/>
        </t:Anchor>
        <t:Assign userId="S::Melissa.Backes@dcf.nj.gov::81fa64da-81f3-4559-98e1-aa711cc790fe" userProvider="AD" userName="Backes, Melissa [DCF]"/>
      </t:Event>
      <t:Event id="{3DACA8DE-734D-4415-94C5-A198D3DD87CF}" time="2025-04-11T16:55:36.436Z">
        <t:Attribution userId="S::anna.martinez@dcf.nj.gov::1685bdfc-8f52-40c8-aa10-660366def5f6" userProvider="AD" userName="Martinez, Anna [DCF]"/>
        <t:Anchor>
          <t:Comment id="1411548932"/>
        </t:Anchor>
        <t:SetTitle title="@Backes, Melissa [DCF] I'm removing the sexual violence references that remain from when we had it all together. But now this is strictly DV ."/>
      </t:Event>
    </t:History>
  </t:Task>
  <t:Task id="{8731F1A2-D0D3-4F86-A677-82F2618ED1DB}">
    <t:Anchor>
      <t:Comment id="1501042582"/>
    </t:Anchor>
    <t:History>
      <t:Event id="{28ECA8BD-1EA0-4C95-A6D5-8F5AE9101E1D}" time="2025-05-05T21:18:22.016Z">
        <t:Attribution userId="S::anna.martinez@dcf.nj.gov::1685bdfc-8f52-40c8-aa10-660366def5f6" userProvider="AD" userName="Martinez, Anna [DCF]"/>
        <t:Anchor>
          <t:Comment id="590161527"/>
        </t:Anchor>
        <t:Create/>
      </t:Event>
      <t:Event id="{5B5C29B4-0C0A-4403-A180-1D2E6034850F}" time="2025-05-05T21:18:22.016Z">
        <t:Attribution userId="S::anna.martinez@dcf.nj.gov::1685bdfc-8f52-40c8-aa10-660366def5f6" userProvider="AD" userName="Martinez, Anna [DCF]"/>
        <t:Anchor>
          <t:Comment id="590161527"/>
        </t:Anchor>
        <t:Assign userId="S::Paloma.Amar@dcf.nj.gov::dcc28fd4-9993-40ac-beb3-32cf974f85ad" userProvider="AD" userName="Amar, Paloma [DCF]"/>
      </t:Event>
      <t:Event id="{F7C69B62-EF83-4664-929C-6E3E69C71442}" time="2025-05-05T21:18:22.016Z">
        <t:Attribution userId="S::anna.martinez@dcf.nj.gov::1685bdfc-8f52-40c8-aa10-660366def5f6" userProvider="AD" userName="Martinez, Anna [DCF]"/>
        <t:Anchor>
          <t:Comment id="590161527"/>
        </t:Anchor>
        <t:SetTitle title="@Amar, Paloma [DCF], I'm not sure which email or if this is resol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8821E124ACB04B9E4C99AA4CADFDA3" ma:contentTypeVersion="15" ma:contentTypeDescription="Create a new document." ma:contentTypeScope="" ma:versionID="b47cd34ed3e835d2b9ead5d197c0bb0e">
  <xsd:schema xmlns:xsd="http://www.w3.org/2001/XMLSchema" xmlns:xs="http://www.w3.org/2001/XMLSchema" xmlns:p="http://schemas.microsoft.com/office/2006/metadata/properties" xmlns:ns3="4769796e-4e7e-4b28-a2bc-1120b893fc25" xmlns:ns4="3df26dac-0749-41c3-81a0-3ea78785cabf" targetNamespace="http://schemas.microsoft.com/office/2006/metadata/properties" ma:root="true" ma:fieldsID="ce33e6982fb16872693b7c195b13c114" ns3:_="" ns4:_="">
    <xsd:import namespace="4769796e-4e7e-4b28-a2bc-1120b893fc25"/>
    <xsd:import namespace="3df26dac-0749-41c3-81a0-3ea78785cab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9796e-4e7e-4b28-a2bc-1120b893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f26dac-0749-41c3-81a0-3ea78785ca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769796e-4e7e-4b28-a2bc-1120b893fc25" xsi:nil="true"/>
  </documentManagement>
</p:properties>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2.xml><?xml version="1.0" encoding="utf-8"?>
<ds:datastoreItem xmlns:ds="http://schemas.openxmlformats.org/officeDocument/2006/customXml" ds:itemID="{77E1EF3E-8226-492D-A3B4-E8D1791C62F7}">
  <ds:schemaRefs>
    <ds:schemaRef ds:uri="http://schemas.microsoft.com/sharepoint/v3/contenttype/forms"/>
  </ds:schemaRefs>
</ds:datastoreItem>
</file>

<file path=customXml/itemProps3.xml><?xml version="1.0" encoding="utf-8"?>
<ds:datastoreItem xmlns:ds="http://schemas.openxmlformats.org/officeDocument/2006/customXml" ds:itemID="{B9EB7F10-3FD7-4C5F-97B4-7E66E93C3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9796e-4e7e-4b28-a2bc-1120b893fc25"/>
    <ds:schemaRef ds:uri="3df26dac-0749-41c3-81a0-3ea78785c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2D0AD-127A-4D9A-81D2-BA0B3F56AEED}">
  <ds:schemaRefs>
    <ds:schemaRef ds:uri="http://schemas.microsoft.com/office/2006/metadata/properties"/>
    <ds:schemaRef ds:uri="4769796e-4e7e-4b28-a2bc-1120b893fc25"/>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3df26dac-0749-41c3-81a0-3ea78785cab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15</Pages>
  <Words>4590</Words>
  <Characters>26165</Characters>
  <Application>Microsoft Office Word</Application>
  <DocSecurity>8</DocSecurity>
  <Lines>218</Lines>
  <Paragraphs>61</Paragraphs>
  <ScaleCrop>false</ScaleCrop>
  <Company>NJ Department of Human Services</Company>
  <LinksUpToDate>false</LinksUpToDate>
  <CharactersWithSpaces>30694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NJDCF RFP DOW 2025 DV Core Services Camden</dc:title>
  <dc:subject/>
  <dc:creator>guest.warn</dc:creator>
  <cp:keywords/>
  <cp:lastModifiedBy>Rhodes, Stephanie [DCF]</cp:lastModifiedBy>
  <cp:revision>54</cp:revision>
  <cp:lastPrinted>2025-05-15T18:40:00Z</cp:lastPrinted>
  <dcterms:created xsi:type="dcterms:W3CDTF">2025-06-06T18:05:00Z</dcterms:created>
  <dcterms:modified xsi:type="dcterms:W3CDTF">2025-06-09T15:01:00Z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0x010100608821E124ACB04B9E4C99AA4CADFDA3</vt:lpwstr>
  </property>
</Properties>
</file>