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3F6BA64C">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AD4D4F" w:rsidRDefault="0089433D" w:rsidP="00CC0B3C">
      <w:pPr>
        <w:jc w:val="center"/>
        <w:outlineLvl w:val="0"/>
        <w:rPr>
          <w:rFonts w:ascii="Arial" w:hAnsi="Arial" w:cs="Arial"/>
          <w:szCs w:val="24"/>
        </w:rPr>
      </w:pPr>
      <w:r w:rsidRPr="00AD4D4F">
        <w:rPr>
          <w:rFonts w:ascii="Arial" w:hAnsi="Arial" w:cs="Arial"/>
          <w:b/>
          <w:bCs/>
          <w:sz w:val="32"/>
          <w:szCs w:val="32"/>
          <w:u w:val="single"/>
        </w:rPr>
        <w:t>Required Performance and Staffing Deliverables</w:t>
      </w:r>
    </w:p>
    <w:p w14:paraId="79DFCB70" w14:textId="77777777" w:rsidR="0089433D" w:rsidRPr="007F590F" w:rsidRDefault="0089433D" w:rsidP="0089433D">
      <w:pPr>
        <w:spacing w:before="100" w:beforeAutospacing="1" w:after="100" w:afterAutospacing="1"/>
        <w:jc w:val="center"/>
        <w:rPr>
          <w:rFonts w:ascii="Arial" w:hAnsi="Arial" w:cs="Arial"/>
          <w:b/>
          <w:sz w:val="32"/>
          <w:szCs w:val="32"/>
        </w:rPr>
      </w:pPr>
      <w:r w:rsidRPr="00AD4D4F">
        <w:rPr>
          <w:rFonts w:ascii="Arial" w:hAnsi="Arial" w:cs="Arial"/>
          <w:b/>
          <w:sz w:val="32"/>
          <w:szCs w:val="32"/>
        </w:rPr>
        <w:t>for</w:t>
      </w:r>
    </w:p>
    <w:p w14:paraId="5CF5498C" w14:textId="3D36740A" w:rsidR="003250E5" w:rsidRPr="007F590F" w:rsidRDefault="003250E5" w:rsidP="003250E5">
      <w:pPr>
        <w:spacing w:before="100" w:beforeAutospacing="1" w:after="100" w:afterAutospacing="1"/>
        <w:jc w:val="center"/>
        <w:outlineLvl w:val="0"/>
        <w:rPr>
          <w:rFonts w:ascii="Arial" w:hAnsi="Arial" w:cs="Arial"/>
          <w:b/>
          <w:bCs/>
          <w:kern w:val="36"/>
          <w:sz w:val="32"/>
          <w:szCs w:val="32"/>
        </w:rPr>
      </w:pPr>
      <w:r w:rsidRPr="007F590F">
        <w:rPr>
          <w:rFonts w:ascii="Arial" w:hAnsi="Arial" w:cs="Arial"/>
          <w:b/>
          <w:bCs/>
          <w:kern w:val="36"/>
          <w:sz w:val="32"/>
          <w:szCs w:val="32"/>
        </w:rPr>
        <w:t xml:space="preserve">Keeping Families Together </w:t>
      </w:r>
    </w:p>
    <w:p w14:paraId="590E094E" w14:textId="7DC35520" w:rsidR="0089433D" w:rsidRPr="007F590F" w:rsidRDefault="0089433D" w:rsidP="0089433D">
      <w:pPr>
        <w:spacing w:before="100" w:beforeAutospacing="1" w:after="100" w:afterAutospacing="1"/>
        <w:jc w:val="center"/>
        <w:rPr>
          <w:rFonts w:ascii="Arial" w:hAnsi="Arial" w:cs="Arial"/>
          <w:b/>
          <w:sz w:val="32"/>
          <w:szCs w:val="32"/>
        </w:rPr>
      </w:pPr>
      <w:r w:rsidRPr="00AD4D4F">
        <w:rPr>
          <w:rFonts w:ascii="Arial" w:hAnsi="Arial" w:cs="Arial"/>
          <w:b/>
          <w:sz w:val="32"/>
          <w:szCs w:val="32"/>
        </w:rPr>
        <w:t xml:space="preserve">Effective </w:t>
      </w:r>
      <w:r w:rsidR="003E17ED" w:rsidRPr="00AD4D4F">
        <w:rPr>
          <w:rFonts w:ascii="Arial" w:hAnsi="Arial" w:cs="Arial"/>
          <w:b/>
          <w:sz w:val="32"/>
          <w:szCs w:val="32"/>
        </w:rPr>
        <w:t>Date:</w:t>
      </w:r>
      <w:r w:rsidR="003E17ED" w:rsidRPr="007F590F">
        <w:rPr>
          <w:rFonts w:ascii="Arial" w:hAnsi="Arial" w:cs="Arial"/>
          <w:b/>
          <w:sz w:val="32"/>
          <w:szCs w:val="32"/>
        </w:rPr>
        <w:t xml:space="preserve"> </w:t>
      </w:r>
      <w:r w:rsidR="002167C7" w:rsidRPr="00AD4D4F">
        <w:rPr>
          <w:rFonts w:ascii="Arial" w:hAnsi="Arial" w:cs="Arial"/>
          <w:b/>
          <w:sz w:val="32"/>
          <w:szCs w:val="32"/>
        </w:rPr>
        <w:t>July 1, 202</w:t>
      </w:r>
      <w:r w:rsidR="008A192B" w:rsidRPr="00AD4D4F">
        <w:rPr>
          <w:rFonts w:ascii="Arial" w:hAnsi="Arial" w:cs="Arial"/>
          <w:b/>
          <w:sz w:val="32"/>
          <w:szCs w:val="32"/>
        </w:rPr>
        <w:t>5</w:t>
      </w:r>
    </w:p>
    <w:p w14:paraId="17ECF9F8" w14:textId="77777777" w:rsidR="0089433D" w:rsidRPr="00AD4D4F" w:rsidRDefault="0089433D" w:rsidP="0089433D">
      <w:pPr>
        <w:jc w:val="center"/>
        <w:outlineLvl w:val="0"/>
        <w:rPr>
          <w:rFonts w:ascii="Arial" w:hAnsi="Arial" w:cs="Arial"/>
          <w:b/>
          <w:sz w:val="22"/>
          <w:szCs w:val="22"/>
          <w:u w:val="single"/>
        </w:rPr>
      </w:pPr>
      <w:r w:rsidRPr="00AD4D4F">
        <w:rPr>
          <w:rFonts w:ascii="Arial" w:hAnsi="Arial" w:cs="Arial"/>
          <w:b/>
          <w:sz w:val="22"/>
          <w:szCs w:val="22"/>
          <w:u w:val="single"/>
        </w:rPr>
        <w:t>TABLE OF CONTENTS</w:t>
      </w:r>
    </w:p>
    <w:p w14:paraId="793E648D" w14:textId="77777777" w:rsidR="0089433D" w:rsidRPr="003E17ED" w:rsidRDefault="0089433D" w:rsidP="0089433D">
      <w:pPr>
        <w:jc w:val="center"/>
        <w:outlineLvl w:val="0"/>
        <w:rPr>
          <w:rFonts w:ascii="Arial" w:hAnsi="Arial" w:cs="Arial"/>
          <w:b/>
          <w:sz w:val="22"/>
          <w:szCs w:val="22"/>
          <w:highlight w:val="lightGray"/>
          <w:u w:val="single"/>
        </w:rPr>
      </w:pPr>
    </w:p>
    <w:p w14:paraId="69A45DAC" w14:textId="77777777" w:rsidR="0089433D" w:rsidRPr="003E17ED" w:rsidRDefault="0089433D" w:rsidP="0089433D">
      <w:pPr>
        <w:jc w:val="center"/>
        <w:outlineLvl w:val="0"/>
        <w:rPr>
          <w:rFonts w:ascii="Arial" w:hAnsi="Arial" w:cs="Arial"/>
          <w:b/>
          <w:sz w:val="22"/>
          <w:szCs w:val="22"/>
          <w:highlight w:val="lightGray"/>
          <w:u w:val="single"/>
        </w:rPr>
      </w:pPr>
    </w:p>
    <w:p w14:paraId="61AA716A" w14:textId="77777777" w:rsidR="0089433D" w:rsidRPr="003E17ED" w:rsidRDefault="0089433D" w:rsidP="0089433D">
      <w:pPr>
        <w:jc w:val="center"/>
        <w:outlineLvl w:val="0"/>
        <w:rPr>
          <w:rFonts w:ascii="Arial" w:hAnsi="Arial" w:cs="Arial"/>
          <w:b/>
          <w:sz w:val="22"/>
          <w:szCs w:val="22"/>
          <w:highlight w:val="lightGray"/>
          <w:u w:val="single"/>
        </w:rPr>
      </w:pPr>
    </w:p>
    <w:p w14:paraId="62CDD8DB" w14:textId="5317FC4E" w:rsidR="0089433D" w:rsidRPr="00AD4D4F" w:rsidRDefault="0089433D" w:rsidP="0089433D">
      <w:pPr>
        <w:outlineLvl w:val="0"/>
        <w:rPr>
          <w:rFonts w:ascii="Arial" w:hAnsi="Arial" w:cs="Arial"/>
          <w:b/>
          <w:sz w:val="22"/>
          <w:szCs w:val="22"/>
          <w:u w:val="single"/>
        </w:rPr>
      </w:pPr>
      <w:r w:rsidRPr="00AD4D4F">
        <w:rPr>
          <w:rFonts w:ascii="Arial" w:hAnsi="Arial" w:cs="Arial"/>
          <w:b/>
          <w:sz w:val="22"/>
          <w:szCs w:val="22"/>
          <w:u w:val="single"/>
        </w:rPr>
        <w:t xml:space="preserve">Section I - </w:t>
      </w:r>
      <w:r w:rsidRPr="00AD4D4F">
        <w:rPr>
          <w:rFonts w:ascii="Arial" w:hAnsi="Arial" w:cs="Arial"/>
          <w:b/>
          <w:bCs/>
          <w:sz w:val="22"/>
          <w:szCs w:val="22"/>
        </w:rPr>
        <w:t>Summary Program Description</w:t>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t>Page</w:t>
      </w:r>
      <w:r w:rsidR="0000628A">
        <w:rPr>
          <w:rFonts w:ascii="Arial" w:hAnsi="Arial" w:cs="Arial"/>
          <w:sz w:val="22"/>
          <w:szCs w:val="22"/>
        </w:rPr>
        <w:t xml:space="preserve"> 1</w:t>
      </w:r>
    </w:p>
    <w:p w14:paraId="0E05323D" w14:textId="77777777" w:rsidR="0089433D" w:rsidRPr="00AD4D4F" w:rsidRDefault="0089433D" w:rsidP="0089433D">
      <w:pPr>
        <w:outlineLvl w:val="0"/>
        <w:rPr>
          <w:rFonts w:ascii="Arial" w:hAnsi="Arial" w:cs="Arial"/>
          <w:sz w:val="22"/>
          <w:szCs w:val="22"/>
        </w:rPr>
      </w:pPr>
      <w:r w:rsidRPr="00AD4D4F">
        <w:rPr>
          <w:rFonts w:ascii="Arial" w:hAnsi="Arial" w:cs="Arial"/>
          <w:sz w:val="22"/>
          <w:szCs w:val="22"/>
        </w:rPr>
        <w:t xml:space="preserve">                                                                                 </w:t>
      </w:r>
      <w:r w:rsidRPr="00AD4D4F">
        <w:rPr>
          <w:rFonts w:ascii="Arial" w:hAnsi="Arial" w:cs="Arial"/>
          <w:sz w:val="22"/>
          <w:szCs w:val="22"/>
        </w:rPr>
        <w:tab/>
      </w:r>
    </w:p>
    <w:p w14:paraId="7864F81E" w14:textId="77777777" w:rsidR="0089433D" w:rsidRPr="00AD4D4F" w:rsidRDefault="0089433D" w:rsidP="0089433D">
      <w:pPr>
        <w:outlineLvl w:val="0"/>
        <w:rPr>
          <w:rFonts w:ascii="Arial" w:hAnsi="Arial" w:cs="Arial"/>
          <w:b/>
          <w:bCs/>
          <w:sz w:val="22"/>
          <w:szCs w:val="22"/>
        </w:rPr>
      </w:pPr>
      <w:r w:rsidRPr="00AD4D4F">
        <w:rPr>
          <w:rFonts w:ascii="Arial" w:hAnsi="Arial" w:cs="Arial"/>
          <w:b/>
          <w:bCs/>
          <w:sz w:val="22"/>
          <w:szCs w:val="22"/>
          <w:u w:val="single"/>
        </w:rPr>
        <w:t>Section II</w:t>
      </w:r>
      <w:r w:rsidRPr="00AD4D4F">
        <w:rPr>
          <w:rFonts w:ascii="Arial" w:hAnsi="Arial" w:cs="Arial"/>
          <w:b/>
          <w:bCs/>
          <w:sz w:val="22"/>
          <w:szCs w:val="22"/>
        </w:rPr>
        <w:t xml:space="preserve"> - Required Performance and Staffing Deliverables</w:t>
      </w:r>
    </w:p>
    <w:p w14:paraId="548F8C4F" w14:textId="77777777" w:rsidR="0089433D" w:rsidRPr="00AD4D4F" w:rsidRDefault="0089433D" w:rsidP="0089433D">
      <w:pPr>
        <w:outlineLvl w:val="0"/>
        <w:rPr>
          <w:rFonts w:ascii="Arial" w:hAnsi="Arial" w:cs="Arial"/>
          <w:sz w:val="22"/>
          <w:szCs w:val="22"/>
        </w:rPr>
      </w:pP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t xml:space="preserve">  </w:t>
      </w:r>
    </w:p>
    <w:p w14:paraId="2206A4D1" w14:textId="75C64A29" w:rsidR="0089433D" w:rsidRPr="00AD4D4F" w:rsidRDefault="0089433D" w:rsidP="00DB17BE">
      <w:pPr>
        <w:pStyle w:val="ListParagraph"/>
        <w:numPr>
          <w:ilvl w:val="0"/>
          <w:numId w:val="3"/>
        </w:numPr>
        <w:outlineLvl w:val="0"/>
        <w:rPr>
          <w:rFonts w:ascii="Arial" w:hAnsi="Arial" w:cs="Arial"/>
          <w:sz w:val="22"/>
          <w:szCs w:val="22"/>
        </w:rPr>
      </w:pPr>
      <w:r w:rsidRPr="00AD4D4F">
        <w:rPr>
          <w:rFonts w:ascii="Arial" w:hAnsi="Arial" w:cs="Arial"/>
          <w:sz w:val="22"/>
          <w:szCs w:val="22"/>
        </w:rPr>
        <w:t>Subject Matter</w:t>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t>Page</w:t>
      </w:r>
      <w:r w:rsidR="0000628A">
        <w:rPr>
          <w:rFonts w:ascii="Arial" w:hAnsi="Arial" w:cs="Arial"/>
          <w:sz w:val="22"/>
          <w:szCs w:val="22"/>
        </w:rPr>
        <w:t xml:space="preserve"> 1</w:t>
      </w:r>
    </w:p>
    <w:p w14:paraId="73EDB1E6" w14:textId="765353E4" w:rsidR="0089433D" w:rsidRPr="00AD4D4F" w:rsidRDefault="0089433D" w:rsidP="00DB17BE">
      <w:pPr>
        <w:pStyle w:val="ListParagraph"/>
        <w:numPr>
          <w:ilvl w:val="0"/>
          <w:numId w:val="3"/>
        </w:numPr>
        <w:outlineLvl w:val="0"/>
        <w:rPr>
          <w:rFonts w:ascii="Arial" w:hAnsi="Arial" w:cs="Arial"/>
          <w:sz w:val="22"/>
          <w:szCs w:val="22"/>
        </w:rPr>
      </w:pPr>
      <w:r w:rsidRPr="00AD4D4F">
        <w:rPr>
          <w:rFonts w:ascii="Arial" w:hAnsi="Arial" w:cs="Arial"/>
          <w:sz w:val="22"/>
          <w:szCs w:val="22"/>
        </w:rPr>
        <w:t>Target Population</w:t>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t>Page</w:t>
      </w:r>
      <w:r w:rsidR="0000628A">
        <w:rPr>
          <w:rFonts w:ascii="Arial" w:hAnsi="Arial" w:cs="Arial"/>
          <w:sz w:val="22"/>
          <w:szCs w:val="22"/>
        </w:rPr>
        <w:t xml:space="preserve"> 3</w:t>
      </w:r>
    </w:p>
    <w:p w14:paraId="00CECBCE" w14:textId="0EC6A923" w:rsidR="0089433D" w:rsidRPr="00AD4D4F" w:rsidRDefault="0089433D" w:rsidP="00DB17BE">
      <w:pPr>
        <w:pStyle w:val="ListParagraph"/>
        <w:numPr>
          <w:ilvl w:val="0"/>
          <w:numId w:val="3"/>
        </w:numPr>
        <w:outlineLvl w:val="0"/>
        <w:rPr>
          <w:rFonts w:ascii="Arial" w:hAnsi="Arial" w:cs="Arial"/>
          <w:sz w:val="22"/>
          <w:szCs w:val="22"/>
        </w:rPr>
      </w:pPr>
      <w:proofErr w:type="spellStart"/>
      <w:r w:rsidRPr="00AD4D4F">
        <w:rPr>
          <w:rFonts w:ascii="Arial" w:hAnsi="Arial" w:cs="Arial"/>
          <w:sz w:val="22"/>
          <w:szCs w:val="22"/>
          <w:lang w:val="fr-FR"/>
        </w:rPr>
        <w:t>Activities</w:t>
      </w:r>
      <w:proofErr w:type="spellEnd"/>
      <w:r w:rsidRPr="00AD4D4F">
        <w:rPr>
          <w:rFonts w:ascii="Arial" w:hAnsi="Arial" w:cs="Arial"/>
          <w:sz w:val="22"/>
          <w:szCs w:val="22"/>
        </w:rPr>
        <w:t xml:space="preserve"> </w:t>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t>Page</w:t>
      </w:r>
      <w:r w:rsidR="0000628A">
        <w:rPr>
          <w:rFonts w:ascii="Arial" w:hAnsi="Arial" w:cs="Arial"/>
          <w:sz w:val="22"/>
          <w:szCs w:val="22"/>
        </w:rPr>
        <w:t xml:space="preserve"> 5</w:t>
      </w:r>
    </w:p>
    <w:p w14:paraId="186D4C12" w14:textId="752E5D85" w:rsidR="0089433D" w:rsidRPr="00AD4D4F" w:rsidRDefault="0089433D" w:rsidP="00DB17BE">
      <w:pPr>
        <w:pStyle w:val="ListParagraph"/>
        <w:numPr>
          <w:ilvl w:val="0"/>
          <w:numId w:val="3"/>
        </w:numPr>
        <w:outlineLvl w:val="0"/>
        <w:rPr>
          <w:rFonts w:ascii="Arial" w:hAnsi="Arial" w:cs="Arial"/>
          <w:sz w:val="22"/>
          <w:szCs w:val="22"/>
        </w:rPr>
      </w:pPr>
      <w:r w:rsidRPr="00AD4D4F">
        <w:rPr>
          <w:rFonts w:ascii="Arial" w:hAnsi="Arial" w:cs="Arial"/>
          <w:sz w:val="22"/>
          <w:szCs w:val="22"/>
        </w:rPr>
        <w:t>Resources</w:t>
      </w:r>
      <w:r w:rsidRPr="00AD4D4F">
        <w:rPr>
          <w:rFonts w:ascii="Arial" w:hAnsi="Arial" w:cs="Arial"/>
          <w:sz w:val="22"/>
          <w:szCs w:val="22"/>
          <w:lang w:val="fr-FR"/>
        </w:rPr>
        <w:tab/>
      </w:r>
      <w:r w:rsidRPr="00AD4D4F">
        <w:rPr>
          <w:rFonts w:ascii="Arial" w:hAnsi="Arial" w:cs="Arial"/>
          <w:sz w:val="22"/>
          <w:szCs w:val="22"/>
          <w:lang w:val="fr-FR"/>
        </w:rPr>
        <w:tab/>
      </w:r>
      <w:r w:rsidRPr="00AD4D4F">
        <w:rPr>
          <w:rFonts w:ascii="Arial" w:hAnsi="Arial" w:cs="Arial"/>
          <w:sz w:val="22"/>
          <w:szCs w:val="22"/>
          <w:lang w:val="fr-FR"/>
        </w:rPr>
        <w:tab/>
      </w:r>
      <w:r w:rsidRPr="00AD4D4F">
        <w:rPr>
          <w:rFonts w:ascii="Arial" w:hAnsi="Arial" w:cs="Arial"/>
          <w:sz w:val="22"/>
          <w:szCs w:val="22"/>
          <w:lang w:val="fr-FR"/>
        </w:rPr>
        <w:tab/>
      </w:r>
      <w:r w:rsidRPr="00AD4D4F">
        <w:rPr>
          <w:rFonts w:ascii="Arial" w:hAnsi="Arial" w:cs="Arial"/>
          <w:sz w:val="22"/>
          <w:szCs w:val="22"/>
          <w:lang w:val="fr-FR"/>
        </w:rPr>
        <w:tab/>
      </w:r>
      <w:r w:rsidRPr="00AD4D4F">
        <w:rPr>
          <w:rFonts w:ascii="Arial" w:hAnsi="Arial" w:cs="Arial"/>
          <w:sz w:val="22"/>
          <w:szCs w:val="22"/>
          <w:lang w:val="fr-FR"/>
        </w:rPr>
        <w:tab/>
      </w:r>
      <w:r w:rsidRPr="00AD4D4F">
        <w:rPr>
          <w:rFonts w:ascii="Arial" w:hAnsi="Arial" w:cs="Arial"/>
          <w:sz w:val="22"/>
          <w:szCs w:val="22"/>
          <w:lang w:val="fr-FR"/>
        </w:rPr>
        <w:tab/>
      </w:r>
      <w:r w:rsidRPr="00AD4D4F">
        <w:rPr>
          <w:rFonts w:ascii="Arial" w:hAnsi="Arial" w:cs="Arial"/>
          <w:sz w:val="22"/>
          <w:szCs w:val="22"/>
          <w:lang w:val="fr-FR"/>
        </w:rPr>
        <w:tab/>
      </w:r>
      <w:r w:rsidRPr="00AD4D4F">
        <w:rPr>
          <w:rFonts w:ascii="Arial" w:hAnsi="Arial" w:cs="Arial"/>
          <w:sz w:val="22"/>
          <w:szCs w:val="22"/>
          <w:lang w:val="fr-FR"/>
        </w:rPr>
        <w:tab/>
        <w:t>Page</w:t>
      </w:r>
      <w:r w:rsidR="0000628A">
        <w:rPr>
          <w:rFonts w:ascii="Arial" w:hAnsi="Arial" w:cs="Arial"/>
          <w:sz w:val="22"/>
          <w:szCs w:val="22"/>
          <w:lang w:val="fr-FR"/>
        </w:rPr>
        <w:t xml:space="preserve"> 10</w:t>
      </w:r>
    </w:p>
    <w:p w14:paraId="340C04CA" w14:textId="68EA17FD" w:rsidR="0089433D" w:rsidRPr="00AD4D4F" w:rsidRDefault="0089433D" w:rsidP="00DB17BE">
      <w:pPr>
        <w:pStyle w:val="ListParagraph"/>
        <w:numPr>
          <w:ilvl w:val="0"/>
          <w:numId w:val="3"/>
        </w:numPr>
        <w:outlineLvl w:val="0"/>
        <w:rPr>
          <w:rFonts w:ascii="Arial" w:hAnsi="Arial" w:cs="Arial"/>
          <w:sz w:val="22"/>
          <w:szCs w:val="22"/>
        </w:rPr>
      </w:pPr>
      <w:r w:rsidRPr="00AD4D4F">
        <w:rPr>
          <w:rFonts w:ascii="Arial" w:hAnsi="Arial" w:cs="Arial"/>
          <w:sz w:val="22"/>
          <w:szCs w:val="22"/>
        </w:rPr>
        <w:t xml:space="preserve">Outcomes </w:t>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t>Page</w:t>
      </w:r>
      <w:r w:rsidR="0000628A">
        <w:rPr>
          <w:rFonts w:ascii="Arial" w:hAnsi="Arial" w:cs="Arial"/>
          <w:sz w:val="22"/>
          <w:szCs w:val="22"/>
        </w:rPr>
        <w:t xml:space="preserve"> 14</w:t>
      </w:r>
    </w:p>
    <w:p w14:paraId="4C208BD7" w14:textId="0BA3BD43" w:rsidR="0089433D" w:rsidRPr="00AD4D4F" w:rsidRDefault="0089433D" w:rsidP="00DB17BE">
      <w:pPr>
        <w:pStyle w:val="ListParagraph"/>
        <w:numPr>
          <w:ilvl w:val="0"/>
          <w:numId w:val="3"/>
        </w:numPr>
        <w:outlineLvl w:val="0"/>
        <w:rPr>
          <w:rFonts w:ascii="Arial" w:hAnsi="Arial" w:cs="Arial"/>
          <w:sz w:val="22"/>
          <w:szCs w:val="22"/>
        </w:rPr>
      </w:pPr>
      <w:r w:rsidRPr="00AD4D4F">
        <w:rPr>
          <w:rFonts w:ascii="Arial" w:hAnsi="Arial" w:cs="Arial"/>
          <w:sz w:val="22"/>
          <w:szCs w:val="22"/>
        </w:rPr>
        <w:t>Signature Statement of Acceptance</w:t>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t>Page</w:t>
      </w:r>
      <w:r w:rsidR="0000628A">
        <w:rPr>
          <w:rFonts w:ascii="Arial" w:hAnsi="Arial" w:cs="Arial"/>
          <w:sz w:val="22"/>
          <w:szCs w:val="22"/>
        </w:rPr>
        <w:t xml:space="preserve"> 16</w:t>
      </w:r>
      <w:r w:rsidRPr="00AD4D4F">
        <w:rPr>
          <w:rFonts w:ascii="Arial" w:hAnsi="Arial" w:cs="Arial"/>
          <w:sz w:val="22"/>
          <w:szCs w:val="22"/>
        </w:rPr>
        <w:t xml:space="preserve">   </w:t>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r>
      <w:r w:rsidRPr="00AD4D4F">
        <w:rPr>
          <w:rFonts w:ascii="Arial" w:hAnsi="Arial" w:cs="Arial"/>
          <w:sz w:val="22"/>
          <w:szCs w:val="22"/>
        </w:rPr>
        <w:tab/>
        <w:t xml:space="preserve"> </w:t>
      </w:r>
    </w:p>
    <w:p w14:paraId="70C3B881" w14:textId="7F66FC65" w:rsidR="00516882" w:rsidRPr="00516882" w:rsidRDefault="00516882" w:rsidP="00516882">
      <w:pPr>
        <w:jc w:val="both"/>
        <w:outlineLvl w:val="0"/>
        <w:rPr>
          <w:rFonts w:ascii="Arial" w:hAnsi="Arial" w:cs="Arial"/>
          <w:sz w:val="22"/>
          <w:szCs w:val="22"/>
          <w:u w:val="single"/>
        </w:rPr>
        <w:sectPr w:rsidR="00516882" w:rsidRPr="00516882" w:rsidSect="0011522D">
          <w:footerReference w:type="default" r:id="rId12"/>
          <w:pgSz w:w="12240" w:h="15840" w:code="1"/>
          <w:pgMar w:top="1440" w:right="1440" w:bottom="1440" w:left="1440" w:header="720" w:footer="720" w:gutter="0"/>
          <w:pgNumType w:start="1"/>
          <w:cols w:space="720"/>
          <w:docGrid w:linePitch="326"/>
        </w:sectPr>
      </w:pPr>
    </w:p>
    <w:p w14:paraId="116308C6" w14:textId="742CA1C7" w:rsidR="0089433D" w:rsidRPr="00AD4D4F" w:rsidRDefault="00516882" w:rsidP="00AD4D4F">
      <w:pPr>
        <w:shd w:val="clear" w:color="auto" w:fill="FFFFFF" w:themeFill="background1"/>
        <w:ind w:left="-630"/>
        <w:jc w:val="both"/>
        <w:rPr>
          <w:rFonts w:ascii="Arial" w:hAnsi="Arial" w:cs="Arial"/>
          <w:b/>
          <w:bCs/>
          <w:szCs w:val="24"/>
          <w:shd w:val="pct15" w:color="auto" w:fill="FFFFFF"/>
        </w:rPr>
      </w:pPr>
      <w:r w:rsidRPr="00AD4D4F">
        <w:rPr>
          <w:rFonts w:ascii="Arial" w:hAnsi="Arial" w:cs="Arial"/>
          <w:b/>
          <w:bCs/>
          <w:szCs w:val="24"/>
          <w:u w:val="single"/>
        </w:rPr>
        <w:lastRenderedPageBreak/>
        <w:t>Section I</w:t>
      </w:r>
      <w:r w:rsidRPr="00AD4D4F">
        <w:rPr>
          <w:rFonts w:ascii="Arial" w:hAnsi="Arial" w:cs="Arial"/>
          <w:b/>
          <w:bCs/>
          <w:szCs w:val="24"/>
        </w:rPr>
        <w:t xml:space="preserve"> - </w:t>
      </w:r>
      <w:r w:rsidR="0089433D" w:rsidRPr="00AD4D4F">
        <w:rPr>
          <w:rFonts w:ascii="Arial" w:hAnsi="Arial" w:cs="Arial"/>
          <w:b/>
          <w:bCs/>
          <w:szCs w:val="24"/>
        </w:rPr>
        <w:t>Summary Program Description:</w:t>
      </w:r>
    </w:p>
    <w:p w14:paraId="6F474F58" w14:textId="1DBBCD25" w:rsidR="00CD0871" w:rsidRPr="00F12A20" w:rsidRDefault="00CD0871" w:rsidP="005C166A">
      <w:pPr>
        <w:ind w:left="-630"/>
        <w:jc w:val="both"/>
        <w:rPr>
          <w:rFonts w:ascii="Arial" w:hAnsi="Arial" w:cs="Arial"/>
          <w:szCs w:val="24"/>
        </w:rPr>
      </w:pPr>
    </w:p>
    <w:p w14:paraId="1B8D43B6" w14:textId="4AF0D270" w:rsidR="00516882" w:rsidRPr="007D4AF4" w:rsidRDefault="003250E5" w:rsidP="007D4AF4">
      <w:pPr>
        <w:ind w:left="-270"/>
        <w:jc w:val="both"/>
        <w:rPr>
          <w:rFonts w:ascii="Arial" w:hAnsi="Arial" w:cs="Arial"/>
          <w:szCs w:val="24"/>
        </w:rPr>
      </w:pPr>
      <w:r w:rsidRPr="00F12A20">
        <w:rPr>
          <w:rFonts w:ascii="Arial" w:hAnsi="Arial" w:cs="Arial"/>
          <w:szCs w:val="24"/>
        </w:rPr>
        <w:t xml:space="preserve">The New Jersey Department of Children and Families’ (DCF) Division of Family and Community Partnerships’ (FCP), </w:t>
      </w:r>
      <w:r w:rsidR="002167C7">
        <w:rPr>
          <w:rFonts w:ascii="Arial" w:hAnsi="Arial" w:cs="Arial"/>
          <w:szCs w:val="24"/>
        </w:rPr>
        <w:t xml:space="preserve">through its </w:t>
      </w:r>
      <w:r w:rsidRPr="00F12A20">
        <w:rPr>
          <w:rFonts w:ascii="Arial" w:hAnsi="Arial" w:cs="Arial"/>
          <w:szCs w:val="24"/>
        </w:rPr>
        <w:t>Office of Housing</w:t>
      </w:r>
      <w:r w:rsidR="00315377" w:rsidRPr="00F12A20">
        <w:rPr>
          <w:rFonts w:ascii="Arial" w:hAnsi="Arial" w:cs="Arial"/>
          <w:szCs w:val="24"/>
        </w:rPr>
        <w:t xml:space="preserve"> </w:t>
      </w:r>
      <w:r w:rsidR="002167C7">
        <w:rPr>
          <w:rFonts w:ascii="Arial" w:hAnsi="Arial" w:cs="Arial"/>
          <w:szCs w:val="24"/>
        </w:rPr>
        <w:t xml:space="preserve">administers the </w:t>
      </w:r>
      <w:r w:rsidRPr="00F12A20">
        <w:rPr>
          <w:rFonts w:ascii="Arial" w:hAnsi="Arial" w:cs="Arial"/>
          <w:szCs w:val="24"/>
        </w:rPr>
        <w:t>Keeping Families Together (KFT) program</w:t>
      </w:r>
      <w:r w:rsidR="002167C7">
        <w:rPr>
          <w:rFonts w:ascii="Arial" w:hAnsi="Arial" w:cs="Arial"/>
          <w:szCs w:val="24"/>
        </w:rPr>
        <w:t xml:space="preserve"> </w:t>
      </w:r>
      <w:r w:rsidRPr="00F12A20">
        <w:rPr>
          <w:rFonts w:ascii="Arial" w:hAnsi="Arial" w:cs="Arial"/>
          <w:szCs w:val="24"/>
        </w:rPr>
        <w:t>to</w:t>
      </w:r>
      <w:r w:rsidR="008B17FA">
        <w:rPr>
          <w:rFonts w:ascii="Arial" w:hAnsi="Arial" w:cs="Arial"/>
          <w:szCs w:val="24"/>
        </w:rPr>
        <w:t xml:space="preserve"> provide supportive housing to child welfare involved </w:t>
      </w:r>
      <w:r w:rsidRPr="00F12A20">
        <w:rPr>
          <w:rFonts w:ascii="Arial" w:hAnsi="Arial" w:cs="Arial"/>
          <w:szCs w:val="24"/>
        </w:rPr>
        <w:t>families who are experiencing homelessness or housing instability and other co-occurring challenges such as substance use disorders</w:t>
      </w:r>
      <w:r w:rsidR="00517648">
        <w:rPr>
          <w:rFonts w:ascii="Arial" w:hAnsi="Arial" w:cs="Arial"/>
          <w:szCs w:val="24"/>
        </w:rPr>
        <w:t>.</w:t>
      </w:r>
    </w:p>
    <w:p w14:paraId="01D30C89" w14:textId="77777777" w:rsidR="00E66231" w:rsidRPr="00F12A20" w:rsidRDefault="00E66231" w:rsidP="00516882">
      <w:pPr>
        <w:rPr>
          <w:rFonts w:ascii="Arial" w:hAnsi="Arial" w:cs="Arial"/>
          <w:b/>
          <w:bCs/>
          <w:szCs w:val="24"/>
          <w:u w:val="single"/>
        </w:rPr>
      </w:pPr>
    </w:p>
    <w:p w14:paraId="5F84FC49" w14:textId="607EF6E8" w:rsidR="00516882" w:rsidRPr="00477B07" w:rsidRDefault="00516882" w:rsidP="004A5331">
      <w:pPr>
        <w:ind w:left="-630"/>
        <w:rPr>
          <w:rFonts w:ascii="Arial" w:hAnsi="Arial" w:cs="Arial"/>
          <w:color w:val="000000"/>
          <w:szCs w:val="24"/>
        </w:rPr>
      </w:pPr>
      <w:r w:rsidRPr="00477B07">
        <w:rPr>
          <w:rFonts w:ascii="Arial" w:hAnsi="Arial" w:cs="Arial"/>
          <w:b/>
          <w:bCs/>
          <w:szCs w:val="24"/>
          <w:u w:val="single"/>
        </w:rPr>
        <w:t>Section II</w:t>
      </w:r>
      <w:r w:rsidRPr="00477B07">
        <w:rPr>
          <w:rFonts w:ascii="Arial" w:hAnsi="Arial" w:cs="Arial"/>
          <w:b/>
          <w:bCs/>
          <w:szCs w:val="24"/>
        </w:rPr>
        <w:t xml:space="preserve"> - Required Performance and Staffing Deliverables</w:t>
      </w:r>
    </w:p>
    <w:p w14:paraId="437AA116" w14:textId="5293C947" w:rsidR="0089433D" w:rsidRPr="00477B07" w:rsidRDefault="0089433D" w:rsidP="004A5331">
      <w:pPr>
        <w:ind w:hanging="720"/>
        <w:outlineLvl w:val="0"/>
        <w:rPr>
          <w:rFonts w:ascii="Arial" w:hAnsi="Arial" w:cs="Arial"/>
          <w:szCs w:val="24"/>
        </w:rPr>
      </w:pPr>
      <w:r w:rsidRPr="00477B07">
        <w:rPr>
          <w:rFonts w:ascii="Arial" w:hAnsi="Arial" w:cs="Arial"/>
          <w:szCs w:val="24"/>
        </w:rPr>
        <w:tab/>
      </w:r>
    </w:p>
    <w:p w14:paraId="77C1E1A7" w14:textId="4D4A84EE" w:rsidR="0089433D" w:rsidRPr="00477B07" w:rsidRDefault="0089433D" w:rsidP="004A5331">
      <w:pPr>
        <w:ind w:left="-90"/>
        <w:jc w:val="both"/>
        <w:outlineLvl w:val="0"/>
        <w:rPr>
          <w:rFonts w:ascii="Arial" w:hAnsi="Arial" w:cs="Arial"/>
          <w:b/>
          <w:bCs/>
        </w:rPr>
      </w:pPr>
      <w:r w:rsidRPr="00477B07">
        <w:rPr>
          <w:rFonts w:ascii="Arial" w:hAnsi="Arial" w:cs="Arial"/>
          <w:b/>
          <w:bCs/>
        </w:rPr>
        <w:t xml:space="preserve">NOTE: After reviewing the required deliverables listed below, </w:t>
      </w:r>
      <w:r w:rsidR="008C3CB4" w:rsidRPr="00477B07">
        <w:rPr>
          <w:rFonts w:ascii="Arial" w:hAnsi="Arial" w:cs="Arial"/>
          <w:b/>
          <w:bCs/>
        </w:rPr>
        <w:t>the c</w:t>
      </w:r>
      <w:r w:rsidR="00A8234B" w:rsidRPr="00477B07">
        <w:rPr>
          <w:rFonts w:ascii="Arial" w:hAnsi="Arial" w:cs="Arial"/>
          <w:b/>
          <w:bCs/>
        </w:rPr>
        <w:t>ontractor</w:t>
      </w:r>
      <w:r w:rsidRPr="00477B07">
        <w:rPr>
          <w:rFonts w:ascii="Arial" w:hAnsi="Arial" w:cs="Arial"/>
          <w:b/>
          <w:bCs/>
        </w:rPr>
        <w:t xml:space="preserve"> must sign the statement at the bottom of this Section II to signify acceptance of all of them.  Please submit an executed copy as a PDF document</w:t>
      </w:r>
      <w:r w:rsidR="0013655F" w:rsidRPr="00477B07">
        <w:rPr>
          <w:rFonts w:ascii="Arial" w:hAnsi="Arial" w:cs="Arial"/>
          <w:b/>
          <w:bCs/>
        </w:rPr>
        <w:t xml:space="preserve"> with the title heading: </w:t>
      </w:r>
      <w:r w:rsidR="0013655F" w:rsidRPr="00477B07">
        <w:rPr>
          <w:rFonts w:ascii="Arial" w:hAnsi="Arial" w:cs="Arial"/>
          <w:b/>
          <w:bCs/>
          <w:i/>
          <w:iCs/>
        </w:rPr>
        <w:t>Required Performance and Staffing Deliverables</w:t>
      </w:r>
      <w:r w:rsidRPr="00477B07">
        <w:rPr>
          <w:rFonts w:ascii="Arial" w:hAnsi="Arial" w:cs="Arial"/>
          <w:b/>
          <w:bCs/>
        </w:rPr>
        <w:t xml:space="preserve">.  </w:t>
      </w:r>
    </w:p>
    <w:p w14:paraId="63FABC13" w14:textId="77777777" w:rsidR="0089433D" w:rsidRPr="00477B07" w:rsidRDefault="0089433D" w:rsidP="004A5331">
      <w:pPr>
        <w:ind w:left="-90"/>
        <w:outlineLvl w:val="0"/>
        <w:rPr>
          <w:rFonts w:ascii="Arial" w:hAnsi="Arial" w:cs="Arial"/>
          <w:b/>
          <w:bCs/>
          <w:szCs w:val="24"/>
        </w:rPr>
      </w:pPr>
    </w:p>
    <w:p w14:paraId="18261CBD" w14:textId="3D931C3F" w:rsidR="00BC7482" w:rsidRPr="00477B07" w:rsidRDefault="00BC7482" w:rsidP="004A5331">
      <w:pPr>
        <w:numPr>
          <w:ilvl w:val="0"/>
          <w:numId w:val="4"/>
        </w:numPr>
        <w:ind w:left="-90"/>
        <w:jc w:val="both"/>
        <w:rPr>
          <w:rFonts w:ascii="Arial" w:hAnsi="Arial" w:cs="Arial"/>
          <w:b/>
          <w:bCs/>
          <w:szCs w:val="24"/>
        </w:rPr>
      </w:pPr>
      <w:r w:rsidRPr="00477B07">
        <w:rPr>
          <w:rFonts w:ascii="Arial" w:hAnsi="Arial" w:cs="Arial"/>
          <w:b/>
          <w:bCs/>
          <w:szCs w:val="24"/>
        </w:rPr>
        <w:t xml:space="preserve">Subject Matter </w:t>
      </w:r>
      <w:r w:rsidR="00EA53F0" w:rsidRPr="00477B07">
        <w:rPr>
          <w:rFonts w:ascii="Arial" w:hAnsi="Arial" w:cs="Arial"/>
          <w:b/>
          <w:bCs/>
          <w:szCs w:val="24"/>
        </w:rPr>
        <w:t>-</w:t>
      </w:r>
      <w:r w:rsidRPr="00477B07">
        <w:rPr>
          <w:rFonts w:ascii="Arial" w:hAnsi="Arial" w:cs="Arial"/>
          <w:b/>
          <w:bCs/>
          <w:szCs w:val="24"/>
        </w:rPr>
        <w:t xml:space="preserve"> </w:t>
      </w:r>
      <w:bookmarkStart w:id="0" w:name="_Hlk112340695"/>
      <w:r w:rsidRPr="00477B07">
        <w:rPr>
          <w:rFonts w:ascii="Arial" w:hAnsi="Arial" w:cs="Arial"/>
          <w:b/>
          <w:bCs/>
          <w:szCs w:val="24"/>
        </w:rPr>
        <w:t xml:space="preserve">The below describes </w:t>
      </w:r>
      <w:r w:rsidR="00BA2336" w:rsidRPr="00477B07">
        <w:rPr>
          <w:rFonts w:ascii="Arial" w:hAnsi="Arial" w:cs="Arial"/>
          <w:b/>
          <w:bCs/>
          <w:szCs w:val="24"/>
        </w:rPr>
        <w:t xml:space="preserve">the </w:t>
      </w:r>
      <w:r w:rsidRPr="00477B07">
        <w:rPr>
          <w:rFonts w:ascii="Arial" w:hAnsi="Arial" w:cs="Arial"/>
          <w:b/>
          <w:bCs/>
          <w:szCs w:val="24"/>
        </w:rPr>
        <w:t>needs</w:t>
      </w:r>
      <w:r w:rsidR="00BA2336" w:rsidRPr="00477B07">
        <w:rPr>
          <w:rFonts w:ascii="Arial" w:hAnsi="Arial" w:cs="Arial"/>
          <w:b/>
          <w:bCs/>
          <w:szCs w:val="24"/>
        </w:rPr>
        <w:t xml:space="preserve"> </w:t>
      </w:r>
      <w:r w:rsidR="005D743D" w:rsidRPr="00477B07">
        <w:rPr>
          <w:rFonts w:ascii="Arial" w:hAnsi="Arial" w:cs="Arial"/>
          <w:b/>
          <w:bCs/>
          <w:szCs w:val="24"/>
        </w:rPr>
        <w:t xml:space="preserve">the </w:t>
      </w:r>
      <w:r w:rsidR="00A8234B" w:rsidRPr="00477B07">
        <w:rPr>
          <w:rFonts w:ascii="Arial" w:hAnsi="Arial" w:cs="Arial"/>
          <w:b/>
          <w:bCs/>
          <w:szCs w:val="24"/>
        </w:rPr>
        <w:t>contractor</w:t>
      </w:r>
      <w:r w:rsidR="0042183F" w:rsidRPr="00477B07">
        <w:rPr>
          <w:rFonts w:ascii="Arial" w:hAnsi="Arial" w:cs="Arial"/>
          <w:b/>
          <w:bCs/>
          <w:szCs w:val="24"/>
        </w:rPr>
        <w:t xml:space="preserve"> </w:t>
      </w:r>
      <w:r w:rsidR="0021413F" w:rsidRPr="00477B07">
        <w:rPr>
          <w:rFonts w:ascii="Arial" w:hAnsi="Arial" w:cs="Arial"/>
          <w:b/>
          <w:bCs/>
          <w:szCs w:val="24"/>
        </w:rPr>
        <w:t>must</w:t>
      </w:r>
      <w:r w:rsidR="00BA2336" w:rsidRPr="00477B07">
        <w:rPr>
          <w:rFonts w:ascii="Arial" w:hAnsi="Arial" w:cs="Arial"/>
          <w:b/>
          <w:bCs/>
          <w:szCs w:val="24"/>
        </w:rPr>
        <w:t xml:space="preserve"> address in</w:t>
      </w:r>
      <w:r w:rsidRPr="00477B07">
        <w:rPr>
          <w:rFonts w:ascii="Arial" w:hAnsi="Arial" w:cs="Arial"/>
          <w:b/>
          <w:bCs/>
          <w:szCs w:val="24"/>
        </w:rPr>
        <w:t xml:space="preserve"> </w:t>
      </w:r>
      <w:r w:rsidR="00BA2336" w:rsidRPr="00477B07">
        <w:rPr>
          <w:rFonts w:ascii="Arial" w:hAnsi="Arial" w:cs="Arial"/>
          <w:b/>
          <w:bCs/>
          <w:szCs w:val="24"/>
        </w:rPr>
        <w:t>this program</w:t>
      </w:r>
      <w:r w:rsidRPr="00477B07">
        <w:rPr>
          <w:rFonts w:ascii="Arial" w:hAnsi="Arial" w:cs="Arial"/>
          <w:b/>
          <w:bCs/>
          <w:szCs w:val="24"/>
        </w:rPr>
        <w:t xml:space="preserve">, the goals </w:t>
      </w:r>
      <w:r w:rsidR="005D743D" w:rsidRPr="00477B07">
        <w:rPr>
          <w:rFonts w:ascii="Arial" w:hAnsi="Arial" w:cs="Arial"/>
          <w:b/>
          <w:bCs/>
          <w:szCs w:val="24"/>
        </w:rPr>
        <w:t xml:space="preserve">it </w:t>
      </w:r>
      <w:r w:rsidR="0021413F" w:rsidRPr="00477B07">
        <w:rPr>
          <w:rFonts w:ascii="Arial" w:hAnsi="Arial" w:cs="Arial"/>
          <w:b/>
          <w:bCs/>
          <w:szCs w:val="24"/>
        </w:rPr>
        <w:t>must</w:t>
      </w:r>
      <w:r w:rsidR="005D743D" w:rsidRPr="00477B07">
        <w:rPr>
          <w:rFonts w:ascii="Arial" w:hAnsi="Arial" w:cs="Arial"/>
          <w:b/>
          <w:bCs/>
          <w:szCs w:val="24"/>
        </w:rPr>
        <w:t xml:space="preserve"> </w:t>
      </w:r>
      <w:r w:rsidRPr="00477B07">
        <w:rPr>
          <w:rFonts w:ascii="Arial" w:hAnsi="Arial" w:cs="Arial"/>
          <w:b/>
          <w:bCs/>
          <w:szCs w:val="24"/>
        </w:rPr>
        <w:t>m</w:t>
      </w:r>
      <w:r w:rsidR="00BA2336" w:rsidRPr="00477B07">
        <w:rPr>
          <w:rFonts w:ascii="Arial" w:hAnsi="Arial" w:cs="Arial"/>
          <w:b/>
          <w:bCs/>
          <w:szCs w:val="24"/>
        </w:rPr>
        <w:t>e</w:t>
      </w:r>
      <w:r w:rsidRPr="00477B07">
        <w:rPr>
          <w:rFonts w:ascii="Arial" w:hAnsi="Arial" w:cs="Arial"/>
          <w:b/>
          <w:bCs/>
          <w:szCs w:val="24"/>
        </w:rPr>
        <w:t xml:space="preserve">et, and </w:t>
      </w:r>
      <w:r w:rsidR="004F2AB6" w:rsidRPr="00477B07">
        <w:rPr>
          <w:rFonts w:ascii="Arial" w:hAnsi="Arial" w:cs="Arial"/>
          <w:b/>
          <w:bCs/>
          <w:szCs w:val="24"/>
        </w:rPr>
        <w:t xml:space="preserve">its </w:t>
      </w:r>
      <w:r w:rsidRPr="00477B07">
        <w:rPr>
          <w:rFonts w:ascii="Arial" w:hAnsi="Arial" w:cs="Arial"/>
          <w:b/>
          <w:bCs/>
          <w:szCs w:val="24"/>
        </w:rPr>
        <w:t>prevention</w:t>
      </w:r>
      <w:r w:rsidR="004F2AB6" w:rsidRPr="00477B07">
        <w:rPr>
          <w:rFonts w:ascii="Arial" w:hAnsi="Arial" w:cs="Arial"/>
          <w:b/>
          <w:bCs/>
          <w:szCs w:val="24"/>
        </w:rPr>
        <w:t xml:space="preserve"> focus</w:t>
      </w:r>
      <w:r w:rsidRPr="00477B07">
        <w:rPr>
          <w:rFonts w:ascii="Arial" w:hAnsi="Arial" w:cs="Arial"/>
          <w:b/>
          <w:bCs/>
          <w:szCs w:val="24"/>
        </w:rPr>
        <w:t>.</w:t>
      </w:r>
      <w:r w:rsidR="009D2823" w:rsidRPr="00477B07">
        <w:rPr>
          <w:rFonts w:ascii="Arial" w:hAnsi="Arial" w:cs="Arial"/>
          <w:b/>
          <w:bCs/>
          <w:szCs w:val="24"/>
        </w:rPr>
        <w:t xml:space="preserve"> </w:t>
      </w:r>
      <w:bookmarkEnd w:id="0"/>
    </w:p>
    <w:p w14:paraId="7A9CE74D" w14:textId="70626357" w:rsidR="00FA344D" w:rsidRPr="00477B07" w:rsidRDefault="00FA344D" w:rsidP="004A5331">
      <w:pPr>
        <w:ind w:left="-270"/>
        <w:jc w:val="both"/>
        <w:rPr>
          <w:rFonts w:ascii="Arial" w:hAnsi="Arial" w:cs="Arial"/>
          <w:b/>
          <w:bCs/>
          <w:szCs w:val="24"/>
        </w:rPr>
      </w:pPr>
    </w:p>
    <w:p w14:paraId="743EB3BF" w14:textId="77777777" w:rsidR="00516882" w:rsidRPr="00F12A20" w:rsidRDefault="00FA344D" w:rsidP="004A5331">
      <w:pPr>
        <w:ind w:left="720" w:hanging="720"/>
        <w:jc w:val="both"/>
        <w:rPr>
          <w:rFonts w:ascii="Arial" w:hAnsi="Arial" w:cs="Arial"/>
          <w:b/>
          <w:bCs/>
          <w:szCs w:val="24"/>
        </w:rPr>
      </w:pPr>
      <w:r w:rsidRPr="00477B07">
        <w:rPr>
          <w:rFonts w:ascii="Arial" w:hAnsi="Arial" w:cs="Arial"/>
          <w:szCs w:val="24"/>
        </w:rPr>
        <w:t>1</w:t>
      </w:r>
      <w:r w:rsidR="00EF51FD" w:rsidRPr="00477B07">
        <w:rPr>
          <w:rFonts w:ascii="Arial" w:hAnsi="Arial" w:cs="Arial"/>
          <w:szCs w:val="24"/>
        </w:rPr>
        <w:t>)</w:t>
      </w:r>
      <w:r w:rsidR="00F30827" w:rsidRPr="00477B07">
        <w:rPr>
          <w:rFonts w:ascii="Arial" w:hAnsi="Arial" w:cs="Arial"/>
          <w:b/>
          <w:bCs/>
          <w:szCs w:val="24"/>
        </w:rPr>
        <w:tab/>
      </w:r>
      <w:r w:rsidR="009D2823" w:rsidRPr="00477B07">
        <w:rPr>
          <w:rFonts w:ascii="Arial" w:hAnsi="Arial" w:cs="Arial"/>
          <w:b/>
          <w:bCs/>
          <w:szCs w:val="24"/>
        </w:rPr>
        <w:t xml:space="preserve">The need for this program </w:t>
      </w:r>
      <w:r w:rsidR="00014AF8" w:rsidRPr="00477B07">
        <w:rPr>
          <w:rFonts w:ascii="Arial" w:hAnsi="Arial" w:cs="Arial"/>
          <w:b/>
          <w:bCs/>
          <w:szCs w:val="24"/>
        </w:rPr>
        <w:t>as indicated by data regarding the health and human services issues and parent and community perceptions</w:t>
      </w:r>
      <w:r w:rsidR="009E5575" w:rsidRPr="00477B07">
        <w:rPr>
          <w:rFonts w:ascii="Arial" w:hAnsi="Arial" w:cs="Arial"/>
          <w:b/>
          <w:bCs/>
          <w:szCs w:val="24"/>
        </w:rPr>
        <w:t xml:space="preserve"> is:</w:t>
      </w:r>
    </w:p>
    <w:p w14:paraId="45A509D6" w14:textId="77777777" w:rsidR="00516882" w:rsidRPr="00F12A20" w:rsidRDefault="00516882" w:rsidP="00F30827">
      <w:pPr>
        <w:ind w:left="720" w:hanging="720"/>
        <w:jc w:val="both"/>
        <w:rPr>
          <w:rFonts w:ascii="Arial" w:hAnsi="Arial" w:cs="Arial"/>
          <w:b/>
          <w:bCs/>
          <w:szCs w:val="24"/>
        </w:rPr>
      </w:pPr>
      <w:r w:rsidRPr="00F12A20">
        <w:rPr>
          <w:rFonts w:ascii="Arial" w:hAnsi="Arial" w:cs="Arial"/>
          <w:b/>
          <w:bCs/>
          <w:szCs w:val="24"/>
        </w:rPr>
        <w:tab/>
      </w:r>
    </w:p>
    <w:p w14:paraId="0371F041" w14:textId="77777777" w:rsidR="000C6B73" w:rsidRPr="000C6B73" w:rsidRDefault="000C6B73" w:rsidP="000C6B73">
      <w:pPr>
        <w:ind w:left="720"/>
        <w:jc w:val="both"/>
        <w:rPr>
          <w:rFonts w:ascii="Arial" w:hAnsi="Arial" w:cs="Arial"/>
          <w:szCs w:val="24"/>
        </w:rPr>
      </w:pPr>
      <w:r w:rsidRPr="000C6B73">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Default="000C6B73" w:rsidP="000C6B73">
      <w:pPr>
        <w:ind w:left="720"/>
        <w:jc w:val="both"/>
        <w:rPr>
          <w:rFonts w:ascii="Arial" w:hAnsi="Arial" w:cs="Arial"/>
          <w:szCs w:val="24"/>
        </w:rPr>
      </w:pPr>
      <w:r w:rsidRPr="000C6B73">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0C6B73">
        <w:rPr>
          <w:rFonts w:ascii="Arial" w:hAnsi="Arial" w:cs="Arial"/>
          <w:szCs w:val="24"/>
        </w:rPr>
        <w:t>Health</w:t>
      </w:r>
      <w:proofErr w:type="gramEnd"/>
      <w:r w:rsidRPr="000C6B73">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0C6B73">
        <w:rPr>
          <w:rFonts w:ascii="Arial" w:hAnsi="Arial" w:cs="Arial"/>
          <w:szCs w:val="24"/>
        </w:rPr>
        <w:t>Merdinger</w:t>
      </w:r>
      <w:proofErr w:type="spellEnd"/>
      <w:r w:rsidRPr="000C6B73">
        <w:rPr>
          <w:rFonts w:ascii="Arial" w:hAnsi="Arial" w:cs="Arial"/>
          <w:szCs w:val="24"/>
        </w:rPr>
        <w:t xml:space="preserve">, 2004; </w:t>
      </w:r>
      <w:proofErr w:type="spellStart"/>
      <w:r w:rsidRPr="000C6B73">
        <w:rPr>
          <w:rFonts w:ascii="Arial" w:hAnsi="Arial" w:cs="Arial"/>
          <w:szCs w:val="24"/>
        </w:rPr>
        <w:t>Semidei</w:t>
      </w:r>
      <w:proofErr w:type="spellEnd"/>
      <w:r w:rsidRPr="000C6B73">
        <w:rPr>
          <w:rFonts w:ascii="Arial" w:hAnsi="Arial" w:cs="Arial"/>
          <w:szCs w:val="24"/>
        </w:rPr>
        <w:t xml:space="preserve">, </w:t>
      </w:r>
      <w:proofErr w:type="spellStart"/>
      <w:r w:rsidRPr="000C6B73">
        <w:rPr>
          <w:rFonts w:ascii="Arial" w:hAnsi="Arial" w:cs="Arial"/>
          <w:szCs w:val="24"/>
        </w:rPr>
        <w:t>Radel</w:t>
      </w:r>
      <w:proofErr w:type="spellEnd"/>
      <w:r w:rsidRPr="000C6B73">
        <w:rPr>
          <w:rFonts w:ascii="Arial" w:hAnsi="Arial" w:cs="Arial"/>
          <w:szCs w:val="24"/>
        </w:rPr>
        <w:t>, &amp; Nolan, 2001; Young, Boles, &amp; Otero, 2007).</w:t>
      </w:r>
    </w:p>
    <w:p w14:paraId="23399D7F" w14:textId="77777777" w:rsidR="00C73F67" w:rsidRPr="000C6B73" w:rsidRDefault="00C73F67" w:rsidP="000C6B73">
      <w:pPr>
        <w:ind w:left="720"/>
        <w:jc w:val="both"/>
        <w:rPr>
          <w:rFonts w:ascii="Arial" w:hAnsi="Arial" w:cs="Arial"/>
          <w:szCs w:val="24"/>
        </w:rPr>
      </w:pPr>
    </w:p>
    <w:p w14:paraId="16A136B4" w14:textId="3AFF5BD7" w:rsidR="003250E5" w:rsidRPr="00F12A20" w:rsidRDefault="000C6B73" w:rsidP="000C6B73">
      <w:pPr>
        <w:ind w:left="720"/>
        <w:rPr>
          <w:rFonts w:ascii="Arial" w:hAnsi="Arial" w:cs="Arial"/>
          <w:szCs w:val="24"/>
        </w:rPr>
      </w:pPr>
      <w:r w:rsidRPr="000C6B73">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0C6B73">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F12A20">
        <w:rPr>
          <w:rFonts w:ascii="Arial" w:hAnsi="Arial" w:cs="Arial"/>
          <w:szCs w:val="24"/>
        </w:rPr>
        <w:tab/>
        <w:t xml:space="preserve"> </w:t>
      </w:r>
    </w:p>
    <w:p w14:paraId="3AB740ED" w14:textId="77777777" w:rsidR="003250E5" w:rsidRPr="00F12A20" w:rsidRDefault="003250E5" w:rsidP="003250E5">
      <w:pPr>
        <w:jc w:val="both"/>
        <w:rPr>
          <w:rFonts w:ascii="Arial" w:hAnsi="Arial" w:cs="Arial"/>
          <w:szCs w:val="24"/>
        </w:rPr>
      </w:pPr>
    </w:p>
    <w:p w14:paraId="23428DC1" w14:textId="21ACEE47" w:rsidR="003250E5" w:rsidRPr="00F12A20" w:rsidRDefault="003250E5" w:rsidP="003250E5">
      <w:pPr>
        <w:ind w:left="720"/>
        <w:jc w:val="both"/>
        <w:rPr>
          <w:rFonts w:ascii="Arial" w:hAnsi="Arial" w:cs="Arial"/>
          <w:szCs w:val="24"/>
        </w:rPr>
      </w:pPr>
      <w:r w:rsidRPr="00F12A20">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F12A20" w:rsidRDefault="003250E5" w:rsidP="003250E5">
      <w:pPr>
        <w:jc w:val="both"/>
        <w:rPr>
          <w:rFonts w:ascii="Arial" w:hAnsi="Arial" w:cs="Arial"/>
          <w:szCs w:val="24"/>
        </w:rPr>
      </w:pPr>
    </w:p>
    <w:p w14:paraId="2E6365EE" w14:textId="1B50521B" w:rsidR="003250E5" w:rsidRPr="00F12A20" w:rsidRDefault="003250E5" w:rsidP="003250E5">
      <w:pPr>
        <w:ind w:left="720"/>
        <w:jc w:val="both"/>
        <w:rPr>
          <w:rFonts w:ascii="Arial" w:hAnsi="Arial" w:cs="Arial"/>
          <w:szCs w:val="24"/>
        </w:rPr>
      </w:pPr>
      <w:r w:rsidRPr="00F12A20">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w:t>
      </w:r>
      <w:r w:rsidRPr="00C3426B">
        <w:rPr>
          <w:rFonts w:ascii="Arial" w:hAnsi="Arial" w:cs="Arial"/>
          <w:szCs w:val="24"/>
        </w:rPr>
        <w:t>promising practice in</w:t>
      </w:r>
      <w:r w:rsidRPr="00F12A20">
        <w:rPr>
          <w:rFonts w:ascii="Arial" w:hAnsi="Arial" w:cs="Arial"/>
          <w:szCs w:val="24"/>
        </w:rPr>
        <w:t xml:space="preserve">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F12A20" w:rsidRDefault="003250E5" w:rsidP="003250E5">
      <w:pPr>
        <w:jc w:val="both"/>
        <w:rPr>
          <w:rFonts w:ascii="Arial" w:hAnsi="Arial" w:cs="Arial"/>
          <w:szCs w:val="24"/>
        </w:rPr>
      </w:pPr>
    </w:p>
    <w:p w14:paraId="558D17EE" w14:textId="13B4DBF2" w:rsidR="003250E5" w:rsidRPr="00F12A20" w:rsidRDefault="003250E5" w:rsidP="003250E5">
      <w:pPr>
        <w:ind w:left="720"/>
        <w:jc w:val="both"/>
        <w:rPr>
          <w:rFonts w:ascii="Arial" w:hAnsi="Arial" w:cs="Arial"/>
          <w:szCs w:val="24"/>
        </w:rPr>
      </w:pPr>
      <w:r w:rsidRPr="00F12A20">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F12A20" w:rsidRDefault="003250E5" w:rsidP="003250E5">
      <w:pPr>
        <w:jc w:val="both"/>
        <w:rPr>
          <w:rFonts w:ascii="Arial" w:hAnsi="Arial" w:cs="Arial"/>
          <w:szCs w:val="24"/>
        </w:rPr>
      </w:pPr>
    </w:p>
    <w:p w14:paraId="31D55352" w14:textId="77777777" w:rsidR="003250E5" w:rsidRPr="00F12A20" w:rsidRDefault="003250E5" w:rsidP="003250E5">
      <w:pPr>
        <w:ind w:left="720"/>
        <w:jc w:val="both"/>
        <w:rPr>
          <w:rFonts w:ascii="Arial" w:hAnsi="Arial" w:cs="Arial"/>
          <w:szCs w:val="24"/>
        </w:rPr>
      </w:pPr>
      <w:r w:rsidRPr="00F12A20">
        <w:rPr>
          <w:rFonts w:ascii="Arial" w:hAnsi="Arial" w:cs="Arial"/>
          <w:szCs w:val="24"/>
        </w:rPr>
        <w:t xml:space="preserve">KFT was evaluated by an independent research firm that measured indicators of family stability and child well-being.  </w:t>
      </w:r>
      <w:r w:rsidRPr="00836665">
        <w:rPr>
          <w:rFonts w:ascii="Arial" w:hAnsi="Arial" w:cs="Arial"/>
          <w:szCs w:val="24"/>
        </w:rPr>
        <w:t xml:space="preserve">Almost </w:t>
      </w:r>
      <w:proofErr w:type="gramStart"/>
      <w:r w:rsidRPr="00836665">
        <w:rPr>
          <w:rFonts w:ascii="Arial" w:hAnsi="Arial" w:cs="Arial"/>
          <w:szCs w:val="24"/>
        </w:rPr>
        <w:t>all of</w:t>
      </w:r>
      <w:proofErr w:type="gramEnd"/>
      <w:r w:rsidRPr="00836665">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836665">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F12A20" w:rsidRDefault="003250E5" w:rsidP="003250E5">
      <w:pPr>
        <w:jc w:val="both"/>
        <w:rPr>
          <w:rFonts w:ascii="Arial" w:hAnsi="Arial" w:cs="Arial"/>
          <w:szCs w:val="24"/>
        </w:rPr>
      </w:pPr>
    </w:p>
    <w:p w14:paraId="3A40B408" w14:textId="20510D3E" w:rsidR="003250E5" w:rsidRPr="00F12A20" w:rsidRDefault="003250E5" w:rsidP="003250E5">
      <w:pPr>
        <w:ind w:left="720"/>
        <w:jc w:val="both"/>
        <w:rPr>
          <w:rFonts w:ascii="Arial" w:hAnsi="Arial" w:cs="Arial"/>
          <w:szCs w:val="24"/>
        </w:rPr>
      </w:pPr>
      <w:r w:rsidRPr="00F12A20">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F12A20" w:rsidRDefault="003250E5" w:rsidP="003250E5">
      <w:pPr>
        <w:jc w:val="both"/>
        <w:rPr>
          <w:rFonts w:ascii="Arial" w:hAnsi="Arial" w:cs="Arial"/>
          <w:szCs w:val="24"/>
        </w:rPr>
      </w:pPr>
    </w:p>
    <w:p w14:paraId="520DC8F2" w14:textId="0A8ACFE0" w:rsidR="003250E5" w:rsidRPr="006B0845" w:rsidRDefault="003250E5" w:rsidP="003250E5">
      <w:pPr>
        <w:ind w:left="720"/>
        <w:jc w:val="both"/>
        <w:rPr>
          <w:rFonts w:ascii="Arial" w:hAnsi="Arial" w:cs="Arial"/>
          <w:color w:val="FF0000"/>
          <w:szCs w:val="24"/>
        </w:rPr>
      </w:pPr>
      <w:r w:rsidRPr="006B0845">
        <w:rPr>
          <w:rFonts w:ascii="Arial" w:hAnsi="Arial" w:cs="Arial"/>
          <w:szCs w:val="24"/>
        </w:rPr>
        <w:t xml:space="preserve">More information on national child welfare supportive housing efforts can be found at: </w:t>
      </w:r>
      <w:hyperlink r:id="rId13" w:history="1">
        <w:r w:rsidR="00E26F8B" w:rsidRPr="00AD4D4F">
          <w:rPr>
            <w:rStyle w:val="Hyperlink"/>
            <w:rFonts w:ascii="Arial" w:hAnsi="Arial" w:cs="Arial"/>
          </w:rPr>
          <w:t>Advancing Vulnerable Populations - CSH</w:t>
        </w:r>
      </w:hyperlink>
    </w:p>
    <w:p w14:paraId="153CB02F" w14:textId="75E2DA81" w:rsidR="003250E5" w:rsidRPr="00F12A20" w:rsidRDefault="003250E5" w:rsidP="003250E5">
      <w:pPr>
        <w:jc w:val="both"/>
        <w:rPr>
          <w:rFonts w:ascii="Arial" w:hAnsi="Arial" w:cs="Arial"/>
          <w:szCs w:val="24"/>
        </w:rPr>
      </w:pPr>
    </w:p>
    <w:p w14:paraId="60AB573E" w14:textId="24EE89E4" w:rsidR="009D2823" w:rsidRPr="001D2FB6" w:rsidRDefault="00FA344D" w:rsidP="00F30827">
      <w:pPr>
        <w:ind w:left="360" w:hanging="360"/>
        <w:jc w:val="both"/>
        <w:rPr>
          <w:rFonts w:ascii="Arial" w:hAnsi="Arial" w:cs="Arial"/>
          <w:b/>
          <w:bCs/>
          <w:szCs w:val="24"/>
        </w:rPr>
      </w:pPr>
      <w:r w:rsidRPr="001D2FB6">
        <w:rPr>
          <w:rFonts w:ascii="Arial" w:hAnsi="Arial" w:cs="Arial"/>
          <w:szCs w:val="24"/>
        </w:rPr>
        <w:t>2</w:t>
      </w:r>
      <w:r w:rsidR="00EF51FD" w:rsidRPr="001D2FB6">
        <w:rPr>
          <w:rFonts w:ascii="Arial" w:hAnsi="Arial" w:cs="Arial"/>
          <w:szCs w:val="24"/>
        </w:rPr>
        <w:t>)</w:t>
      </w:r>
      <w:r w:rsidRPr="001D2FB6">
        <w:rPr>
          <w:rFonts w:ascii="Arial" w:hAnsi="Arial" w:cs="Arial"/>
          <w:b/>
          <w:bCs/>
          <w:szCs w:val="24"/>
        </w:rPr>
        <w:tab/>
      </w:r>
      <w:r w:rsidR="00F30827" w:rsidRPr="001D2FB6">
        <w:rPr>
          <w:rFonts w:ascii="Arial" w:hAnsi="Arial" w:cs="Arial"/>
          <w:b/>
          <w:bCs/>
          <w:szCs w:val="24"/>
        </w:rPr>
        <w:tab/>
      </w:r>
      <w:r w:rsidR="009D2823" w:rsidRPr="001D2FB6">
        <w:rPr>
          <w:rFonts w:ascii="Arial" w:hAnsi="Arial" w:cs="Arial"/>
          <w:b/>
          <w:bCs/>
          <w:szCs w:val="24"/>
        </w:rPr>
        <w:t>The goals to be met by this program are:</w:t>
      </w:r>
    </w:p>
    <w:p w14:paraId="2ABB32A5" w14:textId="77777777" w:rsidR="003250E5" w:rsidRPr="001D2FB6" w:rsidRDefault="003250E5" w:rsidP="003250E5">
      <w:pPr>
        <w:ind w:left="720"/>
        <w:jc w:val="both"/>
        <w:rPr>
          <w:rFonts w:ascii="Arial" w:hAnsi="Arial" w:cs="Arial"/>
          <w:b/>
          <w:bCs/>
          <w:szCs w:val="24"/>
        </w:rPr>
      </w:pPr>
    </w:p>
    <w:p w14:paraId="7AC4E503" w14:textId="47AA2328" w:rsidR="003250E5" w:rsidRPr="001D2FB6" w:rsidRDefault="003250E5" w:rsidP="003250E5">
      <w:pPr>
        <w:ind w:left="720"/>
        <w:jc w:val="both"/>
        <w:rPr>
          <w:rFonts w:ascii="Arial" w:hAnsi="Arial" w:cs="Arial"/>
          <w:szCs w:val="24"/>
        </w:rPr>
      </w:pPr>
      <w:r w:rsidRPr="001D2FB6">
        <w:rPr>
          <w:rFonts w:ascii="Arial" w:hAnsi="Arial" w:cs="Arial"/>
          <w:szCs w:val="24"/>
        </w:rPr>
        <w:t xml:space="preserve">To keep families together by providing </w:t>
      </w:r>
      <w:r w:rsidR="00F61E41" w:rsidRPr="001D2FB6">
        <w:rPr>
          <w:rFonts w:ascii="Arial" w:hAnsi="Arial" w:cs="Arial"/>
          <w:szCs w:val="24"/>
        </w:rPr>
        <w:t xml:space="preserve">stable </w:t>
      </w:r>
      <w:r w:rsidRPr="001D2FB6">
        <w:rPr>
          <w:rFonts w:ascii="Arial" w:hAnsi="Arial" w:cs="Arial"/>
          <w:szCs w:val="24"/>
        </w:rPr>
        <w:t>housing and evidence-based, trauma-informed support services to CP&amp;P-involved families using a Housing First model.</w:t>
      </w:r>
    </w:p>
    <w:p w14:paraId="6043FFB6" w14:textId="708FAB5E" w:rsidR="00910323" w:rsidRPr="001D2FB6" w:rsidRDefault="00910323" w:rsidP="005C166A">
      <w:pPr>
        <w:ind w:left="720" w:hanging="360"/>
        <w:jc w:val="both"/>
        <w:rPr>
          <w:rFonts w:ascii="Arial" w:hAnsi="Arial" w:cs="Arial"/>
          <w:szCs w:val="24"/>
        </w:rPr>
      </w:pPr>
      <w:r w:rsidRPr="001D2FB6">
        <w:rPr>
          <w:rFonts w:ascii="Arial" w:hAnsi="Arial" w:cs="Arial"/>
          <w:b/>
          <w:bCs/>
          <w:szCs w:val="24"/>
        </w:rPr>
        <w:tab/>
      </w:r>
    </w:p>
    <w:p w14:paraId="4E1256C2" w14:textId="77777777" w:rsidR="00910323" w:rsidRPr="00F12A20" w:rsidRDefault="00FA344D" w:rsidP="00F30827">
      <w:pPr>
        <w:ind w:left="720" w:hanging="720"/>
        <w:jc w:val="both"/>
        <w:rPr>
          <w:rFonts w:ascii="Arial" w:hAnsi="Arial" w:cs="Arial"/>
          <w:b/>
          <w:bCs/>
          <w:szCs w:val="24"/>
        </w:rPr>
      </w:pPr>
      <w:r w:rsidRPr="001D2FB6">
        <w:rPr>
          <w:rFonts w:ascii="Arial" w:hAnsi="Arial" w:cs="Arial"/>
          <w:szCs w:val="24"/>
        </w:rPr>
        <w:t>3</w:t>
      </w:r>
      <w:r w:rsidR="00EF51FD" w:rsidRPr="001D2FB6">
        <w:rPr>
          <w:rFonts w:ascii="Arial" w:hAnsi="Arial" w:cs="Arial"/>
          <w:szCs w:val="24"/>
        </w:rPr>
        <w:t>)</w:t>
      </w:r>
      <w:r w:rsidRPr="001D2FB6">
        <w:rPr>
          <w:rFonts w:ascii="Arial" w:hAnsi="Arial" w:cs="Arial"/>
          <w:b/>
          <w:bCs/>
          <w:szCs w:val="24"/>
        </w:rPr>
        <w:t xml:space="preserve">  </w:t>
      </w:r>
      <w:r w:rsidR="00F30827" w:rsidRPr="001D2FB6">
        <w:rPr>
          <w:rFonts w:ascii="Arial" w:hAnsi="Arial" w:cs="Arial"/>
          <w:b/>
          <w:bCs/>
          <w:szCs w:val="24"/>
        </w:rPr>
        <w:tab/>
      </w:r>
      <w:r w:rsidR="009D2823" w:rsidRPr="001D2FB6">
        <w:rPr>
          <w:rFonts w:ascii="Arial" w:hAnsi="Arial" w:cs="Arial"/>
          <w:b/>
          <w:bCs/>
          <w:szCs w:val="24"/>
        </w:rPr>
        <w:t xml:space="preserve">The prevention </w:t>
      </w:r>
      <w:proofErr w:type="gramStart"/>
      <w:r w:rsidR="009D2823" w:rsidRPr="001D2FB6">
        <w:rPr>
          <w:rFonts w:ascii="Arial" w:hAnsi="Arial" w:cs="Arial"/>
          <w:b/>
          <w:bCs/>
          <w:szCs w:val="24"/>
        </w:rPr>
        <w:t>focus</w:t>
      </w:r>
      <w:proofErr w:type="gramEnd"/>
      <w:r w:rsidR="009D2823" w:rsidRPr="001D2FB6">
        <w:rPr>
          <w:rFonts w:ascii="Arial" w:hAnsi="Arial" w:cs="Arial"/>
          <w:b/>
          <w:bCs/>
          <w:szCs w:val="24"/>
        </w:rPr>
        <w:t xml:space="preserve"> of this program</w:t>
      </w:r>
      <w:r w:rsidR="00960BFC" w:rsidRPr="001D2FB6">
        <w:rPr>
          <w:rFonts w:ascii="Arial" w:hAnsi="Arial" w:cs="Arial"/>
          <w:b/>
          <w:bCs/>
          <w:szCs w:val="24"/>
        </w:rPr>
        <w:t>:</w:t>
      </w:r>
      <w:r w:rsidR="009E5575" w:rsidRPr="00F12A20">
        <w:rPr>
          <w:rFonts w:ascii="Arial" w:hAnsi="Arial" w:cs="Arial"/>
          <w:b/>
          <w:bCs/>
          <w:szCs w:val="24"/>
        </w:rPr>
        <w:t xml:space="preserve"> </w:t>
      </w:r>
    </w:p>
    <w:p w14:paraId="3302AE4E" w14:textId="77777777" w:rsidR="00910323" w:rsidRPr="00F12A20" w:rsidRDefault="00910323" w:rsidP="00910323">
      <w:pPr>
        <w:ind w:left="720"/>
        <w:jc w:val="both"/>
        <w:rPr>
          <w:rFonts w:ascii="Arial" w:hAnsi="Arial" w:cs="Arial"/>
          <w:szCs w:val="24"/>
        </w:rPr>
      </w:pPr>
    </w:p>
    <w:p w14:paraId="2D623D62" w14:textId="614105C6" w:rsidR="003F379F" w:rsidRPr="006B0845" w:rsidRDefault="003F379F" w:rsidP="2DD886B6">
      <w:pPr>
        <w:ind w:left="720"/>
        <w:jc w:val="both"/>
        <w:rPr>
          <w:rFonts w:ascii="Arial" w:hAnsi="Arial" w:cs="Arial"/>
        </w:rPr>
      </w:pPr>
      <w:r w:rsidRPr="00AD4D4F">
        <w:rPr>
          <w:rFonts w:ascii="Arial" w:hAnsi="Arial" w:cs="Arial"/>
        </w:rPr>
        <w:t xml:space="preserve">All program services are provided in accordance with the established program model as set forth in the </w:t>
      </w:r>
      <w:hyperlink r:id="rId14" w:history="1"/>
      <w:hyperlink r:id="rId15" w:history="1">
        <w:r w:rsidR="009E4FC0" w:rsidRPr="00AD4D4F">
          <w:rPr>
            <w:rFonts w:ascii="Arial" w:hAnsi="Arial" w:cs="Arial"/>
            <w:color w:val="0000FF"/>
            <w:u w:val="single"/>
          </w:rPr>
          <w:t>KFT-Program-Manual.pdf</w:t>
        </w:r>
      </w:hyperlink>
      <w:r w:rsidRPr="00AD4D4F">
        <w:rPr>
          <w:rFonts w:ascii="Arial" w:hAnsi="Arial" w:cs="Arial"/>
        </w:rPr>
        <w:t>.</w:t>
      </w:r>
      <w:r w:rsidR="00057038" w:rsidRPr="00AD4D4F">
        <w:rPr>
          <w:rFonts w:ascii="Arial" w:hAnsi="Arial" w:cs="Arial"/>
        </w:rPr>
        <w:t xml:space="preserve"> Specific prevention </w:t>
      </w:r>
      <w:proofErr w:type="gramStart"/>
      <w:r w:rsidR="00057038" w:rsidRPr="00AD4D4F">
        <w:rPr>
          <w:rFonts w:ascii="Arial" w:hAnsi="Arial" w:cs="Arial"/>
        </w:rPr>
        <w:t>focus</w:t>
      </w:r>
      <w:proofErr w:type="gramEnd"/>
      <w:r w:rsidR="00057038" w:rsidRPr="00AD4D4F">
        <w:rPr>
          <w:rFonts w:ascii="Arial" w:hAnsi="Arial" w:cs="Arial"/>
        </w:rPr>
        <w:t xml:space="preserve"> of NJ KFT include the following:</w:t>
      </w:r>
      <w:r w:rsidR="00057038" w:rsidRPr="006B0845">
        <w:rPr>
          <w:rFonts w:ascii="Arial" w:hAnsi="Arial" w:cs="Arial"/>
        </w:rPr>
        <w:t xml:space="preserve"> </w:t>
      </w:r>
    </w:p>
    <w:p w14:paraId="615B00AD" w14:textId="77777777" w:rsidR="00405851" w:rsidRDefault="00405851" w:rsidP="009255FA">
      <w:pPr>
        <w:ind w:left="720"/>
        <w:jc w:val="both"/>
        <w:rPr>
          <w:rFonts w:ascii="Arial" w:hAnsi="Arial" w:cs="Arial"/>
          <w:szCs w:val="24"/>
        </w:rPr>
      </w:pPr>
    </w:p>
    <w:p w14:paraId="7A7968C0" w14:textId="72E74580" w:rsidR="009255FA" w:rsidRDefault="009255FA" w:rsidP="009255FA">
      <w:pPr>
        <w:ind w:left="720"/>
        <w:jc w:val="both"/>
        <w:rPr>
          <w:rFonts w:ascii="Arial" w:hAnsi="Arial" w:cs="Arial"/>
          <w:szCs w:val="24"/>
        </w:rPr>
      </w:pPr>
      <w:r w:rsidRPr="00F12A20">
        <w:rPr>
          <w:rFonts w:ascii="Arial" w:hAnsi="Arial" w:cs="Arial"/>
          <w:szCs w:val="24"/>
        </w:rPr>
        <w:t>Homelessness</w:t>
      </w:r>
      <w:r>
        <w:rPr>
          <w:rFonts w:ascii="Arial" w:hAnsi="Arial" w:cs="Arial"/>
          <w:szCs w:val="24"/>
        </w:rPr>
        <w:t xml:space="preserve"> and Housing instability</w:t>
      </w:r>
    </w:p>
    <w:p w14:paraId="044E4B31" w14:textId="041527A7" w:rsidR="009255FA" w:rsidRDefault="003250E5" w:rsidP="003250E5">
      <w:pPr>
        <w:ind w:left="720"/>
        <w:jc w:val="both"/>
        <w:rPr>
          <w:rFonts w:ascii="Arial" w:hAnsi="Arial" w:cs="Arial"/>
          <w:szCs w:val="24"/>
        </w:rPr>
      </w:pPr>
      <w:r w:rsidRPr="00F12A20">
        <w:rPr>
          <w:rFonts w:ascii="Arial" w:hAnsi="Arial" w:cs="Arial"/>
          <w:szCs w:val="24"/>
        </w:rPr>
        <w:t>Family Separation</w:t>
      </w:r>
      <w:r w:rsidR="009255FA">
        <w:rPr>
          <w:rFonts w:ascii="Arial" w:hAnsi="Arial" w:cs="Arial"/>
          <w:szCs w:val="24"/>
        </w:rPr>
        <w:t>/</w:t>
      </w:r>
      <w:r w:rsidR="00DF483F">
        <w:rPr>
          <w:rFonts w:ascii="Arial" w:hAnsi="Arial" w:cs="Arial"/>
          <w:szCs w:val="24"/>
        </w:rPr>
        <w:t>Use of Foster Care</w:t>
      </w:r>
    </w:p>
    <w:p w14:paraId="7E2F5AD6" w14:textId="77777777" w:rsidR="009255FA" w:rsidRDefault="009255FA" w:rsidP="003250E5">
      <w:pPr>
        <w:ind w:left="720"/>
        <w:jc w:val="both"/>
        <w:rPr>
          <w:rFonts w:ascii="Arial" w:hAnsi="Arial" w:cs="Arial"/>
          <w:szCs w:val="24"/>
        </w:rPr>
      </w:pPr>
      <w:r>
        <w:rPr>
          <w:rFonts w:ascii="Arial" w:hAnsi="Arial" w:cs="Arial"/>
          <w:szCs w:val="24"/>
        </w:rPr>
        <w:t xml:space="preserve">Recurrence of child welfare involvement </w:t>
      </w:r>
    </w:p>
    <w:p w14:paraId="283DCC36" w14:textId="5A84227C" w:rsidR="009255FA" w:rsidRPr="00F12A20" w:rsidRDefault="009255FA" w:rsidP="003250E5">
      <w:pPr>
        <w:ind w:left="720"/>
        <w:jc w:val="both"/>
        <w:rPr>
          <w:rFonts w:ascii="Arial" w:hAnsi="Arial" w:cs="Arial"/>
          <w:b/>
          <w:bCs/>
          <w:color w:val="FF0000"/>
          <w:szCs w:val="24"/>
        </w:rPr>
      </w:pPr>
      <w:r>
        <w:rPr>
          <w:rFonts w:ascii="Arial" w:hAnsi="Arial" w:cs="Arial"/>
          <w:szCs w:val="24"/>
        </w:rPr>
        <w:t>Recurrence of child maltreatment</w:t>
      </w:r>
    </w:p>
    <w:p w14:paraId="04648021" w14:textId="77777777" w:rsidR="002E490F" w:rsidRPr="00F12A20" w:rsidRDefault="002E490F" w:rsidP="00BC7482">
      <w:pPr>
        <w:ind w:left="720"/>
        <w:rPr>
          <w:rFonts w:ascii="Arial" w:hAnsi="Arial" w:cs="Arial"/>
          <w:szCs w:val="24"/>
        </w:rPr>
      </w:pPr>
    </w:p>
    <w:p w14:paraId="205A9279" w14:textId="46092123" w:rsidR="00871F4B" w:rsidRPr="00254E17" w:rsidRDefault="00871F4B" w:rsidP="00DB17BE">
      <w:pPr>
        <w:numPr>
          <w:ilvl w:val="0"/>
          <w:numId w:val="4"/>
        </w:numPr>
        <w:ind w:left="-90"/>
        <w:jc w:val="both"/>
        <w:rPr>
          <w:rFonts w:ascii="Arial" w:hAnsi="Arial" w:cs="Arial"/>
          <w:b/>
          <w:bCs/>
          <w:szCs w:val="24"/>
        </w:rPr>
      </w:pPr>
      <w:r w:rsidRPr="00254E17">
        <w:rPr>
          <w:rFonts w:ascii="Arial" w:hAnsi="Arial" w:cs="Arial"/>
          <w:b/>
          <w:bCs/>
          <w:szCs w:val="24"/>
        </w:rPr>
        <w:t>Target Population</w:t>
      </w:r>
      <w:r w:rsidR="00F006ED" w:rsidRPr="00254E17">
        <w:rPr>
          <w:rFonts w:ascii="Arial" w:hAnsi="Arial" w:cs="Arial"/>
          <w:b/>
          <w:bCs/>
          <w:szCs w:val="24"/>
        </w:rPr>
        <w:t xml:space="preserve"> - </w:t>
      </w:r>
      <w:r w:rsidR="00BC7482" w:rsidRPr="00254E17">
        <w:rPr>
          <w:rFonts w:ascii="Arial" w:hAnsi="Arial" w:cs="Arial"/>
          <w:b/>
          <w:bCs/>
          <w:szCs w:val="24"/>
        </w:rPr>
        <w:t>The below des</w:t>
      </w:r>
      <w:r w:rsidRPr="00254E17">
        <w:rPr>
          <w:rFonts w:ascii="Arial" w:hAnsi="Arial" w:cs="Arial"/>
          <w:b/>
          <w:bCs/>
          <w:szCs w:val="24"/>
        </w:rPr>
        <w:t xml:space="preserve">cribes </w:t>
      </w:r>
      <w:r w:rsidR="00BA2336" w:rsidRPr="00254E17">
        <w:rPr>
          <w:rFonts w:ascii="Arial" w:hAnsi="Arial" w:cs="Arial"/>
          <w:b/>
          <w:bCs/>
          <w:szCs w:val="24"/>
        </w:rPr>
        <w:t xml:space="preserve">the </w:t>
      </w:r>
      <w:r w:rsidRPr="00254E17">
        <w:rPr>
          <w:rFonts w:ascii="Arial" w:hAnsi="Arial" w:cs="Arial"/>
          <w:b/>
          <w:bCs/>
          <w:szCs w:val="24"/>
        </w:rPr>
        <w:t xml:space="preserve">characteristics and demographics </w:t>
      </w:r>
      <w:r w:rsidR="004E78C5" w:rsidRPr="00254E17">
        <w:rPr>
          <w:rFonts w:ascii="Arial" w:hAnsi="Arial" w:cs="Arial"/>
          <w:b/>
          <w:bCs/>
          <w:szCs w:val="24"/>
        </w:rPr>
        <w:t xml:space="preserve">the </w:t>
      </w:r>
      <w:r w:rsidR="00A8234B" w:rsidRPr="00254E17">
        <w:rPr>
          <w:rFonts w:ascii="Arial" w:hAnsi="Arial" w:cs="Arial"/>
          <w:b/>
          <w:bCs/>
          <w:szCs w:val="24"/>
        </w:rPr>
        <w:t>contractor</w:t>
      </w:r>
      <w:r w:rsidR="004E78C5" w:rsidRPr="00254E17">
        <w:rPr>
          <w:rFonts w:ascii="Arial" w:hAnsi="Arial" w:cs="Arial"/>
          <w:b/>
          <w:bCs/>
          <w:szCs w:val="24"/>
        </w:rPr>
        <w:t xml:space="preserve"> must ensure the </w:t>
      </w:r>
      <w:r w:rsidR="004662BA" w:rsidRPr="00254E17">
        <w:rPr>
          <w:rFonts w:ascii="Arial" w:hAnsi="Arial" w:cs="Arial"/>
          <w:b/>
          <w:bCs/>
          <w:szCs w:val="24"/>
        </w:rPr>
        <w:t xml:space="preserve">program </w:t>
      </w:r>
      <w:r w:rsidR="004E78C5" w:rsidRPr="00254E17">
        <w:rPr>
          <w:rFonts w:ascii="Arial" w:hAnsi="Arial" w:cs="Arial"/>
          <w:b/>
          <w:bCs/>
          <w:szCs w:val="24"/>
        </w:rPr>
        <w:t>serves</w:t>
      </w:r>
      <w:r w:rsidRPr="00254E17">
        <w:rPr>
          <w:rFonts w:ascii="Arial" w:hAnsi="Arial" w:cs="Arial"/>
          <w:b/>
          <w:bCs/>
          <w:szCs w:val="24"/>
        </w:rPr>
        <w:t>.</w:t>
      </w:r>
      <w:r w:rsidR="00BC7482" w:rsidRPr="00254E17">
        <w:rPr>
          <w:rFonts w:ascii="Arial" w:hAnsi="Arial" w:cs="Arial"/>
          <w:b/>
          <w:bCs/>
          <w:szCs w:val="24"/>
        </w:rPr>
        <w:t xml:space="preserve"> </w:t>
      </w:r>
      <w:r w:rsidR="009D2823" w:rsidRPr="00254E17">
        <w:rPr>
          <w:rFonts w:ascii="Arial" w:hAnsi="Arial" w:cs="Arial"/>
          <w:b/>
          <w:bCs/>
          <w:szCs w:val="24"/>
        </w:rPr>
        <w:t xml:space="preserve"> </w:t>
      </w:r>
    </w:p>
    <w:p w14:paraId="52D60D3A" w14:textId="77777777" w:rsidR="00D165B4" w:rsidRPr="00254E17" w:rsidRDefault="00D165B4" w:rsidP="00D165B4">
      <w:pPr>
        <w:jc w:val="both"/>
        <w:rPr>
          <w:rFonts w:ascii="Arial" w:hAnsi="Arial" w:cs="Arial"/>
          <w:b/>
          <w:bCs/>
          <w:szCs w:val="24"/>
        </w:rPr>
      </w:pPr>
    </w:p>
    <w:p w14:paraId="7547E770" w14:textId="071810AC" w:rsidR="003250E5" w:rsidRPr="00254E17" w:rsidRDefault="009D2823" w:rsidP="00D55744">
      <w:pPr>
        <w:pStyle w:val="ListParagraph"/>
        <w:numPr>
          <w:ilvl w:val="0"/>
          <w:numId w:val="6"/>
        </w:numPr>
        <w:rPr>
          <w:rFonts w:ascii="Arial" w:hAnsi="Arial" w:cs="Arial"/>
          <w:b/>
          <w:bCs/>
          <w:szCs w:val="24"/>
        </w:rPr>
      </w:pPr>
      <w:r w:rsidRPr="00254E17">
        <w:rPr>
          <w:rFonts w:ascii="Arial" w:hAnsi="Arial" w:cs="Arial"/>
          <w:b/>
          <w:bCs/>
          <w:szCs w:val="24"/>
        </w:rPr>
        <w:t>Age:</w:t>
      </w:r>
      <w:r w:rsidRPr="00254E17">
        <w:rPr>
          <w:rFonts w:ascii="Arial" w:hAnsi="Arial" w:cs="Arial"/>
          <w:szCs w:val="24"/>
        </w:rPr>
        <w:t xml:space="preserve"> </w:t>
      </w:r>
      <w:r w:rsidR="00D55744" w:rsidRPr="00254E17">
        <w:rPr>
          <w:rFonts w:ascii="Arial" w:hAnsi="Arial" w:cs="Arial"/>
          <w:szCs w:val="24"/>
        </w:rPr>
        <w:t xml:space="preserve"> </w:t>
      </w:r>
      <w:r w:rsidR="003250E5" w:rsidRPr="00254E17">
        <w:rPr>
          <w:rFonts w:ascii="Arial" w:hAnsi="Arial" w:cs="Arial"/>
          <w:szCs w:val="24"/>
        </w:rPr>
        <w:t>0-23; Adults</w:t>
      </w:r>
    </w:p>
    <w:p w14:paraId="08250401" w14:textId="77777777" w:rsidR="003250E5" w:rsidRPr="00254E17" w:rsidRDefault="003250E5" w:rsidP="00E66231">
      <w:pPr>
        <w:pStyle w:val="ListParagraph"/>
        <w:rPr>
          <w:rFonts w:ascii="Arial" w:hAnsi="Arial" w:cs="Arial"/>
          <w:b/>
          <w:bCs/>
          <w:szCs w:val="24"/>
        </w:rPr>
      </w:pPr>
    </w:p>
    <w:p w14:paraId="799230EE" w14:textId="27BCBEFA" w:rsidR="003250E5" w:rsidRPr="00254E17" w:rsidRDefault="009D2823" w:rsidP="00D55744">
      <w:pPr>
        <w:pStyle w:val="ListParagraph"/>
        <w:numPr>
          <w:ilvl w:val="0"/>
          <w:numId w:val="6"/>
        </w:numPr>
        <w:jc w:val="both"/>
        <w:rPr>
          <w:rFonts w:ascii="Arial" w:hAnsi="Arial" w:cs="Arial"/>
          <w:b/>
          <w:bCs/>
          <w:szCs w:val="24"/>
        </w:rPr>
      </w:pPr>
      <w:r w:rsidRPr="00254E17">
        <w:rPr>
          <w:rFonts w:ascii="Arial" w:hAnsi="Arial" w:cs="Arial"/>
          <w:b/>
          <w:bCs/>
          <w:szCs w:val="24"/>
        </w:rPr>
        <w:t>Grade:</w:t>
      </w:r>
      <w:r w:rsidR="00D55744" w:rsidRPr="00254E17">
        <w:rPr>
          <w:rFonts w:ascii="Arial" w:hAnsi="Arial" w:cs="Arial"/>
          <w:szCs w:val="24"/>
        </w:rPr>
        <w:t xml:space="preserve"> </w:t>
      </w:r>
      <w:r w:rsidR="003250E5" w:rsidRPr="00254E17">
        <w:rPr>
          <w:rFonts w:ascii="Arial" w:hAnsi="Arial" w:cs="Arial"/>
          <w:szCs w:val="24"/>
        </w:rPr>
        <w:t>N/A</w:t>
      </w:r>
    </w:p>
    <w:p w14:paraId="1176B283" w14:textId="77777777" w:rsidR="003250E5" w:rsidRPr="00254E17" w:rsidRDefault="003250E5" w:rsidP="00E66231">
      <w:pPr>
        <w:pStyle w:val="ListParagraph"/>
        <w:jc w:val="both"/>
        <w:rPr>
          <w:rFonts w:ascii="Arial" w:hAnsi="Arial" w:cs="Arial"/>
          <w:b/>
          <w:bCs/>
          <w:szCs w:val="24"/>
        </w:rPr>
      </w:pPr>
    </w:p>
    <w:p w14:paraId="10764038" w14:textId="7FFBAF4F" w:rsidR="003250E5" w:rsidRPr="00254E17" w:rsidRDefault="009D2823" w:rsidP="00D55744">
      <w:pPr>
        <w:pStyle w:val="ListParagraph"/>
        <w:numPr>
          <w:ilvl w:val="0"/>
          <w:numId w:val="6"/>
        </w:numPr>
        <w:jc w:val="both"/>
        <w:rPr>
          <w:rFonts w:ascii="Arial" w:hAnsi="Arial" w:cs="Arial"/>
          <w:b/>
          <w:bCs/>
          <w:szCs w:val="24"/>
        </w:rPr>
      </w:pPr>
      <w:r w:rsidRPr="00254E17">
        <w:rPr>
          <w:rFonts w:ascii="Arial" w:hAnsi="Arial" w:cs="Arial"/>
          <w:b/>
          <w:bCs/>
          <w:szCs w:val="24"/>
        </w:rPr>
        <w:t>Gender:</w:t>
      </w:r>
      <w:r w:rsidR="00D55744" w:rsidRPr="00254E17">
        <w:rPr>
          <w:rFonts w:ascii="Arial" w:hAnsi="Arial" w:cs="Arial"/>
          <w:szCs w:val="24"/>
        </w:rPr>
        <w:t xml:space="preserve"> </w:t>
      </w:r>
      <w:r w:rsidR="003250E5" w:rsidRPr="00254E17">
        <w:rPr>
          <w:rFonts w:ascii="Arial" w:hAnsi="Arial" w:cs="Arial"/>
          <w:szCs w:val="24"/>
        </w:rPr>
        <w:t>All</w:t>
      </w:r>
    </w:p>
    <w:p w14:paraId="5E7E74FF" w14:textId="77777777" w:rsidR="003250E5" w:rsidRPr="00254E17" w:rsidRDefault="003250E5" w:rsidP="00E66231">
      <w:pPr>
        <w:pStyle w:val="ListParagraph"/>
        <w:jc w:val="both"/>
        <w:rPr>
          <w:rFonts w:ascii="Arial" w:hAnsi="Arial" w:cs="Arial"/>
          <w:b/>
          <w:bCs/>
          <w:szCs w:val="24"/>
        </w:rPr>
      </w:pPr>
    </w:p>
    <w:p w14:paraId="3B97FF0F" w14:textId="39D9F08D" w:rsidR="003250E5" w:rsidRPr="00254E17" w:rsidRDefault="009D2823" w:rsidP="00D55744">
      <w:pPr>
        <w:pStyle w:val="ListParagraph"/>
        <w:numPr>
          <w:ilvl w:val="0"/>
          <w:numId w:val="6"/>
        </w:numPr>
        <w:jc w:val="both"/>
        <w:rPr>
          <w:rFonts w:ascii="Arial" w:hAnsi="Arial" w:cs="Arial"/>
          <w:b/>
          <w:bCs/>
          <w:szCs w:val="24"/>
        </w:rPr>
      </w:pPr>
      <w:r w:rsidRPr="00254E17">
        <w:rPr>
          <w:rFonts w:ascii="Arial" w:hAnsi="Arial" w:cs="Arial"/>
          <w:b/>
          <w:bCs/>
          <w:szCs w:val="24"/>
        </w:rPr>
        <w:t>Marital Status</w:t>
      </w:r>
      <w:r w:rsidRPr="00254E17">
        <w:rPr>
          <w:rFonts w:ascii="Arial" w:hAnsi="Arial" w:cs="Arial"/>
          <w:szCs w:val="24"/>
        </w:rPr>
        <w:t xml:space="preserve">: </w:t>
      </w:r>
      <w:r w:rsidR="00D55744" w:rsidRPr="00254E17">
        <w:rPr>
          <w:rFonts w:ascii="Arial" w:hAnsi="Arial" w:cs="Arial"/>
          <w:szCs w:val="24"/>
        </w:rPr>
        <w:t xml:space="preserve"> </w:t>
      </w:r>
      <w:r w:rsidR="003250E5" w:rsidRPr="00254E17">
        <w:rPr>
          <w:rFonts w:ascii="Arial" w:hAnsi="Arial" w:cs="Arial"/>
          <w:szCs w:val="24"/>
        </w:rPr>
        <w:t xml:space="preserve">Married; Divorced; Separated; Widowed; Civil Partnership; </w:t>
      </w:r>
      <w:proofErr w:type="gramStart"/>
      <w:r w:rsidR="003250E5" w:rsidRPr="00254E17">
        <w:rPr>
          <w:rFonts w:ascii="Arial" w:hAnsi="Arial" w:cs="Arial"/>
          <w:szCs w:val="24"/>
        </w:rPr>
        <w:t>Single</w:t>
      </w:r>
      <w:proofErr w:type="gramEnd"/>
    </w:p>
    <w:p w14:paraId="682B0690" w14:textId="1707CB6A" w:rsidR="003250E5" w:rsidRPr="00254E17" w:rsidRDefault="003250E5" w:rsidP="00E66231">
      <w:pPr>
        <w:pStyle w:val="ListParagraph"/>
        <w:jc w:val="both"/>
        <w:rPr>
          <w:rFonts w:ascii="Arial" w:hAnsi="Arial" w:cs="Arial"/>
          <w:b/>
          <w:bCs/>
          <w:szCs w:val="24"/>
        </w:rPr>
      </w:pPr>
    </w:p>
    <w:p w14:paraId="7D108335" w14:textId="14BE9605" w:rsidR="003250E5" w:rsidRPr="00254E17" w:rsidRDefault="009D2823" w:rsidP="47B06389">
      <w:pPr>
        <w:pStyle w:val="ListParagraph"/>
        <w:numPr>
          <w:ilvl w:val="0"/>
          <w:numId w:val="6"/>
        </w:numPr>
        <w:jc w:val="both"/>
        <w:rPr>
          <w:rFonts w:ascii="Arial" w:hAnsi="Arial" w:cs="Arial"/>
          <w:b/>
          <w:bCs/>
        </w:rPr>
      </w:pPr>
      <w:r w:rsidRPr="00254E17">
        <w:rPr>
          <w:rFonts w:ascii="Arial" w:hAnsi="Arial" w:cs="Arial"/>
          <w:b/>
          <w:bCs/>
        </w:rPr>
        <w:t>Parenting Status:</w:t>
      </w:r>
      <w:r w:rsidRPr="00254E17">
        <w:rPr>
          <w:rFonts w:ascii="Arial" w:hAnsi="Arial" w:cs="Arial"/>
        </w:rPr>
        <w:t xml:space="preserve"> </w:t>
      </w:r>
      <w:r w:rsidR="003250E5" w:rsidRPr="00254E17">
        <w:rPr>
          <w:rFonts w:ascii="Arial" w:hAnsi="Arial" w:cs="Arial"/>
        </w:rPr>
        <w:t>Biological</w:t>
      </w:r>
    </w:p>
    <w:p w14:paraId="5620FF69" w14:textId="77777777" w:rsidR="00D55744" w:rsidRPr="00254E17" w:rsidRDefault="00D55744" w:rsidP="00D55744">
      <w:pPr>
        <w:pStyle w:val="ListParagraph"/>
        <w:jc w:val="both"/>
        <w:rPr>
          <w:rFonts w:ascii="Arial" w:hAnsi="Arial" w:cs="Arial"/>
          <w:b/>
          <w:bCs/>
          <w:szCs w:val="24"/>
        </w:rPr>
      </w:pPr>
    </w:p>
    <w:p w14:paraId="04456271" w14:textId="16876874" w:rsidR="00FF3268" w:rsidRPr="00254E17" w:rsidRDefault="00FF3268" w:rsidP="00DB17BE">
      <w:pPr>
        <w:pStyle w:val="ListParagraph"/>
        <w:numPr>
          <w:ilvl w:val="0"/>
          <w:numId w:val="6"/>
        </w:numPr>
        <w:jc w:val="both"/>
        <w:rPr>
          <w:rFonts w:ascii="Arial" w:hAnsi="Arial" w:cs="Arial"/>
          <w:b/>
          <w:bCs/>
          <w:szCs w:val="24"/>
        </w:rPr>
      </w:pPr>
      <w:r w:rsidRPr="00254E17">
        <w:rPr>
          <w:rFonts w:ascii="Arial" w:hAnsi="Arial" w:cs="Arial"/>
          <w:b/>
          <w:bCs/>
          <w:szCs w:val="24"/>
        </w:rPr>
        <w:t xml:space="preserve">Will the program initiative serve children </w:t>
      </w:r>
      <w:r w:rsidR="004E5901" w:rsidRPr="00254E17">
        <w:rPr>
          <w:rFonts w:ascii="Arial" w:hAnsi="Arial" w:cs="Arial"/>
          <w:b/>
          <w:bCs/>
          <w:szCs w:val="24"/>
        </w:rPr>
        <w:t>of the primary service recipient</w:t>
      </w:r>
      <w:r w:rsidRPr="00254E17">
        <w:rPr>
          <w:rFonts w:ascii="Arial" w:hAnsi="Arial" w:cs="Arial"/>
          <w:b/>
          <w:bCs/>
          <w:szCs w:val="24"/>
        </w:rPr>
        <w:t>?</w:t>
      </w:r>
      <w:r w:rsidRPr="00254E17">
        <w:rPr>
          <w:rFonts w:ascii="Arial" w:hAnsi="Arial" w:cs="Arial"/>
          <w:szCs w:val="24"/>
        </w:rPr>
        <w:t xml:space="preserve"> </w:t>
      </w:r>
    </w:p>
    <w:p w14:paraId="5190A2BE" w14:textId="161D2DC9" w:rsidR="003250E5" w:rsidRPr="00232745" w:rsidRDefault="003250E5" w:rsidP="00232745">
      <w:pPr>
        <w:ind w:firstLine="720"/>
        <w:jc w:val="both"/>
        <w:rPr>
          <w:rFonts w:ascii="Arial" w:hAnsi="Arial" w:cs="Arial"/>
          <w:b/>
          <w:bCs/>
          <w:szCs w:val="24"/>
        </w:rPr>
      </w:pPr>
      <w:r w:rsidRPr="00254E17">
        <w:rPr>
          <w:rFonts w:ascii="Arial" w:hAnsi="Arial" w:cs="Arial"/>
          <w:szCs w:val="24"/>
        </w:rPr>
        <w:t>Yes</w:t>
      </w:r>
    </w:p>
    <w:p w14:paraId="3A9B30A1" w14:textId="77777777" w:rsidR="003250E5" w:rsidRDefault="003250E5" w:rsidP="003E17ED">
      <w:pPr>
        <w:pStyle w:val="ListParagraph"/>
        <w:rPr>
          <w:rFonts w:ascii="Arial" w:hAnsi="Arial" w:cs="Arial"/>
          <w:b/>
          <w:bCs/>
          <w:szCs w:val="24"/>
        </w:rPr>
      </w:pPr>
    </w:p>
    <w:p w14:paraId="49C17E5B" w14:textId="77777777" w:rsidR="005079D1" w:rsidRPr="00F12A20" w:rsidRDefault="005079D1" w:rsidP="003E17ED">
      <w:pPr>
        <w:pStyle w:val="ListParagraph"/>
        <w:rPr>
          <w:rFonts w:ascii="Arial" w:hAnsi="Arial" w:cs="Arial"/>
          <w:b/>
          <w:bCs/>
          <w:szCs w:val="24"/>
        </w:rPr>
      </w:pPr>
    </w:p>
    <w:p w14:paraId="365BC621" w14:textId="076BF164" w:rsidR="00F62EAF" w:rsidRPr="00254E17" w:rsidRDefault="00FF3268" w:rsidP="00DB17BE">
      <w:pPr>
        <w:pStyle w:val="ListParagraph"/>
        <w:numPr>
          <w:ilvl w:val="0"/>
          <w:numId w:val="6"/>
        </w:numPr>
        <w:jc w:val="both"/>
        <w:rPr>
          <w:rFonts w:ascii="Arial" w:hAnsi="Arial" w:cs="Arial"/>
          <w:b/>
          <w:bCs/>
          <w:szCs w:val="24"/>
        </w:rPr>
      </w:pPr>
      <w:r w:rsidRPr="00254E17">
        <w:rPr>
          <w:rFonts w:ascii="Arial" w:hAnsi="Arial" w:cs="Arial"/>
          <w:b/>
          <w:bCs/>
          <w:szCs w:val="24"/>
        </w:rPr>
        <w:t xml:space="preserve">DCF </w:t>
      </w:r>
      <w:r w:rsidR="005D743D" w:rsidRPr="00254E17">
        <w:rPr>
          <w:rFonts w:ascii="Arial" w:hAnsi="Arial" w:cs="Arial"/>
          <w:b/>
          <w:bCs/>
          <w:szCs w:val="24"/>
        </w:rPr>
        <w:t xml:space="preserve">CP&amp;P </w:t>
      </w:r>
      <w:r w:rsidRPr="00254E17">
        <w:rPr>
          <w:rFonts w:ascii="Arial" w:hAnsi="Arial" w:cs="Arial"/>
          <w:b/>
          <w:bCs/>
          <w:szCs w:val="24"/>
        </w:rPr>
        <w:t>Status:</w:t>
      </w:r>
      <w:r w:rsidRPr="00254E17">
        <w:rPr>
          <w:rFonts w:ascii="Arial" w:hAnsi="Arial" w:cs="Arial"/>
          <w:szCs w:val="24"/>
        </w:rPr>
        <w:t xml:space="preserve"> </w:t>
      </w:r>
    </w:p>
    <w:p w14:paraId="7B1D8025" w14:textId="41A7A7E6" w:rsidR="00E66231" w:rsidRPr="00F12A20" w:rsidRDefault="00E66231" w:rsidP="00E66231">
      <w:pPr>
        <w:pStyle w:val="ListParagraph"/>
        <w:jc w:val="both"/>
        <w:rPr>
          <w:rFonts w:ascii="Arial" w:hAnsi="Arial" w:cs="Arial"/>
          <w:b/>
          <w:bCs/>
          <w:szCs w:val="24"/>
        </w:rPr>
      </w:pPr>
    </w:p>
    <w:p w14:paraId="44310D4E" w14:textId="478D8643" w:rsidR="009A1478" w:rsidRPr="00F12A20" w:rsidRDefault="00560CC9" w:rsidP="00560CC9">
      <w:pPr>
        <w:ind w:left="720"/>
        <w:jc w:val="both"/>
        <w:rPr>
          <w:rFonts w:ascii="Arial" w:hAnsi="Arial" w:cs="Arial"/>
          <w:b/>
          <w:bCs/>
          <w:szCs w:val="24"/>
          <w:u w:val="single"/>
        </w:rPr>
      </w:pPr>
      <w:r w:rsidRPr="00AD4D4F">
        <w:rPr>
          <w:rFonts w:ascii="Arial" w:hAnsi="Arial" w:cs="Arial"/>
          <w:b/>
          <w:bCs/>
          <w:szCs w:val="24"/>
          <w:u w:val="single"/>
        </w:rPr>
        <w:t>All e</w:t>
      </w:r>
      <w:r w:rsidR="00CC270E" w:rsidRPr="00AD4D4F">
        <w:rPr>
          <w:rFonts w:ascii="Arial" w:hAnsi="Arial" w:cs="Arial"/>
          <w:b/>
          <w:bCs/>
          <w:szCs w:val="24"/>
          <w:u w:val="single"/>
        </w:rPr>
        <w:t>ligible</w:t>
      </w:r>
      <w:r w:rsidRPr="00AD4D4F">
        <w:rPr>
          <w:rFonts w:ascii="Arial" w:hAnsi="Arial" w:cs="Arial"/>
          <w:b/>
          <w:bCs/>
          <w:szCs w:val="24"/>
          <w:u w:val="single"/>
        </w:rPr>
        <w:t xml:space="preserve"> NJ KFT families must have the following </w:t>
      </w:r>
      <w:r w:rsidR="009A1478" w:rsidRPr="00AD4D4F">
        <w:rPr>
          <w:rFonts w:ascii="Arial" w:hAnsi="Arial" w:cs="Arial"/>
          <w:b/>
          <w:bCs/>
          <w:szCs w:val="24"/>
          <w:u w:val="single"/>
        </w:rPr>
        <w:t>CP&amp;P Status and CHILD WELFARE INVOLVEMENT:</w:t>
      </w:r>
    </w:p>
    <w:p w14:paraId="28D84A38" w14:textId="77777777" w:rsidR="009A1478" w:rsidRPr="00F12A20" w:rsidRDefault="009A1478" w:rsidP="009A1478">
      <w:pPr>
        <w:jc w:val="both"/>
        <w:rPr>
          <w:rFonts w:ascii="Arial" w:hAnsi="Arial" w:cs="Arial"/>
          <w:szCs w:val="24"/>
        </w:rPr>
      </w:pPr>
    </w:p>
    <w:p w14:paraId="0CA41ADE" w14:textId="77777777" w:rsidR="009A1478" w:rsidRPr="00F12A20" w:rsidRDefault="009A1478" w:rsidP="009A1478">
      <w:pPr>
        <w:ind w:firstLine="720"/>
        <w:jc w:val="both"/>
        <w:rPr>
          <w:rFonts w:ascii="Arial" w:hAnsi="Arial" w:cs="Arial"/>
          <w:szCs w:val="24"/>
        </w:rPr>
      </w:pPr>
      <w:r w:rsidRPr="00F12A20">
        <w:rPr>
          <w:rFonts w:ascii="Arial" w:hAnsi="Arial" w:cs="Arial"/>
          <w:szCs w:val="24"/>
        </w:rPr>
        <w:t xml:space="preserve">One or more children at risk of out of home placement. </w:t>
      </w:r>
    </w:p>
    <w:p w14:paraId="0EA765EE" w14:textId="77777777" w:rsidR="009A1478" w:rsidRPr="00F12A20" w:rsidRDefault="009A1478" w:rsidP="009A1478">
      <w:pPr>
        <w:ind w:firstLine="720"/>
        <w:jc w:val="both"/>
        <w:rPr>
          <w:rFonts w:ascii="Arial" w:hAnsi="Arial" w:cs="Arial"/>
          <w:szCs w:val="24"/>
        </w:rPr>
      </w:pPr>
      <w:r w:rsidRPr="00F12A20">
        <w:rPr>
          <w:rFonts w:ascii="Arial" w:hAnsi="Arial" w:cs="Arial"/>
          <w:szCs w:val="24"/>
        </w:rPr>
        <w:t>OR</w:t>
      </w:r>
    </w:p>
    <w:p w14:paraId="46FE268A" w14:textId="77777777" w:rsidR="009A1478" w:rsidRPr="00F12A20" w:rsidRDefault="009A1478" w:rsidP="009A1478">
      <w:pPr>
        <w:ind w:left="720"/>
        <w:jc w:val="both"/>
        <w:rPr>
          <w:rFonts w:ascii="Arial" w:hAnsi="Arial" w:cs="Arial"/>
          <w:szCs w:val="24"/>
        </w:rPr>
      </w:pPr>
      <w:r w:rsidRPr="00F12A20">
        <w:rPr>
          <w:rFonts w:ascii="Arial" w:hAnsi="Arial" w:cs="Arial"/>
          <w:szCs w:val="24"/>
        </w:rPr>
        <w:t xml:space="preserve">One or more children in out of home placement with a case goal of reunification. </w:t>
      </w:r>
    </w:p>
    <w:p w14:paraId="1F195620" w14:textId="77777777" w:rsidR="009A1478" w:rsidRPr="00F12A20" w:rsidRDefault="009A1478" w:rsidP="009A1478">
      <w:pPr>
        <w:ind w:left="720"/>
        <w:jc w:val="both"/>
        <w:rPr>
          <w:rFonts w:ascii="Arial" w:hAnsi="Arial" w:cs="Arial"/>
          <w:szCs w:val="24"/>
        </w:rPr>
      </w:pPr>
      <w:r w:rsidRPr="00F12A20">
        <w:rPr>
          <w:rFonts w:ascii="Arial" w:hAnsi="Arial" w:cs="Arial"/>
          <w:szCs w:val="24"/>
        </w:rPr>
        <w:t>AND</w:t>
      </w:r>
    </w:p>
    <w:p w14:paraId="2A09C2DF" w14:textId="77777777" w:rsidR="009A1478" w:rsidRPr="00F12A20" w:rsidRDefault="009A1478" w:rsidP="009A1478">
      <w:pPr>
        <w:ind w:left="720"/>
        <w:jc w:val="both"/>
        <w:rPr>
          <w:rFonts w:ascii="Arial" w:hAnsi="Arial" w:cs="Arial"/>
          <w:szCs w:val="24"/>
        </w:rPr>
      </w:pPr>
      <w:r w:rsidRPr="00F12A20">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F12A20" w:rsidRDefault="00A03618" w:rsidP="00E66231">
      <w:pPr>
        <w:pStyle w:val="ListParagraph"/>
        <w:jc w:val="both"/>
        <w:rPr>
          <w:rFonts w:ascii="Arial" w:hAnsi="Arial" w:cs="Arial"/>
          <w:b/>
          <w:bCs/>
          <w:szCs w:val="24"/>
        </w:rPr>
      </w:pPr>
    </w:p>
    <w:p w14:paraId="43FDDE6A" w14:textId="63BEF6B7" w:rsidR="00F62EAF" w:rsidRPr="00254E17" w:rsidRDefault="00FF3268" w:rsidP="00DB17BE">
      <w:pPr>
        <w:pStyle w:val="ListParagraph"/>
        <w:numPr>
          <w:ilvl w:val="0"/>
          <w:numId w:val="6"/>
        </w:numPr>
        <w:jc w:val="both"/>
        <w:rPr>
          <w:rFonts w:ascii="Arial" w:hAnsi="Arial" w:cs="Arial"/>
          <w:b/>
          <w:bCs/>
          <w:szCs w:val="24"/>
        </w:rPr>
      </w:pPr>
      <w:r w:rsidRPr="00254E17">
        <w:rPr>
          <w:rFonts w:ascii="Arial" w:hAnsi="Arial" w:cs="Arial"/>
          <w:b/>
          <w:bCs/>
          <w:szCs w:val="24"/>
        </w:rPr>
        <w:t xml:space="preserve">Descriptors of the </w:t>
      </w:r>
      <w:r w:rsidR="00680E20" w:rsidRPr="00254E17">
        <w:rPr>
          <w:rFonts w:ascii="Arial" w:hAnsi="Arial" w:cs="Arial"/>
          <w:b/>
          <w:bCs/>
          <w:szCs w:val="24"/>
        </w:rPr>
        <w:t xml:space="preserve">primary service recipient </w:t>
      </w:r>
      <w:r w:rsidRPr="00254E17">
        <w:rPr>
          <w:rFonts w:ascii="Arial" w:hAnsi="Arial" w:cs="Arial"/>
          <w:b/>
          <w:bCs/>
          <w:szCs w:val="24"/>
        </w:rPr>
        <w:t>to be served:</w:t>
      </w:r>
      <w:r w:rsidRPr="00254E17">
        <w:rPr>
          <w:rFonts w:ascii="Arial" w:hAnsi="Arial" w:cs="Arial"/>
          <w:szCs w:val="24"/>
        </w:rPr>
        <w:t xml:space="preserve"> </w:t>
      </w:r>
    </w:p>
    <w:p w14:paraId="09F85D47" w14:textId="1BB6DDA3" w:rsidR="00E66231" w:rsidRPr="00F12A20" w:rsidRDefault="00E66231" w:rsidP="00E66231">
      <w:pPr>
        <w:pStyle w:val="ListParagraph"/>
        <w:jc w:val="both"/>
        <w:rPr>
          <w:rFonts w:ascii="Arial" w:hAnsi="Arial" w:cs="Arial"/>
          <w:b/>
          <w:bCs/>
          <w:szCs w:val="24"/>
        </w:rPr>
      </w:pPr>
    </w:p>
    <w:p w14:paraId="045611C1" w14:textId="77777777" w:rsidR="00A03618" w:rsidRPr="00F12A20" w:rsidRDefault="00A03618" w:rsidP="00A03618">
      <w:pPr>
        <w:pStyle w:val="ListParagraph"/>
        <w:jc w:val="both"/>
        <w:rPr>
          <w:rFonts w:ascii="Arial" w:hAnsi="Arial" w:cs="Arial"/>
          <w:b/>
          <w:bCs/>
          <w:color w:val="FF0000"/>
          <w:szCs w:val="24"/>
        </w:rPr>
      </w:pPr>
      <w:r w:rsidRPr="00F12A20">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F12A20" w:rsidRDefault="00A03618" w:rsidP="00E66231">
      <w:pPr>
        <w:pStyle w:val="ListParagraph"/>
        <w:jc w:val="both"/>
        <w:rPr>
          <w:rFonts w:ascii="Arial" w:hAnsi="Arial" w:cs="Arial"/>
          <w:b/>
          <w:bCs/>
          <w:szCs w:val="24"/>
        </w:rPr>
      </w:pPr>
    </w:p>
    <w:p w14:paraId="789F7F18" w14:textId="3CAF0561" w:rsidR="00FF3268" w:rsidRPr="00254E17" w:rsidRDefault="00FF3268" w:rsidP="00DB17BE">
      <w:pPr>
        <w:pStyle w:val="ListParagraph"/>
        <w:numPr>
          <w:ilvl w:val="0"/>
          <w:numId w:val="6"/>
        </w:numPr>
        <w:jc w:val="both"/>
        <w:rPr>
          <w:rFonts w:ascii="Arial" w:hAnsi="Arial" w:cs="Arial"/>
          <w:b/>
          <w:bCs/>
          <w:szCs w:val="24"/>
        </w:rPr>
      </w:pPr>
      <w:r w:rsidRPr="00254E17">
        <w:rPr>
          <w:rFonts w:ascii="Arial" w:hAnsi="Arial" w:cs="Arial"/>
          <w:b/>
          <w:bCs/>
          <w:szCs w:val="24"/>
        </w:rPr>
        <w:t xml:space="preserve">Descriptors of the Family Members/Care Givers/Custodians </w:t>
      </w:r>
      <w:r w:rsidR="00680E20" w:rsidRPr="00254E17">
        <w:rPr>
          <w:rFonts w:ascii="Arial" w:hAnsi="Arial" w:cs="Arial"/>
          <w:b/>
          <w:bCs/>
          <w:szCs w:val="24"/>
        </w:rPr>
        <w:t>of the primary service recip</w:t>
      </w:r>
      <w:r w:rsidR="004F5ECF" w:rsidRPr="00254E17">
        <w:rPr>
          <w:rFonts w:ascii="Arial" w:hAnsi="Arial" w:cs="Arial"/>
          <w:b/>
          <w:bCs/>
          <w:szCs w:val="24"/>
        </w:rPr>
        <w:t>i</w:t>
      </w:r>
      <w:r w:rsidR="00680E20" w:rsidRPr="00254E17">
        <w:rPr>
          <w:rFonts w:ascii="Arial" w:hAnsi="Arial" w:cs="Arial"/>
          <w:b/>
          <w:bCs/>
          <w:szCs w:val="24"/>
        </w:rPr>
        <w:t xml:space="preserve">ents also </w:t>
      </w:r>
      <w:r w:rsidRPr="00254E17">
        <w:rPr>
          <w:rFonts w:ascii="Arial" w:hAnsi="Arial" w:cs="Arial"/>
          <w:b/>
          <w:bCs/>
          <w:szCs w:val="24"/>
        </w:rPr>
        <w:t xml:space="preserve">required to be served by this program initiative: </w:t>
      </w:r>
    </w:p>
    <w:p w14:paraId="234B2A34" w14:textId="442F2FF3" w:rsidR="00E66231" w:rsidRPr="00F12A20" w:rsidRDefault="00E66231" w:rsidP="00E66231">
      <w:pPr>
        <w:pStyle w:val="ListParagraph"/>
        <w:jc w:val="both"/>
        <w:rPr>
          <w:rFonts w:ascii="Arial" w:hAnsi="Arial" w:cs="Arial"/>
          <w:b/>
          <w:bCs/>
          <w:szCs w:val="24"/>
        </w:rPr>
      </w:pPr>
    </w:p>
    <w:p w14:paraId="5608D8D6" w14:textId="1C893D74" w:rsidR="00A03618" w:rsidRPr="00F12A20" w:rsidRDefault="00A03618" w:rsidP="00A03618">
      <w:pPr>
        <w:pStyle w:val="ListParagraph"/>
        <w:jc w:val="both"/>
        <w:rPr>
          <w:rFonts w:ascii="Arial" w:hAnsi="Arial" w:cs="Arial"/>
          <w:color w:val="FF0000"/>
          <w:szCs w:val="24"/>
        </w:rPr>
      </w:pPr>
      <w:r w:rsidRPr="00F12A20">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F12A20" w:rsidRDefault="00A03618" w:rsidP="00E66231">
      <w:pPr>
        <w:pStyle w:val="ListParagraph"/>
        <w:jc w:val="both"/>
        <w:rPr>
          <w:rFonts w:ascii="Arial" w:hAnsi="Arial" w:cs="Arial"/>
          <w:b/>
          <w:bCs/>
          <w:szCs w:val="24"/>
        </w:rPr>
      </w:pPr>
    </w:p>
    <w:p w14:paraId="18402CAF" w14:textId="7845805D" w:rsidR="00BC7482" w:rsidRPr="00254E17" w:rsidRDefault="00FF3268" w:rsidP="00DB17BE">
      <w:pPr>
        <w:pStyle w:val="ListParagraph"/>
        <w:numPr>
          <w:ilvl w:val="0"/>
          <w:numId w:val="6"/>
        </w:numPr>
        <w:ind w:hanging="810"/>
        <w:jc w:val="both"/>
        <w:rPr>
          <w:rFonts w:ascii="Arial" w:hAnsi="Arial" w:cs="Arial"/>
          <w:szCs w:val="24"/>
        </w:rPr>
      </w:pPr>
      <w:r w:rsidRPr="00254E17">
        <w:rPr>
          <w:rFonts w:ascii="Arial" w:hAnsi="Arial" w:cs="Arial"/>
          <w:b/>
          <w:bCs/>
          <w:szCs w:val="24"/>
        </w:rPr>
        <w:t>Other populations/descriptors targeted and served by this program initiative:</w:t>
      </w:r>
      <w:r w:rsidR="00F62EAF" w:rsidRPr="00254E17">
        <w:rPr>
          <w:rFonts w:ascii="Arial" w:hAnsi="Arial" w:cs="Arial"/>
          <w:b/>
          <w:bCs/>
          <w:szCs w:val="24"/>
        </w:rPr>
        <w:t xml:space="preserve"> </w:t>
      </w:r>
    </w:p>
    <w:p w14:paraId="46209EED" w14:textId="28A8B2F6" w:rsidR="0048039F" w:rsidRPr="00F12A20" w:rsidRDefault="0048039F" w:rsidP="00A03618">
      <w:pPr>
        <w:ind w:left="720"/>
        <w:jc w:val="both"/>
        <w:rPr>
          <w:rFonts w:ascii="Arial" w:hAnsi="Arial" w:cs="Arial"/>
          <w:szCs w:val="24"/>
        </w:rPr>
      </w:pPr>
    </w:p>
    <w:p w14:paraId="4D93FABF" w14:textId="1C6A5BB9" w:rsidR="00A03618" w:rsidRPr="00F12A20" w:rsidRDefault="00A03618" w:rsidP="00A03618">
      <w:pPr>
        <w:ind w:left="720"/>
        <w:jc w:val="both"/>
        <w:rPr>
          <w:rFonts w:ascii="Arial" w:hAnsi="Arial" w:cs="Arial"/>
          <w:szCs w:val="24"/>
        </w:rPr>
      </w:pPr>
      <w:r w:rsidRPr="00F12A20">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F12A20">
        <w:rPr>
          <w:rFonts w:ascii="Arial" w:hAnsi="Arial" w:cs="Arial"/>
          <w:szCs w:val="24"/>
        </w:rPr>
        <w:t>children</w:t>
      </w:r>
      <w:r w:rsidRPr="00F12A20">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F12A20" w:rsidRDefault="00A03618" w:rsidP="00A03618">
      <w:pPr>
        <w:jc w:val="both"/>
        <w:rPr>
          <w:rFonts w:ascii="Arial" w:hAnsi="Arial" w:cs="Arial"/>
          <w:szCs w:val="24"/>
        </w:rPr>
      </w:pPr>
    </w:p>
    <w:p w14:paraId="4ED26DC5" w14:textId="77777777" w:rsidR="00A03618" w:rsidRPr="00F12A20" w:rsidRDefault="00A03618" w:rsidP="00A03618">
      <w:pPr>
        <w:ind w:left="720"/>
        <w:jc w:val="both"/>
        <w:rPr>
          <w:rFonts w:ascii="Arial" w:hAnsi="Arial" w:cs="Arial"/>
          <w:szCs w:val="24"/>
        </w:rPr>
      </w:pPr>
      <w:r w:rsidRPr="00F12A20">
        <w:rPr>
          <w:rFonts w:ascii="Arial" w:hAnsi="Arial" w:cs="Arial"/>
          <w:szCs w:val="24"/>
        </w:rPr>
        <w:t>The following indicators of need will be used to identify families eligible to participate in this KFT program:</w:t>
      </w:r>
    </w:p>
    <w:p w14:paraId="79C9F794" w14:textId="77777777" w:rsidR="00A03618" w:rsidRPr="00F12A20" w:rsidRDefault="00A03618" w:rsidP="00A03618">
      <w:pPr>
        <w:jc w:val="both"/>
        <w:rPr>
          <w:rFonts w:ascii="Arial" w:hAnsi="Arial" w:cs="Arial"/>
          <w:szCs w:val="24"/>
        </w:rPr>
      </w:pPr>
    </w:p>
    <w:p w14:paraId="542BE0E0" w14:textId="77777777" w:rsidR="00A03618" w:rsidRPr="00F12A20" w:rsidRDefault="00A03618" w:rsidP="00A03618">
      <w:pPr>
        <w:ind w:firstLine="720"/>
        <w:jc w:val="both"/>
        <w:rPr>
          <w:rFonts w:ascii="Arial" w:hAnsi="Arial" w:cs="Arial"/>
          <w:b/>
          <w:bCs/>
          <w:szCs w:val="24"/>
          <w:u w:val="single"/>
        </w:rPr>
      </w:pPr>
      <w:r w:rsidRPr="00F12A20">
        <w:rPr>
          <w:rFonts w:ascii="Arial" w:hAnsi="Arial" w:cs="Arial"/>
          <w:b/>
          <w:bCs/>
          <w:szCs w:val="24"/>
          <w:u w:val="single"/>
        </w:rPr>
        <w:t>CHILD WELFARE INVOLVEMENT:</w:t>
      </w:r>
    </w:p>
    <w:p w14:paraId="325ED1CF" w14:textId="77777777" w:rsidR="00A03618" w:rsidRPr="00F12A20" w:rsidRDefault="00A03618" w:rsidP="00A03618">
      <w:pPr>
        <w:jc w:val="both"/>
        <w:rPr>
          <w:rFonts w:ascii="Arial" w:hAnsi="Arial" w:cs="Arial"/>
          <w:szCs w:val="24"/>
        </w:rPr>
      </w:pPr>
    </w:p>
    <w:p w14:paraId="7AA3C345" w14:textId="77777777" w:rsidR="00A03618" w:rsidRPr="00F12A20" w:rsidRDefault="00A03618" w:rsidP="00A03618">
      <w:pPr>
        <w:ind w:firstLine="720"/>
        <w:jc w:val="both"/>
        <w:rPr>
          <w:rFonts w:ascii="Arial" w:hAnsi="Arial" w:cs="Arial"/>
          <w:szCs w:val="24"/>
        </w:rPr>
      </w:pPr>
      <w:r w:rsidRPr="00F12A20">
        <w:rPr>
          <w:rFonts w:ascii="Arial" w:hAnsi="Arial" w:cs="Arial"/>
          <w:szCs w:val="24"/>
        </w:rPr>
        <w:lastRenderedPageBreak/>
        <w:t xml:space="preserve">One or more children at risk of out of home placement. </w:t>
      </w:r>
    </w:p>
    <w:p w14:paraId="77871C6F" w14:textId="77777777" w:rsidR="00A03618" w:rsidRPr="00F12A20" w:rsidRDefault="00A03618" w:rsidP="00A03618">
      <w:pPr>
        <w:ind w:firstLine="720"/>
        <w:jc w:val="both"/>
        <w:rPr>
          <w:rFonts w:ascii="Arial" w:hAnsi="Arial" w:cs="Arial"/>
          <w:szCs w:val="24"/>
        </w:rPr>
      </w:pPr>
      <w:r w:rsidRPr="00F12A20">
        <w:rPr>
          <w:rFonts w:ascii="Arial" w:hAnsi="Arial" w:cs="Arial"/>
          <w:szCs w:val="24"/>
        </w:rPr>
        <w:t>OR</w:t>
      </w:r>
    </w:p>
    <w:p w14:paraId="155ABD98" w14:textId="77777777" w:rsidR="00A03618" w:rsidRPr="00F12A20" w:rsidRDefault="00A03618" w:rsidP="00A03618">
      <w:pPr>
        <w:ind w:left="720"/>
        <w:jc w:val="both"/>
        <w:rPr>
          <w:rFonts w:ascii="Arial" w:hAnsi="Arial" w:cs="Arial"/>
          <w:szCs w:val="24"/>
        </w:rPr>
      </w:pPr>
      <w:r w:rsidRPr="00F12A20">
        <w:rPr>
          <w:rFonts w:ascii="Arial" w:hAnsi="Arial" w:cs="Arial"/>
          <w:szCs w:val="24"/>
        </w:rPr>
        <w:t xml:space="preserve">One or more children in out of home placement with a case goal of reunification. </w:t>
      </w:r>
    </w:p>
    <w:p w14:paraId="55284004" w14:textId="77777777" w:rsidR="00A03618" w:rsidRPr="00F12A20" w:rsidRDefault="00A03618" w:rsidP="00A03618">
      <w:pPr>
        <w:ind w:left="720"/>
        <w:jc w:val="both"/>
        <w:rPr>
          <w:rFonts w:ascii="Arial" w:hAnsi="Arial" w:cs="Arial"/>
          <w:szCs w:val="24"/>
        </w:rPr>
      </w:pPr>
      <w:r w:rsidRPr="00F12A20">
        <w:rPr>
          <w:rFonts w:ascii="Arial" w:hAnsi="Arial" w:cs="Arial"/>
          <w:szCs w:val="24"/>
        </w:rPr>
        <w:t>AND</w:t>
      </w:r>
    </w:p>
    <w:p w14:paraId="042CC474" w14:textId="3B3FA353" w:rsidR="00A03618" w:rsidRPr="00F12A20" w:rsidRDefault="00CE62F5" w:rsidP="00A03618">
      <w:pPr>
        <w:ind w:left="720"/>
        <w:jc w:val="both"/>
        <w:rPr>
          <w:rFonts w:ascii="Arial" w:hAnsi="Arial" w:cs="Arial"/>
          <w:szCs w:val="24"/>
        </w:rPr>
      </w:pPr>
      <w:r w:rsidRPr="00F12A20">
        <w:rPr>
          <w:rFonts w:ascii="Arial" w:hAnsi="Arial" w:cs="Arial"/>
          <w:szCs w:val="24"/>
        </w:rPr>
        <w:t>A f</w:t>
      </w:r>
      <w:r w:rsidR="00A03618" w:rsidRPr="00F12A20">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F12A20">
        <w:rPr>
          <w:rFonts w:ascii="Arial" w:hAnsi="Arial" w:cs="Arial"/>
          <w:szCs w:val="24"/>
        </w:rPr>
        <w:t xml:space="preserve">the resolution of </w:t>
      </w:r>
      <w:r w:rsidR="00A03618" w:rsidRPr="00F12A20">
        <w:rPr>
          <w:rFonts w:ascii="Arial" w:hAnsi="Arial" w:cs="Arial"/>
          <w:szCs w:val="24"/>
        </w:rPr>
        <w:t>safety issues; etc.) with housing as the only remaining barrier to reunification.</w:t>
      </w:r>
    </w:p>
    <w:p w14:paraId="4479584D" w14:textId="77777777" w:rsidR="00A03618" w:rsidRPr="00F12A20" w:rsidRDefault="00A03618" w:rsidP="00A03618">
      <w:pPr>
        <w:jc w:val="both"/>
        <w:rPr>
          <w:rFonts w:ascii="Arial" w:hAnsi="Arial" w:cs="Arial"/>
          <w:szCs w:val="24"/>
        </w:rPr>
      </w:pPr>
    </w:p>
    <w:p w14:paraId="7E3D6AB8" w14:textId="77777777" w:rsidR="00A03618" w:rsidRPr="00F12A20" w:rsidRDefault="00A03618" w:rsidP="00A03618">
      <w:pPr>
        <w:ind w:left="720"/>
        <w:jc w:val="both"/>
        <w:rPr>
          <w:rFonts w:ascii="Arial" w:hAnsi="Arial" w:cs="Arial"/>
          <w:szCs w:val="24"/>
        </w:rPr>
      </w:pPr>
      <w:r w:rsidRPr="00F12A20">
        <w:rPr>
          <w:rFonts w:ascii="Arial" w:hAnsi="Arial" w:cs="Arial"/>
          <w:szCs w:val="24"/>
        </w:rPr>
        <w:t>Homelessness and/or Housing Instability (must meet at least 1 of the following)</w:t>
      </w:r>
    </w:p>
    <w:p w14:paraId="15341280" w14:textId="77777777" w:rsidR="00A03618" w:rsidRPr="00F12A20" w:rsidRDefault="00A03618" w:rsidP="00CE62F5">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Family is sleeping on the street, in cars, or in other places not meant for human habitation</w:t>
      </w:r>
    </w:p>
    <w:p w14:paraId="09B68382" w14:textId="77777777" w:rsidR="00A03618" w:rsidRPr="00F12A20" w:rsidRDefault="00A03618" w:rsidP="00A03618">
      <w:pPr>
        <w:ind w:left="720"/>
        <w:jc w:val="both"/>
        <w:rPr>
          <w:rFonts w:ascii="Arial" w:hAnsi="Arial" w:cs="Arial"/>
          <w:szCs w:val="24"/>
        </w:rPr>
      </w:pPr>
      <w:r w:rsidRPr="00F12A20">
        <w:rPr>
          <w:rFonts w:ascii="Arial" w:hAnsi="Arial" w:cs="Arial"/>
          <w:szCs w:val="24"/>
        </w:rPr>
        <w:t>•</w:t>
      </w:r>
      <w:r w:rsidRPr="00F12A20">
        <w:rPr>
          <w:rFonts w:ascii="Arial" w:hAnsi="Arial" w:cs="Arial"/>
          <w:szCs w:val="24"/>
        </w:rPr>
        <w:tab/>
        <w:t>Family has been homeless three or more times in the last 2 years</w:t>
      </w:r>
    </w:p>
    <w:p w14:paraId="39DFBEE2" w14:textId="77777777" w:rsidR="00A03618" w:rsidRPr="00F12A20" w:rsidRDefault="00A03618" w:rsidP="00CE62F5">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F12A20" w:rsidRDefault="00A03618" w:rsidP="00A03618">
      <w:pPr>
        <w:ind w:firstLine="720"/>
        <w:jc w:val="both"/>
        <w:rPr>
          <w:rFonts w:ascii="Arial" w:hAnsi="Arial" w:cs="Arial"/>
          <w:szCs w:val="24"/>
        </w:rPr>
      </w:pPr>
      <w:r w:rsidRPr="00F12A20">
        <w:rPr>
          <w:rFonts w:ascii="Arial" w:hAnsi="Arial" w:cs="Arial"/>
          <w:szCs w:val="24"/>
        </w:rPr>
        <w:t>•</w:t>
      </w:r>
      <w:r w:rsidRPr="00F12A20">
        <w:rPr>
          <w:rFonts w:ascii="Arial" w:hAnsi="Arial" w:cs="Arial"/>
          <w:szCs w:val="24"/>
        </w:rPr>
        <w:tab/>
        <w:t>Family has moved two or more times in the last 12 months</w:t>
      </w:r>
    </w:p>
    <w:p w14:paraId="4DC10727" w14:textId="77777777" w:rsidR="00A03618" w:rsidRPr="00F12A20" w:rsidRDefault="00A03618" w:rsidP="00CE62F5">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 xml:space="preserve">Family is doubled up living with family/friends because they are unable to find suitable housing </w:t>
      </w:r>
    </w:p>
    <w:p w14:paraId="013C35AB" w14:textId="77777777" w:rsidR="00A03618" w:rsidRPr="00F12A20" w:rsidRDefault="00A03618" w:rsidP="00CE62F5">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F12A20" w:rsidRDefault="00A03618" w:rsidP="00A03618">
      <w:pPr>
        <w:jc w:val="both"/>
        <w:rPr>
          <w:rFonts w:ascii="Arial" w:hAnsi="Arial" w:cs="Arial"/>
          <w:szCs w:val="24"/>
        </w:rPr>
      </w:pPr>
    </w:p>
    <w:p w14:paraId="1EB4642A" w14:textId="77777777" w:rsidR="00A03618" w:rsidRPr="00F12A20" w:rsidRDefault="00A03618" w:rsidP="00A03618">
      <w:pPr>
        <w:ind w:firstLine="720"/>
        <w:jc w:val="both"/>
        <w:rPr>
          <w:rFonts w:ascii="Arial" w:hAnsi="Arial" w:cs="Arial"/>
          <w:b/>
          <w:bCs/>
          <w:szCs w:val="24"/>
          <w:u w:val="single"/>
        </w:rPr>
      </w:pPr>
      <w:r w:rsidRPr="00F12A20">
        <w:rPr>
          <w:rFonts w:ascii="Arial" w:hAnsi="Arial" w:cs="Arial"/>
          <w:b/>
          <w:bCs/>
          <w:szCs w:val="24"/>
          <w:u w:val="single"/>
        </w:rPr>
        <w:t>HIGH SERVICE NEEDS:</w:t>
      </w:r>
    </w:p>
    <w:p w14:paraId="09735463" w14:textId="77777777" w:rsidR="00A03618" w:rsidRPr="00F12A20" w:rsidRDefault="00A03618" w:rsidP="00A03618">
      <w:pPr>
        <w:jc w:val="both"/>
        <w:rPr>
          <w:rFonts w:ascii="Arial" w:hAnsi="Arial" w:cs="Arial"/>
          <w:b/>
          <w:bCs/>
          <w:szCs w:val="24"/>
        </w:rPr>
      </w:pPr>
    </w:p>
    <w:p w14:paraId="28790520" w14:textId="77777777" w:rsidR="00A03618" w:rsidRPr="00F12A20" w:rsidRDefault="00A03618" w:rsidP="00A03618">
      <w:pPr>
        <w:ind w:left="720"/>
        <w:jc w:val="both"/>
        <w:rPr>
          <w:rFonts w:ascii="Arial" w:hAnsi="Arial" w:cs="Arial"/>
          <w:szCs w:val="24"/>
        </w:rPr>
      </w:pPr>
      <w:r w:rsidRPr="00F12A20">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F12A20" w:rsidRDefault="00A03618" w:rsidP="00A03618">
      <w:pPr>
        <w:jc w:val="both"/>
        <w:rPr>
          <w:rFonts w:ascii="Arial" w:hAnsi="Arial" w:cs="Arial"/>
          <w:szCs w:val="24"/>
        </w:rPr>
      </w:pPr>
    </w:p>
    <w:p w14:paraId="67939DBB" w14:textId="77777777" w:rsidR="00A03618" w:rsidRPr="00F12A20" w:rsidRDefault="00A03618" w:rsidP="00CE62F5">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Primary caregiver has current or recent documented substance use disorder</w:t>
      </w:r>
    </w:p>
    <w:p w14:paraId="2517004D" w14:textId="77777777" w:rsidR="00A03618" w:rsidRPr="00F12A20" w:rsidRDefault="00A03618" w:rsidP="00A03618">
      <w:pPr>
        <w:ind w:firstLine="720"/>
        <w:jc w:val="both"/>
        <w:rPr>
          <w:rFonts w:ascii="Arial" w:hAnsi="Arial" w:cs="Arial"/>
          <w:szCs w:val="24"/>
        </w:rPr>
      </w:pPr>
      <w:r w:rsidRPr="00F12A20">
        <w:rPr>
          <w:rFonts w:ascii="Arial" w:hAnsi="Arial" w:cs="Arial"/>
          <w:szCs w:val="24"/>
        </w:rPr>
        <w:t>•</w:t>
      </w:r>
      <w:r w:rsidRPr="00F12A20">
        <w:rPr>
          <w:rFonts w:ascii="Arial" w:hAnsi="Arial" w:cs="Arial"/>
          <w:szCs w:val="24"/>
        </w:rPr>
        <w:tab/>
        <w:t>Primary caregiver has mental health diagnosis/disorder</w:t>
      </w:r>
    </w:p>
    <w:p w14:paraId="7E735CFD" w14:textId="77777777" w:rsidR="00A03618" w:rsidRPr="00F12A20" w:rsidRDefault="00A03618" w:rsidP="00A03618">
      <w:pPr>
        <w:ind w:firstLine="720"/>
        <w:jc w:val="both"/>
        <w:rPr>
          <w:rFonts w:ascii="Arial" w:hAnsi="Arial" w:cs="Arial"/>
          <w:szCs w:val="24"/>
        </w:rPr>
      </w:pPr>
      <w:r w:rsidRPr="00F12A20">
        <w:rPr>
          <w:rFonts w:ascii="Arial" w:hAnsi="Arial" w:cs="Arial"/>
          <w:szCs w:val="24"/>
        </w:rPr>
        <w:t>•</w:t>
      </w:r>
      <w:r w:rsidRPr="00F12A20">
        <w:rPr>
          <w:rFonts w:ascii="Arial" w:hAnsi="Arial" w:cs="Arial"/>
          <w:szCs w:val="24"/>
        </w:rPr>
        <w:tab/>
        <w:t xml:space="preserve">Child has mental or behavioral health challenges </w:t>
      </w:r>
    </w:p>
    <w:p w14:paraId="2AC36001" w14:textId="77777777" w:rsidR="00A03618" w:rsidRPr="00F12A20" w:rsidRDefault="00A03618" w:rsidP="00A03618">
      <w:pPr>
        <w:ind w:firstLine="720"/>
        <w:jc w:val="both"/>
        <w:rPr>
          <w:rFonts w:ascii="Arial" w:hAnsi="Arial" w:cs="Arial"/>
          <w:szCs w:val="24"/>
        </w:rPr>
      </w:pPr>
      <w:r w:rsidRPr="00F12A20">
        <w:rPr>
          <w:rFonts w:ascii="Arial" w:hAnsi="Arial" w:cs="Arial"/>
          <w:szCs w:val="24"/>
        </w:rPr>
        <w:t>•</w:t>
      </w:r>
      <w:r w:rsidRPr="00F12A20">
        <w:rPr>
          <w:rFonts w:ascii="Arial" w:hAnsi="Arial" w:cs="Arial"/>
          <w:szCs w:val="24"/>
        </w:rPr>
        <w:tab/>
        <w:t>Child has developmental, learning, or physical disability</w:t>
      </w:r>
    </w:p>
    <w:p w14:paraId="2446D737" w14:textId="77777777" w:rsidR="00A03618" w:rsidRPr="00F12A20" w:rsidRDefault="00A03618" w:rsidP="00A03618">
      <w:pPr>
        <w:ind w:firstLine="720"/>
        <w:jc w:val="both"/>
        <w:rPr>
          <w:rFonts w:ascii="Arial" w:hAnsi="Arial" w:cs="Arial"/>
          <w:szCs w:val="24"/>
        </w:rPr>
      </w:pPr>
      <w:r w:rsidRPr="00F12A20">
        <w:rPr>
          <w:rFonts w:ascii="Arial" w:hAnsi="Arial" w:cs="Arial"/>
          <w:szCs w:val="24"/>
        </w:rPr>
        <w:t>•</w:t>
      </w:r>
      <w:r w:rsidRPr="00F12A20">
        <w:rPr>
          <w:rFonts w:ascii="Arial" w:hAnsi="Arial" w:cs="Arial"/>
          <w:szCs w:val="24"/>
        </w:rPr>
        <w:tab/>
        <w:t>Primary caregiver and/or child has a chronic medical condition</w:t>
      </w:r>
    </w:p>
    <w:p w14:paraId="4CBB0C15" w14:textId="77777777" w:rsidR="00A03618" w:rsidRPr="00F12A20" w:rsidRDefault="00A03618" w:rsidP="00A03618">
      <w:pPr>
        <w:ind w:firstLine="720"/>
        <w:jc w:val="both"/>
        <w:rPr>
          <w:rFonts w:ascii="Arial" w:hAnsi="Arial" w:cs="Arial"/>
          <w:szCs w:val="24"/>
        </w:rPr>
      </w:pPr>
      <w:r w:rsidRPr="00F12A20">
        <w:rPr>
          <w:rFonts w:ascii="Arial" w:hAnsi="Arial" w:cs="Arial"/>
          <w:szCs w:val="24"/>
        </w:rPr>
        <w:t>•</w:t>
      </w:r>
      <w:r w:rsidRPr="00F12A20">
        <w:rPr>
          <w:rFonts w:ascii="Arial" w:hAnsi="Arial" w:cs="Arial"/>
          <w:szCs w:val="24"/>
        </w:rPr>
        <w:tab/>
        <w:t xml:space="preserve">History of or ongoing domestic violence </w:t>
      </w:r>
    </w:p>
    <w:p w14:paraId="3ECB56D3" w14:textId="77777777" w:rsidR="00A03618" w:rsidRPr="00F12A20" w:rsidRDefault="00A03618" w:rsidP="00A03618">
      <w:pPr>
        <w:ind w:firstLine="720"/>
        <w:jc w:val="both"/>
        <w:rPr>
          <w:rFonts w:ascii="Arial" w:hAnsi="Arial" w:cs="Arial"/>
          <w:szCs w:val="24"/>
        </w:rPr>
      </w:pPr>
      <w:r w:rsidRPr="00F12A20">
        <w:rPr>
          <w:rFonts w:ascii="Arial" w:hAnsi="Arial" w:cs="Arial"/>
          <w:szCs w:val="24"/>
        </w:rPr>
        <w:t>•</w:t>
      </w:r>
      <w:r w:rsidRPr="00F12A20">
        <w:rPr>
          <w:rFonts w:ascii="Arial" w:hAnsi="Arial" w:cs="Arial"/>
          <w:szCs w:val="24"/>
        </w:rPr>
        <w:tab/>
        <w:t>Age of youngest child is under 6</w:t>
      </w:r>
    </w:p>
    <w:p w14:paraId="19CEA449" w14:textId="77777777" w:rsidR="00A03618" w:rsidRPr="00F12A20" w:rsidRDefault="00A03618" w:rsidP="00CE62F5">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 xml:space="preserve">Primary caregiver has history of involvement with the child welfare system as a child/youth or other trauma history  </w:t>
      </w:r>
    </w:p>
    <w:p w14:paraId="278150E0" w14:textId="77777777" w:rsidR="00A03618" w:rsidRPr="00F12A20" w:rsidRDefault="00A03618" w:rsidP="00A03618">
      <w:pPr>
        <w:pStyle w:val="ListParagraph"/>
        <w:jc w:val="both"/>
        <w:rPr>
          <w:rFonts w:ascii="Arial" w:hAnsi="Arial" w:cs="Arial"/>
          <w:b/>
          <w:bCs/>
          <w:szCs w:val="24"/>
        </w:rPr>
      </w:pPr>
    </w:p>
    <w:p w14:paraId="63686298" w14:textId="1625FEFE" w:rsidR="00014AF8" w:rsidRPr="00254E17" w:rsidRDefault="00014AF8" w:rsidP="00DB17BE">
      <w:pPr>
        <w:numPr>
          <w:ilvl w:val="0"/>
          <w:numId w:val="4"/>
        </w:numPr>
        <w:ind w:left="-90"/>
        <w:jc w:val="both"/>
        <w:rPr>
          <w:rFonts w:ascii="Arial" w:hAnsi="Arial" w:cs="Arial"/>
          <w:b/>
          <w:bCs/>
          <w:szCs w:val="24"/>
        </w:rPr>
      </w:pPr>
      <w:r w:rsidRPr="00254E17">
        <w:rPr>
          <w:rFonts w:ascii="Arial" w:hAnsi="Arial" w:cs="Arial"/>
          <w:b/>
          <w:bCs/>
          <w:szCs w:val="24"/>
        </w:rPr>
        <w:t>Activities</w:t>
      </w:r>
      <w:r w:rsidR="00A74A5E" w:rsidRPr="00254E17">
        <w:rPr>
          <w:rFonts w:ascii="Arial" w:hAnsi="Arial" w:cs="Arial"/>
          <w:b/>
          <w:bCs/>
          <w:szCs w:val="24"/>
        </w:rPr>
        <w:t xml:space="preserve"> -</w:t>
      </w:r>
      <w:r w:rsidRPr="00254E17">
        <w:rPr>
          <w:rFonts w:ascii="Arial" w:hAnsi="Arial" w:cs="Arial"/>
          <w:b/>
          <w:bCs/>
          <w:szCs w:val="24"/>
        </w:rPr>
        <w:t xml:space="preserve"> The below describes </w:t>
      </w:r>
      <w:r w:rsidR="00BA2336" w:rsidRPr="00254E17">
        <w:rPr>
          <w:rFonts w:ascii="Arial" w:hAnsi="Arial" w:cs="Arial"/>
          <w:b/>
          <w:bCs/>
          <w:szCs w:val="24"/>
        </w:rPr>
        <w:t xml:space="preserve">the activities this program initiative requires of </w:t>
      </w:r>
      <w:r w:rsidR="008C3CB4" w:rsidRPr="00254E17">
        <w:rPr>
          <w:rFonts w:ascii="Arial" w:hAnsi="Arial" w:cs="Arial"/>
          <w:b/>
          <w:bCs/>
          <w:szCs w:val="24"/>
        </w:rPr>
        <w:t xml:space="preserve">the </w:t>
      </w:r>
      <w:r w:rsidR="00A8234B" w:rsidRPr="00254E17">
        <w:rPr>
          <w:rFonts w:ascii="Arial" w:hAnsi="Arial" w:cs="Arial"/>
          <w:b/>
          <w:bCs/>
          <w:szCs w:val="24"/>
        </w:rPr>
        <w:t>contractor</w:t>
      </w:r>
      <w:r w:rsidR="00BA2336" w:rsidRPr="00254E17">
        <w:rPr>
          <w:rFonts w:ascii="Arial" w:hAnsi="Arial" w:cs="Arial"/>
          <w:b/>
          <w:bCs/>
          <w:szCs w:val="24"/>
        </w:rPr>
        <w:t xml:space="preserve">, inclusive of how the target population will be identified and served, the 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254E17" w:rsidRDefault="00014AF8" w:rsidP="00014AF8">
      <w:pPr>
        <w:ind w:left="720"/>
        <w:rPr>
          <w:rFonts w:ascii="Arial" w:hAnsi="Arial" w:cs="Arial"/>
          <w:szCs w:val="24"/>
        </w:rPr>
      </w:pPr>
    </w:p>
    <w:p w14:paraId="4739BB8D" w14:textId="2E0C7191" w:rsidR="00E66231" w:rsidRPr="00F12A20" w:rsidRDefault="00014AF8" w:rsidP="00E66231">
      <w:pPr>
        <w:ind w:left="720" w:hanging="720"/>
        <w:jc w:val="both"/>
        <w:rPr>
          <w:rFonts w:ascii="Arial" w:hAnsi="Arial" w:cs="Arial"/>
          <w:szCs w:val="24"/>
        </w:rPr>
      </w:pPr>
      <w:r w:rsidRPr="00254E17">
        <w:rPr>
          <w:rFonts w:ascii="Arial" w:hAnsi="Arial" w:cs="Arial"/>
          <w:szCs w:val="24"/>
        </w:rPr>
        <w:t>1</w:t>
      </w:r>
      <w:r w:rsidR="00F30827" w:rsidRPr="00254E17">
        <w:rPr>
          <w:rFonts w:ascii="Arial" w:hAnsi="Arial" w:cs="Arial"/>
          <w:szCs w:val="24"/>
        </w:rPr>
        <w:t>)</w:t>
      </w:r>
      <w:r w:rsidR="00B5426A" w:rsidRPr="00254E17">
        <w:rPr>
          <w:rFonts w:ascii="Arial" w:hAnsi="Arial" w:cs="Arial"/>
          <w:szCs w:val="24"/>
        </w:rPr>
        <w:tab/>
      </w:r>
      <w:r w:rsidR="00BA2336" w:rsidRPr="00254E17">
        <w:rPr>
          <w:rFonts w:ascii="Arial" w:hAnsi="Arial" w:cs="Arial"/>
          <w:b/>
          <w:bCs/>
          <w:szCs w:val="24"/>
        </w:rPr>
        <w:t>The level of service increments for this program initiative:</w:t>
      </w:r>
    </w:p>
    <w:p w14:paraId="056C3FBB" w14:textId="34734003" w:rsidR="00014AF8" w:rsidRPr="00F12A20" w:rsidRDefault="00A03618" w:rsidP="00E66231">
      <w:pPr>
        <w:jc w:val="both"/>
        <w:rPr>
          <w:rFonts w:ascii="Arial" w:hAnsi="Arial" w:cs="Arial"/>
          <w:szCs w:val="24"/>
        </w:rPr>
      </w:pPr>
      <w:r w:rsidRPr="00F12A20">
        <w:rPr>
          <w:rFonts w:ascii="Arial" w:hAnsi="Arial" w:cs="Arial"/>
          <w:szCs w:val="24"/>
        </w:rPr>
        <w:lastRenderedPageBreak/>
        <w:tab/>
      </w:r>
    </w:p>
    <w:p w14:paraId="6786D0BF" w14:textId="040A426E" w:rsidR="00A03618" w:rsidRPr="00F12A20" w:rsidRDefault="00DE7218" w:rsidP="00A03618">
      <w:pPr>
        <w:ind w:left="720"/>
        <w:jc w:val="both"/>
        <w:rPr>
          <w:rFonts w:ascii="Arial" w:hAnsi="Arial" w:cs="Arial"/>
          <w:szCs w:val="24"/>
        </w:rPr>
      </w:pPr>
      <w:r>
        <w:rPr>
          <w:rFonts w:ascii="Arial" w:hAnsi="Arial" w:cs="Arial"/>
          <w:szCs w:val="24"/>
        </w:rPr>
        <w:t xml:space="preserve">Contracted units of services are defined as the number of </w:t>
      </w:r>
      <w:r w:rsidR="00DA69D3">
        <w:rPr>
          <w:rFonts w:ascii="Arial" w:hAnsi="Arial" w:cs="Arial"/>
          <w:szCs w:val="24"/>
        </w:rPr>
        <w:t xml:space="preserve">unduplicated families served by the program. </w:t>
      </w:r>
      <w:r w:rsidR="00A03618" w:rsidRPr="00F12A20">
        <w:rPr>
          <w:rFonts w:ascii="Arial" w:hAnsi="Arial" w:cs="Arial"/>
          <w:szCs w:val="24"/>
        </w:rPr>
        <w:t xml:space="preserve">For </w:t>
      </w:r>
      <w:r w:rsidR="003E106F" w:rsidRPr="00F12A20">
        <w:rPr>
          <w:rFonts w:ascii="Arial" w:hAnsi="Arial" w:cs="Arial"/>
          <w:szCs w:val="24"/>
        </w:rPr>
        <w:t>the</w:t>
      </w:r>
      <w:r w:rsidR="00DA69D3">
        <w:rPr>
          <w:rFonts w:ascii="Arial" w:hAnsi="Arial" w:cs="Arial"/>
          <w:szCs w:val="24"/>
        </w:rPr>
        <w:t xml:space="preserve"> contracted</w:t>
      </w:r>
      <w:r w:rsidR="003E106F" w:rsidRPr="00F12A20">
        <w:rPr>
          <w:rFonts w:ascii="Arial" w:hAnsi="Arial" w:cs="Arial"/>
          <w:szCs w:val="24"/>
        </w:rPr>
        <w:t xml:space="preserve"> service</w:t>
      </w:r>
      <w:r w:rsidR="00A03618" w:rsidRPr="00F12A20">
        <w:rPr>
          <w:rFonts w:ascii="Arial" w:hAnsi="Arial" w:cs="Arial"/>
          <w:szCs w:val="24"/>
        </w:rPr>
        <w:t xml:space="preserve"> area, </w:t>
      </w:r>
      <w:r w:rsidR="00DA69D3">
        <w:rPr>
          <w:rFonts w:ascii="Arial" w:hAnsi="Arial" w:cs="Arial"/>
          <w:szCs w:val="24"/>
        </w:rPr>
        <w:t>the</w:t>
      </w:r>
      <w:r w:rsidR="00D16731">
        <w:rPr>
          <w:rFonts w:ascii="Arial" w:hAnsi="Arial" w:cs="Arial"/>
          <w:szCs w:val="24"/>
        </w:rPr>
        <w:t xml:space="preserve"> level of service,</w:t>
      </w:r>
      <w:r w:rsidR="001C4835">
        <w:rPr>
          <w:rFonts w:ascii="Arial" w:hAnsi="Arial" w:cs="Arial"/>
          <w:szCs w:val="24"/>
        </w:rPr>
        <w:t xml:space="preserve"> </w:t>
      </w:r>
      <w:r w:rsidR="00A03618" w:rsidRPr="00F12A20">
        <w:rPr>
          <w:rFonts w:ascii="Arial" w:hAnsi="Arial" w:cs="Arial"/>
          <w:szCs w:val="24"/>
        </w:rPr>
        <w:t xml:space="preserve">represents the minimum number of families </w:t>
      </w:r>
      <w:r w:rsidR="003E106F" w:rsidRPr="00F12A20">
        <w:rPr>
          <w:rFonts w:ascii="Arial" w:hAnsi="Arial" w:cs="Arial"/>
          <w:szCs w:val="24"/>
        </w:rPr>
        <w:t xml:space="preserve">to be </w:t>
      </w:r>
      <w:r w:rsidR="00A03618" w:rsidRPr="00F12A20">
        <w:rPr>
          <w:rFonts w:ascii="Arial" w:hAnsi="Arial" w:cs="Arial"/>
          <w:szCs w:val="24"/>
        </w:rPr>
        <w:t>serve</w:t>
      </w:r>
      <w:r w:rsidR="003E106F" w:rsidRPr="00F12A20">
        <w:rPr>
          <w:rFonts w:ascii="Arial" w:hAnsi="Arial" w:cs="Arial"/>
          <w:szCs w:val="24"/>
        </w:rPr>
        <w:t>d</w:t>
      </w:r>
      <w:r w:rsidR="00A03618" w:rsidRPr="00F12A20">
        <w:rPr>
          <w:rFonts w:ascii="Arial" w:hAnsi="Arial" w:cs="Arial"/>
          <w:szCs w:val="24"/>
        </w:rPr>
        <w:t xml:space="preserve"> at one time.  </w:t>
      </w:r>
    </w:p>
    <w:p w14:paraId="446B8AE8" w14:textId="3A0311C5" w:rsidR="00A03618" w:rsidRPr="00F12A20" w:rsidRDefault="00A03618" w:rsidP="00E66231">
      <w:pPr>
        <w:jc w:val="both"/>
        <w:rPr>
          <w:rFonts w:ascii="Arial" w:hAnsi="Arial" w:cs="Arial"/>
          <w:szCs w:val="24"/>
        </w:rPr>
      </w:pPr>
    </w:p>
    <w:p w14:paraId="212FDC99" w14:textId="4A4401F8" w:rsidR="00E66231" w:rsidRPr="00F12A20" w:rsidRDefault="00014AF8" w:rsidP="00B5426A">
      <w:pPr>
        <w:ind w:left="720" w:hanging="720"/>
        <w:jc w:val="both"/>
        <w:rPr>
          <w:rFonts w:ascii="Arial" w:hAnsi="Arial" w:cs="Arial"/>
          <w:szCs w:val="24"/>
        </w:rPr>
      </w:pPr>
      <w:r w:rsidRPr="00F12A20">
        <w:rPr>
          <w:rFonts w:ascii="Arial" w:hAnsi="Arial" w:cs="Arial"/>
          <w:szCs w:val="24"/>
        </w:rPr>
        <w:t>2</w:t>
      </w:r>
      <w:r w:rsidR="00F30827" w:rsidRPr="00F12A20">
        <w:rPr>
          <w:rFonts w:ascii="Arial" w:hAnsi="Arial" w:cs="Arial"/>
          <w:szCs w:val="24"/>
        </w:rPr>
        <w:t>)</w:t>
      </w:r>
      <w:r w:rsidRPr="00F12A20">
        <w:rPr>
          <w:rFonts w:ascii="Arial" w:hAnsi="Arial" w:cs="Arial"/>
          <w:szCs w:val="24"/>
        </w:rPr>
        <w:tab/>
      </w:r>
      <w:r w:rsidR="001C5584" w:rsidRPr="00254E17">
        <w:rPr>
          <w:rFonts w:ascii="Arial" w:hAnsi="Arial" w:cs="Arial"/>
          <w:b/>
          <w:bCs/>
          <w:szCs w:val="24"/>
        </w:rPr>
        <w:t>The frequency of these increments to be tracked</w:t>
      </w:r>
      <w:r w:rsidR="001C5584" w:rsidRPr="00F12A20">
        <w:rPr>
          <w:rFonts w:ascii="Arial" w:hAnsi="Arial" w:cs="Arial"/>
          <w:b/>
          <w:bCs/>
          <w:szCs w:val="24"/>
        </w:rPr>
        <w:t>:</w:t>
      </w:r>
      <w:r w:rsidR="001C5584" w:rsidRPr="00F12A20">
        <w:rPr>
          <w:rFonts w:ascii="Arial" w:hAnsi="Arial" w:cs="Arial"/>
          <w:szCs w:val="24"/>
        </w:rPr>
        <w:t xml:space="preserve"> </w:t>
      </w:r>
    </w:p>
    <w:p w14:paraId="690C0E08" w14:textId="105A8234" w:rsidR="001C5584" w:rsidRPr="00F12A20" w:rsidRDefault="00F62EAF" w:rsidP="00B5426A">
      <w:pPr>
        <w:ind w:left="720" w:hanging="720"/>
        <w:jc w:val="both"/>
        <w:rPr>
          <w:rFonts w:ascii="Arial" w:hAnsi="Arial" w:cs="Arial"/>
          <w:szCs w:val="24"/>
        </w:rPr>
      </w:pPr>
      <w:r w:rsidRPr="00F12A20">
        <w:rPr>
          <w:rFonts w:ascii="Arial" w:hAnsi="Arial" w:cs="Arial"/>
          <w:szCs w:val="24"/>
        </w:rPr>
        <w:t xml:space="preserve"> </w:t>
      </w:r>
    </w:p>
    <w:p w14:paraId="09482AF6" w14:textId="387D2E36" w:rsidR="008D6CE4" w:rsidRDefault="00BF4362" w:rsidP="00CF67A0">
      <w:pPr>
        <w:ind w:left="720"/>
        <w:jc w:val="both"/>
        <w:rPr>
          <w:rFonts w:ascii="Arial" w:hAnsi="Arial" w:cs="Arial"/>
          <w:szCs w:val="24"/>
        </w:rPr>
      </w:pPr>
      <w:r w:rsidRPr="00CF67A0">
        <w:rPr>
          <w:rFonts w:ascii="Arial" w:hAnsi="Arial" w:cs="Arial"/>
          <w:szCs w:val="24"/>
        </w:rPr>
        <w:t xml:space="preserve">NJ KFT </w:t>
      </w:r>
      <w:r w:rsidR="00CF67A0">
        <w:rPr>
          <w:rFonts w:ascii="Arial" w:hAnsi="Arial" w:cs="Arial"/>
          <w:szCs w:val="24"/>
        </w:rPr>
        <w:t>Providers</w:t>
      </w:r>
      <w:r w:rsidRPr="00CF67A0">
        <w:rPr>
          <w:rFonts w:ascii="Arial" w:hAnsi="Arial" w:cs="Arial"/>
          <w:szCs w:val="24"/>
        </w:rPr>
        <w:t xml:space="preserve"> will be responsible for </w:t>
      </w:r>
      <w:r w:rsidR="00593EBA">
        <w:rPr>
          <w:rFonts w:ascii="Arial" w:hAnsi="Arial" w:cs="Arial"/>
          <w:szCs w:val="24"/>
        </w:rPr>
        <w:t xml:space="preserve">collecting and reporting </w:t>
      </w:r>
      <w:r w:rsidR="008D6CE4">
        <w:rPr>
          <w:rFonts w:ascii="Arial" w:hAnsi="Arial" w:cs="Arial"/>
          <w:szCs w:val="24"/>
        </w:rPr>
        <w:t xml:space="preserve">program data, using </w:t>
      </w:r>
      <w:r w:rsidR="00B76EE2" w:rsidRPr="00AD4D4F">
        <w:rPr>
          <w:rFonts w:ascii="Arial" w:hAnsi="Arial" w:cs="Arial"/>
          <w:szCs w:val="24"/>
        </w:rPr>
        <w:t xml:space="preserve">DCF approved </w:t>
      </w:r>
      <w:r w:rsidR="0006188B" w:rsidRPr="00AD4D4F">
        <w:rPr>
          <w:rFonts w:ascii="Arial" w:hAnsi="Arial" w:cs="Arial"/>
          <w:szCs w:val="24"/>
        </w:rPr>
        <w:t>data management processes</w:t>
      </w:r>
      <w:r w:rsidR="00B76EE2">
        <w:rPr>
          <w:rFonts w:ascii="Arial" w:hAnsi="Arial" w:cs="Arial"/>
          <w:szCs w:val="24"/>
        </w:rPr>
        <w:t>,</w:t>
      </w:r>
      <w:r w:rsidR="008D6CE4">
        <w:rPr>
          <w:rFonts w:ascii="Arial" w:hAnsi="Arial" w:cs="Arial"/>
          <w:szCs w:val="24"/>
        </w:rPr>
        <w:t xml:space="preserve"> as follows: </w:t>
      </w:r>
    </w:p>
    <w:p w14:paraId="553784C0" w14:textId="77777777" w:rsidR="00B76EE2" w:rsidRDefault="00B76EE2" w:rsidP="00CF67A0">
      <w:pPr>
        <w:ind w:left="720"/>
        <w:jc w:val="both"/>
        <w:rPr>
          <w:rFonts w:ascii="Arial" w:hAnsi="Arial" w:cs="Arial"/>
          <w:szCs w:val="24"/>
        </w:rPr>
      </w:pPr>
    </w:p>
    <w:p w14:paraId="2EDBB309" w14:textId="2D9FC53D" w:rsidR="008D6CE4" w:rsidRDefault="008D6CE4" w:rsidP="00DB17BE">
      <w:pPr>
        <w:pStyle w:val="ListParagraph"/>
        <w:numPr>
          <w:ilvl w:val="0"/>
          <w:numId w:val="15"/>
        </w:numPr>
        <w:jc w:val="both"/>
        <w:rPr>
          <w:rFonts w:ascii="Arial" w:hAnsi="Arial" w:cs="Arial"/>
          <w:szCs w:val="24"/>
        </w:rPr>
      </w:pPr>
      <w:r>
        <w:rPr>
          <w:rFonts w:ascii="Arial" w:hAnsi="Arial" w:cs="Arial"/>
          <w:szCs w:val="24"/>
        </w:rPr>
        <w:t>B</w:t>
      </w:r>
      <w:r w:rsidR="00BF4362" w:rsidRPr="008D6CE4">
        <w:rPr>
          <w:rFonts w:ascii="Arial" w:hAnsi="Arial" w:cs="Arial"/>
          <w:szCs w:val="24"/>
        </w:rPr>
        <w:t>aseline family survey</w:t>
      </w:r>
      <w:r w:rsidR="00B76EE2">
        <w:rPr>
          <w:rFonts w:ascii="Arial" w:hAnsi="Arial" w:cs="Arial"/>
          <w:szCs w:val="24"/>
        </w:rPr>
        <w:t xml:space="preserve">; completed within 30 days of </w:t>
      </w:r>
      <w:proofErr w:type="gramStart"/>
      <w:r w:rsidR="00B76EE2">
        <w:rPr>
          <w:rFonts w:ascii="Arial" w:hAnsi="Arial" w:cs="Arial"/>
          <w:szCs w:val="24"/>
        </w:rPr>
        <w:t>enrollment</w:t>
      </w:r>
      <w:proofErr w:type="gramEnd"/>
    </w:p>
    <w:p w14:paraId="0E47782B" w14:textId="595D36E1" w:rsidR="00E51573" w:rsidRDefault="00343132" w:rsidP="00DB17BE">
      <w:pPr>
        <w:pStyle w:val="ListParagraph"/>
        <w:numPr>
          <w:ilvl w:val="0"/>
          <w:numId w:val="15"/>
        </w:numPr>
        <w:jc w:val="both"/>
        <w:rPr>
          <w:rFonts w:ascii="Arial" w:hAnsi="Arial" w:cs="Arial"/>
          <w:szCs w:val="24"/>
        </w:rPr>
      </w:pPr>
      <w:r>
        <w:rPr>
          <w:rFonts w:ascii="Arial" w:hAnsi="Arial" w:cs="Arial"/>
          <w:szCs w:val="24"/>
        </w:rPr>
        <w:t xml:space="preserve">Utilization and </w:t>
      </w:r>
      <w:r w:rsidR="008D6CE4">
        <w:rPr>
          <w:rFonts w:ascii="Arial" w:hAnsi="Arial" w:cs="Arial"/>
          <w:szCs w:val="24"/>
        </w:rPr>
        <w:t>S</w:t>
      </w:r>
      <w:r w:rsidR="00BF4362" w:rsidRPr="008D6CE4">
        <w:rPr>
          <w:rFonts w:ascii="Arial" w:hAnsi="Arial" w:cs="Arial"/>
          <w:szCs w:val="24"/>
        </w:rPr>
        <w:t xml:space="preserve">ervice </w:t>
      </w:r>
      <w:r>
        <w:rPr>
          <w:rFonts w:ascii="Arial" w:hAnsi="Arial" w:cs="Arial"/>
          <w:szCs w:val="24"/>
        </w:rPr>
        <w:t>Summary</w:t>
      </w:r>
      <w:r w:rsidR="00B76EE2">
        <w:rPr>
          <w:rFonts w:ascii="Arial" w:hAnsi="Arial" w:cs="Arial"/>
          <w:szCs w:val="24"/>
        </w:rPr>
        <w:t xml:space="preserve">; completed </w:t>
      </w:r>
      <w:proofErr w:type="gramStart"/>
      <w:r w:rsidR="00B76EE2">
        <w:rPr>
          <w:rFonts w:ascii="Arial" w:hAnsi="Arial" w:cs="Arial"/>
          <w:szCs w:val="24"/>
        </w:rPr>
        <w:t>quarterly</w:t>
      </w:r>
      <w:proofErr w:type="gramEnd"/>
    </w:p>
    <w:p w14:paraId="60430029" w14:textId="152A59BE" w:rsidR="00343132" w:rsidRDefault="00343132" w:rsidP="00DB17BE">
      <w:pPr>
        <w:pStyle w:val="ListParagraph"/>
        <w:numPr>
          <w:ilvl w:val="0"/>
          <w:numId w:val="15"/>
        </w:numPr>
        <w:jc w:val="both"/>
        <w:rPr>
          <w:rFonts w:ascii="Arial" w:hAnsi="Arial" w:cs="Arial"/>
          <w:szCs w:val="24"/>
        </w:rPr>
      </w:pPr>
      <w:r>
        <w:rPr>
          <w:rFonts w:ascii="Arial" w:hAnsi="Arial" w:cs="Arial"/>
          <w:szCs w:val="24"/>
        </w:rPr>
        <w:t xml:space="preserve">Fidelity </w:t>
      </w:r>
      <w:r w:rsidR="00F00587">
        <w:rPr>
          <w:rFonts w:ascii="Arial" w:hAnsi="Arial" w:cs="Arial"/>
          <w:szCs w:val="24"/>
        </w:rPr>
        <w:t>Assessment</w:t>
      </w:r>
      <w:r w:rsidR="00456B90">
        <w:rPr>
          <w:rFonts w:ascii="Arial" w:hAnsi="Arial" w:cs="Arial"/>
          <w:szCs w:val="24"/>
        </w:rPr>
        <w:t>s</w:t>
      </w:r>
      <w:r w:rsidR="00F00587">
        <w:rPr>
          <w:rFonts w:ascii="Arial" w:hAnsi="Arial" w:cs="Arial"/>
          <w:szCs w:val="24"/>
        </w:rPr>
        <w:t>; completed bi-</w:t>
      </w:r>
      <w:proofErr w:type="gramStart"/>
      <w:r w:rsidR="00F00587">
        <w:rPr>
          <w:rFonts w:ascii="Arial" w:hAnsi="Arial" w:cs="Arial"/>
          <w:szCs w:val="24"/>
        </w:rPr>
        <w:t>annually</w:t>
      </w:r>
      <w:proofErr w:type="gramEnd"/>
    </w:p>
    <w:p w14:paraId="482FF129" w14:textId="77777777" w:rsidR="00E51573" w:rsidRDefault="00E51573" w:rsidP="00CF67A0">
      <w:pPr>
        <w:ind w:left="720"/>
        <w:jc w:val="both"/>
        <w:rPr>
          <w:rFonts w:ascii="Arial" w:hAnsi="Arial" w:cs="Arial"/>
          <w:szCs w:val="24"/>
        </w:rPr>
      </w:pPr>
    </w:p>
    <w:p w14:paraId="5D4AE4C8" w14:textId="300BBCBF" w:rsidR="00E51573" w:rsidRDefault="00343132" w:rsidP="00CF67A0">
      <w:pPr>
        <w:ind w:left="720"/>
        <w:jc w:val="both"/>
        <w:rPr>
          <w:rFonts w:ascii="Arial" w:hAnsi="Arial" w:cs="Arial"/>
          <w:szCs w:val="24"/>
        </w:rPr>
      </w:pPr>
      <w:r>
        <w:rPr>
          <w:rFonts w:ascii="Arial" w:hAnsi="Arial" w:cs="Arial"/>
          <w:szCs w:val="24"/>
        </w:rPr>
        <w:t>Additional information regarding data collection tools and i</w:t>
      </w:r>
      <w:r w:rsidR="00BF4362" w:rsidRPr="00CF67A0">
        <w:rPr>
          <w:rFonts w:ascii="Arial" w:hAnsi="Arial" w:cs="Arial"/>
          <w:szCs w:val="24"/>
        </w:rPr>
        <w:t xml:space="preserve">nstruction can be found in </w:t>
      </w:r>
      <w:r w:rsidR="00E51573">
        <w:rPr>
          <w:rFonts w:ascii="Arial" w:hAnsi="Arial" w:cs="Arial"/>
          <w:szCs w:val="24"/>
        </w:rPr>
        <w:t xml:space="preserve">the NJ </w:t>
      </w:r>
      <w:hyperlink r:id="rId16" w:history="1">
        <w:r w:rsidR="00B8181B" w:rsidRPr="00AD4D4F">
          <w:rPr>
            <w:rFonts w:ascii="Arial" w:hAnsi="Arial" w:cs="Arial"/>
            <w:color w:val="0000FF"/>
            <w:u w:val="single"/>
          </w:rPr>
          <w:t>KFT-Program-Manual.pdf</w:t>
        </w:r>
      </w:hyperlink>
      <w:r w:rsidR="00BF4362" w:rsidRPr="00313EA9">
        <w:rPr>
          <w:rFonts w:ascii="Arial" w:hAnsi="Arial" w:cs="Arial"/>
          <w:szCs w:val="24"/>
        </w:rPr>
        <w:t xml:space="preserve">. </w:t>
      </w:r>
    </w:p>
    <w:p w14:paraId="60F9017F" w14:textId="77777777" w:rsidR="00456B90" w:rsidRPr="00F12A20" w:rsidRDefault="00456B90" w:rsidP="00CF67A0">
      <w:pPr>
        <w:ind w:left="720"/>
        <w:jc w:val="both"/>
        <w:rPr>
          <w:rFonts w:ascii="Arial" w:hAnsi="Arial" w:cs="Arial"/>
          <w:szCs w:val="24"/>
        </w:rPr>
      </w:pPr>
    </w:p>
    <w:p w14:paraId="38CD167B" w14:textId="54EC11B2" w:rsidR="00A03618" w:rsidRPr="00254E17" w:rsidRDefault="001C5584" w:rsidP="00285AED">
      <w:pPr>
        <w:ind w:left="360" w:hanging="360"/>
        <w:jc w:val="both"/>
        <w:rPr>
          <w:rFonts w:ascii="Arial" w:hAnsi="Arial" w:cs="Arial"/>
          <w:szCs w:val="24"/>
        </w:rPr>
      </w:pPr>
      <w:r w:rsidRPr="00F12A20">
        <w:rPr>
          <w:rFonts w:ascii="Arial" w:hAnsi="Arial" w:cs="Arial"/>
          <w:szCs w:val="24"/>
        </w:rPr>
        <w:t>3</w:t>
      </w:r>
      <w:r w:rsidR="00F30827" w:rsidRPr="00F12A20">
        <w:rPr>
          <w:rFonts w:ascii="Arial" w:hAnsi="Arial" w:cs="Arial"/>
          <w:szCs w:val="24"/>
        </w:rPr>
        <w:t>)</w:t>
      </w:r>
      <w:r w:rsidRPr="00F12A20">
        <w:rPr>
          <w:rFonts w:ascii="Arial" w:hAnsi="Arial" w:cs="Arial"/>
          <w:szCs w:val="24"/>
        </w:rPr>
        <w:tab/>
      </w:r>
      <w:r w:rsidR="00B5426A" w:rsidRPr="00F12A20">
        <w:rPr>
          <w:rFonts w:ascii="Arial" w:hAnsi="Arial" w:cs="Arial"/>
          <w:szCs w:val="24"/>
        </w:rPr>
        <w:tab/>
      </w:r>
      <w:r w:rsidRPr="00254E17">
        <w:rPr>
          <w:rFonts w:ascii="Arial" w:hAnsi="Arial" w:cs="Arial"/>
          <w:b/>
          <w:bCs/>
          <w:szCs w:val="24"/>
        </w:rPr>
        <w:t>Estimated Unduplicated Clients:</w:t>
      </w:r>
      <w:r w:rsidR="005A3B52" w:rsidRPr="00254E17">
        <w:rPr>
          <w:rFonts w:ascii="Arial" w:hAnsi="Arial" w:cs="Arial"/>
          <w:b/>
          <w:bCs/>
          <w:szCs w:val="24"/>
        </w:rPr>
        <w:t xml:space="preserve"> </w:t>
      </w:r>
      <w:permStart w:id="697785581" w:edGrp="everyone"/>
      <w:r w:rsidR="00696FD0">
        <w:rPr>
          <w:rFonts w:ascii="Arial" w:hAnsi="Arial" w:cs="Arial"/>
          <w:b/>
          <w:bCs/>
          <w:szCs w:val="24"/>
        </w:rPr>
        <w:t xml:space="preserve">  </w:t>
      </w:r>
      <w:r w:rsidR="00B9211A">
        <w:rPr>
          <w:rFonts w:ascii="Arial" w:hAnsi="Arial" w:cs="Arial"/>
          <w:b/>
          <w:bCs/>
          <w:szCs w:val="24"/>
        </w:rPr>
        <w:t xml:space="preserve"> </w:t>
      </w:r>
      <w:r w:rsidR="00696FD0">
        <w:rPr>
          <w:rFonts w:ascii="Arial" w:hAnsi="Arial" w:cs="Arial"/>
          <w:b/>
          <w:bCs/>
          <w:szCs w:val="24"/>
        </w:rPr>
        <w:t xml:space="preserve"> </w:t>
      </w:r>
      <w:permEnd w:id="697785581"/>
    </w:p>
    <w:p w14:paraId="500E5EE7" w14:textId="77777777" w:rsidR="00E66231" w:rsidRPr="00254E17" w:rsidRDefault="00E66231" w:rsidP="00285AED">
      <w:pPr>
        <w:ind w:left="360" w:hanging="360"/>
        <w:jc w:val="both"/>
        <w:rPr>
          <w:rFonts w:ascii="Arial" w:hAnsi="Arial" w:cs="Arial"/>
          <w:b/>
          <w:bCs/>
          <w:szCs w:val="24"/>
        </w:rPr>
      </w:pPr>
    </w:p>
    <w:p w14:paraId="1DEF0018" w14:textId="5CB2DD99" w:rsidR="00E66231" w:rsidRPr="00254E17" w:rsidRDefault="00FA344D" w:rsidP="005A3B52">
      <w:pPr>
        <w:ind w:left="360" w:hanging="360"/>
        <w:jc w:val="both"/>
        <w:rPr>
          <w:rFonts w:ascii="Arial" w:hAnsi="Arial" w:cs="Arial"/>
          <w:szCs w:val="24"/>
        </w:rPr>
      </w:pPr>
      <w:r w:rsidRPr="00254E17">
        <w:rPr>
          <w:rFonts w:ascii="Arial" w:hAnsi="Arial" w:cs="Arial"/>
          <w:szCs w:val="24"/>
        </w:rPr>
        <w:t>4</w:t>
      </w:r>
      <w:r w:rsidR="00F30827" w:rsidRPr="00254E17">
        <w:rPr>
          <w:rFonts w:ascii="Arial" w:hAnsi="Arial" w:cs="Arial"/>
          <w:szCs w:val="24"/>
        </w:rPr>
        <w:t>)</w:t>
      </w:r>
      <w:r w:rsidRPr="00254E17">
        <w:rPr>
          <w:rFonts w:ascii="Arial" w:hAnsi="Arial" w:cs="Arial"/>
          <w:b/>
          <w:bCs/>
          <w:szCs w:val="24"/>
        </w:rPr>
        <w:t xml:space="preserve">  </w:t>
      </w:r>
      <w:r w:rsidR="00B5426A" w:rsidRPr="00254E17">
        <w:rPr>
          <w:rFonts w:ascii="Arial" w:hAnsi="Arial" w:cs="Arial"/>
          <w:b/>
          <w:bCs/>
          <w:szCs w:val="24"/>
        </w:rPr>
        <w:tab/>
      </w:r>
      <w:r w:rsidR="00B5426A" w:rsidRPr="00254E17">
        <w:rPr>
          <w:rFonts w:ascii="Arial" w:hAnsi="Arial" w:cs="Arial"/>
          <w:b/>
          <w:bCs/>
          <w:szCs w:val="24"/>
        </w:rPr>
        <w:tab/>
      </w:r>
      <w:r w:rsidR="001C5584" w:rsidRPr="00254E17">
        <w:rPr>
          <w:rFonts w:ascii="Arial" w:hAnsi="Arial" w:cs="Arial"/>
          <w:b/>
          <w:bCs/>
          <w:szCs w:val="24"/>
        </w:rPr>
        <w:t>Estimated Unduplicated Families:</w:t>
      </w:r>
      <w:r w:rsidR="005A3B52" w:rsidRPr="00254E17">
        <w:rPr>
          <w:rFonts w:ascii="Arial" w:hAnsi="Arial" w:cs="Arial"/>
          <w:szCs w:val="24"/>
        </w:rPr>
        <w:t xml:space="preserve"> </w:t>
      </w:r>
      <w:permStart w:id="1877679828" w:edGrp="everyone"/>
      <w:r w:rsidR="00B9211A">
        <w:rPr>
          <w:rFonts w:ascii="Arial" w:hAnsi="Arial" w:cs="Arial"/>
          <w:szCs w:val="24"/>
        </w:rPr>
        <w:t xml:space="preserve">    </w:t>
      </w:r>
      <w:permEnd w:id="1877679828"/>
      <w:r w:rsidR="00A03618" w:rsidRPr="00254E17">
        <w:rPr>
          <w:rFonts w:ascii="Arial" w:hAnsi="Arial" w:cs="Arial"/>
          <w:szCs w:val="24"/>
        </w:rPr>
        <w:tab/>
      </w:r>
      <w:r w:rsidR="00A03618" w:rsidRPr="00254E17">
        <w:rPr>
          <w:rFonts w:ascii="Arial" w:hAnsi="Arial" w:cs="Arial"/>
          <w:szCs w:val="24"/>
        </w:rPr>
        <w:tab/>
      </w:r>
    </w:p>
    <w:p w14:paraId="1131C62A" w14:textId="77777777" w:rsidR="00A03618" w:rsidRPr="00254E17" w:rsidRDefault="00A03618" w:rsidP="00FA344D">
      <w:pPr>
        <w:ind w:left="360" w:hanging="360"/>
        <w:jc w:val="both"/>
        <w:rPr>
          <w:rFonts w:ascii="Arial" w:hAnsi="Arial" w:cs="Arial"/>
          <w:b/>
          <w:bCs/>
          <w:szCs w:val="24"/>
        </w:rPr>
      </w:pPr>
    </w:p>
    <w:p w14:paraId="6E33C8C3" w14:textId="7CFD4D43" w:rsidR="00A03618" w:rsidRPr="00254E17" w:rsidRDefault="00FA344D" w:rsidP="00AA0080">
      <w:pPr>
        <w:ind w:left="360" w:hanging="360"/>
        <w:jc w:val="both"/>
        <w:rPr>
          <w:rFonts w:ascii="Arial" w:hAnsi="Arial" w:cs="Arial"/>
          <w:szCs w:val="24"/>
        </w:rPr>
      </w:pPr>
      <w:r w:rsidRPr="00254E17">
        <w:rPr>
          <w:rFonts w:ascii="Arial" w:hAnsi="Arial" w:cs="Arial"/>
          <w:szCs w:val="24"/>
        </w:rPr>
        <w:t>5</w:t>
      </w:r>
      <w:r w:rsidR="00F30827" w:rsidRPr="00254E17">
        <w:rPr>
          <w:rFonts w:ascii="Arial" w:hAnsi="Arial" w:cs="Arial"/>
          <w:szCs w:val="24"/>
        </w:rPr>
        <w:t>)</w:t>
      </w:r>
      <w:r w:rsidR="001C5584" w:rsidRPr="00254E17">
        <w:rPr>
          <w:rFonts w:ascii="Arial" w:hAnsi="Arial" w:cs="Arial"/>
          <w:b/>
          <w:bCs/>
          <w:szCs w:val="24"/>
        </w:rPr>
        <w:t xml:space="preserve"> </w:t>
      </w:r>
      <w:r w:rsidR="00B5426A" w:rsidRPr="00254E17">
        <w:rPr>
          <w:rFonts w:ascii="Arial" w:hAnsi="Arial" w:cs="Arial"/>
          <w:b/>
          <w:bCs/>
          <w:szCs w:val="24"/>
        </w:rPr>
        <w:tab/>
      </w:r>
      <w:r w:rsidRPr="00254E17">
        <w:rPr>
          <w:rFonts w:ascii="Arial" w:hAnsi="Arial" w:cs="Arial"/>
          <w:b/>
          <w:bCs/>
          <w:szCs w:val="24"/>
        </w:rPr>
        <w:t xml:space="preserve"> </w:t>
      </w:r>
      <w:r w:rsidR="00B5426A" w:rsidRPr="00254E17">
        <w:rPr>
          <w:rFonts w:ascii="Arial" w:hAnsi="Arial" w:cs="Arial"/>
          <w:b/>
          <w:bCs/>
          <w:szCs w:val="24"/>
        </w:rPr>
        <w:tab/>
      </w:r>
      <w:r w:rsidR="001C5584" w:rsidRPr="00254E17">
        <w:rPr>
          <w:rFonts w:ascii="Arial" w:hAnsi="Arial" w:cs="Arial"/>
          <w:b/>
          <w:bCs/>
          <w:szCs w:val="24"/>
        </w:rPr>
        <w:t>Is there a required referral process?</w:t>
      </w:r>
      <w:r w:rsidR="00AA0080" w:rsidRPr="00254E17">
        <w:rPr>
          <w:rFonts w:ascii="Arial" w:hAnsi="Arial" w:cs="Arial"/>
          <w:szCs w:val="24"/>
        </w:rPr>
        <w:t xml:space="preserve"> </w:t>
      </w:r>
      <w:r w:rsidR="00A03618" w:rsidRPr="00254E17">
        <w:rPr>
          <w:rFonts w:ascii="Arial" w:hAnsi="Arial" w:cs="Arial"/>
          <w:szCs w:val="24"/>
        </w:rPr>
        <w:t>Yes.</w:t>
      </w:r>
      <w:r w:rsidR="00A03618" w:rsidRPr="00254E17">
        <w:rPr>
          <w:rFonts w:ascii="Arial" w:hAnsi="Arial" w:cs="Arial"/>
          <w:szCs w:val="24"/>
        </w:rPr>
        <w:tab/>
      </w:r>
      <w:r w:rsidR="00A03618" w:rsidRPr="00254E17">
        <w:rPr>
          <w:rFonts w:ascii="Arial" w:hAnsi="Arial" w:cs="Arial"/>
          <w:szCs w:val="24"/>
        </w:rPr>
        <w:tab/>
      </w:r>
    </w:p>
    <w:p w14:paraId="6C3E3CC7" w14:textId="77777777" w:rsidR="00A03618" w:rsidRPr="00254E17" w:rsidRDefault="00A03618" w:rsidP="005A2D4A">
      <w:pPr>
        <w:ind w:left="360" w:hanging="360"/>
        <w:jc w:val="both"/>
        <w:rPr>
          <w:rFonts w:ascii="Arial" w:hAnsi="Arial" w:cs="Arial"/>
          <w:b/>
          <w:bCs/>
          <w:szCs w:val="24"/>
        </w:rPr>
      </w:pPr>
    </w:p>
    <w:p w14:paraId="0E7F4E1F" w14:textId="51B7B11E" w:rsidR="001C5584" w:rsidRPr="00F12A20" w:rsidRDefault="00FA344D" w:rsidP="00B5426A">
      <w:pPr>
        <w:pStyle w:val="ListParagraph"/>
        <w:ind w:hanging="720"/>
        <w:jc w:val="both"/>
        <w:rPr>
          <w:rFonts w:ascii="Arial" w:hAnsi="Arial" w:cs="Arial"/>
          <w:b/>
          <w:bCs/>
          <w:szCs w:val="24"/>
        </w:rPr>
      </w:pPr>
      <w:r w:rsidRPr="00254E17">
        <w:rPr>
          <w:rFonts w:ascii="Arial" w:hAnsi="Arial" w:cs="Arial"/>
          <w:szCs w:val="24"/>
        </w:rPr>
        <w:t>6</w:t>
      </w:r>
      <w:r w:rsidR="00F30827" w:rsidRPr="00254E17">
        <w:rPr>
          <w:rFonts w:ascii="Arial" w:hAnsi="Arial" w:cs="Arial"/>
          <w:szCs w:val="24"/>
        </w:rPr>
        <w:t>)</w:t>
      </w:r>
      <w:r w:rsidR="00B5426A" w:rsidRPr="00254E17">
        <w:rPr>
          <w:rFonts w:ascii="Arial" w:hAnsi="Arial" w:cs="Arial"/>
          <w:szCs w:val="24"/>
        </w:rPr>
        <w:tab/>
      </w:r>
      <w:r w:rsidR="001C5584" w:rsidRPr="00254E17">
        <w:rPr>
          <w:rFonts w:ascii="Arial" w:hAnsi="Arial" w:cs="Arial"/>
          <w:b/>
          <w:bCs/>
          <w:szCs w:val="24"/>
        </w:rPr>
        <w:t>The referral process for enabling the target population to obtain the services of this program initiative</w:t>
      </w:r>
      <w:r w:rsidR="00E610D3" w:rsidRPr="00254E17">
        <w:rPr>
          <w:rFonts w:ascii="Arial" w:hAnsi="Arial" w:cs="Arial"/>
          <w:b/>
          <w:bCs/>
          <w:szCs w:val="24"/>
        </w:rPr>
        <w:t>:</w:t>
      </w:r>
      <w:r w:rsidR="001C5584" w:rsidRPr="00F12A20">
        <w:rPr>
          <w:rFonts w:ascii="Arial" w:hAnsi="Arial" w:cs="Arial"/>
          <w:b/>
          <w:bCs/>
          <w:szCs w:val="24"/>
        </w:rPr>
        <w:t xml:space="preserve"> </w:t>
      </w:r>
    </w:p>
    <w:p w14:paraId="0F12BB3F" w14:textId="57AA3BBD" w:rsidR="00A03618" w:rsidRPr="00F12A20" w:rsidRDefault="00A03618" w:rsidP="00B5426A">
      <w:pPr>
        <w:pStyle w:val="ListParagraph"/>
        <w:ind w:hanging="720"/>
        <w:jc w:val="both"/>
        <w:rPr>
          <w:rFonts w:ascii="Arial" w:hAnsi="Arial" w:cs="Arial"/>
          <w:szCs w:val="24"/>
        </w:rPr>
      </w:pPr>
    </w:p>
    <w:p w14:paraId="47AD066A" w14:textId="3CFCF265" w:rsidR="00723F7F" w:rsidRPr="009269A6" w:rsidRDefault="00AE7475" w:rsidP="009269A6">
      <w:pPr>
        <w:pStyle w:val="ListParagraph"/>
        <w:jc w:val="both"/>
        <w:rPr>
          <w:rFonts w:ascii="Arial" w:hAnsi="Arial" w:cs="Arial"/>
          <w:szCs w:val="24"/>
        </w:rPr>
      </w:pPr>
      <w:r>
        <w:rPr>
          <w:rFonts w:ascii="Arial" w:hAnsi="Arial" w:cs="Arial"/>
          <w:szCs w:val="24"/>
        </w:rPr>
        <w:t>F</w:t>
      </w:r>
      <w:r w:rsidR="00063798" w:rsidRPr="00063798">
        <w:rPr>
          <w:rFonts w:ascii="Arial" w:hAnsi="Arial" w:cs="Arial"/>
          <w:szCs w:val="24"/>
        </w:rPr>
        <w:t xml:space="preserve">amilies </w:t>
      </w:r>
      <w:r w:rsidR="004F564A">
        <w:rPr>
          <w:rFonts w:ascii="Arial" w:hAnsi="Arial" w:cs="Arial"/>
          <w:szCs w:val="24"/>
        </w:rPr>
        <w:t>access NJ KFT services via referral from t</w:t>
      </w:r>
      <w:r w:rsidR="00063798" w:rsidRPr="00063798">
        <w:rPr>
          <w:rFonts w:ascii="Arial" w:hAnsi="Arial" w:cs="Arial"/>
          <w:szCs w:val="24"/>
        </w:rPr>
        <w:t>he DCF’s Division of Child Protection and Permanency (DCP&amp;P)</w:t>
      </w:r>
      <w:r w:rsidR="004F564A">
        <w:rPr>
          <w:rFonts w:ascii="Arial" w:hAnsi="Arial" w:cs="Arial"/>
          <w:szCs w:val="24"/>
        </w:rPr>
        <w:t xml:space="preserve"> only</w:t>
      </w:r>
      <w:r w:rsidR="00063798" w:rsidRPr="00063798">
        <w:rPr>
          <w:rFonts w:ascii="Arial" w:hAnsi="Arial" w:cs="Arial"/>
          <w:szCs w:val="24"/>
        </w:rPr>
        <w:t xml:space="preserve">. </w:t>
      </w:r>
      <w:r w:rsidR="00063798" w:rsidRPr="009269A6">
        <w:rPr>
          <w:rFonts w:ascii="Arial" w:hAnsi="Arial" w:cs="Arial"/>
          <w:szCs w:val="24"/>
        </w:rPr>
        <w:t xml:space="preserve">The </w:t>
      </w:r>
      <w:r w:rsidR="009E75B1" w:rsidRPr="009269A6">
        <w:rPr>
          <w:rFonts w:ascii="Arial" w:hAnsi="Arial" w:cs="Arial"/>
          <w:szCs w:val="24"/>
        </w:rPr>
        <w:t xml:space="preserve">initial </w:t>
      </w:r>
      <w:r w:rsidR="00063798" w:rsidRPr="009269A6">
        <w:rPr>
          <w:rFonts w:ascii="Arial" w:hAnsi="Arial" w:cs="Arial"/>
          <w:szCs w:val="24"/>
        </w:rPr>
        <w:t>referral process includes</w:t>
      </w:r>
      <w:r w:rsidR="009E75B1" w:rsidRPr="009269A6">
        <w:rPr>
          <w:rFonts w:ascii="Arial" w:hAnsi="Arial" w:cs="Arial"/>
          <w:szCs w:val="24"/>
        </w:rPr>
        <w:t xml:space="preserve"> an</w:t>
      </w:r>
      <w:r w:rsidR="00063798" w:rsidRPr="009269A6">
        <w:rPr>
          <w:rFonts w:ascii="Arial" w:hAnsi="Arial" w:cs="Arial"/>
          <w:szCs w:val="24"/>
        </w:rPr>
        <w:t xml:space="preserve"> eligibility screenin</w:t>
      </w:r>
      <w:r w:rsidR="009E75B1" w:rsidRPr="009269A6">
        <w:rPr>
          <w:rFonts w:ascii="Arial" w:hAnsi="Arial" w:cs="Arial"/>
          <w:szCs w:val="24"/>
        </w:rPr>
        <w:t>g</w:t>
      </w:r>
      <w:r w:rsidR="00063798" w:rsidRPr="009269A6">
        <w:rPr>
          <w:rFonts w:ascii="Arial" w:hAnsi="Arial" w:cs="Arial"/>
          <w:szCs w:val="24"/>
        </w:rPr>
        <w:t xml:space="preserve"> completed by the</w:t>
      </w:r>
      <w:r w:rsidR="009269A6">
        <w:rPr>
          <w:rFonts w:ascii="Arial" w:hAnsi="Arial" w:cs="Arial"/>
          <w:szCs w:val="24"/>
        </w:rPr>
        <w:t xml:space="preserve"> DCF</w:t>
      </w:r>
      <w:r w:rsidR="00063798" w:rsidRPr="009269A6">
        <w:rPr>
          <w:rFonts w:ascii="Arial" w:hAnsi="Arial" w:cs="Arial"/>
          <w:szCs w:val="24"/>
        </w:rPr>
        <w:t xml:space="preserve"> KFT program lead</w:t>
      </w:r>
      <w:r w:rsidR="009269A6">
        <w:rPr>
          <w:rFonts w:ascii="Arial" w:hAnsi="Arial" w:cs="Arial"/>
          <w:szCs w:val="24"/>
        </w:rPr>
        <w:t xml:space="preserve"> following referra</w:t>
      </w:r>
      <w:r w:rsidR="001D4113">
        <w:rPr>
          <w:rFonts w:ascii="Arial" w:hAnsi="Arial" w:cs="Arial"/>
          <w:szCs w:val="24"/>
        </w:rPr>
        <w:t>l.</w:t>
      </w:r>
      <w:r w:rsidR="00063798" w:rsidRPr="009269A6">
        <w:rPr>
          <w:rFonts w:ascii="Arial" w:hAnsi="Arial" w:cs="Arial"/>
          <w:szCs w:val="24"/>
        </w:rPr>
        <w:t xml:space="preserve"> </w:t>
      </w:r>
      <w:r w:rsidR="009E75B1" w:rsidRPr="009269A6">
        <w:rPr>
          <w:rFonts w:ascii="Arial" w:hAnsi="Arial" w:cs="Arial"/>
          <w:szCs w:val="24"/>
        </w:rPr>
        <w:t xml:space="preserve">followed by pr </w:t>
      </w:r>
      <w:r w:rsidR="00063798" w:rsidRPr="009269A6">
        <w:rPr>
          <w:rFonts w:ascii="Arial" w:hAnsi="Arial" w:cs="Arial"/>
          <w:szCs w:val="24"/>
        </w:rPr>
        <w:t>and subsequently the implementing Provider and the DCP&amp;P team.</w:t>
      </w:r>
    </w:p>
    <w:p w14:paraId="38C29D09" w14:textId="1B5616A5" w:rsidR="00A03618" w:rsidRPr="00F12A20" w:rsidRDefault="00A03618" w:rsidP="00B5426A">
      <w:pPr>
        <w:pStyle w:val="ListParagraph"/>
        <w:ind w:hanging="720"/>
        <w:jc w:val="both"/>
        <w:rPr>
          <w:rFonts w:ascii="Arial" w:hAnsi="Arial" w:cs="Arial"/>
          <w:szCs w:val="24"/>
        </w:rPr>
      </w:pPr>
    </w:p>
    <w:p w14:paraId="7EBC3928" w14:textId="56AA43D3" w:rsidR="001C5584" w:rsidRPr="00F12A20" w:rsidRDefault="003E75AD" w:rsidP="00B5426A">
      <w:pPr>
        <w:pStyle w:val="ListParagraph"/>
        <w:ind w:hanging="720"/>
        <w:jc w:val="both"/>
        <w:rPr>
          <w:rFonts w:ascii="Arial" w:hAnsi="Arial" w:cs="Arial"/>
          <w:b/>
          <w:bCs/>
          <w:szCs w:val="24"/>
        </w:rPr>
      </w:pPr>
      <w:r w:rsidRPr="00F12A20">
        <w:rPr>
          <w:rFonts w:ascii="Arial" w:hAnsi="Arial" w:cs="Arial"/>
          <w:szCs w:val="24"/>
        </w:rPr>
        <w:t>7</w:t>
      </w:r>
      <w:r w:rsidR="00F30827" w:rsidRPr="00F12A20">
        <w:rPr>
          <w:rFonts w:ascii="Arial" w:hAnsi="Arial" w:cs="Arial"/>
          <w:szCs w:val="24"/>
        </w:rPr>
        <w:t>)</w:t>
      </w:r>
      <w:r w:rsidR="00B5426A" w:rsidRPr="00F12A20">
        <w:rPr>
          <w:rFonts w:ascii="Arial" w:hAnsi="Arial" w:cs="Arial"/>
          <w:szCs w:val="24"/>
        </w:rPr>
        <w:tab/>
      </w:r>
      <w:r w:rsidR="001C5584" w:rsidRPr="00254E17">
        <w:rPr>
          <w:rFonts w:ascii="Arial" w:hAnsi="Arial" w:cs="Arial"/>
          <w:b/>
          <w:bCs/>
          <w:szCs w:val="24"/>
        </w:rPr>
        <w:t>The rejection and termination parameters required for this program initiative:</w:t>
      </w:r>
    </w:p>
    <w:p w14:paraId="5CF8E12C" w14:textId="154688AC" w:rsidR="00A03618" w:rsidRPr="00F12A20" w:rsidRDefault="00A03618" w:rsidP="00B5426A">
      <w:pPr>
        <w:pStyle w:val="ListParagraph"/>
        <w:ind w:hanging="720"/>
        <w:jc w:val="both"/>
        <w:rPr>
          <w:rFonts w:ascii="Arial" w:hAnsi="Arial" w:cs="Arial"/>
          <w:b/>
          <w:bCs/>
          <w:szCs w:val="24"/>
        </w:rPr>
      </w:pPr>
    </w:p>
    <w:p w14:paraId="21DADFD8" w14:textId="1B9C4E7D" w:rsidR="008F2E24" w:rsidRDefault="001D5012" w:rsidP="00A03618">
      <w:pPr>
        <w:pStyle w:val="ListParagraph"/>
        <w:jc w:val="both"/>
        <w:rPr>
          <w:rFonts w:ascii="Arial" w:hAnsi="Arial" w:cs="Arial"/>
          <w:szCs w:val="24"/>
        </w:rPr>
      </w:pPr>
      <w:r>
        <w:rPr>
          <w:rFonts w:ascii="Arial" w:hAnsi="Arial" w:cs="Arial"/>
          <w:szCs w:val="24"/>
        </w:rPr>
        <w:t xml:space="preserve">NJ KFT </w:t>
      </w:r>
      <w:r w:rsidR="008F2E24">
        <w:rPr>
          <w:rFonts w:ascii="Arial" w:hAnsi="Arial" w:cs="Arial"/>
          <w:szCs w:val="24"/>
        </w:rPr>
        <w:t>has the following exclusionary</w:t>
      </w:r>
      <w:r w:rsidR="002A3E1B">
        <w:rPr>
          <w:rFonts w:ascii="Arial" w:hAnsi="Arial" w:cs="Arial"/>
          <w:szCs w:val="24"/>
        </w:rPr>
        <w:t xml:space="preserve"> and termination</w:t>
      </w:r>
      <w:r w:rsidR="008F2E24">
        <w:rPr>
          <w:rFonts w:ascii="Arial" w:hAnsi="Arial" w:cs="Arial"/>
          <w:szCs w:val="24"/>
        </w:rPr>
        <w:t xml:space="preserve"> criteria: </w:t>
      </w:r>
    </w:p>
    <w:p w14:paraId="17D6C6FD" w14:textId="77777777" w:rsidR="00C902DB" w:rsidRDefault="00C902DB" w:rsidP="00A03618">
      <w:pPr>
        <w:pStyle w:val="ListParagraph"/>
        <w:jc w:val="both"/>
        <w:rPr>
          <w:rFonts w:ascii="Arial" w:hAnsi="Arial" w:cs="Arial"/>
          <w:szCs w:val="24"/>
        </w:rPr>
      </w:pPr>
    </w:p>
    <w:p w14:paraId="59FCB29D" w14:textId="0C02F3F2" w:rsidR="00B2652C" w:rsidRDefault="00C902DB" w:rsidP="00DB17BE">
      <w:pPr>
        <w:pStyle w:val="ListParagraph"/>
        <w:numPr>
          <w:ilvl w:val="0"/>
          <w:numId w:val="15"/>
        </w:numPr>
        <w:jc w:val="both"/>
        <w:rPr>
          <w:rFonts w:ascii="Arial" w:hAnsi="Arial" w:cs="Arial"/>
          <w:szCs w:val="24"/>
        </w:rPr>
      </w:pPr>
      <w:r>
        <w:rPr>
          <w:rFonts w:ascii="Arial" w:hAnsi="Arial" w:cs="Arial"/>
          <w:szCs w:val="24"/>
        </w:rPr>
        <w:t xml:space="preserve">NJ </w:t>
      </w:r>
      <w:r w:rsidR="00B2652C">
        <w:rPr>
          <w:rFonts w:ascii="Arial" w:hAnsi="Arial" w:cs="Arial"/>
          <w:szCs w:val="24"/>
        </w:rPr>
        <w:t xml:space="preserve">KFT caregivers/parents must be biological parents. </w:t>
      </w:r>
    </w:p>
    <w:p w14:paraId="5591769C" w14:textId="5F65EED0" w:rsidR="00FA5AF3" w:rsidRDefault="00440475" w:rsidP="00DB17BE">
      <w:pPr>
        <w:pStyle w:val="ListParagraph"/>
        <w:numPr>
          <w:ilvl w:val="0"/>
          <w:numId w:val="15"/>
        </w:numPr>
        <w:jc w:val="both"/>
        <w:rPr>
          <w:rFonts w:ascii="Arial" w:hAnsi="Arial" w:cs="Arial"/>
          <w:szCs w:val="24"/>
        </w:rPr>
      </w:pPr>
      <w:r>
        <w:rPr>
          <w:rFonts w:ascii="Arial" w:hAnsi="Arial" w:cs="Arial"/>
          <w:szCs w:val="24"/>
        </w:rPr>
        <w:t xml:space="preserve">The family declines NJ KFT services. </w:t>
      </w:r>
      <w:r w:rsidR="00B6489C">
        <w:rPr>
          <w:rFonts w:ascii="Arial" w:hAnsi="Arial" w:cs="Arial"/>
          <w:szCs w:val="24"/>
        </w:rPr>
        <w:t xml:space="preserve">While Provider partners make every effort to </w:t>
      </w:r>
      <w:r w:rsidR="00FA5AF3">
        <w:rPr>
          <w:rFonts w:ascii="Arial" w:hAnsi="Arial" w:cs="Arial"/>
          <w:szCs w:val="24"/>
        </w:rPr>
        <w:t>engage</w:t>
      </w:r>
      <w:r w:rsidR="00A231D4">
        <w:rPr>
          <w:rFonts w:ascii="Arial" w:hAnsi="Arial" w:cs="Arial"/>
          <w:szCs w:val="24"/>
        </w:rPr>
        <w:t>, motivate and support</w:t>
      </w:r>
      <w:r w:rsidR="00FA5AF3">
        <w:rPr>
          <w:rFonts w:ascii="Arial" w:hAnsi="Arial" w:cs="Arial"/>
          <w:szCs w:val="24"/>
        </w:rPr>
        <w:t xml:space="preserve"> families in</w:t>
      </w:r>
      <w:r w:rsidR="00A231D4">
        <w:rPr>
          <w:rFonts w:ascii="Arial" w:hAnsi="Arial" w:cs="Arial"/>
          <w:szCs w:val="24"/>
        </w:rPr>
        <w:t xml:space="preserve"> accessing</w:t>
      </w:r>
      <w:r w:rsidR="00FA5AF3">
        <w:rPr>
          <w:rFonts w:ascii="Arial" w:hAnsi="Arial" w:cs="Arial"/>
          <w:szCs w:val="24"/>
        </w:rPr>
        <w:t xml:space="preserve"> services, NJ KFT </w:t>
      </w:r>
      <w:r>
        <w:rPr>
          <w:rFonts w:ascii="Arial" w:hAnsi="Arial" w:cs="Arial"/>
          <w:szCs w:val="24"/>
        </w:rPr>
        <w:t xml:space="preserve">is </w:t>
      </w:r>
      <w:r w:rsidR="002B486B">
        <w:rPr>
          <w:rFonts w:ascii="Arial" w:hAnsi="Arial" w:cs="Arial"/>
          <w:szCs w:val="24"/>
        </w:rPr>
        <w:t>voluntary for familie</w:t>
      </w:r>
      <w:r w:rsidR="00A231D4">
        <w:rPr>
          <w:rFonts w:ascii="Arial" w:hAnsi="Arial" w:cs="Arial"/>
          <w:szCs w:val="24"/>
        </w:rPr>
        <w:t>s.</w:t>
      </w:r>
    </w:p>
    <w:p w14:paraId="4B6BD8CC" w14:textId="4E4F48D5" w:rsidR="008C4EF8" w:rsidRPr="00AD4D4F" w:rsidRDefault="008C4EF8" w:rsidP="47B06389">
      <w:pPr>
        <w:pStyle w:val="ListParagraph"/>
        <w:numPr>
          <w:ilvl w:val="0"/>
          <w:numId w:val="15"/>
        </w:numPr>
        <w:jc w:val="both"/>
        <w:rPr>
          <w:rFonts w:ascii="Arial" w:hAnsi="Arial" w:cs="Arial"/>
        </w:rPr>
      </w:pPr>
      <w:r w:rsidRPr="00AD4D4F">
        <w:rPr>
          <w:rFonts w:ascii="Arial" w:hAnsi="Arial" w:cs="Arial"/>
        </w:rPr>
        <w:t>NJ KFT utilizes housing subsidy and/or vouchers</w:t>
      </w:r>
      <w:r w:rsidR="002A3E1B" w:rsidRPr="00AD4D4F">
        <w:rPr>
          <w:rFonts w:ascii="Arial" w:hAnsi="Arial" w:cs="Arial"/>
        </w:rPr>
        <w:t xml:space="preserve"> so </w:t>
      </w:r>
      <w:r w:rsidRPr="00AD4D4F">
        <w:rPr>
          <w:rFonts w:ascii="Arial" w:hAnsi="Arial" w:cs="Arial"/>
        </w:rPr>
        <w:t>household</w:t>
      </w:r>
      <w:r w:rsidR="002A3E1B" w:rsidRPr="00AD4D4F">
        <w:rPr>
          <w:rFonts w:ascii="Arial" w:hAnsi="Arial" w:cs="Arial"/>
        </w:rPr>
        <w:t>s</w:t>
      </w:r>
      <w:r w:rsidRPr="00AD4D4F">
        <w:rPr>
          <w:rFonts w:ascii="Arial" w:hAnsi="Arial" w:cs="Arial"/>
        </w:rPr>
        <w:t xml:space="preserve"> </w:t>
      </w:r>
      <w:r w:rsidR="002A3E1B" w:rsidRPr="00AD4D4F">
        <w:rPr>
          <w:rFonts w:ascii="Arial" w:hAnsi="Arial" w:cs="Arial"/>
        </w:rPr>
        <w:t xml:space="preserve">in </w:t>
      </w:r>
      <w:r w:rsidRPr="00AD4D4F">
        <w:rPr>
          <w:rFonts w:ascii="Arial" w:hAnsi="Arial" w:cs="Arial"/>
        </w:rPr>
        <w:t xml:space="preserve">violation of voucher regulations </w:t>
      </w:r>
      <w:r w:rsidR="00080CF7" w:rsidRPr="00AD4D4F">
        <w:rPr>
          <w:rFonts w:ascii="Arial" w:hAnsi="Arial" w:cs="Arial"/>
        </w:rPr>
        <w:t>may be deem</w:t>
      </w:r>
      <w:r w:rsidR="15A67BB4" w:rsidRPr="00AD4D4F">
        <w:rPr>
          <w:rFonts w:ascii="Arial" w:hAnsi="Arial" w:cs="Arial"/>
        </w:rPr>
        <w:t>ed</w:t>
      </w:r>
      <w:r w:rsidR="00080CF7" w:rsidRPr="00AD4D4F">
        <w:rPr>
          <w:rFonts w:ascii="Arial" w:hAnsi="Arial" w:cs="Arial"/>
        </w:rPr>
        <w:t xml:space="preserve"> ineligible and/or </w:t>
      </w:r>
      <w:r w:rsidRPr="00AD4D4F">
        <w:rPr>
          <w:rFonts w:ascii="Arial" w:hAnsi="Arial" w:cs="Arial"/>
        </w:rPr>
        <w:t>run the risk of</w:t>
      </w:r>
      <w:r w:rsidR="002A3E1B" w:rsidRPr="00AD4D4F">
        <w:rPr>
          <w:rFonts w:ascii="Arial" w:hAnsi="Arial" w:cs="Arial"/>
        </w:rPr>
        <w:t xml:space="preserve"> termination and</w:t>
      </w:r>
      <w:r w:rsidRPr="00AD4D4F">
        <w:rPr>
          <w:rFonts w:ascii="Arial" w:hAnsi="Arial" w:cs="Arial"/>
        </w:rPr>
        <w:t xml:space="preserve"> los</w:t>
      </w:r>
      <w:r w:rsidR="00080CF7" w:rsidRPr="00AD4D4F">
        <w:rPr>
          <w:rFonts w:ascii="Arial" w:hAnsi="Arial" w:cs="Arial"/>
        </w:rPr>
        <w:t>s of</w:t>
      </w:r>
      <w:r w:rsidR="00C8347D" w:rsidRPr="00AD4D4F">
        <w:rPr>
          <w:rFonts w:ascii="Arial" w:hAnsi="Arial" w:cs="Arial"/>
        </w:rPr>
        <w:t xml:space="preserve"> housing. </w:t>
      </w:r>
    </w:p>
    <w:p w14:paraId="7E8077F5" w14:textId="77777777" w:rsidR="00C8347D" w:rsidRDefault="00C8347D" w:rsidP="00C8347D">
      <w:pPr>
        <w:ind w:left="720"/>
        <w:jc w:val="both"/>
        <w:rPr>
          <w:rFonts w:ascii="Arial" w:hAnsi="Arial" w:cs="Arial"/>
          <w:szCs w:val="24"/>
        </w:rPr>
      </w:pPr>
    </w:p>
    <w:p w14:paraId="76641DCF" w14:textId="18C4806C" w:rsidR="00FA5AF3" w:rsidRPr="00B953B3" w:rsidRDefault="00C8347D" w:rsidP="00C8347D">
      <w:pPr>
        <w:ind w:left="720"/>
        <w:jc w:val="both"/>
        <w:rPr>
          <w:rFonts w:ascii="Arial" w:hAnsi="Arial" w:cs="Arial"/>
          <w:szCs w:val="24"/>
        </w:rPr>
      </w:pPr>
      <w:r w:rsidRPr="00AD4D4F">
        <w:rPr>
          <w:rFonts w:ascii="Arial" w:hAnsi="Arial" w:cs="Arial"/>
          <w:szCs w:val="24"/>
        </w:rPr>
        <w:t>Additional</w:t>
      </w:r>
      <w:r w:rsidR="00266085" w:rsidRPr="00AD4D4F">
        <w:rPr>
          <w:rFonts w:ascii="Arial" w:hAnsi="Arial" w:cs="Arial"/>
          <w:szCs w:val="24"/>
        </w:rPr>
        <w:t xml:space="preserve"> information</w:t>
      </w:r>
      <w:r w:rsidRPr="00AD4D4F">
        <w:rPr>
          <w:rFonts w:ascii="Arial" w:hAnsi="Arial" w:cs="Arial"/>
          <w:szCs w:val="24"/>
        </w:rPr>
        <w:t xml:space="preserve"> regarding</w:t>
      </w:r>
      <w:r w:rsidR="00AA0080" w:rsidRPr="00AD4D4F">
        <w:rPr>
          <w:rFonts w:ascii="Arial" w:hAnsi="Arial" w:cs="Arial"/>
          <w:szCs w:val="24"/>
        </w:rPr>
        <w:t xml:space="preserve"> </w:t>
      </w:r>
      <w:r w:rsidRPr="00AD4D4F">
        <w:rPr>
          <w:rFonts w:ascii="Arial" w:hAnsi="Arial" w:cs="Arial"/>
          <w:szCs w:val="24"/>
        </w:rPr>
        <w:t>termination</w:t>
      </w:r>
      <w:r w:rsidR="00AA0080" w:rsidRPr="00AD4D4F">
        <w:rPr>
          <w:rFonts w:ascii="Arial" w:hAnsi="Arial" w:cs="Arial"/>
          <w:szCs w:val="24"/>
        </w:rPr>
        <w:t xml:space="preserve"> parameters</w:t>
      </w:r>
      <w:r w:rsidRPr="00AD4D4F">
        <w:rPr>
          <w:rFonts w:ascii="Arial" w:hAnsi="Arial" w:cs="Arial"/>
          <w:szCs w:val="24"/>
        </w:rPr>
        <w:t xml:space="preserve"> and transition planning can be found in the NJ </w:t>
      </w:r>
      <w:hyperlink r:id="rId17" w:history="1">
        <w:r w:rsidR="009E4FC0" w:rsidRPr="00AD4D4F">
          <w:rPr>
            <w:rFonts w:ascii="Arial" w:hAnsi="Arial" w:cs="Arial"/>
            <w:color w:val="0000FF"/>
            <w:u w:val="single"/>
          </w:rPr>
          <w:t>KFT-Program-Manual.pdf</w:t>
        </w:r>
      </w:hyperlink>
      <w:r w:rsidRPr="00AD4D4F">
        <w:rPr>
          <w:rFonts w:ascii="Arial" w:hAnsi="Arial" w:cs="Arial"/>
          <w:szCs w:val="24"/>
        </w:rPr>
        <w:t>.</w:t>
      </w:r>
    </w:p>
    <w:p w14:paraId="5B0709A1" w14:textId="6D5ED3E3" w:rsidR="00E66231" w:rsidRPr="00A231D4" w:rsidRDefault="005A2D4A" w:rsidP="00A231D4">
      <w:pPr>
        <w:jc w:val="both"/>
        <w:rPr>
          <w:rFonts w:ascii="Arial" w:hAnsi="Arial" w:cs="Arial"/>
          <w:szCs w:val="24"/>
        </w:rPr>
      </w:pPr>
      <w:r w:rsidRPr="00A231D4">
        <w:rPr>
          <w:rFonts w:ascii="Arial" w:hAnsi="Arial" w:cs="Arial"/>
          <w:szCs w:val="24"/>
        </w:rPr>
        <w:tab/>
      </w:r>
    </w:p>
    <w:p w14:paraId="4036D557" w14:textId="5EAF28B8" w:rsidR="001C5584" w:rsidRPr="00F12A20" w:rsidRDefault="003E75AD" w:rsidP="00B5426A">
      <w:pPr>
        <w:pStyle w:val="ListParagraph"/>
        <w:ind w:hanging="720"/>
        <w:jc w:val="both"/>
        <w:rPr>
          <w:rFonts w:ascii="Arial" w:hAnsi="Arial" w:cs="Arial"/>
          <w:b/>
          <w:bCs/>
          <w:szCs w:val="24"/>
        </w:rPr>
      </w:pPr>
      <w:r w:rsidRPr="00F12A20">
        <w:rPr>
          <w:rFonts w:ascii="Arial" w:hAnsi="Arial" w:cs="Arial"/>
          <w:szCs w:val="24"/>
        </w:rPr>
        <w:lastRenderedPageBreak/>
        <w:t>8</w:t>
      </w:r>
      <w:r w:rsidR="00F30827" w:rsidRPr="00F12A20">
        <w:rPr>
          <w:rFonts w:ascii="Arial" w:hAnsi="Arial" w:cs="Arial"/>
          <w:szCs w:val="24"/>
        </w:rPr>
        <w:t>)</w:t>
      </w:r>
      <w:r w:rsidR="00B5426A" w:rsidRPr="00F12A20">
        <w:rPr>
          <w:rFonts w:ascii="Arial" w:hAnsi="Arial" w:cs="Arial"/>
          <w:szCs w:val="24"/>
        </w:rPr>
        <w:tab/>
      </w:r>
      <w:r w:rsidR="001C5584" w:rsidRPr="00254E17">
        <w:rPr>
          <w:rFonts w:ascii="Arial" w:hAnsi="Arial" w:cs="Arial"/>
          <w:b/>
          <w:bCs/>
          <w:szCs w:val="24"/>
        </w:rPr>
        <w:t>The direct services and activities required for this program initiative:</w:t>
      </w:r>
    </w:p>
    <w:p w14:paraId="2D6A46BA" w14:textId="1157827A" w:rsidR="00E66231" w:rsidRPr="00F12A20" w:rsidRDefault="005A2D4A" w:rsidP="003E17ED">
      <w:pPr>
        <w:pStyle w:val="ListParagraph"/>
        <w:ind w:hanging="720"/>
        <w:jc w:val="both"/>
        <w:rPr>
          <w:rFonts w:ascii="Arial" w:hAnsi="Arial" w:cs="Arial"/>
          <w:szCs w:val="24"/>
        </w:rPr>
      </w:pPr>
      <w:r w:rsidRPr="00F12A20">
        <w:rPr>
          <w:rFonts w:ascii="Arial" w:hAnsi="Arial" w:cs="Arial"/>
          <w:szCs w:val="24"/>
        </w:rPr>
        <w:tab/>
      </w:r>
    </w:p>
    <w:p w14:paraId="1597C373" w14:textId="20356BDA" w:rsidR="00266085" w:rsidRDefault="00797469" w:rsidP="00FB2398">
      <w:pPr>
        <w:ind w:left="720"/>
        <w:jc w:val="both"/>
        <w:rPr>
          <w:rFonts w:ascii="Arial" w:hAnsi="Arial" w:cs="Arial"/>
          <w:szCs w:val="24"/>
        </w:rPr>
      </w:pPr>
      <w:r w:rsidRPr="00797469">
        <w:rPr>
          <w:rFonts w:ascii="Arial" w:hAnsi="Arial" w:cs="Arial"/>
          <w:szCs w:val="24"/>
        </w:rPr>
        <w:t>The NJ KFT Program Model provides supportive housing and services</w:t>
      </w:r>
      <w:r>
        <w:rPr>
          <w:rFonts w:ascii="Arial" w:hAnsi="Arial" w:cs="Arial"/>
          <w:szCs w:val="24"/>
        </w:rPr>
        <w:t xml:space="preserve">. </w:t>
      </w:r>
      <w:r w:rsidRPr="00797469">
        <w:rPr>
          <w:rFonts w:ascii="Arial" w:hAnsi="Arial" w:cs="Arial"/>
          <w:szCs w:val="24"/>
        </w:rPr>
        <w:t xml:space="preserve">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Default="00DC7EA6" w:rsidP="00FB2398">
      <w:pPr>
        <w:ind w:left="720"/>
        <w:jc w:val="both"/>
        <w:rPr>
          <w:rFonts w:ascii="Arial" w:hAnsi="Arial" w:cs="Arial"/>
          <w:szCs w:val="24"/>
        </w:rPr>
      </w:pPr>
    </w:p>
    <w:p w14:paraId="5DF7F401" w14:textId="1826755D" w:rsidR="00DC7EA6" w:rsidRDefault="001B0C1D" w:rsidP="00FB2398">
      <w:pPr>
        <w:ind w:left="720"/>
        <w:jc w:val="both"/>
        <w:rPr>
          <w:rFonts w:ascii="Arial" w:hAnsi="Arial" w:cs="Arial"/>
          <w:szCs w:val="24"/>
        </w:rPr>
      </w:pPr>
      <w:r>
        <w:rPr>
          <w:rFonts w:ascii="Arial" w:hAnsi="Arial" w:cs="Arial"/>
          <w:szCs w:val="24"/>
        </w:rPr>
        <w:t xml:space="preserve">The </w:t>
      </w:r>
      <w:r w:rsidR="00DC7EA6">
        <w:rPr>
          <w:rFonts w:ascii="Arial" w:hAnsi="Arial" w:cs="Arial"/>
          <w:szCs w:val="24"/>
        </w:rPr>
        <w:t xml:space="preserve">NJ KFT </w:t>
      </w:r>
      <w:r>
        <w:rPr>
          <w:rFonts w:ascii="Arial" w:hAnsi="Arial" w:cs="Arial"/>
          <w:szCs w:val="24"/>
        </w:rPr>
        <w:t>intervention</w:t>
      </w:r>
      <w:r w:rsidR="00B662D7">
        <w:rPr>
          <w:rFonts w:ascii="Arial" w:hAnsi="Arial" w:cs="Arial"/>
          <w:szCs w:val="24"/>
        </w:rPr>
        <w:t xml:space="preserve"> and services are </w:t>
      </w:r>
      <w:r w:rsidR="00DC7EA6">
        <w:rPr>
          <w:rFonts w:ascii="Arial" w:hAnsi="Arial" w:cs="Arial"/>
          <w:szCs w:val="24"/>
        </w:rPr>
        <w:t xml:space="preserve">delivered </w:t>
      </w:r>
      <w:r>
        <w:rPr>
          <w:rFonts w:ascii="Arial" w:hAnsi="Arial" w:cs="Arial"/>
          <w:szCs w:val="24"/>
        </w:rPr>
        <w:t xml:space="preserve">across the following four (4) phases: </w:t>
      </w:r>
    </w:p>
    <w:p w14:paraId="30D197CF" w14:textId="73B9BBFC" w:rsidR="001B0C1D" w:rsidRPr="001B0C1D" w:rsidRDefault="001B0C1D" w:rsidP="00DB17BE">
      <w:pPr>
        <w:pStyle w:val="ListParagraph"/>
        <w:numPr>
          <w:ilvl w:val="0"/>
          <w:numId w:val="15"/>
        </w:numPr>
        <w:jc w:val="both"/>
        <w:rPr>
          <w:rFonts w:ascii="Arial" w:hAnsi="Arial" w:cs="Arial"/>
          <w:szCs w:val="24"/>
        </w:rPr>
      </w:pPr>
      <w:r w:rsidRPr="001B0C1D">
        <w:rPr>
          <w:rFonts w:ascii="Arial" w:hAnsi="Arial" w:cs="Arial"/>
          <w:szCs w:val="24"/>
        </w:rPr>
        <w:t xml:space="preserve">Referral and Pre-Enrollment </w:t>
      </w:r>
    </w:p>
    <w:p w14:paraId="37651675" w14:textId="77777777" w:rsidR="001B0C1D" w:rsidRPr="001B0C1D" w:rsidRDefault="001B0C1D" w:rsidP="00DB17BE">
      <w:pPr>
        <w:pStyle w:val="ListParagraph"/>
        <w:numPr>
          <w:ilvl w:val="0"/>
          <w:numId w:val="15"/>
        </w:numPr>
        <w:jc w:val="both"/>
        <w:rPr>
          <w:rFonts w:ascii="Arial" w:hAnsi="Arial" w:cs="Arial"/>
          <w:szCs w:val="24"/>
        </w:rPr>
      </w:pPr>
      <w:r w:rsidRPr="001B0C1D">
        <w:rPr>
          <w:rFonts w:ascii="Arial" w:hAnsi="Arial" w:cs="Arial"/>
          <w:szCs w:val="24"/>
        </w:rPr>
        <w:t xml:space="preserve">Intake and Enrollment </w:t>
      </w:r>
    </w:p>
    <w:p w14:paraId="131BF4E2" w14:textId="77777777" w:rsidR="001B0C1D" w:rsidRPr="001B0C1D" w:rsidRDefault="001B0C1D" w:rsidP="00DB17BE">
      <w:pPr>
        <w:pStyle w:val="ListParagraph"/>
        <w:numPr>
          <w:ilvl w:val="0"/>
          <w:numId w:val="15"/>
        </w:numPr>
        <w:jc w:val="both"/>
        <w:rPr>
          <w:rFonts w:ascii="Arial" w:hAnsi="Arial" w:cs="Arial"/>
          <w:szCs w:val="24"/>
        </w:rPr>
      </w:pPr>
      <w:r w:rsidRPr="001B0C1D">
        <w:rPr>
          <w:rFonts w:ascii="Arial" w:hAnsi="Arial" w:cs="Arial"/>
          <w:szCs w:val="24"/>
        </w:rPr>
        <w:t>Stabilization and Maintenance</w:t>
      </w:r>
    </w:p>
    <w:p w14:paraId="2BD098DA" w14:textId="14F21D35" w:rsidR="001B0C1D" w:rsidRPr="001B0C1D" w:rsidRDefault="001B0C1D" w:rsidP="00DB17BE">
      <w:pPr>
        <w:pStyle w:val="ListParagraph"/>
        <w:numPr>
          <w:ilvl w:val="0"/>
          <w:numId w:val="15"/>
        </w:numPr>
        <w:jc w:val="both"/>
        <w:rPr>
          <w:rFonts w:ascii="Arial" w:hAnsi="Arial" w:cs="Arial"/>
          <w:szCs w:val="24"/>
        </w:rPr>
      </w:pPr>
      <w:r w:rsidRPr="001B0C1D">
        <w:rPr>
          <w:rFonts w:ascii="Arial" w:hAnsi="Arial" w:cs="Arial"/>
          <w:szCs w:val="24"/>
        </w:rPr>
        <w:t>Moving On and Aftercare</w:t>
      </w:r>
    </w:p>
    <w:p w14:paraId="6F9B374A" w14:textId="77777777" w:rsidR="00DC7EA6" w:rsidRDefault="00DC7EA6" w:rsidP="00FB2398">
      <w:pPr>
        <w:ind w:left="720"/>
        <w:jc w:val="both"/>
        <w:rPr>
          <w:rFonts w:ascii="Arial" w:hAnsi="Arial" w:cs="Arial"/>
          <w:szCs w:val="24"/>
        </w:rPr>
      </w:pPr>
    </w:p>
    <w:p w14:paraId="3B0E8E15" w14:textId="45D36FC7" w:rsidR="007B58E4" w:rsidRDefault="00FD5691" w:rsidP="00FB2398">
      <w:pPr>
        <w:ind w:left="720"/>
        <w:jc w:val="both"/>
        <w:rPr>
          <w:rFonts w:ascii="Arial" w:hAnsi="Arial" w:cs="Arial"/>
          <w:szCs w:val="24"/>
        </w:rPr>
      </w:pPr>
      <w:r>
        <w:rPr>
          <w:rFonts w:ascii="Arial" w:hAnsi="Arial" w:cs="Arial"/>
          <w:szCs w:val="24"/>
        </w:rPr>
        <w:t xml:space="preserve">NJ KFT </w:t>
      </w:r>
      <w:r w:rsidR="001B0C1D" w:rsidRPr="001B0C1D">
        <w:rPr>
          <w:rFonts w:ascii="Arial" w:hAnsi="Arial" w:cs="Arial"/>
          <w:szCs w:val="24"/>
        </w:rPr>
        <w:t xml:space="preserve">service activities </w:t>
      </w:r>
      <w:r w:rsidR="007B58E4">
        <w:rPr>
          <w:rFonts w:ascii="Arial" w:hAnsi="Arial" w:cs="Arial"/>
          <w:szCs w:val="24"/>
        </w:rPr>
        <w:t>include the following</w:t>
      </w:r>
      <w:r w:rsidR="00DC7EA6" w:rsidRPr="001B0C1D">
        <w:rPr>
          <w:rFonts w:ascii="Arial" w:hAnsi="Arial" w:cs="Arial"/>
          <w:szCs w:val="24"/>
        </w:rPr>
        <w:t xml:space="preserve">: </w:t>
      </w:r>
    </w:p>
    <w:p w14:paraId="1B0F738D" w14:textId="77777777" w:rsidR="007B58E4" w:rsidRDefault="00DC7EA6" w:rsidP="00DB17BE">
      <w:pPr>
        <w:pStyle w:val="ListParagraph"/>
        <w:numPr>
          <w:ilvl w:val="0"/>
          <w:numId w:val="15"/>
        </w:numPr>
        <w:jc w:val="both"/>
        <w:rPr>
          <w:rFonts w:ascii="Arial" w:hAnsi="Arial" w:cs="Arial"/>
          <w:szCs w:val="24"/>
        </w:rPr>
      </w:pPr>
      <w:r w:rsidRPr="007B58E4">
        <w:rPr>
          <w:rFonts w:ascii="Arial" w:hAnsi="Arial" w:cs="Arial"/>
          <w:szCs w:val="24"/>
        </w:rPr>
        <w:t>Case management (Housing and Support Services)</w:t>
      </w:r>
    </w:p>
    <w:p w14:paraId="5A201A77" w14:textId="4EBAAA7F" w:rsidR="00EB2204" w:rsidRDefault="00EB2204" w:rsidP="00DB17BE">
      <w:pPr>
        <w:pStyle w:val="ListParagraph"/>
        <w:numPr>
          <w:ilvl w:val="1"/>
          <w:numId w:val="15"/>
        </w:numPr>
        <w:jc w:val="both"/>
        <w:rPr>
          <w:rFonts w:ascii="Arial" w:hAnsi="Arial" w:cs="Arial"/>
          <w:szCs w:val="24"/>
        </w:rPr>
      </w:pPr>
      <w:r w:rsidRPr="00EB2204">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EB2204">
        <w:rPr>
          <w:rFonts w:ascii="Arial" w:hAnsi="Arial" w:cs="Arial"/>
          <w:szCs w:val="24"/>
        </w:rPr>
        <w:t>Arabo</w:t>
      </w:r>
      <w:proofErr w:type="spellEnd"/>
      <w:r w:rsidRPr="00EB2204">
        <w:rPr>
          <w:rFonts w:ascii="Arial" w:hAnsi="Arial" w:cs="Arial"/>
          <w:szCs w:val="24"/>
        </w:rPr>
        <w:t xml:space="preserve"> et al., 2016)</w:t>
      </w:r>
    </w:p>
    <w:p w14:paraId="5175195A" w14:textId="77777777" w:rsidR="007B58E4" w:rsidRDefault="00DC7EA6" w:rsidP="00DB17BE">
      <w:pPr>
        <w:pStyle w:val="ListParagraph"/>
        <w:numPr>
          <w:ilvl w:val="0"/>
          <w:numId w:val="15"/>
        </w:numPr>
        <w:jc w:val="both"/>
        <w:rPr>
          <w:rFonts w:ascii="Arial" w:hAnsi="Arial" w:cs="Arial"/>
          <w:szCs w:val="24"/>
        </w:rPr>
      </w:pPr>
      <w:r w:rsidRPr="007B58E4">
        <w:rPr>
          <w:rFonts w:ascii="Arial" w:hAnsi="Arial" w:cs="Arial"/>
          <w:szCs w:val="24"/>
        </w:rPr>
        <w:t>Clinical Services (Individual and Group)</w:t>
      </w:r>
    </w:p>
    <w:p w14:paraId="261C2AF2" w14:textId="7A45F7C1" w:rsidR="003532D8" w:rsidRDefault="003532D8" w:rsidP="00DB17BE">
      <w:pPr>
        <w:pStyle w:val="ListParagraph"/>
        <w:numPr>
          <w:ilvl w:val="1"/>
          <w:numId w:val="15"/>
        </w:numPr>
        <w:jc w:val="both"/>
        <w:rPr>
          <w:rFonts w:ascii="Arial" w:hAnsi="Arial" w:cs="Arial"/>
          <w:szCs w:val="24"/>
        </w:rPr>
      </w:pPr>
      <w:r w:rsidRPr="00EB2204">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Default="00DC7EA6" w:rsidP="00DB17BE">
      <w:pPr>
        <w:pStyle w:val="ListParagraph"/>
        <w:numPr>
          <w:ilvl w:val="0"/>
          <w:numId w:val="15"/>
        </w:numPr>
        <w:jc w:val="both"/>
        <w:rPr>
          <w:rFonts w:ascii="Arial" w:hAnsi="Arial" w:cs="Arial"/>
          <w:szCs w:val="24"/>
        </w:rPr>
      </w:pPr>
      <w:r w:rsidRPr="007B58E4">
        <w:rPr>
          <w:rFonts w:ascii="Arial" w:hAnsi="Arial" w:cs="Arial"/>
          <w:szCs w:val="24"/>
        </w:rPr>
        <w:t>Concrete support (One-time financial support for security deposits, and other costs related to initial move in, along with limited</w:t>
      </w:r>
      <w:r w:rsidR="00E55CA3">
        <w:rPr>
          <w:rFonts w:ascii="Arial" w:hAnsi="Arial" w:cs="Arial"/>
          <w:szCs w:val="24"/>
        </w:rPr>
        <w:t xml:space="preserve"> non-emergency</w:t>
      </w:r>
      <w:r w:rsidRPr="007B58E4">
        <w:rPr>
          <w:rFonts w:ascii="Arial" w:hAnsi="Arial" w:cs="Arial"/>
          <w:szCs w:val="24"/>
        </w:rPr>
        <w:t xml:space="preserve"> transportation)</w:t>
      </w:r>
      <w:r w:rsidR="007B58E4">
        <w:rPr>
          <w:rFonts w:ascii="Arial" w:hAnsi="Arial" w:cs="Arial"/>
          <w:szCs w:val="24"/>
        </w:rPr>
        <w:t xml:space="preserve">; </w:t>
      </w:r>
      <w:r w:rsidR="00E55CA3" w:rsidRPr="00E55CA3">
        <w:rPr>
          <w:rFonts w:ascii="Arial" w:hAnsi="Arial" w:cs="Arial"/>
          <w:b/>
          <w:bCs/>
          <w:i/>
          <w:iCs/>
          <w:szCs w:val="24"/>
        </w:rPr>
        <w:t>and</w:t>
      </w:r>
    </w:p>
    <w:p w14:paraId="43277C31" w14:textId="537CDBBA" w:rsidR="00DC7EA6" w:rsidRDefault="00DC7EA6" w:rsidP="00DB17BE">
      <w:pPr>
        <w:pStyle w:val="ListParagraph"/>
        <w:numPr>
          <w:ilvl w:val="0"/>
          <w:numId w:val="15"/>
        </w:numPr>
        <w:jc w:val="both"/>
        <w:rPr>
          <w:rFonts w:ascii="Arial" w:hAnsi="Arial" w:cs="Arial"/>
          <w:szCs w:val="24"/>
        </w:rPr>
      </w:pPr>
      <w:r w:rsidRPr="007B58E4">
        <w:rPr>
          <w:rFonts w:ascii="Arial" w:hAnsi="Arial" w:cs="Arial"/>
          <w:szCs w:val="24"/>
        </w:rPr>
        <w:t>Linkage to community-based services</w:t>
      </w:r>
    </w:p>
    <w:p w14:paraId="22824689" w14:textId="457F669B" w:rsidR="00FB536E" w:rsidRDefault="00FB536E" w:rsidP="00DB17BE">
      <w:pPr>
        <w:pStyle w:val="ListParagraph"/>
        <w:numPr>
          <w:ilvl w:val="1"/>
          <w:numId w:val="15"/>
        </w:numPr>
        <w:jc w:val="both"/>
        <w:rPr>
          <w:rFonts w:ascii="Arial" w:hAnsi="Arial" w:cs="Arial"/>
          <w:szCs w:val="24"/>
        </w:rPr>
      </w:pPr>
      <w:r w:rsidRPr="00FB536E">
        <w:rPr>
          <w:rFonts w:ascii="Arial" w:hAnsi="Arial" w:cs="Arial"/>
          <w:szCs w:val="24"/>
        </w:rPr>
        <w:t xml:space="preserve">There are instances where the needs of families must be met within the community. In these instances, the NJ KFT </w:t>
      </w:r>
      <w:r w:rsidR="00327E35">
        <w:rPr>
          <w:rFonts w:ascii="Arial" w:hAnsi="Arial" w:cs="Arial"/>
          <w:szCs w:val="24"/>
        </w:rPr>
        <w:t>team</w:t>
      </w:r>
      <w:r w:rsidRPr="00FB536E">
        <w:rPr>
          <w:rFonts w:ascii="Arial" w:hAnsi="Arial" w:cs="Arial"/>
          <w:szCs w:val="24"/>
        </w:rPr>
        <w:t xml:space="preserve"> connects families to community-based resources best suited to meet the identified needs</w:t>
      </w:r>
      <w:r w:rsidR="00327E35">
        <w:rPr>
          <w:rFonts w:ascii="Arial" w:hAnsi="Arial" w:cs="Arial"/>
          <w:szCs w:val="24"/>
        </w:rPr>
        <w:t>, when these needs cannot be met within the scope of the intervention</w:t>
      </w:r>
      <w:r w:rsidRPr="00FB536E">
        <w:rPr>
          <w:rFonts w:ascii="Arial" w:hAnsi="Arial" w:cs="Arial"/>
          <w:szCs w:val="24"/>
        </w:rPr>
        <w:t>.</w:t>
      </w:r>
    </w:p>
    <w:p w14:paraId="36D958FF" w14:textId="77777777" w:rsidR="003A60BE" w:rsidRDefault="003A60BE" w:rsidP="00FD5691">
      <w:pPr>
        <w:ind w:left="720"/>
        <w:jc w:val="both"/>
        <w:rPr>
          <w:rFonts w:ascii="Arial" w:hAnsi="Arial" w:cs="Arial"/>
          <w:b/>
          <w:bCs/>
          <w:szCs w:val="24"/>
        </w:rPr>
      </w:pPr>
    </w:p>
    <w:p w14:paraId="71980270" w14:textId="0170496C" w:rsidR="003E798B" w:rsidRPr="00AD4D4F" w:rsidRDefault="00F54EA5" w:rsidP="00BD4426">
      <w:pPr>
        <w:ind w:left="720"/>
        <w:jc w:val="both"/>
        <w:rPr>
          <w:rFonts w:ascii="Arial" w:hAnsi="Arial" w:cs="Arial"/>
          <w:szCs w:val="24"/>
        </w:rPr>
      </w:pPr>
      <w:r w:rsidRPr="00AD4D4F">
        <w:rPr>
          <w:rFonts w:ascii="Arial" w:hAnsi="Arial" w:cs="Arial"/>
          <w:szCs w:val="24"/>
        </w:rPr>
        <w:t xml:space="preserve">To support </w:t>
      </w:r>
      <w:r w:rsidR="003A60BE" w:rsidRPr="00AD4D4F">
        <w:rPr>
          <w:rFonts w:ascii="Arial" w:hAnsi="Arial" w:cs="Arial"/>
          <w:szCs w:val="24"/>
        </w:rPr>
        <w:t>the delivery of the NJ KFT intervention,</w:t>
      </w:r>
      <w:r w:rsidRPr="00AD4D4F">
        <w:rPr>
          <w:rFonts w:ascii="Arial" w:hAnsi="Arial" w:cs="Arial"/>
          <w:szCs w:val="24"/>
        </w:rPr>
        <w:t xml:space="preserve"> </w:t>
      </w:r>
      <w:r w:rsidR="00BD4426" w:rsidRPr="00AD4D4F">
        <w:rPr>
          <w:rFonts w:ascii="Arial" w:hAnsi="Arial" w:cs="Arial"/>
          <w:szCs w:val="24"/>
        </w:rPr>
        <w:t xml:space="preserve">Providers are required to complete </w:t>
      </w:r>
      <w:r w:rsidRPr="00AD4D4F">
        <w:rPr>
          <w:rFonts w:ascii="Arial" w:hAnsi="Arial" w:cs="Arial"/>
          <w:szCs w:val="24"/>
        </w:rPr>
        <w:t xml:space="preserve">assessments </w:t>
      </w:r>
      <w:r w:rsidR="003E798B" w:rsidRPr="00AD4D4F">
        <w:rPr>
          <w:rFonts w:ascii="Arial" w:hAnsi="Arial" w:cs="Arial"/>
          <w:szCs w:val="24"/>
        </w:rPr>
        <w:t xml:space="preserve">and </w:t>
      </w:r>
      <w:r w:rsidR="0035733D" w:rsidRPr="00AD4D4F">
        <w:rPr>
          <w:rFonts w:ascii="Arial" w:hAnsi="Arial" w:cs="Arial"/>
          <w:szCs w:val="24"/>
        </w:rPr>
        <w:t xml:space="preserve">case </w:t>
      </w:r>
      <w:r w:rsidR="003E798B" w:rsidRPr="00AD4D4F">
        <w:rPr>
          <w:rFonts w:ascii="Arial" w:hAnsi="Arial" w:cs="Arial"/>
          <w:szCs w:val="24"/>
        </w:rPr>
        <w:t xml:space="preserve">planning in collaboration </w:t>
      </w:r>
      <w:r w:rsidRPr="00AD4D4F">
        <w:rPr>
          <w:rFonts w:ascii="Arial" w:hAnsi="Arial" w:cs="Arial"/>
          <w:szCs w:val="24"/>
        </w:rPr>
        <w:t>with families</w:t>
      </w:r>
      <w:r w:rsidR="003E798B" w:rsidRPr="00AD4D4F">
        <w:rPr>
          <w:rFonts w:ascii="Arial" w:hAnsi="Arial" w:cs="Arial"/>
          <w:szCs w:val="24"/>
        </w:rPr>
        <w:t xml:space="preserve">. These activities include but </w:t>
      </w:r>
      <w:r w:rsidR="00F04CDC" w:rsidRPr="00AD4D4F">
        <w:rPr>
          <w:rFonts w:ascii="Arial" w:hAnsi="Arial" w:cs="Arial"/>
          <w:szCs w:val="24"/>
        </w:rPr>
        <w:t xml:space="preserve">aren’t </w:t>
      </w:r>
      <w:r w:rsidR="003E798B" w:rsidRPr="00AD4D4F">
        <w:rPr>
          <w:rFonts w:ascii="Arial" w:hAnsi="Arial" w:cs="Arial"/>
          <w:szCs w:val="24"/>
        </w:rPr>
        <w:t xml:space="preserve">limited to: </w:t>
      </w:r>
    </w:p>
    <w:p w14:paraId="30D29C37" w14:textId="77777777" w:rsidR="00B774E2" w:rsidRPr="00AD4D4F" w:rsidRDefault="00B774E2" w:rsidP="00BD4426">
      <w:pPr>
        <w:ind w:left="720"/>
        <w:jc w:val="both"/>
        <w:rPr>
          <w:rFonts w:ascii="Arial" w:hAnsi="Arial" w:cs="Arial"/>
          <w:szCs w:val="24"/>
        </w:rPr>
      </w:pPr>
    </w:p>
    <w:p w14:paraId="19F6A595" w14:textId="43C3EB59" w:rsidR="00F303AF" w:rsidRPr="00AD4D4F" w:rsidRDefault="009C4591" w:rsidP="00F303AF">
      <w:pPr>
        <w:pStyle w:val="ListParagraph"/>
        <w:numPr>
          <w:ilvl w:val="1"/>
          <w:numId w:val="15"/>
        </w:numPr>
        <w:jc w:val="both"/>
        <w:rPr>
          <w:rFonts w:ascii="Arial" w:hAnsi="Arial" w:cs="Arial"/>
          <w:szCs w:val="24"/>
        </w:rPr>
      </w:pPr>
      <w:r w:rsidRPr="00AD4D4F">
        <w:rPr>
          <w:rFonts w:ascii="Arial" w:hAnsi="Arial" w:cs="Arial"/>
          <w:szCs w:val="24"/>
        </w:rPr>
        <w:t>O</w:t>
      </w:r>
      <w:r w:rsidR="00817FD8" w:rsidRPr="00AD4D4F">
        <w:rPr>
          <w:rFonts w:ascii="Arial" w:hAnsi="Arial" w:cs="Arial"/>
          <w:szCs w:val="24"/>
        </w:rPr>
        <w:t>ngoing n</w:t>
      </w:r>
      <w:r w:rsidR="00BD4426" w:rsidRPr="00AD4D4F">
        <w:rPr>
          <w:rFonts w:ascii="Arial" w:hAnsi="Arial" w:cs="Arial"/>
          <w:szCs w:val="24"/>
        </w:rPr>
        <w:t>eeds</w:t>
      </w:r>
      <w:r w:rsidR="00F303AF" w:rsidRPr="00AD4D4F">
        <w:rPr>
          <w:rFonts w:ascii="Arial" w:hAnsi="Arial" w:cs="Arial"/>
          <w:szCs w:val="24"/>
        </w:rPr>
        <w:t xml:space="preserve"> </w:t>
      </w:r>
      <w:r w:rsidR="00980474" w:rsidRPr="00AD4D4F">
        <w:rPr>
          <w:rFonts w:ascii="Arial" w:hAnsi="Arial" w:cs="Arial"/>
          <w:szCs w:val="24"/>
        </w:rPr>
        <w:t>assessments</w:t>
      </w:r>
      <w:r w:rsidR="0035733D" w:rsidRPr="00AD4D4F">
        <w:rPr>
          <w:rFonts w:ascii="Arial" w:hAnsi="Arial" w:cs="Arial"/>
          <w:szCs w:val="24"/>
        </w:rPr>
        <w:t xml:space="preserve"> using DCF approved standardized tools</w:t>
      </w:r>
      <w:r w:rsidR="00980474" w:rsidRPr="00AD4D4F">
        <w:rPr>
          <w:rFonts w:ascii="Arial" w:hAnsi="Arial" w:cs="Arial"/>
          <w:szCs w:val="24"/>
        </w:rPr>
        <w:t xml:space="preserve">. </w:t>
      </w:r>
    </w:p>
    <w:p w14:paraId="470220E7" w14:textId="77777777" w:rsidR="00B774E2" w:rsidRDefault="00B774E2" w:rsidP="00B774E2">
      <w:pPr>
        <w:pStyle w:val="ListParagraph"/>
        <w:ind w:left="1800"/>
        <w:jc w:val="both"/>
        <w:rPr>
          <w:rFonts w:ascii="Arial" w:hAnsi="Arial" w:cs="Arial"/>
          <w:szCs w:val="24"/>
          <w:highlight w:val="yellow"/>
        </w:rPr>
      </w:pPr>
    </w:p>
    <w:p w14:paraId="3F2C05D3" w14:textId="70C48BDA" w:rsidR="00B774E2" w:rsidRPr="00AD4D4F" w:rsidRDefault="00F303AF" w:rsidP="00B774E2">
      <w:pPr>
        <w:pStyle w:val="ListParagraph"/>
        <w:numPr>
          <w:ilvl w:val="1"/>
          <w:numId w:val="15"/>
        </w:numPr>
        <w:jc w:val="both"/>
        <w:rPr>
          <w:rFonts w:ascii="Arial" w:hAnsi="Arial" w:cs="Arial"/>
          <w:szCs w:val="24"/>
        </w:rPr>
      </w:pPr>
      <w:r w:rsidRPr="00AD4D4F">
        <w:rPr>
          <w:rFonts w:ascii="Arial" w:hAnsi="Arial" w:cs="Arial"/>
          <w:szCs w:val="24"/>
        </w:rPr>
        <w:lastRenderedPageBreak/>
        <w:t>Ongoing s</w:t>
      </w:r>
      <w:r w:rsidR="00AA3DE8" w:rsidRPr="00AD4D4F">
        <w:rPr>
          <w:rFonts w:ascii="Arial" w:hAnsi="Arial" w:cs="Arial"/>
          <w:szCs w:val="24"/>
        </w:rPr>
        <w:t>afety and risk</w:t>
      </w:r>
      <w:r w:rsidRPr="00AD4D4F">
        <w:rPr>
          <w:rFonts w:ascii="Arial" w:hAnsi="Arial" w:cs="Arial"/>
          <w:szCs w:val="24"/>
        </w:rPr>
        <w:t xml:space="preserve"> evaluation</w:t>
      </w:r>
      <w:r w:rsidR="0035733D" w:rsidRPr="00AD4D4F">
        <w:rPr>
          <w:rFonts w:ascii="Arial" w:hAnsi="Arial" w:cs="Arial"/>
          <w:szCs w:val="24"/>
        </w:rPr>
        <w:t xml:space="preserve"> using DCF approved standardized tools.</w:t>
      </w:r>
      <w:r w:rsidRPr="00AD4D4F">
        <w:rPr>
          <w:rFonts w:ascii="Arial" w:hAnsi="Arial" w:cs="Arial"/>
          <w:szCs w:val="24"/>
        </w:rPr>
        <w:t xml:space="preserve"> </w:t>
      </w:r>
      <w:r w:rsidR="00BD4426" w:rsidRPr="00AD4D4F">
        <w:rPr>
          <w:rFonts w:ascii="Arial" w:hAnsi="Arial" w:cs="Arial"/>
          <w:szCs w:val="24"/>
        </w:rPr>
        <w:t>As part of th</w:t>
      </w:r>
      <w:r w:rsidR="00980474" w:rsidRPr="00AD4D4F">
        <w:rPr>
          <w:rFonts w:ascii="Arial" w:hAnsi="Arial" w:cs="Arial"/>
          <w:szCs w:val="24"/>
        </w:rPr>
        <w:t xml:space="preserve">e service delivery </w:t>
      </w:r>
      <w:r w:rsidR="007072F4" w:rsidRPr="00AD4D4F">
        <w:rPr>
          <w:rFonts w:ascii="Arial" w:hAnsi="Arial" w:cs="Arial"/>
          <w:szCs w:val="24"/>
        </w:rPr>
        <w:t xml:space="preserve">to families whose CP&amp;P case is closed, </w:t>
      </w:r>
      <w:r w:rsidRPr="00AD4D4F">
        <w:rPr>
          <w:rFonts w:ascii="Arial" w:hAnsi="Arial" w:cs="Arial"/>
          <w:szCs w:val="24"/>
        </w:rPr>
        <w:t>Provider</w:t>
      </w:r>
      <w:r w:rsidR="007072F4" w:rsidRPr="00AD4D4F">
        <w:rPr>
          <w:rFonts w:ascii="Arial" w:hAnsi="Arial" w:cs="Arial"/>
          <w:szCs w:val="24"/>
        </w:rPr>
        <w:t>s</w:t>
      </w:r>
      <w:r w:rsidR="00BD4426" w:rsidRPr="00AD4D4F">
        <w:rPr>
          <w:rFonts w:ascii="Arial" w:hAnsi="Arial" w:cs="Arial"/>
          <w:szCs w:val="24"/>
        </w:rPr>
        <w:t xml:space="preserve"> shall complete</w:t>
      </w:r>
      <w:r w:rsidR="007072F4" w:rsidRPr="00AD4D4F">
        <w:rPr>
          <w:rFonts w:ascii="Arial" w:hAnsi="Arial" w:cs="Arial"/>
          <w:szCs w:val="24"/>
        </w:rPr>
        <w:t xml:space="preserve"> </w:t>
      </w:r>
      <w:r w:rsidR="00BD4426" w:rsidRPr="00AD4D4F">
        <w:rPr>
          <w:rFonts w:ascii="Arial" w:hAnsi="Arial" w:cs="Arial"/>
          <w:szCs w:val="24"/>
        </w:rPr>
        <w:t>safety</w:t>
      </w:r>
      <w:r w:rsidR="007072F4" w:rsidRPr="00AD4D4F">
        <w:rPr>
          <w:rFonts w:ascii="Arial" w:hAnsi="Arial" w:cs="Arial"/>
          <w:szCs w:val="24"/>
        </w:rPr>
        <w:t xml:space="preserve"> and risk</w:t>
      </w:r>
      <w:r w:rsidR="00BD4426" w:rsidRPr="00AD4D4F">
        <w:rPr>
          <w:rFonts w:ascii="Arial" w:hAnsi="Arial" w:cs="Arial"/>
          <w:szCs w:val="24"/>
        </w:rPr>
        <w:t xml:space="preserve"> evaluation</w:t>
      </w:r>
      <w:r w:rsidR="007072F4" w:rsidRPr="00AD4D4F">
        <w:rPr>
          <w:rFonts w:ascii="Arial" w:hAnsi="Arial" w:cs="Arial"/>
          <w:szCs w:val="24"/>
        </w:rPr>
        <w:t>s</w:t>
      </w:r>
      <w:r w:rsidR="00BD4426" w:rsidRPr="00AD4D4F">
        <w:rPr>
          <w:rFonts w:ascii="Arial" w:hAnsi="Arial" w:cs="Arial"/>
          <w:szCs w:val="24"/>
        </w:rPr>
        <w:t xml:space="preserve"> with the family using </w:t>
      </w:r>
      <w:r w:rsidR="007072F4" w:rsidRPr="00AD4D4F">
        <w:rPr>
          <w:rFonts w:ascii="Arial" w:hAnsi="Arial" w:cs="Arial"/>
          <w:szCs w:val="24"/>
        </w:rPr>
        <w:t xml:space="preserve">a </w:t>
      </w:r>
      <w:r w:rsidR="00BD4426" w:rsidRPr="00AD4D4F">
        <w:rPr>
          <w:rFonts w:ascii="Arial" w:hAnsi="Arial" w:cs="Arial"/>
          <w:szCs w:val="24"/>
        </w:rPr>
        <w:t>validated</w:t>
      </w:r>
      <w:r w:rsidR="007072F4" w:rsidRPr="00AD4D4F">
        <w:rPr>
          <w:rFonts w:ascii="Arial" w:hAnsi="Arial" w:cs="Arial"/>
          <w:szCs w:val="24"/>
        </w:rPr>
        <w:t xml:space="preserve"> tool</w:t>
      </w:r>
      <w:r w:rsidR="00BD4426" w:rsidRPr="00AD4D4F">
        <w:rPr>
          <w:rFonts w:ascii="Arial" w:hAnsi="Arial" w:cs="Arial"/>
          <w:szCs w:val="24"/>
        </w:rPr>
        <w:t xml:space="preserve">. </w:t>
      </w:r>
      <w:r w:rsidR="007072F4" w:rsidRPr="00AD4D4F">
        <w:rPr>
          <w:rFonts w:ascii="Arial" w:hAnsi="Arial" w:cs="Arial"/>
          <w:szCs w:val="24"/>
        </w:rPr>
        <w:t xml:space="preserve">During the delivery </w:t>
      </w:r>
      <w:r w:rsidR="00925C18" w:rsidRPr="00AD4D4F">
        <w:rPr>
          <w:rFonts w:ascii="Arial" w:hAnsi="Arial" w:cs="Arial"/>
          <w:szCs w:val="24"/>
        </w:rPr>
        <w:t>of</w:t>
      </w:r>
      <w:r w:rsidR="00131ECB" w:rsidRPr="00AD4D4F">
        <w:rPr>
          <w:rFonts w:ascii="Arial" w:hAnsi="Arial" w:cs="Arial"/>
          <w:szCs w:val="24"/>
        </w:rPr>
        <w:t xml:space="preserve"> the intervention, </w:t>
      </w:r>
      <w:r w:rsidRPr="00AD4D4F">
        <w:rPr>
          <w:rFonts w:ascii="Arial" w:hAnsi="Arial" w:cs="Arial"/>
          <w:szCs w:val="24"/>
        </w:rPr>
        <w:t xml:space="preserve">Providers </w:t>
      </w:r>
      <w:r w:rsidR="00F0539C" w:rsidRPr="00AD4D4F">
        <w:rPr>
          <w:rFonts w:ascii="Arial" w:hAnsi="Arial" w:cs="Arial"/>
          <w:szCs w:val="24"/>
        </w:rPr>
        <w:t>are expected</w:t>
      </w:r>
      <w:r w:rsidR="00BD4426" w:rsidRPr="00AD4D4F">
        <w:rPr>
          <w:rFonts w:ascii="Arial" w:hAnsi="Arial" w:cs="Arial"/>
          <w:szCs w:val="24"/>
        </w:rPr>
        <w:t xml:space="preserve"> to informally assess safety during every interaction. </w:t>
      </w:r>
      <w:r w:rsidR="00131ECB" w:rsidRPr="00AD4D4F">
        <w:rPr>
          <w:rFonts w:ascii="Arial" w:hAnsi="Arial" w:cs="Arial"/>
          <w:szCs w:val="24"/>
        </w:rPr>
        <w:t xml:space="preserve">If </w:t>
      </w:r>
      <w:r w:rsidR="00BD4426" w:rsidRPr="00AD4D4F">
        <w:rPr>
          <w:rFonts w:ascii="Arial" w:hAnsi="Arial" w:cs="Arial"/>
          <w:szCs w:val="24"/>
        </w:rPr>
        <w:t xml:space="preserve">safety concerns emerge, </w:t>
      </w:r>
      <w:r w:rsidR="00131ECB" w:rsidRPr="00AD4D4F">
        <w:rPr>
          <w:rFonts w:ascii="Arial" w:hAnsi="Arial" w:cs="Arial"/>
          <w:szCs w:val="24"/>
        </w:rPr>
        <w:t>Providers</w:t>
      </w:r>
      <w:r w:rsidR="00BD4426" w:rsidRPr="00AD4D4F">
        <w:rPr>
          <w:rFonts w:ascii="Arial" w:hAnsi="Arial" w:cs="Arial"/>
          <w:szCs w:val="24"/>
        </w:rPr>
        <w:t xml:space="preserve"> </w:t>
      </w:r>
      <w:r w:rsidR="00925C18" w:rsidRPr="00AD4D4F">
        <w:rPr>
          <w:rFonts w:ascii="Arial" w:hAnsi="Arial" w:cs="Arial"/>
          <w:szCs w:val="24"/>
        </w:rPr>
        <w:t>shoul</w:t>
      </w:r>
      <w:r w:rsidR="00BD31F6" w:rsidRPr="00AD4D4F">
        <w:rPr>
          <w:rFonts w:ascii="Arial" w:hAnsi="Arial" w:cs="Arial"/>
          <w:szCs w:val="24"/>
        </w:rPr>
        <w:t xml:space="preserve">d </w:t>
      </w:r>
      <w:r w:rsidR="00BD4426" w:rsidRPr="00AD4D4F">
        <w:rPr>
          <w:rFonts w:ascii="Arial" w:hAnsi="Arial" w:cs="Arial"/>
          <w:szCs w:val="24"/>
        </w:rPr>
        <w:t xml:space="preserve">develop safety plans as needed </w:t>
      </w:r>
      <w:r w:rsidR="00BD31F6" w:rsidRPr="00AD4D4F">
        <w:rPr>
          <w:rFonts w:ascii="Arial" w:hAnsi="Arial" w:cs="Arial"/>
          <w:szCs w:val="24"/>
        </w:rPr>
        <w:t xml:space="preserve">and </w:t>
      </w:r>
      <w:r w:rsidR="00BD4426" w:rsidRPr="00AD4D4F">
        <w:rPr>
          <w:rFonts w:ascii="Arial" w:hAnsi="Arial" w:cs="Arial"/>
          <w:szCs w:val="24"/>
        </w:rPr>
        <w:t xml:space="preserve">ensure families </w:t>
      </w:r>
      <w:r w:rsidR="00BD31F6" w:rsidRPr="00AD4D4F">
        <w:rPr>
          <w:rFonts w:ascii="Arial" w:hAnsi="Arial" w:cs="Arial"/>
          <w:szCs w:val="24"/>
        </w:rPr>
        <w:t>are connected to</w:t>
      </w:r>
      <w:r w:rsidR="00BD4426" w:rsidRPr="00AD4D4F">
        <w:rPr>
          <w:rFonts w:ascii="Arial" w:hAnsi="Arial" w:cs="Arial"/>
          <w:szCs w:val="24"/>
        </w:rPr>
        <w:t xml:space="preserve"> the supports necessary to keep children safely at home. </w:t>
      </w:r>
    </w:p>
    <w:p w14:paraId="67780288" w14:textId="77777777" w:rsidR="00B774E2" w:rsidRPr="00AD4D4F" w:rsidRDefault="00B774E2" w:rsidP="00B774E2">
      <w:pPr>
        <w:pStyle w:val="ListParagraph"/>
        <w:ind w:left="1800"/>
        <w:jc w:val="both"/>
        <w:rPr>
          <w:rFonts w:ascii="Arial" w:hAnsi="Arial" w:cs="Arial"/>
          <w:szCs w:val="24"/>
        </w:rPr>
      </w:pPr>
    </w:p>
    <w:p w14:paraId="7AD6F383" w14:textId="0110B906" w:rsidR="00746DFA" w:rsidRPr="00AD4D4F" w:rsidRDefault="00BD4426" w:rsidP="00746DFA">
      <w:pPr>
        <w:pStyle w:val="ListParagraph"/>
        <w:numPr>
          <w:ilvl w:val="1"/>
          <w:numId w:val="15"/>
        </w:numPr>
        <w:jc w:val="both"/>
        <w:rPr>
          <w:rFonts w:ascii="Arial" w:hAnsi="Arial" w:cs="Arial"/>
          <w:szCs w:val="24"/>
        </w:rPr>
      </w:pPr>
      <w:r w:rsidRPr="00AD4D4F">
        <w:rPr>
          <w:rFonts w:ascii="Arial" w:hAnsi="Arial" w:cs="Arial"/>
          <w:szCs w:val="24"/>
        </w:rPr>
        <w:t xml:space="preserve"> </w:t>
      </w:r>
      <w:r w:rsidR="00963566" w:rsidRPr="00AD4D4F">
        <w:rPr>
          <w:rFonts w:ascii="Arial" w:hAnsi="Arial" w:cs="Arial"/>
          <w:szCs w:val="24"/>
        </w:rPr>
        <w:t xml:space="preserve">Ongoing </w:t>
      </w:r>
      <w:r w:rsidR="009C4591" w:rsidRPr="00AD4D4F">
        <w:rPr>
          <w:rFonts w:ascii="Arial" w:hAnsi="Arial" w:cs="Arial"/>
          <w:szCs w:val="24"/>
        </w:rPr>
        <w:t>c</w:t>
      </w:r>
      <w:r w:rsidR="00963566" w:rsidRPr="00AD4D4F">
        <w:rPr>
          <w:rFonts w:ascii="Arial" w:hAnsi="Arial" w:cs="Arial"/>
          <w:szCs w:val="24"/>
        </w:rPr>
        <w:t xml:space="preserve">ase </w:t>
      </w:r>
      <w:r w:rsidR="009C4591" w:rsidRPr="00AD4D4F">
        <w:rPr>
          <w:rFonts w:ascii="Arial" w:hAnsi="Arial" w:cs="Arial"/>
          <w:szCs w:val="24"/>
        </w:rPr>
        <w:t>p</w:t>
      </w:r>
      <w:r w:rsidRPr="00AD4D4F">
        <w:rPr>
          <w:rFonts w:ascii="Arial" w:hAnsi="Arial" w:cs="Arial"/>
          <w:szCs w:val="24"/>
        </w:rPr>
        <w:t xml:space="preserve">lanning: </w:t>
      </w:r>
      <w:r w:rsidR="001E0CDA" w:rsidRPr="00AD4D4F">
        <w:rPr>
          <w:rFonts w:ascii="Arial" w:hAnsi="Arial" w:cs="Arial"/>
          <w:szCs w:val="24"/>
        </w:rPr>
        <w:t>NJ KFT Practitioners work in partnership with families to develop a service plan that is informed by the family’s strengths, needs, and goals.</w:t>
      </w:r>
      <w:r w:rsidR="00746DFA" w:rsidRPr="00AD4D4F">
        <w:rPr>
          <w:rFonts w:ascii="Arial" w:hAnsi="Arial" w:cs="Arial"/>
          <w:szCs w:val="24"/>
        </w:rPr>
        <w:t xml:space="preserve"> The family’s progress towards goals is reassessed at regular intervals, at minimum bi-annually, to determine the need for service adjustments. This involves periodic plan reviews where family members, including youth, and the NJ KFT </w:t>
      </w:r>
      <w:r w:rsidR="0021612E" w:rsidRPr="00AD4D4F">
        <w:rPr>
          <w:rFonts w:ascii="Arial" w:hAnsi="Arial" w:cs="Arial"/>
          <w:szCs w:val="24"/>
        </w:rPr>
        <w:t>team</w:t>
      </w:r>
      <w:r w:rsidR="00746DFA" w:rsidRPr="00AD4D4F">
        <w:rPr>
          <w:rFonts w:ascii="Arial" w:hAnsi="Arial" w:cs="Arial"/>
          <w:szCs w:val="24"/>
        </w:rPr>
        <w:t xml:space="preserve"> evaluates successes of service delivery and identify next steps. It also requires frequent and consistent communication with all team members, encouraging any team member to request a meeting at any time to help further the family’s well-being</w:t>
      </w:r>
      <w:r w:rsidR="0021612E" w:rsidRPr="00AD4D4F">
        <w:rPr>
          <w:rFonts w:ascii="Arial" w:hAnsi="Arial" w:cs="Arial"/>
          <w:szCs w:val="24"/>
        </w:rPr>
        <w:t>.</w:t>
      </w:r>
    </w:p>
    <w:p w14:paraId="09F20D39" w14:textId="77777777" w:rsidR="0035733D" w:rsidRPr="00AD4D4F" w:rsidRDefault="0035733D" w:rsidP="0035733D">
      <w:pPr>
        <w:pStyle w:val="ListParagraph"/>
        <w:rPr>
          <w:rFonts w:ascii="Arial" w:hAnsi="Arial" w:cs="Arial"/>
          <w:szCs w:val="24"/>
        </w:rPr>
      </w:pPr>
    </w:p>
    <w:p w14:paraId="712C6381" w14:textId="43902B10" w:rsidR="0035733D" w:rsidRPr="00B953B3" w:rsidRDefault="0035733D" w:rsidP="47B06389">
      <w:pPr>
        <w:ind w:left="720"/>
        <w:jc w:val="both"/>
        <w:rPr>
          <w:rFonts w:ascii="Arial" w:hAnsi="Arial" w:cs="Arial"/>
          <w:b/>
          <w:bCs/>
        </w:rPr>
      </w:pPr>
      <w:r w:rsidRPr="00B953B3">
        <w:rPr>
          <w:rFonts w:ascii="Arial" w:hAnsi="Arial" w:cs="Arial"/>
          <w:b/>
          <w:bCs/>
        </w:rPr>
        <w:t xml:space="preserve">Providers are expected to deliver services in alignment with the NJ KFT Practice Profile and the </w:t>
      </w:r>
      <w:hyperlink r:id="rId18" w:history="1">
        <w:r w:rsidR="009E4FC0" w:rsidRPr="00AD4D4F">
          <w:rPr>
            <w:rFonts w:ascii="Arial" w:hAnsi="Arial" w:cs="Arial"/>
            <w:b/>
            <w:bCs/>
            <w:color w:val="0000FF"/>
            <w:u w:val="single"/>
          </w:rPr>
          <w:t>KFT-Program-Manual.pdf</w:t>
        </w:r>
      </w:hyperlink>
      <w:r w:rsidRPr="00B953B3">
        <w:rPr>
          <w:rFonts w:ascii="Arial" w:hAnsi="Arial" w:cs="Arial"/>
          <w:b/>
          <w:bCs/>
        </w:rPr>
        <w:t>.</w:t>
      </w:r>
    </w:p>
    <w:p w14:paraId="65354D19" w14:textId="39AB78A8" w:rsidR="00A03618" w:rsidRPr="00F12A20" w:rsidRDefault="00A03618" w:rsidP="00FD5691">
      <w:pPr>
        <w:pStyle w:val="ListParagraph"/>
        <w:ind w:left="1440" w:hanging="720"/>
        <w:jc w:val="both"/>
        <w:rPr>
          <w:rFonts w:ascii="Arial" w:hAnsi="Arial" w:cs="Arial"/>
          <w:szCs w:val="24"/>
        </w:rPr>
      </w:pPr>
    </w:p>
    <w:p w14:paraId="3A3DB480" w14:textId="796F0B7D" w:rsidR="001C5584" w:rsidRPr="00C331AE" w:rsidRDefault="003E75AD" w:rsidP="00B5426A">
      <w:pPr>
        <w:pStyle w:val="ListParagraph"/>
        <w:ind w:hanging="720"/>
        <w:jc w:val="both"/>
        <w:rPr>
          <w:rFonts w:ascii="Arial" w:hAnsi="Arial" w:cs="Arial"/>
          <w:b/>
          <w:bCs/>
          <w:szCs w:val="24"/>
        </w:rPr>
      </w:pPr>
      <w:r w:rsidRPr="00F12A20">
        <w:rPr>
          <w:rFonts w:ascii="Arial" w:hAnsi="Arial" w:cs="Arial"/>
          <w:szCs w:val="24"/>
        </w:rPr>
        <w:t>9</w:t>
      </w:r>
      <w:r w:rsidR="00F30827" w:rsidRPr="00F12A20">
        <w:rPr>
          <w:rFonts w:ascii="Arial" w:hAnsi="Arial" w:cs="Arial"/>
          <w:szCs w:val="24"/>
        </w:rPr>
        <w:t>)</w:t>
      </w:r>
      <w:r w:rsidR="00B5426A" w:rsidRPr="00F12A20">
        <w:rPr>
          <w:rFonts w:ascii="Arial" w:hAnsi="Arial" w:cs="Arial"/>
          <w:szCs w:val="24"/>
        </w:rPr>
        <w:tab/>
      </w:r>
      <w:r w:rsidR="001C5584" w:rsidRPr="00C331AE">
        <w:rPr>
          <w:rFonts w:ascii="Arial" w:hAnsi="Arial" w:cs="Arial"/>
          <w:b/>
          <w:bCs/>
          <w:szCs w:val="24"/>
        </w:rPr>
        <w:t xml:space="preserve">The service modalities required for this program initiative </w:t>
      </w:r>
      <w:r w:rsidR="00BC3404" w:rsidRPr="00C331AE">
        <w:rPr>
          <w:rFonts w:ascii="Arial" w:hAnsi="Arial" w:cs="Arial"/>
          <w:b/>
          <w:bCs/>
          <w:szCs w:val="24"/>
        </w:rPr>
        <w:t xml:space="preserve">are: </w:t>
      </w:r>
    </w:p>
    <w:p w14:paraId="79840B24" w14:textId="77777777" w:rsidR="00894E77" w:rsidRPr="00F12A20" w:rsidRDefault="00894E77" w:rsidP="00B5426A">
      <w:pPr>
        <w:pStyle w:val="ListParagraph"/>
        <w:ind w:hanging="720"/>
        <w:jc w:val="both"/>
        <w:rPr>
          <w:rFonts w:ascii="Arial" w:hAnsi="Arial" w:cs="Arial"/>
          <w:b/>
          <w:bCs/>
          <w:szCs w:val="24"/>
          <w:highlight w:val="lightGray"/>
        </w:rPr>
      </w:pPr>
    </w:p>
    <w:p w14:paraId="1AD1E39C" w14:textId="0F9F30B8" w:rsidR="00F335E3" w:rsidRPr="009B4ACA" w:rsidRDefault="00E03E11" w:rsidP="009B4ACA">
      <w:pPr>
        <w:pStyle w:val="ListParagraph"/>
        <w:jc w:val="both"/>
        <w:rPr>
          <w:rFonts w:ascii="Arial" w:hAnsi="Arial" w:cs="Arial"/>
          <w:szCs w:val="24"/>
        </w:rPr>
      </w:pPr>
      <w:r>
        <w:rPr>
          <w:rFonts w:ascii="Arial" w:hAnsi="Arial" w:cs="Arial"/>
          <w:szCs w:val="24"/>
        </w:rPr>
        <w:t>The NJ KFT model</w:t>
      </w:r>
      <w:r w:rsidR="008F0D29">
        <w:rPr>
          <w:rFonts w:ascii="Arial" w:hAnsi="Arial" w:cs="Arial"/>
          <w:szCs w:val="24"/>
        </w:rPr>
        <w:t xml:space="preserve"> is based on</w:t>
      </w:r>
      <w:r w:rsidR="001F709B">
        <w:rPr>
          <w:rFonts w:ascii="Arial" w:hAnsi="Arial" w:cs="Arial"/>
          <w:szCs w:val="24"/>
        </w:rPr>
        <w:t xml:space="preserve"> the</w:t>
      </w:r>
      <w:r w:rsidR="00FF2AD7">
        <w:rPr>
          <w:rFonts w:ascii="Arial" w:hAnsi="Arial" w:cs="Arial"/>
          <w:szCs w:val="24"/>
        </w:rPr>
        <w:t xml:space="preserve"> </w:t>
      </w:r>
      <w:r w:rsidR="008F0D29">
        <w:rPr>
          <w:rFonts w:ascii="Arial" w:hAnsi="Arial" w:cs="Arial"/>
          <w:szCs w:val="24"/>
        </w:rPr>
        <w:t xml:space="preserve">Housing First </w:t>
      </w:r>
      <w:r w:rsidR="001F709B">
        <w:rPr>
          <w:rFonts w:ascii="Arial" w:hAnsi="Arial" w:cs="Arial"/>
          <w:szCs w:val="24"/>
        </w:rPr>
        <w:t xml:space="preserve">framework </w:t>
      </w:r>
      <w:r w:rsidR="00553EC5">
        <w:rPr>
          <w:rFonts w:ascii="Arial" w:hAnsi="Arial" w:cs="Arial"/>
          <w:szCs w:val="24"/>
        </w:rPr>
        <w:t>(</w:t>
      </w:r>
      <w:r w:rsidR="000B75F6">
        <w:rPr>
          <w:rFonts w:ascii="Arial" w:hAnsi="Arial" w:cs="Arial"/>
          <w:szCs w:val="24"/>
        </w:rPr>
        <w:t xml:space="preserve">evidence informed approach </w:t>
      </w:r>
      <w:r w:rsidR="00553EC5">
        <w:rPr>
          <w:rFonts w:ascii="Arial" w:hAnsi="Arial" w:cs="Arial"/>
          <w:szCs w:val="24"/>
        </w:rPr>
        <w:t xml:space="preserve">that </w:t>
      </w:r>
      <w:r w:rsidR="000B75F6">
        <w:rPr>
          <w:rFonts w:ascii="Arial" w:hAnsi="Arial" w:cs="Arial"/>
          <w:szCs w:val="24"/>
        </w:rPr>
        <w:t xml:space="preserve">has </w:t>
      </w:r>
      <w:r w:rsidR="00553EC5">
        <w:rPr>
          <w:rFonts w:ascii="Arial" w:hAnsi="Arial" w:cs="Arial"/>
          <w:szCs w:val="24"/>
        </w:rPr>
        <w:t>proven to</w:t>
      </w:r>
      <w:r w:rsidR="000B75F6">
        <w:rPr>
          <w:rFonts w:ascii="Arial" w:hAnsi="Arial" w:cs="Arial"/>
          <w:szCs w:val="24"/>
        </w:rPr>
        <w:t xml:space="preserve"> be</w:t>
      </w:r>
      <w:r w:rsidR="00FE6AEA" w:rsidRPr="00FE6AEA">
        <w:rPr>
          <w:rFonts w:ascii="Arial" w:hAnsi="Arial" w:cs="Arial"/>
          <w:szCs w:val="24"/>
        </w:rPr>
        <w:t xml:space="preserve"> effective</w:t>
      </w:r>
      <w:r w:rsidR="000B75F6">
        <w:rPr>
          <w:rFonts w:ascii="Arial" w:hAnsi="Arial" w:cs="Arial"/>
          <w:szCs w:val="24"/>
        </w:rPr>
        <w:t xml:space="preserve"> in </w:t>
      </w:r>
      <w:r w:rsidR="00FE6AEA" w:rsidRPr="00FE6AEA">
        <w:rPr>
          <w:rFonts w:ascii="Arial" w:hAnsi="Arial" w:cs="Arial"/>
          <w:szCs w:val="24"/>
        </w:rPr>
        <w:t>ending homelessness</w:t>
      </w:r>
      <w:r w:rsidR="00553EC5">
        <w:rPr>
          <w:rFonts w:ascii="Arial" w:hAnsi="Arial" w:cs="Arial"/>
          <w:szCs w:val="24"/>
        </w:rPr>
        <w:t xml:space="preserve"> for </w:t>
      </w:r>
      <w:r w:rsidR="000B75F6">
        <w:rPr>
          <w:rFonts w:ascii="Arial" w:hAnsi="Arial" w:cs="Arial"/>
          <w:szCs w:val="24"/>
        </w:rPr>
        <w:t xml:space="preserve">vulnerable </w:t>
      </w:r>
      <w:r w:rsidR="00553EC5">
        <w:rPr>
          <w:rFonts w:ascii="Arial" w:hAnsi="Arial" w:cs="Arial"/>
          <w:szCs w:val="24"/>
        </w:rPr>
        <w:t>populations</w:t>
      </w:r>
      <w:r w:rsidR="005A3982">
        <w:rPr>
          <w:rFonts w:ascii="Arial" w:hAnsi="Arial" w:cs="Arial"/>
          <w:szCs w:val="24"/>
        </w:rPr>
        <w:t xml:space="preserve">) </w:t>
      </w:r>
      <w:r w:rsidR="00FA6ED0">
        <w:rPr>
          <w:rFonts w:ascii="Arial" w:hAnsi="Arial" w:cs="Arial"/>
          <w:szCs w:val="24"/>
        </w:rPr>
        <w:t>and integrates</w:t>
      </w:r>
      <w:r w:rsidR="003570EB">
        <w:rPr>
          <w:rFonts w:ascii="Arial" w:hAnsi="Arial" w:cs="Arial"/>
          <w:szCs w:val="24"/>
        </w:rPr>
        <w:t xml:space="preserve"> </w:t>
      </w:r>
      <w:r w:rsidR="006C0A29">
        <w:rPr>
          <w:rFonts w:ascii="Arial" w:hAnsi="Arial" w:cs="Arial"/>
          <w:szCs w:val="24"/>
        </w:rPr>
        <w:t>Motivational Interviewing</w:t>
      </w:r>
      <w:r w:rsidR="00D84E19">
        <w:rPr>
          <w:rFonts w:ascii="Arial" w:hAnsi="Arial" w:cs="Arial"/>
          <w:szCs w:val="24"/>
        </w:rPr>
        <w:t xml:space="preserve"> </w:t>
      </w:r>
      <w:r w:rsidR="003A2553">
        <w:rPr>
          <w:rFonts w:ascii="Arial" w:hAnsi="Arial" w:cs="Arial"/>
          <w:szCs w:val="24"/>
        </w:rPr>
        <w:t>(MI) throughout service delivery.</w:t>
      </w:r>
      <w:r w:rsidR="009B4ACA">
        <w:rPr>
          <w:rFonts w:ascii="Arial" w:hAnsi="Arial" w:cs="Arial"/>
          <w:szCs w:val="24"/>
        </w:rPr>
        <w:t xml:space="preserve"> </w:t>
      </w:r>
      <w:r w:rsidR="00F335E3" w:rsidRPr="00AD4D4F">
        <w:rPr>
          <w:rFonts w:ascii="Arial" w:hAnsi="Arial" w:cs="Arial"/>
          <w:szCs w:val="24"/>
        </w:rPr>
        <w:t xml:space="preserve">MI is an evidence-based and client-centered </w:t>
      </w:r>
      <w:r w:rsidR="004B6FF3" w:rsidRPr="00AD4D4F">
        <w:rPr>
          <w:rFonts w:ascii="Arial" w:hAnsi="Arial" w:cs="Arial"/>
          <w:szCs w:val="24"/>
        </w:rPr>
        <w:t xml:space="preserve">framework </w:t>
      </w:r>
      <w:r w:rsidR="00F335E3" w:rsidRPr="00AD4D4F">
        <w:rPr>
          <w:rFonts w:ascii="Arial" w:hAnsi="Arial" w:cs="Arial"/>
          <w:szCs w:val="24"/>
        </w:rPr>
        <w:t xml:space="preserve">that promotes behavioral change and assists individuals in addressing and resolving issues related to ambivalence toward change. It employs a conversational method that motivates individuals by guiding them through the five stages of change: pre-contemplation, contemplation, preparation, action, and maintenance. </w:t>
      </w:r>
    </w:p>
    <w:p w14:paraId="7C7DD27D" w14:textId="77777777" w:rsidR="003A2553" w:rsidRDefault="003A2553" w:rsidP="00553EC5">
      <w:pPr>
        <w:pStyle w:val="ListParagraph"/>
        <w:jc w:val="both"/>
        <w:rPr>
          <w:rFonts w:ascii="Arial" w:hAnsi="Arial" w:cs="Arial"/>
          <w:szCs w:val="24"/>
        </w:rPr>
      </w:pPr>
    </w:p>
    <w:p w14:paraId="5B963413" w14:textId="2C9FAFBD" w:rsidR="00A03618" w:rsidRPr="00C331AE" w:rsidRDefault="00A03618" w:rsidP="00DB17BE">
      <w:pPr>
        <w:pStyle w:val="ListParagraph"/>
        <w:numPr>
          <w:ilvl w:val="0"/>
          <w:numId w:val="14"/>
        </w:numPr>
        <w:jc w:val="both"/>
        <w:rPr>
          <w:rFonts w:ascii="Arial" w:hAnsi="Arial" w:cs="Arial"/>
          <w:b/>
          <w:bCs/>
          <w:szCs w:val="24"/>
        </w:rPr>
      </w:pPr>
      <w:r w:rsidRPr="00C331AE">
        <w:rPr>
          <w:rFonts w:ascii="Arial" w:hAnsi="Arial" w:cs="Arial"/>
          <w:b/>
          <w:bCs/>
          <w:szCs w:val="24"/>
        </w:rPr>
        <w:t>Evidence Based Practice (EBP) service modalities:</w:t>
      </w:r>
      <w:r w:rsidR="002043B1" w:rsidRPr="00C331AE">
        <w:rPr>
          <w:rFonts w:ascii="Arial" w:hAnsi="Arial" w:cs="Arial"/>
          <w:b/>
          <w:bCs/>
          <w:szCs w:val="24"/>
        </w:rPr>
        <w:t xml:space="preserve"> </w:t>
      </w:r>
      <w:r w:rsidR="002043B1" w:rsidRPr="00C331AE">
        <w:rPr>
          <w:rFonts w:ascii="Arial" w:hAnsi="Arial" w:cs="Arial"/>
          <w:szCs w:val="24"/>
        </w:rPr>
        <w:t>Motivational Interviewing (MI) i</w:t>
      </w:r>
      <w:r w:rsidR="00691E6E" w:rsidRPr="00C331AE">
        <w:rPr>
          <w:rFonts w:ascii="Arial" w:hAnsi="Arial" w:cs="Arial"/>
          <w:szCs w:val="24"/>
        </w:rPr>
        <w:t>s</w:t>
      </w:r>
      <w:r w:rsidR="002043B1" w:rsidRPr="00C331AE">
        <w:rPr>
          <w:rFonts w:ascii="Arial" w:hAnsi="Arial" w:cs="Arial"/>
          <w:szCs w:val="24"/>
        </w:rPr>
        <w:t xml:space="preserve"> integrated within the NJ KFT model.</w:t>
      </w:r>
    </w:p>
    <w:p w14:paraId="3144031D" w14:textId="77777777" w:rsidR="00A03618" w:rsidRPr="00C331AE" w:rsidRDefault="00A03618" w:rsidP="00E03E11">
      <w:pPr>
        <w:jc w:val="both"/>
        <w:rPr>
          <w:rFonts w:ascii="Arial" w:hAnsi="Arial" w:cs="Arial"/>
          <w:szCs w:val="24"/>
        </w:rPr>
      </w:pPr>
    </w:p>
    <w:p w14:paraId="2E64DE34" w14:textId="22280A34" w:rsidR="00A03618" w:rsidRPr="00C331AE" w:rsidRDefault="00A03618" w:rsidP="00E03E11">
      <w:pPr>
        <w:pStyle w:val="ListParagraph"/>
        <w:jc w:val="both"/>
        <w:rPr>
          <w:rFonts w:ascii="Arial" w:hAnsi="Arial" w:cs="Arial"/>
          <w:szCs w:val="24"/>
        </w:rPr>
      </w:pPr>
      <w:r w:rsidRPr="00C331AE">
        <w:rPr>
          <w:rFonts w:ascii="Arial" w:hAnsi="Arial" w:cs="Arial"/>
          <w:b/>
          <w:bCs/>
          <w:szCs w:val="24"/>
        </w:rPr>
        <w:t xml:space="preserve">b) DCF Program Service Names: </w:t>
      </w:r>
      <w:r w:rsidR="00E03E11" w:rsidRPr="00C331AE">
        <w:rPr>
          <w:rFonts w:ascii="Arial" w:hAnsi="Arial" w:cs="Arial"/>
          <w:b/>
          <w:bCs/>
          <w:szCs w:val="24"/>
        </w:rPr>
        <w:t xml:space="preserve"> </w:t>
      </w:r>
      <w:r w:rsidR="002043B1" w:rsidRPr="00C331AE">
        <w:rPr>
          <w:rFonts w:ascii="Arial" w:hAnsi="Arial" w:cs="Arial"/>
          <w:szCs w:val="24"/>
        </w:rPr>
        <w:t xml:space="preserve">NJ </w:t>
      </w:r>
      <w:r w:rsidRPr="00C331AE">
        <w:rPr>
          <w:rFonts w:ascii="Arial" w:hAnsi="Arial" w:cs="Arial"/>
          <w:szCs w:val="24"/>
        </w:rPr>
        <w:t>Keeping Families Together</w:t>
      </w:r>
    </w:p>
    <w:p w14:paraId="6EAD34FF" w14:textId="77777777" w:rsidR="00A03618" w:rsidRPr="00C331AE" w:rsidRDefault="00A03618" w:rsidP="00A03618">
      <w:pPr>
        <w:ind w:left="720"/>
        <w:jc w:val="both"/>
        <w:rPr>
          <w:rFonts w:ascii="Arial" w:hAnsi="Arial" w:cs="Arial"/>
          <w:b/>
          <w:bCs/>
          <w:szCs w:val="24"/>
        </w:rPr>
      </w:pPr>
    </w:p>
    <w:p w14:paraId="019FEE74" w14:textId="501A8AB8" w:rsidR="00A03618" w:rsidRPr="00C331AE" w:rsidRDefault="00A03618" w:rsidP="00A03618">
      <w:pPr>
        <w:pStyle w:val="ListParagraph"/>
        <w:ind w:left="360" w:firstLine="360"/>
        <w:jc w:val="both"/>
        <w:rPr>
          <w:rFonts w:ascii="Arial" w:hAnsi="Arial" w:cs="Arial"/>
          <w:szCs w:val="24"/>
        </w:rPr>
      </w:pPr>
      <w:r w:rsidRPr="00C331AE">
        <w:rPr>
          <w:rFonts w:ascii="Arial" w:hAnsi="Arial" w:cs="Arial"/>
          <w:b/>
          <w:bCs/>
          <w:szCs w:val="24"/>
        </w:rPr>
        <w:t>c) Other/</w:t>
      </w:r>
      <w:proofErr w:type="gramStart"/>
      <w:r w:rsidRPr="00C331AE">
        <w:rPr>
          <w:rFonts w:ascii="Arial" w:hAnsi="Arial" w:cs="Arial"/>
          <w:b/>
          <w:bCs/>
          <w:szCs w:val="24"/>
        </w:rPr>
        <w:t>Non-evidence</w:t>
      </w:r>
      <w:proofErr w:type="gramEnd"/>
      <w:r w:rsidRPr="00C331AE">
        <w:rPr>
          <w:rFonts w:ascii="Arial" w:hAnsi="Arial" w:cs="Arial"/>
          <w:b/>
          <w:bCs/>
          <w:szCs w:val="24"/>
        </w:rPr>
        <w:t>-based practice service modalities:</w:t>
      </w:r>
      <w:r w:rsidR="00E03E11" w:rsidRPr="00C331AE">
        <w:rPr>
          <w:rFonts w:ascii="Arial" w:hAnsi="Arial" w:cs="Arial"/>
          <w:b/>
          <w:bCs/>
          <w:szCs w:val="24"/>
        </w:rPr>
        <w:t xml:space="preserve"> </w:t>
      </w:r>
      <w:r w:rsidR="00691E6E" w:rsidRPr="00C331AE">
        <w:rPr>
          <w:rFonts w:ascii="Arial" w:hAnsi="Arial" w:cs="Arial"/>
          <w:szCs w:val="24"/>
        </w:rPr>
        <w:t>N/A</w:t>
      </w:r>
      <w:r w:rsidRPr="00C331AE">
        <w:rPr>
          <w:rFonts w:ascii="Arial" w:hAnsi="Arial" w:cs="Arial"/>
          <w:szCs w:val="24"/>
        </w:rPr>
        <w:t xml:space="preserve"> </w:t>
      </w:r>
    </w:p>
    <w:p w14:paraId="44F9BA65" w14:textId="77777777" w:rsidR="003E17ED" w:rsidRPr="00C331AE" w:rsidRDefault="003E17ED" w:rsidP="005A2D4A">
      <w:pPr>
        <w:pStyle w:val="ListParagraph"/>
        <w:jc w:val="both"/>
        <w:rPr>
          <w:rFonts w:ascii="Arial" w:hAnsi="Arial" w:cs="Arial"/>
          <w:b/>
          <w:bCs/>
          <w:szCs w:val="24"/>
        </w:rPr>
      </w:pPr>
    </w:p>
    <w:p w14:paraId="1F18C462" w14:textId="0CD0EE17" w:rsidR="003E75AD" w:rsidRPr="00F12A20" w:rsidRDefault="003E75AD" w:rsidP="00176A2B">
      <w:pPr>
        <w:ind w:left="720" w:hanging="810"/>
        <w:jc w:val="both"/>
        <w:rPr>
          <w:rFonts w:ascii="Arial" w:hAnsi="Arial" w:cs="Arial"/>
          <w:szCs w:val="24"/>
        </w:rPr>
      </w:pPr>
      <w:r w:rsidRPr="00C331AE">
        <w:rPr>
          <w:rFonts w:ascii="Arial" w:hAnsi="Arial" w:cs="Arial"/>
          <w:szCs w:val="24"/>
        </w:rPr>
        <w:t>10</w:t>
      </w:r>
      <w:r w:rsidR="00F30827" w:rsidRPr="00C331AE">
        <w:rPr>
          <w:rFonts w:ascii="Arial" w:hAnsi="Arial" w:cs="Arial"/>
          <w:szCs w:val="24"/>
        </w:rPr>
        <w:t>)</w:t>
      </w:r>
      <w:r w:rsidR="00B5426A" w:rsidRPr="00C331AE">
        <w:rPr>
          <w:rFonts w:ascii="Arial" w:hAnsi="Arial" w:cs="Arial"/>
          <w:szCs w:val="24"/>
        </w:rPr>
        <w:tab/>
      </w:r>
      <w:r w:rsidR="00EA77F0" w:rsidRPr="00C331AE">
        <w:rPr>
          <w:rFonts w:ascii="Arial" w:hAnsi="Arial" w:cs="Arial"/>
          <w:b/>
          <w:bCs/>
          <w:szCs w:val="24"/>
        </w:rPr>
        <w:t>The type of treatment sessions required for this program initiative</w:t>
      </w:r>
      <w:r w:rsidR="001E7B9F" w:rsidRPr="00C331AE">
        <w:rPr>
          <w:rFonts w:ascii="Arial" w:hAnsi="Arial" w:cs="Arial"/>
          <w:b/>
          <w:bCs/>
          <w:szCs w:val="24"/>
        </w:rPr>
        <w:t xml:space="preserve"> </w:t>
      </w:r>
      <w:r w:rsidR="00EA77F0" w:rsidRPr="00C331AE">
        <w:rPr>
          <w:rFonts w:ascii="Arial" w:hAnsi="Arial" w:cs="Arial"/>
          <w:b/>
          <w:bCs/>
          <w:szCs w:val="24"/>
        </w:rPr>
        <w:t>are:</w:t>
      </w:r>
      <w:r w:rsidR="00EA77F0" w:rsidRPr="00F12A20">
        <w:rPr>
          <w:rFonts w:ascii="Arial" w:hAnsi="Arial" w:cs="Arial"/>
          <w:b/>
          <w:bCs/>
          <w:szCs w:val="24"/>
        </w:rPr>
        <w:t xml:space="preserve"> </w:t>
      </w:r>
    </w:p>
    <w:p w14:paraId="63402187" w14:textId="5BD48558" w:rsidR="00FE2FA5" w:rsidRPr="00F12A20" w:rsidRDefault="00FE2FA5" w:rsidP="00176A2B">
      <w:pPr>
        <w:ind w:left="720" w:hanging="810"/>
        <w:jc w:val="both"/>
        <w:rPr>
          <w:rFonts w:ascii="Arial" w:hAnsi="Arial" w:cs="Arial"/>
          <w:szCs w:val="24"/>
        </w:rPr>
      </w:pPr>
    </w:p>
    <w:p w14:paraId="75759575" w14:textId="799E7621" w:rsidR="00A03618" w:rsidRPr="00F12A20" w:rsidRDefault="00A03618" w:rsidP="00A03618">
      <w:pPr>
        <w:ind w:left="720"/>
        <w:jc w:val="both"/>
        <w:rPr>
          <w:rFonts w:ascii="Arial" w:hAnsi="Arial" w:cs="Arial"/>
          <w:szCs w:val="24"/>
        </w:rPr>
      </w:pPr>
      <w:r w:rsidRPr="00F12A20">
        <w:rPr>
          <w:rFonts w:ascii="Arial" w:hAnsi="Arial" w:cs="Arial"/>
          <w:szCs w:val="24"/>
        </w:rPr>
        <w:t>Complete intake assessment, Individual, Group, Family, Face to Face, One to One, In Family Home, In Community</w:t>
      </w:r>
    </w:p>
    <w:p w14:paraId="31613F98" w14:textId="77777777" w:rsidR="00A03618" w:rsidRPr="00F12A20" w:rsidRDefault="00A03618" w:rsidP="00176A2B">
      <w:pPr>
        <w:ind w:left="720" w:hanging="810"/>
        <w:jc w:val="both"/>
        <w:rPr>
          <w:rFonts w:ascii="Arial" w:hAnsi="Arial" w:cs="Arial"/>
          <w:szCs w:val="24"/>
        </w:rPr>
      </w:pPr>
    </w:p>
    <w:p w14:paraId="6A1FCFD5" w14:textId="464AA3B3" w:rsidR="00FE2FA5" w:rsidRPr="00F12A20" w:rsidRDefault="003E75AD" w:rsidP="00E43C5F">
      <w:pPr>
        <w:ind w:left="720" w:hanging="810"/>
        <w:jc w:val="both"/>
        <w:rPr>
          <w:rFonts w:ascii="Arial" w:hAnsi="Arial" w:cs="Arial"/>
          <w:b/>
          <w:bCs/>
          <w:szCs w:val="24"/>
        </w:rPr>
      </w:pPr>
      <w:r w:rsidRPr="00F12A20">
        <w:rPr>
          <w:rFonts w:ascii="Arial" w:hAnsi="Arial" w:cs="Arial"/>
          <w:szCs w:val="24"/>
        </w:rPr>
        <w:lastRenderedPageBreak/>
        <w:t>11</w:t>
      </w:r>
      <w:r w:rsidR="00F30827" w:rsidRPr="00F12A20">
        <w:rPr>
          <w:rFonts w:ascii="Arial" w:hAnsi="Arial" w:cs="Arial"/>
          <w:szCs w:val="24"/>
        </w:rPr>
        <w:t>)</w:t>
      </w:r>
      <w:r w:rsidR="00B5426A" w:rsidRPr="00F12A20">
        <w:rPr>
          <w:rFonts w:ascii="Arial" w:hAnsi="Arial" w:cs="Arial"/>
          <w:szCs w:val="24"/>
        </w:rPr>
        <w:tab/>
      </w:r>
      <w:r w:rsidR="00EA77F0" w:rsidRPr="00C331AE">
        <w:rPr>
          <w:rFonts w:ascii="Arial" w:hAnsi="Arial" w:cs="Arial"/>
          <w:b/>
          <w:bCs/>
          <w:szCs w:val="24"/>
        </w:rPr>
        <w:t>The frequency of the treatment sessions required for this program initiative are:</w:t>
      </w:r>
      <w:r w:rsidR="00EA77F0" w:rsidRPr="00F12A20">
        <w:rPr>
          <w:rFonts w:ascii="Arial" w:hAnsi="Arial" w:cs="Arial"/>
          <w:b/>
          <w:bCs/>
          <w:szCs w:val="24"/>
        </w:rPr>
        <w:t xml:space="preserve">  </w:t>
      </w:r>
    </w:p>
    <w:p w14:paraId="39AC20D5" w14:textId="5AE33666" w:rsidR="00932BF2" w:rsidRPr="00F12A20" w:rsidRDefault="00932BF2" w:rsidP="00E43C5F">
      <w:pPr>
        <w:ind w:left="720" w:hanging="810"/>
        <w:jc w:val="both"/>
        <w:rPr>
          <w:rFonts w:ascii="Arial" w:hAnsi="Arial" w:cs="Arial"/>
          <w:szCs w:val="24"/>
        </w:rPr>
      </w:pPr>
      <w:r w:rsidRPr="00F12A20">
        <w:rPr>
          <w:rFonts w:ascii="Arial" w:hAnsi="Arial" w:cs="Arial"/>
          <w:szCs w:val="24"/>
        </w:rPr>
        <w:tab/>
      </w:r>
    </w:p>
    <w:p w14:paraId="36E2244F" w14:textId="4B022753" w:rsidR="00CC227D" w:rsidRPr="00CC227D" w:rsidRDefault="00CC227D" w:rsidP="00932BF2">
      <w:pPr>
        <w:ind w:left="720"/>
        <w:jc w:val="both"/>
        <w:rPr>
          <w:rFonts w:ascii="Arial" w:hAnsi="Arial" w:cs="Arial"/>
          <w:szCs w:val="24"/>
        </w:rPr>
      </w:pPr>
      <w:r w:rsidRPr="00CC227D">
        <w:rPr>
          <w:rFonts w:ascii="Arial" w:hAnsi="Arial" w:cs="Arial"/>
          <w:szCs w:val="24"/>
        </w:rPr>
        <w:t xml:space="preserve">The </w:t>
      </w:r>
      <w:r>
        <w:rPr>
          <w:rFonts w:ascii="Arial" w:hAnsi="Arial" w:cs="Arial"/>
          <w:szCs w:val="24"/>
        </w:rPr>
        <w:t>intensity and frequency of NJ KFT</w:t>
      </w:r>
      <w:r w:rsidRPr="00CC227D">
        <w:rPr>
          <w:rFonts w:ascii="Arial" w:hAnsi="Arial" w:cs="Arial"/>
          <w:szCs w:val="24"/>
        </w:rPr>
        <w:t xml:space="preserve"> services is responsive to individual family need and circumstances. Families with complex and persistent service needs may need </w:t>
      </w:r>
      <w:r>
        <w:rPr>
          <w:rFonts w:ascii="Arial" w:hAnsi="Arial" w:cs="Arial"/>
          <w:szCs w:val="24"/>
        </w:rPr>
        <w:t>more intense support</w:t>
      </w:r>
      <w:r w:rsidRPr="00CC227D">
        <w:rPr>
          <w:rFonts w:ascii="Arial" w:hAnsi="Arial" w:cs="Arial"/>
          <w:szCs w:val="24"/>
        </w:rPr>
        <w:t xml:space="preserve">. At times, </w:t>
      </w:r>
      <w:r>
        <w:rPr>
          <w:rFonts w:ascii="Arial" w:hAnsi="Arial" w:cs="Arial"/>
          <w:szCs w:val="24"/>
        </w:rPr>
        <w:t xml:space="preserve">NJ </w:t>
      </w:r>
      <w:r w:rsidRPr="00CC227D">
        <w:rPr>
          <w:rFonts w:ascii="Arial" w:hAnsi="Arial" w:cs="Arial"/>
          <w:szCs w:val="24"/>
        </w:rPr>
        <w:t xml:space="preserve">KFT programs will have to “dial up” or increase the frequency and depth of family contact. At other times, </w:t>
      </w:r>
      <w:r>
        <w:rPr>
          <w:rFonts w:ascii="Arial" w:hAnsi="Arial" w:cs="Arial"/>
          <w:szCs w:val="24"/>
        </w:rPr>
        <w:t xml:space="preserve">NJ </w:t>
      </w:r>
      <w:r w:rsidRPr="00CC227D">
        <w:rPr>
          <w:rFonts w:ascii="Arial" w:hAnsi="Arial" w:cs="Arial"/>
          <w:szCs w:val="24"/>
        </w:rPr>
        <w:t>KFT programs will “dial down” or decrease the frequency of contact, recognizing that family members are making strides on their own.</w:t>
      </w:r>
    </w:p>
    <w:p w14:paraId="059AF0F7" w14:textId="77777777" w:rsidR="00CC227D" w:rsidRDefault="00CC227D" w:rsidP="00932BF2">
      <w:pPr>
        <w:ind w:left="720"/>
        <w:jc w:val="both"/>
      </w:pPr>
    </w:p>
    <w:p w14:paraId="537C9311" w14:textId="7C9F36B9" w:rsidR="00932BF2" w:rsidRPr="00F12A20" w:rsidRDefault="002E2886" w:rsidP="00932BF2">
      <w:pPr>
        <w:ind w:left="720"/>
        <w:jc w:val="both"/>
        <w:rPr>
          <w:rFonts w:ascii="Arial" w:hAnsi="Arial" w:cs="Arial"/>
          <w:szCs w:val="24"/>
        </w:rPr>
      </w:pPr>
      <w:r>
        <w:rPr>
          <w:rFonts w:ascii="Arial" w:hAnsi="Arial" w:cs="Arial"/>
          <w:szCs w:val="24"/>
        </w:rPr>
        <w:t xml:space="preserve">NJ KFT </w:t>
      </w:r>
      <w:r w:rsidR="0029693C">
        <w:rPr>
          <w:rFonts w:ascii="Arial" w:hAnsi="Arial" w:cs="Arial"/>
          <w:szCs w:val="24"/>
        </w:rPr>
        <w:t>Services are provided in the family’s hom</w:t>
      </w:r>
      <w:r w:rsidR="0066681B">
        <w:rPr>
          <w:rFonts w:ascii="Arial" w:hAnsi="Arial" w:cs="Arial"/>
          <w:szCs w:val="24"/>
        </w:rPr>
        <w:t xml:space="preserve">e, in community </w:t>
      </w:r>
      <w:r w:rsidR="00BC7F2C">
        <w:rPr>
          <w:rFonts w:ascii="Arial" w:hAnsi="Arial" w:cs="Arial"/>
          <w:szCs w:val="24"/>
        </w:rPr>
        <w:t xml:space="preserve">or other related environment as identified by the family. </w:t>
      </w:r>
    </w:p>
    <w:p w14:paraId="343F8986" w14:textId="77777777" w:rsidR="00932BF2" w:rsidRPr="00F12A20" w:rsidRDefault="00932BF2" w:rsidP="00E43C5F">
      <w:pPr>
        <w:ind w:left="720" w:hanging="810"/>
        <w:jc w:val="both"/>
        <w:rPr>
          <w:rFonts w:ascii="Arial" w:hAnsi="Arial" w:cs="Arial"/>
          <w:szCs w:val="24"/>
        </w:rPr>
      </w:pPr>
    </w:p>
    <w:p w14:paraId="7ABECD10" w14:textId="45FD64A6" w:rsidR="00932BF2" w:rsidRPr="00F12A20" w:rsidRDefault="003E75AD" w:rsidP="00E43C5F">
      <w:pPr>
        <w:ind w:left="720" w:hanging="810"/>
        <w:jc w:val="both"/>
        <w:rPr>
          <w:rFonts w:ascii="Arial" w:hAnsi="Arial" w:cs="Arial"/>
          <w:szCs w:val="24"/>
        </w:rPr>
      </w:pPr>
      <w:r w:rsidRPr="00F12A20">
        <w:rPr>
          <w:rFonts w:ascii="Arial" w:hAnsi="Arial" w:cs="Arial"/>
          <w:szCs w:val="24"/>
        </w:rPr>
        <w:t>12</w:t>
      </w:r>
      <w:r w:rsidR="00F30827" w:rsidRPr="00F12A20">
        <w:rPr>
          <w:rFonts w:ascii="Arial" w:hAnsi="Arial" w:cs="Arial"/>
          <w:szCs w:val="24"/>
        </w:rPr>
        <w:t>)</w:t>
      </w:r>
      <w:r w:rsidR="00B5426A" w:rsidRPr="00F12A20">
        <w:rPr>
          <w:rFonts w:ascii="Arial" w:hAnsi="Arial" w:cs="Arial"/>
          <w:szCs w:val="24"/>
        </w:rPr>
        <w:tab/>
      </w:r>
      <w:r w:rsidR="00EA77F0" w:rsidRPr="00C331AE">
        <w:rPr>
          <w:rFonts w:ascii="Arial" w:hAnsi="Arial" w:cs="Arial"/>
          <w:b/>
          <w:bCs/>
          <w:szCs w:val="24"/>
        </w:rPr>
        <w:t xml:space="preserve">Providers are required to communicate with Parent/Family/Youth Advisory Councils, or to incorporate the participation of the communities the providers serve in some other manner: </w:t>
      </w:r>
      <w:r w:rsidR="000237BB" w:rsidRPr="00C331AE">
        <w:rPr>
          <w:rFonts w:ascii="Arial" w:hAnsi="Arial" w:cs="Arial"/>
          <w:szCs w:val="24"/>
        </w:rPr>
        <w:t>Y</w:t>
      </w:r>
      <w:r w:rsidR="00932BF2" w:rsidRPr="00C331AE">
        <w:rPr>
          <w:rFonts w:ascii="Arial" w:hAnsi="Arial" w:cs="Arial"/>
          <w:szCs w:val="24"/>
        </w:rPr>
        <w:t>es</w:t>
      </w:r>
      <w:r w:rsidR="00932BF2" w:rsidRPr="00AD4D4F">
        <w:rPr>
          <w:rFonts w:ascii="Arial" w:hAnsi="Arial" w:cs="Arial"/>
          <w:szCs w:val="24"/>
        </w:rPr>
        <w:t>.</w:t>
      </w:r>
    </w:p>
    <w:p w14:paraId="10BD1816" w14:textId="77777777" w:rsidR="00932BF2" w:rsidRPr="00F12A20" w:rsidRDefault="00932BF2" w:rsidP="00E43C5F">
      <w:pPr>
        <w:ind w:left="720" w:hanging="810"/>
        <w:jc w:val="both"/>
        <w:rPr>
          <w:rFonts w:ascii="Arial" w:hAnsi="Arial" w:cs="Arial"/>
          <w:szCs w:val="24"/>
        </w:rPr>
      </w:pPr>
    </w:p>
    <w:p w14:paraId="1B8BB4FB" w14:textId="251C250E" w:rsidR="00EA77F0" w:rsidRPr="00F12A20" w:rsidRDefault="003E75AD" w:rsidP="00E43C5F">
      <w:pPr>
        <w:ind w:left="720" w:hanging="810"/>
        <w:jc w:val="both"/>
        <w:rPr>
          <w:rFonts w:ascii="Arial" w:hAnsi="Arial" w:cs="Arial"/>
          <w:b/>
          <w:bCs/>
          <w:szCs w:val="24"/>
        </w:rPr>
      </w:pPr>
      <w:r w:rsidRPr="00F12A20">
        <w:rPr>
          <w:rFonts w:ascii="Arial" w:hAnsi="Arial" w:cs="Arial"/>
          <w:szCs w:val="24"/>
        </w:rPr>
        <w:t>13</w:t>
      </w:r>
      <w:r w:rsidR="00F30827" w:rsidRPr="00F12A20">
        <w:rPr>
          <w:rFonts w:ascii="Arial" w:hAnsi="Arial" w:cs="Arial"/>
          <w:szCs w:val="24"/>
        </w:rPr>
        <w:t>)</w:t>
      </w:r>
      <w:r w:rsidRPr="00F12A20">
        <w:rPr>
          <w:rFonts w:ascii="Arial" w:hAnsi="Arial" w:cs="Arial"/>
          <w:szCs w:val="24"/>
        </w:rPr>
        <w:t xml:space="preserve"> </w:t>
      </w:r>
      <w:r w:rsidR="00B5426A" w:rsidRPr="00F12A20">
        <w:rPr>
          <w:rFonts w:ascii="Arial" w:hAnsi="Arial" w:cs="Arial"/>
          <w:szCs w:val="24"/>
        </w:rPr>
        <w:tab/>
      </w:r>
      <w:r w:rsidR="00EA77F0" w:rsidRPr="00C331AE">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F12A20" w:rsidRDefault="00932BF2" w:rsidP="00E43C5F">
      <w:pPr>
        <w:ind w:left="720" w:hanging="810"/>
        <w:jc w:val="both"/>
        <w:rPr>
          <w:rFonts w:ascii="Arial" w:hAnsi="Arial" w:cs="Arial"/>
          <w:b/>
          <w:bCs/>
          <w:szCs w:val="24"/>
        </w:rPr>
      </w:pPr>
    </w:p>
    <w:p w14:paraId="56196098" w14:textId="7BAA7537" w:rsidR="00215842" w:rsidRPr="00215842" w:rsidRDefault="00932BF2" w:rsidP="0081468C">
      <w:pPr>
        <w:ind w:left="720" w:hanging="810"/>
        <w:jc w:val="both"/>
        <w:rPr>
          <w:rFonts w:ascii="Arial" w:hAnsi="Arial" w:cs="Arial"/>
          <w:b/>
          <w:bCs/>
          <w:szCs w:val="24"/>
          <w:u w:val="single"/>
        </w:rPr>
      </w:pPr>
      <w:r w:rsidRPr="00F12A20">
        <w:rPr>
          <w:rFonts w:ascii="Arial" w:hAnsi="Arial" w:cs="Arial"/>
          <w:b/>
          <w:bCs/>
          <w:szCs w:val="24"/>
        </w:rPr>
        <w:tab/>
      </w:r>
      <w:r w:rsidR="00215842" w:rsidRPr="00215842">
        <w:rPr>
          <w:rFonts w:ascii="Arial" w:hAnsi="Arial" w:cs="Arial"/>
          <w:b/>
          <w:bCs/>
          <w:szCs w:val="24"/>
          <w:u w:val="single"/>
        </w:rPr>
        <w:t>NJ KFT Training</w:t>
      </w:r>
      <w:r w:rsidR="00215842">
        <w:rPr>
          <w:rFonts w:ascii="Arial" w:hAnsi="Arial" w:cs="Arial"/>
          <w:b/>
          <w:bCs/>
          <w:szCs w:val="24"/>
          <w:u w:val="single"/>
        </w:rPr>
        <w:t xml:space="preserve"> and Coaching</w:t>
      </w:r>
    </w:p>
    <w:p w14:paraId="7A610B05" w14:textId="749310BB" w:rsidR="00BD6C55" w:rsidRDefault="00D23993" w:rsidP="00215842">
      <w:pPr>
        <w:ind w:left="720"/>
        <w:jc w:val="both"/>
        <w:rPr>
          <w:rFonts w:ascii="Arial" w:hAnsi="Arial" w:cs="Arial"/>
          <w:szCs w:val="24"/>
        </w:rPr>
      </w:pPr>
      <w:r w:rsidRPr="00D23993">
        <w:rPr>
          <w:rFonts w:ascii="Arial" w:hAnsi="Arial" w:cs="Arial"/>
          <w:szCs w:val="24"/>
        </w:rPr>
        <w:t>NJ KFT staff are required to utilize</w:t>
      </w:r>
      <w:r w:rsidR="00893116">
        <w:rPr>
          <w:rFonts w:ascii="Arial" w:hAnsi="Arial" w:cs="Arial"/>
          <w:szCs w:val="24"/>
        </w:rPr>
        <w:t xml:space="preserve"> </w:t>
      </w:r>
      <w:r w:rsidRPr="00D23993">
        <w:rPr>
          <w:rFonts w:ascii="Arial" w:hAnsi="Arial" w:cs="Arial"/>
          <w:szCs w:val="24"/>
        </w:rPr>
        <w:t>trainings</w:t>
      </w:r>
      <w:r w:rsidR="00301D25">
        <w:rPr>
          <w:rFonts w:ascii="Arial" w:hAnsi="Arial" w:cs="Arial"/>
          <w:szCs w:val="24"/>
        </w:rPr>
        <w:t xml:space="preserve"> and coaching t</w:t>
      </w:r>
      <w:r w:rsidRPr="00D23993">
        <w:rPr>
          <w:rFonts w:ascii="Arial" w:hAnsi="Arial" w:cs="Arial"/>
          <w:szCs w:val="24"/>
        </w:rPr>
        <w:t xml:space="preserve">o promote competency in the Practice Model. </w:t>
      </w:r>
      <w:r w:rsidR="00A5549B" w:rsidRPr="00A5549B">
        <w:rPr>
          <w:rFonts w:ascii="Arial" w:hAnsi="Arial" w:cs="Arial"/>
          <w:szCs w:val="24"/>
        </w:rPr>
        <w:t>The NJ KFT training curriculum is facilitated by the NJ DCF in collaboration with training partners. Th</w:t>
      </w:r>
      <w:r w:rsidR="00A5549B">
        <w:rPr>
          <w:rFonts w:ascii="Arial" w:hAnsi="Arial" w:cs="Arial"/>
          <w:szCs w:val="24"/>
        </w:rPr>
        <w:t xml:space="preserve">e </w:t>
      </w:r>
      <w:r w:rsidR="00A5549B" w:rsidRPr="00A5549B">
        <w:rPr>
          <w:rFonts w:ascii="Arial" w:hAnsi="Arial" w:cs="Arial"/>
          <w:szCs w:val="24"/>
        </w:rPr>
        <w:t>comprehensive curriculum is intended for KFT practitioners, supervisors and other staff implementing NJ KFT. It is designed to strengthen core competencies when delivering the NJ KFT model.</w:t>
      </w:r>
      <w:r w:rsidR="00B959C8">
        <w:rPr>
          <w:rFonts w:ascii="Arial" w:hAnsi="Arial" w:cs="Arial"/>
          <w:szCs w:val="24"/>
        </w:rPr>
        <w:t xml:space="preserve"> </w:t>
      </w:r>
      <w:r w:rsidR="00A5549B" w:rsidRPr="00A5549B">
        <w:rPr>
          <w:rFonts w:ascii="Arial" w:hAnsi="Arial" w:cs="Arial"/>
          <w:szCs w:val="24"/>
        </w:rPr>
        <w:t>Building</w:t>
      </w:r>
      <w:r w:rsidR="00B959C8">
        <w:rPr>
          <w:rFonts w:ascii="Arial" w:hAnsi="Arial" w:cs="Arial"/>
          <w:szCs w:val="24"/>
        </w:rPr>
        <w:t xml:space="preserve"> </w:t>
      </w:r>
      <w:r w:rsidR="00A5549B" w:rsidRPr="00A5549B">
        <w:rPr>
          <w:rFonts w:ascii="Arial" w:hAnsi="Arial" w:cs="Arial"/>
          <w:szCs w:val="24"/>
        </w:rPr>
        <w:t>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Default="00EF3881" w:rsidP="00215842">
      <w:pPr>
        <w:ind w:left="720"/>
        <w:jc w:val="both"/>
        <w:rPr>
          <w:rFonts w:ascii="Arial" w:hAnsi="Arial" w:cs="Arial"/>
          <w:szCs w:val="24"/>
        </w:rPr>
      </w:pPr>
    </w:p>
    <w:p w14:paraId="1DE01CAD" w14:textId="37249830" w:rsidR="00C13332" w:rsidRDefault="00EF3881" w:rsidP="00215842">
      <w:pPr>
        <w:ind w:left="720"/>
        <w:jc w:val="both"/>
        <w:rPr>
          <w:rFonts w:ascii="Arial" w:hAnsi="Arial" w:cs="Arial"/>
          <w:szCs w:val="24"/>
        </w:rPr>
      </w:pPr>
      <w:r>
        <w:rPr>
          <w:rFonts w:ascii="Arial" w:hAnsi="Arial" w:cs="Arial"/>
          <w:szCs w:val="24"/>
        </w:rPr>
        <w:t xml:space="preserve">All </w:t>
      </w:r>
      <w:r w:rsidR="004B67DE">
        <w:rPr>
          <w:rFonts w:ascii="Arial" w:hAnsi="Arial" w:cs="Arial"/>
          <w:szCs w:val="24"/>
        </w:rPr>
        <w:t xml:space="preserve">new NJ KFT </w:t>
      </w:r>
      <w:r>
        <w:rPr>
          <w:rFonts w:ascii="Arial" w:hAnsi="Arial" w:cs="Arial"/>
          <w:szCs w:val="24"/>
        </w:rPr>
        <w:t>staff are required to complete</w:t>
      </w:r>
      <w:r w:rsidR="004B67DE">
        <w:rPr>
          <w:rFonts w:ascii="Arial" w:hAnsi="Arial" w:cs="Arial"/>
          <w:szCs w:val="24"/>
        </w:rPr>
        <w:t xml:space="preserve"> all</w:t>
      </w:r>
      <w:r>
        <w:rPr>
          <w:rFonts w:ascii="Arial" w:hAnsi="Arial" w:cs="Arial"/>
          <w:szCs w:val="24"/>
        </w:rPr>
        <w:t xml:space="preserve"> </w:t>
      </w:r>
      <w:r w:rsidR="00AA1CAA">
        <w:rPr>
          <w:rFonts w:ascii="Arial" w:hAnsi="Arial" w:cs="Arial"/>
          <w:szCs w:val="24"/>
        </w:rPr>
        <w:t>course</w:t>
      </w:r>
      <w:r w:rsidR="004B67DE">
        <w:rPr>
          <w:rFonts w:ascii="Arial" w:hAnsi="Arial" w:cs="Arial"/>
          <w:szCs w:val="24"/>
        </w:rPr>
        <w:t>s</w:t>
      </w:r>
      <w:r w:rsidR="00AA1CAA">
        <w:rPr>
          <w:rFonts w:ascii="Arial" w:hAnsi="Arial" w:cs="Arial"/>
          <w:szCs w:val="24"/>
        </w:rPr>
        <w:t xml:space="preserve"> in the training curriculum</w:t>
      </w:r>
      <w:r w:rsidR="004B67DE">
        <w:rPr>
          <w:rFonts w:ascii="Arial" w:hAnsi="Arial" w:cs="Arial"/>
          <w:szCs w:val="24"/>
        </w:rPr>
        <w:t xml:space="preserve">; supervisors are required to complete </w:t>
      </w:r>
      <w:r w:rsidR="00C13332">
        <w:rPr>
          <w:rFonts w:ascii="Arial" w:hAnsi="Arial" w:cs="Arial"/>
          <w:szCs w:val="24"/>
        </w:rPr>
        <w:t xml:space="preserve">additional supervisory training. </w:t>
      </w:r>
    </w:p>
    <w:p w14:paraId="6AD70962" w14:textId="77777777" w:rsidR="00BD6C55" w:rsidRDefault="00BD6C55" w:rsidP="006126B4">
      <w:pPr>
        <w:ind w:left="720"/>
        <w:jc w:val="both"/>
        <w:rPr>
          <w:rFonts w:ascii="Arial" w:hAnsi="Arial" w:cs="Arial"/>
          <w:szCs w:val="24"/>
        </w:rPr>
      </w:pPr>
    </w:p>
    <w:p w14:paraId="3201C7B9" w14:textId="52E58D43" w:rsidR="00E305F5" w:rsidRDefault="0015670F" w:rsidP="001F5E26">
      <w:pPr>
        <w:ind w:left="720"/>
        <w:jc w:val="both"/>
        <w:rPr>
          <w:rFonts w:ascii="Arial" w:hAnsi="Arial" w:cs="Arial"/>
          <w:szCs w:val="24"/>
        </w:rPr>
      </w:pPr>
      <w:r>
        <w:rPr>
          <w:rFonts w:ascii="Arial" w:hAnsi="Arial" w:cs="Arial"/>
          <w:szCs w:val="24"/>
        </w:rPr>
        <w:t xml:space="preserve">The </w:t>
      </w:r>
      <w:r w:rsidR="006126B4">
        <w:rPr>
          <w:rFonts w:ascii="Arial" w:hAnsi="Arial" w:cs="Arial"/>
          <w:szCs w:val="24"/>
        </w:rPr>
        <w:t xml:space="preserve">curriculum </w:t>
      </w:r>
      <w:r w:rsidR="00A9686C">
        <w:rPr>
          <w:rFonts w:ascii="Arial" w:hAnsi="Arial" w:cs="Arial"/>
          <w:szCs w:val="24"/>
        </w:rPr>
        <w:t xml:space="preserve">is </w:t>
      </w:r>
      <w:r w:rsidR="00A5549B" w:rsidRPr="00A5549B">
        <w:rPr>
          <w:rFonts w:ascii="Arial" w:hAnsi="Arial" w:cs="Arial"/>
          <w:szCs w:val="24"/>
        </w:rPr>
        <w:t>delivered through a mix of self-paced and “live” instructor led modalities</w:t>
      </w:r>
      <w:r w:rsidR="00BA510B">
        <w:rPr>
          <w:rFonts w:ascii="Arial" w:hAnsi="Arial" w:cs="Arial"/>
          <w:szCs w:val="24"/>
        </w:rPr>
        <w:t xml:space="preserve"> and include the following</w:t>
      </w:r>
      <w:r w:rsidR="00202D39">
        <w:rPr>
          <w:rFonts w:ascii="Arial" w:hAnsi="Arial" w:cs="Arial"/>
          <w:szCs w:val="24"/>
        </w:rPr>
        <w:t xml:space="preserve"> courses</w:t>
      </w:r>
      <w:r w:rsidR="00BA510B">
        <w:rPr>
          <w:rFonts w:ascii="Arial" w:hAnsi="Arial" w:cs="Arial"/>
          <w:szCs w:val="24"/>
        </w:rPr>
        <w:t>:</w:t>
      </w:r>
    </w:p>
    <w:p w14:paraId="514588CC" w14:textId="12871BFC" w:rsidR="00A5549B" w:rsidRPr="00A5549B" w:rsidRDefault="00A5549B" w:rsidP="00DB17BE">
      <w:pPr>
        <w:numPr>
          <w:ilvl w:val="0"/>
          <w:numId w:val="16"/>
        </w:numPr>
        <w:shd w:val="clear" w:color="auto" w:fill="FFFFFF"/>
        <w:tabs>
          <w:tab w:val="clear" w:pos="720"/>
          <w:tab w:val="num" w:pos="1440"/>
        </w:tabs>
        <w:ind w:left="1440"/>
        <w:rPr>
          <w:rFonts w:ascii="Arial" w:hAnsi="Arial" w:cs="Arial"/>
          <w:szCs w:val="24"/>
        </w:rPr>
      </w:pPr>
      <w:r w:rsidRPr="00A5549B">
        <w:rPr>
          <w:rFonts w:ascii="Arial" w:hAnsi="Arial" w:cs="Arial"/>
          <w:szCs w:val="24"/>
        </w:rPr>
        <w:t xml:space="preserve">NJ KFT </w:t>
      </w:r>
      <w:r w:rsidR="00FE767C">
        <w:rPr>
          <w:rFonts w:ascii="Arial" w:hAnsi="Arial" w:cs="Arial"/>
          <w:szCs w:val="24"/>
        </w:rPr>
        <w:t xml:space="preserve">Practice </w:t>
      </w:r>
      <w:r w:rsidRPr="00A5549B">
        <w:rPr>
          <w:rFonts w:ascii="Arial" w:hAnsi="Arial" w:cs="Arial"/>
          <w:szCs w:val="24"/>
        </w:rPr>
        <w:t>Training</w:t>
      </w:r>
    </w:p>
    <w:p w14:paraId="739DCF13" w14:textId="0EE440E4" w:rsidR="00A5549B" w:rsidRPr="00A5549B" w:rsidRDefault="00A5549B" w:rsidP="00DB17BE">
      <w:pPr>
        <w:numPr>
          <w:ilvl w:val="0"/>
          <w:numId w:val="16"/>
        </w:numPr>
        <w:shd w:val="clear" w:color="auto" w:fill="FFFFFF"/>
        <w:tabs>
          <w:tab w:val="clear" w:pos="720"/>
          <w:tab w:val="num" w:pos="1440"/>
        </w:tabs>
        <w:ind w:left="1440"/>
        <w:rPr>
          <w:rFonts w:ascii="Arial" w:hAnsi="Arial" w:cs="Arial"/>
          <w:szCs w:val="24"/>
        </w:rPr>
      </w:pPr>
      <w:r w:rsidRPr="00A5549B">
        <w:rPr>
          <w:rFonts w:ascii="Arial" w:hAnsi="Arial" w:cs="Arial"/>
          <w:szCs w:val="24"/>
        </w:rPr>
        <w:t>NJ KFT Housing</w:t>
      </w:r>
    </w:p>
    <w:p w14:paraId="03A67ADA" w14:textId="46D3BCE4" w:rsidR="00A5549B" w:rsidRPr="00A5549B" w:rsidRDefault="00A5549B" w:rsidP="00DB17BE">
      <w:pPr>
        <w:numPr>
          <w:ilvl w:val="0"/>
          <w:numId w:val="16"/>
        </w:numPr>
        <w:shd w:val="clear" w:color="auto" w:fill="FFFFFF"/>
        <w:tabs>
          <w:tab w:val="clear" w:pos="720"/>
          <w:tab w:val="num" w:pos="1080"/>
        </w:tabs>
        <w:ind w:left="1440"/>
        <w:rPr>
          <w:rFonts w:ascii="Arial" w:hAnsi="Arial" w:cs="Arial"/>
          <w:szCs w:val="24"/>
        </w:rPr>
      </w:pPr>
      <w:r w:rsidRPr="00A5549B">
        <w:rPr>
          <w:rFonts w:ascii="Arial" w:hAnsi="Arial" w:cs="Arial"/>
          <w:szCs w:val="24"/>
        </w:rPr>
        <w:t>NJ KFT and Principles of Motivational Interviewing (MI) </w:t>
      </w:r>
      <w:r w:rsidR="00202D39">
        <w:rPr>
          <w:rFonts w:ascii="Arial" w:hAnsi="Arial" w:cs="Arial"/>
          <w:szCs w:val="24"/>
        </w:rPr>
        <w:t xml:space="preserve">and </w:t>
      </w:r>
      <w:r w:rsidRPr="00A5549B">
        <w:rPr>
          <w:rFonts w:ascii="Arial" w:hAnsi="Arial" w:cs="Arial"/>
          <w:szCs w:val="24"/>
        </w:rPr>
        <w:t>MI Practice Session</w:t>
      </w:r>
    </w:p>
    <w:p w14:paraId="06D1F1EF" w14:textId="77777777" w:rsidR="00375782" w:rsidRDefault="00375782" w:rsidP="00DB17BE">
      <w:pPr>
        <w:numPr>
          <w:ilvl w:val="0"/>
          <w:numId w:val="17"/>
        </w:numPr>
        <w:shd w:val="clear" w:color="auto" w:fill="FFFFFF"/>
        <w:tabs>
          <w:tab w:val="clear" w:pos="720"/>
          <w:tab w:val="num" w:pos="1080"/>
        </w:tabs>
        <w:ind w:left="1440"/>
        <w:rPr>
          <w:rFonts w:ascii="Arial" w:hAnsi="Arial" w:cs="Arial"/>
          <w:szCs w:val="24"/>
        </w:rPr>
      </w:pPr>
      <w:r>
        <w:rPr>
          <w:rFonts w:ascii="Arial" w:hAnsi="Arial" w:cs="Arial"/>
          <w:szCs w:val="24"/>
        </w:rPr>
        <w:t>Moving On</w:t>
      </w:r>
    </w:p>
    <w:p w14:paraId="7610F28C" w14:textId="5F5624E3" w:rsidR="00375782" w:rsidRDefault="00A5549B" w:rsidP="00DB17BE">
      <w:pPr>
        <w:numPr>
          <w:ilvl w:val="1"/>
          <w:numId w:val="19"/>
        </w:numPr>
        <w:shd w:val="clear" w:color="auto" w:fill="FFFFFF"/>
        <w:ind w:left="1800"/>
        <w:rPr>
          <w:rFonts w:ascii="Arial" w:hAnsi="Arial" w:cs="Arial"/>
          <w:szCs w:val="24"/>
        </w:rPr>
      </w:pPr>
      <w:r w:rsidRPr="00A5549B">
        <w:rPr>
          <w:rFonts w:ascii="Arial" w:hAnsi="Arial" w:cs="Arial"/>
          <w:szCs w:val="24"/>
        </w:rPr>
        <w:t xml:space="preserve">Intro to Moving </w:t>
      </w:r>
      <w:proofErr w:type="gramStart"/>
      <w:r w:rsidRPr="00A5549B">
        <w:rPr>
          <w:rFonts w:ascii="Arial" w:hAnsi="Arial" w:cs="Arial"/>
          <w:szCs w:val="24"/>
        </w:rPr>
        <w:t>On</w:t>
      </w:r>
      <w:proofErr w:type="gramEnd"/>
      <w:r w:rsidRPr="00A5549B">
        <w:rPr>
          <w:rFonts w:ascii="Arial" w:hAnsi="Arial" w:cs="Arial"/>
          <w:szCs w:val="24"/>
        </w:rPr>
        <w:t xml:space="preserve"> and Using the Housing Acuity Inde</w:t>
      </w:r>
      <w:r w:rsidR="00202D39">
        <w:rPr>
          <w:rFonts w:ascii="Arial" w:hAnsi="Arial" w:cs="Arial"/>
          <w:szCs w:val="24"/>
        </w:rPr>
        <w:t>x</w:t>
      </w:r>
    </w:p>
    <w:p w14:paraId="03C4D7FF" w14:textId="51A65B7F" w:rsidR="00A5549B" w:rsidRPr="00A5549B" w:rsidRDefault="00A5549B" w:rsidP="00DB17BE">
      <w:pPr>
        <w:numPr>
          <w:ilvl w:val="1"/>
          <w:numId w:val="19"/>
        </w:numPr>
        <w:shd w:val="clear" w:color="auto" w:fill="FFFFFF"/>
        <w:ind w:left="1800"/>
        <w:rPr>
          <w:rFonts w:ascii="Arial" w:hAnsi="Arial" w:cs="Arial"/>
          <w:szCs w:val="24"/>
        </w:rPr>
      </w:pPr>
      <w:r w:rsidRPr="00A5549B">
        <w:rPr>
          <w:rFonts w:ascii="Arial" w:hAnsi="Arial" w:cs="Arial"/>
          <w:szCs w:val="24"/>
        </w:rPr>
        <w:t>Creating a Moving on Culture </w:t>
      </w:r>
    </w:p>
    <w:p w14:paraId="319EF441" w14:textId="7F32CE1C" w:rsidR="00A5549B" w:rsidRPr="00A5549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Pr>
          <w:rFonts w:ascii="Arial" w:hAnsi="Arial" w:cs="Arial"/>
          <w:b/>
          <w:bCs/>
          <w:i/>
          <w:iCs/>
          <w:szCs w:val="24"/>
        </w:rPr>
        <w:t xml:space="preserve">Additional </w:t>
      </w:r>
      <w:r w:rsidR="00A5549B" w:rsidRPr="00A5549B">
        <w:rPr>
          <w:rFonts w:ascii="Arial" w:hAnsi="Arial" w:cs="Arial"/>
          <w:b/>
          <w:bCs/>
          <w:i/>
          <w:iCs/>
          <w:szCs w:val="24"/>
        </w:rPr>
        <w:t xml:space="preserve">Supervisory </w:t>
      </w:r>
      <w:r w:rsidR="00D13FEB" w:rsidRPr="00202D39">
        <w:rPr>
          <w:rFonts w:ascii="Arial" w:hAnsi="Arial" w:cs="Arial"/>
          <w:b/>
          <w:bCs/>
          <w:i/>
          <w:iCs/>
          <w:szCs w:val="24"/>
        </w:rPr>
        <w:t>Training</w:t>
      </w:r>
      <w:r w:rsidR="00A5549B" w:rsidRPr="00A5549B">
        <w:rPr>
          <w:rFonts w:ascii="Arial" w:hAnsi="Arial" w:cs="Arial"/>
          <w:b/>
          <w:bCs/>
          <w:i/>
          <w:iCs/>
          <w:szCs w:val="24"/>
        </w:rPr>
        <w:t>  </w:t>
      </w:r>
    </w:p>
    <w:p w14:paraId="3A0D384E" w14:textId="77777777" w:rsidR="00A5549B" w:rsidRPr="00A5549B" w:rsidRDefault="00A5549B" w:rsidP="00DB17BE">
      <w:pPr>
        <w:numPr>
          <w:ilvl w:val="1"/>
          <w:numId w:val="20"/>
        </w:numPr>
        <w:shd w:val="clear" w:color="auto" w:fill="FFFFFF"/>
        <w:ind w:left="1800"/>
        <w:rPr>
          <w:rFonts w:ascii="Arial" w:hAnsi="Arial" w:cs="Arial"/>
          <w:szCs w:val="24"/>
        </w:rPr>
      </w:pPr>
      <w:r w:rsidRPr="00A5549B">
        <w:rPr>
          <w:rFonts w:ascii="Arial" w:hAnsi="Arial" w:cs="Arial"/>
          <w:szCs w:val="24"/>
        </w:rPr>
        <w:t>DCF Training for NJ KFT Supervisors </w:t>
      </w:r>
    </w:p>
    <w:p w14:paraId="2835E83F" w14:textId="77777777" w:rsidR="00A5549B" w:rsidRPr="00A5549B" w:rsidRDefault="00A5549B" w:rsidP="00DB17BE">
      <w:pPr>
        <w:numPr>
          <w:ilvl w:val="1"/>
          <w:numId w:val="20"/>
        </w:numPr>
        <w:shd w:val="clear" w:color="auto" w:fill="FFFFFF"/>
        <w:ind w:left="1800"/>
        <w:rPr>
          <w:rFonts w:ascii="Arial" w:hAnsi="Arial" w:cs="Arial"/>
          <w:szCs w:val="24"/>
        </w:rPr>
      </w:pPr>
      <w:r w:rsidRPr="00A5549B">
        <w:rPr>
          <w:rFonts w:ascii="Arial" w:hAnsi="Arial" w:cs="Arial"/>
          <w:szCs w:val="24"/>
        </w:rPr>
        <w:lastRenderedPageBreak/>
        <w:t>Principles of Motivational Interviewing (MI) for NJ KFT Supervisors   </w:t>
      </w:r>
    </w:p>
    <w:p w14:paraId="5EC166E5" w14:textId="2DEF8B22" w:rsidR="00FE2FA5" w:rsidRDefault="00A5549B" w:rsidP="00DB17BE">
      <w:pPr>
        <w:numPr>
          <w:ilvl w:val="1"/>
          <w:numId w:val="20"/>
        </w:numPr>
        <w:shd w:val="clear" w:color="auto" w:fill="FFFFFF"/>
        <w:ind w:left="1800"/>
        <w:rPr>
          <w:rFonts w:ascii="Arial" w:hAnsi="Arial" w:cs="Arial"/>
          <w:szCs w:val="24"/>
        </w:rPr>
      </w:pPr>
      <w:r w:rsidRPr="00A5549B">
        <w:rPr>
          <w:rFonts w:ascii="Arial" w:hAnsi="Arial" w:cs="Arial"/>
          <w:szCs w:val="24"/>
        </w:rPr>
        <w:t>Moving On for NJ KFT Supervisors  </w:t>
      </w:r>
    </w:p>
    <w:p w14:paraId="3F831C20" w14:textId="77777777" w:rsidR="00C13332" w:rsidRDefault="00C13332" w:rsidP="00C13332">
      <w:pPr>
        <w:pStyle w:val="ListParagraph"/>
        <w:jc w:val="both"/>
        <w:rPr>
          <w:rFonts w:ascii="Arial" w:hAnsi="Arial" w:cs="Arial"/>
          <w:szCs w:val="24"/>
        </w:rPr>
      </w:pPr>
    </w:p>
    <w:p w14:paraId="11EF4DC5" w14:textId="546DEAC7" w:rsidR="00C13332" w:rsidRPr="00C13332" w:rsidRDefault="00C13332" w:rsidP="00C13332">
      <w:pPr>
        <w:pStyle w:val="ListParagraph"/>
        <w:jc w:val="both"/>
        <w:rPr>
          <w:rFonts w:ascii="Arial" w:hAnsi="Arial" w:cs="Arial"/>
          <w:szCs w:val="24"/>
        </w:rPr>
      </w:pPr>
      <w:r>
        <w:rPr>
          <w:rFonts w:ascii="Arial" w:hAnsi="Arial" w:cs="Arial"/>
          <w:szCs w:val="24"/>
        </w:rPr>
        <w:t xml:space="preserve">Following </w:t>
      </w:r>
      <w:r w:rsidRPr="00C13332">
        <w:rPr>
          <w:rFonts w:ascii="Arial" w:hAnsi="Arial" w:cs="Arial"/>
          <w:szCs w:val="24"/>
        </w:rPr>
        <w:t xml:space="preserve">the initial round of training, staff participate in ongoing practice </w:t>
      </w:r>
      <w:r w:rsidR="00617BAD">
        <w:rPr>
          <w:rFonts w:ascii="Arial" w:hAnsi="Arial" w:cs="Arial"/>
          <w:szCs w:val="24"/>
        </w:rPr>
        <w:t>sessions and</w:t>
      </w:r>
      <w:r w:rsidR="00630FB9">
        <w:rPr>
          <w:rFonts w:ascii="Arial" w:hAnsi="Arial" w:cs="Arial"/>
          <w:szCs w:val="24"/>
        </w:rPr>
        <w:t xml:space="preserve"> learning collaboratives to strengthen and sustain competency in the model.</w:t>
      </w:r>
    </w:p>
    <w:p w14:paraId="2458D600" w14:textId="77777777" w:rsidR="00215842" w:rsidRDefault="00215842" w:rsidP="00215842">
      <w:pPr>
        <w:shd w:val="clear" w:color="auto" w:fill="FFFFFF"/>
        <w:ind w:left="1440"/>
        <w:rPr>
          <w:rFonts w:ascii="Arial" w:hAnsi="Arial" w:cs="Arial"/>
          <w:szCs w:val="24"/>
        </w:rPr>
      </w:pPr>
    </w:p>
    <w:p w14:paraId="1C7EF650" w14:textId="7E5B00F5" w:rsidR="00215842" w:rsidRDefault="00215842" w:rsidP="00215842">
      <w:pPr>
        <w:shd w:val="clear" w:color="auto" w:fill="FFFFFF"/>
        <w:ind w:left="720"/>
        <w:rPr>
          <w:rFonts w:ascii="Arial" w:hAnsi="Arial" w:cs="Arial"/>
          <w:b/>
          <w:bCs/>
          <w:szCs w:val="24"/>
          <w:u w:val="single"/>
        </w:rPr>
      </w:pPr>
      <w:r w:rsidRPr="00215842">
        <w:rPr>
          <w:rFonts w:ascii="Arial" w:hAnsi="Arial" w:cs="Arial"/>
          <w:b/>
          <w:bCs/>
          <w:szCs w:val="24"/>
          <w:u w:val="single"/>
        </w:rPr>
        <w:t>NJ KFT T</w:t>
      </w:r>
      <w:r>
        <w:rPr>
          <w:rFonts w:ascii="Arial" w:hAnsi="Arial" w:cs="Arial"/>
          <w:b/>
          <w:bCs/>
          <w:szCs w:val="24"/>
          <w:u w:val="single"/>
        </w:rPr>
        <w:t>echnical Assistance</w:t>
      </w:r>
    </w:p>
    <w:p w14:paraId="377A0728" w14:textId="77777777" w:rsidR="00646E5E" w:rsidRDefault="00646E5E" w:rsidP="00215842">
      <w:pPr>
        <w:shd w:val="clear" w:color="auto" w:fill="FFFFFF"/>
        <w:ind w:left="720"/>
        <w:rPr>
          <w:rFonts w:ascii="Arial" w:hAnsi="Arial" w:cs="Arial"/>
          <w:szCs w:val="24"/>
        </w:rPr>
      </w:pPr>
    </w:p>
    <w:p w14:paraId="36138632" w14:textId="5561DFFB" w:rsidR="008445A0" w:rsidRDefault="008445A0" w:rsidP="008445A0">
      <w:pPr>
        <w:shd w:val="clear" w:color="auto" w:fill="FFFFFF"/>
        <w:ind w:left="720"/>
        <w:rPr>
          <w:rFonts w:ascii="Arial" w:hAnsi="Arial" w:cs="Arial"/>
          <w:szCs w:val="24"/>
        </w:rPr>
      </w:pPr>
      <w:r>
        <w:rPr>
          <w:rFonts w:ascii="Arial" w:hAnsi="Arial" w:cs="Arial"/>
          <w:szCs w:val="24"/>
        </w:rPr>
        <w:t>In addition to training and coaching</w:t>
      </w:r>
      <w:r w:rsidR="00215842">
        <w:rPr>
          <w:rFonts w:ascii="Arial" w:hAnsi="Arial" w:cs="Arial"/>
          <w:szCs w:val="24"/>
        </w:rPr>
        <w:t>, DCF’s Office of Housing provi</w:t>
      </w:r>
      <w:r w:rsidR="00F96006">
        <w:rPr>
          <w:rFonts w:ascii="Arial" w:hAnsi="Arial" w:cs="Arial"/>
          <w:szCs w:val="24"/>
        </w:rPr>
        <w:t>des technical assistance to Providers implementing NJ KFT.</w:t>
      </w:r>
      <w:r w:rsidR="006128CD">
        <w:rPr>
          <w:rFonts w:ascii="Arial" w:hAnsi="Arial" w:cs="Arial"/>
          <w:szCs w:val="24"/>
        </w:rPr>
        <w:t xml:space="preserve"> Th</w:t>
      </w:r>
      <w:r w:rsidR="00646E5E">
        <w:rPr>
          <w:rFonts w:ascii="Arial" w:hAnsi="Arial" w:cs="Arial"/>
          <w:szCs w:val="24"/>
        </w:rPr>
        <w:t>is</w:t>
      </w:r>
      <w:r w:rsidR="006128CD">
        <w:rPr>
          <w:rFonts w:ascii="Arial" w:hAnsi="Arial" w:cs="Arial"/>
          <w:szCs w:val="24"/>
        </w:rPr>
        <w:t xml:space="preserve"> include</w:t>
      </w:r>
      <w:r w:rsidR="00646E5E">
        <w:rPr>
          <w:rFonts w:ascii="Arial" w:hAnsi="Arial" w:cs="Arial"/>
          <w:szCs w:val="24"/>
        </w:rPr>
        <w:t xml:space="preserve">s </w:t>
      </w:r>
      <w:r w:rsidR="006128CD">
        <w:rPr>
          <w:rFonts w:ascii="Arial" w:hAnsi="Arial" w:cs="Arial"/>
          <w:szCs w:val="24"/>
        </w:rPr>
        <w:t xml:space="preserve">the following activities: </w:t>
      </w:r>
    </w:p>
    <w:p w14:paraId="2BAFAF4C" w14:textId="5B69D912" w:rsidR="006128CD" w:rsidRDefault="006128CD" w:rsidP="00DB17BE">
      <w:pPr>
        <w:pStyle w:val="ListParagraph"/>
        <w:numPr>
          <w:ilvl w:val="0"/>
          <w:numId w:val="21"/>
        </w:numPr>
        <w:shd w:val="clear" w:color="auto" w:fill="FFFFFF"/>
        <w:rPr>
          <w:rFonts w:ascii="Arial" w:hAnsi="Arial" w:cs="Arial"/>
          <w:szCs w:val="24"/>
        </w:rPr>
      </w:pPr>
      <w:r w:rsidRPr="005532A7">
        <w:rPr>
          <w:rFonts w:ascii="Arial" w:hAnsi="Arial" w:cs="Arial"/>
          <w:szCs w:val="24"/>
          <w:u w:val="single"/>
        </w:rPr>
        <w:t>Case Consultation</w:t>
      </w:r>
      <w:r>
        <w:rPr>
          <w:rFonts w:ascii="Arial" w:hAnsi="Arial" w:cs="Arial"/>
          <w:szCs w:val="24"/>
        </w:rPr>
        <w:t xml:space="preserve"> – </w:t>
      </w:r>
      <w:r w:rsidR="003C632C">
        <w:rPr>
          <w:rFonts w:ascii="Arial" w:hAnsi="Arial" w:cs="Arial"/>
          <w:szCs w:val="24"/>
        </w:rPr>
        <w:t>family specific discussion</w:t>
      </w:r>
      <w:r w:rsidR="00646E5E">
        <w:rPr>
          <w:rFonts w:ascii="Arial" w:hAnsi="Arial" w:cs="Arial"/>
          <w:szCs w:val="24"/>
        </w:rPr>
        <w:t>s</w:t>
      </w:r>
      <w:r w:rsidR="003C632C">
        <w:rPr>
          <w:rFonts w:ascii="Arial" w:hAnsi="Arial" w:cs="Arial"/>
          <w:szCs w:val="24"/>
        </w:rPr>
        <w:t xml:space="preserve"> with DCP&amp;P that include OOH, </w:t>
      </w:r>
      <w:r w:rsidR="00B446D5">
        <w:rPr>
          <w:rFonts w:ascii="Arial" w:hAnsi="Arial" w:cs="Arial"/>
          <w:szCs w:val="24"/>
        </w:rPr>
        <w:t>and other partners (such as the DCA)</w:t>
      </w:r>
      <w:r w:rsidR="00646E5E">
        <w:rPr>
          <w:rFonts w:ascii="Arial" w:hAnsi="Arial" w:cs="Arial"/>
          <w:szCs w:val="24"/>
        </w:rPr>
        <w:t xml:space="preserve">, </w:t>
      </w:r>
      <w:r w:rsidR="003C632C">
        <w:rPr>
          <w:rFonts w:ascii="Arial" w:hAnsi="Arial" w:cs="Arial"/>
          <w:szCs w:val="24"/>
        </w:rPr>
        <w:t xml:space="preserve">as needed. </w:t>
      </w:r>
    </w:p>
    <w:p w14:paraId="26D430E7" w14:textId="35B1F882" w:rsidR="003C632C" w:rsidRDefault="00A95A79" w:rsidP="00DB17BE">
      <w:pPr>
        <w:pStyle w:val="ListParagraph"/>
        <w:numPr>
          <w:ilvl w:val="0"/>
          <w:numId w:val="21"/>
        </w:numPr>
        <w:shd w:val="clear" w:color="auto" w:fill="FFFFFF"/>
        <w:rPr>
          <w:rFonts w:ascii="Arial" w:hAnsi="Arial" w:cs="Arial"/>
          <w:szCs w:val="24"/>
        </w:rPr>
      </w:pPr>
      <w:r w:rsidRPr="005532A7">
        <w:rPr>
          <w:rFonts w:ascii="Arial" w:hAnsi="Arial" w:cs="Arial"/>
          <w:szCs w:val="24"/>
          <w:u w:val="single"/>
        </w:rPr>
        <w:t xml:space="preserve">Provider </w:t>
      </w:r>
      <w:r w:rsidR="007A0327" w:rsidRPr="005532A7">
        <w:rPr>
          <w:rFonts w:ascii="Arial" w:hAnsi="Arial" w:cs="Arial"/>
          <w:szCs w:val="24"/>
          <w:u w:val="single"/>
        </w:rPr>
        <w:t>Operations Team</w:t>
      </w:r>
      <w:r w:rsidR="007A0327">
        <w:rPr>
          <w:rFonts w:ascii="Arial" w:hAnsi="Arial" w:cs="Arial"/>
          <w:szCs w:val="24"/>
        </w:rPr>
        <w:t xml:space="preserve"> – OOH facilitates team</w:t>
      </w:r>
      <w:r>
        <w:rPr>
          <w:rFonts w:ascii="Arial" w:hAnsi="Arial" w:cs="Arial"/>
          <w:szCs w:val="24"/>
        </w:rPr>
        <w:t xml:space="preserve"> meetings </w:t>
      </w:r>
      <w:r w:rsidR="00855F70">
        <w:rPr>
          <w:rFonts w:ascii="Arial" w:hAnsi="Arial" w:cs="Arial"/>
          <w:szCs w:val="24"/>
        </w:rPr>
        <w:t xml:space="preserve">with </w:t>
      </w:r>
      <w:r w:rsidR="007A0327">
        <w:rPr>
          <w:rFonts w:ascii="Arial" w:hAnsi="Arial" w:cs="Arial"/>
          <w:szCs w:val="24"/>
        </w:rPr>
        <w:t>NJ KFT Providers</w:t>
      </w:r>
      <w:r w:rsidR="00267038">
        <w:rPr>
          <w:rFonts w:ascii="Arial" w:hAnsi="Arial" w:cs="Arial"/>
          <w:szCs w:val="24"/>
        </w:rPr>
        <w:t>. Th</w:t>
      </w:r>
      <w:r w:rsidR="00646E5E">
        <w:rPr>
          <w:rFonts w:ascii="Arial" w:hAnsi="Arial" w:cs="Arial"/>
          <w:szCs w:val="24"/>
        </w:rPr>
        <w:t>ese</w:t>
      </w:r>
      <w:r w:rsidR="00267038">
        <w:rPr>
          <w:rFonts w:ascii="Arial" w:hAnsi="Arial" w:cs="Arial"/>
          <w:szCs w:val="24"/>
        </w:rPr>
        <w:t xml:space="preserve"> includes individual and peer discussions </w:t>
      </w:r>
      <w:r w:rsidR="00622485">
        <w:rPr>
          <w:rFonts w:ascii="Arial" w:hAnsi="Arial" w:cs="Arial"/>
          <w:szCs w:val="24"/>
        </w:rPr>
        <w:t>that</w:t>
      </w:r>
      <w:r w:rsidR="00267038">
        <w:rPr>
          <w:rFonts w:ascii="Arial" w:hAnsi="Arial" w:cs="Arial"/>
          <w:szCs w:val="24"/>
        </w:rPr>
        <w:t xml:space="preserve"> f</w:t>
      </w:r>
      <w:r w:rsidR="00B446D5">
        <w:rPr>
          <w:rFonts w:ascii="Arial" w:hAnsi="Arial" w:cs="Arial"/>
          <w:szCs w:val="24"/>
        </w:rPr>
        <w:t>ocus</w:t>
      </w:r>
      <w:r w:rsidR="00622485">
        <w:rPr>
          <w:rFonts w:ascii="Arial" w:hAnsi="Arial" w:cs="Arial"/>
          <w:szCs w:val="24"/>
        </w:rPr>
        <w:t xml:space="preserve"> </w:t>
      </w:r>
      <w:r w:rsidR="00B446D5">
        <w:rPr>
          <w:rFonts w:ascii="Arial" w:hAnsi="Arial" w:cs="Arial"/>
          <w:szCs w:val="24"/>
        </w:rPr>
        <w:t>on</w:t>
      </w:r>
      <w:r>
        <w:rPr>
          <w:rFonts w:ascii="Arial" w:hAnsi="Arial" w:cs="Arial"/>
          <w:szCs w:val="24"/>
        </w:rPr>
        <w:t xml:space="preserve"> </w:t>
      </w:r>
      <w:r w:rsidR="00267038">
        <w:rPr>
          <w:rFonts w:ascii="Arial" w:hAnsi="Arial" w:cs="Arial"/>
          <w:szCs w:val="24"/>
        </w:rPr>
        <w:t xml:space="preserve">emerging trends, program </w:t>
      </w:r>
      <w:r w:rsidR="006D0E62">
        <w:rPr>
          <w:rFonts w:ascii="Arial" w:hAnsi="Arial" w:cs="Arial"/>
          <w:szCs w:val="24"/>
        </w:rPr>
        <w:t>development, contracting and other functions related to program implementation.</w:t>
      </w:r>
    </w:p>
    <w:p w14:paraId="2E929942" w14:textId="77777777" w:rsidR="00710DCF" w:rsidRDefault="00710DCF" w:rsidP="00646E5E">
      <w:pPr>
        <w:shd w:val="clear" w:color="auto" w:fill="FFFFFF"/>
        <w:ind w:firstLine="720"/>
        <w:rPr>
          <w:rFonts w:ascii="Arial" w:hAnsi="Arial" w:cs="Arial"/>
          <w:b/>
          <w:bCs/>
          <w:szCs w:val="24"/>
          <w:u w:val="single"/>
        </w:rPr>
      </w:pPr>
    </w:p>
    <w:p w14:paraId="695ABEA3" w14:textId="5E0CDD4C" w:rsidR="00646E5E" w:rsidRPr="00646E5E" w:rsidRDefault="00646E5E" w:rsidP="00646E5E">
      <w:pPr>
        <w:shd w:val="clear" w:color="auto" w:fill="FFFFFF"/>
        <w:ind w:firstLine="720"/>
        <w:rPr>
          <w:rFonts w:ascii="Arial" w:hAnsi="Arial" w:cs="Arial"/>
          <w:b/>
          <w:bCs/>
          <w:szCs w:val="24"/>
          <w:u w:val="single"/>
        </w:rPr>
      </w:pPr>
      <w:r w:rsidRPr="00646E5E">
        <w:rPr>
          <w:rFonts w:ascii="Arial" w:hAnsi="Arial" w:cs="Arial"/>
          <w:b/>
          <w:bCs/>
          <w:szCs w:val="24"/>
          <w:u w:val="single"/>
        </w:rPr>
        <w:t>Site Visits</w:t>
      </w:r>
    </w:p>
    <w:p w14:paraId="47E3C039" w14:textId="07288CA1" w:rsidR="00C162F0" w:rsidRDefault="00C7520F" w:rsidP="003C5B71">
      <w:pPr>
        <w:shd w:val="clear" w:color="auto" w:fill="FFFFFF"/>
        <w:ind w:left="720"/>
        <w:rPr>
          <w:rFonts w:ascii="Arial" w:hAnsi="Arial" w:cs="Arial"/>
          <w:szCs w:val="24"/>
        </w:rPr>
      </w:pPr>
      <w:r>
        <w:rPr>
          <w:rFonts w:ascii="Arial" w:hAnsi="Arial" w:cs="Arial"/>
          <w:szCs w:val="24"/>
        </w:rPr>
        <w:t xml:space="preserve">The </w:t>
      </w:r>
      <w:r w:rsidR="00646E5E">
        <w:rPr>
          <w:rFonts w:ascii="Arial" w:hAnsi="Arial" w:cs="Arial"/>
          <w:szCs w:val="24"/>
        </w:rPr>
        <w:t>NJ KFT</w:t>
      </w:r>
      <w:r>
        <w:rPr>
          <w:rFonts w:ascii="Arial" w:hAnsi="Arial" w:cs="Arial"/>
          <w:szCs w:val="24"/>
        </w:rPr>
        <w:t xml:space="preserve"> initiative is monitored by the DCF Office of </w:t>
      </w:r>
      <w:r w:rsidR="00993C81">
        <w:rPr>
          <w:rFonts w:ascii="Arial" w:hAnsi="Arial" w:cs="Arial"/>
          <w:szCs w:val="24"/>
        </w:rPr>
        <w:t xml:space="preserve">Housing (OOH) and Office of </w:t>
      </w:r>
      <w:r>
        <w:rPr>
          <w:rFonts w:ascii="Arial" w:hAnsi="Arial" w:cs="Arial"/>
          <w:szCs w:val="24"/>
        </w:rPr>
        <w:t xml:space="preserve">Monitoring (OOM). </w:t>
      </w:r>
      <w:r w:rsidR="00993C81">
        <w:rPr>
          <w:rFonts w:ascii="Arial" w:hAnsi="Arial" w:cs="Arial"/>
          <w:szCs w:val="24"/>
        </w:rPr>
        <w:t xml:space="preserve">DCF </w:t>
      </w:r>
      <w:r w:rsidR="001417B5">
        <w:rPr>
          <w:rFonts w:ascii="Arial" w:hAnsi="Arial" w:cs="Arial"/>
          <w:szCs w:val="24"/>
        </w:rPr>
        <w:t>teams’</w:t>
      </w:r>
      <w:r>
        <w:rPr>
          <w:rFonts w:ascii="Arial" w:hAnsi="Arial" w:cs="Arial"/>
          <w:szCs w:val="24"/>
        </w:rPr>
        <w:t xml:space="preserve"> </w:t>
      </w:r>
      <w:r w:rsidR="001417B5">
        <w:rPr>
          <w:rFonts w:ascii="Arial" w:hAnsi="Arial" w:cs="Arial"/>
          <w:szCs w:val="24"/>
        </w:rPr>
        <w:t xml:space="preserve">partner to </w:t>
      </w:r>
      <w:r>
        <w:rPr>
          <w:rFonts w:ascii="Arial" w:hAnsi="Arial" w:cs="Arial"/>
          <w:szCs w:val="24"/>
        </w:rPr>
        <w:t>complete site visits</w:t>
      </w:r>
      <w:r w:rsidR="001417B5">
        <w:rPr>
          <w:rFonts w:ascii="Arial" w:hAnsi="Arial" w:cs="Arial"/>
          <w:szCs w:val="24"/>
        </w:rPr>
        <w:t xml:space="preserve"> and support program improvements </w:t>
      </w:r>
      <w:r w:rsidR="009C6A07">
        <w:rPr>
          <w:rFonts w:ascii="Arial" w:hAnsi="Arial" w:cs="Arial"/>
          <w:szCs w:val="24"/>
        </w:rPr>
        <w:t xml:space="preserve">using a </w:t>
      </w:r>
      <w:proofErr w:type="spellStart"/>
      <w:r w:rsidR="002376EC" w:rsidRPr="00617BAD">
        <w:rPr>
          <w:rStyle w:val="cf01"/>
          <w:rFonts w:ascii="Arial" w:hAnsi="Arial" w:cs="Arial"/>
          <w:sz w:val="24"/>
          <w:szCs w:val="24"/>
        </w:rPr>
        <w:t>CoQI</w:t>
      </w:r>
      <w:proofErr w:type="spellEnd"/>
      <w:r w:rsidR="002376EC" w:rsidRPr="00617BAD">
        <w:rPr>
          <w:rStyle w:val="cf01"/>
          <w:rFonts w:ascii="Arial" w:hAnsi="Arial" w:cs="Arial"/>
          <w:sz w:val="24"/>
          <w:szCs w:val="24"/>
        </w:rPr>
        <w:t xml:space="preserve"> (Collaborative </w:t>
      </w:r>
      <w:r w:rsidR="0034214C">
        <w:rPr>
          <w:rStyle w:val="cf01"/>
          <w:rFonts w:ascii="Arial" w:hAnsi="Arial" w:cs="Arial"/>
          <w:sz w:val="24"/>
          <w:szCs w:val="24"/>
        </w:rPr>
        <w:t>Q</w:t>
      </w:r>
      <w:r w:rsidR="002376EC" w:rsidRPr="00617BAD">
        <w:rPr>
          <w:rStyle w:val="cf01"/>
          <w:rFonts w:ascii="Arial" w:hAnsi="Arial" w:cs="Arial"/>
          <w:sz w:val="24"/>
          <w:szCs w:val="24"/>
        </w:rPr>
        <w:t>uality improvement)</w:t>
      </w:r>
      <w:r w:rsidR="002376EC">
        <w:rPr>
          <w:rStyle w:val="cf01"/>
        </w:rPr>
        <w:t xml:space="preserve"> </w:t>
      </w:r>
      <w:r w:rsidR="009C6A07">
        <w:rPr>
          <w:rFonts w:ascii="Arial" w:hAnsi="Arial" w:cs="Arial"/>
          <w:szCs w:val="24"/>
        </w:rPr>
        <w:t>process.</w:t>
      </w:r>
    </w:p>
    <w:p w14:paraId="6B3A2670" w14:textId="77777777" w:rsidR="00215842" w:rsidRPr="008445A0" w:rsidRDefault="00215842" w:rsidP="008445A0">
      <w:pPr>
        <w:shd w:val="clear" w:color="auto" w:fill="FFFFFF"/>
        <w:ind w:left="720"/>
        <w:rPr>
          <w:rFonts w:ascii="Arial" w:hAnsi="Arial" w:cs="Arial"/>
          <w:szCs w:val="24"/>
        </w:rPr>
      </w:pPr>
    </w:p>
    <w:p w14:paraId="5DA5637E" w14:textId="3B30C1F4" w:rsidR="00932BF2" w:rsidRPr="005621D4" w:rsidRDefault="003E75AD" w:rsidP="00E43C5F">
      <w:pPr>
        <w:ind w:left="720" w:hanging="810"/>
        <w:jc w:val="both"/>
        <w:rPr>
          <w:rFonts w:ascii="Arial" w:hAnsi="Arial" w:cs="Arial"/>
          <w:szCs w:val="24"/>
        </w:rPr>
      </w:pPr>
      <w:r w:rsidRPr="00F12A20">
        <w:rPr>
          <w:rFonts w:ascii="Arial" w:hAnsi="Arial" w:cs="Arial"/>
          <w:szCs w:val="24"/>
        </w:rPr>
        <w:t>14</w:t>
      </w:r>
      <w:r w:rsidR="00F30827" w:rsidRPr="00F12A20">
        <w:rPr>
          <w:rFonts w:ascii="Arial" w:hAnsi="Arial" w:cs="Arial"/>
          <w:szCs w:val="24"/>
        </w:rPr>
        <w:t>)</w:t>
      </w:r>
      <w:r w:rsidR="00B5426A" w:rsidRPr="00F12A20">
        <w:rPr>
          <w:rFonts w:ascii="Arial" w:hAnsi="Arial" w:cs="Arial"/>
          <w:szCs w:val="24"/>
        </w:rPr>
        <w:tab/>
      </w:r>
      <w:r w:rsidR="00EA77F0" w:rsidRPr="005621D4">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5621D4">
        <w:rPr>
          <w:rFonts w:ascii="Arial" w:hAnsi="Arial" w:cs="Arial"/>
          <w:b/>
          <w:bCs/>
          <w:szCs w:val="24"/>
        </w:rPr>
        <w:t>are:</w:t>
      </w:r>
      <w:proofErr w:type="gramEnd"/>
      <w:r w:rsidR="00E561B3" w:rsidRPr="005621D4">
        <w:rPr>
          <w:rFonts w:ascii="Arial" w:hAnsi="Arial" w:cs="Arial"/>
          <w:b/>
          <w:bCs/>
          <w:szCs w:val="24"/>
        </w:rPr>
        <w:t xml:space="preserve"> </w:t>
      </w:r>
      <w:r w:rsidR="00D21DEB" w:rsidRPr="005621D4">
        <w:rPr>
          <w:rFonts w:ascii="Arial" w:hAnsi="Arial" w:cs="Arial"/>
          <w:b/>
          <w:bCs/>
          <w:szCs w:val="24"/>
        </w:rPr>
        <w:t xml:space="preserve"> </w:t>
      </w:r>
      <w:r w:rsidR="00932BF2" w:rsidRPr="005621D4">
        <w:rPr>
          <w:rFonts w:ascii="Arial" w:hAnsi="Arial" w:cs="Arial"/>
          <w:szCs w:val="24"/>
        </w:rPr>
        <w:t>N/A</w:t>
      </w:r>
    </w:p>
    <w:p w14:paraId="2B9BFEA1" w14:textId="77777777" w:rsidR="00FE2FA5" w:rsidRPr="005621D4" w:rsidRDefault="00FE2FA5" w:rsidP="00E43C5F">
      <w:pPr>
        <w:ind w:left="720" w:hanging="810"/>
        <w:jc w:val="both"/>
        <w:rPr>
          <w:rFonts w:ascii="Arial" w:hAnsi="Arial" w:cs="Arial"/>
          <w:b/>
          <w:bCs/>
          <w:szCs w:val="24"/>
        </w:rPr>
      </w:pPr>
    </w:p>
    <w:p w14:paraId="4E54C76E" w14:textId="3B60258F" w:rsidR="00932BF2" w:rsidRPr="00F12A20" w:rsidRDefault="003E75AD" w:rsidP="00D21DEB">
      <w:pPr>
        <w:ind w:left="720" w:hanging="810"/>
        <w:jc w:val="both"/>
        <w:rPr>
          <w:rFonts w:ascii="Arial" w:hAnsi="Arial" w:cs="Arial"/>
          <w:szCs w:val="24"/>
        </w:rPr>
      </w:pPr>
      <w:r w:rsidRPr="005621D4">
        <w:rPr>
          <w:rFonts w:ascii="Arial" w:hAnsi="Arial" w:cs="Arial"/>
          <w:szCs w:val="24"/>
        </w:rPr>
        <w:t>15</w:t>
      </w:r>
      <w:r w:rsidR="00EF51FD" w:rsidRPr="005621D4">
        <w:rPr>
          <w:rFonts w:ascii="Arial" w:hAnsi="Arial" w:cs="Arial"/>
          <w:b/>
          <w:bCs/>
          <w:szCs w:val="24"/>
        </w:rPr>
        <w:t>)</w:t>
      </w:r>
      <w:r w:rsidR="00B5426A" w:rsidRPr="005621D4">
        <w:rPr>
          <w:rFonts w:ascii="Arial" w:hAnsi="Arial" w:cs="Arial"/>
          <w:b/>
          <w:bCs/>
          <w:szCs w:val="24"/>
        </w:rPr>
        <w:tab/>
      </w:r>
      <w:r w:rsidR="00EA77F0" w:rsidRPr="005621D4">
        <w:rPr>
          <w:rFonts w:ascii="Arial" w:hAnsi="Arial" w:cs="Arial"/>
          <w:b/>
          <w:bCs/>
          <w:szCs w:val="24"/>
        </w:rPr>
        <w:t xml:space="preserve">The student educational program planning required to serve youth in this program: </w:t>
      </w:r>
      <w:r w:rsidR="00D21DEB" w:rsidRPr="005621D4">
        <w:rPr>
          <w:rFonts w:ascii="Arial" w:hAnsi="Arial" w:cs="Arial"/>
          <w:b/>
          <w:bCs/>
          <w:szCs w:val="24"/>
        </w:rPr>
        <w:t xml:space="preserve"> </w:t>
      </w:r>
      <w:r w:rsidR="00932BF2" w:rsidRPr="005621D4">
        <w:rPr>
          <w:rFonts w:ascii="Arial" w:hAnsi="Arial" w:cs="Arial"/>
          <w:szCs w:val="24"/>
        </w:rPr>
        <w:tab/>
        <w:t>N/A</w:t>
      </w:r>
    </w:p>
    <w:p w14:paraId="6A21B404" w14:textId="77777777" w:rsidR="00267081" w:rsidRPr="00F12A20" w:rsidRDefault="00267081" w:rsidP="00267081">
      <w:pPr>
        <w:rPr>
          <w:rFonts w:ascii="Arial" w:hAnsi="Arial" w:cs="Arial"/>
          <w:szCs w:val="24"/>
        </w:rPr>
      </w:pPr>
    </w:p>
    <w:p w14:paraId="644B32D4" w14:textId="57C5ACBC" w:rsidR="004662BA" w:rsidRPr="005621D4" w:rsidRDefault="004662BA" w:rsidP="00DB17BE">
      <w:pPr>
        <w:numPr>
          <w:ilvl w:val="0"/>
          <w:numId w:val="4"/>
        </w:numPr>
        <w:ind w:left="0"/>
        <w:rPr>
          <w:rFonts w:ascii="Arial" w:hAnsi="Arial" w:cs="Arial"/>
          <w:b/>
          <w:bCs/>
          <w:szCs w:val="24"/>
        </w:rPr>
      </w:pPr>
      <w:r w:rsidRPr="005621D4">
        <w:rPr>
          <w:rFonts w:ascii="Arial" w:hAnsi="Arial" w:cs="Arial"/>
          <w:b/>
          <w:bCs/>
          <w:szCs w:val="24"/>
        </w:rPr>
        <w:t>Resources - The below describes the resources required of</w:t>
      </w:r>
      <w:r w:rsidR="004E78C5" w:rsidRPr="005621D4">
        <w:rPr>
          <w:rFonts w:ascii="Arial" w:hAnsi="Arial" w:cs="Arial"/>
          <w:b/>
          <w:bCs/>
          <w:szCs w:val="24"/>
        </w:rPr>
        <w:t xml:space="preserve"> </w:t>
      </w:r>
      <w:r w:rsidR="008C3CB4" w:rsidRPr="005621D4">
        <w:rPr>
          <w:rFonts w:ascii="Arial" w:hAnsi="Arial" w:cs="Arial"/>
          <w:b/>
          <w:bCs/>
          <w:szCs w:val="24"/>
        </w:rPr>
        <w:t>the c</w:t>
      </w:r>
      <w:r w:rsidR="00A8234B" w:rsidRPr="005621D4">
        <w:rPr>
          <w:rFonts w:ascii="Arial" w:hAnsi="Arial" w:cs="Arial"/>
          <w:b/>
          <w:bCs/>
          <w:szCs w:val="24"/>
        </w:rPr>
        <w:t>ontractor</w:t>
      </w:r>
      <w:r w:rsidRPr="005621D4">
        <w:rPr>
          <w:rFonts w:ascii="Arial" w:hAnsi="Arial" w:cs="Arial"/>
          <w:b/>
          <w:bCs/>
          <w:szCs w:val="24"/>
        </w:rPr>
        <w:t xml:space="preserve"> to ensure the service delivery area, management, and assessment of this program.  </w:t>
      </w:r>
    </w:p>
    <w:p w14:paraId="33E9EE05" w14:textId="77777777" w:rsidR="004662BA" w:rsidRPr="005621D4" w:rsidRDefault="004662BA" w:rsidP="004662BA">
      <w:pPr>
        <w:ind w:left="720"/>
        <w:rPr>
          <w:rFonts w:ascii="Arial" w:hAnsi="Arial" w:cs="Arial"/>
          <w:b/>
          <w:bCs/>
          <w:szCs w:val="24"/>
        </w:rPr>
      </w:pPr>
    </w:p>
    <w:p w14:paraId="305D0B16" w14:textId="2CE44EE5" w:rsidR="004662BA" w:rsidRPr="005621D4" w:rsidRDefault="004662BA" w:rsidP="004662BA">
      <w:pPr>
        <w:ind w:left="720" w:hanging="720"/>
        <w:jc w:val="both"/>
        <w:rPr>
          <w:rFonts w:ascii="Arial" w:hAnsi="Arial" w:cs="Arial"/>
          <w:szCs w:val="24"/>
        </w:rPr>
      </w:pPr>
      <w:r w:rsidRPr="005621D4">
        <w:rPr>
          <w:rFonts w:ascii="Arial" w:hAnsi="Arial" w:cs="Arial"/>
          <w:szCs w:val="24"/>
        </w:rPr>
        <w:t>1)</w:t>
      </w:r>
      <w:r w:rsidRPr="005621D4">
        <w:rPr>
          <w:rFonts w:ascii="Arial" w:hAnsi="Arial" w:cs="Arial"/>
          <w:b/>
          <w:bCs/>
          <w:szCs w:val="24"/>
        </w:rPr>
        <w:tab/>
        <w:t>The program initiative</w:t>
      </w:r>
      <w:r w:rsidR="00D876BC" w:rsidRPr="005621D4">
        <w:rPr>
          <w:rFonts w:ascii="Arial" w:hAnsi="Arial" w:cs="Arial"/>
          <w:b/>
          <w:bCs/>
          <w:szCs w:val="24"/>
        </w:rPr>
        <w:t xml:space="preserve">’s </w:t>
      </w:r>
      <w:r w:rsidR="00E811F6" w:rsidRPr="005621D4">
        <w:rPr>
          <w:rFonts w:ascii="Arial" w:hAnsi="Arial" w:cs="Arial"/>
          <w:b/>
          <w:bCs/>
          <w:szCs w:val="24"/>
        </w:rPr>
        <w:t xml:space="preserve">physical </w:t>
      </w:r>
      <w:r w:rsidR="00D876BC" w:rsidRPr="005621D4">
        <w:rPr>
          <w:rFonts w:ascii="Arial" w:hAnsi="Arial" w:cs="Arial"/>
          <w:b/>
          <w:bCs/>
          <w:szCs w:val="24"/>
        </w:rPr>
        <w:t>service site</w:t>
      </w:r>
      <w:r w:rsidRPr="005621D4">
        <w:rPr>
          <w:rFonts w:ascii="Arial" w:hAnsi="Arial" w:cs="Arial"/>
          <w:b/>
          <w:bCs/>
          <w:szCs w:val="24"/>
        </w:rPr>
        <w:t xml:space="preserve"> is required to </w:t>
      </w:r>
      <w:proofErr w:type="gramStart"/>
      <w:r w:rsidR="00D876BC" w:rsidRPr="005621D4">
        <w:rPr>
          <w:rFonts w:ascii="Arial" w:hAnsi="Arial" w:cs="Arial"/>
          <w:b/>
          <w:bCs/>
          <w:szCs w:val="24"/>
        </w:rPr>
        <w:t>be located in</w:t>
      </w:r>
      <w:proofErr w:type="gramEnd"/>
      <w:r w:rsidRPr="005621D4">
        <w:rPr>
          <w:rFonts w:ascii="Arial" w:hAnsi="Arial" w:cs="Arial"/>
          <w:b/>
          <w:bCs/>
          <w:szCs w:val="24"/>
        </w:rPr>
        <w:t xml:space="preserve">: </w:t>
      </w:r>
    </w:p>
    <w:p w14:paraId="1C834FF8" w14:textId="2B0B4898" w:rsidR="00FE2FA5" w:rsidRPr="005621D4" w:rsidRDefault="00932BF2" w:rsidP="004662BA">
      <w:pPr>
        <w:ind w:left="720" w:hanging="720"/>
        <w:jc w:val="both"/>
        <w:rPr>
          <w:rFonts w:ascii="Arial" w:hAnsi="Arial" w:cs="Arial"/>
          <w:szCs w:val="24"/>
        </w:rPr>
      </w:pPr>
      <w:r w:rsidRPr="005621D4">
        <w:rPr>
          <w:rFonts w:ascii="Arial" w:hAnsi="Arial" w:cs="Arial"/>
          <w:szCs w:val="24"/>
        </w:rPr>
        <w:tab/>
      </w:r>
    </w:p>
    <w:p w14:paraId="2871F699" w14:textId="0380D818" w:rsidR="009B65E6" w:rsidRPr="005621D4" w:rsidRDefault="009B65E6" w:rsidP="004662BA">
      <w:pPr>
        <w:ind w:left="720" w:hanging="720"/>
        <w:jc w:val="both"/>
        <w:rPr>
          <w:rFonts w:ascii="Arial" w:hAnsi="Arial" w:cs="Arial"/>
          <w:szCs w:val="24"/>
        </w:rPr>
      </w:pPr>
      <w:r w:rsidRPr="005621D4">
        <w:rPr>
          <w:rFonts w:ascii="Arial" w:hAnsi="Arial" w:cs="Arial"/>
          <w:szCs w:val="24"/>
        </w:rPr>
        <w:tab/>
      </w:r>
      <w:permStart w:id="2056093550" w:edGrp="everyone"/>
      <w:r w:rsidR="00B9211A">
        <w:rPr>
          <w:rFonts w:ascii="Arial" w:hAnsi="Arial" w:cs="Arial"/>
          <w:szCs w:val="24"/>
        </w:rPr>
        <w:t xml:space="preserve">      </w:t>
      </w:r>
      <w:permEnd w:id="2056093550"/>
    </w:p>
    <w:p w14:paraId="0359571E" w14:textId="77777777" w:rsidR="00932BF2" w:rsidRPr="005621D4" w:rsidRDefault="00932BF2" w:rsidP="004662BA">
      <w:pPr>
        <w:ind w:left="720" w:hanging="720"/>
        <w:jc w:val="both"/>
        <w:rPr>
          <w:rFonts w:ascii="Arial" w:hAnsi="Arial" w:cs="Arial"/>
          <w:szCs w:val="24"/>
        </w:rPr>
      </w:pPr>
    </w:p>
    <w:p w14:paraId="265740D8" w14:textId="1564E6A7" w:rsidR="005A2D4A" w:rsidRPr="005621D4" w:rsidRDefault="004662BA" w:rsidP="00FE2FA5">
      <w:pPr>
        <w:ind w:left="720" w:hanging="720"/>
        <w:jc w:val="both"/>
        <w:rPr>
          <w:rFonts w:ascii="Arial" w:hAnsi="Arial" w:cs="Arial"/>
          <w:b/>
          <w:bCs/>
          <w:szCs w:val="24"/>
        </w:rPr>
      </w:pPr>
      <w:r w:rsidRPr="005621D4">
        <w:rPr>
          <w:rFonts w:ascii="Arial" w:hAnsi="Arial" w:cs="Arial"/>
          <w:szCs w:val="24"/>
        </w:rPr>
        <w:t>2)</w:t>
      </w:r>
      <w:r w:rsidRPr="005621D4">
        <w:rPr>
          <w:rFonts w:ascii="Arial" w:hAnsi="Arial" w:cs="Arial"/>
          <w:szCs w:val="24"/>
        </w:rPr>
        <w:tab/>
      </w:r>
      <w:r w:rsidRPr="005621D4">
        <w:rPr>
          <w:rFonts w:ascii="Arial" w:hAnsi="Arial" w:cs="Arial"/>
          <w:b/>
          <w:bCs/>
          <w:szCs w:val="24"/>
        </w:rPr>
        <w:t xml:space="preserve">The geographic area </w:t>
      </w:r>
      <w:r w:rsidR="00D876BC" w:rsidRPr="005621D4">
        <w:rPr>
          <w:rFonts w:ascii="Arial" w:hAnsi="Arial" w:cs="Arial"/>
          <w:b/>
          <w:bCs/>
          <w:szCs w:val="24"/>
        </w:rPr>
        <w:t>the program initiative is required to serve is</w:t>
      </w:r>
      <w:r w:rsidR="00007F6F" w:rsidRPr="005621D4">
        <w:rPr>
          <w:rFonts w:ascii="Arial" w:hAnsi="Arial" w:cs="Arial"/>
          <w:b/>
          <w:bCs/>
          <w:szCs w:val="24"/>
        </w:rPr>
        <w:t>:</w:t>
      </w:r>
    </w:p>
    <w:p w14:paraId="5AF13F60" w14:textId="7F56080E" w:rsidR="00932BF2" w:rsidRPr="005621D4" w:rsidRDefault="00932BF2" w:rsidP="00FE2FA5">
      <w:pPr>
        <w:ind w:left="720" w:hanging="720"/>
        <w:jc w:val="both"/>
        <w:rPr>
          <w:rFonts w:ascii="Arial" w:hAnsi="Arial" w:cs="Arial"/>
          <w:szCs w:val="24"/>
        </w:rPr>
      </w:pPr>
    </w:p>
    <w:p w14:paraId="227FF96C" w14:textId="246C3920" w:rsidR="00932BF2" w:rsidRPr="005621D4" w:rsidRDefault="00932BF2" w:rsidP="00FE2FA5">
      <w:pPr>
        <w:ind w:left="720" w:hanging="720"/>
        <w:jc w:val="both"/>
        <w:rPr>
          <w:rFonts w:ascii="Arial" w:hAnsi="Arial" w:cs="Arial"/>
          <w:szCs w:val="24"/>
        </w:rPr>
      </w:pPr>
      <w:r w:rsidRPr="005621D4">
        <w:rPr>
          <w:rFonts w:ascii="Arial" w:hAnsi="Arial" w:cs="Arial"/>
          <w:szCs w:val="24"/>
        </w:rPr>
        <w:tab/>
      </w:r>
      <w:permStart w:id="1690829038" w:edGrp="everyone"/>
      <w:r w:rsidR="00B9211A">
        <w:rPr>
          <w:rFonts w:ascii="Arial" w:hAnsi="Arial" w:cs="Arial"/>
          <w:szCs w:val="24"/>
        </w:rPr>
        <w:t xml:space="preserve">      </w:t>
      </w:r>
      <w:permEnd w:id="1690829038"/>
    </w:p>
    <w:p w14:paraId="0E8F3C52" w14:textId="77777777" w:rsidR="00FE2FA5" w:rsidRPr="005621D4" w:rsidRDefault="00FE2FA5" w:rsidP="005A2D4A">
      <w:pPr>
        <w:ind w:left="720"/>
        <w:jc w:val="both"/>
        <w:rPr>
          <w:rFonts w:ascii="Arial" w:hAnsi="Arial" w:cs="Arial"/>
          <w:szCs w:val="24"/>
        </w:rPr>
      </w:pPr>
    </w:p>
    <w:p w14:paraId="3305A473" w14:textId="5571C746" w:rsidR="004662BA" w:rsidRPr="00F12A20" w:rsidRDefault="00D876BC" w:rsidP="00D876BC">
      <w:pPr>
        <w:ind w:left="720" w:hanging="720"/>
        <w:jc w:val="both"/>
        <w:rPr>
          <w:rFonts w:ascii="Arial" w:hAnsi="Arial" w:cs="Arial"/>
          <w:szCs w:val="24"/>
        </w:rPr>
      </w:pPr>
      <w:r w:rsidRPr="005621D4">
        <w:rPr>
          <w:rFonts w:ascii="Arial" w:hAnsi="Arial" w:cs="Arial"/>
          <w:szCs w:val="24"/>
        </w:rPr>
        <w:t>3)</w:t>
      </w:r>
      <w:r w:rsidRPr="005621D4">
        <w:rPr>
          <w:rFonts w:ascii="Arial" w:hAnsi="Arial" w:cs="Arial"/>
          <w:b/>
          <w:bCs/>
          <w:szCs w:val="24"/>
        </w:rPr>
        <w:tab/>
        <w:t xml:space="preserve">The program initiative’s required service delivery </w:t>
      </w:r>
      <w:r w:rsidR="00E811F6" w:rsidRPr="005621D4">
        <w:rPr>
          <w:rFonts w:ascii="Arial" w:hAnsi="Arial" w:cs="Arial"/>
          <w:b/>
          <w:bCs/>
          <w:szCs w:val="24"/>
        </w:rPr>
        <w:t xml:space="preserve">setting </w:t>
      </w:r>
      <w:r w:rsidRPr="005621D4">
        <w:rPr>
          <w:rFonts w:ascii="Arial" w:hAnsi="Arial" w:cs="Arial"/>
          <w:b/>
          <w:bCs/>
          <w:szCs w:val="24"/>
        </w:rPr>
        <w:t>is:</w:t>
      </w:r>
      <w:r w:rsidRPr="00F12A20">
        <w:rPr>
          <w:rFonts w:ascii="Arial" w:hAnsi="Arial" w:cs="Arial"/>
          <w:szCs w:val="24"/>
        </w:rPr>
        <w:t xml:space="preserve"> </w:t>
      </w:r>
    </w:p>
    <w:p w14:paraId="08F6A1F9" w14:textId="080A7313" w:rsidR="00932BF2" w:rsidRPr="00F12A20" w:rsidRDefault="00932BF2" w:rsidP="00D876BC">
      <w:pPr>
        <w:ind w:left="720" w:hanging="720"/>
        <w:jc w:val="both"/>
        <w:rPr>
          <w:rFonts w:ascii="Arial" w:hAnsi="Arial" w:cs="Arial"/>
          <w:szCs w:val="24"/>
        </w:rPr>
      </w:pPr>
    </w:p>
    <w:p w14:paraId="0352E0C8" w14:textId="2D9634FA" w:rsidR="00932BF2" w:rsidRPr="00F12A20" w:rsidRDefault="00932BF2" w:rsidP="00932BF2">
      <w:pPr>
        <w:ind w:left="720"/>
        <w:jc w:val="both"/>
        <w:rPr>
          <w:rFonts w:ascii="Arial" w:hAnsi="Arial" w:cs="Arial"/>
          <w:szCs w:val="24"/>
        </w:rPr>
      </w:pPr>
      <w:r w:rsidRPr="00F12A20">
        <w:rPr>
          <w:rFonts w:ascii="Arial" w:hAnsi="Arial" w:cs="Arial"/>
          <w:szCs w:val="24"/>
        </w:rPr>
        <w:t>Family Home, Community</w:t>
      </w:r>
    </w:p>
    <w:p w14:paraId="3ABC067B" w14:textId="77777777" w:rsidR="00FE2FA5" w:rsidRPr="00F12A20" w:rsidRDefault="00FE2FA5" w:rsidP="00D876BC">
      <w:pPr>
        <w:ind w:left="720" w:hanging="720"/>
        <w:jc w:val="both"/>
        <w:rPr>
          <w:rFonts w:ascii="Arial" w:hAnsi="Arial" w:cs="Arial"/>
          <w:szCs w:val="24"/>
        </w:rPr>
      </w:pPr>
    </w:p>
    <w:p w14:paraId="116BCFE7" w14:textId="1D5D53EE" w:rsidR="00FE2FA5" w:rsidRPr="00F12A20" w:rsidRDefault="004662BA" w:rsidP="004662BA">
      <w:pPr>
        <w:ind w:left="720" w:hanging="720"/>
        <w:jc w:val="both"/>
        <w:rPr>
          <w:rFonts w:ascii="Arial" w:hAnsi="Arial" w:cs="Arial"/>
          <w:szCs w:val="24"/>
        </w:rPr>
      </w:pPr>
      <w:r w:rsidRPr="00F12A20">
        <w:rPr>
          <w:rFonts w:ascii="Arial" w:hAnsi="Arial" w:cs="Arial"/>
          <w:szCs w:val="24"/>
        </w:rPr>
        <w:lastRenderedPageBreak/>
        <w:t>4)</w:t>
      </w:r>
      <w:r w:rsidRPr="00F12A20">
        <w:rPr>
          <w:rFonts w:ascii="Arial" w:hAnsi="Arial" w:cs="Arial"/>
          <w:szCs w:val="24"/>
        </w:rPr>
        <w:tab/>
      </w:r>
      <w:r w:rsidRPr="005621D4">
        <w:rPr>
          <w:rFonts w:ascii="Arial" w:hAnsi="Arial" w:cs="Arial"/>
          <w:b/>
          <w:bCs/>
          <w:szCs w:val="24"/>
        </w:rPr>
        <w:t>The hours, days of week, and months of year this program initiative is required to operate:</w:t>
      </w:r>
      <w:r w:rsidRPr="00F12A20">
        <w:rPr>
          <w:rFonts w:ascii="Arial" w:hAnsi="Arial" w:cs="Arial"/>
          <w:b/>
          <w:bCs/>
          <w:szCs w:val="24"/>
        </w:rPr>
        <w:t xml:space="preserve"> </w:t>
      </w:r>
    </w:p>
    <w:p w14:paraId="7A82AD82" w14:textId="5AB64973" w:rsidR="004662BA" w:rsidRPr="00F12A20" w:rsidRDefault="005A2D4A" w:rsidP="004662BA">
      <w:pPr>
        <w:ind w:left="720" w:hanging="720"/>
        <w:jc w:val="both"/>
        <w:rPr>
          <w:rFonts w:ascii="Arial" w:hAnsi="Arial" w:cs="Arial"/>
          <w:b/>
          <w:bCs/>
          <w:szCs w:val="24"/>
        </w:rPr>
      </w:pPr>
      <w:r w:rsidRPr="00F12A20">
        <w:rPr>
          <w:rFonts w:ascii="Arial" w:hAnsi="Arial" w:cs="Arial"/>
          <w:b/>
          <w:bCs/>
          <w:szCs w:val="24"/>
        </w:rPr>
        <w:t xml:space="preserve"> </w:t>
      </w:r>
      <w:r w:rsidR="00E01CEC" w:rsidRPr="00F12A20">
        <w:rPr>
          <w:rFonts w:ascii="Arial" w:hAnsi="Arial" w:cs="Arial"/>
          <w:b/>
          <w:bCs/>
          <w:szCs w:val="24"/>
        </w:rPr>
        <w:tab/>
      </w:r>
    </w:p>
    <w:p w14:paraId="55F05324" w14:textId="22BEF4BB" w:rsidR="00E01CEC" w:rsidRPr="00F12A20" w:rsidRDefault="00E01CEC" w:rsidP="00E01CEC">
      <w:pPr>
        <w:ind w:left="720"/>
        <w:jc w:val="both"/>
        <w:rPr>
          <w:rFonts w:ascii="Arial" w:hAnsi="Arial" w:cs="Arial"/>
          <w:szCs w:val="24"/>
        </w:rPr>
      </w:pPr>
      <w:r w:rsidRPr="00F12A20">
        <w:rPr>
          <w:rFonts w:ascii="Arial" w:hAnsi="Arial" w:cs="Arial"/>
          <w:szCs w:val="24"/>
        </w:rPr>
        <w:t>24 hours per day; 7 days per week; 12 months per year</w:t>
      </w:r>
    </w:p>
    <w:p w14:paraId="2BB28F71" w14:textId="77777777" w:rsidR="00E01CEC" w:rsidRPr="00F12A20" w:rsidRDefault="00E01CEC" w:rsidP="004662BA">
      <w:pPr>
        <w:ind w:left="720" w:hanging="720"/>
        <w:jc w:val="both"/>
        <w:rPr>
          <w:rFonts w:ascii="Arial" w:hAnsi="Arial" w:cs="Arial"/>
          <w:szCs w:val="24"/>
        </w:rPr>
      </w:pPr>
    </w:p>
    <w:p w14:paraId="02475D59" w14:textId="7DDBE0C8" w:rsidR="004662BA" w:rsidRPr="00F12A20" w:rsidRDefault="004662BA" w:rsidP="004662BA">
      <w:pPr>
        <w:ind w:left="720" w:hanging="720"/>
        <w:jc w:val="both"/>
        <w:rPr>
          <w:rFonts w:ascii="Arial" w:hAnsi="Arial" w:cs="Arial"/>
          <w:b/>
          <w:bCs/>
          <w:szCs w:val="24"/>
        </w:rPr>
      </w:pPr>
      <w:r w:rsidRPr="00F12A20">
        <w:rPr>
          <w:rFonts w:ascii="Arial" w:hAnsi="Arial" w:cs="Arial"/>
          <w:szCs w:val="24"/>
        </w:rPr>
        <w:t xml:space="preserve">5) </w:t>
      </w:r>
      <w:r w:rsidRPr="00F12A20">
        <w:rPr>
          <w:rFonts w:ascii="Arial" w:hAnsi="Arial" w:cs="Arial"/>
          <w:szCs w:val="24"/>
        </w:rPr>
        <w:tab/>
      </w:r>
      <w:r w:rsidRPr="005621D4">
        <w:rPr>
          <w:rFonts w:ascii="Arial" w:hAnsi="Arial" w:cs="Arial"/>
          <w:b/>
          <w:bCs/>
          <w:szCs w:val="24"/>
        </w:rPr>
        <w:t>Additional procedures for on call staff to meet the needs of those served twenty-four (24) hours a day, seven (7) days a week?</w:t>
      </w:r>
      <w:r w:rsidRPr="00F12A20">
        <w:rPr>
          <w:rFonts w:ascii="Arial" w:hAnsi="Arial" w:cs="Arial"/>
          <w:b/>
          <w:bCs/>
          <w:szCs w:val="24"/>
        </w:rPr>
        <w:t xml:space="preserve"> </w:t>
      </w:r>
    </w:p>
    <w:p w14:paraId="774B5FF9" w14:textId="488EF1D0" w:rsidR="00E01CEC" w:rsidRPr="00F12A20" w:rsidRDefault="00E01CEC" w:rsidP="004662BA">
      <w:pPr>
        <w:ind w:left="720" w:hanging="720"/>
        <w:jc w:val="both"/>
        <w:rPr>
          <w:rFonts w:ascii="Arial" w:hAnsi="Arial" w:cs="Arial"/>
          <w:szCs w:val="24"/>
        </w:rPr>
      </w:pPr>
    </w:p>
    <w:p w14:paraId="2EDFA669" w14:textId="6976B382" w:rsidR="00E01CEC" w:rsidRPr="00F12A20" w:rsidRDefault="00E01CEC" w:rsidP="004662BA">
      <w:pPr>
        <w:ind w:left="720" w:hanging="720"/>
        <w:jc w:val="both"/>
        <w:rPr>
          <w:rFonts w:ascii="Arial" w:hAnsi="Arial" w:cs="Arial"/>
          <w:szCs w:val="24"/>
        </w:rPr>
      </w:pPr>
      <w:r w:rsidRPr="00F12A20">
        <w:rPr>
          <w:rFonts w:ascii="Arial" w:hAnsi="Arial" w:cs="Arial"/>
          <w:szCs w:val="24"/>
        </w:rPr>
        <w:tab/>
        <w:t>Yes.</w:t>
      </w:r>
    </w:p>
    <w:p w14:paraId="4F0DA36E" w14:textId="77777777" w:rsidR="00FE2FA5" w:rsidRPr="00F12A20" w:rsidRDefault="00FE2FA5" w:rsidP="004662BA">
      <w:pPr>
        <w:ind w:left="720" w:hanging="720"/>
        <w:jc w:val="both"/>
        <w:rPr>
          <w:rFonts w:ascii="Arial" w:hAnsi="Arial" w:cs="Arial"/>
          <w:szCs w:val="24"/>
        </w:rPr>
      </w:pPr>
    </w:p>
    <w:p w14:paraId="12E08F82" w14:textId="3A0A8908" w:rsidR="00D368D8" w:rsidRPr="00F12A20" w:rsidRDefault="004662BA" w:rsidP="00D368D8">
      <w:pPr>
        <w:ind w:left="720" w:hanging="720"/>
        <w:rPr>
          <w:rFonts w:ascii="Arial" w:hAnsi="Arial" w:cs="Arial"/>
          <w:b/>
          <w:bCs/>
          <w:szCs w:val="24"/>
        </w:rPr>
      </w:pPr>
      <w:r w:rsidRPr="00F12A20">
        <w:rPr>
          <w:rFonts w:ascii="Arial" w:hAnsi="Arial" w:cs="Arial"/>
          <w:szCs w:val="24"/>
        </w:rPr>
        <w:t xml:space="preserve">6) </w:t>
      </w:r>
      <w:r w:rsidRPr="00F12A20">
        <w:rPr>
          <w:rFonts w:ascii="Arial" w:hAnsi="Arial" w:cs="Arial"/>
          <w:szCs w:val="24"/>
        </w:rPr>
        <w:tab/>
      </w:r>
      <w:r w:rsidRPr="005621D4">
        <w:rPr>
          <w:rFonts w:ascii="Arial" w:hAnsi="Arial" w:cs="Arial"/>
          <w:b/>
          <w:bCs/>
          <w:szCs w:val="24"/>
        </w:rPr>
        <w:t>Additional flexible hours, inclusive of non-traditional and weekend hours, to meet the needs of those served?</w:t>
      </w:r>
      <w:r w:rsidRPr="00F12A20">
        <w:rPr>
          <w:rFonts w:ascii="Arial" w:hAnsi="Arial" w:cs="Arial"/>
          <w:b/>
          <w:bCs/>
          <w:szCs w:val="24"/>
        </w:rPr>
        <w:t xml:space="preserve"> </w:t>
      </w:r>
    </w:p>
    <w:p w14:paraId="4137D292" w14:textId="45BD1B40" w:rsidR="00E01CEC" w:rsidRPr="00F12A20" w:rsidRDefault="00E01CEC" w:rsidP="00D368D8">
      <w:pPr>
        <w:ind w:left="720" w:hanging="720"/>
        <w:rPr>
          <w:rFonts w:ascii="Arial" w:hAnsi="Arial" w:cs="Arial"/>
          <w:szCs w:val="24"/>
        </w:rPr>
      </w:pPr>
    </w:p>
    <w:p w14:paraId="02CB4989" w14:textId="7F859DA3" w:rsidR="00E01CEC" w:rsidRPr="00F12A20" w:rsidRDefault="00E01CEC" w:rsidP="00D368D8">
      <w:pPr>
        <w:ind w:left="720" w:hanging="720"/>
        <w:rPr>
          <w:rFonts w:ascii="Arial" w:hAnsi="Arial" w:cs="Arial"/>
          <w:szCs w:val="24"/>
        </w:rPr>
      </w:pPr>
      <w:r w:rsidRPr="00F12A20">
        <w:rPr>
          <w:rFonts w:ascii="Arial" w:hAnsi="Arial" w:cs="Arial"/>
          <w:szCs w:val="24"/>
        </w:rPr>
        <w:tab/>
        <w:t>Yes.</w:t>
      </w:r>
    </w:p>
    <w:p w14:paraId="06D4E266" w14:textId="4BEE2E37" w:rsidR="004662BA" w:rsidRPr="00F12A20" w:rsidRDefault="004662BA" w:rsidP="004662BA">
      <w:pPr>
        <w:ind w:left="720" w:hanging="720"/>
        <w:jc w:val="both"/>
        <w:rPr>
          <w:rFonts w:ascii="Arial" w:hAnsi="Arial" w:cs="Arial"/>
          <w:szCs w:val="24"/>
        </w:rPr>
      </w:pPr>
    </w:p>
    <w:p w14:paraId="405C4325" w14:textId="2BC4DD75" w:rsidR="00FE2FA5" w:rsidRPr="00F12A20" w:rsidRDefault="004662BA" w:rsidP="00D368D8">
      <w:pPr>
        <w:ind w:left="720" w:hanging="720"/>
        <w:jc w:val="both"/>
        <w:rPr>
          <w:rFonts w:ascii="Arial" w:hAnsi="Arial" w:cs="Arial"/>
          <w:szCs w:val="24"/>
        </w:rPr>
      </w:pPr>
      <w:r w:rsidRPr="00F12A20">
        <w:rPr>
          <w:rFonts w:ascii="Arial" w:hAnsi="Arial" w:cs="Arial"/>
          <w:szCs w:val="24"/>
        </w:rPr>
        <w:t xml:space="preserve">7) </w:t>
      </w:r>
      <w:r w:rsidRPr="00F12A20">
        <w:rPr>
          <w:rFonts w:ascii="Arial" w:hAnsi="Arial" w:cs="Arial"/>
          <w:szCs w:val="24"/>
        </w:rPr>
        <w:tab/>
      </w:r>
      <w:r w:rsidRPr="005621D4">
        <w:rPr>
          <w:rFonts w:ascii="Arial" w:hAnsi="Arial" w:cs="Arial"/>
          <w:b/>
          <w:bCs/>
          <w:szCs w:val="24"/>
        </w:rPr>
        <w:t>The language services (if other than English) this program initiative is required to provide:</w:t>
      </w:r>
      <w:r w:rsidRPr="00F12A20">
        <w:rPr>
          <w:rFonts w:ascii="Arial" w:hAnsi="Arial" w:cs="Arial"/>
          <w:szCs w:val="24"/>
        </w:rPr>
        <w:t xml:space="preserve">  </w:t>
      </w:r>
    </w:p>
    <w:p w14:paraId="3A70A041" w14:textId="7511CA31" w:rsidR="00E01CEC" w:rsidRPr="00F12A20" w:rsidRDefault="00E01CEC" w:rsidP="00D368D8">
      <w:pPr>
        <w:ind w:left="720" w:hanging="720"/>
        <w:jc w:val="both"/>
        <w:rPr>
          <w:rFonts w:ascii="Arial" w:hAnsi="Arial" w:cs="Arial"/>
          <w:szCs w:val="24"/>
        </w:rPr>
      </w:pPr>
    </w:p>
    <w:p w14:paraId="1E160857" w14:textId="0B1437B9" w:rsidR="00E01CEC" w:rsidRPr="00F12A20" w:rsidRDefault="00315377" w:rsidP="00E01CEC">
      <w:pPr>
        <w:ind w:left="720"/>
        <w:jc w:val="both"/>
        <w:rPr>
          <w:rFonts w:ascii="Arial" w:hAnsi="Arial" w:cs="Arial"/>
          <w:szCs w:val="24"/>
        </w:rPr>
      </w:pPr>
      <w:r w:rsidRPr="00AD4D4F">
        <w:rPr>
          <w:rFonts w:ascii="Arial" w:hAnsi="Arial" w:cs="Arial"/>
          <w:szCs w:val="24"/>
        </w:rPr>
        <w:t>The</w:t>
      </w:r>
      <w:r w:rsidRPr="009B65E6">
        <w:rPr>
          <w:rFonts w:ascii="Arial" w:hAnsi="Arial" w:cs="Arial"/>
          <w:szCs w:val="24"/>
        </w:rPr>
        <w:t xml:space="preserve"> co</w:t>
      </w:r>
      <w:r w:rsidRPr="00F12A20">
        <w:rPr>
          <w:rFonts w:ascii="Arial" w:hAnsi="Arial" w:cs="Arial"/>
          <w:szCs w:val="24"/>
        </w:rPr>
        <w:t>ntractor’s</w:t>
      </w:r>
      <w:r w:rsidR="00E01CEC" w:rsidRPr="00F12A20">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F12A20" w:rsidRDefault="00007F6F" w:rsidP="00D368D8">
      <w:pPr>
        <w:ind w:left="720" w:hanging="720"/>
        <w:jc w:val="both"/>
        <w:rPr>
          <w:rFonts w:ascii="Arial" w:hAnsi="Arial" w:cs="Arial"/>
          <w:szCs w:val="24"/>
        </w:rPr>
      </w:pPr>
    </w:p>
    <w:p w14:paraId="3F3804A7" w14:textId="78F6BE4B" w:rsidR="004662BA" w:rsidRPr="00F12A20" w:rsidRDefault="004662BA" w:rsidP="004662BA">
      <w:pPr>
        <w:ind w:left="720" w:hanging="720"/>
        <w:jc w:val="both"/>
        <w:rPr>
          <w:rFonts w:ascii="Arial" w:hAnsi="Arial" w:cs="Arial"/>
          <w:szCs w:val="24"/>
        </w:rPr>
      </w:pPr>
      <w:r w:rsidRPr="00F12A20">
        <w:rPr>
          <w:rFonts w:ascii="Arial" w:hAnsi="Arial" w:cs="Arial"/>
          <w:szCs w:val="24"/>
        </w:rPr>
        <w:t>8)</w:t>
      </w:r>
      <w:r w:rsidRPr="00F12A20">
        <w:rPr>
          <w:rFonts w:ascii="Arial" w:hAnsi="Arial" w:cs="Arial"/>
          <w:szCs w:val="24"/>
        </w:rPr>
        <w:tab/>
      </w:r>
      <w:r w:rsidRPr="005621D4">
        <w:rPr>
          <w:rFonts w:ascii="Arial" w:hAnsi="Arial" w:cs="Arial"/>
          <w:b/>
          <w:bCs/>
          <w:szCs w:val="24"/>
        </w:rPr>
        <w:t>The transportation this program initiative is required to provide:</w:t>
      </w:r>
      <w:r w:rsidRPr="00F12A20">
        <w:rPr>
          <w:rFonts w:ascii="Arial" w:hAnsi="Arial" w:cs="Arial"/>
          <w:b/>
          <w:bCs/>
          <w:szCs w:val="24"/>
        </w:rPr>
        <w:t xml:space="preserve">  </w:t>
      </w:r>
    </w:p>
    <w:p w14:paraId="1DAE32E8" w14:textId="11C8DBBF" w:rsidR="00FE2FA5" w:rsidRPr="00F12A20" w:rsidRDefault="00E01CEC" w:rsidP="004662BA">
      <w:pPr>
        <w:ind w:left="720" w:hanging="720"/>
        <w:jc w:val="both"/>
        <w:rPr>
          <w:rFonts w:ascii="Arial" w:hAnsi="Arial" w:cs="Arial"/>
          <w:szCs w:val="24"/>
        </w:rPr>
      </w:pPr>
      <w:r w:rsidRPr="00F12A20">
        <w:rPr>
          <w:rFonts w:ascii="Arial" w:hAnsi="Arial" w:cs="Arial"/>
          <w:szCs w:val="24"/>
        </w:rPr>
        <w:tab/>
      </w:r>
    </w:p>
    <w:p w14:paraId="61A2D86B" w14:textId="3250A043" w:rsidR="00E01CEC" w:rsidRDefault="008C028D" w:rsidP="008C028D">
      <w:pPr>
        <w:ind w:left="720"/>
        <w:jc w:val="both"/>
        <w:rPr>
          <w:rFonts w:ascii="Arial" w:hAnsi="Arial" w:cs="Arial"/>
          <w:szCs w:val="24"/>
        </w:rPr>
      </w:pPr>
      <w:r w:rsidRPr="00AD4D4F">
        <w:rPr>
          <w:rFonts w:ascii="Arial" w:hAnsi="Arial" w:cs="Arial"/>
          <w:szCs w:val="24"/>
        </w:rPr>
        <w:t>Provider</w:t>
      </w:r>
      <w:r w:rsidR="00680AAC" w:rsidRPr="00AD4D4F">
        <w:rPr>
          <w:rFonts w:ascii="Arial" w:hAnsi="Arial" w:cs="Arial"/>
          <w:szCs w:val="24"/>
        </w:rPr>
        <w:t xml:space="preserve">s are </w:t>
      </w:r>
      <w:r w:rsidRPr="00AD4D4F">
        <w:rPr>
          <w:rFonts w:ascii="Arial" w:hAnsi="Arial" w:cs="Arial"/>
          <w:szCs w:val="24"/>
        </w:rPr>
        <w:t>responsible for providing</w:t>
      </w:r>
      <w:r w:rsidR="009844CA" w:rsidRPr="00AD4D4F">
        <w:rPr>
          <w:rFonts w:ascii="Arial" w:hAnsi="Arial" w:cs="Arial"/>
          <w:szCs w:val="24"/>
        </w:rPr>
        <w:t xml:space="preserve">, or assist families in securing, </w:t>
      </w:r>
      <w:r w:rsidRPr="00AD4D4F">
        <w:rPr>
          <w:rFonts w:ascii="Arial" w:hAnsi="Arial" w:cs="Arial"/>
          <w:szCs w:val="24"/>
        </w:rPr>
        <w:t>limited non-emergency transportation</w:t>
      </w:r>
      <w:r w:rsidR="00D450B8" w:rsidRPr="00AD4D4F">
        <w:rPr>
          <w:rFonts w:ascii="Arial" w:hAnsi="Arial" w:cs="Arial"/>
          <w:szCs w:val="24"/>
        </w:rPr>
        <w:t xml:space="preserve"> with the goal of accessing concrete support services required to meet the family’s immediate needs and mee their service goals.</w:t>
      </w:r>
    </w:p>
    <w:p w14:paraId="365F4F7A" w14:textId="77777777" w:rsidR="008C028D" w:rsidRPr="00F12A20" w:rsidRDefault="008C028D" w:rsidP="008C028D">
      <w:pPr>
        <w:ind w:left="720"/>
        <w:jc w:val="both"/>
        <w:rPr>
          <w:rFonts w:ascii="Arial" w:hAnsi="Arial" w:cs="Arial"/>
          <w:szCs w:val="24"/>
        </w:rPr>
      </w:pPr>
    </w:p>
    <w:p w14:paraId="6083DF97" w14:textId="7B4264CE" w:rsidR="00D368D8" w:rsidRPr="00F12A20" w:rsidRDefault="004662BA" w:rsidP="00D368D8">
      <w:pPr>
        <w:ind w:left="720" w:hanging="720"/>
        <w:jc w:val="both"/>
        <w:rPr>
          <w:rFonts w:ascii="Arial" w:hAnsi="Arial" w:cs="Arial"/>
          <w:b/>
          <w:bCs/>
          <w:szCs w:val="24"/>
        </w:rPr>
      </w:pPr>
      <w:r w:rsidRPr="00F12A20">
        <w:rPr>
          <w:rFonts w:ascii="Arial" w:hAnsi="Arial" w:cs="Arial"/>
          <w:szCs w:val="24"/>
        </w:rPr>
        <w:t>9)</w:t>
      </w:r>
      <w:r w:rsidRPr="00F12A20">
        <w:rPr>
          <w:rFonts w:ascii="Arial" w:hAnsi="Arial" w:cs="Arial"/>
          <w:szCs w:val="24"/>
        </w:rPr>
        <w:tab/>
      </w:r>
      <w:r w:rsidRPr="005621D4">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F12A20">
        <w:rPr>
          <w:rFonts w:ascii="Arial" w:hAnsi="Arial" w:cs="Arial"/>
          <w:b/>
          <w:bCs/>
          <w:szCs w:val="24"/>
        </w:rPr>
        <w:t xml:space="preserve"> </w:t>
      </w:r>
    </w:p>
    <w:p w14:paraId="3D2231FD" w14:textId="29EBC334" w:rsidR="00E01CEC" w:rsidRPr="00F12A20" w:rsidRDefault="00E01CEC" w:rsidP="00D368D8">
      <w:pPr>
        <w:ind w:left="720" w:hanging="720"/>
        <w:jc w:val="both"/>
        <w:rPr>
          <w:rFonts w:ascii="Arial" w:hAnsi="Arial" w:cs="Arial"/>
          <w:b/>
          <w:bCs/>
          <w:szCs w:val="24"/>
        </w:rPr>
      </w:pPr>
    </w:p>
    <w:p w14:paraId="6108A004" w14:textId="068E4624" w:rsidR="00E01CEC" w:rsidRPr="00F12A20" w:rsidRDefault="00E01CEC" w:rsidP="00E01CEC">
      <w:pPr>
        <w:ind w:left="720"/>
        <w:jc w:val="both"/>
        <w:rPr>
          <w:rFonts w:ascii="Arial" w:hAnsi="Arial" w:cs="Arial"/>
          <w:szCs w:val="24"/>
        </w:rPr>
      </w:pPr>
      <w:r w:rsidRPr="00F12A20">
        <w:rPr>
          <w:rFonts w:ascii="Arial" w:hAnsi="Arial" w:cs="Arial"/>
          <w:szCs w:val="24"/>
        </w:rPr>
        <w:t>The primary role of KFT staff is to:</w:t>
      </w:r>
    </w:p>
    <w:p w14:paraId="22EFA534" w14:textId="77777777" w:rsidR="00E01CEC" w:rsidRPr="00F12A20" w:rsidRDefault="00E01CEC" w:rsidP="00E01CEC">
      <w:pPr>
        <w:ind w:left="720" w:hanging="720"/>
        <w:jc w:val="both"/>
        <w:rPr>
          <w:rFonts w:ascii="Arial" w:hAnsi="Arial" w:cs="Arial"/>
          <w:szCs w:val="24"/>
        </w:rPr>
      </w:pPr>
    </w:p>
    <w:p w14:paraId="5EA17702" w14:textId="77777777" w:rsidR="00E01CEC" w:rsidRPr="00F12A20" w:rsidRDefault="00E01CEC" w:rsidP="00BE3F21">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F12A20" w:rsidRDefault="00E01CEC" w:rsidP="00BE3F21">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Work with the family to develop an integrated case plan that includes housing needs as well as other services needed by the family.</w:t>
      </w:r>
    </w:p>
    <w:p w14:paraId="2EFD9487" w14:textId="77777777" w:rsidR="00E01CEC" w:rsidRPr="00F12A20" w:rsidRDefault="00E01CEC" w:rsidP="00BE3F21">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Ensure housing retention and improve housing stability among families as a platform for ongoing engagement and family stability.</w:t>
      </w:r>
    </w:p>
    <w:p w14:paraId="5137CD31" w14:textId="77777777" w:rsidR="00E01CEC" w:rsidRPr="00F12A20" w:rsidRDefault="00E01CEC" w:rsidP="00BE3F21">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F12A20" w:rsidRDefault="00E01CEC" w:rsidP="00BE3F21">
      <w:pPr>
        <w:ind w:left="1440" w:hanging="720"/>
        <w:jc w:val="both"/>
        <w:rPr>
          <w:rFonts w:ascii="Arial" w:hAnsi="Arial" w:cs="Arial"/>
          <w:szCs w:val="24"/>
        </w:rPr>
      </w:pPr>
      <w:r w:rsidRPr="00F12A20">
        <w:rPr>
          <w:rFonts w:ascii="Arial" w:hAnsi="Arial" w:cs="Arial"/>
          <w:szCs w:val="24"/>
        </w:rPr>
        <w:lastRenderedPageBreak/>
        <w:t>•</w:t>
      </w:r>
      <w:r w:rsidRPr="00F12A20">
        <w:rPr>
          <w:rFonts w:ascii="Arial" w:hAnsi="Arial" w:cs="Arial"/>
          <w:szCs w:val="24"/>
        </w:rPr>
        <w:tab/>
        <w:t>Build a network of support within the program and among tenants that focuses on trust, well-being, and social/community integration.</w:t>
      </w:r>
    </w:p>
    <w:p w14:paraId="02F3655E" w14:textId="77777777" w:rsidR="00BE3F21" w:rsidRDefault="00E01CEC" w:rsidP="00E01CEC">
      <w:pPr>
        <w:ind w:left="720"/>
        <w:jc w:val="both"/>
        <w:rPr>
          <w:rFonts w:ascii="Arial" w:hAnsi="Arial" w:cs="Arial"/>
          <w:szCs w:val="24"/>
        </w:rPr>
      </w:pPr>
      <w:r w:rsidRPr="00F12A20">
        <w:rPr>
          <w:rFonts w:ascii="Arial" w:hAnsi="Arial" w:cs="Arial"/>
          <w:szCs w:val="24"/>
        </w:rPr>
        <w:t>•</w:t>
      </w:r>
      <w:r w:rsidRPr="00F12A20">
        <w:rPr>
          <w:rFonts w:ascii="Arial" w:hAnsi="Arial" w:cs="Arial"/>
          <w:szCs w:val="24"/>
        </w:rPr>
        <w:tab/>
        <w:t>Advocate on behalf of parents and children to ensure they understand the</w:t>
      </w:r>
    </w:p>
    <w:p w14:paraId="5D822960" w14:textId="66DD10DF" w:rsidR="00E01CEC" w:rsidRPr="00F12A20" w:rsidRDefault="00BE3F21" w:rsidP="00BE3F21">
      <w:pPr>
        <w:ind w:left="1440"/>
        <w:jc w:val="both"/>
        <w:rPr>
          <w:rFonts w:ascii="Arial" w:hAnsi="Arial" w:cs="Arial"/>
          <w:szCs w:val="24"/>
        </w:rPr>
      </w:pPr>
      <w:r>
        <w:rPr>
          <w:rFonts w:ascii="Arial" w:hAnsi="Arial" w:cs="Arial"/>
          <w:szCs w:val="24"/>
        </w:rPr>
        <w:t>r</w:t>
      </w:r>
      <w:r w:rsidR="00E01CEC" w:rsidRPr="00F12A20">
        <w:rPr>
          <w:rFonts w:ascii="Arial" w:hAnsi="Arial" w:cs="Arial"/>
          <w:szCs w:val="24"/>
        </w:rPr>
        <w:t xml:space="preserve">equirements of the social services in which they are engaged and facilitate access to public benefits available to them.  </w:t>
      </w:r>
    </w:p>
    <w:p w14:paraId="657A2861" w14:textId="77777777" w:rsidR="00E01CEC" w:rsidRPr="00F12A20" w:rsidRDefault="00E01CEC" w:rsidP="00BE3F21">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F12A20" w:rsidRDefault="00E01CEC" w:rsidP="00BE3F21">
      <w:pPr>
        <w:ind w:left="1440" w:hanging="720"/>
        <w:jc w:val="both"/>
        <w:rPr>
          <w:rFonts w:ascii="Arial" w:hAnsi="Arial" w:cs="Arial"/>
          <w:szCs w:val="24"/>
        </w:rPr>
      </w:pPr>
      <w:r w:rsidRPr="00F12A20">
        <w:rPr>
          <w:rFonts w:ascii="Arial" w:hAnsi="Arial" w:cs="Arial"/>
          <w:szCs w:val="24"/>
        </w:rPr>
        <w:t>•</w:t>
      </w:r>
      <w:r w:rsidRPr="00F12A20">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F12A20" w:rsidRDefault="00E01CEC" w:rsidP="00E01CEC">
      <w:pPr>
        <w:ind w:left="720" w:hanging="720"/>
        <w:jc w:val="both"/>
        <w:rPr>
          <w:rFonts w:ascii="Arial" w:hAnsi="Arial" w:cs="Arial"/>
          <w:szCs w:val="24"/>
        </w:rPr>
      </w:pPr>
    </w:p>
    <w:p w14:paraId="3F43BE39" w14:textId="2A8933D8" w:rsidR="00E01CEC" w:rsidRPr="00F12A20" w:rsidRDefault="00E01CEC" w:rsidP="00E01CEC">
      <w:pPr>
        <w:ind w:left="720"/>
        <w:jc w:val="both"/>
        <w:rPr>
          <w:rFonts w:ascii="Arial" w:hAnsi="Arial" w:cs="Arial"/>
          <w:szCs w:val="24"/>
        </w:rPr>
      </w:pPr>
      <w:r w:rsidRPr="00F12A20">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F12A20">
        <w:rPr>
          <w:rFonts w:ascii="Arial" w:hAnsi="Arial" w:cs="Arial"/>
          <w:szCs w:val="24"/>
        </w:rPr>
        <w:t xml:space="preserve">the contractor shall </w:t>
      </w:r>
      <w:r w:rsidRPr="00F12A20">
        <w:rPr>
          <w:rFonts w:ascii="Arial" w:hAnsi="Arial" w:cs="Arial"/>
          <w:szCs w:val="24"/>
        </w:rPr>
        <w:t>develop and utilize interdisciplinary teams to work with families.  The team is a source for information, understanding, consultation, joint practice, and accountability. Each member of the team should bring a variety of skills, life experiences, and perspectives.</w:t>
      </w:r>
    </w:p>
    <w:p w14:paraId="24E555F1" w14:textId="77777777" w:rsidR="00E01CEC" w:rsidRPr="00F12A20" w:rsidRDefault="00E01CEC" w:rsidP="00E01CEC">
      <w:pPr>
        <w:ind w:left="720" w:hanging="720"/>
        <w:jc w:val="both"/>
        <w:rPr>
          <w:rFonts w:ascii="Arial" w:hAnsi="Arial" w:cs="Arial"/>
          <w:szCs w:val="24"/>
        </w:rPr>
      </w:pPr>
    </w:p>
    <w:p w14:paraId="505821EA" w14:textId="77777777" w:rsidR="00431A4F" w:rsidRPr="00431A4F" w:rsidRDefault="00431A4F" w:rsidP="00431A4F">
      <w:pPr>
        <w:ind w:firstLine="720"/>
        <w:jc w:val="both"/>
        <w:rPr>
          <w:rFonts w:ascii="Arial" w:hAnsi="Arial" w:cs="Arial"/>
          <w:b/>
          <w:bCs/>
          <w:szCs w:val="24"/>
          <w:u w:val="single"/>
        </w:rPr>
      </w:pPr>
      <w:r w:rsidRPr="00431A4F">
        <w:rPr>
          <w:rFonts w:ascii="Arial" w:hAnsi="Arial" w:cs="Arial"/>
          <w:b/>
          <w:bCs/>
          <w:szCs w:val="24"/>
          <w:u w:val="single"/>
        </w:rPr>
        <w:t>Core NJ KFT Staffing Roles</w:t>
      </w:r>
    </w:p>
    <w:p w14:paraId="6EB81ECB" w14:textId="778F5260" w:rsidR="00E26587" w:rsidRDefault="00E01CEC" w:rsidP="00431A4F">
      <w:pPr>
        <w:ind w:left="720"/>
        <w:jc w:val="both"/>
        <w:rPr>
          <w:rFonts w:ascii="Arial" w:hAnsi="Arial" w:cs="Arial"/>
          <w:szCs w:val="24"/>
        </w:rPr>
      </w:pPr>
      <w:r w:rsidRPr="00F12A20">
        <w:rPr>
          <w:rFonts w:ascii="Arial" w:hAnsi="Arial" w:cs="Arial"/>
          <w:szCs w:val="24"/>
        </w:rPr>
        <w:t xml:space="preserve">Staffing needs to be reflective of the individuals to be served in the proposed program and </w:t>
      </w:r>
      <w:r w:rsidR="0029608F">
        <w:rPr>
          <w:rFonts w:ascii="Arial" w:hAnsi="Arial" w:cs="Arial"/>
          <w:szCs w:val="24"/>
        </w:rPr>
        <w:t xml:space="preserve">should include the following core staffing roles: </w:t>
      </w:r>
    </w:p>
    <w:p w14:paraId="6E51A01C" w14:textId="497EE172" w:rsidR="00431A4F" w:rsidRDefault="00E26587" w:rsidP="00DB17BE">
      <w:pPr>
        <w:pStyle w:val="ListParagraph"/>
        <w:numPr>
          <w:ilvl w:val="0"/>
          <w:numId w:val="22"/>
        </w:numPr>
        <w:jc w:val="both"/>
        <w:rPr>
          <w:rFonts w:ascii="Arial" w:hAnsi="Arial" w:cs="Arial"/>
          <w:szCs w:val="24"/>
        </w:rPr>
      </w:pPr>
      <w:r w:rsidRPr="00E26587">
        <w:rPr>
          <w:rFonts w:ascii="Arial" w:hAnsi="Arial" w:cs="Arial"/>
          <w:szCs w:val="24"/>
        </w:rPr>
        <w:t>Direct ser</w:t>
      </w:r>
      <w:r w:rsidR="00431A4F">
        <w:rPr>
          <w:rFonts w:ascii="Arial" w:hAnsi="Arial" w:cs="Arial"/>
          <w:szCs w:val="24"/>
        </w:rPr>
        <w:t>vice</w:t>
      </w:r>
    </w:p>
    <w:p w14:paraId="7583FF7A" w14:textId="77777777" w:rsidR="00431A4F" w:rsidRDefault="00E26587" w:rsidP="00DB17BE">
      <w:pPr>
        <w:pStyle w:val="ListParagraph"/>
        <w:numPr>
          <w:ilvl w:val="1"/>
          <w:numId w:val="22"/>
        </w:numPr>
        <w:jc w:val="both"/>
        <w:rPr>
          <w:rFonts w:ascii="Arial" w:hAnsi="Arial" w:cs="Arial"/>
          <w:szCs w:val="24"/>
        </w:rPr>
      </w:pPr>
      <w:r w:rsidRPr="00E26587">
        <w:rPr>
          <w:rFonts w:ascii="Arial" w:hAnsi="Arial" w:cs="Arial"/>
          <w:szCs w:val="24"/>
        </w:rPr>
        <w:t>NJ KFT Practitioners (</w:t>
      </w:r>
      <w:r w:rsidR="00431A4F">
        <w:rPr>
          <w:rFonts w:ascii="Arial" w:hAnsi="Arial" w:cs="Arial"/>
          <w:szCs w:val="24"/>
        </w:rPr>
        <w:t xml:space="preserve">Case Manager, </w:t>
      </w:r>
      <w:r w:rsidRPr="00E26587">
        <w:rPr>
          <w:rFonts w:ascii="Arial" w:hAnsi="Arial" w:cs="Arial"/>
          <w:szCs w:val="24"/>
        </w:rPr>
        <w:t>Housing Specialists and Employment Specialists</w:t>
      </w:r>
      <w:r w:rsidR="00431A4F">
        <w:rPr>
          <w:rFonts w:ascii="Arial" w:hAnsi="Arial" w:cs="Arial"/>
          <w:szCs w:val="24"/>
        </w:rPr>
        <w:t xml:space="preserve">, </w:t>
      </w:r>
      <w:r w:rsidR="00431A4F" w:rsidRPr="00431A4F">
        <w:rPr>
          <w:rFonts w:ascii="Arial" w:hAnsi="Arial" w:cs="Arial"/>
          <w:i/>
          <w:iCs/>
          <w:szCs w:val="24"/>
        </w:rPr>
        <w:t>as applicable</w:t>
      </w:r>
      <w:r w:rsidRPr="00E26587">
        <w:rPr>
          <w:rFonts w:ascii="Arial" w:hAnsi="Arial" w:cs="Arial"/>
          <w:szCs w:val="24"/>
        </w:rPr>
        <w:t>)</w:t>
      </w:r>
    </w:p>
    <w:p w14:paraId="47FF0208" w14:textId="63ECD87D" w:rsidR="00E26587" w:rsidRDefault="00E26587" w:rsidP="00DB17BE">
      <w:pPr>
        <w:pStyle w:val="ListParagraph"/>
        <w:numPr>
          <w:ilvl w:val="1"/>
          <w:numId w:val="22"/>
        </w:numPr>
        <w:jc w:val="both"/>
        <w:rPr>
          <w:rFonts w:ascii="Arial" w:hAnsi="Arial" w:cs="Arial"/>
          <w:szCs w:val="24"/>
        </w:rPr>
      </w:pPr>
      <w:r w:rsidRPr="00E26587">
        <w:rPr>
          <w:rFonts w:ascii="Arial" w:hAnsi="Arial" w:cs="Arial"/>
          <w:szCs w:val="24"/>
        </w:rPr>
        <w:t>NJ KFT Clinicians</w:t>
      </w:r>
    </w:p>
    <w:p w14:paraId="12F82FD0" w14:textId="2E6E708F" w:rsidR="00431A4F" w:rsidRDefault="00E26587" w:rsidP="00DB17BE">
      <w:pPr>
        <w:pStyle w:val="ListParagraph"/>
        <w:numPr>
          <w:ilvl w:val="0"/>
          <w:numId w:val="22"/>
        </w:numPr>
        <w:jc w:val="both"/>
        <w:rPr>
          <w:rFonts w:ascii="Arial" w:hAnsi="Arial" w:cs="Arial"/>
          <w:szCs w:val="24"/>
        </w:rPr>
      </w:pPr>
      <w:r w:rsidRPr="00E26587">
        <w:rPr>
          <w:rFonts w:ascii="Arial" w:hAnsi="Arial" w:cs="Arial"/>
          <w:szCs w:val="24"/>
        </w:rPr>
        <w:t>Indirect</w:t>
      </w:r>
      <w:r w:rsidR="00431A4F">
        <w:rPr>
          <w:rFonts w:ascii="Arial" w:hAnsi="Arial" w:cs="Arial"/>
          <w:szCs w:val="24"/>
        </w:rPr>
        <w:t xml:space="preserve"> service</w:t>
      </w:r>
    </w:p>
    <w:p w14:paraId="7B13AD57" w14:textId="2FA7E449" w:rsidR="00E649E5" w:rsidRDefault="00E26587" w:rsidP="00DB17BE">
      <w:pPr>
        <w:pStyle w:val="ListParagraph"/>
        <w:numPr>
          <w:ilvl w:val="1"/>
          <w:numId w:val="22"/>
        </w:numPr>
        <w:jc w:val="both"/>
        <w:rPr>
          <w:rFonts w:ascii="Arial" w:hAnsi="Arial" w:cs="Arial"/>
          <w:szCs w:val="24"/>
        </w:rPr>
      </w:pPr>
      <w:r w:rsidRPr="00E26587">
        <w:rPr>
          <w:rFonts w:ascii="Arial" w:hAnsi="Arial" w:cs="Arial"/>
          <w:szCs w:val="24"/>
        </w:rPr>
        <w:t>NJ KFT Program Managers (Supervisors, Managers, or Program Directors)</w:t>
      </w:r>
    </w:p>
    <w:p w14:paraId="0D456F66" w14:textId="77777777" w:rsidR="00E649E5" w:rsidRPr="00E649E5" w:rsidRDefault="00E649E5" w:rsidP="00E649E5">
      <w:pPr>
        <w:ind w:left="1147"/>
        <w:jc w:val="both"/>
        <w:rPr>
          <w:rFonts w:ascii="Arial" w:hAnsi="Arial" w:cs="Arial"/>
          <w:szCs w:val="24"/>
        </w:rPr>
      </w:pPr>
    </w:p>
    <w:p w14:paraId="4018AD3D" w14:textId="0B56697D" w:rsidR="00E01CEC" w:rsidRDefault="00E26587" w:rsidP="00E01CEC">
      <w:pPr>
        <w:ind w:left="720"/>
        <w:jc w:val="both"/>
        <w:rPr>
          <w:rFonts w:ascii="Arial" w:hAnsi="Arial" w:cs="Arial"/>
          <w:szCs w:val="24"/>
        </w:rPr>
      </w:pPr>
      <w:r w:rsidRPr="00E649E5">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Pr>
          <w:rFonts w:ascii="Arial" w:hAnsi="Arial" w:cs="Arial"/>
          <w:szCs w:val="24"/>
        </w:rPr>
        <w:t xml:space="preserve"> All NJ </w:t>
      </w:r>
      <w:r w:rsidR="00E01CEC" w:rsidRPr="00F12A20">
        <w:rPr>
          <w:rFonts w:ascii="Arial" w:hAnsi="Arial" w:cs="Arial"/>
          <w:szCs w:val="24"/>
        </w:rPr>
        <w:t xml:space="preserve">KFT staff must adopt a “whatever it takes” approach to be seen as a true source of support for the families.  </w:t>
      </w:r>
    </w:p>
    <w:p w14:paraId="14090DE0" w14:textId="77777777" w:rsidR="00F957A1" w:rsidRDefault="00F957A1" w:rsidP="00E01CEC">
      <w:pPr>
        <w:ind w:left="720"/>
        <w:jc w:val="both"/>
        <w:rPr>
          <w:rFonts w:ascii="Arial" w:hAnsi="Arial" w:cs="Arial"/>
          <w:szCs w:val="24"/>
        </w:rPr>
      </w:pPr>
    </w:p>
    <w:p w14:paraId="74417774" w14:textId="0C9F7DE6" w:rsidR="00F957A1" w:rsidRPr="009B65E6" w:rsidRDefault="00F957A1" w:rsidP="00E01CEC">
      <w:pPr>
        <w:ind w:left="720"/>
        <w:jc w:val="both"/>
        <w:rPr>
          <w:rFonts w:ascii="Arial" w:hAnsi="Arial" w:cs="Arial"/>
          <w:szCs w:val="24"/>
        </w:rPr>
      </w:pPr>
      <w:r w:rsidRPr="009B65E6">
        <w:rPr>
          <w:rFonts w:ascii="Arial" w:hAnsi="Arial" w:cs="Arial"/>
          <w:szCs w:val="24"/>
        </w:rPr>
        <w:t xml:space="preserve">Sample job </w:t>
      </w:r>
      <w:r w:rsidR="007441DF" w:rsidRPr="009B65E6">
        <w:rPr>
          <w:rFonts w:ascii="Arial" w:hAnsi="Arial" w:cs="Arial"/>
          <w:szCs w:val="24"/>
        </w:rPr>
        <w:t xml:space="preserve">descriptions, to include credentials, can be found in the NJ </w:t>
      </w:r>
      <w:hyperlink r:id="rId19" w:history="1">
        <w:r w:rsidR="009E4FC0" w:rsidRPr="00AD4D4F">
          <w:rPr>
            <w:rFonts w:ascii="Arial" w:hAnsi="Arial" w:cs="Arial"/>
            <w:color w:val="0000FF"/>
            <w:u w:val="single"/>
          </w:rPr>
          <w:t>KFT-Program-Manual.pdf</w:t>
        </w:r>
      </w:hyperlink>
      <w:r w:rsidR="007441DF" w:rsidRPr="009B65E6">
        <w:rPr>
          <w:rFonts w:ascii="Arial" w:hAnsi="Arial" w:cs="Arial"/>
          <w:szCs w:val="24"/>
        </w:rPr>
        <w:t>.</w:t>
      </w:r>
    </w:p>
    <w:p w14:paraId="54AC7E5A" w14:textId="0DBAE371" w:rsidR="00E01CEC" w:rsidRPr="00F12A20" w:rsidRDefault="00E01CEC" w:rsidP="00D368D8">
      <w:pPr>
        <w:ind w:left="720" w:hanging="720"/>
        <w:jc w:val="both"/>
        <w:rPr>
          <w:rFonts w:ascii="Arial" w:hAnsi="Arial" w:cs="Arial"/>
          <w:b/>
          <w:bCs/>
          <w:szCs w:val="24"/>
        </w:rPr>
      </w:pPr>
    </w:p>
    <w:p w14:paraId="66CE6949" w14:textId="2283439C" w:rsidR="00CA7C0F" w:rsidRPr="00F12A20" w:rsidRDefault="00CA7C0F" w:rsidP="00D368D8">
      <w:pPr>
        <w:ind w:left="720" w:hanging="720"/>
        <w:jc w:val="both"/>
        <w:rPr>
          <w:rFonts w:ascii="Arial" w:hAnsi="Arial" w:cs="Arial"/>
          <w:b/>
          <w:bCs/>
          <w:szCs w:val="24"/>
        </w:rPr>
      </w:pPr>
      <w:r w:rsidRPr="00F12A20">
        <w:rPr>
          <w:rFonts w:ascii="Arial" w:hAnsi="Arial" w:cs="Arial"/>
          <w:szCs w:val="24"/>
        </w:rPr>
        <w:t>10)</w:t>
      </w:r>
      <w:r w:rsidRPr="00F12A20">
        <w:rPr>
          <w:rFonts w:ascii="Arial" w:hAnsi="Arial" w:cs="Arial"/>
          <w:szCs w:val="24"/>
        </w:rPr>
        <w:tab/>
      </w:r>
      <w:r w:rsidRPr="00736B19">
        <w:rPr>
          <w:rFonts w:ascii="Arial" w:hAnsi="Arial" w:cs="Arial"/>
          <w:b/>
          <w:bCs/>
          <w:szCs w:val="24"/>
        </w:rPr>
        <w:t>The legislation and regulations relevant to this specific program, including any licensing regulations:</w:t>
      </w:r>
    </w:p>
    <w:p w14:paraId="20C583A7" w14:textId="42D93951" w:rsidR="00E01CEC" w:rsidRPr="00F12A20" w:rsidRDefault="00E01CEC" w:rsidP="00D368D8">
      <w:pPr>
        <w:ind w:left="720" w:hanging="720"/>
        <w:jc w:val="both"/>
        <w:rPr>
          <w:rFonts w:ascii="Arial" w:hAnsi="Arial" w:cs="Arial"/>
          <w:b/>
          <w:bCs/>
          <w:szCs w:val="24"/>
        </w:rPr>
      </w:pPr>
    </w:p>
    <w:p w14:paraId="5B48F533" w14:textId="1531A7B3" w:rsidR="00E01CEC" w:rsidRPr="00F12A20" w:rsidRDefault="0016114E" w:rsidP="00E01CEC">
      <w:pPr>
        <w:pStyle w:val="ListParagraph"/>
        <w:jc w:val="both"/>
        <w:rPr>
          <w:rFonts w:ascii="Arial" w:hAnsi="Arial" w:cs="Arial"/>
          <w:szCs w:val="24"/>
        </w:rPr>
      </w:pPr>
      <w:r w:rsidRPr="00F12A20">
        <w:rPr>
          <w:rFonts w:ascii="Arial" w:hAnsi="Arial" w:cs="Arial"/>
          <w:szCs w:val="24"/>
        </w:rPr>
        <w:lastRenderedPageBreak/>
        <w:t xml:space="preserve">The contractor </w:t>
      </w:r>
      <w:r w:rsidR="00E01CEC" w:rsidRPr="00F12A20">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F12A20" w:rsidRDefault="00E01CEC" w:rsidP="00E01CEC">
      <w:pPr>
        <w:pStyle w:val="ListParagraph"/>
        <w:jc w:val="both"/>
        <w:rPr>
          <w:rFonts w:ascii="Arial" w:hAnsi="Arial" w:cs="Arial"/>
          <w:szCs w:val="24"/>
        </w:rPr>
      </w:pPr>
      <w:r w:rsidRPr="00F12A20">
        <w:rPr>
          <w:rFonts w:ascii="Arial" w:hAnsi="Arial" w:cs="Arial"/>
          <w:szCs w:val="24"/>
        </w:rPr>
        <w:t xml:space="preserve">   </w:t>
      </w:r>
    </w:p>
    <w:p w14:paraId="7C55BC0B" w14:textId="2705FE2F" w:rsidR="00CA7C0F" w:rsidRPr="00736B19" w:rsidRDefault="00CA7C0F" w:rsidP="00DB17BE">
      <w:pPr>
        <w:pStyle w:val="ListParagraph"/>
        <w:numPr>
          <w:ilvl w:val="0"/>
          <w:numId w:val="6"/>
        </w:numPr>
        <w:jc w:val="both"/>
        <w:rPr>
          <w:rFonts w:ascii="Arial" w:hAnsi="Arial" w:cs="Arial"/>
          <w:b/>
          <w:bCs/>
          <w:szCs w:val="24"/>
        </w:rPr>
      </w:pPr>
      <w:r w:rsidRPr="00736B19">
        <w:rPr>
          <w:rFonts w:ascii="Arial" w:hAnsi="Arial" w:cs="Arial"/>
          <w:b/>
          <w:bCs/>
          <w:szCs w:val="24"/>
        </w:rPr>
        <w:t>The availability for electronic, telephone, or in-person conferencing this program initiative requires:</w:t>
      </w:r>
    </w:p>
    <w:p w14:paraId="2692B918" w14:textId="77777777" w:rsidR="00855F70" w:rsidRDefault="00855F70" w:rsidP="001D595E">
      <w:pPr>
        <w:ind w:left="720"/>
        <w:rPr>
          <w:rFonts w:ascii="Arial" w:hAnsi="Arial" w:cs="Arial"/>
          <w:szCs w:val="24"/>
        </w:rPr>
      </w:pPr>
    </w:p>
    <w:p w14:paraId="78272F2D" w14:textId="02BB01BE" w:rsidR="00855F70" w:rsidRDefault="00855F70" w:rsidP="00855F70">
      <w:pPr>
        <w:shd w:val="clear" w:color="auto" w:fill="FFFFFF"/>
        <w:ind w:left="720"/>
        <w:rPr>
          <w:rFonts w:ascii="Arial" w:hAnsi="Arial" w:cs="Arial"/>
          <w:szCs w:val="24"/>
        </w:rPr>
      </w:pPr>
      <w:r w:rsidRPr="00855F70">
        <w:rPr>
          <w:rFonts w:ascii="Arial" w:hAnsi="Arial" w:cs="Arial"/>
          <w:szCs w:val="24"/>
        </w:rPr>
        <w:t xml:space="preserve">OOH facilitates </w:t>
      </w:r>
      <w:r w:rsidR="00E11B92">
        <w:rPr>
          <w:rFonts w:ascii="Arial" w:hAnsi="Arial" w:cs="Arial"/>
          <w:szCs w:val="24"/>
        </w:rPr>
        <w:t xml:space="preserve">various </w:t>
      </w:r>
      <w:r w:rsidRPr="00855F70">
        <w:rPr>
          <w:rFonts w:ascii="Arial" w:hAnsi="Arial" w:cs="Arial"/>
          <w:szCs w:val="24"/>
        </w:rPr>
        <w:t xml:space="preserve">team meetings </w:t>
      </w:r>
      <w:r>
        <w:rPr>
          <w:rFonts w:ascii="Arial" w:hAnsi="Arial" w:cs="Arial"/>
          <w:szCs w:val="24"/>
        </w:rPr>
        <w:t xml:space="preserve">with </w:t>
      </w:r>
      <w:r w:rsidRPr="00855F70">
        <w:rPr>
          <w:rFonts w:ascii="Arial" w:hAnsi="Arial" w:cs="Arial"/>
          <w:szCs w:val="24"/>
        </w:rPr>
        <w:t xml:space="preserve">NJ KFT Providers. These includes individual and peer discussions that focus on emerging </w:t>
      </w:r>
      <w:r>
        <w:rPr>
          <w:rFonts w:ascii="Arial" w:hAnsi="Arial" w:cs="Arial"/>
          <w:szCs w:val="24"/>
        </w:rPr>
        <w:t xml:space="preserve">service </w:t>
      </w:r>
      <w:r w:rsidRPr="00855F70">
        <w:rPr>
          <w:rFonts w:ascii="Arial" w:hAnsi="Arial" w:cs="Arial"/>
          <w:szCs w:val="24"/>
        </w:rPr>
        <w:t>trends, program development, contracting and other functions related to program implementation</w:t>
      </w:r>
      <w:r w:rsidR="00E11B92">
        <w:rPr>
          <w:rFonts w:ascii="Arial" w:hAnsi="Arial" w:cs="Arial"/>
          <w:szCs w:val="24"/>
        </w:rPr>
        <w:t xml:space="preserve"> (data management, case consultations etc.)</w:t>
      </w:r>
    </w:p>
    <w:p w14:paraId="02B6E5A9" w14:textId="77777777" w:rsidR="00E96B1D" w:rsidRDefault="00E96B1D" w:rsidP="00855F70">
      <w:pPr>
        <w:shd w:val="clear" w:color="auto" w:fill="FFFFFF"/>
        <w:ind w:left="720"/>
        <w:rPr>
          <w:rFonts w:ascii="Arial" w:hAnsi="Arial" w:cs="Arial"/>
          <w:szCs w:val="24"/>
        </w:rPr>
      </w:pPr>
    </w:p>
    <w:p w14:paraId="0293B8DA" w14:textId="51B6D86E" w:rsidR="00855F70" w:rsidRPr="00F12A20" w:rsidRDefault="00E96B1D" w:rsidP="001D595E">
      <w:pPr>
        <w:ind w:left="720"/>
        <w:rPr>
          <w:rFonts w:ascii="Arial" w:hAnsi="Arial" w:cs="Arial"/>
          <w:szCs w:val="24"/>
        </w:rPr>
      </w:pPr>
      <w:r>
        <w:rPr>
          <w:rFonts w:ascii="Arial" w:hAnsi="Arial" w:cs="Arial"/>
          <w:szCs w:val="24"/>
        </w:rPr>
        <w:t>The Provider c</w:t>
      </w:r>
      <w:r w:rsidRPr="00F12A20">
        <w:rPr>
          <w:rFonts w:ascii="Arial" w:hAnsi="Arial" w:cs="Arial"/>
          <w:szCs w:val="24"/>
        </w:rPr>
        <w:t>onduct</w:t>
      </w:r>
      <w:r>
        <w:rPr>
          <w:rFonts w:ascii="Arial" w:hAnsi="Arial" w:cs="Arial"/>
          <w:szCs w:val="24"/>
        </w:rPr>
        <w:t>s</w:t>
      </w:r>
      <w:r w:rsidRPr="00F12A20">
        <w:rPr>
          <w:rFonts w:ascii="Arial" w:hAnsi="Arial" w:cs="Arial"/>
          <w:szCs w:val="24"/>
        </w:rPr>
        <w:t xml:space="preserve"> and participate</w:t>
      </w:r>
      <w:r>
        <w:rPr>
          <w:rFonts w:ascii="Arial" w:hAnsi="Arial" w:cs="Arial"/>
          <w:szCs w:val="24"/>
        </w:rPr>
        <w:t>s</w:t>
      </w:r>
      <w:r w:rsidRPr="00F12A20">
        <w:rPr>
          <w:rFonts w:ascii="Arial" w:hAnsi="Arial" w:cs="Arial"/>
          <w:szCs w:val="24"/>
        </w:rPr>
        <w:t xml:space="preserve"> in ongoing case conferences with CP&amp;P and other community providers to ensure coordinated planning for the family and an integration of services and resources.</w:t>
      </w:r>
    </w:p>
    <w:p w14:paraId="16B958E6" w14:textId="77777777" w:rsidR="00CA7C0F" w:rsidRPr="00F12A20" w:rsidRDefault="00CA7C0F" w:rsidP="00CA7C0F">
      <w:pPr>
        <w:ind w:left="720" w:hanging="720"/>
        <w:jc w:val="both"/>
        <w:rPr>
          <w:rFonts w:ascii="Arial" w:hAnsi="Arial" w:cs="Arial"/>
          <w:szCs w:val="24"/>
        </w:rPr>
      </w:pPr>
    </w:p>
    <w:p w14:paraId="5BCD980A" w14:textId="7C28C58A" w:rsidR="00CA7C0F" w:rsidRPr="00736B19" w:rsidRDefault="00CA7C0F" w:rsidP="00DB17BE">
      <w:pPr>
        <w:pStyle w:val="ListParagraph"/>
        <w:numPr>
          <w:ilvl w:val="0"/>
          <w:numId w:val="6"/>
        </w:numPr>
        <w:jc w:val="both"/>
        <w:rPr>
          <w:rFonts w:ascii="Arial" w:hAnsi="Arial" w:cs="Arial"/>
          <w:b/>
          <w:bCs/>
          <w:szCs w:val="24"/>
        </w:rPr>
      </w:pPr>
      <w:r w:rsidRPr="00736B19">
        <w:rPr>
          <w:rFonts w:ascii="Arial" w:hAnsi="Arial" w:cs="Arial"/>
          <w:b/>
          <w:bCs/>
          <w:szCs w:val="24"/>
        </w:rPr>
        <w:t>The required partnerships/collaborations with stakeholders that will contribute to the success of this initiative:</w:t>
      </w:r>
    </w:p>
    <w:p w14:paraId="4BDFC63C" w14:textId="798BF50A" w:rsidR="00CA7C0F" w:rsidRPr="00F12A20" w:rsidRDefault="00CA7C0F" w:rsidP="00CA7C0F">
      <w:pPr>
        <w:pStyle w:val="ListParagraph"/>
        <w:jc w:val="both"/>
        <w:rPr>
          <w:rFonts w:ascii="Arial" w:hAnsi="Arial" w:cs="Arial"/>
          <w:b/>
          <w:bCs/>
          <w:szCs w:val="24"/>
        </w:rPr>
      </w:pPr>
    </w:p>
    <w:p w14:paraId="470EC702" w14:textId="77777777" w:rsidR="004A6507" w:rsidRDefault="004A6507" w:rsidP="00CA7C0F">
      <w:pPr>
        <w:pStyle w:val="ListParagraph"/>
        <w:jc w:val="both"/>
        <w:rPr>
          <w:rFonts w:ascii="Arial" w:hAnsi="Arial" w:cs="Arial"/>
          <w:szCs w:val="24"/>
        </w:rPr>
      </w:pPr>
      <w:r w:rsidRPr="004A6507">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Default="004A6507" w:rsidP="00CA7C0F">
      <w:pPr>
        <w:pStyle w:val="ListParagraph"/>
        <w:jc w:val="both"/>
        <w:rPr>
          <w:rFonts w:ascii="Arial" w:hAnsi="Arial" w:cs="Arial"/>
          <w:szCs w:val="24"/>
        </w:rPr>
      </w:pPr>
    </w:p>
    <w:p w14:paraId="323DE42C" w14:textId="77777777" w:rsidR="004A6507" w:rsidRDefault="004A6507" w:rsidP="00CA7C0F">
      <w:pPr>
        <w:pStyle w:val="ListParagraph"/>
        <w:jc w:val="both"/>
        <w:rPr>
          <w:rFonts w:ascii="Arial" w:hAnsi="Arial" w:cs="Arial"/>
          <w:szCs w:val="24"/>
        </w:rPr>
      </w:pPr>
      <w:r w:rsidRPr="004A6507">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Default="004A6507" w:rsidP="00CA7C0F">
      <w:pPr>
        <w:pStyle w:val="ListParagraph"/>
        <w:jc w:val="both"/>
        <w:rPr>
          <w:rFonts w:ascii="Arial" w:hAnsi="Arial" w:cs="Arial"/>
          <w:szCs w:val="24"/>
        </w:rPr>
      </w:pPr>
    </w:p>
    <w:p w14:paraId="09447D78" w14:textId="021FD03D" w:rsidR="00E01CEC" w:rsidRDefault="004A6507" w:rsidP="00CA7C0F">
      <w:pPr>
        <w:pStyle w:val="ListParagraph"/>
        <w:jc w:val="both"/>
        <w:rPr>
          <w:rFonts w:ascii="Arial" w:hAnsi="Arial" w:cs="Arial"/>
          <w:szCs w:val="24"/>
        </w:rPr>
      </w:pPr>
      <w:r w:rsidRPr="004A6507">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Pr>
          <w:rFonts w:ascii="Arial" w:hAnsi="Arial" w:cs="Arial"/>
          <w:szCs w:val="24"/>
        </w:rPr>
        <w:t xml:space="preserve"> highlighted below </w:t>
      </w:r>
      <w:r w:rsidRPr="004A6507">
        <w:rPr>
          <w:rFonts w:ascii="Arial" w:hAnsi="Arial" w:cs="Arial"/>
          <w:szCs w:val="24"/>
        </w:rPr>
        <w:t>are considered central to supporting family success.</w:t>
      </w:r>
    </w:p>
    <w:p w14:paraId="1C508DB5" w14:textId="77777777" w:rsidR="004A6507" w:rsidRDefault="004A6507" w:rsidP="00CA7C0F">
      <w:pPr>
        <w:pStyle w:val="ListParagraph"/>
        <w:jc w:val="both"/>
        <w:rPr>
          <w:rFonts w:ascii="Arial" w:hAnsi="Arial" w:cs="Arial"/>
          <w:szCs w:val="24"/>
        </w:rPr>
      </w:pPr>
    </w:p>
    <w:p w14:paraId="4CCEB036" w14:textId="0EDC5972" w:rsidR="004A6507" w:rsidRDefault="0077640A" w:rsidP="00DB17BE">
      <w:pPr>
        <w:pStyle w:val="ListParagraph"/>
        <w:numPr>
          <w:ilvl w:val="0"/>
          <w:numId w:val="23"/>
        </w:numPr>
        <w:jc w:val="both"/>
        <w:rPr>
          <w:rFonts w:ascii="Arial" w:hAnsi="Arial" w:cs="Arial"/>
          <w:szCs w:val="24"/>
        </w:rPr>
      </w:pPr>
      <w:r>
        <w:rPr>
          <w:rFonts w:ascii="Arial" w:hAnsi="Arial" w:cs="Arial"/>
          <w:szCs w:val="24"/>
        </w:rPr>
        <w:t xml:space="preserve">Youth and </w:t>
      </w:r>
      <w:r w:rsidR="00103D89">
        <w:rPr>
          <w:rFonts w:ascii="Arial" w:hAnsi="Arial" w:cs="Arial"/>
          <w:szCs w:val="24"/>
        </w:rPr>
        <w:t>Families</w:t>
      </w:r>
    </w:p>
    <w:p w14:paraId="60377587" w14:textId="3FBCB822" w:rsidR="00103D89" w:rsidRPr="00C450D3" w:rsidRDefault="00103D89" w:rsidP="00DB17BE">
      <w:pPr>
        <w:pStyle w:val="ListParagraph"/>
        <w:numPr>
          <w:ilvl w:val="0"/>
          <w:numId w:val="23"/>
        </w:numPr>
        <w:jc w:val="both"/>
        <w:rPr>
          <w:rFonts w:ascii="Arial" w:hAnsi="Arial" w:cs="Arial"/>
          <w:szCs w:val="24"/>
        </w:rPr>
      </w:pPr>
      <w:r w:rsidRPr="00C450D3">
        <w:rPr>
          <w:rFonts w:ascii="Arial" w:hAnsi="Arial" w:cs="Arial"/>
          <w:szCs w:val="24"/>
        </w:rPr>
        <w:t>State Departments and Agencies (D</w:t>
      </w:r>
      <w:r w:rsidR="0077640A">
        <w:rPr>
          <w:rFonts w:ascii="Arial" w:hAnsi="Arial" w:cs="Arial"/>
          <w:szCs w:val="24"/>
        </w:rPr>
        <w:t xml:space="preserve">epartment of </w:t>
      </w:r>
      <w:r w:rsidRPr="00C450D3">
        <w:rPr>
          <w:rFonts w:ascii="Arial" w:hAnsi="Arial" w:cs="Arial"/>
          <w:szCs w:val="24"/>
        </w:rPr>
        <w:t>C</w:t>
      </w:r>
      <w:r w:rsidR="0077640A">
        <w:rPr>
          <w:rFonts w:ascii="Arial" w:hAnsi="Arial" w:cs="Arial"/>
          <w:szCs w:val="24"/>
        </w:rPr>
        <w:t xml:space="preserve">ommunity </w:t>
      </w:r>
      <w:r w:rsidRPr="00C450D3">
        <w:rPr>
          <w:rFonts w:ascii="Arial" w:hAnsi="Arial" w:cs="Arial"/>
          <w:szCs w:val="24"/>
        </w:rPr>
        <w:t>A</w:t>
      </w:r>
      <w:r w:rsidR="0077640A">
        <w:rPr>
          <w:rFonts w:ascii="Arial" w:hAnsi="Arial" w:cs="Arial"/>
          <w:szCs w:val="24"/>
        </w:rPr>
        <w:t xml:space="preserve">ffairs (DCA), Department of Labor (DOL) </w:t>
      </w:r>
      <w:r w:rsidRPr="00C450D3">
        <w:rPr>
          <w:rFonts w:ascii="Arial" w:hAnsi="Arial" w:cs="Arial"/>
          <w:szCs w:val="24"/>
        </w:rPr>
        <w:t>and Other Departments)</w:t>
      </w:r>
    </w:p>
    <w:p w14:paraId="33E5E630" w14:textId="3F4E856C" w:rsidR="00103D89" w:rsidRPr="00C450D3" w:rsidRDefault="00103D89" w:rsidP="00DB17BE">
      <w:pPr>
        <w:pStyle w:val="ListParagraph"/>
        <w:numPr>
          <w:ilvl w:val="0"/>
          <w:numId w:val="23"/>
        </w:numPr>
        <w:jc w:val="both"/>
        <w:rPr>
          <w:rFonts w:ascii="Arial" w:hAnsi="Arial" w:cs="Arial"/>
          <w:szCs w:val="24"/>
        </w:rPr>
      </w:pPr>
      <w:r w:rsidRPr="00C450D3">
        <w:rPr>
          <w:rFonts w:ascii="Arial" w:hAnsi="Arial" w:cs="Arial"/>
          <w:szCs w:val="24"/>
        </w:rPr>
        <w:t>Landlords and Housing Developers</w:t>
      </w:r>
    </w:p>
    <w:p w14:paraId="2013F990" w14:textId="6459BEE5" w:rsidR="00C450D3" w:rsidRPr="00C450D3" w:rsidRDefault="00C450D3" w:rsidP="00DB17BE">
      <w:pPr>
        <w:pStyle w:val="ListParagraph"/>
        <w:numPr>
          <w:ilvl w:val="0"/>
          <w:numId w:val="23"/>
        </w:numPr>
        <w:jc w:val="both"/>
        <w:rPr>
          <w:rFonts w:ascii="Arial" w:hAnsi="Arial" w:cs="Arial"/>
          <w:szCs w:val="24"/>
        </w:rPr>
      </w:pPr>
      <w:r w:rsidRPr="00C450D3">
        <w:rPr>
          <w:rFonts w:ascii="Arial" w:hAnsi="Arial" w:cs="Arial"/>
          <w:szCs w:val="24"/>
        </w:rPr>
        <w:t>Community Partners</w:t>
      </w:r>
    </w:p>
    <w:p w14:paraId="6BB999C4" w14:textId="6A51A879" w:rsidR="00C450D3" w:rsidRDefault="00C450D3" w:rsidP="47B06389">
      <w:pPr>
        <w:pStyle w:val="ListParagraph"/>
        <w:numPr>
          <w:ilvl w:val="0"/>
          <w:numId w:val="23"/>
        </w:numPr>
        <w:jc w:val="both"/>
        <w:rPr>
          <w:rFonts w:ascii="Arial" w:hAnsi="Arial" w:cs="Arial"/>
        </w:rPr>
      </w:pPr>
      <w:r w:rsidRPr="2DD886B6">
        <w:rPr>
          <w:rFonts w:ascii="Arial" w:hAnsi="Arial" w:cs="Arial"/>
        </w:rPr>
        <w:t>DCP&amp;P</w:t>
      </w:r>
    </w:p>
    <w:p w14:paraId="1223B1E6" w14:textId="77777777" w:rsidR="003952A4" w:rsidRPr="00AD4D4F" w:rsidRDefault="003952A4" w:rsidP="00AD4D4F">
      <w:pPr>
        <w:pStyle w:val="pf0"/>
        <w:ind w:left="720"/>
        <w:rPr>
          <w:rFonts w:ascii="Arial" w:hAnsi="Arial" w:cs="Arial"/>
        </w:rPr>
      </w:pPr>
      <w:r w:rsidRPr="00AD4D4F">
        <w:rPr>
          <w:rStyle w:val="cf01"/>
          <w:rFonts w:ascii="Arial" w:hAnsi="Arial" w:cs="Arial"/>
          <w:sz w:val="24"/>
          <w:szCs w:val="24"/>
        </w:rPr>
        <w:t xml:space="preserve">For select KFT sites, NJ DCF and </w:t>
      </w:r>
      <w:proofErr w:type="spellStart"/>
      <w:r w:rsidRPr="00AD4D4F">
        <w:rPr>
          <w:rStyle w:val="cf01"/>
          <w:rFonts w:ascii="Arial" w:hAnsi="Arial" w:cs="Arial"/>
          <w:sz w:val="24"/>
          <w:szCs w:val="24"/>
        </w:rPr>
        <w:t>PennReach</w:t>
      </w:r>
      <w:proofErr w:type="spellEnd"/>
      <w:r w:rsidRPr="00AD4D4F">
        <w:rPr>
          <w:rStyle w:val="cf01"/>
          <w:rFonts w:ascii="Arial" w:hAnsi="Arial" w:cs="Arial"/>
          <w:sz w:val="24"/>
          <w:szCs w:val="24"/>
        </w:rPr>
        <w:t xml:space="preserve"> have MOAs, through which </w:t>
      </w:r>
      <w:proofErr w:type="spellStart"/>
      <w:r w:rsidRPr="00AD4D4F">
        <w:rPr>
          <w:rStyle w:val="cf01"/>
          <w:rFonts w:ascii="Arial" w:hAnsi="Arial" w:cs="Arial"/>
          <w:sz w:val="24"/>
          <w:szCs w:val="24"/>
        </w:rPr>
        <w:t>PennReach</w:t>
      </w:r>
      <w:proofErr w:type="spellEnd"/>
      <w:r w:rsidRPr="00AD4D4F">
        <w:rPr>
          <w:rStyle w:val="cf01"/>
          <w:rFonts w:ascii="Arial" w:hAnsi="Arial" w:cs="Arial"/>
          <w:sz w:val="24"/>
          <w:szCs w:val="24"/>
        </w:rPr>
        <w:t xml:space="preserve"> has set aside housing units in Hudson, Passaic and Monmouth Counties that are accessible to CP&amp;P eligible families. DCF’s Contracted </w:t>
      </w:r>
      <w:r w:rsidRPr="00AD4D4F">
        <w:rPr>
          <w:rStyle w:val="cf01"/>
          <w:rFonts w:ascii="Arial" w:hAnsi="Arial" w:cs="Arial"/>
          <w:sz w:val="24"/>
          <w:szCs w:val="24"/>
        </w:rPr>
        <w:lastRenderedPageBreak/>
        <w:t xml:space="preserve">Provider is required to </w:t>
      </w:r>
      <w:proofErr w:type="gramStart"/>
      <w:r w:rsidRPr="00AD4D4F">
        <w:rPr>
          <w:rStyle w:val="cf01"/>
          <w:rFonts w:ascii="Arial" w:hAnsi="Arial" w:cs="Arial"/>
          <w:sz w:val="24"/>
          <w:szCs w:val="24"/>
        </w:rPr>
        <w:t>enter into</w:t>
      </w:r>
      <w:proofErr w:type="gramEnd"/>
      <w:r w:rsidRPr="00AD4D4F">
        <w:rPr>
          <w:rStyle w:val="cf01"/>
          <w:rFonts w:ascii="Arial" w:hAnsi="Arial" w:cs="Arial"/>
          <w:sz w:val="24"/>
          <w:szCs w:val="24"/>
        </w:rPr>
        <w:t xml:space="preserve"> its own MOA with </w:t>
      </w:r>
      <w:proofErr w:type="spellStart"/>
      <w:r w:rsidRPr="00AD4D4F">
        <w:rPr>
          <w:rStyle w:val="cf01"/>
          <w:rFonts w:ascii="Arial" w:hAnsi="Arial" w:cs="Arial"/>
          <w:sz w:val="24"/>
          <w:szCs w:val="24"/>
        </w:rPr>
        <w:t>PennReach</w:t>
      </w:r>
      <w:proofErr w:type="spellEnd"/>
      <w:r w:rsidRPr="00AD4D4F">
        <w:rPr>
          <w:rStyle w:val="cf01"/>
          <w:rFonts w:ascii="Arial" w:hAnsi="Arial" w:cs="Arial"/>
          <w:sz w:val="24"/>
          <w:szCs w:val="24"/>
        </w:rPr>
        <w:t xml:space="preserve"> to ensure a mutual understanding of roles and responsibilities regarding the units. </w:t>
      </w:r>
    </w:p>
    <w:p w14:paraId="3457816F" w14:textId="77777777" w:rsidR="00CA7C0F" w:rsidRPr="00736B19" w:rsidRDefault="00CA7C0F" w:rsidP="00DB17BE">
      <w:pPr>
        <w:pStyle w:val="ListParagraph"/>
        <w:numPr>
          <w:ilvl w:val="0"/>
          <w:numId w:val="6"/>
        </w:numPr>
        <w:rPr>
          <w:rFonts w:ascii="Arial" w:hAnsi="Arial" w:cs="Arial"/>
          <w:b/>
          <w:bCs/>
          <w:szCs w:val="24"/>
        </w:rPr>
      </w:pPr>
      <w:r w:rsidRPr="00736B19">
        <w:rPr>
          <w:rFonts w:ascii="Arial" w:hAnsi="Arial" w:cs="Arial"/>
          <w:b/>
          <w:bCs/>
          <w:szCs w:val="24"/>
        </w:rPr>
        <w:t>The data collection systems this program initiative requires:</w:t>
      </w:r>
    </w:p>
    <w:p w14:paraId="1C0D4CBA" w14:textId="5E04B740" w:rsidR="00CA7C0F" w:rsidRPr="00F12A20" w:rsidRDefault="00CA7C0F" w:rsidP="00CA7C0F">
      <w:pPr>
        <w:pStyle w:val="ListParagraph"/>
        <w:rPr>
          <w:rFonts w:ascii="Arial" w:hAnsi="Arial" w:cs="Arial"/>
          <w:b/>
          <w:bCs/>
          <w:szCs w:val="24"/>
        </w:rPr>
      </w:pPr>
    </w:p>
    <w:p w14:paraId="6D8B43D3" w14:textId="182305C5" w:rsidR="00E01CEC" w:rsidRPr="00060A30" w:rsidRDefault="000670B0" w:rsidP="00E01CEC">
      <w:pPr>
        <w:pStyle w:val="ListParagraph"/>
        <w:jc w:val="both"/>
        <w:rPr>
          <w:rFonts w:ascii="Arial" w:hAnsi="Arial" w:cs="Arial"/>
          <w:szCs w:val="24"/>
        </w:rPr>
      </w:pPr>
      <w:r w:rsidRPr="00060A30">
        <w:rPr>
          <w:rFonts w:ascii="Arial" w:hAnsi="Arial" w:cs="Arial"/>
          <w:szCs w:val="24"/>
        </w:rPr>
        <w:t xml:space="preserve">Data collection systems provided by DCF and is </w:t>
      </w:r>
      <w:r w:rsidRPr="00AD4D4F">
        <w:rPr>
          <w:rFonts w:ascii="Arial" w:hAnsi="Arial" w:cs="Arial"/>
          <w:szCs w:val="24"/>
        </w:rPr>
        <w:t>no cost to Provider agencies</w:t>
      </w:r>
      <w:r w:rsidRPr="00060A30">
        <w:rPr>
          <w:rFonts w:ascii="Arial" w:hAnsi="Arial" w:cs="Arial"/>
          <w:szCs w:val="24"/>
        </w:rPr>
        <w:t xml:space="preserve"> include</w:t>
      </w:r>
      <w:r w:rsidR="00D829A5" w:rsidRPr="00060A30">
        <w:rPr>
          <w:rFonts w:ascii="Arial" w:hAnsi="Arial" w:cs="Arial"/>
          <w:szCs w:val="24"/>
        </w:rPr>
        <w:t>s, but isn’t limited to:</w:t>
      </w:r>
      <w:r w:rsidRPr="00060A30">
        <w:rPr>
          <w:rFonts w:ascii="Arial" w:hAnsi="Arial" w:cs="Arial"/>
          <w:szCs w:val="24"/>
        </w:rPr>
        <w:t xml:space="preserve"> MS Excel, Survey Monkey, </w:t>
      </w:r>
      <w:proofErr w:type="spellStart"/>
      <w:r w:rsidRPr="00060A30">
        <w:rPr>
          <w:rFonts w:ascii="Arial" w:hAnsi="Arial" w:cs="Arial"/>
          <w:szCs w:val="24"/>
        </w:rPr>
        <w:t>myNewJersey</w:t>
      </w:r>
      <w:proofErr w:type="spellEnd"/>
      <w:r w:rsidRPr="00060A30">
        <w:rPr>
          <w:rFonts w:ascii="Arial" w:hAnsi="Arial" w:cs="Arial"/>
          <w:szCs w:val="24"/>
        </w:rPr>
        <w:t xml:space="preserve"> Document Library</w:t>
      </w:r>
      <w:r w:rsidR="00060A30">
        <w:rPr>
          <w:rFonts w:ascii="Arial" w:hAnsi="Arial" w:cs="Arial"/>
          <w:szCs w:val="24"/>
        </w:rPr>
        <w:t xml:space="preserve"> or other DCF approved data platform</w:t>
      </w:r>
      <w:r w:rsidR="00D829A5" w:rsidRPr="00060A30">
        <w:rPr>
          <w:rFonts w:ascii="Arial" w:hAnsi="Arial" w:cs="Arial"/>
          <w:szCs w:val="24"/>
        </w:rPr>
        <w:t xml:space="preserve">. These systems are </w:t>
      </w:r>
      <w:r w:rsidR="00BA33EC" w:rsidRPr="00060A30">
        <w:rPr>
          <w:rFonts w:ascii="Arial" w:hAnsi="Arial" w:cs="Arial"/>
          <w:szCs w:val="24"/>
        </w:rPr>
        <w:t>utilized to support data management, reporting and evaluation processes.</w:t>
      </w:r>
    </w:p>
    <w:p w14:paraId="68B8E5A3" w14:textId="77777777" w:rsidR="00E01CEC" w:rsidRPr="00F12A20" w:rsidRDefault="00E01CEC" w:rsidP="00CA7C0F">
      <w:pPr>
        <w:pStyle w:val="ListParagraph"/>
        <w:rPr>
          <w:rFonts w:ascii="Arial" w:hAnsi="Arial" w:cs="Arial"/>
          <w:b/>
          <w:bCs/>
          <w:szCs w:val="24"/>
        </w:rPr>
      </w:pPr>
    </w:p>
    <w:p w14:paraId="36ED7266" w14:textId="1EE3B63B" w:rsidR="00CA7C0F" w:rsidRPr="00736B19" w:rsidRDefault="00CA7C0F" w:rsidP="00DB17BE">
      <w:pPr>
        <w:pStyle w:val="ListParagraph"/>
        <w:numPr>
          <w:ilvl w:val="0"/>
          <w:numId w:val="6"/>
        </w:numPr>
        <w:rPr>
          <w:rFonts w:ascii="Arial" w:hAnsi="Arial" w:cs="Arial"/>
          <w:b/>
          <w:bCs/>
          <w:szCs w:val="24"/>
        </w:rPr>
      </w:pPr>
      <w:r w:rsidRPr="00736B19">
        <w:rPr>
          <w:rFonts w:ascii="Arial" w:hAnsi="Arial" w:cs="Arial"/>
          <w:b/>
          <w:bCs/>
          <w:szCs w:val="24"/>
        </w:rPr>
        <w:t>The assessment and evaluation tools this program initiative requires:</w:t>
      </w:r>
    </w:p>
    <w:p w14:paraId="325C4419" w14:textId="77777777" w:rsidR="00CA7C0F" w:rsidRPr="00F12A20" w:rsidRDefault="00CA7C0F" w:rsidP="00CA7C0F">
      <w:pPr>
        <w:pStyle w:val="ListParagraph"/>
        <w:jc w:val="both"/>
        <w:rPr>
          <w:rFonts w:ascii="Arial" w:hAnsi="Arial" w:cs="Arial"/>
          <w:b/>
          <w:bCs/>
          <w:szCs w:val="24"/>
        </w:rPr>
      </w:pPr>
    </w:p>
    <w:p w14:paraId="1F2D4BC4" w14:textId="4E5E4017" w:rsidR="00E01CEC" w:rsidRDefault="00E01CEC" w:rsidP="00E01CEC">
      <w:pPr>
        <w:pStyle w:val="ListParagraph"/>
        <w:jc w:val="both"/>
        <w:rPr>
          <w:rFonts w:ascii="Arial" w:hAnsi="Arial" w:cs="Arial"/>
          <w:bCs/>
          <w:szCs w:val="24"/>
        </w:rPr>
      </w:pPr>
      <w:r w:rsidRPr="00AD4D4F">
        <w:rPr>
          <w:rFonts w:ascii="Arial" w:hAnsi="Arial" w:cs="Arial"/>
          <w:szCs w:val="24"/>
        </w:rPr>
        <w:t>DCF requires the use of standardized assessment and evaluation tools and r</w:t>
      </w:r>
      <w:r w:rsidRPr="00AD4D4F">
        <w:rPr>
          <w:rFonts w:ascii="Arial" w:hAnsi="Arial" w:cs="Arial"/>
          <w:bCs/>
          <w:szCs w:val="24"/>
        </w:rPr>
        <w:t>eserves the right to determine the standard screening and/or assessment tool that will be utilized</w:t>
      </w:r>
      <w:r w:rsidR="00060A30" w:rsidRPr="00AD4D4F">
        <w:rPr>
          <w:rFonts w:ascii="Arial" w:hAnsi="Arial" w:cs="Arial"/>
          <w:bCs/>
          <w:szCs w:val="24"/>
        </w:rPr>
        <w:t xml:space="preserve"> throughout the intervention.</w:t>
      </w:r>
    </w:p>
    <w:p w14:paraId="47A90D1A" w14:textId="77777777" w:rsidR="002367C2" w:rsidRDefault="002367C2" w:rsidP="00E01CEC">
      <w:pPr>
        <w:pStyle w:val="ListParagraph"/>
        <w:jc w:val="both"/>
        <w:rPr>
          <w:rFonts w:ascii="Arial" w:hAnsi="Arial" w:cs="Arial"/>
          <w:bCs/>
          <w:szCs w:val="24"/>
        </w:rPr>
      </w:pPr>
    </w:p>
    <w:p w14:paraId="4FB5747D" w14:textId="3DA2A370" w:rsidR="001A38E4" w:rsidRDefault="002367C2" w:rsidP="001A38E4">
      <w:pPr>
        <w:pStyle w:val="ListParagraph"/>
        <w:jc w:val="both"/>
        <w:rPr>
          <w:rFonts w:ascii="Arial" w:hAnsi="Arial" w:cs="Arial"/>
          <w:szCs w:val="24"/>
        </w:rPr>
      </w:pPr>
      <w:r>
        <w:rPr>
          <w:rFonts w:ascii="Arial" w:hAnsi="Arial" w:cs="Arial"/>
          <w:szCs w:val="24"/>
        </w:rPr>
        <w:t>Providers are required to c</w:t>
      </w:r>
      <w:r w:rsidRPr="002367C2">
        <w:rPr>
          <w:rFonts w:ascii="Arial" w:hAnsi="Arial" w:cs="Arial"/>
          <w:szCs w:val="24"/>
        </w:rPr>
        <w:t>omplete</w:t>
      </w:r>
      <w:r w:rsidR="00A56590">
        <w:rPr>
          <w:rFonts w:ascii="Arial" w:hAnsi="Arial" w:cs="Arial"/>
          <w:szCs w:val="24"/>
        </w:rPr>
        <w:t xml:space="preserve"> </w:t>
      </w:r>
      <w:r w:rsidRPr="002367C2">
        <w:rPr>
          <w:rFonts w:ascii="Arial" w:hAnsi="Arial" w:cs="Arial"/>
          <w:szCs w:val="24"/>
        </w:rPr>
        <w:t>standardized assessment tools</w:t>
      </w:r>
      <w:r w:rsidR="001A38E4">
        <w:rPr>
          <w:rFonts w:ascii="Arial" w:hAnsi="Arial" w:cs="Arial"/>
          <w:szCs w:val="24"/>
        </w:rPr>
        <w:t>,</w:t>
      </w:r>
      <w:r w:rsidRPr="002367C2">
        <w:rPr>
          <w:rFonts w:ascii="Arial" w:hAnsi="Arial" w:cs="Arial"/>
          <w:szCs w:val="24"/>
        </w:rPr>
        <w:t xml:space="preserve"> within designated tim</w:t>
      </w:r>
      <w:r>
        <w:rPr>
          <w:rFonts w:ascii="Arial" w:hAnsi="Arial" w:cs="Arial"/>
          <w:szCs w:val="24"/>
        </w:rPr>
        <w:t>e</w:t>
      </w:r>
      <w:r w:rsidRPr="002367C2">
        <w:rPr>
          <w:rFonts w:ascii="Arial" w:hAnsi="Arial" w:cs="Arial"/>
          <w:szCs w:val="24"/>
        </w:rPr>
        <w:t xml:space="preserve">frames, explaining to the family what is hoped to </w:t>
      </w:r>
      <w:r w:rsidR="001A38E4">
        <w:rPr>
          <w:rFonts w:ascii="Arial" w:hAnsi="Arial" w:cs="Arial"/>
          <w:szCs w:val="24"/>
        </w:rPr>
        <w:t xml:space="preserve">be </w:t>
      </w:r>
      <w:r w:rsidRPr="002367C2">
        <w:rPr>
          <w:rFonts w:ascii="Arial" w:hAnsi="Arial" w:cs="Arial"/>
          <w:szCs w:val="24"/>
        </w:rPr>
        <w:t>learn</w:t>
      </w:r>
      <w:r w:rsidR="001A38E4">
        <w:rPr>
          <w:rFonts w:ascii="Arial" w:hAnsi="Arial" w:cs="Arial"/>
          <w:szCs w:val="24"/>
        </w:rPr>
        <w:t>ed</w:t>
      </w:r>
      <w:r w:rsidRPr="002367C2">
        <w:rPr>
          <w:rFonts w:ascii="Arial" w:hAnsi="Arial" w:cs="Arial"/>
          <w:szCs w:val="24"/>
        </w:rPr>
        <w:t xml:space="preserve"> from them. </w:t>
      </w:r>
      <w:r w:rsidR="003153D0">
        <w:rPr>
          <w:rFonts w:ascii="Arial" w:hAnsi="Arial" w:cs="Arial"/>
          <w:szCs w:val="24"/>
        </w:rPr>
        <w:t xml:space="preserve">It is expected for assessment </w:t>
      </w:r>
      <w:r w:rsidR="001A38E4" w:rsidRPr="001A38E4">
        <w:rPr>
          <w:rFonts w:ascii="Arial" w:hAnsi="Arial" w:cs="Arial"/>
          <w:szCs w:val="24"/>
        </w:rPr>
        <w:t xml:space="preserve">results </w:t>
      </w:r>
      <w:r w:rsidR="003153D0">
        <w:rPr>
          <w:rFonts w:ascii="Arial" w:hAnsi="Arial" w:cs="Arial"/>
          <w:szCs w:val="24"/>
        </w:rPr>
        <w:t xml:space="preserve">to be recorded in </w:t>
      </w:r>
      <w:r w:rsidR="001A38E4" w:rsidRPr="001A38E4">
        <w:rPr>
          <w:rFonts w:ascii="Arial" w:hAnsi="Arial" w:cs="Arial"/>
          <w:szCs w:val="24"/>
        </w:rPr>
        <w:t>nonjudgmental language.</w:t>
      </w:r>
    </w:p>
    <w:p w14:paraId="115EE432" w14:textId="14D5BFC6" w:rsidR="003670B9" w:rsidRPr="001A38E4" w:rsidRDefault="003670B9" w:rsidP="003670B9">
      <w:pPr>
        <w:pStyle w:val="ListParagraph"/>
        <w:ind w:left="1440"/>
        <w:jc w:val="both"/>
        <w:rPr>
          <w:rFonts w:ascii="Arial" w:hAnsi="Arial" w:cs="Arial"/>
          <w:szCs w:val="24"/>
        </w:rPr>
      </w:pPr>
    </w:p>
    <w:p w14:paraId="4EB89525" w14:textId="70946C35" w:rsidR="00D66D5F" w:rsidRPr="00AD4D4F" w:rsidRDefault="00D66D5F" w:rsidP="00D66D5F">
      <w:pPr>
        <w:pStyle w:val="ListParagraph"/>
        <w:rPr>
          <w:rFonts w:ascii="Arial" w:hAnsi="Arial" w:cs="Arial"/>
          <w:szCs w:val="24"/>
        </w:rPr>
      </w:pPr>
      <w:r w:rsidRPr="00AD4D4F">
        <w:rPr>
          <w:rFonts w:ascii="Arial" w:hAnsi="Arial" w:cs="Arial"/>
          <w:szCs w:val="24"/>
        </w:rPr>
        <w:t xml:space="preserve">Assessments of family safety, risk and functioning are conducted at intake, throughout the intervention and prior to discharge using standardized tools. </w:t>
      </w:r>
    </w:p>
    <w:p w14:paraId="1A3E9292" w14:textId="77777777" w:rsidR="00D66D5F" w:rsidRPr="00AD4D4F" w:rsidRDefault="00D66D5F" w:rsidP="00D66D5F">
      <w:pPr>
        <w:pStyle w:val="ListParagraph"/>
        <w:rPr>
          <w:rFonts w:ascii="Arial" w:hAnsi="Arial" w:cs="Arial"/>
          <w:szCs w:val="24"/>
        </w:rPr>
      </w:pPr>
    </w:p>
    <w:p w14:paraId="6D89B49E" w14:textId="10D3F7DC" w:rsidR="00D66D5F" w:rsidRPr="00875EBF" w:rsidRDefault="00D66D5F" w:rsidP="00D66D5F">
      <w:pPr>
        <w:pStyle w:val="ListParagraph"/>
        <w:rPr>
          <w:rFonts w:ascii="Arial" w:hAnsi="Arial" w:cs="Arial"/>
          <w:szCs w:val="24"/>
        </w:rPr>
      </w:pPr>
      <w:r w:rsidRPr="00AD4D4F">
        <w:rPr>
          <w:rFonts w:ascii="Arial" w:hAnsi="Arial" w:cs="Arial"/>
          <w:szCs w:val="24"/>
        </w:rPr>
        <w:t>Documentation of assessments will be entered in a DCF approved data platform within prescribed timeframes.</w:t>
      </w:r>
      <w:r w:rsidRPr="00875EBF">
        <w:rPr>
          <w:rFonts w:ascii="Arial" w:hAnsi="Arial" w:cs="Arial"/>
          <w:szCs w:val="24"/>
        </w:rPr>
        <w:t xml:space="preserve"> </w:t>
      </w:r>
    </w:p>
    <w:p w14:paraId="7F684A3A" w14:textId="77777777" w:rsidR="00C45619" w:rsidRPr="00875EBF" w:rsidRDefault="00C45619" w:rsidP="00C45619">
      <w:pPr>
        <w:pStyle w:val="ListParagraph"/>
        <w:rPr>
          <w:rFonts w:ascii="Arial" w:hAnsi="Arial" w:cs="Arial"/>
          <w:szCs w:val="24"/>
        </w:rPr>
      </w:pPr>
    </w:p>
    <w:p w14:paraId="0F1F6CC7" w14:textId="285A9B1A" w:rsidR="00C45619" w:rsidRPr="00875EBF" w:rsidRDefault="00C45619" w:rsidP="00C45619">
      <w:pPr>
        <w:pStyle w:val="ListParagraph"/>
        <w:jc w:val="both"/>
        <w:rPr>
          <w:rFonts w:ascii="Arial" w:hAnsi="Arial" w:cs="Arial"/>
          <w:szCs w:val="24"/>
        </w:rPr>
      </w:pPr>
      <w:r w:rsidRPr="00AD4D4F">
        <w:rPr>
          <w:rFonts w:ascii="Arial" w:hAnsi="Arial" w:cs="Arial"/>
          <w:szCs w:val="24"/>
        </w:rPr>
        <w:t>Standardized tools utilized throughout the NJ KFT intervention include, but is not limited to:</w:t>
      </w:r>
      <w:r w:rsidRPr="00875EBF">
        <w:rPr>
          <w:rFonts w:ascii="Arial" w:hAnsi="Arial" w:cs="Arial"/>
          <w:szCs w:val="24"/>
        </w:rPr>
        <w:t xml:space="preserve"> </w:t>
      </w:r>
    </w:p>
    <w:p w14:paraId="439CCD28" w14:textId="7C11F3C2" w:rsidR="00C45619" w:rsidRPr="00AD4D4F" w:rsidRDefault="00C45619" w:rsidP="00C45619">
      <w:pPr>
        <w:pStyle w:val="ListParagraph"/>
        <w:numPr>
          <w:ilvl w:val="0"/>
          <w:numId w:val="24"/>
        </w:numPr>
        <w:jc w:val="both"/>
        <w:rPr>
          <w:rFonts w:ascii="Arial" w:hAnsi="Arial" w:cs="Arial"/>
          <w:szCs w:val="24"/>
        </w:rPr>
      </w:pPr>
      <w:r w:rsidRPr="00AD4D4F">
        <w:rPr>
          <w:rFonts w:ascii="Arial" w:hAnsi="Arial" w:cs="Arial"/>
          <w:szCs w:val="24"/>
        </w:rPr>
        <w:t xml:space="preserve">DCF approved safety and risk </w:t>
      </w:r>
      <w:proofErr w:type="gramStart"/>
      <w:r w:rsidRPr="00AD4D4F">
        <w:rPr>
          <w:rFonts w:ascii="Arial" w:hAnsi="Arial" w:cs="Arial"/>
          <w:szCs w:val="24"/>
        </w:rPr>
        <w:t>assessments</w:t>
      </w:r>
      <w:proofErr w:type="gramEnd"/>
    </w:p>
    <w:p w14:paraId="71776094" w14:textId="77777777" w:rsidR="00C45619" w:rsidRDefault="00C45619" w:rsidP="00C45619">
      <w:pPr>
        <w:pStyle w:val="ListParagraph"/>
        <w:numPr>
          <w:ilvl w:val="0"/>
          <w:numId w:val="24"/>
        </w:numPr>
        <w:jc w:val="both"/>
        <w:rPr>
          <w:rFonts w:ascii="Arial" w:hAnsi="Arial" w:cs="Arial"/>
          <w:szCs w:val="24"/>
        </w:rPr>
      </w:pPr>
      <w:r w:rsidRPr="001A38E4">
        <w:rPr>
          <w:rFonts w:ascii="Arial" w:hAnsi="Arial" w:cs="Arial"/>
          <w:szCs w:val="24"/>
        </w:rPr>
        <w:t>Bio-psychosocial assessments</w:t>
      </w:r>
    </w:p>
    <w:p w14:paraId="0BC100EF" w14:textId="77777777" w:rsidR="00C45619" w:rsidRDefault="00C45619" w:rsidP="00C45619">
      <w:pPr>
        <w:pStyle w:val="ListParagraph"/>
        <w:numPr>
          <w:ilvl w:val="0"/>
          <w:numId w:val="24"/>
        </w:numPr>
        <w:jc w:val="both"/>
        <w:rPr>
          <w:rFonts w:ascii="Arial" w:hAnsi="Arial" w:cs="Arial"/>
          <w:szCs w:val="24"/>
        </w:rPr>
      </w:pPr>
      <w:r w:rsidRPr="001A38E4">
        <w:rPr>
          <w:rFonts w:ascii="Arial" w:hAnsi="Arial" w:cs="Arial"/>
          <w:szCs w:val="24"/>
        </w:rPr>
        <w:t>Modified Arizona Self-Sufficiency Matrix</w:t>
      </w:r>
      <w:r>
        <w:rPr>
          <w:rFonts w:ascii="Arial" w:hAnsi="Arial" w:cs="Arial"/>
          <w:szCs w:val="24"/>
        </w:rPr>
        <w:t xml:space="preserve"> (ASSM)</w:t>
      </w:r>
    </w:p>
    <w:p w14:paraId="064D8B59" w14:textId="77777777" w:rsidR="00C45619" w:rsidRDefault="00C45619" w:rsidP="00C45619">
      <w:pPr>
        <w:pStyle w:val="ListParagraph"/>
        <w:numPr>
          <w:ilvl w:val="0"/>
          <w:numId w:val="24"/>
        </w:numPr>
        <w:jc w:val="both"/>
        <w:rPr>
          <w:rFonts w:ascii="Arial" w:hAnsi="Arial" w:cs="Arial"/>
          <w:szCs w:val="24"/>
        </w:rPr>
      </w:pPr>
      <w:r>
        <w:rPr>
          <w:rFonts w:ascii="Arial" w:hAnsi="Arial" w:cs="Arial"/>
          <w:szCs w:val="24"/>
        </w:rPr>
        <w:t xml:space="preserve">NJ KFT Moving </w:t>
      </w:r>
      <w:proofErr w:type="gramStart"/>
      <w:r>
        <w:rPr>
          <w:rFonts w:ascii="Arial" w:hAnsi="Arial" w:cs="Arial"/>
          <w:szCs w:val="24"/>
        </w:rPr>
        <w:t>On</w:t>
      </w:r>
      <w:proofErr w:type="gramEnd"/>
      <w:r>
        <w:rPr>
          <w:rFonts w:ascii="Arial" w:hAnsi="Arial" w:cs="Arial"/>
          <w:szCs w:val="24"/>
        </w:rPr>
        <w:t xml:space="preserve"> Acuity Index</w:t>
      </w:r>
    </w:p>
    <w:p w14:paraId="67E7837C" w14:textId="77777777" w:rsidR="00C45619" w:rsidRDefault="00C45619" w:rsidP="00C45619">
      <w:pPr>
        <w:pStyle w:val="ListParagraph"/>
        <w:numPr>
          <w:ilvl w:val="0"/>
          <w:numId w:val="24"/>
        </w:numPr>
        <w:jc w:val="both"/>
        <w:rPr>
          <w:rFonts w:ascii="Arial" w:hAnsi="Arial" w:cs="Arial"/>
          <w:szCs w:val="24"/>
        </w:rPr>
      </w:pPr>
      <w:r>
        <w:rPr>
          <w:rFonts w:ascii="Arial" w:hAnsi="Arial" w:cs="Arial"/>
          <w:szCs w:val="24"/>
        </w:rPr>
        <w:t>NJ KFT Fidelity Tool</w:t>
      </w:r>
    </w:p>
    <w:p w14:paraId="37AC280E" w14:textId="77777777" w:rsidR="00C45619" w:rsidRDefault="00C45619" w:rsidP="00C45619">
      <w:pPr>
        <w:pStyle w:val="ListParagraph"/>
        <w:numPr>
          <w:ilvl w:val="0"/>
          <w:numId w:val="24"/>
        </w:numPr>
        <w:jc w:val="both"/>
        <w:rPr>
          <w:rFonts w:ascii="Arial" w:hAnsi="Arial" w:cs="Arial"/>
          <w:szCs w:val="24"/>
        </w:rPr>
      </w:pPr>
      <w:r w:rsidRPr="001A38E4">
        <w:rPr>
          <w:rFonts w:ascii="Arial" w:hAnsi="Arial" w:cs="Arial"/>
          <w:szCs w:val="24"/>
        </w:rPr>
        <w:t xml:space="preserve">NJ KFT Baseline Survey and Services Survey </w:t>
      </w:r>
    </w:p>
    <w:p w14:paraId="6B0EAEF3" w14:textId="77777777" w:rsidR="00E01CEC" w:rsidRPr="00F12A20" w:rsidRDefault="00E01CEC" w:rsidP="00E01CEC">
      <w:pPr>
        <w:ind w:left="1530" w:hanging="810"/>
        <w:jc w:val="both"/>
        <w:rPr>
          <w:rFonts w:ascii="Arial" w:hAnsi="Arial" w:cs="Arial"/>
          <w:szCs w:val="24"/>
        </w:rPr>
      </w:pPr>
    </w:p>
    <w:p w14:paraId="4670A911" w14:textId="653EA977" w:rsidR="00246F7A" w:rsidRPr="00736B19" w:rsidRDefault="00C512B8" w:rsidP="00DB17BE">
      <w:pPr>
        <w:numPr>
          <w:ilvl w:val="0"/>
          <w:numId w:val="4"/>
        </w:numPr>
        <w:ind w:left="0"/>
        <w:rPr>
          <w:rFonts w:ascii="Arial" w:hAnsi="Arial" w:cs="Arial"/>
          <w:b/>
          <w:bCs/>
          <w:szCs w:val="24"/>
        </w:rPr>
      </w:pPr>
      <w:r w:rsidRPr="00736B19">
        <w:rPr>
          <w:rFonts w:ascii="Arial" w:hAnsi="Arial" w:cs="Arial"/>
          <w:b/>
          <w:bCs/>
          <w:szCs w:val="24"/>
        </w:rPr>
        <w:t>Out</w:t>
      </w:r>
      <w:r w:rsidR="00EA77F0" w:rsidRPr="00736B19">
        <w:rPr>
          <w:rFonts w:ascii="Arial" w:hAnsi="Arial" w:cs="Arial"/>
          <w:b/>
          <w:bCs/>
          <w:szCs w:val="24"/>
        </w:rPr>
        <w:t>come</w:t>
      </w:r>
      <w:r w:rsidRPr="00736B19">
        <w:rPr>
          <w:rFonts w:ascii="Arial" w:hAnsi="Arial" w:cs="Arial"/>
          <w:b/>
          <w:bCs/>
          <w:szCs w:val="24"/>
        </w:rPr>
        <w:t>s</w:t>
      </w:r>
      <w:r w:rsidR="00A74A5E" w:rsidRPr="00736B19">
        <w:rPr>
          <w:rFonts w:ascii="Arial" w:hAnsi="Arial" w:cs="Arial"/>
          <w:b/>
          <w:bCs/>
          <w:szCs w:val="24"/>
        </w:rPr>
        <w:t xml:space="preserve"> -</w:t>
      </w:r>
      <w:r w:rsidR="00EA77F0" w:rsidRPr="00736B19">
        <w:rPr>
          <w:rFonts w:ascii="Arial" w:hAnsi="Arial" w:cs="Arial"/>
          <w:b/>
          <w:bCs/>
          <w:szCs w:val="24"/>
        </w:rPr>
        <w:t xml:space="preserve"> The below describes the evaluations, outcomes, information technology, data collection, and reporting required of </w:t>
      </w:r>
      <w:r w:rsidR="00D103D1" w:rsidRPr="00736B19">
        <w:rPr>
          <w:rFonts w:ascii="Arial" w:hAnsi="Arial" w:cs="Arial"/>
          <w:b/>
          <w:bCs/>
          <w:szCs w:val="24"/>
        </w:rPr>
        <w:t xml:space="preserve">the </w:t>
      </w:r>
      <w:r w:rsidR="00A8234B" w:rsidRPr="00736B19">
        <w:rPr>
          <w:rFonts w:ascii="Arial" w:hAnsi="Arial" w:cs="Arial"/>
          <w:b/>
          <w:bCs/>
          <w:szCs w:val="24"/>
        </w:rPr>
        <w:t>contractor</w:t>
      </w:r>
      <w:r w:rsidR="00EA77F0" w:rsidRPr="00736B19">
        <w:rPr>
          <w:rFonts w:ascii="Arial" w:hAnsi="Arial" w:cs="Arial"/>
          <w:b/>
          <w:bCs/>
          <w:szCs w:val="24"/>
        </w:rPr>
        <w:t xml:space="preserve"> for this program. </w:t>
      </w:r>
    </w:p>
    <w:p w14:paraId="4B0B746D" w14:textId="77777777" w:rsidR="00246F7A" w:rsidRPr="00F12A20" w:rsidRDefault="00246F7A" w:rsidP="00267081">
      <w:pPr>
        <w:rPr>
          <w:rFonts w:ascii="Arial" w:hAnsi="Arial" w:cs="Arial"/>
          <w:szCs w:val="24"/>
        </w:rPr>
      </w:pPr>
    </w:p>
    <w:p w14:paraId="3850A179" w14:textId="62DF286D" w:rsidR="00246F7A" w:rsidRDefault="00246F7A" w:rsidP="003D2647">
      <w:pPr>
        <w:ind w:left="360" w:hanging="360"/>
        <w:rPr>
          <w:rFonts w:ascii="Arial" w:hAnsi="Arial" w:cs="Arial"/>
          <w:b/>
          <w:bCs/>
          <w:szCs w:val="24"/>
        </w:rPr>
      </w:pPr>
      <w:r w:rsidRPr="00736B19">
        <w:rPr>
          <w:rFonts w:ascii="Arial" w:hAnsi="Arial" w:cs="Arial"/>
          <w:szCs w:val="24"/>
        </w:rPr>
        <w:t>1</w:t>
      </w:r>
      <w:r w:rsidR="00EF51FD" w:rsidRPr="00736B19">
        <w:rPr>
          <w:rFonts w:ascii="Arial" w:hAnsi="Arial" w:cs="Arial"/>
          <w:szCs w:val="24"/>
        </w:rPr>
        <w:t>)</w:t>
      </w:r>
      <w:r w:rsidR="00B5426A" w:rsidRPr="00736B19">
        <w:rPr>
          <w:rFonts w:ascii="Arial" w:hAnsi="Arial" w:cs="Arial"/>
          <w:szCs w:val="24"/>
        </w:rPr>
        <w:tab/>
      </w:r>
      <w:r w:rsidR="00B5426A" w:rsidRPr="00736B19">
        <w:rPr>
          <w:rFonts w:ascii="Arial" w:hAnsi="Arial" w:cs="Arial"/>
          <w:szCs w:val="24"/>
        </w:rPr>
        <w:tab/>
      </w:r>
      <w:r w:rsidR="00EA77F0" w:rsidRPr="00736B19">
        <w:rPr>
          <w:rFonts w:ascii="Arial" w:hAnsi="Arial" w:cs="Arial"/>
          <w:b/>
          <w:bCs/>
          <w:szCs w:val="24"/>
        </w:rPr>
        <w:t>The evaluations required for this program initiative:</w:t>
      </w:r>
    </w:p>
    <w:p w14:paraId="0A02244D" w14:textId="77777777" w:rsidR="009A7AB7" w:rsidRPr="00F12A20" w:rsidRDefault="009A7AB7" w:rsidP="003D2647">
      <w:pPr>
        <w:ind w:left="360" w:hanging="360"/>
        <w:rPr>
          <w:rFonts w:ascii="Arial" w:hAnsi="Arial" w:cs="Arial"/>
          <w:b/>
          <w:bCs/>
          <w:szCs w:val="24"/>
        </w:rPr>
      </w:pPr>
    </w:p>
    <w:p w14:paraId="4848CAB9" w14:textId="2671E19E" w:rsidR="00491402" w:rsidRPr="00AD4D4F" w:rsidRDefault="00491402" w:rsidP="2DD886B6">
      <w:pPr>
        <w:ind w:left="720"/>
        <w:rPr>
          <w:rFonts w:ascii="Arial" w:hAnsi="Arial" w:cs="Arial"/>
        </w:rPr>
      </w:pPr>
      <w:r w:rsidRPr="00AD4D4F">
        <w:rPr>
          <w:rFonts w:ascii="Arial" w:hAnsi="Arial" w:cs="Arial"/>
        </w:rPr>
        <w:t xml:space="preserve">DCF utilizes a structured evaluation and </w:t>
      </w:r>
      <w:r w:rsidR="00FF4976" w:rsidRPr="004A7F92">
        <w:rPr>
          <w:rFonts w:ascii="Arial" w:hAnsi="Arial" w:cs="Arial"/>
        </w:rPr>
        <w:t>Collaborative Quality Improvement (</w:t>
      </w:r>
      <w:proofErr w:type="spellStart"/>
      <w:r w:rsidR="00FF4976" w:rsidRPr="004A7F92">
        <w:rPr>
          <w:rFonts w:ascii="Arial" w:hAnsi="Arial" w:cs="Arial"/>
        </w:rPr>
        <w:t>CoQI</w:t>
      </w:r>
      <w:proofErr w:type="spellEnd"/>
      <w:r w:rsidR="00FF4976" w:rsidRPr="004A7F92">
        <w:rPr>
          <w:rFonts w:ascii="Arial" w:hAnsi="Arial" w:cs="Arial"/>
        </w:rPr>
        <w:t>)</w:t>
      </w:r>
      <w:r w:rsidR="00494BBB" w:rsidRPr="004A7F92">
        <w:rPr>
          <w:rStyle w:val="cf01"/>
        </w:rPr>
        <w:t xml:space="preserve"> </w:t>
      </w:r>
      <w:r w:rsidRPr="00AD4D4F">
        <w:rPr>
          <w:rFonts w:ascii="Arial" w:hAnsi="Arial" w:cs="Arial"/>
        </w:rPr>
        <w:t xml:space="preserve">process to identify areas needing improvement, analyze strengths and support program enhancements. </w:t>
      </w:r>
      <w:r w:rsidR="006652F7" w:rsidRPr="00AD4D4F">
        <w:rPr>
          <w:rFonts w:ascii="Arial" w:hAnsi="Arial" w:cs="Arial"/>
        </w:rPr>
        <w:t>NJ KFT Providers are required to participate in the following</w:t>
      </w:r>
      <w:r w:rsidR="00ED6C7B" w:rsidRPr="00AD4D4F">
        <w:rPr>
          <w:rFonts w:ascii="Arial" w:hAnsi="Arial" w:cs="Arial"/>
        </w:rPr>
        <w:t xml:space="preserve"> monitoring</w:t>
      </w:r>
      <w:r w:rsidR="00043584" w:rsidRPr="00AD4D4F">
        <w:rPr>
          <w:rFonts w:ascii="Arial" w:hAnsi="Arial" w:cs="Arial"/>
        </w:rPr>
        <w:t xml:space="preserve">, </w:t>
      </w:r>
      <w:proofErr w:type="spellStart"/>
      <w:r w:rsidR="006652F7" w:rsidRPr="00AD4D4F">
        <w:rPr>
          <w:rFonts w:ascii="Arial" w:hAnsi="Arial" w:cs="Arial"/>
        </w:rPr>
        <w:t>CoQI</w:t>
      </w:r>
      <w:proofErr w:type="spellEnd"/>
      <w:r w:rsidR="00043584" w:rsidRPr="00AD4D4F">
        <w:rPr>
          <w:rFonts w:ascii="Arial" w:hAnsi="Arial" w:cs="Arial"/>
        </w:rPr>
        <w:t xml:space="preserve"> and evaluation</w:t>
      </w:r>
      <w:r w:rsidR="006652F7" w:rsidRPr="00AD4D4F">
        <w:rPr>
          <w:rFonts w:ascii="Arial" w:hAnsi="Arial" w:cs="Arial"/>
        </w:rPr>
        <w:t xml:space="preserve"> </w:t>
      </w:r>
      <w:r w:rsidR="00ED6C7B" w:rsidRPr="00AD4D4F">
        <w:rPr>
          <w:rFonts w:ascii="Arial" w:hAnsi="Arial" w:cs="Arial"/>
        </w:rPr>
        <w:t>activities.</w:t>
      </w:r>
    </w:p>
    <w:p w14:paraId="6A9A7573" w14:textId="77777777" w:rsidR="00491402" w:rsidRPr="005C3AFC" w:rsidRDefault="00491402" w:rsidP="009A7AB7">
      <w:pPr>
        <w:spacing w:line="259" w:lineRule="auto"/>
        <w:ind w:left="720"/>
        <w:rPr>
          <w:rFonts w:ascii="Arial" w:hAnsi="Arial" w:cs="Arial"/>
          <w:b/>
          <w:bCs/>
          <w:szCs w:val="24"/>
          <w:highlight w:val="yellow"/>
        </w:rPr>
      </w:pPr>
    </w:p>
    <w:p w14:paraId="3A95D0C9" w14:textId="3647037D" w:rsidR="006B1AF9" w:rsidRPr="00AD4D4F" w:rsidRDefault="009A7AB7" w:rsidP="006B1AF9">
      <w:pPr>
        <w:spacing w:line="259" w:lineRule="auto"/>
        <w:ind w:left="720"/>
        <w:rPr>
          <w:rFonts w:ascii="Arial" w:eastAsia="Arial" w:hAnsi="Arial" w:cs="Arial"/>
          <w:b/>
          <w:bCs/>
          <w:szCs w:val="24"/>
        </w:rPr>
      </w:pPr>
      <w:r w:rsidRPr="00AD4D4F">
        <w:rPr>
          <w:rFonts w:ascii="Arial" w:eastAsia="Arial" w:hAnsi="Arial" w:cs="Arial"/>
          <w:b/>
          <w:bCs/>
          <w:szCs w:val="24"/>
        </w:rPr>
        <w:t xml:space="preserve">Monitoring: </w:t>
      </w:r>
      <w:r w:rsidR="00043584" w:rsidRPr="00AD4D4F">
        <w:rPr>
          <w:rFonts w:ascii="Arial" w:eastAsia="Arial" w:hAnsi="Arial" w:cs="Arial"/>
          <w:szCs w:val="24"/>
        </w:rPr>
        <w:t>Monitoring</w:t>
      </w:r>
      <w:r w:rsidRPr="00AD4D4F">
        <w:rPr>
          <w:rFonts w:ascii="Arial" w:eastAsia="Arial" w:hAnsi="Arial" w:cs="Arial"/>
          <w:szCs w:val="24"/>
        </w:rPr>
        <w:t xml:space="preserve"> activities ensure </w:t>
      </w:r>
      <w:r w:rsidR="00043584" w:rsidRPr="00AD4D4F">
        <w:rPr>
          <w:rFonts w:ascii="Arial" w:eastAsia="Arial" w:hAnsi="Arial" w:cs="Arial"/>
          <w:szCs w:val="24"/>
        </w:rPr>
        <w:t>program</w:t>
      </w:r>
      <w:r w:rsidRPr="00AD4D4F">
        <w:rPr>
          <w:rFonts w:ascii="Arial" w:eastAsia="Arial" w:hAnsi="Arial" w:cs="Arial"/>
          <w:szCs w:val="24"/>
        </w:rPr>
        <w:t xml:space="preserve"> effectiveness</w:t>
      </w:r>
      <w:r w:rsidR="00043584" w:rsidRPr="00AD4D4F">
        <w:rPr>
          <w:rFonts w:ascii="Arial" w:eastAsia="Arial" w:hAnsi="Arial" w:cs="Arial"/>
          <w:szCs w:val="24"/>
        </w:rPr>
        <w:t xml:space="preserve"> and </w:t>
      </w:r>
      <w:r w:rsidRPr="00AD4D4F">
        <w:rPr>
          <w:rFonts w:ascii="Arial" w:eastAsia="Arial" w:hAnsi="Arial" w:cs="Arial"/>
          <w:szCs w:val="24"/>
        </w:rPr>
        <w:t>includes</w:t>
      </w:r>
      <w:r w:rsidR="002968F6" w:rsidRPr="00AD4D4F">
        <w:rPr>
          <w:rFonts w:ascii="Arial" w:eastAsia="Arial" w:hAnsi="Arial" w:cs="Arial"/>
          <w:szCs w:val="24"/>
        </w:rPr>
        <w:t xml:space="preserve">-but isn’t limited to- </w:t>
      </w:r>
      <w:r w:rsidRPr="00AD4D4F">
        <w:rPr>
          <w:rFonts w:ascii="Arial" w:eastAsia="Arial" w:hAnsi="Arial" w:cs="Arial"/>
          <w:szCs w:val="24"/>
        </w:rPr>
        <w:t xml:space="preserve">aiding in the design or refinement of program-specific monitoring tools, assisting with participant recruitment for client interviews, </w:t>
      </w:r>
      <w:r w:rsidR="0025179F" w:rsidRPr="00AD4D4F">
        <w:rPr>
          <w:rFonts w:ascii="Arial" w:eastAsia="Arial" w:hAnsi="Arial" w:cs="Arial"/>
          <w:szCs w:val="24"/>
        </w:rPr>
        <w:t>making available</w:t>
      </w:r>
      <w:r w:rsidRPr="00AD4D4F">
        <w:rPr>
          <w:rFonts w:ascii="Arial" w:eastAsia="Arial" w:hAnsi="Arial" w:cs="Arial"/>
          <w:szCs w:val="24"/>
        </w:rPr>
        <w:t xml:space="preserve"> case records </w:t>
      </w:r>
      <w:r w:rsidR="0025179F" w:rsidRPr="00AD4D4F">
        <w:rPr>
          <w:rFonts w:ascii="Arial" w:eastAsia="Arial" w:hAnsi="Arial" w:cs="Arial"/>
          <w:szCs w:val="24"/>
        </w:rPr>
        <w:t xml:space="preserve">and </w:t>
      </w:r>
      <w:r w:rsidRPr="00AD4D4F">
        <w:rPr>
          <w:rFonts w:ascii="Arial" w:eastAsia="Arial" w:hAnsi="Arial" w:cs="Arial"/>
          <w:szCs w:val="24"/>
        </w:rPr>
        <w:t>site</w:t>
      </w:r>
      <w:r w:rsidR="0025179F" w:rsidRPr="00AD4D4F">
        <w:rPr>
          <w:rFonts w:ascii="Arial" w:eastAsia="Arial" w:hAnsi="Arial" w:cs="Arial"/>
          <w:szCs w:val="24"/>
        </w:rPr>
        <w:t xml:space="preserve"> visits</w:t>
      </w:r>
      <w:r w:rsidRPr="00AD4D4F">
        <w:rPr>
          <w:rFonts w:ascii="Arial" w:eastAsia="Arial" w:hAnsi="Arial" w:cs="Arial"/>
          <w:szCs w:val="24"/>
        </w:rPr>
        <w:t xml:space="preserve">. </w:t>
      </w:r>
    </w:p>
    <w:p w14:paraId="0505F2FD" w14:textId="77777777" w:rsidR="006B1AF9" w:rsidRPr="00AD4D4F" w:rsidRDefault="006B1AF9" w:rsidP="006B1AF9">
      <w:pPr>
        <w:spacing w:line="259" w:lineRule="auto"/>
        <w:ind w:left="720"/>
        <w:rPr>
          <w:rFonts w:ascii="Arial" w:hAnsi="Arial" w:cs="Arial"/>
          <w:b/>
          <w:bCs/>
          <w:szCs w:val="24"/>
        </w:rPr>
      </w:pPr>
    </w:p>
    <w:p w14:paraId="7B413DCE" w14:textId="564ED837" w:rsidR="00E02546" w:rsidRPr="00AD4D4F" w:rsidRDefault="006B1AF9" w:rsidP="00043584">
      <w:pPr>
        <w:spacing w:line="259" w:lineRule="auto"/>
        <w:ind w:left="720"/>
        <w:rPr>
          <w:rFonts w:ascii="Arial" w:eastAsia="Arial" w:hAnsi="Arial" w:cs="Arial"/>
          <w:szCs w:val="24"/>
        </w:rPr>
      </w:pPr>
      <w:r w:rsidRPr="00AD4D4F">
        <w:rPr>
          <w:rFonts w:ascii="Arial" w:hAnsi="Arial" w:cs="Arial"/>
          <w:b/>
          <w:szCs w:val="24"/>
        </w:rPr>
        <w:t>Collaborative Quality Improvement:</w:t>
      </w:r>
      <w:r w:rsidRPr="00AD4D4F">
        <w:rPr>
          <w:rFonts w:ascii="Arial" w:eastAsia="Arial" w:hAnsi="Arial" w:cs="Arial"/>
          <w:szCs w:val="24"/>
        </w:rPr>
        <w:t xml:space="preserve"> </w:t>
      </w:r>
      <w:proofErr w:type="spellStart"/>
      <w:r w:rsidR="0095605B" w:rsidRPr="00AD4D4F">
        <w:rPr>
          <w:rFonts w:ascii="Arial" w:eastAsia="Arial" w:hAnsi="Arial" w:cs="Arial"/>
          <w:szCs w:val="24"/>
        </w:rPr>
        <w:t>CoQI</w:t>
      </w:r>
      <w:proofErr w:type="spellEnd"/>
      <w:r w:rsidR="0095605B" w:rsidRPr="00AD4D4F">
        <w:rPr>
          <w:rFonts w:ascii="Arial" w:eastAsia="Arial" w:hAnsi="Arial" w:cs="Arial"/>
          <w:szCs w:val="24"/>
        </w:rPr>
        <w:t xml:space="preserve"> activities utilize </w:t>
      </w:r>
      <w:r w:rsidRPr="00AD4D4F">
        <w:rPr>
          <w:rFonts w:ascii="Arial" w:eastAsia="Arial" w:hAnsi="Arial" w:cs="Arial"/>
          <w:szCs w:val="24"/>
        </w:rPr>
        <w:t>qualitative and quantitative data to</w:t>
      </w:r>
      <w:r w:rsidR="00B37B8A" w:rsidRPr="00AD4D4F">
        <w:rPr>
          <w:rFonts w:ascii="Arial" w:eastAsia="Arial" w:hAnsi="Arial" w:cs="Arial"/>
          <w:szCs w:val="24"/>
        </w:rPr>
        <w:t xml:space="preserve"> </w:t>
      </w:r>
      <w:r w:rsidR="009D21A8" w:rsidRPr="00AD4D4F">
        <w:rPr>
          <w:rFonts w:ascii="Arial" w:eastAsia="Arial" w:hAnsi="Arial" w:cs="Arial"/>
          <w:szCs w:val="24"/>
        </w:rPr>
        <w:t>identify strengths and areas of improvemen</w:t>
      </w:r>
      <w:r w:rsidR="00F77C72" w:rsidRPr="00AD4D4F">
        <w:rPr>
          <w:rFonts w:ascii="Arial" w:eastAsia="Arial" w:hAnsi="Arial" w:cs="Arial"/>
          <w:szCs w:val="24"/>
        </w:rPr>
        <w:t>t and</w:t>
      </w:r>
      <w:r w:rsidR="00FF43BD" w:rsidRPr="00AD4D4F">
        <w:rPr>
          <w:rFonts w:ascii="Arial" w:eastAsia="Arial" w:hAnsi="Arial" w:cs="Arial"/>
          <w:szCs w:val="24"/>
        </w:rPr>
        <w:t xml:space="preserve"> develop </w:t>
      </w:r>
      <w:r w:rsidR="008B0D02" w:rsidRPr="00AD4D4F">
        <w:rPr>
          <w:rFonts w:ascii="Arial" w:eastAsia="Arial" w:hAnsi="Arial" w:cs="Arial"/>
          <w:szCs w:val="24"/>
        </w:rPr>
        <w:t xml:space="preserve">improvement </w:t>
      </w:r>
      <w:r w:rsidR="00FF43BD" w:rsidRPr="00AD4D4F">
        <w:rPr>
          <w:rFonts w:ascii="Arial" w:eastAsia="Arial" w:hAnsi="Arial" w:cs="Arial"/>
          <w:szCs w:val="24"/>
        </w:rPr>
        <w:t>plans</w:t>
      </w:r>
      <w:r w:rsidR="000D6454" w:rsidRPr="00AD4D4F">
        <w:rPr>
          <w:rFonts w:ascii="Arial" w:eastAsia="Arial" w:hAnsi="Arial" w:cs="Arial"/>
          <w:szCs w:val="24"/>
        </w:rPr>
        <w:t xml:space="preserve">. </w:t>
      </w:r>
    </w:p>
    <w:p w14:paraId="0DE38E11" w14:textId="77777777" w:rsidR="000F567E" w:rsidRPr="00AD4D4F" w:rsidRDefault="000F567E" w:rsidP="00FE2FA5">
      <w:pPr>
        <w:ind w:left="720"/>
        <w:rPr>
          <w:rFonts w:ascii="Arial" w:hAnsi="Arial" w:cs="Arial"/>
          <w:szCs w:val="24"/>
        </w:rPr>
      </w:pPr>
    </w:p>
    <w:p w14:paraId="7A427F97" w14:textId="6C50D54F" w:rsidR="000F567E" w:rsidRPr="00AD4D4F" w:rsidRDefault="000D6454" w:rsidP="00FE2FA5">
      <w:pPr>
        <w:ind w:left="720"/>
        <w:rPr>
          <w:rFonts w:ascii="Arial" w:hAnsi="Arial" w:cs="Arial"/>
          <w:szCs w:val="24"/>
        </w:rPr>
      </w:pPr>
      <w:r w:rsidRPr="00AD4D4F">
        <w:rPr>
          <w:rFonts w:ascii="Arial" w:hAnsi="Arial" w:cs="Arial"/>
          <w:b/>
          <w:bCs/>
          <w:szCs w:val="24"/>
        </w:rPr>
        <w:t>Evaluation:</w:t>
      </w:r>
      <w:r w:rsidRPr="00AD4D4F">
        <w:rPr>
          <w:rFonts w:ascii="Arial" w:hAnsi="Arial" w:cs="Arial"/>
          <w:szCs w:val="24"/>
        </w:rPr>
        <w:t xml:space="preserve"> E</w:t>
      </w:r>
      <w:r w:rsidR="000F567E" w:rsidRPr="00AD4D4F">
        <w:rPr>
          <w:rFonts w:ascii="Arial" w:hAnsi="Arial" w:cs="Arial"/>
          <w:szCs w:val="24"/>
        </w:rPr>
        <w:t xml:space="preserve">valuation activities </w:t>
      </w:r>
      <w:r w:rsidR="00183F22" w:rsidRPr="00AD4D4F">
        <w:rPr>
          <w:rFonts w:ascii="Arial" w:hAnsi="Arial" w:cs="Arial"/>
          <w:szCs w:val="24"/>
        </w:rPr>
        <w:t xml:space="preserve">occur </w:t>
      </w:r>
      <w:r w:rsidR="000F567E" w:rsidRPr="00AD4D4F">
        <w:rPr>
          <w:rFonts w:ascii="Arial" w:hAnsi="Arial" w:cs="Arial"/>
          <w:szCs w:val="24"/>
        </w:rPr>
        <w:t>in collaboration with DCF, external evaluators, and/or consultants</w:t>
      </w:r>
      <w:r w:rsidR="00183F22" w:rsidRPr="00AD4D4F">
        <w:rPr>
          <w:rFonts w:ascii="Arial" w:hAnsi="Arial" w:cs="Arial"/>
          <w:szCs w:val="24"/>
        </w:rPr>
        <w:t xml:space="preserve"> and may include the following activities</w:t>
      </w:r>
      <w:r w:rsidR="000F567E" w:rsidRPr="00AD4D4F">
        <w:rPr>
          <w:rFonts w:ascii="Arial" w:hAnsi="Arial" w:cs="Arial"/>
          <w:szCs w:val="24"/>
        </w:rPr>
        <w:t xml:space="preserve">: </w:t>
      </w:r>
    </w:p>
    <w:p w14:paraId="1C8BF888" w14:textId="77777777" w:rsidR="000F567E" w:rsidRPr="00AD4D4F" w:rsidRDefault="000F567E" w:rsidP="00FE2FA5">
      <w:pPr>
        <w:ind w:left="720"/>
        <w:rPr>
          <w:rFonts w:ascii="Arial" w:hAnsi="Arial" w:cs="Arial"/>
          <w:szCs w:val="24"/>
        </w:rPr>
      </w:pPr>
    </w:p>
    <w:p w14:paraId="73719979" w14:textId="77777777" w:rsidR="000F567E" w:rsidRPr="00AD4D4F" w:rsidRDefault="000F567E" w:rsidP="000F567E">
      <w:pPr>
        <w:pStyle w:val="ListParagraph"/>
        <w:numPr>
          <w:ilvl w:val="0"/>
          <w:numId w:val="25"/>
        </w:numPr>
        <w:rPr>
          <w:rFonts w:ascii="Arial" w:hAnsi="Arial" w:cs="Arial"/>
          <w:szCs w:val="24"/>
        </w:rPr>
      </w:pPr>
      <w:r w:rsidRPr="00AD4D4F">
        <w:rPr>
          <w:rFonts w:ascii="Arial" w:hAnsi="Arial" w:cs="Arial"/>
          <w:szCs w:val="24"/>
        </w:rPr>
        <w:t xml:space="preserve">Measure and report on standardized performance and outcome </w:t>
      </w:r>
      <w:proofErr w:type="gramStart"/>
      <w:r w:rsidRPr="00AD4D4F">
        <w:rPr>
          <w:rFonts w:ascii="Arial" w:hAnsi="Arial" w:cs="Arial"/>
          <w:szCs w:val="24"/>
        </w:rPr>
        <w:t>indicators;</w:t>
      </w:r>
      <w:proofErr w:type="gramEnd"/>
      <w:r w:rsidRPr="00AD4D4F">
        <w:rPr>
          <w:rFonts w:ascii="Arial" w:hAnsi="Arial" w:cs="Arial"/>
          <w:szCs w:val="24"/>
        </w:rPr>
        <w:t xml:space="preserve"> </w:t>
      </w:r>
    </w:p>
    <w:p w14:paraId="4A95F0F6" w14:textId="77777777" w:rsidR="000F567E" w:rsidRPr="00AD4D4F" w:rsidRDefault="000F567E" w:rsidP="000F567E">
      <w:pPr>
        <w:pStyle w:val="ListParagraph"/>
        <w:numPr>
          <w:ilvl w:val="0"/>
          <w:numId w:val="25"/>
        </w:numPr>
        <w:rPr>
          <w:rFonts w:ascii="Arial" w:hAnsi="Arial" w:cs="Arial"/>
          <w:szCs w:val="24"/>
        </w:rPr>
      </w:pPr>
      <w:r w:rsidRPr="00AD4D4F">
        <w:rPr>
          <w:rFonts w:ascii="Arial" w:hAnsi="Arial" w:cs="Arial"/>
          <w:szCs w:val="24"/>
        </w:rPr>
        <w:t xml:space="preserve">Develop and maintain clear and organized systems of data collection to seamlessly submit reports to </w:t>
      </w:r>
      <w:proofErr w:type="gramStart"/>
      <w:r w:rsidRPr="00AD4D4F">
        <w:rPr>
          <w:rFonts w:ascii="Arial" w:hAnsi="Arial" w:cs="Arial"/>
          <w:szCs w:val="24"/>
        </w:rPr>
        <w:t>DCF;</w:t>
      </w:r>
      <w:proofErr w:type="gramEnd"/>
    </w:p>
    <w:p w14:paraId="18C56998" w14:textId="4AF2CC8A" w:rsidR="000F567E" w:rsidRPr="00AD4D4F" w:rsidRDefault="000F567E" w:rsidP="000F567E">
      <w:pPr>
        <w:pStyle w:val="ListParagraph"/>
        <w:numPr>
          <w:ilvl w:val="0"/>
          <w:numId w:val="25"/>
        </w:numPr>
        <w:rPr>
          <w:rFonts w:ascii="Arial" w:hAnsi="Arial" w:cs="Arial"/>
          <w:szCs w:val="24"/>
        </w:rPr>
      </w:pPr>
      <w:r w:rsidRPr="00AD4D4F">
        <w:rPr>
          <w:rFonts w:ascii="Arial" w:hAnsi="Arial" w:cs="Arial"/>
          <w:szCs w:val="24"/>
        </w:rPr>
        <w:t>Participate</w:t>
      </w:r>
      <w:r w:rsidR="00DF2AF7" w:rsidRPr="00AD4D4F">
        <w:rPr>
          <w:rFonts w:ascii="Arial" w:hAnsi="Arial" w:cs="Arial"/>
          <w:szCs w:val="24"/>
        </w:rPr>
        <w:t xml:space="preserve"> i</w:t>
      </w:r>
      <w:r w:rsidRPr="00AD4D4F">
        <w:rPr>
          <w:rFonts w:ascii="Arial" w:hAnsi="Arial" w:cs="Arial"/>
          <w:szCs w:val="24"/>
        </w:rPr>
        <w:t>n</w:t>
      </w:r>
      <w:r w:rsidR="00DF2AF7" w:rsidRPr="00AD4D4F">
        <w:rPr>
          <w:rFonts w:ascii="Arial" w:hAnsi="Arial" w:cs="Arial"/>
          <w:szCs w:val="24"/>
        </w:rPr>
        <w:t xml:space="preserve"> DCF</w:t>
      </w:r>
      <w:r w:rsidRPr="00AD4D4F">
        <w:rPr>
          <w:rFonts w:ascii="Arial" w:hAnsi="Arial" w:cs="Arial"/>
          <w:szCs w:val="24"/>
        </w:rPr>
        <w:t xml:space="preserve"> implementation </w:t>
      </w:r>
      <w:proofErr w:type="gramStart"/>
      <w:r w:rsidRPr="00AD4D4F">
        <w:rPr>
          <w:rFonts w:ascii="Arial" w:hAnsi="Arial" w:cs="Arial"/>
          <w:szCs w:val="24"/>
        </w:rPr>
        <w:t>teams</w:t>
      </w:r>
      <w:r w:rsidR="00DF2AF7" w:rsidRPr="00AD4D4F">
        <w:rPr>
          <w:rFonts w:ascii="Arial" w:hAnsi="Arial" w:cs="Arial"/>
          <w:szCs w:val="24"/>
        </w:rPr>
        <w:t>;</w:t>
      </w:r>
      <w:proofErr w:type="gramEnd"/>
    </w:p>
    <w:p w14:paraId="16A47579" w14:textId="325C9899" w:rsidR="000F567E" w:rsidRPr="00AD4D4F" w:rsidRDefault="000F567E" w:rsidP="000F567E">
      <w:pPr>
        <w:pStyle w:val="ListParagraph"/>
        <w:numPr>
          <w:ilvl w:val="0"/>
          <w:numId w:val="25"/>
        </w:numPr>
        <w:rPr>
          <w:rFonts w:ascii="Arial" w:hAnsi="Arial" w:cs="Arial"/>
          <w:szCs w:val="24"/>
        </w:rPr>
      </w:pPr>
      <w:r w:rsidRPr="00AD4D4F">
        <w:rPr>
          <w:rFonts w:ascii="Arial" w:hAnsi="Arial" w:cs="Arial"/>
          <w:szCs w:val="24"/>
        </w:rPr>
        <w:t xml:space="preserve">Meet with DCF staff and/or external evaluators/consultants at regular intervals to ensure implementation, evaluation and data reporting requirements are met. Regular evaluation and </w:t>
      </w:r>
      <w:proofErr w:type="spellStart"/>
      <w:r w:rsidR="00695475" w:rsidRPr="00AD4D4F">
        <w:rPr>
          <w:rStyle w:val="cf01"/>
          <w:rFonts w:ascii="Arial" w:hAnsi="Arial" w:cs="Arial"/>
          <w:sz w:val="24"/>
          <w:szCs w:val="24"/>
        </w:rPr>
        <w:t>CoQI</w:t>
      </w:r>
      <w:proofErr w:type="spellEnd"/>
      <w:r w:rsidR="00695475" w:rsidRPr="00AD4D4F">
        <w:rPr>
          <w:rStyle w:val="cf01"/>
          <w:rFonts w:ascii="Arial" w:hAnsi="Arial" w:cs="Arial"/>
          <w:sz w:val="24"/>
          <w:szCs w:val="24"/>
        </w:rPr>
        <w:t xml:space="preserve"> </w:t>
      </w:r>
      <w:r w:rsidR="00695475" w:rsidRPr="00AD4D4F">
        <w:rPr>
          <w:rFonts w:ascii="Arial" w:hAnsi="Arial" w:cs="Arial"/>
          <w:szCs w:val="24"/>
        </w:rPr>
        <w:t>meetings</w:t>
      </w:r>
      <w:r w:rsidRPr="00AD4D4F">
        <w:rPr>
          <w:rFonts w:ascii="Arial" w:hAnsi="Arial" w:cs="Arial"/>
          <w:szCs w:val="24"/>
        </w:rPr>
        <w:t xml:space="preserve"> are held as follows: </w:t>
      </w:r>
    </w:p>
    <w:p w14:paraId="4075954B" w14:textId="77777777" w:rsidR="00D253A4" w:rsidRPr="00AD4D4F" w:rsidRDefault="000F567E" w:rsidP="00D253A4">
      <w:pPr>
        <w:pStyle w:val="ListParagraph"/>
        <w:numPr>
          <w:ilvl w:val="1"/>
          <w:numId w:val="25"/>
        </w:numPr>
        <w:rPr>
          <w:rFonts w:ascii="Arial" w:hAnsi="Arial" w:cs="Arial"/>
          <w:szCs w:val="24"/>
        </w:rPr>
      </w:pPr>
      <w:r w:rsidRPr="00AD4D4F">
        <w:rPr>
          <w:rFonts w:ascii="Arial" w:hAnsi="Arial" w:cs="Arial"/>
          <w:szCs w:val="24"/>
        </w:rPr>
        <w:t xml:space="preserve">Monthly individual and group calls with NJ KFT program managers </w:t>
      </w:r>
    </w:p>
    <w:p w14:paraId="4288AC53" w14:textId="5F9DA9AA" w:rsidR="00D253A4" w:rsidRPr="00AD4D4F" w:rsidRDefault="000F567E" w:rsidP="00D253A4">
      <w:pPr>
        <w:pStyle w:val="ListParagraph"/>
        <w:numPr>
          <w:ilvl w:val="1"/>
          <w:numId w:val="25"/>
        </w:numPr>
        <w:rPr>
          <w:rFonts w:ascii="Arial" w:hAnsi="Arial" w:cs="Arial"/>
          <w:szCs w:val="24"/>
        </w:rPr>
      </w:pPr>
      <w:r w:rsidRPr="00AD4D4F">
        <w:rPr>
          <w:rFonts w:ascii="Arial" w:hAnsi="Arial" w:cs="Arial"/>
          <w:szCs w:val="24"/>
        </w:rPr>
        <w:t xml:space="preserve">Quarterly </w:t>
      </w:r>
      <w:proofErr w:type="spellStart"/>
      <w:r w:rsidRPr="00AD4D4F">
        <w:rPr>
          <w:rFonts w:ascii="Arial" w:hAnsi="Arial" w:cs="Arial"/>
          <w:szCs w:val="24"/>
        </w:rPr>
        <w:t>C</w:t>
      </w:r>
      <w:r w:rsidR="00DF2AF7" w:rsidRPr="00AD4D4F">
        <w:rPr>
          <w:rFonts w:ascii="Arial" w:hAnsi="Arial" w:cs="Arial"/>
          <w:szCs w:val="24"/>
        </w:rPr>
        <w:t>o</w:t>
      </w:r>
      <w:r w:rsidRPr="00AD4D4F">
        <w:rPr>
          <w:rFonts w:ascii="Arial" w:hAnsi="Arial" w:cs="Arial"/>
          <w:szCs w:val="24"/>
        </w:rPr>
        <w:t>QI</w:t>
      </w:r>
      <w:proofErr w:type="spellEnd"/>
      <w:r w:rsidRPr="00AD4D4F">
        <w:rPr>
          <w:rFonts w:ascii="Arial" w:hAnsi="Arial" w:cs="Arial"/>
          <w:szCs w:val="24"/>
        </w:rPr>
        <w:t xml:space="preserve"> calls with NJ KFT program staff and DCF </w:t>
      </w:r>
      <w:proofErr w:type="gramStart"/>
      <w:r w:rsidRPr="00AD4D4F">
        <w:rPr>
          <w:rFonts w:ascii="Arial" w:hAnsi="Arial" w:cs="Arial"/>
          <w:szCs w:val="24"/>
        </w:rPr>
        <w:t>staff</w:t>
      </w:r>
      <w:proofErr w:type="gramEnd"/>
      <w:r w:rsidRPr="00AD4D4F">
        <w:rPr>
          <w:rFonts w:ascii="Arial" w:hAnsi="Arial" w:cs="Arial"/>
          <w:szCs w:val="24"/>
        </w:rPr>
        <w:t xml:space="preserve"> </w:t>
      </w:r>
    </w:p>
    <w:p w14:paraId="689676C1" w14:textId="02A3D3D5" w:rsidR="00D253A4" w:rsidRPr="00AD4D4F" w:rsidRDefault="000F567E" w:rsidP="00D253A4">
      <w:pPr>
        <w:pStyle w:val="ListParagraph"/>
        <w:numPr>
          <w:ilvl w:val="1"/>
          <w:numId w:val="25"/>
        </w:numPr>
        <w:rPr>
          <w:rFonts w:ascii="Arial" w:hAnsi="Arial" w:cs="Arial"/>
          <w:szCs w:val="24"/>
        </w:rPr>
      </w:pPr>
      <w:r w:rsidRPr="00AD4D4F">
        <w:rPr>
          <w:rFonts w:ascii="Arial" w:hAnsi="Arial" w:cs="Arial"/>
          <w:szCs w:val="24"/>
        </w:rPr>
        <w:t>At least 4 annual grantee meetings held in person, by phone, or through webinar.</w:t>
      </w:r>
      <w:r w:rsidR="00D253A4" w:rsidRPr="00AD4D4F">
        <w:rPr>
          <w:rFonts w:ascii="Arial" w:hAnsi="Arial" w:cs="Arial"/>
          <w:szCs w:val="24"/>
        </w:rPr>
        <w:t xml:space="preserve"> </w:t>
      </w:r>
      <w:r w:rsidRPr="00AD4D4F">
        <w:rPr>
          <w:rFonts w:ascii="Arial" w:hAnsi="Arial" w:cs="Arial"/>
          <w:szCs w:val="24"/>
        </w:rPr>
        <w:t xml:space="preserve">At least two staff from each program shall participate in these meetings. </w:t>
      </w:r>
    </w:p>
    <w:p w14:paraId="62025510" w14:textId="569295FE" w:rsidR="00B37840" w:rsidRPr="00AD4D4F" w:rsidRDefault="007C1672" w:rsidP="00A05026">
      <w:pPr>
        <w:numPr>
          <w:ilvl w:val="1"/>
          <w:numId w:val="25"/>
        </w:numPr>
        <w:shd w:val="clear" w:color="auto" w:fill="FFFFFF"/>
        <w:spacing w:beforeAutospacing="1" w:afterAutospacing="1"/>
        <w:rPr>
          <w:rFonts w:ascii="Arial" w:hAnsi="Arial" w:cs="Arial"/>
          <w:szCs w:val="24"/>
        </w:rPr>
      </w:pPr>
      <w:r w:rsidRPr="00AD4D4F">
        <w:rPr>
          <w:rFonts w:ascii="Arial" w:hAnsi="Arial" w:cs="Arial"/>
          <w:szCs w:val="24"/>
        </w:rPr>
        <w:t>Bi-annual</w:t>
      </w:r>
      <w:r w:rsidR="00B37840" w:rsidRPr="00AD4D4F">
        <w:rPr>
          <w:rFonts w:ascii="Arial" w:hAnsi="Arial" w:cs="Arial"/>
          <w:szCs w:val="24"/>
        </w:rPr>
        <w:t xml:space="preserve"> fidelity observations of NJ KFT practitioner</w:t>
      </w:r>
      <w:r w:rsidRPr="00AD4D4F">
        <w:rPr>
          <w:rFonts w:ascii="Arial" w:hAnsi="Arial" w:cs="Arial"/>
          <w:szCs w:val="24"/>
        </w:rPr>
        <w:t>s.</w:t>
      </w:r>
      <w:r w:rsidR="00B37840" w:rsidRPr="00AD4D4F">
        <w:rPr>
          <w:rFonts w:ascii="Arial" w:hAnsi="Arial" w:cs="Arial"/>
          <w:szCs w:val="24"/>
        </w:rPr>
        <w:t xml:space="preserve"> </w:t>
      </w:r>
    </w:p>
    <w:p w14:paraId="4ADEC1E3" w14:textId="633E1785" w:rsidR="00932BF2" w:rsidRDefault="004836D0" w:rsidP="00D253A4">
      <w:pPr>
        <w:ind w:left="720"/>
        <w:rPr>
          <w:rFonts w:ascii="Arial" w:hAnsi="Arial" w:cs="Arial"/>
          <w:szCs w:val="24"/>
        </w:rPr>
      </w:pPr>
      <w:r w:rsidRPr="00AD4D4F">
        <w:rPr>
          <w:rFonts w:ascii="Arial" w:hAnsi="Arial" w:cs="Arial"/>
          <w:szCs w:val="24"/>
        </w:rPr>
        <w:t xml:space="preserve">Integrated within </w:t>
      </w:r>
      <w:r w:rsidR="000F567E" w:rsidRPr="00AD4D4F">
        <w:rPr>
          <w:rFonts w:ascii="Arial" w:hAnsi="Arial" w:cs="Arial"/>
          <w:szCs w:val="24"/>
        </w:rPr>
        <w:t xml:space="preserve">the above-listed activities, DCF </w:t>
      </w:r>
      <w:r w:rsidR="007C1672" w:rsidRPr="00AD4D4F">
        <w:rPr>
          <w:rFonts w:ascii="Arial" w:hAnsi="Arial" w:cs="Arial"/>
          <w:szCs w:val="24"/>
        </w:rPr>
        <w:t xml:space="preserve">gathers </w:t>
      </w:r>
      <w:r w:rsidRPr="00AD4D4F">
        <w:rPr>
          <w:rFonts w:ascii="Arial" w:hAnsi="Arial" w:cs="Arial"/>
          <w:szCs w:val="24"/>
        </w:rPr>
        <w:t xml:space="preserve">feedback from </w:t>
      </w:r>
      <w:r w:rsidR="000F567E" w:rsidRPr="00AD4D4F">
        <w:rPr>
          <w:rFonts w:ascii="Arial" w:hAnsi="Arial" w:cs="Arial"/>
          <w:szCs w:val="24"/>
        </w:rPr>
        <w:t>NJ KFT parents to ensure the experiences of children and families inform and guide programmatic decisions.</w:t>
      </w:r>
    </w:p>
    <w:p w14:paraId="130E2C85" w14:textId="77777777" w:rsidR="000F567E" w:rsidRPr="00F12A20" w:rsidRDefault="000F567E" w:rsidP="00FE2FA5">
      <w:pPr>
        <w:ind w:left="720"/>
        <w:rPr>
          <w:rFonts w:ascii="Arial" w:hAnsi="Arial" w:cs="Arial"/>
          <w:szCs w:val="24"/>
        </w:rPr>
      </w:pPr>
    </w:p>
    <w:p w14:paraId="3213064B" w14:textId="2F3C92A1" w:rsidR="00EA77F0" w:rsidRPr="00695475" w:rsidRDefault="00246F7A" w:rsidP="00B5426A">
      <w:pPr>
        <w:ind w:left="720" w:hanging="720"/>
        <w:rPr>
          <w:rFonts w:ascii="Arial" w:hAnsi="Arial" w:cs="Arial"/>
          <w:b/>
          <w:bCs/>
          <w:szCs w:val="24"/>
        </w:rPr>
      </w:pPr>
      <w:r w:rsidRPr="00695475">
        <w:rPr>
          <w:rFonts w:ascii="Arial" w:hAnsi="Arial" w:cs="Arial"/>
          <w:szCs w:val="24"/>
        </w:rPr>
        <w:t>2</w:t>
      </w:r>
      <w:r w:rsidR="00EF51FD" w:rsidRPr="00695475">
        <w:rPr>
          <w:rFonts w:ascii="Arial" w:hAnsi="Arial" w:cs="Arial"/>
          <w:szCs w:val="24"/>
        </w:rPr>
        <w:t>)</w:t>
      </w:r>
      <w:r w:rsidR="00B5426A" w:rsidRPr="00695475">
        <w:rPr>
          <w:rFonts w:ascii="Arial" w:hAnsi="Arial" w:cs="Arial"/>
          <w:szCs w:val="24"/>
        </w:rPr>
        <w:tab/>
      </w:r>
      <w:r w:rsidR="00EA77F0" w:rsidRPr="00695475">
        <w:rPr>
          <w:rFonts w:ascii="Arial" w:hAnsi="Arial" w:cs="Arial"/>
          <w:b/>
          <w:bCs/>
          <w:szCs w:val="24"/>
        </w:rPr>
        <w:t>The outcomes required of this program:</w:t>
      </w:r>
    </w:p>
    <w:p w14:paraId="41D20394" w14:textId="77777777" w:rsidR="00FE2FA5" w:rsidRPr="00695475" w:rsidRDefault="00FE2FA5" w:rsidP="00B5426A">
      <w:pPr>
        <w:ind w:left="720" w:hanging="720"/>
        <w:rPr>
          <w:rFonts w:ascii="Arial" w:hAnsi="Arial" w:cs="Arial"/>
          <w:szCs w:val="24"/>
        </w:rPr>
      </w:pPr>
    </w:p>
    <w:p w14:paraId="14E80E7F" w14:textId="5C95E92B" w:rsidR="00007F6F" w:rsidRPr="00695475" w:rsidRDefault="00246F7A" w:rsidP="00A05026">
      <w:pPr>
        <w:pStyle w:val="ListParagraph"/>
        <w:numPr>
          <w:ilvl w:val="0"/>
          <w:numId w:val="9"/>
        </w:numPr>
        <w:rPr>
          <w:rFonts w:ascii="Arial" w:hAnsi="Arial" w:cs="Arial"/>
          <w:szCs w:val="24"/>
        </w:rPr>
      </w:pPr>
      <w:r w:rsidRPr="00695475">
        <w:rPr>
          <w:rFonts w:ascii="Arial" w:hAnsi="Arial" w:cs="Arial"/>
          <w:b/>
          <w:bCs/>
          <w:szCs w:val="24"/>
        </w:rPr>
        <w:t>Short Term Outcomes</w:t>
      </w:r>
      <w:r w:rsidR="00826AB3" w:rsidRPr="00695475">
        <w:rPr>
          <w:rFonts w:ascii="Arial" w:hAnsi="Arial" w:cs="Arial"/>
          <w:szCs w:val="24"/>
        </w:rPr>
        <w:t xml:space="preserve">: </w:t>
      </w:r>
      <w:r w:rsidR="00201AC6" w:rsidRPr="00695475">
        <w:rPr>
          <w:rFonts w:ascii="Arial" w:hAnsi="Arial" w:cs="Arial"/>
          <w:szCs w:val="24"/>
        </w:rPr>
        <w:t>N/A. NJ KFT Is a long-term supportive housing intervention.</w:t>
      </w:r>
    </w:p>
    <w:p w14:paraId="471488C1" w14:textId="5B57E778" w:rsidR="00932BF2" w:rsidRPr="00695475" w:rsidRDefault="00932BF2" w:rsidP="00007F6F">
      <w:pPr>
        <w:pStyle w:val="ListParagraph"/>
        <w:ind w:left="1080"/>
        <w:rPr>
          <w:rFonts w:ascii="Arial" w:hAnsi="Arial" w:cs="Arial"/>
          <w:szCs w:val="24"/>
        </w:rPr>
      </w:pPr>
    </w:p>
    <w:p w14:paraId="480C607E" w14:textId="2FEC1FA6" w:rsidR="00826AB3" w:rsidRPr="00695475" w:rsidRDefault="00826AB3" w:rsidP="00DB17BE">
      <w:pPr>
        <w:pStyle w:val="ListParagraph"/>
        <w:numPr>
          <w:ilvl w:val="0"/>
          <w:numId w:val="9"/>
        </w:numPr>
        <w:rPr>
          <w:rFonts w:ascii="Arial" w:hAnsi="Arial" w:cs="Arial"/>
          <w:b/>
          <w:bCs/>
          <w:szCs w:val="24"/>
        </w:rPr>
      </w:pPr>
      <w:r w:rsidRPr="00695475">
        <w:rPr>
          <w:rFonts w:ascii="Arial" w:hAnsi="Arial" w:cs="Arial"/>
          <w:b/>
          <w:bCs/>
          <w:szCs w:val="24"/>
        </w:rPr>
        <w:t xml:space="preserve">Mid Term Outcomes: </w:t>
      </w:r>
    </w:p>
    <w:p w14:paraId="161E9FFB" w14:textId="52CC43E0" w:rsidR="00007F6F" w:rsidRPr="00F12A20" w:rsidRDefault="00007F6F" w:rsidP="00932BF2">
      <w:pPr>
        <w:ind w:left="720"/>
        <w:rPr>
          <w:rFonts w:ascii="Arial" w:hAnsi="Arial" w:cs="Arial"/>
          <w:szCs w:val="24"/>
        </w:rPr>
      </w:pPr>
    </w:p>
    <w:p w14:paraId="26E8AAC6" w14:textId="481BD449" w:rsidR="00932BF2" w:rsidRPr="00393029" w:rsidRDefault="00932BF2" w:rsidP="00393029">
      <w:pPr>
        <w:pStyle w:val="ListParagraph"/>
        <w:numPr>
          <w:ilvl w:val="0"/>
          <w:numId w:val="26"/>
        </w:numPr>
        <w:rPr>
          <w:rFonts w:ascii="Arial" w:hAnsi="Arial" w:cs="Arial"/>
          <w:szCs w:val="24"/>
        </w:rPr>
      </w:pPr>
      <w:r w:rsidRPr="00393029">
        <w:rPr>
          <w:rFonts w:ascii="Arial" w:hAnsi="Arial" w:cs="Arial"/>
          <w:szCs w:val="24"/>
        </w:rPr>
        <w:t>Improve housing stability for child welfare involvement families.</w:t>
      </w:r>
    </w:p>
    <w:p w14:paraId="46EC3F3A" w14:textId="77777777" w:rsidR="00932BF2" w:rsidRPr="00393029" w:rsidRDefault="00932BF2" w:rsidP="00393029">
      <w:pPr>
        <w:pStyle w:val="ListParagraph"/>
        <w:numPr>
          <w:ilvl w:val="0"/>
          <w:numId w:val="26"/>
        </w:numPr>
        <w:rPr>
          <w:rFonts w:ascii="Arial" w:hAnsi="Arial" w:cs="Arial"/>
          <w:szCs w:val="24"/>
        </w:rPr>
      </w:pPr>
      <w:r w:rsidRPr="00393029">
        <w:rPr>
          <w:rFonts w:ascii="Arial" w:hAnsi="Arial" w:cs="Arial"/>
          <w:szCs w:val="24"/>
        </w:rPr>
        <w:t>Improve caregiver reported well-being (parenting).</w:t>
      </w:r>
    </w:p>
    <w:p w14:paraId="704270FB" w14:textId="2A555DA1" w:rsidR="00932BF2" w:rsidRPr="00393029" w:rsidRDefault="00393029" w:rsidP="00393029">
      <w:pPr>
        <w:pStyle w:val="ListParagraph"/>
        <w:numPr>
          <w:ilvl w:val="0"/>
          <w:numId w:val="26"/>
        </w:numPr>
        <w:rPr>
          <w:rFonts w:ascii="Arial" w:hAnsi="Arial" w:cs="Arial"/>
          <w:szCs w:val="24"/>
        </w:rPr>
      </w:pPr>
      <w:r w:rsidRPr="00393029">
        <w:rPr>
          <w:rFonts w:ascii="Arial" w:hAnsi="Arial" w:cs="Arial"/>
          <w:szCs w:val="24"/>
        </w:rPr>
        <w:t>Improve child reported well-being.</w:t>
      </w:r>
    </w:p>
    <w:p w14:paraId="0154D267" w14:textId="582F6FBE" w:rsidR="00932BF2" w:rsidRPr="00393029" w:rsidRDefault="00932BF2" w:rsidP="00393029">
      <w:pPr>
        <w:pStyle w:val="ListParagraph"/>
        <w:numPr>
          <w:ilvl w:val="0"/>
          <w:numId w:val="26"/>
        </w:numPr>
        <w:rPr>
          <w:rFonts w:ascii="Arial" w:hAnsi="Arial" w:cs="Arial"/>
          <w:szCs w:val="24"/>
        </w:rPr>
      </w:pPr>
      <w:r w:rsidRPr="00393029">
        <w:rPr>
          <w:rFonts w:ascii="Arial" w:hAnsi="Arial" w:cs="Arial"/>
          <w:szCs w:val="24"/>
        </w:rPr>
        <w:t>Improve family stability (i.e., income, employment).</w:t>
      </w:r>
    </w:p>
    <w:p w14:paraId="5F41C0BB" w14:textId="77777777" w:rsidR="00932BF2" w:rsidRPr="00F12A20" w:rsidRDefault="00932BF2" w:rsidP="00E01CEC">
      <w:pPr>
        <w:ind w:left="720"/>
        <w:rPr>
          <w:rFonts w:ascii="Arial" w:hAnsi="Arial" w:cs="Arial"/>
          <w:szCs w:val="24"/>
        </w:rPr>
      </w:pPr>
    </w:p>
    <w:p w14:paraId="6A58CD1C" w14:textId="0586E717" w:rsidR="00246F7A" w:rsidRPr="00695475" w:rsidRDefault="00EC2238" w:rsidP="00DB17BE">
      <w:pPr>
        <w:pStyle w:val="ListParagraph"/>
        <w:numPr>
          <w:ilvl w:val="0"/>
          <w:numId w:val="9"/>
        </w:numPr>
        <w:rPr>
          <w:rFonts w:ascii="Arial" w:hAnsi="Arial" w:cs="Arial"/>
          <w:b/>
          <w:bCs/>
          <w:szCs w:val="24"/>
        </w:rPr>
      </w:pPr>
      <w:r w:rsidRPr="00695475">
        <w:rPr>
          <w:rFonts w:ascii="Arial" w:hAnsi="Arial" w:cs="Arial"/>
          <w:szCs w:val="24"/>
        </w:rPr>
        <w:t xml:space="preserve"> </w:t>
      </w:r>
      <w:r w:rsidR="00826AB3" w:rsidRPr="00695475">
        <w:rPr>
          <w:rFonts w:ascii="Arial" w:hAnsi="Arial" w:cs="Arial"/>
          <w:b/>
          <w:bCs/>
          <w:szCs w:val="24"/>
        </w:rPr>
        <w:t xml:space="preserve">Long Term Outcomes: </w:t>
      </w:r>
    </w:p>
    <w:p w14:paraId="0E07D2A9" w14:textId="4B86B189" w:rsidR="00007F6F" w:rsidRPr="00695475" w:rsidRDefault="00007F6F" w:rsidP="00B5426A">
      <w:pPr>
        <w:ind w:left="720"/>
        <w:rPr>
          <w:rFonts w:ascii="Arial" w:hAnsi="Arial" w:cs="Arial"/>
          <w:b/>
          <w:bCs/>
          <w:szCs w:val="24"/>
        </w:rPr>
      </w:pPr>
    </w:p>
    <w:p w14:paraId="27B3DE2E" w14:textId="77777777" w:rsidR="00932BF2" w:rsidRPr="00695475" w:rsidRDefault="00932BF2" w:rsidP="00393029">
      <w:pPr>
        <w:pStyle w:val="ListParagraph"/>
        <w:numPr>
          <w:ilvl w:val="1"/>
          <w:numId w:val="28"/>
        </w:numPr>
        <w:rPr>
          <w:rFonts w:ascii="Arial" w:hAnsi="Arial" w:cs="Arial"/>
          <w:szCs w:val="24"/>
        </w:rPr>
      </w:pPr>
      <w:r w:rsidRPr="00695475">
        <w:rPr>
          <w:rFonts w:ascii="Arial" w:hAnsi="Arial" w:cs="Arial"/>
          <w:szCs w:val="24"/>
        </w:rPr>
        <w:t>Reduce recidivism within the child welfare system.</w:t>
      </w:r>
    </w:p>
    <w:p w14:paraId="1CCF9F7C" w14:textId="1ABF3019" w:rsidR="00393029" w:rsidRPr="00695475" w:rsidRDefault="008815CD" w:rsidP="00393029">
      <w:pPr>
        <w:pStyle w:val="ListParagraph"/>
        <w:numPr>
          <w:ilvl w:val="1"/>
          <w:numId w:val="28"/>
        </w:numPr>
        <w:rPr>
          <w:rFonts w:ascii="Arial" w:hAnsi="Arial" w:cs="Arial"/>
          <w:szCs w:val="24"/>
        </w:rPr>
      </w:pPr>
      <w:r w:rsidRPr="00695475">
        <w:rPr>
          <w:rFonts w:ascii="Arial" w:hAnsi="Arial" w:cs="Arial"/>
          <w:szCs w:val="24"/>
        </w:rPr>
        <w:t>I</w:t>
      </w:r>
      <w:r w:rsidR="00393029" w:rsidRPr="00695475">
        <w:rPr>
          <w:rFonts w:ascii="Arial" w:hAnsi="Arial" w:cs="Arial"/>
          <w:szCs w:val="24"/>
        </w:rPr>
        <w:t>ntegration of housing services within the child welfare service system.</w:t>
      </w:r>
    </w:p>
    <w:p w14:paraId="0955A5D8" w14:textId="668460E7" w:rsidR="00932BF2" w:rsidRPr="00695475" w:rsidRDefault="00932BF2" w:rsidP="00B5426A">
      <w:pPr>
        <w:ind w:left="720"/>
        <w:rPr>
          <w:rFonts w:ascii="Arial" w:hAnsi="Arial" w:cs="Arial"/>
          <w:b/>
          <w:bCs/>
          <w:szCs w:val="24"/>
        </w:rPr>
      </w:pPr>
    </w:p>
    <w:p w14:paraId="04F467BE" w14:textId="77777777" w:rsidR="00FE2FA5" w:rsidRPr="00F12A20" w:rsidRDefault="00246F7A" w:rsidP="00B5426A">
      <w:pPr>
        <w:ind w:left="720" w:hanging="720"/>
        <w:rPr>
          <w:rFonts w:ascii="Arial" w:hAnsi="Arial" w:cs="Arial"/>
          <w:b/>
          <w:bCs/>
          <w:szCs w:val="24"/>
        </w:rPr>
      </w:pPr>
      <w:r w:rsidRPr="00695475">
        <w:rPr>
          <w:rFonts w:ascii="Arial" w:hAnsi="Arial" w:cs="Arial"/>
          <w:szCs w:val="24"/>
        </w:rPr>
        <w:t>3</w:t>
      </w:r>
      <w:r w:rsidR="00EF51FD" w:rsidRPr="00695475">
        <w:rPr>
          <w:rFonts w:ascii="Arial" w:hAnsi="Arial" w:cs="Arial"/>
          <w:szCs w:val="24"/>
        </w:rPr>
        <w:t>)</w:t>
      </w:r>
      <w:r w:rsidR="00B5426A" w:rsidRPr="00695475">
        <w:rPr>
          <w:rFonts w:ascii="Arial" w:hAnsi="Arial" w:cs="Arial"/>
          <w:szCs w:val="24"/>
        </w:rPr>
        <w:tab/>
      </w:r>
      <w:r w:rsidR="00826AB3" w:rsidRPr="00695475">
        <w:rPr>
          <w:rFonts w:ascii="Arial" w:hAnsi="Arial" w:cs="Arial"/>
          <w:b/>
          <w:bCs/>
          <w:szCs w:val="24"/>
        </w:rPr>
        <w:t>Required use of databases:</w:t>
      </w:r>
    </w:p>
    <w:p w14:paraId="218D91C2" w14:textId="48FC5CAF" w:rsidR="00FE2FA5" w:rsidRPr="00F12A20" w:rsidRDefault="00826AB3" w:rsidP="00165954">
      <w:pPr>
        <w:ind w:left="720" w:hanging="720"/>
        <w:rPr>
          <w:rFonts w:ascii="Arial" w:hAnsi="Arial" w:cs="Arial"/>
          <w:b/>
          <w:bCs/>
          <w:szCs w:val="24"/>
        </w:rPr>
      </w:pPr>
      <w:r w:rsidRPr="00F12A20">
        <w:rPr>
          <w:rFonts w:ascii="Arial" w:hAnsi="Arial" w:cs="Arial"/>
          <w:b/>
          <w:bCs/>
          <w:szCs w:val="24"/>
        </w:rPr>
        <w:t xml:space="preserve"> </w:t>
      </w:r>
    </w:p>
    <w:p w14:paraId="147C8689" w14:textId="574CECF3" w:rsidR="00932BF2" w:rsidRPr="00F12A20" w:rsidRDefault="00D103D1" w:rsidP="00FC78ED">
      <w:pPr>
        <w:ind w:left="720"/>
        <w:rPr>
          <w:rFonts w:ascii="Arial" w:hAnsi="Arial" w:cs="Arial"/>
          <w:b/>
          <w:bCs/>
          <w:szCs w:val="24"/>
        </w:rPr>
      </w:pPr>
      <w:r w:rsidRPr="00F12A20">
        <w:rPr>
          <w:rFonts w:ascii="Arial" w:hAnsi="Arial" w:cs="Arial"/>
          <w:szCs w:val="24"/>
        </w:rPr>
        <w:t xml:space="preserve">The </w:t>
      </w:r>
      <w:r w:rsidR="00FC78ED">
        <w:rPr>
          <w:rFonts w:ascii="Arial" w:hAnsi="Arial" w:cs="Arial"/>
          <w:szCs w:val="24"/>
        </w:rPr>
        <w:t>Provider</w:t>
      </w:r>
      <w:r w:rsidR="00932BF2" w:rsidRPr="00F12A20">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F12A20" w:rsidRDefault="00932BF2" w:rsidP="00165954">
      <w:pPr>
        <w:ind w:left="720" w:hanging="720"/>
        <w:rPr>
          <w:rFonts w:ascii="Arial" w:hAnsi="Arial" w:cs="Arial"/>
          <w:szCs w:val="24"/>
        </w:rPr>
      </w:pPr>
    </w:p>
    <w:p w14:paraId="7CE5893D" w14:textId="77777777" w:rsidR="00FE2FA5" w:rsidRPr="00F12A20" w:rsidRDefault="00246F7A" w:rsidP="0082494D">
      <w:pPr>
        <w:ind w:left="720" w:hanging="720"/>
        <w:rPr>
          <w:rFonts w:ascii="Arial" w:hAnsi="Arial" w:cs="Arial"/>
          <w:szCs w:val="24"/>
        </w:rPr>
      </w:pPr>
      <w:r w:rsidRPr="00695475">
        <w:rPr>
          <w:rFonts w:ascii="Arial" w:hAnsi="Arial" w:cs="Arial"/>
          <w:szCs w:val="24"/>
        </w:rPr>
        <w:t>4</w:t>
      </w:r>
      <w:r w:rsidR="00EF51FD" w:rsidRPr="00695475">
        <w:rPr>
          <w:rFonts w:ascii="Arial" w:hAnsi="Arial" w:cs="Arial"/>
          <w:szCs w:val="24"/>
        </w:rPr>
        <w:t>)</w:t>
      </w:r>
      <w:r w:rsidR="00B5426A" w:rsidRPr="00695475">
        <w:rPr>
          <w:rFonts w:ascii="Arial" w:hAnsi="Arial" w:cs="Arial"/>
          <w:szCs w:val="24"/>
        </w:rPr>
        <w:tab/>
      </w:r>
      <w:r w:rsidR="00826AB3" w:rsidRPr="00695475">
        <w:rPr>
          <w:rFonts w:ascii="Arial" w:hAnsi="Arial" w:cs="Arial"/>
          <w:b/>
          <w:bCs/>
          <w:szCs w:val="24"/>
        </w:rPr>
        <w:t>Reporting requirements:</w:t>
      </w:r>
      <w:r w:rsidR="00826AB3" w:rsidRPr="00F12A20">
        <w:rPr>
          <w:rFonts w:ascii="Arial" w:hAnsi="Arial" w:cs="Arial"/>
          <w:szCs w:val="24"/>
        </w:rPr>
        <w:t xml:space="preserve"> </w:t>
      </w:r>
    </w:p>
    <w:p w14:paraId="75F00827" w14:textId="57AD42A5" w:rsidR="00FE2FA5" w:rsidRPr="00F12A20" w:rsidRDefault="00FE2FA5" w:rsidP="0082494D">
      <w:pPr>
        <w:ind w:left="720" w:hanging="720"/>
        <w:rPr>
          <w:rFonts w:ascii="Arial" w:hAnsi="Arial" w:cs="Arial"/>
          <w:szCs w:val="24"/>
        </w:rPr>
      </w:pPr>
    </w:p>
    <w:p w14:paraId="28128EEE" w14:textId="25D058B7" w:rsidR="00194B2D" w:rsidRDefault="002108C8" w:rsidP="008B4EA9">
      <w:pPr>
        <w:ind w:left="720"/>
        <w:rPr>
          <w:rFonts w:ascii="Arial" w:hAnsi="Arial" w:cs="Arial"/>
          <w:szCs w:val="24"/>
        </w:rPr>
      </w:pPr>
      <w:r w:rsidRPr="002108C8">
        <w:rPr>
          <w:rFonts w:ascii="Arial" w:hAnsi="Arial" w:cs="Arial"/>
          <w:szCs w:val="24"/>
        </w:rPr>
        <w:t xml:space="preserve">As part of the data collection process, NJ KFT programs </w:t>
      </w:r>
      <w:r w:rsidR="00F5678C">
        <w:rPr>
          <w:rFonts w:ascii="Arial" w:hAnsi="Arial" w:cs="Arial"/>
          <w:szCs w:val="24"/>
        </w:rPr>
        <w:t xml:space="preserve">are responsible for completing the following </w:t>
      </w:r>
      <w:r w:rsidR="00EB4708">
        <w:rPr>
          <w:rFonts w:ascii="Arial" w:hAnsi="Arial" w:cs="Arial"/>
          <w:szCs w:val="24"/>
        </w:rPr>
        <w:t xml:space="preserve">reports as </w:t>
      </w:r>
      <w:r w:rsidR="00194B2D">
        <w:rPr>
          <w:rFonts w:ascii="Arial" w:hAnsi="Arial" w:cs="Arial"/>
          <w:szCs w:val="24"/>
        </w:rPr>
        <w:t xml:space="preserve">scheduled; in addition to related reporting requested by DCF. </w:t>
      </w:r>
    </w:p>
    <w:p w14:paraId="472B7683" w14:textId="77777777" w:rsidR="00194B2D" w:rsidRDefault="00194B2D" w:rsidP="008B4EA9">
      <w:pPr>
        <w:ind w:left="720"/>
        <w:rPr>
          <w:rFonts w:ascii="Arial" w:hAnsi="Arial" w:cs="Arial"/>
          <w:szCs w:val="24"/>
        </w:rPr>
      </w:pPr>
    </w:p>
    <w:p w14:paraId="05E80C2C" w14:textId="50223674" w:rsidR="00EB4708" w:rsidRDefault="004B150F" w:rsidP="008B4EA9">
      <w:pPr>
        <w:ind w:left="720"/>
        <w:rPr>
          <w:rFonts w:ascii="Arial" w:hAnsi="Arial" w:cs="Arial"/>
          <w:szCs w:val="24"/>
        </w:rPr>
      </w:pPr>
      <w:r w:rsidRPr="004B150F">
        <w:rPr>
          <w:rFonts w:ascii="Arial" w:hAnsi="Arial" w:cs="Arial"/>
          <w:b/>
          <w:bCs/>
          <w:szCs w:val="24"/>
        </w:rPr>
        <w:t>E</w:t>
      </w:r>
      <w:r w:rsidR="00EB4708" w:rsidRPr="004B150F">
        <w:rPr>
          <w:rFonts w:ascii="Arial" w:hAnsi="Arial" w:cs="Arial"/>
          <w:b/>
          <w:bCs/>
          <w:szCs w:val="24"/>
        </w:rPr>
        <w:t xml:space="preserve">nrollment </w:t>
      </w:r>
      <w:r w:rsidR="00EB4708">
        <w:rPr>
          <w:rFonts w:ascii="Arial" w:hAnsi="Arial" w:cs="Arial"/>
          <w:szCs w:val="24"/>
        </w:rPr>
        <w:t>- B</w:t>
      </w:r>
      <w:r w:rsidR="002108C8" w:rsidRPr="002108C8">
        <w:rPr>
          <w:rFonts w:ascii="Arial" w:hAnsi="Arial" w:cs="Arial"/>
          <w:szCs w:val="24"/>
        </w:rPr>
        <w:t>aseline family surveys</w:t>
      </w:r>
      <w:r w:rsidR="00EB4708">
        <w:rPr>
          <w:rFonts w:ascii="Arial" w:hAnsi="Arial" w:cs="Arial"/>
          <w:szCs w:val="24"/>
        </w:rPr>
        <w:t>.</w:t>
      </w:r>
      <w:r>
        <w:rPr>
          <w:rFonts w:ascii="Arial" w:hAnsi="Arial" w:cs="Arial"/>
          <w:szCs w:val="24"/>
        </w:rPr>
        <w:t xml:space="preserve"> </w:t>
      </w:r>
      <w:r w:rsidRPr="002108C8">
        <w:rPr>
          <w:rFonts w:ascii="Arial" w:hAnsi="Arial" w:cs="Arial"/>
          <w:szCs w:val="24"/>
        </w:rPr>
        <w:t>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Default="004B150F" w:rsidP="008B4EA9">
      <w:pPr>
        <w:ind w:left="720"/>
        <w:rPr>
          <w:rFonts w:ascii="Arial" w:hAnsi="Arial" w:cs="Arial"/>
          <w:szCs w:val="24"/>
        </w:rPr>
      </w:pPr>
    </w:p>
    <w:p w14:paraId="59C3B46A" w14:textId="49124D32" w:rsidR="000D1CE3" w:rsidRDefault="00EB4708" w:rsidP="2DD886B6">
      <w:pPr>
        <w:ind w:left="720"/>
        <w:rPr>
          <w:rFonts w:ascii="Arial" w:hAnsi="Arial" w:cs="Arial"/>
        </w:rPr>
      </w:pPr>
      <w:r w:rsidRPr="2DD886B6">
        <w:rPr>
          <w:rFonts w:ascii="Arial" w:hAnsi="Arial" w:cs="Arial"/>
          <w:b/>
          <w:bCs/>
        </w:rPr>
        <w:t>Quarterly:</w:t>
      </w:r>
      <w:r w:rsidRPr="2DD886B6">
        <w:rPr>
          <w:rFonts w:ascii="Arial" w:hAnsi="Arial" w:cs="Arial"/>
        </w:rPr>
        <w:t xml:space="preserve"> S</w:t>
      </w:r>
      <w:r w:rsidR="002108C8" w:rsidRPr="2DD886B6">
        <w:rPr>
          <w:rFonts w:ascii="Arial" w:hAnsi="Arial" w:cs="Arial"/>
        </w:rPr>
        <w:t>ervice</w:t>
      </w:r>
      <w:r w:rsidRPr="2DD886B6">
        <w:rPr>
          <w:rFonts w:ascii="Arial" w:hAnsi="Arial" w:cs="Arial"/>
        </w:rPr>
        <w:t>s</w:t>
      </w:r>
      <w:r w:rsidR="004B150F" w:rsidRPr="2DD886B6">
        <w:rPr>
          <w:rFonts w:ascii="Arial" w:hAnsi="Arial" w:cs="Arial"/>
        </w:rPr>
        <w:t xml:space="preserve"> Utilization report</w:t>
      </w:r>
      <w:r w:rsidR="006A32C6" w:rsidRPr="2DD886B6">
        <w:rPr>
          <w:rFonts w:ascii="Arial" w:hAnsi="Arial" w:cs="Arial"/>
        </w:rPr>
        <w:t xml:space="preserve">. </w:t>
      </w:r>
      <w:r w:rsidR="002108C8" w:rsidRPr="2DD886B6">
        <w:rPr>
          <w:rFonts w:ascii="Arial" w:hAnsi="Arial" w:cs="Arial"/>
        </w:rPr>
        <w:t>In the service report, NJ KFT programs are asked to submit data related</w:t>
      </w:r>
      <w:r w:rsidR="00706DA2" w:rsidRPr="2DD886B6">
        <w:rPr>
          <w:rFonts w:ascii="Arial" w:hAnsi="Arial" w:cs="Arial"/>
        </w:rPr>
        <w:t xml:space="preserve"> to</w:t>
      </w:r>
      <w:r w:rsidR="002108C8" w:rsidRPr="2DD886B6">
        <w:rPr>
          <w:rFonts w:ascii="Arial" w:hAnsi="Arial" w:cs="Arial"/>
        </w:rPr>
        <w:t xml:space="preserve"> families’ use of services, and success and challenges for the quarter. </w:t>
      </w:r>
      <w:r w:rsidR="006A32C6" w:rsidRPr="2DD886B6">
        <w:rPr>
          <w:rFonts w:ascii="Arial" w:hAnsi="Arial" w:cs="Arial"/>
        </w:rPr>
        <w:t xml:space="preserve">Instructions for quarterly reporting can be found in Appendix I </w:t>
      </w:r>
      <w:r w:rsidR="006A32C6" w:rsidRPr="00A71868">
        <w:rPr>
          <w:rFonts w:ascii="Arial" w:hAnsi="Arial" w:cs="Arial"/>
        </w:rPr>
        <w:t xml:space="preserve">of the </w:t>
      </w:r>
      <w:hyperlink r:id="rId20" w:history="1">
        <w:r w:rsidR="009E4FC0" w:rsidRPr="00AD4D4F">
          <w:rPr>
            <w:rFonts w:ascii="Arial" w:hAnsi="Arial" w:cs="Arial"/>
            <w:color w:val="0000FF"/>
            <w:u w:val="single"/>
          </w:rPr>
          <w:t>KFT-Program-Manual.pdf</w:t>
        </w:r>
      </w:hyperlink>
      <w:r w:rsidR="006A32C6" w:rsidRPr="00A71868">
        <w:rPr>
          <w:rFonts w:ascii="Arial" w:hAnsi="Arial" w:cs="Arial"/>
        </w:rPr>
        <w:t xml:space="preserve">. </w:t>
      </w:r>
      <w:r w:rsidR="002108C8" w:rsidRPr="00A71868">
        <w:rPr>
          <w:rFonts w:ascii="Arial" w:hAnsi="Arial" w:cs="Arial"/>
        </w:rPr>
        <w:t>Specific</w:t>
      </w:r>
      <w:r w:rsidR="002108C8" w:rsidRPr="2DD886B6">
        <w:rPr>
          <w:rFonts w:ascii="Arial" w:hAnsi="Arial" w:cs="Arial"/>
        </w:rPr>
        <w:t xml:space="preserve"> areas of inquiry include: </w:t>
      </w:r>
    </w:p>
    <w:p w14:paraId="724B479A" w14:textId="00F0EAC3" w:rsidR="000D1CE3" w:rsidRDefault="002108C8" w:rsidP="000D1CE3">
      <w:pPr>
        <w:pStyle w:val="ListParagraph"/>
        <w:numPr>
          <w:ilvl w:val="1"/>
          <w:numId w:val="20"/>
        </w:numPr>
        <w:rPr>
          <w:rFonts w:ascii="Arial" w:hAnsi="Arial" w:cs="Arial"/>
          <w:szCs w:val="24"/>
        </w:rPr>
      </w:pPr>
      <w:r w:rsidRPr="000D1CE3">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Pr>
          <w:rFonts w:ascii="Arial" w:hAnsi="Arial" w:cs="Arial"/>
          <w:szCs w:val="24"/>
        </w:rPr>
        <w:t xml:space="preserve">the </w:t>
      </w:r>
      <w:r w:rsidRPr="000D1CE3">
        <w:rPr>
          <w:rFonts w:ascii="Arial" w:hAnsi="Arial" w:cs="Arial"/>
          <w:szCs w:val="24"/>
        </w:rPr>
        <w:t>intermediate outcomes data are submitted twice a yea</w:t>
      </w:r>
      <w:r w:rsidR="00706DA2">
        <w:rPr>
          <w:rFonts w:ascii="Arial" w:hAnsi="Arial" w:cs="Arial"/>
          <w:szCs w:val="24"/>
        </w:rPr>
        <w:t>r, using the same report.</w:t>
      </w:r>
    </w:p>
    <w:p w14:paraId="2037984B" w14:textId="0BD7D677" w:rsidR="001916BF" w:rsidRPr="000D1CE3" w:rsidRDefault="002108C8" w:rsidP="000D1CE3">
      <w:pPr>
        <w:pStyle w:val="ListParagraph"/>
        <w:numPr>
          <w:ilvl w:val="1"/>
          <w:numId w:val="20"/>
        </w:numPr>
        <w:rPr>
          <w:rFonts w:ascii="Arial" w:hAnsi="Arial" w:cs="Arial"/>
          <w:szCs w:val="24"/>
        </w:rPr>
      </w:pPr>
      <w:r w:rsidRPr="000D1CE3">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Default="001916BF" w:rsidP="004B150F">
      <w:pPr>
        <w:ind w:left="720"/>
        <w:rPr>
          <w:rFonts w:ascii="Arial" w:hAnsi="Arial" w:cs="Arial"/>
          <w:szCs w:val="24"/>
        </w:rPr>
      </w:pPr>
    </w:p>
    <w:p w14:paraId="67BB24A1" w14:textId="5E0A8199" w:rsidR="00932BF2" w:rsidRDefault="002108C8" w:rsidP="004B150F">
      <w:pPr>
        <w:ind w:left="720"/>
        <w:rPr>
          <w:rFonts w:ascii="Arial" w:hAnsi="Arial" w:cs="Arial"/>
          <w:szCs w:val="24"/>
        </w:rPr>
      </w:pPr>
      <w:r w:rsidRPr="002108C8">
        <w:rPr>
          <w:rFonts w:ascii="Arial" w:hAnsi="Arial" w:cs="Arial"/>
          <w:szCs w:val="24"/>
        </w:rPr>
        <w:t xml:space="preserve">Analyses </w:t>
      </w:r>
      <w:r w:rsidR="0065431D">
        <w:rPr>
          <w:rFonts w:ascii="Arial" w:hAnsi="Arial" w:cs="Arial"/>
          <w:szCs w:val="24"/>
        </w:rPr>
        <w:t>of services data is</w:t>
      </w:r>
      <w:r w:rsidRPr="002108C8">
        <w:rPr>
          <w:rFonts w:ascii="Arial" w:hAnsi="Arial" w:cs="Arial"/>
          <w:szCs w:val="24"/>
        </w:rPr>
        <w:t xml:space="preserve"> conducted using aggregate data from all NJ KFT Service Providers</w:t>
      </w:r>
      <w:r w:rsidR="00842FE2">
        <w:rPr>
          <w:rFonts w:ascii="Arial" w:hAnsi="Arial" w:cs="Arial"/>
          <w:szCs w:val="24"/>
        </w:rPr>
        <w:t>.</w:t>
      </w:r>
    </w:p>
    <w:p w14:paraId="20D16A7D" w14:textId="77777777" w:rsidR="0065431D" w:rsidRDefault="0065431D" w:rsidP="004B150F">
      <w:pPr>
        <w:ind w:left="720"/>
        <w:rPr>
          <w:rFonts w:ascii="Arial" w:hAnsi="Arial" w:cs="Arial"/>
          <w:szCs w:val="24"/>
        </w:rPr>
      </w:pPr>
    </w:p>
    <w:p w14:paraId="63CFEFE6" w14:textId="4AD96D94" w:rsidR="0065431D" w:rsidRPr="006C20B4" w:rsidRDefault="00240458" w:rsidP="00240458">
      <w:pPr>
        <w:ind w:left="720"/>
        <w:rPr>
          <w:rFonts w:ascii="Arial" w:hAnsi="Arial" w:cs="Arial"/>
          <w:szCs w:val="24"/>
        </w:rPr>
      </w:pPr>
      <w:r>
        <w:rPr>
          <w:rFonts w:ascii="Arial" w:hAnsi="Arial" w:cs="Arial"/>
          <w:szCs w:val="24"/>
        </w:rPr>
        <w:t>The above p</w:t>
      </w:r>
      <w:r w:rsidRPr="00240458">
        <w:rPr>
          <w:rFonts w:ascii="Arial" w:hAnsi="Arial" w:cs="Arial"/>
          <w:szCs w:val="24"/>
        </w:rPr>
        <w:t xml:space="preserve">rogram reporting requirements </w:t>
      </w:r>
      <w:r>
        <w:rPr>
          <w:rFonts w:ascii="Arial" w:hAnsi="Arial" w:cs="Arial"/>
          <w:szCs w:val="24"/>
        </w:rPr>
        <w:t>are</w:t>
      </w:r>
      <w:r w:rsidRPr="00240458">
        <w:rPr>
          <w:rFonts w:ascii="Arial" w:hAnsi="Arial" w:cs="Arial"/>
          <w:szCs w:val="24"/>
        </w:rPr>
        <w:t xml:space="preserve"> in addition to</w:t>
      </w:r>
      <w:r w:rsidR="00475D9A">
        <w:rPr>
          <w:rFonts w:ascii="Arial" w:hAnsi="Arial" w:cs="Arial"/>
          <w:szCs w:val="24"/>
        </w:rPr>
        <w:t xml:space="preserve"> mandatory reporting</w:t>
      </w:r>
      <w:r w:rsidRPr="00240458">
        <w:rPr>
          <w:rFonts w:ascii="Arial" w:hAnsi="Arial" w:cs="Arial"/>
          <w:szCs w:val="24"/>
        </w:rPr>
        <w:t xml:space="preserve"> requirements </w:t>
      </w:r>
      <w:r>
        <w:rPr>
          <w:rFonts w:ascii="Arial" w:hAnsi="Arial" w:cs="Arial"/>
          <w:szCs w:val="24"/>
        </w:rPr>
        <w:t>from</w:t>
      </w:r>
      <w:r w:rsidRPr="00240458">
        <w:rPr>
          <w:rFonts w:ascii="Arial" w:hAnsi="Arial" w:cs="Arial"/>
          <w:szCs w:val="24"/>
        </w:rPr>
        <w:t xml:space="preserve"> the DCF Office of Contract Administration</w:t>
      </w:r>
      <w:r>
        <w:rPr>
          <w:rFonts w:ascii="Arial" w:hAnsi="Arial" w:cs="Arial"/>
          <w:szCs w:val="24"/>
        </w:rPr>
        <w:t xml:space="preserve">; that includes but isn’t limited to </w:t>
      </w:r>
      <w:r w:rsidR="00560397">
        <w:rPr>
          <w:rFonts w:ascii="Arial" w:hAnsi="Arial" w:cs="Arial"/>
          <w:szCs w:val="24"/>
        </w:rPr>
        <w:t xml:space="preserve">quarterly </w:t>
      </w:r>
      <w:r>
        <w:rPr>
          <w:rFonts w:ascii="Arial" w:hAnsi="Arial" w:cs="Arial"/>
          <w:szCs w:val="24"/>
        </w:rPr>
        <w:t>e</w:t>
      </w:r>
      <w:r w:rsidR="0065431D" w:rsidRPr="00240458">
        <w:rPr>
          <w:rFonts w:ascii="Arial" w:hAnsi="Arial" w:cs="Arial"/>
          <w:szCs w:val="24"/>
        </w:rPr>
        <w:t>xpenditure</w:t>
      </w:r>
      <w:r w:rsidR="00560397">
        <w:rPr>
          <w:rFonts w:ascii="Arial" w:hAnsi="Arial" w:cs="Arial"/>
          <w:szCs w:val="24"/>
        </w:rPr>
        <w:t xml:space="preserve"> reports.</w:t>
      </w:r>
    </w:p>
    <w:p w14:paraId="1212F060" w14:textId="77777777" w:rsidR="005754EF" w:rsidRPr="00F12A20" w:rsidRDefault="005754EF" w:rsidP="00FE2FA5">
      <w:pPr>
        <w:ind w:left="720" w:hanging="720"/>
        <w:rPr>
          <w:rFonts w:ascii="Arial" w:hAnsi="Arial" w:cs="Arial"/>
          <w:szCs w:val="24"/>
        </w:rPr>
      </w:pPr>
    </w:p>
    <w:p w14:paraId="0922F3D9" w14:textId="1B29C4B9" w:rsidR="00202F5D" w:rsidRPr="002B347B" w:rsidRDefault="00A56F96" w:rsidP="00DB17BE">
      <w:pPr>
        <w:pStyle w:val="ListParagraph"/>
        <w:numPr>
          <w:ilvl w:val="0"/>
          <w:numId w:val="4"/>
        </w:numPr>
        <w:ind w:left="0"/>
        <w:rPr>
          <w:rFonts w:ascii="Arial" w:hAnsi="Arial" w:cs="Arial"/>
          <w:b/>
          <w:bCs/>
          <w:szCs w:val="24"/>
        </w:rPr>
      </w:pPr>
      <w:r w:rsidRPr="002B347B">
        <w:rPr>
          <w:rFonts w:ascii="Arial" w:hAnsi="Arial" w:cs="Arial"/>
          <w:b/>
          <w:bCs/>
          <w:szCs w:val="24"/>
        </w:rPr>
        <w:t xml:space="preserve">Signature </w:t>
      </w:r>
      <w:r w:rsidR="004F6A5B" w:rsidRPr="002B347B">
        <w:rPr>
          <w:rFonts w:ascii="Arial" w:hAnsi="Arial" w:cs="Arial"/>
          <w:b/>
          <w:bCs/>
          <w:szCs w:val="24"/>
        </w:rPr>
        <w:t>S</w:t>
      </w:r>
      <w:r w:rsidRPr="002B347B">
        <w:rPr>
          <w:rFonts w:ascii="Arial" w:hAnsi="Arial" w:cs="Arial"/>
          <w:b/>
          <w:bCs/>
          <w:szCs w:val="24"/>
        </w:rPr>
        <w:t xml:space="preserve">tatement </w:t>
      </w:r>
      <w:r w:rsidR="00202F5D" w:rsidRPr="002B347B">
        <w:rPr>
          <w:rFonts w:ascii="Arial" w:hAnsi="Arial" w:cs="Arial"/>
          <w:b/>
          <w:bCs/>
          <w:szCs w:val="24"/>
        </w:rPr>
        <w:t>of Acceptance:</w:t>
      </w:r>
      <w:r w:rsidR="00202F5D" w:rsidRPr="002B347B">
        <w:rPr>
          <w:rFonts w:ascii="Arial" w:hAnsi="Arial" w:cs="Arial"/>
          <w:szCs w:val="24"/>
        </w:rPr>
        <w:t xml:space="preserve"> </w:t>
      </w:r>
    </w:p>
    <w:p w14:paraId="1CF1836E" w14:textId="77777777" w:rsidR="00202F5D" w:rsidRPr="002B347B" w:rsidRDefault="00202F5D" w:rsidP="00165954">
      <w:pPr>
        <w:ind w:hanging="360"/>
        <w:rPr>
          <w:rFonts w:ascii="Arial" w:hAnsi="Arial" w:cs="Arial"/>
          <w:szCs w:val="24"/>
        </w:rPr>
      </w:pPr>
    </w:p>
    <w:p w14:paraId="2AF01F8B" w14:textId="4FF4B824" w:rsidR="00F30827" w:rsidRPr="002B347B" w:rsidRDefault="00202F5D" w:rsidP="00165954">
      <w:pPr>
        <w:jc w:val="both"/>
        <w:rPr>
          <w:rFonts w:ascii="Arial" w:hAnsi="Arial" w:cs="Arial"/>
          <w:szCs w:val="24"/>
        </w:rPr>
      </w:pPr>
      <w:r w:rsidRPr="002B347B">
        <w:rPr>
          <w:rFonts w:ascii="Arial" w:hAnsi="Arial" w:cs="Arial"/>
          <w:szCs w:val="24"/>
        </w:rPr>
        <w:t>By my signature below, I hereby certify that</w:t>
      </w:r>
      <w:r w:rsidR="00B5426A" w:rsidRPr="002B347B">
        <w:rPr>
          <w:rFonts w:ascii="Arial" w:hAnsi="Arial" w:cs="Arial"/>
          <w:szCs w:val="24"/>
        </w:rPr>
        <w:t xml:space="preserve"> </w:t>
      </w:r>
      <w:r w:rsidRPr="002B347B">
        <w:rPr>
          <w:rFonts w:ascii="Arial" w:hAnsi="Arial" w:cs="Arial"/>
          <w:szCs w:val="24"/>
        </w:rPr>
        <w:t xml:space="preserve">I have read, understand, accept, and will comply with all the terms and conditions of providing services described </w:t>
      </w:r>
      <w:r w:rsidR="003E4035" w:rsidRPr="002B347B">
        <w:rPr>
          <w:rFonts w:ascii="Arial" w:hAnsi="Arial" w:cs="Arial"/>
          <w:szCs w:val="24"/>
        </w:rPr>
        <w:t xml:space="preserve">above </w:t>
      </w:r>
      <w:r w:rsidR="009C1F74" w:rsidRPr="002B347B">
        <w:rPr>
          <w:rFonts w:ascii="Arial" w:hAnsi="Arial" w:cs="Arial"/>
          <w:szCs w:val="24"/>
        </w:rPr>
        <w:t>as</w:t>
      </w:r>
      <w:r w:rsidR="009C1F74" w:rsidRPr="002B347B">
        <w:rPr>
          <w:rFonts w:ascii="Arial" w:hAnsi="Arial" w:cs="Arial"/>
          <w:i/>
          <w:iCs/>
          <w:szCs w:val="24"/>
        </w:rPr>
        <w:t xml:space="preserve"> </w:t>
      </w:r>
      <w:r w:rsidR="009C1F74" w:rsidRPr="002B347B">
        <w:rPr>
          <w:rFonts w:ascii="Arial" w:hAnsi="Arial" w:cs="Arial"/>
          <w:i/>
          <w:iCs/>
          <w:szCs w:val="24"/>
        </w:rPr>
        <w:lastRenderedPageBreak/>
        <w:t>Required Performance and Staffing Deliverables</w:t>
      </w:r>
      <w:r w:rsidR="009C1F74" w:rsidRPr="002B347B">
        <w:rPr>
          <w:rFonts w:ascii="Arial" w:hAnsi="Arial" w:cs="Arial"/>
          <w:szCs w:val="24"/>
        </w:rPr>
        <w:t xml:space="preserve"> </w:t>
      </w:r>
      <w:r w:rsidRPr="002B347B">
        <w:rPr>
          <w:rFonts w:ascii="Arial" w:hAnsi="Arial" w:cs="Arial"/>
          <w:szCs w:val="24"/>
        </w:rPr>
        <w:t xml:space="preserve">and any referenced documents.  I understand that the failure to abide by the terms of this </w:t>
      </w:r>
      <w:r w:rsidR="004F6A5B" w:rsidRPr="002B347B">
        <w:rPr>
          <w:rFonts w:ascii="Arial" w:hAnsi="Arial" w:cs="Arial"/>
          <w:szCs w:val="24"/>
        </w:rPr>
        <w:t xml:space="preserve">statement </w:t>
      </w:r>
      <w:r w:rsidRPr="002B347B">
        <w:rPr>
          <w:rFonts w:ascii="Arial" w:hAnsi="Arial" w:cs="Arial"/>
          <w:szCs w:val="24"/>
        </w:rPr>
        <w:t>is a basis for DCF’s termination of my contract to provide these services.  I have the necessary authority to execute this agreement between my organization and DCF.</w:t>
      </w:r>
      <w:r w:rsidRPr="002B347B">
        <w:rPr>
          <w:rFonts w:ascii="Arial" w:hAnsi="Arial" w:cs="Arial"/>
          <w:szCs w:val="24"/>
        </w:rPr>
        <w:tab/>
      </w:r>
      <w:r w:rsidRPr="002B347B">
        <w:rPr>
          <w:rFonts w:ascii="Arial" w:hAnsi="Arial" w:cs="Arial"/>
          <w:szCs w:val="24"/>
        </w:rPr>
        <w:tab/>
      </w:r>
    </w:p>
    <w:p w14:paraId="11AFA349" w14:textId="77777777" w:rsidR="00F30827" w:rsidRPr="002B347B" w:rsidRDefault="00F30827" w:rsidP="00F30827">
      <w:pPr>
        <w:ind w:left="-180"/>
        <w:jc w:val="both"/>
        <w:rPr>
          <w:rFonts w:ascii="Arial" w:hAnsi="Arial" w:cs="Arial"/>
          <w:szCs w:val="24"/>
        </w:rPr>
      </w:pPr>
    </w:p>
    <w:p w14:paraId="36E7AB9C" w14:textId="3BDAD49F" w:rsidR="00A44092" w:rsidRPr="002B347B" w:rsidRDefault="00D64131" w:rsidP="00B5426A">
      <w:pPr>
        <w:jc w:val="both"/>
        <w:rPr>
          <w:rFonts w:ascii="Arial" w:hAnsi="Arial" w:cs="Arial"/>
          <w:color w:val="000000"/>
          <w:szCs w:val="24"/>
        </w:rPr>
      </w:pPr>
      <w:r w:rsidRPr="002B347B">
        <w:rPr>
          <w:rFonts w:ascii="Arial" w:hAnsi="Arial" w:cs="Arial"/>
          <w:color w:val="000000"/>
          <w:szCs w:val="24"/>
        </w:rPr>
        <w:t>Geographic Area Served:</w:t>
      </w:r>
      <w:r w:rsidR="00B9211A">
        <w:rPr>
          <w:rFonts w:ascii="Arial" w:hAnsi="Arial" w:cs="Arial"/>
          <w:color w:val="000000"/>
          <w:szCs w:val="24"/>
        </w:rPr>
        <w:t xml:space="preserve"> </w:t>
      </w:r>
      <w:permStart w:id="224006304" w:edGrp="everyone"/>
      <w:r w:rsidR="00B9211A">
        <w:rPr>
          <w:rFonts w:ascii="Arial" w:hAnsi="Arial" w:cs="Arial"/>
          <w:color w:val="000000"/>
          <w:szCs w:val="24"/>
        </w:rPr>
        <w:t xml:space="preserve">     </w:t>
      </w:r>
      <w:permEnd w:id="224006304"/>
    </w:p>
    <w:p w14:paraId="120128A7" w14:textId="77777777" w:rsidR="00A44092" w:rsidRPr="002B347B" w:rsidRDefault="00A44092" w:rsidP="00B5426A">
      <w:pPr>
        <w:jc w:val="both"/>
        <w:rPr>
          <w:rFonts w:ascii="Arial" w:hAnsi="Arial" w:cs="Arial"/>
          <w:color w:val="000000"/>
          <w:szCs w:val="24"/>
        </w:rPr>
      </w:pPr>
    </w:p>
    <w:p w14:paraId="71FDD757" w14:textId="582D69F4" w:rsidR="00E97788" w:rsidRPr="002B347B" w:rsidRDefault="00E97788" w:rsidP="00B5426A">
      <w:pPr>
        <w:jc w:val="both"/>
        <w:rPr>
          <w:rFonts w:ascii="Arial" w:hAnsi="Arial" w:cs="Arial"/>
          <w:szCs w:val="24"/>
        </w:rPr>
      </w:pPr>
      <w:r w:rsidRPr="002B347B">
        <w:rPr>
          <w:rFonts w:ascii="Arial" w:hAnsi="Arial" w:cs="Arial"/>
          <w:color w:val="000000"/>
          <w:szCs w:val="24"/>
        </w:rPr>
        <w:t>Name:</w:t>
      </w:r>
      <w:r w:rsidR="00B9211A">
        <w:rPr>
          <w:rFonts w:ascii="Arial" w:hAnsi="Arial" w:cs="Arial"/>
          <w:color w:val="000000"/>
          <w:szCs w:val="24"/>
        </w:rPr>
        <w:t xml:space="preserve"> </w:t>
      </w:r>
      <w:permStart w:id="226041557" w:edGrp="everyone"/>
      <w:r w:rsidR="00B9211A">
        <w:rPr>
          <w:rFonts w:ascii="Arial" w:hAnsi="Arial" w:cs="Arial"/>
          <w:color w:val="000000"/>
          <w:szCs w:val="24"/>
        </w:rPr>
        <w:t xml:space="preserve">     </w:t>
      </w:r>
      <w:permEnd w:id="226041557"/>
    </w:p>
    <w:p w14:paraId="377B0D25" w14:textId="6D1A95D6" w:rsidR="00E97788" w:rsidRPr="002B347B" w:rsidRDefault="00E97788" w:rsidP="00B5426A">
      <w:pPr>
        <w:pStyle w:val="NormalWeb"/>
        <w:rPr>
          <w:rFonts w:ascii="Arial" w:hAnsi="Arial" w:cs="Arial"/>
          <w:color w:val="000000"/>
        </w:rPr>
      </w:pPr>
      <w:r w:rsidRPr="002B347B">
        <w:rPr>
          <w:rFonts w:ascii="Arial" w:hAnsi="Arial" w:cs="Arial"/>
          <w:color w:val="000000"/>
        </w:rPr>
        <w:t xml:space="preserve">Signature: </w:t>
      </w:r>
      <w:permStart w:id="1795514693" w:edGrp="everyone"/>
      <w:r w:rsidR="00B9211A">
        <w:rPr>
          <w:rFonts w:ascii="Arial" w:hAnsi="Arial" w:cs="Arial"/>
          <w:color w:val="000000"/>
        </w:rPr>
        <w:t xml:space="preserve">     </w:t>
      </w:r>
      <w:permEnd w:id="1795514693"/>
      <w:r w:rsidRPr="002B347B">
        <w:rPr>
          <w:rFonts w:ascii="Arial" w:hAnsi="Arial" w:cs="Arial"/>
          <w:color w:val="000000"/>
        </w:rPr>
        <w:t xml:space="preserve"> </w:t>
      </w:r>
    </w:p>
    <w:p w14:paraId="09D76945" w14:textId="6A8EEBBD" w:rsidR="00E97788" w:rsidRPr="002B347B" w:rsidRDefault="00E97788" w:rsidP="00B5426A">
      <w:pPr>
        <w:pStyle w:val="NormalWeb"/>
        <w:rPr>
          <w:rFonts w:ascii="Arial" w:hAnsi="Arial" w:cs="Arial"/>
          <w:color w:val="000000"/>
        </w:rPr>
      </w:pPr>
      <w:r w:rsidRPr="002B347B">
        <w:rPr>
          <w:rFonts w:ascii="Arial" w:hAnsi="Arial" w:cs="Arial"/>
          <w:color w:val="000000"/>
        </w:rPr>
        <w:t>Title:</w:t>
      </w:r>
      <w:r w:rsidR="00B9211A">
        <w:rPr>
          <w:rFonts w:ascii="Arial" w:hAnsi="Arial" w:cs="Arial"/>
          <w:color w:val="000000"/>
        </w:rPr>
        <w:t xml:space="preserve"> </w:t>
      </w:r>
      <w:permStart w:id="366616324" w:edGrp="everyone"/>
      <w:r w:rsidR="00B9211A">
        <w:rPr>
          <w:rFonts w:ascii="Arial" w:hAnsi="Arial" w:cs="Arial"/>
          <w:color w:val="000000"/>
        </w:rPr>
        <w:t xml:space="preserve">     </w:t>
      </w:r>
      <w:permEnd w:id="366616324"/>
      <w:r w:rsidRPr="002B347B">
        <w:rPr>
          <w:rFonts w:ascii="Arial" w:hAnsi="Arial" w:cs="Arial"/>
          <w:color w:val="000000"/>
        </w:rPr>
        <w:t xml:space="preserve"> </w:t>
      </w:r>
    </w:p>
    <w:p w14:paraId="323B1167" w14:textId="7F578579" w:rsidR="00E97788" w:rsidRPr="002B347B" w:rsidRDefault="00E97788" w:rsidP="00B5426A">
      <w:pPr>
        <w:pStyle w:val="NormalWeb"/>
        <w:rPr>
          <w:rFonts w:ascii="Arial" w:hAnsi="Arial" w:cs="Arial"/>
          <w:color w:val="000000"/>
        </w:rPr>
      </w:pPr>
      <w:r w:rsidRPr="002B347B">
        <w:rPr>
          <w:rFonts w:ascii="Arial" w:hAnsi="Arial" w:cs="Arial"/>
          <w:color w:val="000000"/>
        </w:rPr>
        <w:t>Date:</w:t>
      </w:r>
      <w:r w:rsidR="00B9211A">
        <w:rPr>
          <w:rFonts w:ascii="Arial" w:hAnsi="Arial" w:cs="Arial"/>
          <w:color w:val="000000"/>
        </w:rPr>
        <w:t xml:space="preserve"> </w:t>
      </w:r>
      <w:permStart w:id="1813061005" w:edGrp="everyone"/>
      <w:r w:rsidR="00B9211A">
        <w:rPr>
          <w:rFonts w:ascii="Arial" w:hAnsi="Arial" w:cs="Arial"/>
          <w:color w:val="000000"/>
        </w:rPr>
        <w:t xml:space="preserve">     </w:t>
      </w:r>
      <w:permEnd w:id="1813061005"/>
    </w:p>
    <w:p w14:paraId="5617A32E" w14:textId="5677C963" w:rsidR="00184CF3" w:rsidRPr="002B347B" w:rsidRDefault="00184CF3" w:rsidP="00B5426A">
      <w:pPr>
        <w:pStyle w:val="NormalWeb"/>
        <w:rPr>
          <w:rFonts w:ascii="Arial" w:hAnsi="Arial" w:cs="Arial"/>
          <w:color w:val="000000"/>
        </w:rPr>
      </w:pPr>
      <w:bookmarkStart w:id="1" w:name="_Hlk62632694"/>
      <w:r w:rsidRPr="002B347B">
        <w:rPr>
          <w:rFonts w:ascii="Arial" w:hAnsi="Arial" w:cs="Arial"/>
          <w:color w:val="000000"/>
        </w:rPr>
        <w:t>Organization:</w:t>
      </w:r>
      <w:r w:rsidR="00B9211A">
        <w:rPr>
          <w:rFonts w:ascii="Arial" w:hAnsi="Arial" w:cs="Arial"/>
          <w:color w:val="000000"/>
        </w:rPr>
        <w:t xml:space="preserve"> </w:t>
      </w:r>
      <w:permStart w:id="1288726970" w:edGrp="everyone"/>
      <w:r w:rsidR="00B9211A">
        <w:rPr>
          <w:rFonts w:ascii="Arial" w:hAnsi="Arial" w:cs="Arial"/>
          <w:color w:val="000000"/>
        </w:rPr>
        <w:t xml:space="preserve">     </w:t>
      </w:r>
      <w:permEnd w:id="1288726970"/>
    </w:p>
    <w:p w14:paraId="3C65ED99" w14:textId="77AD289D" w:rsidR="00184CF3" w:rsidRPr="002B347B" w:rsidRDefault="00184CF3" w:rsidP="00B5426A">
      <w:pPr>
        <w:pStyle w:val="NormalWeb"/>
        <w:rPr>
          <w:rFonts w:ascii="Arial" w:hAnsi="Arial" w:cs="Arial"/>
          <w:color w:val="000000"/>
        </w:rPr>
      </w:pPr>
      <w:r w:rsidRPr="002B347B">
        <w:rPr>
          <w:rFonts w:ascii="Arial" w:hAnsi="Arial" w:cs="Arial"/>
          <w:color w:val="000000"/>
        </w:rPr>
        <w:t>Federal ID No.:</w:t>
      </w:r>
      <w:r w:rsidR="00B9211A">
        <w:rPr>
          <w:rFonts w:ascii="Arial" w:hAnsi="Arial" w:cs="Arial"/>
          <w:color w:val="000000"/>
        </w:rPr>
        <w:t xml:space="preserve"> </w:t>
      </w:r>
      <w:permStart w:id="706567445" w:edGrp="everyone"/>
      <w:r w:rsidR="00B9211A">
        <w:rPr>
          <w:rFonts w:ascii="Arial" w:hAnsi="Arial" w:cs="Arial"/>
          <w:color w:val="000000"/>
        </w:rPr>
        <w:t xml:space="preserve">     </w:t>
      </w:r>
      <w:permEnd w:id="706567445"/>
    </w:p>
    <w:p w14:paraId="421A09C6" w14:textId="11CC286A" w:rsidR="00184CF3" w:rsidRPr="002B347B" w:rsidRDefault="00184CF3" w:rsidP="00B5426A">
      <w:pPr>
        <w:jc w:val="both"/>
        <w:rPr>
          <w:rFonts w:ascii="Arial" w:hAnsi="Arial" w:cs="Arial"/>
          <w:color w:val="000000"/>
          <w:szCs w:val="24"/>
        </w:rPr>
      </w:pPr>
      <w:r w:rsidRPr="002B347B">
        <w:rPr>
          <w:rFonts w:ascii="Arial" w:hAnsi="Arial" w:cs="Arial"/>
          <w:color w:val="000000"/>
          <w:szCs w:val="24"/>
        </w:rPr>
        <w:t>Charitable Registration No.:</w:t>
      </w:r>
      <w:r w:rsidR="00B9211A">
        <w:rPr>
          <w:rFonts w:ascii="Arial" w:hAnsi="Arial" w:cs="Arial"/>
          <w:color w:val="000000"/>
          <w:szCs w:val="24"/>
        </w:rPr>
        <w:t xml:space="preserve"> </w:t>
      </w:r>
      <w:permStart w:id="1247742364" w:edGrp="everyone"/>
      <w:r w:rsidR="00B9211A">
        <w:rPr>
          <w:rFonts w:ascii="Arial" w:hAnsi="Arial" w:cs="Arial"/>
          <w:color w:val="000000"/>
          <w:szCs w:val="24"/>
        </w:rPr>
        <w:t xml:space="preserve">     </w:t>
      </w:r>
      <w:permEnd w:id="1247742364"/>
      <w:r w:rsidRPr="002B347B">
        <w:rPr>
          <w:rFonts w:ascii="Arial" w:hAnsi="Arial" w:cs="Arial"/>
          <w:color w:val="000000"/>
          <w:szCs w:val="24"/>
        </w:rPr>
        <w:t xml:space="preserve"> </w:t>
      </w:r>
    </w:p>
    <w:p w14:paraId="0992E673" w14:textId="77777777" w:rsidR="00184CF3" w:rsidRPr="002B347B" w:rsidRDefault="00184CF3" w:rsidP="00267081">
      <w:pPr>
        <w:ind w:hanging="270"/>
        <w:jc w:val="both"/>
        <w:rPr>
          <w:rFonts w:ascii="Arial" w:hAnsi="Arial" w:cs="Arial"/>
          <w:color w:val="000000"/>
          <w:szCs w:val="24"/>
        </w:rPr>
      </w:pPr>
    </w:p>
    <w:p w14:paraId="11914AF4" w14:textId="280F8F15" w:rsidR="00246F7A" w:rsidRPr="002B347B" w:rsidRDefault="00184CF3" w:rsidP="00B5426A">
      <w:pPr>
        <w:jc w:val="both"/>
        <w:rPr>
          <w:rFonts w:ascii="Arial" w:hAnsi="Arial" w:cs="Arial"/>
          <w:color w:val="000000"/>
          <w:szCs w:val="24"/>
        </w:rPr>
      </w:pPr>
      <w:r w:rsidRPr="002B347B">
        <w:rPr>
          <w:rFonts w:ascii="Arial" w:hAnsi="Arial" w:cs="Arial"/>
          <w:color w:val="000000"/>
          <w:szCs w:val="24"/>
        </w:rPr>
        <w:t>Unique Entity ID #:</w:t>
      </w:r>
      <w:r w:rsidR="00B9211A">
        <w:rPr>
          <w:rFonts w:ascii="Arial" w:hAnsi="Arial" w:cs="Arial"/>
          <w:color w:val="000000"/>
          <w:szCs w:val="24"/>
        </w:rPr>
        <w:t xml:space="preserve"> </w:t>
      </w:r>
      <w:permStart w:id="700268395" w:edGrp="everyone"/>
      <w:r w:rsidR="00B9211A">
        <w:rPr>
          <w:rFonts w:ascii="Arial" w:hAnsi="Arial" w:cs="Arial"/>
          <w:color w:val="000000"/>
          <w:szCs w:val="24"/>
        </w:rPr>
        <w:t xml:space="preserve">     </w:t>
      </w:r>
      <w:permEnd w:id="700268395"/>
    </w:p>
    <w:p w14:paraId="5541D649" w14:textId="639F7635" w:rsidR="00184CF3" w:rsidRPr="002B347B" w:rsidRDefault="00184CF3" w:rsidP="00267081">
      <w:pPr>
        <w:ind w:hanging="270"/>
        <w:jc w:val="both"/>
        <w:rPr>
          <w:rFonts w:ascii="Arial" w:hAnsi="Arial" w:cs="Arial"/>
          <w:color w:val="000000"/>
          <w:szCs w:val="24"/>
        </w:rPr>
      </w:pPr>
    </w:p>
    <w:p w14:paraId="7786C470" w14:textId="4D42193C" w:rsidR="00184CF3" w:rsidRPr="002B347B" w:rsidRDefault="00184CF3" w:rsidP="00B5426A">
      <w:pPr>
        <w:jc w:val="both"/>
        <w:rPr>
          <w:rFonts w:ascii="Arial" w:hAnsi="Arial" w:cs="Arial"/>
          <w:color w:val="000000"/>
          <w:szCs w:val="24"/>
        </w:rPr>
      </w:pPr>
      <w:r w:rsidRPr="002B347B">
        <w:rPr>
          <w:rFonts w:ascii="Arial" w:hAnsi="Arial" w:cs="Arial"/>
          <w:color w:val="000000"/>
          <w:szCs w:val="24"/>
        </w:rPr>
        <w:t>Contact Person:</w:t>
      </w:r>
      <w:r w:rsidR="00B9211A">
        <w:rPr>
          <w:rFonts w:ascii="Arial" w:hAnsi="Arial" w:cs="Arial"/>
          <w:color w:val="000000"/>
          <w:szCs w:val="24"/>
        </w:rPr>
        <w:t xml:space="preserve"> </w:t>
      </w:r>
      <w:permStart w:id="1702916549" w:edGrp="everyone"/>
      <w:r w:rsidR="00B9211A">
        <w:rPr>
          <w:rFonts w:ascii="Arial" w:hAnsi="Arial" w:cs="Arial"/>
          <w:color w:val="000000"/>
          <w:szCs w:val="24"/>
        </w:rPr>
        <w:t xml:space="preserve">     </w:t>
      </w:r>
      <w:permEnd w:id="1702916549"/>
    </w:p>
    <w:p w14:paraId="15A14093" w14:textId="6636FC00" w:rsidR="00184CF3" w:rsidRPr="002B347B" w:rsidRDefault="00184CF3" w:rsidP="00267081">
      <w:pPr>
        <w:ind w:hanging="270"/>
        <w:jc w:val="both"/>
        <w:rPr>
          <w:rFonts w:ascii="Arial" w:hAnsi="Arial" w:cs="Arial"/>
          <w:color w:val="000000"/>
          <w:szCs w:val="24"/>
        </w:rPr>
      </w:pPr>
    </w:p>
    <w:p w14:paraId="0291A7A9" w14:textId="1F43E126" w:rsidR="009E63FA" w:rsidRPr="002B347B" w:rsidRDefault="009E63FA" w:rsidP="00B5426A">
      <w:pPr>
        <w:jc w:val="both"/>
        <w:rPr>
          <w:rFonts w:ascii="Arial" w:hAnsi="Arial" w:cs="Arial"/>
          <w:color w:val="000000"/>
          <w:szCs w:val="24"/>
        </w:rPr>
      </w:pPr>
      <w:r w:rsidRPr="002B347B">
        <w:rPr>
          <w:rFonts w:ascii="Arial" w:hAnsi="Arial" w:cs="Arial"/>
          <w:color w:val="000000"/>
          <w:szCs w:val="24"/>
        </w:rPr>
        <w:t>Title:</w:t>
      </w:r>
      <w:r w:rsidR="00B9211A">
        <w:rPr>
          <w:rFonts w:ascii="Arial" w:hAnsi="Arial" w:cs="Arial"/>
          <w:color w:val="000000"/>
          <w:szCs w:val="24"/>
        </w:rPr>
        <w:t xml:space="preserve"> </w:t>
      </w:r>
      <w:permStart w:id="277498988" w:edGrp="everyone"/>
      <w:r w:rsidR="00B9211A">
        <w:rPr>
          <w:rFonts w:ascii="Arial" w:hAnsi="Arial" w:cs="Arial"/>
          <w:color w:val="000000"/>
          <w:szCs w:val="24"/>
        </w:rPr>
        <w:t xml:space="preserve">     </w:t>
      </w:r>
      <w:permEnd w:id="277498988"/>
    </w:p>
    <w:p w14:paraId="3FF4676E" w14:textId="77777777" w:rsidR="009E63FA" w:rsidRPr="002B347B" w:rsidRDefault="009E63FA" w:rsidP="00B5426A">
      <w:pPr>
        <w:jc w:val="both"/>
        <w:rPr>
          <w:rFonts w:ascii="Arial" w:hAnsi="Arial" w:cs="Arial"/>
          <w:color w:val="000000"/>
          <w:szCs w:val="24"/>
        </w:rPr>
      </w:pPr>
    </w:p>
    <w:p w14:paraId="666E7978" w14:textId="1EEB41AB" w:rsidR="00184CF3" w:rsidRPr="002B347B" w:rsidRDefault="00184CF3" w:rsidP="00B5426A">
      <w:pPr>
        <w:jc w:val="both"/>
        <w:rPr>
          <w:rFonts w:ascii="Arial" w:hAnsi="Arial" w:cs="Arial"/>
          <w:color w:val="000000"/>
          <w:szCs w:val="24"/>
        </w:rPr>
      </w:pPr>
      <w:r w:rsidRPr="002B347B">
        <w:rPr>
          <w:rFonts w:ascii="Arial" w:hAnsi="Arial" w:cs="Arial"/>
          <w:color w:val="000000"/>
          <w:szCs w:val="24"/>
        </w:rPr>
        <w:t>Phone:</w:t>
      </w:r>
      <w:r w:rsidR="00B9211A">
        <w:rPr>
          <w:rFonts w:ascii="Arial" w:hAnsi="Arial" w:cs="Arial"/>
          <w:color w:val="000000"/>
          <w:szCs w:val="24"/>
        </w:rPr>
        <w:t xml:space="preserve"> </w:t>
      </w:r>
      <w:permStart w:id="1068250363" w:edGrp="everyone"/>
      <w:r w:rsidR="00B9211A">
        <w:rPr>
          <w:rFonts w:ascii="Arial" w:hAnsi="Arial" w:cs="Arial"/>
          <w:color w:val="000000"/>
          <w:szCs w:val="24"/>
        </w:rPr>
        <w:t xml:space="preserve">     </w:t>
      </w:r>
      <w:permEnd w:id="1068250363"/>
    </w:p>
    <w:p w14:paraId="2761EA0E" w14:textId="77777777" w:rsidR="00184CF3" w:rsidRPr="002B347B" w:rsidRDefault="00184CF3" w:rsidP="00202F5D">
      <w:pPr>
        <w:jc w:val="both"/>
        <w:rPr>
          <w:rFonts w:ascii="Arial" w:hAnsi="Arial" w:cs="Arial"/>
          <w:color w:val="000000"/>
          <w:szCs w:val="24"/>
        </w:rPr>
      </w:pPr>
    </w:p>
    <w:p w14:paraId="559B941B" w14:textId="6ECFE712" w:rsidR="00635151" w:rsidRPr="002B347B" w:rsidRDefault="00184CF3" w:rsidP="00B5426A">
      <w:pPr>
        <w:jc w:val="both"/>
        <w:rPr>
          <w:rFonts w:ascii="Arial" w:hAnsi="Arial" w:cs="Arial"/>
          <w:color w:val="000000"/>
          <w:szCs w:val="24"/>
        </w:rPr>
      </w:pPr>
      <w:r w:rsidRPr="002B347B">
        <w:rPr>
          <w:rFonts w:ascii="Arial" w:hAnsi="Arial" w:cs="Arial"/>
          <w:color w:val="000000"/>
          <w:szCs w:val="24"/>
        </w:rPr>
        <w:t>Email:</w:t>
      </w:r>
      <w:r w:rsidR="00B9211A">
        <w:rPr>
          <w:rFonts w:ascii="Arial" w:hAnsi="Arial" w:cs="Arial"/>
          <w:color w:val="000000"/>
          <w:szCs w:val="24"/>
        </w:rPr>
        <w:t xml:space="preserve"> </w:t>
      </w:r>
      <w:permStart w:id="425402416" w:edGrp="everyone"/>
      <w:r w:rsidR="00B9211A">
        <w:rPr>
          <w:rFonts w:ascii="Arial" w:hAnsi="Arial" w:cs="Arial"/>
          <w:color w:val="000000"/>
          <w:szCs w:val="24"/>
        </w:rPr>
        <w:t xml:space="preserve">     </w:t>
      </w:r>
      <w:permEnd w:id="425402416"/>
      <w:r w:rsidRPr="002B347B">
        <w:rPr>
          <w:rFonts w:ascii="Arial" w:hAnsi="Arial" w:cs="Arial"/>
          <w:color w:val="000000"/>
          <w:szCs w:val="24"/>
        </w:rPr>
        <w:t xml:space="preserve"> </w:t>
      </w:r>
      <w:bookmarkEnd w:id="1"/>
    </w:p>
    <w:p w14:paraId="74046A02" w14:textId="61F2B1EE" w:rsidR="009E63FA" w:rsidRPr="002B347B" w:rsidRDefault="009E63FA" w:rsidP="00B5426A">
      <w:pPr>
        <w:jc w:val="both"/>
        <w:rPr>
          <w:rFonts w:ascii="Arial" w:hAnsi="Arial" w:cs="Arial"/>
          <w:color w:val="000000"/>
          <w:szCs w:val="24"/>
        </w:rPr>
      </w:pPr>
    </w:p>
    <w:p w14:paraId="36A0D5CC" w14:textId="1796CE73" w:rsidR="009E63FA" w:rsidRPr="002B347B" w:rsidRDefault="009E63FA" w:rsidP="00B5426A">
      <w:pPr>
        <w:jc w:val="both"/>
        <w:rPr>
          <w:rFonts w:ascii="Arial" w:hAnsi="Arial" w:cs="Arial"/>
          <w:color w:val="000000"/>
          <w:szCs w:val="24"/>
        </w:rPr>
      </w:pPr>
      <w:r w:rsidRPr="002B347B">
        <w:rPr>
          <w:rFonts w:ascii="Arial" w:hAnsi="Arial" w:cs="Arial"/>
          <w:color w:val="000000"/>
          <w:szCs w:val="24"/>
        </w:rPr>
        <w:t>Mailing Address:</w:t>
      </w:r>
      <w:r w:rsidR="00B9211A">
        <w:rPr>
          <w:rFonts w:ascii="Arial" w:hAnsi="Arial" w:cs="Arial"/>
          <w:color w:val="000000"/>
          <w:szCs w:val="24"/>
        </w:rPr>
        <w:t xml:space="preserve"> </w:t>
      </w:r>
      <w:permStart w:id="710219801" w:edGrp="everyone"/>
      <w:r w:rsidR="00B9211A">
        <w:rPr>
          <w:rFonts w:ascii="Arial" w:hAnsi="Arial" w:cs="Arial"/>
          <w:color w:val="000000"/>
          <w:szCs w:val="24"/>
        </w:rPr>
        <w:t xml:space="preserve">     </w:t>
      </w:r>
      <w:permEnd w:id="710219801"/>
    </w:p>
    <w:p w14:paraId="3A202C52" w14:textId="6B8F5097" w:rsidR="0041397B" w:rsidRPr="002B347B" w:rsidRDefault="0041397B" w:rsidP="00B5426A">
      <w:pPr>
        <w:jc w:val="both"/>
        <w:rPr>
          <w:rFonts w:ascii="Arial" w:hAnsi="Arial" w:cs="Arial"/>
          <w:color w:val="000000"/>
          <w:szCs w:val="24"/>
        </w:rPr>
      </w:pPr>
    </w:p>
    <w:p w14:paraId="43D37837" w14:textId="77777777" w:rsidR="007E0116" w:rsidRPr="002B347B" w:rsidRDefault="007E0116" w:rsidP="007E0116">
      <w:pPr>
        <w:tabs>
          <w:tab w:val="left" w:pos="360"/>
        </w:tabs>
        <w:jc w:val="both"/>
        <w:rPr>
          <w:rFonts w:ascii="Arial" w:hAnsi="Arial" w:cs="Arial"/>
          <w:color w:val="000000"/>
          <w:szCs w:val="24"/>
        </w:rPr>
      </w:pPr>
    </w:p>
    <w:p w14:paraId="67BBDDA2" w14:textId="77777777" w:rsidR="007E0116" w:rsidRPr="002B347B" w:rsidRDefault="007E0116" w:rsidP="007E0116">
      <w:pPr>
        <w:tabs>
          <w:tab w:val="left" w:pos="360"/>
        </w:tabs>
        <w:jc w:val="both"/>
        <w:rPr>
          <w:rFonts w:ascii="Arial" w:hAnsi="Arial" w:cs="Arial"/>
          <w:color w:val="000000"/>
          <w:szCs w:val="24"/>
        </w:rPr>
      </w:pPr>
    </w:p>
    <w:p w14:paraId="4A3A7261" w14:textId="3786BD2B" w:rsidR="00E074AC" w:rsidRPr="00F12A20" w:rsidRDefault="00A262EF" w:rsidP="00AD4D4F">
      <w:pPr>
        <w:pStyle w:val="ListParagraph"/>
        <w:rPr>
          <w:rFonts w:ascii="Arial" w:hAnsi="Arial" w:cs="Arial"/>
        </w:rPr>
      </w:pPr>
      <w:bookmarkStart w:id="2" w:name="_Hlk23256889"/>
      <w:r w:rsidRPr="002B347B">
        <w:rPr>
          <w:rFonts w:ascii="Arial" w:hAnsi="Arial" w:cs="Arial"/>
          <w:noProof/>
          <w:szCs w:val="24"/>
          <w:u w:val="single"/>
        </w:rPr>
        <w:drawing>
          <wp:anchor distT="0" distB="0" distL="114300" distR="114300" simplePos="0" relativeHeight="251658240"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41"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42"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43"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4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45"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46"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47"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48"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49"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50"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51"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52"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53"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5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55"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56"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57"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58"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59"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szCs w:val="24"/>
          <w:u w:val="single"/>
        </w:rPr>
        <w:drawing>
          <wp:anchor distT="0" distB="0" distL="114300" distR="114300" simplePos="0" relativeHeight="25165826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color w:val="0000FF"/>
          <w:szCs w:val="24"/>
        </w:rPr>
        <w:drawing>
          <wp:anchor distT="0" distB="0" distL="114300" distR="114300" simplePos="0" relativeHeight="251658265"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color w:val="0000FF"/>
          <w:szCs w:val="24"/>
        </w:rPr>
        <w:drawing>
          <wp:anchor distT="0" distB="0" distL="114300" distR="114300" simplePos="0" relativeHeight="251658266"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color w:val="0000FF"/>
          <w:szCs w:val="24"/>
        </w:rPr>
        <w:drawing>
          <wp:anchor distT="0" distB="0" distL="114300" distR="114300" simplePos="0" relativeHeight="251658267"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color w:val="0000FF"/>
          <w:szCs w:val="24"/>
        </w:rPr>
        <w:drawing>
          <wp:anchor distT="0" distB="0" distL="114300" distR="114300" simplePos="0" relativeHeight="25165826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color w:val="0000FF"/>
          <w:szCs w:val="24"/>
        </w:rPr>
        <w:drawing>
          <wp:anchor distT="0" distB="0" distL="114300" distR="114300" simplePos="0" relativeHeight="251658269"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color w:val="0000FF"/>
          <w:szCs w:val="24"/>
        </w:rPr>
        <w:drawing>
          <wp:anchor distT="0" distB="0" distL="114300" distR="114300" simplePos="0" relativeHeight="251658270"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color w:val="0000FF"/>
          <w:szCs w:val="24"/>
        </w:rPr>
        <w:drawing>
          <wp:anchor distT="0" distB="0" distL="114300" distR="114300" simplePos="0" relativeHeight="251658271"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color w:val="0000FF"/>
          <w:szCs w:val="24"/>
        </w:rPr>
        <w:drawing>
          <wp:anchor distT="0" distB="0" distL="114300" distR="114300" simplePos="0" relativeHeight="251658272"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color w:val="0000FF"/>
          <w:szCs w:val="24"/>
        </w:rPr>
        <w:drawing>
          <wp:anchor distT="0" distB="0" distL="114300" distR="114300" simplePos="0" relativeHeight="251658273"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noProof/>
          <w:color w:val="0000FF"/>
          <w:szCs w:val="24"/>
        </w:rPr>
        <w:drawing>
          <wp:anchor distT="0" distB="0" distL="114300" distR="114300" simplePos="0" relativeHeight="251658274"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b/>
          <w:bCs/>
          <w:noProof/>
          <w:szCs w:val="24"/>
        </w:rPr>
        <w:drawing>
          <wp:anchor distT="0" distB="0" distL="114300" distR="114300" simplePos="0" relativeHeight="251658260"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b/>
          <w:bCs/>
          <w:noProof/>
          <w:szCs w:val="24"/>
        </w:rPr>
        <w:drawing>
          <wp:anchor distT="0" distB="0" distL="114300" distR="114300" simplePos="0" relativeHeight="251658261"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b/>
          <w:bCs/>
          <w:noProof/>
          <w:szCs w:val="24"/>
        </w:rPr>
        <w:drawing>
          <wp:anchor distT="0" distB="0" distL="114300" distR="114300" simplePos="0" relativeHeight="251658262"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47B">
        <w:rPr>
          <w:rFonts w:ascii="Arial" w:hAnsi="Arial" w:cs="Arial"/>
          <w:b/>
          <w:bCs/>
          <w:noProof/>
          <w:szCs w:val="24"/>
        </w:rPr>
        <w:drawing>
          <wp:anchor distT="0" distB="0" distL="114300" distR="114300" simplePos="0" relativeHeight="251658263"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113955546"/>
      <w:r w:rsidR="00E83BF8" w:rsidRPr="002B347B">
        <w:rPr>
          <w:rFonts w:ascii="Arial" w:hAnsi="Arial" w:cs="Arial"/>
          <w:noProof/>
          <w:szCs w:val="24"/>
        </w:rPr>
        <w:drawing>
          <wp:anchor distT="0" distB="0" distL="114300" distR="114300" simplePos="0" relativeHeight="251658428"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BF8" w:rsidRPr="002B347B">
        <w:rPr>
          <w:rFonts w:ascii="Arial" w:hAnsi="Arial" w:cs="Arial"/>
          <w:noProof/>
          <w:szCs w:val="24"/>
        </w:rPr>
        <w:drawing>
          <wp:anchor distT="0" distB="0" distL="114300" distR="114300" simplePos="0" relativeHeight="251658429"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BF8" w:rsidRPr="002B347B">
        <w:rPr>
          <w:rFonts w:ascii="Arial" w:hAnsi="Arial" w:cs="Arial"/>
          <w:noProof/>
          <w:szCs w:val="24"/>
        </w:rPr>
        <w:drawing>
          <wp:anchor distT="0" distB="0" distL="114300" distR="114300" simplePos="0" relativeHeight="25165843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BF8" w:rsidRPr="002B347B">
        <w:rPr>
          <w:rFonts w:ascii="Arial" w:hAnsi="Arial" w:cs="Arial"/>
          <w:noProof/>
          <w:szCs w:val="24"/>
        </w:rPr>
        <w:drawing>
          <wp:anchor distT="0" distB="0" distL="114300" distR="114300" simplePos="0" relativeHeight="251658431"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BF8" w:rsidRPr="002B347B">
        <w:rPr>
          <w:rFonts w:ascii="Arial" w:hAnsi="Arial" w:cs="Arial"/>
          <w:noProof/>
          <w:szCs w:val="24"/>
        </w:rPr>
        <w:drawing>
          <wp:anchor distT="0" distB="0" distL="114300" distR="114300" simplePos="0" relativeHeight="251658432"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BF8" w:rsidRPr="002B347B">
        <w:rPr>
          <w:rFonts w:ascii="Arial" w:hAnsi="Arial" w:cs="Arial"/>
          <w:noProof/>
          <w:szCs w:val="24"/>
        </w:rPr>
        <w:drawing>
          <wp:anchor distT="0" distB="0" distL="114300" distR="114300" simplePos="0" relativeHeight="251658433"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BF8" w:rsidRPr="002B347B">
        <w:rPr>
          <w:rFonts w:ascii="Arial" w:hAnsi="Arial" w:cs="Arial"/>
          <w:noProof/>
          <w:szCs w:val="24"/>
        </w:rPr>
        <w:drawing>
          <wp:anchor distT="0" distB="0" distL="114300" distR="114300" simplePos="0" relativeHeight="251658434"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BF8" w:rsidRPr="002B347B">
        <w:rPr>
          <w:rFonts w:ascii="Arial" w:hAnsi="Arial" w:cs="Arial"/>
          <w:noProof/>
          <w:szCs w:val="24"/>
        </w:rPr>
        <w:drawing>
          <wp:anchor distT="0" distB="0" distL="114300" distR="114300" simplePos="0" relativeHeight="251658435"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BF8" w:rsidRPr="002B347B">
        <w:rPr>
          <w:rFonts w:ascii="Arial" w:hAnsi="Arial" w:cs="Arial"/>
          <w:noProof/>
          <w:szCs w:val="24"/>
        </w:rPr>
        <w:drawing>
          <wp:anchor distT="0" distB="0" distL="114300" distR="114300" simplePos="0" relativeHeight="251658436"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BF8" w:rsidRPr="002B347B">
        <w:rPr>
          <w:rFonts w:ascii="Arial" w:hAnsi="Arial" w:cs="Arial"/>
          <w:b/>
          <w:bCs/>
          <w:noProof/>
          <w:szCs w:val="24"/>
        </w:rPr>
        <w:drawing>
          <wp:anchor distT="0" distB="0" distL="114300" distR="114300" simplePos="0" relativeHeight="251658437"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BF8" w:rsidRPr="002B347B">
        <w:rPr>
          <w:rFonts w:ascii="Arial" w:hAnsi="Arial" w:cs="Arial"/>
          <w:b/>
          <w:bCs/>
          <w:noProof/>
          <w:szCs w:val="24"/>
        </w:rPr>
        <w:drawing>
          <wp:anchor distT="0" distB="0" distL="114300" distR="114300" simplePos="0" relativeHeight="251658438"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r w:rsidR="00E074AC" w:rsidRPr="002B347B">
        <w:rPr>
          <w:rFonts w:ascii="Arial" w:hAnsi="Arial" w:cs="Arial"/>
          <w:noProof/>
          <w:color w:val="0000FF"/>
          <w:szCs w:val="24"/>
        </w:rPr>
        <w:drawing>
          <wp:anchor distT="0" distB="0" distL="114300" distR="114300" simplePos="0" relativeHeight="251658275"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76"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77"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78"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83"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84"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85"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86"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91"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92"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93"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94"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99"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30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301"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302"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81"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82"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89"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9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97"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98"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305"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306"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79"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87"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88"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95"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296"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303"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FF"/>
          <w:szCs w:val="24"/>
        </w:rPr>
        <w:drawing>
          <wp:anchor distT="0" distB="0" distL="114300" distR="114300" simplePos="0" relativeHeight="251658304"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07"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94"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08"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09"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1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11"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12"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13"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14"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15"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16"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17"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18"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19"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2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21"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22"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23"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24"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25"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26"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27"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28"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29"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3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31"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32"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33"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34"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35"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36"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37"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38"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39"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4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41"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42"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43"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44"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45"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46"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47"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48"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49"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5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51"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52"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53"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54"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55"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56"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57"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58"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59"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6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61"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62"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63"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64"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65"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66"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67"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68"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69"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7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71"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72"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73"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74"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75"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76"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77"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78"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79"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81"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82"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83"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84"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85"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86"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87"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88"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89"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9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91"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92"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93"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95"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96"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97"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98"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399"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0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01"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02"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03"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04"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05"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06"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07"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08"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09"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1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11"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12"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13"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14"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15"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16"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17"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18"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19"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2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21"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22"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23"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24"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25"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26"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C" w:rsidRPr="002B347B">
        <w:rPr>
          <w:rFonts w:ascii="Arial" w:hAnsi="Arial" w:cs="Arial"/>
          <w:noProof/>
          <w:color w:val="000000"/>
          <w:szCs w:val="24"/>
        </w:rPr>
        <w:drawing>
          <wp:anchor distT="0" distB="0" distL="114300" distR="114300" simplePos="0" relativeHeight="251658427"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074AC" w:rsidRPr="00F12A20" w:rsidSect="00516882">
      <w:footerReference w:type="even" r:id="rId45"/>
      <w:footerReference w:type="default" r:id="rId46"/>
      <w:footerReference w:type="first" r:id="rId47"/>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3ED7" w14:textId="77777777" w:rsidR="00BF6488" w:rsidRDefault="00BF6488">
      <w:r>
        <w:separator/>
      </w:r>
    </w:p>
  </w:endnote>
  <w:endnote w:type="continuationSeparator" w:id="0">
    <w:p w14:paraId="10790573" w14:textId="77777777" w:rsidR="00BF6488" w:rsidRDefault="00BF6488">
      <w:r>
        <w:continuationSeparator/>
      </w:r>
    </w:p>
  </w:endnote>
  <w:endnote w:type="continuationNotice" w:id="1">
    <w:p w14:paraId="6C764922" w14:textId="77777777" w:rsidR="00BF6488" w:rsidRDefault="00BF6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E8D5" w14:textId="77777777" w:rsidR="00BF6488" w:rsidRDefault="00BF6488">
      <w:r>
        <w:separator/>
      </w:r>
    </w:p>
  </w:footnote>
  <w:footnote w:type="continuationSeparator" w:id="0">
    <w:p w14:paraId="5EAA515C" w14:textId="77777777" w:rsidR="00BF6488" w:rsidRDefault="00BF6488">
      <w:r>
        <w:continuationSeparator/>
      </w:r>
    </w:p>
  </w:footnote>
  <w:footnote w:type="continuationNotice" w:id="1">
    <w:p w14:paraId="690985AC" w14:textId="77777777" w:rsidR="00BF6488" w:rsidRDefault="00BF64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474498B"/>
    <w:multiLevelType w:val="hybridMultilevel"/>
    <w:tmpl w:val="221617C2"/>
    <w:lvl w:ilvl="0" w:tplc="4606D30E">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0"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10"/>
  </w:num>
  <w:num w:numId="4" w16cid:durableId="1768501526">
    <w:abstractNumId w:val="5"/>
  </w:num>
  <w:num w:numId="5" w16cid:durableId="678777928">
    <w:abstractNumId w:val="11"/>
  </w:num>
  <w:num w:numId="6" w16cid:durableId="2098626179">
    <w:abstractNumId w:val="15"/>
  </w:num>
  <w:num w:numId="7" w16cid:durableId="1274289174">
    <w:abstractNumId w:val="22"/>
  </w:num>
  <w:num w:numId="8" w16cid:durableId="1612318033">
    <w:abstractNumId w:val="7"/>
  </w:num>
  <w:num w:numId="9" w16cid:durableId="1201354364">
    <w:abstractNumId w:val="13"/>
  </w:num>
  <w:num w:numId="10" w16cid:durableId="1227493853">
    <w:abstractNumId w:val="21"/>
  </w:num>
  <w:num w:numId="11" w16cid:durableId="1451389454">
    <w:abstractNumId w:val="4"/>
  </w:num>
  <w:num w:numId="12" w16cid:durableId="351417453">
    <w:abstractNumId w:val="2"/>
  </w:num>
  <w:num w:numId="13" w16cid:durableId="429474823">
    <w:abstractNumId w:val="26"/>
  </w:num>
  <w:num w:numId="14" w16cid:durableId="1971475938">
    <w:abstractNumId w:val="24"/>
  </w:num>
  <w:num w:numId="15" w16cid:durableId="679352918">
    <w:abstractNumId w:val="25"/>
  </w:num>
  <w:num w:numId="16" w16cid:durableId="1421835169">
    <w:abstractNumId w:val="16"/>
  </w:num>
  <w:num w:numId="17" w16cid:durableId="1179193872">
    <w:abstractNumId w:val="20"/>
  </w:num>
  <w:num w:numId="18" w16cid:durableId="625821065">
    <w:abstractNumId w:val="8"/>
  </w:num>
  <w:num w:numId="19" w16cid:durableId="899485956">
    <w:abstractNumId w:val="3"/>
  </w:num>
  <w:num w:numId="20" w16cid:durableId="604001131">
    <w:abstractNumId w:val="12"/>
  </w:num>
  <w:num w:numId="21" w16cid:durableId="742679993">
    <w:abstractNumId w:val="14"/>
  </w:num>
  <w:num w:numId="22" w16cid:durableId="1309438170">
    <w:abstractNumId w:val="9"/>
  </w:num>
  <w:num w:numId="23" w16cid:durableId="1645037882">
    <w:abstractNumId w:val="23"/>
  </w:num>
  <w:num w:numId="24" w16cid:durableId="302932530">
    <w:abstractNumId w:val="27"/>
  </w:num>
  <w:num w:numId="25" w16cid:durableId="2081054100">
    <w:abstractNumId w:val="18"/>
  </w:num>
  <w:num w:numId="26" w16cid:durableId="2084641074">
    <w:abstractNumId w:val="17"/>
  </w:num>
  <w:num w:numId="27" w16cid:durableId="1441678749">
    <w:abstractNumId w:val="19"/>
  </w:num>
  <w:num w:numId="28" w16cid:durableId="1908875020">
    <w:abstractNumId w:val="28"/>
  </w:num>
  <w:num w:numId="29" w16cid:durableId="976564538">
    <w:abstractNumId w:val="29"/>
  </w:num>
  <w:num w:numId="30" w16cid:durableId="170159068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qRc6Ejx5Gx+r6lzYns4c/I5CjPlhCtBa3vn+4/tJEBAXVJzxJ1DeeKOfbgOdnF9HYGu4fynY7md6cGrPg2Zow==" w:salt="13HKbnfJS5Z5m3/rAm84a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16C3"/>
    <w:rsid w:val="000032BE"/>
    <w:rsid w:val="000032DA"/>
    <w:rsid w:val="00003FEB"/>
    <w:rsid w:val="00005C1C"/>
    <w:rsid w:val="00005DF8"/>
    <w:rsid w:val="0000628A"/>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37BB"/>
    <w:rsid w:val="00024A5B"/>
    <w:rsid w:val="00024C05"/>
    <w:rsid w:val="00026918"/>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584"/>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038"/>
    <w:rsid w:val="000571D0"/>
    <w:rsid w:val="00057215"/>
    <w:rsid w:val="00060A30"/>
    <w:rsid w:val="0006188B"/>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6837"/>
    <w:rsid w:val="0007783D"/>
    <w:rsid w:val="000809F8"/>
    <w:rsid w:val="00080CF7"/>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375"/>
    <w:rsid w:val="000970D1"/>
    <w:rsid w:val="00097469"/>
    <w:rsid w:val="000A0BE5"/>
    <w:rsid w:val="000A1B61"/>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B75F6"/>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454"/>
    <w:rsid w:val="000D654A"/>
    <w:rsid w:val="000D6D6E"/>
    <w:rsid w:val="000E029D"/>
    <w:rsid w:val="000E0777"/>
    <w:rsid w:val="000E18DB"/>
    <w:rsid w:val="000E2D44"/>
    <w:rsid w:val="000E4609"/>
    <w:rsid w:val="000E51DC"/>
    <w:rsid w:val="000E5DB7"/>
    <w:rsid w:val="000E7EB5"/>
    <w:rsid w:val="000F3040"/>
    <w:rsid w:val="000F34A4"/>
    <w:rsid w:val="000F4E35"/>
    <w:rsid w:val="000F567E"/>
    <w:rsid w:val="000F579D"/>
    <w:rsid w:val="000F766E"/>
    <w:rsid w:val="000F787F"/>
    <w:rsid w:val="00100702"/>
    <w:rsid w:val="00101592"/>
    <w:rsid w:val="00102764"/>
    <w:rsid w:val="00102A70"/>
    <w:rsid w:val="001037BD"/>
    <w:rsid w:val="00103D89"/>
    <w:rsid w:val="001040E1"/>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1ECB"/>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3F22"/>
    <w:rsid w:val="00184CF3"/>
    <w:rsid w:val="00184DEE"/>
    <w:rsid w:val="00185560"/>
    <w:rsid w:val="00185B17"/>
    <w:rsid w:val="001864D8"/>
    <w:rsid w:val="0018680A"/>
    <w:rsid w:val="00187A5F"/>
    <w:rsid w:val="00187BDB"/>
    <w:rsid w:val="00190086"/>
    <w:rsid w:val="001916BF"/>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2FB6"/>
    <w:rsid w:val="001D3328"/>
    <w:rsid w:val="001D3537"/>
    <w:rsid w:val="001D4113"/>
    <w:rsid w:val="001D49B8"/>
    <w:rsid w:val="001D5012"/>
    <w:rsid w:val="001D588E"/>
    <w:rsid w:val="001D595E"/>
    <w:rsid w:val="001D5988"/>
    <w:rsid w:val="001D695E"/>
    <w:rsid w:val="001D7C34"/>
    <w:rsid w:val="001E001E"/>
    <w:rsid w:val="001E0351"/>
    <w:rsid w:val="001E051C"/>
    <w:rsid w:val="001E0CDA"/>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49"/>
    <w:rsid w:val="00201AC6"/>
    <w:rsid w:val="002022CE"/>
    <w:rsid w:val="00202D39"/>
    <w:rsid w:val="00202F5D"/>
    <w:rsid w:val="00203C8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12E"/>
    <w:rsid w:val="002167C7"/>
    <w:rsid w:val="00222798"/>
    <w:rsid w:val="002234B1"/>
    <w:rsid w:val="00224B34"/>
    <w:rsid w:val="00224BC7"/>
    <w:rsid w:val="00225899"/>
    <w:rsid w:val="002276B2"/>
    <w:rsid w:val="00230856"/>
    <w:rsid w:val="00231256"/>
    <w:rsid w:val="00232745"/>
    <w:rsid w:val="00233C12"/>
    <w:rsid w:val="00234665"/>
    <w:rsid w:val="002347D2"/>
    <w:rsid w:val="00235099"/>
    <w:rsid w:val="002365D5"/>
    <w:rsid w:val="002367C2"/>
    <w:rsid w:val="0023680C"/>
    <w:rsid w:val="00236932"/>
    <w:rsid w:val="0023705B"/>
    <w:rsid w:val="00237494"/>
    <w:rsid w:val="002376EC"/>
    <w:rsid w:val="0023794F"/>
    <w:rsid w:val="00240458"/>
    <w:rsid w:val="00240701"/>
    <w:rsid w:val="0024101F"/>
    <w:rsid w:val="00241391"/>
    <w:rsid w:val="0024286A"/>
    <w:rsid w:val="00243B07"/>
    <w:rsid w:val="002457D3"/>
    <w:rsid w:val="00245817"/>
    <w:rsid w:val="00245AB0"/>
    <w:rsid w:val="00246480"/>
    <w:rsid w:val="00246795"/>
    <w:rsid w:val="002469AA"/>
    <w:rsid w:val="00246F55"/>
    <w:rsid w:val="00246F7A"/>
    <w:rsid w:val="002503D7"/>
    <w:rsid w:val="00250583"/>
    <w:rsid w:val="00250D73"/>
    <w:rsid w:val="0025179F"/>
    <w:rsid w:val="00251FC1"/>
    <w:rsid w:val="002526FE"/>
    <w:rsid w:val="002542C1"/>
    <w:rsid w:val="00254E17"/>
    <w:rsid w:val="00256819"/>
    <w:rsid w:val="002579F4"/>
    <w:rsid w:val="002617D0"/>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C8F"/>
    <w:rsid w:val="00291E2F"/>
    <w:rsid w:val="00292CEF"/>
    <w:rsid w:val="002951DD"/>
    <w:rsid w:val="0029544D"/>
    <w:rsid w:val="00295E9D"/>
    <w:rsid w:val="0029608F"/>
    <w:rsid w:val="002968F6"/>
    <w:rsid w:val="0029693C"/>
    <w:rsid w:val="0029736E"/>
    <w:rsid w:val="002A0059"/>
    <w:rsid w:val="002A1373"/>
    <w:rsid w:val="002A3C2C"/>
    <w:rsid w:val="002A3E1B"/>
    <w:rsid w:val="002A3F28"/>
    <w:rsid w:val="002A443E"/>
    <w:rsid w:val="002A4BA9"/>
    <w:rsid w:val="002A4D2A"/>
    <w:rsid w:val="002A6850"/>
    <w:rsid w:val="002B0048"/>
    <w:rsid w:val="002B347B"/>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E6F65"/>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3EA9"/>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14C"/>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570EB"/>
    <w:rsid w:val="0035733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78653"/>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4F7A"/>
    <w:rsid w:val="003950A0"/>
    <w:rsid w:val="003952A4"/>
    <w:rsid w:val="00395EE6"/>
    <w:rsid w:val="003978B2"/>
    <w:rsid w:val="00397A6D"/>
    <w:rsid w:val="003A047D"/>
    <w:rsid w:val="003A04C5"/>
    <w:rsid w:val="003A0A4F"/>
    <w:rsid w:val="003A1060"/>
    <w:rsid w:val="003A16C7"/>
    <w:rsid w:val="003A2091"/>
    <w:rsid w:val="003A2553"/>
    <w:rsid w:val="003A2B37"/>
    <w:rsid w:val="003A4B9A"/>
    <w:rsid w:val="003A5B79"/>
    <w:rsid w:val="003A60BE"/>
    <w:rsid w:val="003A657C"/>
    <w:rsid w:val="003A763A"/>
    <w:rsid w:val="003A787C"/>
    <w:rsid w:val="003B01EA"/>
    <w:rsid w:val="003B0F2A"/>
    <w:rsid w:val="003B193E"/>
    <w:rsid w:val="003B36A3"/>
    <w:rsid w:val="003B3980"/>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E798B"/>
    <w:rsid w:val="003F0192"/>
    <w:rsid w:val="003F0D4D"/>
    <w:rsid w:val="003F0FA8"/>
    <w:rsid w:val="003F17D6"/>
    <w:rsid w:val="003F1F5F"/>
    <w:rsid w:val="003F23FF"/>
    <w:rsid w:val="003F2C0A"/>
    <w:rsid w:val="003F352E"/>
    <w:rsid w:val="003F379F"/>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5851"/>
    <w:rsid w:val="00406BC0"/>
    <w:rsid w:val="00407915"/>
    <w:rsid w:val="00407EC3"/>
    <w:rsid w:val="00410BE7"/>
    <w:rsid w:val="0041202B"/>
    <w:rsid w:val="004120D9"/>
    <w:rsid w:val="0041227B"/>
    <w:rsid w:val="0041368F"/>
    <w:rsid w:val="0041397B"/>
    <w:rsid w:val="00413BC2"/>
    <w:rsid w:val="00414F0F"/>
    <w:rsid w:val="00415F7B"/>
    <w:rsid w:val="00416152"/>
    <w:rsid w:val="00416195"/>
    <w:rsid w:val="00416B78"/>
    <w:rsid w:val="00417945"/>
    <w:rsid w:val="004212C7"/>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8C0"/>
    <w:rsid w:val="0044690B"/>
    <w:rsid w:val="004505E3"/>
    <w:rsid w:val="00450B82"/>
    <w:rsid w:val="00453A22"/>
    <w:rsid w:val="00454B20"/>
    <w:rsid w:val="004561DE"/>
    <w:rsid w:val="00456B90"/>
    <w:rsid w:val="004577EA"/>
    <w:rsid w:val="00457879"/>
    <w:rsid w:val="00460BD3"/>
    <w:rsid w:val="00462168"/>
    <w:rsid w:val="00462C8D"/>
    <w:rsid w:val="00465D5A"/>
    <w:rsid w:val="004662BA"/>
    <w:rsid w:val="00467551"/>
    <w:rsid w:val="00467593"/>
    <w:rsid w:val="00471CCE"/>
    <w:rsid w:val="004732F2"/>
    <w:rsid w:val="004733E9"/>
    <w:rsid w:val="00474158"/>
    <w:rsid w:val="00475BBA"/>
    <w:rsid w:val="00475D9A"/>
    <w:rsid w:val="00477B07"/>
    <w:rsid w:val="00477BB9"/>
    <w:rsid w:val="0048039F"/>
    <w:rsid w:val="0048188C"/>
    <w:rsid w:val="00481EF3"/>
    <w:rsid w:val="004836D0"/>
    <w:rsid w:val="00483ACB"/>
    <w:rsid w:val="00484898"/>
    <w:rsid w:val="004849C8"/>
    <w:rsid w:val="00484DBE"/>
    <w:rsid w:val="0048539F"/>
    <w:rsid w:val="00485964"/>
    <w:rsid w:val="00486318"/>
    <w:rsid w:val="00486489"/>
    <w:rsid w:val="0048653C"/>
    <w:rsid w:val="00486578"/>
    <w:rsid w:val="0048699F"/>
    <w:rsid w:val="00487436"/>
    <w:rsid w:val="00490457"/>
    <w:rsid w:val="0049078B"/>
    <w:rsid w:val="00491402"/>
    <w:rsid w:val="00491663"/>
    <w:rsid w:val="004939CD"/>
    <w:rsid w:val="00493FE2"/>
    <w:rsid w:val="004946D2"/>
    <w:rsid w:val="00494888"/>
    <w:rsid w:val="00494900"/>
    <w:rsid w:val="00494BBB"/>
    <w:rsid w:val="00495E16"/>
    <w:rsid w:val="004A00C1"/>
    <w:rsid w:val="004A0744"/>
    <w:rsid w:val="004A0AE6"/>
    <w:rsid w:val="004A1A04"/>
    <w:rsid w:val="004A2360"/>
    <w:rsid w:val="004A408F"/>
    <w:rsid w:val="004A5331"/>
    <w:rsid w:val="004A58A0"/>
    <w:rsid w:val="004A6507"/>
    <w:rsid w:val="004A6BB9"/>
    <w:rsid w:val="004A7BDD"/>
    <w:rsid w:val="004A7F92"/>
    <w:rsid w:val="004B0A35"/>
    <w:rsid w:val="004B1144"/>
    <w:rsid w:val="004B150F"/>
    <w:rsid w:val="004B1B72"/>
    <w:rsid w:val="004B32C0"/>
    <w:rsid w:val="004B342D"/>
    <w:rsid w:val="004B3993"/>
    <w:rsid w:val="004B400D"/>
    <w:rsid w:val="004B4E1C"/>
    <w:rsid w:val="004B60A9"/>
    <w:rsid w:val="004B63B3"/>
    <w:rsid w:val="004B656A"/>
    <w:rsid w:val="004B67DE"/>
    <w:rsid w:val="004B6FF3"/>
    <w:rsid w:val="004C0352"/>
    <w:rsid w:val="004C0D7C"/>
    <w:rsid w:val="004C0F80"/>
    <w:rsid w:val="004C2433"/>
    <w:rsid w:val="004C2B53"/>
    <w:rsid w:val="004C2FC4"/>
    <w:rsid w:val="004C3D5E"/>
    <w:rsid w:val="004C3EC4"/>
    <w:rsid w:val="004C44F0"/>
    <w:rsid w:val="004C46E8"/>
    <w:rsid w:val="004C6580"/>
    <w:rsid w:val="004C718A"/>
    <w:rsid w:val="004D0206"/>
    <w:rsid w:val="004D0C53"/>
    <w:rsid w:val="004D0F9D"/>
    <w:rsid w:val="004D1643"/>
    <w:rsid w:val="004D1E5B"/>
    <w:rsid w:val="004D1E91"/>
    <w:rsid w:val="004D2B98"/>
    <w:rsid w:val="004D3B78"/>
    <w:rsid w:val="004D464D"/>
    <w:rsid w:val="004D4BA3"/>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5901"/>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5ECF"/>
    <w:rsid w:val="004F64DE"/>
    <w:rsid w:val="004F6A5B"/>
    <w:rsid w:val="004F6DE4"/>
    <w:rsid w:val="004F7821"/>
    <w:rsid w:val="004F79B8"/>
    <w:rsid w:val="005007FB"/>
    <w:rsid w:val="00500BEC"/>
    <w:rsid w:val="005019B6"/>
    <w:rsid w:val="00504502"/>
    <w:rsid w:val="00504687"/>
    <w:rsid w:val="00505DE2"/>
    <w:rsid w:val="00506475"/>
    <w:rsid w:val="005079D1"/>
    <w:rsid w:val="005108D3"/>
    <w:rsid w:val="00511FB0"/>
    <w:rsid w:val="0051441D"/>
    <w:rsid w:val="00514D8D"/>
    <w:rsid w:val="005150BE"/>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3D7"/>
    <w:rsid w:val="00542E48"/>
    <w:rsid w:val="0054363F"/>
    <w:rsid w:val="00545447"/>
    <w:rsid w:val="00545A41"/>
    <w:rsid w:val="00545BF5"/>
    <w:rsid w:val="005469B2"/>
    <w:rsid w:val="00546F87"/>
    <w:rsid w:val="00547532"/>
    <w:rsid w:val="00551B05"/>
    <w:rsid w:val="00551C1C"/>
    <w:rsid w:val="005525FD"/>
    <w:rsid w:val="005532A7"/>
    <w:rsid w:val="00553EC5"/>
    <w:rsid w:val="005543E6"/>
    <w:rsid w:val="00555838"/>
    <w:rsid w:val="00557018"/>
    <w:rsid w:val="00560397"/>
    <w:rsid w:val="00560552"/>
    <w:rsid w:val="00560862"/>
    <w:rsid w:val="00560A33"/>
    <w:rsid w:val="00560CC9"/>
    <w:rsid w:val="00560D0D"/>
    <w:rsid w:val="00560E44"/>
    <w:rsid w:val="00560EED"/>
    <w:rsid w:val="0056211B"/>
    <w:rsid w:val="005621D4"/>
    <w:rsid w:val="00562406"/>
    <w:rsid w:val="00562551"/>
    <w:rsid w:val="00562711"/>
    <w:rsid w:val="005655DA"/>
    <w:rsid w:val="00565947"/>
    <w:rsid w:val="005671C7"/>
    <w:rsid w:val="00570E05"/>
    <w:rsid w:val="00571C7F"/>
    <w:rsid w:val="005730FD"/>
    <w:rsid w:val="00573A7A"/>
    <w:rsid w:val="00573B41"/>
    <w:rsid w:val="00573B47"/>
    <w:rsid w:val="00574423"/>
    <w:rsid w:val="005754EF"/>
    <w:rsid w:val="00575E4B"/>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B52"/>
    <w:rsid w:val="005A3D30"/>
    <w:rsid w:val="005A5576"/>
    <w:rsid w:val="005A5E85"/>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3AFC"/>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349D"/>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BAD"/>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5B90"/>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431D"/>
    <w:rsid w:val="00654B6B"/>
    <w:rsid w:val="006550EF"/>
    <w:rsid w:val="006556CE"/>
    <w:rsid w:val="0065576B"/>
    <w:rsid w:val="00655842"/>
    <w:rsid w:val="00655DBB"/>
    <w:rsid w:val="00657303"/>
    <w:rsid w:val="00660325"/>
    <w:rsid w:val="00662EB3"/>
    <w:rsid w:val="00663565"/>
    <w:rsid w:val="0066369F"/>
    <w:rsid w:val="006652F7"/>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AAC"/>
    <w:rsid w:val="00680C8F"/>
    <w:rsid w:val="00680E20"/>
    <w:rsid w:val="00681B3F"/>
    <w:rsid w:val="00681DF9"/>
    <w:rsid w:val="00682CD9"/>
    <w:rsid w:val="00684D7E"/>
    <w:rsid w:val="0068555D"/>
    <w:rsid w:val="00686A87"/>
    <w:rsid w:val="00686EF5"/>
    <w:rsid w:val="00691CE0"/>
    <w:rsid w:val="00691D0C"/>
    <w:rsid w:val="00691E6E"/>
    <w:rsid w:val="006946FC"/>
    <w:rsid w:val="00695401"/>
    <w:rsid w:val="00695475"/>
    <w:rsid w:val="00696FD0"/>
    <w:rsid w:val="006970FB"/>
    <w:rsid w:val="006A1551"/>
    <w:rsid w:val="006A32C6"/>
    <w:rsid w:val="006A580E"/>
    <w:rsid w:val="006A68E0"/>
    <w:rsid w:val="006A7397"/>
    <w:rsid w:val="006B05E6"/>
    <w:rsid w:val="006B0845"/>
    <w:rsid w:val="006B0D72"/>
    <w:rsid w:val="006B18C6"/>
    <w:rsid w:val="006B1AF9"/>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4D1C"/>
    <w:rsid w:val="006E5E39"/>
    <w:rsid w:val="006E720E"/>
    <w:rsid w:val="006E73A7"/>
    <w:rsid w:val="006F11C8"/>
    <w:rsid w:val="006F3717"/>
    <w:rsid w:val="006F56AF"/>
    <w:rsid w:val="006F5A9E"/>
    <w:rsid w:val="006F62F5"/>
    <w:rsid w:val="006F6C7D"/>
    <w:rsid w:val="00701594"/>
    <w:rsid w:val="007030F2"/>
    <w:rsid w:val="007066B2"/>
    <w:rsid w:val="00706DA2"/>
    <w:rsid w:val="007072F4"/>
    <w:rsid w:val="00710320"/>
    <w:rsid w:val="00710DCF"/>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19"/>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46DFA"/>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2C37"/>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1672"/>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441"/>
    <w:rsid w:val="007E489C"/>
    <w:rsid w:val="007E4D5A"/>
    <w:rsid w:val="007E4FA8"/>
    <w:rsid w:val="007E5473"/>
    <w:rsid w:val="007F1CD9"/>
    <w:rsid w:val="007F39A8"/>
    <w:rsid w:val="007F43AC"/>
    <w:rsid w:val="007F44CB"/>
    <w:rsid w:val="007F4EE7"/>
    <w:rsid w:val="007F590F"/>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5588"/>
    <w:rsid w:val="008155BF"/>
    <w:rsid w:val="00815E96"/>
    <w:rsid w:val="00817AF4"/>
    <w:rsid w:val="00817FD8"/>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7A5E"/>
    <w:rsid w:val="008402EF"/>
    <w:rsid w:val="008412BA"/>
    <w:rsid w:val="00841412"/>
    <w:rsid w:val="00841BBF"/>
    <w:rsid w:val="00842FE2"/>
    <w:rsid w:val="008445A0"/>
    <w:rsid w:val="00844BA2"/>
    <w:rsid w:val="008460B1"/>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5EBF"/>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2B"/>
    <w:rsid w:val="008A19CF"/>
    <w:rsid w:val="008A22EB"/>
    <w:rsid w:val="008A386D"/>
    <w:rsid w:val="008A4727"/>
    <w:rsid w:val="008A4AD1"/>
    <w:rsid w:val="008A4AE3"/>
    <w:rsid w:val="008A5BD8"/>
    <w:rsid w:val="008A6089"/>
    <w:rsid w:val="008A77BE"/>
    <w:rsid w:val="008B0D02"/>
    <w:rsid w:val="008B0DB3"/>
    <w:rsid w:val="008B1548"/>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7D3"/>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5529"/>
    <w:rsid w:val="00915A18"/>
    <w:rsid w:val="00917DA0"/>
    <w:rsid w:val="00921E6D"/>
    <w:rsid w:val="009223A9"/>
    <w:rsid w:val="0092390F"/>
    <w:rsid w:val="00923917"/>
    <w:rsid w:val="00924640"/>
    <w:rsid w:val="009252E0"/>
    <w:rsid w:val="009255FA"/>
    <w:rsid w:val="00925C18"/>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5605B"/>
    <w:rsid w:val="009575D5"/>
    <w:rsid w:val="00960803"/>
    <w:rsid w:val="00960BFC"/>
    <w:rsid w:val="009615F3"/>
    <w:rsid w:val="00963566"/>
    <w:rsid w:val="00964F7D"/>
    <w:rsid w:val="009651A9"/>
    <w:rsid w:val="009651E4"/>
    <w:rsid w:val="00966830"/>
    <w:rsid w:val="00970773"/>
    <w:rsid w:val="0097203E"/>
    <w:rsid w:val="0097514B"/>
    <w:rsid w:val="00975577"/>
    <w:rsid w:val="00975C23"/>
    <w:rsid w:val="009767B3"/>
    <w:rsid w:val="0098028A"/>
    <w:rsid w:val="00980474"/>
    <w:rsid w:val="00980E23"/>
    <w:rsid w:val="009811FA"/>
    <w:rsid w:val="00982E51"/>
    <w:rsid w:val="009844CA"/>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A7AB7"/>
    <w:rsid w:val="009B15AA"/>
    <w:rsid w:val="009B175D"/>
    <w:rsid w:val="009B30FE"/>
    <w:rsid w:val="009B40FB"/>
    <w:rsid w:val="009B493D"/>
    <w:rsid w:val="009B4ACA"/>
    <w:rsid w:val="009B51DC"/>
    <w:rsid w:val="009B572A"/>
    <w:rsid w:val="009B5A64"/>
    <w:rsid w:val="009B5F16"/>
    <w:rsid w:val="009B60E8"/>
    <w:rsid w:val="009B6271"/>
    <w:rsid w:val="009B65E6"/>
    <w:rsid w:val="009C0497"/>
    <w:rsid w:val="009C06D9"/>
    <w:rsid w:val="009C0F64"/>
    <w:rsid w:val="009C15D9"/>
    <w:rsid w:val="009C1F74"/>
    <w:rsid w:val="009C2085"/>
    <w:rsid w:val="009C3538"/>
    <w:rsid w:val="009C37F5"/>
    <w:rsid w:val="009C4170"/>
    <w:rsid w:val="009C439E"/>
    <w:rsid w:val="009C44E8"/>
    <w:rsid w:val="009C4591"/>
    <w:rsid w:val="009C48EF"/>
    <w:rsid w:val="009C54DE"/>
    <w:rsid w:val="009C6748"/>
    <w:rsid w:val="009C6A07"/>
    <w:rsid w:val="009C7932"/>
    <w:rsid w:val="009C7DB5"/>
    <w:rsid w:val="009C7E55"/>
    <w:rsid w:val="009D0E98"/>
    <w:rsid w:val="009D21A8"/>
    <w:rsid w:val="009D24F0"/>
    <w:rsid w:val="009D2538"/>
    <w:rsid w:val="009D2823"/>
    <w:rsid w:val="009D5554"/>
    <w:rsid w:val="009D7A32"/>
    <w:rsid w:val="009E188C"/>
    <w:rsid w:val="009E2496"/>
    <w:rsid w:val="009E2915"/>
    <w:rsid w:val="009E329F"/>
    <w:rsid w:val="009E3B1C"/>
    <w:rsid w:val="009E3E68"/>
    <w:rsid w:val="009E4342"/>
    <w:rsid w:val="009E4FC0"/>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026"/>
    <w:rsid w:val="00A05691"/>
    <w:rsid w:val="00A059B7"/>
    <w:rsid w:val="00A05BBF"/>
    <w:rsid w:val="00A05E14"/>
    <w:rsid w:val="00A0682F"/>
    <w:rsid w:val="00A06E39"/>
    <w:rsid w:val="00A071E8"/>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3F99"/>
    <w:rsid w:val="00A251F3"/>
    <w:rsid w:val="00A25610"/>
    <w:rsid w:val="00A26267"/>
    <w:rsid w:val="00A262EF"/>
    <w:rsid w:val="00A2791B"/>
    <w:rsid w:val="00A30144"/>
    <w:rsid w:val="00A30252"/>
    <w:rsid w:val="00A304AD"/>
    <w:rsid w:val="00A30A76"/>
    <w:rsid w:val="00A31254"/>
    <w:rsid w:val="00A32340"/>
    <w:rsid w:val="00A32C2F"/>
    <w:rsid w:val="00A3317A"/>
    <w:rsid w:val="00A3420E"/>
    <w:rsid w:val="00A358F2"/>
    <w:rsid w:val="00A360EF"/>
    <w:rsid w:val="00A4123D"/>
    <w:rsid w:val="00A4158C"/>
    <w:rsid w:val="00A41C99"/>
    <w:rsid w:val="00A426AF"/>
    <w:rsid w:val="00A435F4"/>
    <w:rsid w:val="00A43BDB"/>
    <w:rsid w:val="00A44092"/>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9DD"/>
    <w:rsid w:val="00A66F48"/>
    <w:rsid w:val="00A67BCF"/>
    <w:rsid w:val="00A71868"/>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080"/>
    <w:rsid w:val="00AA0855"/>
    <w:rsid w:val="00AA08D5"/>
    <w:rsid w:val="00AA0DC0"/>
    <w:rsid w:val="00AA1CAA"/>
    <w:rsid w:val="00AA3DE8"/>
    <w:rsid w:val="00AA5199"/>
    <w:rsid w:val="00AA5FD0"/>
    <w:rsid w:val="00AA64D0"/>
    <w:rsid w:val="00AA6F81"/>
    <w:rsid w:val="00AB043F"/>
    <w:rsid w:val="00AB23FB"/>
    <w:rsid w:val="00AB2785"/>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4D4F"/>
    <w:rsid w:val="00AD5353"/>
    <w:rsid w:val="00AD58D2"/>
    <w:rsid w:val="00AD5E0B"/>
    <w:rsid w:val="00AD6618"/>
    <w:rsid w:val="00AD6E47"/>
    <w:rsid w:val="00AD7329"/>
    <w:rsid w:val="00AD7C17"/>
    <w:rsid w:val="00AD7EAF"/>
    <w:rsid w:val="00AE1F28"/>
    <w:rsid w:val="00AE2E12"/>
    <w:rsid w:val="00AE2ECA"/>
    <w:rsid w:val="00AE3E97"/>
    <w:rsid w:val="00AE484D"/>
    <w:rsid w:val="00AE4A2C"/>
    <w:rsid w:val="00AE7297"/>
    <w:rsid w:val="00AE7475"/>
    <w:rsid w:val="00AE7BFA"/>
    <w:rsid w:val="00AF0498"/>
    <w:rsid w:val="00AF0B4D"/>
    <w:rsid w:val="00AF2D68"/>
    <w:rsid w:val="00AF2E17"/>
    <w:rsid w:val="00AF3321"/>
    <w:rsid w:val="00AF38B4"/>
    <w:rsid w:val="00AF431C"/>
    <w:rsid w:val="00AF47B1"/>
    <w:rsid w:val="00AF4ABF"/>
    <w:rsid w:val="00AF53E5"/>
    <w:rsid w:val="00AF5D65"/>
    <w:rsid w:val="00AF7F8D"/>
    <w:rsid w:val="00AF7FF7"/>
    <w:rsid w:val="00B00916"/>
    <w:rsid w:val="00B0128B"/>
    <w:rsid w:val="00B015E6"/>
    <w:rsid w:val="00B030D2"/>
    <w:rsid w:val="00B033C3"/>
    <w:rsid w:val="00B043EF"/>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16C21"/>
    <w:rsid w:val="00B20539"/>
    <w:rsid w:val="00B20844"/>
    <w:rsid w:val="00B2154D"/>
    <w:rsid w:val="00B22335"/>
    <w:rsid w:val="00B250EF"/>
    <w:rsid w:val="00B2548E"/>
    <w:rsid w:val="00B258A2"/>
    <w:rsid w:val="00B2652C"/>
    <w:rsid w:val="00B26864"/>
    <w:rsid w:val="00B26AB1"/>
    <w:rsid w:val="00B30460"/>
    <w:rsid w:val="00B30E2A"/>
    <w:rsid w:val="00B35B4E"/>
    <w:rsid w:val="00B37840"/>
    <w:rsid w:val="00B37A93"/>
    <w:rsid w:val="00B37B8A"/>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374E"/>
    <w:rsid w:val="00B640E9"/>
    <w:rsid w:val="00B64426"/>
    <w:rsid w:val="00B644CB"/>
    <w:rsid w:val="00B6489C"/>
    <w:rsid w:val="00B65FAD"/>
    <w:rsid w:val="00B662D7"/>
    <w:rsid w:val="00B66830"/>
    <w:rsid w:val="00B66932"/>
    <w:rsid w:val="00B67254"/>
    <w:rsid w:val="00B67D0C"/>
    <w:rsid w:val="00B70545"/>
    <w:rsid w:val="00B717FF"/>
    <w:rsid w:val="00B734E4"/>
    <w:rsid w:val="00B73D5E"/>
    <w:rsid w:val="00B759BD"/>
    <w:rsid w:val="00B76EE2"/>
    <w:rsid w:val="00B774E2"/>
    <w:rsid w:val="00B77869"/>
    <w:rsid w:val="00B77906"/>
    <w:rsid w:val="00B77925"/>
    <w:rsid w:val="00B77B46"/>
    <w:rsid w:val="00B77F3B"/>
    <w:rsid w:val="00B8007F"/>
    <w:rsid w:val="00B80D8D"/>
    <w:rsid w:val="00B8181B"/>
    <w:rsid w:val="00B823BE"/>
    <w:rsid w:val="00B8283F"/>
    <w:rsid w:val="00B8386B"/>
    <w:rsid w:val="00B83A0D"/>
    <w:rsid w:val="00B83C38"/>
    <w:rsid w:val="00B84E4B"/>
    <w:rsid w:val="00B855B3"/>
    <w:rsid w:val="00B85E2E"/>
    <w:rsid w:val="00B8656D"/>
    <w:rsid w:val="00B86A8F"/>
    <w:rsid w:val="00B87CB6"/>
    <w:rsid w:val="00B910E3"/>
    <w:rsid w:val="00B91BAF"/>
    <w:rsid w:val="00B9211A"/>
    <w:rsid w:val="00B926DC"/>
    <w:rsid w:val="00B929D9"/>
    <w:rsid w:val="00B92CD0"/>
    <w:rsid w:val="00B952E9"/>
    <w:rsid w:val="00B953B3"/>
    <w:rsid w:val="00B956F9"/>
    <w:rsid w:val="00B959C8"/>
    <w:rsid w:val="00B9702C"/>
    <w:rsid w:val="00B9748D"/>
    <w:rsid w:val="00B97EDA"/>
    <w:rsid w:val="00BA0BA8"/>
    <w:rsid w:val="00BA159D"/>
    <w:rsid w:val="00BA2271"/>
    <w:rsid w:val="00BA2336"/>
    <w:rsid w:val="00BA33EC"/>
    <w:rsid w:val="00BA3D50"/>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31F6"/>
    <w:rsid w:val="00BD4426"/>
    <w:rsid w:val="00BD4DC3"/>
    <w:rsid w:val="00BD548C"/>
    <w:rsid w:val="00BD549A"/>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488"/>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6F"/>
    <w:rsid w:val="00C162F0"/>
    <w:rsid w:val="00C17080"/>
    <w:rsid w:val="00C1759F"/>
    <w:rsid w:val="00C1794B"/>
    <w:rsid w:val="00C21CD1"/>
    <w:rsid w:val="00C22857"/>
    <w:rsid w:val="00C259EC"/>
    <w:rsid w:val="00C2703C"/>
    <w:rsid w:val="00C273C5"/>
    <w:rsid w:val="00C304DA"/>
    <w:rsid w:val="00C30DAA"/>
    <w:rsid w:val="00C30DFE"/>
    <w:rsid w:val="00C310D1"/>
    <w:rsid w:val="00C314E0"/>
    <w:rsid w:val="00C3152B"/>
    <w:rsid w:val="00C31898"/>
    <w:rsid w:val="00C31D6A"/>
    <w:rsid w:val="00C331AE"/>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19"/>
    <w:rsid w:val="00C45643"/>
    <w:rsid w:val="00C46F8F"/>
    <w:rsid w:val="00C512B8"/>
    <w:rsid w:val="00C51A33"/>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270E"/>
    <w:rsid w:val="00CC31EC"/>
    <w:rsid w:val="00CC4EA0"/>
    <w:rsid w:val="00CC5676"/>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45CE"/>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14A8"/>
    <w:rsid w:val="00D13FEB"/>
    <w:rsid w:val="00D14150"/>
    <w:rsid w:val="00D15270"/>
    <w:rsid w:val="00D15BC4"/>
    <w:rsid w:val="00D165B4"/>
    <w:rsid w:val="00D16731"/>
    <w:rsid w:val="00D16FE1"/>
    <w:rsid w:val="00D16FF4"/>
    <w:rsid w:val="00D17DFC"/>
    <w:rsid w:val="00D2029A"/>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0B8"/>
    <w:rsid w:val="00D452B1"/>
    <w:rsid w:val="00D45996"/>
    <w:rsid w:val="00D45C01"/>
    <w:rsid w:val="00D461F9"/>
    <w:rsid w:val="00D46A0B"/>
    <w:rsid w:val="00D46DB5"/>
    <w:rsid w:val="00D514BC"/>
    <w:rsid w:val="00D52498"/>
    <w:rsid w:val="00D548AB"/>
    <w:rsid w:val="00D54FA0"/>
    <w:rsid w:val="00D55744"/>
    <w:rsid w:val="00D55C91"/>
    <w:rsid w:val="00D55DF6"/>
    <w:rsid w:val="00D560BF"/>
    <w:rsid w:val="00D56B04"/>
    <w:rsid w:val="00D56C98"/>
    <w:rsid w:val="00D572AD"/>
    <w:rsid w:val="00D60CE8"/>
    <w:rsid w:val="00D61619"/>
    <w:rsid w:val="00D631B0"/>
    <w:rsid w:val="00D64131"/>
    <w:rsid w:val="00D6668E"/>
    <w:rsid w:val="00D66D5F"/>
    <w:rsid w:val="00D73B9D"/>
    <w:rsid w:val="00D74022"/>
    <w:rsid w:val="00D74498"/>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97A08"/>
    <w:rsid w:val="00DA0723"/>
    <w:rsid w:val="00DA0864"/>
    <w:rsid w:val="00DA0DBB"/>
    <w:rsid w:val="00DA2527"/>
    <w:rsid w:val="00DA2FA1"/>
    <w:rsid w:val="00DA4F3A"/>
    <w:rsid w:val="00DA69D3"/>
    <w:rsid w:val="00DB0901"/>
    <w:rsid w:val="00DB0F9D"/>
    <w:rsid w:val="00DB17BE"/>
    <w:rsid w:val="00DB1822"/>
    <w:rsid w:val="00DB2024"/>
    <w:rsid w:val="00DB284D"/>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3AE2"/>
    <w:rsid w:val="00DE42C6"/>
    <w:rsid w:val="00DE486E"/>
    <w:rsid w:val="00DE52BA"/>
    <w:rsid w:val="00DE533B"/>
    <w:rsid w:val="00DE7218"/>
    <w:rsid w:val="00DF15F6"/>
    <w:rsid w:val="00DF1E9C"/>
    <w:rsid w:val="00DF1F61"/>
    <w:rsid w:val="00DF22A3"/>
    <w:rsid w:val="00DF262B"/>
    <w:rsid w:val="00DF2AF7"/>
    <w:rsid w:val="00DF3A13"/>
    <w:rsid w:val="00DF3AFB"/>
    <w:rsid w:val="00DF44D9"/>
    <w:rsid w:val="00DF4711"/>
    <w:rsid w:val="00DF483F"/>
    <w:rsid w:val="00DF4BF1"/>
    <w:rsid w:val="00DF4EE6"/>
    <w:rsid w:val="00DF4F3C"/>
    <w:rsid w:val="00DF5405"/>
    <w:rsid w:val="00DF560C"/>
    <w:rsid w:val="00DF5AE3"/>
    <w:rsid w:val="00DF61EE"/>
    <w:rsid w:val="00DF6470"/>
    <w:rsid w:val="00DF7315"/>
    <w:rsid w:val="00DF7451"/>
    <w:rsid w:val="00E00787"/>
    <w:rsid w:val="00E008EE"/>
    <w:rsid w:val="00E018FD"/>
    <w:rsid w:val="00E01C9B"/>
    <w:rsid w:val="00E01CEC"/>
    <w:rsid w:val="00E022C2"/>
    <w:rsid w:val="00E02546"/>
    <w:rsid w:val="00E02A48"/>
    <w:rsid w:val="00E02CCA"/>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0DE8"/>
    <w:rsid w:val="00E51573"/>
    <w:rsid w:val="00E528BF"/>
    <w:rsid w:val="00E536AE"/>
    <w:rsid w:val="00E54EDF"/>
    <w:rsid w:val="00E55CA3"/>
    <w:rsid w:val="00E561B3"/>
    <w:rsid w:val="00E570F5"/>
    <w:rsid w:val="00E6009E"/>
    <w:rsid w:val="00E610D3"/>
    <w:rsid w:val="00E62424"/>
    <w:rsid w:val="00E63C3A"/>
    <w:rsid w:val="00E642F8"/>
    <w:rsid w:val="00E649E5"/>
    <w:rsid w:val="00E65D02"/>
    <w:rsid w:val="00E65D3A"/>
    <w:rsid w:val="00E66231"/>
    <w:rsid w:val="00E66AB6"/>
    <w:rsid w:val="00E67A44"/>
    <w:rsid w:val="00E67FA1"/>
    <w:rsid w:val="00E70398"/>
    <w:rsid w:val="00E71601"/>
    <w:rsid w:val="00E727AB"/>
    <w:rsid w:val="00E72D22"/>
    <w:rsid w:val="00E74C6D"/>
    <w:rsid w:val="00E75CAC"/>
    <w:rsid w:val="00E763A8"/>
    <w:rsid w:val="00E7675F"/>
    <w:rsid w:val="00E7729B"/>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6C7B"/>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C09"/>
    <w:rsid w:val="00EF691F"/>
    <w:rsid w:val="00EF6AB7"/>
    <w:rsid w:val="00EF74D6"/>
    <w:rsid w:val="00EF76F0"/>
    <w:rsid w:val="00F00484"/>
    <w:rsid w:val="00F00587"/>
    <w:rsid w:val="00F006ED"/>
    <w:rsid w:val="00F0253A"/>
    <w:rsid w:val="00F02BE8"/>
    <w:rsid w:val="00F03FD6"/>
    <w:rsid w:val="00F04336"/>
    <w:rsid w:val="00F04CDC"/>
    <w:rsid w:val="00F0539C"/>
    <w:rsid w:val="00F053F0"/>
    <w:rsid w:val="00F05812"/>
    <w:rsid w:val="00F05BD0"/>
    <w:rsid w:val="00F10025"/>
    <w:rsid w:val="00F1098F"/>
    <w:rsid w:val="00F10D35"/>
    <w:rsid w:val="00F122B3"/>
    <w:rsid w:val="00F12547"/>
    <w:rsid w:val="00F12A20"/>
    <w:rsid w:val="00F130B1"/>
    <w:rsid w:val="00F138D7"/>
    <w:rsid w:val="00F13B83"/>
    <w:rsid w:val="00F14058"/>
    <w:rsid w:val="00F145F7"/>
    <w:rsid w:val="00F14DD3"/>
    <w:rsid w:val="00F153A6"/>
    <w:rsid w:val="00F15844"/>
    <w:rsid w:val="00F15875"/>
    <w:rsid w:val="00F15F21"/>
    <w:rsid w:val="00F16A5E"/>
    <w:rsid w:val="00F16F25"/>
    <w:rsid w:val="00F1704D"/>
    <w:rsid w:val="00F17216"/>
    <w:rsid w:val="00F20756"/>
    <w:rsid w:val="00F23DD2"/>
    <w:rsid w:val="00F23FD7"/>
    <w:rsid w:val="00F247AE"/>
    <w:rsid w:val="00F24D7A"/>
    <w:rsid w:val="00F24FD6"/>
    <w:rsid w:val="00F303AF"/>
    <w:rsid w:val="00F30827"/>
    <w:rsid w:val="00F31278"/>
    <w:rsid w:val="00F3148E"/>
    <w:rsid w:val="00F31FE1"/>
    <w:rsid w:val="00F3282B"/>
    <w:rsid w:val="00F335E3"/>
    <w:rsid w:val="00F33891"/>
    <w:rsid w:val="00F339DD"/>
    <w:rsid w:val="00F34920"/>
    <w:rsid w:val="00F3651D"/>
    <w:rsid w:val="00F37A28"/>
    <w:rsid w:val="00F413A1"/>
    <w:rsid w:val="00F43EDD"/>
    <w:rsid w:val="00F4417D"/>
    <w:rsid w:val="00F447B9"/>
    <w:rsid w:val="00F44B27"/>
    <w:rsid w:val="00F46367"/>
    <w:rsid w:val="00F466F6"/>
    <w:rsid w:val="00F46B67"/>
    <w:rsid w:val="00F46D43"/>
    <w:rsid w:val="00F47770"/>
    <w:rsid w:val="00F47D55"/>
    <w:rsid w:val="00F504B4"/>
    <w:rsid w:val="00F505D5"/>
    <w:rsid w:val="00F52492"/>
    <w:rsid w:val="00F53CB1"/>
    <w:rsid w:val="00F5404E"/>
    <w:rsid w:val="00F54145"/>
    <w:rsid w:val="00F54622"/>
    <w:rsid w:val="00F54EA5"/>
    <w:rsid w:val="00F55385"/>
    <w:rsid w:val="00F5678C"/>
    <w:rsid w:val="00F57172"/>
    <w:rsid w:val="00F60CA5"/>
    <w:rsid w:val="00F611FC"/>
    <w:rsid w:val="00F615A3"/>
    <w:rsid w:val="00F61E41"/>
    <w:rsid w:val="00F62EAF"/>
    <w:rsid w:val="00F6337A"/>
    <w:rsid w:val="00F6355F"/>
    <w:rsid w:val="00F65C45"/>
    <w:rsid w:val="00F65E83"/>
    <w:rsid w:val="00F6680E"/>
    <w:rsid w:val="00F67D04"/>
    <w:rsid w:val="00F70A36"/>
    <w:rsid w:val="00F711B5"/>
    <w:rsid w:val="00F71616"/>
    <w:rsid w:val="00F74958"/>
    <w:rsid w:val="00F74B23"/>
    <w:rsid w:val="00F75363"/>
    <w:rsid w:val="00F76D4F"/>
    <w:rsid w:val="00F77C72"/>
    <w:rsid w:val="00F807CB"/>
    <w:rsid w:val="00F818BE"/>
    <w:rsid w:val="00F83D1E"/>
    <w:rsid w:val="00F856C0"/>
    <w:rsid w:val="00F85CC1"/>
    <w:rsid w:val="00F8631A"/>
    <w:rsid w:val="00F8651B"/>
    <w:rsid w:val="00F868A3"/>
    <w:rsid w:val="00F87211"/>
    <w:rsid w:val="00F90E41"/>
    <w:rsid w:val="00F91524"/>
    <w:rsid w:val="00F91CB4"/>
    <w:rsid w:val="00F92780"/>
    <w:rsid w:val="00F957A1"/>
    <w:rsid w:val="00F95BFA"/>
    <w:rsid w:val="00F96006"/>
    <w:rsid w:val="00F966F1"/>
    <w:rsid w:val="00F96C4B"/>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5C5E"/>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68E0"/>
    <w:rsid w:val="00FC78ED"/>
    <w:rsid w:val="00FD0ADC"/>
    <w:rsid w:val="00FD0BC3"/>
    <w:rsid w:val="00FD0C80"/>
    <w:rsid w:val="00FD1EA8"/>
    <w:rsid w:val="00FD1EE6"/>
    <w:rsid w:val="00FD411F"/>
    <w:rsid w:val="00FD4745"/>
    <w:rsid w:val="00FD5691"/>
    <w:rsid w:val="00FD65B6"/>
    <w:rsid w:val="00FD6E81"/>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3BD"/>
    <w:rsid w:val="00FF4976"/>
    <w:rsid w:val="00FF4D39"/>
    <w:rsid w:val="00FF5259"/>
    <w:rsid w:val="00FF55A7"/>
    <w:rsid w:val="00FF64A9"/>
    <w:rsid w:val="00FF68D9"/>
    <w:rsid w:val="045C1381"/>
    <w:rsid w:val="0D08ABF2"/>
    <w:rsid w:val="1042394E"/>
    <w:rsid w:val="132F1867"/>
    <w:rsid w:val="14E93AA3"/>
    <w:rsid w:val="15A67BB4"/>
    <w:rsid w:val="1EF41B45"/>
    <w:rsid w:val="240B6BC7"/>
    <w:rsid w:val="2A6199A3"/>
    <w:rsid w:val="2DD886B6"/>
    <w:rsid w:val="3526F946"/>
    <w:rsid w:val="47B06389"/>
    <w:rsid w:val="5D9BB414"/>
    <w:rsid w:val="5EEE90CA"/>
    <w:rsid w:val="6295D78F"/>
    <w:rsid w:val="70845535"/>
    <w:rsid w:val="764EC1DC"/>
    <w:rsid w:val="7B78C0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F2BD20E5-F940-4A94-B95C-49784E75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styleId="Mention">
    <w:name w:val="Mention"/>
    <w:basedOn w:val="DefaultParagraphFont"/>
    <w:uiPriority w:val="99"/>
    <w:unhideWhenUsed/>
    <w:rsid w:val="005150BE"/>
    <w:rPr>
      <w:color w:val="2B579A"/>
      <w:shd w:val="clear" w:color="auto" w:fill="E1DFDD"/>
    </w:rPr>
  </w:style>
  <w:style w:type="paragraph" w:customStyle="1" w:styleId="pf0">
    <w:name w:val="pf0"/>
    <w:basedOn w:val="Normal"/>
    <w:rsid w:val="003952A4"/>
    <w:pPr>
      <w:spacing w:before="100" w:beforeAutospacing="1" w:after="100" w:afterAutospacing="1"/>
    </w:pPr>
    <w:rPr>
      <w:szCs w:val="24"/>
    </w:rPr>
  </w:style>
  <w:style w:type="character" w:customStyle="1" w:styleId="cf01">
    <w:name w:val="cf01"/>
    <w:basedOn w:val="DefaultParagraphFont"/>
    <w:rsid w:val="003952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1542908">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hyperlink" Target="https://www.nj.gov/dcf/documents/KFT-Program-Manual.pdf" TargetMode="External"/><Relationship Id="rId26" Type="http://schemas.openxmlformats.org/officeDocument/2006/relationships/image" Target="media/image7.png"/><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footer" Target="footer4.xml"/><Relationship Id="rId50"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j.gov/dcf/documents/KFT-Program-Manual.pdf"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j.gov/dcf/documents/KFT-Program-Manual.pdf" TargetMode="External"/><Relationship Id="rId20" Type="http://schemas.openxmlformats.org/officeDocument/2006/relationships/hyperlink" Target="https://www.nj.gov/dcf/documents/KFT-Program-Manual.pdf" TargetMode="External"/><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j.gov/dcf/documents/KFT-Program-Manual.pdf"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j.gov/dcf/documents/KFT-Program-Manual.pdf" TargetMode="External"/><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dcf/documents/KFT-Program-Manual.pdf"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4F6D2B5B-3FEE-4ED7-8B03-1EAEBDEC5C07}">
    <t:Anchor>
      <t:Comment id="735428020"/>
    </t:Anchor>
    <t:History>
      <t:Event id="{3829905F-651B-4183-8500-4A278CD9DF73}" time="2025-05-19T18:24:52.939Z">
        <t:Attribution userId="S::Stephanie.Rhodes@dcf.nj.gov::9341a503-6e00-4ac3-8410-f0bdc01ce752" userProvider="AD" userName="Rhodes, Stephanie [DCF]"/>
        <t:Anchor>
          <t:Comment id="735428020"/>
        </t:Anchor>
        <t:Create/>
      </t:Event>
      <t:Event id="{6DF2D696-36EC-439E-857F-9DB58D770BB8}" time="2025-05-19T18:24:52.939Z">
        <t:Attribution userId="S::Stephanie.Rhodes@dcf.nj.gov::9341a503-6e00-4ac3-8410-f0bdc01ce752" userProvider="AD" userName="Rhodes, Stephanie [DCF]"/>
        <t:Anchor>
          <t:Comment id="735428020"/>
        </t:Anchor>
        <t:Assign userId="S::Melissa.Backes@dcf.nj.gov::81fa64da-81f3-4559-98e1-aa711cc790fe" userProvider="AD" userName="Backes, Melissa [DCF]"/>
      </t:Event>
      <t:Event id="{AAD53BE4-322F-42C8-8A3F-4F4D13D4D61D}" time="2025-05-19T18:24:52.939Z">
        <t:Attribution userId="S::Stephanie.Rhodes@dcf.nj.gov::9341a503-6e00-4ac3-8410-f0bdc01ce752" userProvider="AD" userName="Rhodes, Stephanie [DCF]"/>
        <t:Anchor>
          <t:Comment id="735428020"/>
        </t:Anchor>
        <t:SetTitle title="@Backes, Melissa [DCF] Is this needed in the Deliverable or just RFPs?"/>
      </t:Event>
    </t:History>
  </t:Task>
  <t:Task id="{E46C9C5D-8E45-4667-B685-1E841AB092FE}">
    <t:Anchor>
      <t:Comment id="342837390"/>
    </t:Anchor>
    <t:History>
      <t:Event id="{D1ECA2E9-4C65-436F-A15F-24BB6BC9CA5F}" time="2025-05-23T16:59:12.811Z">
        <t:Attribution userId="S::stephanie.rhodes@dcf.nj.gov::9341a503-6e00-4ac3-8410-f0bdc01ce752" userProvider="AD" userName="Rhodes, Stephanie [DCF]"/>
        <t:Anchor>
          <t:Comment id="441476298"/>
        </t:Anchor>
        <t:Create/>
      </t:Event>
      <t:Event id="{1CE90260-C3CA-4609-9424-0BBB702C62DD}" time="2025-05-23T16:59:12.811Z">
        <t:Attribution userId="S::stephanie.rhodes@dcf.nj.gov::9341a503-6e00-4ac3-8410-f0bdc01ce752" userProvider="AD" userName="Rhodes, Stephanie [DCF]"/>
        <t:Anchor>
          <t:Comment id="441476298"/>
        </t:Anchor>
        <t:Assign userId="S::KerryAnne.Henry@dcf.nj.gov::8285a83e-55ea-428b-9b9b-57339054cc59" userProvider="AD" userName="Henry, KerryAnne [DCF]"/>
      </t:Event>
      <t:Event id="{40F2C1B7-6F50-44FD-8186-DEE1C5F4B216}" time="2025-05-23T16:59:12.811Z">
        <t:Attribution userId="S::stephanie.rhodes@dcf.nj.gov::9341a503-6e00-4ac3-8410-f0bdc01ce752" userProvider="AD" userName="Rhodes, Stephanie [DCF]"/>
        <t:Anchor>
          <t:Comment id="441476298"/>
        </t:Anchor>
        <t:SetTitle title="@Henry, KerryAnne [DC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9" ma:contentTypeDescription="Create a new document." ma:contentTypeScope="" ma:versionID="c3bc9c56f426d607c6ab9a6eef610bcf">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d92a6917f08a6ac3e5ccc6348ec769b8"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4.xml><?xml version="1.0" encoding="utf-8"?>
<ds:datastoreItem xmlns:ds="http://schemas.openxmlformats.org/officeDocument/2006/customXml" ds:itemID="{F6AA4ACB-A152-4364-AF4F-0473110A3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5648</Words>
  <Characters>32198</Characters>
  <Application>Microsoft Office Word</Application>
  <DocSecurity>8</DocSecurity>
  <Lines>268</Lines>
  <Paragraphs>75</Paragraphs>
  <ScaleCrop>false</ScaleCrop>
  <Company>NJ Department of Human Services</Company>
  <LinksUpToDate>false</LinksUpToDate>
  <CharactersWithSpaces>37771</CharactersWithSpaces>
  <SharedDoc>false</SharedDoc>
  <HLinks>
    <vt:vector size="54" baseType="variant">
      <vt:variant>
        <vt:i4>7012388</vt:i4>
      </vt:variant>
      <vt:variant>
        <vt:i4>71</vt:i4>
      </vt:variant>
      <vt:variant>
        <vt:i4>0</vt:i4>
      </vt:variant>
      <vt:variant>
        <vt:i4>5</vt:i4>
      </vt:variant>
      <vt:variant>
        <vt:lpwstr>https://www.nj.gov/treasury/purchase/forms/DisclosureofInvestmentActivitiesinIran.pdf1</vt:lpwstr>
      </vt:variant>
      <vt:variant>
        <vt:lpwstr/>
      </vt:variant>
      <vt:variant>
        <vt:i4>7405618</vt:i4>
      </vt:variant>
      <vt:variant>
        <vt:i4>27</vt:i4>
      </vt:variant>
      <vt:variant>
        <vt:i4>0</vt:i4>
      </vt:variant>
      <vt:variant>
        <vt:i4>5</vt:i4>
      </vt:variant>
      <vt:variant>
        <vt:lpwstr>https://www.nj.gov/dcf/documents/KFT-Program-Manual.pdf</vt:lpwstr>
      </vt:variant>
      <vt:variant>
        <vt:lpwstr/>
      </vt:variant>
      <vt:variant>
        <vt:i4>7405618</vt:i4>
      </vt:variant>
      <vt:variant>
        <vt:i4>24</vt:i4>
      </vt:variant>
      <vt:variant>
        <vt:i4>0</vt:i4>
      </vt:variant>
      <vt:variant>
        <vt:i4>5</vt:i4>
      </vt:variant>
      <vt:variant>
        <vt:lpwstr>https://www.nj.gov/dcf/documents/KFT-Program-Manual.pdf</vt:lpwstr>
      </vt:variant>
      <vt:variant>
        <vt:lpwstr/>
      </vt:variant>
      <vt:variant>
        <vt:i4>7405618</vt:i4>
      </vt:variant>
      <vt:variant>
        <vt:i4>18</vt:i4>
      </vt:variant>
      <vt:variant>
        <vt:i4>0</vt:i4>
      </vt:variant>
      <vt:variant>
        <vt:i4>5</vt:i4>
      </vt:variant>
      <vt:variant>
        <vt:lpwstr>https://www.nj.gov/dcf/documents/KFT-Program-Manual.pdf</vt:lpwstr>
      </vt:variant>
      <vt:variant>
        <vt:lpwstr/>
      </vt:variant>
      <vt:variant>
        <vt:i4>7405618</vt:i4>
      </vt:variant>
      <vt:variant>
        <vt:i4>15</vt:i4>
      </vt:variant>
      <vt:variant>
        <vt:i4>0</vt:i4>
      </vt:variant>
      <vt:variant>
        <vt:i4>5</vt:i4>
      </vt:variant>
      <vt:variant>
        <vt:lpwstr>https://www.nj.gov/dcf/documents/KFT-Program-Manual.pdf</vt:lpwstr>
      </vt:variant>
      <vt:variant>
        <vt:lpwstr/>
      </vt:variant>
      <vt:variant>
        <vt:i4>7405618</vt:i4>
      </vt:variant>
      <vt:variant>
        <vt:i4>12</vt:i4>
      </vt:variant>
      <vt:variant>
        <vt:i4>0</vt:i4>
      </vt:variant>
      <vt:variant>
        <vt:i4>5</vt:i4>
      </vt:variant>
      <vt:variant>
        <vt:lpwstr>https://www.nj.gov/dcf/documents/KFT-Program-Manual.pdf</vt:lpwstr>
      </vt:variant>
      <vt:variant>
        <vt:lpwstr/>
      </vt:variant>
      <vt:variant>
        <vt:i4>7405618</vt:i4>
      </vt:variant>
      <vt:variant>
        <vt:i4>9</vt:i4>
      </vt:variant>
      <vt:variant>
        <vt:i4>0</vt:i4>
      </vt:variant>
      <vt:variant>
        <vt:i4>5</vt:i4>
      </vt:variant>
      <vt:variant>
        <vt:lpwstr>https://www.nj.gov/dcf/documents/KFT-Program-Manual.pdf</vt:lpwstr>
      </vt:variant>
      <vt:variant>
        <vt:lpwstr/>
      </vt:variant>
      <vt:variant>
        <vt:i4>7405618</vt:i4>
      </vt:variant>
      <vt:variant>
        <vt:i4>3</vt:i4>
      </vt:variant>
      <vt:variant>
        <vt:i4>0</vt:i4>
      </vt:variant>
      <vt:variant>
        <vt:i4>5</vt:i4>
      </vt:variant>
      <vt:variant>
        <vt:lpwstr>https://www.nj.gov/dcf/documents/KFT-Program-Manual.pdf</vt:lpwstr>
      </vt:variant>
      <vt:variant>
        <vt:lpwstr/>
      </vt:variant>
      <vt:variant>
        <vt:i4>7012459</vt:i4>
      </vt:variant>
      <vt:variant>
        <vt:i4>0</vt:i4>
      </vt:variant>
      <vt:variant>
        <vt:i4>0</vt:i4>
      </vt:variant>
      <vt:variant>
        <vt:i4>5</vt:i4>
      </vt:variant>
      <vt:variant>
        <vt:lpwstr>https://www.csh.org/csh-solutions/advancing-vulnerable-populations/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77</cp:revision>
  <cp:lastPrinted>2025-05-19T16:08:00Z</cp:lastPrinted>
  <dcterms:created xsi:type="dcterms:W3CDTF">2025-05-19T18:24:00Z</dcterms:created>
  <dcterms:modified xsi:type="dcterms:W3CDTF">2025-06-05T14:29:00Z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