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17A086B6" w:rsidR="00190086" w:rsidRPr="00523CFB" w:rsidRDefault="006C4429" w:rsidP="00546BCA">
      <w:pPr>
        <w:tabs>
          <w:tab w:val="left" w:pos="0"/>
        </w:tabs>
        <w:jc w:val="center"/>
        <w:rPr>
          <w:rFonts w:ascii="Arial" w:hAnsi="Arial" w:cs="Arial"/>
          <w:bCs/>
          <w:kern w:val="36"/>
          <w:sz w:val="28"/>
          <w:szCs w:val="28"/>
        </w:rPr>
      </w:pPr>
      <w:r>
        <w:rPr>
          <w:noProof/>
        </w:rPr>
        <w:drawing>
          <wp:inline distT="0" distB="0" distL="0" distR="0" wp14:anchorId="172F9F46" wp14:editId="3B6102B9">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Default="003C1F8F" w:rsidP="0032156B">
      <w:pPr>
        <w:spacing w:before="100" w:beforeAutospacing="1" w:after="100" w:afterAutospacing="1"/>
        <w:jc w:val="center"/>
        <w:outlineLvl w:val="0"/>
        <w:rPr>
          <w:rFonts w:ascii="Arial" w:hAnsi="Arial" w:cs="Arial"/>
          <w:b/>
          <w:bCs/>
          <w:kern w:val="36"/>
          <w:sz w:val="36"/>
          <w:szCs w:val="36"/>
        </w:rPr>
      </w:pPr>
    </w:p>
    <w:p w14:paraId="31E70BC6" w14:textId="22CC23CA" w:rsidR="00190086" w:rsidRPr="00F970A1" w:rsidRDefault="003A2BF6" w:rsidP="0032156B">
      <w:pPr>
        <w:spacing w:before="100" w:beforeAutospacing="1" w:after="100" w:afterAutospacing="1"/>
        <w:jc w:val="center"/>
        <w:outlineLvl w:val="0"/>
        <w:rPr>
          <w:rFonts w:ascii="Arial" w:hAnsi="Arial" w:cs="Arial"/>
          <w:b/>
          <w:bCs/>
          <w:kern w:val="36"/>
          <w:sz w:val="32"/>
          <w:szCs w:val="32"/>
        </w:rPr>
      </w:pPr>
      <w:r>
        <w:rPr>
          <w:rFonts w:ascii="Arial" w:hAnsi="Arial" w:cs="Arial"/>
          <w:b/>
          <w:bCs/>
          <w:kern w:val="36"/>
          <w:sz w:val="32"/>
          <w:szCs w:val="32"/>
        </w:rPr>
        <w:t>Re</w:t>
      </w:r>
      <w:r w:rsidR="00D751D8">
        <w:rPr>
          <w:rFonts w:ascii="Arial" w:hAnsi="Arial" w:cs="Arial"/>
          <w:b/>
          <w:bCs/>
          <w:kern w:val="36"/>
          <w:sz w:val="32"/>
          <w:szCs w:val="32"/>
        </w:rPr>
        <w:t>quired Performance and Staffing Deliverables</w:t>
      </w:r>
    </w:p>
    <w:p w14:paraId="07BB8512" w14:textId="34FBCBCA" w:rsidR="00190086" w:rsidRPr="00CA5440" w:rsidRDefault="00796195" w:rsidP="0032156B">
      <w:pPr>
        <w:spacing w:before="100" w:beforeAutospacing="1" w:after="100" w:afterAutospacing="1"/>
        <w:jc w:val="center"/>
        <w:outlineLvl w:val="0"/>
        <w:rPr>
          <w:rFonts w:ascii="Arial" w:hAnsi="Arial" w:cs="Arial"/>
          <w:b/>
          <w:bCs/>
          <w:kern w:val="36"/>
          <w:sz w:val="32"/>
          <w:szCs w:val="32"/>
        </w:rPr>
      </w:pPr>
      <w:r w:rsidRPr="007A2E59">
        <w:rPr>
          <w:rFonts w:ascii="Arial" w:hAnsi="Arial" w:cs="Arial"/>
          <w:b/>
          <w:bCs/>
          <w:kern w:val="36"/>
          <w:sz w:val="32"/>
          <w:szCs w:val="32"/>
        </w:rPr>
        <w:t>EnlightenMENT</w:t>
      </w:r>
      <w:r w:rsidR="004A3D59" w:rsidRPr="007A2E59">
        <w:rPr>
          <w:rFonts w:ascii="Arial" w:hAnsi="Arial" w:cs="Arial"/>
          <w:b/>
          <w:bCs/>
          <w:kern w:val="36"/>
          <w:sz w:val="32"/>
          <w:szCs w:val="32"/>
        </w:rPr>
        <w:t>, Peer2Peer Mentoring</w:t>
      </w:r>
    </w:p>
    <w:p w14:paraId="56325D2F" w14:textId="3BDFDCAF" w:rsidR="0032156B" w:rsidRPr="00511FB0" w:rsidRDefault="007130CD" w:rsidP="0032156B">
      <w:pPr>
        <w:spacing w:before="100" w:beforeAutospacing="1" w:after="100" w:afterAutospacing="1"/>
        <w:jc w:val="center"/>
        <w:rPr>
          <w:rFonts w:ascii="Arial" w:hAnsi="Arial" w:cs="Arial"/>
          <w:b/>
          <w:sz w:val="32"/>
          <w:szCs w:val="32"/>
        </w:rPr>
      </w:pPr>
      <w:r>
        <w:rPr>
          <w:rFonts w:ascii="Arial" w:hAnsi="Arial" w:cs="Arial"/>
          <w:b/>
          <w:sz w:val="32"/>
          <w:szCs w:val="32"/>
        </w:rPr>
        <w:t>Effective</w:t>
      </w:r>
      <w:r w:rsidRPr="00713089">
        <w:rPr>
          <w:rFonts w:ascii="Arial" w:hAnsi="Arial" w:cs="Arial"/>
          <w:b/>
          <w:sz w:val="32"/>
          <w:szCs w:val="32"/>
        </w:rPr>
        <w:t xml:space="preserve"> </w:t>
      </w:r>
      <w:r w:rsidR="0032156B" w:rsidRPr="00713089">
        <w:rPr>
          <w:rFonts w:ascii="Arial" w:hAnsi="Arial" w:cs="Arial"/>
          <w:b/>
          <w:sz w:val="32"/>
          <w:szCs w:val="32"/>
        </w:rPr>
        <w:t>Date</w:t>
      </w:r>
      <w:r w:rsidR="00B6296C">
        <w:rPr>
          <w:rFonts w:ascii="Arial" w:hAnsi="Arial" w:cs="Arial"/>
          <w:b/>
          <w:sz w:val="32"/>
          <w:szCs w:val="32"/>
        </w:rPr>
        <w:t xml:space="preserve">: </w:t>
      </w:r>
      <w:r w:rsidR="000F78D2">
        <w:rPr>
          <w:rFonts w:ascii="Arial" w:hAnsi="Arial" w:cs="Arial"/>
          <w:b/>
          <w:sz w:val="32"/>
          <w:szCs w:val="32"/>
        </w:rPr>
        <w:t>July 1</w:t>
      </w:r>
      <w:r w:rsidR="00B6296C">
        <w:rPr>
          <w:rFonts w:ascii="Arial" w:hAnsi="Arial" w:cs="Arial"/>
          <w:b/>
          <w:sz w:val="32"/>
          <w:szCs w:val="32"/>
        </w:rPr>
        <w:t>, 202</w:t>
      </w:r>
      <w:r w:rsidR="004221E7">
        <w:rPr>
          <w:rFonts w:ascii="Arial" w:hAnsi="Arial" w:cs="Arial"/>
          <w:b/>
          <w:sz w:val="32"/>
          <w:szCs w:val="32"/>
        </w:rPr>
        <w:t>6</w:t>
      </w:r>
    </w:p>
    <w:p w14:paraId="17BD09A8" w14:textId="04D75ED0" w:rsidR="00AD4385" w:rsidRPr="00511FB0" w:rsidRDefault="00AD4385" w:rsidP="00AD4385">
      <w:pPr>
        <w:spacing w:before="100" w:after="100"/>
        <w:jc w:val="center"/>
        <w:rPr>
          <w:rFonts w:ascii="Arial" w:eastAsia="Arial" w:hAnsi="Arial" w:cs="Arial"/>
          <w:b/>
          <w:bCs/>
          <w:sz w:val="32"/>
          <w:szCs w:val="32"/>
        </w:rPr>
      </w:pPr>
      <w:r w:rsidRPr="00511FB0">
        <w:rPr>
          <w:rFonts w:ascii="Arial" w:eastAsia="Arial" w:hAnsi="Arial" w:cs="Arial"/>
          <w:b/>
          <w:bCs/>
          <w:sz w:val="32"/>
          <w:szCs w:val="32"/>
        </w:rPr>
        <w:t xml:space="preserve">   </w:t>
      </w:r>
    </w:p>
    <w:p w14:paraId="76464E96" w14:textId="77777777" w:rsidR="00511FB0" w:rsidRDefault="00511FB0" w:rsidP="00A0320E">
      <w:pPr>
        <w:tabs>
          <w:tab w:val="left" w:pos="120"/>
        </w:tabs>
        <w:ind w:left="-720"/>
        <w:jc w:val="both"/>
        <w:rPr>
          <w:rFonts w:ascii="Arial" w:hAnsi="Arial" w:cs="Arial"/>
          <w:b/>
          <w:sz w:val="32"/>
          <w:szCs w:val="32"/>
        </w:rPr>
      </w:pPr>
    </w:p>
    <w:p w14:paraId="24CB33FE" w14:textId="187E8718" w:rsidR="00DE50A6" w:rsidRDefault="00DE50A6">
      <w:pPr>
        <w:rPr>
          <w:rFonts w:ascii="Arial" w:hAnsi="Arial" w:cs="Arial"/>
          <w:b/>
          <w:sz w:val="22"/>
          <w:szCs w:val="22"/>
          <w:highlight w:val="lightGray"/>
          <w:u w:val="single"/>
        </w:rPr>
      </w:pPr>
    </w:p>
    <w:p w14:paraId="45B7D23B" w14:textId="341D0F5D" w:rsidR="5EDF83CE" w:rsidRDefault="5EDF83CE" w:rsidP="5EDF83CE">
      <w:pPr>
        <w:jc w:val="center"/>
        <w:outlineLvl w:val="0"/>
        <w:rPr>
          <w:rFonts w:ascii="Arial" w:hAnsi="Arial" w:cs="Arial"/>
          <w:b/>
          <w:bCs/>
          <w:sz w:val="22"/>
          <w:szCs w:val="22"/>
          <w:highlight w:val="lightGray"/>
          <w:u w:val="single"/>
        </w:rPr>
      </w:pPr>
    </w:p>
    <w:p w14:paraId="7D884349" w14:textId="3818A6FE" w:rsidR="00C1794B" w:rsidRPr="00956CA7" w:rsidRDefault="00C1794B" w:rsidP="00C1794B">
      <w:pPr>
        <w:jc w:val="center"/>
        <w:outlineLvl w:val="0"/>
        <w:rPr>
          <w:rFonts w:ascii="Arial" w:hAnsi="Arial" w:cs="Arial"/>
          <w:b/>
          <w:sz w:val="22"/>
          <w:szCs w:val="22"/>
          <w:u w:val="single"/>
        </w:rPr>
      </w:pPr>
      <w:r w:rsidRPr="00956CA7">
        <w:rPr>
          <w:rFonts w:ascii="Arial" w:hAnsi="Arial" w:cs="Arial"/>
          <w:b/>
          <w:sz w:val="22"/>
          <w:szCs w:val="22"/>
          <w:u w:val="single"/>
        </w:rPr>
        <w:t>TABLE OF CONTENTS</w:t>
      </w:r>
    </w:p>
    <w:p w14:paraId="6F8A30A4" w14:textId="77777777" w:rsidR="008E4B23" w:rsidRPr="00956CA7" w:rsidRDefault="008E4B23" w:rsidP="008E4B23">
      <w:pPr>
        <w:jc w:val="center"/>
        <w:outlineLvl w:val="0"/>
        <w:rPr>
          <w:rFonts w:ascii="Arial" w:hAnsi="Arial" w:cs="Arial"/>
          <w:b/>
          <w:sz w:val="22"/>
          <w:szCs w:val="22"/>
          <w:u w:val="single"/>
        </w:rPr>
      </w:pPr>
    </w:p>
    <w:p w14:paraId="2378FDCA" w14:textId="5BCF08CE" w:rsidR="008E4B23" w:rsidRPr="00956CA7" w:rsidRDefault="008E4B23" w:rsidP="008E4B23">
      <w:pPr>
        <w:outlineLvl w:val="0"/>
        <w:rPr>
          <w:rFonts w:ascii="Arial" w:hAnsi="Arial" w:cs="Arial"/>
          <w:b/>
          <w:bCs/>
          <w:sz w:val="22"/>
          <w:szCs w:val="22"/>
        </w:rPr>
      </w:pPr>
      <w:r w:rsidRPr="00956CA7">
        <w:rPr>
          <w:rFonts w:ascii="Arial" w:hAnsi="Arial" w:cs="Arial"/>
          <w:b/>
          <w:bCs/>
          <w:sz w:val="22"/>
          <w:szCs w:val="22"/>
        </w:rPr>
        <w:t xml:space="preserve">Section I </w:t>
      </w:r>
      <w:r w:rsidR="00E528BF" w:rsidRPr="00956CA7">
        <w:rPr>
          <w:rFonts w:ascii="Arial" w:hAnsi="Arial" w:cs="Arial"/>
          <w:b/>
          <w:bCs/>
          <w:sz w:val="22"/>
          <w:szCs w:val="22"/>
        </w:rPr>
        <w:t>-</w:t>
      </w:r>
      <w:r w:rsidRPr="00956CA7">
        <w:rPr>
          <w:rFonts w:ascii="Arial" w:hAnsi="Arial" w:cs="Arial"/>
          <w:b/>
          <w:bCs/>
          <w:sz w:val="22"/>
          <w:szCs w:val="22"/>
        </w:rPr>
        <w:t xml:space="preserve"> </w:t>
      </w:r>
      <w:r w:rsidR="006F0FC2">
        <w:rPr>
          <w:rFonts w:ascii="Arial" w:hAnsi="Arial" w:cs="Arial"/>
          <w:b/>
          <w:bCs/>
          <w:sz w:val="22"/>
          <w:szCs w:val="22"/>
        </w:rPr>
        <w:t>Summary Program Description</w:t>
      </w:r>
      <w:r w:rsidR="00E528BF" w:rsidRPr="00956CA7">
        <w:rPr>
          <w:rFonts w:ascii="Arial" w:hAnsi="Arial" w:cs="Arial"/>
          <w:b/>
          <w:bCs/>
          <w:sz w:val="22"/>
          <w:szCs w:val="22"/>
        </w:rPr>
        <w:t xml:space="preserve"> </w:t>
      </w:r>
      <w:r w:rsidR="00722E90" w:rsidRPr="00956CA7">
        <w:rPr>
          <w:rFonts w:ascii="Arial" w:hAnsi="Arial" w:cs="Arial"/>
          <w:b/>
          <w:bCs/>
          <w:sz w:val="22"/>
          <w:szCs w:val="22"/>
        </w:rPr>
        <w:t xml:space="preserve"> </w:t>
      </w:r>
      <w:r w:rsidR="006E554A">
        <w:rPr>
          <w:rFonts w:ascii="Arial" w:hAnsi="Arial" w:cs="Arial"/>
          <w:b/>
          <w:bCs/>
          <w:sz w:val="22"/>
          <w:szCs w:val="22"/>
        </w:rPr>
        <w:tab/>
      </w:r>
      <w:r w:rsidR="006E554A">
        <w:rPr>
          <w:rFonts w:ascii="Arial" w:hAnsi="Arial" w:cs="Arial"/>
          <w:b/>
          <w:bCs/>
          <w:sz w:val="22"/>
          <w:szCs w:val="22"/>
        </w:rPr>
        <w:tab/>
      </w:r>
      <w:r w:rsidR="006E554A">
        <w:rPr>
          <w:rFonts w:ascii="Arial" w:hAnsi="Arial" w:cs="Arial"/>
          <w:b/>
          <w:bCs/>
          <w:sz w:val="22"/>
          <w:szCs w:val="22"/>
        </w:rPr>
        <w:tab/>
      </w:r>
      <w:r w:rsidR="006E554A" w:rsidRPr="00D7562B">
        <w:rPr>
          <w:rFonts w:ascii="Arial" w:hAnsi="Arial" w:cs="Arial"/>
          <w:sz w:val="22"/>
          <w:szCs w:val="22"/>
        </w:rPr>
        <w:t>Page</w:t>
      </w:r>
      <w:r w:rsidR="00482BE9">
        <w:rPr>
          <w:rFonts w:ascii="Arial" w:hAnsi="Arial" w:cs="Arial"/>
          <w:sz w:val="22"/>
          <w:szCs w:val="22"/>
        </w:rPr>
        <w:t xml:space="preserve"> </w:t>
      </w:r>
      <w:r w:rsidR="007946EE">
        <w:rPr>
          <w:rFonts w:ascii="Arial" w:hAnsi="Arial" w:cs="Arial"/>
          <w:sz w:val="22"/>
          <w:szCs w:val="22"/>
        </w:rPr>
        <w:t>2</w:t>
      </w:r>
    </w:p>
    <w:p w14:paraId="73ACEBBF" w14:textId="77777777" w:rsidR="008E4B23" w:rsidRPr="00956CA7" w:rsidRDefault="008E4B23" w:rsidP="008E4B23">
      <w:pPr>
        <w:outlineLvl w:val="0"/>
        <w:rPr>
          <w:rFonts w:ascii="Arial" w:hAnsi="Arial" w:cs="Arial"/>
          <w:sz w:val="22"/>
          <w:szCs w:val="22"/>
        </w:rPr>
      </w:pPr>
    </w:p>
    <w:p w14:paraId="5D35732C" w14:textId="389586C1" w:rsidR="007624E8" w:rsidRPr="00956CA7" w:rsidRDefault="00A71CA8" w:rsidP="008972FE">
      <w:pPr>
        <w:tabs>
          <w:tab w:val="left" w:pos="720"/>
        </w:tabs>
        <w:ind w:left="720"/>
        <w:outlineLvl w:val="0"/>
        <w:rPr>
          <w:rFonts w:ascii="Arial" w:hAnsi="Arial" w:cs="Arial"/>
          <w:sz w:val="22"/>
          <w:szCs w:val="22"/>
        </w:rPr>
      </w:pPr>
      <w:r w:rsidRPr="00956CA7">
        <w:rPr>
          <w:rFonts w:ascii="Arial" w:hAnsi="Arial" w:cs="Arial"/>
          <w:sz w:val="22"/>
          <w:szCs w:val="22"/>
        </w:rPr>
        <w:tab/>
      </w:r>
      <w:r w:rsidR="00CA5440" w:rsidRPr="00956CA7">
        <w:rPr>
          <w:rFonts w:ascii="Arial" w:hAnsi="Arial" w:cs="Arial"/>
          <w:sz w:val="22"/>
          <w:szCs w:val="22"/>
        </w:rPr>
        <w:tab/>
      </w:r>
      <w:r w:rsidR="007624E8" w:rsidRPr="00956CA7">
        <w:rPr>
          <w:rFonts w:ascii="Arial" w:hAnsi="Arial" w:cs="Arial"/>
          <w:sz w:val="22"/>
          <w:szCs w:val="22"/>
        </w:rPr>
        <w:t xml:space="preserve">                                                              </w:t>
      </w:r>
      <w:r w:rsidR="007624E8" w:rsidRPr="00956CA7">
        <w:rPr>
          <w:rFonts w:ascii="Arial" w:hAnsi="Arial" w:cs="Arial"/>
          <w:sz w:val="22"/>
          <w:szCs w:val="22"/>
        </w:rPr>
        <w:tab/>
      </w:r>
    </w:p>
    <w:p w14:paraId="51451E9C" w14:textId="77777777" w:rsidR="00582BDD" w:rsidRPr="00956CA7" w:rsidRDefault="00C90892" w:rsidP="00573B47">
      <w:pPr>
        <w:outlineLvl w:val="0"/>
        <w:rPr>
          <w:rFonts w:ascii="Arial" w:hAnsi="Arial" w:cs="Arial"/>
          <w:b/>
          <w:bCs/>
          <w:sz w:val="22"/>
          <w:szCs w:val="22"/>
        </w:rPr>
      </w:pPr>
      <w:r w:rsidRPr="00956CA7">
        <w:rPr>
          <w:rFonts w:ascii="Arial" w:hAnsi="Arial" w:cs="Arial"/>
          <w:b/>
          <w:bCs/>
          <w:sz w:val="22"/>
          <w:szCs w:val="22"/>
        </w:rPr>
        <w:t>S</w:t>
      </w:r>
      <w:r w:rsidR="004A7BDD" w:rsidRPr="00956CA7">
        <w:rPr>
          <w:rFonts w:ascii="Arial" w:hAnsi="Arial" w:cs="Arial"/>
          <w:b/>
          <w:bCs/>
          <w:sz w:val="22"/>
          <w:szCs w:val="22"/>
        </w:rPr>
        <w:t>ection II - Required Performance and Staffing Deliverables</w:t>
      </w:r>
    </w:p>
    <w:p w14:paraId="305417F2" w14:textId="711F1A69" w:rsidR="008E4B23" w:rsidRPr="00956CA7" w:rsidRDefault="008E4B23" w:rsidP="00573B47">
      <w:pPr>
        <w:outlineLvl w:val="0"/>
        <w:rPr>
          <w:rFonts w:ascii="Arial" w:hAnsi="Arial" w:cs="Arial"/>
          <w:sz w:val="22"/>
          <w:szCs w:val="22"/>
        </w:rPr>
      </w:pPr>
      <w:r w:rsidRPr="00956CA7">
        <w:rPr>
          <w:rFonts w:ascii="Arial" w:hAnsi="Arial" w:cs="Arial"/>
          <w:sz w:val="22"/>
          <w:szCs w:val="22"/>
        </w:rPr>
        <w:tab/>
      </w:r>
      <w:r w:rsidRPr="00956CA7">
        <w:rPr>
          <w:rFonts w:ascii="Arial" w:hAnsi="Arial" w:cs="Arial"/>
          <w:sz w:val="22"/>
          <w:szCs w:val="22"/>
        </w:rPr>
        <w:tab/>
      </w:r>
      <w:r w:rsidRPr="00956CA7">
        <w:rPr>
          <w:rFonts w:ascii="Arial" w:hAnsi="Arial" w:cs="Arial"/>
          <w:sz w:val="22"/>
          <w:szCs w:val="22"/>
        </w:rPr>
        <w:tab/>
      </w:r>
      <w:r w:rsidRPr="00956CA7">
        <w:rPr>
          <w:rFonts w:ascii="Arial" w:hAnsi="Arial" w:cs="Arial"/>
          <w:sz w:val="22"/>
          <w:szCs w:val="22"/>
        </w:rPr>
        <w:tab/>
      </w:r>
      <w:r w:rsidRPr="00956CA7">
        <w:rPr>
          <w:rFonts w:ascii="Arial" w:hAnsi="Arial" w:cs="Arial"/>
          <w:sz w:val="22"/>
          <w:szCs w:val="22"/>
        </w:rPr>
        <w:tab/>
        <w:t xml:space="preserve">  </w:t>
      </w:r>
    </w:p>
    <w:p w14:paraId="75822CCB" w14:textId="3091AF96" w:rsidR="00BF4ECC" w:rsidRPr="00956CA7" w:rsidRDefault="00BF4ECC">
      <w:pPr>
        <w:pStyle w:val="ListParagraph"/>
        <w:numPr>
          <w:ilvl w:val="0"/>
          <w:numId w:val="7"/>
        </w:numPr>
        <w:outlineLvl w:val="0"/>
        <w:rPr>
          <w:rFonts w:ascii="Arial" w:hAnsi="Arial" w:cs="Arial"/>
          <w:sz w:val="22"/>
          <w:szCs w:val="22"/>
        </w:rPr>
      </w:pPr>
      <w:r w:rsidRPr="00956CA7">
        <w:rPr>
          <w:rFonts w:ascii="Arial" w:hAnsi="Arial" w:cs="Arial"/>
          <w:sz w:val="22"/>
          <w:szCs w:val="22"/>
        </w:rPr>
        <w:t>Subject Matter</w:t>
      </w:r>
      <w:r w:rsidR="00A71CA8" w:rsidRPr="00956CA7">
        <w:rPr>
          <w:rFonts w:ascii="Arial" w:hAnsi="Arial" w:cs="Arial"/>
          <w:sz w:val="22"/>
          <w:szCs w:val="22"/>
        </w:rPr>
        <w:tab/>
      </w:r>
      <w:r w:rsidR="00A71CA8" w:rsidRPr="00956CA7">
        <w:rPr>
          <w:rFonts w:ascii="Arial" w:hAnsi="Arial" w:cs="Arial"/>
          <w:sz w:val="22"/>
          <w:szCs w:val="22"/>
        </w:rPr>
        <w:tab/>
      </w:r>
      <w:r w:rsidR="00A71CA8" w:rsidRPr="00956CA7">
        <w:rPr>
          <w:rFonts w:ascii="Arial" w:hAnsi="Arial" w:cs="Arial"/>
          <w:sz w:val="22"/>
          <w:szCs w:val="22"/>
        </w:rPr>
        <w:tab/>
      </w:r>
      <w:r w:rsidR="00A71CA8" w:rsidRPr="00956CA7">
        <w:rPr>
          <w:rFonts w:ascii="Arial" w:hAnsi="Arial" w:cs="Arial"/>
          <w:sz w:val="22"/>
          <w:szCs w:val="22"/>
        </w:rPr>
        <w:tab/>
      </w:r>
      <w:r w:rsidR="00A71CA8" w:rsidRPr="00956CA7">
        <w:rPr>
          <w:rFonts w:ascii="Arial" w:hAnsi="Arial" w:cs="Arial"/>
          <w:sz w:val="22"/>
          <w:szCs w:val="22"/>
        </w:rPr>
        <w:tab/>
      </w:r>
      <w:r w:rsidR="00A71CA8" w:rsidRPr="00956CA7">
        <w:rPr>
          <w:rFonts w:ascii="Arial" w:hAnsi="Arial" w:cs="Arial"/>
          <w:sz w:val="22"/>
          <w:szCs w:val="22"/>
        </w:rPr>
        <w:tab/>
      </w:r>
      <w:r w:rsidR="00A71CA8" w:rsidRPr="00956CA7">
        <w:rPr>
          <w:rFonts w:ascii="Arial" w:hAnsi="Arial" w:cs="Arial"/>
          <w:sz w:val="22"/>
          <w:szCs w:val="22"/>
        </w:rPr>
        <w:tab/>
        <w:t>Page</w:t>
      </w:r>
      <w:r w:rsidR="00D9236B">
        <w:rPr>
          <w:rFonts w:ascii="Arial" w:hAnsi="Arial" w:cs="Arial"/>
          <w:sz w:val="22"/>
          <w:szCs w:val="22"/>
        </w:rPr>
        <w:t xml:space="preserve"> </w:t>
      </w:r>
      <w:r w:rsidR="007946EE">
        <w:rPr>
          <w:rFonts w:ascii="Arial" w:hAnsi="Arial" w:cs="Arial"/>
          <w:sz w:val="22"/>
          <w:szCs w:val="22"/>
        </w:rPr>
        <w:t>2</w:t>
      </w:r>
      <w:r w:rsidR="00D9236B">
        <w:rPr>
          <w:rFonts w:ascii="Arial" w:hAnsi="Arial" w:cs="Arial"/>
          <w:sz w:val="22"/>
          <w:szCs w:val="22"/>
        </w:rPr>
        <w:t xml:space="preserve"> </w:t>
      </w:r>
    </w:p>
    <w:p w14:paraId="195FD903" w14:textId="6009E4C8" w:rsidR="00F31278" w:rsidRPr="00956CA7" w:rsidRDefault="008E4B23">
      <w:pPr>
        <w:pStyle w:val="ListParagraph"/>
        <w:numPr>
          <w:ilvl w:val="0"/>
          <w:numId w:val="7"/>
        </w:numPr>
        <w:outlineLvl w:val="0"/>
        <w:rPr>
          <w:rFonts w:ascii="Arial" w:hAnsi="Arial" w:cs="Arial"/>
          <w:sz w:val="22"/>
          <w:szCs w:val="22"/>
        </w:rPr>
      </w:pPr>
      <w:r w:rsidRPr="00956CA7">
        <w:rPr>
          <w:rFonts w:ascii="Arial" w:hAnsi="Arial" w:cs="Arial"/>
          <w:sz w:val="22"/>
          <w:szCs w:val="22"/>
        </w:rPr>
        <w:t>Target Population</w:t>
      </w:r>
      <w:r w:rsidR="00C90892" w:rsidRPr="00956CA7">
        <w:rPr>
          <w:rFonts w:ascii="Arial" w:hAnsi="Arial" w:cs="Arial"/>
          <w:sz w:val="22"/>
          <w:szCs w:val="22"/>
        </w:rPr>
        <w:tab/>
      </w:r>
      <w:r w:rsidR="00C90892" w:rsidRPr="00956CA7">
        <w:rPr>
          <w:rFonts w:ascii="Arial" w:hAnsi="Arial" w:cs="Arial"/>
          <w:sz w:val="22"/>
          <w:szCs w:val="22"/>
        </w:rPr>
        <w:tab/>
      </w:r>
      <w:r w:rsidR="00C90892" w:rsidRPr="00956CA7">
        <w:rPr>
          <w:rFonts w:ascii="Arial" w:hAnsi="Arial" w:cs="Arial"/>
          <w:sz w:val="22"/>
          <w:szCs w:val="22"/>
        </w:rPr>
        <w:tab/>
      </w:r>
      <w:r w:rsidR="00C90892" w:rsidRPr="00956CA7">
        <w:rPr>
          <w:rFonts w:ascii="Arial" w:hAnsi="Arial" w:cs="Arial"/>
          <w:sz w:val="22"/>
          <w:szCs w:val="22"/>
        </w:rPr>
        <w:tab/>
      </w:r>
      <w:r w:rsidR="00C90892" w:rsidRPr="00956CA7">
        <w:rPr>
          <w:rFonts w:ascii="Arial" w:hAnsi="Arial" w:cs="Arial"/>
          <w:sz w:val="22"/>
          <w:szCs w:val="22"/>
        </w:rPr>
        <w:tab/>
      </w:r>
      <w:r w:rsidR="00014AF8" w:rsidRPr="00956CA7">
        <w:rPr>
          <w:rFonts w:ascii="Arial" w:hAnsi="Arial" w:cs="Arial"/>
          <w:sz w:val="22"/>
          <w:szCs w:val="22"/>
        </w:rPr>
        <w:tab/>
      </w:r>
      <w:r w:rsidR="00C90892" w:rsidRPr="00956CA7">
        <w:rPr>
          <w:rFonts w:ascii="Arial" w:hAnsi="Arial" w:cs="Arial"/>
          <w:sz w:val="22"/>
          <w:szCs w:val="22"/>
        </w:rPr>
        <w:t>Page</w:t>
      </w:r>
      <w:r w:rsidR="00D9236B">
        <w:rPr>
          <w:rFonts w:ascii="Arial" w:hAnsi="Arial" w:cs="Arial"/>
          <w:sz w:val="22"/>
          <w:szCs w:val="22"/>
        </w:rPr>
        <w:t xml:space="preserve"> </w:t>
      </w:r>
      <w:r w:rsidR="007946EE">
        <w:rPr>
          <w:rFonts w:ascii="Arial" w:hAnsi="Arial" w:cs="Arial"/>
          <w:sz w:val="22"/>
          <w:szCs w:val="22"/>
        </w:rPr>
        <w:t>5</w:t>
      </w:r>
      <w:r w:rsidR="00D9236B">
        <w:rPr>
          <w:rFonts w:ascii="Arial" w:hAnsi="Arial" w:cs="Arial"/>
          <w:sz w:val="22"/>
          <w:szCs w:val="22"/>
        </w:rPr>
        <w:t xml:space="preserve"> </w:t>
      </w:r>
    </w:p>
    <w:p w14:paraId="622BCB80" w14:textId="769ABDF2" w:rsidR="00F31278" w:rsidRPr="00956CA7" w:rsidRDefault="008E130E">
      <w:pPr>
        <w:pStyle w:val="ListParagraph"/>
        <w:numPr>
          <w:ilvl w:val="0"/>
          <w:numId w:val="7"/>
        </w:numPr>
        <w:outlineLvl w:val="0"/>
        <w:rPr>
          <w:rFonts w:ascii="Arial" w:hAnsi="Arial" w:cs="Arial"/>
          <w:sz w:val="22"/>
          <w:szCs w:val="22"/>
        </w:rPr>
      </w:pPr>
      <w:r w:rsidRPr="00956CA7">
        <w:rPr>
          <w:rFonts w:ascii="Arial" w:hAnsi="Arial" w:cs="Arial"/>
          <w:sz w:val="22"/>
          <w:szCs w:val="22"/>
          <w:lang w:val="fr-FR"/>
        </w:rPr>
        <w:t>Activities</w:t>
      </w:r>
      <w:r w:rsidRPr="00956CA7">
        <w:rPr>
          <w:rFonts w:ascii="Arial" w:hAnsi="Arial" w:cs="Arial"/>
          <w:sz w:val="22"/>
          <w:szCs w:val="22"/>
        </w:rPr>
        <w:t xml:space="preserve"> </w:t>
      </w:r>
      <w:r w:rsidR="00C90892" w:rsidRPr="00956CA7">
        <w:rPr>
          <w:rFonts w:ascii="Arial" w:hAnsi="Arial" w:cs="Arial"/>
          <w:sz w:val="22"/>
          <w:szCs w:val="22"/>
        </w:rPr>
        <w:tab/>
      </w:r>
      <w:r w:rsidR="00C90892" w:rsidRPr="00956CA7">
        <w:rPr>
          <w:rFonts w:ascii="Arial" w:hAnsi="Arial" w:cs="Arial"/>
          <w:sz w:val="22"/>
          <w:szCs w:val="22"/>
        </w:rPr>
        <w:tab/>
      </w:r>
      <w:r w:rsidR="00C90892" w:rsidRPr="00956CA7">
        <w:rPr>
          <w:rFonts w:ascii="Arial" w:hAnsi="Arial" w:cs="Arial"/>
          <w:sz w:val="22"/>
          <w:szCs w:val="22"/>
        </w:rPr>
        <w:tab/>
      </w:r>
      <w:r w:rsidR="00C90892" w:rsidRPr="00956CA7">
        <w:rPr>
          <w:rFonts w:ascii="Arial" w:hAnsi="Arial" w:cs="Arial"/>
          <w:sz w:val="22"/>
          <w:szCs w:val="22"/>
        </w:rPr>
        <w:tab/>
      </w:r>
      <w:r w:rsidR="00C90892" w:rsidRPr="00956CA7">
        <w:rPr>
          <w:rFonts w:ascii="Arial" w:hAnsi="Arial" w:cs="Arial"/>
          <w:sz w:val="22"/>
          <w:szCs w:val="22"/>
        </w:rPr>
        <w:tab/>
      </w:r>
      <w:r w:rsidR="00C90892" w:rsidRPr="00956CA7">
        <w:rPr>
          <w:rFonts w:ascii="Arial" w:hAnsi="Arial" w:cs="Arial"/>
          <w:sz w:val="22"/>
          <w:szCs w:val="22"/>
        </w:rPr>
        <w:tab/>
      </w:r>
      <w:r w:rsidR="00C90892" w:rsidRPr="00956CA7">
        <w:rPr>
          <w:rFonts w:ascii="Arial" w:hAnsi="Arial" w:cs="Arial"/>
          <w:sz w:val="22"/>
          <w:szCs w:val="22"/>
        </w:rPr>
        <w:tab/>
        <w:t>Page</w:t>
      </w:r>
      <w:r w:rsidR="00D9236B">
        <w:rPr>
          <w:rFonts w:ascii="Arial" w:hAnsi="Arial" w:cs="Arial"/>
          <w:sz w:val="22"/>
          <w:szCs w:val="22"/>
        </w:rPr>
        <w:t xml:space="preserve"> </w:t>
      </w:r>
      <w:r w:rsidR="007946EE">
        <w:rPr>
          <w:rFonts w:ascii="Arial" w:hAnsi="Arial" w:cs="Arial"/>
          <w:sz w:val="22"/>
          <w:szCs w:val="22"/>
        </w:rPr>
        <w:t>6</w:t>
      </w:r>
    </w:p>
    <w:p w14:paraId="02A78B51" w14:textId="72911364" w:rsidR="00F31278" w:rsidRPr="00956CA7" w:rsidRDefault="008E130E">
      <w:pPr>
        <w:pStyle w:val="ListParagraph"/>
        <w:numPr>
          <w:ilvl w:val="0"/>
          <w:numId w:val="7"/>
        </w:numPr>
        <w:outlineLvl w:val="0"/>
        <w:rPr>
          <w:rFonts w:ascii="Arial" w:hAnsi="Arial" w:cs="Arial"/>
          <w:sz w:val="22"/>
          <w:szCs w:val="22"/>
        </w:rPr>
      </w:pPr>
      <w:r w:rsidRPr="00956CA7">
        <w:rPr>
          <w:rFonts w:ascii="Arial" w:hAnsi="Arial" w:cs="Arial"/>
          <w:sz w:val="22"/>
          <w:szCs w:val="22"/>
        </w:rPr>
        <w:t>Resources</w:t>
      </w:r>
      <w:r w:rsidR="00C90892" w:rsidRPr="00956CA7">
        <w:rPr>
          <w:rFonts w:ascii="Arial" w:hAnsi="Arial" w:cs="Arial"/>
          <w:sz w:val="22"/>
          <w:szCs w:val="22"/>
          <w:lang w:val="fr-FR"/>
        </w:rPr>
        <w:tab/>
      </w:r>
      <w:r w:rsidR="00C90892" w:rsidRPr="00956CA7">
        <w:rPr>
          <w:rFonts w:ascii="Arial" w:hAnsi="Arial" w:cs="Arial"/>
          <w:sz w:val="22"/>
          <w:szCs w:val="22"/>
          <w:lang w:val="fr-FR"/>
        </w:rPr>
        <w:tab/>
      </w:r>
      <w:r w:rsidR="00C90892" w:rsidRPr="00956CA7">
        <w:rPr>
          <w:rFonts w:ascii="Arial" w:hAnsi="Arial" w:cs="Arial"/>
          <w:sz w:val="22"/>
          <w:szCs w:val="22"/>
          <w:lang w:val="fr-FR"/>
        </w:rPr>
        <w:tab/>
      </w:r>
      <w:r w:rsidR="00C90892" w:rsidRPr="00956CA7">
        <w:rPr>
          <w:rFonts w:ascii="Arial" w:hAnsi="Arial" w:cs="Arial"/>
          <w:sz w:val="22"/>
          <w:szCs w:val="22"/>
          <w:lang w:val="fr-FR"/>
        </w:rPr>
        <w:tab/>
      </w:r>
      <w:r w:rsidR="00C90892" w:rsidRPr="00956CA7">
        <w:rPr>
          <w:rFonts w:ascii="Arial" w:hAnsi="Arial" w:cs="Arial"/>
          <w:sz w:val="22"/>
          <w:szCs w:val="22"/>
          <w:lang w:val="fr-FR"/>
        </w:rPr>
        <w:tab/>
      </w:r>
      <w:r w:rsidR="00C90892" w:rsidRPr="00956CA7">
        <w:rPr>
          <w:rFonts w:ascii="Arial" w:hAnsi="Arial" w:cs="Arial"/>
          <w:sz w:val="22"/>
          <w:szCs w:val="22"/>
          <w:lang w:val="fr-FR"/>
        </w:rPr>
        <w:tab/>
      </w:r>
      <w:r w:rsidR="00C90892" w:rsidRPr="00956CA7">
        <w:rPr>
          <w:rFonts w:ascii="Arial" w:hAnsi="Arial" w:cs="Arial"/>
          <w:sz w:val="22"/>
          <w:szCs w:val="22"/>
          <w:lang w:val="fr-FR"/>
        </w:rPr>
        <w:tab/>
        <w:t>Page</w:t>
      </w:r>
      <w:r w:rsidR="00D9236B">
        <w:rPr>
          <w:rFonts w:ascii="Arial" w:hAnsi="Arial" w:cs="Arial"/>
          <w:sz w:val="22"/>
          <w:szCs w:val="22"/>
          <w:lang w:val="fr-FR"/>
        </w:rPr>
        <w:t xml:space="preserve"> </w:t>
      </w:r>
      <w:r w:rsidR="00EF1F3C">
        <w:rPr>
          <w:rFonts w:ascii="Arial" w:hAnsi="Arial" w:cs="Arial"/>
          <w:sz w:val="22"/>
          <w:szCs w:val="22"/>
          <w:lang w:val="fr-FR"/>
        </w:rPr>
        <w:t>12</w:t>
      </w:r>
    </w:p>
    <w:p w14:paraId="4A76CE45" w14:textId="5718B05C" w:rsidR="00202F5D" w:rsidRPr="00956CA7" w:rsidRDefault="008E4B23">
      <w:pPr>
        <w:pStyle w:val="ListParagraph"/>
        <w:numPr>
          <w:ilvl w:val="0"/>
          <w:numId w:val="7"/>
        </w:numPr>
        <w:outlineLvl w:val="0"/>
        <w:rPr>
          <w:rFonts w:ascii="Arial" w:hAnsi="Arial" w:cs="Arial"/>
          <w:sz w:val="22"/>
          <w:szCs w:val="22"/>
        </w:rPr>
      </w:pPr>
      <w:r w:rsidRPr="00956CA7">
        <w:rPr>
          <w:rFonts w:ascii="Arial" w:hAnsi="Arial" w:cs="Arial"/>
          <w:sz w:val="22"/>
          <w:szCs w:val="22"/>
        </w:rPr>
        <w:t>Out</w:t>
      </w:r>
      <w:r w:rsidR="00EA77F0" w:rsidRPr="00956CA7">
        <w:rPr>
          <w:rFonts w:ascii="Arial" w:hAnsi="Arial" w:cs="Arial"/>
          <w:sz w:val="22"/>
          <w:szCs w:val="22"/>
        </w:rPr>
        <w:t>come</w:t>
      </w:r>
      <w:r w:rsidRPr="00956CA7">
        <w:rPr>
          <w:rFonts w:ascii="Arial" w:hAnsi="Arial" w:cs="Arial"/>
          <w:sz w:val="22"/>
          <w:szCs w:val="22"/>
        </w:rPr>
        <w:t xml:space="preserve">s </w:t>
      </w:r>
      <w:r w:rsidR="00202F5D" w:rsidRPr="00956CA7">
        <w:rPr>
          <w:rFonts w:ascii="Arial" w:hAnsi="Arial" w:cs="Arial"/>
          <w:sz w:val="22"/>
          <w:szCs w:val="22"/>
        </w:rPr>
        <w:tab/>
      </w:r>
      <w:r w:rsidR="00202F5D" w:rsidRPr="00956CA7">
        <w:rPr>
          <w:rFonts w:ascii="Arial" w:hAnsi="Arial" w:cs="Arial"/>
          <w:sz w:val="22"/>
          <w:szCs w:val="22"/>
        </w:rPr>
        <w:tab/>
      </w:r>
      <w:r w:rsidR="00202F5D" w:rsidRPr="00956CA7">
        <w:rPr>
          <w:rFonts w:ascii="Arial" w:hAnsi="Arial" w:cs="Arial"/>
          <w:sz w:val="22"/>
          <w:szCs w:val="22"/>
        </w:rPr>
        <w:tab/>
      </w:r>
      <w:r w:rsidR="00202F5D" w:rsidRPr="00956CA7">
        <w:rPr>
          <w:rFonts w:ascii="Arial" w:hAnsi="Arial" w:cs="Arial"/>
          <w:sz w:val="22"/>
          <w:szCs w:val="22"/>
        </w:rPr>
        <w:tab/>
      </w:r>
      <w:r w:rsidR="00202F5D" w:rsidRPr="00956CA7">
        <w:rPr>
          <w:rFonts w:ascii="Arial" w:hAnsi="Arial" w:cs="Arial"/>
          <w:sz w:val="22"/>
          <w:szCs w:val="22"/>
        </w:rPr>
        <w:tab/>
      </w:r>
      <w:r w:rsidR="00202F5D" w:rsidRPr="00956CA7">
        <w:rPr>
          <w:rFonts w:ascii="Arial" w:hAnsi="Arial" w:cs="Arial"/>
          <w:sz w:val="22"/>
          <w:szCs w:val="22"/>
        </w:rPr>
        <w:tab/>
      </w:r>
      <w:r w:rsidR="00202F5D" w:rsidRPr="00956CA7">
        <w:rPr>
          <w:rFonts w:ascii="Arial" w:hAnsi="Arial" w:cs="Arial"/>
          <w:sz w:val="22"/>
          <w:szCs w:val="22"/>
        </w:rPr>
        <w:tab/>
        <w:t>Page</w:t>
      </w:r>
      <w:r w:rsidR="00D9236B">
        <w:rPr>
          <w:rFonts w:ascii="Arial" w:hAnsi="Arial" w:cs="Arial"/>
          <w:sz w:val="22"/>
          <w:szCs w:val="22"/>
        </w:rPr>
        <w:t xml:space="preserve"> </w:t>
      </w:r>
      <w:r w:rsidR="00EF1F3C">
        <w:rPr>
          <w:rFonts w:ascii="Arial" w:hAnsi="Arial" w:cs="Arial"/>
          <w:sz w:val="22"/>
          <w:szCs w:val="22"/>
        </w:rPr>
        <w:t>19</w:t>
      </w:r>
    </w:p>
    <w:p w14:paraId="563DF968" w14:textId="71F1746C" w:rsidR="00FF78F7" w:rsidRDefault="00A56F96">
      <w:pPr>
        <w:pStyle w:val="ListParagraph"/>
        <w:numPr>
          <w:ilvl w:val="0"/>
          <w:numId w:val="7"/>
        </w:numPr>
        <w:outlineLvl w:val="0"/>
        <w:rPr>
          <w:rFonts w:ascii="Arial" w:hAnsi="Arial" w:cs="Arial"/>
          <w:sz w:val="22"/>
          <w:szCs w:val="22"/>
        </w:rPr>
      </w:pPr>
      <w:r w:rsidRPr="00956CA7">
        <w:rPr>
          <w:rFonts w:ascii="Arial" w:hAnsi="Arial" w:cs="Arial"/>
          <w:sz w:val="22"/>
          <w:szCs w:val="22"/>
        </w:rPr>
        <w:t>Signature Statement of Acceptance</w:t>
      </w:r>
      <w:r w:rsidR="00202F5D" w:rsidRPr="00956CA7">
        <w:rPr>
          <w:rFonts w:ascii="Arial" w:hAnsi="Arial" w:cs="Arial"/>
          <w:sz w:val="22"/>
          <w:szCs w:val="22"/>
        </w:rPr>
        <w:tab/>
      </w:r>
      <w:r w:rsidR="00202F5D" w:rsidRPr="00956CA7">
        <w:rPr>
          <w:rFonts w:ascii="Arial" w:hAnsi="Arial" w:cs="Arial"/>
          <w:sz w:val="22"/>
          <w:szCs w:val="22"/>
        </w:rPr>
        <w:tab/>
      </w:r>
      <w:r w:rsidR="00202F5D" w:rsidRPr="00956CA7">
        <w:rPr>
          <w:rFonts w:ascii="Arial" w:hAnsi="Arial" w:cs="Arial"/>
          <w:sz w:val="22"/>
          <w:szCs w:val="22"/>
        </w:rPr>
        <w:tab/>
      </w:r>
      <w:r w:rsidR="00202F5D" w:rsidRPr="00956CA7">
        <w:rPr>
          <w:rFonts w:ascii="Arial" w:hAnsi="Arial" w:cs="Arial"/>
          <w:sz w:val="22"/>
          <w:szCs w:val="22"/>
        </w:rPr>
        <w:tab/>
        <w:t>Page</w:t>
      </w:r>
      <w:r w:rsidR="00D9236B">
        <w:rPr>
          <w:rFonts w:ascii="Arial" w:hAnsi="Arial" w:cs="Arial"/>
          <w:sz w:val="22"/>
          <w:szCs w:val="22"/>
        </w:rPr>
        <w:t xml:space="preserve"> </w:t>
      </w:r>
      <w:r w:rsidR="00E85CFF">
        <w:rPr>
          <w:rFonts w:ascii="Arial" w:hAnsi="Arial" w:cs="Arial"/>
          <w:sz w:val="22"/>
          <w:szCs w:val="22"/>
        </w:rPr>
        <w:t>23</w:t>
      </w:r>
      <w:r w:rsidR="008E4B23" w:rsidRPr="00956CA7">
        <w:rPr>
          <w:rFonts w:ascii="Arial" w:hAnsi="Arial" w:cs="Arial"/>
          <w:sz w:val="22"/>
          <w:szCs w:val="22"/>
        </w:rPr>
        <w:t xml:space="preserve">   </w:t>
      </w:r>
    </w:p>
    <w:p w14:paraId="1AE53EA9" w14:textId="350537B7" w:rsidR="00C90892" w:rsidRPr="00956CA7" w:rsidRDefault="00FF78F7" w:rsidP="00AA774D">
      <w:pPr>
        <w:ind w:left="-270"/>
        <w:rPr>
          <w:rFonts w:ascii="Arial" w:hAnsi="Arial" w:cs="Arial"/>
          <w:sz w:val="22"/>
          <w:szCs w:val="22"/>
        </w:rPr>
      </w:pPr>
      <w:r>
        <w:rPr>
          <w:rFonts w:ascii="Arial" w:hAnsi="Arial" w:cs="Arial"/>
          <w:sz w:val="22"/>
          <w:szCs w:val="22"/>
        </w:rPr>
        <w:br w:type="page"/>
      </w:r>
      <w:bookmarkStart w:id="0" w:name="_Hlk102124053"/>
    </w:p>
    <w:bookmarkEnd w:id="0"/>
    <w:p w14:paraId="22FEF1DB" w14:textId="50CF4A44" w:rsidR="00190086" w:rsidRPr="00677973" w:rsidRDefault="00190086" w:rsidP="00A475FD">
      <w:pPr>
        <w:ind w:hanging="720"/>
        <w:outlineLvl w:val="0"/>
        <w:rPr>
          <w:rFonts w:ascii="Arial" w:hAnsi="Arial" w:cs="Arial"/>
          <w:b/>
          <w:szCs w:val="24"/>
          <w:u w:val="single"/>
        </w:rPr>
      </w:pPr>
      <w:r w:rsidRPr="00677973">
        <w:rPr>
          <w:rFonts w:ascii="Arial" w:hAnsi="Arial" w:cs="Arial"/>
          <w:b/>
          <w:szCs w:val="24"/>
          <w:u w:val="single"/>
        </w:rPr>
        <w:lastRenderedPageBreak/>
        <w:t xml:space="preserve">Section I </w:t>
      </w:r>
      <w:r w:rsidR="00F006ED" w:rsidRPr="00677973">
        <w:rPr>
          <w:rFonts w:ascii="Arial" w:hAnsi="Arial" w:cs="Arial"/>
          <w:b/>
          <w:szCs w:val="24"/>
          <w:u w:val="single"/>
        </w:rPr>
        <w:t>-</w:t>
      </w:r>
      <w:r w:rsidRPr="00677973">
        <w:rPr>
          <w:rFonts w:ascii="Arial" w:hAnsi="Arial" w:cs="Arial"/>
          <w:b/>
          <w:szCs w:val="24"/>
          <w:u w:val="single"/>
        </w:rPr>
        <w:t xml:space="preserve"> General Informatio</w:t>
      </w:r>
      <w:r w:rsidR="00C05F7B">
        <w:rPr>
          <w:rFonts w:ascii="Arial" w:hAnsi="Arial" w:cs="Arial"/>
          <w:b/>
          <w:szCs w:val="24"/>
          <w:u w:val="single"/>
        </w:rPr>
        <w:t>n</w:t>
      </w:r>
    </w:p>
    <w:p w14:paraId="1E62AB44" w14:textId="746798AA" w:rsidR="00A837E2" w:rsidRPr="00677973" w:rsidRDefault="00A837E2" w:rsidP="00190086">
      <w:pPr>
        <w:rPr>
          <w:rFonts w:ascii="Arial" w:hAnsi="Arial" w:cs="Arial"/>
          <w:szCs w:val="24"/>
        </w:rPr>
      </w:pPr>
    </w:p>
    <w:p w14:paraId="4558A9B8" w14:textId="77777777" w:rsidR="002E490F" w:rsidRPr="00677973" w:rsidRDefault="002E490F" w:rsidP="00190086">
      <w:pPr>
        <w:rPr>
          <w:rFonts w:ascii="Arial" w:hAnsi="Arial" w:cs="Arial"/>
          <w:szCs w:val="24"/>
        </w:rPr>
      </w:pPr>
    </w:p>
    <w:p w14:paraId="7B274468" w14:textId="77777777" w:rsidR="00FC3EEE" w:rsidRPr="00677973" w:rsidRDefault="00FC3EEE" w:rsidP="00FC3EEE">
      <w:pPr>
        <w:numPr>
          <w:ilvl w:val="0"/>
          <w:numId w:val="1"/>
        </w:numPr>
        <w:tabs>
          <w:tab w:val="clear" w:pos="360"/>
          <w:tab w:val="num" w:pos="-270"/>
        </w:tabs>
        <w:ind w:hanging="990"/>
        <w:rPr>
          <w:rFonts w:ascii="Arial" w:hAnsi="Arial" w:cs="Arial"/>
          <w:b/>
          <w:bCs/>
          <w:szCs w:val="24"/>
        </w:rPr>
      </w:pPr>
      <w:r w:rsidRPr="00677973">
        <w:rPr>
          <w:rFonts w:ascii="Arial" w:hAnsi="Arial" w:cs="Arial"/>
          <w:b/>
          <w:bCs/>
          <w:szCs w:val="24"/>
        </w:rPr>
        <w:t>Summary Program Description:</w:t>
      </w:r>
    </w:p>
    <w:p w14:paraId="2C783E72" w14:textId="77777777" w:rsidR="00FC3EEE" w:rsidRPr="00677973" w:rsidRDefault="00FC3EEE" w:rsidP="00FC3EEE">
      <w:pPr>
        <w:ind w:left="360"/>
        <w:rPr>
          <w:rFonts w:ascii="Arial" w:hAnsi="Arial" w:cs="Arial"/>
          <w:bCs/>
          <w:szCs w:val="24"/>
        </w:rPr>
      </w:pPr>
    </w:p>
    <w:p w14:paraId="7D57DE0E" w14:textId="077A15A8" w:rsidR="00F560F0" w:rsidRPr="00677973" w:rsidRDefault="00F560F0" w:rsidP="00DC46AB">
      <w:pPr>
        <w:ind w:left="-270"/>
        <w:jc w:val="both"/>
        <w:rPr>
          <w:rFonts w:ascii="Arial" w:hAnsi="Arial" w:cs="Arial"/>
          <w:color w:val="000000" w:themeColor="text1"/>
        </w:rPr>
      </w:pPr>
      <w:r w:rsidRPr="00677973">
        <w:rPr>
          <w:rFonts w:ascii="Arial" w:hAnsi="Arial" w:cs="Arial"/>
        </w:rPr>
        <w:t>T</w:t>
      </w:r>
      <w:r w:rsidRPr="00677973">
        <w:rPr>
          <w:rFonts w:ascii="Arial" w:hAnsi="Arial" w:cs="Arial"/>
          <w:color w:val="000000" w:themeColor="text1"/>
        </w:rPr>
        <w:t xml:space="preserve">he </w:t>
      </w:r>
      <w:r w:rsidR="008D1845" w:rsidRPr="00677973">
        <w:rPr>
          <w:rFonts w:ascii="Arial" w:hAnsi="Arial" w:cs="Arial"/>
          <w:color w:val="000000" w:themeColor="text1"/>
        </w:rPr>
        <w:t xml:space="preserve">New Jersey </w:t>
      </w:r>
      <w:r w:rsidRPr="00677973">
        <w:rPr>
          <w:rFonts w:ascii="Arial" w:hAnsi="Arial" w:cs="Arial"/>
          <w:color w:val="000000" w:themeColor="text1"/>
        </w:rPr>
        <w:t>Department of Children and Families (DCF), Division of Family and Community Partnerships (FCP), through its Office of Family Preservation and Reunification (</w:t>
      </w:r>
      <w:r w:rsidR="00DC46AB" w:rsidRPr="00677973">
        <w:rPr>
          <w:rFonts w:ascii="Arial" w:hAnsi="Arial" w:cs="Arial"/>
          <w:color w:val="000000" w:themeColor="text1"/>
        </w:rPr>
        <w:t>O</w:t>
      </w:r>
      <w:r w:rsidRPr="00677973">
        <w:rPr>
          <w:rFonts w:ascii="Arial" w:hAnsi="Arial" w:cs="Arial"/>
          <w:color w:val="000000" w:themeColor="text1"/>
        </w:rPr>
        <w:t xml:space="preserve">FPR) administers the New Jersey Mentoring Peer2Peer Program (P2P), also known as </w:t>
      </w:r>
      <w:bookmarkStart w:id="1" w:name="_Hlk145848218"/>
      <w:r w:rsidRPr="00677973">
        <w:rPr>
          <w:rFonts w:ascii="Arial" w:hAnsi="Arial" w:cs="Arial"/>
          <w:color w:val="000000" w:themeColor="text1"/>
        </w:rPr>
        <w:t>EnlightenMENT</w:t>
      </w:r>
      <w:bookmarkEnd w:id="1"/>
      <w:r w:rsidR="009F312D" w:rsidRPr="00677973">
        <w:rPr>
          <w:rFonts w:ascii="Arial" w:hAnsi="Arial" w:cs="Arial"/>
          <w:color w:val="000000" w:themeColor="text1"/>
        </w:rPr>
        <w:t xml:space="preserve">. This program </w:t>
      </w:r>
      <w:r w:rsidRPr="00677973">
        <w:rPr>
          <w:rFonts w:ascii="Arial" w:hAnsi="Arial" w:cs="Arial"/>
          <w:color w:val="000000" w:themeColor="text1"/>
        </w:rPr>
        <w:t>provides young people</w:t>
      </w:r>
      <w:r w:rsidR="00316712" w:rsidRPr="00677973">
        <w:rPr>
          <w:rFonts w:ascii="Arial" w:hAnsi="Arial" w:cs="Arial"/>
          <w:color w:val="000000" w:themeColor="text1"/>
        </w:rPr>
        <w:t>, who are</w:t>
      </w:r>
      <w:r w:rsidRPr="00677973">
        <w:rPr>
          <w:rFonts w:ascii="Arial" w:hAnsi="Arial" w:cs="Arial"/>
          <w:color w:val="000000" w:themeColor="text1"/>
        </w:rPr>
        <w:t xml:space="preserve"> ages 14</w:t>
      </w:r>
      <w:r w:rsidR="40B96CED" w:rsidRPr="00677973">
        <w:rPr>
          <w:rFonts w:ascii="Arial" w:hAnsi="Arial" w:cs="Arial"/>
          <w:color w:val="000000" w:themeColor="text1"/>
        </w:rPr>
        <w:t xml:space="preserve"> to an</w:t>
      </w:r>
      <w:r w:rsidR="003A1902" w:rsidRPr="00677973">
        <w:rPr>
          <w:rFonts w:ascii="Arial" w:hAnsi="Arial" w:cs="Arial"/>
          <w:color w:val="000000" w:themeColor="text1"/>
        </w:rPr>
        <w:t>d</w:t>
      </w:r>
      <w:r w:rsidR="40B96CED" w:rsidRPr="00677973">
        <w:rPr>
          <w:rFonts w:ascii="Arial" w:hAnsi="Arial" w:cs="Arial"/>
          <w:color w:val="000000" w:themeColor="text1"/>
        </w:rPr>
        <w:t xml:space="preserve"> including</w:t>
      </w:r>
      <w:r w:rsidR="127FA3DF" w:rsidRPr="00677973">
        <w:rPr>
          <w:rFonts w:ascii="Arial" w:hAnsi="Arial" w:cs="Arial"/>
          <w:color w:val="000000" w:themeColor="text1"/>
        </w:rPr>
        <w:t xml:space="preserve"> </w:t>
      </w:r>
      <w:r w:rsidR="004A0A0D" w:rsidRPr="00677973">
        <w:rPr>
          <w:rFonts w:ascii="Arial" w:hAnsi="Arial" w:cs="Arial"/>
          <w:color w:val="000000" w:themeColor="text1"/>
        </w:rPr>
        <w:t>21-year-olds</w:t>
      </w:r>
      <w:r w:rsidR="00551D28" w:rsidRPr="00677973">
        <w:rPr>
          <w:rFonts w:ascii="Arial" w:hAnsi="Arial" w:cs="Arial"/>
          <w:color w:val="000000" w:themeColor="text1"/>
        </w:rPr>
        <w:t>,</w:t>
      </w:r>
      <w:r w:rsidR="00316712" w:rsidRPr="00677973">
        <w:rPr>
          <w:rFonts w:ascii="Arial" w:hAnsi="Arial" w:cs="Arial"/>
          <w:color w:val="000000" w:themeColor="text1"/>
        </w:rPr>
        <w:t xml:space="preserve"> and</w:t>
      </w:r>
      <w:r w:rsidRPr="00677973">
        <w:rPr>
          <w:rFonts w:ascii="Arial" w:hAnsi="Arial" w:cs="Arial"/>
          <w:color w:val="000000" w:themeColor="text1"/>
        </w:rPr>
        <w:t xml:space="preserve"> in the care of</w:t>
      </w:r>
      <w:r w:rsidR="008D1845" w:rsidRPr="00677973">
        <w:rPr>
          <w:rFonts w:ascii="Arial" w:hAnsi="Arial" w:cs="Arial"/>
          <w:color w:val="000000" w:themeColor="text1"/>
        </w:rPr>
        <w:t xml:space="preserve"> the </w:t>
      </w:r>
      <w:r w:rsidR="00316712" w:rsidRPr="00677973">
        <w:rPr>
          <w:rFonts w:ascii="Arial" w:hAnsi="Arial" w:cs="Arial"/>
          <w:color w:val="000000" w:themeColor="text1"/>
        </w:rPr>
        <w:t>DCF’s Division</w:t>
      </w:r>
      <w:r w:rsidR="008D1845" w:rsidRPr="00677973">
        <w:rPr>
          <w:rFonts w:ascii="Arial" w:hAnsi="Arial" w:cs="Arial"/>
          <w:color w:val="000000" w:themeColor="text1"/>
        </w:rPr>
        <w:t xml:space="preserve"> of</w:t>
      </w:r>
      <w:r w:rsidRPr="00677973">
        <w:rPr>
          <w:rFonts w:ascii="Arial" w:hAnsi="Arial" w:cs="Arial"/>
          <w:color w:val="000000" w:themeColor="text1"/>
        </w:rPr>
        <w:t xml:space="preserve"> Child Protection and Permanency (CP&amp;P), with peer support through trained professional staff and credible messengers with lived experience in </w:t>
      </w:r>
      <w:r w:rsidR="00C54494" w:rsidRPr="00677973">
        <w:rPr>
          <w:rFonts w:ascii="Arial" w:hAnsi="Arial" w:cs="Arial"/>
          <w:color w:val="000000" w:themeColor="text1"/>
        </w:rPr>
        <w:t>the state</w:t>
      </w:r>
      <w:r w:rsidRPr="00677973">
        <w:rPr>
          <w:rFonts w:ascii="Arial" w:hAnsi="Arial" w:cs="Arial"/>
          <w:color w:val="000000" w:themeColor="text1"/>
        </w:rPr>
        <w:t>’s child welfare system. The</w:t>
      </w:r>
      <w:r w:rsidR="00496B0C" w:rsidRPr="00677973">
        <w:rPr>
          <w:rFonts w:ascii="Arial" w:hAnsi="Arial" w:cs="Arial"/>
          <w:color w:val="000000" w:themeColor="text1"/>
        </w:rPr>
        <w:t xml:space="preserve"> EnlightenMENT</w:t>
      </w:r>
      <w:r w:rsidRPr="00677973" w:rsidDel="0079709E">
        <w:rPr>
          <w:rFonts w:ascii="Arial" w:hAnsi="Arial" w:cs="Arial"/>
          <w:color w:val="000000" w:themeColor="text1"/>
        </w:rPr>
        <w:t xml:space="preserve"> </w:t>
      </w:r>
      <w:r w:rsidR="0079709E" w:rsidRPr="00677973">
        <w:rPr>
          <w:rFonts w:ascii="Arial" w:hAnsi="Arial" w:cs="Arial"/>
          <w:color w:val="000000" w:themeColor="text1"/>
        </w:rPr>
        <w:t xml:space="preserve">program </w:t>
      </w:r>
      <w:r w:rsidRPr="00677973">
        <w:rPr>
          <w:rFonts w:ascii="Arial" w:hAnsi="Arial" w:cs="Arial"/>
          <w:color w:val="000000" w:themeColor="text1"/>
        </w:rPr>
        <w:t>delivers supportive services</w:t>
      </w:r>
      <w:r w:rsidR="003A7867" w:rsidRPr="00677973">
        <w:rPr>
          <w:rFonts w:ascii="Arial" w:hAnsi="Arial" w:cs="Arial"/>
          <w:color w:val="000000" w:themeColor="text1"/>
        </w:rPr>
        <w:t xml:space="preserve">, including </w:t>
      </w:r>
      <w:r w:rsidRPr="00677973">
        <w:rPr>
          <w:rFonts w:ascii="Arial" w:hAnsi="Arial" w:cs="Arial"/>
          <w:color w:val="000000" w:themeColor="text1"/>
        </w:rPr>
        <w:t>advice, guidance, and empowerment strategies</w:t>
      </w:r>
      <w:r w:rsidR="003A7867" w:rsidRPr="00677973">
        <w:rPr>
          <w:rFonts w:ascii="Arial" w:hAnsi="Arial" w:cs="Arial"/>
          <w:color w:val="000000" w:themeColor="text1"/>
        </w:rPr>
        <w:t>,</w:t>
      </w:r>
      <w:r w:rsidRPr="00677973">
        <w:rPr>
          <w:rFonts w:ascii="Arial" w:hAnsi="Arial" w:cs="Arial"/>
          <w:color w:val="000000" w:themeColor="text1"/>
        </w:rPr>
        <w:t xml:space="preserve"> that </w:t>
      </w:r>
      <w:r w:rsidR="003A7867" w:rsidRPr="00677973">
        <w:rPr>
          <w:rFonts w:ascii="Arial" w:hAnsi="Arial" w:cs="Arial"/>
          <w:color w:val="000000" w:themeColor="text1"/>
        </w:rPr>
        <w:t xml:space="preserve">assist </w:t>
      </w:r>
      <w:r w:rsidRPr="00677973">
        <w:rPr>
          <w:rFonts w:ascii="Arial" w:hAnsi="Arial" w:cs="Arial"/>
          <w:color w:val="000000" w:themeColor="text1"/>
        </w:rPr>
        <w:t>young people to navigate and thrive while involved in N</w:t>
      </w:r>
      <w:r w:rsidR="00D6054A" w:rsidRPr="00677973">
        <w:rPr>
          <w:rFonts w:ascii="Arial" w:hAnsi="Arial" w:cs="Arial"/>
          <w:color w:val="000000" w:themeColor="text1"/>
        </w:rPr>
        <w:t xml:space="preserve">ew </w:t>
      </w:r>
      <w:r w:rsidRPr="00677973">
        <w:rPr>
          <w:rFonts w:ascii="Arial" w:hAnsi="Arial" w:cs="Arial"/>
          <w:color w:val="000000" w:themeColor="text1"/>
        </w:rPr>
        <w:t>J</w:t>
      </w:r>
      <w:r w:rsidR="00D6054A" w:rsidRPr="00677973">
        <w:rPr>
          <w:rFonts w:ascii="Arial" w:hAnsi="Arial" w:cs="Arial"/>
          <w:color w:val="000000" w:themeColor="text1"/>
        </w:rPr>
        <w:t>ersey</w:t>
      </w:r>
      <w:r w:rsidRPr="00677973">
        <w:rPr>
          <w:rFonts w:ascii="Arial" w:hAnsi="Arial" w:cs="Arial"/>
          <w:color w:val="000000" w:themeColor="text1"/>
        </w:rPr>
        <w:t>’s foster care system.</w:t>
      </w:r>
      <w:r w:rsidR="006AC281" w:rsidRPr="00677973">
        <w:rPr>
          <w:rFonts w:ascii="Arial" w:hAnsi="Arial" w:cs="Arial"/>
          <w:color w:val="000000" w:themeColor="text1"/>
        </w:rPr>
        <w:t xml:space="preserve"> </w:t>
      </w:r>
      <w:r w:rsidR="00D6054A" w:rsidRPr="00677973">
        <w:rPr>
          <w:rFonts w:ascii="Arial" w:hAnsi="Arial" w:cs="Arial"/>
          <w:color w:val="000000" w:themeColor="text1"/>
        </w:rPr>
        <w:t>Generally, y</w:t>
      </w:r>
      <w:r w:rsidR="436E35C9" w:rsidRPr="00677973">
        <w:rPr>
          <w:rFonts w:ascii="Arial" w:hAnsi="Arial" w:cs="Arial"/>
          <w:color w:val="000000" w:themeColor="text1"/>
        </w:rPr>
        <w:t>outh</w:t>
      </w:r>
      <w:r w:rsidR="436E35C9" w:rsidRPr="00677973" w:rsidDel="00D6054A">
        <w:rPr>
          <w:rFonts w:ascii="Arial" w:hAnsi="Arial" w:cs="Arial"/>
          <w:color w:val="000000" w:themeColor="text1"/>
        </w:rPr>
        <w:t xml:space="preserve"> </w:t>
      </w:r>
      <w:r w:rsidR="436E35C9" w:rsidRPr="00677973">
        <w:rPr>
          <w:rFonts w:ascii="Arial" w:hAnsi="Arial" w:cs="Arial"/>
          <w:color w:val="000000" w:themeColor="text1"/>
        </w:rPr>
        <w:t xml:space="preserve">engage in direct services for up to a year and are eligible for up to </w:t>
      </w:r>
      <w:r w:rsidR="00741E38" w:rsidRPr="00677973">
        <w:rPr>
          <w:rFonts w:ascii="Arial" w:hAnsi="Arial" w:cs="Arial"/>
          <w:color w:val="000000" w:themeColor="text1"/>
        </w:rPr>
        <w:t>three</w:t>
      </w:r>
      <w:r w:rsidR="436E35C9" w:rsidRPr="00677973">
        <w:rPr>
          <w:rFonts w:ascii="Arial" w:hAnsi="Arial" w:cs="Arial"/>
          <w:color w:val="000000" w:themeColor="text1"/>
        </w:rPr>
        <w:t xml:space="preserve"> months of after care services.</w:t>
      </w:r>
    </w:p>
    <w:p w14:paraId="1AF74317" w14:textId="77777777" w:rsidR="00B04907" w:rsidRPr="00127949" w:rsidRDefault="00B04907" w:rsidP="007624E8">
      <w:pPr>
        <w:tabs>
          <w:tab w:val="left" w:pos="360"/>
        </w:tabs>
        <w:ind w:left="720"/>
        <w:jc w:val="both"/>
        <w:rPr>
          <w:rFonts w:ascii="Arial" w:hAnsi="Arial" w:cs="Arial"/>
          <w:bCs/>
          <w:szCs w:val="24"/>
        </w:rPr>
      </w:pPr>
      <w:bookmarkStart w:id="2" w:name="_Hlk52780967"/>
    </w:p>
    <w:p w14:paraId="26F8180A" w14:textId="126CA7AA" w:rsidR="009E5575" w:rsidRPr="00127949" w:rsidRDefault="007624E8" w:rsidP="009E5575">
      <w:pPr>
        <w:ind w:hanging="720"/>
        <w:outlineLvl w:val="0"/>
        <w:rPr>
          <w:rFonts w:ascii="Arial" w:hAnsi="Arial" w:cs="Arial"/>
          <w:szCs w:val="24"/>
        </w:rPr>
      </w:pPr>
      <w:bookmarkStart w:id="3" w:name="_Hlk112838205"/>
      <w:r w:rsidRPr="00127949">
        <w:rPr>
          <w:rFonts w:ascii="Arial" w:hAnsi="Arial" w:cs="Arial"/>
          <w:b/>
          <w:bCs/>
          <w:szCs w:val="24"/>
          <w:u w:val="single"/>
        </w:rPr>
        <w:t>Section I</w:t>
      </w:r>
      <w:r w:rsidR="00202F5D" w:rsidRPr="00127949">
        <w:rPr>
          <w:rFonts w:ascii="Arial" w:hAnsi="Arial" w:cs="Arial"/>
          <w:b/>
          <w:bCs/>
          <w:szCs w:val="24"/>
          <w:u w:val="single"/>
        </w:rPr>
        <w:t>I</w:t>
      </w:r>
      <w:r w:rsidRPr="00127949">
        <w:rPr>
          <w:rFonts w:ascii="Arial" w:hAnsi="Arial" w:cs="Arial"/>
          <w:b/>
          <w:bCs/>
          <w:szCs w:val="24"/>
          <w:u w:val="single"/>
        </w:rPr>
        <w:t xml:space="preserve"> - Required Performance and Staffing Deliverables</w:t>
      </w:r>
      <w:r w:rsidRPr="00127949">
        <w:rPr>
          <w:rFonts w:ascii="Arial" w:hAnsi="Arial" w:cs="Arial"/>
          <w:szCs w:val="24"/>
        </w:rPr>
        <w:tab/>
      </w:r>
    </w:p>
    <w:p w14:paraId="6D68DAC7" w14:textId="77777777" w:rsidR="000B6937" w:rsidRPr="00127949" w:rsidRDefault="000B6937" w:rsidP="009E5575">
      <w:pPr>
        <w:ind w:hanging="720"/>
        <w:outlineLvl w:val="0"/>
        <w:rPr>
          <w:rFonts w:ascii="Arial" w:hAnsi="Arial" w:cs="Arial"/>
          <w:szCs w:val="24"/>
        </w:rPr>
      </w:pPr>
    </w:p>
    <w:p w14:paraId="5DEB4BF9" w14:textId="13F343F1" w:rsidR="003F48FD" w:rsidRPr="00127949" w:rsidRDefault="0065267D" w:rsidP="00AA774D">
      <w:pPr>
        <w:ind w:left="-270"/>
        <w:jc w:val="both"/>
        <w:outlineLvl w:val="0"/>
        <w:rPr>
          <w:rFonts w:ascii="Arial" w:hAnsi="Arial" w:cs="Arial"/>
          <w:szCs w:val="24"/>
        </w:rPr>
      </w:pPr>
      <w:bookmarkStart w:id="4" w:name="_Hlk151375729"/>
      <w:bookmarkEnd w:id="3"/>
      <w:r w:rsidRPr="00127949">
        <w:rPr>
          <w:rFonts w:ascii="Arial" w:hAnsi="Arial" w:cs="Arial"/>
          <w:szCs w:val="24"/>
        </w:rPr>
        <w:t xml:space="preserve">After reviewing the required deliverables listed below, </w:t>
      </w:r>
      <w:r w:rsidR="008928F5">
        <w:rPr>
          <w:rFonts w:ascii="Arial" w:hAnsi="Arial" w:cs="Arial"/>
          <w:szCs w:val="24"/>
        </w:rPr>
        <w:t>c</w:t>
      </w:r>
      <w:r w:rsidR="00DC3ABD">
        <w:rPr>
          <w:rFonts w:ascii="Arial" w:hAnsi="Arial" w:cs="Arial"/>
          <w:szCs w:val="24"/>
        </w:rPr>
        <w:t>ontractors</w:t>
      </w:r>
      <w:r w:rsidR="00DC3ABD" w:rsidRPr="00127949">
        <w:rPr>
          <w:rFonts w:ascii="Arial" w:hAnsi="Arial" w:cs="Arial"/>
          <w:szCs w:val="24"/>
        </w:rPr>
        <w:t xml:space="preserve"> </w:t>
      </w:r>
      <w:r w:rsidRPr="00127949">
        <w:rPr>
          <w:rFonts w:ascii="Arial" w:hAnsi="Arial" w:cs="Arial"/>
          <w:szCs w:val="24"/>
        </w:rPr>
        <w:t>must sign</w:t>
      </w:r>
      <w:r w:rsidR="00D90C2F" w:rsidRPr="00127949">
        <w:rPr>
          <w:rFonts w:ascii="Arial" w:hAnsi="Arial" w:cs="Arial"/>
          <w:szCs w:val="24"/>
        </w:rPr>
        <w:t xml:space="preserve"> </w:t>
      </w:r>
      <w:r w:rsidRPr="00127949">
        <w:rPr>
          <w:rFonts w:ascii="Arial" w:hAnsi="Arial" w:cs="Arial"/>
          <w:szCs w:val="24"/>
        </w:rPr>
        <w:t>the statement at the bottom of this Section II to signify acceptance of all of them</w:t>
      </w:r>
      <w:r w:rsidR="0079709E" w:rsidRPr="00127949">
        <w:rPr>
          <w:rFonts w:ascii="Arial" w:hAnsi="Arial" w:cs="Arial"/>
          <w:szCs w:val="24"/>
        </w:rPr>
        <w:t xml:space="preserve">. </w:t>
      </w:r>
    </w:p>
    <w:p w14:paraId="09AB31CA" w14:textId="77777777" w:rsidR="003F48FD" w:rsidRPr="00127949" w:rsidRDefault="003F48FD" w:rsidP="003F48FD">
      <w:pPr>
        <w:ind w:hanging="720"/>
        <w:jc w:val="both"/>
        <w:outlineLvl w:val="0"/>
        <w:rPr>
          <w:rFonts w:ascii="Arial" w:hAnsi="Arial" w:cs="Arial"/>
          <w:b/>
          <w:bCs/>
          <w:szCs w:val="24"/>
        </w:rPr>
      </w:pPr>
    </w:p>
    <w:bookmarkEnd w:id="2"/>
    <w:bookmarkEnd w:id="4"/>
    <w:p w14:paraId="18261CBD" w14:textId="74507C0D" w:rsidR="00BC7482" w:rsidRPr="00127949" w:rsidRDefault="00BC7482">
      <w:pPr>
        <w:numPr>
          <w:ilvl w:val="0"/>
          <w:numId w:val="8"/>
        </w:numPr>
        <w:ind w:left="-270"/>
        <w:jc w:val="both"/>
        <w:rPr>
          <w:rFonts w:ascii="Arial" w:hAnsi="Arial" w:cs="Arial"/>
          <w:b/>
          <w:bCs/>
          <w:szCs w:val="24"/>
        </w:rPr>
      </w:pPr>
      <w:r w:rsidRPr="00127949">
        <w:rPr>
          <w:rFonts w:ascii="Arial" w:hAnsi="Arial" w:cs="Arial"/>
          <w:b/>
          <w:bCs/>
          <w:szCs w:val="24"/>
        </w:rPr>
        <w:t xml:space="preserve">Subject Matter </w:t>
      </w:r>
      <w:r w:rsidR="00EA53F0" w:rsidRPr="00127949">
        <w:rPr>
          <w:rFonts w:ascii="Arial" w:hAnsi="Arial" w:cs="Arial"/>
          <w:b/>
          <w:bCs/>
          <w:szCs w:val="24"/>
        </w:rPr>
        <w:t>-</w:t>
      </w:r>
      <w:r w:rsidRPr="00127949">
        <w:rPr>
          <w:rFonts w:ascii="Arial" w:hAnsi="Arial" w:cs="Arial"/>
          <w:b/>
          <w:bCs/>
          <w:szCs w:val="24"/>
        </w:rPr>
        <w:t xml:space="preserve"> </w:t>
      </w:r>
      <w:bookmarkStart w:id="5" w:name="_Hlk112340695"/>
      <w:r w:rsidRPr="00127949">
        <w:rPr>
          <w:rFonts w:ascii="Arial" w:hAnsi="Arial" w:cs="Arial"/>
          <w:b/>
          <w:bCs/>
          <w:szCs w:val="24"/>
        </w:rPr>
        <w:t xml:space="preserve">The below describes </w:t>
      </w:r>
      <w:r w:rsidR="00BA2336" w:rsidRPr="00127949">
        <w:rPr>
          <w:rFonts w:ascii="Arial" w:hAnsi="Arial" w:cs="Arial"/>
          <w:b/>
          <w:bCs/>
          <w:szCs w:val="24"/>
        </w:rPr>
        <w:t xml:space="preserve">the </w:t>
      </w:r>
      <w:r w:rsidRPr="00127949">
        <w:rPr>
          <w:rFonts w:ascii="Arial" w:hAnsi="Arial" w:cs="Arial"/>
          <w:b/>
          <w:bCs/>
          <w:szCs w:val="24"/>
        </w:rPr>
        <w:t>needs</w:t>
      </w:r>
      <w:r w:rsidR="00BA2336" w:rsidRPr="00127949">
        <w:rPr>
          <w:rFonts w:ascii="Arial" w:hAnsi="Arial" w:cs="Arial"/>
          <w:b/>
          <w:bCs/>
          <w:szCs w:val="24"/>
        </w:rPr>
        <w:t xml:space="preserve"> </w:t>
      </w:r>
      <w:r w:rsidR="005D743D" w:rsidRPr="00127949">
        <w:rPr>
          <w:rFonts w:ascii="Arial" w:hAnsi="Arial" w:cs="Arial"/>
          <w:b/>
          <w:bCs/>
          <w:szCs w:val="24"/>
        </w:rPr>
        <w:t xml:space="preserve">the </w:t>
      </w:r>
      <w:r w:rsidR="0042183F" w:rsidRPr="00127949">
        <w:rPr>
          <w:rFonts w:ascii="Arial" w:hAnsi="Arial" w:cs="Arial"/>
          <w:b/>
          <w:bCs/>
          <w:szCs w:val="24"/>
        </w:rPr>
        <w:t xml:space="preserve">awarded respondent </w:t>
      </w:r>
      <w:r w:rsidR="0021413F" w:rsidRPr="00127949">
        <w:rPr>
          <w:rFonts w:ascii="Arial" w:hAnsi="Arial" w:cs="Arial"/>
          <w:b/>
          <w:bCs/>
          <w:szCs w:val="24"/>
        </w:rPr>
        <w:t>must</w:t>
      </w:r>
      <w:r w:rsidR="00BA2336" w:rsidRPr="00127949">
        <w:rPr>
          <w:rFonts w:ascii="Arial" w:hAnsi="Arial" w:cs="Arial"/>
          <w:b/>
          <w:bCs/>
          <w:szCs w:val="24"/>
        </w:rPr>
        <w:t xml:space="preserve"> address in</w:t>
      </w:r>
      <w:r w:rsidRPr="00127949">
        <w:rPr>
          <w:rFonts w:ascii="Arial" w:hAnsi="Arial" w:cs="Arial"/>
          <w:b/>
          <w:bCs/>
          <w:szCs w:val="24"/>
        </w:rPr>
        <w:t xml:space="preserve"> </w:t>
      </w:r>
      <w:r w:rsidR="00BA2336" w:rsidRPr="00127949">
        <w:rPr>
          <w:rFonts w:ascii="Arial" w:hAnsi="Arial" w:cs="Arial"/>
          <w:b/>
          <w:bCs/>
          <w:szCs w:val="24"/>
        </w:rPr>
        <w:t>this program</w:t>
      </w:r>
      <w:r w:rsidRPr="00127949">
        <w:rPr>
          <w:rFonts w:ascii="Arial" w:hAnsi="Arial" w:cs="Arial"/>
          <w:b/>
          <w:bCs/>
          <w:szCs w:val="24"/>
        </w:rPr>
        <w:t xml:space="preserve">, the goals </w:t>
      </w:r>
      <w:r w:rsidR="005D743D" w:rsidRPr="00127949">
        <w:rPr>
          <w:rFonts w:ascii="Arial" w:hAnsi="Arial" w:cs="Arial"/>
          <w:b/>
          <w:bCs/>
          <w:szCs w:val="24"/>
        </w:rPr>
        <w:t xml:space="preserve">it </w:t>
      </w:r>
      <w:r w:rsidR="0021413F" w:rsidRPr="00127949">
        <w:rPr>
          <w:rFonts w:ascii="Arial" w:hAnsi="Arial" w:cs="Arial"/>
          <w:b/>
          <w:bCs/>
          <w:szCs w:val="24"/>
        </w:rPr>
        <w:t>must</w:t>
      </w:r>
      <w:r w:rsidR="005D743D" w:rsidRPr="00127949">
        <w:rPr>
          <w:rFonts w:ascii="Arial" w:hAnsi="Arial" w:cs="Arial"/>
          <w:b/>
          <w:bCs/>
          <w:szCs w:val="24"/>
        </w:rPr>
        <w:t xml:space="preserve"> </w:t>
      </w:r>
      <w:r w:rsidRPr="00127949">
        <w:rPr>
          <w:rFonts w:ascii="Arial" w:hAnsi="Arial" w:cs="Arial"/>
          <w:b/>
          <w:bCs/>
          <w:szCs w:val="24"/>
        </w:rPr>
        <w:t>m</w:t>
      </w:r>
      <w:r w:rsidR="00BA2336" w:rsidRPr="00127949">
        <w:rPr>
          <w:rFonts w:ascii="Arial" w:hAnsi="Arial" w:cs="Arial"/>
          <w:b/>
          <w:bCs/>
          <w:szCs w:val="24"/>
        </w:rPr>
        <w:t>e</w:t>
      </w:r>
      <w:r w:rsidRPr="00127949">
        <w:rPr>
          <w:rFonts w:ascii="Arial" w:hAnsi="Arial" w:cs="Arial"/>
          <w:b/>
          <w:bCs/>
          <w:szCs w:val="24"/>
        </w:rPr>
        <w:t xml:space="preserve">et, and </w:t>
      </w:r>
      <w:r w:rsidR="004F2AB6" w:rsidRPr="00127949">
        <w:rPr>
          <w:rFonts w:ascii="Arial" w:hAnsi="Arial" w:cs="Arial"/>
          <w:b/>
          <w:bCs/>
          <w:szCs w:val="24"/>
        </w:rPr>
        <w:t xml:space="preserve">its </w:t>
      </w:r>
      <w:r w:rsidRPr="00127949">
        <w:rPr>
          <w:rFonts w:ascii="Arial" w:hAnsi="Arial" w:cs="Arial"/>
          <w:b/>
          <w:bCs/>
          <w:szCs w:val="24"/>
        </w:rPr>
        <w:t>prevention</w:t>
      </w:r>
      <w:r w:rsidR="004F2AB6" w:rsidRPr="00127949">
        <w:rPr>
          <w:rFonts w:ascii="Arial" w:hAnsi="Arial" w:cs="Arial"/>
          <w:b/>
          <w:bCs/>
          <w:szCs w:val="24"/>
        </w:rPr>
        <w:t xml:space="preserve"> focus</w:t>
      </w:r>
      <w:r w:rsidRPr="00127949">
        <w:rPr>
          <w:rFonts w:ascii="Arial" w:hAnsi="Arial" w:cs="Arial"/>
          <w:b/>
          <w:bCs/>
          <w:szCs w:val="24"/>
        </w:rPr>
        <w:t>.</w:t>
      </w:r>
      <w:r w:rsidR="009D2823" w:rsidRPr="00127949">
        <w:rPr>
          <w:rFonts w:ascii="Arial" w:hAnsi="Arial" w:cs="Arial"/>
          <w:b/>
          <w:bCs/>
          <w:szCs w:val="24"/>
        </w:rPr>
        <w:t xml:space="preserve"> </w:t>
      </w:r>
      <w:bookmarkEnd w:id="5"/>
    </w:p>
    <w:p w14:paraId="7A9CE74D" w14:textId="70626357" w:rsidR="00FA344D" w:rsidRPr="00127949" w:rsidRDefault="00FA344D" w:rsidP="00FA344D">
      <w:pPr>
        <w:ind w:left="-270"/>
        <w:jc w:val="both"/>
        <w:rPr>
          <w:rFonts w:ascii="Arial" w:hAnsi="Arial" w:cs="Arial"/>
          <w:b/>
          <w:bCs/>
          <w:szCs w:val="24"/>
        </w:rPr>
      </w:pPr>
    </w:p>
    <w:p w14:paraId="1D59AA8E" w14:textId="7D63EE33" w:rsidR="00E23AB1" w:rsidRPr="00127949" w:rsidRDefault="009D2823" w:rsidP="00DC46AB">
      <w:pPr>
        <w:pStyle w:val="ListParagraph"/>
        <w:numPr>
          <w:ilvl w:val="0"/>
          <w:numId w:val="30"/>
        </w:numPr>
        <w:ind w:left="720"/>
        <w:jc w:val="both"/>
        <w:rPr>
          <w:rFonts w:ascii="Arial" w:hAnsi="Arial" w:cs="Arial"/>
          <w:b/>
          <w:bCs/>
          <w:szCs w:val="24"/>
        </w:rPr>
      </w:pPr>
      <w:r w:rsidRPr="00127949">
        <w:rPr>
          <w:rFonts w:ascii="Arial" w:hAnsi="Arial" w:cs="Arial"/>
          <w:b/>
          <w:bCs/>
          <w:szCs w:val="24"/>
        </w:rPr>
        <w:t xml:space="preserve">The need for this program </w:t>
      </w:r>
      <w:r w:rsidR="00014AF8" w:rsidRPr="00127949">
        <w:rPr>
          <w:rFonts w:ascii="Arial" w:hAnsi="Arial" w:cs="Arial"/>
          <w:b/>
          <w:bCs/>
          <w:szCs w:val="24"/>
        </w:rPr>
        <w:t>as indicated by data regarding the health and human services issues and parent and community perceptions</w:t>
      </w:r>
      <w:r w:rsidR="009E5575" w:rsidRPr="00127949">
        <w:rPr>
          <w:rFonts w:ascii="Arial" w:hAnsi="Arial" w:cs="Arial"/>
          <w:b/>
          <w:bCs/>
          <w:szCs w:val="24"/>
        </w:rPr>
        <w:t xml:space="preserve"> is: </w:t>
      </w:r>
    </w:p>
    <w:p w14:paraId="4E462871" w14:textId="6D8F5ABA" w:rsidR="00E23AB1" w:rsidRPr="00127949" w:rsidRDefault="00E23AB1" w:rsidP="00E23AB1">
      <w:pPr>
        <w:ind w:left="720" w:hanging="360"/>
        <w:jc w:val="both"/>
        <w:rPr>
          <w:rFonts w:ascii="Arial" w:hAnsi="Arial" w:cs="Arial"/>
          <w:b/>
          <w:bCs/>
          <w:szCs w:val="24"/>
        </w:rPr>
      </w:pPr>
    </w:p>
    <w:p w14:paraId="07F15DB2" w14:textId="3B406904" w:rsidR="00602740" w:rsidRPr="00127949" w:rsidRDefault="006D1046" w:rsidP="00E32F99">
      <w:pPr>
        <w:jc w:val="both"/>
        <w:rPr>
          <w:rFonts w:ascii="Arial" w:hAnsi="Arial" w:cs="Arial"/>
          <w:color w:val="000000" w:themeColor="text1"/>
        </w:rPr>
      </w:pPr>
      <w:r w:rsidRPr="00127949">
        <w:rPr>
          <w:rFonts w:ascii="Arial" w:hAnsi="Arial" w:cs="Arial"/>
          <w:color w:val="000000" w:themeColor="text1"/>
        </w:rPr>
        <w:t>Children and youth experiencing out-of-home care</w:t>
      </w:r>
      <w:r w:rsidR="00C20235" w:rsidRPr="00127949">
        <w:rPr>
          <w:rFonts w:ascii="Arial" w:hAnsi="Arial" w:cs="Arial"/>
          <w:color w:val="000000" w:themeColor="text1"/>
        </w:rPr>
        <w:t xml:space="preserve"> encounter a myriad of challenges. Adverse outcomes to their mental health, physical health and </w:t>
      </w:r>
      <w:r w:rsidR="00330C3E" w:rsidRPr="00127949">
        <w:rPr>
          <w:rFonts w:ascii="Arial" w:hAnsi="Arial" w:cs="Arial"/>
          <w:color w:val="000000" w:themeColor="text1"/>
        </w:rPr>
        <w:t>social emotional well</w:t>
      </w:r>
      <w:r w:rsidR="009361D1" w:rsidRPr="00127949">
        <w:rPr>
          <w:rFonts w:ascii="Arial" w:hAnsi="Arial" w:cs="Arial"/>
          <w:color w:val="000000" w:themeColor="text1"/>
        </w:rPr>
        <w:t>-</w:t>
      </w:r>
      <w:r w:rsidR="00330C3E" w:rsidRPr="00127949">
        <w:rPr>
          <w:rFonts w:ascii="Arial" w:hAnsi="Arial" w:cs="Arial"/>
          <w:color w:val="000000" w:themeColor="text1"/>
        </w:rPr>
        <w:t>being can be tied to a young person’s experience in out-of-home care</w:t>
      </w:r>
      <w:r w:rsidR="00244DB3" w:rsidRPr="00127949">
        <w:rPr>
          <w:rFonts w:ascii="Arial" w:hAnsi="Arial" w:cs="Arial"/>
          <w:color w:val="000000" w:themeColor="text1"/>
        </w:rPr>
        <w:t xml:space="preserve"> (Marsh</w:t>
      </w:r>
      <w:r w:rsidR="009D4783" w:rsidRPr="00127949">
        <w:rPr>
          <w:rFonts w:ascii="Arial" w:hAnsi="Arial" w:cs="Arial"/>
          <w:color w:val="000000" w:themeColor="text1"/>
        </w:rPr>
        <w:t xml:space="preserve"> et al., 2025)</w:t>
      </w:r>
      <w:r w:rsidR="00330C3E" w:rsidRPr="00127949">
        <w:rPr>
          <w:rFonts w:ascii="Arial" w:hAnsi="Arial" w:cs="Arial"/>
          <w:color w:val="000000" w:themeColor="text1"/>
        </w:rPr>
        <w:t>.</w:t>
      </w:r>
      <w:r w:rsidR="00DF4332" w:rsidRPr="00127949">
        <w:rPr>
          <w:rStyle w:val="FootnoteReference"/>
          <w:rFonts w:ascii="Arial" w:hAnsi="Arial" w:cs="Arial"/>
          <w:color w:val="000000" w:themeColor="text1"/>
        </w:rPr>
        <w:footnoteReference w:id="2"/>
      </w:r>
      <w:r w:rsidR="00330C3E" w:rsidRPr="00127949">
        <w:rPr>
          <w:rFonts w:ascii="Arial" w:hAnsi="Arial" w:cs="Arial"/>
          <w:color w:val="000000" w:themeColor="text1"/>
        </w:rPr>
        <w:t xml:space="preserve"> </w:t>
      </w:r>
      <w:r w:rsidR="00CC50CC" w:rsidRPr="00127949">
        <w:rPr>
          <w:rFonts w:ascii="Arial" w:hAnsi="Arial" w:cs="Arial"/>
          <w:color w:val="000000" w:themeColor="text1"/>
        </w:rPr>
        <w:t>For adolescents in care, research has demonstrated poorer academic</w:t>
      </w:r>
      <w:r w:rsidR="00C57C3F" w:rsidRPr="00127949">
        <w:rPr>
          <w:rFonts w:ascii="Arial" w:hAnsi="Arial" w:cs="Arial"/>
          <w:color w:val="000000" w:themeColor="text1"/>
        </w:rPr>
        <w:t xml:space="preserve"> achievement</w:t>
      </w:r>
      <w:r w:rsidR="00225625" w:rsidRPr="00127949">
        <w:rPr>
          <w:rFonts w:ascii="Arial" w:hAnsi="Arial" w:cs="Arial"/>
          <w:color w:val="000000" w:themeColor="text1"/>
        </w:rPr>
        <w:t xml:space="preserve">, increased rates of truancy, </w:t>
      </w:r>
      <w:r w:rsidR="00611B47" w:rsidRPr="00127949">
        <w:rPr>
          <w:rFonts w:ascii="Arial" w:hAnsi="Arial" w:cs="Arial"/>
          <w:color w:val="000000" w:themeColor="text1"/>
        </w:rPr>
        <w:t>lower high school completion rates and fewer positive experiences</w:t>
      </w:r>
      <w:r w:rsidR="00856C31" w:rsidRPr="00127949">
        <w:rPr>
          <w:rFonts w:ascii="Arial" w:hAnsi="Arial" w:cs="Arial"/>
          <w:color w:val="000000" w:themeColor="text1"/>
        </w:rPr>
        <w:t xml:space="preserve"> </w:t>
      </w:r>
      <w:r w:rsidR="00C57C3F" w:rsidRPr="00127949">
        <w:rPr>
          <w:rFonts w:ascii="Arial" w:hAnsi="Arial" w:cs="Arial"/>
          <w:color w:val="000000" w:themeColor="text1"/>
        </w:rPr>
        <w:t>compared to their peers with no experience in out-of-home care</w:t>
      </w:r>
      <w:r w:rsidR="00225625" w:rsidRPr="00127949">
        <w:rPr>
          <w:rFonts w:ascii="Arial" w:hAnsi="Arial" w:cs="Arial"/>
          <w:color w:val="000000" w:themeColor="text1"/>
        </w:rPr>
        <w:t xml:space="preserve">. </w:t>
      </w:r>
      <w:r w:rsidR="0016416C" w:rsidRPr="00127949">
        <w:rPr>
          <w:rFonts w:ascii="Arial" w:hAnsi="Arial" w:cs="Arial"/>
          <w:color w:val="000000" w:themeColor="text1"/>
        </w:rPr>
        <w:t xml:space="preserve">In addition, studies indicate adolescents who age out of child welfare care will often struggle with </w:t>
      </w:r>
      <w:r w:rsidR="002F67A3" w:rsidRPr="00127949">
        <w:rPr>
          <w:rFonts w:ascii="Arial" w:hAnsi="Arial" w:cs="Arial"/>
          <w:color w:val="000000" w:themeColor="text1"/>
        </w:rPr>
        <w:t xml:space="preserve">achieving core milestones to successfully transition into adulthood, such as </w:t>
      </w:r>
      <w:r w:rsidR="00243145" w:rsidRPr="00127949">
        <w:rPr>
          <w:rFonts w:ascii="Arial" w:hAnsi="Arial" w:cs="Arial"/>
          <w:color w:val="000000" w:themeColor="text1"/>
        </w:rPr>
        <w:t>stable living arrangements, employment and community integration</w:t>
      </w:r>
      <w:r w:rsidR="00587F8F" w:rsidRPr="00127949">
        <w:rPr>
          <w:rFonts w:ascii="Arial" w:hAnsi="Arial" w:cs="Arial"/>
          <w:color w:val="000000" w:themeColor="text1"/>
        </w:rPr>
        <w:t xml:space="preserve"> (Marsh</w:t>
      </w:r>
      <w:r w:rsidR="00F12F64" w:rsidRPr="00127949">
        <w:rPr>
          <w:rFonts w:ascii="Arial" w:hAnsi="Arial" w:cs="Arial"/>
          <w:color w:val="000000" w:themeColor="text1"/>
        </w:rPr>
        <w:t xml:space="preserve"> et al., 2025</w:t>
      </w:r>
      <w:r w:rsidR="00587F8F" w:rsidRPr="00127949">
        <w:rPr>
          <w:rFonts w:ascii="Arial" w:hAnsi="Arial" w:cs="Arial"/>
          <w:color w:val="000000" w:themeColor="text1"/>
        </w:rPr>
        <w:t>)</w:t>
      </w:r>
      <w:r w:rsidR="0079709E" w:rsidRPr="00127949">
        <w:rPr>
          <w:rFonts w:ascii="Arial" w:hAnsi="Arial" w:cs="Arial"/>
          <w:color w:val="000000" w:themeColor="text1"/>
        </w:rPr>
        <w:t xml:space="preserve">. </w:t>
      </w:r>
    </w:p>
    <w:p w14:paraId="1B79BBE6" w14:textId="7C91DBEC" w:rsidR="00BB7400" w:rsidRPr="00127949" w:rsidRDefault="001A704B" w:rsidP="00602740">
      <w:pPr>
        <w:jc w:val="both"/>
        <w:rPr>
          <w:rFonts w:ascii="Arial" w:hAnsi="Arial" w:cs="Arial"/>
          <w:color w:val="000000" w:themeColor="text1"/>
        </w:rPr>
      </w:pPr>
      <w:r w:rsidRPr="00127949">
        <w:rPr>
          <w:rFonts w:ascii="Arial" w:hAnsi="Arial" w:cs="Arial"/>
          <w:color w:val="000000" w:themeColor="text1"/>
        </w:rPr>
        <w:lastRenderedPageBreak/>
        <w:t>Having at least one positive adult connection</w:t>
      </w:r>
      <w:r w:rsidR="00DF176D" w:rsidRPr="00127949">
        <w:rPr>
          <w:rFonts w:ascii="Arial" w:hAnsi="Arial" w:cs="Arial"/>
          <w:color w:val="000000" w:themeColor="text1"/>
        </w:rPr>
        <w:t xml:space="preserve"> while in out-of-home care has demonstrated to be tied to greater positive outcomes</w:t>
      </w:r>
      <w:r w:rsidR="0036279C" w:rsidRPr="00127949">
        <w:rPr>
          <w:rFonts w:ascii="Arial" w:hAnsi="Arial" w:cs="Arial"/>
          <w:color w:val="000000" w:themeColor="text1"/>
        </w:rPr>
        <w:t xml:space="preserve"> for adolescents transitioning into adulthood</w:t>
      </w:r>
      <w:r w:rsidR="0034674F" w:rsidRPr="00127949">
        <w:rPr>
          <w:rFonts w:ascii="Arial" w:hAnsi="Arial" w:cs="Arial"/>
          <w:color w:val="000000" w:themeColor="text1"/>
        </w:rPr>
        <w:t xml:space="preserve"> (Marsh</w:t>
      </w:r>
      <w:r w:rsidR="00F12F64" w:rsidRPr="00127949">
        <w:rPr>
          <w:rFonts w:ascii="Arial" w:hAnsi="Arial" w:cs="Arial"/>
          <w:color w:val="000000" w:themeColor="text1"/>
        </w:rPr>
        <w:t xml:space="preserve"> et al., 2025)</w:t>
      </w:r>
      <w:r w:rsidR="0034674F" w:rsidRPr="00127949">
        <w:rPr>
          <w:rFonts w:ascii="Arial" w:hAnsi="Arial" w:cs="Arial"/>
          <w:color w:val="000000" w:themeColor="text1"/>
        </w:rPr>
        <w:t>.</w:t>
      </w:r>
      <w:r w:rsidR="0036279C" w:rsidRPr="00127949">
        <w:rPr>
          <w:rFonts w:ascii="Arial" w:hAnsi="Arial" w:cs="Arial"/>
          <w:color w:val="000000" w:themeColor="text1"/>
        </w:rPr>
        <w:t xml:space="preserve"> Research has indicated that </w:t>
      </w:r>
      <w:r w:rsidR="00464719" w:rsidRPr="00127949">
        <w:rPr>
          <w:rFonts w:ascii="Arial" w:hAnsi="Arial" w:cs="Arial"/>
          <w:color w:val="000000" w:themeColor="text1"/>
        </w:rPr>
        <w:t xml:space="preserve">participating in a mentorship program, particularly when there are committed, open-ended connections with mentors who are </w:t>
      </w:r>
      <w:r w:rsidR="00A02A81" w:rsidRPr="00127949">
        <w:rPr>
          <w:rFonts w:ascii="Arial" w:hAnsi="Arial" w:cs="Arial"/>
          <w:color w:val="000000" w:themeColor="text1"/>
        </w:rPr>
        <w:t>easily accessible, goal-oriented, and empathetic</w:t>
      </w:r>
      <w:r w:rsidR="009F0915" w:rsidRPr="00127949">
        <w:rPr>
          <w:rFonts w:ascii="Arial" w:hAnsi="Arial" w:cs="Arial"/>
          <w:color w:val="000000" w:themeColor="text1"/>
        </w:rPr>
        <w:t>,</w:t>
      </w:r>
      <w:r w:rsidR="008F319C" w:rsidRPr="00127949">
        <w:rPr>
          <w:rFonts w:ascii="Arial" w:hAnsi="Arial" w:cs="Arial"/>
          <w:color w:val="000000" w:themeColor="text1"/>
        </w:rPr>
        <w:t xml:space="preserve"> are often more favorable for youth when placed in out-of-home care (Marsh</w:t>
      </w:r>
      <w:r w:rsidR="00F12F64" w:rsidRPr="00127949">
        <w:rPr>
          <w:rFonts w:ascii="Arial" w:hAnsi="Arial" w:cs="Arial"/>
          <w:color w:val="000000" w:themeColor="text1"/>
        </w:rPr>
        <w:t xml:space="preserve"> et al., 2025)</w:t>
      </w:r>
      <w:r w:rsidR="008F319C" w:rsidRPr="00127949">
        <w:rPr>
          <w:rFonts w:ascii="Arial" w:hAnsi="Arial" w:cs="Arial"/>
          <w:color w:val="000000" w:themeColor="text1"/>
        </w:rPr>
        <w:t xml:space="preserve">. </w:t>
      </w:r>
      <w:r w:rsidR="00CD16E9" w:rsidRPr="00127949">
        <w:rPr>
          <w:rFonts w:ascii="Arial" w:hAnsi="Arial" w:cs="Arial"/>
          <w:color w:val="000000" w:themeColor="text1"/>
        </w:rPr>
        <w:t xml:space="preserve">The concept of credible </w:t>
      </w:r>
      <w:r w:rsidR="000E7F82" w:rsidRPr="00127949">
        <w:rPr>
          <w:rFonts w:ascii="Arial" w:hAnsi="Arial" w:cs="Arial"/>
          <w:color w:val="000000" w:themeColor="text1"/>
        </w:rPr>
        <w:t>messenger’s</w:t>
      </w:r>
      <w:r w:rsidR="00CD16E9" w:rsidRPr="00127949">
        <w:rPr>
          <w:rFonts w:ascii="Arial" w:hAnsi="Arial" w:cs="Arial"/>
          <w:color w:val="000000" w:themeColor="text1"/>
        </w:rPr>
        <w:t xml:space="preserve"> mentor programs is to achieve exactly these </w:t>
      </w:r>
      <w:r w:rsidR="000E7F82" w:rsidRPr="00127949">
        <w:rPr>
          <w:rFonts w:ascii="Arial" w:hAnsi="Arial" w:cs="Arial"/>
          <w:color w:val="000000" w:themeColor="text1"/>
        </w:rPr>
        <w:t>feats</w:t>
      </w:r>
      <w:r w:rsidR="00CD16E9" w:rsidRPr="00127949">
        <w:rPr>
          <w:rFonts w:ascii="Arial" w:hAnsi="Arial" w:cs="Arial"/>
          <w:color w:val="000000" w:themeColor="text1"/>
        </w:rPr>
        <w:t xml:space="preserve">. </w:t>
      </w:r>
      <w:r w:rsidR="00CA4C20" w:rsidRPr="00127949">
        <w:rPr>
          <w:rFonts w:ascii="Arial" w:hAnsi="Arial" w:cs="Arial"/>
          <w:color w:val="000000" w:themeColor="text1"/>
        </w:rPr>
        <w:t>Credible messengers are individuals with lived experiences</w:t>
      </w:r>
      <w:r w:rsidR="00597AD2" w:rsidRPr="00127949">
        <w:rPr>
          <w:rFonts w:ascii="Arial" w:hAnsi="Arial" w:cs="Arial"/>
          <w:color w:val="000000" w:themeColor="text1"/>
        </w:rPr>
        <w:t xml:space="preserve"> in the same systems for whom they are mentoring, such as the child welfare system. Emerging evidence shows that credible messenger</w:t>
      </w:r>
      <w:r w:rsidR="00404312" w:rsidRPr="00127949">
        <w:rPr>
          <w:rFonts w:ascii="Arial" w:hAnsi="Arial" w:cs="Arial"/>
          <w:color w:val="000000" w:themeColor="text1"/>
        </w:rPr>
        <w:t xml:space="preserve"> and near-peer mentoring programs have a positive effect on adolescents in care (Marsh</w:t>
      </w:r>
      <w:r w:rsidR="00F12F64" w:rsidRPr="00127949">
        <w:rPr>
          <w:rFonts w:ascii="Arial" w:hAnsi="Arial" w:cs="Arial"/>
          <w:color w:val="000000" w:themeColor="text1"/>
        </w:rPr>
        <w:t xml:space="preserve"> et al., 2025)</w:t>
      </w:r>
      <w:r w:rsidR="00404312" w:rsidRPr="00127949">
        <w:rPr>
          <w:rFonts w:ascii="Arial" w:hAnsi="Arial" w:cs="Arial"/>
          <w:color w:val="000000" w:themeColor="text1"/>
        </w:rPr>
        <w:t>.</w:t>
      </w:r>
    </w:p>
    <w:p w14:paraId="1C371B3E" w14:textId="66E58E72" w:rsidR="00602740" w:rsidRPr="00127949" w:rsidRDefault="00602740" w:rsidP="00784E15">
      <w:pPr>
        <w:jc w:val="both"/>
        <w:rPr>
          <w:rFonts w:ascii="Arial" w:hAnsi="Arial" w:cs="Arial"/>
          <w:color w:val="000000" w:themeColor="text1"/>
        </w:rPr>
      </w:pPr>
    </w:p>
    <w:p w14:paraId="7CE7CC8B" w14:textId="760BAEC1" w:rsidR="0083662D" w:rsidRPr="00127949" w:rsidRDefault="0083662D" w:rsidP="00AB1F9B">
      <w:pPr>
        <w:jc w:val="both"/>
        <w:rPr>
          <w:rFonts w:ascii="Arial" w:hAnsi="Arial" w:cs="Arial"/>
          <w:color w:val="000000" w:themeColor="text1"/>
        </w:rPr>
      </w:pPr>
      <w:r w:rsidRPr="00127949">
        <w:rPr>
          <w:rFonts w:ascii="Arial" w:hAnsi="Arial" w:cs="Arial"/>
          <w:color w:val="000000" w:themeColor="text1"/>
        </w:rPr>
        <w:t>The DCF Youth Council—comprised of young adult advocates with lived experience in New Jersey’s child welfare system—recommended</w:t>
      </w:r>
      <w:r w:rsidR="0060033B" w:rsidRPr="00127949">
        <w:rPr>
          <w:rFonts w:ascii="Arial" w:hAnsi="Arial" w:cs="Arial"/>
          <w:color w:val="000000" w:themeColor="text1"/>
        </w:rPr>
        <w:t xml:space="preserve">, in alignment </w:t>
      </w:r>
      <w:r w:rsidR="00BA15B4" w:rsidRPr="00127949">
        <w:rPr>
          <w:rFonts w:ascii="Arial" w:hAnsi="Arial" w:cs="Arial"/>
          <w:color w:val="000000" w:themeColor="text1"/>
        </w:rPr>
        <w:t>with research on the effectiveness of peer-based and credible messenger models,</w:t>
      </w:r>
      <w:r w:rsidRPr="00127949">
        <w:rPr>
          <w:rFonts w:ascii="Arial" w:hAnsi="Arial" w:cs="Arial"/>
          <w:color w:val="000000" w:themeColor="text1"/>
        </w:rPr>
        <w:t xml:space="preserve"> the creation of a mentoring initiative to connect adolescents in out-of-home care</w:t>
      </w:r>
      <w:r w:rsidR="00B06F6E" w:rsidRPr="00127949">
        <w:rPr>
          <w:rFonts w:ascii="Arial" w:hAnsi="Arial" w:cs="Arial"/>
          <w:color w:val="000000" w:themeColor="text1"/>
        </w:rPr>
        <w:t xml:space="preserve"> with </w:t>
      </w:r>
      <w:r w:rsidR="00E7698C" w:rsidRPr="00127949">
        <w:rPr>
          <w:rFonts w:ascii="Arial" w:hAnsi="Arial" w:cs="Arial"/>
          <w:color w:val="000000" w:themeColor="text1"/>
        </w:rPr>
        <w:t>trusted mentors who share similar lived experiences</w:t>
      </w:r>
      <w:r w:rsidRPr="00127949">
        <w:rPr>
          <w:rFonts w:ascii="Arial" w:hAnsi="Arial" w:cs="Arial"/>
          <w:color w:val="000000" w:themeColor="text1"/>
        </w:rPr>
        <w:t xml:space="preserve">. In response to this recommendation, </w:t>
      </w:r>
      <w:r w:rsidR="00751D1B" w:rsidRPr="00127949">
        <w:rPr>
          <w:rFonts w:ascii="Arial" w:hAnsi="Arial" w:cs="Arial"/>
          <w:color w:val="000000" w:themeColor="text1"/>
        </w:rPr>
        <w:t xml:space="preserve">DCF launched </w:t>
      </w:r>
      <w:r w:rsidRPr="00127949">
        <w:rPr>
          <w:rFonts w:ascii="Arial" w:hAnsi="Arial" w:cs="Arial"/>
          <w:color w:val="000000" w:themeColor="text1"/>
        </w:rPr>
        <w:t>the EnlightenMENT Program in 2021.</w:t>
      </w:r>
      <w:r w:rsidR="00B8244C" w:rsidRPr="00127949">
        <w:rPr>
          <w:rFonts w:ascii="Arial" w:hAnsi="Arial" w:cs="Arial"/>
          <w:color w:val="000000" w:themeColor="text1"/>
        </w:rPr>
        <w:t xml:space="preserve"> The credible messenger mentors, referred to as Peer Navigators, provide peer support and offer advice, guidance and empowerment strategies that support young people to navigate and thrive while involved in New Jersey’s foster care system. </w:t>
      </w:r>
    </w:p>
    <w:p w14:paraId="39E757EC" w14:textId="77777777" w:rsidR="00EF72A1" w:rsidRPr="00127949" w:rsidRDefault="00EF72A1" w:rsidP="00E23AB1">
      <w:pPr>
        <w:ind w:left="360" w:hanging="360"/>
        <w:jc w:val="both"/>
        <w:rPr>
          <w:rFonts w:ascii="Arial" w:hAnsi="Arial" w:cs="Arial"/>
          <w:color w:val="000000" w:themeColor="text1"/>
        </w:rPr>
      </w:pPr>
    </w:p>
    <w:p w14:paraId="1002DFCF" w14:textId="16788F2D" w:rsidR="007E5FC4" w:rsidRPr="00127949" w:rsidRDefault="002E5B43" w:rsidP="00AB1F9B">
      <w:pPr>
        <w:jc w:val="both"/>
        <w:rPr>
          <w:rFonts w:ascii="Arial" w:hAnsi="Arial" w:cs="Arial"/>
          <w:color w:val="000000" w:themeColor="text1"/>
        </w:rPr>
      </w:pPr>
      <w:r>
        <w:rPr>
          <w:rFonts w:ascii="Arial" w:hAnsi="Arial" w:cs="Arial"/>
          <w:color w:val="000000" w:themeColor="text1"/>
        </w:rPr>
        <w:t xml:space="preserve">In 2026, </w:t>
      </w:r>
      <w:r w:rsidR="007E5FC4" w:rsidRPr="00127949">
        <w:rPr>
          <w:rFonts w:ascii="Arial" w:hAnsi="Arial" w:cs="Arial"/>
          <w:color w:val="000000" w:themeColor="text1"/>
        </w:rPr>
        <w:t xml:space="preserve">EnlightenMENT Program </w:t>
      </w:r>
      <w:r w:rsidR="0086401C" w:rsidRPr="00127949">
        <w:rPr>
          <w:rFonts w:ascii="Arial" w:hAnsi="Arial" w:cs="Arial"/>
          <w:color w:val="000000" w:themeColor="text1"/>
        </w:rPr>
        <w:t>expand</w:t>
      </w:r>
      <w:r>
        <w:rPr>
          <w:rFonts w:ascii="Arial" w:hAnsi="Arial" w:cs="Arial"/>
          <w:color w:val="000000" w:themeColor="text1"/>
        </w:rPr>
        <w:t>ed</w:t>
      </w:r>
      <w:r w:rsidR="0086401C" w:rsidRPr="00127949" w:rsidDel="002E5B43">
        <w:rPr>
          <w:rFonts w:ascii="Arial" w:hAnsi="Arial" w:cs="Arial"/>
          <w:color w:val="000000" w:themeColor="text1"/>
        </w:rPr>
        <w:t xml:space="preserve"> </w:t>
      </w:r>
      <w:r w:rsidR="0086401C" w:rsidRPr="00127949">
        <w:rPr>
          <w:rFonts w:ascii="Arial" w:hAnsi="Arial" w:cs="Arial"/>
          <w:color w:val="000000" w:themeColor="text1"/>
        </w:rPr>
        <w:t xml:space="preserve">to </w:t>
      </w:r>
      <w:r w:rsidR="007E5FC4" w:rsidRPr="00127949">
        <w:rPr>
          <w:rFonts w:ascii="Arial" w:hAnsi="Arial" w:cs="Arial"/>
          <w:color w:val="000000" w:themeColor="text1"/>
        </w:rPr>
        <w:t xml:space="preserve">provide statewide services to youth and young adults ages 14 through </w:t>
      </w:r>
      <w:r w:rsidR="008B6562" w:rsidRPr="00127949">
        <w:rPr>
          <w:rFonts w:ascii="Arial" w:hAnsi="Arial" w:cs="Arial"/>
          <w:color w:val="000000" w:themeColor="text1"/>
        </w:rPr>
        <w:t xml:space="preserve">and including </w:t>
      </w:r>
      <w:r w:rsidR="007E5FC4" w:rsidRPr="00127949">
        <w:rPr>
          <w:rFonts w:ascii="Arial" w:hAnsi="Arial" w:cs="Arial"/>
          <w:color w:val="000000" w:themeColor="text1"/>
        </w:rPr>
        <w:t xml:space="preserve">21 who are in the care or custody of </w:t>
      </w:r>
      <w:r w:rsidR="008D1845" w:rsidRPr="00127949">
        <w:rPr>
          <w:rFonts w:ascii="Arial" w:hAnsi="Arial" w:cs="Arial"/>
          <w:color w:val="000000" w:themeColor="text1"/>
        </w:rPr>
        <w:t>CP&amp;P</w:t>
      </w:r>
      <w:r w:rsidR="007E5FC4" w:rsidRPr="00127949">
        <w:rPr>
          <w:rFonts w:ascii="Arial" w:hAnsi="Arial" w:cs="Arial"/>
          <w:color w:val="000000" w:themeColor="text1"/>
        </w:rPr>
        <w:t>. Youth ages 14</w:t>
      </w:r>
      <w:r w:rsidR="373B57AE" w:rsidRPr="00127949">
        <w:rPr>
          <w:rFonts w:ascii="Arial" w:hAnsi="Arial" w:cs="Arial"/>
          <w:color w:val="000000" w:themeColor="text1"/>
        </w:rPr>
        <w:t xml:space="preserve"> through</w:t>
      </w:r>
      <w:r w:rsidR="00F67E43" w:rsidRPr="00127949">
        <w:rPr>
          <w:rFonts w:ascii="Arial" w:hAnsi="Arial" w:cs="Arial"/>
          <w:color w:val="000000" w:themeColor="text1"/>
        </w:rPr>
        <w:t xml:space="preserve"> </w:t>
      </w:r>
      <w:r w:rsidR="007E5FC4" w:rsidRPr="00127949">
        <w:rPr>
          <w:rFonts w:ascii="Arial" w:hAnsi="Arial" w:cs="Arial"/>
          <w:color w:val="000000" w:themeColor="text1"/>
        </w:rPr>
        <w:t>17 must reside in an out-of-home CP&amp;P placement to be eligible. Young adults ages 18</w:t>
      </w:r>
      <w:r w:rsidR="3255D2AA" w:rsidRPr="00127949">
        <w:rPr>
          <w:rFonts w:ascii="Arial" w:hAnsi="Arial" w:cs="Arial"/>
          <w:color w:val="000000" w:themeColor="text1"/>
        </w:rPr>
        <w:t xml:space="preserve"> through</w:t>
      </w:r>
      <w:r w:rsidR="0003266E" w:rsidRPr="00127949">
        <w:rPr>
          <w:rFonts w:ascii="Arial" w:hAnsi="Arial" w:cs="Arial"/>
          <w:color w:val="000000" w:themeColor="text1"/>
        </w:rPr>
        <w:t xml:space="preserve"> and including</w:t>
      </w:r>
      <w:r w:rsidR="00D9061D" w:rsidRPr="00127949">
        <w:rPr>
          <w:rFonts w:ascii="Arial" w:hAnsi="Arial" w:cs="Arial"/>
          <w:color w:val="000000" w:themeColor="text1"/>
        </w:rPr>
        <w:t xml:space="preserve"> </w:t>
      </w:r>
      <w:r w:rsidR="007E5FC4" w:rsidRPr="00127949">
        <w:rPr>
          <w:rFonts w:ascii="Arial" w:hAnsi="Arial" w:cs="Arial"/>
          <w:color w:val="000000" w:themeColor="text1"/>
        </w:rPr>
        <w:t xml:space="preserve">21 who have voluntarily agreed to receive adolescent services from CP&amp;P are also eligible, including those attending college, living independently or with roommates, and/or receiving </w:t>
      </w:r>
      <w:r w:rsidR="005602FB" w:rsidRPr="00127949">
        <w:rPr>
          <w:rFonts w:ascii="Arial" w:hAnsi="Arial" w:cs="Arial"/>
          <w:color w:val="000000" w:themeColor="text1"/>
        </w:rPr>
        <w:t xml:space="preserve">an </w:t>
      </w:r>
      <w:r w:rsidR="007E5FC4" w:rsidRPr="00127949">
        <w:rPr>
          <w:rFonts w:ascii="Arial" w:hAnsi="Arial" w:cs="Arial"/>
          <w:color w:val="000000" w:themeColor="text1"/>
        </w:rPr>
        <w:t>Independent Living Stipend.</w:t>
      </w:r>
      <w:r w:rsidR="007E5FC4" w:rsidRPr="00127949" w:rsidDel="007E5FC4">
        <w:rPr>
          <w:rFonts w:ascii="Arial" w:hAnsi="Arial" w:cs="Arial"/>
          <w:color w:val="000000" w:themeColor="text1"/>
        </w:rPr>
        <w:t xml:space="preserve"> </w:t>
      </w:r>
      <w:r w:rsidR="5ABA5CA5" w:rsidRPr="00127949">
        <w:rPr>
          <w:rFonts w:ascii="Arial" w:hAnsi="Arial" w:cs="Arial"/>
          <w:color w:val="000000" w:themeColor="text1"/>
        </w:rPr>
        <w:t xml:space="preserve"> </w:t>
      </w:r>
    </w:p>
    <w:p w14:paraId="2C865F7D" w14:textId="77777777" w:rsidR="0045777F" w:rsidRPr="00127949" w:rsidRDefault="0045777F" w:rsidP="00E23AB1">
      <w:pPr>
        <w:ind w:left="360" w:hanging="360"/>
        <w:jc w:val="both"/>
        <w:rPr>
          <w:rFonts w:ascii="Arial" w:hAnsi="Arial" w:cs="Arial"/>
          <w:color w:val="000000" w:themeColor="text1"/>
        </w:rPr>
      </w:pPr>
    </w:p>
    <w:p w14:paraId="33FFC4F2" w14:textId="3A19F5F3" w:rsidR="00E23AB1" w:rsidRPr="00127949" w:rsidRDefault="0007602B" w:rsidP="00AB1F9B">
      <w:pPr>
        <w:jc w:val="both"/>
        <w:rPr>
          <w:rFonts w:ascii="Arial" w:hAnsi="Arial" w:cs="Arial"/>
          <w:b/>
          <w:bCs/>
          <w:szCs w:val="24"/>
        </w:rPr>
      </w:pPr>
      <w:r>
        <w:rPr>
          <w:rFonts w:ascii="Arial" w:hAnsi="Arial" w:cs="Arial"/>
          <w:color w:val="000000" w:themeColor="text1"/>
        </w:rPr>
        <w:t>O</w:t>
      </w:r>
      <w:r w:rsidR="00535105" w:rsidRPr="00127949">
        <w:rPr>
          <w:rFonts w:ascii="Arial" w:hAnsi="Arial" w:cs="Arial"/>
          <w:color w:val="000000" w:themeColor="text1"/>
        </w:rPr>
        <w:t xml:space="preserve">rganizations will fully integrate </w:t>
      </w:r>
      <w:r w:rsidR="009363A6" w:rsidRPr="00127949">
        <w:rPr>
          <w:rFonts w:ascii="Arial" w:hAnsi="Arial" w:cs="Arial"/>
          <w:color w:val="000000" w:themeColor="text1"/>
        </w:rPr>
        <w:t>P</w:t>
      </w:r>
      <w:r w:rsidR="00535105" w:rsidRPr="00127949">
        <w:rPr>
          <w:rFonts w:ascii="Arial" w:hAnsi="Arial" w:cs="Arial"/>
          <w:color w:val="000000" w:themeColor="text1"/>
        </w:rPr>
        <w:t xml:space="preserve">eer </w:t>
      </w:r>
      <w:r w:rsidR="009363A6" w:rsidRPr="00127949">
        <w:rPr>
          <w:rFonts w:ascii="Arial" w:hAnsi="Arial" w:cs="Arial"/>
          <w:color w:val="000000" w:themeColor="text1"/>
        </w:rPr>
        <w:t>N</w:t>
      </w:r>
      <w:r w:rsidR="00535105" w:rsidRPr="00127949">
        <w:rPr>
          <w:rFonts w:ascii="Arial" w:hAnsi="Arial" w:cs="Arial"/>
          <w:color w:val="000000" w:themeColor="text1"/>
        </w:rPr>
        <w:t xml:space="preserve">avigators as valued members of the workforce through clearly defined roles, responsibilities, and agency-wide collaboration. Grounded in research on effective peer mentoring models, organizations will embed best-practice near-peer program principles into their culture, policies, practice, and program evaluation. Leadership will foster respect, inclusion, and shared decision-making by consistently incorporating </w:t>
      </w:r>
      <w:r w:rsidR="009363A6" w:rsidRPr="00127949">
        <w:rPr>
          <w:rFonts w:ascii="Arial" w:hAnsi="Arial" w:cs="Arial"/>
          <w:color w:val="000000" w:themeColor="text1"/>
        </w:rPr>
        <w:t>P</w:t>
      </w:r>
      <w:r w:rsidR="00535105" w:rsidRPr="00127949">
        <w:rPr>
          <w:rFonts w:ascii="Arial" w:hAnsi="Arial" w:cs="Arial"/>
          <w:color w:val="000000" w:themeColor="text1"/>
        </w:rPr>
        <w:t xml:space="preserve">eer </w:t>
      </w:r>
      <w:r w:rsidR="009363A6" w:rsidRPr="00127949">
        <w:rPr>
          <w:rFonts w:ascii="Arial" w:hAnsi="Arial" w:cs="Arial"/>
          <w:color w:val="000000" w:themeColor="text1"/>
        </w:rPr>
        <w:t>N</w:t>
      </w:r>
      <w:r w:rsidR="00535105" w:rsidRPr="00127949">
        <w:rPr>
          <w:rFonts w:ascii="Arial" w:hAnsi="Arial" w:cs="Arial"/>
          <w:color w:val="000000" w:themeColor="text1"/>
        </w:rPr>
        <w:t xml:space="preserve">avigator input into program design and policy development. </w:t>
      </w:r>
      <w:r w:rsidR="00353051" w:rsidRPr="00127949">
        <w:rPr>
          <w:rFonts w:ascii="Arial" w:hAnsi="Arial" w:cs="Arial"/>
          <w:color w:val="000000" w:themeColor="text1"/>
        </w:rPr>
        <w:t>Further, o</w:t>
      </w:r>
      <w:r w:rsidR="00535105" w:rsidRPr="00127949">
        <w:rPr>
          <w:rFonts w:ascii="Arial" w:hAnsi="Arial" w:cs="Arial"/>
          <w:color w:val="000000" w:themeColor="text1"/>
        </w:rPr>
        <w:t>rganizations will also provide structured training, supervision, and professional growth opportunities to ensure program sustainability and positive youth outcomes.</w:t>
      </w:r>
    </w:p>
    <w:p w14:paraId="2163334B" w14:textId="77777777" w:rsidR="00401A7B" w:rsidRPr="00127949" w:rsidRDefault="00401A7B" w:rsidP="00F30827">
      <w:pPr>
        <w:ind w:left="720" w:hanging="720"/>
        <w:jc w:val="both"/>
        <w:rPr>
          <w:rFonts w:ascii="Arial" w:hAnsi="Arial" w:cs="Arial"/>
          <w:b/>
          <w:bCs/>
          <w:szCs w:val="24"/>
        </w:rPr>
      </w:pPr>
    </w:p>
    <w:p w14:paraId="60AB573E" w14:textId="721F608D" w:rsidR="009D2823" w:rsidRPr="00127949" w:rsidRDefault="00FA344D" w:rsidP="00F30827">
      <w:pPr>
        <w:ind w:left="360" w:hanging="360"/>
        <w:jc w:val="both"/>
        <w:rPr>
          <w:rFonts w:ascii="Arial" w:hAnsi="Arial" w:cs="Arial"/>
          <w:b/>
          <w:bCs/>
          <w:szCs w:val="24"/>
        </w:rPr>
      </w:pPr>
      <w:r w:rsidRPr="00127949">
        <w:rPr>
          <w:rFonts w:ascii="Arial" w:hAnsi="Arial" w:cs="Arial"/>
          <w:szCs w:val="24"/>
        </w:rPr>
        <w:t>2</w:t>
      </w:r>
      <w:r w:rsidR="00EF51FD" w:rsidRPr="00127949">
        <w:rPr>
          <w:rFonts w:ascii="Arial" w:hAnsi="Arial" w:cs="Arial"/>
          <w:szCs w:val="24"/>
        </w:rPr>
        <w:t>)</w:t>
      </w:r>
      <w:r w:rsidRPr="00127949">
        <w:rPr>
          <w:rFonts w:ascii="Arial" w:hAnsi="Arial" w:cs="Arial"/>
          <w:b/>
          <w:bCs/>
          <w:szCs w:val="24"/>
        </w:rPr>
        <w:tab/>
      </w:r>
      <w:r w:rsidR="00F30827" w:rsidRPr="00127949">
        <w:rPr>
          <w:rFonts w:ascii="Arial" w:hAnsi="Arial" w:cs="Arial"/>
          <w:b/>
          <w:bCs/>
          <w:szCs w:val="24"/>
        </w:rPr>
        <w:tab/>
      </w:r>
      <w:r w:rsidR="009D2823" w:rsidRPr="00127949">
        <w:rPr>
          <w:rFonts w:ascii="Arial" w:hAnsi="Arial" w:cs="Arial"/>
          <w:b/>
          <w:bCs/>
          <w:szCs w:val="24"/>
        </w:rPr>
        <w:t>The goals to be met by this program are:</w:t>
      </w:r>
    </w:p>
    <w:p w14:paraId="38C7E328" w14:textId="0B44E7DB" w:rsidR="00401A7B" w:rsidRPr="00127949" w:rsidRDefault="00401A7B" w:rsidP="00F30827">
      <w:pPr>
        <w:ind w:left="360" w:hanging="360"/>
        <w:jc w:val="both"/>
        <w:rPr>
          <w:rFonts w:ascii="Arial" w:hAnsi="Arial" w:cs="Arial"/>
          <w:b/>
          <w:bCs/>
          <w:szCs w:val="24"/>
        </w:rPr>
      </w:pPr>
    </w:p>
    <w:p w14:paraId="362DBB7D" w14:textId="1C50E60E" w:rsidR="00E77546" w:rsidRPr="00127949" w:rsidRDefault="004A3D59" w:rsidP="00021598">
      <w:pPr>
        <w:ind w:hanging="360"/>
        <w:jc w:val="both"/>
        <w:rPr>
          <w:rFonts w:ascii="Arial" w:hAnsi="Arial" w:cs="Arial"/>
          <w:szCs w:val="24"/>
        </w:rPr>
      </w:pPr>
      <w:r w:rsidRPr="00127949">
        <w:rPr>
          <w:rFonts w:ascii="Arial" w:hAnsi="Arial" w:cs="Arial"/>
        </w:rPr>
        <w:tab/>
      </w:r>
      <w:r w:rsidR="00E77546" w:rsidRPr="00127949">
        <w:rPr>
          <w:rFonts w:ascii="Arial" w:hAnsi="Arial" w:cs="Arial"/>
          <w:szCs w:val="24"/>
        </w:rPr>
        <w:t xml:space="preserve">EnlightenMENT is </w:t>
      </w:r>
      <w:r w:rsidR="00D10189" w:rsidRPr="00127949">
        <w:rPr>
          <w:rFonts w:ascii="Arial" w:hAnsi="Arial" w:cs="Arial"/>
          <w:szCs w:val="24"/>
        </w:rPr>
        <w:t xml:space="preserve">intended to </w:t>
      </w:r>
      <w:r w:rsidR="00E77546" w:rsidRPr="00127949">
        <w:rPr>
          <w:rFonts w:ascii="Arial" w:hAnsi="Arial" w:cs="Arial"/>
          <w:szCs w:val="24"/>
        </w:rPr>
        <w:t xml:space="preserve">help increase youth’s ability to articulate and work toward their goals, interact with professionals, and be able to initiate </w:t>
      </w:r>
      <w:r w:rsidR="00E77546" w:rsidRPr="00127949">
        <w:rPr>
          <w:rFonts w:ascii="Arial" w:hAnsi="Arial" w:cs="Arial"/>
          <w:szCs w:val="24"/>
        </w:rPr>
        <w:lastRenderedPageBreak/>
        <w:t>connections to resources on their own. To support youth in achieving their goals and successfully completing the program, a three-phased approach is utilized which includes teaming with youth and the systems they interact with. The three phases are Engagement, Empowerment</w:t>
      </w:r>
      <w:r w:rsidR="0035482D" w:rsidRPr="00127949">
        <w:rPr>
          <w:rFonts w:ascii="Arial" w:hAnsi="Arial" w:cs="Arial"/>
          <w:szCs w:val="24"/>
        </w:rPr>
        <w:t>,</w:t>
      </w:r>
      <w:r w:rsidR="00E77546" w:rsidRPr="00127949">
        <w:rPr>
          <w:rFonts w:ascii="Arial" w:hAnsi="Arial" w:cs="Arial"/>
          <w:szCs w:val="24"/>
        </w:rPr>
        <w:t xml:space="preserve"> and Connections.</w:t>
      </w:r>
    </w:p>
    <w:p w14:paraId="5D0BE7F6" w14:textId="77777777" w:rsidR="008C437F" w:rsidRPr="00127949" w:rsidRDefault="008C437F" w:rsidP="00021598">
      <w:pPr>
        <w:ind w:hanging="360"/>
        <w:jc w:val="both"/>
        <w:rPr>
          <w:rFonts w:ascii="Arial" w:hAnsi="Arial" w:cs="Arial"/>
          <w:szCs w:val="24"/>
        </w:rPr>
      </w:pPr>
    </w:p>
    <w:p w14:paraId="77CFA07B" w14:textId="6F834DDB" w:rsidR="000A3418" w:rsidRPr="00127949" w:rsidRDefault="000A3418" w:rsidP="002A1235">
      <w:pPr>
        <w:pStyle w:val="ListParagraph"/>
        <w:numPr>
          <w:ilvl w:val="0"/>
          <w:numId w:val="56"/>
        </w:numPr>
        <w:ind w:left="720"/>
        <w:jc w:val="both"/>
        <w:rPr>
          <w:rFonts w:ascii="Arial" w:hAnsi="Arial" w:cs="Arial"/>
        </w:rPr>
      </w:pPr>
      <w:r w:rsidRPr="00127949">
        <w:rPr>
          <w:rFonts w:ascii="Arial" w:hAnsi="Arial" w:cs="Arial"/>
        </w:rPr>
        <w:t>Engagement:</w:t>
      </w:r>
      <w:r w:rsidR="59B04186" w:rsidRPr="00127949">
        <w:rPr>
          <w:rFonts w:ascii="Arial" w:hAnsi="Arial" w:cs="Arial"/>
        </w:rPr>
        <w:t xml:space="preserve"> During this phase, the Peer Navigator builds a positive</w:t>
      </w:r>
      <w:r w:rsidR="136DED1A" w:rsidRPr="00127949">
        <w:rPr>
          <w:rFonts w:ascii="Arial" w:hAnsi="Arial" w:cs="Arial"/>
        </w:rPr>
        <w:t>,</w:t>
      </w:r>
      <w:r w:rsidR="1D321D63" w:rsidRPr="00127949">
        <w:rPr>
          <w:rFonts w:ascii="Arial" w:hAnsi="Arial" w:cs="Arial"/>
        </w:rPr>
        <w:t xml:space="preserve"> empathe</w:t>
      </w:r>
      <w:r w:rsidR="64B49EFD" w:rsidRPr="00127949">
        <w:rPr>
          <w:rFonts w:ascii="Arial" w:hAnsi="Arial" w:cs="Arial"/>
        </w:rPr>
        <w:t>tic</w:t>
      </w:r>
      <w:r w:rsidR="1D321D63" w:rsidRPr="00127949">
        <w:rPr>
          <w:rFonts w:ascii="Arial" w:hAnsi="Arial" w:cs="Arial"/>
        </w:rPr>
        <w:t xml:space="preserve"> and trusting relationship with a youth based on the understanding that they have walked in the same shoes as the youth. They will meet the youth </w:t>
      </w:r>
      <w:r w:rsidR="6FE28E54" w:rsidRPr="00127949">
        <w:rPr>
          <w:rFonts w:ascii="Arial" w:hAnsi="Arial" w:cs="Arial"/>
        </w:rPr>
        <w:t xml:space="preserve">where </w:t>
      </w:r>
      <w:r w:rsidR="49C1C4BF" w:rsidRPr="00127949">
        <w:rPr>
          <w:rFonts w:ascii="Arial" w:hAnsi="Arial" w:cs="Arial"/>
        </w:rPr>
        <w:t>they are developmentally and complete engaging and positive sessions to get to know the youth</w:t>
      </w:r>
      <w:r w:rsidR="45ED0D81" w:rsidRPr="00127949">
        <w:rPr>
          <w:rFonts w:ascii="Arial" w:hAnsi="Arial" w:cs="Arial"/>
        </w:rPr>
        <w:t xml:space="preserve">, who is in the youth’s life, who is important to them, and their aspirations. </w:t>
      </w:r>
    </w:p>
    <w:p w14:paraId="31A40844" w14:textId="72207971" w:rsidR="000A3418" w:rsidRPr="00127949" w:rsidRDefault="000A3418" w:rsidP="002A1235">
      <w:pPr>
        <w:pStyle w:val="ListParagraph"/>
        <w:numPr>
          <w:ilvl w:val="0"/>
          <w:numId w:val="56"/>
        </w:numPr>
        <w:ind w:left="720"/>
        <w:jc w:val="both"/>
        <w:rPr>
          <w:rFonts w:ascii="Arial" w:hAnsi="Arial" w:cs="Arial"/>
        </w:rPr>
      </w:pPr>
      <w:r w:rsidRPr="00127949">
        <w:rPr>
          <w:rFonts w:ascii="Arial" w:hAnsi="Arial" w:cs="Arial"/>
        </w:rPr>
        <w:t>Empowerment:</w:t>
      </w:r>
      <w:r w:rsidR="3B21ADB5" w:rsidRPr="00127949">
        <w:rPr>
          <w:rFonts w:ascii="Arial" w:hAnsi="Arial" w:cs="Arial"/>
        </w:rPr>
        <w:t xml:space="preserve"> The Empowerment phase is strength-based and youth-driven. Peer Navigators will listen to the youth’s priorities</w:t>
      </w:r>
      <w:r w:rsidR="0A2CF454" w:rsidRPr="00127949">
        <w:rPr>
          <w:rFonts w:ascii="Arial" w:hAnsi="Arial" w:cs="Arial"/>
        </w:rPr>
        <w:t>, assist the youth in goal planning,</w:t>
      </w:r>
      <w:r w:rsidR="3B21ADB5" w:rsidRPr="00127949">
        <w:rPr>
          <w:rFonts w:ascii="Arial" w:hAnsi="Arial" w:cs="Arial"/>
        </w:rPr>
        <w:t xml:space="preserve"> and focus on building and </w:t>
      </w:r>
      <w:r w:rsidR="6B386CD0" w:rsidRPr="00127949">
        <w:rPr>
          <w:rFonts w:ascii="Arial" w:hAnsi="Arial" w:cs="Arial"/>
        </w:rPr>
        <w:t>strengthening</w:t>
      </w:r>
      <w:r w:rsidR="3B21ADB5" w:rsidRPr="00127949">
        <w:rPr>
          <w:rFonts w:ascii="Arial" w:hAnsi="Arial" w:cs="Arial"/>
        </w:rPr>
        <w:t xml:space="preserve"> </w:t>
      </w:r>
      <w:r w:rsidR="72251CD4" w:rsidRPr="00127949">
        <w:rPr>
          <w:rFonts w:ascii="Arial" w:hAnsi="Arial" w:cs="Arial"/>
        </w:rPr>
        <w:t xml:space="preserve">the youth’s </w:t>
      </w:r>
      <w:r w:rsidR="3B21ADB5" w:rsidRPr="00127949">
        <w:rPr>
          <w:rFonts w:ascii="Arial" w:hAnsi="Arial" w:cs="Arial"/>
        </w:rPr>
        <w:t>skills. During this phase, the Peer Navigator will help model behaviors with the youth through role-play and positive reinf</w:t>
      </w:r>
      <w:r w:rsidR="7595FF27" w:rsidRPr="00127949">
        <w:rPr>
          <w:rFonts w:ascii="Arial" w:hAnsi="Arial" w:cs="Arial"/>
        </w:rPr>
        <w:t xml:space="preserve">orcement, with the goal that the young person will mirror them with professionals and family members to help achieve their goals. </w:t>
      </w:r>
    </w:p>
    <w:p w14:paraId="7D7D3599" w14:textId="7A703AF1" w:rsidR="000A3418" w:rsidRPr="00127949" w:rsidRDefault="000A3418" w:rsidP="002A1235">
      <w:pPr>
        <w:pStyle w:val="ListParagraph"/>
        <w:numPr>
          <w:ilvl w:val="0"/>
          <w:numId w:val="56"/>
        </w:numPr>
        <w:ind w:left="720"/>
        <w:jc w:val="both"/>
        <w:rPr>
          <w:rFonts w:ascii="Arial" w:hAnsi="Arial" w:cs="Arial"/>
        </w:rPr>
      </w:pPr>
      <w:r w:rsidRPr="00127949">
        <w:rPr>
          <w:rFonts w:ascii="Arial" w:hAnsi="Arial" w:cs="Arial"/>
        </w:rPr>
        <w:t>Connections:</w:t>
      </w:r>
      <w:r w:rsidR="19BABB59" w:rsidRPr="00127949">
        <w:rPr>
          <w:rFonts w:ascii="Arial" w:hAnsi="Arial" w:cs="Arial"/>
        </w:rPr>
        <w:t xml:space="preserve"> During the final phase of Connections, the Peer Navigator is working with the youth to ensure they are able to make connections on their own. The youth will have spent time prior to this phase learning and applying skills necessary to achieve </w:t>
      </w:r>
      <w:r w:rsidR="22CD824F" w:rsidRPr="00127949">
        <w:rPr>
          <w:rFonts w:ascii="Arial" w:hAnsi="Arial" w:cs="Arial"/>
        </w:rPr>
        <w:t xml:space="preserve">their goals and build advocacy. With these skills in tow, more independence is built and less reliance on the Peer Navigator, creating a smooth transition to graduation and discharge from the program. </w:t>
      </w:r>
    </w:p>
    <w:p w14:paraId="50E665D8" w14:textId="77777777" w:rsidR="00E77546" w:rsidRPr="00127949" w:rsidRDefault="00E77546" w:rsidP="00021598">
      <w:pPr>
        <w:ind w:hanging="360"/>
        <w:jc w:val="both"/>
        <w:rPr>
          <w:rFonts w:ascii="Arial" w:hAnsi="Arial" w:cs="Arial"/>
          <w:szCs w:val="24"/>
        </w:rPr>
      </w:pPr>
    </w:p>
    <w:p w14:paraId="67D68091" w14:textId="0A9F75F8" w:rsidR="00021598" w:rsidRPr="00127949" w:rsidRDefault="004A3D59" w:rsidP="00021598">
      <w:pPr>
        <w:ind w:hanging="360"/>
        <w:jc w:val="both"/>
        <w:rPr>
          <w:rFonts w:ascii="Arial" w:hAnsi="Arial" w:cs="Arial"/>
        </w:rPr>
      </w:pPr>
      <w:r w:rsidRPr="00127949">
        <w:rPr>
          <w:rFonts w:ascii="Arial" w:hAnsi="Arial" w:cs="Arial"/>
          <w:szCs w:val="24"/>
        </w:rPr>
        <w:tab/>
      </w:r>
      <w:r w:rsidR="00021598" w:rsidRPr="00127949">
        <w:rPr>
          <w:rFonts w:ascii="Arial" w:hAnsi="Arial" w:cs="Arial"/>
        </w:rPr>
        <w:t xml:space="preserve">The prevention goal for EnlightenMENT is to </w:t>
      </w:r>
      <w:r w:rsidR="00630AC9" w:rsidRPr="00127949">
        <w:rPr>
          <w:rFonts w:ascii="Arial" w:hAnsi="Arial" w:cs="Arial"/>
        </w:rPr>
        <w:t>promote stability</w:t>
      </w:r>
      <w:r w:rsidR="0042222F" w:rsidRPr="00127949">
        <w:rPr>
          <w:rFonts w:ascii="Arial" w:hAnsi="Arial" w:cs="Arial"/>
        </w:rPr>
        <w:t xml:space="preserve"> by preventing placement disruptions and reducing prolonged or future involvement in the </w:t>
      </w:r>
      <w:r w:rsidR="009131A5" w:rsidRPr="00127949">
        <w:rPr>
          <w:rFonts w:ascii="Arial" w:hAnsi="Arial" w:cs="Arial"/>
        </w:rPr>
        <w:t>criminal justice, welfare or other equivalent adult systems, enabling young adults to become resilient, thriving members of society</w:t>
      </w:r>
      <w:r w:rsidR="00021598" w:rsidRPr="00127949">
        <w:rPr>
          <w:rFonts w:ascii="Arial" w:hAnsi="Arial" w:cs="Arial"/>
        </w:rPr>
        <w:t>. Therefore, EnlightenMENT will be focusing on the prevention of the following:</w:t>
      </w:r>
    </w:p>
    <w:p w14:paraId="2B0F24DA" w14:textId="77777777" w:rsidR="00021598" w:rsidRPr="00127949" w:rsidRDefault="00021598" w:rsidP="00021598">
      <w:pPr>
        <w:ind w:firstLine="720"/>
        <w:jc w:val="both"/>
        <w:rPr>
          <w:rFonts w:ascii="Arial" w:hAnsi="Arial" w:cs="Arial"/>
          <w:szCs w:val="24"/>
        </w:rPr>
      </w:pPr>
    </w:p>
    <w:p w14:paraId="7F05816E" w14:textId="77777777" w:rsidR="00021598" w:rsidRPr="00127949" w:rsidRDefault="00021598" w:rsidP="00784E15">
      <w:pPr>
        <w:pStyle w:val="ListParagraph"/>
        <w:numPr>
          <w:ilvl w:val="0"/>
          <w:numId w:val="57"/>
        </w:numPr>
        <w:jc w:val="both"/>
        <w:rPr>
          <w:rFonts w:ascii="Arial" w:hAnsi="Arial" w:cs="Arial"/>
          <w:szCs w:val="24"/>
        </w:rPr>
      </w:pPr>
      <w:r w:rsidRPr="00127949">
        <w:rPr>
          <w:rFonts w:ascii="Arial" w:hAnsi="Arial" w:cs="Arial"/>
          <w:szCs w:val="24"/>
        </w:rPr>
        <w:t>Reduction in the number of youth who age out of the system without permanent connections or support.</w:t>
      </w:r>
    </w:p>
    <w:p w14:paraId="114348AF" w14:textId="77777777" w:rsidR="00021598" w:rsidRPr="00127949" w:rsidRDefault="00021598" w:rsidP="00784E15">
      <w:pPr>
        <w:pStyle w:val="ListParagraph"/>
        <w:numPr>
          <w:ilvl w:val="0"/>
          <w:numId w:val="57"/>
        </w:numPr>
        <w:jc w:val="both"/>
        <w:rPr>
          <w:rFonts w:ascii="Arial" w:hAnsi="Arial" w:cs="Arial"/>
          <w:szCs w:val="24"/>
        </w:rPr>
      </w:pPr>
      <w:r w:rsidRPr="00127949">
        <w:rPr>
          <w:rFonts w:ascii="Arial" w:hAnsi="Arial" w:cs="Arial"/>
          <w:szCs w:val="24"/>
        </w:rPr>
        <w:t>Reduction in the length of time that children/youth spend in foster care.</w:t>
      </w:r>
    </w:p>
    <w:p w14:paraId="5D480E74" w14:textId="77777777" w:rsidR="00021598" w:rsidRPr="00127949" w:rsidRDefault="00021598" w:rsidP="00784E15">
      <w:pPr>
        <w:pStyle w:val="ListParagraph"/>
        <w:numPr>
          <w:ilvl w:val="0"/>
          <w:numId w:val="57"/>
        </w:numPr>
        <w:jc w:val="both"/>
        <w:rPr>
          <w:rFonts w:ascii="Arial" w:hAnsi="Arial" w:cs="Arial"/>
          <w:b/>
          <w:bCs/>
          <w:szCs w:val="24"/>
        </w:rPr>
      </w:pPr>
      <w:r w:rsidRPr="00127949">
        <w:rPr>
          <w:rFonts w:ascii="Arial" w:hAnsi="Arial" w:cs="Arial"/>
          <w:szCs w:val="24"/>
        </w:rPr>
        <w:t>Reduction in the number of moves or disruptions experienced by children in out-of-home care.</w:t>
      </w:r>
    </w:p>
    <w:p w14:paraId="6D7F7D12" w14:textId="77777777" w:rsidR="009D64A5" w:rsidRPr="00127949" w:rsidRDefault="009D64A5" w:rsidP="00F30827">
      <w:pPr>
        <w:ind w:left="360" w:hanging="360"/>
        <w:jc w:val="both"/>
        <w:rPr>
          <w:rFonts w:ascii="Arial" w:hAnsi="Arial" w:cs="Arial"/>
          <w:b/>
          <w:bCs/>
          <w:szCs w:val="24"/>
        </w:rPr>
      </w:pPr>
    </w:p>
    <w:p w14:paraId="5DDD0C5F" w14:textId="42949B45" w:rsidR="00401A7B" w:rsidRPr="00127949" w:rsidRDefault="00FA344D" w:rsidP="541601C5">
      <w:pPr>
        <w:ind w:left="720" w:hanging="720"/>
        <w:jc w:val="both"/>
        <w:rPr>
          <w:rFonts w:ascii="Arial" w:hAnsi="Arial" w:cs="Arial"/>
          <w:b/>
          <w:bCs/>
        </w:rPr>
      </w:pPr>
      <w:r w:rsidRPr="00127949">
        <w:rPr>
          <w:rFonts w:ascii="Arial" w:hAnsi="Arial" w:cs="Arial"/>
        </w:rPr>
        <w:t>3</w:t>
      </w:r>
      <w:r w:rsidR="00EF51FD" w:rsidRPr="00127949">
        <w:rPr>
          <w:rFonts w:ascii="Arial" w:hAnsi="Arial" w:cs="Arial"/>
        </w:rPr>
        <w:t>)</w:t>
      </w:r>
      <w:r w:rsidRPr="00127949">
        <w:rPr>
          <w:rFonts w:ascii="Arial" w:hAnsi="Arial" w:cs="Arial"/>
          <w:b/>
          <w:bCs/>
        </w:rPr>
        <w:t xml:space="preserve">  </w:t>
      </w:r>
      <w:r w:rsidRPr="00127949">
        <w:tab/>
      </w:r>
      <w:r w:rsidR="009D2823" w:rsidRPr="00127949">
        <w:rPr>
          <w:rFonts w:ascii="Arial" w:hAnsi="Arial" w:cs="Arial"/>
          <w:b/>
          <w:bCs/>
        </w:rPr>
        <w:t>The prevention focus of this program</w:t>
      </w:r>
      <w:r w:rsidR="007F2A8A" w:rsidRPr="00127949">
        <w:rPr>
          <w:rFonts w:ascii="Arial" w:hAnsi="Arial" w:cs="Arial"/>
          <w:b/>
          <w:bCs/>
        </w:rPr>
        <w:t xml:space="preserve"> is</w:t>
      </w:r>
      <w:r w:rsidR="00960BFC" w:rsidRPr="00127949">
        <w:rPr>
          <w:rFonts w:ascii="Arial" w:hAnsi="Arial" w:cs="Arial"/>
          <w:b/>
          <w:bCs/>
        </w:rPr>
        <w:t>:</w:t>
      </w:r>
      <w:r w:rsidR="009E5575" w:rsidRPr="00127949">
        <w:rPr>
          <w:rFonts w:ascii="Arial" w:hAnsi="Arial" w:cs="Arial"/>
          <w:b/>
          <w:bCs/>
        </w:rPr>
        <w:t xml:space="preserve"> </w:t>
      </w:r>
    </w:p>
    <w:p w14:paraId="698C891D" w14:textId="53F26949" w:rsidR="009D2823" w:rsidRPr="00127949" w:rsidRDefault="009D2823" w:rsidP="541601C5">
      <w:pPr>
        <w:ind w:left="720"/>
        <w:jc w:val="both"/>
        <w:rPr>
          <w:rFonts w:ascii="Arial" w:hAnsi="Arial" w:cs="Arial"/>
        </w:rPr>
      </w:pPr>
      <w:r w:rsidRPr="00127949">
        <w:rPr>
          <w:rFonts w:ascii="Arial" w:hAnsi="Arial" w:cs="Arial"/>
        </w:rPr>
        <w:t xml:space="preserve">Domestic Violence, Emotional Abuse/Neglect, Family Separation, Physical Abuse, Sexual Abuse, </w:t>
      </w:r>
      <w:r w:rsidR="26CD8793" w:rsidRPr="00127949">
        <w:rPr>
          <w:rFonts w:ascii="Arial" w:hAnsi="Arial" w:cs="Arial"/>
        </w:rPr>
        <w:t xml:space="preserve">and </w:t>
      </w:r>
      <w:r w:rsidRPr="00127949">
        <w:rPr>
          <w:rFonts w:ascii="Arial" w:hAnsi="Arial" w:cs="Arial"/>
        </w:rPr>
        <w:t>Use of Foster Care</w:t>
      </w:r>
      <w:r w:rsidR="02D11186" w:rsidRPr="00127949">
        <w:rPr>
          <w:rFonts w:ascii="Arial" w:hAnsi="Arial" w:cs="Arial"/>
        </w:rPr>
        <w:t>.</w:t>
      </w:r>
    </w:p>
    <w:p w14:paraId="019485F3" w14:textId="77777777" w:rsidR="000B6937" w:rsidRPr="00127949" w:rsidRDefault="000B6937" w:rsidP="00401A7B">
      <w:pPr>
        <w:ind w:left="720"/>
        <w:jc w:val="both"/>
        <w:rPr>
          <w:rFonts w:ascii="Arial" w:hAnsi="Arial" w:cs="Arial"/>
          <w:b/>
          <w:bCs/>
          <w:szCs w:val="24"/>
        </w:rPr>
      </w:pPr>
    </w:p>
    <w:p w14:paraId="04648021" w14:textId="77777777" w:rsidR="002E490F" w:rsidRPr="00127949" w:rsidRDefault="002E490F" w:rsidP="000B6937">
      <w:pPr>
        <w:rPr>
          <w:rFonts w:ascii="Arial" w:hAnsi="Arial" w:cs="Arial"/>
          <w:szCs w:val="24"/>
        </w:rPr>
      </w:pPr>
    </w:p>
    <w:p w14:paraId="1E7FCED5" w14:textId="77777777" w:rsidR="00385305" w:rsidRDefault="00385305" w:rsidP="000B6937">
      <w:pPr>
        <w:rPr>
          <w:rFonts w:ascii="Arial" w:hAnsi="Arial" w:cs="Arial"/>
          <w:szCs w:val="24"/>
        </w:rPr>
      </w:pPr>
    </w:p>
    <w:p w14:paraId="39B99097" w14:textId="77777777" w:rsidR="00385305" w:rsidRDefault="00385305" w:rsidP="000B6937">
      <w:pPr>
        <w:rPr>
          <w:rFonts w:ascii="Arial" w:hAnsi="Arial" w:cs="Arial"/>
          <w:szCs w:val="24"/>
        </w:rPr>
      </w:pPr>
    </w:p>
    <w:p w14:paraId="28B78DE7" w14:textId="77777777" w:rsidR="00385305" w:rsidRPr="00127949" w:rsidRDefault="00385305" w:rsidP="000B6937">
      <w:pPr>
        <w:rPr>
          <w:rFonts w:ascii="Arial" w:hAnsi="Arial" w:cs="Arial"/>
          <w:szCs w:val="24"/>
        </w:rPr>
      </w:pPr>
    </w:p>
    <w:p w14:paraId="205A9279" w14:textId="723444C9" w:rsidR="00871F4B" w:rsidRPr="00127949" w:rsidRDefault="00871F4B">
      <w:pPr>
        <w:numPr>
          <w:ilvl w:val="0"/>
          <w:numId w:val="8"/>
        </w:numPr>
        <w:ind w:left="-270"/>
        <w:jc w:val="both"/>
        <w:rPr>
          <w:rFonts w:ascii="Arial" w:hAnsi="Arial" w:cs="Arial"/>
          <w:b/>
          <w:bCs/>
          <w:szCs w:val="24"/>
        </w:rPr>
      </w:pPr>
      <w:r w:rsidRPr="00127949">
        <w:rPr>
          <w:rFonts w:ascii="Arial" w:hAnsi="Arial" w:cs="Arial"/>
          <w:b/>
          <w:bCs/>
          <w:szCs w:val="24"/>
        </w:rPr>
        <w:lastRenderedPageBreak/>
        <w:t>Target Population</w:t>
      </w:r>
      <w:r w:rsidR="00F006ED" w:rsidRPr="00127949">
        <w:rPr>
          <w:rFonts w:ascii="Arial" w:hAnsi="Arial" w:cs="Arial"/>
          <w:b/>
          <w:bCs/>
          <w:szCs w:val="24"/>
        </w:rPr>
        <w:t xml:space="preserve"> - </w:t>
      </w:r>
      <w:r w:rsidR="00BC7482" w:rsidRPr="00127949">
        <w:rPr>
          <w:rFonts w:ascii="Arial" w:hAnsi="Arial" w:cs="Arial"/>
          <w:b/>
          <w:bCs/>
          <w:szCs w:val="24"/>
        </w:rPr>
        <w:t>The below des</w:t>
      </w:r>
      <w:r w:rsidRPr="00127949">
        <w:rPr>
          <w:rFonts w:ascii="Arial" w:hAnsi="Arial" w:cs="Arial"/>
          <w:b/>
          <w:bCs/>
          <w:szCs w:val="24"/>
        </w:rPr>
        <w:t xml:space="preserve">cribes </w:t>
      </w:r>
      <w:r w:rsidR="00BA2336" w:rsidRPr="00127949">
        <w:rPr>
          <w:rFonts w:ascii="Arial" w:hAnsi="Arial" w:cs="Arial"/>
          <w:b/>
          <w:bCs/>
          <w:szCs w:val="24"/>
        </w:rPr>
        <w:t xml:space="preserve">the </w:t>
      </w:r>
      <w:r w:rsidRPr="00127949">
        <w:rPr>
          <w:rFonts w:ascii="Arial" w:hAnsi="Arial" w:cs="Arial"/>
          <w:b/>
          <w:bCs/>
          <w:szCs w:val="24"/>
        </w:rPr>
        <w:t xml:space="preserve">characteristics and demographics </w:t>
      </w:r>
      <w:r w:rsidR="004E78C5" w:rsidRPr="00127949">
        <w:rPr>
          <w:rFonts w:ascii="Arial" w:hAnsi="Arial" w:cs="Arial"/>
          <w:b/>
          <w:bCs/>
          <w:szCs w:val="24"/>
        </w:rPr>
        <w:t xml:space="preserve">the awarded respondent must ensure the </w:t>
      </w:r>
      <w:r w:rsidR="004662BA" w:rsidRPr="00127949">
        <w:rPr>
          <w:rFonts w:ascii="Arial" w:hAnsi="Arial" w:cs="Arial"/>
          <w:b/>
          <w:bCs/>
          <w:szCs w:val="24"/>
        </w:rPr>
        <w:t xml:space="preserve">program </w:t>
      </w:r>
      <w:r w:rsidR="004E78C5" w:rsidRPr="00127949">
        <w:rPr>
          <w:rFonts w:ascii="Arial" w:hAnsi="Arial" w:cs="Arial"/>
          <w:b/>
          <w:bCs/>
          <w:szCs w:val="24"/>
        </w:rPr>
        <w:t>serves</w:t>
      </w:r>
      <w:r w:rsidR="0079709E" w:rsidRPr="00127949">
        <w:rPr>
          <w:rFonts w:ascii="Arial" w:hAnsi="Arial" w:cs="Arial"/>
          <w:b/>
          <w:bCs/>
          <w:szCs w:val="24"/>
        </w:rPr>
        <w:t xml:space="preserve">. </w:t>
      </w:r>
    </w:p>
    <w:p w14:paraId="52D60D3A" w14:textId="77777777" w:rsidR="00D165B4" w:rsidRPr="00127949" w:rsidRDefault="00D165B4" w:rsidP="00D165B4">
      <w:pPr>
        <w:jc w:val="both"/>
        <w:rPr>
          <w:rFonts w:ascii="Arial" w:hAnsi="Arial" w:cs="Arial"/>
          <w:b/>
          <w:bCs/>
          <w:szCs w:val="24"/>
        </w:rPr>
      </w:pPr>
    </w:p>
    <w:p w14:paraId="5F1629E5" w14:textId="2D32D0BA" w:rsidR="00BC4034" w:rsidRPr="00557BE0" w:rsidRDefault="009D2823" w:rsidP="009438A3">
      <w:pPr>
        <w:pStyle w:val="ListParagraph"/>
        <w:numPr>
          <w:ilvl w:val="0"/>
          <w:numId w:val="12"/>
        </w:numPr>
        <w:rPr>
          <w:rFonts w:ascii="Arial" w:hAnsi="Arial" w:cs="Arial"/>
          <w:color w:val="000000" w:themeColor="text1"/>
        </w:rPr>
      </w:pPr>
      <w:bookmarkStart w:id="6" w:name="_Hlk155606491"/>
      <w:r w:rsidRPr="00557BE0">
        <w:rPr>
          <w:rFonts w:ascii="Arial" w:hAnsi="Arial" w:cs="Arial"/>
          <w:b/>
          <w:bCs/>
          <w:szCs w:val="24"/>
        </w:rPr>
        <w:t>Age:</w:t>
      </w:r>
      <w:r w:rsidRPr="00557BE0">
        <w:rPr>
          <w:rFonts w:ascii="Arial" w:hAnsi="Arial" w:cs="Arial"/>
          <w:szCs w:val="24"/>
        </w:rPr>
        <w:t xml:space="preserve"> </w:t>
      </w:r>
      <w:r w:rsidR="008A0AC3" w:rsidRPr="00557BE0">
        <w:rPr>
          <w:rFonts w:ascii="Arial" w:hAnsi="Arial" w:cs="Arial"/>
        </w:rPr>
        <w:t>Youth and young adults, from 14 through</w:t>
      </w:r>
      <w:r w:rsidR="00A7350E" w:rsidRPr="00557BE0">
        <w:rPr>
          <w:rFonts w:ascii="Arial" w:hAnsi="Arial" w:cs="Arial"/>
        </w:rPr>
        <w:t xml:space="preserve"> and including</w:t>
      </w:r>
      <w:r w:rsidR="008A0AC3" w:rsidRPr="00557BE0">
        <w:rPr>
          <w:rFonts w:ascii="Arial" w:hAnsi="Arial" w:cs="Arial"/>
        </w:rPr>
        <w:t xml:space="preserve"> 21, with the possib</w:t>
      </w:r>
      <w:r w:rsidR="005525B3" w:rsidRPr="00557BE0">
        <w:rPr>
          <w:rFonts w:ascii="Arial" w:hAnsi="Arial" w:cs="Arial"/>
        </w:rPr>
        <w:t xml:space="preserve">ility </w:t>
      </w:r>
      <w:r w:rsidR="008A0AC3" w:rsidRPr="00557BE0">
        <w:rPr>
          <w:rFonts w:ascii="Arial" w:hAnsi="Arial" w:cs="Arial"/>
        </w:rPr>
        <w:t>of being served up until their 22</w:t>
      </w:r>
      <w:r w:rsidR="008A0AC3" w:rsidRPr="00557BE0">
        <w:rPr>
          <w:rFonts w:ascii="Arial" w:hAnsi="Arial" w:cs="Arial"/>
          <w:vertAlign w:val="superscript"/>
        </w:rPr>
        <w:t>nd</w:t>
      </w:r>
      <w:r w:rsidR="008A0AC3" w:rsidRPr="00557BE0">
        <w:rPr>
          <w:rFonts w:ascii="Arial" w:hAnsi="Arial" w:cs="Arial"/>
        </w:rPr>
        <w:t xml:space="preserve"> birthday</w:t>
      </w:r>
      <w:r w:rsidR="006B35A9" w:rsidRPr="00557BE0">
        <w:rPr>
          <w:rFonts w:ascii="Arial" w:hAnsi="Arial" w:cs="Arial"/>
        </w:rPr>
        <w:t>,</w:t>
      </w:r>
      <w:r w:rsidR="008A0AC3" w:rsidRPr="00557BE0">
        <w:rPr>
          <w:rFonts w:ascii="Arial" w:hAnsi="Arial" w:cs="Arial"/>
        </w:rPr>
        <w:t xml:space="preserve"> if </w:t>
      </w:r>
      <w:r w:rsidR="006B35A9" w:rsidRPr="00557BE0">
        <w:rPr>
          <w:rFonts w:ascii="Arial" w:hAnsi="Arial" w:cs="Arial"/>
        </w:rPr>
        <w:t>still open with CP&amp;P</w:t>
      </w:r>
      <w:r w:rsidR="00E823E0" w:rsidRPr="00557BE0">
        <w:rPr>
          <w:rFonts w:ascii="Arial" w:hAnsi="Arial" w:cs="Arial"/>
        </w:rPr>
        <w:t>.</w:t>
      </w:r>
      <w:r w:rsidR="39ABBB9D" w:rsidRPr="00557BE0">
        <w:rPr>
          <w:rFonts w:ascii="Arial" w:hAnsi="Arial" w:cs="Arial"/>
        </w:rPr>
        <w:t xml:space="preserve"> Youth can receive services after age 21 and up until their 22</w:t>
      </w:r>
      <w:r w:rsidR="39ABBB9D" w:rsidRPr="00557BE0">
        <w:rPr>
          <w:rFonts w:ascii="Arial" w:hAnsi="Arial" w:cs="Arial"/>
          <w:vertAlign w:val="superscript"/>
        </w:rPr>
        <w:t>nd</w:t>
      </w:r>
      <w:r w:rsidR="39ABBB9D" w:rsidRPr="00557BE0">
        <w:rPr>
          <w:rFonts w:ascii="Arial" w:hAnsi="Arial" w:cs="Arial"/>
        </w:rPr>
        <w:t xml:space="preserve"> birthday, however, CP&amp;P must continue to remain open.</w:t>
      </w:r>
    </w:p>
    <w:p w14:paraId="42A92BDD" w14:textId="77777777" w:rsidR="008A0AC3" w:rsidRPr="00127949" w:rsidRDefault="008A0AC3" w:rsidP="00401A7B">
      <w:pPr>
        <w:pStyle w:val="ListParagraph"/>
        <w:rPr>
          <w:rFonts w:ascii="Arial" w:hAnsi="Arial" w:cs="Arial"/>
          <w:b/>
          <w:bCs/>
          <w:szCs w:val="24"/>
        </w:rPr>
      </w:pPr>
    </w:p>
    <w:p w14:paraId="4061EF7A" w14:textId="26014CDF" w:rsidR="009D2823" w:rsidRPr="00557BE0" w:rsidRDefault="009D2823" w:rsidP="009438A3">
      <w:pPr>
        <w:pStyle w:val="ListParagraph"/>
        <w:numPr>
          <w:ilvl w:val="0"/>
          <w:numId w:val="12"/>
        </w:numPr>
        <w:jc w:val="both"/>
        <w:rPr>
          <w:rFonts w:ascii="Arial" w:hAnsi="Arial" w:cs="Arial"/>
        </w:rPr>
      </w:pPr>
      <w:r w:rsidRPr="00557BE0">
        <w:rPr>
          <w:rFonts w:ascii="Arial" w:hAnsi="Arial" w:cs="Arial"/>
          <w:b/>
          <w:bCs/>
          <w:szCs w:val="24"/>
        </w:rPr>
        <w:t>Grade:</w:t>
      </w:r>
      <w:r w:rsidRPr="00557BE0">
        <w:rPr>
          <w:rFonts w:ascii="Arial" w:hAnsi="Arial" w:cs="Arial"/>
          <w:szCs w:val="24"/>
        </w:rPr>
        <w:t xml:space="preserve"> </w:t>
      </w:r>
      <w:r w:rsidR="00EA7C00" w:rsidRPr="00557BE0">
        <w:rPr>
          <w:rFonts w:ascii="Arial" w:hAnsi="Arial" w:cs="Arial"/>
        </w:rPr>
        <w:t>N/A</w:t>
      </w:r>
    </w:p>
    <w:p w14:paraId="1D99B670" w14:textId="77777777" w:rsidR="00401A7B" w:rsidRPr="00127949" w:rsidRDefault="00401A7B" w:rsidP="00401A7B">
      <w:pPr>
        <w:pStyle w:val="ListParagraph"/>
        <w:jc w:val="both"/>
        <w:rPr>
          <w:rFonts w:ascii="Arial" w:hAnsi="Arial" w:cs="Arial"/>
          <w:b/>
        </w:rPr>
      </w:pPr>
    </w:p>
    <w:p w14:paraId="13474E51" w14:textId="26713101" w:rsidR="00401A7B" w:rsidRPr="00557BE0" w:rsidRDefault="009D2823" w:rsidP="009438A3">
      <w:pPr>
        <w:pStyle w:val="ListParagraph"/>
        <w:numPr>
          <w:ilvl w:val="0"/>
          <w:numId w:val="12"/>
        </w:numPr>
        <w:jc w:val="both"/>
        <w:rPr>
          <w:rFonts w:ascii="Arial" w:hAnsi="Arial" w:cs="Arial"/>
          <w:szCs w:val="24"/>
        </w:rPr>
      </w:pPr>
      <w:r w:rsidRPr="00557BE0">
        <w:rPr>
          <w:rFonts w:ascii="Arial" w:hAnsi="Arial" w:cs="Arial"/>
          <w:b/>
        </w:rPr>
        <w:t>Gender:</w:t>
      </w:r>
      <w:r w:rsidRPr="00557BE0">
        <w:rPr>
          <w:rFonts w:ascii="Arial" w:hAnsi="Arial" w:cs="Arial"/>
        </w:rPr>
        <w:t xml:space="preserve"> </w:t>
      </w:r>
      <w:r w:rsidR="00DC46AB" w:rsidRPr="00557BE0">
        <w:rPr>
          <w:rFonts w:ascii="Arial" w:hAnsi="Arial" w:cs="Arial"/>
          <w:szCs w:val="24"/>
        </w:rPr>
        <w:t>All</w:t>
      </w:r>
      <w:r w:rsidR="00C813BD" w:rsidRPr="00557BE0">
        <w:rPr>
          <w:rFonts w:ascii="Arial" w:hAnsi="Arial" w:cs="Arial"/>
          <w:szCs w:val="24"/>
        </w:rPr>
        <w:t>.</w:t>
      </w:r>
    </w:p>
    <w:p w14:paraId="427BEC3B" w14:textId="77777777" w:rsidR="00B7608E" w:rsidRPr="00127949" w:rsidRDefault="00B7608E" w:rsidP="00401A7B">
      <w:pPr>
        <w:pStyle w:val="ListParagraph"/>
        <w:jc w:val="both"/>
        <w:rPr>
          <w:rFonts w:ascii="Arial" w:hAnsi="Arial" w:cs="Arial"/>
          <w:b/>
          <w:bCs/>
          <w:szCs w:val="24"/>
        </w:rPr>
      </w:pPr>
    </w:p>
    <w:p w14:paraId="43C545F1" w14:textId="5BA27E4A" w:rsidR="00401A7B" w:rsidRPr="00557BE0" w:rsidRDefault="009D2823" w:rsidP="009438A3">
      <w:pPr>
        <w:pStyle w:val="ListParagraph"/>
        <w:numPr>
          <w:ilvl w:val="0"/>
          <w:numId w:val="12"/>
        </w:numPr>
        <w:jc w:val="both"/>
        <w:rPr>
          <w:rFonts w:ascii="Arial" w:hAnsi="Arial" w:cs="Arial"/>
          <w:szCs w:val="24"/>
        </w:rPr>
      </w:pPr>
      <w:r w:rsidRPr="00557BE0">
        <w:rPr>
          <w:rFonts w:ascii="Arial" w:hAnsi="Arial" w:cs="Arial"/>
          <w:b/>
          <w:bCs/>
          <w:szCs w:val="24"/>
        </w:rPr>
        <w:t>Marital Status</w:t>
      </w:r>
      <w:r w:rsidRPr="00557BE0">
        <w:rPr>
          <w:rFonts w:ascii="Arial" w:hAnsi="Arial" w:cs="Arial"/>
          <w:szCs w:val="24"/>
        </w:rPr>
        <w:t xml:space="preserve">: </w:t>
      </w:r>
      <w:r w:rsidR="00B903A3" w:rsidRPr="00557BE0">
        <w:rPr>
          <w:rFonts w:ascii="Arial" w:hAnsi="Arial" w:cs="Arial"/>
          <w:szCs w:val="24"/>
        </w:rPr>
        <w:t>Youth and young adults of any marital status are to be served inclusive of those single, married, divorced, separated, widowed, or in a civil partnership.</w:t>
      </w:r>
    </w:p>
    <w:p w14:paraId="5D84DA22" w14:textId="77777777" w:rsidR="00B903A3" w:rsidRPr="00127949" w:rsidRDefault="00B903A3" w:rsidP="00401A7B">
      <w:pPr>
        <w:pStyle w:val="ListParagraph"/>
        <w:jc w:val="both"/>
        <w:rPr>
          <w:rFonts w:ascii="Arial" w:hAnsi="Arial" w:cs="Arial"/>
          <w:b/>
          <w:bCs/>
          <w:szCs w:val="24"/>
        </w:rPr>
      </w:pPr>
    </w:p>
    <w:p w14:paraId="04BDDE56" w14:textId="2A4C5F3E" w:rsidR="000F1627" w:rsidRDefault="009D2823" w:rsidP="00401A7B">
      <w:pPr>
        <w:pStyle w:val="ListParagraph"/>
        <w:numPr>
          <w:ilvl w:val="0"/>
          <w:numId w:val="12"/>
        </w:numPr>
        <w:jc w:val="both"/>
        <w:rPr>
          <w:rFonts w:ascii="Arial" w:hAnsi="Arial" w:cs="Arial"/>
          <w:szCs w:val="24"/>
        </w:rPr>
      </w:pPr>
      <w:r w:rsidRPr="00557BE0">
        <w:rPr>
          <w:rFonts w:ascii="Arial" w:hAnsi="Arial" w:cs="Arial"/>
          <w:b/>
          <w:bCs/>
        </w:rPr>
        <w:t>Parenting Status:</w:t>
      </w:r>
      <w:r w:rsidRPr="00557BE0">
        <w:rPr>
          <w:rFonts w:ascii="Arial" w:hAnsi="Arial" w:cs="Arial"/>
        </w:rPr>
        <w:t xml:space="preserve"> </w:t>
      </w:r>
      <w:r w:rsidR="000F1627" w:rsidRPr="00557BE0">
        <w:rPr>
          <w:rFonts w:ascii="Arial" w:hAnsi="Arial" w:cs="Arial"/>
          <w:szCs w:val="24"/>
        </w:rPr>
        <w:t>Pregnant and parenting youth and young adults must not be disqualified from being served.</w:t>
      </w:r>
    </w:p>
    <w:p w14:paraId="323F9C1C" w14:textId="77777777" w:rsidR="00ED5D32" w:rsidRPr="009E1CC1" w:rsidRDefault="00ED5D32" w:rsidP="00553F26">
      <w:pPr>
        <w:pStyle w:val="ListParagraph"/>
        <w:rPr>
          <w:rFonts w:ascii="Arial" w:hAnsi="Arial" w:cs="Arial"/>
          <w:szCs w:val="24"/>
        </w:rPr>
      </w:pPr>
    </w:p>
    <w:p w14:paraId="7BCAE852" w14:textId="77777777" w:rsidR="00ED5D32" w:rsidRPr="00760AD3" w:rsidRDefault="00ED5D32" w:rsidP="009E1CC1">
      <w:pPr>
        <w:pStyle w:val="ListParagraph"/>
        <w:jc w:val="both"/>
        <w:rPr>
          <w:rFonts w:ascii="Arial" w:hAnsi="Arial" w:cs="Arial"/>
          <w:szCs w:val="24"/>
        </w:rPr>
      </w:pPr>
    </w:p>
    <w:p w14:paraId="685113C1" w14:textId="744DEC17" w:rsidR="001A75D6" w:rsidRPr="00557BE0" w:rsidRDefault="00FF3268" w:rsidP="009438A3">
      <w:pPr>
        <w:pStyle w:val="ListParagraph"/>
        <w:numPr>
          <w:ilvl w:val="0"/>
          <w:numId w:val="12"/>
        </w:numPr>
        <w:jc w:val="both"/>
        <w:rPr>
          <w:rFonts w:ascii="Arial" w:hAnsi="Arial" w:cs="Arial"/>
          <w:szCs w:val="24"/>
        </w:rPr>
      </w:pPr>
      <w:bookmarkStart w:id="7" w:name="_Hlk167275181"/>
      <w:r w:rsidRPr="00557BE0">
        <w:rPr>
          <w:rFonts w:ascii="Arial" w:hAnsi="Arial" w:cs="Arial"/>
          <w:b/>
          <w:bCs/>
          <w:szCs w:val="24"/>
        </w:rPr>
        <w:t xml:space="preserve">Will the program </w:t>
      </w:r>
      <w:r w:rsidR="00054B14" w:rsidRPr="00557BE0">
        <w:rPr>
          <w:rFonts w:ascii="Arial" w:hAnsi="Arial" w:cs="Arial"/>
          <w:b/>
          <w:bCs/>
          <w:szCs w:val="24"/>
        </w:rPr>
        <w:t xml:space="preserve">also </w:t>
      </w:r>
      <w:r w:rsidRPr="00557BE0">
        <w:rPr>
          <w:rFonts w:ascii="Arial" w:hAnsi="Arial" w:cs="Arial"/>
          <w:b/>
          <w:bCs/>
          <w:szCs w:val="24"/>
        </w:rPr>
        <w:t xml:space="preserve">serve </w:t>
      </w:r>
      <w:r w:rsidR="00054B14" w:rsidRPr="00557BE0">
        <w:rPr>
          <w:rFonts w:ascii="Arial" w:hAnsi="Arial" w:cs="Arial"/>
          <w:b/>
          <w:bCs/>
          <w:szCs w:val="24"/>
        </w:rPr>
        <w:t xml:space="preserve">the </w:t>
      </w:r>
      <w:r w:rsidRPr="00557BE0">
        <w:rPr>
          <w:rFonts w:ascii="Arial" w:hAnsi="Arial" w:cs="Arial"/>
          <w:b/>
          <w:bCs/>
          <w:szCs w:val="24"/>
        </w:rPr>
        <w:t xml:space="preserve">children </w:t>
      </w:r>
      <w:r w:rsidR="00054B14" w:rsidRPr="00557BE0">
        <w:rPr>
          <w:rFonts w:ascii="Arial" w:hAnsi="Arial" w:cs="Arial"/>
          <w:b/>
          <w:bCs/>
          <w:szCs w:val="24"/>
        </w:rPr>
        <w:t>of the primary service recipient</w:t>
      </w:r>
      <w:bookmarkEnd w:id="7"/>
      <w:r w:rsidRPr="00557BE0">
        <w:rPr>
          <w:rFonts w:ascii="Arial" w:hAnsi="Arial" w:cs="Arial"/>
          <w:b/>
          <w:bCs/>
          <w:szCs w:val="24"/>
        </w:rPr>
        <w:t>?</w:t>
      </w:r>
      <w:r w:rsidRPr="00557BE0">
        <w:rPr>
          <w:rFonts w:ascii="Arial" w:hAnsi="Arial" w:cs="Arial"/>
          <w:szCs w:val="24"/>
        </w:rPr>
        <w:t xml:space="preserve"> </w:t>
      </w:r>
      <w:r w:rsidR="00DC46AB" w:rsidRPr="00557BE0">
        <w:rPr>
          <w:rFonts w:ascii="Arial" w:hAnsi="Arial" w:cs="Arial"/>
          <w:szCs w:val="24"/>
        </w:rPr>
        <w:t>No</w:t>
      </w:r>
      <w:r w:rsidR="00C813BD" w:rsidRPr="00557BE0">
        <w:rPr>
          <w:rFonts w:ascii="Arial" w:hAnsi="Arial" w:cs="Arial"/>
          <w:szCs w:val="24"/>
        </w:rPr>
        <w:t>.</w:t>
      </w:r>
    </w:p>
    <w:p w14:paraId="04456271" w14:textId="04A27AE3" w:rsidR="00FF3268" w:rsidRPr="00127949" w:rsidRDefault="00C17080" w:rsidP="00401A7B">
      <w:pPr>
        <w:pStyle w:val="ListParagraph"/>
        <w:jc w:val="both"/>
        <w:rPr>
          <w:rFonts w:ascii="Arial" w:hAnsi="Arial" w:cs="Arial"/>
          <w:b/>
          <w:bCs/>
          <w:szCs w:val="24"/>
        </w:rPr>
      </w:pPr>
      <w:r w:rsidRPr="00127949">
        <w:rPr>
          <w:rFonts w:ascii="Arial" w:hAnsi="Arial" w:cs="Arial"/>
          <w:szCs w:val="24"/>
        </w:rPr>
        <w:t xml:space="preserve"> </w:t>
      </w:r>
    </w:p>
    <w:p w14:paraId="13BDA48F" w14:textId="7A4033D6" w:rsidR="00401A7B" w:rsidRPr="00557BE0" w:rsidRDefault="00FF3268" w:rsidP="009438A3">
      <w:pPr>
        <w:pStyle w:val="ListParagraph"/>
        <w:numPr>
          <w:ilvl w:val="0"/>
          <w:numId w:val="12"/>
        </w:numPr>
        <w:jc w:val="both"/>
        <w:rPr>
          <w:rFonts w:ascii="Arial" w:hAnsi="Arial" w:cs="Arial"/>
        </w:rPr>
      </w:pPr>
      <w:r w:rsidRPr="00557BE0">
        <w:rPr>
          <w:rFonts w:ascii="Arial" w:hAnsi="Arial" w:cs="Arial"/>
          <w:b/>
          <w:bCs/>
          <w:szCs w:val="24"/>
        </w:rPr>
        <w:t xml:space="preserve">DCF </w:t>
      </w:r>
      <w:r w:rsidR="005D743D" w:rsidRPr="00557BE0">
        <w:rPr>
          <w:rFonts w:ascii="Arial" w:hAnsi="Arial" w:cs="Arial"/>
          <w:b/>
          <w:bCs/>
          <w:szCs w:val="24"/>
        </w:rPr>
        <w:t xml:space="preserve">CP&amp;P </w:t>
      </w:r>
      <w:r w:rsidRPr="00557BE0">
        <w:rPr>
          <w:rFonts w:ascii="Arial" w:hAnsi="Arial" w:cs="Arial"/>
          <w:b/>
          <w:bCs/>
          <w:szCs w:val="24"/>
        </w:rPr>
        <w:t>Status:</w:t>
      </w:r>
      <w:r w:rsidRPr="00557BE0">
        <w:rPr>
          <w:rFonts w:ascii="Arial" w:hAnsi="Arial" w:cs="Arial"/>
          <w:szCs w:val="24"/>
        </w:rPr>
        <w:t xml:space="preserve"> </w:t>
      </w:r>
      <w:r w:rsidR="0043406E" w:rsidRPr="00557BE0">
        <w:rPr>
          <w:rFonts w:ascii="Arial" w:hAnsi="Arial" w:cs="Arial"/>
        </w:rPr>
        <w:t xml:space="preserve">Youth </w:t>
      </w:r>
      <w:r w:rsidR="00A005E3" w:rsidRPr="00557BE0">
        <w:rPr>
          <w:rFonts w:ascii="Arial" w:hAnsi="Arial" w:cs="Arial"/>
        </w:rPr>
        <w:t>ages 14 through 17 in</w:t>
      </w:r>
      <w:r w:rsidR="0043406E" w:rsidRPr="00557BE0">
        <w:rPr>
          <w:rFonts w:ascii="Arial" w:hAnsi="Arial" w:cs="Arial"/>
        </w:rPr>
        <w:t xml:space="preserve"> </w:t>
      </w:r>
      <w:r w:rsidR="00474098" w:rsidRPr="00557BE0">
        <w:rPr>
          <w:rFonts w:ascii="Arial" w:hAnsi="Arial" w:cs="Arial"/>
        </w:rPr>
        <w:t xml:space="preserve">CP&amp;P </w:t>
      </w:r>
      <w:r w:rsidR="00276C61" w:rsidRPr="00557BE0">
        <w:rPr>
          <w:rFonts w:ascii="Arial" w:hAnsi="Arial" w:cs="Arial"/>
        </w:rPr>
        <w:t>out-</w:t>
      </w:r>
      <w:r w:rsidR="00474098" w:rsidRPr="00557BE0">
        <w:rPr>
          <w:rFonts w:ascii="Arial" w:hAnsi="Arial" w:cs="Arial"/>
        </w:rPr>
        <w:t>of</w:t>
      </w:r>
      <w:r w:rsidR="00276C61" w:rsidRPr="00557BE0">
        <w:rPr>
          <w:rFonts w:ascii="Arial" w:hAnsi="Arial" w:cs="Arial"/>
        </w:rPr>
        <w:t>-h</w:t>
      </w:r>
      <w:r w:rsidR="00474098" w:rsidRPr="00557BE0">
        <w:rPr>
          <w:rFonts w:ascii="Arial" w:hAnsi="Arial" w:cs="Arial"/>
        </w:rPr>
        <w:t xml:space="preserve">ome </w:t>
      </w:r>
      <w:r w:rsidR="00276C61" w:rsidRPr="00557BE0">
        <w:rPr>
          <w:rFonts w:ascii="Arial" w:hAnsi="Arial" w:cs="Arial"/>
        </w:rPr>
        <w:t>c</w:t>
      </w:r>
      <w:r w:rsidR="00474098" w:rsidRPr="00557BE0">
        <w:rPr>
          <w:rFonts w:ascii="Arial" w:hAnsi="Arial" w:cs="Arial"/>
        </w:rPr>
        <w:t>a</w:t>
      </w:r>
      <w:r w:rsidR="00A005E3" w:rsidRPr="00557BE0">
        <w:rPr>
          <w:rFonts w:ascii="Arial" w:hAnsi="Arial" w:cs="Arial"/>
        </w:rPr>
        <w:t>re</w:t>
      </w:r>
      <w:r w:rsidR="0043406E" w:rsidRPr="00557BE0">
        <w:rPr>
          <w:rFonts w:ascii="Arial" w:hAnsi="Arial" w:cs="Arial"/>
        </w:rPr>
        <w:t xml:space="preserve"> and</w:t>
      </w:r>
      <w:r w:rsidR="00474098" w:rsidRPr="00557BE0">
        <w:rPr>
          <w:rFonts w:ascii="Arial" w:hAnsi="Arial" w:cs="Arial"/>
        </w:rPr>
        <w:t xml:space="preserve"> </w:t>
      </w:r>
      <w:r w:rsidR="00276C61" w:rsidRPr="00557BE0">
        <w:rPr>
          <w:rFonts w:ascii="Arial" w:hAnsi="Arial" w:cs="Arial"/>
        </w:rPr>
        <w:t>y</w:t>
      </w:r>
      <w:r w:rsidR="00474098" w:rsidRPr="00557BE0">
        <w:rPr>
          <w:rFonts w:ascii="Arial" w:hAnsi="Arial" w:cs="Arial"/>
        </w:rPr>
        <w:t xml:space="preserve">oung </w:t>
      </w:r>
      <w:r w:rsidR="00276C61" w:rsidRPr="00557BE0">
        <w:rPr>
          <w:rFonts w:ascii="Arial" w:hAnsi="Arial" w:cs="Arial"/>
        </w:rPr>
        <w:t>a</w:t>
      </w:r>
      <w:r w:rsidR="00474098" w:rsidRPr="00557BE0">
        <w:rPr>
          <w:rFonts w:ascii="Arial" w:hAnsi="Arial" w:cs="Arial"/>
        </w:rPr>
        <w:t xml:space="preserve">dults 18 through 21 years old </w:t>
      </w:r>
      <w:r w:rsidR="005A1FBF" w:rsidRPr="00557BE0">
        <w:rPr>
          <w:rFonts w:ascii="Arial" w:hAnsi="Arial" w:cs="Arial"/>
        </w:rPr>
        <w:t>(up until their 22</w:t>
      </w:r>
      <w:r w:rsidR="005A1FBF" w:rsidRPr="00557BE0">
        <w:rPr>
          <w:rFonts w:ascii="Arial" w:hAnsi="Arial" w:cs="Arial"/>
          <w:vertAlign w:val="superscript"/>
        </w:rPr>
        <w:t>nd</w:t>
      </w:r>
      <w:r w:rsidR="005A1FBF" w:rsidRPr="00557BE0">
        <w:rPr>
          <w:rFonts w:ascii="Arial" w:hAnsi="Arial" w:cs="Arial"/>
        </w:rPr>
        <w:t xml:space="preserve"> birthday</w:t>
      </w:r>
      <w:r w:rsidR="48E297CE" w:rsidRPr="00557BE0">
        <w:rPr>
          <w:rFonts w:ascii="Arial" w:hAnsi="Arial" w:cs="Arial"/>
        </w:rPr>
        <w:t xml:space="preserve"> if their CP&amp;P case remains open</w:t>
      </w:r>
      <w:r w:rsidR="005A1FBF" w:rsidRPr="00557BE0">
        <w:rPr>
          <w:rFonts w:ascii="Arial" w:hAnsi="Arial" w:cs="Arial"/>
        </w:rPr>
        <w:t xml:space="preserve">) </w:t>
      </w:r>
      <w:r w:rsidR="00E87D59" w:rsidRPr="00557BE0">
        <w:rPr>
          <w:rFonts w:ascii="Arial" w:hAnsi="Arial" w:cs="Arial"/>
          <w:color w:val="000000" w:themeColor="text1"/>
        </w:rPr>
        <w:t>who have agreed to receive voluntary adolescent services from CP&amp;P are eligible. This</w:t>
      </w:r>
      <w:r w:rsidR="00E87D59" w:rsidRPr="00557BE0" w:rsidDel="0043406E">
        <w:rPr>
          <w:rFonts w:ascii="Arial" w:hAnsi="Arial" w:cs="Arial"/>
          <w:color w:val="000000" w:themeColor="text1"/>
        </w:rPr>
        <w:t xml:space="preserve"> </w:t>
      </w:r>
      <w:r w:rsidR="00E87D59" w:rsidRPr="00557BE0">
        <w:rPr>
          <w:rFonts w:ascii="Arial" w:hAnsi="Arial" w:cs="Arial"/>
          <w:color w:val="000000" w:themeColor="text1"/>
        </w:rPr>
        <w:t>include</w:t>
      </w:r>
      <w:r w:rsidR="0043406E" w:rsidRPr="00557BE0">
        <w:rPr>
          <w:rFonts w:ascii="Arial" w:hAnsi="Arial" w:cs="Arial"/>
          <w:color w:val="000000" w:themeColor="text1"/>
        </w:rPr>
        <w:t>s</w:t>
      </w:r>
      <w:r w:rsidR="00E87D59" w:rsidRPr="00557BE0">
        <w:rPr>
          <w:rFonts w:ascii="Arial" w:hAnsi="Arial" w:cs="Arial"/>
          <w:color w:val="000000" w:themeColor="text1"/>
        </w:rPr>
        <w:t xml:space="preserve"> young adults attending college, in their own or shared apartment, and/or receiving </w:t>
      </w:r>
      <w:r w:rsidR="0043406E" w:rsidRPr="00557BE0">
        <w:rPr>
          <w:rFonts w:ascii="Arial" w:hAnsi="Arial" w:cs="Arial"/>
          <w:color w:val="000000" w:themeColor="text1"/>
        </w:rPr>
        <w:t xml:space="preserve">an </w:t>
      </w:r>
      <w:r w:rsidR="00E87D59" w:rsidRPr="00557BE0">
        <w:rPr>
          <w:rFonts w:ascii="Arial" w:hAnsi="Arial" w:cs="Arial"/>
          <w:color w:val="000000" w:themeColor="text1"/>
        </w:rPr>
        <w:t>Independent Living Stipend</w:t>
      </w:r>
      <w:r w:rsidR="0079709E" w:rsidRPr="00557BE0">
        <w:rPr>
          <w:rFonts w:ascii="Arial" w:hAnsi="Arial" w:cs="Arial"/>
          <w:color w:val="000000" w:themeColor="text1"/>
        </w:rPr>
        <w:t xml:space="preserve">. </w:t>
      </w:r>
      <w:r w:rsidR="00E87D59" w:rsidRPr="00557BE0" w:rsidDel="00E87D59">
        <w:rPr>
          <w:rFonts w:ascii="Arial" w:hAnsi="Arial" w:cs="Arial"/>
        </w:rPr>
        <w:t xml:space="preserve"> </w:t>
      </w:r>
    </w:p>
    <w:p w14:paraId="66A96239" w14:textId="77777777" w:rsidR="00474098" w:rsidRPr="00127949" w:rsidRDefault="00474098" w:rsidP="00401A7B">
      <w:pPr>
        <w:pStyle w:val="ListParagraph"/>
        <w:jc w:val="both"/>
        <w:rPr>
          <w:rFonts w:ascii="Arial" w:hAnsi="Arial" w:cs="Arial"/>
          <w:b/>
          <w:bCs/>
          <w:szCs w:val="24"/>
        </w:rPr>
      </w:pPr>
    </w:p>
    <w:p w14:paraId="5ED6F9B9" w14:textId="418D0AF5" w:rsidR="00695CCC" w:rsidRPr="00557BE0" w:rsidRDefault="00FF3268" w:rsidP="009438A3">
      <w:pPr>
        <w:pStyle w:val="ListParagraph"/>
        <w:numPr>
          <w:ilvl w:val="0"/>
          <w:numId w:val="12"/>
        </w:numPr>
        <w:jc w:val="both"/>
        <w:rPr>
          <w:rFonts w:ascii="Arial" w:hAnsi="Arial" w:cs="Arial"/>
        </w:rPr>
      </w:pPr>
      <w:r w:rsidRPr="00557BE0">
        <w:rPr>
          <w:rFonts w:ascii="Arial" w:hAnsi="Arial" w:cs="Arial"/>
          <w:b/>
          <w:bCs/>
          <w:szCs w:val="24"/>
        </w:rPr>
        <w:t xml:space="preserve">Descriptors of the </w:t>
      </w:r>
      <w:r w:rsidR="00054B14" w:rsidRPr="00557BE0">
        <w:rPr>
          <w:rFonts w:ascii="Arial" w:hAnsi="Arial" w:cs="Arial"/>
          <w:b/>
          <w:bCs/>
          <w:szCs w:val="24"/>
        </w:rPr>
        <w:t>primary service recipient</w:t>
      </w:r>
      <w:r w:rsidRPr="00557BE0">
        <w:rPr>
          <w:rFonts w:ascii="Arial" w:hAnsi="Arial" w:cs="Arial"/>
          <w:b/>
          <w:bCs/>
          <w:szCs w:val="24"/>
        </w:rPr>
        <w:t>:</w:t>
      </w:r>
      <w:r w:rsidRPr="00557BE0">
        <w:rPr>
          <w:rFonts w:ascii="Arial" w:hAnsi="Arial" w:cs="Arial"/>
          <w:szCs w:val="24"/>
        </w:rPr>
        <w:t xml:space="preserve"> </w:t>
      </w:r>
      <w:r w:rsidR="0043406E" w:rsidRPr="00557BE0">
        <w:rPr>
          <w:rFonts w:ascii="Arial" w:hAnsi="Arial" w:cs="Arial"/>
        </w:rPr>
        <w:t xml:space="preserve">Youth </w:t>
      </w:r>
      <w:r w:rsidR="00CD3B1A" w:rsidRPr="00557BE0">
        <w:rPr>
          <w:rFonts w:ascii="Arial" w:hAnsi="Arial" w:cs="Arial"/>
        </w:rPr>
        <w:t xml:space="preserve">aged 14 through 17 </w:t>
      </w:r>
      <w:r w:rsidR="00CD3B1A" w:rsidRPr="00557BE0" w:rsidDel="00E76539">
        <w:rPr>
          <w:rFonts w:ascii="Arial" w:hAnsi="Arial" w:cs="Arial"/>
        </w:rPr>
        <w:t xml:space="preserve">in </w:t>
      </w:r>
      <w:r w:rsidR="00E76539" w:rsidRPr="00557BE0">
        <w:rPr>
          <w:rFonts w:ascii="Arial" w:hAnsi="Arial" w:cs="Arial"/>
        </w:rPr>
        <w:t>CP</w:t>
      </w:r>
      <w:r w:rsidR="00E87D59" w:rsidRPr="00557BE0">
        <w:rPr>
          <w:rFonts w:ascii="Arial" w:hAnsi="Arial" w:cs="Arial"/>
        </w:rPr>
        <w:t xml:space="preserve">&amp;P </w:t>
      </w:r>
      <w:r w:rsidR="004A6EB8" w:rsidRPr="00557BE0">
        <w:rPr>
          <w:rFonts w:ascii="Arial" w:hAnsi="Arial" w:cs="Arial"/>
        </w:rPr>
        <w:t>out-</w:t>
      </w:r>
      <w:r w:rsidR="00E87D59" w:rsidRPr="00557BE0">
        <w:rPr>
          <w:rFonts w:ascii="Arial" w:hAnsi="Arial" w:cs="Arial"/>
        </w:rPr>
        <w:t>of</w:t>
      </w:r>
      <w:r w:rsidR="004A6EB8" w:rsidRPr="00557BE0">
        <w:rPr>
          <w:rFonts w:ascii="Arial" w:hAnsi="Arial" w:cs="Arial"/>
        </w:rPr>
        <w:t>-h</w:t>
      </w:r>
      <w:r w:rsidR="00E87D59" w:rsidRPr="00557BE0">
        <w:rPr>
          <w:rFonts w:ascii="Arial" w:hAnsi="Arial" w:cs="Arial"/>
        </w:rPr>
        <w:t xml:space="preserve">ome </w:t>
      </w:r>
      <w:r w:rsidR="004A6EB8" w:rsidRPr="00557BE0">
        <w:rPr>
          <w:rFonts w:ascii="Arial" w:hAnsi="Arial" w:cs="Arial"/>
        </w:rPr>
        <w:t>c</w:t>
      </w:r>
      <w:r w:rsidR="00E87D59" w:rsidRPr="00557BE0">
        <w:rPr>
          <w:rFonts w:ascii="Arial" w:hAnsi="Arial" w:cs="Arial"/>
        </w:rPr>
        <w:t>a</w:t>
      </w:r>
      <w:r w:rsidR="00E4242A" w:rsidRPr="00557BE0">
        <w:rPr>
          <w:rFonts w:ascii="Arial" w:hAnsi="Arial" w:cs="Arial"/>
        </w:rPr>
        <w:t>re</w:t>
      </w:r>
      <w:r w:rsidR="0043406E" w:rsidRPr="00557BE0">
        <w:rPr>
          <w:rFonts w:ascii="Arial" w:hAnsi="Arial" w:cs="Arial"/>
        </w:rPr>
        <w:t xml:space="preserve"> and</w:t>
      </w:r>
      <w:r w:rsidR="00E87D59" w:rsidRPr="00557BE0">
        <w:rPr>
          <w:rFonts w:ascii="Arial" w:hAnsi="Arial" w:cs="Arial"/>
        </w:rPr>
        <w:t xml:space="preserve"> </w:t>
      </w:r>
      <w:r w:rsidR="004A6EB8" w:rsidRPr="00557BE0">
        <w:rPr>
          <w:rFonts w:ascii="Arial" w:hAnsi="Arial" w:cs="Arial"/>
        </w:rPr>
        <w:t>y</w:t>
      </w:r>
      <w:r w:rsidR="00E87D59" w:rsidRPr="00557BE0">
        <w:rPr>
          <w:rFonts w:ascii="Arial" w:hAnsi="Arial" w:cs="Arial"/>
        </w:rPr>
        <w:t xml:space="preserve">oung </w:t>
      </w:r>
      <w:r w:rsidR="004A6EB8" w:rsidRPr="00557BE0">
        <w:rPr>
          <w:rFonts w:ascii="Arial" w:hAnsi="Arial" w:cs="Arial"/>
        </w:rPr>
        <w:t>a</w:t>
      </w:r>
      <w:r w:rsidR="00E87D59" w:rsidRPr="00557BE0">
        <w:rPr>
          <w:rFonts w:ascii="Arial" w:hAnsi="Arial" w:cs="Arial"/>
        </w:rPr>
        <w:t xml:space="preserve">dults 18 through </w:t>
      </w:r>
      <w:r w:rsidR="004A6EB8" w:rsidRPr="00557BE0">
        <w:rPr>
          <w:rFonts w:ascii="Arial" w:hAnsi="Arial" w:cs="Arial"/>
        </w:rPr>
        <w:t xml:space="preserve">and including </w:t>
      </w:r>
      <w:r w:rsidR="00E87D59" w:rsidRPr="00557BE0">
        <w:rPr>
          <w:rFonts w:ascii="Arial" w:hAnsi="Arial" w:cs="Arial"/>
        </w:rPr>
        <w:t xml:space="preserve">21 years old </w:t>
      </w:r>
      <w:r w:rsidR="005A1FBF" w:rsidRPr="00557BE0">
        <w:rPr>
          <w:rFonts w:ascii="Arial" w:hAnsi="Arial" w:cs="Arial"/>
        </w:rPr>
        <w:t>(up until their 22</w:t>
      </w:r>
      <w:r w:rsidR="005A1FBF" w:rsidRPr="00557BE0">
        <w:rPr>
          <w:rFonts w:ascii="Arial" w:hAnsi="Arial" w:cs="Arial"/>
          <w:vertAlign w:val="superscript"/>
        </w:rPr>
        <w:t>nd</w:t>
      </w:r>
      <w:r w:rsidR="005A1FBF" w:rsidRPr="00557BE0">
        <w:rPr>
          <w:rFonts w:ascii="Arial" w:hAnsi="Arial" w:cs="Arial"/>
        </w:rPr>
        <w:t xml:space="preserve"> birthday</w:t>
      </w:r>
      <w:r w:rsidR="7E2B9E73" w:rsidRPr="00557BE0">
        <w:rPr>
          <w:rFonts w:ascii="Arial" w:hAnsi="Arial" w:cs="Arial"/>
        </w:rPr>
        <w:t xml:space="preserve"> if their CP&amp;P case remains open</w:t>
      </w:r>
      <w:r w:rsidR="005A1FBF" w:rsidRPr="00557BE0">
        <w:rPr>
          <w:rFonts w:ascii="Arial" w:hAnsi="Arial" w:cs="Arial"/>
        </w:rPr>
        <w:t xml:space="preserve">) </w:t>
      </w:r>
      <w:r w:rsidR="00E87D59" w:rsidRPr="00557BE0">
        <w:rPr>
          <w:rFonts w:ascii="Arial" w:hAnsi="Arial" w:cs="Arial"/>
          <w:color w:val="000000" w:themeColor="text1"/>
        </w:rPr>
        <w:t xml:space="preserve">who have agreed to receive voluntary adolescent services from CP&amp;P are eligible. This would include young adults attending college, in their own or shared apartment, and/or receiving </w:t>
      </w:r>
      <w:r w:rsidR="004A6EB8" w:rsidRPr="00557BE0">
        <w:rPr>
          <w:rFonts w:ascii="Arial" w:hAnsi="Arial" w:cs="Arial"/>
          <w:color w:val="000000" w:themeColor="text1"/>
        </w:rPr>
        <w:t xml:space="preserve">an </w:t>
      </w:r>
      <w:r w:rsidR="00E87D59" w:rsidRPr="00557BE0">
        <w:rPr>
          <w:rFonts w:ascii="Arial" w:hAnsi="Arial" w:cs="Arial"/>
          <w:color w:val="000000" w:themeColor="text1"/>
        </w:rPr>
        <w:t>Independent Living Stipend</w:t>
      </w:r>
      <w:r w:rsidR="0079709E" w:rsidRPr="00557BE0">
        <w:rPr>
          <w:rFonts w:ascii="Arial" w:hAnsi="Arial" w:cs="Arial"/>
          <w:color w:val="000000" w:themeColor="text1"/>
        </w:rPr>
        <w:t xml:space="preserve">. </w:t>
      </w:r>
      <w:r w:rsidR="00E87D59" w:rsidRPr="00557BE0" w:rsidDel="00E87D59">
        <w:rPr>
          <w:rFonts w:ascii="Arial" w:hAnsi="Arial" w:cs="Arial"/>
        </w:rPr>
        <w:t xml:space="preserve"> </w:t>
      </w:r>
    </w:p>
    <w:p w14:paraId="2A786EF2" w14:textId="77777777" w:rsidR="00695CCC" w:rsidRPr="00127949" w:rsidRDefault="00695CCC" w:rsidP="00401A7B">
      <w:pPr>
        <w:pStyle w:val="ListParagraph"/>
        <w:jc w:val="both"/>
        <w:rPr>
          <w:rFonts w:ascii="Arial" w:hAnsi="Arial" w:cs="Arial"/>
          <w:b/>
          <w:bCs/>
          <w:szCs w:val="24"/>
        </w:rPr>
      </w:pPr>
    </w:p>
    <w:p w14:paraId="24661380" w14:textId="4F83387D" w:rsidR="00401A7B" w:rsidRPr="00557BE0" w:rsidRDefault="00FF3268" w:rsidP="009438A3">
      <w:pPr>
        <w:pStyle w:val="ListParagraph"/>
        <w:numPr>
          <w:ilvl w:val="0"/>
          <w:numId w:val="12"/>
        </w:numPr>
        <w:jc w:val="both"/>
        <w:rPr>
          <w:rFonts w:ascii="Arial" w:hAnsi="Arial" w:cs="Arial"/>
          <w:szCs w:val="24"/>
        </w:rPr>
      </w:pPr>
      <w:r w:rsidRPr="00557BE0">
        <w:rPr>
          <w:rFonts w:ascii="Arial" w:hAnsi="Arial" w:cs="Arial"/>
          <w:b/>
          <w:bCs/>
          <w:szCs w:val="24"/>
        </w:rPr>
        <w:t>Descriptors of the Family Members</w:t>
      </w:r>
      <w:r w:rsidR="00054B14" w:rsidRPr="00557BE0">
        <w:rPr>
          <w:rFonts w:ascii="Arial" w:hAnsi="Arial" w:cs="Arial"/>
          <w:b/>
          <w:bCs/>
          <w:szCs w:val="24"/>
        </w:rPr>
        <w:t xml:space="preserve"> </w:t>
      </w:r>
      <w:r w:rsidRPr="00557BE0">
        <w:rPr>
          <w:rFonts w:ascii="Arial" w:hAnsi="Arial" w:cs="Arial"/>
          <w:b/>
          <w:bCs/>
          <w:szCs w:val="24"/>
        </w:rPr>
        <w:t>/</w:t>
      </w:r>
      <w:r w:rsidR="00054B14" w:rsidRPr="00557BE0">
        <w:rPr>
          <w:rFonts w:ascii="Arial" w:hAnsi="Arial" w:cs="Arial"/>
          <w:b/>
          <w:bCs/>
          <w:szCs w:val="24"/>
        </w:rPr>
        <w:t xml:space="preserve"> </w:t>
      </w:r>
      <w:r w:rsidRPr="00557BE0">
        <w:rPr>
          <w:rFonts w:ascii="Arial" w:hAnsi="Arial" w:cs="Arial"/>
          <w:b/>
          <w:bCs/>
          <w:szCs w:val="24"/>
        </w:rPr>
        <w:t>Care Givers</w:t>
      </w:r>
      <w:r w:rsidR="00054B14" w:rsidRPr="00557BE0">
        <w:rPr>
          <w:rFonts w:ascii="Arial" w:hAnsi="Arial" w:cs="Arial"/>
          <w:b/>
          <w:bCs/>
          <w:szCs w:val="24"/>
        </w:rPr>
        <w:t xml:space="preserve"> </w:t>
      </w:r>
      <w:r w:rsidRPr="00557BE0">
        <w:rPr>
          <w:rFonts w:ascii="Arial" w:hAnsi="Arial" w:cs="Arial"/>
          <w:b/>
          <w:bCs/>
          <w:szCs w:val="24"/>
        </w:rPr>
        <w:t>/</w:t>
      </w:r>
      <w:r w:rsidR="00054B14" w:rsidRPr="00557BE0">
        <w:rPr>
          <w:rFonts w:ascii="Arial" w:hAnsi="Arial" w:cs="Arial"/>
          <w:b/>
          <w:bCs/>
          <w:szCs w:val="24"/>
        </w:rPr>
        <w:t xml:space="preserve"> </w:t>
      </w:r>
      <w:r w:rsidRPr="00557BE0">
        <w:rPr>
          <w:rFonts w:ascii="Arial" w:hAnsi="Arial" w:cs="Arial"/>
          <w:b/>
          <w:bCs/>
          <w:szCs w:val="24"/>
        </w:rPr>
        <w:t xml:space="preserve">Custodians </w:t>
      </w:r>
      <w:r w:rsidR="00054B14" w:rsidRPr="00557BE0">
        <w:rPr>
          <w:rFonts w:ascii="Arial" w:hAnsi="Arial" w:cs="Arial"/>
          <w:b/>
          <w:bCs/>
          <w:szCs w:val="24"/>
        </w:rPr>
        <w:t>of the primary service recipients</w:t>
      </w:r>
      <w:r w:rsidR="005A7717" w:rsidRPr="00557BE0">
        <w:rPr>
          <w:rFonts w:ascii="Arial" w:hAnsi="Arial" w:cs="Arial"/>
          <w:b/>
          <w:bCs/>
          <w:szCs w:val="24"/>
        </w:rPr>
        <w:t xml:space="preserve"> also required to be served</w:t>
      </w:r>
      <w:r w:rsidRPr="00557BE0">
        <w:rPr>
          <w:rFonts w:ascii="Arial" w:hAnsi="Arial" w:cs="Arial"/>
          <w:b/>
          <w:bCs/>
          <w:szCs w:val="24"/>
        </w:rPr>
        <w:t xml:space="preserve">: </w:t>
      </w:r>
      <w:r w:rsidR="00556EED" w:rsidRPr="00557BE0">
        <w:rPr>
          <w:rFonts w:ascii="Arial" w:hAnsi="Arial" w:cs="Arial"/>
          <w:szCs w:val="24"/>
        </w:rPr>
        <w:t>Sessions are primarily conducted on an individual basis with the young person but may include informal or formal supports when appropriate.</w:t>
      </w:r>
    </w:p>
    <w:p w14:paraId="12ED00FC" w14:textId="77777777" w:rsidR="00556EED" w:rsidRPr="00127949" w:rsidRDefault="00556EED" w:rsidP="00401A7B">
      <w:pPr>
        <w:pStyle w:val="ListParagraph"/>
        <w:jc w:val="both"/>
        <w:rPr>
          <w:rFonts w:ascii="Arial" w:hAnsi="Arial" w:cs="Arial"/>
          <w:b/>
          <w:bCs/>
          <w:szCs w:val="24"/>
        </w:rPr>
      </w:pPr>
    </w:p>
    <w:p w14:paraId="2DA5DB40" w14:textId="674B7FAE" w:rsidR="00695CCC" w:rsidRPr="00557BE0" w:rsidRDefault="00FF3268" w:rsidP="009438A3">
      <w:pPr>
        <w:pStyle w:val="ListParagraph"/>
        <w:numPr>
          <w:ilvl w:val="0"/>
          <w:numId w:val="12"/>
        </w:numPr>
        <w:jc w:val="both"/>
        <w:rPr>
          <w:rFonts w:ascii="Arial" w:hAnsi="Arial" w:cs="Arial"/>
          <w:b/>
        </w:rPr>
      </w:pPr>
      <w:r w:rsidRPr="00557BE0">
        <w:rPr>
          <w:rFonts w:ascii="Arial" w:hAnsi="Arial" w:cs="Arial"/>
          <w:b/>
        </w:rPr>
        <w:t>Other populations/descriptors targeted and served by this program:</w:t>
      </w:r>
      <w:r w:rsidR="009D64A5" w:rsidRPr="00557BE0">
        <w:rPr>
          <w:rFonts w:ascii="Arial" w:hAnsi="Arial" w:cs="Arial"/>
          <w:b/>
        </w:rPr>
        <w:t xml:space="preserve"> </w:t>
      </w:r>
      <w:r w:rsidR="00556518" w:rsidRPr="00557BE0">
        <w:rPr>
          <w:rFonts w:ascii="Arial" w:hAnsi="Arial" w:cs="Arial"/>
        </w:rPr>
        <w:t xml:space="preserve">Youth who have been in placement 18 months or less will be given priority for enrollment into the program. </w:t>
      </w:r>
      <w:r w:rsidR="00523B6D" w:rsidRPr="00557BE0">
        <w:rPr>
          <w:rFonts w:ascii="Arial" w:hAnsi="Arial" w:cs="Arial"/>
        </w:rPr>
        <w:t xml:space="preserve">Young Adults 18 through </w:t>
      </w:r>
      <w:r w:rsidR="004A6EB8" w:rsidRPr="00557BE0">
        <w:rPr>
          <w:rFonts w:ascii="Arial" w:hAnsi="Arial" w:cs="Arial"/>
        </w:rPr>
        <w:t xml:space="preserve">and including </w:t>
      </w:r>
      <w:r w:rsidR="00523B6D" w:rsidRPr="00557BE0">
        <w:rPr>
          <w:rFonts w:ascii="Arial" w:hAnsi="Arial" w:cs="Arial"/>
        </w:rPr>
        <w:t>21 years old (up until their 22</w:t>
      </w:r>
      <w:r w:rsidR="00523B6D" w:rsidRPr="00557BE0">
        <w:rPr>
          <w:rFonts w:ascii="Arial" w:hAnsi="Arial" w:cs="Arial"/>
          <w:vertAlign w:val="superscript"/>
        </w:rPr>
        <w:t>nd</w:t>
      </w:r>
      <w:r w:rsidR="00523B6D" w:rsidRPr="00557BE0">
        <w:rPr>
          <w:rFonts w:ascii="Arial" w:hAnsi="Arial" w:cs="Arial"/>
        </w:rPr>
        <w:t xml:space="preserve"> birthday</w:t>
      </w:r>
      <w:r w:rsidR="230099ED" w:rsidRPr="00557BE0">
        <w:rPr>
          <w:rFonts w:ascii="Arial" w:hAnsi="Arial" w:cs="Arial"/>
        </w:rPr>
        <w:t xml:space="preserve"> if their </w:t>
      </w:r>
      <w:r w:rsidR="230099ED" w:rsidRPr="00557BE0">
        <w:rPr>
          <w:rFonts w:ascii="Arial" w:hAnsi="Arial" w:cs="Arial"/>
        </w:rPr>
        <w:lastRenderedPageBreak/>
        <w:t>CP&amp;P case remains open</w:t>
      </w:r>
      <w:r w:rsidR="00F14AA5" w:rsidRPr="00557BE0">
        <w:rPr>
          <w:rFonts w:ascii="Arial" w:hAnsi="Arial" w:cs="Arial"/>
        </w:rPr>
        <w:t xml:space="preserve">) </w:t>
      </w:r>
      <w:r w:rsidR="00523B6D" w:rsidRPr="00557BE0">
        <w:rPr>
          <w:rFonts w:ascii="Arial" w:hAnsi="Arial" w:cs="Arial"/>
          <w:color w:val="000000" w:themeColor="text1"/>
        </w:rPr>
        <w:t xml:space="preserve">who have agreed to receive voluntary adolescent services from CP&amp;P are eligible. This would include young adults attending college, in their own or shared apartment, and/or receiving </w:t>
      </w:r>
      <w:r w:rsidR="004A6EB8" w:rsidRPr="00557BE0">
        <w:rPr>
          <w:rFonts w:ascii="Arial" w:hAnsi="Arial" w:cs="Arial"/>
          <w:color w:val="000000" w:themeColor="text1"/>
        </w:rPr>
        <w:t xml:space="preserve">an </w:t>
      </w:r>
      <w:r w:rsidR="00523B6D" w:rsidRPr="00557BE0">
        <w:rPr>
          <w:rFonts w:ascii="Arial" w:hAnsi="Arial" w:cs="Arial"/>
          <w:color w:val="000000" w:themeColor="text1"/>
        </w:rPr>
        <w:t>Independent Living Stipend. </w:t>
      </w:r>
    </w:p>
    <w:p w14:paraId="52B43E50" w14:textId="77777777" w:rsidR="00401A7B" w:rsidRPr="00127949" w:rsidRDefault="00401A7B" w:rsidP="00784E15">
      <w:pPr>
        <w:pStyle w:val="ListParagraph"/>
        <w:jc w:val="both"/>
        <w:rPr>
          <w:rFonts w:ascii="Arial" w:hAnsi="Arial" w:cs="Arial"/>
          <w:b/>
          <w:bCs/>
          <w:szCs w:val="24"/>
        </w:rPr>
      </w:pPr>
    </w:p>
    <w:p w14:paraId="0BA07EC2" w14:textId="0BC7B83C" w:rsidR="005D743D" w:rsidRPr="00557BE0" w:rsidRDefault="00DC20A9" w:rsidP="009438A3">
      <w:pPr>
        <w:pStyle w:val="ListParagraph"/>
        <w:numPr>
          <w:ilvl w:val="0"/>
          <w:numId w:val="12"/>
        </w:numPr>
        <w:ind w:hanging="810"/>
        <w:jc w:val="both"/>
        <w:rPr>
          <w:rFonts w:ascii="Arial" w:hAnsi="Arial" w:cs="Arial"/>
          <w:szCs w:val="24"/>
        </w:rPr>
      </w:pPr>
      <w:r w:rsidRPr="00557BE0">
        <w:rPr>
          <w:rFonts w:ascii="Arial" w:hAnsi="Arial" w:cs="Arial"/>
          <w:b/>
          <w:bCs/>
          <w:szCs w:val="24"/>
        </w:rPr>
        <w:t>I</w:t>
      </w:r>
      <w:r w:rsidR="005D743D" w:rsidRPr="00557BE0">
        <w:rPr>
          <w:rFonts w:ascii="Arial" w:hAnsi="Arial" w:cs="Arial"/>
          <w:b/>
          <w:bCs/>
          <w:szCs w:val="24"/>
        </w:rPr>
        <w:t>ncome eligibility requirements</w:t>
      </w:r>
      <w:r w:rsidRPr="00557BE0">
        <w:rPr>
          <w:rFonts w:ascii="Arial" w:hAnsi="Arial" w:cs="Arial"/>
          <w:b/>
          <w:bCs/>
          <w:szCs w:val="24"/>
        </w:rPr>
        <w:t>:</w:t>
      </w:r>
      <w:r w:rsidR="005D743D" w:rsidRPr="00557BE0">
        <w:rPr>
          <w:rFonts w:ascii="Arial" w:hAnsi="Arial" w:cs="Arial"/>
          <w:b/>
          <w:bCs/>
          <w:szCs w:val="24"/>
        </w:rPr>
        <w:t xml:space="preserve"> </w:t>
      </w:r>
      <w:r w:rsidR="009D64A5" w:rsidRPr="00557BE0">
        <w:rPr>
          <w:rFonts w:ascii="Arial" w:hAnsi="Arial" w:cs="Arial"/>
          <w:szCs w:val="24"/>
        </w:rPr>
        <w:t>No</w:t>
      </w:r>
      <w:r w:rsidR="004A6EB8" w:rsidRPr="00557BE0">
        <w:rPr>
          <w:rFonts w:ascii="Arial" w:hAnsi="Arial" w:cs="Arial"/>
          <w:szCs w:val="24"/>
        </w:rPr>
        <w:t>.</w:t>
      </w:r>
    </w:p>
    <w:bookmarkEnd w:id="6"/>
    <w:p w14:paraId="1F4D02FB" w14:textId="39E35CEC" w:rsidR="00014AF8" w:rsidRPr="00127949" w:rsidRDefault="00014AF8" w:rsidP="00014AF8">
      <w:pPr>
        <w:rPr>
          <w:rFonts w:ascii="Arial" w:hAnsi="Arial" w:cs="Arial"/>
          <w:b/>
          <w:bCs/>
          <w:szCs w:val="24"/>
        </w:rPr>
      </w:pPr>
    </w:p>
    <w:p w14:paraId="369B55BC" w14:textId="7F58A6D2" w:rsidR="00014AF8" w:rsidRDefault="00014AF8" w:rsidP="00230ABF">
      <w:pPr>
        <w:numPr>
          <w:ilvl w:val="0"/>
          <w:numId w:val="8"/>
        </w:numPr>
        <w:ind w:left="-180" w:hanging="450"/>
        <w:jc w:val="both"/>
        <w:rPr>
          <w:rFonts w:ascii="Arial" w:hAnsi="Arial" w:cs="Arial"/>
          <w:b/>
          <w:bCs/>
          <w:szCs w:val="24"/>
        </w:rPr>
      </w:pPr>
      <w:r w:rsidRPr="00127949">
        <w:rPr>
          <w:rFonts w:ascii="Arial" w:hAnsi="Arial" w:cs="Arial"/>
          <w:b/>
          <w:bCs/>
          <w:szCs w:val="24"/>
        </w:rPr>
        <w:t>Activities</w:t>
      </w:r>
      <w:r w:rsidR="00A74A5E" w:rsidRPr="00127949">
        <w:rPr>
          <w:rFonts w:ascii="Arial" w:hAnsi="Arial" w:cs="Arial"/>
          <w:b/>
          <w:bCs/>
          <w:szCs w:val="24"/>
        </w:rPr>
        <w:t xml:space="preserve"> -</w:t>
      </w:r>
      <w:r w:rsidRPr="00127949">
        <w:rPr>
          <w:rFonts w:ascii="Arial" w:hAnsi="Arial" w:cs="Arial"/>
          <w:b/>
          <w:bCs/>
          <w:szCs w:val="24"/>
        </w:rPr>
        <w:t xml:space="preserve"> The below describes </w:t>
      </w:r>
      <w:r w:rsidR="00BA2336" w:rsidRPr="00127949">
        <w:rPr>
          <w:rFonts w:ascii="Arial" w:hAnsi="Arial" w:cs="Arial"/>
          <w:b/>
          <w:bCs/>
          <w:szCs w:val="24"/>
        </w:rPr>
        <w:t xml:space="preserve">the activities this program initiative requires of </w:t>
      </w:r>
      <w:r w:rsidR="00A4123D" w:rsidRPr="00127949">
        <w:rPr>
          <w:rFonts w:ascii="Arial" w:hAnsi="Arial" w:cs="Arial"/>
          <w:b/>
          <w:bCs/>
          <w:szCs w:val="24"/>
        </w:rPr>
        <w:t xml:space="preserve">awarded </w:t>
      </w:r>
      <w:r w:rsidR="008928F5">
        <w:rPr>
          <w:rFonts w:ascii="Arial" w:hAnsi="Arial" w:cs="Arial"/>
          <w:b/>
          <w:bCs/>
          <w:szCs w:val="24"/>
        </w:rPr>
        <w:t>contractors</w:t>
      </w:r>
      <w:r w:rsidR="00BA2336" w:rsidRPr="00127949">
        <w:rPr>
          <w:rFonts w:ascii="Arial" w:hAnsi="Arial" w:cs="Arial"/>
          <w:b/>
          <w:bCs/>
          <w:szCs w:val="24"/>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127949">
        <w:rPr>
          <w:rFonts w:ascii="Arial" w:hAnsi="Arial" w:cs="Arial"/>
          <w:b/>
          <w:bCs/>
          <w:szCs w:val="24"/>
        </w:rPr>
        <w:t xml:space="preserve">ose </w:t>
      </w:r>
      <w:r w:rsidR="00BA2336" w:rsidRPr="00127949">
        <w:rPr>
          <w:rFonts w:ascii="Arial" w:hAnsi="Arial" w:cs="Arial"/>
          <w:b/>
          <w:bCs/>
          <w:szCs w:val="24"/>
        </w:rPr>
        <w:t xml:space="preserve">delivering the services. </w:t>
      </w:r>
    </w:p>
    <w:p w14:paraId="24065C22" w14:textId="77777777" w:rsidR="005B5E7A" w:rsidRPr="00230ABF" w:rsidRDefault="005B5E7A" w:rsidP="009E1CC1">
      <w:pPr>
        <w:ind w:left="-180"/>
        <w:jc w:val="both"/>
        <w:rPr>
          <w:rFonts w:ascii="Arial" w:hAnsi="Arial" w:cs="Arial"/>
          <w:b/>
          <w:bCs/>
          <w:szCs w:val="24"/>
        </w:rPr>
      </w:pPr>
    </w:p>
    <w:p w14:paraId="70C7D5CC" w14:textId="77777777" w:rsidR="00401A7B" w:rsidRPr="00127949" w:rsidRDefault="00401A7B" w:rsidP="00401A7B">
      <w:pPr>
        <w:jc w:val="both"/>
        <w:rPr>
          <w:rFonts w:ascii="Arial" w:hAnsi="Arial" w:cs="Arial"/>
          <w:szCs w:val="24"/>
        </w:rPr>
      </w:pPr>
      <w:r w:rsidRPr="00127949">
        <w:rPr>
          <w:rFonts w:ascii="Arial" w:hAnsi="Arial" w:cs="Arial"/>
          <w:szCs w:val="24"/>
        </w:rPr>
        <w:t>1)</w:t>
      </w:r>
      <w:r w:rsidRPr="00127949">
        <w:rPr>
          <w:rFonts w:ascii="Arial" w:hAnsi="Arial" w:cs="Arial"/>
          <w:b/>
          <w:bCs/>
          <w:szCs w:val="24"/>
        </w:rPr>
        <w:tab/>
      </w:r>
      <w:r w:rsidR="00BA2336" w:rsidRPr="00127949">
        <w:rPr>
          <w:rFonts w:ascii="Arial" w:hAnsi="Arial" w:cs="Arial"/>
          <w:b/>
          <w:bCs/>
          <w:szCs w:val="24"/>
        </w:rPr>
        <w:t>The level of service increments for this program initiative:</w:t>
      </w:r>
      <w:r w:rsidR="00BA2336" w:rsidRPr="00127949">
        <w:rPr>
          <w:rFonts w:ascii="Arial" w:hAnsi="Arial" w:cs="Arial"/>
          <w:szCs w:val="24"/>
        </w:rPr>
        <w:t xml:space="preserve"> </w:t>
      </w:r>
    </w:p>
    <w:p w14:paraId="48F40259" w14:textId="0A422C65" w:rsidR="00401A7B" w:rsidRPr="00127949" w:rsidRDefault="00644C1C" w:rsidP="00DC46AB">
      <w:pPr>
        <w:pStyle w:val="ListParagraph"/>
        <w:jc w:val="both"/>
        <w:rPr>
          <w:rFonts w:ascii="Arial" w:hAnsi="Arial" w:cs="Arial"/>
          <w:szCs w:val="24"/>
        </w:rPr>
      </w:pPr>
      <w:r w:rsidRPr="00127949">
        <w:rPr>
          <w:rFonts w:ascii="Arial" w:hAnsi="Arial" w:cs="Arial"/>
          <w:bCs/>
          <w:szCs w:val="24"/>
        </w:rPr>
        <w:t>Individuals, unduplicated youth</w:t>
      </w:r>
      <w:r w:rsidR="00825CCD" w:rsidRPr="00127949">
        <w:rPr>
          <w:rFonts w:ascii="Arial" w:hAnsi="Arial" w:cs="Arial"/>
          <w:bCs/>
          <w:szCs w:val="24"/>
        </w:rPr>
        <w:t>.</w:t>
      </w:r>
    </w:p>
    <w:p w14:paraId="29E94211" w14:textId="77777777" w:rsidR="00793BBF" w:rsidRPr="00127949" w:rsidRDefault="00793BBF" w:rsidP="00401A7B">
      <w:pPr>
        <w:pStyle w:val="ListParagraph"/>
        <w:ind w:left="1080"/>
        <w:jc w:val="both"/>
        <w:rPr>
          <w:rFonts w:ascii="Arial" w:hAnsi="Arial" w:cs="Arial"/>
          <w:szCs w:val="24"/>
        </w:rPr>
      </w:pPr>
    </w:p>
    <w:p w14:paraId="690C0E08" w14:textId="1D273077" w:rsidR="001C5584" w:rsidRPr="00127949" w:rsidRDefault="00014AF8" w:rsidP="000828A6">
      <w:pPr>
        <w:ind w:left="720" w:hanging="720"/>
        <w:jc w:val="both"/>
        <w:rPr>
          <w:rFonts w:ascii="Arial" w:hAnsi="Arial" w:cs="Arial"/>
          <w:szCs w:val="24"/>
        </w:rPr>
      </w:pPr>
      <w:r w:rsidRPr="00127949">
        <w:rPr>
          <w:rFonts w:ascii="Arial" w:hAnsi="Arial" w:cs="Arial"/>
          <w:szCs w:val="24"/>
        </w:rPr>
        <w:t>2</w:t>
      </w:r>
      <w:r w:rsidR="00F30827" w:rsidRPr="00127949">
        <w:rPr>
          <w:rFonts w:ascii="Arial" w:hAnsi="Arial" w:cs="Arial"/>
          <w:szCs w:val="24"/>
        </w:rPr>
        <w:t>)</w:t>
      </w:r>
      <w:r w:rsidRPr="00127949">
        <w:rPr>
          <w:rFonts w:ascii="Arial" w:hAnsi="Arial" w:cs="Arial"/>
          <w:szCs w:val="24"/>
        </w:rPr>
        <w:tab/>
      </w:r>
      <w:r w:rsidR="001C5584" w:rsidRPr="00127949">
        <w:rPr>
          <w:rFonts w:ascii="Arial" w:hAnsi="Arial" w:cs="Arial"/>
          <w:b/>
          <w:bCs/>
          <w:szCs w:val="24"/>
        </w:rPr>
        <w:t>The frequency of these increments to be tracked:</w:t>
      </w:r>
      <w:r w:rsidR="001C5584" w:rsidRPr="00127949">
        <w:rPr>
          <w:rFonts w:ascii="Arial" w:hAnsi="Arial" w:cs="Arial"/>
          <w:szCs w:val="24"/>
        </w:rPr>
        <w:t xml:space="preserve"> </w:t>
      </w:r>
      <w:r w:rsidR="009D64A5" w:rsidRPr="00127949">
        <w:rPr>
          <w:rFonts w:ascii="Arial" w:hAnsi="Arial" w:cs="Arial"/>
          <w:szCs w:val="24"/>
        </w:rPr>
        <w:t xml:space="preserve">At </w:t>
      </w:r>
      <w:r w:rsidR="001C5584" w:rsidRPr="00127949">
        <w:rPr>
          <w:rFonts w:ascii="Arial" w:hAnsi="Arial" w:cs="Arial"/>
          <w:szCs w:val="24"/>
        </w:rPr>
        <w:t>any given time</w:t>
      </w:r>
      <w:r w:rsidR="00E5670F" w:rsidRPr="00127949">
        <w:rPr>
          <w:rFonts w:ascii="Arial" w:hAnsi="Arial" w:cs="Arial"/>
          <w:szCs w:val="24"/>
        </w:rPr>
        <w:t xml:space="preserve"> on an ongoing basis. </w:t>
      </w:r>
    </w:p>
    <w:p w14:paraId="56FDF43F" w14:textId="678FF445" w:rsidR="00401A7B" w:rsidRPr="00127949" w:rsidRDefault="00401A7B" w:rsidP="00401A7B">
      <w:pPr>
        <w:ind w:left="720"/>
        <w:jc w:val="both"/>
        <w:rPr>
          <w:rFonts w:ascii="Arial" w:hAnsi="Arial" w:cs="Arial"/>
          <w:szCs w:val="24"/>
        </w:rPr>
      </w:pPr>
    </w:p>
    <w:p w14:paraId="7D9DA9D3" w14:textId="11D6B207" w:rsidR="001C5584" w:rsidRPr="00127949" w:rsidRDefault="001C5584" w:rsidP="00285AED">
      <w:pPr>
        <w:ind w:left="360" w:hanging="360"/>
        <w:jc w:val="both"/>
        <w:rPr>
          <w:rFonts w:ascii="Arial" w:hAnsi="Arial" w:cs="Arial"/>
          <w:b/>
          <w:bCs/>
          <w:szCs w:val="24"/>
        </w:rPr>
      </w:pPr>
      <w:r w:rsidRPr="00127949">
        <w:rPr>
          <w:rFonts w:ascii="Arial" w:hAnsi="Arial" w:cs="Arial"/>
          <w:szCs w:val="24"/>
        </w:rPr>
        <w:t>3</w:t>
      </w:r>
      <w:r w:rsidR="00F30827" w:rsidRPr="00127949">
        <w:rPr>
          <w:rFonts w:ascii="Arial" w:hAnsi="Arial" w:cs="Arial"/>
          <w:szCs w:val="24"/>
        </w:rPr>
        <w:t>)</w:t>
      </w:r>
      <w:r w:rsidRPr="00127949">
        <w:tab/>
      </w:r>
      <w:r w:rsidR="00B5426A" w:rsidRPr="00127949">
        <w:tab/>
      </w:r>
      <w:r w:rsidRPr="00127949">
        <w:rPr>
          <w:rFonts w:ascii="Arial" w:hAnsi="Arial" w:cs="Arial"/>
          <w:b/>
          <w:bCs/>
          <w:szCs w:val="24"/>
        </w:rPr>
        <w:t xml:space="preserve">Estimated Unduplicated </w:t>
      </w:r>
      <w:r w:rsidR="005A7717" w:rsidRPr="00127949">
        <w:rPr>
          <w:rFonts w:ascii="Arial" w:hAnsi="Arial" w:cs="Arial"/>
          <w:b/>
          <w:bCs/>
          <w:szCs w:val="24"/>
        </w:rPr>
        <w:t>Service Recip</w:t>
      </w:r>
      <w:r w:rsidR="00506C34" w:rsidRPr="00127949">
        <w:rPr>
          <w:rFonts w:ascii="Arial" w:hAnsi="Arial" w:cs="Arial"/>
          <w:b/>
          <w:bCs/>
          <w:szCs w:val="24"/>
        </w:rPr>
        <w:t>ients</w:t>
      </w:r>
      <w:r w:rsidRPr="00127949">
        <w:rPr>
          <w:rFonts w:ascii="Arial" w:hAnsi="Arial" w:cs="Arial"/>
          <w:b/>
          <w:bCs/>
          <w:szCs w:val="24"/>
        </w:rPr>
        <w:t>:</w:t>
      </w:r>
      <w:r w:rsidR="009D64A5" w:rsidRPr="00127949">
        <w:rPr>
          <w:rFonts w:ascii="Arial" w:hAnsi="Arial" w:cs="Arial"/>
          <w:b/>
          <w:bCs/>
          <w:szCs w:val="24"/>
        </w:rPr>
        <w:t xml:space="preserve"> </w:t>
      </w:r>
      <w:permStart w:id="1007302534" w:edGrp="everyone"/>
      <w:r w:rsidR="00E464E5">
        <w:rPr>
          <w:rFonts w:ascii="Arial" w:hAnsi="Arial" w:cs="Arial"/>
          <w:b/>
          <w:bCs/>
          <w:szCs w:val="24"/>
        </w:rPr>
        <w:tab/>
      </w:r>
      <w:permEnd w:id="1007302534"/>
    </w:p>
    <w:p w14:paraId="0AAB9CAC" w14:textId="77777777" w:rsidR="00751AAD" w:rsidRPr="00127949" w:rsidRDefault="00751AAD" w:rsidP="00285AED">
      <w:pPr>
        <w:ind w:left="360" w:hanging="360"/>
        <w:jc w:val="both"/>
        <w:rPr>
          <w:rFonts w:ascii="Arial" w:hAnsi="Arial" w:cs="Arial"/>
          <w:b/>
          <w:bCs/>
          <w:szCs w:val="24"/>
        </w:rPr>
      </w:pPr>
    </w:p>
    <w:p w14:paraId="264089F9" w14:textId="70A222E3" w:rsidR="00591B83" w:rsidRPr="00127949" w:rsidRDefault="00591B83" w:rsidP="00784E15">
      <w:pPr>
        <w:ind w:left="360"/>
        <w:jc w:val="both"/>
        <w:rPr>
          <w:rFonts w:ascii="Arial" w:hAnsi="Arial" w:cs="Arial"/>
        </w:rPr>
      </w:pPr>
      <w:r w:rsidRPr="00127949">
        <w:rPr>
          <w:rFonts w:ascii="Arial" w:hAnsi="Arial" w:cs="Arial"/>
        </w:rPr>
        <w:t xml:space="preserve">Each region </w:t>
      </w:r>
      <w:r w:rsidR="0BC36FD6" w:rsidRPr="00127949">
        <w:rPr>
          <w:rFonts w:ascii="Arial" w:hAnsi="Arial" w:cs="Arial"/>
        </w:rPr>
        <w:t>shall</w:t>
      </w:r>
      <w:r w:rsidRPr="00127949">
        <w:rPr>
          <w:rFonts w:ascii="Arial" w:hAnsi="Arial" w:cs="Arial"/>
        </w:rPr>
        <w:t xml:space="preserve"> serve </w:t>
      </w:r>
      <w:r w:rsidR="00CB63E6">
        <w:rPr>
          <w:rFonts w:ascii="Arial" w:hAnsi="Arial" w:cs="Arial"/>
        </w:rPr>
        <w:t>t</w:t>
      </w:r>
      <w:r w:rsidR="00E96B6E">
        <w:rPr>
          <w:rFonts w:ascii="Arial" w:hAnsi="Arial" w:cs="Arial"/>
        </w:rPr>
        <w:t xml:space="preserve">he identified </w:t>
      </w:r>
      <w:r w:rsidR="00AA3395">
        <w:rPr>
          <w:rFonts w:ascii="Arial" w:hAnsi="Arial" w:cs="Arial"/>
        </w:rPr>
        <w:t>number of</w:t>
      </w:r>
      <w:r w:rsidRPr="00127949" w:rsidDel="00AA3395">
        <w:rPr>
          <w:rFonts w:ascii="Arial" w:hAnsi="Arial" w:cs="Arial"/>
        </w:rPr>
        <w:t xml:space="preserve"> </w:t>
      </w:r>
      <w:r w:rsidRPr="00127949">
        <w:rPr>
          <w:rFonts w:ascii="Arial" w:hAnsi="Arial" w:cs="Arial"/>
        </w:rPr>
        <w:t>unduplicated youth at any point in time (PIT)</w:t>
      </w:r>
      <w:r w:rsidR="003A0C90" w:rsidRPr="00127949">
        <w:rPr>
          <w:rFonts w:ascii="Arial" w:hAnsi="Arial" w:cs="Arial"/>
        </w:rPr>
        <w:t xml:space="preserve"> and</w:t>
      </w:r>
      <w:r w:rsidR="00D67EBB" w:rsidRPr="00127949">
        <w:rPr>
          <w:rFonts w:ascii="Arial" w:hAnsi="Arial" w:cs="Arial"/>
        </w:rPr>
        <w:t>,</w:t>
      </w:r>
      <w:r w:rsidR="003A0C90" w:rsidRPr="00127949">
        <w:rPr>
          <w:rFonts w:ascii="Arial" w:hAnsi="Arial" w:cs="Arial"/>
        </w:rPr>
        <w:t xml:space="preserve"> </w:t>
      </w:r>
      <w:r w:rsidR="009A248D" w:rsidRPr="00127949">
        <w:rPr>
          <w:rFonts w:ascii="Arial" w:hAnsi="Arial" w:cs="Arial"/>
        </w:rPr>
        <w:t>at min</w:t>
      </w:r>
      <w:r w:rsidR="00FA4701" w:rsidRPr="00127949">
        <w:rPr>
          <w:rFonts w:ascii="Arial" w:hAnsi="Arial" w:cs="Arial"/>
        </w:rPr>
        <w:t>imum</w:t>
      </w:r>
      <w:r w:rsidR="00D67EBB" w:rsidRPr="00127949">
        <w:rPr>
          <w:rFonts w:ascii="Arial" w:hAnsi="Arial" w:cs="Arial"/>
        </w:rPr>
        <w:t>,</w:t>
      </w:r>
      <w:r w:rsidR="00FA4701" w:rsidRPr="00127949">
        <w:rPr>
          <w:rFonts w:ascii="Arial" w:hAnsi="Arial" w:cs="Arial"/>
        </w:rPr>
        <w:t xml:space="preserve"> </w:t>
      </w:r>
      <w:r w:rsidR="003A0C90" w:rsidRPr="00127949">
        <w:rPr>
          <w:rFonts w:ascii="Arial" w:hAnsi="Arial" w:cs="Arial"/>
        </w:rPr>
        <w:t>per contract year</w:t>
      </w:r>
      <w:r w:rsidR="0079709E" w:rsidRPr="00127949">
        <w:rPr>
          <w:rFonts w:ascii="Arial" w:hAnsi="Arial" w:cs="Arial"/>
        </w:rPr>
        <w:t xml:space="preserve">. </w:t>
      </w:r>
      <w:r w:rsidR="42059D16" w:rsidRPr="00127949">
        <w:rPr>
          <w:rFonts w:ascii="Arial" w:hAnsi="Arial" w:cs="Arial"/>
        </w:rPr>
        <w:t xml:space="preserve">Length of service is one year per youth. </w:t>
      </w:r>
    </w:p>
    <w:p w14:paraId="3573FAA6" w14:textId="77777777" w:rsidR="00DB1B51" w:rsidRPr="00127949" w:rsidRDefault="00DB1B51" w:rsidP="00CA5EE9">
      <w:pPr>
        <w:jc w:val="both"/>
        <w:rPr>
          <w:rFonts w:ascii="Arial" w:hAnsi="Arial" w:cs="Arial"/>
          <w:b/>
          <w:bCs/>
          <w:szCs w:val="24"/>
        </w:rPr>
      </w:pPr>
    </w:p>
    <w:p w14:paraId="5AE7E646" w14:textId="3AB644E3" w:rsidR="00401A7B" w:rsidRPr="00127949" w:rsidRDefault="00FA344D" w:rsidP="000828A6">
      <w:pPr>
        <w:ind w:left="360" w:hanging="360"/>
        <w:jc w:val="both"/>
        <w:rPr>
          <w:rFonts w:ascii="Arial" w:hAnsi="Arial" w:cs="Arial"/>
          <w:szCs w:val="24"/>
        </w:rPr>
      </w:pPr>
      <w:r w:rsidRPr="00127949">
        <w:rPr>
          <w:rFonts w:ascii="Arial" w:hAnsi="Arial" w:cs="Arial"/>
          <w:szCs w:val="24"/>
        </w:rPr>
        <w:t>4</w:t>
      </w:r>
      <w:r w:rsidR="00F30827" w:rsidRPr="00127949">
        <w:rPr>
          <w:rFonts w:ascii="Arial" w:hAnsi="Arial" w:cs="Arial"/>
          <w:szCs w:val="24"/>
        </w:rPr>
        <w:t>)</w:t>
      </w:r>
      <w:r w:rsidRPr="00127949">
        <w:rPr>
          <w:rFonts w:ascii="Arial" w:hAnsi="Arial" w:cs="Arial"/>
          <w:b/>
          <w:bCs/>
          <w:szCs w:val="24"/>
        </w:rPr>
        <w:t xml:space="preserve">  </w:t>
      </w:r>
      <w:r w:rsidR="00B5426A" w:rsidRPr="00127949">
        <w:rPr>
          <w:rFonts w:ascii="Arial" w:hAnsi="Arial" w:cs="Arial"/>
          <w:b/>
          <w:bCs/>
          <w:szCs w:val="24"/>
        </w:rPr>
        <w:tab/>
      </w:r>
      <w:r w:rsidR="00B5426A" w:rsidRPr="00127949">
        <w:rPr>
          <w:rFonts w:ascii="Arial" w:hAnsi="Arial" w:cs="Arial"/>
          <w:b/>
          <w:bCs/>
          <w:szCs w:val="24"/>
        </w:rPr>
        <w:tab/>
      </w:r>
      <w:r w:rsidR="001C5584" w:rsidRPr="00127949">
        <w:rPr>
          <w:rFonts w:ascii="Arial" w:hAnsi="Arial" w:cs="Arial"/>
          <w:b/>
          <w:bCs/>
          <w:szCs w:val="24"/>
        </w:rPr>
        <w:t>Estimated Unduplicated Families:</w:t>
      </w:r>
      <w:r w:rsidR="00DC46AB" w:rsidRPr="00127949">
        <w:rPr>
          <w:rFonts w:ascii="Arial" w:hAnsi="Arial" w:cs="Arial"/>
          <w:b/>
          <w:bCs/>
          <w:szCs w:val="24"/>
        </w:rPr>
        <w:t xml:space="preserve"> </w:t>
      </w:r>
      <w:r w:rsidR="00AC0C71" w:rsidRPr="00127949">
        <w:rPr>
          <w:rFonts w:ascii="Arial" w:hAnsi="Arial" w:cs="Arial"/>
          <w:szCs w:val="24"/>
        </w:rPr>
        <w:t>N/A</w:t>
      </w:r>
    </w:p>
    <w:p w14:paraId="3EC81630" w14:textId="77777777" w:rsidR="009D64A5" w:rsidRPr="00127949" w:rsidRDefault="009D64A5" w:rsidP="00FA344D">
      <w:pPr>
        <w:ind w:left="360" w:hanging="360"/>
        <w:jc w:val="both"/>
        <w:rPr>
          <w:rFonts w:ascii="Arial" w:hAnsi="Arial" w:cs="Arial"/>
          <w:b/>
          <w:bCs/>
          <w:szCs w:val="24"/>
        </w:rPr>
      </w:pPr>
    </w:p>
    <w:p w14:paraId="76511E87" w14:textId="2321BC74" w:rsidR="001C5584" w:rsidRPr="00127949" w:rsidRDefault="00FA344D" w:rsidP="000828A6">
      <w:pPr>
        <w:ind w:left="360" w:hanging="360"/>
        <w:jc w:val="both"/>
        <w:rPr>
          <w:rFonts w:ascii="Arial" w:hAnsi="Arial" w:cs="Arial"/>
          <w:szCs w:val="24"/>
        </w:rPr>
      </w:pPr>
      <w:r w:rsidRPr="00127949">
        <w:rPr>
          <w:rFonts w:ascii="Arial" w:hAnsi="Arial" w:cs="Arial"/>
          <w:szCs w:val="24"/>
        </w:rPr>
        <w:t>5</w:t>
      </w:r>
      <w:r w:rsidR="00F30827" w:rsidRPr="00127949">
        <w:rPr>
          <w:rFonts w:ascii="Arial" w:hAnsi="Arial" w:cs="Arial"/>
          <w:szCs w:val="24"/>
        </w:rPr>
        <w:t>)</w:t>
      </w:r>
      <w:r w:rsidR="001C5584" w:rsidRPr="00127949">
        <w:rPr>
          <w:rFonts w:ascii="Arial" w:hAnsi="Arial" w:cs="Arial"/>
          <w:b/>
          <w:bCs/>
          <w:szCs w:val="24"/>
        </w:rPr>
        <w:t xml:space="preserve"> </w:t>
      </w:r>
      <w:r w:rsidR="00B5426A" w:rsidRPr="00127949">
        <w:rPr>
          <w:rFonts w:ascii="Arial" w:hAnsi="Arial" w:cs="Arial"/>
          <w:b/>
          <w:bCs/>
          <w:szCs w:val="24"/>
        </w:rPr>
        <w:tab/>
      </w:r>
      <w:r w:rsidRPr="00127949">
        <w:rPr>
          <w:rFonts w:ascii="Arial" w:hAnsi="Arial" w:cs="Arial"/>
          <w:b/>
          <w:bCs/>
          <w:szCs w:val="24"/>
        </w:rPr>
        <w:t xml:space="preserve"> </w:t>
      </w:r>
      <w:r w:rsidR="00B5426A" w:rsidRPr="00127949">
        <w:rPr>
          <w:rFonts w:ascii="Arial" w:hAnsi="Arial" w:cs="Arial"/>
          <w:b/>
          <w:bCs/>
          <w:szCs w:val="24"/>
        </w:rPr>
        <w:tab/>
      </w:r>
      <w:r w:rsidR="001C5584" w:rsidRPr="00127949">
        <w:rPr>
          <w:rFonts w:ascii="Arial" w:hAnsi="Arial" w:cs="Arial"/>
          <w:b/>
          <w:bCs/>
          <w:szCs w:val="24"/>
        </w:rPr>
        <w:t>Is there a required referral process?</w:t>
      </w:r>
      <w:r w:rsidR="00DC46AB" w:rsidRPr="00127949">
        <w:rPr>
          <w:rFonts w:ascii="Arial" w:hAnsi="Arial" w:cs="Arial"/>
          <w:b/>
          <w:bCs/>
          <w:szCs w:val="24"/>
        </w:rPr>
        <w:t xml:space="preserve"> </w:t>
      </w:r>
      <w:r w:rsidR="008C1E6A" w:rsidRPr="00127949">
        <w:rPr>
          <w:rFonts w:ascii="Arial" w:hAnsi="Arial" w:cs="Arial"/>
          <w:szCs w:val="24"/>
        </w:rPr>
        <w:t>Yes.</w:t>
      </w:r>
    </w:p>
    <w:p w14:paraId="5D36A3A7" w14:textId="77777777" w:rsidR="00401A7B" w:rsidRPr="00127949" w:rsidRDefault="00401A7B" w:rsidP="00285AED">
      <w:pPr>
        <w:pStyle w:val="ListParagraph"/>
        <w:ind w:left="360" w:hanging="360"/>
        <w:jc w:val="both"/>
        <w:rPr>
          <w:rFonts w:ascii="Arial" w:hAnsi="Arial" w:cs="Arial"/>
          <w:szCs w:val="24"/>
        </w:rPr>
      </w:pPr>
    </w:p>
    <w:p w14:paraId="07CEAE6A" w14:textId="77777777" w:rsidR="00F76762" w:rsidRDefault="00FA344D" w:rsidP="000828A6">
      <w:pPr>
        <w:pStyle w:val="ListParagraph"/>
        <w:ind w:hanging="720"/>
        <w:jc w:val="both"/>
        <w:rPr>
          <w:rFonts w:ascii="Arial" w:hAnsi="Arial" w:cs="Arial"/>
          <w:b/>
          <w:bCs/>
          <w:szCs w:val="24"/>
        </w:rPr>
      </w:pPr>
      <w:r w:rsidRPr="00127949">
        <w:rPr>
          <w:rFonts w:ascii="Arial" w:hAnsi="Arial" w:cs="Arial"/>
          <w:szCs w:val="24"/>
        </w:rPr>
        <w:t>6</w:t>
      </w:r>
      <w:r w:rsidR="00F30827" w:rsidRPr="00127949">
        <w:rPr>
          <w:rFonts w:ascii="Arial" w:hAnsi="Arial" w:cs="Arial"/>
          <w:szCs w:val="24"/>
        </w:rPr>
        <w:t>)</w:t>
      </w:r>
      <w:r w:rsidR="00B5426A" w:rsidRPr="00127949">
        <w:rPr>
          <w:rFonts w:ascii="Arial" w:hAnsi="Arial" w:cs="Arial"/>
          <w:szCs w:val="24"/>
        </w:rPr>
        <w:tab/>
      </w:r>
      <w:r w:rsidR="001C5584" w:rsidRPr="00127949">
        <w:rPr>
          <w:rFonts w:ascii="Arial" w:hAnsi="Arial" w:cs="Arial"/>
          <w:b/>
          <w:bCs/>
          <w:szCs w:val="24"/>
        </w:rPr>
        <w:t>The referral process for enabling the target population to obtain the services of this program initiative</w:t>
      </w:r>
      <w:r w:rsidR="00E610D3" w:rsidRPr="00127949">
        <w:rPr>
          <w:rFonts w:ascii="Arial" w:hAnsi="Arial" w:cs="Arial"/>
          <w:b/>
          <w:bCs/>
          <w:szCs w:val="24"/>
        </w:rPr>
        <w:t>:</w:t>
      </w:r>
      <w:r w:rsidR="001C5584" w:rsidRPr="00127949">
        <w:rPr>
          <w:rFonts w:ascii="Arial" w:hAnsi="Arial" w:cs="Arial"/>
          <w:b/>
          <w:bCs/>
          <w:szCs w:val="24"/>
        </w:rPr>
        <w:t xml:space="preserve"> </w:t>
      </w:r>
    </w:p>
    <w:p w14:paraId="3C60F4DE" w14:textId="77777777" w:rsidR="00F76762" w:rsidRDefault="00F76762" w:rsidP="00F76762">
      <w:pPr>
        <w:pStyle w:val="ListParagraph"/>
        <w:jc w:val="both"/>
        <w:rPr>
          <w:rFonts w:ascii="Arial" w:hAnsi="Arial" w:cs="Arial"/>
        </w:rPr>
      </w:pPr>
    </w:p>
    <w:p w14:paraId="7B3D35E2" w14:textId="1F05CB9C" w:rsidR="008C1E6A" w:rsidRPr="00127949" w:rsidRDefault="00A53B54" w:rsidP="00F76762">
      <w:pPr>
        <w:pStyle w:val="ListParagraph"/>
        <w:jc w:val="both"/>
        <w:rPr>
          <w:rFonts w:ascii="Arial" w:hAnsi="Arial" w:cs="Arial"/>
        </w:rPr>
      </w:pPr>
      <w:r w:rsidRPr="00127949">
        <w:rPr>
          <w:rFonts w:ascii="Arial" w:hAnsi="Arial" w:cs="Arial"/>
        </w:rPr>
        <w:t xml:space="preserve">Referrals </w:t>
      </w:r>
      <w:r w:rsidR="7D662A35" w:rsidRPr="00127949">
        <w:rPr>
          <w:rFonts w:ascii="Arial" w:hAnsi="Arial" w:cs="Arial"/>
        </w:rPr>
        <w:t xml:space="preserve">are </w:t>
      </w:r>
      <w:r w:rsidRPr="00127949">
        <w:rPr>
          <w:rFonts w:ascii="Arial" w:hAnsi="Arial" w:cs="Arial"/>
        </w:rPr>
        <w:t>primarily</w:t>
      </w:r>
      <w:r w:rsidRPr="00127949" w:rsidDel="00CB1095">
        <w:rPr>
          <w:rFonts w:ascii="Arial" w:hAnsi="Arial" w:cs="Arial"/>
        </w:rPr>
        <w:t xml:space="preserve"> </w:t>
      </w:r>
      <w:r w:rsidRPr="00127949">
        <w:rPr>
          <w:rFonts w:ascii="Arial" w:hAnsi="Arial" w:cs="Arial"/>
        </w:rPr>
        <w:t xml:space="preserve">generated by CP&amp;P in partnership with </w:t>
      </w:r>
      <w:r w:rsidR="00393F27" w:rsidRPr="00127949">
        <w:rPr>
          <w:rFonts w:ascii="Arial" w:hAnsi="Arial" w:cs="Arial"/>
        </w:rPr>
        <w:t>O</w:t>
      </w:r>
      <w:r w:rsidRPr="00127949">
        <w:rPr>
          <w:rFonts w:ascii="Arial" w:hAnsi="Arial" w:cs="Arial"/>
        </w:rPr>
        <w:t xml:space="preserve">FPR. Other stakeholders, such as Law Guardian, Resource Parent, </w:t>
      </w:r>
      <w:r w:rsidR="00346372" w:rsidRPr="00127949">
        <w:rPr>
          <w:rFonts w:ascii="Arial" w:hAnsi="Arial" w:cs="Arial"/>
        </w:rPr>
        <w:t>Court Appointed Special Advocate</w:t>
      </w:r>
      <w:r w:rsidR="1FE01CC2" w:rsidRPr="00127949">
        <w:rPr>
          <w:rFonts w:ascii="Arial" w:hAnsi="Arial" w:cs="Arial"/>
        </w:rPr>
        <w:t>,</w:t>
      </w:r>
      <w:r w:rsidRPr="00127949">
        <w:rPr>
          <w:rFonts w:ascii="Arial" w:hAnsi="Arial" w:cs="Arial"/>
        </w:rPr>
        <w:t xml:space="preserve"> </w:t>
      </w:r>
      <w:r w:rsidR="00DC46AB" w:rsidRPr="00127949">
        <w:rPr>
          <w:rFonts w:ascii="Arial" w:hAnsi="Arial" w:cs="Arial"/>
        </w:rPr>
        <w:t>Care Management O</w:t>
      </w:r>
      <w:r w:rsidR="008D1845" w:rsidRPr="00127949">
        <w:rPr>
          <w:rFonts w:ascii="Arial" w:hAnsi="Arial" w:cs="Arial"/>
        </w:rPr>
        <w:t>rganization</w:t>
      </w:r>
      <w:r w:rsidR="1FE01CC2" w:rsidRPr="00127949">
        <w:rPr>
          <w:rFonts w:ascii="Arial" w:hAnsi="Arial" w:cs="Arial"/>
        </w:rPr>
        <w:t>,</w:t>
      </w:r>
      <w:r w:rsidRPr="00127949">
        <w:rPr>
          <w:rFonts w:ascii="Arial" w:hAnsi="Arial" w:cs="Arial"/>
        </w:rPr>
        <w:t xml:space="preserve"> or self-referrals</w:t>
      </w:r>
      <w:r w:rsidR="00BE3836" w:rsidRPr="00127949">
        <w:rPr>
          <w:rFonts w:ascii="Arial" w:hAnsi="Arial" w:cs="Arial"/>
        </w:rPr>
        <w:t>, may recommend youth</w:t>
      </w:r>
      <w:r w:rsidR="460E2CB8" w:rsidRPr="00127949">
        <w:rPr>
          <w:rFonts w:ascii="Arial" w:hAnsi="Arial" w:cs="Arial"/>
        </w:rPr>
        <w:t>, however, CP&amp;P casework staff</w:t>
      </w:r>
      <w:r w:rsidR="460E2CB8" w:rsidRPr="00127949" w:rsidDel="00723EFF">
        <w:rPr>
          <w:rFonts w:ascii="Arial" w:hAnsi="Arial" w:cs="Arial"/>
        </w:rPr>
        <w:t xml:space="preserve"> </w:t>
      </w:r>
      <w:r w:rsidR="460E2CB8" w:rsidRPr="00127949">
        <w:rPr>
          <w:rFonts w:ascii="Arial" w:hAnsi="Arial" w:cs="Arial"/>
        </w:rPr>
        <w:t>complete and submit the referral</w:t>
      </w:r>
      <w:r w:rsidR="52D7AC15" w:rsidRPr="00127949">
        <w:rPr>
          <w:rFonts w:ascii="Arial" w:hAnsi="Arial" w:cs="Arial"/>
        </w:rPr>
        <w:t>.</w:t>
      </w:r>
      <w:r w:rsidRPr="00127949">
        <w:rPr>
          <w:rFonts w:ascii="Arial" w:hAnsi="Arial" w:cs="Arial"/>
        </w:rPr>
        <w:t xml:space="preserve"> Eligibility </w:t>
      </w:r>
      <w:r w:rsidR="6E090FF4" w:rsidRPr="00127949">
        <w:rPr>
          <w:rFonts w:ascii="Arial" w:hAnsi="Arial" w:cs="Arial"/>
        </w:rPr>
        <w:t>is</w:t>
      </w:r>
      <w:r w:rsidRPr="00127949" w:rsidDel="00723EFF">
        <w:rPr>
          <w:rFonts w:ascii="Arial" w:hAnsi="Arial" w:cs="Arial"/>
        </w:rPr>
        <w:t xml:space="preserve"> </w:t>
      </w:r>
      <w:r w:rsidRPr="00127949">
        <w:rPr>
          <w:rFonts w:ascii="Arial" w:hAnsi="Arial" w:cs="Arial"/>
        </w:rPr>
        <w:t>assessed by the provider in partnership with CP&amp;P. Referrals must be initiated prior to the youth’s 21</w:t>
      </w:r>
      <w:r w:rsidRPr="00127949">
        <w:rPr>
          <w:rFonts w:ascii="Arial" w:hAnsi="Arial" w:cs="Arial"/>
          <w:vertAlign w:val="superscript"/>
        </w:rPr>
        <w:t>st</w:t>
      </w:r>
      <w:r w:rsidRPr="00127949">
        <w:rPr>
          <w:rFonts w:ascii="Arial" w:hAnsi="Arial" w:cs="Arial"/>
        </w:rPr>
        <w:t xml:space="preserve"> birthday in order to receive a full year of services. </w:t>
      </w:r>
      <w:r w:rsidR="00C925BD" w:rsidRPr="00127949">
        <w:rPr>
          <w:rFonts w:ascii="Arial" w:hAnsi="Arial" w:cs="Arial"/>
        </w:rPr>
        <w:t>Youth who have been in placement 18 months or less will be given priority for enrollment into the program.</w:t>
      </w:r>
    </w:p>
    <w:p w14:paraId="35D00698" w14:textId="77777777" w:rsidR="00C33107" w:rsidRPr="00127949" w:rsidRDefault="00C33107" w:rsidP="008C1E6A">
      <w:pPr>
        <w:pStyle w:val="ListParagraph"/>
        <w:jc w:val="both"/>
        <w:rPr>
          <w:rFonts w:ascii="Arial" w:hAnsi="Arial" w:cs="Arial"/>
        </w:rPr>
      </w:pPr>
    </w:p>
    <w:p w14:paraId="0DEBB82C" w14:textId="7989C342" w:rsidR="00C33107" w:rsidRPr="00127949" w:rsidRDefault="5CC00BFB" w:rsidP="008C1E6A">
      <w:pPr>
        <w:pStyle w:val="ListParagraph"/>
        <w:jc w:val="both"/>
        <w:rPr>
          <w:rFonts w:ascii="Arial" w:hAnsi="Arial" w:cs="Arial"/>
        </w:rPr>
      </w:pPr>
      <w:r w:rsidRPr="00127949">
        <w:rPr>
          <w:rFonts w:ascii="Arial" w:hAnsi="Arial" w:cs="Arial"/>
        </w:rPr>
        <w:t xml:space="preserve">Upon receipt of the referral, </w:t>
      </w:r>
      <w:r w:rsidR="63281A75" w:rsidRPr="00127949">
        <w:rPr>
          <w:rFonts w:ascii="Arial" w:hAnsi="Arial" w:cs="Arial"/>
        </w:rPr>
        <w:t xml:space="preserve">the </w:t>
      </w:r>
      <w:r w:rsidR="0084204A" w:rsidRPr="00127949">
        <w:rPr>
          <w:rFonts w:ascii="Arial" w:hAnsi="Arial" w:cs="Arial"/>
        </w:rPr>
        <w:t xml:space="preserve">awarded respondent </w:t>
      </w:r>
      <w:r w:rsidRPr="00127949">
        <w:rPr>
          <w:rFonts w:ascii="Arial" w:hAnsi="Arial" w:cs="Arial"/>
        </w:rPr>
        <w:t>complete</w:t>
      </w:r>
      <w:r w:rsidR="622E7B71" w:rsidRPr="00127949">
        <w:rPr>
          <w:rFonts w:ascii="Arial" w:hAnsi="Arial" w:cs="Arial"/>
        </w:rPr>
        <w:t>s</w:t>
      </w:r>
      <w:r w:rsidRPr="00127949">
        <w:rPr>
          <w:rFonts w:ascii="Arial" w:hAnsi="Arial" w:cs="Arial"/>
        </w:rPr>
        <w:t xml:space="preserve"> a review and consultation with CP&amp;P to confirm the family is eligible for services. </w:t>
      </w:r>
    </w:p>
    <w:p w14:paraId="1A6E1F5A" w14:textId="77777777" w:rsidR="00A53B54" w:rsidRPr="00127949" w:rsidRDefault="00A53B54" w:rsidP="008C1E6A">
      <w:pPr>
        <w:pStyle w:val="ListParagraph"/>
        <w:jc w:val="both"/>
        <w:rPr>
          <w:rFonts w:ascii="Arial" w:hAnsi="Arial" w:cs="Arial"/>
          <w:szCs w:val="24"/>
        </w:rPr>
      </w:pPr>
    </w:p>
    <w:p w14:paraId="7EBC3928" w14:textId="7CDAEFF6" w:rsidR="001C5584" w:rsidRPr="00127949" w:rsidRDefault="003E75AD" w:rsidP="00B5426A">
      <w:pPr>
        <w:pStyle w:val="ListParagraph"/>
        <w:ind w:hanging="720"/>
        <w:jc w:val="both"/>
        <w:rPr>
          <w:rFonts w:ascii="Arial" w:hAnsi="Arial" w:cs="Arial"/>
          <w:b/>
          <w:bCs/>
          <w:szCs w:val="24"/>
        </w:rPr>
      </w:pPr>
      <w:r w:rsidRPr="00127949">
        <w:rPr>
          <w:rFonts w:ascii="Arial" w:hAnsi="Arial" w:cs="Arial"/>
          <w:szCs w:val="24"/>
        </w:rPr>
        <w:lastRenderedPageBreak/>
        <w:t>7</w:t>
      </w:r>
      <w:r w:rsidR="00F30827" w:rsidRPr="00127949">
        <w:rPr>
          <w:rFonts w:ascii="Arial" w:hAnsi="Arial" w:cs="Arial"/>
          <w:szCs w:val="24"/>
        </w:rPr>
        <w:t>)</w:t>
      </w:r>
      <w:r w:rsidR="00B5426A" w:rsidRPr="00127949">
        <w:rPr>
          <w:rFonts w:ascii="Arial" w:hAnsi="Arial" w:cs="Arial"/>
          <w:szCs w:val="24"/>
        </w:rPr>
        <w:tab/>
      </w:r>
      <w:r w:rsidR="001C5584" w:rsidRPr="00127949">
        <w:rPr>
          <w:rFonts w:ascii="Arial" w:hAnsi="Arial" w:cs="Arial"/>
          <w:b/>
          <w:bCs/>
          <w:szCs w:val="24"/>
        </w:rPr>
        <w:t>The rejection and termination parameters required for this program initiative:</w:t>
      </w:r>
    </w:p>
    <w:p w14:paraId="7634A687" w14:textId="44E5E6A5" w:rsidR="00401A7B" w:rsidRPr="00127949" w:rsidRDefault="00401A7B" w:rsidP="00B5426A">
      <w:pPr>
        <w:pStyle w:val="ListParagraph"/>
        <w:ind w:hanging="720"/>
        <w:jc w:val="both"/>
        <w:rPr>
          <w:rFonts w:ascii="Arial" w:hAnsi="Arial" w:cs="Arial"/>
          <w:b/>
          <w:bCs/>
          <w:szCs w:val="24"/>
        </w:rPr>
      </w:pPr>
    </w:p>
    <w:p w14:paraId="014B59F8" w14:textId="2DEBE765" w:rsidR="00466BD7" w:rsidRPr="00127949" w:rsidRDefault="008C1E6A" w:rsidP="00CF2716">
      <w:pPr>
        <w:pStyle w:val="ListParagraph"/>
        <w:jc w:val="both"/>
        <w:rPr>
          <w:rFonts w:ascii="Arial" w:hAnsi="Arial" w:cs="Arial"/>
        </w:rPr>
      </w:pPr>
      <w:r w:rsidRPr="00127949">
        <w:rPr>
          <w:rFonts w:ascii="Arial" w:hAnsi="Arial" w:cs="Arial"/>
        </w:rPr>
        <w:t>This is a voluntary service</w:t>
      </w:r>
      <w:r w:rsidR="008D21B5" w:rsidRPr="00127949">
        <w:rPr>
          <w:rFonts w:ascii="Arial" w:hAnsi="Arial" w:cs="Arial"/>
        </w:rPr>
        <w:t xml:space="preserve">. Nevertheless, </w:t>
      </w:r>
      <w:r w:rsidRPr="00127949">
        <w:rPr>
          <w:rFonts w:ascii="Arial" w:hAnsi="Arial" w:cs="Arial"/>
        </w:rPr>
        <w:t>repeated</w:t>
      </w:r>
      <w:r w:rsidR="00964310" w:rsidRPr="00127949">
        <w:rPr>
          <w:rFonts w:ascii="Arial" w:hAnsi="Arial" w:cs="Arial"/>
        </w:rPr>
        <w:t xml:space="preserve"> missed or </w:t>
      </w:r>
      <w:r w:rsidR="000D35C9" w:rsidRPr="00127949">
        <w:rPr>
          <w:rFonts w:ascii="Arial" w:hAnsi="Arial" w:cs="Arial"/>
        </w:rPr>
        <w:t>cancelled visits</w:t>
      </w:r>
      <w:r w:rsidRPr="00127949">
        <w:rPr>
          <w:rFonts w:ascii="Arial" w:hAnsi="Arial" w:cs="Arial"/>
        </w:rPr>
        <w:t xml:space="preserve"> could allow, but should not automatically call for, termination or suspension of the service</w:t>
      </w:r>
      <w:r w:rsidR="0079709E" w:rsidRPr="00127949">
        <w:rPr>
          <w:rFonts w:ascii="Arial" w:hAnsi="Arial" w:cs="Arial"/>
        </w:rPr>
        <w:t xml:space="preserve">. </w:t>
      </w:r>
      <w:r w:rsidR="00077C74">
        <w:rPr>
          <w:rFonts w:ascii="Arial" w:hAnsi="Arial" w:cs="Arial"/>
        </w:rPr>
        <w:t>C</w:t>
      </w:r>
      <w:r w:rsidR="009301E5">
        <w:rPr>
          <w:rFonts w:ascii="Arial" w:hAnsi="Arial" w:cs="Arial"/>
        </w:rPr>
        <w:t>ontractors</w:t>
      </w:r>
      <w:r w:rsidR="009301E5" w:rsidRPr="00127949">
        <w:rPr>
          <w:rFonts w:ascii="Arial" w:hAnsi="Arial" w:cs="Arial"/>
        </w:rPr>
        <w:t xml:space="preserve"> </w:t>
      </w:r>
      <w:r w:rsidRPr="00127949">
        <w:rPr>
          <w:rFonts w:ascii="Arial" w:hAnsi="Arial" w:cs="Arial"/>
        </w:rPr>
        <w:t xml:space="preserve">will communicate termination parameters with </w:t>
      </w:r>
      <w:r w:rsidR="00AD4FE8" w:rsidRPr="00127949">
        <w:rPr>
          <w:rFonts w:ascii="Arial" w:hAnsi="Arial" w:cs="Arial"/>
        </w:rPr>
        <w:t xml:space="preserve">youth </w:t>
      </w:r>
      <w:r w:rsidRPr="00127949">
        <w:rPr>
          <w:rFonts w:ascii="Arial" w:hAnsi="Arial" w:cs="Arial"/>
        </w:rPr>
        <w:t>at the time of enrollment</w:t>
      </w:r>
      <w:r w:rsidR="000257DB" w:rsidRPr="00127949">
        <w:rPr>
          <w:rFonts w:ascii="Arial" w:hAnsi="Arial" w:cs="Arial"/>
        </w:rPr>
        <w:t>.</w:t>
      </w:r>
      <w:r w:rsidR="002B3914" w:rsidRPr="00127949">
        <w:rPr>
          <w:rFonts w:ascii="Arial" w:hAnsi="Arial" w:cs="Arial"/>
        </w:rPr>
        <w:t xml:space="preserve"> </w:t>
      </w:r>
    </w:p>
    <w:p w14:paraId="3A804940" w14:textId="77777777" w:rsidR="00466BD7" w:rsidRPr="00127949" w:rsidRDefault="00466BD7" w:rsidP="00CF2716">
      <w:pPr>
        <w:pStyle w:val="ListParagraph"/>
        <w:jc w:val="both"/>
        <w:rPr>
          <w:rFonts w:ascii="Arial" w:hAnsi="Arial" w:cs="Arial"/>
        </w:rPr>
      </w:pPr>
    </w:p>
    <w:p w14:paraId="12AB4B0F" w14:textId="14606BF7" w:rsidR="00552B0F" w:rsidRPr="00127949" w:rsidRDefault="0014310F" w:rsidP="003B6FE4">
      <w:pPr>
        <w:pStyle w:val="ListParagraph"/>
        <w:jc w:val="both"/>
        <w:rPr>
          <w:rFonts w:ascii="Arial" w:hAnsi="Arial" w:cs="Arial"/>
        </w:rPr>
      </w:pPr>
      <w:r w:rsidRPr="00127949">
        <w:rPr>
          <w:rFonts w:ascii="Arial" w:hAnsi="Arial" w:cs="Arial"/>
        </w:rPr>
        <w:t>Exclusionary</w:t>
      </w:r>
      <w:r w:rsidR="00393F27" w:rsidRPr="00127949">
        <w:rPr>
          <w:rFonts w:ascii="Arial" w:hAnsi="Arial" w:cs="Arial"/>
        </w:rPr>
        <w:t xml:space="preserve"> </w:t>
      </w:r>
      <w:r w:rsidRPr="00127949">
        <w:rPr>
          <w:rFonts w:ascii="Arial" w:hAnsi="Arial" w:cs="Arial"/>
        </w:rPr>
        <w:t>criteria</w:t>
      </w:r>
      <w:r w:rsidR="003B6FE4" w:rsidRPr="00127949">
        <w:rPr>
          <w:rFonts w:ascii="Arial" w:hAnsi="Arial" w:cs="Arial"/>
        </w:rPr>
        <w:t xml:space="preserve"> </w:t>
      </w:r>
      <w:r w:rsidRPr="00127949">
        <w:rPr>
          <w:rFonts w:ascii="Arial" w:hAnsi="Arial" w:cs="Arial"/>
        </w:rPr>
        <w:t xml:space="preserve">include </w:t>
      </w:r>
      <w:r w:rsidR="00552B0F" w:rsidRPr="00127949">
        <w:rPr>
          <w:rFonts w:ascii="Arial" w:hAnsi="Arial" w:cs="Arial"/>
        </w:rPr>
        <w:t>any youth with significant impairment in their ability to meet goals as a result of chronic mental health issues (e.g., frequent hospitalizations), psychotic behavior not controlled by medications (e.g., hallucinations, delusions, paranoia), developmental or intellectual disabilities, or other mental illness that is not stabilized or precludes youth’s ability to function on a daily basis</w:t>
      </w:r>
      <w:r w:rsidR="0079709E" w:rsidRPr="00127949">
        <w:rPr>
          <w:rFonts w:ascii="Arial" w:hAnsi="Arial" w:cs="Arial"/>
        </w:rPr>
        <w:t xml:space="preserve">. </w:t>
      </w:r>
      <w:r w:rsidR="00552B0F" w:rsidRPr="00127949">
        <w:rPr>
          <w:rFonts w:ascii="Arial" w:hAnsi="Arial" w:cs="Arial"/>
        </w:rPr>
        <w:t xml:space="preserve"> The </w:t>
      </w:r>
      <w:r w:rsidR="00220CCE" w:rsidRPr="00127949">
        <w:rPr>
          <w:rFonts w:ascii="Arial" w:hAnsi="Arial" w:cs="Arial"/>
        </w:rPr>
        <w:t>p</w:t>
      </w:r>
      <w:r w:rsidR="00552B0F" w:rsidRPr="00127949">
        <w:rPr>
          <w:rFonts w:ascii="Arial" w:hAnsi="Arial" w:cs="Arial"/>
        </w:rPr>
        <w:t>rogram sh</w:t>
      </w:r>
      <w:r w:rsidR="00220CCE" w:rsidRPr="00127949">
        <w:rPr>
          <w:rFonts w:ascii="Arial" w:hAnsi="Arial" w:cs="Arial"/>
        </w:rPr>
        <w:t>all</w:t>
      </w:r>
      <w:r w:rsidR="00552B0F" w:rsidRPr="00127949">
        <w:rPr>
          <w:rFonts w:ascii="Arial" w:hAnsi="Arial" w:cs="Arial"/>
        </w:rPr>
        <w:t xml:space="preserve"> utilize clinical judgement to determine appropriateness. </w:t>
      </w:r>
    </w:p>
    <w:p w14:paraId="0618279A" w14:textId="2A4140E2" w:rsidR="00552B0F" w:rsidRPr="00127949" w:rsidRDefault="00552B0F">
      <w:pPr>
        <w:jc w:val="both"/>
        <w:rPr>
          <w:rFonts w:ascii="Arial" w:hAnsi="Arial" w:cs="Arial"/>
        </w:rPr>
      </w:pPr>
    </w:p>
    <w:p w14:paraId="3AC17106" w14:textId="00024BC5" w:rsidR="0014310F" w:rsidRPr="00127949" w:rsidRDefault="00567C47" w:rsidP="00AB1F9B">
      <w:pPr>
        <w:ind w:left="720"/>
        <w:jc w:val="both"/>
        <w:rPr>
          <w:rFonts w:ascii="Arial" w:hAnsi="Arial" w:cs="Arial"/>
        </w:rPr>
      </w:pPr>
      <w:r w:rsidRPr="00127949">
        <w:rPr>
          <w:rFonts w:ascii="Arial" w:hAnsi="Arial" w:cs="Arial"/>
        </w:rPr>
        <w:t xml:space="preserve">For youth in any </w:t>
      </w:r>
      <w:r w:rsidR="00E02883" w:rsidRPr="00127949">
        <w:rPr>
          <w:rFonts w:ascii="Arial" w:hAnsi="Arial" w:cs="Arial"/>
        </w:rPr>
        <w:t>Children’s System of Care (</w:t>
      </w:r>
      <w:r w:rsidRPr="00127949">
        <w:rPr>
          <w:rFonts w:ascii="Arial" w:hAnsi="Arial" w:cs="Arial"/>
        </w:rPr>
        <w:t>CSOC</w:t>
      </w:r>
      <w:r w:rsidR="00E02883" w:rsidRPr="00127949">
        <w:rPr>
          <w:rFonts w:ascii="Arial" w:hAnsi="Arial" w:cs="Arial"/>
        </w:rPr>
        <w:t>)</w:t>
      </w:r>
      <w:r w:rsidRPr="00127949">
        <w:rPr>
          <w:rFonts w:ascii="Arial" w:hAnsi="Arial" w:cs="Arial"/>
        </w:rPr>
        <w:t xml:space="preserve"> setting, acuity and setting restrictions are discussed along with discharge/transition timing in order</w:t>
      </w:r>
      <w:r w:rsidR="002B3914" w:rsidRPr="00127949">
        <w:rPr>
          <w:rFonts w:ascii="Arial" w:hAnsi="Arial" w:cs="Arial"/>
        </w:rPr>
        <w:t xml:space="preserve"> </w:t>
      </w:r>
      <w:r w:rsidRPr="00127949">
        <w:rPr>
          <w:rFonts w:ascii="Arial" w:hAnsi="Arial" w:cs="Arial"/>
        </w:rPr>
        <w:t>to make an informed decision about timing</w:t>
      </w:r>
      <w:r w:rsidR="00EC6942" w:rsidRPr="00127949">
        <w:rPr>
          <w:rFonts w:ascii="Arial" w:hAnsi="Arial" w:cs="Arial"/>
        </w:rPr>
        <w:t>/</w:t>
      </w:r>
      <w:r w:rsidRPr="00127949">
        <w:rPr>
          <w:rFonts w:ascii="Arial" w:hAnsi="Arial" w:cs="Arial"/>
        </w:rPr>
        <w:t>appropriateness of enrollment. </w:t>
      </w:r>
    </w:p>
    <w:p w14:paraId="2A19BFAF" w14:textId="77777777" w:rsidR="0014310F" w:rsidRPr="00127949" w:rsidRDefault="0014310F" w:rsidP="0014310F">
      <w:pPr>
        <w:pStyle w:val="ListParagraph"/>
        <w:jc w:val="both"/>
        <w:rPr>
          <w:rFonts w:ascii="Arial" w:hAnsi="Arial" w:cs="Arial"/>
          <w:szCs w:val="24"/>
        </w:rPr>
      </w:pPr>
    </w:p>
    <w:p w14:paraId="4036D557" w14:textId="68DE6828" w:rsidR="001C5584" w:rsidRPr="00127949" w:rsidRDefault="003E75AD" w:rsidP="00B5426A">
      <w:pPr>
        <w:pStyle w:val="ListParagraph"/>
        <w:ind w:hanging="720"/>
        <w:jc w:val="both"/>
        <w:rPr>
          <w:rFonts w:ascii="Arial" w:hAnsi="Arial" w:cs="Arial"/>
          <w:b/>
          <w:bCs/>
          <w:szCs w:val="24"/>
        </w:rPr>
      </w:pPr>
      <w:r w:rsidRPr="00127949">
        <w:rPr>
          <w:rFonts w:ascii="Arial" w:hAnsi="Arial" w:cs="Arial"/>
          <w:szCs w:val="24"/>
        </w:rPr>
        <w:t>8</w:t>
      </w:r>
      <w:r w:rsidR="00F30827" w:rsidRPr="00127949">
        <w:rPr>
          <w:rFonts w:ascii="Arial" w:hAnsi="Arial" w:cs="Arial"/>
          <w:szCs w:val="24"/>
        </w:rPr>
        <w:t>)</w:t>
      </w:r>
      <w:r w:rsidR="00B5426A" w:rsidRPr="00127949">
        <w:rPr>
          <w:rFonts w:ascii="Arial" w:hAnsi="Arial" w:cs="Arial"/>
          <w:szCs w:val="24"/>
        </w:rPr>
        <w:tab/>
      </w:r>
      <w:r w:rsidR="001C5584" w:rsidRPr="00127949">
        <w:rPr>
          <w:rFonts w:ascii="Arial" w:hAnsi="Arial" w:cs="Arial"/>
          <w:b/>
          <w:bCs/>
          <w:szCs w:val="24"/>
        </w:rPr>
        <w:t>The direct services and activities required for this program initiative:</w:t>
      </w:r>
    </w:p>
    <w:p w14:paraId="374EC7D2" w14:textId="0B0ADEDE" w:rsidR="00401A7B" w:rsidRPr="00127949" w:rsidRDefault="00401A7B" w:rsidP="00B5426A">
      <w:pPr>
        <w:pStyle w:val="ListParagraph"/>
        <w:ind w:hanging="720"/>
        <w:jc w:val="both"/>
        <w:rPr>
          <w:rFonts w:ascii="Arial" w:hAnsi="Arial" w:cs="Arial"/>
          <w:b/>
          <w:bCs/>
          <w:szCs w:val="24"/>
        </w:rPr>
      </w:pPr>
    </w:p>
    <w:p w14:paraId="530A5F7D" w14:textId="77777777" w:rsidR="00B23D0A" w:rsidRPr="00127949" w:rsidRDefault="00B22163" w:rsidP="0079709E">
      <w:pPr>
        <w:pStyle w:val="ListParagraph"/>
        <w:jc w:val="both"/>
        <w:rPr>
          <w:rFonts w:ascii="Arial" w:hAnsi="Arial" w:cs="Arial"/>
          <w:szCs w:val="24"/>
        </w:rPr>
      </w:pPr>
      <w:r w:rsidRPr="00127949">
        <w:rPr>
          <w:rFonts w:ascii="Arial" w:hAnsi="Arial" w:cs="Arial"/>
          <w:szCs w:val="24"/>
        </w:rPr>
        <w:t xml:space="preserve">The goal of EnlightenMENT is for Peer Navigators to help increase youth’s ability to articulate and work toward their goals, interact with professionals, and be able to initiate connections to resources on their own. </w:t>
      </w:r>
    </w:p>
    <w:p w14:paraId="2B58E20B" w14:textId="77777777" w:rsidR="00B23D0A" w:rsidRPr="00127949" w:rsidRDefault="00B23D0A" w:rsidP="0079709E">
      <w:pPr>
        <w:pStyle w:val="ListParagraph"/>
        <w:jc w:val="both"/>
        <w:rPr>
          <w:rFonts w:ascii="Arial" w:hAnsi="Arial" w:cs="Arial"/>
          <w:szCs w:val="24"/>
        </w:rPr>
      </w:pPr>
    </w:p>
    <w:p w14:paraId="73318655" w14:textId="629F2259" w:rsidR="00B22163" w:rsidRPr="00127949" w:rsidRDefault="00B22163" w:rsidP="0079709E">
      <w:pPr>
        <w:pStyle w:val="ListParagraph"/>
        <w:jc w:val="both"/>
        <w:rPr>
          <w:rFonts w:ascii="Arial" w:hAnsi="Arial" w:cs="Arial"/>
          <w:szCs w:val="24"/>
        </w:rPr>
      </w:pPr>
      <w:r w:rsidRPr="00127949">
        <w:rPr>
          <w:rFonts w:ascii="Arial" w:hAnsi="Arial" w:cs="Arial"/>
          <w:szCs w:val="24"/>
        </w:rPr>
        <w:t xml:space="preserve">To support youth in achieving their goals and successfully completing the program, a three-phased approach is utilized </w:t>
      </w:r>
      <w:r w:rsidR="00054030" w:rsidRPr="00127949">
        <w:rPr>
          <w:rFonts w:ascii="Arial" w:hAnsi="Arial" w:cs="Arial"/>
          <w:szCs w:val="24"/>
        </w:rPr>
        <w:t xml:space="preserve">that </w:t>
      </w:r>
      <w:r w:rsidRPr="00127949">
        <w:rPr>
          <w:rFonts w:ascii="Arial" w:hAnsi="Arial" w:cs="Arial"/>
          <w:szCs w:val="24"/>
        </w:rPr>
        <w:t xml:space="preserve">includes teaming with youth and the systems they interact with. </w:t>
      </w:r>
    </w:p>
    <w:p w14:paraId="4DFB4EC2" w14:textId="77777777" w:rsidR="00B22163" w:rsidRPr="00127949" w:rsidRDefault="00B22163" w:rsidP="0079709E">
      <w:pPr>
        <w:pStyle w:val="ListParagraph"/>
        <w:ind w:hanging="360"/>
        <w:jc w:val="both"/>
        <w:rPr>
          <w:rFonts w:ascii="Arial" w:hAnsi="Arial" w:cs="Arial"/>
          <w:szCs w:val="24"/>
        </w:rPr>
      </w:pPr>
    </w:p>
    <w:p w14:paraId="3D094743" w14:textId="4AC3B86E" w:rsidR="00B22163" w:rsidRPr="00127949" w:rsidRDefault="005C105A" w:rsidP="0079709E">
      <w:pPr>
        <w:pStyle w:val="ListParagraph"/>
        <w:jc w:val="both"/>
        <w:rPr>
          <w:rFonts w:ascii="Arial" w:hAnsi="Arial" w:cs="Arial"/>
        </w:rPr>
      </w:pPr>
      <w:r w:rsidRPr="77BD5C27">
        <w:rPr>
          <w:rFonts w:ascii="Arial" w:hAnsi="Arial" w:cs="Arial"/>
        </w:rPr>
        <w:t>Financial assistance</w:t>
      </w:r>
      <w:r w:rsidR="00162C5A" w:rsidRPr="77BD5C27">
        <w:rPr>
          <w:rFonts w:ascii="Arial" w:hAnsi="Arial" w:cs="Arial"/>
        </w:rPr>
        <w:t xml:space="preserve"> </w:t>
      </w:r>
      <w:r w:rsidRPr="77BD5C27" w:rsidDel="6599B846">
        <w:rPr>
          <w:rFonts w:ascii="Arial" w:hAnsi="Arial" w:cs="Arial"/>
        </w:rPr>
        <w:t xml:space="preserve">shall </w:t>
      </w:r>
      <w:r w:rsidR="0096691D" w:rsidRPr="77BD5C27">
        <w:rPr>
          <w:rFonts w:ascii="Arial" w:hAnsi="Arial" w:cs="Arial"/>
        </w:rPr>
        <w:t>be</w:t>
      </w:r>
      <w:r w:rsidRPr="77BD5C27">
        <w:rPr>
          <w:rFonts w:ascii="Arial" w:hAnsi="Arial" w:cs="Arial"/>
        </w:rPr>
        <w:t xml:space="preserve"> provided for recreational activities, meals to support service goals, as well as any concrete supports that are not able to be supported by DCF</w:t>
      </w:r>
      <w:r w:rsidR="00D77305" w:rsidRPr="77BD5C27">
        <w:rPr>
          <w:rFonts w:ascii="Arial" w:hAnsi="Arial" w:cs="Arial"/>
        </w:rPr>
        <w:t>.</w:t>
      </w:r>
    </w:p>
    <w:p w14:paraId="27FFA690" w14:textId="77777777" w:rsidR="00B22163" w:rsidRPr="00127949" w:rsidRDefault="00B22163" w:rsidP="0079709E">
      <w:pPr>
        <w:pStyle w:val="ListParagraph"/>
        <w:ind w:hanging="360"/>
        <w:jc w:val="both"/>
        <w:rPr>
          <w:rFonts w:ascii="Arial" w:hAnsi="Arial" w:cs="Arial"/>
          <w:szCs w:val="24"/>
        </w:rPr>
      </w:pPr>
    </w:p>
    <w:p w14:paraId="15A5B842" w14:textId="08D3222C" w:rsidR="00B22163" w:rsidRPr="00127949" w:rsidRDefault="00AE1232" w:rsidP="00410E5F">
      <w:pPr>
        <w:ind w:left="720"/>
        <w:jc w:val="both"/>
        <w:rPr>
          <w:rFonts w:ascii="Arial" w:hAnsi="Arial" w:cs="Arial"/>
        </w:rPr>
      </w:pPr>
      <w:r w:rsidRPr="00127949">
        <w:rPr>
          <w:rFonts w:ascii="Arial" w:hAnsi="Arial" w:cs="Arial"/>
        </w:rPr>
        <w:t xml:space="preserve">Service provision shall be delivered in full alignment with the requirements and standards outlined in the </w:t>
      </w:r>
      <w:hyperlink r:id="rId12" w:history="1">
        <w:r w:rsidRPr="00127949">
          <w:rPr>
            <w:rStyle w:val="Hyperlink"/>
            <w:rFonts w:ascii="Arial" w:hAnsi="Arial" w:cs="Arial"/>
          </w:rPr>
          <w:t>EnlightenMENT Program Manual.</w:t>
        </w:r>
      </w:hyperlink>
      <w:r w:rsidRPr="00127949">
        <w:t xml:space="preserve"> </w:t>
      </w:r>
      <w:r w:rsidR="00B22163" w:rsidRPr="00127949">
        <w:rPr>
          <w:rFonts w:ascii="Arial" w:hAnsi="Arial" w:cs="Arial"/>
        </w:rPr>
        <w:t>Activities include:</w:t>
      </w:r>
    </w:p>
    <w:p w14:paraId="1A57E3CA" w14:textId="63F98950" w:rsidR="00B22163" w:rsidRPr="00127949" w:rsidRDefault="00B22163" w:rsidP="00FD30A5">
      <w:pPr>
        <w:pStyle w:val="ListParagraph"/>
        <w:ind w:hanging="360"/>
        <w:jc w:val="both"/>
        <w:rPr>
          <w:rFonts w:ascii="Arial" w:hAnsi="Arial" w:cs="Arial"/>
        </w:rPr>
      </w:pPr>
    </w:p>
    <w:p w14:paraId="1E3EF569" w14:textId="1377D857" w:rsidR="00B22163" w:rsidRPr="00127949" w:rsidRDefault="0EC1AF32" w:rsidP="00FD30A5">
      <w:pPr>
        <w:ind w:left="720"/>
        <w:jc w:val="both"/>
        <w:rPr>
          <w:rFonts w:ascii="Arial" w:eastAsia="Aptos" w:hAnsi="Arial" w:cs="Arial"/>
          <w:szCs w:val="24"/>
        </w:rPr>
      </w:pPr>
      <w:r w:rsidRPr="00127949">
        <w:rPr>
          <w:rFonts w:ascii="Arial" w:eastAsia="Aptos" w:hAnsi="Arial" w:cs="Arial"/>
          <w:b/>
          <w:szCs w:val="24"/>
        </w:rPr>
        <w:t xml:space="preserve">Relationship Building and Engagement: </w:t>
      </w:r>
      <w:r w:rsidRPr="00127949">
        <w:rPr>
          <w:rFonts w:ascii="Arial" w:eastAsia="Aptos" w:hAnsi="Arial" w:cs="Arial"/>
          <w:szCs w:val="24"/>
        </w:rPr>
        <w:t>Developing rapport with youth through intentional engagement during the early phases of EnlightenMENT. Building trust by meeting youth where they are and maintaining consistent, supportive presence.</w:t>
      </w:r>
    </w:p>
    <w:p w14:paraId="495FC402" w14:textId="77777777" w:rsidR="00FD30A5" w:rsidRPr="00127949" w:rsidRDefault="00FD30A5" w:rsidP="00AB12A7">
      <w:pPr>
        <w:ind w:left="720"/>
        <w:jc w:val="both"/>
        <w:rPr>
          <w:rFonts w:ascii="Arial" w:eastAsia="Aptos" w:hAnsi="Arial" w:cs="Arial"/>
          <w:szCs w:val="24"/>
        </w:rPr>
      </w:pPr>
    </w:p>
    <w:p w14:paraId="141F3079" w14:textId="624C433D" w:rsidR="00B22163" w:rsidRPr="00127949" w:rsidRDefault="0EC1AF32" w:rsidP="00FD30A5">
      <w:pPr>
        <w:ind w:left="720"/>
        <w:jc w:val="both"/>
        <w:rPr>
          <w:rFonts w:ascii="Arial" w:eastAsia="Aptos" w:hAnsi="Arial" w:cs="Arial"/>
          <w:szCs w:val="24"/>
        </w:rPr>
      </w:pPr>
      <w:r w:rsidRPr="00127949">
        <w:rPr>
          <w:rFonts w:ascii="Arial" w:eastAsia="Aptos" w:hAnsi="Arial" w:cs="Arial"/>
          <w:b/>
          <w:szCs w:val="24"/>
        </w:rPr>
        <w:lastRenderedPageBreak/>
        <w:t xml:space="preserve">Systems Education and Navigation: </w:t>
      </w:r>
      <w:r w:rsidRPr="00127949">
        <w:rPr>
          <w:rFonts w:ascii="Arial" w:eastAsia="Aptos" w:hAnsi="Arial" w:cs="Arial"/>
          <w:szCs w:val="24"/>
        </w:rPr>
        <w:t>Teaching youth about the roles and responsibilities of professionals involved in their lives. Empowering youth to understand and effectively interact with the child welfare system. Supporting youth participation and preparedness for Family Team Meetings.</w:t>
      </w:r>
    </w:p>
    <w:p w14:paraId="502E8D04" w14:textId="77777777" w:rsidR="00FD30A5" w:rsidRPr="00127949" w:rsidRDefault="00FD30A5" w:rsidP="00AB12A7">
      <w:pPr>
        <w:ind w:left="720"/>
        <w:jc w:val="both"/>
        <w:rPr>
          <w:rFonts w:ascii="Arial" w:eastAsia="Aptos" w:hAnsi="Arial" w:cs="Arial"/>
          <w:szCs w:val="24"/>
        </w:rPr>
      </w:pPr>
    </w:p>
    <w:p w14:paraId="19737D80" w14:textId="3C70EDA5" w:rsidR="00B22163" w:rsidRPr="00127949" w:rsidRDefault="0EC1AF32" w:rsidP="00FD30A5">
      <w:pPr>
        <w:ind w:left="720"/>
        <w:jc w:val="both"/>
        <w:rPr>
          <w:rFonts w:ascii="Arial" w:eastAsia="Aptos" w:hAnsi="Arial" w:cs="Arial"/>
          <w:szCs w:val="24"/>
        </w:rPr>
      </w:pPr>
      <w:r w:rsidRPr="00127949">
        <w:rPr>
          <w:rFonts w:ascii="Arial" w:eastAsia="Aptos" w:hAnsi="Arial" w:cs="Arial"/>
          <w:b/>
          <w:szCs w:val="24"/>
        </w:rPr>
        <w:t xml:space="preserve">Skill Development and Youth Empowerment: </w:t>
      </w:r>
      <w:r w:rsidRPr="00127949">
        <w:rPr>
          <w:rFonts w:ascii="Arial" w:eastAsia="Aptos" w:hAnsi="Arial" w:cs="Arial"/>
          <w:szCs w:val="24"/>
        </w:rPr>
        <w:t xml:space="preserve">Empowering youth to advocate for themselves in meetings, services, and life decisions. Role modeling appropriate communication, boundaries, and decision-making in formal and informal settings. Supporting youth in identifying and pursuing personal, educational, and programmatic goals. </w:t>
      </w:r>
    </w:p>
    <w:p w14:paraId="0D6A524E" w14:textId="77777777" w:rsidR="00FD30A5" w:rsidRPr="00127949" w:rsidRDefault="00FD30A5" w:rsidP="00AB12A7">
      <w:pPr>
        <w:ind w:left="720"/>
        <w:jc w:val="both"/>
        <w:rPr>
          <w:rFonts w:ascii="Arial" w:eastAsia="Aptos" w:hAnsi="Arial" w:cs="Arial"/>
          <w:szCs w:val="24"/>
        </w:rPr>
      </w:pPr>
    </w:p>
    <w:p w14:paraId="4F9DEEA7" w14:textId="03FB0059" w:rsidR="00B22163" w:rsidRPr="00127949" w:rsidRDefault="0EC1AF32" w:rsidP="00FD30A5">
      <w:pPr>
        <w:ind w:left="720"/>
        <w:jc w:val="both"/>
        <w:rPr>
          <w:rFonts w:ascii="Arial" w:eastAsia="Aptos" w:hAnsi="Arial" w:cs="Arial"/>
          <w:szCs w:val="24"/>
        </w:rPr>
      </w:pPr>
      <w:r w:rsidRPr="00127949">
        <w:rPr>
          <w:rFonts w:ascii="Arial" w:eastAsia="Aptos" w:hAnsi="Arial" w:cs="Arial"/>
          <w:b/>
          <w:szCs w:val="24"/>
        </w:rPr>
        <w:t xml:space="preserve">Social Connection and Community Integration: </w:t>
      </w:r>
      <w:r w:rsidRPr="00127949">
        <w:rPr>
          <w:rFonts w:ascii="Arial" w:eastAsia="Aptos" w:hAnsi="Arial" w:cs="Arial"/>
          <w:szCs w:val="24"/>
        </w:rPr>
        <w:t xml:space="preserve">Connecting youth to formal and informal social support networks. Facilitating recreational and enrichment activities aligned with youth interests and goals. Encouraging positive peer and community relationships. </w:t>
      </w:r>
    </w:p>
    <w:p w14:paraId="05BBC15C" w14:textId="77777777" w:rsidR="00FD30A5" w:rsidRPr="00127949" w:rsidRDefault="00FD30A5" w:rsidP="00AB12A7">
      <w:pPr>
        <w:ind w:left="720"/>
        <w:jc w:val="both"/>
        <w:rPr>
          <w:rFonts w:ascii="Arial" w:eastAsia="Aptos" w:hAnsi="Arial" w:cs="Arial"/>
          <w:szCs w:val="24"/>
        </w:rPr>
      </w:pPr>
    </w:p>
    <w:p w14:paraId="3F4C01BE" w14:textId="6A4CBDD3" w:rsidR="00B22163" w:rsidRPr="00127949" w:rsidRDefault="0EC1AF32" w:rsidP="00FD30A5">
      <w:pPr>
        <w:ind w:left="720"/>
        <w:jc w:val="both"/>
        <w:rPr>
          <w:rFonts w:ascii="Arial" w:eastAsia="Aptos" w:hAnsi="Arial" w:cs="Arial"/>
          <w:szCs w:val="24"/>
        </w:rPr>
      </w:pPr>
      <w:r w:rsidRPr="00127949">
        <w:rPr>
          <w:rFonts w:ascii="Arial" w:eastAsia="Aptos" w:hAnsi="Arial" w:cs="Arial"/>
          <w:b/>
          <w:szCs w:val="24"/>
        </w:rPr>
        <w:t xml:space="preserve">Resource Linkage and Concrete Supports: </w:t>
      </w:r>
      <w:r w:rsidRPr="00127949">
        <w:rPr>
          <w:rFonts w:ascii="Arial" w:eastAsia="Aptos" w:hAnsi="Arial" w:cs="Arial"/>
          <w:szCs w:val="24"/>
        </w:rPr>
        <w:t xml:space="preserve">Providing direct assistance and linking youth to concrete resources and community-based supports. Offering guidance, tools, and referrals to address immediate and long-term needs. </w:t>
      </w:r>
    </w:p>
    <w:p w14:paraId="2D2664B8" w14:textId="77777777" w:rsidR="00FD30A5" w:rsidRPr="00127949" w:rsidRDefault="00FD30A5" w:rsidP="00154D70">
      <w:pPr>
        <w:ind w:left="720"/>
        <w:jc w:val="both"/>
        <w:rPr>
          <w:rFonts w:ascii="Arial" w:eastAsia="Aptos" w:hAnsi="Arial" w:cs="Arial"/>
          <w:szCs w:val="24"/>
        </w:rPr>
      </w:pPr>
    </w:p>
    <w:p w14:paraId="3B06B599" w14:textId="20A4FB4E" w:rsidR="00B22163" w:rsidRPr="00127949" w:rsidRDefault="0EC1AF32" w:rsidP="00FD30A5">
      <w:pPr>
        <w:ind w:left="720"/>
        <w:jc w:val="both"/>
        <w:rPr>
          <w:rFonts w:ascii="Arial" w:eastAsia="Aptos" w:hAnsi="Arial" w:cs="Arial"/>
          <w:szCs w:val="24"/>
        </w:rPr>
      </w:pPr>
      <w:r w:rsidRPr="00127949">
        <w:rPr>
          <w:rFonts w:ascii="Arial" w:eastAsia="Aptos" w:hAnsi="Arial" w:cs="Arial"/>
          <w:b/>
          <w:szCs w:val="24"/>
        </w:rPr>
        <w:t xml:space="preserve">Resilience and Positive Identity Development: </w:t>
      </w:r>
      <w:r w:rsidRPr="00127949">
        <w:rPr>
          <w:rFonts w:ascii="Arial" w:eastAsia="Aptos" w:hAnsi="Arial" w:cs="Arial"/>
          <w:szCs w:val="24"/>
        </w:rPr>
        <w:t>Modeling resilience and healthy coping strategies related to challenges within the child welfare system. Reinforcing strengths, self-efficacy, and long-term stability.</w:t>
      </w:r>
    </w:p>
    <w:p w14:paraId="0FC68CAD" w14:textId="77777777" w:rsidR="00FD30A5" w:rsidRPr="00127949" w:rsidRDefault="00FD30A5" w:rsidP="00154D70">
      <w:pPr>
        <w:ind w:left="720"/>
        <w:jc w:val="both"/>
        <w:rPr>
          <w:rFonts w:ascii="Arial" w:eastAsia="Aptos" w:hAnsi="Arial" w:cs="Arial"/>
          <w:szCs w:val="24"/>
        </w:rPr>
      </w:pPr>
    </w:p>
    <w:p w14:paraId="1F704E3F" w14:textId="65B1FA57" w:rsidR="00B22163" w:rsidRPr="00127949" w:rsidRDefault="28AED5B4" w:rsidP="00154D70">
      <w:pPr>
        <w:ind w:left="720"/>
        <w:jc w:val="both"/>
        <w:rPr>
          <w:rFonts w:ascii="Arial" w:eastAsia="Aptos" w:hAnsi="Arial" w:cs="Arial"/>
        </w:rPr>
      </w:pPr>
      <w:r w:rsidRPr="00127949">
        <w:rPr>
          <w:rFonts w:ascii="Arial" w:eastAsia="Aptos" w:hAnsi="Arial" w:cs="Arial"/>
          <w:b/>
          <w:bCs/>
        </w:rPr>
        <w:t>Discharge and Aftercare Support:</w:t>
      </w:r>
      <w:r w:rsidRPr="00127949">
        <w:rPr>
          <w:rFonts w:ascii="Arial" w:eastAsia="Aptos" w:hAnsi="Arial" w:cs="Arial"/>
        </w:rPr>
        <w:t xml:space="preserve"> Encouraging and supporting youth through the discharge and graduation process of the program. Post-</w:t>
      </w:r>
      <w:r w:rsidR="025F1D24" w:rsidRPr="00127949">
        <w:rPr>
          <w:rFonts w:ascii="Arial" w:eastAsia="Aptos" w:hAnsi="Arial" w:cs="Arial"/>
        </w:rPr>
        <w:t>discharge</w:t>
      </w:r>
      <w:r w:rsidRPr="00127949">
        <w:rPr>
          <w:rFonts w:ascii="Arial" w:eastAsia="Aptos" w:hAnsi="Arial" w:cs="Arial"/>
        </w:rPr>
        <w:t xml:space="preserve">, </w:t>
      </w:r>
      <w:r w:rsidR="007F73E5" w:rsidRPr="00127949">
        <w:rPr>
          <w:rFonts w:ascii="Arial" w:eastAsia="Aptos" w:hAnsi="Arial" w:cs="Arial"/>
        </w:rPr>
        <w:t>aftercare support i</w:t>
      </w:r>
      <w:r w:rsidR="00A33992" w:rsidRPr="00127949">
        <w:rPr>
          <w:rFonts w:ascii="Arial" w:eastAsia="Aptos" w:hAnsi="Arial" w:cs="Arial"/>
        </w:rPr>
        <w:t>s initiated. T</w:t>
      </w:r>
      <w:r w:rsidRPr="00127949">
        <w:rPr>
          <w:rFonts w:ascii="Arial" w:eastAsia="Aptos" w:hAnsi="Arial" w:cs="Arial"/>
        </w:rPr>
        <w:t>he Peer Navigator (or Coach Supervisor) remain</w:t>
      </w:r>
      <w:r w:rsidR="3557FEA1" w:rsidRPr="00127949">
        <w:rPr>
          <w:rFonts w:ascii="Arial" w:eastAsia="Aptos" w:hAnsi="Arial" w:cs="Arial"/>
        </w:rPr>
        <w:t>s</w:t>
      </w:r>
      <w:r w:rsidRPr="00127949">
        <w:rPr>
          <w:rFonts w:ascii="Arial" w:eastAsia="Aptos" w:hAnsi="Arial" w:cs="Arial"/>
        </w:rPr>
        <w:t xml:space="preserve"> an ongoing resource to the youth by providing relevant resources, linkages and referrals. Aftercare services are voluntary and </w:t>
      </w:r>
      <w:r w:rsidR="31502E6B" w:rsidRPr="00127949">
        <w:rPr>
          <w:rFonts w:ascii="Arial" w:eastAsia="Aptos" w:hAnsi="Arial" w:cs="Arial"/>
        </w:rPr>
        <w:t>are</w:t>
      </w:r>
      <w:r w:rsidR="0EC1AF32" w:rsidRPr="00127949" w:rsidDel="28AED5B4">
        <w:rPr>
          <w:rFonts w:ascii="Arial" w:eastAsia="Aptos" w:hAnsi="Arial" w:cs="Arial"/>
        </w:rPr>
        <w:t xml:space="preserve"> </w:t>
      </w:r>
      <w:r w:rsidRPr="00127949">
        <w:rPr>
          <w:rFonts w:ascii="Arial" w:eastAsia="Aptos" w:hAnsi="Arial" w:cs="Arial"/>
        </w:rPr>
        <w:t>provided for no more than three months post-discharge at a frequency of once a month, or as needed</w:t>
      </w:r>
      <w:r w:rsidR="0EC1AF32" w:rsidRPr="00127949" w:rsidDel="28AED5B4">
        <w:rPr>
          <w:rFonts w:ascii="Arial" w:eastAsia="Aptos" w:hAnsi="Arial" w:cs="Arial"/>
        </w:rPr>
        <w:t>.</w:t>
      </w:r>
      <w:r w:rsidR="072FFE5F" w:rsidRPr="00127949">
        <w:rPr>
          <w:rFonts w:ascii="Arial" w:eastAsia="Aptos" w:hAnsi="Arial" w:cs="Arial"/>
        </w:rPr>
        <w:t xml:space="preserve">  </w:t>
      </w:r>
      <w:r w:rsidR="412A0B5B" w:rsidRPr="00127949">
        <w:rPr>
          <w:rFonts w:ascii="Arial" w:eastAsia="Aptos" w:hAnsi="Arial" w:cs="Arial"/>
        </w:rPr>
        <w:t xml:space="preserve">If a youth’s discharge </w:t>
      </w:r>
      <w:r w:rsidR="28DE2687" w:rsidRPr="00127949">
        <w:rPr>
          <w:rFonts w:ascii="Arial" w:eastAsia="Aptos" w:hAnsi="Arial" w:cs="Arial"/>
        </w:rPr>
        <w:t>occurs one or two months prior to their 22</w:t>
      </w:r>
      <w:r w:rsidR="28DE2687" w:rsidRPr="00127949">
        <w:rPr>
          <w:rFonts w:ascii="Arial" w:eastAsia="Aptos" w:hAnsi="Arial" w:cs="Arial"/>
          <w:vertAlign w:val="superscript"/>
        </w:rPr>
        <w:t>nd</w:t>
      </w:r>
      <w:r w:rsidR="412A0B5B" w:rsidRPr="00127949">
        <w:rPr>
          <w:rFonts w:ascii="Arial" w:eastAsia="Aptos" w:hAnsi="Arial" w:cs="Arial"/>
        </w:rPr>
        <w:t xml:space="preserve"> </w:t>
      </w:r>
      <w:r w:rsidR="4FB2286B" w:rsidRPr="00127949">
        <w:rPr>
          <w:rFonts w:ascii="Arial" w:eastAsia="Aptos" w:hAnsi="Arial" w:cs="Arial"/>
        </w:rPr>
        <w:t xml:space="preserve">birthday, </w:t>
      </w:r>
      <w:r w:rsidR="61490C43" w:rsidRPr="00127949">
        <w:rPr>
          <w:rFonts w:ascii="Arial" w:eastAsia="Aptos" w:hAnsi="Arial" w:cs="Arial"/>
        </w:rPr>
        <w:t xml:space="preserve">the three months </w:t>
      </w:r>
      <w:r w:rsidR="3E0C0449" w:rsidRPr="00127949">
        <w:rPr>
          <w:rFonts w:ascii="Arial" w:eastAsia="Aptos" w:hAnsi="Arial" w:cs="Arial"/>
        </w:rPr>
        <w:t xml:space="preserve">of </w:t>
      </w:r>
      <w:r w:rsidR="61490C43" w:rsidRPr="00127949">
        <w:rPr>
          <w:rFonts w:ascii="Arial" w:eastAsia="Aptos" w:hAnsi="Arial" w:cs="Arial"/>
        </w:rPr>
        <w:t xml:space="preserve">post-discharge services </w:t>
      </w:r>
      <w:r w:rsidR="5AA273BC" w:rsidRPr="00127949">
        <w:rPr>
          <w:rFonts w:ascii="Arial" w:eastAsia="Aptos" w:hAnsi="Arial" w:cs="Arial"/>
        </w:rPr>
        <w:t xml:space="preserve">may extend </w:t>
      </w:r>
      <w:r w:rsidR="4C213149" w:rsidRPr="00127949">
        <w:rPr>
          <w:rFonts w:ascii="Arial" w:eastAsia="Aptos" w:hAnsi="Arial" w:cs="Arial"/>
        </w:rPr>
        <w:t>beyond their 22</w:t>
      </w:r>
      <w:r w:rsidR="4C213149" w:rsidRPr="00127949">
        <w:rPr>
          <w:rFonts w:ascii="Arial" w:eastAsia="Aptos" w:hAnsi="Arial" w:cs="Arial"/>
          <w:vertAlign w:val="superscript"/>
        </w:rPr>
        <w:t>nd</w:t>
      </w:r>
      <w:r w:rsidR="00953AB1" w:rsidRPr="00127949">
        <w:rPr>
          <w:rFonts w:ascii="Arial" w:eastAsia="Aptos" w:hAnsi="Arial" w:cs="Arial"/>
          <w:vertAlign w:val="superscript"/>
        </w:rPr>
        <w:t xml:space="preserve"> </w:t>
      </w:r>
      <w:r w:rsidR="2D857325" w:rsidRPr="00127949">
        <w:rPr>
          <w:rFonts w:ascii="Arial" w:eastAsia="Aptos" w:hAnsi="Arial" w:cs="Arial"/>
        </w:rPr>
        <w:t xml:space="preserve">birthday.  </w:t>
      </w:r>
      <w:r w:rsidR="115E1411" w:rsidRPr="00127949">
        <w:rPr>
          <w:rFonts w:ascii="Arial" w:eastAsia="Aptos" w:hAnsi="Arial" w:cs="Arial"/>
        </w:rPr>
        <w:t xml:space="preserve">  </w:t>
      </w:r>
    </w:p>
    <w:p w14:paraId="78D8D96A" w14:textId="77777777" w:rsidR="0024347C" w:rsidRPr="00127949" w:rsidRDefault="0024347C" w:rsidP="00FD30A5">
      <w:pPr>
        <w:ind w:left="720"/>
        <w:jc w:val="both"/>
        <w:rPr>
          <w:rFonts w:ascii="Arial" w:hAnsi="Arial" w:cs="Arial"/>
          <w:szCs w:val="24"/>
        </w:rPr>
      </w:pPr>
    </w:p>
    <w:p w14:paraId="2C170491" w14:textId="1C0B1687" w:rsidR="00245131" w:rsidRPr="00DE2D93" w:rsidRDefault="006D4AD5" w:rsidP="00DE2D93">
      <w:pPr>
        <w:ind w:left="720"/>
        <w:jc w:val="both"/>
      </w:pPr>
      <w:r w:rsidRPr="00127949" w:rsidDel="00AE1232">
        <w:rPr>
          <w:rFonts w:ascii="Arial" w:hAnsi="Arial" w:cs="Arial"/>
          <w:szCs w:val="24"/>
        </w:rPr>
        <w:t xml:space="preserve">Service provision shall be delivered in full alignment with the requirements and standards outlined in the </w:t>
      </w:r>
      <w:hyperlink r:id="rId13" w:history="1">
        <w:r w:rsidR="00245131" w:rsidRPr="00127949" w:rsidDel="00AE1232">
          <w:rPr>
            <w:rStyle w:val="Hyperlink"/>
            <w:rFonts w:ascii="Arial" w:hAnsi="Arial" w:cs="Arial"/>
          </w:rPr>
          <w:t>EnlightenMENT Program Manual</w:t>
        </w:r>
        <w:r w:rsidRPr="00127949" w:rsidDel="00AE1232">
          <w:rPr>
            <w:rStyle w:val="Hyperlink"/>
            <w:rFonts w:ascii="Arial" w:hAnsi="Arial" w:cs="Arial"/>
          </w:rPr>
          <w:t>.</w:t>
        </w:r>
      </w:hyperlink>
    </w:p>
    <w:p w14:paraId="036B3236" w14:textId="77777777" w:rsidR="008C1E6A" w:rsidRPr="00127949" w:rsidRDefault="008C1E6A" w:rsidP="00B5426A">
      <w:pPr>
        <w:pStyle w:val="ListParagraph"/>
        <w:ind w:hanging="720"/>
        <w:jc w:val="both"/>
        <w:rPr>
          <w:rFonts w:ascii="Arial" w:hAnsi="Arial" w:cs="Arial"/>
          <w:b/>
          <w:bCs/>
          <w:szCs w:val="24"/>
        </w:rPr>
      </w:pPr>
    </w:p>
    <w:p w14:paraId="3A3DB480" w14:textId="12F77782" w:rsidR="001C5584" w:rsidRPr="00127949" w:rsidRDefault="003E75AD" w:rsidP="00B5426A">
      <w:pPr>
        <w:pStyle w:val="ListParagraph"/>
        <w:ind w:hanging="720"/>
        <w:jc w:val="both"/>
        <w:rPr>
          <w:rFonts w:ascii="Arial" w:hAnsi="Arial" w:cs="Arial"/>
          <w:b/>
          <w:bCs/>
          <w:szCs w:val="24"/>
        </w:rPr>
      </w:pPr>
      <w:r w:rsidRPr="00127949">
        <w:rPr>
          <w:rFonts w:ascii="Arial" w:hAnsi="Arial" w:cs="Arial"/>
          <w:szCs w:val="24"/>
        </w:rPr>
        <w:t>9</w:t>
      </w:r>
      <w:r w:rsidR="00F30827" w:rsidRPr="00127949">
        <w:rPr>
          <w:rFonts w:ascii="Arial" w:hAnsi="Arial" w:cs="Arial"/>
          <w:szCs w:val="24"/>
        </w:rPr>
        <w:t>)</w:t>
      </w:r>
      <w:r w:rsidR="00B5426A" w:rsidRPr="00127949">
        <w:rPr>
          <w:rFonts w:ascii="Arial" w:hAnsi="Arial" w:cs="Arial"/>
          <w:szCs w:val="24"/>
        </w:rPr>
        <w:tab/>
      </w:r>
      <w:r w:rsidR="001C5584" w:rsidRPr="00127949">
        <w:rPr>
          <w:rFonts w:ascii="Arial" w:hAnsi="Arial" w:cs="Arial"/>
          <w:b/>
          <w:bCs/>
          <w:szCs w:val="24"/>
        </w:rPr>
        <w:t xml:space="preserve">The service modalities required for this program initiative </w:t>
      </w:r>
      <w:r w:rsidR="00BC3404" w:rsidRPr="00127949">
        <w:rPr>
          <w:rFonts w:ascii="Arial" w:hAnsi="Arial" w:cs="Arial"/>
          <w:b/>
          <w:bCs/>
          <w:szCs w:val="24"/>
        </w:rPr>
        <w:t xml:space="preserve">are: </w:t>
      </w:r>
    </w:p>
    <w:p w14:paraId="1CA6F1F7" w14:textId="77777777" w:rsidR="00401A7B" w:rsidRPr="00127949" w:rsidRDefault="00401A7B" w:rsidP="00B5426A">
      <w:pPr>
        <w:pStyle w:val="ListParagraph"/>
        <w:ind w:hanging="720"/>
        <w:jc w:val="both"/>
        <w:rPr>
          <w:rFonts w:ascii="Arial" w:hAnsi="Arial" w:cs="Arial"/>
          <w:szCs w:val="24"/>
        </w:rPr>
      </w:pPr>
    </w:p>
    <w:p w14:paraId="3ED61BDC" w14:textId="52BA17BC" w:rsidR="00EA7AFE" w:rsidRPr="000828A6" w:rsidRDefault="001C5584" w:rsidP="009438A3">
      <w:pPr>
        <w:pStyle w:val="ListParagraph"/>
        <w:numPr>
          <w:ilvl w:val="0"/>
          <w:numId w:val="18"/>
        </w:numPr>
        <w:jc w:val="both"/>
        <w:rPr>
          <w:rFonts w:ascii="Arial" w:hAnsi="Arial" w:cs="Arial"/>
          <w:szCs w:val="24"/>
        </w:rPr>
      </w:pPr>
      <w:r w:rsidRPr="000828A6">
        <w:rPr>
          <w:rFonts w:ascii="Arial" w:hAnsi="Arial" w:cs="Arial"/>
          <w:b/>
          <w:bCs/>
          <w:szCs w:val="24"/>
        </w:rPr>
        <w:t xml:space="preserve">Evidence Based Practice (EBP) </w:t>
      </w:r>
      <w:r w:rsidR="00BC3404" w:rsidRPr="000828A6">
        <w:rPr>
          <w:rFonts w:ascii="Arial" w:hAnsi="Arial" w:cs="Arial"/>
          <w:b/>
          <w:bCs/>
          <w:szCs w:val="24"/>
        </w:rPr>
        <w:t>m</w:t>
      </w:r>
      <w:r w:rsidRPr="000828A6">
        <w:rPr>
          <w:rFonts w:ascii="Arial" w:hAnsi="Arial" w:cs="Arial"/>
          <w:b/>
          <w:bCs/>
          <w:szCs w:val="24"/>
        </w:rPr>
        <w:t xml:space="preserve">odalities: </w:t>
      </w:r>
      <w:r w:rsidR="00DB073E" w:rsidRPr="000828A6">
        <w:rPr>
          <w:rFonts w:ascii="Arial" w:hAnsi="Arial" w:cs="Arial"/>
          <w:szCs w:val="24"/>
        </w:rPr>
        <w:t>None.</w:t>
      </w:r>
    </w:p>
    <w:p w14:paraId="21F5CF4C" w14:textId="77777777" w:rsidR="00401A7B" w:rsidRPr="00127949" w:rsidRDefault="00401A7B" w:rsidP="00401A7B">
      <w:pPr>
        <w:pStyle w:val="ListParagraph"/>
        <w:ind w:left="1080"/>
        <w:jc w:val="both"/>
        <w:rPr>
          <w:rFonts w:ascii="Arial" w:hAnsi="Arial" w:cs="Arial"/>
          <w:szCs w:val="24"/>
        </w:rPr>
      </w:pPr>
    </w:p>
    <w:p w14:paraId="5E4A04CE" w14:textId="23B28A04" w:rsidR="00401A7B" w:rsidRPr="000828A6" w:rsidRDefault="001C5584" w:rsidP="009438A3">
      <w:pPr>
        <w:pStyle w:val="ListParagraph"/>
        <w:numPr>
          <w:ilvl w:val="0"/>
          <w:numId w:val="18"/>
        </w:numPr>
        <w:jc w:val="both"/>
        <w:rPr>
          <w:rFonts w:ascii="Arial" w:hAnsi="Arial" w:cs="Arial"/>
          <w:szCs w:val="24"/>
        </w:rPr>
      </w:pPr>
      <w:r w:rsidRPr="000828A6">
        <w:rPr>
          <w:rFonts w:ascii="Arial" w:hAnsi="Arial" w:cs="Arial"/>
          <w:b/>
          <w:bCs/>
          <w:szCs w:val="24"/>
        </w:rPr>
        <w:t xml:space="preserve">DCF Program Service Names: </w:t>
      </w:r>
      <w:r w:rsidR="005F786C" w:rsidRPr="000828A6">
        <w:rPr>
          <w:rFonts w:ascii="Arial" w:hAnsi="Arial" w:cs="Arial"/>
          <w:szCs w:val="24"/>
        </w:rPr>
        <w:t>Mentoring, P2P</w:t>
      </w:r>
      <w:r w:rsidR="00162C5A" w:rsidRPr="000828A6">
        <w:rPr>
          <w:rFonts w:ascii="Arial" w:hAnsi="Arial" w:cs="Arial"/>
          <w:szCs w:val="24"/>
        </w:rPr>
        <w:t xml:space="preserve">, </w:t>
      </w:r>
      <w:r w:rsidR="005F786C" w:rsidRPr="000828A6">
        <w:rPr>
          <w:rFonts w:ascii="Arial" w:hAnsi="Arial" w:cs="Arial"/>
          <w:szCs w:val="24"/>
        </w:rPr>
        <w:t>EnlightenMENT</w:t>
      </w:r>
    </w:p>
    <w:p w14:paraId="365D43A3" w14:textId="77777777" w:rsidR="005F786C" w:rsidRPr="00127949" w:rsidRDefault="005F786C" w:rsidP="00401A7B">
      <w:pPr>
        <w:jc w:val="both"/>
        <w:rPr>
          <w:rFonts w:ascii="Arial" w:hAnsi="Arial" w:cs="Arial"/>
          <w:b/>
          <w:bCs/>
          <w:szCs w:val="24"/>
        </w:rPr>
      </w:pPr>
    </w:p>
    <w:p w14:paraId="61247FDE" w14:textId="2DC5D306" w:rsidR="00EA77F0" w:rsidRPr="00127949" w:rsidRDefault="00EA77F0">
      <w:pPr>
        <w:pStyle w:val="ListParagraph"/>
        <w:numPr>
          <w:ilvl w:val="0"/>
          <w:numId w:val="18"/>
        </w:numPr>
        <w:jc w:val="both"/>
        <w:rPr>
          <w:rFonts w:ascii="Arial" w:hAnsi="Arial" w:cs="Arial"/>
          <w:b/>
          <w:bCs/>
          <w:szCs w:val="24"/>
        </w:rPr>
      </w:pPr>
      <w:r w:rsidRPr="00127949">
        <w:rPr>
          <w:rFonts w:ascii="Arial" w:hAnsi="Arial" w:cs="Arial"/>
          <w:b/>
          <w:bCs/>
          <w:szCs w:val="24"/>
        </w:rPr>
        <w:t>Other/</w:t>
      </w:r>
      <w:r w:rsidR="001F70F0" w:rsidRPr="00127949">
        <w:rPr>
          <w:rFonts w:ascii="Arial" w:hAnsi="Arial" w:cs="Arial"/>
          <w:b/>
          <w:bCs/>
          <w:szCs w:val="24"/>
        </w:rPr>
        <w:t>Non-evidence</w:t>
      </w:r>
      <w:r w:rsidRPr="00127949">
        <w:rPr>
          <w:rFonts w:ascii="Arial" w:hAnsi="Arial" w:cs="Arial"/>
          <w:b/>
          <w:bCs/>
          <w:szCs w:val="24"/>
        </w:rPr>
        <w:t>-based practice service modalities:</w:t>
      </w:r>
      <w:r w:rsidR="008C1E6A" w:rsidRPr="00127949">
        <w:rPr>
          <w:rFonts w:ascii="Arial" w:hAnsi="Arial" w:cs="Arial"/>
          <w:b/>
          <w:bCs/>
          <w:szCs w:val="24"/>
        </w:rPr>
        <w:t xml:space="preserve"> </w:t>
      </w:r>
      <w:r w:rsidR="00933FDB" w:rsidRPr="00127949">
        <w:rPr>
          <w:rFonts w:ascii="Arial" w:hAnsi="Arial" w:cs="Arial"/>
          <w:szCs w:val="24"/>
        </w:rPr>
        <w:t>EnlightenMENT was adapted from the evidence-informed practice, BraveLife Intervention. It is built on the tenets of near-peer support service models.</w:t>
      </w:r>
    </w:p>
    <w:p w14:paraId="6276D380" w14:textId="77777777" w:rsidR="00401A7B" w:rsidRPr="00127949" w:rsidRDefault="00401A7B" w:rsidP="00401A7B">
      <w:pPr>
        <w:pStyle w:val="ListParagraph"/>
        <w:rPr>
          <w:rFonts w:ascii="Arial" w:hAnsi="Arial" w:cs="Arial"/>
          <w:b/>
          <w:bCs/>
          <w:szCs w:val="24"/>
        </w:rPr>
      </w:pPr>
    </w:p>
    <w:p w14:paraId="6A79B3D7" w14:textId="77777777" w:rsidR="008C772D" w:rsidRDefault="003E75AD" w:rsidP="000828A6">
      <w:pPr>
        <w:ind w:left="720" w:hanging="810"/>
        <w:jc w:val="both"/>
        <w:rPr>
          <w:rFonts w:ascii="Arial" w:hAnsi="Arial" w:cs="Arial"/>
          <w:b/>
          <w:bCs/>
          <w:szCs w:val="24"/>
        </w:rPr>
      </w:pPr>
      <w:r w:rsidRPr="00127949">
        <w:rPr>
          <w:rFonts w:ascii="Arial" w:hAnsi="Arial" w:cs="Arial"/>
          <w:szCs w:val="24"/>
        </w:rPr>
        <w:t>10</w:t>
      </w:r>
      <w:r w:rsidR="00F30827" w:rsidRPr="00127949">
        <w:rPr>
          <w:rFonts w:ascii="Arial" w:hAnsi="Arial" w:cs="Arial"/>
          <w:szCs w:val="24"/>
        </w:rPr>
        <w:t>)</w:t>
      </w:r>
      <w:r w:rsidR="00B5426A" w:rsidRPr="00127949">
        <w:rPr>
          <w:rFonts w:ascii="Arial" w:hAnsi="Arial" w:cs="Arial"/>
          <w:szCs w:val="24"/>
        </w:rPr>
        <w:tab/>
      </w:r>
      <w:r w:rsidR="00EA77F0" w:rsidRPr="00127949">
        <w:rPr>
          <w:rFonts w:ascii="Arial" w:hAnsi="Arial" w:cs="Arial"/>
          <w:b/>
          <w:bCs/>
          <w:szCs w:val="24"/>
        </w:rPr>
        <w:t>The type of treatment sessions required for this program initiative</w:t>
      </w:r>
      <w:r w:rsidR="001E7B9F" w:rsidRPr="00127949">
        <w:rPr>
          <w:rFonts w:ascii="Arial" w:hAnsi="Arial" w:cs="Arial"/>
          <w:b/>
          <w:bCs/>
          <w:szCs w:val="24"/>
        </w:rPr>
        <w:t xml:space="preserve"> </w:t>
      </w:r>
      <w:r w:rsidR="00EA77F0" w:rsidRPr="00127949">
        <w:rPr>
          <w:rFonts w:ascii="Arial" w:hAnsi="Arial" w:cs="Arial"/>
          <w:b/>
          <w:bCs/>
          <w:szCs w:val="24"/>
        </w:rPr>
        <w:t xml:space="preserve">are: </w:t>
      </w:r>
    </w:p>
    <w:p w14:paraId="0658D2D5" w14:textId="77777777" w:rsidR="008C772D" w:rsidRDefault="008C772D" w:rsidP="008C772D">
      <w:pPr>
        <w:ind w:left="720"/>
        <w:jc w:val="both"/>
        <w:rPr>
          <w:rFonts w:ascii="Arial" w:hAnsi="Arial" w:cs="Arial"/>
        </w:rPr>
      </w:pPr>
    </w:p>
    <w:p w14:paraId="0CB43E95" w14:textId="7CAFFBB9" w:rsidR="00C66DF8" w:rsidRPr="00127949" w:rsidRDefault="001D4A91" w:rsidP="008C772D">
      <w:pPr>
        <w:ind w:left="720"/>
        <w:jc w:val="both"/>
        <w:rPr>
          <w:rFonts w:ascii="Arial" w:hAnsi="Arial" w:cs="Arial"/>
        </w:rPr>
      </w:pPr>
      <w:r w:rsidRPr="00127949">
        <w:rPr>
          <w:rFonts w:ascii="Arial" w:hAnsi="Arial" w:cs="Arial"/>
        </w:rPr>
        <w:t>Face</w:t>
      </w:r>
      <w:r w:rsidR="005B03F9" w:rsidRPr="00127949">
        <w:rPr>
          <w:rFonts w:ascii="Arial" w:hAnsi="Arial" w:cs="Arial"/>
        </w:rPr>
        <w:t>-</w:t>
      </w:r>
      <w:r w:rsidRPr="00127949">
        <w:rPr>
          <w:rFonts w:ascii="Arial" w:hAnsi="Arial" w:cs="Arial"/>
        </w:rPr>
        <w:t>to</w:t>
      </w:r>
      <w:r w:rsidR="005B03F9" w:rsidRPr="00127949">
        <w:rPr>
          <w:rFonts w:ascii="Arial" w:hAnsi="Arial" w:cs="Arial"/>
        </w:rPr>
        <w:t>-f</w:t>
      </w:r>
      <w:r w:rsidRPr="00127949">
        <w:rPr>
          <w:rFonts w:ascii="Arial" w:hAnsi="Arial" w:cs="Arial"/>
        </w:rPr>
        <w:t xml:space="preserve">ace, </w:t>
      </w:r>
      <w:r w:rsidR="005B03F9" w:rsidRPr="00127949">
        <w:rPr>
          <w:rFonts w:ascii="Arial" w:hAnsi="Arial" w:cs="Arial"/>
        </w:rPr>
        <w:t>i</w:t>
      </w:r>
      <w:r w:rsidRPr="00127949">
        <w:rPr>
          <w:rFonts w:ascii="Arial" w:hAnsi="Arial" w:cs="Arial"/>
        </w:rPr>
        <w:t xml:space="preserve">ndividual, </w:t>
      </w:r>
      <w:r w:rsidR="005B03F9" w:rsidRPr="00127949">
        <w:rPr>
          <w:rFonts w:ascii="Arial" w:hAnsi="Arial" w:cs="Arial"/>
        </w:rPr>
        <w:t>i</w:t>
      </w:r>
      <w:r w:rsidRPr="00127949">
        <w:rPr>
          <w:rFonts w:ascii="Arial" w:hAnsi="Arial" w:cs="Arial"/>
        </w:rPr>
        <w:t>n</w:t>
      </w:r>
      <w:r w:rsidR="005B03F9" w:rsidRPr="00127949">
        <w:rPr>
          <w:rFonts w:ascii="Arial" w:hAnsi="Arial" w:cs="Arial"/>
        </w:rPr>
        <w:t>-c</w:t>
      </w:r>
      <w:r w:rsidRPr="00127949">
        <w:rPr>
          <w:rFonts w:ascii="Arial" w:hAnsi="Arial" w:cs="Arial"/>
        </w:rPr>
        <w:t xml:space="preserve">ommunity, </w:t>
      </w:r>
      <w:r w:rsidR="005B03F9" w:rsidRPr="00127949">
        <w:rPr>
          <w:rFonts w:ascii="Arial" w:hAnsi="Arial" w:cs="Arial"/>
        </w:rPr>
        <w:t>i</w:t>
      </w:r>
      <w:r w:rsidRPr="00127949">
        <w:rPr>
          <w:rFonts w:ascii="Arial" w:hAnsi="Arial" w:cs="Arial"/>
        </w:rPr>
        <w:t>n-</w:t>
      </w:r>
      <w:r w:rsidR="005B03F9" w:rsidRPr="00127949">
        <w:rPr>
          <w:rFonts w:ascii="Arial" w:hAnsi="Arial" w:cs="Arial"/>
        </w:rPr>
        <w:t>h</w:t>
      </w:r>
      <w:r w:rsidRPr="00127949">
        <w:rPr>
          <w:rFonts w:ascii="Arial" w:hAnsi="Arial" w:cs="Arial"/>
        </w:rPr>
        <w:t xml:space="preserve">ome, </w:t>
      </w:r>
      <w:r w:rsidR="00F45F22" w:rsidRPr="00127949">
        <w:rPr>
          <w:rFonts w:ascii="Arial" w:hAnsi="Arial" w:cs="Arial"/>
        </w:rPr>
        <w:t xml:space="preserve">and </w:t>
      </w:r>
      <w:r w:rsidR="005B03F9" w:rsidRPr="00127949">
        <w:rPr>
          <w:rFonts w:ascii="Arial" w:hAnsi="Arial" w:cs="Arial"/>
        </w:rPr>
        <w:t>g</w:t>
      </w:r>
      <w:r w:rsidRPr="00127949">
        <w:rPr>
          <w:rFonts w:ascii="Arial" w:hAnsi="Arial" w:cs="Arial"/>
        </w:rPr>
        <w:t>roup</w:t>
      </w:r>
      <w:r w:rsidR="00F45F22" w:rsidRPr="00127949">
        <w:rPr>
          <w:rFonts w:ascii="Arial" w:hAnsi="Arial" w:cs="Arial"/>
        </w:rPr>
        <w:t>.</w:t>
      </w:r>
    </w:p>
    <w:p w14:paraId="55DA9C32" w14:textId="77777777" w:rsidR="001D4A91" w:rsidRPr="00127949" w:rsidRDefault="001D4A91" w:rsidP="00401A7B">
      <w:pPr>
        <w:ind w:left="720"/>
        <w:jc w:val="both"/>
        <w:rPr>
          <w:rFonts w:ascii="Arial" w:hAnsi="Arial" w:cs="Arial"/>
          <w:szCs w:val="24"/>
        </w:rPr>
      </w:pPr>
    </w:p>
    <w:p w14:paraId="2C715A94" w14:textId="02CAB870" w:rsidR="008C772D" w:rsidRPr="008C772D" w:rsidRDefault="00EA77F0" w:rsidP="00DE2D93">
      <w:pPr>
        <w:pStyle w:val="ListParagraph"/>
        <w:numPr>
          <w:ilvl w:val="0"/>
          <w:numId w:val="62"/>
        </w:numPr>
        <w:tabs>
          <w:tab w:val="left" w:pos="720"/>
        </w:tabs>
        <w:ind w:left="720" w:hanging="810"/>
        <w:jc w:val="both"/>
        <w:rPr>
          <w:rFonts w:ascii="Arial" w:hAnsi="Arial" w:cs="Arial"/>
          <w:b/>
        </w:rPr>
      </w:pPr>
      <w:r w:rsidRPr="008C772D">
        <w:rPr>
          <w:rFonts w:ascii="Arial" w:hAnsi="Arial" w:cs="Arial"/>
          <w:b/>
        </w:rPr>
        <w:t xml:space="preserve">The frequency of the treatment sessions required for this program initiative are: </w:t>
      </w:r>
    </w:p>
    <w:p w14:paraId="108FEE27" w14:textId="77777777" w:rsidR="008C772D" w:rsidRDefault="008C772D" w:rsidP="008C772D">
      <w:pPr>
        <w:pStyle w:val="ListParagraph"/>
        <w:jc w:val="both"/>
        <w:rPr>
          <w:rFonts w:ascii="Arial" w:hAnsi="Arial" w:cs="Arial"/>
        </w:rPr>
      </w:pPr>
    </w:p>
    <w:p w14:paraId="684BB5CC" w14:textId="3453DE9D" w:rsidR="004331C8" w:rsidRPr="008C772D" w:rsidRDefault="004331C8" w:rsidP="008C772D">
      <w:pPr>
        <w:pStyle w:val="ListParagraph"/>
        <w:jc w:val="both"/>
        <w:rPr>
          <w:rFonts w:ascii="Arial" w:hAnsi="Arial" w:cs="Arial"/>
        </w:rPr>
      </w:pPr>
      <w:r w:rsidRPr="008C772D">
        <w:rPr>
          <w:rFonts w:ascii="Arial" w:hAnsi="Arial" w:cs="Arial"/>
        </w:rPr>
        <w:t>Youth participate in the three-phase model over a 12-month period, with a minimum of two</w:t>
      </w:r>
      <w:r w:rsidRPr="008C772D" w:rsidDel="005B03F9">
        <w:rPr>
          <w:rFonts w:ascii="Arial" w:hAnsi="Arial" w:cs="Arial"/>
        </w:rPr>
        <w:t xml:space="preserve"> </w:t>
      </w:r>
      <w:r w:rsidRPr="008C772D">
        <w:rPr>
          <w:rFonts w:ascii="Arial" w:hAnsi="Arial" w:cs="Arial"/>
        </w:rPr>
        <w:t>contacts per month. Contact frequency and duration will be individualized based on the youth’s developmental stage and needs. At least one</w:t>
      </w:r>
      <w:r w:rsidRPr="008C772D" w:rsidDel="005B03F9">
        <w:rPr>
          <w:rFonts w:ascii="Arial" w:hAnsi="Arial" w:cs="Arial"/>
        </w:rPr>
        <w:t xml:space="preserve"> </w:t>
      </w:r>
      <w:r w:rsidRPr="008C772D">
        <w:rPr>
          <w:rFonts w:ascii="Arial" w:hAnsi="Arial" w:cs="Arial"/>
        </w:rPr>
        <w:t>contact per month will be conducted in person; the second contact may be in person, virtual, or by phone.</w:t>
      </w:r>
    </w:p>
    <w:p w14:paraId="0C104283" w14:textId="77777777" w:rsidR="00401A7B" w:rsidRPr="00127949" w:rsidRDefault="00401A7B" w:rsidP="00401A7B">
      <w:pPr>
        <w:pStyle w:val="ListParagraph"/>
        <w:jc w:val="both"/>
        <w:rPr>
          <w:rFonts w:ascii="Arial" w:hAnsi="Arial" w:cs="Arial"/>
          <w:szCs w:val="24"/>
        </w:rPr>
      </w:pPr>
    </w:p>
    <w:p w14:paraId="595B4BAC" w14:textId="09CFB309" w:rsidR="008C772D" w:rsidRPr="008C772D" w:rsidRDefault="002F2E03" w:rsidP="00DE2D93">
      <w:pPr>
        <w:pStyle w:val="ListParagraph"/>
        <w:numPr>
          <w:ilvl w:val="0"/>
          <w:numId w:val="62"/>
        </w:numPr>
        <w:ind w:left="720" w:hanging="810"/>
        <w:jc w:val="both"/>
        <w:rPr>
          <w:rFonts w:ascii="Arial" w:hAnsi="Arial" w:cs="Arial"/>
        </w:rPr>
      </w:pPr>
      <w:r>
        <w:rPr>
          <w:rFonts w:ascii="Arial" w:hAnsi="Arial" w:cs="Arial"/>
          <w:b/>
          <w:szCs w:val="24"/>
        </w:rPr>
        <w:t>C</w:t>
      </w:r>
      <w:r w:rsidR="009301E5">
        <w:rPr>
          <w:rFonts w:ascii="Arial" w:hAnsi="Arial" w:cs="Arial"/>
          <w:b/>
          <w:szCs w:val="24"/>
        </w:rPr>
        <w:t>ontractors</w:t>
      </w:r>
      <w:r w:rsidR="009301E5" w:rsidRPr="000828A6">
        <w:rPr>
          <w:rFonts w:ascii="Arial" w:hAnsi="Arial" w:cs="Arial"/>
          <w:b/>
          <w:szCs w:val="24"/>
        </w:rPr>
        <w:t xml:space="preserve"> </w:t>
      </w:r>
      <w:r w:rsidR="00EA77F0" w:rsidRPr="000828A6">
        <w:rPr>
          <w:rFonts w:ascii="Arial" w:hAnsi="Arial" w:cs="Arial"/>
          <w:b/>
          <w:szCs w:val="24"/>
        </w:rPr>
        <w:t>are required to communicate with Parent/Family/Youth Advisory Councils, or to incorporate the participation of the communities the providers serve in some other manner:</w:t>
      </w:r>
      <w:r w:rsidR="000828A6">
        <w:rPr>
          <w:rFonts w:ascii="Arial" w:hAnsi="Arial" w:cs="Arial"/>
          <w:b/>
          <w:szCs w:val="24"/>
        </w:rPr>
        <w:t xml:space="preserve"> </w:t>
      </w:r>
    </w:p>
    <w:p w14:paraId="3C66515A" w14:textId="77777777" w:rsidR="008C772D" w:rsidRDefault="008C772D" w:rsidP="008C772D">
      <w:pPr>
        <w:pStyle w:val="ListParagraph"/>
        <w:jc w:val="both"/>
        <w:rPr>
          <w:rFonts w:ascii="Arial" w:hAnsi="Arial" w:cs="Arial"/>
          <w:b/>
          <w:szCs w:val="24"/>
        </w:rPr>
      </w:pPr>
    </w:p>
    <w:p w14:paraId="73BC7DBC" w14:textId="16FBE11F" w:rsidR="00130A61" w:rsidRPr="000828A6" w:rsidRDefault="00130A61" w:rsidP="008C772D">
      <w:pPr>
        <w:pStyle w:val="ListParagraph"/>
        <w:jc w:val="both"/>
        <w:rPr>
          <w:rFonts w:ascii="Arial" w:hAnsi="Arial" w:cs="Arial"/>
        </w:rPr>
      </w:pPr>
      <w:r w:rsidRPr="000828A6">
        <w:rPr>
          <w:rFonts w:ascii="Arial" w:hAnsi="Arial" w:cs="Arial"/>
        </w:rPr>
        <w:t>Yes.</w:t>
      </w:r>
      <w:r w:rsidRPr="000828A6" w:rsidDel="009301E5">
        <w:rPr>
          <w:rFonts w:ascii="Arial" w:hAnsi="Arial" w:cs="Arial"/>
        </w:rPr>
        <w:t xml:space="preserve"> </w:t>
      </w:r>
      <w:r w:rsidR="00012D5F">
        <w:rPr>
          <w:rFonts w:ascii="Arial" w:hAnsi="Arial" w:cs="Arial"/>
        </w:rPr>
        <w:t>C</w:t>
      </w:r>
      <w:r w:rsidR="009301E5">
        <w:rPr>
          <w:rFonts w:ascii="Arial" w:hAnsi="Arial" w:cs="Arial"/>
        </w:rPr>
        <w:t>ontractors</w:t>
      </w:r>
      <w:r w:rsidR="009301E5" w:rsidRPr="000828A6">
        <w:rPr>
          <w:rFonts w:ascii="Arial" w:hAnsi="Arial" w:cs="Arial"/>
        </w:rPr>
        <w:t xml:space="preserve"> </w:t>
      </w:r>
      <w:r w:rsidRPr="000828A6">
        <w:rPr>
          <w:rFonts w:ascii="Arial" w:hAnsi="Arial" w:cs="Arial"/>
        </w:rPr>
        <w:t xml:space="preserve">must demonstrate the ability to create a supportive, respectful, and empowering environment for </w:t>
      </w:r>
      <w:r w:rsidR="000D7D70" w:rsidRPr="000828A6">
        <w:rPr>
          <w:rFonts w:ascii="Arial" w:hAnsi="Arial" w:cs="Arial"/>
        </w:rPr>
        <w:t xml:space="preserve">Peer </w:t>
      </w:r>
      <w:r w:rsidRPr="000828A6">
        <w:rPr>
          <w:rFonts w:ascii="Arial" w:hAnsi="Arial" w:cs="Arial"/>
        </w:rPr>
        <w:t xml:space="preserve">Navigators and youth with lived experience. This includes recognizing their expertise, understanding the impact of lived experience, adapting professionalism expectations to reflect diverse backgrounds, and supporting authenticity and peer culture. </w:t>
      </w:r>
      <w:r w:rsidR="009301E5">
        <w:rPr>
          <w:rFonts w:ascii="Arial" w:hAnsi="Arial" w:cs="Arial"/>
        </w:rPr>
        <w:t>Contractors</w:t>
      </w:r>
      <w:r w:rsidR="009301E5" w:rsidRPr="000828A6">
        <w:rPr>
          <w:rFonts w:ascii="Arial" w:hAnsi="Arial" w:cs="Arial"/>
        </w:rPr>
        <w:t xml:space="preserve"> </w:t>
      </w:r>
      <w:r w:rsidRPr="000828A6">
        <w:rPr>
          <w:rFonts w:ascii="Arial" w:hAnsi="Arial" w:cs="Arial"/>
        </w:rPr>
        <w:t>should also be mindful of the risk of re-traumatization and provide appropriate supervision and supports.</w:t>
      </w:r>
    </w:p>
    <w:p w14:paraId="233F133B" w14:textId="77777777" w:rsidR="00130A61" w:rsidRPr="00127949" w:rsidRDefault="00130A61" w:rsidP="00784E15">
      <w:pPr>
        <w:pStyle w:val="ListParagraph"/>
        <w:jc w:val="both"/>
        <w:rPr>
          <w:rFonts w:ascii="Arial" w:hAnsi="Arial" w:cs="Arial"/>
        </w:rPr>
      </w:pPr>
    </w:p>
    <w:p w14:paraId="38CBF5F0" w14:textId="0B52C99B" w:rsidR="00130A61" w:rsidRPr="00127949" w:rsidRDefault="00CA79F8" w:rsidP="00AB1F9B">
      <w:pPr>
        <w:pStyle w:val="ListParagraph"/>
        <w:jc w:val="both"/>
        <w:rPr>
          <w:rFonts w:ascii="Arial" w:hAnsi="Arial" w:cs="Arial"/>
        </w:rPr>
      </w:pPr>
      <w:r>
        <w:rPr>
          <w:rFonts w:ascii="Arial" w:hAnsi="Arial" w:cs="Arial"/>
        </w:rPr>
        <w:t>C</w:t>
      </w:r>
      <w:r w:rsidR="009301E5">
        <w:rPr>
          <w:rFonts w:ascii="Arial" w:hAnsi="Arial" w:cs="Arial"/>
        </w:rPr>
        <w:t>ontractors</w:t>
      </w:r>
      <w:r w:rsidR="009301E5" w:rsidRPr="00127949">
        <w:rPr>
          <w:rFonts w:ascii="Arial" w:hAnsi="Arial" w:cs="Arial"/>
        </w:rPr>
        <w:t xml:space="preserve"> </w:t>
      </w:r>
      <w:r w:rsidR="00130A61" w:rsidRPr="00127949">
        <w:rPr>
          <w:rFonts w:ascii="Arial" w:hAnsi="Arial" w:cs="Arial"/>
        </w:rPr>
        <w:t xml:space="preserve">are expected to meaningfully engage </w:t>
      </w:r>
      <w:r w:rsidR="003D44FC" w:rsidRPr="00127949">
        <w:rPr>
          <w:rFonts w:ascii="Arial" w:hAnsi="Arial" w:cs="Arial"/>
        </w:rPr>
        <w:t xml:space="preserve">Peer </w:t>
      </w:r>
      <w:r w:rsidR="00130A61" w:rsidRPr="00127949">
        <w:rPr>
          <w:rFonts w:ascii="Arial" w:hAnsi="Arial" w:cs="Arial"/>
        </w:rPr>
        <w:t>Navigators and youth in program implementation, continuous improvement, and evaluation. This includes actively seeking and incorporating their input into program design, service delivery, policies, and decision-making processes. Meaningful engagement should go beyond consultation and reflect shared responsibility, transparency, and accountability, fostering ownership, empowerment, and improved program effectiveness.</w:t>
      </w:r>
    </w:p>
    <w:p w14:paraId="68A2F9DF" w14:textId="77777777" w:rsidR="00857A90" w:rsidRPr="00127949" w:rsidRDefault="00857A90" w:rsidP="008C1E6A">
      <w:pPr>
        <w:pStyle w:val="ListParagraph"/>
        <w:jc w:val="both"/>
        <w:rPr>
          <w:rFonts w:ascii="Arial" w:hAnsi="Arial" w:cs="Arial"/>
        </w:rPr>
      </w:pPr>
    </w:p>
    <w:p w14:paraId="1F85FD85" w14:textId="15FEE07F" w:rsidR="008C1E6A" w:rsidRPr="00127949" w:rsidRDefault="0011345A" w:rsidP="008C1E6A">
      <w:pPr>
        <w:pStyle w:val="ListParagraph"/>
        <w:jc w:val="both"/>
        <w:rPr>
          <w:rFonts w:ascii="Arial" w:hAnsi="Arial" w:cs="Arial"/>
        </w:rPr>
      </w:pPr>
      <w:r>
        <w:rPr>
          <w:rFonts w:ascii="Arial" w:hAnsi="Arial" w:cs="Arial"/>
        </w:rPr>
        <w:t>C</w:t>
      </w:r>
      <w:r w:rsidR="009301E5">
        <w:rPr>
          <w:rFonts w:ascii="Arial" w:hAnsi="Arial" w:cs="Arial"/>
        </w:rPr>
        <w:t>ontractors</w:t>
      </w:r>
      <w:r w:rsidR="009301E5" w:rsidRPr="00127949">
        <w:rPr>
          <w:rFonts w:ascii="Arial" w:hAnsi="Arial" w:cs="Arial"/>
        </w:rPr>
        <w:t xml:space="preserve"> </w:t>
      </w:r>
      <w:r w:rsidR="008C1E6A" w:rsidRPr="00127949">
        <w:rPr>
          <w:rFonts w:ascii="Arial" w:hAnsi="Arial" w:cs="Arial"/>
        </w:rPr>
        <w:t>are expected to participate in advisory councils/boards in their local community/area of service. Programs are required to incorporate participation of the community in which they serve</w:t>
      </w:r>
      <w:r w:rsidR="00200D47" w:rsidRPr="00127949">
        <w:rPr>
          <w:rFonts w:ascii="Arial" w:hAnsi="Arial" w:cs="Arial"/>
        </w:rPr>
        <w:t>. F</w:t>
      </w:r>
      <w:r w:rsidR="008C1E6A" w:rsidRPr="00127949">
        <w:rPr>
          <w:rFonts w:ascii="Arial" w:hAnsi="Arial" w:cs="Arial"/>
        </w:rPr>
        <w:t>or example, program</w:t>
      </w:r>
      <w:r w:rsidR="0006070A" w:rsidRPr="00127949">
        <w:rPr>
          <w:rFonts w:ascii="Arial" w:hAnsi="Arial" w:cs="Arial"/>
        </w:rPr>
        <w:t>s</w:t>
      </w:r>
      <w:r w:rsidR="008C1E6A" w:rsidRPr="00127949">
        <w:rPr>
          <w:rFonts w:ascii="Arial" w:hAnsi="Arial" w:cs="Arial"/>
        </w:rPr>
        <w:t xml:space="preserve"> should partner and collaborate with schools, </w:t>
      </w:r>
      <w:r w:rsidR="00200D47" w:rsidRPr="00127949">
        <w:rPr>
          <w:rFonts w:ascii="Arial" w:hAnsi="Arial" w:cs="Arial"/>
        </w:rPr>
        <w:t>CSOC</w:t>
      </w:r>
      <w:r w:rsidR="00565F74" w:rsidRPr="00127949">
        <w:rPr>
          <w:rFonts w:ascii="Arial" w:hAnsi="Arial" w:cs="Arial"/>
        </w:rPr>
        <w:t xml:space="preserve"> </w:t>
      </w:r>
      <w:r w:rsidR="00565F74" w:rsidRPr="00127949">
        <w:rPr>
          <w:rFonts w:ascii="Arial" w:hAnsi="Arial" w:cs="Arial"/>
        </w:rPr>
        <w:lastRenderedPageBreak/>
        <w:t>partners, health care centers</w:t>
      </w:r>
      <w:r w:rsidR="008C1E6A" w:rsidRPr="00127949">
        <w:rPr>
          <w:rFonts w:ascii="Arial" w:hAnsi="Arial" w:cs="Arial"/>
        </w:rPr>
        <w:t>, etc. to facilitate awareness of program availability, eligibility criteria and referral process.</w:t>
      </w:r>
    </w:p>
    <w:p w14:paraId="725BA550" w14:textId="77777777" w:rsidR="008C1E6A" w:rsidRPr="00127949" w:rsidRDefault="008C1E6A" w:rsidP="008C1E6A">
      <w:pPr>
        <w:pStyle w:val="ListParagraph"/>
        <w:jc w:val="both"/>
        <w:rPr>
          <w:rFonts w:ascii="Arial" w:hAnsi="Arial" w:cs="Arial"/>
        </w:rPr>
      </w:pPr>
    </w:p>
    <w:p w14:paraId="40E1F1A3" w14:textId="47AF5C79" w:rsidR="008C1E6A" w:rsidRPr="00127949" w:rsidRDefault="008C1E6A" w:rsidP="008C1E6A">
      <w:pPr>
        <w:pStyle w:val="ListParagraph"/>
        <w:jc w:val="both"/>
        <w:rPr>
          <w:rFonts w:ascii="Arial" w:hAnsi="Arial" w:cs="Arial"/>
        </w:rPr>
      </w:pPr>
      <w:r w:rsidRPr="00127949">
        <w:rPr>
          <w:rFonts w:ascii="Arial" w:hAnsi="Arial" w:cs="Arial"/>
        </w:rPr>
        <w:t>Specific advisory councils and boards include</w:t>
      </w:r>
      <w:r w:rsidR="00474D32" w:rsidRPr="00127949">
        <w:rPr>
          <w:rFonts w:ascii="Arial" w:hAnsi="Arial" w:cs="Arial"/>
        </w:rPr>
        <w:t>,</w:t>
      </w:r>
      <w:r w:rsidRPr="00127949">
        <w:rPr>
          <w:rFonts w:ascii="Arial" w:hAnsi="Arial" w:cs="Arial"/>
        </w:rPr>
        <w:t xml:space="preserve"> but are not limited to:</w:t>
      </w:r>
    </w:p>
    <w:p w14:paraId="36FFD28E" w14:textId="77777777" w:rsidR="008C1E6A" w:rsidRPr="00127949" w:rsidRDefault="008C1E6A">
      <w:pPr>
        <w:pStyle w:val="ListParagraph"/>
        <w:numPr>
          <w:ilvl w:val="1"/>
          <w:numId w:val="24"/>
        </w:numPr>
        <w:jc w:val="both"/>
        <w:rPr>
          <w:rFonts w:ascii="Arial" w:hAnsi="Arial" w:cs="Arial"/>
        </w:rPr>
      </w:pPr>
      <w:r w:rsidRPr="00127949">
        <w:rPr>
          <w:rFonts w:ascii="Arial" w:hAnsi="Arial" w:cs="Arial"/>
        </w:rPr>
        <w:t>Connecting NJ Advisory Board</w:t>
      </w:r>
    </w:p>
    <w:p w14:paraId="43321C0E" w14:textId="3160DF9D" w:rsidR="008C1E6A" w:rsidRPr="00127949" w:rsidRDefault="008C1E6A">
      <w:pPr>
        <w:pStyle w:val="ListParagraph"/>
        <w:numPr>
          <w:ilvl w:val="1"/>
          <w:numId w:val="24"/>
        </w:numPr>
        <w:jc w:val="both"/>
        <w:rPr>
          <w:rFonts w:ascii="Arial" w:hAnsi="Arial" w:cs="Arial"/>
        </w:rPr>
      </w:pPr>
      <w:r w:rsidRPr="00127949">
        <w:rPr>
          <w:rFonts w:ascii="Arial" w:hAnsi="Arial" w:cs="Arial"/>
        </w:rPr>
        <w:t>Human Service Advisory Council</w:t>
      </w:r>
    </w:p>
    <w:p w14:paraId="746B0BD1" w14:textId="77777777" w:rsidR="008C1E6A" w:rsidRPr="00127949" w:rsidRDefault="008C1E6A">
      <w:pPr>
        <w:pStyle w:val="ListParagraph"/>
        <w:numPr>
          <w:ilvl w:val="1"/>
          <w:numId w:val="24"/>
        </w:numPr>
        <w:jc w:val="both"/>
        <w:rPr>
          <w:rFonts w:ascii="Arial" w:hAnsi="Arial" w:cs="Arial"/>
          <w:szCs w:val="24"/>
        </w:rPr>
      </w:pPr>
      <w:r w:rsidRPr="00127949">
        <w:rPr>
          <w:rFonts w:ascii="Arial" w:hAnsi="Arial" w:cs="Arial"/>
        </w:rPr>
        <w:t>Children’s Interagency Coordinating Council</w:t>
      </w:r>
    </w:p>
    <w:p w14:paraId="08C757F5" w14:textId="49630D0A" w:rsidR="006823BF" w:rsidRPr="00127949" w:rsidRDefault="0089251B">
      <w:pPr>
        <w:pStyle w:val="ListParagraph"/>
        <w:numPr>
          <w:ilvl w:val="1"/>
          <w:numId w:val="24"/>
        </w:numPr>
        <w:jc w:val="both"/>
        <w:rPr>
          <w:rFonts w:ascii="Arial" w:hAnsi="Arial" w:cs="Arial"/>
          <w:szCs w:val="24"/>
        </w:rPr>
      </w:pPr>
      <w:r w:rsidRPr="00127949">
        <w:rPr>
          <w:rFonts w:ascii="Arial" w:hAnsi="Arial" w:cs="Arial"/>
        </w:rPr>
        <w:t>New Jersey Statewide Student Support Services (</w:t>
      </w:r>
      <w:r w:rsidR="008C1E6A" w:rsidRPr="00127949">
        <w:rPr>
          <w:rFonts w:ascii="Arial" w:hAnsi="Arial" w:cs="Arial"/>
        </w:rPr>
        <w:t>NJ4S</w:t>
      </w:r>
      <w:r w:rsidRPr="00127949">
        <w:rPr>
          <w:rFonts w:ascii="Arial" w:hAnsi="Arial" w:cs="Arial"/>
        </w:rPr>
        <w:t>)</w:t>
      </w:r>
      <w:r w:rsidR="008C1E6A" w:rsidRPr="00127949">
        <w:rPr>
          <w:rFonts w:ascii="Arial" w:hAnsi="Arial" w:cs="Arial"/>
        </w:rPr>
        <w:t xml:space="preserve"> Advisory Boards</w:t>
      </w:r>
    </w:p>
    <w:p w14:paraId="42735A52" w14:textId="77777777" w:rsidR="00401A7B" w:rsidRPr="00127949" w:rsidRDefault="00401A7B" w:rsidP="00401A7B">
      <w:pPr>
        <w:pStyle w:val="ListParagraph"/>
        <w:jc w:val="both"/>
        <w:rPr>
          <w:rFonts w:ascii="Arial" w:hAnsi="Arial" w:cs="Arial"/>
          <w:szCs w:val="24"/>
        </w:rPr>
      </w:pPr>
    </w:p>
    <w:p w14:paraId="1B8BB4FB" w14:textId="3ADCD10E" w:rsidR="00EA77F0" w:rsidRPr="00127949" w:rsidRDefault="00EA77F0" w:rsidP="00DE2D93">
      <w:pPr>
        <w:pStyle w:val="ListParagraph"/>
        <w:numPr>
          <w:ilvl w:val="0"/>
          <w:numId w:val="62"/>
        </w:numPr>
        <w:ind w:left="720" w:hanging="810"/>
        <w:jc w:val="both"/>
        <w:rPr>
          <w:rFonts w:ascii="Arial" w:hAnsi="Arial" w:cs="Arial"/>
          <w:b/>
          <w:bCs/>
          <w:szCs w:val="24"/>
        </w:rPr>
      </w:pPr>
      <w:r w:rsidRPr="00127949">
        <w:rPr>
          <w:rFonts w:ascii="Arial" w:hAnsi="Arial" w:cs="Arial"/>
          <w:b/>
          <w:bCs/>
          <w:szCs w:val="24"/>
        </w:rPr>
        <w:t>The professional development through training, supervision, technical assistance meetings, continuing education, professional board participation, and site visits, required for this program initiative are:</w:t>
      </w:r>
    </w:p>
    <w:p w14:paraId="2CD23843" w14:textId="11A1CAE1" w:rsidR="00401A7B" w:rsidRPr="00127949" w:rsidRDefault="00401A7B" w:rsidP="00401A7B">
      <w:pPr>
        <w:pStyle w:val="ListParagraph"/>
        <w:jc w:val="both"/>
        <w:rPr>
          <w:rFonts w:ascii="Arial" w:hAnsi="Arial" w:cs="Arial"/>
          <w:b/>
          <w:bCs/>
          <w:szCs w:val="24"/>
        </w:rPr>
      </w:pPr>
    </w:p>
    <w:p w14:paraId="59B88E9F" w14:textId="45CB1F52" w:rsidR="00101EDC" w:rsidRPr="00127949" w:rsidRDefault="002D56D7" w:rsidP="00613DBE">
      <w:pPr>
        <w:ind w:left="720"/>
        <w:jc w:val="both"/>
        <w:rPr>
          <w:rFonts w:ascii="Arial" w:hAnsi="Arial" w:cs="Arial"/>
        </w:rPr>
      </w:pPr>
      <w:r>
        <w:rPr>
          <w:rFonts w:ascii="Arial" w:hAnsi="Arial" w:cs="Arial"/>
        </w:rPr>
        <w:t>C</w:t>
      </w:r>
      <w:r w:rsidR="009301E5">
        <w:rPr>
          <w:rFonts w:ascii="Arial" w:hAnsi="Arial" w:cs="Arial"/>
        </w:rPr>
        <w:t>ontractors</w:t>
      </w:r>
      <w:r w:rsidR="009301E5" w:rsidRPr="00127949">
        <w:rPr>
          <w:rFonts w:ascii="Arial" w:hAnsi="Arial" w:cs="Arial"/>
        </w:rPr>
        <w:t xml:space="preserve"> </w:t>
      </w:r>
      <w:r w:rsidR="00F31F74" w:rsidRPr="00127949">
        <w:rPr>
          <w:rFonts w:ascii="Arial" w:hAnsi="Arial" w:cs="Arial"/>
        </w:rPr>
        <w:t xml:space="preserve">shall use the </w:t>
      </w:r>
      <w:hyperlink r:id="rId14" w:history="1">
        <w:r w:rsidR="00F31F74" w:rsidRPr="00127949">
          <w:rPr>
            <w:rStyle w:val="Hyperlink"/>
            <w:rFonts w:ascii="Arial" w:hAnsi="Arial" w:cs="Arial"/>
          </w:rPr>
          <w:t>EnlightenMENT Program Manual</w:t>
        </w:r>
      </w:hyperlink>
      <w:r w:rsidR="00F31F74" w:rsidRPr="00127949">
        <w:rPr>
          <w:rFonts w:ascii="Arial" w:hAnsi="Arial" w:cs="Arial"/>
        </w:rPr>
        <w:t xml:space="preserve"> as a guide for successful implementation to achieve desired outcomes. It is critical that all</w:t>
      </w:r>
      <w:r w:rsidR="00F31F74" w:rsidRPr="00127949" w:rsidDel="009301E5">
        <w:rPr>
          <w:rFonts w:ascii="Arial" w:hAnsi="Arial" w:cs="Arial"/>
        </w:rPr>
        <w:t xml:space="preserve"> </w:t>
      </w:r>
      <w:r w:rsidR="009301E5">
        <w:rPr>
          <w:rFonts w:ascii="Arial" w:hAnsi="Arial" w:cs="Arial"/>
        </w:rPr>
        <w:t>contractors</w:t>
      </w:r>
      <w:r w:rsidR="009301E5" w:rsidRPr="00127949">
        <w:rPr>
          <w:rFonts w:ascii="Arial" w:hAnsi="Arial" w:cs="Arial"/>
        </w:rPr>
        <w:t xml:space="preserve"> </w:t>
      </w:r>
      <w:r w:rsidR="00F31F74" w:rsidRPr="00127949">
        <w:rPr>
          <w:rFonts w:ascii="Arial" w:hAnsi="Arial" w:cs="Arial"/>
        </w:rPr>
        <w:t xml:space="preserve">adhere to the practice and service standards outlined in the manual to ensure </w:t>
      </w:r>
      <w:r w:rsidR="00230A47" w:rsidRPr="00127949">
        <w:rPr>
          <w:rFonts w:ascii="Arial" w:hAnsi="Arial" w:cs="Arial"/>
        </w:rPr>
        <w:t>EnlightenMENT</w:t>
      </w:r>
      <w:r w:rsidR="00F31F74" w:rsidRPr="00127949">
        <w:rPr>
          <w:rFonts w:ascii="Arial" w:hAnsi="Arial" w:cs="Arial"/>
        </w:rPr>
        <w:t xml:space="preserve"> program fidelity, and ultimately, benefit from the successful outcomes enjoyed by </w:t>
      </w:r>
      <w:r w:rsidR="00230A47" w:rsidRPr="00127949">
        <w:rPr>
          <w:rFonts w:ascii="Arial" w:hAnsi="Arial" w:cs="Arial"/>
        </w:rPr>
        <w:t xml:space="preserve">the youth and young adults </w:t>
      </w:r>
      <w:r w:rsidR="00F31F74" w:rsidRPr="00127949">
        <w:rPr>
          <w:rFonts w:ascii="Arial" w:hAnsi="Arial" w:cs="Arial"/>
        </w:rPr>
        <w:t xml:space="preserve">who participate in </w:t>
      </w:r>
      <w:r w:rsidR="00230A47" w:rsidRPr="00127949">
        <w:rPr>
          <w:rFonts w:ascii="Arial" w:hAnsi="Arial" w:cs="Arial"/>
        </w:rPr>
        <w:t>EnlightenMENT</w:t>
      </w:r>
      <w:r w:rsidR="00101EDC" w:rsidRPr="00127949">
        <w:rPr>
          <w:rFonts w:ascii="Arial" w:hAnsi="Arial" w:cs="Arial"/>
        </w:rPr>
        <w:t>.</w:t>
      </w:r>
      <w:r w:rsidR="00F31F74" w:rsidRPr="00127949">
        <w:rPr>
          <w:rFonts w:ascii="Arial" w:hAnsi="Arial" w:cs="Arial"/>
        </w:rPr>
        <w:t xml:space="preserve"> </w:t>
      </w:r>
    </w:p>
    <w:p w14:paraId="7230FB68" w14:textId="77777777" w:rsidR="00101EDC" w:rsidRPr="00127949" w:rsidRDefault="00101EDC" w:rsidP="00613DBE">
      <w:pPr>
        <w:ind w:left="720"/>
        <w:jc w:val="both"/>
        <w:rPr>
          <w:rFonts w:ascii="Arial" w:hAnsi="Arial" w:cs="Arial"/>
        </w:rPr>
      </w:pPr>
    </w:p>
    <w:p w14:paraId="0929A645" w14:textId="345AE443" w:rsidR="00F31F74" w:rsidRPr="00127949" w:rsidRDefault="00F31F74" w:rsidP="00613DBE">
      <w:pPr>
        <w:ind w:left="720"/>
        <w:jc w:val="both"/>
        <w:rPr>
          <w:rFonts w:ascii="Arial" w:hAnsi="Arial" w:cs="Arial"/>
        </w:rPr>
      </w:pPr>
      <w:r w:rsidRPr="00127949">
        <w:rPr>
          <w:rFonts w:ascii="Arial" w:hAnsi="Arial" w:cs="Arial"/>
        </w:rPr>
        <w:t>DCF will provide required model-specific training through the DCF Learning Management System, as well as supplemental training as indicated below:</w:t>
      </w:r>
    </w:p>
    <w:p w14:paraId="6CF0F90C" w14:textId="77777777" w:rsidR="00101EDC" w:rsidRPr="00127949" w:rsidRDefault="00101EDC" w:rsidP="00613DBE">
      <w:pPr>
        <w:ind w:left="720"/>
        <w:jc w:val="both"/>
        <w:rPr>
          <w:rFonts w:ascii="Arial" w:hAnsi="Arial" w:cs="Arial"/>
        </w:rPr>
      </w:pPr>
    </w:p>
    <w:p w14:paraId="7E3892FA" w14:textId="231CF58B" w:rsidR="00613DBE" w:rsidRPr="00127949" w:rsidRDefault="00613DBE" w:rsidP="00613DBE">
      <w:pPr>
        <w:ind w:left="720"/>
        <w:jc w:val="both"/>
        <w:rPr>
          <w:rFonts w:ascii="Arial" w:hAnsi="Arial" w:cs="Arial"/>
          <w:b/>
          <w:bCs/>
        </w:rPr>
      </w:pPr>
      <w:r w:rsidRPr="00127949">
        <w:rPr>
          <w:rFonts w:ascii="Arial" w:hAnsi="Arial" w:cs="Arial"/>
          <w:b/>
          <w:bCs/>
        </w:rPr>
        <w:t>Professional Development Training:</w:t>
      </w:r>
    </w:p>
    <w:p w14:paraId="638B9DFB" w14:textId="77777777" w:rsidR="00613DBE" w:rsidRPr="00127949" w:rsidRDefault="00613DBE" w:rsidP="00401A7B">
      <w:pPr>
        <w:pStyle w:val="ListParagraph"/>
        <w:jc w:val="both"/>
        <w:rPr>
          <w:rFonts w:ascii="Arial" w:hAnsi="Arial" w:cs="Arial"/>
          <w:b/>
          <w:bCs/>
          <w:szCs w:val="24"/>
        </w:rPr>
      </w:pPr>
    </w:p>
    <w:p w14:paraId="76010FA3" w14:textId="687F1F07" w:rsidR="00C02232" w:rsidRPr="00127949" w:rsidRDefault="00C02232">
      <w:pPr>
        <w:pStyle w:val="ListParagraph"/>
        <w:numPr>
          <w:ilvl w:val="0"/>
          <w:numId w:val="33"/>
        </w:numPr>
        <w:jc w:val="both"/>
        <w:rPr>
          <w:rFonts w:ascii="Arial" w:hAnsi="Arial" w:cs="Arial"/>
        </w:rPr>
      </w:pPr>
      <w:r w:rsidRPr="00127949">
        <w:rPr>
          <w:rFonts w:ascii="Arial" w:hAnsi="Arial" w:cs="Arial"/>
          <w:b/>
        </w:rPr>
        <w:t>EnlightenMENT Program Model Training</w:t>
      </w:r>
      <w:r w:rsidR="001C753C" w:rsidRPr="00127949">
        <w:rPr>
          <w:rFonts w:ascii="Arial" w:hAnsi="Arial" w:cs="Arial"/>
        </w:rPr>
        <w:t>.</w:t>
      </w:r>
      <w:r w:rsidRPr="00127949">
        <w:rPr>
          <w:rFonts w:ascii="Arial" w:hAnsi="Arial" w:cs="Arial"/>
        </w:rPr>
        <w:t xml:space="preserve"> </w:t>
      </w:r>
      <w:r w:rsidR="001C753C" w:rsidRPr="00127949">
        <w:rPr>
          <w:rFonts w:ascii="Arial" w:hAnsi="Arial" w:cs="Arial"/>
        </w:rPr>
        <w:t xml:space="preserve">Program staff </w:t>
      </w:r>
      <w:r w:rsidR="00611ADD" w:rsidRPr="00127949">
        <w:rPr>
          <w:rFonts w:ascii="Arial" w:hAnsi="Arial" w:cs="Arial"/>
        </w:rPr>
        <w:t>will be introduced</w:t>
      </w:r>
      <w:r w:rsidRPr="00127949">
        <w:rPr>
          <w:rFonts w:ascii="Arial" w:hAnsi="Arial" w:cs="Arial"/>
        </w:rPr>
        <w:t xml:space="preserve"> to the theory and application of the model. Program staff are trained and coached to develop the skills and competencies to perform their role effectively prior to working with youth. </w:t>
      </w:r>
    </w:p>
    <w:p w14:paraId="21C1D721" w14:textId="4BDBB498" w:rsidR="00C02232" w:rsidRPr="00127949" w:rsidRDefault="00C02232">
      <w:pPr>
        <w:pStyle w:val="ListParagraph"/>
        <w:numPr>
          <w:ilvl w:val="0"/>
          <w:numId w:val="33"/>
        </w:numPr>
        <w:jc w:val="both"/>
        <w:rPr>
          <w:rFonts w:ascii="Arial" w:hAnsi="Arial" w:cs="Arial"/>
        </w:rPr>
      </w:pPr>
      <w:r w:rsidRPr="00127949">
        <w:rPr>
          <w:rFonts w:ascii="Arial" w:hAnsi="Arial" w:cs="Arial"/>
          <w:b/>
        </w:rPr>
        <w:t>EnlightenMENT Supervisor’s Training</w:t>
      </w:r>
      <w:r w:rsidR="00611ADD" w:rsidRPr="00127949">
        <w:rPr>
          <w:rFonts w:ascii="Arial" w:hAnsi="Arial" w:cs="Arial"/>
          <w:b/>
          <w:bCs/>
        </w:rPr>
        <w:t>.</w:t>
      </w:r>
      <w:r w:rsidRPr="00127949">
        <w:rPr>
          <w:rFonts w:ascii="Arial" w:hAnsi="Arial" w:cs="Arial"/>
        </w:rPr>
        <w:t xml:space="preserve"> EnlightenMENT </w:t>
      </w:r>
      <w:r w:rsidR="00BB242D" w:rsidRPr="00127949">
        <w:rPr>
          <w:rFonts w:ascii="Arial" w:hAnsi="Arial" w:cs="Arial"/>
        </w:rPr>
        <w:t>Coach S</w:t>
      </w:r>
      <w:r w:rsidRPr="00127949">
        <w:rPr>
          <w:rFonts w:ascii="Arial" w:hAnsi="Arial" w:cs="Arial"/>
        </w:rPr>
        <w:t xml:space="preserve">upervisors </w:t>
      </w:r>
      <w:r w:rsidR="00BB242D" w:rsidRPr="00127949">
        <w:rPr>
          <w:rFonts w:ascii="Arial" w:hAnsi="Arial" w:cs="Arial"/>
        </w:rPr>
        <w:t xml:space="preserve">and Clinical Coordinators </w:t>
      </w:r>
      <w:r w:rsidR="2368C6CD" w:rsidRPr="00127949">
        <w:rPr>
          <w:rFonts w:ascii="Arial" w:hAnsi="Arial" w:cs="Arial"/>
        </w:rPr>
        <w:t xml:space="preserve">are </w:t>
      </w:r>
      <w:r w:rsidRPr="00127949">
        <w:rPr>
          <w:rFonts w:ascii="Arial" w:hAnsi="Arial" w:cs="Arial"/>
        </w:rPr>
        <w:t xml:space="preserve">trained in how to coach and supervise Peer Navigators through professional and personal development goals. Supervisory roles will be clarified and refreshers related to trauma, countertransference and strategic sharing will be reviewed. </w:t>
      </w:r>
    </w:p>
    <w:p w14:paraId="2466CAA8" w14:textId="12B4CA5D" w:rsidR="00C02232" w:rsidRPr="00127949" w:rsidRDefault="00C02232">
      <w:pPr>
        <w:pStyle w:val="ListParagraph"/>
        <w:numPr>
          <w:ilvl w:val="0"/>
          <w:numId w:val="33"/>
        </w:numPr>
        <w:jc w:val="both"/>
        <w:rPr>
          <w:rFonts w:ascii="Arial" w:hAnsi="Arial" w:cs="Arial"/>
        </w:rPr>
      </w:pPr>
      <w:r w:rsidRPr="00127949">
        <w:rPr>
          <w:rFonts w:ascii="Arial" w:hAnsi="Arial" w:cs="Arial"/>
          <w:b/>
        </w:rPr>
        <w:t>Youth Thrive Training</w:t>
      </w:r>
      <w:r w:rsidR="002466BC" w:rsidRPr="00127949">
        <w:rPr>
          <w:rFonts w:ascii="Arial" w:hAnsi="Arial" w:cs="Arial"/>
          <w:b/>
          <w:bCs/>
        </w:rPr>
        <w:t>.</w:t>
      </w:r>
      <w:r w:rsidR="002466BC" w:rsidRPr="00127949" w:rsidDel="009F4A3A">
        <w:rPr>
          <w:rFonts w:ascii="Arial" w:hAnsi="Arial" w:cs="Arial"/>
        </w:rPr>
        <w:t xml:space="preserve"> </w:t>
      </w:r>
      <w:r w:rsidR="002466BC" w:rsidRPr="00127949">
        <w:rPr>
          <w:rFonts w:ascii="Arial" w:hAnsi="Arial" w:cs="Arial"/>
        </w:rPr>
        <w:t>EnlightenMENT staff learn</w:t>
      </w:r>
      <w:r w:rsidR="002960DB" w:rsidRPr="00127949">
        <w:rPr>
          <w:rFonts w:ascii="Arial" w:hAnsi="Arial" w:cs="Arial"/>
        </w:rPr>
        <w:t xml:space="preserve"> c</w:t>
      </w:r>
      <w:r w:rsidRPr="00127949">
        <w:rPr>
          <w:rFonts w:ascii="Arial" w:hAnsi="Arial" w:cs="Arial"/>
        </w:rPr>
        <w:t xml:space="preserve">ontent organized around the five Youth Thrive Protective and Promotive factors: Knowledge of adolescent development, social connections, cognitive &amp; social/emotional competence, Concrete supports in times of need &amp; Resilience. This training teaches practical techniques to work with young people who have been affected by the child welfare system. </w:t>
      </w:r>
    </w:p>
    <w:p w14:paraId="47CAC670" w14:textId="525E91D9" w:rsidR="00C02232" w:rsidRPr="00076DC1" w:rsidRDefault="00C02232">
      <w:pPr>
        <w:pStyle w:val="ListParagraph"/>
        <w:numPr>
          <w:ilvl w:val="0"/>
          <w:numId w:val="33"/>
        </w:numPr>
        <w:jc w:val="both"/>
        <w:rPr>
          <w:rFonts w:ascii="Arial" w:hAnsi="Arial" w:cs="Arial"/>
        </w:rPr>
      </w:pPr>
      <w:r w:rsidRPr="00154D70">
        <w:rPr>
          <w:rFonts w:ascii="Arial" w:hAnsi="Arial" w:cs="Arial"/>
          <w:b/>
        </w:rPr>
        <w:lastRenderedPageBreak/>
        <w:t>Adolescent Legal System Overview</w:t>
      </w:r>
      <w:r w:rsidR="001E5842" w:rsidRPr="00154D70">
        <w:rPr>
          <w:rFonts w:ascii="Arial" w:hAnsi="Arial" w:cs="Arial"/>
          <w:b/>
        </w:rPr>
        <w:t>.</w:t>
      </w:r>
      <w:r w:rsidR="001E5842" w:rsidRPr="00784E15" w:rsidDel="009F4A3A">
        <w:rPr>
          <w:rFonts w:ascii="Arial" w:hAnsi="Arial" w:cs="Arial"/>
        </w:rPr>
        <w:t xml:space="preserve"> </w:t>
      </w:r>
      <w:r w:rsidRPr="00076DC1">
        <w:rPr>
          <w:rFonts w:ascii="Arial" w:hAnsi="Arial" w:cs="Arial"/>
        </w:rPr>
        <w:t>Th</w:t>
      </w:r>
      <w:r w:rsidR="006A5CE7">
        <w:rPr>
          <w:rFonts w:ascii="Arial" w:hAnsi="Arial" w:cs="Arial"/>
        </w:rPr>
        <w:t>is</w:t>
      </w:r>
      <w:r w:rsidRPr="00076DC1">
        <w:rPr>
          <w:rFonts w:ascii="Arial" w:hAnsi="Arial" w:cs="Arial"/>
        </w:rPr>
        <w:t xml:space="preserve"> pre-recorded webinar provides participants an overview of child welfare court proceedings in New Jersey.</w:t>
      </w:r>
    </w:p>
    <w:p w14:paraId="492B9180" w14:textId="77777777" w:rsidR="00C02232" w:rsidRPr="00076DC1" w:rsidRDefault="00C02232" w:rsidP="00C02232">
      <w:pPr>
        <w:pStyle w:val="ListParagraph"/>
        <w:ind w:left="1080"/>
        <w:jc w:val="both"/>
        <w:rPr>
          <w:rFonts w:ascii="Arial" w:hAnsi="Arial" w:cs="Arial"/>
        </w:rPr>
      </w:pPr>
    </w:p>
    <w:p w14:paraId="2779BB09" w14:textId="745CC9F3" w:rsidR="00C02232" w:rsidRDefault="001B7824" w:rsidP="00C02232">
      <w:pPr>
        <w:ind w:left="720"/>
        <w:jc w:val="both"/>
        <w:rPr>
          <w:rFonts w:ascii="Arial" w:hAnsi="Arial" w:cs="Arial"/>
          <w:b/>
          <w:bCs/>
        </w:rPr>
      </w:pPr>
      <w:r>
        <w:rPr>
          <w:rFonts w:ascii="Arial" w:hAnsi="Arial" w:cs="Arial"/>
          <w:b/>
          <w:bCs/>
        </w:rPr>
        <w:t>EnlightenMENT Implementation Support and Consultation</w:t>
      </w:r>
      <w:r w:rsidR="00C02232" w:rsidRPr="00076DC1">
        <w:rPr>
          <w:rFonts w:ascii="Arial" w:hAnsi="Arial" w:cs="Arial"/>
          <w:b/>
          <w:bCs/>
        </w:rPr>
        <w:t>:</w:t>
      </w:r>
    </w:p>
    <w:p w14:paraId="229F0E13" w14:textId="77777777" w:rsidR="00523D47" w:rsidRPr="00076DC1" w:rsidRDefault="00523D47" w:rsidP="00C02232">
      <w:pPr>
        <w:ind w:left="720"/>
        <w:jc w:val="both"/>
        <w:rPr>
          <w:rFonts w:ascii="Arial" w:hAnsi="Arial" w:cs="Arial"/>
          <w:b/>
          <w:bCs/>
        </w:rPr>
      </w:pPr>
    </w:p>
    <w:p w14:paraId="04091274" w14:textId="016A5B02" w:rsidR="00C02232" w:rsidRPr="00076DC1" w:rsidRDefault="008B11CF">
      <w:pPr>
        <w:pStyle w:val="ListParagraph"/>
        <w:numPr>
          <w:ilvl w:val="0"/>
          <w:numId w:val="34"/>
        </w:numPr>
        <w:jc w:val="both"/>
        <w:rPr>
          <w:rFonts w:ascii="Arial" w:hAnsi="Arial" w:cs="Arial"/>
        </w:rPr>
      </w:pPr>
      <w:r w:rsidRPr="00154D70">
        <w:rPr>
          <w:rFonts w:ascii="Arial" w:hAnsi="Arial" w:cs="Arial"/>
          <w:b/>
        </w:rPr>
        <w:t xml:space="preserve">OFPR </w:t>
      </w:r>
      <w:r w:rsidR="00C02232" w:rsidRPr="00154D70">
        <w:rPr>
          <w:rFonts w:ascii="Arial" w:hAnsi="Arial" w:cs="Arial"/>
          <w:b/>
        </w:rPr>
        <w:t>Operations Calls</w:t>
      </w:r>
      <w:r w:rsidRPr="00BF6943">
        <w:rPr>
          <w:rFonts w:ascii="Arial" w:hAnsi="Arial" w:cs="Arial"/>
        </w:rPr>
        <w:t>:</w:t>
      </w:r>
      <w:r w:rsidR="00C02232" w:rsidRPr="00076DC1">
        <w:rPr>
          <w:rFonts w:ascii="Arial" w:hAnsi="Arial" w:cs="Arial"/>
        </w:rPr>
        <w:t xml:space="preserve"> Monthly calls </w:t>
      </w:r>
      <w:r w:rsidR="00D911F4">
        <w:rPr>
          <w:rFonts w:ascii="Arial" w:hAnsi="Arial" w:cs="Arial"/>
        </w:rPr>
        <w:t xml:space="preserve">with OFPR Program Lead, awarded </w:t>
      </w:r>
      <w:r w:rsidR="005007B4">
        <w:rPr>
          <w:rFonts w:ascii="Arial" w:hAnsi="Arial" w:cs="Arial"/>
        </w:rPr>
        <w:t xml:space="preserve">respondent </w:t>
      </w:r>
      <w:r w:rsidR="00D911F4">
        <w:rPr>
          <w:rFonts w:ascii="Arial" w:hAnsi="Arial" w:cs="Arial"/>
        </w:rPr>
        <w:t>supervis</w:t>
      </w:r>
      <w:r w:rsidR="00580267">
        <w:rPr>
          <w:rFonts w:ascii="Arial" w:hAnsi="Arial" w:cs="Arial"/>
        </w:rPr>
        <w:t xml:space="preserve">ion team, and </w:t>
      </w:r>
      <w:r w:rsidR="000846A4">
        <w:rPr>
          <w:rFonts w:ascii="Arial" w:hAnsi="Arial" w:cs="Arial"/>
        </w:rPr>
        <w:t>others, as needed,</w:t>
      </w:r>
      <w:r w:rsidR="00580267">
        <w:rPr>
          <w:rFonts w:ascii="Arial" w:hAnsi="Arial" w:cs="Arial"/>
        </w:rPr>
        <w:t xml:space="preserve"> to </w:t>
      </w:r>
      <w:r w:rsidR="00C02232" w:rsidRPr="00076DC1">
        <w:rPr>
          <w:rFonts w:ascii="Arial" w:hAnsi="Arial" w:cs="Arial"/>
        </w:rPr>
        <w:t xml:space="preserve">discuss relevant topics regarding EnlightenMENT implementation. </w:t>
      </w:r>
      <w:r w:rsidR="005007B4">
        <w:rPr>
          <w:rFonts w:ascii="Arial" w:hAnsi="Arial" w:cs="Arial"/>
        </w:rPr>
        <w:t>T</w:t>
      </w:r>
      <w:r w:rsidR="00C02232" w:rsidRPr="00076DC1">
        <w:rPr>
          <w:rFonts w:ascii="Arial" w:hAnsi="Arial" w:cs="Arial"/>
        </w:rPr>
        <w:t xml:space="preserve">opics may include ramp up, data collection, other operational needs, agency relationships, referral and intake processes, </w:t>
      </w:r>
      <w:r w:rsidR="007E0DB0">
        <w:rPr>
          <w:rFonts w:ascii="Arial" w:hAnsi="Arial" w:cs="Arial"/>
        </w:rPr>
        <w:t xml:space="preserve">current evaluation and data updates, </w:t>
      </w:r>
      <w:r w:rsidR="00C02232" w:rsidRPr="00076DC1">
        <w:rPr>
          <w:rFonts w:ascii="Arial" w:hAnsi="Arial" w:cs="Arial"/>
        </w:rPr>
        <w:t>provider strengths, successes and areas for growth.</w:t>
      </w:r>
    </w:p>
    <w:p w14:paraId="6B1598DF" w14:textId="23CEB622" w:rsidR="00C02232" w:rsidRPr="00076DC1" w:rsidRDefault="008B11CF">
      <w:pPr>
        <w:pStyle w:val="ListParagraph"/>
        <w:numPr>
          <w:ilvl w:val="0"/>
          <w:numId w:val="34"/>
        </w:numPr>
        <w:jc w:val="both"/>
        <w:rPr>
          <w:rFonts w:ascii="Arial" w:hAnsi="Arial" w:cs="Arial"/>
        </w:rPr>
      </w:pPr>
      <w:r w:rsidRPr="00154D70">
        <w:rPr>
          <w:rFonts w:ascii="Arial" w:hAnsi="Arial" w:cs="Arial"/>
          <w:b/>
        </w:rPr>
        <w:t xml:space="preserve">OFPR </w:t>
      </w:r>
      <w:r w:rsidR="00C02232" w:rsidRPr="00154D70">
        <w:rPr>
          <w:rFonts w:ascii="Arial" w:hAnsi="Arial" w:cs="Arial"/>
          <w:b/>
        </w:rPr>
        <w:t>Partnership Meetings</w:t>
      </w:r>
      <w:r w:rsidRPr="00154D70">
        <w:rPr>
          <w:rFonts w:ascii="Arial" w:hAnsi="Arial" w:cs="Arial"/>
          <w:b/>
        </w:rPr>
        <w:t>:</w:t>
      </w:r>
      <w:r w:rsidR="00C02232" w:rsidRPr="00076DC1">
        <w:rPr>
          <w:rFonts w:ascii="Arial" w:hAnsi="Arial" w:cs="Arial"/>
        </w:rPr>
        <w:t xml:space="preserve"> Quarterly calls </w:t>
      </w:r>
      <w:r w:rsidR="007E0DB0">
        <w:rPr>
          <w:rFonts w:ascii="Arial" w:hAnsi="Arial" w:cs="Arial"/>
        </w:rPr>
        <w:t>with OFPR Program Lead</w:t>
      </w:r>
      <w:r w:rsidR="00211D20">
        <w:rPr>
          <w:rFonts w:ascii="Arial" w:hAnsi="Arial" w:cs="Arial"/>
        </w:rPr>
        <w:t xml:space="preserve"> and </w:t>
      </w:r>
      <w:r w:rsidR="00523D47">
        <w:rPr>
          <w:rFonts w:ascii="Arial" w:hAnsi="Arial" w:cs="Arial"/>
        </w:rPr>
        <w:t>Supervisor</w:t>
      </w:r>
      <w:r w:rsidR="007E0DB0">
        <w:rPr>
          <w:rFonts w:ascii="Arial" w:hAnsi="Arial" w:cs="Arial"/>
        </w:rPr>
        <w:t xml:space="preserve">, awarded </w:t>
      </w:r>
      <w:r w:rsidR="00C801F8">
        <w:rPr>
          <w:rFonts w:ascii="Arial" w:hAnsi="Arial" w:cs="Arial"/>
        </w:rPr>
        <w:t xml:space="preserve">respondent </w:t>
      </w:r>
      <w:r w:rsidR="007E0DB0">
        <w:rPr>
          <w:rFonts w:ascii="Arial" w:hAnsi="Arial" w:cs="Arial"/>
        </w:rPr>
        <w:t>supervision team</w:t>
      </w:r>
      <w:r w:rsidR="007F7BD4">
        <w:rPr>
          <w:rFonts w:ascii="Arial" w:hAnsi="Arial" w:cs="Arial"/>
        </w:rPr>
        <w:t xml:space="preserve">, </w:t>
      </w:r>
      <w:r w:rsidR="007E0DB0">
        <w:rPr>
          <w:rFonts w:ascii="Arial" w:hAnsi="Arial" w:cs="Arial"/>
        </w:rPr>
        <w:t xml:space="preserve">Peer Navigators, and </w:t>
      </w:r>
      <w:r w:rsidR="000846A4">
        <w:rPr>
          <w:rFonts w:ascii="Arial" w:hAnsi="Arial" w:cs="Arial"/>
        </w:rPr>
        <w:t>others, as needed,</w:t>
      </w:r>
      <w:r w:rsidR="007E0DB0">
        <w:rPr>
          <w:rFonts w:ascii="Arial" w:hAnsi="Arial" w:cs="Arial"/>
        </w:rPr>
        <w:t xml:space="preserve"> </w:t>
      </w:r>
      <w:r w:rsidR="00C02232" w:rsidRPr="00076DC1">
        <w:rPr>
          <w:rFonts w:ascii="Arial" w:hAnsi="Arial" w:cs="Arial"/>
        </w:rPr>
        <w:t xml:space="preserve">to discuss relevant topics regarding EnlightenMENT statewide implementation. </w:t>
      </w:r>
      <w:r w:rsidR="00C801F8">
        <w:rPr>
          <w:rFonts w:ascii="Arial" w:hAnsi="Arial" w:cs="Arial"/>
        </w:rPr>
        <w:t>T</w:t>
      </w:r>
      <w:r w:rsidR="00C02232" w:rsidRPr="00076DC1">
        <w:rPr>
          <w:rFonts w:ascii="Arial" w:hAnsi="Arial" w:cs="Arial"/>
        </w:rPr>
        <w:t xml:space="preserve">opics may include state/provider updates, data review, provider bright spots and high-level operational needs. Best practices of </w:t>
      </w:r>
      <w:r w:rsidR="003E2D8F">
        <w:rPr>
          <w:rFonts w:ascii="Arial" w:hAnsi="Arial" w:cs="Arial"/>
        </w:rPr>
        <w:t>C</w:t>
      </w:r>
      <w:r w:rsidR="00C02232" w:rsidRPr="00076DC1">
        <w:rPr>
          <w:rFonts w:ascii="Arial" w:hAnsi="Arial" w:cs="Arial"/>
        </w:rPr>
        <w:t xml:space="preserve">ontinuous </w:t>
      </w:r>
      <w:r w:rsidR="003E2D8F">
        <w:rPr>
          <w:rFonts w:ascii="Arial" w:hAnsi="Arial" w:cs="Arial"/>
        </w:rPr>
        <w:t>Q</w:t>
      </w:r>
      <w:r w:rsidR="00C02232" w:rsidRPr="00076DC1">
        <w:rPr>
          <w:rFonts w:ascii="Arial" w:hAnsi="Arial" w:cs="Arial"/>
        </w:rPr>
        <w:t xml:space="preserve">uality </w:t>
      </w:r>
      <w:r w:rsidR="003E2D8F">
        <w:rPr>
          <w:rFonts w:ascii="Arial" w:hAnsi="Arial" w:cs="Arial"/>
        </w:rPr>
        <w:t>I</w:t>
      </w:r>
      <w:r w:rsidR="00C02232" w:rsidRPr="00076DC1">
        <w:rPr>
          <w:rFonts w:ascii="Arial" w:hAnsi="Arial" w:cs="Arial"/>
        </w:rPr>
        <w:t xml:space="preserve">mprovement </w:t>
      </w:r>
      <w:r w:rsidR="003E2D8F">
        <w:rPr>
          <w:rFonts w:ascii="Arial" w:hAnsi="Arial" w:cs="Arial"/>
        </w:rPr>
        <w:t xml:space="preserve">(CQI) </w:t>
      </w:r>
      <w:r w:rsidR="00C02232" w:rsidRPr="00076DC1">
        <w:rPr>
          <w:rFonts w:ascii="Arial" w:hAnsi="Arial" w:cs="Arial"/>
        </w:rPr>
        <w:t xml:space="preserve">and data trends will be discussed regularly. </w:t>
      </w:r>
    </w:p>
    <w:p w14:paraId="36968DB6" w14:textId="2E41FC4E" w:rsidR="00C02232" w:rsidRPr="00076DC1" w:rsidRDefault="00C02232">
      <w:pPr>
        <w:pStyle w:val="ListParagraph"/>
        <w:numPr>
          <w:ilvl w:val="0"/>
          <w:numId w:val="34"/>
        </w:numPr>
        <w:jc w:val="both"/>
        <w:rPr>
          <w:rFonts w:ascii="Arial" w:hAnsi="Arial" w:cs="Arial"/>
        </w:rPr>
      </w:pPr>
      <w:r w:rsidRPr="00154D70">
        <w:rPr>
          <w:rFonts w:ascii="Arial" w:hAnsi="Arial" w:cs="Arial"/>
          <w:b/>
        </w:rPr>
        <w:t>Case Consultation</w:t>
      </w:r>
      <w:r w:rsidR="00211D20" w:rsidRPr="00BF6943">
        <w:rPr>
          <w:rFonts w:ascii="Arial" w:hAnsi="Arial" w:cs="Arial"/>
        </w:rPr>
        <w:t>:</w:t>
      </w:r>
      <w:r w:rsidRPr="00076DC1">
        <w:rPr>
          <w:rFonts w:ascii="Arial" w:hAnsi="Arial" w:cs="Arial"/>
        </w:rPr>
        <w:t xml:space="preserve"> </w:t>
      </w:r>
      <w:r w:rsidR="3AFC6D36" w:rsidRPr="70731296">
        <w:rPr>
          <w:rFonts w:ascii="Arial" w:hAnsi="Arial" w:cs="Arial"/>
        </w:rPr>
        <w:t xml:space="preserve">All referrals shall be reviewed with DCP&amp;P through a case consultation process. In addition, all enrolled youth shall be discussed monthly in </w:t>
      </w:r>
      <w:r w:rsidR="3AFC6D36" w:rsidRPr="7A9FACAF">
        <w:rPr>
          <w:rFonts w:ascii="Arial" w:hAnsi="Arial" w:cs="Arial"/>
        </w:rPr>
        <w:t xml:space="preserve">consultation with DCP&amp;P; youth identified as high risk shall be reviewed </w:t>
      </w:r>
      <w:r w:rsidR="442D1D84" w:rsidRPr="7A9FACAF">
        <w:rPr>
          <w:rFonts w:ascii="Arial" w:hAnsi="Arial" w:cs="Arial"/>
        </w:rPr>
        <w:t>more frequently</w:t>
      </w:r>
      <w:r w:rsidR="442D1D84" w:rsidRPr="53E8AA1E">
        <w:rPr>
          <w:rFonts w:ascii="Arial" w:hAnsi="Arial" w:cs="Arial"/>
        </w:rPr>
        <w:t>, in coordination with DCP&amp;P, as needed to ensure appropriate oversight and support.</w:t>
      </w:r>
    </w:p>
    <w:p w14:paraId="48C74BC5" w14:textId="7250AD6A" w:rsidR="00C02232" w:rsidRPr="00076DC1" w:rsidRDefault="00DB0F98">
      <w:pPr>
        <w:pStyle w:val="ListParagraph"/>
        <w:numPr>
          <w:ilvl w:val="0"/>
          <w:numId w:val="34"/>
        </w:numPr>
        <w:jc w:val="both"/>
        <w:rPr>
          <w:rFonts w:ascii="Arial" w:hAnsi="Arial" w:cs="Arial"/>
        </w:rPr>
      </w:pPr>
      <w:r w:rsidRPr="00154D70">
        <w:rPr>
          <w:rFonts w:ascii="Arial" w:hAnsi="Arial" w:cs="Arial"/>
          <w:b/>
        </w:rPr>
        <w:t>Evaluation</w:t>
      </w:r>
      <w:r w:rsidR="00C02232" w:rsidRPr="00154D70">
        <w:rPr>
          <w:rFonts w:ascii="Arial" w:hAnsi="Arial" w:cs="Arial"/>
          <w:b/>
        </w:rPr>
        <w:t>/CQI</w:t>
      </w:r>
      <w:r w:rsidR="00450C13" w:rsidRPr="00154D70">
        <w:rPr>
          <w:rFonts w:ascii="Arial" w:hAnsi="Arial" w:cs="Arial"/>
          <w:b/>
        </w:rPr>
        <w:t xml:space="preserve"> Team</w:t>
      </w:r>
      <w:r w:rsidR="00C4276B" w:rsidRPr="00BF6943">
        <w:rPr>
          <w:rFonts w:ascii="Arial" w:hAnsi="Arial" w:cs="Arial"/>
        </w:rPr>
        <w:t>:</w:t>
      </w:r>
      <w:r w:rsidR="00C02232" w:rsidRPr="00076DC1">
        <w:rPr>
          <w:rFonts w:ascii="Arial" w:hAnsi="Arial" w:cs="Arial"/>
        </w:rPr>
        <w:t xml:space="preserve"> Monthly calls, or as needed, for all involved parties to develop CQI dashboards, </w:t>
      </w:r>
      <w:r w:rsidR="009A171A">
        <w:rPr>
          <w:rFonts w:ascii="Arial" w:hAnsi="Arial" w:cs="Arial"/>
        </w:rPr>
        <w:t>key performance indicators</w:t>
      </w:r>
      <w:r w:rsidR="00C02232" w:rsidRPr="00076DC1">
        <w:rPr>
          <w:rFonts w:ascii="Arial" w:hAnsi="Arial" w:cs="Arial"/>
        </w:rPr>
        <w:t xml:space="preserve">, </w:t>
      </w:r>
      <w:r w:rsidR="009A171A">
        <w:rPr>
          <w:rFonts w:ascii="Arial" w:hAnsi="Arial" w:cs="Arial"/>
        </w:rPr>
        <w:t xml:space="preserve">and/or </w:t>
      </w:r>
      <w:r w:rsidR="00C02232" w:rsidRPr="00076DC1">
        <w:rPr>
          <w:rFonts w:ascii="Arial" w:hAnsi="Arial" w:cs="Arial"/>
        </w:rPr>
        <w:t>fidelity tools and</w:t>
      </w:r>
      <w:r w:rsidR="009A171A">
        <w:rPr>
          <w:rFonts w:ascii="Arial" w:hAnsi="Arial" w:cs="Arial"/>
        </w:rPr>
        <w:t xml:space="preserve"> to</w:t>
      </w:r>
      <w:r w:rsidR="00C02232" w:rsidRPr="00076DC1">
        <w:rPr>
          <w:rFonts w:ascii="Arial" w:hAnsi="Arial" w:cs="Arial"/>
        </w:rPr>
        <w:t xml:space="preserve"> advise on evaluation analysis and findings. Refine program manual and model training, as needed.</w:t>
      </w:r>
    </w:p>
    <w:p w14:paraId="7E68797A" w14:textId="22CCECCA" w:rsidR="00C02232" w:rsidRPr="00127949" w:rsidRDefault="005876CB">
      <w:pPr>
        <w:pStyle w:val="ListParagraph"/>
        <w:numPr>
          <w:ilvl w:val="0"/>
          <w:numId w:val="34"/>
        </w:numPr>
        <w:jc w:val="both"/>
        <w:rPr>
          <w:rFonts w:ascii="Arial" w:hAnsi="Arial" w:cs="Arial"/>
        </w:rPr>
      </w:pPr>
      <w:r w:rsidRPr="00127949">
        <w:rPr>
          <w:rFonts w:ascii="Arial" w:hAnsi="Arial" w:cs="Arial"/>
          <w:b/>
        </w:rPr>
        <w:t>Technical Assistance:</w:t>
      </w:r>
      <w:r w:rsidR="00BA11A6" w:rsidRPr="00127949">
        <w:rPr>
          <w:rFonts w:ascii="Arial" w:hAnsi="Arial" w:cs="Arial"/>
        </w:rPr>
        <w:t xml:space="preserve"> </w:t>
      </w:r>
      <w:r w:rsidR="00C02232" w:rsidRPr="00127949">
        <w:rPr>
          <w:rFonts w:ascii="Arial" w:hAnsi="Arial" w:cs="Arial"/>
        </w:rPr>
        <w:t>Program staff will also meet with assigned OFPR Program Lead for technical assistance related to program development, implementation and/or contracting deliverables.</w:t>
      </w:r>
    </w:p>
    <w:p w14:paraId="06F0CD25" w14:textId="77777777" w:rsidR="008C1E6A" w:rsidRPr="00127949" w:rsidRDefault="008C1E6A" w:rsidP="00401A7B">
      <w:pPr>
        <w:pStyle w:val="ListParagraph"/>
        <w:jc w:val="both"/>
        <w:rPr>
          <w:rFonts w:ascii="Arial" w:hAnsi="Arial" w:cs="Arial"/>
          <w:b/>
          <w:bCs/>
          <w:szCs w:val="24"/>
        </w:rPr>
      </w:pPr>
    </w:p>
    <w:p w14:paraId="42F220EC" w14:textId="77777777" w:rsidR="008C772D" w:rsidRPr="008C772D" w:rsidRDefault="00EA77F0" w:rsidP="00DA3F3F">
      <w:pPr>
        <w:pStyle w:val="ListParagraph"/>
        <w:numPr>
          <w:ilvl w:val="0"/>
          <w:numId w:val="62"/>
        </w:numPr>
        <w:ind w:left="720" w:hanging="810"/>
        <w:jc w:val="both"/>
        <w:rPr>
          <w:rFonts w:ascii="Arial" w:hAnsi="Arial" w:cs="Arial"/>
        </w:rPr>
      </w:pPr>
      <w:r w:rsidRPr="000828A6">
        <w:rPr>
          <w:rFonts w:ascii="Arial" w:hAnsi="Arial" w:cs="Arial"/>
          <w:b/>
          <w:bCs/>
          <w:szCs w:val="24"/>
        </w:rPr>
        <w:t>The court testimony activities, which may address an individual’s compliance with treatment plan(s); attendance at program(s), participation in counseling sessions, required for this program initiative are:</w:t>
      </w:r>
      <w:r w:rsidR="00E561B3" w:rsidRPr="000828A6">
        <w:rPr>
          <w:rFonts w:ascii="Arial" w:hAnsi="Arial" w:cs="Arial"/>
          <w:b/>
          <w:bCs/>
          <w:szCs w:val="24"/>
        </w:rPr>
        <w:t xml:space="preserve"> </w:t>
      </w:r>
    </w:p>
    <w:p w14:paraId="561BAD9B" w14:textId="77777777" w:rsidR="008C772D" w:rsidRDefault="008C772D" w:rsidP="008C772D">
      <w:pPr>
        <w:pStyle w:val="ListParagraph"/>
        <w:jc w:val="both"/>
        <w:rPr>
          <w:rFonts w:ascii="Arial" w:hAnsi="Arial" w:cs="Arial"/>
          <w:b/>
          <w:bCs/>
          <w:szCs w:val="24"/>
        </w:rPr>
      </w:pPr>
    </w:p>
    <w:p w14:paraId="1420530B" w14:textId="5DE5DB51" w:rsidR="008C1E6A" w:rsidRPr="000828A6" w:rsidRDefault="00B52FB3" w:rsidP="008C772D">
      <w:pPr>
        <w:pStyle w:val="ListParagraph"/>
        <w:jc w:val="both"/>
        <w:rPr>
          <w:rFonts w:ascii="Arial" w:hAnsi="Arial" w:cs="Arial"/>
        </w:rPr>
      </w:pPr>
      <w:r w:rsidRPr="000828A6">
        <w:rPr>
          <w:rFonts w:ascii="Arial" w:hAnsi="Arial" w:cs="Arial"/>
        </w:rPr>
        <w:t>Peer Navigators</w:t>
      </w:r>
      <w:r w:rsidR="009171AF" w:rsidRPr="000828A6">
        <w:rPr>
          <w:rFonts w:ascii="Arial" w:hAnsi="Arial" w:cs="Arial"/>
        </w:rPr>
        <w:t>, Coach Supervisors</w:t>
      </w:r>
      <w:r w:rsidR="008C1E6A" w:rsidRPr="000828A6">
        <w:rPr>
          <w:rFonts w:ascii="Arial" w:hAnsi="Arial" w:cs="Arial"/>
        </w:rPr>
        <w:t xml:space="preserve"> and </w:t>
      </w:r>
      <w:r w:rsidR="009171AF" w:rsidRPr="000828A6">
        <w:rPr>
          <w:rFonts w:ascii="Arial" w:hAnsi="Arial" w:cs="Arial"/>
        </w:rPr>
        <w:t xml:space="preserve">Clinical Coordinators </w:t>
      </w:r>
      <w:r w:rsidR="008C1E6A" w:rsidRPr="000828A6">
        <w:rPr>
          <w:rFonts w:ascii="Arial" w:hAnsi="Arial" w:cs="Arial"/>
        </w:rPr>
        <w:t xml:space="preserve">may on rare occasions be called upon/subpoenaed to testify in court. Sources that may call upon </w:t>
      </w:r>
      <w:r w:rsidR="002D76B0" w:rsidRPr="000828A6">
        <w:rPr>
          <w:rFonts w:ascii="Arial" w:hAnsi="Arial" w:cs="Arial"/>
        </w:rPr>
        <w:t>EnlightenMENT staff</w:t>
      </w:r>
      <w:r w:rsidR="001C71F1" w:rsidRPr="000828A6">
        <w:rPr>
          <w:rFonts w:ascii="Arial" w:hAnsi="Arial" w:cs="Arial"/>
        </w:rPr>
        <w:t xml:space="preserve"> </w:t>
      </w:r>
      <w:r w:rsidR="008C1E6A" w:rsidRPr="000828A6">
        <w:rPr>
          <w:rFonts w:ascii="Arial" w:hAnsi="Arial" w:cs="Arial"/>
        </w:rPr>
        <w:t>are Public Defenders</w:t>
      </w:r>
      <w:r w:rsidR="00EF4EAD" w:rsidRPr="000828A6">
        <w:rPr>
          <w:rFonts w:ascii="Arial" w:hAnsi="Arial" w:cs="Arial"/>
        </w:rPr>
        <w:t xml:space="preserve"> (p</w:t>
      </w:r>
      <w:r w:rsidR="008C1E6A" w:rsidRPr="000828A6">
        <w:rPr>
          <w:rFonts w:ascii="Arial" w:hAnsi="Arial" w:cs="Arial"/>
        </w:rPr>
        <w:t xml:space="preserve">arental </w:t>
      </w:r>
      <w:r w:rsidR="00EF4EAD" w:rsidRPr="000828A6">
        <w:rPr>
          <w:rFonts w:ascii="Arial" w:hAnsi="Arial" w:cs="Arial"/>
        </w:rPr>
        <w:t>r</w:t>
      </w:r>
      <w:r w:rsidR="008C1E6A" w:rsidRPr="000828A6">
        <w:rPr>
          <w:rFonts w:ascii="Arial" w:hAnsi="Arial" w:cs="Arial"/>
        </w:rPr>
        <w:t>epresentation</w:t>
      </w:r>
      <w:r w:rsidR="00EF4EAD" w:rsidRPr="000828A6">
        <w:rPr>
          <w:rFonts w:ascii="Arial" w:hAnsi="Arial" w:cs="Arial"/>
        </w:rPr>
        <w:t>)</w:t>
      </w:r>
      <w:r w:rsidR="008C1E6A" w:rsidRPr="000828A6">
        <w:rPr>
          <w:rFonts w:ascii="Arial" w:hAnsi="Arial" w:cs="Arial"/>
        </w:rPr>
        <w:t xml:space="preserve"> and/or </w:t>
      </w:r>
      <w:r w:rsidR="00F6608A" w:rsidRPr="000828A6">
        <w:rPr>
          <w:rFonts w:ascii="Arial" w:hAnsi="Arial" w:cs="Arial"/>
        </w:rPr>
        <w:t>Deputy Attorneys General (</w:t>
      </w:r>
      <w:r w:rsidR="008C1E6A" w:rsidRPr="000828A6">
        <w:rPr>
          <w:rFonts w:ascii="Arial" w:hAnsi="Arial" w:cs="Arial"/>
        </w:rPr>
        <w:t>DCF representation.</w:t>
      </w:r>
      <w:r w:rsidR="00F6608A" w:rsidRPr="000828A6">
        <w:rPr>
          <w:rFonts w:ascii="Arial" w:hAnsi="Arial" w:cs="Arial"/>
        </w:rPr>
        <w:t>)</w:t>
      </w:r>
    </w:p>
    <w:p w14:paraId="791E228C" w14:textId="77777777" w:rsidR="008C1E6A" w:rsidRPr="00127949" w:rsidRDefault="008C1E6A" w:rsidP="00401A7B">
      <w:pPr>
        <w:pStyle w:val="ListParagraph"/>
        <w:rPr>
          <w:rFonts w:ascii="Arial" w:hAnsi="Arial" w:cs="Arial"/>
          <w:b/>
          <w:bCs/>
          <w:szCs w:val="24"/>
        </w:rPr>
      </w:pPr>
    </w:p>
    <w:p w14:paraId="70C6C0AB" w14:textId="3C7B9EF7" w:rsidR="00EA77F0" w:rsidRPr="000828A6" w:rsidRDefault="00EA77F0" w:rsidP="00DA3F3F">
      <w:pPr>
        <w:pStyle w:val="ListParagraph"/>
        <w:numPr>
          <w:ilvl w:val="0"/>
          <w:numId w:val="62"/>
        </w:numPr>
        <w:ind w:left="720" w:hanging="810"/>
        <w:jc w:val="both"/>
        <w:rPr>
          <w:rFonts w:ascii="Arial" w:hAnsi="Arial" w:cs="Arial"/>
          <w:b/>
          <w:bCs/>
          <w:szCs w:val="24"/>
        </w:rPr>
      </w:pPr>
      <w:bookmarkStart w:id="8" w:name="_Hlk155607123"/>
      <w:r w:rsidRPr="000828A6">
        <w:rPr>
          <w:rFonts w:ascii="Arial" w:hAnsi="Arial" w:cs="Arial"/>
          <w:b/>
          <w:bCs/>
          <w:szCs w:val="24"/>
        </w:rPr>
        <w:lastRenderedPageBreak/>
        <w:t xml:space="preserve">The student educational program planning required to serve youth in this program: </w:t>
      </w:r>
      <w:r w:rsidR="008C1E6A" w:rsidRPr="000828A6">
        <w:rPr>
          <w:rFonts w:ascii="Arial" w:hAnsi="Arial" w:cs="Arial"/>
          <w:szCs w:val="24"/>
        </w:rPr>
        <w:t>N/A</w:t>
      </w:r>
    </w:p>
    <w:bookmarkEnd w:id="8"/>
    <w:p w14:paraId="6A21B404" w14:textId="77777777" w:rsidR="00267081" w:rsidRPr="00127949" w:rsidRDefault="00267081" w:rsidP="00267081">
      <w:pPr>
        <w:rPr>
          <w:rFonts w:ascii="Arial" w:hAnsi="Arial" w:cs="Arial"/>
          <w:szCs w:val="24"/>
        </w:rPr>
      </w:pPr>
    </w:p>
    <w:p w14:paraId="644B32D4" w14:textId="67639427" w:rsidR="004662BA" w:rsidRPr="00127949" w:rsidRDefault="004662BA">
      <w:pPr>
        <w:numPr>
          <w:ilvl w:val="0"/>
          <w:numId w:val="8"/>
        </w:numPr>
        <w:ind w:left="-180" w:hanging="450"/>
        <w:jc w:val="both"/>
        <w:rPr>
          <w:rFonts w:ascii="Arial" w:hAnsi="Arial" w:cs="Arial"/>
          <w:b/>
          <w:bCs/>
          <w:szCs w:val="24"/>
        </w:rPr>
      </w:pPr>
      <w:r w:rsidRPr="00127949">
        <w:rPr>
          <w:rFonts w:ascii="Arial" w:hAnsi="Arial" w:cs="Arial"/>
          <w:b/>
          <w:bCs/>
          <w:szCs w:val="24"/>
        </w:rPr>
        <w:t xml:space="preserve">Resources - The below describes the resources required of </w:t>
      </w:r>
      <w:r w:rsidR="00873D64">
        <w:rPr>
          <w:rFonts w:ascii="Arial" w:hAnsi="Arial" w:cs="Arial"/>
          <w:b/>
          <w:bCs/>
          <w:szCs w:val="24"/>
        </w:rPr>
        <w:t>contractors</w:t>
      </w:r>
      <w:r w:rsidR="00873D64" w:rsidRPr="00127949">
        <w:rPr>
          <w:rFonts w:ascii="Arial" w:hAnsi="Arial" w:cs="Arial"/>
          <w:b/>
          <w:bCs/>
          <w:szCs w:val="24"/>
        </w:rPr>
        <w:t xml:space="preserve"> </w:t>
      </w:r>
      <w:r w:rsidRPr="00127949">
        <w:rPr>
          <w:rFonts w:ascii="Arial" w:hAnsi="Arial" w:cs="Arial"/>
          <w:b/>
          <w:bCs/>
          <w:szCs w:val="24"/>
        </w:rPr>
        <w:t>to ensure the service delivery area, management, and assessment of this program</w:t>
      </w:r>
      <w:r w:rsidR="0079709E" w:rsidRPr="00127949">
        <w:rPr>
          <w:rFonts w:ascii="Arial" w:hAnsi="Arial" w:cs="Arial"/>
          <w:b/>
          <w:bCs/>
          <w:szCs w:val="24"/>
        </w:rPr>
        <w:t xml:space="preserve">. </w:t>
      </w:r>
    </w:p>
    <w:p w14:paraId="33E9EE05" w14:textId="77777777" w:rsidR="004662BA" w:rsidRPr="00127949" w:rsidRDefault="004662BA" w:rsidP="004662BA">
      <w:pPr>
        <w:ind w:left="720"/>
        <w:rPr>
          <w:rFonts w:ascii="Arial" w:hAnsi="Arial" w:cs="Arial"/>
          <w:b/>
          <w:bCs/>
          <w:szCs w:val="24"/>
        </w:rPr>
      </w:pPr>
    </w:p>
    <w:p w14:paraId="7325F39B" w14:textId="11FF8350" w:rsidR="008C772D" w:rsidRPr="008C772D" w:rsidRDefault="004662BA" w:rsidP="00AB238D">
      <w:pPr>
        <w:pStyle w:val="ListParagraph"/>
        <w:numPr>
          <w:ilvl w:val="0"/>
          <w:numId w:val="61"/>
        </w:numPr>
        <w:ind w:left="720"/>
        <w:jc w:val="both"/>
        <w:rPr>
          <w:rFonts w:ascii="Arial" w:hAnsi="Arial" w:cs="Arial"/>
          <w:b/>
          <w:bCs/>
          <w:szCs w:val="24"/>
        </w:rPr>
      </w:pPr>
      <w:bookmarkStart w:id="9" w:name="_Hlk155608576"/>
      <w:r w:rsidRPr="008C772D">
        <w:rPr>
          <w:rFonts w:ascii="Arial" w:hAnsi="Arial" w:cs="Arial"/>
          <w:b/>
          <w:bCs/>
          <w:szCs w:val="24"/>
        </w:rPr>
        <w:t>The program initiative</w:t>
      </w:r>
      <w:r w:rsidR="00D876BC" w:rsidRPr="008C772D">
        <w:rPr>
          <w:rFonts w:ascii="Arial" w:hAnsi="Arial" w:cs="Arial"/>
          <w:b/>
          <w:bCs/>
          <w:szCs w:val="24"/>
        </w:rPr>
        <w:t>’s service site</w:t>
      </w:r>
      <w:r w:rsidRPr="008C772D">
        <w:rPr>
          <w:rFonts w:ascii="Arial" w:hAnsi="Arial" w:cs="Arial"/>
          <w:b/>
          <w:bCs/>
          <w:szCs w:val="24"/>
        </w:rPr>
        <w:t xml:space="preserve"> is required to </w:t>
      </w:r>
      <w:r w:rsidR="00D876BC" w:rsidRPr="008C772D">
        <w:rPr>
          <w:rFonts w:ascii="Arial" w:hAnsi="Arial" w:cs="Arial"/>
          <w:b/>
          <w:bCs/>
          <w:szCs w:val="24"/>
        </w:rPr>
        <w:t>be located in</w:t>
      </w:r>
      <w:r w:rsidRPr="008C772D">
        <w:rPr>
          <w:rFonts w:ascii="Arial" w:hAnsi="Arial" w:cs="Arial"/>
          <w:b/>
          <w:bCs/>
          <w:szCs w:val="24"/>
        </w:rPr>
        <w:t xml:space="preserve">: </w:t>
      </w:r>
      <w:bookmarkEnd w:id="9"/>
    </w:p>
    <w:p w14:paraId="6DA8718A" w14:textId="77777777" w:rsidR="008C772D" w:rsidRDefault="008C772D" w:rsidP="00AB238D">
      <w:pPr>
        <w:pStyle w:val="ListParagraph"/>
        <w:ind w:hanging="720"/>
        <w:jc w:val="both"/>
        <w:rPr>
          <w:rFonts w:ascii="Arial" w:hAnsi="Arial" w:cs="Arial"/>
          <w:szCs w:val="24"/>
        </w:rPr>
      </w:pPr>
    </w:p>
    <w:p w14:paraId="305D0B16" w14:textId="58952B3C" w:rsidR="004662BA" w:rsidRPr="008C772D" w:rsidRDefault="00C24999" w:rsidP="004D0C7D">
      <w:pPr>
        <w:pStyle w:val="ListParagraph"/>
        <w:jc w:val="both"/>
        <w:rPr>
          <w:rFonts w:ascii="Arial" w:hAnsi="Arial" w:cs="Arial"/>
          <w:szCs w:val="24"/>
        </w:rPr>
      </w:pPr>
      <w:r w:rsidRPr="008C772D">
        <w:rPr>
          <w:rFonts w:ascii="Arial" w:hAnsi="Arial" w:cs="Arial"/>
          <w:szCs w:val="24"/>
        </w:rPr>
        <w:t>Agencies must have a presence in each of the counties within their region.</w:t>
      </w:r>
      <w:r w:rsidR="00FF462E" w:rsidRPr="008C772D">
        <w:rPr>
          <w:rFonts w:ascii="Arial" w:hAnsi="Arial" w:cs="Arial"/>
          <w:szCs w:val="24"/>
        </w:rPr>
        <w:t xml:space="preserve"> This may be their own agency’s physical location, </w:t>
      </w:r>
      <w:r w:rsidR="00801F5F" w:rsidRPr="008C772D">
        <w:rPr>
          <w:rFonts w:ascii="Arial" w:hAnsi="Arial" w:cs="Arial"/>
          <w:szCs w:val="24"/>
        </w:rPr>
        <w:t xml:space="preserve">a partner agency location with an agreement, or a pre-established public location that can be accessible for youth sessions, meetings, or events, as needed. </w:t>
      </w:r>
    </w:p>
    <w:p w14:paraId="661CD16A" w14:textId="77777777" w:rsidR="00401A7B" w:rsidRPr="00127949" w:rsidRDefault="00401A7B" w:rsidP="00AB238D">
      <w:pPr>
        <w:ind w:left="720" w:hanging="720"/>
        <w:jc w:val="both"/>
        <w:rPr>
          <w:rFonts w:ascii="Arial" w:hAnsi="Arial" w:cs="Arial"/>
          <w:szCs w:val="24"/>
        </w:rPr>
      </w:pPr>
    </w:p>
    <w:p w14:paraId="111A3210" w14:textId="513E0708" w:rsidR="008C1E6A" w:rsidRPr="008C772D" w:rsidRDefault="004662BA" w:rsidP="00AB238D">
      <w:pPr>
        <w:pStyle w:val="ListParagraph"/>
        <w:numPr>
          <w:ilvl w:val="0"/>
          <w:numId w:val="61"/>
        </w:numPr>
        <w:ind w:left="720"/>
        <w:jc w:val="both"/>
        <w:rPr>
          <w:rFonts w:ascii="Arial" w:hAnsi="Arial" w:cs="Arial"/>
          <w:szCs w:val="24"/>
        </w:rPr>
      </w:pPr>
      <w:r w:rsidRPr="008C772D">
        <w:rPr>
          <w:rFonts w:ascii="Arial" w:hAnsi="Arial" w:cs="Arial"/>
          <w:b/>
          <w:bCs/>
          <w:szCs w:val="24"/>
        </w:rPr>
        <w:t xml:space="preserve">The geographic area </w:t>
      </w:r>
      <w:r w:rsidR="00D876BC" w:rsidRPr="008C772D">
        <w:rPr>
          <w:rFonts w:ascii="Arial" w:hAnsi="Arial" w:cs="Arial"/>
          <w:b/>
          <w:bCs/>
          <w:szCs w:val="24"/>
        </w:rPr>
        <w:t>the program initiative is required to serve is</w:t>
      </w:r>
      <w:r w:rsidRPr="008C772D">
        <w:rPr>
          <w:rFonts w:ascii="Arial" w:hAnsi="Arial" w:cs="Arial"/>
          <w:b/>
          <w:bCs/>
          <w:szCs w:val="24"/>
        </w:rPr>
        <w:t xml:space="preserve">: </w:t>
      </w:r>
    </w:p>
    <w:p w14:paraId="68505F91" w14:textId="77777777" w:rsidR="008C772D" w:rsidRDefault="00CE4DEB" w:rsidP="00AB238D">
      <w:pPr>
        <w:ind w:left="720" w:hanging="720"/>
        <w:jc w:val="both"/>
        <w:rPr>
          <w:rFonts w:ascii="Arial" w:hAnsi="Arial" w:cs="Arial"/>
          <w:szCs w:val="24"/>
        </w:rPr>
      </w:pPr>
      <w:r w:rsidRPr="00127949">
        <w:rPr>
          <w:rFonts w:ascii="Arial" w:hAnsi="Arial" w:cs="Arial"/>
          <w:szCs w:val="24"/>
        </w:rPr>
        <w:tab/>
      </w:r>
    </w:p>
    <w:p w14:paraId="55BD9C35" w14:textId="7882260D" w:rsidR="00CE4DEB" w:rsidRDefault="2A96CB7C" w:rsidP="004D0C7D">
      <w:pPr>
        <w:ind w:left="720"/>
        <w:jc w:val="both"/>
        <w:rPr>
          <w:rFonts w:ascii="Arial" w:hAnsi="Arial" w:cs="Arial"/>
        </w:rPr>
      </w:pPr>
      <w:r w:rsidRPr="00127949">
        <w:rPr>
          <w:rFonts w:ascii="Arial" w:hAnsi="Arial" w:cs="Arial"/>
        </w:rPr>
        <w:t xml:space="preserve">The </w:t>
      </w:r>
      <w:r w:rsidR="00A671AF">
        <w:rPr>
          <w:rFonts w:ascii="Arial" w:hAnsi="Arial" w:cs="Arial"/>
        </w:rPr>
        <w:t>contractor</w:t>
      </w:r>
      <w:r w:rsidR="00A671AF" w:rsidRPr="00127949">
        <w:rPr>
          <w:rFonts w:ascii="Arial" w:hAnsi="Arial" w:cs="Arial"/>
        </w:rPr>
        <w:t xml:space="preserve"> is</w:t>
      </w:r>
      <w:r w:rsidR="00CE4DEB" w:rsidRPr="00127949">
        <w:rPr>
          <w:rFonts w:ascii="Arial" w:hAnsi="Arial" w:cs="Arial"/>
        </w:rPr>
        <w:t xml:space="preserve"> required to </w:t>
      </w:r>
      <w:r w:rsidR="00514C0E" w:rsidRPr="00127949">
        <w:rPr>
          <w:rFonts w:ascii="Arial" w:hAnsi="Arial" w:cs="Arial"/>
        </w:rPr>
        <w:t xml:space="preserve">serve </w:t>
      </w:r>
      <w:r w:rsidR="00DE287B" w:rsidRPr="00127949">
        <w:rPr>
          <w:rFonts w:ascii="Arial" w:hAnsi="Arial" w:cs="Arial"/>
        </w:rPr>
        <w:t>one o</w:t>
      </w:r>
      <w:r w:rsidR="00607378" w:rsidRPr="00127949">
        <w:rPr>
          <w:rFonts w:ascii="Arial" w:hAnsi="Arial" w:cs="Arial"/>
        </w:rPr>
        <w:t>f the regions listed below. All counties listed in each region must be served.</w:t>
      </w:r>
      <w:r w:rsidR="00607378" w:rsidRPr="03AD5DB9">
        <w:rPr>
          <w:rFonts w:ascii="Arial" w:hAnsi="Arial" w:cs="Arial"/>
        </w:rPr>
        <w:t xml:space="preserve"> </w:t>
      </w:r>
    </w:p>
    <w:p w14:paraId="47E73613" w14:textId="77777777" w:rsidR="00BE7AAE" w:rsidRDefault="00BE7AAE" w:rsidP="00AB238D">
      <w:pPr>
        <w:ind w:left="720" w:hanging="720"/>
        <w:jc w:val="both"/>
        <w:rPr>
          <w:rFonts w:ascii="Arial" w:hAnsi="Arial" w:cs="Arial"/>
          <w:szCs w:val="24"/>
          <w:highlight w:val="yellow"/>
        </w:rPr>
      </w:pPr>
    </w:p>
    <w:tbl>
      <w:tblPr>
        <w:tblStyle w:val="TableGrid"/>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355"/>
      </w:tblGrid>
      <w:tr w:rsidR="005E715C" w14:paraId="5F1190B8" w14:textId="77777777" w:rsidTr="00DD3326">
        <w:trPr>
          <w:trHeight w:val="418"/>
        </w:trPr>
        <w:tc>
          <w:tcPr>
            <w:tcW w:w="1075" w:type="dxa"/>
            <w:shd w:val="clear" w:color="auto" w:fill="B4C6E7" w:themeFill="accent1" w:themeFillTint="66"/>
            <w:vAlign w:val="center"/>
          </w:tcPr>
          <w:p w14:paraId="64C753CC" w14:textId="4811C94E" w:rsidR="005E715C" w:rsidRPr="00784E15" w:rsidRDefault="005E715C" w:rsidP="00C449C5">
            <w:pPr>
              <w:pStyle w:val="ListParagraph"/>
              <w:ind w:hanging="720"/>
              <w:jc w:val="center"/>
              <w:rPr>
                <w:rFonts w:ascii="Arial" w:hAnsi="Arial" w:cs="Arial"/>
                <w:b/>
                <w:bCs/>
              </w:rPr>
            </w:pPr>
            <w:r w:rsidRPr="16AB1ACA">
              <w:rPr>
                <w:rFonts w:ascii="Arial" w:hAnsi="Arial" w:cs="Arial"/>
                <w:b/>
                <w:bCs/>
              </w:rPr>
              <w:t>Region</w:t>
            </w:r>
          </w:p>
        </w:tc>
        <w:tc>
          <w:tcPr>
            <w:tcW w:w="6355" w:type="dxa"/>
            <w:shd w:val="clear" w:color="auto" w:fill="B4C6E7" w:themeFill="accent1" w:themeFillTint="66"/>
            <w:vAlign w:val="center"/>
          </w:tcPr>
          <w:p w14:paraId="4DE6AA8D" w14:textId="15EC4A09" w:rsidR="005E715C" w:rsidRPr="00784E15" w:rsidRDefault="005E715C" w:rsidP="00C449C5">
            <w:pPr>
              <w:pStyle w:val="ListParagraph"/>
              <w:ind w:hanging="720"/>
              <w:jc w:val="center"/>
              <w:rPr>
                <w:rFonts w:ascii="Arial" w:hAnsi="Arial" w:cs="Arial"/>
                <w:b/>
                <w:bCs/>
                <w:szCs w:val="24"/>
              </w:rPr>
            </w:pPr>
            <w:r w:rsidRPr="00784E15">
              <w:rPr>
                <w:rFonts w:ascii="Arial" w:hAnsi="Arial" w:cs="Arial"/>
                <w:b/>
                <w:bCs/>
                <w:szCs w:val="24"/>
              </w:rPr>
              <w:t>Counties</w:t>
            </w:r>
          </w:p>
        </w:tc>
      </w:tr>
      <w:tr w:rsidR="00A802BB" w14:paraId="17DEE35D" w14:textId="77777777" w:rsidTr="00DD3326">
        <w:trPr>
          <w:trHeight w:val="418"/>
        </w:trPr>
        <w:tc>
          <w:tcPr>
            <w:tcW w:w="1075" w:type="dxa"/>
            <w:vAlign w:val="center"/>
          </w:tcPr>
          <w:p w14:paraId="50974C89" w14:textId="5D609859" w:rsidR="00A802BB" w:rsidRDefault="00A802BB" w:rsidP="00AB238D">
            <w:pPr>
              <w:pStyle w:val="ListParagraph"/>
              <w:ind w:hanging="720"/>
              <w:jc w:val="center"/>
              <w:rPr>
                <w:rFonts w:ascii="Arial" w:hAnsi="Arial" w:cs="Arial"/>
                <w:szCs w:val="24"/>
              </w:rPr>
            </w:pPr>
            <w:r>
              <w:rPr>
                <w:rFonts w:ascii="Arial" w:hAnsi="Arial" w:cs="Arial"/>
                <w:szCs w:val="24"/>
              </w:rPr>
              <w:t>1</w:t>
            </w:r>
          </w:p>
        </w:tc>
        <w:tc>
          <w:tcPr>
            <w:tcW w:w="6355" w:type="dxa"/>
            <w:vAlign w:val="center"/>
          </w:tcPr>
          <w:p w14:paraId="575FF8F6" w14:textId="7FAE7D75" w:rsidR="00A802BB" w:rsidRDefault="00216627" w:rsidP="00DD3326">
            <w:pPr>
              <w:pStyle w:val="ListParagraph"/>
              <w:ind w:hanging="720"/>
              <w:rPr>
                <w:rFonts w:ascii="Arial" w:hAnsi="Arial" w:cs="Arial"/>
              </w:rPr>
            </w:pPr>
            <w:r w:rsidRPr="16AB1ACA">
              <w:rPr>
                <w:rFonts w:ascii="Arial" w:hAnsi="Arial" w:cs="Arial"/>
              </w:rPr>
              <w:t>Cape May</w:t>
            </w:r>
            <w:r>
              <w:rPr>
                <w:rFonts w:ascii="Arial" w:hAnsi="Arial" w:cs="Arial"/>
              </w:rPr>
              <w:t>,</w:t>
            </w:r>
            <w:r w:rsidRPr="16AB1ACA">
              <w:rPr>
                <w:rFonts w:ascii="Arial" w:hAnsi="Arial" w:cs="Arial"/>
              </w:rPr>
              <w:t xml:space="preserve"> </w:t>
            </w:r>
            <w:r w:rsidR="35B63744" w:rsidRPr="16AB1ACA">
              <w:rPr>
                <w:rFonts w:ascii="Arial" w:hAnsi="Arial" w:cs="Arial"/>
              </w:rPr>
              <w:t xml:space="preserve">Cumberland, Gloucester, Salem </w:t>
            </w:r>
          </w:p>
        </w:tc>
      </w:tr>
      <w:tr w:rsidR="00A802BB" w14:paraId="2711B015" w14:textId="77777777" w:rsidTr="00DD3326">
        <w:trPr>
          <w:trHeight w:val="418"/>
        </w:trPr>
        <w:tc>
          <w:tcPr>
            <w:tcW w:w="1075" w:type="dxa"/>
            <w:vAlign w:val="center"/>
          </w:tcPr>
          <w:p w14:paraId="52E6C8A1" w14:textId="15CEDA0D" w:rsidR="00A802BB" w:rsidRDefault="005B742F" w:rsidP="00AB238D">
            <w:pPr>
              <w:pStyle w:val="ListParagraph"/>
              <w:ind w:hanging="720"/>
              <w:jc w:val="center"/>
              <w:rPr>
                <w:rFonts w:ascii="Arial" w:hAnsi="Arial" w:cs="Arial"/>
                <w:szCs w:val="24"/>
              </w:rPr>
            </w:pPr>
            <w:r>
              <w:rPr>
                <w:rFonts w:ascii="Arial" w:hAnsi="Arial" w:cs="Arial"/>
                <w:szCs w:val="24"/>
              </w:rPr>
              <w:t>2</w:t>
            </w:r>
          </w:p>
        </w:tc>
        <w:tc>
          <w:tcPr>
            <w:tcW w:w="6355" w:type="dxa"/>
            <w:vAlign w:val="center"/>
          </w:tcPr>
          <w:p w14:paraId="7AABACD0" w14:textId="294966CF" w:rsidR="00A802BB" w:rsidRDefault="6E3910E8" w:rsidP="00DD3326">
            <w:pPr>
              <w:pStyle w:val="ListParagraph"/>
              <w:ind w:hanging="720"/>
              <w:rPr>
                <w:rFonts w:ascii="Arial" w:hAnsi="Arial" w:cs="Arial"/>
              </w:rPr>
            </w:pPr>
            <w:r w:rsidRPr="16AB1ACA">
              <w:rPr>
                <w:rFonts w:ascii="Arial" w:hAnsi="Arial" w:cs="Arial"/>
              </w:rPr>
              <w:t>Atlantic, Burlington and Camden</w:t>
            </w:r>
          </w:p>
        </w:tc>
      </w:tr>
      <w:tr w:rsidR="00A802BB" w14:paraId="3380C45E" w14:textId="77777777" w:rsidTr="00DD3326">
        <w:trPr>
          <w:trHeight w:val="418"/>
        </w:trPr>
        <w:tc>
          <w:tcPr>
            <w:tcW w:w="1075" w:type="dxa"/>
            <w:vAlign w:val="center"/>
          </w:tcPr>
          <w:p w14:paraId="174C85AC" w14:textId="0A31B821" w:rsidR="00A802BB" w:rsidRDefault="005B742F" w:rsidP="00AB238D">
            <w:pPr>
              <w:pStyle w:val="ListParagraph"/>
              <w:ind w:hanging="720"/>
              <w:jc w:val="center"/>
              <w:rPr>
                <w:rFonts w:ascii="Arial" w:hAnsi="Arial" w:cs="Arial"/>
                <w:szCs w:val="24"/>
              </w:rPr>
            </w:pPr>
            <w:r>
              <w:rPr>
                <w:rFonts w:ascii="Arial" w:hAnsi="Arial" w:cs="Arial"/>
                <w:szCs w:val="24"/>
              </w:rPr>
              <w:t>3</w:t>
            </w:r>
          </w:p>
        </w:tc>
        <w:tc>
          <w:tcPr>
            <w:tcW w:w="6355" w:type="dxa"/>
            <w:vAlign w:val="center"/>
          </w:tcPr>
          <w:p w14:paraId="6DB0D24D" w14:textId="1AA85B77" w:rsidR="00A802BB" w:rsidRDefault="2BD6C739" w:rsidP="00DD3326">
            <w:pPr>
              <w:pStyle w:val="ListParagraph"/>
              <w:ind w:hanging="720"/>
              <w:rPr>
                <w:rFonts w:ascii="Arial" w:hAnsi="Arial" w:cs="Arial"/>
              </w:rPr>
            </w:pPr>
            <w:r w:rsidRPr="16AB1ACA">
              <w:rPr>
                <w:rFonts w:ascii="Arial" w:hAnsi="Arial" w:cs="Arial"/>
              </w:rPr>
              <w:t>Mercer, Monmouth, Middlesex, Ocean,</w:t>
            </w:r>
            <w:r w:rsidR="00DD3326">
              <w:rPr>
                <w:rFonts w:ascii="Arial" w:hAnsi="Arial" w:cs="Arial"/>
              </w:rPr>
              <w:t xml:space="preserve"> </w:t>
            </w:r>
            <w:r w:rsidRPr="16AB1ACA">
              <w:rPr>
                <w:rFonts w:ascii="Arial" w:hAnsi="Arial" w:cs="Arial"/>
              </w:rPr>
              <w:t>Somerset</w:t>
            </w:r>
          </w:p>
        </w:tc>
      </w:tr>
      <w:tr w:rsidR="00BE7AAE" w14:paraId="41F68BC1" w14:textId="77777777" w:rsidTr="00DD3326">
        <w:trPr>
          <w:trHeight w:val="418"/>
        </w:trPr>
        <w:tc>
          <w:tcPr>
            <w:tcW w:w="1075" w:type="dxa"/>
            <w:vAlign w:val="center"/>
          </w:tcPr>
          <w:p w14:paraId="4D4CA03A" w14:textId="62FC42E6" w:rsidR="005E715C" w:rsidRDefault="005E715C" w:rsidP="00AB238D">
            <w:pPr>
              <w:pStyle w:val="ListParagraph"/>
              <w:ind w:hanging="720"/>
              <w:jc w:val="center"/>
              <w:rPr>
                <w:rFonts w:ascii="Arial" w:hAnsi="Arial" w:cs="Arial"/>
                <w:szCs w:val="24"/>
              </w:rPr>
            </w:pPr>
            <w:r>
              <w:rPr>
                <w:rFonts w:ascii="Arial" w:hAnsi="Arial" w:cs="Arial"/>
                <w:szCs w:val="24"/>
              </w:rPr>
              <w:t>4</w:t>
            </w:r>
          </w:p>
        </w:tc>
        <w:tc>
          <w:tcPr>
            <w:tcW w:w="6355" w:type="dxa"/>
            <w:vAlign w:val="center"/>
          </w:tcPr>
          <w:p w14:paraId="0FABA239" w14:textId="53D13085" w:rsidR="005E715C" w:rsidRDefault="1A5D077F" w:rsidP="00DD3326">
            <w:pPr>
              <w:pStyle w:val="ListParagraph"/>
              <w:ind w:hanging="720"/>
              <w:rPr>
                <w:rFonts w:ascii="Arial" w:hAnsi="Arial" w:cs="Arial"/>
              </w:rPr>
            </w:pPr>
            <w:r w:rsidRPr="16AB1ACA">
              <w:rPr>
                <w:rFonts w:ascii="Arial" w:hAnsi="Arial" w:cs="Arial"/>
              </w:rPr>
              <w:t xml:space="preserve">Bergen, </w:t>
            </w:r>
            <w:r w:rsidR="00F531B0" w:rsidRPr="16AB1ACA">
              <w:rPr>
                <w:rFonts w:ascii="Arial" w:hAnsi="Arial" w:cs="Arial"/>
              </w:rPr>
              <w:t>Hunterdon</w:t>
            </w:r>
            <w:r w:rsidR="00F531B0">
              <w:rPr>
                <w:rFonts w:ascii="Arial" w:hAnsi="Arial" w:cs="Arial"/>
              </w:rPr>
              <w:t xml:space="preserve">, </w:t>
            </w:r>
            <w:r w:rsidRPr="16AB1ACA">
              <w:rPr>
                <w:rFonts w:ascii="Arial" w:hAnsi="Arial" w:cs="Arial"/>
              </w:rPr>
              <w:t>Passaic, Sussex,</w:t>
            </w:r>
            <w:r w:rsidR="00DD3326">
              <w:rPr>
                <w:rFonts w:ascii="Arial" w:hAnsi="Arial" w:cs="Arial"/>
              </w:rPr>
              <w:t xml:space="preserve"> </w:t>
            </w:r>
            <w:r w:rsidRPr="16AB1ACA">
              <w:rPr>
                <w:rFonts w:ascii="Arial" w:hAnsi="Arial" w:cs="Arial"/>
              </w:rPr>
              <w:t>Warren</w:t>
            </w:r>
          </w:p>
        </w:tc>
      </w:tr>
      <w:tr w:rsidR="005E715C" w14:paraId="2CB31EE7" w14:textId="77777777" w:rsidTr="00DD3326">
        <w:trPr>
          <w:trHeight w:val="418"/>
        </w:trPr>
        <w:tc>
          <w:tcPr>
            <w:tcW w:w="1075" w:type="dxa"/>
            <w:vAlign w:val="center"/>
          </w:tcPr>
          <w:p w14:paraId="3BB1A684" w14:textId="59520EB1" w:rsidR="005E715C" w:rsidRDefault="005E715C" w:rsidP="00AB238D">
            <w:pPr>
              <w:pStyle w:val="ListParagraph"/>
              <w:ind w:hanging="720"/>
              <w:jc w:val="center"/>
              <w:rPr>
                <w:rFonts w:ascii="Arial" w:hAnsi="Arial" w:cs="Arial"/>
                <w:szCs w:val="24"/>
              </w:rPr>
            </w:pPr>
            <w:r>
              <w:rPr>
                <w:rFonts w:ascii="Arial" w:hAnsi="Arial" w:cs="Arial"/>
                <w:szCs w:val="24"/>
              </w:rPr>
              <w:t>5</w:t>
            </w:r>
          </w:p>
        </w:tc>
        <w:tc>
          <w:tcPr>
            <w:tcW w:w="6355" w:type="dxa"/>
            <w:vAlign w:val="center"/>
          </w:tcPr>
          <w:p w14:paraId="294DE767" w14:textId="2A56AA7D" w:rsidR="005E715C" w:rsidRDefault="28F21D5E" w:rsidP="00DD3326">
            <w:pPr>
              <w:pStyle w:val="ListParagraph"/>
              <w:ind w:hanging="720"/>
              <w:rPr>
                <w:rFonts w:ascii="Arial" w:hAnsi="Arial" w:cs="Arial"/>
              </w:rPr>
            </w:pPr>
            <w:r w:rsidRPr="16AB1ACA">
              <w:rPr>
                <w:rFonts w:ascii="Arial" w:hAnsi="Arial" w:cs="Arial"/>
              </w:rPr>
              <w:t>Essex, Hudson,</w:t>
            </w:r>
            <w:r w:rsidR="1E554893" w:rsidRPr="16AB1ACA">
              <w:rPr>
                <w:rFonts w:ascii="Arial" w:hAnsi="Arial" w:cs="Arial"/>
              </w:rPr>
              <w:t xml:space="preserve"> </w:t>
            </w:r>
            <w:r w:rsidR="00F531B0" w:rsidRPr="16AB1ACA">
              <w:rPr>
                <w:rFonts w:ascii="Arial" w:hAnsi="Arial" w:cs="Arial"/>
              </w:rPr>
              <w:t>Morris</w:t>
            </w:r>
            <w:r w:rsidR="00F531B0">
              <w:rPr>
                <w:rFonts w:ascii="Arial" w:hAnsi="Arial" w:cs="Arial"/>
              </w:rPr>
              <w:t>,</w:t>
            </w:r>
            <w:r w:rsidR="00F531B0" w:rsidRPr="16AB1ACA">
              <w:rPr>
                <w:rFonts w:ascii="Arial" w:hAnsi="Arial" w:cs="Arial"/>
              </w:rPr>
              <w:t xml:space="preserve"> </w:t>
            </w:r>
            <w:r w:rsidRPr="16AB1ACA">
              <w:rPr>
                <w:rFonts w:ascii="Arial" w:hAnsi="Arial" w:cs="Arial"/>
              </w:rPr>
              <w:t>Union</w:t>
            </w:r>
          </w:p>
        </w:tc>
      </w:tr>
    </w:tbl>
    <w:p w14:paraId="3EF90D8F" w14:textId="2294ED59" w:rsidR="00401A7B" w:rsidRPr="00032233" w:rsidRDefault="00930711" w:rsidP="00AB238D">
      <w:pPr>
        <w:ind w:left="720" w:hanging="720"/>
        <w:jc w:val="both"/>
        <w:rPr>
          <w:rFonts w:ascii="Arial" w:hAnsi="Arial" w:cs="Arial"/>
          <w:szCs w:val="24"/>
        </w:rPr>
      </w:pPr>
      <w:r>
        <w:rPr>
          <w:rFonts w:ascii="Arial" w:hAnsi="Arial" w:cs="Arial"/>
          <w:szCs w:val="24"/>
        </w:rPr>
        <w:tab/>
      </w:r>
    </w:p>
    <w:p w14:paraId="3C8EB372" w14:textId="0B9F9816" w:rsidR="008C772D" w:rsidRPr="008C772D" w:rsidRDefault="00D876BC" w:rsidP="00AB238D">
      <w:pPr>
        <w:pStyle w:val="ListParagraph"/>
        <w:numPr>
          <w:ilvl w:val="0"/>
          <w:numId w:val="61"/>
        </w:numPr>
        <w:ind w:left="720"/>
        <w:jc w:val="both"/>
        <w:rPr>
          <w:rFonts w:ascii="Arial" w:hAnsi="Arial" w:cs="Arial"/>
          <w:szCs w:val="24"/>
        </w:rPr>
      </w:pPr>
      <w:bookmarkStart w:id="10" w:name="_Hlk136438454"/>
      <w:r w:rsidRPr="008C772D">
        <w:rPr>
          <w:rFonts w:ascii="Arial" w:hAnsi="Arial" w:cs="Arial"/>
          <w:b/>
          <w:bCs/>
          <w:szCs w:val="24"/>
        </w:rPr>
        <w:t xml:space="preserve">The program initiative’s required service delivery </w:t>
      </w:r>
      <w:r w:rsidR="001C5BDF" w:rsidRPr="008C772D">
        <w:rPr>
          <w:rFonts w:ascii="Arial" w:hAnsi="Arial" w:cs="Arial"/>
          <w:b/>
          <w:bCs/>
          <w:szCs w:val="24"/>
        </w:rPr>
        <w:t xml:space="preserve">setting </w:t>
      </w:r>
      <w:r w:rsidRPr="008C772D">
        <w:rPr>
          <w:rFonts w:ascii="Arial" w:hAnsi="Arial" w:cs="Arial"/>
          <w:b/>
          <w:bCs/>
          <w:szCs w:val="24"/>
        </w:rPr>
        <w:t>is:</w:t>
      </w:r>
      <w:r w:rsidRPr="008C772D">
        <w:rPr>
          <w:rFonts w:ascii="Arial" w:hAnsi="Arial" w:cs="Arial"/>
          <w:szCs w:val="24"/>
        </w:rPr>
        <w:t xml:space="preserve"> </w:t>
      </w:r>
    </w:p>
    <w:p w14:paraId="71708A70" w14:textId="77777777" w:rsidR="008C772D" w:rsidRDefault="008C772D" w:rsidP="00AB238D">
      <w:pPr>
        <w:pStyle w:val="ListParagraph"/>
        <w:ind w:hanging="720"/>
        <w:jc w:val="both"/>
        <w:rPr>
          <w:rFonts w:ascii="Arial" w:hAnsi="Arial" w:cs="Arial"/>
          <w:szCs w:val="24"/>
        </w:rPr>
      </w:pPr>
    </w:p>
    <w:p w14:paraId="0CBEC0E2" w14:textId="6D6A037D" w:rsidR="008C1E6A" w:rsidRDefault="002A7AEC" w:rsidP="006D02EF">
      <w:pPr>
        <w:pStyle w:val="ListParagraph"/>
        <w:jc w:val="both"/>
        <w:rPr>
          <w:rFonts w:ascii="Arial" w:hAnsi="Arial" w:cs="Arial"/>
          <w:szCs w:val="24"/>
        </w:rPr>
      </w:pPr>
      <w:r w:rsidRPr="008C772D">
        <w:rPr>
          <w:rFonts w:ascii="Arial" w:hAnsi="Arial" w:cs="Arial"/>
          <w:szCs w:val="24"/>
        </w:rPr>
        <w:t>Services are to be provided where the young person feels comfortable and/or is available to meet which can include their resource home, family home, school, or locations within the community.</w:t>
      </w:r>
    </w:p>
    <w:p w14:paraId="6DDC03EE" w14:textId="77777777" w:rsidR="00930711" w:rsidRDefault="00930711" w:rsidP="006D02EF">
      <w:pPr>
        <w:pStyle w:val="ListParagraph"/>
        <w:jc w:val="both"/>
        <w:rPr>
          <w:rFonts w:ascii="Arial" w:hAnsi="Arial" w:cs="Arial"/>
          <w:szCs w:val="24"/>
        </w:rPr>
      </w:pPr>
    </w:p>
    <w:bookmarkEnd w:id="10"/>
    <w:p w14:paraId="1D186515" w14:textId="4BEA9BF0" w:rsidR="004D0C7D" w:rsidRPr="004D0C7D" w:rsidRDefault="004662BA" w:rsidP="004D0C7D">
      <w:pPr>
        <w:pStyle w:val="ListParagraph"/>
        <w:numPr>
          <w:ilvl w:val="0"/>
          <w:numId w:val="61"/>
        </w:numPr>
        <w:ind w:left="720"/>
        <w:jc w:val="both"/>
        <w:rPr>
          <w:rFonts w:ascii="Arial" w:hAnsi="Arial" w:cs="Arial"/>
          <w:b/>
          <w:bCs/>
          <w:szCs w:val="24"/>
        </w:rPr>
      </w:pPr>
      <w:r w:rsidRPr="004D0C7D">
        <w:rPr>
          <w:rFonts w:ascii="Arial" w:hAnsi="Arial" w:cs="Arial"/>
          <w:b/>
          <w:bCs/>
          <w:szCs w:val="24"/>
        </w:rPr>
        <w:t>The hours, days of week, and months of year this program initiative is required to operate:</w:t>
      </w:r>
      <w:r w:rsidR="000876B0" w:rsidRPr="004D0C7D">
        <w:rPr>
          <w:rFonts w:ascii="Arial" w:hAnsi="Arial" w:cs="Arial"/>
          <w:b/>
          <w:bCs/>
          <w:szCs w:val="24"/>
        </w:rPr>
        <w:t xml:space="preserve"> </w:t>
      </w:r>
    </w:p>
    <w:p w14:paraId="3E78AF56" w14:textId="77777777" w:rsidR="004D0C7D" w:rsidRDefault="004D0C7D" w:rsidP="004D0C7D">
      <w:pPr>
        <w:pStyle w:val="ListParagraph"/>
        <w:ind w:hanging="720"/>
        <w:jc w:val="both"/>
        <w:rPr>
          <w:rFonts w:ascii="Arial" w:hAnsi="Arial" w:cs="Arial"/>
          <w:szCs w:val="24"/>
        </w:rPr>
      </w:pPr>
    </w:p>
    <w:p w14:paraId="793594CA" w14:textId="0BB1C900" w:rsidR="00401A7B" w:rsidRPr="004D0C7D" w:rsidRDefault="002E515A" w:rsidP="004D0C7D">
      <w:pPr>
        <w:pStyle w:val="ListParagraph"/>
        <w:jc w:val="both"/>
        <w:rPr>
          <w:rFonts w:ascii="Arial" w:hAnsi="Arial" w:cs="Arial"/>
          <w:szCs w:val="24"/>
        </w:rPr>
      </w:pPr>
      <w:r w:rsidRPr="004D0C7D">
        <w:rPr>
          <w:rFonts w:ascii="Arial" w:hAnsi="Arial" w:cs="Arial"/>
          <w:szCs w:val="24"/>
        </w:rPr>
        <w:t xml:space="preserve">Due to the varying schedules of the young adults being served, EnlightenMENT staff will sometimes need to work flexible hours to meet those needs. Supervisors should ensure that staff are scheduling their week to meet the needs of the youth. This will require the staff to work non-traditional work hours which could include </w:t>
      </w:r>
      <w:r w:rsidR="00DA1CCF" w:rsidRPr="004D0C7D">
        <w:rPr>
          <w:rFonts w:ascii="Arial" w:hAnsi="Arial" w:cs="Arial"/>
          <w:szCs w:val="24"/>
        </w:rPr>
        <w:t xml:space="preserve">evenings and </w:t>
      </w:r>
      <w:r w:rsidRPr="004D0C7D">
        <w:rPr>
          <w:rFonts w:ascii="Arial" w:hAnsi="Arial" w:cs="Arial"/>
          <w:szCs w:val="24"/>
        </w:rPr>
        <w:t>weekends.</w:t>
      </w:r>
    </w:p>
    <w:p w14:paraId="70BF7C26" w14:textId="77777777" w:rsidR="002E515A" w:rsidRPr="00032233" w:rsidRDefault="002E515A" w:rsidP="004D0C7D">
      <w:pPr>
        <w:ind w:left="810" w:hanging="810"/>
        <w:jc w:val="both"/>
        <w:rPr>
          <w:rFonts w:ascii="Arial" w:hAnsi="Arial" w:cs="Arial"/>
          <w:szCs w:val="24"/>
        </w:rPr>
      </w:pPr>
    </w:p>
    <w:p w14:paraId="0E27FD14" w14:textId="2F2492E7" w:rsidR="004D0C7D" w:rsidRPr="004D0C7D" w:rsidRDefault="004662BA" w:rsidP="00CA5EE9">
      <w:pPr>
        <w:pStyle w:val="ListParagraph"/>
        <w:numPr>
          <w:ilvl w:val="0"/>
          <w:numId w:val="61"/>
        </w:numPr>
        <w:ind w:left="720"/>
        <w:jc w:val="both"/>
        <w:rPr>
          <w:rFonts w:ascii="Arial" w:hAnsi="Arial" w:cs="Arial"/>
          <w:b/>
          <w:bCs/>
          <w:szCs w:val="24"/>
        </w:rPr>
      </w:pPr>
      <w:bookmarkStart w:id="11" w:name="_Hlk155608743"/>
      <w:r w:rsidRPr="004D0C7D">
        <w:rPr>
          <w:rFonts w:ascii="Arial" w:hAnsi="Arial" w:cs="Arial"/>
          <w:b/>
          <w:bCs/>
          <w:szCs w:val="24"/>
        </w:rPr>
        <w:lastRenderedPageBreak/>
        <w:t>Additional procedures for on call staff to meet the needs of those served twenty-four (24) hours a day, seven (7) days a week</w:t>
      </w:r>
      <w:bookmarkEnd w:id="11"/>
      <w:r w:rsidR="006823BF" w:rsidRPr="004D0C7D">
        <w:rPr>
          <w:rFonts w:ascii="Arial" w:hAnsi="Arial" w:cs="Arial"/>
          <w:b/>
          <w:bCs/>
          <w:szCs w:val="24"/>
        </w:rPr>
        <w:t>:</w:t>
      </w:r>
      <w:r w:rsidR="000876B0" w:rsidRPr="004D0C7D">
        <w:rPr>
          <w:rFonts w:ascii="Arial" w:hAnsi="Arial" w:cs="Arial"/>
          <w:b/>
          <w:bCs/>
          <w:szCs w:val="24"/>
        </w:rPr>
        <w:t xml:space="preserve"> </w:t>
      </w:r>
    </w:p>
    <w:p w14:paraId="72D82360" w14:textId="77777777" w:rsidR="004D0C7D" w:rsidRDefault="004D0C7D" w:rsidP="004D0C7D">
      <w:pPr>
        <w:pStyle w:val="ListParagraph"/>
        <w:ind w:left="810" w:hanging="810"/>
        <w:jc w:val="both"/>
        <w:rPr>
          <w:rFonts w:ascii="Arial" w:hAnsi="Arial" w:cs="Arial"/>
          <w:szCs w:val="24"/>
        </w:rPr>
      </w:pPr>
    </w:p>
    <w:p w14:paraId="0BD4D7C9" w14:textId="4C5EFB36" w:rsidR="00803FF4" w:rsidRPr="004D0C7D" w:rsidRDefault="00803FF4" w:rsidP="004D0C7D">
      <w:pPr>
        <w:pStyle w:val="ListParagraph"/>
        <w:jc w:val="both"/>
        <w:rPr>
          <w:rFonts w:ascii="Arial" w:hAnsi="Arial" w:cs="Arial"/>
          <w:szCs w:val="24"/>
        </w:rPr>
      </w:pPr>
      <w:r w:rsidRPr="004D0C7D">
        <w:rPr>
          <w:rFonts w:ascii="Arial" w:hAnsi="Arial" w:cs="Arial"/>
          <w:szCs w:val="24"/>
        </w:rPr>
        <w:t>No on call procedure required.</w:t>
      </w:r>
    </w:p>
    <w:p w14:paraId="5C7F0C83" w14:textId="77777777" w:rsidR="008C1E6A" w:rsidRPr="00032233" w:rsidRDefault="008C1E6A" w:rsidP="004D0C7D">
      <w:pPr>
        <w:ind w:left="720" w:hanging="360"/>
        <w:jc w:val="both"/>
        <w:rPr>
          <w:rFonts w:ascii="Arial" w:hAnsi="Arial" w:cs="Arial"/>
          <w:szCs w:val="24"/>
        </w:rPr>
      </w:pPr>
    </w:p>
    <w:p w14:paraId="2B6F1AE3" w14:textId="6067510D" w:rsidR="004D0C7D" w:rsidRPr="004D0C7D" w:rsidRDefault="004662BA" w:rsidP="00DA3F3F">
      <w:pPr>
        <w:pStyle w:val="ListParagraph"/>
        <w:numPr>
          <w:ilvl w:val="0"/>
          <w:numId w:val="61"/>
        </w:numPr>
        <w:ind w:left="720"/>
        <w:jc w:val="both"/>
        <w:rPr>
          <w:rFonts w:ascii="Arial" w:hAnsi="Arial" w:cs="Arial"/>
          <w:b/>
          <w:bCs/>
          <w:szCs w:val="24"/>
        </w:rPr>
      </w:pPr>
      <w:r w:rsidRPr="004D0C7D">
        <w:rPr>
          <w:rFonts w:ascii="Arial" w:hAnsi="Arial" w:cs="Arial"/>
          <w:b/>
          <w:bCs/>
          <w:szCs w:val="24"/>
        </w:rPr>
        <w:t xml:space="preserve">Additional flexible hours, inclusive of non-traditional and weekend hours, to meet the needs of those served? </w:t>
      </w:r>
    </w:p>
    <w:p w14:paraId="5E818B8C" w14:textId="77777777" w:rsidR="004D0C7D" w:rsidRDefault="004D0C7D" w:rsidP="004D0C7D">
      <w:pPr>
        <w:pStyle w:val="ListParagraph"/>
        <w:ind w:hanging="360"/>
        <w:jc w:val="both"/>
        <w:rPr>
          <w:rFonts w:ascii="Arial" w:hAnsi="Arial" w:cs="Arial"/>
          <w:szCs w:val="24"/>
        </w:rPr>
      </w:pPr>
    </w:p>
    <w:p w14:paraId="20479113" w14:textId="68D21521" w:rsidR="00401A7B" w:rsidRPr="004D0C7D" w:rsidRDefault="008C1E6A" w:rsidP="004D0C7D">
      <w:pPr>
        <w:pStyle w:val="ListParagraph"/>
        <w:jc w:val="both"/>
        <w:rPr>
          <w:rFonts w:ascii="Arial" w:hAnsi="Arial" w:cs="Arial"/>
          <w:szCs w:val="24"/>
        </w:rPr>
      </w:pPr>
      <w:r w:rsidRPr="004D0C7D">
        <w:rPr>
          <w:rFonts w:ascii="Arial" w:hAnsi="Arial" w:cs="Arial"/>
          <w:szCs w:val="24"/>
        </w:rPr>
        <w:t xml:space="preserve">Programs should </w:t>
      </w:r>
      <w:r w:rsidR="007C099D" w:rsidRPr="004D0C7D">
        <w:rPr>
          <w:rFonts w:ascii="Arial" w:hAnsi="Arial" w:cs="Arial"/>
          <w:szCs w:val="24"/>
        </w:rPr>
        <w:t xml:space="preserve">employ a flexible service </w:t>
      </w:r>
      <w:r w:rsidR="00502C64" w:rsidRPr="004D0C7D">
        <w:rPr>
          <w:rFonts w:ascii="Arial" w:hAnsi="Arial" w:cs="Arial"/>
          <w:szCs w:val="24"/>
        </w:rPr>
        <w:t xml:space="preserve">delivery model that meets the needs of youth, including availability during </w:t>
      </w:r>
      <w:r w:rsidRPr="004D0C7D">
        <w:rPr>
          <w:rFonts w:ascii="Arial" w:hAnsi="Arial" w:cs="Arial"/>
          <w:szCs w:val="24"/>
        </w:rPr>
        <w:t>non-traditional</w:t>
      </w:r>
      <w:r w:rsidR="00C37E53" w:rsidRPr="004D0C7D">
        <w:rPr>
          <w:rFonts w:ascii="Arial" w:hAnsi="Arial" w:cs="Arial"/>
          <w:szCs w:val="24"/>
        </w:rPr>
        <w:t xml:space="preserve">, e.g., </w:t>
      </w:r>
      <w:r w:rsidRPr="004D0C7D">
        <w:rPr>
          <w:rFonts w:ascii="Arial" w:hAnsi="Arial" w:cs="Arial"/>
          <w:szCs w:val="24"/>
        </w:rPr>
        <w:t>evening and</w:t>
      </w:r>
      <w:r w:rsidR="00C37E53" w:rsidRPr="004D0C7D">
        <w:rPr>
          <w:rFonts w:ascii="Arial" w:hAnsi="Arial" w:cs="Arial"/>
          <w:szCs w:val="24"/>
        </w:rPr>
        <w:t>/or</w:t>
      </w:r>
      <w:r w:rsidRPr="004D0C7D">
        <w:rPr>
          <w:rFonts w:ascii="Arial" w:hAnsi="Arial" w:cs="Arial"/>
          <w:szCs w:val="24"/>
        </w:rPr>
        <w:t xml:space="preserve"> weekend hours.</w:t>
      </w:r>
    </w:p>
    <w:p w14:paraId="7DA384CC" w14:textId="77777777" w:rsidR="008C1E6A" w:rsidRPr="00032233" w:rsidRDefault="008C1E6A" w:rsidP="004D0C7D">
      <w:pPr>
        <w:ind w:left="720" w:hanging="360"/>
        <w:jc w:val="both"/>
        <w:rPr>
          <w:rFonts w:ascii="Arial" w:hAnsi="Arial" w:cs="Arial"/>
          <w:szCs w:val="24"/>
        </w:rPr>
      </w:pPr>
    </w:p>
    <w:p w14:paraId="09BD1A81" w14:textId="36AE6EE0" w:rsidR="004D0C7D" w:rsidRPr="004D0C7D" w:rsidRDefault="004662BA" w:rsidP="00DA3F3F">
      <w:pPr>
        <w:pStyle w:val="ListParagraph"/>
        <w:numPr>
          <w:ilvl w:val="0"/>
          <w:numId w:val="61"/>
        </w:numPr>
        <w:ind w:left="720"/>
        <w:jc w:val="both"/>
        <w:rPr>
          <w:rFonts w:ascii="Arial" w:hAnsi="Arial" w:cs="Arial"/>
          <w:szCs w:val="24"/>
        </w:rPr>
      </w:pPr>
      <w:bookmarkStart w:id="12" w:name="_Hlk155607217"/>
      <w:r w:rsidRPr="004D0C7D">
        <w:rPr>
          <w:rFonts w:ascii="Arial" w:hAnsi="Arial" w:cs="Arial"/>
          <w:b/>
          <w:bCs/>
          <w:szCs w:val="24"/>
        </w:rPr>
        <w:t>The language services (if other than English) this program initiative is required to provide:</w:t>
      </w:r>
      <w:r w:rsidRPr="004D0C7D">
        <w:rPr>
          <w:rFonts w:ascii="Arial" w:hAnsi="Arial" w:cs="Arial"/>
          <w:szCs w:val="24"/>
        </w:rPr>
        <w:t xml:space="preserve"> </w:t>
      </w:r>
    </w:p>
    <w:p w14:paraId="689DA87C" w14:textId="77777777" w:rsidR="004D0C7D" w:rsidRDefault="004D0C7D" w:rsidP="004D0C7D">
      <w:pPr>
        <w:pStyle w:val="ListParagraph"/>
        <w:ind w:hanging="360"/>
        <w:jc w:val="both"/>
        <w:rPr>
          <w:rFonts w:ascii="Arial" w:hAnsi="Arial" w:cs="Arial"/>
          <w:szCs w:val="24"/>
        </w:rPr>
      </w:pPr>
    </w:p>
    <w:p w14:paraId="4FF00550" w14:textId="572FD68D" w:rsidR="004E15B3" w:rsidRPr="004D0C7D" w:rsidRDefault="00437CC0" w:rsidP="004D0C7D">
      <w:pPr>
        <w:pStyle w:val="ListParagraph"/>
        <w:jc w:val="both"/>
        <w:rPr>
          <w:rFonts w:ascii="Arial" w:hAnsi="Arial" w:cs="Arial"/>
          <w:szCs w:val="24"/>
        </w:rPr>
      </w:pPr>
      <w:r>
        <w:rPr>
          <w:rFonts w:ascii="Arial" w:hAnsi="Arial" w:cs="Arial"/>
          <w:szCs w:val="24"/>
        </w:rPr>
        <w:t>C</w:t>
      </w:r>
      <w:r w:rsidR="00873D64">
        <w:rPr>
          <w:rFonts w:ascii="Arial" w:hAnsi="Arial" w:cs="Arial"/>
          <w:szCs w:val="24"/>
        </w:rPr>
        <w:t>ontractors</w:t>
      </w:r>
      <w:r w:rsidR="00873D64" w:rsidRPr="004D0C7D">
        <w:rPr>
          <w:rFonts w:ascii="Arial" w:hAnsi="Arial" w:cs="Arial"/>
          <w:szCs w:val="24"/>
        </w:rPr>
        <w:t xml:space="preserve"> </w:t>
      </w:r>
      <w:r w:rsidR="004E15B3" w:rsidRPr="004D0C7D">
        <w:rPr>
          <w:rFonts w:ascii="Arial" w:hAnsi="Arial" w:cs="Arial"/>
          <w:szCs w:val="24"/>
        </w:rPr>
        <w:t xml:space="preserve">shall demonstrate the capacity to communicate effectively with youth by prioritizing the recruitment and retention of bilingual or multilingual staff who reflect the linguistic and cultural makeup of the communities served. </w:t>
      </w:r>
      <w:r>
        <w:rPr>
          <w:rFonts w:ascii="Arial" w:hAnsi="Arial" w:cs="Arial"/>
          <w:szCs w:val="24"/>
        </w:rPr>
        <w:t>C</w:t>
      </w:r>
      <w:r w:rsidR="00873D64">
        <w:rPr>
          <w:rFonts w:ascii="Arial" w:hAnsi="Arial" w:cs="Arial"/>
          <w:szCs w:val="24"/>
        </w:rPr>
        <w:t>ontractors</w:t>
      </w:r>
      <w:r w:rsidR="00873D64" w:rsidRPr="004D0C7D">
        <w:rPr>
          <w:rFonts w:ascii="Arial" w:hAnsi="Arial" w:cs="Arial"/>
          <w:szCs w:val="24"/>
        </w:rPr>
        <w:t xml:space="preserve"> </w:t>
      </w:r>
      <w:r w:rsidR="004E15B3" w:rsidRPr="004D0C7D">
        <w:rPr>
          <w:rFonts w:ascii="Arial" w:hAnsi="Arial" w:cs="Arial"/>
          <w:szCs w:val="24"/>
        </w:rPr>
        <w:t xml:space="preserve">must make every effort to hire staff from the local community who meet the language needs of participating youth. When bilingual staff are not available, </w:t>
      </w:r>
      <w:r w:rsidR="00C51E63" w:rsidRPr="004D0C7D">
        <w:rPr>
          <w:rFonts w:ascii="Arial" w:hAnsi="Arial" w:cs="Arial"/>
          <w:szCs w:val="24"/>
        </w:rPr>
        <w:t xml:space="preserve">they </w:t>
      </w:r>
      <w:r w:rsidR="004E15B3" w:rsidRPr="004D0C7D">
        <w:rPr>
          <w:rFonts w:ascii="Arial" w:hAnsi="Arial" w:cs="Arial"/>
          <w:szCs w:val="24"/>
        </w:rPr>
        <w:t>shall utilize qualified translation services or live interpreters to ensure meaningful engagement and communication.</w:t>
      </w:r>
    </w:p>
    <w:p w14:paraId="5F171A50" w14:textId="77777777" w:rsidR="004E15B3" w:rsidRPr="004E15B3" w:rsidRDefault="004E15B3" w:rsidP="004D0C7D">
      <w:pPr>
        <w:ind w:left="720" w:hanging="360"/>
        <w:jc w:val="both"/>
        <w:rPr>
          <w:rFonts w:ascii="Arial" w:hAnsi="Arial" w:cs="Arial"/>
          <w:szCs w:val="24"/>
        </w:rPr>
      </w:pPr>
    </w:p>
    <w:p w14:paraId="16139B0C" w14:textId="71A6E16C" w:rsidR="004E15B3" w:rsidRDefault="004E15B3" w:rsidP="004D0C7D">
      <w:pPr>
        <w:ind w:left="720"/>
        <w:jc w:val="both"/>
        <w:rPr>
          <w:rFonts w:ascii="Arial" w:hAnsi="Arial" w:cs="Arial"/>
          <w:szCs w:val="24"/>
        </w:rPr>
      </w:pPr>
      <w:r w:rsidRPr="004E15B3">
        <w:rPr>
          <w:rFonts w:ascii="Arial" w:hAnsi="Arial" w:cs="Arial"/>
          <w:szCs w:val="24"/>
        </w:rPr>
        <w:t>All providers delivering DCF-purchased services must actively assess and respond to the linguistic diversity of the target population, including documenting bilingual recruitment strategies within their staffing plans. Differential compensation for bilingual or multilingual staff is encouraged to support recruitment and retention.</w:t>
      </w:r>
    </w:p>
    <w:p w14:paraId="4E07AAA5" w14:textId="77777777" w:rsidR="007048E3" w:rsidRDefault="007048E3" w:rsidP="004D0C7D">
      <w:pPr>
        <w:ind w:left="720"/>
        <w:jc w:val="both"/>
        <w:rPr>
          <w:rFonts w:ascii="Arial" w:hAnsi="Arial" w:cs="Arial"/>
          <w:szCs w:val="24"/>
        </w:rPr>
      </w:pPr>
    </w:p>
    <w:bookmarkEnd w:id="12"/>
    <w:p w14:paraId="046D89B9" w14:textId="00821D02" w:rsidR="004D0C7D" w:rsidRPr="007048E3" w:rsidRDefault="004662BA" w:rsidP="00DA3F3F">
      <w:pPr>
        <w:pStyle w:val="ListParagraph"/>
        <w:numPr>
          <w:ilvl w:val="0"/>
          <w:numId w:val="61"/>
        </w:numPr>
        <w:ind w:left="720"/>
        <w:jc w:val="both"/>
        <w:rPr>
          <w:rFonts w:ascii="Arial" w:eastAsia="Arial" w:hAnsi="Arial" w:cs="Arial"/>
        </w:rPr>
      </w:pPr>
      <w:r w:rsidRPr="007048E3">
        <w:rPr>
          <w:rFonts w:ascii="Arial" w:hAnsi="Arial" w:cs="Arial"/>
          <w:b/>
          <w:szCs w:val="24"/>
        </w:rPr>
        <w:t xml:space="preserve">The transportation this program initiative is required to </w:t>
      </w:r>
      <w:r w:rsidR="00447708" w:rsidRPr="007048E3">
        <w:rPr>
          <w:rFonts w:ascii="Arial" w:hAnsi="Arial" w:cs="Arial"/>
          <w:b/>
          <w:szCs w:val="24"/>
        </w:rPr>
        <w:t>provide:</w:t>
      </w:r>
      <w:r w:rsidRPr="007048E3">
        <w:rPr>
          <w:rFonts w:ascii="Arial" w:hAnsi="Arial" w:cs="Arial"/>
          <w:b/>
          <w:szCs w:val="24"/>
        </w:rPr>
        <w:t xml:space="preserve"> </w:t>
      </w:r>
      <w:r w:rsidR="008C1E6A" w:rsidRPr="007048E3">
        <w:rPr>
          <w:rFonts w:ascii="Arial" w:eastAsia="Arial" w:hAnsi="Arial" w:cs="Arial"/>
        </w:rPr>
        <w:t xml:space="preserve"> </w:t>
      </w:r>
    </w:p>
    <w:p w14:paraId="27C1A6B5" w14:textId="77777777" w:rsidR="004D0C7D" w:rsidRDefault="004D0C7D" w:rsidP="004D0C7D">
      <w:pPr>
        <w:pStyle w:val="ListParagraph"/>
        <w:ind w:left="1080"/>
        <w:jc w:val="both"/>
        <w:rPr>
          <w:rFonts w:ascii="Arial" w:hAnsi="Arial" w:cs="Arial"/>
          <w:szCs w:val="24"/>
        </w:rPr>
      </w:pPr>
    </w:p>
    <w:p w14:paraId="2958E279" w14:textId="654CA123" w:rsidR="00624AE2" w:rsidRPr="004D0C7D" w:rsidRDefault="003A75D8" w:rsidP="007048E3">
      <w:pPr>
        <w:pStyle w:val="ListParagraph"/>
        <w:jc w:val="both"/>
        <w:rPr>
          <w:rFonts w:ascii="Arial" w:hAnsi="Arial" w:cs="Arial"/>
          <w:szCs w:val="24"/>
        </w:rPr>
      </w:pPr>
      <w:r>
        <w:rPr>
          <w:rFonts w:ascii="Arial" w:hAnsi="Arial" w:cs="Arial"/>
          <w:szCs w:val="24"/>
        </w:rPr>
        <w:t>C</w:t>
      </w:r>
      <w:r w:rsidR="00873D64">
        <w:rPr>
          <w:rFonts w:ascii="Arial" w:hAnsi="Arial" w:cs="Arial"/>
          <w:szCs w:val="24"/>
        </w:rPr>
        <w:t>ontractors</w:t>
      </w:r>
      <w:r w:rsidR="00873D64" w:rsidRPr="004D0C7D">
        <w:rPr>
          <w:rFonts w:ascii="Arial" w:hAnsi="Arial" w:cs="Arial"/>
          <w:szCs w:val="24"/>
        </w:rPr>
        <w:t xml:space="preserve"> </w:t>
      </w:r>
      <w:r w:rsidR="00624AE2" w:rsidRPr="004D0C7D">
        <w:rPr>
          <w:rFonts w:ascii="Arial" w:hAnsi="Arial" w:cs="Arial"/>
          <w:szCs w:val="24"/>
        </w:rPr>
        <w:t>shall implement strategies to ensure that agency policy, procedures and service delivery practices promote equitable access and minimize barriers to service, as much as possible. Providers will assess and address any access obstacles related to transportation.</w:t>
      </w:r>
    </w:p>
    <w:p w14:paraId="4EB5DDF8" w14:textId="77777777" w:rsidR="00624AE2" w:rsidRDefault="00624AE2" w:rsidP="00190CBB">
      <w:pPr>
        <w:ind w:left="720" w:hanging="720"/>
        <w:jc w:val="both"/>
        <w:rPr>
          <w:rFonts w:ascii="Arial" w:hAnsi="Arial" w:cs="Arial"/>
          <w:szCs w:val="24"/>
        </w:rPr>
      </w:pPr>
    </w:p>
    <w:p w14:paraId="0E0BE86A" w14:textId="31FD1B2E" w:rsidR="00D51A4E" w:rsidRPr="00784E15" w:rsidRDefault="00E54C65" w:rsidP="00784E15">
      <w:pPr>
        <w:ind w:left="720"/>
        <w:jc w:val="both"/>
        <w:rPr>
          <w:rFonts w:ascii="Arial" w:hAnsi="Arial" w:cs="Arial"/>
          <w:szCs w:val="24"/>
        </w:rPr>
      </w:pPr>
      <w:r>
        <w:rPr>
          <w:rFonts w:ascii="Arial" w:hAnsi="Arial" w:cs="Arial"/>
          <w:szCs w:val="24"/>
        </w:rPr>
        <w:t>C</w:t>
      </w:r>
      <w:r w:rsidR="00873D64">
        <w:rPr>
          <w:rFonts w:ascii="Arial" w:hAnsi="Arial" w:cs="Arial"/>
          <w:szCs w:val="24"/>
        </w:rPr>
        <w:t>ontractors</w:t>
      </w:r>
      <w:r w:rsidR="00873D64" w:rsidRPr="00D51A4E">
        <w:rPr>
          <w:rFonts w:ascii="Arial" w:hAnsi="Arial" w:cs="Arial"/>
          <w:szCs w:val="24"/>
        </w:rPr>
        <w:t xml:space="preserve"> </w:t>
      </w:r>
      <w:r w:rsidR="00D51A4E" w:rsidRPr="00D51A4E">
        <w:rPr>
          <w:rFonts w:ascii="Arial" w:hAnsi="Arial" w:cs="Arial"/>
          <w:szCs w:val="24"/>
        </w:rPr>
        <w:t>shall maintain accurate and current records</w:t>
      </w:r>
      <w:r w:rsidR="00EB1F58">
        <w:rPr>
          <w:rFonts w:ascii="Arial" w:hAnsi="Arial" w:cs="Arial"/>
          <w:szCs w:val="24"/>
        </w:rPr>
        <w:t>,</w:t>
      </w:r>
      <w:r w:rsidR="00D51A4E" w:rsidRPr="00D51A4E">
        <w:rPr>
          <w:rFonts w:ascii="Arial" w:hAnsi="Arial" w:cs="Arial"/>
          <w:szCs w:val="24"/>
        </w:rPr>
        <w:t xml:space="preserve"> including drivers’ information and vehicle fleet information (ex. copies of drivers’ licenses; driver’s abstract; vehicle insurance and inspection records), as well as ensuring that staff are familiar with state law and best practices for transporting children safely. </w:t>
      </w:r>
    </w:p>
    <w:p w14:paraId="3B5D0FBF" w14:textId="24E5DFCA" w:rsidR="00401A7B" w:rsidRPr="00032233" w:rsidRDefault="00401A7B" w:rsidP="008F70AB">
      <w:pPr>
        <w:ind w:left="720" w:hanging="720"/>
        <w:jc w:val="both"/>
        <w:rPr>
          <w:rFonts w:ascii="Arial" w:hAnsi="Arial" w:cs="Arial"/>
          <w:szCs w:val="24"/>
        </w:rPr>
      </w:pPr>
    </w:p>
    <w:p w14:paraId="08023B79" w14:textId="5D4FDF4F" w:rsidR="00DA3F3F" w:rsidRDefault="004662BA" w:rsidP="000F150A">
      <w:pPr>
        <w:pStyle w:val="ListParagraph"/>
        <w:numPr>
          <w:ilvl w:val="0"/>
          <w:numId w:val="61"/>
        </w:numPr>
        <w:ind w:left="720"/>
        <w:jc w:val="both"/>
        <w:rPr>
          <w:rFonts w:ascii="Arial" w:hAnsi="Arial" w:cs="Arial"/>
          <w:b/>
        </w:rPr>
      </w:pPr>
      <w:r w:rsidRPr="000F150A">
        <w:rPr>
          <w:rFonts w:ascii="Arial" w:hAnsi="Arial" w:cs="Arial"/>
          <w:b/>
        </w:rPr>
        <w:t xml:space="preserve">The staffing requirements for this program initiative, including the number of any required FTEs, ratio of </w:t>
      </w:r>
      <w:r w:rsidR="008817A0" w:rsidRPr="000F150A">
        <w:rPr>
          <w:rFonts w:ascii="Arial" w:hAnsi="Arial" w:cs="Arial"/>
          <w:b/>
        </w:rPr>
        <w:t>worker to youth</w:t>
      </w:r>
      <w:r w:rsidRPr="000F150A">
        <w:rPr>
          <w:rFonts w:ascii="Arial" w:hAnsi="Arial" w:cs="Arial"/>
          <w:b/>
        </w:rPr>
        <w:t>, shift requirements, supervision requirements, education, content knowledge, credentials, and certifications:</w:t>
      </w:r>
    </w:p>
    <w:p w14:paraId="10E4B9C4" w14:textId="77777777" w:rsidR="00DF7222" w:rsidRPr="000F150A" w:rsidRDefault="00DF7222" w:rsidP="00DD3326">
      <w:pPr>
        <w:pStyle w:val="ListParagraph"/>
        <w:jc w:val="both"/>
        <w:rPr>
          <w:rFonts w:ascii="Arial" w:hAnsi="Arial" w:cs="Arial"/>
          <w:b/>
        </w:rPr>
      </w:pPr>
    </w:p>
    <w:p w14:paraId="390056D8" w14:textId="77777777" w:rsidR="002A36CE" w:rsidRDefault="002A36CE" w:rsidP="002A36CE">
      <w:pPr>
        <w:pStyle w:val="ListParagraph"/>
        <w:spacing w:line="259" w:lineRule="auto"/>
        <w:jc w:val="both"/>
        <w:rPr>
          <w:rFonts w:ascii="Arial" w:hAnsi="Arial" w:cs="Arial"/>
        </w:rPr>
      </w:pPr>
      <w:r w:rsidRPr="05FD76AB">
        <w:rPr>
          <w:rFonts w:ascii="Arial" w:hAnsi="Arial" w:cs="Arial"/>
        </w:rPr>
        <w:t xml:space="preserve">One EnlightenMENT team will consist of a Program Director, </w:t>
      </w:r>
      <w:r w:rsidRPr="299E4E98">
        <w:rPr>
          <w:rFonts w:ascii="Arial" w:hAnsi="Arial" w:cs="Arial"/>
        </w:rPr>
        <w:t xml:space="preserve">Clinical Coordinator, Coach Supervisor and Peer Navigators. </w:t>
      </w:r>
    </w:p>
    <w:p w14:paraId="50295C71" w14:textId="77777777" w:rsidR="002A36CE" w:rsidRDefault="002A36CE" w:rsidP="002A36CE">
      <w:pPr>
        <w:pStyle w:val="ListParagraph"/>
        <w:spacing w:line="259" w:lineRule="auto"/>
        <w:jc w:val="both"/>
        <w:rPr>
          <w:rFonts w:ascii="Arial" w:hAnsi="Arial" w:cs="Arial"/>
        </w:rPr>
      </w:pPr>
    </w:p>
    <w:p w14:paraId="6C06E810" w14:textId="1CC7B1F7" w:rsidR="16AB1ACA" w:rsidRDefault="12F5C942" w:rsidP="2C9295FF">
      <w:pPr>
        <w:pStyle w:val="ListParagraph"/>
        <w:spacing w:line="259" w:lineRule="auto"/>
        <w:jc w:val="both"/>
        <w:rPr>
          <w:rFonts w:ascii="Arial" w:hAnsi="Arial" w:cs="Arial"/>
          <w:b/>
          <w:bCs/>
        </w:rPr>
      </w:pPr>
      <w:r w:rsidRPr="180E93B2">
        <w:rPr>
          <w:rFonts w:ascii="Arial" w:hAnsi="Arial" w:cs="Arial"/>
          <w:b/>
          <w:bCs/>
        </w:rPr>
        <w:t xml:space="preserve">Regions 1 &amp; 4: </w:t>
      </w:r>
      <w:r w:rsidR="03E539F0" w:rsidRPr="180E93B2">
        <w:rPr>
          <w:rFonts w:ascii="Arial" w:eastAsia="Arial" w:hAnsi="Arial" w:cs="Arial"/>
          <w:color w:val="000000" w:themeColor="text1"/>
        </w:rPr>
        <w:t xml:space="preserve">Each region will employ a Program Director, </w:t>
      </w:r>
      <w:r w:rsidR="7FDDE9CC" w:rsidRPr="00CA5EE9">
        <w:rPr>
          <w:rFonts w:ascii="Arial" w:hAnsi="Arial" w:cs="Arial"/>
        </w:rPr>
        <w:t>a</w:t>
      </w:r>
      <w:r w:rsidR="7FDDE9CC" w:rsidRPr="180E93B2">
        <w:rPr>
          <w:rFonts w:ascii="Arial" w:hAnsi="Arial" w:cs="Arial"/>
          <w:b/>
          <w:bCs/>
        </w:rPr>
        <w:t xml:space="preserve"> </w:t>
      </w:r>
      <w:r w:rsidR="03E539F0" w:rsidRPr="180E93B2">
        <w:rPr>
          <w:rFonts w:ascii="Arial" w:eastAsia="Arial" w:hAnsi="Arial" w:cs="Arial"/>
          <w:color w:val="000000" w:themeColor="text1"/>
        </w:rPr>
        <w:t xml:space="preserve">0.25 FTE </w:t>
      </w:r>
      <w:r w:rsidR="4B07F4B7" w:rsidRPr="00CA5EE9">
        <w:rPr>
          <w:rFonts w:ascii="Arial" w:hAnsi="Arial" w:cs="Arial"/>
        </w:rPr>
        <w:t>Clinical Coordinator</w:t>
      </w:r>
      <w:r w:rsidR="03E539F0" w:rsidRPr="180E93B2">
        <w:rPr>
          <w:rFonts w:ascii="Arial" w:eastAsia="Arial" w:hAnsi="Arial" w:cs="Arial"/>
          <w:color w:val="000000" w:themeColor="text1"/>
        </w:rPr>
        <w:t xml:space="preserve">, </w:t>
      </w:r>
      <w:r w:rsidR="5899A0D5" w:rsidRPr="180E93B2">
        <w:rPr>
          <w:rFonts w:ascii="Arial" w:eastAsia="Arial" w:hAnsi="Arial" w:cs="Arial"/>
          <w:color w:val="000000" w:themeColor="text1"/>
        </w:rPr>
        <w:t xml:space="preserve">a </w:t>
      </w:r>
      <w:r w:rsidR="400C8792" w:rsidRPr="180E93B2">
        <w:rPr>
          <w:rFonts w:ascii="Arial" w:eastAsia="Arial" w:hAnsi="Arial" w:cs="Arial"/>
          <w:color w:val="000000" w:themeColor="text1"/>
        </w:rPr>
        <w:t xml:space="preserve">0.5 </w:t>
      </w:r>
      <w:r w:rsidR="03E539F0" w:rsidRPr="180E93B2">
        <w:rPr>
          <w:rFonts w:ascii="Arial" w:eastAsia="Arial" w:hAnsi="Arial" w:cs="Arial"/>
          <w:color w:val="000000" w:themeColor="text1"/>
        </w:rPr>
        <w:t xml:space="preserve">FTE </w:t>
      </w:r>
      <w:r w:rsidR="1A35DBF1" w:rsidRPr="00CA5EE9">
        <w:rPr>
          <w:rFonts w:ascii="Arial" w:hAnsi="Arial" w:cs="Arial"/>
        </w:rPr>
        <w:t>Coach Supervisor</w:t>
      </w:r>
      <w:r w:rsidR="03E539F0" w:rsidRPr="180E93B2">
        <w:rPr>
          <w:rFonts w:ascii="Arial" w:eastAsia="Arial" w:hAnsi="Arial" w:cs="Arial"/>
          <w:color w:val="000000" w:themeColor="text1"/>
        </w:rPr>
        <w:t xml:space="preserve">, and a team of </w:t>
      </w:r>
      <w:r w:rsidR="0E8E83A8" w:rsidRPr="00CA5EE9">
        <w:rPr>
          <w:rFonts w:ascii="Arial" w:hAnsi="Arial" w:cs="Arial"/>
        </w:rPr>
        <w:t xml:space="preserve">two </w:t>
      </w:r>
      <w:r w:rsidR="03E539F0" w:rsidRPr="180E93B2">
        <w:rPr>
          <w:rFonts w:ascii="Arial" w:eastAsia="Arial" w:hAnsi="Arial" w:cs="Arial"/>
          <w:color w:val="000000" w:themeColor="text1"/>
        </w:rPr>
        <w:t>(</w:t>
      </w:r>
      <w:r w:rsidR="4F0007D9" w:rsidRPr="180E93B2">
        <w:rPr>
          <w:rFonts w:ascii="Arial" w:eastAsia="Arial" w:hAnsi="Arial" w:cs="Arial"/>
          <w:color w:val="000000" w:themeColor="text1"/>
        </w:rPr>
        <w:t>2</w:t>
      </w:r>
      <w:r w:rsidR="03E539F0" w:rsidRPr="180E93B2">
        <w:rPr>
          <w:rFonts w:ascii="Arial" w:eastAsia="Arial" w:hAnsi="Arial" w:cs="Arial"/>
          <w:color w:val="000000" w:themeColor="text1"/>
        </w:rPr>
        <w:t xml:space="preserve">) FTE </w:t>
      </w:r>
      <w:r w:rsidR="5BC303F3" w:rsidRPr="00CA5EE9">
        <w:rPr>
          <w:rFonts w:ascii="Arial" w:hAnsi="Arial" w:cs="Arial"/>
        </w:rPr>
        <w:t xml:space="preserve">Peer Navigators. </w:t>
      </w:r>
    </w:p>
    <w:tbl>
      <w:tblPr>
        <w:tblStyle w:val="TableGridLight"/>
        <w:tblpPr w:leftFromText="180" w:rightFromText="180" w:vertAnchor="text" w:horzAnchor="margin" w:tblpXSpec="right" w:tblpY="195"/>
        <w:tblW w:w="7645" w:type="dxa"/>
        <w:tblLook w:val="06A0" w:firstRow="1" w:lastRow="0" w:firstColumn="1" w:lastColumn="0" w:noHBand="1" w:noVBand="1"/>
      </w:tblPr>
      <w:tblGrid>
        <w:gridCol w:w="3594"/>
        <w:gridCol w:w="4051"/>
      </w:tblGrid>
      <w:tr w:rsidR="007F30C9" w14:paraId="788EADAF" w14:textId="77777777" w:rsidTr="00B36DED">
        <w:trPr>
          <w:trHeight w:val="311"/>
        </w:trPr>
        <w:tc>
          <w:tcPr>
            <w:tcW w:w="3594" w:type="dxa"/>
            <w:shd w:val="clear" w:color="auto" w:fill="8EAADB" w:themeFill="accent1" w:themeFillTint="99"/>
          </w:tcPr>
          <w:p w14:paraId="55E6FCFB" w14:textId="77777777" w:rsidR="002A36CE" w:rsidRPr="008C588A" w:rsidRDefault="002A36CE" w:rsidP="007F30C9">
            <w:pPr>
              <w:pStyle w:val="ListParagraph"/>
              <w:rPr>
                <w:rFonts w:ascii="Arial" w:hAnsi="Arial" w:cs="Arial"/>
                <w:b/>
                <w:bCs/>
              </w:rPr>
            </w:pPr>
            <w:r>
              <w:rPr>
                <w:rFonts w:ascii="Arial" w:hAnsi="Arial" w:cs="Arial"/>
                <w:b/>
                <w:bCs/>
              </w:rPr>
              <w:t># of Staff per Team</w:t>
            </w:r>
          </w:p>
        </w:tc>
        <w:tc>
          <w:tcPr>
            <w:tcW w:w="4051" w:type="dxa"/>
            <w:shd w:val="clear" w:color="auto" w:fill="8EAADB" w:themeFill="accent1" w:themeFillTint="99"/>
          </w:tcPr>
          <w:p w14:paraId="198403B3" w14:textId="77777777" w:rsidR="002A36CE" w:rsidRPr="008C588A" w:rsidRDefault="002A36CE" w:rsidP="007F30C9">
            <w:pPr>
              <w:pStyle w:val="ListParagraph"/>
              <w:rPr>
                <w:rFonts w:ascii="Arial" w:hAnsi="Arial" w:cs="Arial"/>
                <w:b/>
                <w:bCs/>
              </w:rPr>
            </w:pPr>
            <w:r>
              <w:rPr>
                <w:rFonts w:ascii="Arial" w:hAnsi="Arial" w:cs="Arial"/>
                <w:b/>
                <w:bCs/>
              </w:rPr>
              <w:t>Caseload Size</w:t>
            </w:r>
          </w:p>
        </w:tc>
      </w:tr>
      <w:tr w:rsidR="007F30C9" w14:paraId="41BF82A9" w14:textId="77777777" w:rsidTr="00B36DED">
        <w:trPr>
          <w:trHeight w:val="311"/>
        </w:trPr>
        <w:tc>
          <w:tcPr>
            <w:tcW w:w="3594" w:type="dxa"/>
            <w:vAlign w:val="center"/>
          </w:tcPr>
          <w:p w14:paraId="14AA139B" w14:textId="77777777" w:rsidR="002A36CE" w:rsidRPr="00301B6F" w:rsidRDefault="002A36CE" w:rsidP="007F30C9">
            <w:pPr>
              <w:rPr>
                <w:rFonts w:ascii="Arial" w:hAnsi="Arial" w:cs="Arial"/>
              </w:rPr>
            </w:pPr>
            <w:r w:rsidRPr="00301B6F">
              <w:rPr>
                <w:rFonts w:ascii="Arial" w:hAnsi="Arial" w:cs="Arial"/>
              </w:rPr>
              <w:t>Program Director</w:t>
            </w:r>
          </w:p>
        </w:tc>
        <w:tc>
          <w:tcPr>
            <w:tcW w:w="4051" w:type="dxa"/>
          </w:tcPr>
          <w:p w14:paraId="5BBECCB1" w14:textId="77777777" w:rsidR="002A36CE" w:rsidRPr="00E05613" w:rsidRDefault="002A36CE" w:rsidP="007F30C9">
            <w:pPr>
              <w:rPr>
                <w:rFonts w:ascii="Arial" w:hAnsi="Arial" w:cs="Arial"/>
              </w:rPr>
            </w:pPr>
            <w:r>
              <w:rPr>
                <w:rFonts w:ascii="Arial" w:hAnsi="Arial" w:cs="Arial"/>
              </w:rPr>
              <w:t>--</w:t>
            </w:r>
          </w:p>
        </w:tc>
      </w:tr>
      <w:tr w:rsidR="007F30C9" w14:paraId="588209F1" w14:textId="77777777" w:rsidTr="00B36DED">
        <w:trPr>
          <w:trHeight w:val="311"/>
        </w:trPr>
        <w:tc>
          <w:tcPr>
            <w:tcW w:w="3594" w:type="dxa"/>
            <w:vAlign w:val="center"/>
          </w:tcPr>
          <w:p w14:paraId="6B04577F" w14:textId="77777777" w:rsidR="002A36CE" w:rsidRPr="00301B6F" w:rsidRDefault="002A36CE" w:rsidP="007F30C9">
            <w:pPr>
              <w:rPr>
                <w:rFonts w:ascii="Arial" w:hAnsi="Arial" w:cs="Arial"/>
              </w:rPr>
            </w:pPr>
            <w:r>
              <w:rPr>
                <w:rFonts w:ascii="Arial" w:hAnsi="Arial" w:cs="Arial"/>
              </w:rPr>
              <w:t xml:space="preserve">.25 FTE </w:t>
            </w:r>
            <w:r w:rsidRPr="00301B6F">
              <w:rPr>
                <w:rFonts w:ascii="Arial" w:hAnsi="Arial" w:cs="Arial"/>
              </w:rPr>
              <w:t>Clinical Coordinator</w:t>
            </w:r>
          </w:p>
        </w:tc>
        <w:tc>
          <w:tcPr>
            <w:tcW w:w="4051" w:type="dxa"/>
          </w:tcPr>
          <w:p w14:paraId="209D95A1" w14:textId="77777777" w:rsidR="002A36CE" w:rsidRPr="00E05613" w:rsidRDefault="002A36CE" w:rsidP="007F30C9">
            <w:pPr>
              <w:rPr>
                <w:rFonts w:ascii="Arial" w:hAnsi="Arial" w:cs="Arial"/>
              </w:rPr>
            </w:pPr>
            <w:r w:rsidRPr="00E05613">
              <w:rPr>
                <w:rFonts w:ascii="Arial" w:hAnsi="Arial" w:cs="Arial"/>
              </w:rPr>
              <w:t>--</w:t>
            </w:r>
          </w:p>
        </w:tc>
      </w:tr>
      <w:tr w:rsidR="007F30C9" w14:paraId="2F24B533" w14:textId="77777777" w:rsidTr="00B36DED">
        <w:trPr>
          <w:trHeight w:val="311"/>
        </w:trPr>
        <w:tc>
          <w:tcPr>
            <w:tcW w:w="3594" w:type="dxa"/>
            <w:vAlign w:val="center"/>
          </w:tcPr>
          <w:p w14:paraId="0FC45532" w14:textId="77777777" w:rsidR="002A36CE" w:rsidRPr="00301B6F" w:rsidRDefault="002A36CE" w:rsidP="007F30C9">
            <w:pPr>
              <w:rPr>
                <w:rFonts w:ascii="Arial" w:hAnsi="Arial" w:cs="Arial"/>
              </w:rPr>
            </w:pPr>
            <w:r>
              <w:rPr>
                <w:rFonts w:ascii="Arial" w:hAnsi="Arial" w:cs="Arial"/>
              </w:rPr>
              <w:t xml:space="preserve">.5 FTE </w:t>
            </w:r>
            <w:r w:rsidRPr="00301B6F">
              <w:rPr>
                <w:rFonts w:ascii="Arial" w:hAnsi="Arial" w:cs="Arial"/>
              </w:rPr>
              <w:t>Coach Supervisor</w:t>
            </w:r>
          </w:p>
        </w:tc>
        <w:tc>
          <w:tcPr>
            <w:tcW w:w="4051" w:type="dxa"/>
          </w:tcPr>
          <w:p w14:paraId="7A050F31" w14:textId="77777777" w:rsidR="002A36CE" w:rsidRPr="00E05613" w:rsidRDefault="002A36CE" w:rsidP="007F30C9">
            <w:pPr>
              <w:rPr>
                <w:rFonts w:ascii="Arial" w:hAnsi="Arial" w:cs="Arial"/>
              </w:rPr>
            </w:pPr>
            <w:r w:rsidRPr="00E05613">
              <w:rPr>
                <w:rFonts w:ascii="Arial" w:hAnsi="Arial" w:cs="Arial"/>
              </w:rPr>
              <w:t>--</w:t>
            </w:r>
          </w:p>
        </w:tc>
      </w:tr>
      <w:tr w:rsidR="007F30C9" w14:paraId="1E91CF9E" w14:textId="77777777" w:rsidTr="00B36DED">
        <w:trPr>
          <w:trHeight w:val="311"/>
        </w:trPr>
        <w:tc>
          <w:tcPr>
            <w:tcW w:w="3594" w:type="dxa"/>
            <w:vAlign w:val="center"/>
          </w:tcPr>
          <w:p w14:paraId="2E483CAC" w14:textId="77777777" w:rsidR="002A36CE" w:rsidRPr="00301B6F" w:rsidRDefault="002A36CE" w:rsidP="007F30C9">
            <w:pPr>
              <w:rPr>
                <w:rFonts w:ascii="Arial" w:hAnsi="Arial" w:cs="Arial"/>
              </w:rPr>
            </w:pPr>
            <w:r>
              <w:rPr>
                <w:rFonts w:ascii="Arial" w:hAnsi="Arial" w:cs="Arial"/>
              </w:rPr>
              <w:t xml:space="preserve">2 FTE </w:t>
            </w:r>
            <w:r w:rsidRPr="00301B6F">
              <w:rPr>
                <w:rFonts w:ascii="Arial" w:hAnsi="Arial" w:cs="Arial"/>
              </w:rPr>
              <w:t>Peer Navigators</w:t>
            </w:r>
          </w:p>
        </w:tc>
        <w:tc>
          <w:tcPr>
            <w:tcW w:w="4051" w:type="dxa"/>
          </w:tcPr>
          <w:p w14:paraId="244C4F7A" w14:textId="77777777" w:rsidR="002A36CE" w:rsidRPr="00E05613" w:rsidRDefault="002A36CE" w:rsidP="007F30C9">
            <w:pPr>
              <w:rPr>
                <w:rFonts w:ascii="Arial" w:hAnsi="Arial" w:cs="Arial"/>
              </w:rPr>
            </w:pPr>
            <w:r w:rsidRPr="00E05613">
              <w:rPr>
                <w:rFonts w:ascii="Arial" w:hAnsi="Arial" w:cs="Arial"/>
              </w:rPr>
              <w:t>10 families per FTE/any given time</w:t>
            </w:r>
          </w:p>
        </w:tc>
      </w:tr>
    </w:tbl>
    <w:p w14:paraId="0875C933" w14:textId="6ADEC556" w:rsidR="4F77A6D3" w:rsidRDefault="4F77A6D3" w:rsidP="4F77A6D3">
      <w:pPr>
        <w:pStyle w:val="ListParagraph"/>
        <w:spacing w:line="259" w:lineRule="auto"/>
        <w:jc w:val="both"/>
        <w:rPr>
          <w:rFonts w:ascii="Arial" w:hAnsi="Arial" w:cs="Arial"/>
        </w:rPr>
      </w:pPr>
    </w:p>
    <w:p w14:paraId="0E8C7574" w14:textId="34A76767" w:rsidR="6647050D" w:rsidRDefault="6647050D" w:rsidP="4F77A6D3">
      <w:pPr>
        <w:pStyle w:val="ListParagraph"/>
        <w:spacing w:line="259" w:lineRule="auto"/>
        <w:jc w:val="both"/>
        <w:rPr>
          <w:rFonts w:ascii="Arial" w:hAnsi="Arial" w:cs="Arial"/>
          <w:b/>
          <w:bCs/>
        </w:rPr>
      </w:pPr>
      <w:r w:rsidRPr="180E93B2">
        <w:rPr>
          <w:rFonts w:ascii="Arial" w:hAnsi="Arial" w:cs="Arial"/>
          <w:b/>
          <w:bCs/>
        </w:rPr>
        <w:t xml:space="preserve">Regions 2, 3 &amp; 5: </w:t>
      </w:r>
      <w:r w:rsidRPr="180E93B2">
        <w:rPr>
          <w:rFonts w:ascii="Arial" w:eastAsia="Arial" w:hAnsi="Arial" w:cs="Arial"/>
          <w:color w:val="000000" w:themeColor="text1"/>
        </w:rPr>
        <w:t xml:space="preserve">Each region will employ a Program Director, one (1) FTE </w:t>
      </w:r>
      <w:r w:rsidRPr="180E93B2">
        <w:rPr>
          <w:rFonts w:ascii="Arial" w:hAnsi="Arial" w:cs="Arial"/>
        </w:rPr>
        <w:t>Clinical Coordinator</w:t>
      </w:r>
      <w:r w:rsidRPr="180E93B2">
        <w:rPr>
          <w:rFonts w:ascii="Arial" w:eastAsia="Arial" w:hAnsi="Arial" w:cs="Arial"/>
          <w:color w:val="000000" w:themeColor="text1"/>
        </w:rPr>
        <w:t xml:space="preserve">, one (1) FTE </w:t>
      </w:r>
      <w:r w:rsidRPr="180E93B2">
        <w:rPr>
          <w:rFonts w:ascii="Arial" w:hAnsi="Arial" w:cs="Arial"/>
        </w:rPr>
        <w:t>Coach Supervisor</w:t>
      </w:r>
      <w:r w:rsidRPr="180E93B2">
        <w:rPr>
          <w:rFonts w:ascii="Arial" w:eastAsia="Arial" w:hAnsi="Arial" w:cs="Arial"/>
          <w:color w:val="000000" w:themeColor="text1"/>
        </w:rPr>
        <w:t xml:space="preserve">, and a team of </w:t>
      </w:r>
      <w:r w:rsidRPr="00CA5EE9">
        <w:rPr>
          <w:rFonts w:ascii="Arial" w:hAnsi="Arial" w:cs="Arial"/>
        </w:rPr>
        <w:t>five</w:t>
      </w:r>
      <w:r w:rsidRPr="180E93B2">
        <w:rPr>
          <w:rFonts w:ascii="Arial" w:hAnsi="Arial" w:cs="Arial"/>
          <w:b/>
          <w:bCs/>
        </w:rPr>
        <w:t xml:space="preserve"> </w:t>
      </w:r>
      <w:r w:rsidRPr="180E93B2">
        <w:rPr>
          <w:rFonts w:ascii="Arial" w:eastAsia="Arial" w:hAnsi="Arial" w:cs="Arial"/>
          <w:color w:val="000000" w:themeColor="text1"/>
        </w:rPr>
        <w:t xml:space="preserve">(5) FTE </w:t>
      </w:r>
      <w:r w:rsidRPr="180E93B2">
        <w:rPr>
          <w:rFonts w:ascii="Arial" w:hAnsi="Arial" w:cs="Arial"/>
        </w:rPr>
        <w:t>Peer Navigators.</w:t>
      </w:r>
    </w:p>
    <w:p w14:paraId="7CA2BEC5" w14:textId="77777777" w:rsidR="00E709EB" w:rsidRDefault="00E709EB" w:rsidP="16AB1ACA">
      <w:pPr>
        <w:pStyle w:val="ListParagraph"/>
        <w:jc w:val="both"/>
        <w:rPr>
          <w:rFonts w:ascii="Arial" w:hAnsi="Arial" w:cs="Arial"/>
          <w:b/>
          <w:bCs/>
        </w:rPr>
      </w:pPr>
    </w:p>
    <w:tbl>
      <w:tblPr>
        <w:tblStyle w:val="TableGridLight"/>
        <w:tblW w:w="7740" w:type="dxa"/>
        <w:tblInd w:w="535" w:type="dxa"/>
        <w:tblLook w:val="06A0" w:firstRow="1" w:lastRow="0" w:firstColumn="1" w:lastColumn="0" w:noHBand="1" w:noVBand="1"/>
      </w:tblPr>
      <w:tblGrid>
        <w:gridCol w:w="3600"/>
        <w:gridCol w:w="4140"/>
      </w:tblGrid>
      <w:tr w:rsidR="00B36DED" w14:paraId="75B9B47B" w14:textId="77777777" w:rsidTr="00B13236">
        <w:trPr>
          <w:trHeight w:val="289"/>
        </w:trPr>
        <w:tc>
          <w:tcPr>
            <w:tcW w:w="3600" w:type="dxa"/>
            <w:shd w:val="clear" w:color="auto" w:fill="8EAADB" w:themeFill="accent1" w:themeFillTint="99"/>
          </w:tcPr>
          <w:p w14:paraId="14846DB7" w14:textId="28D35EA2" w:rsidR="00B36DED" w:rsidRPr="00B13236" w:rsidRDefault="00B36DED" w:rsidP="00B13236">
            <w:pPr>
              <w:rPr>
                <w:rFonts w:ascii="Arial" w:hAnsi="Arial" w:cs="Arial"/>
                <w:b/>
                <w:bCs/>
              </w:rPr>
            </w:pPr>
            <w:r w:rsidRPr="00B13236">
              <w:rPr>
                <w:rFonts w:ascii="Arial" w:hAnsi="Arial" w:cs="Arial"/>
                <w:b/>
                <w:bCs/>
              </w:rPr>
              <w:t># of Staff per Team</w:t>
            </w:r>
          </w:p>
        </w:tc>
        <w:tc>
          <w:tcPr>
            <w:tcW w:w="4140" w:type="dxa"/>
            <w:shd w:val="clear" w:color="auto" w:fill="8EAADB" w:themeFill="accent1" w:themeFillTint="99"/>
          </w:tcPr>
          <w:p w14:paraId="0DB35021" w14:textId="4FE23F6C" w:rsidR="00B36DED" w:rsidRPr="00B13236" w:rsidRDefault="00B36DED" w:rsidP="00B13236">
            <w:pPr>
              <w:rPr>
                <w:rFonts w:ascii="Arial" w:hAnsi="Arial" w:cs="Arial"/>
                <w:b/>
                <w:bCs/>
              </w:rPr>
            </w:pPr>
            <w:r w:rsidRPr="00B13236">
              <w:rPr>
                <w:rFonts w:ascii="Arial" w:hAnsi="Arial" w:cs="Arial"/>
                <w:b/>
                <w:bCs/>
              </w:rPr>
              <w:t>Caseload Size</w:t>
            </w:r>
          </w:p>
        </w:tc>
      </w:tr>
      <w:tr w:rsidR="00787E50" w14:paraId="361AA87E" w14:textId="77777777" w:rsidTr="00B13236">
        <w:trPr>
          <w:trHeight w:val="289"/>
        </w:trPr>
        <w:tc>
          <w:tcPr>
            <w:tcW w:w="3600" w:type="dxa"/>
          </w:tcPr>
          <w:p w14:paraId="0A9E474D" w14:textId="34E70EA7" w:rsidR="00787E50" w:rsidRPr="00B13236" w:rsidRDefault="00787E50" w:rsidP="00B13236">
            <w:pPr>
              <w:rPr>
                <w:rFonts w:ascii="Arial" w:hAnsi="Arial" w:cs="Arial"/>
              </w:rPr>
            </w:pPr>
            <w:r w:rsidRPr="00B13236">
              <w:rPr>
                <w:rFonts w:ascii="Arial" w:hAnsi="Arial" w:cs="Arial"/>
              </w:rPr>
              <w:t>Program Director</w:t>
            </w:r>
          </w:p>
        </w:tc>
        <w:tc>
          <w:tcPr>
            <w:tcW w:w="4140" w:type="dxa"/>
          </w:tcPr>
          <w:p w14:paraId="7355C9C7" w14:textId="4D433595" w:rsidR="00787E50" w:rsidRPr="00B13236" w:rsidRDefault="00787E50" w:rsidP="00B13236">
            <w:pPr>
              <w:rPr>
                <w:rFonts w:ascii="Arial" w:hAnsi="Arial" w:cs="Arial"/>
              </w:rPr>
            </w:pPr>
            <w:r>
              <w:rPr>
                <w:rFonts w:ascii="Arial" w:hAnsi="Arial" w:cs="Arial"/>
              </w:rPr>
              <w:t>--</w:t>
            </w:r>
          </w:p>
        </w:tc>
      </w:tr>
      <w:tr w:rsidR="00787E50" w14:paraId="2A916C61" w14:textId="77777777" w:rsidTr="00B13236">
        <w:trPr>
          <w:trHeight w:val="289"/>
        </w:trPr>
        <w:tc>
          <w:tcPr>
            <w:tcW w:w="3600" w:type="dxa"/>
          </w:tcPr>
          <w:p w14:paraId="1A1C58B2" w14:textId="56BDE95E" w:rsidR="00787E50" w:rsidRPr="00B13236" w:rsidRDefault="00787E50" w:rsidP="00B13236">
            <w:pPr>
              <w:rPr>
                <w:rFonts w:ascii="Arial" w:hAnsi="Arial" w:cs="Arial"/>
              </w:rPr>
            </w:pPr>
            <w:r>
              <w:rPr>
                <w:rFonts w:ascii="Arial" w:hAnsi="Arial" w:cs="Arial"/>
              </w:rPr>
              <w:t xml:space="preserve">1 FTE </w:t>
            </w:r>
            <w:r w:rsidRPr="00B13236">
              <w:rPr>
                <w:rFonts w:ascii="Arial" w:hAnsi="Arial" w:cs="Arial"/>
              </w:rPr>
              <w:t>Clinical Coordinator</w:t>
            </w:r>
          </w:p>
        </w:tc>
        <w:tc>
          <w:tcPr>
            <w:tcW w:w="4140" w:type="dxa"/>
          </w:tcPr>
          <w:p w14:paraId="0BC9B957" w14:textId="266B6EBF" w:rsidR="00787E50" w:rsidRPr="00B13236" w:rsidRDefault="00787E50" w:rsidP="00B13236">
            <w:pPr>
              <w:rPr>
                <w:rFonts w:ascii="Arial" w:hAnsi="Arial" w:cs="Arial"/>
              </w:rPr>
            </w:pPr>
            <w:r w:rsidRPr="00E05613">
              <w:rPr>
                <w:rFonts w:ascii="Arial" w:hAnsi="Arial" w:cs="Arial"/>
              </w:rPr>
              <w:t>--</w:t>
            </w:r>
          </w:p>
        </w:tc>
      </w:tr>
      <w:tr w:rsidR="00787E50" w14:paraId="3A59EACC" w14:textId="77777777" w:rsidTr="00B13236">
        <w:trPr>
          <w:trHeight w:val="289"/>
        </w:trPr>
        <w:tc>
          <w:tcPr>
            <w:tcW w:w="3600" w:type="dxa"/>
          </w:tcPr>
          <w:p w14:paraId="4206B6C7" w14:textId="6F45F79C" w:rsidR="00787E50" w:rsidRPr="00B13236" w:rsidRDefault="00787E50" w:rsidP="00B13236">
            <w:pPr>
              <w:rPr>
                <w:rFonts w:ascii="Arial" w:hAnsi="Arial" w:cs="Arial"/>
              </w:rPr>
            </w:pPr>
            <w:r>
              <w:rPr>
                <w:rFonts w:ascii="Arial" w:hAnsi="Arial" w:cs="Arial"/>
              </w:rPr>
              <w:t xml:space="preserve">1 FTE </w:t>
            </w:r>
            <w:r w:rsidRPr="00B13236">
              <w:rPr>
                <w:rFonts w:ascii="Arial" w:hAnsi="Arial" w:cs="Arial"/>
              </w:rPr>
              <w:t>Coach Supervisor</w:t>
            </w:r>
          </w:p>
        </w:tc>
        <w:tc>
          <w:tcPr>
            <w:tcW w:w="4140" w:type="dxa"/>
          </w:tcPr>
          <w:p w14:paraId="24DE8B7B" w14:textId="02845228" w:rsidR="00787E50" w:rsidRPr="00B13236" w:rsidRDefault="00787E50" w:rsidP="00B13236">
            <w:pPr>
              <w:rPr>
                <w:rFonts w:ascii="Arial" w:hAnsi="Arial" w:cs="Arial"/>
              </w:rPr>
            </w:pPr>
            <w:r w:rsidRPr="00E05613">
              <w:rPr>
                <w:rFonts w:ascii="Arial" w:hAnsi="Arial" w:cs="Arial"/>
              </w:rPr>
              <w:t>--</w:t>
            </w:r>
          </w:p>
        </w:tc>
      </w:tr>
      <w:tr w:rsidR="00787E50" w14:paraId="75438DA8" w14:textId="77777777" w:rsidTr="00B13236">
        <w:trPr>
          <w:trHeight w:val="289"/>
        </w:trPr>
        <w:tc>
          <w:tcPr>
            <w:tcW w:w="3600" w:type="dxa"/>
          </w:tcPr>
          <w:p w14:paraId="6A6DDE49" w14:textId="0BC1C549" w:rsidR="00787E50" w:rsidRPr="00B13236" w:rsidRDefault="00787E50" w:rsidP="00B13236">
            <w:pPr>
              <w:rPr>
                <w:rFonts w:ascii="Arial" w:hAnsi="Arial" w:cs="Arial"/>
              </w:rPr>
            </w:pPr>
            <w:r>
              <w:rPr>
                <w:rFonts w:ascii="Arial" w:hAnsi="Arial" w:cs="Arial"/>
              </w:rPr>
              <w:t xml:space="preserve">5 FTE </w:t>
            </w:r>
            <w:r w:rsidRPr="00B13236">
              <w:rPr>
                <w:rFonts w:ascii="Arial" w:hAnsi="Arial" w:cs="Arial"/>
              </w:rPr>
              <w:t>Peer Navigators</w:t>
            </w:r>
          </w:p>
        </w:tc>
        <w:tc>
          <w:tcPr>
            <w:tcW w:w="4140" w:type="dxa"/>
          </w:tcPr>
          <w:p w14:paraId="5A02433A" w14:textId="295087EC" w:rsidR="00787E50" w:rsidRPr="00B13236" w:rsidRDefault="00787E50" w:rsidP="00B13236">
            <w:pPr>
              <w:rPr>
                <w:rFonts w:ascii="Arial" w:hAnsi="Arial" w:cs="Arial"/>
              </w:rPr>
            </w:pPr>
            <w:r w:rsidRPr="00E05613">
              <w:rPr>
                <w:rFonts w:ascii="Arial" w:hAnsi="Arial" w:cs="Arial"/>
              </w:rPr>
              <w:t>10 families per FTE/any given time</w:t>
            </w:r>
          </w:p>
        </w:tc>
      </w:tr>
    </w:tbl>
    <w:p w14:paraId="5EF2B5F8" w14:textId="68AC594A" w:rsidR="0B3270D5" w:rsidRDefault="0B3270D5" w:rsidP="0B3270D5">
      <w:pPr>
        <w:pStyle w:val="ListParagraph"/>
        <w:jc w:val="both"/>
        <w:rPr>
          <w:rFonts w:ascii="Arial" w:hAnsi="Arial" w:cs="Arial"/>
          <w:b/>
          <w:bCs/>
        </w:rPr>
      </w:pPr>
    </w:p>
    <w:p w14:paraId="7930F5DA" w14:textId="656764F6" w:rsidR="0BF9A04D" w:rsidRDefault="0BF9A04D" w:rsidP="00E06859">
      <w:pPr>
        <w:pStyle w:val="ListParagraph"/>
        <w:spacing w:line="259" w:lineRule="auto"/>
        <w:jc w:val="both"/>
        <w:rPr>
          <w:rFonts w:ascii="Arial" w:hAnsi="Arial" w:cs="Arial"/>
        </w:rPr>
      </w:pPr>
    </w:p>
    <w:p w14:paraId="0969AFEE" w14:textId="77777777" w:rsidR="00C07210" w:rsidRPr="0094568B" w:rsidRDefault="00C07210" w:rsidP="0094568B"/>
    <w:p w14:paraId="244DDDE8" w14:textId="77777777" w:rsidR="00C07210" w:rsidRPr="0094568B" w:rsidRDefault="00C07210" w:rsidP="0094568B"/>
    <w:p w14:paraId="68633861" w14:textId="77777777" w:rsidR="00C07210" w:rsidRPr="0094568B" w:rsidRDefault="00C07210" w:rsidP="0094568B"/>
    <w:p w14:paraId="042D11D8" w14:textId="77777777" w:rsidR="00C07210" w:rsidRPr="0094568B" w:rsidRDefault="00C07210" w:rsidP="0094568B"/>
    <w:p w14:paraId="68A0A917" w14:textId="77777777" w:rsidR="00C07210" w:rsidRPr="0094568B" w:rsidRDefault="00C07210" w:rsidP="0094568B"/>
    <w:p w14:paraId="38CC5353" w14:textId="77777777" w:rsidR="00C07210" w:rsidRPr="0094568B" w:rsidRDefault="00C07210" w:rsidP="0094568B">
      <w:pPr>
        <w:jc w:val="center"/>
      </w:pPr>
    </w:p>
    <w:tbl>
      <w:tblPr>
        <w:tblStyle w:val="TableGrid"/>
        <w:tblpPr w:leftFromText="180" w:rightFromText="180" w:horzAnchor="page" w:tblpX="1559" w:tblpY="-776"/>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3202"/>
        <w:gridCol w:w="4953"/>
      </w:tblGrid>
      <w:tr w:rsidR="002C4994" w:rsidRPr="00076DC1" w14:paraId="1C145B25" w14:textId="77777777" w:rsidTr="007B4B2F">
        <w:trPr>
          <w:trHeight w:val="380"/>
          <w:tblHeader/>
        </w:trPr>
        <w:tc>
          <w:tcPr>
            <w:tcW w:w="1878" w:type="dxa"/>
            <w:shd w:val="clear" w:color="auto" w:fill="B4C6E7" w:themeFill="accent1" w:themeFillTint="66"/>
          </w:tcPr>
          <w:p w14:paraId="4621ADE9" w14:textId="0F0A2457" w:rsidR="002C4994" w:rsidRPr="00076DC1" w:rsidRDefault="002C4994" w:rsidP="002C4994">
            <w:pPr>
              <w:rPr>
                <w:rFonts w:ascii="Arial" w:hAnsi="Arial" w:cs="Arial"/>
                <w:b/>
              </w:rPr>
            </w:pPr>
            <w:r w:rsidRPr="00076DC1">
              <w:rPr>
                <w:rFonts w:ascii="Arial" w:hAnsi="Arial" w:cs="Arial"/>
                <w:b/>
              </w:rPr>
              <w:lastRenderedPageBreak/>
              <w:t>Title</w:t>
            </w:r>
          </w:p>
        </w:tc>
        <w:tc>
          <w:tcPr>
            <w:tcW w:w="3202" w:type="dxa"/>
            <w:shd w:val="clear" w:color="auto" w:fill="B4C6E7" w:themeFill="accent1" w:themeFillTint="66"/>
          </w:tcPr>
          <w:p w14:paraId="1519A308" w14:textId="77777777" w:rsidR="002C4994" w:rsidRPr="00076DC1" w:rsidRDefault="002C4994" w:rsidP="002C4994">
            <w:pPr>
              <w:rPr>
                <w:rFonts w:ascii="Arial" w:hAnsi="Arial" w:cs="Arial"/>
                <w:b/>
              </w:rPr>
            </w:pPr>
            <w:r w:rsidRPr="00076DC1">
              <w:rPr>
                <w:rFonts w:ascii="Arial" w:hAnsi="Arial" w:cs="Arial"/>
                <w:b/>
              </w:rPr>
              <w:t>Qualifications</w:t>
            </w:r>
          </w:p>
        </w:tc>
        <w:tc>
          <w:tcPr>
            <w:tcW w:w="4953" w:type="dxa"/>
            <w:shd w:val="clear" w:color="auto" w:fill="B4C6E7" w:themeFill="accent1" w:themeFillTint="66"/>
          </w:tcPr>
          <w:p w14:paraId="13902627" w14:textId="6CEA15FE" w:rsidR="002C4994" w:rsidRPr="00076DC1" w:rsidRDefault="002C4994" w:rsidP="002C4994">
            <w:pPr>
              <w:rPr>
                <w:rFonts w:ascii="Arial" w:hAnsi="Arial" w:cs="Arial"/>
                <w:b/>
              </w:rPr>
            </w:pPr>
            <w:r w:rsidRPr="00076DC1">
              <w:rPr>
                <w:rFonts w:ascii="Arial" w:hAnsi="Arial" w:cs="Arial"/>
                <w:b/>
              </w:rPr>
              <w:t>Responsibilities</w:t>
            </w:r>
          </w:p>
        </w:tc>
      </w:tr>
      <w:tr w:rsidR="002C4994" w:rsidRPr="00076DC1" w14:paraId="40B3B4C9" w14:textId="77777777" w:rsidTr="00784E15">
        <w:trPr>
          <w:trHeight w:val="1167"/>
        </w:trPr>
        <w:tc>
          <w:tcPr>
            <w:tcW w:w="1878" w:type="dxa"/>
          </w:tcPr>
          <w:p w14:paraId="53F95E07" w14:textId="7B19276B" w:rsidR="002C4994" w:rsidRPr="00784E15" w:rsidRDefault="002C4994" w:rsidP="002C4994">
            <w:pPr>
              <w:rPr>
                <w:rFonts w:ascii="Arial" w:hAnsi="Arial" w:cs="Arial"/>
                <w:b/>
                <w:bCs/>
              </w:rPr>
            </w:pPr>
            <w:r w:rsidRPr="00784E15">
              <w:rPr>
                <w:rFonts w:ascii="Arial" w:hAnsi="Arial" w:cs="Arial"/>
                <w:b/>
                <w:bCs/>
              </w:rPr>
              <w:t xml:space="preserve">Program Director </w:t>
            </w:r>
          </w:p>
        </w:tc>
        <w:tc>
          <w:tcPr>
            <w:tcW w:w="3202" w:type="dxa"/>
          </w:tcPr>
          <w:p w14:paraId="2099063D" w14:textId="22CEAF75" w:rsidR="002C4994" w:rsidRPr="00076DC1" w:rsidRDefault="002C4994">
            <w:pPr>
              <w:pStyle w:val="ListParagraph"/>
              <w:numPr>
                <w:ilvl w:val="0"/>
                <w:numId w:val="36"/>
              </w:numPr>
              <w:contextualSpacing/>
              <w:rPr>
                <w:rFonts w:ascii="Arial" w:hAnsi="Arial" w:cs="Arial"/>
                <w:sz w:val="23"/>
                <w:szCs w:val="23"/>
              </w:rPr>
            </w:pPr>
            <w:r w:rsidRPr="00076DC1">
              <w:rPr>
                <w:rFonts w:ascii="Arial" w:hAnsi="Arial" w:cs="Arial"/>
                <w:sz w:val="23"/>
                <w:szCs w:val="23"/>
              </w:rPr>
              <w:t>Candidate must be a licensed clinical professional (e.g.,</w:t>
            </w:r>
            <w:r w:rsidR="004B575C">
              <w:rPr>
                <w:rFonts w:ascii="Arial" w:hAnsi="Arial" w:cs="Arial"/>
                <w:sz w:val="23"/>
                <w:szCs w:val="23"/>
              </w:rPr>
              <w:t xml:space="preserve"> LSW, LCSW, LAC, LPC</w:t>
            </w:r>
            <w:r w:rsidRPr="00076DC1">
              <w:rPr>
                <w:rFonts w:ascii="Arial" w:hAnsi="Arial" w:cs="Arial"/>
                <w:sz w:val="23"/>
                <w:szCs w:val="23"/>
              </w:rPr>
              <w:t>)</w:t>
            </w:r>
          </w:p>
        </w:tc>
        <w:tc>
          <w:tcPr>
            <w:tcW w:w="4953" w:type="dxa"/>
          </w:tcPr>
          <w:p w14:paraId="299127E1" w14:textId="77777777" w:rsidR="002C4994" w:rsidRPr="00076DC1" w:rsidRDefault="002C4994">
            <w:pPr>
              <w:pStyle w:val="ListParagraph"/>
              <w:numPr>
                <w:ilvl w:val="0"/>
                <w:numId w:val="36"/>
              </w:numPr>
              <w:contextualSpacing/>
              <w:rPr>
                <w:rFonts w:ascii="Arial" w:hAnsi="Arial" w:cs="Arial"/>
                <w:sz w:val="23"/>
                <w:szCs w:val="23"/>
              </w:rPr>
            </w:pPr>
            <w:r w:rsidRPr="00076DC1">
              <w:rPr>
                <w:rFonts w:ascii="Arial" w:hAnsi="Arial" w:cs="Arial"/>
                <w:sz w:val="23"/>
                <w:szCs w:val="23"/>
              </w:rPr>
              <w:t>Responsible for overall oversight of the program to ensure quality program delivery, team development, management and successful program outcomes.</w:t>
            </w:r>
          </w:p>
        </w:tc>
      </w:tr>
      <w:tr w:rsidR="002C4994" w:rsidRPr="00076DC1" w14:paraId="5BE7E287" w14:textId="77777777" w:rsidTr="00784E15">
        <w:trPr>
          <w:trHeight w:val="3820"/>
        </w:trPr>
        <w:tc>
          <w:tcPr>
            <w:tcW w:w="1878" w:type="dxa"/>
          </w:tcPr>
          <w:p w14:paraId="2EA5C717" w14:textId="77777777" w:rsidR="00F61C54" w:rsidRPr="00784E15" w:rsidRDefault="002C4994" w:rsidP="002C4994">
            <w:pPr>
              <w:rPr>
                <w:rFonts w:ascii="Arial" w:hAnsi="Arial" w:cs="Arial"/>
                <w:b/>
                <w:bCs/>
              </w:rPr>
            </w:pPr>
            <w:r w:rsidRPr="00784E15">
              <w:rPr>
                <w:rFonts w:ascii="Arial" w:hAnsi="Arial" w:cs="Arial"/>
                <w:b/>
                <w:bCs/>
              </w:rPr>
              <w:t xml:space="preserve">Clinical Coordinator </w:t>
            </w:r>
          </w:p>
          <w:p w14:paraId="492B58E3" w14:textId="62BB100B" w:rsidR="002C4994" w:rsidRPr="00076DC1" w:rsidRDefault="002C4994" w:rsidP="002C4994">
            <w:pPr>
              <w:rPr>
                <w:rFonts w:ascii="Arial" w:hAnsi="Arial" w:cs="Arial"/>
              </w:rPr>
            </w:pPr>
          </w:p>
        </w:tc>
        <w:tc>
          <w:tcPr>
            <w:tcW w:w="3202" w:type="dxa"/>
          </w:tcPr>
          <w:p w14:paraId="1EFDDC73" w14:textId="269121DE" w:rsidR="002C4994" w:rsidRPr="00076DC1" w:rsidRDefault="002C4994">
            <w:pPr>
              <w:pStyle w:val="ListParagraph"/>
              <w:numPr>
                <w:ilvl w:val="0"/>
                <w:numId w:val="36"/>
              </w:numPr>
              <w:contextualSpacing/>
              <w:rPr>
                <w:rFonts w:ascii="Arial" w:hAnsi="Arial" w:cs="Arial"/>
                <w:bCs/>
                <w:sz w:val="23"/>
                <w:szCs w:val="23"/>
              </w:rPr>
            </w:pPr>
            <w:r w:rsidRPr="00076DC1">
              <w:rPr>
                <w:rFonts w:ascii="Arial" w:hAnsi="Arial" w:cs="Arial"/>
                <w:sz w:val="23"/>
                <w:szCs w:val="23"/>
              </w:rPr>
              <w:t xml:space="preserve">Candidate must be a licensed clinical professional (e.g., </w:t>
            </w:r>
            <w:r w:rsidR="00936961">
              <w:rPr>
                <w:rFonts w:ascii="Arial" w:hAnsi="Arial" w:cs="Arial"/>
                <w:sz w:val="23"/>
                <w:szCs w:val="23"/>
              </w:rPr>
              <w:t>LSW, LCSW</w:t>
            </w:r>
            <w:r w:rsidR="00761038">
              <w:rPr>
                <w:rFonts w:ascii="Arial" w:hAnsi="Arial" w:cs="Arial"/>
                <w:sz w:val="23"/>
                <w:szCs w:val="23"/>
              </w:rPr>
              <w:t>, LAC, LPC</w:t>
            </w:r>
            <w:r w:rsidRPr="00076DC1">
              <w:rPr>
                <w:rFonts w:ascii="Arial" w:hAnsi="Arial" w:cs="Arial"/>
                <w:sz w:val="23"/>
                <w:szCs w:val="23"/>
              </w:rPr>
              <w:t>) and have at least 3 years working the youth/young adults in out-of-home placement</w:t>
            </w:r>
          </w:p>
          <w:p w14:paraId="0BFEF568" w14:textId="77777777" w:rsidR="002C4994" w:rsidRPr="00076DC1" w:rsidRDefault="002C4994">
            <w:pPr>
              <w:pStyle w:val="ListParagraph"/>
              <w:numPr>
                <w:ilvl w:val="0"/>
                <w:numId w:val="36"/>
              </w:numPr>
              <w:contextualSpacing/>
              <w:rPr>
                <w:rFonts w:ascii="Arial" w:hAnsi="Arial" w:cs="Arial"/>
                <w:bCs/>
                <w:sz w:val="23"/>
                <w:szCs w:val="23"/>
              </w:rPr>
            </w:pPr>
            <w:r w:rsidRPr="00076DC1">
              <w:rPr>
                <w:rFonts w:ascii="Arial" w:hAnsi="Arial" w:cs="Arial"/>
                <w:bCs/>
                <w:sz w:val="23"/>
                <w:szCs w:val="23"/>
              </w:rPr>
              <w:t>May or may not have lived experience in child welfare.</w:t>
            </w:r>
          </w:p>
          <w:p w14:paraId="4F195126" w14:textId="33716931" w:rsidR="002C4994" w:rsidRPr="00076DC1" w:rsidRDefault="002C4994">
            <w:pPr>
              <w:pStyle w:val="ListParagraph"/>
              <w:numPr>
                <w:ilvl w:val="0"/>
                <w:numId w:val="36"/>
              </w:numPr>
              <w:contextualSpacing/>
              <w:rPr>
                <w:rFonts w:ascii="Arial" w:hAnsi="Arial" w:cs="Arial"/>
                <w:sz w:val="23"/>
                <w:szCs w:val="23"/>
              </w:rPr>
            </w:pPr>
            <w:r w:rsidRPr="00076DC1">
              <w:rPr>
                <w:rFonts w:ascii="Arial" w:hAnsi="Arial" w:cs="Arial"/>
                <w:bCs/>
                <w:sz w:val="23"/>
                <w:szCs w:val="23"/>
              </w:rPr>
              <w:t>Must have at least 2 years of coaching/</w:t>
            </w:r>
            <w:r w:rsidR="00304758">
              <w:rPr>
                <w:rFonts w:ascii="Arial" w:hAnsi="Arial" w:cs="Arial"/>
                <w:bCs/>
                <w:sz w:val="23"/>
                <w:szCs w:val="23"/>
              </w:rPr>
              <w:t xml:space="preserve"> </w:t>
            </w:r>
            <w:r w:rsidRPr="00076DC1">
              <w:rPr>
                <w:rFonts w:ascii="Arial" w:hAnsi="Arial" w:cs="Arial"/>
                <w:bCs/>
                <w:sz w:val="23"/>
                <w:szCs w:val="23"/>
              </w:rPr>
              <w:t>leadership experience or at least four years of working experience within the community-based services field, and significant experience engaging and empowering young people</w:t>
            </w:r>
            <w:r w:rsidR="0079709E">
              <w:rPr>
                <w:rFonts w:ascii="Arial" w:hAnsi="Arial" w:cs="Arial"/>
                <w:bCs/>
                <w:sz w:val="23"/>
                <w:szCs w:val="23"/>
              </w:rPr>
              <w:t xml:space="preserve">. </w:t>
            </w:r>
          </w:p>
        </w:tc>
        <w:tc>
          <w:tcPr>
            <w:tcW w:w="4953" w:type="dxa"/>
          </w:tcPr>
          <w:p w14:paraId="194B0BC1" w14:textId="77777777" w:rsidR="002C4994" w:rsidRPr="00076DC1" w:rsidRDefault="002C4994">
            <w:pPr>
              <w:pStyle w:val="ListParagraph"/>
              <w:numPr>
                <w:ilvl w:val="0"/>
                <w:numId w:val="36"/>
              </w:numPr>
              <w:contextualSpacing/>
              <w:rPr>
                <w:rStyle w:val="normaltextrun"/>
                <w:rFonts w:ascii="Arial" w:eastAsiaTheme="majorEastAsia" w:hAnsi="Arial" w:cs="Arial"/>
                <w:b/>
                <w:sz w:val="23"/>
                <w:szCs w:val="23"/>
              </w:rPr>
            </w:pPr>
            <w:r w:rsidRPr="00076DC1">
              <w:rPr>
                <w:rFonts w:ascii="Arial" w:hAnsi="Arial" w:cs="Arial"/>
                <w:sz w:val="23"/>
                <w:szCs w:val="23"/>
              </w:rPr>
              <w:t xml:space="preserve">Provides oversight </w:t>
            </w:r>
            <w:r w:rsidRPr="00076DC1">
              <w:rPr>
                <w:rStyle w:val="normaltextrun"/>
                <w:rFonts w:ascii="Arial" w:eastAsiaTheme="majorEastAsia" w:hAnsi="Arial" w:cs="Arial"/>
                <w:color w:val="000000"/>
                <w:sz w:val="23"/>
                <w:szCs w:val="23"/>
              </w:rPr>
              <w:t>of day-to-day operations, in addition to providing guidance, structure, supervision and coaching to the Coach Supervisor;</w:t>
            </w:r>
          </w:p>
          <w:p w14:paraId="6F0EA2A2" w14:textId="77777777" w:rsidR="002C4994" w:rsidRPr="00076DC1" w:rsidRDefault="002C4994">
            <w:pPr>
              <w:pStyle w:val="ListParagraph"/>
              <w:numPr>
                <w:ilvl w:val="0"/>
                <w:numId w:val="36"/>
              </w:numPr>
              <w:contextualSpacing/>
              <w:rPr>
                <w:rStyle w:val="normaltextrun"/>
                <w:rFonts w:ascii="Arial" w:eastAsiaTheme="majorEastAsia" w:hAnsi="Arial" w:cs="Arial"/>
                <w:b/>
                <w:sz w:val="23"/>
                <w:szCs w:val="23"/>
              </w:rPr>
            </w:pPr>
            <w:r w:rsidRPr="00076DC1">
              <w:rPr>
                <w:rStyle w:val="normaltextrun"/>
                <w:rFonts w:ascii="Arial" w:eastAsiaTheme="majorEastAsia" w:hAnsi="Arial" w:cs="Arial"/>
                <w:color w:val="000000"/>
                <w:sz w:val="23"/>
                <w:szCs w:val="23"/>
              </w:rPr>
              <w:t>Responsible for providing and/or ensuring training and coaching is provided to all newly hired program staff;</w:t>
            </w:r>
          </w:p>
          <w:p w14:paraId="1F82118C" w14:textId="77777777" w:rsidR="002C4994" w:rsidRPr="00076DC1" w:rsidRDefault="002C4994">
            <w:pPr>
              <w:pStyle w:val="ListParagraph"/>
              <w:numPr>
                <w:ilvl w:val="0"/>
                <w:numId w:val="36"/>
              </w:numPr>
              <w:contextualSpacing/>
              <w:rPr>
                <w:rFonts w:ascii="Arial" w:hAnsi="Arial" w:cs="Arial"/>
                <w:sz w:val="23"/>
                <w:szCs w:val="23"/>
              </w:rPr>
            </w:pPr>
            <w:r w:rsidRPr="00076DC1">
              <w:rPr>
                <w:rFonts w:ascii="Arial" w:hAnsi="Arial" w:cs="Arial"/>
                <w:sz w:val="23"/>
                <w:szCs w:val="23"/>
              </w:rPr>
              <w:t>Supports the Coach Supervisor by providing additional individual support to Peer Navigators, as needed. Group clinical support is provided at least monthly, to include but not limited to; discussing and identifying triggers, mindfulness, and self-care.</w:t>
            </w:r>
          </w:p>
        </w:tc>
      </w:tr>
      <w:tr w:rsidR="002C4994" w:rsidRPr="00076DC1" w14:paraId="29A8721A" w14:textId="77777777" w:rsidTr="00784E15">
        <w:trPr>
          <w:trHeight w:val="2331"/>
        </w:trPr>
        <w:tc>
          <w:tcPr>
            <w:tcW w:w="1878" w:type="dxa"/>
          </w:tcPr>
          <w:p w14:paraId="68DB3D33" w14:textId="77777777" w:rsidR="00DC295D" w:rsidRDefault="002C4994" w:rsidP="002C4994">
            <w:pPr>
              <w:rPr>
                <w:rFonts w:ascii="Arial" w:hAnsi="Arial" w:cs="Arial"/>
              </w:rPr>
            </w:pPr>
            <w:r w:rsidRPr="00784E15">
              <w:rPr>
                <w:rFonts w:ascii="Arial" w:hAnsi="Arial" w:cs="Arial"/>
                <w:b/>
                <w:bCs/>
              </w:rPr>
              <w:t>Coach Supervisor</w:t>
            </w:r>
            <w:r w:rsidRPr="00076DC1">
              <w:rPr>
                <w:rFonts w:ascii="Arial" w:hAnsi="Arial" w:cs="Arial"/>
              </w:rPr>
              <w:t xml:space="preserve"> </w:t>
            </w:r>
          </w:p>
          <w:p w14:paraId="69EA377F" w14:textId="24A4711B" w:rsidR="002C4994" w:rsidRPr="00076DC1" w:rsidRDefault="002C4994" w:rsidP="002C4994">
            <w:pPr>
              <w:rPr>
                <w:rFonts w:ascii="Arial" w:hAnsi="Arial" w:cs="Arial"/>
              </w:rPr>
            </w:pPr>
          </w:p>
        </w:tc>
        <w:tc>
          <w:tcPr>
            <w:tcW w:w="3202" w:type="dxa"/>
          </w:tcPr>
          <w:p w14:paraId="595FF6E6" w14:textId="77777777" w:rsidR="002C4994" w:rsidRPr="00076DC1" w:rsidRDefault="002C4994">
            <w:pPr>
              <w:pStyle w:val="ListParagraph"/>
              <w:numPr>
                <w:ilvl w:val="0"/>
                <w:numId w:val="37"/>
              </w:numPr>
              <w:contextualSpacing/>
              <w:rPr>
                <w:rFonts w:ascii="Arial" w:hAnsi="Arial" w:cs="Arial"/>
                <w:sz w:val="23"/>
                <w:szCs w:val="23"/>
              </w:rPr>
            </w:pPr>
            <w:r w:rsidRPr="00076DC1">
              <w:rPr>
                <w:rFonts w:ascii="Arial" w:hAnsi="Arial" w:cs="Arial"/>
                <w:sz w:val="23"/>
                <w:szCs w:val="23"/>
              </w:rPr>
              <w:t>Graduation from an accredited college or university with a Bachelor’s degree. Preference for individuals with lived experience.</w:t>
            </w:r>
            <w:r w:rsidRPr="00076DC1">
              <w:rPr>
                <w:rFonts w:ascii="Arial" w:hAnsi="Arial" w:cs="Arial"/>
              </w:rPr>
              <w:t xml:space="preserve"> </w:t>
            </w:r>
          </w:p>
          <w:p w14:paraId="13EEBD56" w14:textId="3695AB8D" w:rsidR="002C4994" w:rsidRPr="00467D9D" w:rsidRDefault="002C4994" w:rsidP="00C45116">
            <w:pPr>
              <w:pStyle w:val="ListParagraph"/>
              <w:numPr>
                <w:ilvl w:val="0"/>
                <w:numId w:val="37"/>
              </w:numPr>
              <w:contextualSpacing/>
              <w:rPr>
                <w:rFonts w:ascii="Arial" w:hAnsi="Arial" w:cs="Arial"/>
                <w:sz w:val="23"/>
                <w:szCs w:val="23"/>
              </w:rPr>
            </w:pPr>
            <w:r w:rsidRPr="00076DC1">
              <w:rPr>
                <w:rFonts w:ascii="Arial" w:hAnsi="Arial" w:cs="Arial"/>
                <w:sz w:val="23"/>
                <w:szCs w:val="23"/>
              </w:rPr>
              <w:t>Must have at least 2 years of experience in working in the community-based services field.</w:t>
            </w:r>
          </w:p>
        </w:tc>
        <w:tc>
          <w:tcPr>
            <w:tcW w:w="4953" w:type="dxa"/>
          </w:tcPr>
          <w:p w14:paraId="48E242A4" w14:textId="77777777" w:rsidR="002C4994" w:rsidRPr="00076DC1" w:rsidRDefault="002C4994">
            <w:pPr>
              <w:pStyle w:val="ListParagraph"/>
              <w:numPr>
                <w:ilvl w:val="0"/>
                <w:numId w:val="37"/>
              </w:numPr>
              <w:contextualSpacing/>
              <w:rPr>
                <w:rFonts w:ascii="Arial" w:hAnsi="Arial" w:cs="Arial"/>
                <w:sz w:val="23"/>
                <w:szCs w:val="23"/>
              </w:rPr>
            </w:pPr>
            <w:r w:rsidRPr="00076DC1">
              <w:rPr>
                <w:rFonts w:ascii="Arial" w:hAnsi="Arial" w:cs="Arial"/>
                <w:sz w:val="23"/>
                <w:szCs w:val="23"/>
              </w:rPr>
              <w:t>Provides daily guidance and coaching, and weekly supervision to Peer Navigators;</w:t>
            </w:r>
          </w:p>
          <w:p w14:paraId="2B236279" w14:textId="77777777" w:rsidR="002C4994" w:rsidRPr="00076DC1" w:rsidRDefault="002C4994">
            <w:pPr>
              <w:pStyle w:val="ListParagraph"/>
              <w:numPr>
                <w:ilvl w:val="0"/>
                <w:numId w:val="37"/>
              </w:numPr>
              <w:contextualSpacing/>
              <w:rPr>
                <w:rStyle w:val="normaltextrun"/>
                <w:rFonts w:ascii="Arial" w:eastAsiaTheme="majorEastAsia" w:hAnsi="Arial" w:cs="Arial"/>
                <w:b/>
                <w:sz w:val="23"/>
                <w:szCs w:val="23"/>
              </w:rPr>
            </w:pPr>
            <w:r w:rsidRPr="00076DC1">
              <w:rPr>
                <w:rStyle w:val="normaltextrun"/>
                <w:rFonts w:ascii="Arial" w:eastAsiaTheme="majorEastAsia" w:hAnsi="Arial" w:cs="Arial"/>
                <w:color w:val="000000"/>
                <w:sz w:val="23"/>
                <w:szCs w:val="23"/>
              </w:rPr>
              <w:t>Responsible for providing training, coaching and modeling to all newly hired program staff;</w:t>
            </w:r>
          </w:p>
          <w:p w14:paraId="07858E15" w14:textId="77777777" w:rsidR="002C4994" w:rsidRPr="00076DC1" w:rsidRDefault="002C4994">
            <w:pPr>
              <w:pStyle w:val="ListParagraph"/>
              <w:numPr>
                <w:ilvl w:val="0"/>
                <w:numId w:val="37"/>
              </w:numPr>
              <w:contextualSpacing/>
              <w:rPr>
                <w:rFonts w:ascii="Arial" w:hAnsi="Arial" w:cs="Arial"/>
                <w:sz w:val="23"/>
                <w:szCs w:val="23"/>
              </w:rPr>
            </w:pPr>
            <w:r w:rsidRPr="00076DC1">
              <w:rPr>
                <w:rFonts w:ascii="Arial" w:hAnsi="Arial" w:cs="Arial"/>
                <w:sz w:val="23"/>
                <w:szCs w:val="23"/>
              </w:rPr>
              <w:t>Assists Clinical Coordinator with administrative duties related to daily operations.</w:t>
            </w:r>
          </w:p>
        </w:tc>
      </w:tr>
      <w:tr w:rsidR="002C4994" w:rsidRPr="00076DC1" w14:paraId="729E5451" w14:textId="77777777" w:rsidTr="00784E15">
        <w:trPr>
          <w:trHeight w:val="3833"/>
        </w:trPr>
        <w:tc>
          <w:tcPr>
            <w:tcW w:w="1878" w:type="dxa"/>
          </w:tcPr>
          <w:p w14:paraId="488E8E79" w14:textId="6E506E09" w:rsidR="002C4994" w:rsidRDefault="002C4994" w:rsidP="002C4994">
            <w:pPr>
              <w:rPr>
                <w:rFonts w:ascii="Arial" w:hAnsi="Arial" w:cs="Arial"/>
              </w:rPr>
            </w:pPr>
            <w:r w:rsidRPr="00784E15">
              <w:rPr>
                <w:rFonts w:ascii="Arial" w:hAnsi="Arial" w:cs="Arial"/>
                <w:b/>
                <w:bCs/>
              </w:rPr>
              <w:lastRenderedPageBreak/>
              <w:t>Peer Navigator</w:t>
            </w:r>
            <w:r w:rsidRPr="00076DC1">
              <w:rPr>
                <w:rFonts w:ascii="Arial" w:hAnsi="Arial" w:cs="Arial"/>
              </w:rPr>
              <w:t xml:space="preserve"> </w:t>
            </w:r>
            <w:r w:rsidR="00E1554F">
              <w:rPr>
                <w:rFonts w:ascii="Arial" w:hAnsi="Arial" w:cs="Arial"/>
              </w:rPr>
              <w:br/>
            </w:r>
          </w:p>
          <w:p w14:paraId="3ADEA6CA" w14:textId="77777777" w:rsidR="008D1998" w:rsidRDefault="008D1998" w:rsidP="002C4994">
            <w:pPr>
              <w:rPr>
                <w:rFonts w:ascii="Arial" w:hAnsi="Arial" w:cs="Arial"/>
              </w:rPr>
            </w:pPr>
          </w:p>
          <w:p w14:paraId="6A8232BF" w14:textId="231B9433" w:rsidR="008D1998" w:rsidRDefault="006729A3" w:rsidP="002C4994">
            <w:pPr>
              <w:rPr>
                <w:rFonts w:ascii="Arial" w:hAnsi="Arial" w:cs="Arial"/>
              </w:rPr>
            </w:pPr>
            <w:r>
              <w:rPr>
                <w:rFonts w:ascii="Arial" w:hAnsi="Arial" w:cs="Arial"/>
              </w:rPr>
              <w:t>Minimum Salary</w:t>
            </w:r>
            <w:r w:rsidR="007F5CFC">
              <w:rPr>
                <w:rFonts w:ascii="Arial" w:hAnsi="Arial" w:cs="Arial"/>
              </w:rPr>
              <w:t xml:space="preserve"> $4</w:t>
            </w:r>
            <w:r w:rsidR="00071DF9">
              <w:rPr>
                <w:rFonts w:ascii="Arial" w:hAnsi="Arial" w:cs="Arial"/>
              </w:rPr>
              <w:t>3</w:t>
            </w:r>
            <w:r w:rsidR="007F5CFC">
              <w:rPr>
                <w:rFonts w:ascii="Arial" w:hAnsi="Arial" w:cs="Arial"/>
              </w:rPr>
              <w:t>,</w:t>
            </w:r>
            <w:r w:rsidR="00071DF9">
              <w:rPr>
                <w:rFonts w:ascii="Arial" w:hAnsi="Arial" w:cs="Arial"/>
              </w:rPr>
              <w:t>5</w:t>
            </w:r>
            <w:r w:rsidR="007F5CFC">
              <w:rPr>
                <w:rFonts w:ascii="Arial" w:hAnsi="Arial" w:cs="Arial"/>
              </w:rPr>
              <w:t xml:space="preserve">00 </w:t>
            </w:r>
          </w:p>
          <w:p w14:paraId="3E2E2B4F" w14:textId="0F52ECC2" w:rsidR="006729A3" w:rsidRPr="00076DC1" w:rsidRDefault="007F5CFC" w:rsidP="002C4994">
            <w:pPr>
              <w:rPr>
                <w:rFonts w:ascii="Arial" w:hAnsi="Arial" w:cs="Arial"/>
              </w:rPr>
            </w:pPr>
            <w:r w:rsidRPr="00784E15">
              <w:rPr>
                <w:rFonts w:ascii="Arial" w:hAnsi="Arial" w:cs="Arial"/>
                <w:sz w:val="22"/>
                <w:szCs w:val="18"/>
              </w:rPr>
              <w:t>(</w:t>
            </w:r>
            <w:r w:rsidR="007C3D92" w:rsidRPr="00784E15">
              <w:rPr>
                <w:rFonts w:ascii="Arial" w:hAnsi="Arial" w:cs="Arial"/>
                <w:sz w:val="22"/>
                <w:szCs w:val="18"/>
              </w:rPr>
              <w:t>commensurate with education and/or experience</w:t>
            </w:r>
            <w:r w:rsidRPr="00784E15">
              <w:rPr>
                <w:rFonts w:ascii="Arial" w:hAnsi="Arial" w:cs="Arial"/>
                <w:sz w:val="22"/>
                <w:szCs w:val="18"/>
              </w:rPr>
              <w:t>)</w:t>
            </w:r>
          </w:p>
        </w:tc>
        <w:tc>
          <w:tcPr>
            <w:tcW w:w="3202" w:type="dxa"/>
          </w:tcPr>
          <w:p w14:paraId="0C4043B4" w14:textId="308FDF60" w:rsidR="002C4994" w:rsidRPr="00076DC1" w:rsidRDefault="002C4994">
            <w:pPr>
              <w:pStyle w:val="ListParagraph"/>
              <w:numPr>
                <w:ilvl w:val="0"/>
                <w:numId w:val="38"/>
              </w:numPr>
              <w:contextualSpacing/>
              <w:rPr>
                <w:rFonts w:ascii="Arial" w:hAnsi="Arial" w:cs="Arial"/>
                <w:sz w:val="23"/>
                <w:szCs w:val="23"/>
              </w:rPr>
            </w:pPr>
            <w:r w:rsidRPr="00076DC1">
              <w:rPr>
                <w:rFonts w:ascii="Arial" w:hAnsi="Arial" w:cs="Arial"/>
                <w:sz w:val="23"/>
                <w:szCs w:val="23"/>
              </w:rPr>
              <w:t>Must have at least a GED or High School Diploma with lived experience in the child welfare system.</w:t>
            </w:r>
          </w:p>
          <w:p w14:paraId="1872073E" w14:textId="1CE7936C" w:rsidR="002C4994" w:rsidRPr="00076DC1" w:rsidRDefault="002C4994">
            <w:pPr>
              <w:pStyle w:val="ListParagraph"/>
              <w:numPr>
                <w:ilvl w:val="0"/>
                <w:numId w:val="38"/>
              </w:numPr>
              <w:contextualSpacing/>
              <w:rPr>
                <w:rFonts w:ascii="Arial" w:hAnsi="Arial" w:cs="Arial"/>
                <w:sz w:val="23"/>
                <w:szCs w:val="23"/>
              </w:rPr>
            </w:pPr>
            <w:r w:rsidRPr="00076DC1">
              <w:rPr>
                <w:rFonts w:ascii="Arial" w:hAnsi="Arial" w:cs="Arial"/>
                <w:sz w:val="23"/>
                <w:szCs w:val="23"/>
              </w:rPr>
              <w:t>P</w:t>
            </w:r>
            <w:r w:rsidR="215B1609" w:rsidRPr="6ACD4D2C">
              <w:rPr>
                <w:rFonts w:ascii="Arial" w:hAnsi="Arial" w:cs="Arial"/>
                <w:sz w:val="23"/>
                <w:szCs w:val="23"/>
              </w:rPr>
              <w:t>eer</w:t>
            </w:r>
            <w:r w:rsidRPr="00076DC1">
              <w:rPr>
                <w:rFonts w:ascii="Arial" w:hAnsi="Arial" w:cs="Arial"/>
                <w:sz w:val="23"/>
                <w:szCs w:val="23"/>
              </w:rPr>
              <w:t xml:space="preserve"> </w:t>
            </w:r>
            <w:r w:rsidR="00531EBC">
              <w:rPr>
                <w:rFonts w:ascii="Arial" w:hAnsi="Arial" w:cs="Arial"/>
                <w:sz w:val="23"/>
                <w:szCs w:val="23"/>
              </w:rPr>
              <w:t>N</w:t>
            </w:r>
            <w:r w:rsidRPr="00076DC1">
              <w:rPr>
                <w:rFonts w:ascii="Arial" w:hAnsi="Arial" w:cs="Arial"/>
                <w:sz w:val="23"/>
                <w:szCs w:val="23"/>
              </w:rPr>
              <w:t>avigators are considered “near peers” and are required to be relatable to the youth.</w:t>
            </w:r>
          </w:p>
          <w:p w14:paraId="5761E28F" w14:textId="68690385" w:rsidR="002C4994" w:rsidRDefault="002C4994">
            <w:pPr>
              <w:pStyle w:val="ListParagraph"/>
              <w:numPr>
                <w:ilvl w:val="0"/>
                <w:numId w:val="38"/>
              </w:numPr>
              <w:contextualSpacing/>
              <w:rPr>
                <w:rFonts w:ascii="Arial" w:hAnsi="Arial" w:cs="Arial"/>
                <w:sz w:val="23"/>
                <w:szCs w:val="23"/>
              </w:rPr>
            </w:pPr>
            <w:r w:rsidRPr="00076DC1">
              <w:rPr>
                <w:rFonts w:ascii="Arial" w:hAnsi="Arial" w:cs="Arial"/>
                <w:sz w:val="23"/>
                <w:szCs w:val="23"/>
              </w:rPr>
              <w:t>License:  Required to possess a valid driver's license in good standing</w:t>
            </w:r>
            <w:r w:rsidR="00797A43">
              <w:rPr>
                <w:rFonts w:ascii="Arial" w:hAnsi="Arial" w:cs="Arial"/>
                <w:sz w:val="23"/>
                <w:szCs w:val="23"/>
              </w:rPr>
              <w:t>.</w:t>
            </w:r>
            <w:r w:rsidRPr="00076DC1">
              <w:rPr>
                <w:rFonts w:ascii="Arial" w:hAnsi="Arial" w:cs="Arial"/>
                <w:sz w:val="23"/>
                <w:szCs w:val="23"/>
              </w:rPr>
              <w:t xml:space="preserve"> </w:t>
            </w:r>
          </w:p>
          <w:p w14:paraId="698C8780" w14:textId="227053A8" w:rsidR="00A43BC5" w:rsidRPr="00076DC1" w:rsidRDefault="00A43BC5" w:rsidP="00AB1F9B">
            <w:pPr>
              <w:pStyle w:val="ListParagraph"/>
              <w:numPr>
                <w:ilvl w:val="1"/>
                <w:numId w:val="38"/>
              </w:numPr>
              <w:contextualSpacing/>
              <w:rPr>
                <w:rFonts w:ascii="Arial" w:hAnsi="Arial" w:cs="Arial"/>
                <w:sz w:val="23"/>
                <w:szCs w:val="23"/>
              </w:rPr>
            </w:pPr>
          </w:p>
        </w:tc>
        <w:tc>
          <w:tcPr>
            <w:tcW w:w="4953" w:type="dxa"/>
          </w:tcPr>
          <w:p w14:paraId="3122915D" w14:textId="4645F2C0" w:rsidR="0046712F" w:rsidRPr="00784E15" w:rsidRDefault="002C4994" w:rsidP="00973B1D">
            <w:pPr>
              <w:pStyle w:val="ListParagraph"/>
              <w:numPr>
                <w:ilvl w:val="0"/>
                <w:numId w:val="38"/>
              </w:numPr>
              <w:contextualSpacing/>
              <w:rPr>
                <w:rFonts w:ascii="Arial" w:hAnsi="Arial" w:cs="Arial"/>
                <w:sz w:val="23"/>
                <w:szCs w:val="23"/>
              </w:rPr>
            </w:pPr>
            <w:r w:rsidRPr="00076DC1">
              <w:rPr>
                <w:rFonts w:ascii="Arial" w:hAnsi="Arial" w:cs="Arial"/>
                <w:sz w:val="23"/>
                <w:szCs w:val="23"/>
              </w:rPr>
              <w:t xml:space="preserve">Young adults </w:t>
            </w:r>
            <w:r w:rsidR="0046712F" w:rsidRPr="00784E15">
              <w:rPr>
                <w:rFonts w:ascii="Arial" w:hAnsi="Arial" w:cs="Arial"/>
                <w:sz w:val="23"/>
                <w:szCs w:val="23"/>
              </w:rPr>
              <w:t>with lived experience must have demonstrated the ability to effectively advocate within the system while maintaining the appropriate level of diplomacy and model these skills to youth being served</w:t>
            </w:r>
            <w:r w:rsidR="00973B1D">
              <w:rPr>
                <w:rFonts w:ascii="Arial" w:hAnsi="Arial" w:cs="Arial"/>
                <w:sz w:val="23"/>
                <w:szCs w:val="23"/>
              </w:rPr>
              <w:t>;</w:t>
            </w:r>
          </w:p>
          <w:p w14:paraId="4F371942" w14:textId="065C9BE6" w:rsidR="002C4994" w:rsidRPr="00076DC1" w:rsidRDefault="00973B1D" w:rsidP="00973B1D">
            <w:pPr>
              <w:pStyle w:val="ListParagraph"/>
              <w:numPr>
                <w:ilvl w:val="0"/>
                <w:numId w:val="38"/>
              </w:numPr>
              <w:contextualSpacing/>
              <w:rPr>
                <w:rFonts w:ascii="Arial" w:hAnsi="Arial" w:cs="Arial"/>
                <w:sz w:val="23"/>
                <w:szCs w:val="23"/>
              </w:rPr>
            </w:pPr>
            <w:r>
              <w:rPr>
                <w:rFonts w:ascii="Arial" w:hAnsi="Arial" w:cs="Arial"/>
                <w:sz w:val="23"/>
                <w:szCs w:val="23"/>
              </w:rPr>
              <w:t>You</w:t>
            </w:r>
            <w:r w:rsidR="00CE21A5">
              <w:rPr>
                <w:rFonts w:ascii="Arial" w:hAnsi="Arial" w:cs="Arial"/>
                <w:sz w:val="23"/>
                <w:szCs w:val="23"/>
              </w:rPr>
              <w:t>ng</w:t>
            </w:r>
            <w:r>
              <w:rPr>
                <w:rFonts w:ascii="Arial" w:hAnsi="Arial" w:cs="Arial"/>
                <w:sz w:val="23"/>
                <w:szCs w:val="23"/>
              </w:rPr>
              <w:t xml:space="preserve"> adults who </w:t>
            </w:r>
            <w:r w:rsidR="002C4994" w:rsidRPr="00076DC1">
              <w:rPr>
                <w:rFonts w:ascii="Arial" w:hAnsi="Arial" w:cs="Arial"/>
                <w:sz w:val="23"/>
                <w:szCs w:val="23"/>
              </w:rPr>
              <w:t>can harness their lived experiences in navigating foster care goals to engage, empower and connect with youth currently involved with the child welfare system;</w:t>
            </w:r>
          </w:p>
          <w:p w14:paraId="0FD0D810" w14:textId="77777777" w:rsidR="002C4994" w:rsidRPr="00076DC1" w:rsidRDefault="002C4994" w:rsidP="00973B1D">
            <w:pPr>
              <w:pStyle w:val="ListParagraph"/>
              <w:numPr>
                <w:ilvl w:val="0"/>
                <w:numId w:val="38"/>
              </w:numPr>
              <w:contextualSpacing/>
              <w:rPr>
                <w:rFonts w:ascii="Arial" w:hAnsi="Arial" w:cs="Arial"/>
                <w:sz w:val="23"/>
                <w:szCs w:val="23"/>
              </w:rPr>
            </w:pPr>
            <w:r w:rsidRPr="00076DC1">
              <w:rPr>
                <w:rFonts w:ascii="Arial" w:hAnsi="Arial" w:cs="Arial"/>
                <w:sz w:val="23"/>
                <w:szCs w:val="23"/>
              </w:rPr>
              <w:t>Serve as credible messengers that may be better positioned to authentically and meaningfully engage with youth experiencing a range of feelings as they enter the foster care system;</w:t>
            </w:r>
          </w:p>
          <w:p w14:paraId="59FDA48B" w14:textId="6959DBC2" w:rsidR="002C4994" w:rsidRPr="00BB438A" w:rsidRDefault="002C4994" w:rsidP="00AA3FE1">
            <w:pPr>
              <w:pStyle w:val="ListParagraph"/>
              <w:numPr>
                <w:ilvl w:val="0"/>
                <w:numId w:val="38"/>
              </w:numPr>
              <w:contextualSpacing/>
              <w:rPr>
                <w:rFonts w:ascii="Arial" w:hAnsi="Arial" w:cs="Arial"/>
                <w:sz w:val="23"/>
                <w:szCs w:val="23"/>
              </w:rPr>
            </w:pPr>
            <w:r w:rsidRPr="00076DC1">
              <w:rPr>
                <w:rFonts w:ascii="Arial" w:hAnsi="Arial" w:cs="Arial"/>
                <w:sz w:val="23"/>
                <w:szCs w:val="23"/>
              </w:rPr>
              <w:t>Mentor and support 10 young people ages 14</w:t>
            </w:r>
            <w:r w:rsidR="00531EBC">
              <w:rPr>
                <w:rFonts w:ascii="Arial" w:hAnsi="Arial" w:cs="Arial"/>
                <w:sz w:val="23"/>
                <w:szCs w:val="23"/>
              </w:rPr>
              <w:t xml:space="preserve"> through and including </w:t>
            </w:r>
            <w:r w:rsidRPr="00076DC1">
              <w:rPr>
                <w:rFonts w:ascii="Arial" w:hAnsi="Arial" w:cs="Arial"/>
                <w:sz w:val="23"/>
                <w:szCs w:val="23"/>
              </w:rPr>
              <w:t>21 during their preparation for adulthood</w:t>
            </w:r>
            <w:r w:rsidR="00AD54C7">
              <w:rPr>
                <w:rFonts w:ascii="Arial" w:hAnsi="Arial" w:cs="Arial"/>
                <w:sz w:val="23"/>
                <w:szCs w:val="23"/>
              </w:rPr>
              <w:t>.</w:t>
            </w:r>
            <w:r w:rsidRPr="00076DC1">
              <w:rPr>
                <w:rFonts w:ascii="Arial" w:hAnsi="Arial" w:cs="Arial"/>
                <w:sz w:val="23"/>
                <w:szCs w:val="23"/>
              </w:rPr>
              <w:t xml:space="preserve"> </w:t>
            </w:r>
          </w:p>
        </w:tc>
      </w:tr>
    </w:tbl>
    <w:p w14:paraId="371E13D8" w14:textId="32376D81" w:rsidR="009D6222" w:rsidRDefault="001B20B7" w:rsidP="5C10A761">
      <w:pPr>
        <w:ind w:left="720" w:hanging="720"/>
        <w:jc w:val="both"/>
        <w:rPr>
          <w:rFonts w:ascii="Arial" w:hAnsi="Arial" w:cs="Arial"/>
          <w:b/>
          <w:bCs/>
        </w:rPr>
      </w:pPr>
      <w:r>
        <w:rPr>
          <w:rFonts w:ascii="Arial" w:hAnsi="Arial" w:cs="Arial"/>
          <w:b/>
          <w:bCs/>
        </w:rPr>
        <w:tab/>
      </w:r>
    </w:p>
    <w:p w14:paraId="23BBADAC" w14:textId="05BB6D45" w:rsidR="00401A7B" w:rsidRDefault="001B20B7" w:rsidP="00784E15">
      <w:pPr>
        <w:ind w:left="720"/>
        <w:jc w:val="both"/>
        <w:rPr>
          <w:rFonts w:ascii="Arial" w:hAnsi="Arial" w:cs="Arial"/>
          <w:b/>
        </w:rPr>
      </w:pPr>
      <w:r>
        <w:rPr>
          <w:rFonts w:ascii="Arial" w:hAnsi="Arial" w:cs="Arial"/>
          <w:b/>
          <w:bCs/>
        </w:rPr>
        <w:t xml:space="preserve">Note: </w:t>
      </w:r>
      <w:r w:rsidRPr="00784E15">
        <w:rPr>
          <w:rFonts w:ascii="Arial" w:hAnsi="Arial" w:cs="Arial"/>
        </w:rPr>
        <w:t xml:space="preserve">Best practice indicates that Peer Navigators are recommended to have a closed CP&amp;P case at the time of hire and </w:t>
      </w:r>
      <w:r w:rsidR="6C519A53" w:rsidRPr="3709D844">
        <w:rPr>
          <w:rFonts w:ascii="Arial" w:hAnsi="Arial" w:cs="Arial"/>
        </w:rPr>
        <w:t>no longer be eligible for CP&amp;P supports and services.</w:t>
      </w:r>
      <w:r w:rsidR="00AA5F52">
        <w:rPr>
          <w:rFonts w:ascii="Arial" w:hAnsi="Arial" w:cs="Arial"/>
        </w:rPr>
        <w:t xml:space="preserve"> </w:t>
      </w:r>
      <w:r w:rsidRPr="00784E15">
        <w:rPr>
          <w:rFonts w:ascii="Arial" w:hAnsi="Arial" w:cs="Arial"/>
        </w:rPr>
        <w:t>This level of distance from active system involvement supports emotional readiness and professional boundaries and helps reduce the potential for transference or re-traumatization when working with youth in similar circumstances</w:t>
      </w:r>
      <w:r w:rsidRPr="001B20B7">
        <w:rPr>
          <w:rFonts w:ascii="Arial" w:hAnsi="Arial" w:cs="Arial"/>
          <w:b/>
          <w:bCs/>
        </w:rPr>
        <w:t xml:space="preserve">. </w:t>
      </w:r>
    </w:p>
    <w:p w14:paraId="323404F5" w14:textId="77777777" w:rsidR="001B20B7" w:rsidRDefault="001B20B7" w:rsidP="5C10A761">
      <w:pPr>
        <w:ind w:left="720" w:hanging="720"/>
        <w:jc w:val="both"/>
        <w:rPr>
          <w:rFonts w:ascii="Arial" w:hAnsi="Arial" w:cs="Arial"/>
          <w:b/>
          <w:bCs/>
        </w:rPr>
      </w:pPr>
    </w:p>
    <w:p w14:paraId="119D3A97" w14:textId="72027221" w:rsidR="004662BA" w:rsidRDefault="004662BA" w:rsidP="004662BA">
      <w:pPr>
        <w:ind w:left="720" w:hanging="810"/>
        <w:jc w:val="both"/>
        <w:rPr>
          <w:rFonts w:ascii="Arial" w:hAnsi="Arial" w:cs="Arial"/>
          <w:b/>
        </w:rPr>
      </w:pPr>
      <w:r w:rsidRPr="57467CD6">
        <w:rPr>
          <w:rFonts w:ascii="Arial" w:hAnsi="Arial" w:cs="Arial"/>
        </w:rPr>
        <w:t>10)</w:t>
      </w:r>
      <w:r>
        <w:tab/>
      </w:r>
      <w:r w:rsidRPr="57467CD6">
        <w:rPr>
          <w:rFonts w:ascii="Arial" w:hAnsi="Arial" w:cs="Arial"/>
          <w:b/>
        </w:rPr>
        <w:t>The legislation and regulations relevant to this specific program, including any licensing regulations:</w:t>
      </w:r>
    </w:p>
    <w:p w14:paraId="4A737912" w14:textId="77777777" w:rsidR="008C1E6A" w:rsidRPr="005C105A" w:rsidRDefault="008C1E6A" w:rsidP="008C1E6A">
      <w:pPr>
        <w:ind w:left="720"/>
        <w:jc w:val="both"/>
        <w:rPr>
          <w:rFonts w:ascii="Arial" w:eastAsia="Arial" w:hAnsi="Arial" w:cs="Arial"/>
          <w:color w:val="000000" w:themeColor="text1"/>
          <w:szCs w:val="24"/>
        </w:rPr>
      </w:pPr>
    </w:p>
    <w:p w14:paraId="18FC2179" w14:textId="3914653A" w:rsidR="5094C4B6" w:rsidRPr="00AB1F9B" w:rsidRDefault="5094C4B6" w:rsidP="57467CD6">
      <w:pPr>
        <w:ind w:left="720"/>
        <w:jc w:val="both"/>
        <w:rPr>
          <w:rFonts w:ascii="Arial" w:eastAsia="Arial" w:hAnsi="Arial" w:cs="Arial"/>
          <w:color w:val="333333"/>
          <w:szCs w:val="24"/>
        </w:rPr>
      </w:pPr>
      <w:r w:rsidRPr="00AB1F9B">
        <w:rPr>
          <w:rFonts w:ascii="Arial" w:eastAsia="Arial" w:hAnsi="Arial" w:cs="Arial"/>
          <w:color w:val="333333"/>
          <w:szCs w:val="24"/>
        </w:rPr>
        <w:t>The</w:t>
      </w:r>
      <w:r w:rsidRPr="00AB1F9B" w:rsidDel="007C5965">
        <w:rPr>
          <w:rFonts w:ascii="Arial" w:eastAsia="Arial" w:hAnsi="Arial" w:cs="Arial"/>
          <w:color w:val="333333"/>
          <w:szCs w:val="24"/>
        </w:rPr>
        <w:t xml:space="preserve"> </w:t>
      </w:r>
      <w:r w:rsidR="007C5965">
        <w:rPr>
          <w:rFonts w:ascii="Arial" w:eastAsia="Arial" w:hAnsi="Arial" w:cs="Arial"/>
          <w:color w:val="333333"/>
          <w:szCs w:val="24"/>
        </w:rPr>
        <w:t xml:space="preserve">EnlightenMENT </w:t>
      </w:r>
      <w:r w:rsidRPr="00AB1F9B">
        <w:rPr>
          <w:rFonts w:ascii="Arial" w:eastAsia="Arial" w:hAnsi="Arial" w:cs="Arial"/>
          <w:color w:val="333333"/>
          <w:szCs w:val="24"/>
        </w:rPr>
        <w:t xml:space="preserve">Program aligns with DCF’s 2025–2029 Chafee Plan by supporting youth ages 14 and older through trauma-informed, developmentally appropriate services that promote economic stability, community connections, and access to healthcare. The EnlightenMENT program further reinforces this alignment by centering youth voice and applying an equity-informed approach to policy, practice, and program development. </w:t>
      </w:r>
      <w:hyperlink r:id="rId15" w:history="1">
        <w:r w:rsidR="00044DEF" w:rsidRPr="00044DEF">
          <w:rPr>
            <w:rStyle w:val="Hyperlink"/>
            <w:rFonts w:ascii="Arial" w:eastAsia="Arial" w:hAnsi="Arial" w:cs="Arial"/>
            <w:szCs w:val="24"/>
          </w:rPr>
          <w:t>See current Chafee Plan here.</w:t>
        </w:r>
      </w:hyperlink>
      <w:r w:rsidR="00044DEF">
        <w:rPr>
          <w:rFonts w:ascii="Arial" w:eastAsia="Arial" w:hAnsi="Arial" w:cs="Arial"/>
          <w:color w:val="333333"/>
          <w:szCs w:val="24"/>
        </w:rPr>
        <w:t xml:space="preserve"> </w:t>
      </w:r>
    </w:p>
    <w:p w14:paraId="2DF38CBE" w14:textId="1E865447" w:rsidR="57467CD6" w:rsidRDefault="57467CD6" w:rsidP="57467CD6">
      <w:pPr>
        <w:ind w:left="720"/>
        <w:jc w:val="both"/>
        <w:rPr>
          <w:rFonts w:ascii="Segoe UI" w:eastAsia="Segoe UI" w:hAnsi="Segoe UI" w:cs="Segoe UI"/>
          <w:color w:val="333333"/>
          <w:sz w:val="18"/>
          <w:szCs w:val="18"/>
        </w:rPr>
      </w:pPr>
    </w:p>
    <w:p w14:paraId="4AF87AA2" w14:textId="19E2BC2A" w:rsidR="008C1E6A" w:rsidRDefault="008C1E6A" w:rsidP="008C1E6A">
      <w:pPr>
        <w:ind w:left="720"/>
        <w:jc w:val="both"/>
        <w:rPr>
          <w:rFonts w:ascii="Arial" w:eastAsia="Arial" w:hAnsi="Arial" w:cs="Arial"/>
          <w:color w:val="000000" w:themeColor="text1"/>
          <w:szCs w:val="24"/>
        </w:rPr>
      </w:pPr>
      <w:r w:rsidRPr="1E64C890">
        <w:rPr>
          <w:rFonts w:ascii="Arial" w:eastAsia="Arial" w:hAnsi="Arial" w:cs="Arial"/>
          <w:color w:val="000000" w:themeColor="text1"/>
          <w:szCs w:val="24"/>
        </w:rPr>
        <w:t>CP</w:t>
      </w:r>
      <w:r w:rsidR="00E1190B">
        <w:rPr>
          <w:rFonts w:ascii="Arial" w:eastAsia="Arial" w:hAnsi="Arial" w:cs="Arial"/>
          <w:color w:val="000000" w:themeColor="text1"/>
          <w:szCs w:val="24"/>
        </w:rPr>
        <w:t>&amp;</w:t>
      </w:r>
      <w:r w:rsidRPr="1E64C890">
        <w:rPr>
          <w:rFonts w:ascii="Arial" w:eastAsia="Arial" w:hAnsi="Arial" w:cs="Arial"/>
          <w:color w:val="000000" w:themeColor="text1"/>
          <w:szCs w:val="24"/>
        </w:rPr>
        <w:t>P Policy III.C.2.150 Service Provision:</w:t>
      </w:r>
    </w:p>
    <w:p w14:paraId="3985838D" w14:textId="77777777" w:rsidR="008C1E6A" w:rsidRDefault="008C1E6A" w:rsidP="008C1E6A">
      <w:pPr>
        <w:ind w:left="720"/>
        <w:jc w:val="both"/>
        <w:rPr>
          <w:rFonts w:ascii="Arial" w:eastAsia="Arial" w:hAnsi="Arial" w:cs="Arial"/>
          <w:color w:val="000000" w:themeColor="text1"/>
          <w:szCs w:val="24"/>
        </w:rPr>
      </w:pPr>
      <w:hyperlink r:id="rId16" w:history="1">
        <w:r w:rsidRPr="1E64C890">
          <w:rPr>
            <w:rStyle w:val="Hyperlink"/>
            <w:rFonts w:ascii="Arial" w:eastAsia="Arial" w:hAnsi="Arial" w:cs="Arial"/>
            <w:szCs w:val="24"/>
          </w:rPr>
          <w:t>https://dcfpolicy.nj.gov/api/policy/download/CPP-III-C-2-150.pdf</w:t>
        </w:r>
      </w:hyperlink>
    </w:p>
    <w:p w14:paraId="521484E0" w14:textId="77777777" w:rsidR="008C1E6A" w:rsidRDefault="008C1E6A" w:rsidP="008C1E6A">
      <w:pPr>
        <w:ind w:left="720"/>
        <w:jc w:val="both"/>
        <w:rPr>
          <w:rFonts w:ascii="Arial" w:eastAsia="Arial" w:hAnsi="Arial" w:cs="Arial"/>
          <w:color w:val="000000" w:themeColor="text1"/>
          <w:szCs w:val="24"/>
        </w:rPr>
      </w:pPr>
      <w:r w:rsidRPr="1E64C890">
        <w:rPr>
          <w:rFonts w:ascii="Arial" w:eastAsia="Arial" w:hAnsi="Arial" w:cs="Arial"/>
          <w:color w:val="000000" w:themeColor="text1"/>
          <w:szCs w:val="24"/>
        </w:rPr>
        <w:t>directs the use of services for families to protect the child, reduce stressful situations within the family, and increase the family's abilities to function more adequately without the constant and ongoing intervention of a social service agency.</w:t>
      </w:r>
    </w:p>
    <w:p w14:paraId="783A583E" w14:textId="77777777" w:rsidR="008C1E6A" w:rsidRDefault="008C1E6A" w:rsidP="008C1E6A">
      <w:pPr>
        <w:ind w:left="720"/>
        <w:jc w:val="both"/>
        <w:rPr>
          <w:rFonts w:ascii="Arial" w:eastAsia="Arial" w:hAnsi="Arial" w:cs="Arial"/>
          <w:color w:val="000000" w:themeColor="text1"/>
          <w:szCs w:val="24"/>
        </w:rPr>
      </w:pPr>
    </w:p>
    <w:p w14:paraId="6DB66412" w14:textId="6A36DEE5" w:rsidR="00774435" w:rsidRDefault="003F6A26" w:rsidP="008C1E6A">
      <w:pPr>
        <w:ind w:left="720"/>
        <w:jc w:val="both"/>
        <w:rPr>
          <w:rFonts w:ascii="Arial" w:eastAsia="Arial" w:hAnsi="Arial" w:cs="Arial"/>
          <w:color w:val="000000" w:themeColor="text1"/>
          <w:szCs w:val="24"/>
        </w:rPr>
      </w:pPr>
      <w:r>
        <w:rPr>
          <w:rFonts w:ascii="Arial" w:eastAsia="Arial" w:hAnsi="Arial" w:cs="Arial"/>
          <w:color w:val="000000" w:themeColor="text1"/>
          <w:szCs w:val="24"/>
        </w:rPr>
        <w:t>C</w:t>
      </w:r>
      <w:r w:rsidR="00354D46">
        <w:rPr>
          <w:rFonts w:ascii="Arial" w:eastAsia="Arial" w:hAnsi="Arial" w:cs="Arial"/>
          <w:color w:val="000000" w:themeColor="text1"/>
          <w:szCs w:val="24"/>
        </w:rPr>
        <w:t>ontractors</w:t>
      </w:r>
      <w:r w:rsidR="00354D46" w:rsidRPr="1E64C890">
        <w:rPr>
          <w:rFonts w:ascii="Arial" w:eastAsia="Arial" w:hAnsi="Arial" w:cs="Arial"/>
          <w:color w:val="000000" w:themeColor="text1"/>
          <w:szCs w:val="24"/>
        </w:rPr>
        <w:t xml:space="preserve"> </w:t>
      </w:r>
      <w:r w:rsidR="008C1E6A" w:rsidRPr="1E64C890">
        <w:rPr>
          <w:rFonts w:ascii="Arial" w:eastAsia="Arial" w:hAnsi="Arial" w:cs="Arial"/>
          <w:color w:val="000000" w:themeColor="text1"/>
          <w:szCs w:val="24"/>
        </w:rPr>
        <w:t xml:space="preserve">are reminded of their obligation to comply with legislative and regulatory requirements found in the Standard Language </w:t>
      </w:r>
      <w:r w:rsidR="008C1E6A" w:rsidRPr="1E64C890">
        <w:rPr>
          <w:rFonts w:ascii="Arial" w:eastAsia="Arial" w:hAnsi="Arial" w:cs="Arial"/>
          <w:color w:val="000000" w:themeColor="text1"/>
          <w:szCs w:val="24"/>
        </w:rPr>
        <w:lastRenderedPageBreak/>
        <w:t>Document and the Notice of Standard DCF Contract Requirements</w:t>
      </w:r>
      <w:r w:rsidR="005F7366">
        <w:rPr>
          <w:rFonts w:ascii="Arial" w:eastAsia="Arial" w:hAnsi="Arial" w:cs="Arial"/>
          <w:color w:val="000000" w:themeColor="text1"/>
          <w:szCs w:val="24"/>
        </w:rPr>
        <w:t xml:space="preserve"> found at:</w:t>
      </w:r>
    </w:p>
    <w:p w14:paraId="62E1433D" w14:textId="0721ECEF" w:rsidR="00401A7B" w:rsidRDefault="00774435" w:rsidP="008C1E6A">
      <w:pPr>
        <w:ind w:left="720"/>
        <w:jc w:val="both"/>
        <w:rPr>
          <w:rFonts w:ascii="Arial" w:eastAsia="Arial" w:hAnsi="Arial" w:cs="Arial"/>
          <w:color w:val="000000" w:themeColor="text1"/>
          <w:szCs w:val="24"/>
        </w:rPr>
      </w:pPr>
      <w:hyperlink r:id="rId17" w:history="1">
        <w:r w:rsidRPr="00774435">
          <w:rPr>
            <w:rStyle w:val="Hyperlink"/>
            <w:rFonts w:ascii="Arial" w:eastAsia="Arial" w:hAnsi="Arial" w:cs="Arial"/>
            <w:szCs w:val="24"/>
          </w:rPr>
          <w:t>https://www.nj.gov/dcf/providers/contracting/forms/</w:t>
        </w:r>
      </w:hyperlink>
      <w:r>
        <w:rPr>
          <w:rFonts w:ascii="Arial" w:eastAsia="Arial" w:hAnsi="Arial" w:cs="Arial"/>
          <w:color w:val="000000" w:themeColor="text1"/>
          <w:szCs w:val="24"/>
        </w:rPr>
        <w:t>.</w:t>
      </w:r>
    </w:p>
    <w:p w14:paraId="41563F7F" w14:textId="77777777" w:rsidR="008C1E6A" w:rsidRPr="00032233" w:rsidRDefault="008C1E6A" w:rsidP="008C1E6A">
      <w:pPr>
        <w:ind w:left="720"/>
        <w:jc w:val="both"/>
        <w:rPr>
          <w:rFonts w:ascii="Arial" w:hAnsi="Arial" w:cs="Arial"/>
          <w:b/>
          <w:bCs/>
          <w:szCs w:val="24"/>
        </w:rPr>
      </w:pPr>
    </w:p>
    <w:p w14:paraId="57DD80B4" w14:textId="7C6C68F2" w:rsidR="004662BA" w:rsidRDefault="004662BA" w:rsidP="004662BA">
      <w:pPr>
        <w:ind w:left="720" w:hanging="810"/>
        <w:jc w:val="both"/>
        <w:rPr>
          <w:rFonts w:ascii="Arial" w:hAnsi="Arial" w:cs="Arial"/>
          <w:b/>
          <w:bCs/>
          <w:szCs w:val="24"/>
        </w:rPr>
      </w:pPr>
      <w:r w:rsidRPr="00032233">
        <w:rPr>
          <w:rFonts w:ascii="Arial" w:hAnsi="Arial" w:cs="Arial"/>
          <w:szCs w:val="24"/>
        </w:rPr>
        <w:t>11)</w:t>
      </w:r>
      <w:r w:rsidRPr="00032233">
        <w:rPr>
          <w:rFonts w:ascii="Arial" w:hAnsi="Arial" w:cs="Arial"/>
          <w:szCs w:val="24"/>
        </w:rPr>
        <w:tab/>
      </w:r>
      <w:r w:rsidRPr="00032233">
        <w:rPr>
          <w:rFonts w:ascii="Arial" w:hAnsi="Arial" w:cs="Arial"/>
          <w:b/>
          <w:bCs/>
          <w:szCs w:val="24"/>
        </w:rPr>
        <w:t>The availability for electronic, telephone, or in-person conferencing this program initiative requires:</w:t>
      </w:r>
    </w:p>
    <w:p w14:paraId="30B477A8" w14:textId="77777777" w:rsidR="007048E3" w:rsidRDefault="007048E3" w:rsidP="00930005">
      <w:pPr>
        <w:ind w:left="720"/>
        <w:jc w:val="both"/>
        <w:rPr>
          <w:rFonts w:ascii="Arial" w:hAnsi="Arial" w:cs="Arial"/>
        </w:rPr>
      </w:pPr>
    </w:p>
    <w:p w14:paraId="09527865" w14:textId="03CE6011" w:rsidR="00076512" w:rsidRDefault="00930005" w:rsidP="00930005">
      <w:pPr>
        <w:ind w:left="720"/>
        <w:jc w:val="both"/>
        <w:rPr>
          <w:rFonts w:ascii="Arial" w:hAnsi="Arial" w:cs="Arial"/>
        </w:rPr>
      </w:pPr>
      <w:r w:rsidRPr="03AD5DB9">
        <w:rPr>
          <w:rFonts w:ascii="Arial" w:hAnsi="Arial" w:cs="Arial"/>
        </w:rPr>
        <w:t xml:space="preserve">In-person or virtual </w:t>
      </w:r>
      <w:r w:rsidR="00076512" w:rsidRPr="03AD5DB9">
        <w:rPr>
          <w:rFonts w:ascii="Arial" w:hAnsi="Arial" w:cs="Arial"/>
        </w:rPr>
        <w:t>meetings</w:t>
      </w:r>
      <w:r w:rsidRPr="03AD5DB9" w:rsidDel="00774435">
        <w:rPr>
          <w:rFonts w:ascii="Arial" w:hAnsi="Arial" w:cs="Arial"/>
        </w:rPr>
        <w:t xml:space="preserve"> </w:t>
      </w:r>
      <w:r w:rsidRPr="03AD5DB9">
        <w:rPr>
          <w:rFonts w:ascii="Arial" w:hAnsi="Arial" w:cs="Arial"/>
        </w:rPr>
        <w:t xml:space="preserve">occur between the </w:t>
      </w:r>
      <w:r w:rsidR="001837F8">
        <w:rPr>
          <w:rFonts w:ascii="Arial" w:hAnsi="Arial" w:cs="Arial"/>
        </w:rPr>
        <w:t>contractor</w:t>
      </w:r>
      <w:r w:rsidRPr="03AD5DB9">
        <w:rPr>
          <w:rFonts w:ascii="Arial" w:hAnsi="Arial" w:cs="Arial"/>
        </w:rPr>
        <w:t xml:space="preserve">, OFPR, and CP&amp;P at least monthly. </w:t>
      </w:r>
    </w:p>
    <w:p w14:paraId="79CB2B46" w14:textId="77777777" w:rsidR="00076512" w:rsidRDefault="00076512" w:rsidP="00930005">
      <w:pPr>
        <w:ind w:left="720"/>
        <w:jc w:val="both"/>
        <w:rPr>
          <w:rFonts w:ascii="Arial" w:hAnsi="Arial" w:cs="Arial"/>
          <w:szCs w:val="24"/>
        </w:rPr>
      </w:pPr>
    </w:p>
    <w:p w14:paraId="1A4CC29D" w14:textId="23C78250" w:rsidR="00930005" w:rsidRDefault="00930005" w:rsidP="00930005">
      <w:pPr>
        <w:ind w:left="720"/>
        <w:jc w:val="both"/>
        <w:rPr>
          <w:rFonts w:ascii="Arial" w:hAnsi="Arial" w:cs="Arial"/>
        </w:rPr>
      </w:pPr>
      <w:r w:rsidRPr="03AD5DB9">
        <w:rPr>
          <w:rFonts w:ascii="Arial" w:hAnsi="Arial" w:cs="Arial"/>
        </w:rPr>
        <w:t>EnlightenMENT staff maintain regular communication with referring CP&amp;P staff, including a monthly conference to discuss each youth’s progress in services; these conferences may occur in person, telephonically, or electronically.</w:t>
      </w:r>
      <w:r w:rsidR="00076512" w:rsidRPr="03AD5DB9">
        <w:rPr>
          <w:rFonts w:ascii="Arial" w:hAnsi="Arial" w:cs="Arial"/>
        </w:rPr>
        <w:t xml:space="preserve"> During program start-up, weekly email communication to local offices will be provided to confirm referral receipt, participant enrollment, and program capacity.</w:t>
      </w:r>
    </w:p>
    <w:p w14:paraId="7F7949DC" w14:textId="77777777" w:rsidR="00076512" w:rsidRPr="00930005" w:rsidRDefault="00076512" w:rsidP="00AB1F9B">
      <w:pPr>
        <w:ind w:left="720"/>
        <w:jc w:val="both"/>
        <w:rPr>
          <w:rFonts w:ascii="Arial" w:hAnsi="Arial" w:cs="Arial"/>
          <w:szCs w:val="24"/>
        </w:rPr>
      </w:pPr>
    </w:p>
    <w:p w14:paraId="3E68B748" w14:textId="4851F85E" w:rsidR="00D21A5A" w:rsidRDefault="0068369B" w:rsidP="00076512">
      <w:pPr>
        <w:ind w:left="720"/>
        <w:jc w:val="both"/>
        <w:rPr>
          <w:rFonts w:ascii="Arial" w:hAnsi="Arial" w:cs="Arial"/>
          <w:szCs w:val="24"/>
        </w:rPr>
      </w:pPr>
      <w:r>
        <w:rPr>
          <w:rFonts w:ascii="Arial" w:hAnsi="Arial" w:cs="Arial"/>
          <w:szCs w:val="24"/>
        </w:rPr>
        <w:t>C</w:t>
      </w:r>
      <w:r w:rsidR="00354D46">
        <w:rPr>
          <w:rFonts w:ascii="Arial" w:hAnsi="Arial" w:cs="Arial"/>
          <w:szCs w:val="24"/>
        </w:rPr>
        <w:t>ontractors</w:t>
      </w:r>
      <w:r w:rsidR="00354D46" w:rsidRPr="00930005">
        <w:rPr>
          <w:rFonts w:ascii="Arial" w:hAnsi="Arial" w:cs="Arial"/>
          <w:szCs w:val="24"/>
        </w:rPr>
        <w:t xml:space="preserve"> </w:t>
      </w:r>
      <w:r w:rsidR="00930005" w:rsidRPr="00930005">
        <w:rPr>
          <w:rFonts w:ascii="Arial" w:hAnsi="Arial" w:cs="Arial"/>
          <w:szCs w:val="24"/>
        </w:rPr>
        <w:t>must ensure staff are able to engage youth through multiple methods of communication, including monthly face-to-face contact</w:t>
      </w:r>
      <w:r w:rsidR="00394C83">
        <w:rPr>
          <w:rFonts w:ascii="Arial" w:hAnsi="Arial" w:cs="Arial"/>
          <w:szCs w:val="24"/>
        </w:rPr>
        <w:t>,</w:t>
      </w:r>
      <w:r w:rsidR="00930005" w:rsidRPr="00930005">
        <w:rPr>
          <w:rFonts w:ascii="Arial" w:hAnsi="Arial" w:cs="Arial"/>
          <w:szCs w:val="24"/>
        </w:rPr>
        <w:t xml:space="preserve"> as well as telephone and electronic communication such as text, email, and video conferencing. </w:t>
      </w:r>
    </w:p>
    <w:p w14:paraId="19C88651" w14:textId="77777777" w:rsidR="00D21A5A" w:rsidRDefault="00D21A5A" w:rsidP="00076512">
      <w:pPr>
        <w:ind w:left="720"/>
        <w:jc w:val="both"/>
        <w:rPr>
          <w:rFonts w:ascii="Arial" w:hAnsi="Arial" w:cs="Arial"/>
          <w:szCs w:val="24"/>
        </w:rPr>
      </w:pPr>
    </w:p>
    <w:p w14:paraId="4B181C3C" w14:textId="56DEB786" w:rsidR="00076512" w:rsidRDefault="00D21A5A" w:rsidP="00AB1F9B">
      <w:pPr>
        <w:ind w:left="720"/>
        <w:jc w:val="both"/>
        <w:rPr>
          <w:rFonts w:ascii="Arial" w:hAnsi="Arial" w:cs="Arial"/>
          <w:szCs w:val="24"/>
        </w:rPr>
      </w:pPr>
      <w:r w:rsidRPr="00D21A5A">
        <w:rPr>
          <w:rFonts w:ascii="Arial" w:hAnsi="Arial" w:cs="Arial"/>
          <w:szCs w:val="24"/>
        </w:rPr>
        <w:t>To support these activities, staff must be equipped with laptops and reliable Wi-Fi access while working in the field.</w:t>
      </w:r>
    </w:p>
    <w:p w14:paraId="0A6E743B" w14:textId="77777777" w:rsidR="00350BE6" w:rsidRPr="00032233" w:rsidRDefault="00350BE6" w:rsidP="00AB1F9B">
      <w:pPr>
        <w:ind w:left="720"/>
        <w:jc w:val="both"/>
        <w:rPr>
          <w:rFonts w:ascii="Arial" w:hAnsi="Arial" w:cs="Arial"/>
          <w:szCs w:val="24"/>
        </w:rPr>
      </w:pPr>
    </w:p>
    <w:p w14:paraId="679F6F07" w14:textId="1AAA729D" w:rsidR="004662BA" w:rsidRDefault="004662BA" w:rsidP="004662BA">
      <w:pPr>
        <w:ind w:left="720" w:hanging="810"/>
        <w:jc w:val="both"/>
        <w:rPr>
          <w:rFonts w:ascii="Arial" w:hAnsi="Arial" w:cs="Arial"/>
          <w:b/>
          <w:bCs/>
          <w:szCs w:val="24"/>
        </w:rPr>
      </w:pPr>
      <w:r w:rsidRPr="00032233">
        <w:rPr>
          <w:rFonts w:ascii="Arial" w:hAnsi="Arial" w:cs="Arial"/>
          <w:szCs w:val="24"/>
        </w:rPr>
        <w:t>12)</w:t>
      </w:r>
      <w:r w:rsidRPr="00032233">
        <w:rPr>
          <w:rFonts w:ascii="Arial" w:hAnsi="Arial" w:cs="Arial"/>
          <w:b/>
          <w:bCs/>
          <w:szCs w:val="24"/>
        </w:rPr>
        <w:t xml:space="preserve"> </w:t>
      </w:r>
      <w:r w:rsidRPr="00032233">
        <w:rPr>
          <w:rFonts w:ascii="Arial" w:hAnsi="Arial" w:cs="Arial"/>
          <w:b/>
          <w:bCs/>
          <w:szCs w:val="24"/>
        </w:rPr>
        <w:tab/>
        <w:t>The required partnerships/collaborations with stakeholders that will contribute to the success of this initiative:</w:t>
      </w:r>
    </w:p>
    <w:p w14:paraId="5CF0B664" w14:textId="77777777" w:rsidR="007048E3" w:rsidRDefault="007048E3" w:rsidP="00B74155">
      <w:pPr>
        <w:ind w:left="720"/>
        <w:jc w:val="both"/>
        <w:rPr>
          <w:rFonts w:ascii="Arial" w:hAnsi="Arial" w:cs="Arial"/>
        </w:rPr>
      </w:pPr>
    </w:p>
    <w:p w14:paraId="0E7A6D6D" w14:textId="165F313D" w:rsidR="00B74155" w:rsidRDefault="00B74155" w:rsidP="00B74155">
      <w:pPr>
        <w:ind w:left="720"/>
        <w:jc w:val="both"/>
        <w:rPr>
          <w:rFonts w:ascii="Arial" w:hAnsi="Arial" w:cs="Arial"/>
        </w:rPr>
      </w:pPr>
      <w:r w:rsidRPr="00B74155">
        <w:rPr>
          <w:rFonts w:ascii="Arial" w:hAnsi="Arial" w:cs="Arial"/>
        </w:rPr>
        <w:t>Providers shall establish and maintain collaborative relationships with community-based agencies and programs that serve the same youth population to support coordinated, high-quality service delivery. Providers shall function as resource brokers, connecting youth to local services that support identified needs, inform service interventions, and facilitate referrals for aftercare and ongoing supports.</w:t>
      </w:r>
    </w:p>
    <w:p w14:paraId="46581552" w14:textId="77777777" w:rsidR="00B74155" w:rsidRPr="00B74155" w:rsidRDefault="00B74155" w:rsidP="00AB1F9B">
      <w:pPr>
        <w:ind w:left="720"/>
        <w:jc w:val="both"/>
        <w:rPr>
          <w:rFonts w:ascii="Arial" w:hAnsi="Arial" w:cs="Arial"/>
        </w:rPr>
      </w:pPr>
    </w:p>
    <w:p w14:paraId="09C49DBB" w14:textId="77777777" w:rsidR="00B74155" w:rsidRDefault="00B74155" w:rsidP="00B74155">
      <w:pPr>
        <w:ind w:left="720"/>
        <w:jc w:val="both"/>
        <w:rPr>
          <w:rFonts w:ascii="Arial" w:hAnsi="Arial" w:cs="Arial"/>
        </w:rPr>
      </w:pPr>
      <w:r w:rsidRPr="00B74155">
        <w:rPr>
          <w:rFonts w:ascii="Arial" w:hAnsi="Arial" w:cs="Arial"/>
        </w:rPr>
        <w:t>Providers shall implement a youth-driven service delivery approach that prioritizes youth voice and lived experience as central to program design and implementation. Agencies shall develop or leverage existing structured mechanisms—such as surveys, focus groups, youth advisory boards, or other feedback tools—to meaningfully engage youth in informing program and agency policy, practice, and operations. Clear feedback loops must be established to ensure youth input is reviewed, integrated, and communicated back to participants.</w:t>
      </w:r>
    </w:p>
    <w:p w14:paraId="5205A309" w14:textId="77777777" w:rsidR="00B74155" w:rsidRPr="00B74155" w:rsidRDefault="00B74155" w:rsidP="00AB1F9B">
      <w:pPr>
        <w:ind w:left="720"/>
        <w:jc w:val="both"/>
        <w:rPr>
          <w:rFonts w:ascii="Arial" w:hAnsi="Arial" w:cs="Arial"/>
        </w:rPr>
      </w:pPr>
    </w:p>
    <w:p w14:paraId="58676D35" w14:textId="7175C004" w:rsidR="0002094C" w:rsidRPr="00076DC1" w:rsidRDefault="00B74155" w:rsidP="00AB1F9B">
      <w:pPr>
        <w:ind w:left="720"/>
        <w:jc w:val="both"/>
        <w:rPr>
          <w:rFonts w:ascii="Arial" w:hAnsi="Arial" w:cs="Arial"/>
        </w:rPr>
      </w:pPr>
      <w:r w:rsidRPr="00B74155">
        <w:rPr>
          <w:rFonts w:ascii="Arial" w:hAnsi="Arial" w:cs="Arial"/>
        </w:rPr>
        <w:t xml:space="preserve">Agencies shall partner closely with DCF’s </w:t>
      </w:r>
      <w:r w:rsidR="007E6B61">
        <w:rPr>
          <w:rFonts w:ascii="Arial" w:hAnsi="Arial" w:cs="Arial"/>
        </w:rPr>
        <w:t>CP&amp;P</w:t>
      </w:r>
      <w:r w:rsidRPr="00B74155">
        <w:rPr>
          <w:rFonts w:ascii="Arial" w:hAnsi="Arial" w:cs="Arial"/>
        </w:rPr>
        <w:t xml:space="preserve">, </w:t>
      </w:r>
      <w:r w:rsidR="007E6B61">
        <w:rPr>
          <w:rFonts w:ascii="Arial" w:hAnsi="Arial" w:cs="Arial"/>
        </w:rPr>
        <w:t>OFPR</w:t>
      </w:r>
      <w:r w:rsidRPr="00B74155">
        <w:rPr>
          <w:rFonts w:ascii="Arial" w:hAnsi="Arial" w:cs="Arial"/>
        </w:rPr>
        <w:t xml:space="preserve">, and other service providers involved with the youth to ensure alignment and continuity of care. Agencies must also collaborate with the program </w:t>
      </w:r>
      <w:r w:rsidR="00E743EA">
        <w:rPr>
          <w:rFonts w:ascii="Arial" w:hAnsi="Arial" w:cs="Arial"/>
        </w:rPr>
        <w:lastRenderedPageBreak/>
        <w:t>e</w:t>
      </w:r>
      <w:r w:rsidRPr="00B74155">
        <w:rPr>
          <w:rFonts w:ascii="Arial" w:hAnsi="Arial" w:cs="Arial"/>
        </w:rPr>
        <w:t>valuator and shall engage with any consultants, model purveyors, or individuals designated by DCF to support model fidelity, capacity building, and continuous quality improvement for the youth served.</w:t>
      </w:r>
    </w:p>
    <w:p w14:paraId="17FBC435" w14:textId="77777777" w:rsidR="00401A7B" w:rsidRPr="00032233" w:rsidRDefault="00401A7B" w:rsidP="00AB1F9B">
      <w:pPr>
        <w:ind w:left="720"/>
        <w:jc w:val="both"/>
        <w:rPr>
          <w:rFonts w:ascii="Arial" w:hAnsi="Arial" w:cs="Arial"/>
          <w:b/>
          <w:bCs/>
          <w:szCs w:val="24"/>
        </w:rPr>
      </w:pPr>
    </w:p>
    <w:p w14:paraId="75F3667A" w14:textId="77777777" w:rsidR="00401A7B" w:rsidRDefault="004662BA" w:rsidP="73548D88">
      <w:pPr>
        <w:ind w:left="720" w:hanging="810"/>
        <w:jc w:val="both"/>
        <w:rPr>
          <w:rFonts w:ascii="Arial" w:hAnsi="Arial" w:cs="Arial"/>
          <w:b/>
          <w:bCs/>
        </w:rPr>
      </w:pPr>
      <w:r w:rsidRPr="73548D88">
        <w:rPr>
          <w:rFonts w:ascii="Arial" w:hAnsi="Arial" w:cs="Arial"/>
        </w:rPr>
        <w:t>13)</w:t>
      </w:r>
      <w:r>
        <w:tab/>
      </w:r>
      <w:r w:rsidRPr="73548D88">
        <w:rPr>
          <w:rFonts w:ascii="Arial" w:hAnsi="Arial" w:cs="Arial"/>
          <w:b/>
          <w:bCs/>
        </w:rPr>
        <w:t xml:space="preserve">The data collection systems this program initiative requires: </w:t>
      </w:r>
    </w:p>
    <w:p w14:paraId="141F2FF2" w14:textId="77777777" w:rsidR="007048E3" w:rsidRDefault="007048E3" w:rsidP="00AB1F9B">
      <w:pPr>
        <w:pStyle w:val="ListParagraph"/>
        <w:jc w:val="both"/>
        <w:rPr>
          <w:rFonts w:ascii="Arial" w:hAnsi="Arial" w:cs="Arial"/>
          <w:szCs w:val="24"/>
        </w:rPr>
      </w:pPr>
    </w:p>
    <w:p w14:paraId="64520377" w14:textId="576A1D16" w:rsidR="00040140" w:rsidRPr="006073D1" w:rsidRDefault="00040140" w:rsidP="00AB1F9B">
      <w:pPr>
        <w:pStyle w:val="ListParagraph"/>
        <w:jc w:val="both"/>
        <w:rPr>
          <w:rFonts w:ascii="Arial" w:hAnsi="Arial" w:cs="Arial"/>
          <w:szCs w:val="24"/>
        </w:rPr>
      </w:pPr>
      <w:r w:rsidRPr="006073D1">
        <w:rPr>
          <w:rFonts w:ascii="Arial" w:hAnsi="Arial" w:cs="Arial"/>
          <w:szCs w:val="24"/>
        </w:rPr>
        <w:t xml:space="preserve">All data collection systems are provided by DCF and </w:t>
      </w:r>
      <w:r w:rsidR="00D03CF1" w:rsidRPr="006073D1">
        <w:rPr>
          <w:rFonts w:ascii="Arial" w:hAnsi="Arial" w:cs="Arial"/>
          <w:szCs w:val="24"/>
        </w:rPr>
        <w:t>are at</w:t>
      </w:r>
      <w:r w:rsidRPr="006073D1">
        <w:rPr>
          <w:rFonts w:ascii="Arial" w:hAnsi="Arial" w:cs="Arial"/>
          <w:szCs w:val="24"/>
        </w:rPr>
        <w:t xml:space="preserve"> no cost to the agency. These include NJ Spirit</w:t>
      </w:r>
      <w:r w:rsidRPr="006073D1">
        <w:rPr>
          <w:rFonts w:ascii="Arial" w:hAnsi="Arial" w:cs="Arial"/>
          <w:b/>
          <w:bCs/>
          <w:szCs w:val="24"/>
        </w:rPr>
        <w:t xml:space="preserve"> </w:t>
      </w:r>
      <w:r w:rsidRPr="006073D1">
        <w:rPr>
          <w:rFonts w:ascii="Arial" w:hAnsi="Arial" w:cs="Arial"/>
          <w:szCs w:val="24"/>
        </w:rPr>
        <w:t xml:space="preserve">Extension for </w:t>
      </w:r>
      <w:r w:rsidR="00B009F7">
        <w:rPr>
          <w:rFonts w:ascii="Arial" w:hAnsi="Arial" w:cs="Arial"/>
          <w:szCs w:val="24"/>
        </w:rPr>
        <w:t>National Youth in Transition Database</w:t>
      </w:r>
      <w:r w:rsidR="00B009F7" w:rsidRPr="006073D1">
        <w:rPr>
          <w:rFonts w:ascii="Arial" w:hAnsi="Arial" w:cs="Arial"/>
          <w:szCs w:val="24"/>
        </w:rPr>
        <w:t xml:space="preserve"> </w:t>
      </w:r>
      <w:r w:rsidRPr="006073D1">
        <w:rPr>
          <w:rFonts w:ascii="Arial" w:hAnsi="Arial" w:cs="Arial"/>
          <w:szCs w:val="24"/>
        </w:rPr>
        <w:t>Data Collection, Tableau, M</w:t>
      </w:r>
      <w:r w:rsidR="00B009F7">
        <w:rPr>
          <w:rFonts w:ascii="Arial" w:hAnsi="Arial" w:cs="Arial"/>
          <w:szCs w:val="24"/>
        </w:rPr>
        <w:t>icrosoft</w:t>
      </w:r>
      <w:r w:rsidRPr="006073D1">
        <w:rPr>
          <w:rFonts w:ascii="Arial" w:hAnsi="Arial" w:cs="Arial"/>
          <w:szCs w:val="24"/>
        </w:rPr>
        <w:t xml:space="preserve"> Excel, Survey Monkey and myNewJersey Document Library for data collection, reporting and evaluation purposes.</w:t>
      </w:r>
    </w:p>
    <w:p w14:paraId="25AF1685" w14:textId="77777777" w:rsidR="008C1E6A" w:rsidRDefault="008C1E6A" w:rsidP="008C1E6A">
      <w:pPr>
        <w:ind w:left="720"/>
        <w:jc w:val="both"/>
        <w:rPr>
          <w:rFonts w:ascii="Arial" w:hAnsi="Arial" w:cs="Arial"/>
        </w:rPr>
      </w:pPr>
    </w:p>
    <w:p w14:paraId="019A2FD0" w14:textId="740406FF" w:rsidR="00401A7B" w:rsidRDefault="008C1E6A" w:rsidP="008C1E6A">
      <w:pPr>
        <w:ind w:left="720"/>
        <w:jc w:val="both"/>
        <w:rPr>
          <w:rFonts w:ascii="Arial" w:hAnsi="Arial" w:cs="Arial"/>
        </w:rPr>
      </w:pPr>
      <w:r w:rsidRPr="79983302">
        <w:rPr>
          <w:rFonts w:ascii="Arial" w:hAnsi="Arial" w:cs="Arial"/>
        </w:rPr>
        <w:t xml:space="preserve">Adaptations to existing </w:t>
      </w:r>
      <w:r w:rsidR="001B0C0B">
        <w:rPr>
          <w:rFonts w:ascii="Arial" w:hAnsi="Arial" w:cs="Arial"/>
        </w:rPr>
        <w:t>EHR</w:t>
      </w:r>
      <w:r w:rsidRPr="79983302">
        <w:rPr>
          <w:rFonts w:ascii="Arial" w:hAnsi="Arial" w:cs="Arial"/>
        </w:rPr>
        <w:t xml:space="preserve"> systems may be required to meet the reporting expectations of </w:t>
      </w:r>
      <w:r w:rsidR="00040140">
        <w:rPr>
          <w:rFonts w:ascii="Arial" w:hAnsi="Arial" w:cs="Arial"/>
        </w:rPr>
        <w:t>EnlightenMENT</w:t>
      </w:r>
      <w:r w:rsidR="0079709E">
        <w:rPr>
          <w:rFonts w:ascii="Arial" w:hAnsi="Arial" w:cs="Arial"/>
        </w:rPr>
        <w:t xml:space="preserve">. </w:t>
      </w:r>
      <w:r w:rsidRPr="79983302">
        <w:rPr>
          <w:rFonts w:ascii="Arial" w:hAnsi="Arial" w:cs="Arial"/>
        </w:rPr>
        <w:t xml:space="preserve">In addition, awarded </w:t>
      </w:r>
      <w:r w:rsidR="00354D46">
        <w:rPr>
          <w:rFonts w:ascii="Arial" w:hAnsi="Arial" w:cs="Arial"/>
        </w:rPr>
        <w:t>contractors</w:t>
      </w:r>
      <w:r w:rsidR="00354D46" w:rsidRPr="79983302">
        <w:rPr>
          <w:rFonts w:ascii="Arial" w:hAnsi="Arial" w:cs="Arial"/>
        </w:rPr>
        <w:t xml:space="preserve"> </w:t>
      </w:r>
      <w:r w:rsidRPr="79983302">
        <w:rPr>
          <w:rFonts w:ascii="Arial" w:hAnsi="Arial" w:cs="Arial"/>
        </w:rPr>
        <w:t>may be required to use a DCF approved data collection and reporting system.</w:t>
      </w:r>
    </w:p>
    <w:p w14:paraId="550D44B1" w14:textId="77777777" w:rsidR="008C1E6A" w:rsidRPr="00032233" w:rsidRDefault="008C1E6A" w:rsidP="008C1E6A">
      <w:pPr>
        <w:ind w:left="720"/>
        <w:jc w:val="both"/>
        <w:rPr>
          <w:rFonts w:ascii="Arial" w:hAnsi="Arial" w:cs="Arial"/>
          <w:szCs w:val="24"/>
        </w:rPr>
      </w:pPr>
    </w:p>
    <w:p w14:paraId="22AF7445" w14:textId="13537B90" w:rsidR="00401A7B" w:rsidRDefault="004662BA" w:rsidP="004662BA">
      <w:pPr>
        <w:ind w:left="720" w:hanging="810"/>
        <w:jc w:val="both"/>
        <w:rPr>
          <w:rFonts w:ascii="Arial" w:hAnsi="Arial" w:cs="Arial"/>
          <w:b/>
          <w:bCs/>
          <w:szCs w:val="24"/>
        </w:rPr>
      </w:pPr>
      <w:r w:rsidRPr="00032233">
        <w:rPr>
          <w:rFonts w:ascii="Arial" w:hAnsi="Arial" w:cs="Arial"/>
          <w:szCs w:val="24"/>
        </w:rPr>
        <w:t>14)</w:t>
      </w:r>
      <w:r w:rsidRPr="00032233">
        <w:rPr>
          <w:rFonts w:ascii="Arial" w:hAnsi="Arial" w:cs="Arial"/>
          <w:szCs w:val="24"/>
        </w:rPr>
        <w:tab/>
      </w:r>
      <w:r w:rsidRPr="00032233">
        <w:rPr>
          <w:rFonts w:ascii="Arial" w:hAnsi="Arial" w:cs="Arial"/>
          <w:b/>
          <w:bCs/>
          <w:szCs w:val="24"/>
        </w:rPr>
        <w:t>The assessment and evaluation tools this program initiative require</w:t>
      </w:r>
      <w:r w:rsidR="008D1382">
        <w:rPr>
          <w:rFonts w:ascii="Arial" w:hAnsi="Arial" w:cs="Arial"/>
          <w:b/>
          <w:bCs/>
          <w:szCs w:val="24"/>
        </w:rPr>
        <w:t>s</w:t>
      </w:r>
      <w:r w:rsidRPr="00032233">
        <w:rPr>
          <w:rFonts w:ascii="Arial" w:hAnsi="Arial" w:cs="Arial"/>
          <w:b/>
          <w:bCs/>
          <w:szCs w:val="24"/>
        </w:rPr>
        <w:t>:</w:t>
      </w:r>
    </w:p>
    <w:p w14:paraId="1E09F903" w14:textId="77777777" w:rsidR="000061E6" w:rsidRDefault="000061E6" w:rsidP="004662BA">
      <w:pPr>
        <w:ind w:left="720" w:hanging="810"/>
        <w:jc w:val="both"/>
        <w:rPr>
          <w:rFonts w:ascii="Arial" w:hAnsi="Arial" w:cs="Arial"/>
          <w:b/>
          <w:bCs/>
          <w:szCs w:val="24"/>
        </w:rPr>
      </w:pPr>
    </w:p>
    <w:p w14:paraId="56C39BFD" w14:textId="72D787B4" w:rsidR="00B17FD6" w:rsidRPr="00076DC1" w:rsidRDefault="00B17FD6" w:rsidP="00467D9D">
      <w:pPr>
        <w:ind w:left="720"/>
        <w:jc w:val="both"/>
        <w:rPr>
          <w:rFonts w:ascii="Arial" w:hAnsi="Arial" w:cs="Arial"/>
          <w:szCs w:val="24"/>
        </w:rPr>
      </w:pPr>
      <w:r w:rsidRPr="00076DC1">
        <w:rPr>
          <w:rFonts w:ascii="Arial" w:hAnsi="Arial" w:cs="Arial"/>
          <w:b/>
          <w:bCs/>
          <w:szCs w:val="24"/>
        </w:rPr>
        <w:t>Fidelity Tool</w:t>
      </w:r>
      <w:r w:rsidRPr="00076DC1">
        <w:rPr>
          <w:rFonts w:ascii="Arial" w:hAnsi="Arial" w:cs="Arial"/>
          <w:szCs w:val="24"/>
        </w:rPr>
        <w:t>: Supervisors</w:t>
      </w:r>
      <w:r w:rsidR="001F3320" w:rsidRPr="001F3320">
        <w:rPr>
          <w:rFonts w:ascii="Arial" w:hAnsi="Arial" w:cs="Arial"/>
          <w:szCs w:val="24"/>
        </w:rPr>
        <w:t xml:space="preserve"> or Coaches will observe Peer Navigator–youth interactions and use a fidelity checklist to assess adherence to the model. Providers may participate in the development, refinement, and testing of the fidelity tool to support consistent implementation and quality improvement.</w:t>
      </w:r>
    </w:p>
    <w:p w14:paraId="29442A21" w14:textId="77777777" w:rsidR="00B17FD6" w:rsidRPr="00076DC1" w:rsidRDefault="00B17FD6" w:rsidP="00467D9D">
      <w:pPr>
        <w:ind w:left="720"/>
        <w:jc w:val="both"/>
        <w:rPr>
          <w:rFonts w:ascii="Arial" w:hAnsi="Arial" w:cs="Arial"/>
          <w:szCs w:val="24"/>
        </w:rPr>
      </w:pPr>
    </w:p>
    <w:p w14:paraId="3710F913" w14:textId="4A544476" w:rsidR="00B17FD6" w:rsidRPr="00076DC1" w:rsidRDefault="00B17FD6" w:rsidP="00467D9D">
      <w:pPr>
        <w:ind w:left="720"/>
        <w:jc w:val="both"/>
        <w:rPr>
          <w:rFonts w:ascii="Arial" w:hAnsi="Arial" w:cs="Arial"/>
        </w:rPr>
      </w:pPr>
      <w:r w:rsidRPr="03AD5DB9">
        <w:rPr>
          <w:rFonts w:ascii="Arial" w:hAnsi="Arial" w:cs="Arial"/>
          <w:b/>
        </w:rPr>
        <w:t>Outcomes Surveys</w:t>
      </w:r>
      <w:r w:rsidRPr="03AD5DB9">
        <w:rPr>
          <w:rFonts w:ascii="Arial" w:hAnsi="Arial" w:cs="Arial"/>
        </w:rPr>
        <w:t xml:space="preserve">: Youth receiving </w:t>
      </w:r>
      <w:r w:rsidR="20D3B344" w:rsidRPr="03AD5DB9">
        <w:rPr>
          <w:rFonts w:ascii="Arial" w:hAnsi="Arial" w:cs="Arial"/>
        </w:rPr>
        <w:t>Enlighten</w:t>
      </w:r>
      <w:r w:rsidR="00FD1207">
        <w:rPr>
          <w:rFonts w:ascii="Arial" w:hAnsi="Arial" w:cs="Arial"/>
        </w:rPr>
        <w:t>MENT</w:t>
      </w:r>
      <w:r w:rsidRPr="03AD5DB9">
        <w:rPr>
          <w:rFonts w:ascii="Arial" w:hAnsi="Arial" w:cs="Arial"/>
        </w:rPr>
        <w:t xml:space="preserve"> services complete assessment surveys at baseline, 3 months, 6 months, 12 months, and 3 months post-completion. These surveys are listed below:</w:t>
      </w:r>
    </w:p>
    <w:p w14:paraId="21301383"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BraveLife Intervention 15-item Screen</w:t>
      </w:r>
    </w:p>
    <w:p w14:paraId="4C69589D" w14:textId="3319C6AE" w:rsidR="00B17FD6" w:rsidRPr="00AB1F9B" w:rsidRDefault="00B17FD6" w:rsidP="007B4B2F">
      <w:pPr>
        <w:ind w:left="1440" w:hanging="360"/>
        <w:rPr>
          <w:rFonts w:ascii="Arial" w:hAnsi="Arial" w:cs="Arial"/>
          <w:i/>
          <w:iCs/>
        </w:rPr>
      </w:pPr>
      <w:r w:rsidRPr="73548D88">
        <w:rPr>
          <w:rFonts w:ascii="Arial" w:hAnsi="Arial" w:cs="Arial"/>
        </w:rPr>
        <w:t>•</w:t>
      </w:r>
      <w:r>
        <w:tab/>
      </w:r>
      <w:r w:rsidRPr="73548D88">
        <w:rPr>
          <w:rFonts w:ascii="Arial" w:hAnsi="Arial" w:cs="Arial"/>
        </w:rPr>
        <w:t>BraveLife Intervention Engagement Interaction Instrument</w:t>
      </w:r>
      <w:r w:rsidR="00171B99">
        <w:rPr>
          <w:rFonts w:ascii="Arial" w:hAnsi="Arial" w:cs="Arial"/>
        </w:rPr>
        <w:t xml:space="preserve"> </w:t>
      </w:r>
      <w:r w:rsidR="00171B99" w:rsidRPr="00AB1F9B">
        <w:rPr>
          <w:rFonts w:ascii="Arial" w:hAnsi="Arial" w:cs="Arial"/>
          <w:i/>
          <w:iCs/>
        </w:rPr>
        <w:t>(completed by Peer Navigators)</w:t>
      </w:r>
    </w:p>
    <w:p w14:paraId="00795894"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Multidimensional Scale of Perceived Social Support</w:t>
      </w:r>
    </w:p>
    <w:p w14:paraId="4A47DB90"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Youth Efficacy/Empowerment Scale – Self Subscale</w:t>
      </w:r>
    </w:p>
    <w:p w14:paraId="41BF0D30"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Understanding of System Network/Staff</w:t>
      </w:r>
    </w:p>
    <w:p w14:paraId="5969C2A0"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Self-Advocacy Scale</w:t>
      </w:r>
    </w:p>
    <w:p w14:paraId="495C6C4F"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Rosenberg’s Self Esteem Scale</w:t>
      </w:r>
    </w:p>
    <w:p w14:paraId="79B3FA06"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UCLA Loneliness Scale</w:t>
      </w:r>
    </w:p>
    <w:p w14:paraId="088BA488"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Brief Resilience Scale</w:t>
      </w:r>
    </w:p>
    <w:p w14:paraId="70339BB1"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Family Team Meeting Rating Form</w:t>
      </w:r>
    </w:p>
    <w:p w14:paraId="06E8CE8A" w14:textId="77777777" w:rsidR="00B17FD6" w:rsidRPr="00076DC1" w:rsidRDefault="00B17FD6" w:rsidP="73548D88">
      <w:pPr>
        <w:ind w:left="1080"/>
        <w:rPr>
          <w:rFonts w:ascii="Arial" w:hAnsi="Arial" w:cs="Arial"/>
        </w:rPr>
      </w:pPr>
      <w:r w:rsidRPr="73548D88">
        <w:rPr>
          <w:rFonts w:ascii="Arial" w:hAnsi="Arial" w:cs="Arial"/>
        </w:rPr>
        <w:t>•</w:t>
      </w:r>
      <w:r>
        <w:tab/>
      </w:r>
      <w:r w:rsidRPr="73548D88">
        <w:rPr>
          <w:rFonts w:ascii="Arial" w:hAnsi="Arial" w:cs="Arial"/>
        </w:rPr>
        <w:t>Fidelity Checklist</w:t>
      </w:r>
    </w:p>
    <w:p w14:paraId="2C4833B7"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Modified Mentoring Processes Scales</w:t>
      </w:r>
    </w:p>
    <w:p w14:paraId="68F4B411" w14:textId="77777777" w:rsidR="00B17FD6" w:rsidRPr="00076DC1" w:rsidRDefault="00B17FD6" w:rsidP="00B17FD6">
      <w:pPr>
        <w:ind w:left="720"/>
        <w:rPr>
          <w:rFonts w:ascii="Arial" w:hAnsi="Arial" w:cs="Arial"/>
          <w:b/>
          <w:bCs/>
          <w:szCs w:val="24"/>
        </w:rPr>
      </w:pPr>
    </w:p>
    <w:p w14:paraId="0EACE00C" w14:textId="04A29871" w:rsidR="00B17FD6" w:rsidRPr="00076DC1" w:rsidRDefault="00B17FD6" w:rsidP="00467D9D">
      <w:pPr>
        <w:ind w:left="720"/>
        <w:jc w:val="both"/>
        <w:rPr>
          <w:rFonts w:ascii="Arial" w:hAnsi="Arial" w:cs="Arial"/>
        </w:rPr>
      </w:pPr>
      <w:r w:rsidRPr="03AD5DB9">
        <w:rPr>
          <w:rFonts w:ascii="Arial" w:hAnsi="Arial" w:cs="Arial"/>
          <w:b/>
        </w:rPr>
        <w:t>Post-evaluation Screening</w:t>
      </w:r>
      <w:r w:rsidRPr="03AD5DB9">
        <w:rPr>
          <w:rFonts w:ascii="Arial" w:hAnsi="Arial" w:cs="Arial"/>
        </w:rPr>
        <w:t xml:space="preserve">: After the evaluation phase is completed for </w:t>
      </w:r>
      <w:r w:rsidR="2DE6D1E1" w:rsidRPr="03AD5DB9">
        <w:rPr>
          <w:rFonts w:ascii="Arial" w:hAnsi="Arial" w:cs="Arial"/>
        </w:rPr>
        <w:t>Enlighten</w:t>
      </w:r>
      <w:r w:rsidR="00FD1207">
        <w:rPr>
          <w:rFonts w:ascii="Arial" w:hAnsi="Arial" w:cs="Arial"/>
        </w:rPr>
        <w:t>MENT</w:t>
      </w:r>
      <w:r w:rsidRPr="03AD5DB9">
        <w:rPr>
          <w:rFonts w:ascii="Arial" w:hAnsi="Arial" w:cs="Arial"/>
        </w:rPr>
        <w:t xml:space="preserve">, the program will continue utilizing the following </w:t>
      </w:r>
      <w:r w:rsidRPr="03AD5DB9">
        <w:rPr>
          <w:rFonts w:ascii="Arial" w:hAnsi="Arial" w:cs="Arial"/>
        </w:rPr>
        <w:lastRenderedPageBreak/>
        <w:t>post evaluation screening tools as part of a continued service delivery and CQI process:</w:t>
      </w:r>
    </w:p>
    <w:p w14:paraId="191BE71B"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BraveLife Intervention 15-item Screen</w:t>
      </w:r>
    </w:p>
    <w:p w14:paraId="5E7DB9DE"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BraveLife Intervention Engagement Interaction Instrument</w:t>
      </w:r>
    </w:p>
    <w:p w14:paraId="1850694B"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Understanding of System Network/Staff</w:t>
      </w:r>
    </w:p>
    <w:p w14:paraId="5FE42E72"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Family Team Meeting Rating Form</w:t>
      </w:r>
    </w:p>
    <w:p w14:paraId="39969304" w14:textId="77777777" w:rsidR="008C1E6A" w:rsidRDefault="008C1E6A" w:rsidP="008C1E6A">
      <w:pPr>
        <w:ind w:left="720"/>
        <w:rPr>
          <w:rFonts w:ascii="Arial" w:hAnsi="Arial" w:cs="Arial"/>
        </w:rPr>
      </w:pPr>
    </w:p>
    <w:p w14:paraId="727E7AF3" w14:textId="77777777" w:rsidR="00E14117" w:rsidRPr="00F85969" w:rsidRDefault="00E14117" w:rsidP="008C1E6A">
      <w:pPr>
        <w:ind w:left="720"/>
        <w:jc w:val="both"/>
        <w:rPr>
          <w:rFonts w:ascii="Arial" w:hAnsi="Arial" w:cs="Arial"/>
          <w:color w:val="000000" w:themeColor="text1"/>
        </w:rPr>
      </w:pPr>
      <w:r>
        <w:rPr>
          <w:rFonts w:ascii="Arial" w:hAnsi="Arial" w:cs="Arial"/>
          <w:color w:val="000000" w:themeColor="text1"/>
        </w:rPr>
        <w:t xml:space="preserve">The evaluation and post-evaluation screening tools and protocol are </w:t>
      </w:r>
      <w:r w:rsidRPr="00F85969">
        <w:rPr>
          <w:rFonts w:ascii="Arial" w:hAnsi="Arial" w:cs="Arial"/>
          <w:color w:val="000000" w:themeColor="text1"/>
        </w:rPr>
        <w:t>subject to change.</w:t>
      </w:r>
    </w:p>
    <w:p w14:paraId="2110ED34" w14:textId="77777777" w:rsidR="00E14117" w:rsidRPr="00F85969" w:rsidRDefault="00E14117" w:rsidP="008C1E6A">
      <w:pPr>
        <w:ind w:left="720"/>
        <w:jc w:val="both"/>
        <w:rPr>
          <w:rFonts w:ascii="Arial" w:hAnsi="Arial" w:cs="Arial"/>
          <w:color w:val="000000" w:themeColor="text1"/>
        </w:rPr>
      </w:pPr>
    </w:p>
    <w:p w14:paraId="7804FB74" w14:textId="7964134C" w:rsidR="000B6937" w:rsidRPr="00F85969" w:rsidRDefault="006803E0" w:rsidP="008C1E6A">
      <w:pPr>
        <w:ind w:left="720"/>
        <w:jc w:val="both"/>
        <w:rPr>
          <w:rFonts w:ascii="Arial" w:hAnsi="Arial" w:cs="Arial"/>
          <w:szCs w:val="24"/>
        </w:rPr>
      </w:pPr>
      <w:r w:rsidRPr="00F85969">
        <w:rPr>
          <w:rFonts w:ascii="Arial" w:hAnsi="Arial" w:cs="Arial"/>
          <w:b/>
          <w:bCs/>
          <w:color w:val="000000" w:themeColor="text1"/>
        </w:rPr>
        <w:t>Collaborative Quality Improvement:</w:t>
      </w:r>
      <w:r w:rsidRPr="00F85969">
        <w:rPr>
          <w:rFonts w:ascii="Arial" w:hAnsi="Arial" w:cs="Arial"/>
          <w:color w:val="000000" w:themeColor="text1"/>
        </w:rPr>
        <w:t xml:space="preserve"> </w:t>
      </w:r>
      <w:r w:rsidR="00F33AAE">
        <w:rPr>
          <w:rFonts w:ascii="Arial" w:hAnsi="Arial" w:cs="Arial"/>
          <w:color w:val="000000" w:themeColor="text1"/>
        </w:rPr>
        <w:t>C</w:t>
      </w:r>
      <w:r w:rsidR="00354D46">
        <w:rPr>
          <w:rFonts w:ascii="Arial" w:hAnsi="Arial" w:cs="Arial"/>
          <w:color w:val="000000" w:themeColor="text1"/>
        </w:rPr>
        <w:t>ontractors</w:t>
      </w:r>
      <w:r w:rsidR="00354D46" w:rsidRPr="00F85969">
        <w:rPr>
          <w:rFonts w:ascii="Arial" w:hAnsi="Arial" w:cs="Arial"/>
          <w:color w:val="000000" w:themeColor="text1"/>
        </w:rPr>
        <w:t xml:space="preserve"> </w:t>
      </w:r>
      <w:r w:rsidR="008C1E6A" w:rsidRPr="00F85969">
        <w:rPr>
          <w:rFonts w:ascii="Arial" w:hAnsi="Arial" w:cs="Arial"/>
          <w:color w:val="000000" w:themeColor="text1"/>
        </w:rPr>
        <w:t>will also be required to participate in the Collaborative Quality Improvement process.</w:t>
      </w:r>
    </w:p>
    <w:p w14:paraId="5EC15220" w14:textId="77777777" w:rsidR="004662BA" w:rsidRPr="00F85969" w:rsidRDefault="004662BA" w:rsidP="004662BA">
      <w:pPr>
        <w:ind w:left="720" w:hanging="810"/>
        <w:jc w:val="both"/>
        <w:rPr>
          <w:rFonts w:ascii="Arial" w:hAnsi="Arial" w:cs="Arial"/>
          <w:szCs w:val="24"/>
        </w:rPr>
      </w:pPr>
    </w:p>
    <w:p w14:paraId="4670A911" w14:textId="67449F33" w:rsidR="00246F7A" w:rsidRPr="00F85969" w:rsidRDefault="00C512B8">
      <w:pPr>
        <w:numPr>
          <w:ilvl w:val="0"/>
          <w:numId w:val="8"/>
        </w:numPr>
        <w:tabs>
          <w:tab w:val="num" w:pos="-180"/>
        </w:tabs>
        <w:ind w:left="-180" w:hanging="450"/>
        <w:jc w:val="both"/>
        <w:rPr>
          <w:rFonts w:ascii="Arial" w:hAnsi="Arial" w:cs="Arial"/>
          <w:b/>
          <w:bCs/>
          <w:szCs w:val="24"/>
        </w:rPr>
      </w:pPr>
      <w:r w:rsidRPr="00F85969">
        <w:rPr>
          <w:rFonts w:ascii="Arial" w:hAnsi="Arial" w:cs="Arial"/>
          <w:b/>
          <w:bCs/>
          <w:szCs w:val="24"/>
        </w:rPr>
        <w:t>Out</w:t>
      </w:r>
      <w:r w:rsidR="00EA77F0" w:rsidRPr="00F85969">
        <w:rPr>
          <w:rFonts w:ascii="Arial" w:hAnsi="Arial" w:cs="Arial"/>
          <w:b/>
          <w:bCs/>
          <w:szCs w:val="24"/>
        </w:rPr>
        <w:t>come</w:t>
      </w:r>
      <w:r w:rsidRPr="00F85969">
        <w:rPr>
          <w:rFonts w:ascii="Arial" w:hAnsi="Arial" w:cs="Arial"/>
          <w:b/>
          <w:bCs/>
          <w:szCs w:val="24"/>
        </w:rPr>
        <w:t>s</w:t>
      </w:r>
      <w:r w:rsidR="00A74A5E" w:rsidRPr="00F85969">
        <w:rPr>
          <w:rFonts w:ascii="Arial" w:hAnsi="Arial" w:cs="Arial"/>
          <w:b/>
          <w:bCs/>
          <w:szCs w:val="24"/>
        </w:rPr>
        <w:t xml:space="preserve"> -</w:t>
      </w:r>
      <w:r w:rsidR="00EA77F0" w:rsidRPr="00F85969">
        <w:rPr>
          <w:rFonts w:ascii="Arial" w:hAnsi="Arial" w:cs="Arial"/>
          <w:b/>
          <w:bCs/>
          <w:szCs w:val="24"/>
        </w:rPr>
        <w:t xml:space="preserve"> The below describes the evaluations, outcomes, information technology, data collection, and reporting required of </w:t>
      </w:r>
      <w:r w:rsidR="00354D46">
        <w:rPr>
          <w:rFonts w:ascii="Arial" w:hAnsi="Arial" w:cs="Arial"/>
          <w:b/>
          <w:bCs/>
          <w:szCs w:val="24"/>
        </w:rPr>
        <w:t>contractors</w:t>
      </w:r>
      <w:r w:rsidR="00354D46" w:rsidRPr="00F85969">
        <w:rPr>
          <w:rFonts w:ascii="Arial" w:hAnsi="Arial" w:cs="Arial"/>
          <w:b/>
          <w:bCs/>
          <w:szCs w:val="24"/>
        </w:rPr>
        <w:t xml:space="preserve"> </w:t>
      </w:r>
      <w:r w:rsidR="00EA77F0" w:rsidRPr="00F85969">
        <w:rPr>
          <w:rFonts w:ascii="Arial" w:hAnsi="Arial" w:cs="Arial"/>
          <w:b/>
          <w:bCs/>
          <w:szCs w:val="24"/>
        </w:rPr>
        <w:t xml:space="preserve">for this program. </w:t>
      </w:r>
    </w:p>
    <w:p w14:paraId="4B0B746D" w14:textId="77777777" w:rsidR="00246F7A" w:rsidRPr="00F85969" w:rsidRDefault="00246F7A" w:rsidP="00267081">
      <w:pPr>
        <w:rPr>
          <w:rFonts w:ascii="Arial" w:hAnsi="Arial" w:cs="Arial"/>
          <w:szCs w:val="24"/>
        </w:rPr>
      </w:pPr>
    </w:p>
    <w:p w14:paraId="3850A179" w14:textId="145A0EE7" w:rsidR="00246F7A" w:rsidRPr="00F85969" w:rsidRDefault="00246F7A" w:rsidP="003D2647">
      <w:pPr>
        <w:ind w:left="360" w:hanging="360"/>
        <w:rPr>
          <w:rFonts w:ascii="Arial" w:hAnsi="Arial" w:cs="Arial"/>
          <w:b/>
          <w:bCs/>
          <w:szCs w:val="24"/>
        </w:rPr>
      </w:pPr>
      <w:r w:rsidRPr="00F85969">
        <w:rPr>
          <w:rFonts w:ascii="Arial" w:hAnsi="Arial" w:cs="Arial"/>
          <w:szCs w:val="24"/>
        </w:rPr>
        <w:t>1</w:t>
      </w:r>
      <w:r w:rsidR="00EF51FD" w:rsidRPr="00F85969">
        <w:rPr>
          <w:rFonts w:ascii="Arial" w:hAnsi="Arial" w:cs="Arial"/>
          <w:szCs w:val="24"/>
        </w:rPr>
        <w:t>)</w:t>
      </w:r>
      <w:r w:rsidR="00B5426A" w:rsidRPr="00F85969">
        <w:rPr>
          <w:rFonts w:ascii="Arial" w:hAnsi="Arial" w:cs="Arial"/>
          <w:szCs w:val="24"/>
        </w:rPr>
        <w:tab/>
      </w:r>
      <w:r w:rsidR="00B5426A" w:rsidRPr="00F85969">
        <w:rPr>
          <w:rFonts w:ascii="Arial" w:hAnsi="Arial" w:cs="Arial"/>
          <w:szCs w:val="24"/>
        </w:rPr>
        <w:tab/>
      </w:r>
      <w:r w:rsidR="00EA77F0" w:rsidRPr="00F85969">
        <w:rPr>
          <w:rFonts w:ascii="Arial" w:hAnsi="Arial" w:cs="Arial"/>
          <w:b/>
          <w:bCs/>
          <w:szCs w:val="24"/>
        </w:rPr>
        <w:t>The evaluations required for this program initiative:</w:t>
      </w:r>
    </w:p>
    <w:p w14:paraId="23CFAF3A" w14:textId="77777777" w:rsidR="007048E3" w:rsidRDefault="007048E3" w:rsidP="00A070AE">
      <w:pPr>
        <w:ind w:left="720"/>
        <w:jc w:val="both"/>
        <w:rPr>
          <w:rFonts w:ascii="Arial" w:hAnsi="Arial" w:cs="Arial"/>
        </w:rPr>
      </w:pPr>
    </w:p>
    <w:p w14:paraId="3640229D" w14:textId="5CEA175B" w:rsidR="00A070AE" w:rsidRPr="00F85969" w:rsidRDefault="00A070AE" w:rsidP="00A070AE">
      <w:pPr>
        <w:ind w:left="720"/>
        <w:jc w:val="both"/>
        <w:rPr>
          <w:rFonts w:ascii="Arial" w:hAnsi="Arial" w:cs="Arial"/>
        </w:rPr>
      </w:pPr>
      <w:r w:rsidRPr="00F85969">
        <w:rPr>
          <w:rFonts w:ascii="Arial" w:hAnsi="Arial" w:cs="Arial"/>
        </w:rPr>
        <w:t>DCF will conduct a mixed-method approach to measure the outcomes and impact of this program initiative the EnlightenMENT Program</w:t>
      </w:r>
      <w:r w:rsidR="0079709E" w:rsidRPr="00F85969">
        <w:rPr>
          <w:rFonts w:ascii="Arial" w:hAnsi="Arial" w:cs="Arial"/>
        </w:rPr>
        <w:t xml:space="preserve">. </w:t>
      </w:r>
      <w:r w:rsidRPr="00F85969">
        <w:rPr>
          <w:rFonts w:ascii="Arial" w:hAnsi="Arial" w:cs="Arial"/>
        </w:rPr>
        <w:t>Quantitative data provided by the</w:t>
      </w:r>
      <w:r w:rsidRPr="00F85969" w:rsidDel="00354D46">
        <w:rPr>
          <w:rFonts w:ascii="Arial" w:hAnsi="Arial" w:cs="Arial"/>
        </w:rPr>
        <w:t xml:space="preserve"> </w:t>
      </w:r>
      <w:r w:rsidR="00354D46">
        <w:rPr>
          <w:rFonts w:ascii="Arial" w:hAnsi="Arial" w:cs="Arial"/>
        </w:rPr>
        <w:t>contractors</w:t>
      </w:r>
      <w:r w:rsidR="00354D46" w:rsidRPr="00F85969">
        <w:rPr>
          <w:rFonts w:ascii="Arial" w:hAnsi="Arial" w:cs="Arial"/>
        </w:rPr>
        <w:t xml:space="preserve"> </w:t>
      </w:r>
      <w:r w:rsidRPr="00F85969">
        <w:rPr>
          <w:rFonts w:ascii="Arial" w:hAnsi="Arial" w:cs="Arial"/>
        </w:rPr>
        <w:t>will be included in the evaluation to examine the characteristics of youth who enroll/decline the program, how many youth complete the program</w:t>
      </w:r>
      <w:r w:rsidR="4D792BA8" w:rsidRPr="00F85969">
        <w:rPr>
          <w:rFonts w:ascii="Arial" w:hAnsi="Arial" w:cs="Arial"/>
        </w:rPr>
        <w:t>,</w:t>
      </w:r>
      <w:r w:rsidRPr="00F85969">
        <w:rPr>
          <w:rFonts w:ascii="Arial" w:hAnsi="Arial" w:cs="Arial"/>
        </w:rPr>
        <w:t xml:space="preserve"> and others. Interviews will be included in the qualitative portion of the evaluation. The evaluation will commence at the time of program implementation, beginning with the baseline assessment of youth as they enroll</w:t>
      </w:r>
      <w:r w:rsidR="0079709E" w:rsidRPr="00F85969">
        <w:rPr>
          <w:rFonts w:ascii="Arial" w:hAnsi="Arial" w:cs="Arial"/>
        </w:rPr>
        <w:t xml:space="preserve">. </w:t>
      </w:r>
      <w:r w:rsidRPr="00F85969">
        <w:rPr>
          <w:rFonts w:ascii="Arial" w:hAnsi="Arial" w:cs="Arial"/>
        </w:rPr>
        <w:t>Surveys will be given to youth at baseline, 3-month, 6-month, and 12-month intervals, as well as three months post-</w:t>
      </w:r>
      <w:r w:rsidR="3B391584" w:rsidRPr="00F85969">
        <w:rPr>
          <w:rFonts w:ascii="Arial" w:hAnsi="Arial" w:cs="Arial"/>
        </w:rPr>
        <w:t>discharge</w:t>
      </w:r>
      <w:r w:rsidR="00C83EF5" w:rsidRPr="00F85969">
        <w:rPr>
          <w:rFonts w:ascii="Arial" w:hAnsi="Arial" w:cs="Arial"/>
        </w:rPr>
        <w:t>.</w:t>
      </w:r>
      <w:r w:rsidR="00FA5D2A" w:rsidRPr="00F85969">
        <w:rPr>
          <w:rFonts w:ascii="Arial" w:hAnsi="Arial" w:cs="Arial"/>
        </w:rPr>
        <w:t xml:space="preserve"> </w:t>
      </w:r>
      <w:r w:rsidRPr="00F85969">
        <w:rPr>
          <w:rFonts w:ascii="Arial" w:hAnsi="Arial" w:cs="Arial"/>
        </w:rPr>
        <w:t>Surveys will also be administered to Navigators at baseline and 6-month timepoints to assess for changes in Navigator's psychological and emotional wellbeing</w:t>
      </w:r>
      <w:r w:rsidR="0079709E" w:rsidRPr="00F85969">
        <w:rPr>
          <w:rFonts w:ascii="Arial" w:hAnsi="Arial" w:cs="Arial"/>
        </w:rPr>
        <w:t xml:space="preserve">. </w:t>
      </w:r>
      <w:r w:rsidRPr="00F85969">
        <w:rPr>
          <w:rFonts w:ascii="Arial" w:hAnsi="Arial" w:cs="Arial"/>
        </w:rPr>
        <w:t>Additionally, youth and Navigators will be asked to complete a survey that assesses the quality of the youth-navigator relationship after six months of working together</w:t>
      </w:r>
      <w:r w:rsidR="0079709E" w:rsidRPr="00F85969">
        <w:rPr>
          <w:rFonts w:ascii="Arial" w:hAnsi="Arial" w:cs="Arial"/>
        </w:rPr>
        <w:t xml:space="preserve">. </w:t>
      </w:r>
      <w:r w:rsidRPr="00F85969">
        <w:rPr>
          <w:rFonts w:ascii="Arial" w:hAnsi="Arial" w:cs="Arial"/>
        </w:rPr>
        <w:t>Also, evaluations will include interviews from both Navigators (individually) and youth (group format) to attain an in-depth understanding of the program.</w:t>
      </w:r>
    </w:p>
    <w:p w14:paraId="23775365" w14:textId="77777777" w:rsidR="002F343B" w:rsidRPr="00F85969" w:rsidRDefault="002F343B" w:rsidP="00A070AE">
      <w:pPr>
        <w:ind w:left="720"/>
        <w:jc w:val="both"/>
        <w:rPr>
          <w:rFonts w:ascii="Arial" w:hAnsi="Arial" w:cs="Arial"/>
        </w:rPr>
      </w:pPr>
    </w:p>
    <w:p w14:paraId="76BF8BB3" w14:textId="5DECF058" w:rsidR="002F343B" w:rsidRPr="00F85969" w:rsidRDefault="002F343B" w:rsidP="00A070AE">
      <w:pPr>
        <w:ind w:left="720"/>
        <w:jc w:val="both"/>
        <w:rPr>
          <w:rFonts w:ascii="Arial" w:hAnsi="Arial" w:cs="Arial"/>
          <w:b/>
        </w:rPr>
      </w:pPr>
      <w:r w:rsidRPr="00F85969">
        <w:rPr>
          <w:rFonts w:ascii="Arial" w:hAnsi="Arial" w:cs="Arial"/>
        </w:rPr>
        <w:t xml:space="preserve">Adaptations to </w:t>
      </w:r>
      <w:r w:rsidR="005F4F61" w:rsidRPr="00F85969">
        <w:rPr>
          <w:rFonts w:ascii="Arial" w:hAnsi="Arial" w:cs="Arial"/>
        </w:rPr>
        <w:t xml:space="preserve">the </w:t>
      </w:r>
      <w:r w:rsidRPr="00F85969">
        <w:rPr>
          <w:rFonts w:ascii="Arial" w:hAnsi="Arial" w:cs="Arial"/>
        </w:rPr>
        <w:t xml:space="preserve">evaluation may occur. </w:t>
      </w:r>
      <w:r w:rsidR="000B0233">
        <w:rPr>
          <w:rFonts w:ascii="Arial" w:hAnsi="Arial" w:cs="Arial"/>
        </w:rPr>
        <w:t>A</w:t>
      </w:r>
      <w:r w:rsidRPr="00F85969">
        <w:rPr>
          <w:rFonts w:ascii="Arial" w:hAnsi="Arial" w:cs="Arial"/>
        </w:rPr>
        <w:t xml:space="preserve">gencies will be responsible to work with </w:t>
      </w:r>
      <w:r w:rsidR="001C3338" w:rsidRPr="00F85969">
        <w:rPr>
          <w:rFonts w:ascii="Arial" w:hAnsi="Arial" w:cs="Arial"/>
        </w:rPr>
        <w:t>e</w:t>
      </w:r>
      <w:r w:rsidRPr="00F85969">
        <w:rPr>
          <w:rFonts w:ascii="Arial" w:hAnsi="Arial" w:cs="Arial"/>
        </w:rPr>
        <w:t xml:space="preserve">valuator </w:t>
      </w:r>
      <w:r w:rsidR="00FA5D2A" w:rsidRPr="00F85969">
        <w:rPr>
          <w:rFonts w:ascii="Arial" w:hAnsi="Arial" w:cs="Arial"/>
        </w:rPr>
        <w:t>through any changes.</w:t>
      </w:r>
    </w:p>
    <w:p w14:paraId="0AEAADB6" w14:textId="77777777" w:rsidR="00BA734B" w:rsidRPr="00F85969" w:rsidRDefault="00BA734B" w:rsidP="00B5426A">
      <w:pPr>
        <w:ind w:left="720" w:hanging="720"/>
        <w:rPr>
          <w:rFonts w:ascii="Arial" w:hAnsi="Arial" w:cs="Arial"/>
          <w:szCs w:val="24"/>
        </w:rPr>
      </w:pPr>
    </w:p>
    <w:p w14:paraId="3213064B" w14:textId="2715D074" w:rsidR="00EA77F0" w:rsidRPr="00F85969" w:rsidRDefault="00246F7A" w:rsidP="00B5426A">
      <w:pPr>
        <w:ind w:left="720" w:hanging="720"/>
        <w:rPr>
          <w:rFonts w:ascii="Arial" w:hAnsi="Arial" w:cs="Arial"/>
          <w:b/>
          <w:bCs/>
          <w:szCs w:val="24"/>
        </w:rPr>
      </w:pPr>
      <w:r w:rsidRPr="00F85969">
        <w:rPr>
          <w:rFonts w:ascii="Arial" w:hAnsi="Arial" w:cs="Arial"/>
          <w:szCs w:val="24"/>
        </w:rPr>
        <w:t>2</w:t>
      </w:r>
      <w:r w:rsidR="00EF51FD" w:rsidRPr="00F85969">
        <w:rPr>
          <w:rFonts w:ascii="Arial" w:hAnsi="Arial" w:cs="Arial"/>
          <w:szCs w:val="24"/>
        </w:rPr>
        <w:t>)</w:t>
      </w:r>
      <w:r w:rsidR="00B5426A" w:rsidRPr="00F85969">
        <w:rPr>
          <w:rFonts w:ascii="Arial" w:hAnsi="Arial" w:cs="Arial"/>
          <w:szCs w:val="24"/>
        </w:rPr>
        <w:tab/>
      </w:r>
      <w:r w:rsidR="00EA77F0" w:rsidRPr="00F85969">
        <w:rPr>
          <w:rFonts w:ascii="Arial" w:hAnsi="Arial" w:cs="Arial"/>
          <w:b/>
          <w:bCs/>
          <w:szCs w:val="24"/>
        </w:rPr>
        <w:t>The outcomes required of this program initiative:</w:t>
      </w:r>
    </w:p>
    <w:p w14:paraId="35141F72" w14:textId="77777777" w:rsidR="00401A7B" w:rsidRPr="00F85969" w:rsidRDefault="00401A7B" w:rsidP="00B5426A">
      <w:pPr>
        <w:ind w:left="720" w:hanging="720"/>
        <w:rPr>
          <w:rFonts w:ascii="Arial" w:hAnsi="Arial" w:cs="Arial"/>
          <w:szCs w:val="24"/>
        </w:rPr>
      </w:pPr>
    </w:p>
    <w:p w14:paraId="26B13A85" w14:textId="77777777" w:rsidR="00CA226C" w:rsidRPr="00F85969" w:rsidRDefault="00CA226C" w:rsidP="00CA226C">
      <w:pPr>
        <w:ind w:left="720"/>
        <w:rPr>
          <w:rFonts w:ascii="Arial" w:hAnsi="Arial" w:cs="Arial"/>
          <w:szCs w:val="24"/>
        </w:rPr>
      </w:pPr>
      <w:r w:rsidRPr="00F85969">
        <w:rPr>
          <w:rFonts w:ascii="Arial" w:hAnsi="Arial" w:cs="Arial"/>
          <w:b/>
          <w:bCs/>
          <w:szCs w:val="24"/>
        </w:rPr>
        <w:t>a)</w:t>
      </w:r>
      <w:r w:rsidRPr="00F85969">
        <w:rPr>
          <w:rFonts w:ascii="Arial" w:hAnsi="Arial" w:cs="Arial"/>
          <w:szCs w:val="24"/>
        </w:rPr>
        <w:t xml:space="preserve"> </w:t>
      </w:r>
      <w:r w:rsidRPr="00F85969">
        <w:rPr>
          <w:rFonts w:ascii="Arial" w:hAnsi="Arial" w:cs="Arial"/>
          <w:b/>
          <w:bCs/>
          <w:szCs w:val="24"/>
        </w:rPr>
        <w:t>Short Term Outcomes</w:t>
      </w:r>
      <w:r w:rsidRPr="00F85969">
        <w:rPr>
          <w:rFonts w:ascii="Arial" w:hAnsi="Arial" w:cs="Arial"/>
          <w:szCs w:val="24"/>
        </w:rPr>
        <w:t xml:space="preserve">: </w:t>
      </w:r>
    </w:p>
    <w:p w14:paraId="23FC70C6" w14:textId="77777777" w:rsidR="007048E3" w:rsidRDefault="007048E3" w:rsidP="00AB1F9B">
      <w:pPr>
        <w:ind w:left="720"/>
        <w:rPr>
          <w:rFonts w:ascii="Arial" w:hAnsi="Arial" w:cs="Arial"/>
        </w:rPr>
      </w:pPr>
    </w:p>
    <w:p w14:paraId="781EB5D0" w14:textId="718204BB" w:rsidR="00CA226C" w:rsidRPr="00F85969" w:rsidRDefault="006C4F7B" w:rsidP="00AB1F9B">
      <w:pPr>
        <w:ind w:left="720"/>
        <w:rPr>
          <w:rFonts w:ascii="Arial" w:hAnsi="Arial" w:cs="Arial"/>
        </w:rPr>
      </w:pPr>
      <w:r w:rsidRPr="00F85969">
        <w:rPr>
          <w:rFonts w:ascii="Arial" w:hAnsi="Arial" w:cs="Arial"/>
        </w:rPr>
        <w:t>Y</w:t>
      </w:r>
      <w:r w:rsidR="00CA226C" w:rsidRPr="00F85969">
        <w:rPr>
          <w:rFonts w:ascii="Arial" w:hAnsi="Arial" w:cs="Arial"/>
        </w:rPr>
        <w:t xml:space="preserve">outh enrolled in the program </w:t>
      </w:r>
      <w:r w:rsidR="57DCCA0C" w:rsidRPr="00F85969">
        <w:rPr>
          <w:rFonts w:ascii="Arial" w:hAnsi="Arial" w:cs="Arial"/>
        </w:rPr>
        <w:t>shal</w:t>
      </w:r>
      <w:r w:rsidR="00CA226C" w:rsidRPr="00F85969">
        <w:rPr>
          <w:rFonts w:ascii="Arial" w:hAnsi="Arial" w:cs="Arial"/>
        </w:rPr>
        <w:t>l:</w:t>
      </w:r>
    </w:p>
    <w:p w14:paraId="15AE4BDE" w14:textId="4AF529AB" w:rsidR="00956184" w:rsidRPr="00F85969" w:rsidRDefault="0002153F" w:rsidP="00956184">
      <w:pPr>
        <w:numPr>
          <w:ilvl w:val="0"/>
          <w:numId w:val="51"/>
        </w:numPr>
        <w:rPr>
          <w:rFonts w:ascii="Arial" w:hAnsi="Arial" w:cs="Arial"/>
          <w:szCs w:val="24"/>
        </w:rPr>
      </w:pPr>
      <w:r w:rsidRPr="00F85969">
        <w:rPr>
          <w:rFonts w:ascii="Arial" w:hAnsi="Arial" w:cs="Arial"/>
          <w:szCs w:val="24"/>
        </w:rPr>
        <w:t>show</w:t>
      </w:r>
      <w:r w:rsidR="00956184" w:rsidRPr="00F85969">
        <w:rPr>
          <w:rFonts w:ascii="Arial" w:hAnsi="Arial" w:cs="Arial"/>
          <w:szCs w:val="24"/>
        </w:rPr>
        <w:t xml:space="preserve"> interest in building a trusting relationship with their Peer Navigator</w:t>
      </w:r>
      <w:r w:rsidR="00D85471" w:rsidRPr="00F85969">
        <w:rPr>
          <w:rFonts w:ascii="Arial" w:hAnsi="Arial" w:cs="Arial"/>
          <w:szCs w:val="24"/>
        </w:rPr>
        <w:t>;</w:t>
      </w:r>
    </w:p>
    <w:p w14:paraId="747F274C" w14:textId="164AD5CA" w:rsidR="00956184" w:rsidRPr="00F85969" w:rsidRDefault="00956184" w:rsidP="00956184">
      <w:pPr>
        <w:numPr>
          <w:ilvl w:val="0"/>
          <w:numId w:val="51"/>
        </w:numPr>
        <w:rPr>
          <w:rFonts w:ascii="Arial" w:hAnsi="Arial" w:cs="Arial"/>
          <w:szCs w:val="24"/>
        </w:rPr>
      </w:pPr>
      <w:r w:rsidRPr="00F85969">
        <w:rPr>
          <w:rFonts w:ascii="Arial" w:hAnsi="Arial" w:cs="Arial"/>
          <w:szCs w:val="24"/>
        </w:rPr>
        <w:lastRenderedPageBreak/>
        <w:t>begin to develop knowledge of what soft skills are and can begin identifying skills to achieve</w:t>
      </w:r>
      <w:r w:rsidR="00D85471" w:rsidRPr="00F85969">
        <w:rPr>
          <w:rFonts w:ascii="Arial" w:hAnsi="Arial" w:cs="Arial"/>
          <w:szCs w:val="24"/>
        </w:rPr>
        <w:t>;</w:t>
      </w:r>
    </w:p>
    <w:p w14:paraId="4D1379AE" w14:textId="69C4F7F5" w:rsidR="00956184" w:rsidRPr="00F85969" w:rsidRDefault="00956184" w:rsidP="00956184">
      <w:pPr>
        <w:numPr>
          <w:ilvl w:val="0"/>
          <w:numId w:val="51"/>
        </w:numPr>
        <w:rPr>
          <w:rFonts w:ascii="Arial" w:hAnsi="Arial" w:cs="Arial"/>
          <w:szCs w:val="24"/>
        </w:rPr>
      </w:pPr>
      <w:r w:rsidRPr="00F85969">
        <w:rPr>
          <w:rFonts w:ascii="Arial" w:hAnsi="Arial" w:cs="Arial"/>
          <w:szCs w:val="24"/>
        </w:rPr>
        <w:t>begin to develop knowledge of social emotional well-being</w:t>
      </w:r>
      <w:r w:rsidR="00D85471" w:rsidRPr="00F85969">
        <w:rPr>
          <w:rFonts w:ascii="Arial" w:hAnsi="Arial" w:cs="Arial"/>
          <w:szCs w:val="24"/>
        </w:rPr>
        <w:t>;</w:t>
      </w:r>
    </w:p>
    <w:p w14:paraId="7F2FF7C7" w14:textId="10F79834" w:rsidR="00956184" w:rsidRPr="00F85969" w:rsidRDefault="00956184" w:rsidP="00956184">
      <w:pPr>
        <w:numPr>
          <w:ilvl w:val="0"/>
          <w:numId w:val="51"/>
        </w:numPr>
        <w:rPr>
          <w:rFonts w:ascii="Arial" w:hAnsi="Arial" w:cs="Arial"/>
          <w:szCs w:val="24"/>
        </w:rPr>
      </w:pPr>
      <w:r w:rsidRPr="00F85969">
        <w:rPr>
          <w:rFonts w:ascii="Arial" w:hAnsi="Arial" w:cs="Arial"/>
          <w:szCs w:val="24"/>
        </w:rPr>
        <w:t xml:space="preserve">begin to express interest in developing new social opportunities and connections. </w:t>
      </w:r>
    </w:p>
    <w:p w14:paraId="048132C9" w14:textId="77777777" w:rsidR="00CA226C" w:rsidRPr="00F85969" w:rsidRDefault="00CA226C" w:rsidP="00CA226C">
      <w:pPr>
        <w:ind w:left="990"/>
        <w:rPr>
          <w:rFonts w:ascii="Arial" w:hAnsi="Arial" w:cs="Arial"/>
          <w:szCs w:val="24"/>
        </w:rPr>
      </w:pPr>
    </w:p>
    <w:p w14:paraId="6B8600D7" w14:textId="50BC7394" w:rsidR="00CA226C" w:rsidRPr="00F85969" w:rsidRDefault="00CA226C" w:rsidP="00CA226C">
      <w:pPr>
        <w:ind w:left="990"/>
        <w:rPr>
          <w:rFonts w:ascii="Arial" w:hAnsi="Arial" w:cs="Arial"/>
          <w:szCs w:val="24"/>
        </w:rPr>
      </w:pPr>
      <w:r w:rsidRPr="00F85969">
        <w:rPr>
          <w:rFonts w:ascii="Arial" w:hAnsi="Arial" w:cs="Arial"/>
          <w:szCs w:val="24"/>
        </w:rPr>
        <w:t>In addition, Peer Navigators will have developed a positive rapport with youth and set appropriate boundaries with them.</w:t>
      </w:r>
    </w:p>
    <w:p w14:paraId="0EDB1E50" w14:textId="77777777" w:rsidR="00CA226C" w:rsidRPr="00F85969" w:rsidRDefault="00CA226C" w:rsidP="00CA226C">
      <w:pPr>
        <w:ind w:left="720"/>
        <w:rPr>
          <w:rFonts w:ascii="Arial" w:hAnsi="Arial" w:cs="Arial"/>
          <w:szCs w:val="24"/>
        </w:rPr>
      </w:pPr>
    </w:p>
    <w:p w14:paraId="07268D40" w14:textId="77777777" w:rsidR="00CA226C" w:rsidRPr="00F85969" w:rsidRDefault="00CA226C" w:rsidP="00CA226C">
      <w:pPr>
        <w:ind w:left="720"/>
        <w:rPr>
          <w:rFonts w:ascii="Arial" w:hAnsi="Arial" w:cs="Arial"/>
          <w:b/>
          <w:bCs/>
          <w:szCs w:val="24"/>
        </w:rPr>
      </w:pPr>
      <w:r w:rsidRPr="00F85969">
        <w:rPr>
          <w:rFonts w:ascii="Arial" w:hAnsi="Arial" w:cs="Arial"/>
          <w:b/>
          <w:bCs/>
          <w:szCs w:val="24"/>
        </w:rPr>
        <w:t>b)</w:t>
      </w:r>
      <w:r w:rsidRPr="00F85969">
        <w:rPr>
          <w:rFonts w:ascii="Arial" w:hAnsi="Arial" w:cs="Arial"/>
          <w:szCs w:val="24"/>
        </w:rPr>
        <w:t xml:space="preserve"> </w:t>
      </w:r>
      <w:r w:rsidRPr="00F85969">
        <w:rPr>
          <w:rFonts w:ascii="Arial" w:hAnsi="Arial" w:cs="Arial"/>
          <w:b/>
          <w:bCs/>
          <w:szCs w:val="24"/>
        </w:rPr>
        <w:t>Mid Term Outcomes:</w:t>
      </w:r>
    </w:p>
    <w:p w14:paraId="58A9A0B8" w14:textId="77777777" w:rsidR="007048E3" w:rsidRDefault="007048E3" w:rsidP="00AB1F9B">
      <w:pPr>
        <w:ind w:left="720"/>
        <w:rPr>
          <w:rFonts w:ascii="Arial" w:hAnsi="Arial" w:cs="Arial"/>
        </w:rPr>
      </w:pPr>
    </w:p>
    <w:p w14:paraId="091F56C9" w14:textId="73FD54C3" w:rsidR="00CA226C" w:rsidRPr="00F85969" w:rsidRDefault="00D85471" w:rsidP="00AB1F9B">
      <w:pPr>
        <w:ind w:left="720"/>
        <w:rPr>
          <w:rFonts w:ascii="Arial" w:hAnsi="Arial" w:cs="Arial"/>
        </w:rPr>
      </w:pPr>
      <w:r w:rsidRPr="00F85969">
        <w:rPr>
          <w:rFonts w:ascii="Arial" w:hAnsi="Arial" w:cs="Arial"/>
        </w:rPr>
        <w:t>Y</w:t>
      </w:r>
      <w:r w:rsidR="00CA226C" w:rsidRPr="00F85969">
        <w:rPr>
          <w:rFonts w:ascii="Arial" w:hAnsi="Arial" w:cs="Arial"/>
        </w:rPr>
        <w:t xml:space="preserve">outh enrolled in the program </w:t>
      </w:r>
      <w:r w:rsidR="00E00F59" w:rsidRPr="00F85969">
        <w:rPr>
          <w:rFonts w:ascii="Arial" w:hAnsi="Arial" w:cs="Arial"/>
        </w:rPr>
        <w:t>shall have</w:t>
      </w:r>
      <w:r w:rsidR="201E9603" w:rsidRPr="00F85969">
        <w:rPr>
          <w:rFonts w:ascii="Arial" w:hAnsi="Arial" w:cs="Arial"/>
        </w:rPr>
        <w:t xml:space="preserve"> increased their</w:t>
      </w:r>
      <w:r w:rsidR="00CA226C" w:rsidRPr="00F85969">
        <w:rPr>
          <w:rFonts w:ascii="Arial" w:hAnsi="Arial" w:cs="Arial"/>
        </w:rPr>
        <w:t>:</w:t>
      </w:r>
    </w:p>
    <w:p w14:paraId="77F298BC" w14:textId="17C917D4" w:rsidR="001747F4" w:rsidRPr="00F85969" w:rsidRDefault="001747F4" w:rsidP="001747F4">
      <w:pPr>
        <w:numPr>
          <w:ilvl w:val="0"/>
          <w:numId w:val="52"/>
        </w:numPr>
        <w:rPr>
          <w:rFonts w:ascii="Arial" w:hAnsi="Arial" w:cs="Arial"/>
        </w:rPr>
      </w:pPr>
      <w:r w:rsidRPr="00F85969">
        <w:rPr>
          <w:rFonts w:ascii="Arial" w:hAnsi="Arial" w:cs="Arial"/>
        </w:rPr>
        <w:t>trusting relationship with their Peer Navigator through the engagement phase</w:t>
      </w:r>
      <w:r w:rsidR="005D52B9" w:rsidRPr="00F85969">
        <w:rPr>
          <w:rFonts w:ascii="Arial" w:hAnsi="Arial" w:cs="Arial"/>
        </w:rPr>
        <w:t>;</w:t>
      </w:r>
    </w:p>
    <w:p w14:paraId="30DA4FE5" w14:textId="2DCE2B7B" w:rsidR="001747F4" w:rsidRPr="00F85969" w:rsidRDefault="001747F4" w:rsidP="001747F4">
      <w:pPr>
        <w:numPr>
          <w:ilvl w:val="0"/>
          <w:numId w:val="52"/>
        </w:numPr>
        <w:rPr>
          <w:rFonts w:ascii="Arial" w:hAnsi="Arial" w:cs="Arial"/>
        </w:rPr>
      </w:pPr>
      <w:r w:rsidRPr="00F85969">
        <w:rPr>
          <w:rFonts w:ascii="Arial" w:hAnsi="Arial" w:cs="Arial"/>
        </w:rPr>
        <w:t>soft skill capacity with Peer Navigator’s support</w:t>
      </w:r>
      <w:r w:rsidR="005D52B9" w:rsidRPr="00F85969">
        <w:rPr>
          <w:rFonts w:ascii="Arial" w:hAnsi="Arial" w:cs="Arial"/>
        </w:rPr>
        <w:t>;</w:t>
      </w:r>
    </w:p>
    <w:p w14:paraId="4237D7BD" w14:textId="1F5CBEFB" w:rsidR="001747F4" w:rsidRPr="00F85969" w:rsidRDefault="001747F4" w:rsidP="001747F4">
      <w:pPr>
        <w:numPr>
          <w:ilvl w:val="0"/>
          <w:numId w:val="52"/>
        </w:numPr>
        <w:rPr>
          <w:rFonts w:ascii="Arial" w:hAnsi="Arial" w:cs="Arial"/>
        </w:rPr>
      </w:pPr>
      <w:r w:rsidRPr="00F85969">
        <w:rPr>
          <w:rFonts w:ascii="Arial" w:hAnsi="Arial" w:cs="Arial"/>
        </w:rPr>
        <w:t>social emotional well-being (self-esteem, self-efficacy, self-advocacy, perceived resilience, and empowerment)</w:t>
      </w:r>
      <w:r w:rsidR="005D52B9" w:rsidRPr="00F85969">
        <w:rPr>
          <w:rFonts w:ascii="Arial" w:hAnsi="Arial" w:cs="Arial"/>
        </w:rPr>
        <w:t>;</w:t>
      </w:r>
    </w:p>
    <w:p w14:paraId="735C3570" w14:textId="308DC71C" w:rsidR="001747F4" w:rsidRPr="00F85969" w:rsidRDefault="001747F4" w:rsidP="001747F4">
      <w:pPr>
        <w:numPr>
          <w:ilvl w:val="0"/>
          <w:numId w:val="52"/>
        </w:numPr>
        <w:rPr>
          <w:rFonts w:ascii="Arial" w:hAnsi="Arial" w:cs="Arial"/>
          <w:szCs w:val="24"/>
        </w:rPr>
      </w:pPr>
      <w:r w:rsidRPr="00F85969">
        <w:rPr>
          <w:rFonts w:ascii="Arial" w:hAnsi="Arial" w:cs="Arial"/>
          <w:szCs w:val="24"/>
        </w:rPr>
        <w:t>social support, connections, and their capacity to work with and relate to peers and professionals</w:t>
      </w:r>
      <w:r w:rsidR="005D52B9" w:rsidRPr="00F85969">
        <w:rPr>
          <w:rFonts w:ascii="Arial" w:hAnsi="Arial" w:cs="Arial"/>
          <w:szCs w:val="24"/>
        </w:rPr>
        <w:t>.</w:t>
      </w:r>
    </w:p>
    <w:p w14:paraId="427C979A" w14:textId="77777777" w:rsidR="00CA226C" w:rsidRPr="00F85969" w:rsidRDefault="00CA226C" w:rsidP="00CA226C">
      <w:pPr>
        <w:ind w:left="720"/>
        <w:rPr>
          <w:rFonts w:ascii="Arial" w:hAnsi="Arial" w:cs="Arial"/>
          <w:szCs w:val="24"/>
        </w:rPr>
      </w:pPr>
    </w:p>
    <w:p w14:paraId="40D0B5C1" w14:textId="79DA9A98" w:rsidR="00CA226C" w:rsidRPr="00F85969" w:rsidRDefault="00CA226C" w:rsidP="00CA226C">
      <w:pPr>
        <w:ind w:left="990"/>
        <w:rPr>
          <w:rFonts w:ascii="Arial" w:hAnsi="Arial" w:cs="Arial"/>
        </w:rPr>
      </w:pPr>
      <w:r w:rsidRPr="00F85969">
        <w:rPr>
          <w:rFonts w:ascii="Arial" w:hAnsi="Arial" w:cs="Arial"/>
        </w:rPr>
        <w:t xml:space="preserve">In addition, Peer Navigators </w:t>
      </w:r>
      <w:r w:rsidR="00E00F59" w:rsidRPr="00F85969">
        <w:rPr>
          <w:rFonts w:ascii="Arial" w:hAnsi="Arial" w:cs="Arial"/>
        </w:rPr>
        <w:t>shall have</w:t>
      </w:r>
      <w:r w:rsidRPr="00F85969">
        <w:rPr>
          <w:rFonts w:ascii="Arial" w:hAnsi="Arial" w:cs="Arial"/>
        </w:rPr>
        <w:t xml:space="preserve"> </w:t>
      </w:r>
      <w:r w:rsidR="3E702789" w:rsidRPr="00F85969">
        <w:rPr>
          <w:rFonts w:ascii="Arial" w:hAnsi="Arial" w:cs="Arial"/>
        </w:rPr>
        <w:t xml:space="preserve">learned effective tools for </w:t>
      </w:r>
      <w:r w:rsidR="2E5B7033" w:rsidRPr="00F85969">
        <w:rPr>
          <w:rFonts w:ascii="Arial" w:hAnsi="Arial" w:cs="Arial"/>
        </w:rPr>
        <w:t>process</w:t>
      </w:r>
      <w:r w:rsidR="53E42F67" w:rsidRPr="00F85969">
        <w:rPr>
          <w:rFonts w:ascii="Arial" w:hAnsi="Arial" w:cs="Arial"/>
        </w:rPr>
        <w:t>ing</w:t>
      </w:r>
      <w:r w:rsidRPr="00F85969">
        <w:rPr>
          <w:rFonts w:ascii="Arial" w:hAnsi="Arial" w:cs="Arial"/>
        </w:rPr>
        <w:t xml:space="preserve"> their experiences in working with youth and </w:t>
      </w:r>
      <w:r w:rsidR="6CEA60A6" w:rsidRPr="00F85969">
        <w:rPr>
          <w:rFonts w:ascii="Arial" w:hAnsi="Arial" w:cs="Arial"/>
        </w:rPr>
        <w:t>identifying</w:t>
      </w:r>
      <w:r w:rsidRPr="00F85969">
        <w:rPr>
          <w:rFonts w:ascii="Arial" w:hAnsi="Arial" w:cs="Arial"/>
        </w:rPr>
        <w:t xml:space="preserve"> possible triggers when working with those with whom they share similar lived experiences.</w:t>
      </w:r>
    </w:p>
    <w:p w14:paraId="21D9798B" w14:textId="77777777" w:rsidR="00CA226C" w:rsidRPr="00F85969" w:rsidRDefault="00CA226C" w:rsidP="00CA226C">
      <w:pPr>
        <w:ind w:left="720"/>
        <w:rPr>
          <w:rFonts w:ascii="Arial" w:hAnsi="Arial" w:cs="Arial"/>
          <w:szCs w:val="24"/>
        </w:rPr>
      </w:pPr>
    </w:p>
    <w:p w14:paraId="2F188777" w14:textId="4CAA4E73" w:rsidR="00CA226C" w:rsidRPr="0052215C" w:rsidRDefault="0052215C" w:rsidP="0052215C">
      <w:pPr>
        <w:ind w:left="720"/>
        <w:rPr>
          <w:rFonts w:ascii="Arial" w:hAnsi="Arial" w:cs="Arial"/>
          <w:b/>
          <w:bCs/>
          <w:szCs w:val="24"/>
        </w:rPr>
      </w:pPr>
      <w:r>
        <w:rPr>
          <w:rFonts w:ascii="Arial" w:hAnsi="Arial" w:cs="Arial"/>
          <w:b/>
          <w:bCs/>
          <w:szCs w:val="24"/>
        </w:rPr>
        <w:t xml:space="preserve">c) </w:t>
      </w:r>
      <w:r w:rsidR="00CA226C" w:rsidRPr="0052215C">
        <w:rPr>
          <w:rFonts w:ascii="Arial" w:hAnsi="Arial" w:cs="Arial"/>
          <w:b/>
          <w:bCs/>
          <w:szCs w:val="24"/>
        </w:rPr>
        <w:t xml:space="preserve">Long Term Outcomes: </w:t>
      </w:r>
    </w:p>
    <w:p w14:paraId="31EA9EB6" w14:textId="77777777" w:rsidR="007048E3" w:rsidRDefault="007048E3" w:rsidP="00CA226C">
      <w:pPr>
        <w:ind w:left="990"/>
        <w:rPr>
          <w:rFonts w:ascii="Arial" w:hAnsi="Arial" w:cs="Arial"/>
        </w:rPr>
      </w:pPr>
    </w:p>
    <w:p w14:paraId="4D9B6A12" w14:textId="7E8791A0" w:rsidR="00CA226C" w:rsidRPr="00F85969" w:rsidRDefault="00D85471" w:rsidP="007048E3">
      <w:pPr>
        <w:ind w:firstLine="720"/>
        <w:rPr>
          <w:rFonts w:ascii="Arial" w:hAnsi="Arial" w:cs="Arial"/>
        </w:rPr>
      </w:pPr>
      <w:r w:rsidRPr="00F85969">
        <w:rPr>
          <w:rFonts w:ascii="Arial" w:hAnsi="Arial" w:cs="Arial"/>
        </w:rPr>
        <w:t>Y</w:t>
      </w:r>
      <w:r w:rsidR="00CA226C" w:rsidRPr="00F85969">
        <w:rPr>
          <w:rFonts w:ascii="Arial" w:hAnsi="Arial" w:cs="Arial"/>
        </w:rPr>
        <w:t xml:space="preserve">outh enrolled in the program </w:t>
      </w:r>
      <w:r w:rsidR="17A5296D" w:rsidRPr="00F85969">
        <w:rPr>
          <w:rFonts w:ascii="Arial" w:hAnsi="Arial" w:cs="Arial"/>
        </w:rPr>
        <w:t xml:space="preserve">shall </w:t>
      </w:r>
      <w:r w:rsidR="3E1D943E" w:rsidRPr="00F85969">
        <w:rPr>
          <w:rFonts w:ascii="Arial" w:hAnsi="Arial" w:cs="Arial"/>
        </w:rPr>
        <w:t>have</w:t>
      </w:r>
      <w:r w:rsidR="00CA226C" w:rsidRPr="00F85969">
        <w:rPr>
          <w:rFonts w:ascii="Arial" w:hAnsi="Arial" w:cs="Arial"/>
        </w:rPr>
        <w:t>:</w:t>
      </w:r>
    </w:p>
    <w:p w14:paraId="189D535E" w14:textId="510D0166" w:rsidR="00EC04FE" w:rsidRPr="00F85969" w:rsidRDefault="00EC04FE" w:rsidP="00EC04FE">
      <w:pPr>
        <w:numPr>
          <w:ilvl w:val="0"/>
          <w:numId w:val="53"/>
        </w:numPr>
        <w:rPr>
          <w:rFonts w:ascii="Arial" w:hAnsi="Arial" w:cs="Arial"/>
          <w:szCs w:val="24"/>
        </w:rPr>
      </w:pPr>
      <w:r w:rsidRPr="00F85969">
        <w:rPr>
          <w:rFonts w:ascii="Arial" w:hAnsi="Arial" w:cs="Arial"/>
          <w:szCs w:val="24"/>
        </w:rPr>
        <w:t>fully established a trusting relationship with their Peer Navigator</w:t>
      </w:r>
      <w:r w:rsidR="005D52B9" w:rsidRPr="00F85969">
        <w:rPr>
          <w:rFonts w:ascii="Arial" w:hAnsi="Arial" w:cs="Arial"/>
          <w:szCs w:val="24"/>
        </w:rPr>
        <w:t>;</w:t>
      </w:r>
      <w:r w:rsidRPr="00F85969">
        <w:rPr>
          <w:rFonts w:ascii="Arial" w:hAnsi="Arial" w:cs="Arial"/>
          <w:szCs w:val="24"/>
        </w:rPr>
        <w:t xml:space="preserve"> </w:t>
      </w:r>
    </w:p>
    <w:p w14:paraId="66940753" w14:textId="40042664" w:rsidR="00EC04FE" w:rsidRPr="00F85969" w:rsidRDefault="00EC04FE" w:rsidP="00EC04FE">
      <w:pPr>
        <w:numPr>
          <w:ilvl w:val="0"/>
          <w:numId w:val="53"/>
        </w:numPr>
        <w:rPr>
          <w:rFonts w:ascii="Arial" w:hAnsi="Arial" w:cs="Arial"/>
          <w:szCs w:val="24"/>
        </w:rPr>
      </w:pPr>
      <w:r w:rsidRPr="00F85969">
        <w:rPr>
          <w:rFonts w:ascii="Arial" w:hAnsi="Arial" w:cs="Arial"/>
          <w:szCs w:val="24"/>
        </w:rPr>
        <w:t>utilized learned soft skills in achieving goals</w:t>
      </w:r>
      <w:r w:rsidR="005D52B9" w:rsidRPr="00F85969">
        <w:rPr>
          <w:rFonts w:ascii="Arial" w:hAnsi="Arial" w:cs="Arial"/>
          <w:szCs w:val="24"/>
        </w:rPr>
        <w:t>;</w:t>
      </w:r>
    </w:p>
    <w:p w14:paraId="57E9F49C" w14:textId="7B65152E" w:rsidR="00EC04FE" w:rsidRPr="00F85969" w:rsidRDefault="00EC04FE" w:rsidP="00EC04FE">
      <w:pPr>
        <w:numPr>
          <w:ilvl w:val="0"/>
          <w:numId w:val="53"/>
        </w:numPr>
        <w:rPr>
          <w:rFonts w:ascii="Arial" w:hAnsi="Arial" w:cs="Arial"/>
          <w:szCs w:val="24"/>
        </w:rPr>
      </w:pPr>
      <w:r w:rsidRPr="00F85969">
        <w:rPr>
          <w:rFonts w:ascii="Arial" w:hAnsi="Arial" w:cs="Arial"/>
          <w:szCs w:val="24"/>
        </w:rPr>
        <w:t>increased their social emotional well-being and are able to apply these tools to care for their future selves</w:t>
      </w:r>
      <w:r w:rsidR="005D52B9" w:rsidRPr="00F85969">
        <w:rPr>
          <w:rFonts w:ascii="Arial" w:hAnsi="Arial" w:cs="Arial"/>
          <w:szCs w:val="24"/>
        </w:rPr>
        <w:t>;</w:t>
      </w:r>
    </w:p>
    <w:p w14:paraId="4559EF5F" w14:textId="32C43FD0" w:rsidR="00EC04FE" w:rsidRPr="00F85969" w:rsidRDefault="00EC04FE" w:rsidP="00EC04FE">
      <w:pPr>
        <w:numPr>
          <w:ilvl w:val="0"/>
          <w:numId w:val="53"/>
        </w:numPr>
        <w:rPr>
          <w:rFonts w:ascii="Arial" w:hAnsi="Arial" w:cs="Arial"/>
          <w:szCs w:val="24"/>
        </w:rPr>
      </w:pPr>
      <w:r w:rsidRPr="00F85969">
        <w:rPr>
          <w:rFonts w:ascii="Arial" w:hAnsi="Arial" w:cs="Arial"/>
          <w:szCs w:val="24"/>
        </w:rPr>
        <w:t>established and maintained their social supports and connections</w:t>
      </w:r>
      <w:r w:rsidR="0079709E" w:rsidRPr="00F85969">
        <w:rPr>
          <w:rFonts w:ascii="Arial" w:hAnsi="Arial" w:cs="Arial"/>
          <w:szCs w:val="24"/>
        </w:rPr>
        <w:t xml:space="preserve">. </w:t>
      </w:r>
    </w:p>
    <w:p w14:paraId="125A7702" w14:textId="77777777" w:rsidR="00CA226C" w:rsidRPr="00F85969" w:rsidRDefault="00CA226C" w:rsidP="00CA226C">
      <w:pPr>
        <w:ind w:left="990"/>
        <w:rPr>
          <w:rFonts w:ascii="Arial" w:hAnsi="Arial" w:cs="Arial"/>
          <w:szCs w:val="24"/>
        </w:rPr>
      </w:pPr>
    </w:p>
    <w:p w14:paraId="339441CC" w14:textId="03F1C666" w:rsidR="00CA226C" w:rsidRPr="00F85969" w:rsidRDefault="00CA226C" w:rsidP="00CA226C">
      <w:pPr>
        <w:ind w:left="990"/>
        <w:rPr>
          <w:rFonts w:ascii="Arial" w:hAnsi="Arial" w:cs="Arial"/>
          <w:szCs w:val="24"/>
        </w:rPr>
      </w:pPr>
      <w:r w:rsidRPr="00F85969">
        <w:rPr>
          <w:rFonts w:ascii="Arial" w:hAnsi="Arial" w:cs="Arial"/>
          <w:szCs w:val="24"/>
        </w:rPr>
        <w:t>In addition, Peer Navigator</w:t>
      </w:r>
      <w:r w:rsidR="005D52B9" w:rsidRPr="00F85969">
        <w:rPr>
          <w:rFonts w:ascii="Arial" w:hAnsi="Arial" w:cs="Arial"/>
          <w:szCs w:val="24"/>
        </w:rPr>
        <w:t>s</w:t>
      </w:r>
      <w:r w:rsidRPr="00F85969">
        <w:rPr>
          <w:rFonts w:ascii="Arial" w:hAnsi="Arial" w:cs="Arial"/>
          <w:szCs w:val="24"/>
        </w:rPr>
        <w:t xml:space="preserve"> will have an increased perceived self-awareness, social support, empowerment, self-advocacy, self-esteem, resiliency, and social connectedness.</w:t>
      </w:r>
    </w:p>
    <w:p w14:paraId="7DE43423" w14:textId="77777777" w:rsidR="009536EB" w:rsidRPr="00F85969" w:rsidRDefault="009536EB" w:rsidP="00E95542">
      <w:pPr>
        <w:jc w:val="both"/>
        <w:rPr>
          <w:rFonts w:ascii="Arial" w:hAnsi="Arial" w:cs="Arial"/>
          <w:szCs w:val="24"/>
        </w:rPr>
      </w:pPr>
    </w:p>
    <w:p w14:paraId="09751BB2" w14:textId="6DF9DED4" w:rsidR="00427599" w:rsidRPr="006B7300" w:rsidRDefault="009536EB" w:rsidP="006B7300">
      <w:pPr>
        <w:pStyle w:val="ListParagraph"/>
        <w:numPr>
          <w:ilvl w:val="1"/>
          <w:numId w:val="53"/>
        </w:numPr>
        <w:ind w:left="720" w:hanging="720"/>
        <w:jc w:val="both"/>
        <w:rPr>
          <w:rFonts w:ascii="Arial" w:hAnsi="Arial" w:cs="Arial"/>
          <w:b/>
          <w:szCs w:val="24"/>
        </w:rPr>
      </w:pPr>
      <w:r w:rsidRPr="006B7300">
        <w:rPr>
          <w:rFonts w:ascii="Arial" w:hAnsi="Arial" w:cs="Arial"/>
          <w:b/>
          <w:szCs w:val="24"/>
        </w:rPr>
        <w:t xml:space="preserve">Required use of databases: </w:t>
      </w:r>
    </w:p>
    <w:p w14:paraId="36A56067" w14:textId="77777777" w:rsidR="007048E3" w:rsidRDefault="007048E3" w:rsidP="00410E5F">
      <w:pPr>
        <w:ind w:left="720"/>
        <w:jc w:val="both"/>
        <w:rPr>
          <w:rFonts w:ascii="Arial" w:hAnsi="Arial" w:cs="Arial"/>
          <w:szCs w:val="24"/>
        </w:rPr>
      </w:pPr>
    </w:p>
    <w:p w14:paraId="36B12790" w14:textId="09542AF0" w:rsidR="009536EB" w:rsidRPr="00F85969" w:rsidRDefault="00305741" w:rsidP="00410E5F">
      <w:pPr>
        <w:ind w:left="720"/>
        <w:jc w:val="both"/>
        <w:rPr>
          <w:rFonts w:ascii="Arial" w:hAnsi="Arial" w:cs="Arial"/>
          <w:szCs w:val="24"/>
        </w:rPr>
      </w:pPr>
      <w:r>
        <w:rPr>
          <w:rFonts w:ascii="Arial" w:hAnsi="Arial" w:cs="Arial"/>
          <w:szCs w:val="24"/>
        </w:rPr>
        <w:t xml:space="preserve">Contractors </w:t>
      </w:r>
      <w:r w:rsidR="009536EB" w:rsidRPr="00F85969">
        <w:rPr>
          <w:rFonts w:ascii="Arial" w:hAnsi="Arial" w:cs="Arial"/>
          <w:szCs w:val="24"/>
        </w:rPr>
        <w:t xml:space="preserve">shall organize, collect, and maintain their data in their own database system or have the capacity to track and keep confidential data and narrative reports through another process that they outline. </w:t>
      </w:r>
    </w:p>
    <w:p w14:paraId="45479B1A" w14:textId="77777777" w:rsidR="009536EB" w:rsidRPr="00F85969" w:rsidRDefault="009536EB" w:rsidP="00E95542">
      <w:pPr>
        <w:ind w:left="720"/>
        <w:jc w:val="both"/>
        <w:rPr>
          <w:rFonts w:ascii="Arial" w:hAnsi="Arial" w:cs="Arial"/>
          <w:szCs w:val="24"/>
        </w:rPr>
      </w:pPr>
    </w:p>
    <w:p w14:paraId="5969A8FA" w14:textId="7DAF997B" w:rsidR="009536EB" w:rsidRPr="00F85969" w:rsidRDefault="00305741" w:rsidP="00E95542">
      <w:pPr>
        <w:ind w:left="720"/>
        <w:jc w:val="both"/>
        <w:rPr>
          <w:rFonts w:ascii="Arial" w:hAnsi="Arial" w:cs="Arial"/>
        </w:rPr>
      </w:pPr>
      <w:r>
        <w:rPr>
          <w:rFonts w:ascii="Arial" w:hAnsi="Arial" w:cs="Arial"/>
        </w:rPr>
        <w:t xml:space="preserve">Contractors </w:t>
      </w:r>
      <w:r w:rsidR="338F8E05" w:rsidRPr="00F85969">
        <w:rPr>
          <w:rFonts w:ascii="Arial" w:hAnsi="Arial" w:cs="Arial"/>
        </w:rPr>
        <w:t xml:space="preserve">also </w:t>
      </w:r>
      <w:r w:rsidR="5506CB48" w:rsidRPr="00F85969">
        <w:rPr>
          <w:rFonts w:ascii="Arial" w:hAnsi="Arial" w:cs="Arial"/>
        </w:rPr>
        <w:t>shall</w:t>
      </w:r>
      <w:r w:rsidR="338F8E05" w:rsidRPr="00F85969">
        <w:rPr>
          <w:rFonts w:ascii="Arial" w:hAnsi="Arial" w:cs="Arial"/>
        </w:rPr>
        <w:t xml:space="preserve"> utilize NJ</w:t>
      </w:r>
      <w:r w:rsidR="5569A566" w:rsidRPr="00F85969">
        <w:rPr>
          <w:rFonts w:ascii="Arial" w:hAnsi="Arial" w:cs="Arial"/>
        </w:rPr>
        <w:t xml:space="preserve"> </w:t>
      </w:r>
      <w:r w:rsidR="338F8E05" w:rsidRPr="00F85969">
        <w:rPr>
          <w:rFonts w:ascii="Arial" w:hAnsi="Arial" w:cs="Arial"/>
        </w:rPr>
        <w:t>S</w:t>
      </w:r>
      <w:r w:rsidR="5569A566" w:rsidRPr="00F85969">
        <w:rPr>
          <w:rFonts w:ascii="Arial" w:hAnsi="Arial" w:cs="Arial"/>
        </w:rPr>
        <w:t>pirit</w:t>
      </w:r>
      <w:r w:rsidR="338F8E05" w:rsidRPr="00F85969">
        <w:rPr>
          <w:rFonts w:ascii="Arial" w:hAnsi="Arial" w:cs="Arial"/>
        </w:rPr>
        <w:t xml:space="preserve"> Extension, Tableau, </w:t>
      </w:r>
      <w:r w:rsidR="5569A566" w:rsidRPr="00F85969">
        <w:rPr>
          <w:rFonts w:ascii="Arial" w:hAnsi="Arial" w:cs="Arial"/>
        </w:rPr>
        <w:t xml:space="preserve">Microsoft </w:t>
      </w:r>
      <w:r w:rsidR="338F8E05" w:rsidRPr="00F85969">
        <w:rPr>
          <w:rFonts w:ascii="Arial" w:hAnsi="Arial" w:cs="Arial"/>
        </w:rPr>
        <w:t xml:space="preserve">Excel, Survey Monkey (web-based, DCF-licensed account, no user </w:t>
      </w:r>
      <w:r w:rsidR="338F8E05" w:rsidRPr="00F85969">
        <w:rPr>
          <w:rFonts w:ascii="Arial" w:hAnsi="Arial" w:cs="Arial"/>
        </w:rPr>
        <w:lastRenderedPageBreak/>
        <w:t>account required), the My</w:t>
      </w:r>
      <w:r w:rsidR="0BE6F953" w:rsidRPr="00F85969">
        <w:rPr>
          <w:rFonts w:ascii="Arial" w:hAnsi="Arial" w:cs="Arial"/>
        </w:rPr>
        <w:t xml:space="preserve"> New Jersey</w:t>
      </w:r>
      <w:r w:rsidR="338F8E05" w:rsidRPr="00F85969">
        <w:rPr>
          <w:rFonts w:ascii="Arial" w:hAnsi="Arial" w:cs="Arial"/>
        </w:rPr>
        <w:t xml:space="preserve"> Document Library</w:t>
      </w:r>
      <w:r w:rsidR="65CA3849" w:rsidRPr="00F85969">
        <w:rPr>
          <w:rFonts w:ascii="Arial" w:hAnsi="Arial" w:cs="Arial"/>
        </w:rPr>
        <w:t>, and other DCF-licensed data collection systems</w:t>
      </w:r>
      <w:r w:rsidR="338F8E05" w:rsidRPr="00F85969">
        <w:rPr>
          <w:rFonts w:ascii="Arial" w:hAnsi="Arial" w:cs="Arial"/>
        </w:rPr>
        <w:t>.</w:t>
      </w:r>
    </w:p>
    <w:p w14:paraId="0AE29E4B" w14:textId="77777777" w:rsidR="009536EB" w:rsidRPr="00F85969" w:rsidRDefault="009536EB" w:rsidP="009536EB">
      <w:pPr>
        <w:ind w:left="720"/>
        <w:rPr>
          <w:rFonts w:ascii="Arial" w:hAnsi="Arial" w:cs="Arial"/>
          <w:szCs w:val="24"/>
        </w:rPr>
      </w:pPr>
    </w:p>
    <w:p w14:paraId="6E52985D" w14:textId="77777777" w:rsidR="007B4B2F" w:rsidRPr="00F85969" w:rsidRDefault="009536EB" w:rsidP="006B7300">
      <w:pPr>
        <w:ind w:left="720" w:hanging="720"/>
        <w:rPr>
          <w:rFonts w:ascii="Arial" w:hAnsi="Arial" w:cs="Arial"/>
        </w:rPr>
      </w:pPr>
      <w:r w:rsidRPr="00F85969">
        <w:rPr>
          <w:rFonts w:ascii="Arial" w:hAnsi="Arial" w:cs="Arial"/>
        </w:rPr>
        <w:t>4)</w:t>
      </w:r>
      <w:r w:rsidR="007B4B2F" w:rsidRPr="00F85969">
        <w:tab/>
      </w:r>
      <w:r w:rsidRPr="00F85969">
        <w:rPr>
          <w:rFonts w:ascii="Arial" w:hAnsi="Arial" w:cs="Arial"/>
          <w:b/>
        </w:rPr>
        <w:t>Reporting requirements:</w:t>
      </w:r>
      <w:r w:rsidRPr="00F85969">
        <w:rPr>
          <w:rFonts w:ascii="Arial" w:hAnsi="Arial" w:cs="Arial"/>
        </w:rPr>
        <w:t xml:space="preserve"> </w:t>
      </w:r>
    </w:p>
    <w:p w14:paraId="4478F6D7" w14:textId="77777777" w:rsidR="007048E3" w:rsidRDefault="007048E3" w:rsidP="007B4B2F">
      <w:pPr>
        <w:ind w:left="720"/>
        <w:rPr>
          <w:rFonts w:ascii="Arial" w:hAnsi="Arial" w:cs="Arial"/>
          <w:szCs w:val="24"/>
        </w:rPr>
      </w:pPr>
    </w:p>
    <w:p w14:paraId="0B1CE823" w14:textId="017018ED" w:rsidR="009536EB" w:rsidRPr="00F85969" w:rsidRDefault="007B4B2F" w:rsidP="007B4B2F">
      <w:pPr>
        <w:ind w:left="720"/>
        <w:rPr>
          <w:rFonts w:ascii="Arial" w:hAnsi="Arial" w:cs="Arial"/>
          <w:szCs w:val="24"/>
        </w:rPr>
      </w:pPr>
      <w:r w:rsidRPr="00F85969">
        <w:rPr>
          <w:rFonts w:ascii="Arial" w:hAnsi="Arial" w:cs="Arial"/>
          <w:szCs w:val="24"/>
        </w:rPr>
        <w:t>The documents and reports required for data collection, reporting, and ongoing quality improvement for this program initiative:</w:t>
      </w:r>
    </w:p>
    <w:p w14:paraId="132A56AF" w14:textId="77777777" w:rsidR="009536EB" w:rsidRPr="00F85969" w:rsidRDefault="009536EB" w:rsidP="009536EB">
      <w:pPr>
        <w:ind w:left="720"/>
        <w:jc w:val="both"/>
        <w:rPr>
          <w:rFonts w:ascii="Arial" w:hAnsi="Arial" w:cs="Arial"/>
          <w:b/>
          <w:bCs/>
          <w:szCs w:val="24"/>
        </w:rPr>
      </w:pPr>
    </w:p>
    <w:p w14:paraId="50E49627" w14:textId="1F3FF5A0" w:rsidR="00CE4027" w:rsidRPr="00F85969" w:rsidRDefault="009C4D6B">
      <w:pPr>
        <w:ind w:left="720"/>
        <w:jc w:val="both"/>
        <w:rPr>
          <w:rFonts w:ascii="Arial" w:hAnsi="Arial" w:cs="Arial"/>
        </w:rPr>
      </w:pPr>
      <w:r w:rsidRPr="00F85969">
        <w:rPr>
          <w:rFonts w:ascii="Arial" w:hAnsi="Arial" w:cs="Arial"/>
          <w:b/>
        </w:rPr>
        <w:t xml:space="preserve">Client </w:t>
      </w:r>
      <w:r w:rsidR="009536EB" w:rsidRPr="00F85969">
        <w:rPr>
          <w:rFonts w:ascii="Arial" w:hAnsi="Arial" w:cs="Arial"/>
          <w:b/>
        </w:rPr>
        <w:t>Data:</w:t>
      </w:r>
      <w:r w:rsidR="009536EB" w:rsidRPr="00F85969">
        <w:rPr>
          <w:rFonts w:ascii="Arial" w:hAnsi="Arial" w:cs="Arial"/>
        </w:rPr>
        <w:t xml:space="preserve"> Data </w:t>
      </w:r>
      <w:r w:rsidR="004C7C3B" w:rsidRPr="00F85969">
        <w:rPr>
          <w:rFonts w:ascii="Arial" w:hAnsi="Arial" w:cs="Arial"/>
        </w:rPr>
        <w:t>shall be</w:t>
      </w:r>
      <w:r w:rsidR="009536EB" w:rsidRPr="00F85969">
        <w:rPr>
          <w:rFonts w:ascii="Arial" w:hAnsi="Arial" w:cs="Arial"/>
        </w:rPr>
        <w:t xml:space="preserve"> collected </w:t>
      </w:r>
      <w:r w:rsidR="00CB75E1" w:rsidRPr="00F85969">
        <w:rPr>
          <w:rFonts w:ascii="Arial" w:hAnsi="Arial" w:cs="Arial"/>
        </w:rPr>
        <w:t>to capture real-time</w:t>
      </w:r>
      <w:r w:rsidR="007729D7" w:rsidRPr="00F85969">
        <w:rPr>
          <w:rFonts w:ascii="Arial" w:hAnsi="Arial" w:cs="Arial"/>
        </w:rPr>
        <w:t xml:space="preserve"> EnlightenMENT client</w:t>
      </w:r>
      <w:r w:rsidR="00CB75E1" w:rsidRPr="00F85969">
        <w:rPr>
          <w:rFonts w:ascii="Arial" w:hAnsi="Arial" w:cs="Arial"/>
        </w:rPr>
        <w:t xml:space="preserve"> information. </w:t>
      </w:r>
      <w:r w:rsidR="004D49EC" w:rsidRPr="00F85969">
        <w:rPr>
          <w:rFonts w:ascii="Arial" w:hAnsi="Arial" w:cs="Arial"/>
        </w:rPr>
        <w:t xml:space="preserve">Providers will be responsible to maintain this </w:t>
      </w:r>
      <w:r w:rsidR="008715FB" w:rsidRPr="00F85969">
        <w:rPr>
          <w:rFonts w:ascii="Arial" w:hAnsi="Arial" w:cs="Arial"/>
        </w:rPr>
        <w:t>data on a HIPPA-compliant computer and submit the data</w:t>
      </w:r>
      <w:r w:rsidR="00EF2790" w:rsidRPr="00F85969">
        <w:rPr>
          <w:rFonts w:ascii="Arial" w:hAnsi="Arial" w:cs="Arial"/>
        </w:rPr>
        <w:t xml:space="preserve"> in regularly dedicated intervals. These will be submitted through a DCF-licensed data collection system and can include youth status reports, Na</w:t>
      </w:r>
      <w:r w:rsidR="004D274F" w:rsidRPr="00F85969">
        <w:rPr>
          <w:rFonts w:ascii="Arial" w:hAnsi="Arial" w:cs="Arial"/>
        </w:rPr>
        <w:t xml:space="preserve">vigators’ reports of sessions attended, goal pursuits, and levels of engagement, </w:t>
      </w:r>
      <w:r w:rsidR="00975C0E" w:rsidRPr="00F85969">
        <w:rPr>
          <w:rFonts w:ascii="Arial" w:hAnsi="Arial" w:cs="Arial"/>
        </w:rPr>
        <w:t xml:space="preserve">per youth. </w:t>
      </w:r>
    </w:p>
    <w:p w14:paraId="388972F9" w14:textId="77777777" w:rsidR="009536EB" w:rsidRPr="00F85969" w:rsidRDefault="009536EB" w:rsidP="009536EB">
      <w:pPr>
        <w:ind w:left="720" w:hanging="720"/>
        <w:jc w:val="both"/>
        <w:rPr>
          <w:rFonts w:ascii="Arial" w:hAnsi="Arial" w:cs="Arial"/>
          <w:szCs w:val="24"/>
        </w:rPr>
      </w:pPr>
    </w:p>
    <w:p w14:paraId="0C0C7B33" w14:textId="68143E67" w:rsidR="009536EB" w:rsidRPr="00F85969" w:rsidRDefault="009536EB" w:rsidP="009536EB">
      <w:pPr>
        <w:ind w:left="720"/>
        <w:jc w:val="both"/>
        <w:rPr>
          <w:rFonts w:ascii="Arial" w:hAnsi="Arial" w:cs="Arial"/>
        </w:rPr>
      </w:pPr>
      <w:r w:rsidRPr="00F85969">
        <w:rPr>
          <w:rFonts w:ascii="Arial" w:hAnsi="Arial" w:cs="Arial"/>
          <w:b/>
        </w:rPr>
        <w:t xml:space="preserve">Monthly </w:t>
      </w:r>
      <w:r w:rsidR="00A530AF" w:rsidRPr="00F85969">
        <w:rPr>
          <w:rFonts w:ascii="Arial" w:hAnsi="Arial" w:cs="Arial"/>
          <w:b/>
        </w:rPr>
        <w:t xml:space="preserve">OFPR </w:t>
      </w:r>
      <w:r w:rsidRPr="00F85969">
        <w:rPr>
          <w:rFonts w:ascii="Arial" w:hAnsi="Arial" w:cs="Arial"/>
          <w:b/>
        </w:rPr>
        <w:t>Program Report:</w:t>
      </w:r>
      <w:r w:rsidRPr="00F85969">
        <w:rPr>
          <w:rFonts w:ascii="Arial" w:hAnsi="Arial" w:cs="Arial"/>
        </w:rPr>
        <w:t xml:space="preserve"> Providers </w:t>
      </w:r>
      <w:r w:rsidR="555414EB" w:rsidRPr="00F85969">
        <w:rPr>
          <w:rFonts w:ascii="Arial" w:hAnsi="Arial" w:cs="Arial"/>
        </w:rPr>
        <w:t>shall</w:t>
      </w:r>
      <w:r w:rsidR="555414EB" w:rsidRPr="00F85969" w:rsidDel="007A457D">
        <w:rPr>
          <w:rFonts w:ascii="Arial" w:hAnsi="Arial" w:cs="Arial"/>
        </w:rPr>
        <w:t xml:space="preserve"> </w:t>
      </w:r>
      <w:r w:rsidRPr="00F85969">
        <w:rPr>
          <w:rFonts w:ascii="Arial" w:hAnsi="Arial" w:cs="Arial"/>
        </w:rPr>
        <w:t xml:space="preserve">be required to submit </w:t>
      </w:r>
      <w:r w:rsidR="21846D55" w:rsidRPr="00F85969">
        <w:rPr>
          <w:rFonts w:ascii="Arial" w:hAnsi="Arial" w:cs="Arial"/>
        </w:rPr>
        <w:t>Enlight</w:t>
      </w:r>
      <w:r w:rsidR="00FD1207" w:rsidRPr="00F85969">
        <w:rPr>
          <w:rFonts w:ascii="Arial" w:hAnsi="Arial" w:cs="Arial"/>
        </w:rPr>
        <w:t>enMENT</w:t>
      </w:r>
      <w:r w:rsidRPr="00F85969">
        <w:rPr>
          <w:rFonts w:ascii="Arial" w:hAnsi="Arial" w:cs="Arial"/>
        </w:rPr>
        <w:t xml:space="preserve"> Program Report</w:t>
      </w:r>
      <w:r w:rsidR="007A4E5C" w:rsidRPr="00F85969">
        <w:rPr>
          <w:rFonts w:ascii="Arial" w:hAnsi="Arial" w:cs="Arial"/>
        </w:rPr>
        <w:t>s</w:t>
      </w:r>
      <w:r w:rsidRPr="00F85969">
        <w:rPr>
          <w:rFonts w:ascii="Arial" w:hAnsi="Arial" w:cs="Arial"/>
        </w:rPr>
        <w:t xml:space="preserve"> to OFPR Program Lead monthly that will capture staffing updates, trainings, programmatic successes and challenges, as well as any recruitment efforts and justification of extra funds spent on youth and/or Navigators. </w:t>
      </w:r>
    </w:p>
    <w:p w14:paraId="7B6560D2" w14:textId="77777777" w:rsidR="002309C9" w:rsidRPr="00F85969" w:rsidRDefault="002309C9" w:rsidP="009536EB">
      <w:pPr>
        <w:ind w:left="720"/>
        <w:jc w:val="both"/>
        <w:rPr>
          <w:rFonts w:ascii="Arial" w:hAnsi="Arial" w:cs="Arial"/>
          <w:szCs w:val="24"/>
        </w:rPr>
      </w:pPr>
    </w:p>
    <w:p w14:paraId="6E0FA552" w14:textId="75B2DBA7" w:rsidR="002309C9" w:rsidRPr="00F85969" w:rsidRDefault="00A530AF" w:rsidP="009536EB">
      <w:pPr>
        <w:ind w:left="720"/>
        <w:jc w:val="both"/>
        <w:rPr>
          <w:rFonts w:ascii="Arial" w:hAnsi="Arial" w:cs="Arial"/>
        </w:rPr>
      </w:pPr>
      <w:r w:rsidRPr="00F85969">
        <w:rPr>
          <w:rFonts w:ascii="Arial" w:hAnsi="Arial" w:cs="Arial"/>
          <w:b/>
        </w:rPr>
        <w:t>Monthly CP&amp;P Report</w:t>
      </w:r>
      <w:r w:rsidRPr="00F85969">
        <w:rPr>
          <w:rFonts w:ascii="Arial" w:hAnsi="Arial" w:cs="Arial"/>
        </w:rPr>
        <w:t xml:space="preserve">: Providers </w:t>
      </w:r>
      <w:r w:rsidR="48D82DC6" w:rsidRPr="00F85969">
        <w:rPr>
          <w:rFonts w:ascii="Arial" w:hAnsi="Arial" w:cs="Arial"/>
        </w:rPr>
        <w:t>shall</w:t>
      </w:r>
      <w:r w:rsidR="48D82DC6" w:rsidRPr="00F85969" w:rsidDel="008A0703">
        <w:rPr>
          <w:rFonts w:ascii="Arial" w:hAnsi="Arial" w:cs="Arial"/>
        </w:rPr>
        <w:t xml:space="preserve"> </w:t>
      </w:r>
      <w:r w:rsidRPr="00F85969">
        <w:rPr>
          <w:rFonts w:ascii="Arial" w:hAnsi="Arial" w:cs="Arial"/>
        </w:rPr>
        <w:t xml:space="preserve">be required to submit a monthly progress summary to the </w:t>
      </w:r>
      <w:r w:rsidR="008B0AEB" w:rsidRPr="00F85969">
        <w:rPr>
          <w:rFonts w:ascii="Arial" w:hAnsi="Arial" w:cs="Arial"/>
        </w:rPr>
        <w:t xml:space="preserve">youth’s </w:t>
      </w:r>
      <w:r w:rsidRPr="00F85969">
        <w:rPr>
          <w:rFonts w:ascii="Arial" w:hAnsi="Arial" w:cs="Arial"/>
        </w:rPr>
        <w:t xml:space="preserve">assigned CP&amp;P </w:t>
      </w:r>
      <w:r w:rsidR="00314631" w:rsidRPr="00F85969">
        <w:rPr>
          <w:rFonts w:ascii="Arial" w:hAnsi="Arial" w:cs="Arial"/>
        </w:rPr>
        <w:t>case</w:t>
      </w:r>
      <w:r w:rsidRPr="00F85969">
        <w:rPr>
          <w:rFonts w:ascii="Arial" w:hAnsi="Arial" w:cs="Arial"/>
        </w:rPr>
        <w:t xml:space="preserve">worker and CP&amp;P supervisor that </w:t>
      </w:r>
      <w:r w:rsidR="00980FAE" w:rsidRPr="00F85969">
        <w:rPr>
          <w:rFonts w:ascii="Arial" w:hAnsi="Arial" w:cs="Arial"/>
        </w:rPr>
        <w:t xml:space="preserve">summarizes the monthly visits with enrolled youth, any concerns, requests, referrals made, as well as overall </w:t>
      </w:r>
      <w:r w:rsidR="001B4F3C" w:rsidRPr="00F85969">
        <w:rPr>
          <w:rFonts w:ascii="Arial" w:hAnsi="Arial" w:cs="Arial"/>
        </w:rPr>
        <w:t xml:space="preserve">youth </w:t>
      </w:r>
      <w:r w:rsidR="00980FAE" w:rsidRPr="00F85969">
        <w:rPr>
          <w:rFonts w:ascii="Arial" w:hAnsi="Arial" w:cs="Arial"/>
        </w:rPr>
        <w:t xml:space="preserve">progress </w:t>
      </w:r>
      <w:r w:rsidR="001B4F3C" w:rsidRPr="00F85969">
        <w:rPr>
          <w:rFonts w:ascii="Arial" w:hAnsi="Arial" w:cs="Arial"/>
        </w:rPr>
        <w:t>in the program.</w:t>
      </w:r>
    </w:p>
    <w:p w14:paraId="55DF049B" w14:textId="77777777" w:rsidR="009536EB" w:rsidRPr="00F85969" w:rsidRDefault="009536EB" w:rsidP="009536EB">
      <w:pPr>
        <w:ind w:left="720" w:hanging="720"/>
        <w:jc w:val="both"/>
        <w:rPr>
          <w:rFonts w:ascii="Arial" w:hAnsi="Arial" w:cs="Arial"/>
          <w:szCs w:val="24"/>
        </w:rPr>
      </w:pPr>
    </w:p>
    <w:p w14:paraId="67C0872C" w14:textId="09263C89" w:rsidR="009536EB" w:rsidRPr="00F85969" w:rsidRDefault="009536EB" w:rsidP="009536EB">
      <w:pPr>
        <w:ind w:left="720"/>
        <w:jc w:val="both"/>
        <w:rPr>
          <w:rFonts w:ascii="Arial" w:hAnsi="Arial" w:cs="Arial"/>
        </w:rPr>
      </w:pPr>
      <w:r w:rsidRPr="00F85969">
        <w:rPr>
          <w:rFonts w:ascii="Arial" w:hAnsi="Arial" w:cs="Arial"/>
          <w:b/>
        </w:rPr>
        <w:t xml:space="preserve">Case Notes: </w:t>
      </w:r>
      <w:r w:rsidRPr="00F85969">
        <w:rPr>
          <w:rFonts w:ascii="Arial" w:hAnsi="Arial" w:cs="Arial"/>
        </w:rPr>
        <w:t xml:space="preserve">Providers </w:t>
      </w:r>
      <w:r w:rsidR="30C024B5" w:rsidRPr="00F85969">
        <w:rPr>
          <w:rFonts w:ascii="Arial" w:hAnsi="Arial" w:cs="Arial"/>
        </w:rPr>
        <w:t>shall</w:t>
      </w:r>
      <w:r w:rsidRPr="00F85969">
        <w:rPr>
          <w:rFonts w:ascii="Arial" w:hAnsi="Arial" w:cs="Arial"/>
        </w:rPr>
        <w:t xml:space="preserve"> be responsible to maintain documentation from any case consultations with CP&amp;P staff regarding potential referrals of youth, as well as consultations with enrolled youth. All enrollment packets and intake information related to the youth will be kept in the youth’s file. All service plans</w:t>
      </w:r>
      <w:r w:rsidR="00C45203" w:rsidRPr="00F85969">
        <w:rPr>
          <w:rFonts w:ascii="Arial" w:hAnsi="Arial" w:cs="Arial"/>
        </w:rPr>
        <w:t xml:space="preserve">, </w:t>
      </w:r>
      <w:r w:rsidRPr="00F85969">
        <w:rPr>
          <w:rFonts w:ascii="Arial" w:hAnsi="Arial" w:cs="Arial"/>
        </w:rPr>
        <w:t>goal setting documents</w:t>
      </w:r>
      <w:r w:rsidR="00C45203" w:rsidRPr="00F85969">
        <w:rPr>
          <w:rFonts w:ascii="Arial" w:hAnsi="Arial" w:cs="Arial"/>
        </w:rPr>
        <w:t>, session notes</w:t>
      </w:r>
      <w:r w:rsidR="00C560E5" w:rsidRPr="00F85969">
        <w:rPr>
          <w:rFonts w:ascii="Arial" w:hAnsi="Arial" w:cs="Arial"/>
        </w:rPr>
        <w:t>, and enrollment information</w:t>
      </w:r>
      <w:r w:rsidRPr="00F85969">
        <w:rPr>
          <w:rFonts w:ascii="Arial" w:hAnsi="Arial" w:cs="Arial"/>
        </w:rPr>
        <w:t xml:space="preserve"> shall be maintained in the agency’s electronic system. Any critical incidents during the program that involve enrolled youth will be documented and kept in the youth’s </w:t>
      </w:r>
      <w:r w:rsidR="00F573F3" w:rsidRPr="00F85969">
        <w:rPr>
          <w:rFonts w:ascii="Arial" w:hAnsi="Arial" w:cs="Arial"/>
        </w:rPr>
        <w:t>file and</w:t>
      </w:r>
      <w:r w:rsidR="004D7285" w:rsidRPr="00F85969">
        <w:rPr>
          <w:rFonts w:ascii="Arial" w:hAnsi="Arial" w:cs="Arial"/>
        </w:rPr>
        <w:t xml:space="preserve"> submitted to DCF as per policy.</w:t>
      </w:r>
      <w:r w:rsidRPr="00F85969">
        <w:rPr>
          <w:rFonts w:ascii="Arial" w:hAnsi="Arial" w:cs="Arial"/>
        </w:rPr>
        <w:t xml:space="preserve"> At any time, these documents can be requested by DCF for review. </w:t>
      </w:r>
    </w:p>
    <w:p w14:paraId="600E8D28" w14:textId="77777777" w:rsidR="009536EB" w:rsidRPr="00F85969" w:rsidRDefault="009536EB" w:rsidP="009536EB">
      <w:pPr>
        <w:ind w:left="720"/>
        <w:jc w:val="both"/>
        <w:rPr>
          <w:rFonts w:ascii="Arial" w:hAnsi="Arial" w:cs="Arial"/>
          <w:szCs w:val="24"/>
        </w:rPr>
      </w:pPr>
    </w:p>
    <w:p w14:paraId="294A2022" w14:textId="3E239A9F" w:rsidR="009536EB" w:rsidRPr="00F85969" w:rsidRDefault="009536EB" w:rsidP="009536EB">
      <w:pPr>
        <w:ind w:left="720"/>
        <w:jc w:val="both"/>
        <w:rPr>
          <w:rFonts w:ascii="Arial" w:hAnsi="Arial" w:cs="Arial"/>
          <w:szCs w:val="24"/>
        </w:rPr>
      </w:pPr>
      <w:r w:rsidRPr="00F85969">
        <w:rPr>
          <w:rFonts w:ascii="Arial" w:hAnsi="Arial" w:cs="Arial"/>
          <w:szCs w:val="24"/>
        </w:rPr>
        <w:t>Providers shall organize, collect, and maintain their data in their own database system or have capacity to track and keep confidential data and narrative reports through another process that they outline. There may be other data systems that contractors will need to report into, this will be further clarified by DCF. This could also include agreeing to data sharing with a third party and/or reporting into the Department’s data management systems if requested by DCF</w:t>
      </w:r>
      <w:r w:rsidR="0079709E" w:rsidRPr="00F85969">
        <w:rPr>
          <w:rFonts w:ascii="Arial" w:hAnsi="Arial" w:cs="Arial"/>
          <w:szCs w:val="24"/>
        </w:rPr>
        <w:t xml:space="preserve">. </w:t>
      </w:r>
    </w:p>
    <w:p w14:paraId="1BBF81B5" w14:textId="77777777" w:rsidR="009536EB" w:rsidRPr="00F85969" w:rsidRDefault="009536EB" w:rsidP="009536EB">
      <w:pPr>
        <w:ind w:left="720"/>
        <w:jc w:val="both"/>
        <w:rPr>
          <w:rFonts w:ascii="Arial" w:hAnsi="Arial" w:cs="Arial"/>
          <w:szCs w:val="24"/>
        </w:rPr>
      </w:pPr>
    </w:p>
    <w:p w14:paraId="1CDFCFED" w14:textId="7618FC23" w:rsidR="009536EB" w:rsidRPr="00F85969" w:rsidRDefault="009536EB" w:rsidP="009536EB">
      <w:pPr>
        <w:ind w:left="720"/>
        <w:jc w:val="both"/>
        <w:rPr>
          <w:rFonts w:ascii="Arial" w:hAnsi="Arial" w:cs="Arial"/>
        </w:rPr>
      </w:pPr>
      <w:r w:rsidRPr="00F85969">
        <w:rPr>
          <w:rFonts w:ascii="Arial" w:hAnsi="Arial" w:cs="Arial"/>
          <w:b/>
        </w:rPr>
        <w:lastRenderedPageBreak/>
        <w:t xml:space="preserve">Satisfaction Surveys: </w:t>
      </w:r>
      <w:r w:rsidRPr="00F85969">
        <w:rPr>
          <w:rFonts w:ascii="Arial" w:hAnsi="Arial" w:cs="Arial"/>
        </w:rPr>
        <w:t xml:space="preserve">Providers </w:t>
      </w:r>
      <w:r w:rsidR="702275CA" w:rsidRPr="00F85969">
        <w:rPr>
          <w:rFonts w:ascii="Arial" w:hAnsi="Arial" w:cs="Arial"/>
        </w:rPr>
        <w:t>shall</w:t>
      </w:r>
      <w:r w:rsidR="702275CA" w:rsidRPr="00F85969" w:rsidDel="007D4682">
        <w:rPr>
          <w:rFonts w:ascii="Arial" w:hAnsi="Arial" w:cs="Arial"/>
        </w:rPr>
        <w:t xml:space="preserve"> </w:t>
      </w:r>
      <w:r w:rsidRPr="00F85969">
        <w:rPr>
          <w:rFonts w:ascii="Arial" w:hAnsi="Arial" w:cs="Arial"/>
        </w:rPr>
        <w:t xml:space="preserve">complete and maintain satisfaction surveys to assess satisfaction with services and allow for the Coach Supervisor to follow up with any dissatisfaction a young adult may have. Satisfaction surveys should be completed minimally at the time of discharge and maintained in the youth’s case record. </w:t>
      </w:r>
    </w:p>
    <w:p w14:paraId="51388266" w14:textId="77777777" w:rsidR="009536EB" w:rsidRPr="00F85969" w:rsidRDefault="009536EB" w:rsidP="009536EB">
      <w:pPr>
        <w:ind w:left="720"/>
        <w:jc w:val="both"/>
        <w:rPr>
          <w:rFonts w:ascii="Arial" w:hAnsi="Arial" w:cs="Arial"/>
          <w:szCs w:val="24"/>
        </w:rPr>
      </w:pPr>
    </w:p>
    <w:p w14:paraId="7FEF71F2" w14:textId="0BD2E1CE" w:rsidR="009536EB" w:rsidRPr="00F85969" w:rsidRDefault="009536EB" w:rsidP="009536EB">
      <w:pPr>
        <w:ind w:left="720"/>
        <w:jc w:val="both"/>
        <w:rPr>
          <w:rFonts w:ascii="Arial" w:hAnsi="Arial" w:cs="Arial"/>
        </w:rPr>
      </w:pPr>
      <w:r w:rsidRPr="00F85969">
        <w:rPr>
          <w:rFonts w:ascii="Arial" w:hAnsi="Arial" w:cs="Arial"/>
          <w:b/>
        </w:rPr>
        <w:t>NYTD Reporting</w:t>
      </w:r>
      <w:r w:rsidR="007D4682" w:rsidRPr="00F85969">
        <w:rPr>
          <w:rFonts w:ascii="Arial" w:hAnsi="Arial" w:cs="Arial"/>
        </w:rPr>
        <w:t>:</w:t>
      </w:r>
      <w:r w:rsidRPr="00F85969" w:rsidDel="007D4682">
        <w:rPr>
          <w:rFonts w:ascii="Arial" w:hAnsi="Arial" w:cs="Arial"/>
        </w:rPr>
        <w:t xml:space="preserve"> </w:t>
      </w:r>
      <w:r w:rsidRPr="00F85969">
        <w:rPr>
          <w:rFonts w:ascii="Arial" w:hAnsi="Arial" w:cs="Arial"/>
        </w:rPr>
        <w:t xml:space="preserve">To comply with federal reporting requirements, the contracted EnlightenMENT agency </w:t>
      </w:r>
      <w:r w:rsidR="7D420A50" w:rsidRPr="00F85969">
        <w:rPr>
          <w:rFonts w:ascii="Arial" w:hAnsi="Arial" w:cs="Arial"/>
        </w:rPr>
        <w:t>shall</w:t>
      </w:r>
      <w:r w:rsidR="7D420A50" w:rsidRPr="00F85969" w:rsidDel="007D4682">
        <w:rPr>
          <w:rFonts w:ascii="Arial" w:hAnsi="Arial" w:cs="Arial"/>
        </w:rPr>
        <w:t xml:space="preserve"> </w:t>
      </w:r>
      <w:r w:rsidRPr="00F85969">
        <w:rPr>
          <w:rFonts w:ascii="Arial" w:hAnsi="Arial" w:cs="Arial"/>
        </w:rPr>
        <w:t xml:space="preserve">report on NYTD Independent Living Services funded by </w:t>
      </w:r>
      <w:r w:rsidR="007D4682" w:rsidRPr="00F85969">
        <w:rPr>
          <w:rFonts w:ascii="Arial" w:hAnsi="Arial" w:cs="Arial"/>
        </w:rPr>
        <w:t>DCF</w:t>
      </w:r>
      <w:r w:rsidRPr="00F85969">
        <w:rPr>
          <w:rFonts w:ascii="Arial" w:hAnsi="Arial" w:cs="Arial"/>
        </w:rPr>
        <w:t>. It is the contractor’s responsibility to identify one NYTD user per program and an agency-wide liaison who are responsible for inputting the information below. The agency-wide liaison is also responsible for notifying the NJ</w:t>
      </w:r>
      <w:r w:rsidR="00D969C8" w:rsidRPr="00F85969">
        <w:rPr>
          <w:rFonts w:ascii="Arial" w:hAnsi="Arial" w:cs="Arial"/>
        </w:rPr>
        <w:t xml:space="preserve"> Spirit</w:t>
      </w:r>
      <w:r w:rsidRPr="00F85969">
        <w:rPr>
          <w:rFonts w:ascii="Arial" w:hAnsi="Arial" w:cs="Arial"/>
        </w:rPr>
        <w:t xml:space="preserve"> </w:t>
      </w:r>
      <w:r w:rsidR="00D969C8" w:rsidRPr="00F85969">
        <w:rPr>
          <w:rFonts w:ascii="Arial" w:hAnsi="Arial" w:cs="Arial"/>
        </w:rPr>
        <w:t>H</w:t>
      </w:r>
      <w:r w:rsidRPr="00F85969">
        <w:rPr>
          <w:rFonts w:ascii="Arial" w:hAnsi="Arial" w:cs="Arial"/>
        </w:rPr>
        <w:t xml:space="preserve">elpdesk and their </w:t>
      </w:r>
      <w:r w:rsidR="00D969C8" w:rsidRPr="00F85969">
        <w:rPr>
          <w:rFonts w:ascii="Arial" w:hAnsi="Arial" w:cs="Arial"/>
        </w:rPr>
        <w:t>OFPR P</w:t>
      </w:r>
      <w:r w:rsidRPr="00F85969">
        <w:rPr>
          <w:rFonts w:ascii="Arial" w:hAnsi="Arial" w:cs="Arial"/>
        </w:rPr>
        <w:t xml:space="preserve">rogram </w:t>
      </w:r>
      <w:r w:rsidR="00D969C8" w:rsidRPr="00F85969">
        <w:rPr>
          <w:rFonts w:ascii="Arial" w:hAnsi="Arial" w:cs="Arial"/>
        </w:rPr>
        <w:t>L</w:t>
      </w:r>
      <w:r w:rsidRPr="00F85969">
        <w:rPr>
          <w:rFonts w:ascii="Arial" w:hAnsi="Arial" w:cs="Arial"/>
        </w:rPr>
        <w:t>ead of any changes to the designated NYTD users based on staff leaving the programs or new staff being hired</w:t>
      </w:r>
      <w:r w:rsidR="0079709E" w:rsidRPr="00F85969">
        <w:rPr>
          <w:rFonts w:ascii="Arial" w:hAnsi="Arial" w:cs="Arial"/>
        </w:rPr>
        <w:t xml:space="preserve">. </w:t>
      </w:r>
      <w:r w:rsidRPr="00F85969">
        <w:rPr>
          <w:rFonts w:ascii="Arial" w:hAnsi="Arial" w:cs="Arial"/>
        </w:rPr>
        <w:t>There are two components of reporting, which are outlined below:</w:t>
      </w:r>
    </w:p>
    <w:p w14:paraId="1FF34A86" w14:textId="77777777" w:rsidR="009536EB" w:rsidRPr="00F85969" w:rsidRDefault="009536EB" w:rsidP="009536EB">
      <w:pPr>
        <w:ind w:left="720" w:hanging="720"/>
        <w:rPr>
          <w:rFonts w:ascii="Arial" w:hAnsi="Arial" w:cs="Arial"/>
          <w:szCs w:val="24"/>
        </w:rPr>
      </w:pPr>
    </w:p>
    <w:p w14:paraId="537EC906" w14:textId="289F2F00" w:rsidR="009536EB" w:rsidRPr="00F85969" w:rsidRDefault="009536EB">
      <w:pPr>
        <w:pStyle w:val="ListParagraph"/>
        <w:numPr>
          <w:ilvl w:val="0"/>
          <w:numId w:val="41"/>
        </w:numPr>
        <w:jc w:val="both"/>
        <w:rPr>
          <w:rFonts w:ascii="Arial" w:hAnsi="Arial" w:cs="Arial"/>
          <w:szCs w:val="24"/>
        </w:rPr>
      </w:pPr>
      <w:r w:rsidRPr="00F85969">
        <w:rPr>
          <w:rFonts w:ascii="Arial" w:hAnsi="Arial" w:cs="Arial"/>
          <w:szCs w:val="24"/>
        </w:rPr>
        <w:t xml:space="preserve">The mechanism for electronic reporting is done by utilizing the NJ </w:t>
      </w:r>
      <w:r w:rsidR="00D969C8" w:rsidRPr="00F85969">
        <w:rPr>
          <w:rFonts w:ascii="Arial" w:hAnsi="Arial" w:cs="Arial"/>
          <w:szCs w:val="24"/>
        </w:rPr>
        <w:t xml:space="preserve">Spirit </w:t>
      </w:r>
      <w:r w:rsidRPr="00F85969">
        <w:rPr>
          <w:rFonts w:ascii="Arial" w:hAnsi="Arial" w:cs="Arial"/>
          <w:szCs w:val="24"/>
        </w:rPr>
        <w:t>Extension Application. The NJ S</w:t>
      </w:r>
      <w:r w:rsidR="00D26289" w:rsidRPr="00F85969">
        <w:rPr>
          <w:rFonts w:ascii="Arial" w:hAnsi="Arial" w:cs="Arial"/>
          <w:szCs w:val="24"/>
        </w:rPr>
        <w:t>pirit</w:t>
      </w:r>
      <w:r w:rsidRPr="00F85969">
        <w:rPr>
          <w:rFonts w:ascii="Arial" w:hAnsi="Arial" w:cs="Arial"/>
          <w:szCs w:val="24"/>
        </w:rPr>
        <w:t xml:space="preserve"> Extension Application is accessed via the myNewJersey Portal (www.nj.gov), login instructions will be provided to each agency user by DCF. The NJ</w:t>
      </w:r>
      <w:r w:rsidR="00D26289" w:rsidRPr="00F85969">
        <w:rPr>
          <w:rFonts w:ascii="Arial" w:hAnsi="Arial" w:cs="Arial"/>
          <w:szCs w:val="24"/>
        </w:rPr>
        <w:t xml:space="preserve"> Spirit</w:t>
      </w:r>
      <w:r w:rsidRPr="00F85969">
        <w:rPr>
          <w:rFonts w:ascii="Arial" w:hAnsi="Arial" w:cs="Arial"/>
          <w:szCs w:val="24"/>
        </w:rPr>
        <w:t xml:space="preserve"> Extension will be used to enter and submit the NYTD Independent Living services provided to youth</w:t>
      </w:r>
      <w:r w:rsidR="0079709E" w:rsidRPr="00F85969">
        <w:rPr>
          <w:rFonts w:ascii="Arial" w:hAnsi="Arial" w:cs="Arial"/>
          <w:szCs w:val="24"/>
        </w:rPr>
        <w:t xml:space="preserve">. </w:t>
      </w:r>
      <w:r w:rsidRPr="00F85969">
        <w:rPr>
          <w:rFonts w:ascii="Arial" w:hAnsi="Arial" w:cs="Arial"/>
          <w:szCs w:val="24"/>
        </w:rPr>
        <w:t>Monthly summary data will be entered electronically on the NJ</w:t>
      </w:r>
      <w:r w:rsidR="00D26289" w:rsidRPr="00F85969">
        <w:rPr>
          <w:rFonts w:ascii="Arial" w:hAnsi="Arial" w:cs="Arial"/>
          <w:szCs w:val="24"/>
        </w:rPr>
        <w:t xml:space="preserve"> Spirit</w:t>
      </w:r>
      <w:r w:rsidRPr="00F85969">
        <w:rPr>
          <w:rFonts w:ascii="Arial" w:hAnsi="Arial" w:cs="Arial"/>
          <w:szCs w:val="24"/>
        </w:rPr>
        <w:t xml:space="preserve"> Extension Application. Submission dates for entering NYTD Services into the NJ</w:t>
      </w:r>
      <w:r w:rsidR="00D26289" w:rsidRPr="00F85969">
        <w:rPr>
          <w:rFonts w:ascii="Arial" w:hAnsi="Arial" w:cs="Arial"/>
          <w:szCs w:val="24"/>
        </w:rPr>
        <w:t xml:space="preserve"> Spirit</w:t>
      </w:r>
      <w:r w:rsidRPr="00F85969">
        <w:rPr>
          <w:rFonts w:ascii="Arial" w:hAnsi="Arial" w:cs="Arial"/>
          <w:szCs w:val="24"/>
        </w:rPr>
        <w:t xml:space="preserve"> Extension will be anytime during the last week of the month until the Friday of the </w:t>
      </w:r>
      <w:r w:rsidR="00D26289" w:rsidRPr="00F85969">
        <w:rPr>
          <w:rFonts w:ascii="Arial" w:hAnsi="Arial" w:cs="Arial"/>
          <w:szCs w:val="24"/>
        </w:rPr>
        <w:t xml:space="preserve">first </w:t>
      </w:r>
      <w:r w:rsidRPr="00F85969">
        <w:rPr>
          <w:rFonts w:ascii="Arial" w:hAnsi="Arial" w:cs="Arial"/>
          <w:szCs w:val="24"/>
        </w:rPr>
        <w:t>full week of the following month. Each reporting period will capture data from the previous month’s activities</w:t>
      </w:r>
      <w:r w:rsidR="0079709E" w:rsidRPr="00F85969">
        <w:rPr>
          <w:rFonts w:ascii="Arial" w:hAnsi="Arial" w:cs="Arial"/>
          <w:szCs w:val="24"/>
        </w:rPr>
        <w:t xml:space="preserve">. </w:t>
      </w:r>
    </w:p>
    <w:p w14:paraId="41F2DCEC" w14:textId="77777777" w:rsidR="009536EB" w:rsidRPr="00F85969" w:rsidRDefault="009536EB" w:rsidP="009536EB">
      <w:pPr>
        <w:ind w:left="1080" w:hanging="180"/>
        <w:rPr>
          <w:rFonts w:ascii="Arial" w:hAnsi="Arial" w:cs="Arial"/>
          <w:szCs w:val="24"/>
        </w:rPr>
      </w:pPr>
    </w:p>
    <w:p w14:paraId="1D12193C" w14:textId="37E42611" w:rsidR="009536EB" w:rsidRPr="00F85969" w:rsidRDefault="009536EB" w:rsidP="009536EB">
      <w:pPr>
        <w:ind w:left="1260" w:hanging="360"/>
        <w:jc w:val="both"/>
        <w:rPr>
          <w:rFonts w:ascii="Arial" w:hAnsi="Arial" w:cs="Arial"/>
          <w:szCs w:val="24"/>
        </w:rPr>
      </w:pPr>
      <w:r w:rsidRPr="00F85969">
        <w:rPr>
          <w:rFonts w:ascii="Arial" w:hAnsi="Arial" w:cs="Arial"/>
          <w:szCs w:val="24"/>
        </w:rPr>
        <w:t>2.</w:t>
      </w:r>
      <w:r w:rsidRPr="00F85969">
        <w:rPr>
          <w:rFonts w:ascii="Arial" w:hAnsi="Arial" w:cs="Arial"/>
          <w:szCs w:val="24"/>
        </w:rPr>
        <w:tab/>
        <w:t xml:space="preserve">Supporting documentation (i.e., a case notes summary) of the activities and work that was completed, for the previous month with the specific adolescent, are submitted to the assigned CP&amp;P caseworker for each adolescent. For youth who are not open with CP&amp;P, ensure such documentation exists in the youths’ program record. </w:t>
      </w:r>
    </w:p>
    <w:p w14:paraId="4AE8B044" w14:textId="5BBEFBAA" w:rsidR="000B6937" w:rsidRPr="00F85969" w:rsidRDefault="000B6937" w:rsidP="0014790C">
      <w:pPr>
        <w:ind w:left="720"/>
        <w:rPr>
          <w:rFonts w:ascii="Arial" w:hAnsi="Arial" w:cs="Arial"/>
          <w:szCs w:val="24"/>
        </w:rPr>
      </w:pPr>
    </w:p>
    <w:p w14:paraId="7742E7AA" w14:textId="20AB8652" w:rsidR="000B6937" w:rsidRDefault="00A960B8" w:rsidP="00ED15DF">
      <w:pPr>
        <w:ind w:left="720"/>
        <w:rPr>
          <w:rFonts w:ascii="Arial" w:hAnsi="Arial" w:cs="Arial"/>
        </w:rPr>
      </w:pPr>
      <w:r w:rsidRPr="00F85969">
        <w:rPr>
          <w:rFonts w:ascii="Arial" w:hAnsi="Arial" w:cs="Arial"/>
          <w:b/>
          <w:bCs/>
        </w:rPr>
        <w:t>Expenditures</w:t>
      </w:r>
      <w:r w:rsidRPr="00F85969">
        <w:rPr>
          <w:rFonts w:ascii="Arial" w:hAnsi="Arial" w:cs="Arial"/>
        </w:rPr>
        <w:t xml:space="preserve">-- Awarded </w:t>
      </w:r>
      <w:r w:rsidR="00354D46">
        <w:rPr>
          <w:rFonts w:ascii="Arial" w:hAnsi="Arial" w:cs="Arial"/>
        </w:rPr>
        <w:t>contractors</w:t>
      </w:r>
      <w:r w:rsidR="00354D46" w:rsidRPr="00F85969">
        <w:rPr>
          <w:rFonts w:ascii="Arial" w:hAnsi="Arial" w:cs="Arial"/>
        </w:rPr>
        <w:t xml:space="preserve"> </w:t>
      </w:r>
      <w:r w:rsidRPr="00F85969">
        <w:rPr>
          <w:rFonts w:ascii="Arial" w:hAnsi="Arial" w:cs="Arial"/>
        </w:rPr>
        <w:t>shall complete and submit quarterly expenditure reports (ROE) 15 calendar days after the end of each fiscal quarter to their identified DCF Business Office and</w:t>
      </w:r>
      <w:r w:rsidR="00230161">
        <w:rPr>
          <w:rFonts w:ascii="Arial" w:hAnsi="Arial" w:cs="Arial"/>
        </w:rPr>
        <w:t xml:space="preserve"> DFCP Program Lead</w:t>
      </w:r>
      <w:r w:rsidR="007F2B58">
        <w:rPr>
          <w:rFonts w:ascii="Arial" w:hAnsi="Arial" w:cs="Arial"/>
        </w:rPr>
        <w:t>.</w:t>
      </w:r>
      <w:r w:rsidRPr="00F85969">
        <w:rPr>
          <w:rFonts w:ascii="Arial" w:hAnsi="Arial" w:cs="Arial"/>
        </w:rPr>
        <w:t xml:space="preserve"> </w:t>
      </w:r>
      <w:r w:rsidR="00765C83">
        <w:rPr>
          <w:rFonts w:ascii="Arial" w:hAnsi="Arial" w:cs="Arial"/>
        </w:rPr>
        <w:t xml:space="preserve">Contractors are expected to </w:t>
      </w:r>
      <w:r w:rsidR="008B3290">
        <w:rPr>
          <w:rFonts w:ascii="Arial" w:hAnsi="Arial" w:cs="Arial"/>
        </w:rPr>
        <w:t>complete all other financial reporting in accordance with DCF Policy.</w:t>
      </w:r>
    </w:p>
    <w:p w14:paraId="235D4DDE" w14:textId="77777777" w:rsidR="006B7300" w:rsidRDefault="006B7300" w:rsidP="00ED15DF">
      <w:pPr>
        <w:ind w:left="720"/>
        <w:rPr>
          <w:rFonts w:ascii="Arial" w:hAnsi="Arial" w:cs="Arial"/>
        </w:rPr>
      </w:pPr>
    </w:p>
    <w:p w14:paraId="6B2A16B2" w14:textId="190F0455" w:rsidR="00425CD4" w:rsidRDefault="00425CD4">
      <w:pPr>
        <w:rPr>
          <w:rFonts w:ascii="Arial" w:hAnsi="Arial" w:cs="Arial"/>
        </w:rPr>
      </w:pPr>
      <w:r>
        <w:rPr>
          <w:rFonts w:ascii="Arial" w:hAnsi="Arial" w:cs="Arial"/>
        </w:rPr>
        <w:br w:type="page"/>
      </w:r>
    </w:p>
    <w:p w14:paraId="0922F3D9" w14:textId="60A299A1" w:rsidR="00202F5D" w:rsidRPr="00F85969" w:rsidRDefault="000D280D" w:rsidP="000D280D">
      <w:pPr>
        <w:ind w:left="720" w:hanging="1350"/>
        <w:rPr>
          <w:rFonts w:ascii="Arial" w:hAnsi="Arial" w:cs="Arial"/>
          <w:b/>
          <w:bCs/>
          <w:szCs w:val="24"/>
        </w:rPr>
      </w:pPr>
      <w:r w:rsidRPr="00F85969">
        <w:rPr>
          <w:rFonts w:ascii="Arial" w:hAnsi="Arial" w:cs="Arial"/>
          <w:b/>
          <w:bCs/>
          <w:szCs w:val="24"/>
        </w:rPr>
        <w:lastRenderedPageBreak/>
        <w:t>F</w:t>
      </w:r>
      <w:r w:rsidR="0079709E" w:rsidRPr="00F85969">
        <w:rPr>
          <w:rFonts w:ascii="Arial" w:hAnsi="Arial" w:cs="Arial"/>
          <w:b/>
          <w:bCs/>
          <w:szCs w:val="24"/>
        </w:rPr>
        <w:t xml:space="preserve">. </w:t>
      </w:r>
      <w:r w:rsidRPr="00F85969">
        <w:rPr>
          <w:rFonts w:ascii="Arial" w:hAnsi="Arial" w:cs="Arial"/>
          <w:b/>
          <w:bCs/>
          <w:szCs w:val="24"/>
        </w:rPr>
        <w:t xml:space="preserve"> </w:t>
      </w:r>
      <w:r w:rsidR="00A56F96" w:rsidRPr="00F85969">
        <w:rPr>
          <w:rFonts w:ascii="Arial" w:hAnsi="Arial" w:cs="Arial"/>
          <w:b/>
          <w:bCs/>
          <w:szCs w:val="24"/>
        </w:rPr>
        <w:t xml:space="preserve">Signature </w:t>
      </w:r>
      <w:r w:rsidR="004F6A5B" w:rsidRPr="00F85969">
        <w:rPr>
          <w:rFonts w:ascii="Arial" w:hAnsi="Arial" w:cs="Arial"/>
          <w:b/>
          <w:bCs/>
          <w:szCs w:val="24"/>
        </w:rPr>
        <w:t>S</w:t>
      </w:r>
      <w:r w:rsidR="00A56F96" w:rsidRPr="00F85969">
        <w:rPr>
          <w:rFonts w:ascii="Arial" w:hAnsi="Arial" w:cs="Arial"/>
          <w:b/>
          <w:bCs/>
          <w:szCs w:val="24"/>
        </w:rPr>
        <w:t xml:space="preserve">tatement </w:t>
      </w:r>
      <w:r w:rsidR="00202F5D" w:rsidRPr="00F85969">
        <w:rPr>
          <w:rFonts w:ascii="Arial" w:hAnsi="Arial" w:cs="Arial"/>
          <w:b/>
          <w:bCs/>
          <w:szCs w:val="24"/>
        </w:rPr>
        <w:t>of Acceptance:</w:t>
      </w:r>
      <w:r w:rsidR="00202F5D" w:rsidRPr="00F85969">
        <w:rPr>
          <w:rFonts w:ascii="Arial" w:hAnsi="Arial" w:cs="Arial"/>
          <w:szCs w:val="24"/>
        </w:rPr>
        <w:t xml:space="preserve"> </w:t>
      </w:r>
    </w:p>
    <w:p w14:paraId="1CF1836E" w14:textId="77777777" w:rsidR="00202F5D" w:rsidRPr="00F85969" w:rsidRDefault="00202F5D" w:rsidP="00202F5D">
      <w:pPr>
        <w:rPr>
          <w:rFonts w:ascii="Arial" w:hAnsi="Arial" w:cs="Arial"/>
          <w:szCs w:val="24"/>
        </w:rPr>
      </w:pPr>
    </w:p>
    <w:p w14:paraId="2AF01F8B" w14:textId="100461C6" w:rsidR="00F30827" w:rsidRPr="00F85969" w:rsidRDefault="00202F5D" w:rsidP="000D280D">
      <w:pPr>
        <w:ind w:left="-180"/>
        <w:jc w:val="both"/>
        <w:rPr>
          <w:rFonts w:ascii="Arial" w:hAnsi="Arial" w:cs="Arial"/>
          <w:szCs w:val="24"/>
        </w:rPr>
      </w:pPr>
      <w:r w:rsidRPr="00F85969">
        <w:rPr>
          <w:rFonts w:ascii="Arial" w:hAnsi="Arial" w:cs="Arial"/>
          <w:szCs w:val="24"/>
        </w:rPr>
        <w:t>By my signature below, I hereby certify that</w:t>
      </w:r>
      <w:r w:rsidR="00B5426A" w:rsidRPr="00F85969">
        <w:rPr>
          <w:rFonts w:ascii="Arial" w:hAnsi="Arial" w:cs="Arial"/>
          <w:szCs w:val="24"/>
        </w:rPr>
        <w:t xml:space="preserve"> </w:t>
      </w:r>
      <w:r w:rsidRPr="00F85969">
        <w:rPr>
          <w:rFonts w:ascii="Arial" w:hAnsi="Arial" w:cs="Arial"/>
          <w:szCs w:val="24"/>
        </w:rPr>
        <w:t xml:space="preserve">I have read, understand, accept, and will comply with all the terms and conditions of providing services described </w:t>
      </w:r>
      <w:r w:rsidR="003E4035" w:rsidRPr="00F85969">
        <w:rPr>
          <w:rFonts w:ascii="Arial" w:hAnsi="Arial" w:cs="Arial"/>
          <w:szCs w:val="24"/>
        </w:rPr>
        <w:t xml:space="preserve">above </w:t>
      </w:r>
      <w:r w:rsidR="009C1F74" w:rsidRPr="00F85969">
        <w:rPr>
          <w:rFonts w:ascii="Arial" w:hAnsi="Arial" w:cs="Arial"/>
          <w:szCs w:val="24"/>
        </w:rPr>
        <w:t>as</w:t>
      </w:r>
      <w:r w:rsidR="009C1F74" w:rsidRPr="00F85969">
        <w:rPr>
          <w:rFonts w:ascii="Arial" w:hAnsi="Arial" w:cs="Arial"/>
          <w:i/>
          <w:iCs/>
          <w:szCs w:val="24"/>
        </w:rPr>
        <w:t xml:space="preserve"> Required Performance and Staffing Deliverables</w:t>
      </w:r>
      <w:r w:rsidR="009C1F74" w:rsidRPr="00F85969">
        <w:rPr>
          <w:rFonts w:ascii="Arial" w:hAnsi="Arial" w:cs="Arial"/>
          <w:szCs w:val="24"/>
        </w:rPr>
        <w:t xml:space="preserve"> </w:t>
      </w:r>
      <w:r w:rsidRPr="00F85969">
        <w:rPr>
          <w:rFonts w:ascii="Arial" w:hAnsi="Arial" w:cs="Arial"/>
          <w:szCs w:val="24"/>
        </w:rPr>
        <w:t>and any referenced documents</w:t>
      </w:r>
      <w:r w:rsidR="0079709E" w:rsidRPr="00F85969">
        <w:rPr>
          <w:rFonts w:ascii="Arial" w:hAnsi="Arial" w:cs="Arial"/>
          <w:szCs w:val="24"/>
        </w:rPr>
        <w:t xml:space="preserve">. </w:t>
      </w:r>
      <w:r w:rsidRPr="00F85969">
        <w:rPr>
          <w:rFonts w:ascii="Arial" w:hAnsi="Arial" w:cs="Arial"/>
          <w:szCs w:val="24"/>
        </w:rPr>
        <w:t xml:space="preserve">I understand that the failure to abide by the terms of this </w:t>
      </w:r>
      <w:r w:rsidR="004F6A5B" w:rsidRPr="00F85969">
        <w:rPr>
          <w:rFonts w:ascii="Arial" w:hAnsi="Arial" w:cs="Arial"/>
          <w:szCs w:val="24"/>
        </w:rPr>
        <w:t xml:space="preserve">statement </w:t>
      </w:r>
      <w:r w:rsidRPr="00F85969">
        <w:rPr>
          <w:rFonts w:ascii="Arial" w:hAnsi="Arial" w:cs="Arial"/>
          <w:szCs w:val="24"/>
        </w:rPr>
        <w:t>is a basis for DCF’s termination of my contract to provide these services</w:t>
      </w:r>
      <w:r w:rsidR="0079709E" w:rsidRPr="00F85969">
        <w:rPr>
          <w:rFonts w:ascii="Arial" w:hAnsi="Arial" w:cs="Arial"/>
          <w:szCs w:val="24"/>
        </w:rPr>
        <w:t xml:space="preserve">. </w:t>
      </w:r>
      <w:r w:rsidRPr="00F85969">
        <w:rPr>
          <w:rFonts w:ascii="Arial" w:hAnsi="Arial" w:cs="Arial"/>
          <w:szCs w:val="24"/>
        </w:rPr>
        <w:t>I have the necessary authority to execute this agreement between my organization and DCF.</w:t>
      </w:r>
      <w:r w:rsidRPr="00F85969">
        <w:rPr>
          <w:rFonts w:ascii="Arial" w:hAnsi="Arial" w:cs="Arial"/>
          <w:szCs w:val="24"/>
        </w:rPr>
        <w:tab/>
      </w:r>
      <w:r w:rsidRPr="00F85969">
        <w:rPr>
          <w:rFonts w:ascii="Arial" w:hAnsi="Arial" w:cs="Arial"/>
          <w:szCs w:val="24"/>
        </w:rPr>
        <w:tab/>
      </w:r>
    </w:p>
    <w:p w14:paraId="5E77CC92" w14:textId="77777777" w:rsidR="00DC1DA3" w:rsidRPr="00F85969" w:rsidRDefault="00DC1DA3" w:rsidP="000D280D">
      <w:pPr>
        <w:ind w:left="-180"/>
        <w:jc w:val="both"/>
        <w:rPr>
          <w:rFonts w:ascii="Arial" w:hAnsi="Arial" w:cs="Arial"/>
          <w:szCs w:val="24"/>
        </w:rPr>
      </w:pPr>
    </w:p>
    <w:p w14:paraId="715B9DF9" w14:textId="09A3B917" w:rsidR="004A0A0D" w:rsidRPr="00F85969" w:rsidRDefault="004A0A0D" w:rsidP="004A0A0D">
      <w:pPr>
        <w:ind w:left="-180"/>
        <w:jc w:val="both"/>
        <w:rPr>
          <w:rFonts w:ascii="Arial" w:hAnsi="Arial" w:cs="Arial"/>
          <w:color w:val="000000"/>
          <w:szCs w:val="24"/>
        </w:rPr>
      </w:pPr>
      <w:r w:rsidRPr="00F85969">
        <w:rPr>
          <w:rFonts w:ascii="Arial" w:hAnsi="Arial" w:cs="Arial"/>
          <w:color w:val="000000"/>
          <w:szCs w:val="24"/>
        </w:rPr>
        <w:t>If submitting for both regions, two separate applications are required</w:t>
      </w:r>
      <w:r w:rsidR="00FD777B" w:rsidRPr="00F85969">
        <w:rPr>
          <w:rFonts w:ascii="Arial" w:hAnsi="Arial" w:cs="Arial"/>
          <w:color w:val="000000"/>
          <w:szCs w:val="24"/>
        </w:rPr>
        <w:t>.</w:t>
      </w:r>
    </w:p>
    <w:p w14:paraId="722CBC91" w14:textId="77777777" w:rsidR="00F85969" w:rsidRPr="00F85969" w:rsidRDefault="00F85969" w:rsidP="000D280D">
      <w:pPr>
        <w:ind w:left="-180"/>
        <w:jc w:val="both"/>
        <w:rPr>
          <w:rFonts w:ascii="Arial" w:hAnsi="Arial" w:cs="Arial"/>
          <w:szCs w:val="24"/>
        </w:rPr>
      </w:pPr>
    </w:p>
    <w:p w14:paraId="1670BFC5" w14:textId="64C1998E" w:rsidR="00DC1DA3" w:rsidRDefault="00A21C34" w:rsidP="000D280D">
      <w:pPr>
        <w:ind w:left="-180"/>
        <w:jc w:val="both"/>
        <w:rPr>
          <w:rFonts w:ascii="Arial" w:hAnsi="Arial" w:cs="Arial"/>
          <w:b/>
          <w:bCs/>
          <w:szCs w:val="24"/>
        </w:rPr>
      </w:pPr>
      <w:r w:rsidRPr="007048E3">
        <w:rPr>
          <w:rFonts w:ascii="Arial" w:hAnsi="Arial" w:cs="Arial"/>
          <w:b/>
          <w:bCs/>
          <w:szCs w:val="24"/>
        </w:rPr>
        <w:t>Region</w:t>
      </w:r>
      <w:r w:rsidR="00DC1DA3" w:rsidRPr="007048E3">
        <w:rPr>
          <w:rFonts w:ascii="Arial" w:hAnsi="Arial" w:cs="Arial"/>
          <w:b/>
          <w:bCs/>
          <w:szCs w:val="24"/>
        </w:rPr>
        <w:t xml:space="preserve"> you will serve if this </w:t>
      </w:r>
      <w:r w:rsidR="009754D8" w:rsidRPr="007048E3">
        <w:rPr>
          <w:rFonts w:ascii="Arial" w:hAnsi="Arial" w:cs="Arial"/>
          <w:b/>
          <w:bCs/>
          <w:szCs w:val="24"/>
        </w:rPr>
        <w:t>response</w:t>
      </w:r>
      <w:r w:rsidR="00DC1DA3" w:rsidRPr="007048E3">
        <w:rPr>
          <w:rFonts w:ascii="Arial" w:hAnsi="Arial" w:cs="Arial"/>
          <w:b/>
          <w:bCs/>
          <w:szCs w:val="24"/>
        </w:rPr>
        <w:t xml:space="preserve"> results in an award</w:t>
      </w:r>
      <w:r w:rsidR="002400E4" w:rsidRPr="007048E3">
        <w:rPr>
          <w:rFonts w:ascii="Arial" w:hAnsi="Arial" w:cs="Arial"/>
          <w:b/>
          <w:bCs/>
          <w:szCs w:val="24"/>
        </w:rPr>
        <w:t xml:space="preserve"> (select only one)</w:t>
      </w:r>
      <w:r w:rsidR="00597380" w:rsidRPr="007048E3">
        <w:rPr>
          <w:rFonts w:ascii="Arial" w:hAnsi="Arial" w:cs="Arial"/>
          <w:b/>
          <w:bCs/>
          <w:szCs w:val="24"/>
        </w:rPr>
        <w:t>:</w:t>
      </w:r>
      <w:r w:rsidR="00DC1DA3" w:rsidRPr="007048E3">
        <w:rPr>
          <w:rFonts w:ascii="Arial" w:hAnsi="Arial" w:cs="Arial"/>
          <w:b/>
          <w:bCs/>
          <w:szCs w:val="24"/>
        </w:rPr>
        <w:t xml:space="preserve"> </w:t>
      </w:r>
    </w:p>
    <w:p w14:paraId="0A197567" w14:textId="77777777" w:rsidR="001B4DB2" w:rsidRPr="007048E3" w:rsidRDefault="001B4DB2" w:rsidP="000D280D">
      <w:pPr>
        <w:ind w:left="-180"/>
        <w:jc w:val="both"/>
        <w:rPr>
          <w:rFonts w:ascii="Arial" w:hAnsi="Arial" w:cs="Arial"/>
          <w:b/>
          <w:bCs/>
          <w:szCs w:val="24"/>
        </w:rPr>
      </w:pPr>
    </w:p>
    <w:permStart w:id="1969886582" w:edGrp="everyone"/>
    <w:p w14:paraId="24BBC0A6" w14:textId="12EC5B74" w:rsidR="00F63F48" w:rsidRDefault="00000000" w:rsidP="000D280D">
      <w:pPr>
        <w:ind w:left="-180"/>
        <w:jc w:val="both"/>
        <w:rPr>
          <w:rFonts w:ascii="Arial" w:hAnsi="Arial" w:cs="Arial"/>
        </w:rPr>
      </w:pPr>
      <w:sdt>
        <w:sdtPr>
          <w:rPr>
            <w:rFonts w:ascii="Arial" w:hAnsi="Arial" w:cs="Arial"/>
          </w:rPr>
          <w:id w:val="1485045225"/>
          <w14:checkbox>
            <w14:checked w14:val="0"/>
            <w14:checkedState w14:val="2612" w14:font="MS Gothic"/>
            <w14:uncheckedState w14:val="2610" w14:font="MS Gothic"/>
          </w14:checkbox>
        </w:sdtPr>
        <w:sdtContent>
          <w:r w:rsidR="0016385C">
            <w:rPr>
              <w:rFonts w:ascii="MS Gothic" w:eastAsia="MS Gothic" w:hAnsi="MS Gothic" w:cs="Arial" w:hint="eastAsia"/>
            </w:rPr>
            <w:t>☐</w:t>
          </w:r>
        </w:sdtContent>
      </w:sdt>
      <w:permEnd w:id="1969886582"/>
      <w:r w:rsidR="002400E4" w:rsidRPr="00F85969">
        <w:rPr>
          <w:rFonts w:ascii="Arial" w:hAnsi="Arial" w:cs="Arial"/>
        </w:rPr>
        <w:t>Region</w:t>
      </w:r>
      <w:r w:rsidR="00A97BE7">
        <w:rPr>
          <w:rFonts w:ascii="Arial" w:hAnsi="Arial" w:cs="Arial"/>
        </w:rPr>
        <w:t xml:space="preserve"> 1</w:t>
      </w:r>
      <w:r w:rsidR="00DD5E6A">
        <w:rPr>
          <w:rFonts w:ascii="Arial" w:hAnsi="Arial" w:cs="Arial"/>
        </w:rPr>
        <w:t xml:space="preserve"> (</w:t>
      </w:r>
      <w:r w:rsidR="006704CC">
        <w:rPr>
          <w:rFonts w:ascii="Arial" w:hAnsi="Arial" w:cs="Arial"/>
        </w:rPr>
        <w:t>Essex, Hudson and Union counties</w:t>
      </w:r>
    </w:p>
    <w:p w14:paraId="4EB2AB31" w14:textId="0946E025" w:rsidR="001D1964" w:rsidRDefault="00000000" w:rsidP="001D1964">
      <w:pPr>
        <w:ind w:left="-180"/>
        <w:jc w:val="both"/>
        <w:rPr>
          <w:rFonts w:ascii="Arial" w:hAnsi="Arial" w:cs="Arial"/>
        </w:rPr>
      </w:pPr>
      <w:sdt>
        <w:sdtPr>
          <w:rPr>
            <w:rFonts w:ascii="Arial" w:hAnsi="Arial" w:cs="Arial"/>
          </w:rPr>
          <w:id w:val="2000849357"/>
          <w14:checkbox>
            <w14:checked w14:val="0"/>
            <w14:checkedState w14:val="2612" w14:font="MS Gothic"/>
            <w14:uncheckedState w14:val="2610" w14:font="MS Gothic"/>
          </w14:checkbox>
        </w:sdtPr>
        <w:sdtContent>
          <w:permStart w:id="1624669968" w:edGrp="everyone"/>
          <w:r w:rsidR="001553E4">
            <w:rPr>
              <w:rFonts w:ascii="MS Gothic" w:eastAsia="MS Gothic" w:hAnsi="MS Gothic" w:cs="Arial" w:hint="eastAsia"/>
            </w:rPr>
            <w:t>☐</w:t>
          </w:r>
          <w:permEnd w:id="1624669968"/>
        </w:sdtContent>
      </w:sdt>
      <w:r w:rsidR="00F63F48">
        <w:rPr>
          <w:rFonts w:ascii="Arial" w:hAnsi="Arial" w:cs="Arial"/>
        </w:rPr>
        <w:t>Region 2 (Mercer, Monmouth, Middlesex and Ocean counties</w:t>
      </w:r>
    </w:p>
    <w:permStart w:id="109658916" w:edGrp="everyone"/>
    <w:p w14:paraId="1CFB5FDD" w14:textId="559EAB7A" w:rsidR="00C511BD" w:rsidRDefault="00000000" w:rsidP="001D1964">
      <w:pPr>
        <w:ind w:left="-180"/>
        <w:jc w:val="both"/>
        <w:rPr>
          <w:rFonts w:ascii="Arial" w:hAnsi="Arial" w:cs="Arial"/>
        </w:rPr>
      </w:pPr>
      <w:sdt>
        <w:sdtPr>
          <w:rPr>
            <w:rFonts w:ascii="Arial" w:hAnsi="Arial" w:cs="Arial"/>
          </w:rPr>
          <w:id w:val="578330559"/>
          <w14:checkbox>
            <w14:checked w14:val="0"/>
            <w14:checkedState w14:val="2612" w14:font="MS Gothic"/>
            <w14:uncheckedState w14:val="2610" w14:font="MS Gothic"/>
          </w14:checkbox>
        </w:sdtPr>
        <w:sdtContent>
          <w:r w:rsidR="001553E4">
            <w:rPr>
              <w:rFonts w:ascii="MS Gothic" w:eastAsia="MS Gothic" w:hAnsi="MS Gothic" w:cs="Arial" w:hint="eastAsia"/>
            </w:rPr>
            <w:t>☐</w:t>
          </w:r>
        </w:sdtContent>
      </w:sdt>
      <w:permEnd w:id="109658916"/>
      <w:r w:rsidR="001D1964">
        <w:rPr>
          <w:rFonts w:ascii="Arial" w:hAnsi="Arial" w:cs="Arial"/>
        </w:rPr>
        <w:t>Region 3 (</w:t>
      </w:r>
      <w:r w:rsidR="00C511BD">
        <w:rPr>
          <w:rFonts w:ascii="Arial" w:hAnsi="Arial" w:cs="Arial"/>
        </w:rPr>
        <w:t>Atlantic, Burlington and Camden counties</w:t>
      </w:r>
    </w:p>
    <w:p w14:paraId="5A25A34E" w14:textId="175F3C58" w:rsidR="002400E4" w:rsidRPr="00F85969" w:rsidRDefault="00000000" w:rsidP="001D1964">
      <w:pPr>
        <w:ind w:left="-180"/>
        <w:jc w:val="both"/>
        <w:rPr>
          <w:rFonts w:ascii="Arial" w:hAnsi="Arial" w:cs="Arial"/>
        </w:rPr>
      </w:pPr>
      <w:sdt>
        <w:sdtPr>
          <w:rPr>
            <w:rFonts w:ascii="Arial" w:hAnsi="Arial" w:cs="Arial"/>
          </w:rPr>
          <w:id w:val="1088275575"/>
          <w14:checkbox>
            <w14:checked w14:val="0"/>
            <w14:checkedState w14:val="2612" w14:font="MS Gothic"/>
            <w14:uncheckedState w14:val="2610" w14:font="MS Gothic"/>
          </w14:checkbox>
        </w:sdtPr>
        <w:sdtContent>
          <w:permStart w:id="955202458" w:edGrp="everyone"/>
          <w:r w:rsidR="001553E4">
            <w:rPr>
              <w:rFonts w:ascii="MS Gothic" w:eastAsia="MS Gothic" w:hAnsi="MS Gothic" w:cs="Arial" w:hint="eastAsia"/>
            </w:rPr>
            <w:t>☐</w:t>
          </w:r>
          <w:permEnd w:id="955202458"/>
        </w:sdtContent>
      </w:sdt>
      <w:r w:rsidR="0016385C">
        <w:rPr>
          <w:rFonts w:ascii="Arial" w:hAnsi="Arial" w:cs="Arial"/>
        </w:rPr>
        <w:t>Region 4</w:t>
      </w:r>
      <w:r w:rsidR="002400E4" w:rsidRPr="00F85969">
        <w:rPr>
          <w:rFonts w:ascii="Arial" w:hAnsi="Arial" w:cs="Arial"/>
        </w:rPr>
        <w:t>(Cumberland, Gloucester, Salem and Cape May counties)</w:t>
      </w:r>
    </w:p>
    <w:p w14:paraId="1E46B6EC" w14:textId="59AEB1C0" w:rsidR="00DC1DA3" w:rsidRPr="00F85969" w:rsidRDefault="00000000" w:rsidP="000D280D">
      <w:pPr>
        <w:ind w:left="-180"/>
        <w:jc w:val="both"/>
        <w:rPr>
          <w:rFonts w:ascii="Arial" w:hAnsi="Arial" w:cs="Arial"/>
          <w:color w:val="000000"/>
          <w:szCs w:val="24"/>
        </w:rPr>
      </w:pPr>
      <w:sdt>
        <w:sdtPr>
          <w:rPr>
            <w:rFonts w:ascii="Arial" w:hAnsi="Arial" w:cs="Arial"/>
          </w:rPr>
          <w:id w:val="-561407780"/>
          <w14:checkbox>
            <w14:checked w14:val="0"/>
            <w14:checkedState w14:val="2612" w14:font="MS Gothic"/>
            <w14:uncheckedState w14:val="2610" w14:font="MS Gothic"/>
          </w14:checkbox>
        </w:sdtPr>
        <w:sdtContent>
          <w:permStart w:id="464985573" w:edGrp="everyone"/>
          <w:r w:rsidR="001553E4">
            <w:rPr>
              <w:rFonts w:ascii="MS Gothic" w:eastAsia="MS Gothic" w:hAnsi="MS Gothic" w:cs="Arial" w:hint="eastAsia"/>
            </w:rPr>
            <w:t>☐</w:t>
          </w:r>
          <w:permEnd w:id="464985573"/>
        </w:sdtContent>
      </w:sdt>
      <w:r w:rsidR="002400E4" w:rsidRPr="00F85969">
        <w:rPr>
          <w:rFonts w:ascii="Arial" w:hAnsi="Arial" w:cs="Arial"/>
        </w:rPr>
        <w:t>Region 5 (Bergen, Passaic, Sussex, Hunterdon and Warren counties).</w:t>
      </w:r>
    </w:p>
    <w:p w14:paraId="22BC21A8" w14:textId="77777777" w:rsidR="002400E4" w:rsidRPr="00F85969" w:rsidRDefault="002400E4" w:rsidP="000D280D">
      <w:pPr>
        <w:ind w:left="-180"/>
        <w:jc w:val="both"/>
        <w:rPr>
          <w:rFonts w:ascii="Arial" w:hAnsi="Arial" w:cs="Arial"/>
          <w:color w:val="000000"/>
          <w:szCs w:val="24"/>
        </w:rPr>
      </w:pPr>
    </w:p>
    <w:p w14:paraId="71FDD757" w14:textId="131B1C3E" w:rsidR="00E97788" w:rsidRPr="00F85969" w:rsidRDefault="00E97788" w:rsidP="000D280D">
      <w:pPr>
        <w:ind w:left="-180"/>
        <w:jc w:val="both"/>
        <w:rPr>
          <w:rFonts w:ascii="Arial" w:hAnsi="Arial" w:cs="Arial"/>
          <w:szCs w:val="24"/>
        </w:rPr>
      </w:pPr>
      <w:r w:rsidRPr="007048E3">
        <w:rPr>
          <w:rFonts w:ascii="Arial" w:hAnsi="Arial" w:cs="Arial"/>
          <w:b/>
          <w:bCs/>
          <w:color w:val="000000"/>
          <w:szCs w:val="24"/>
        </w:rPr>
        <w:t>Name</w:t>
      </w:r>
      <w:r w:rsidRPr="00F85969">
        <w:rPr>
          <w:rFonts w:ascii="Arial" w:hAnsi="Arial" w:cs="Arial"/>
          <w:color w:val="000000"/>
          <w:szCs w:val="24"/>
        </w:rPr>
        <w:t>:</w:t>
      </w:r>
      <w:r w:rsidR="0016385C">
        <w:rPr>
          <w:rFonts w:ascii="Arial" w:hAnsi="Arial" w:cs="Arial"/>
          <w:color w:val="000000"/>
          <w:szCs w:val="24"/>
        </w:rPr>
        <w:t xml:space="preserve"> </w:t>
      </w:r>
      <w:permStart w:id="801471543" w:edGrp="everyone"/>
      <w:r w:rsidR="00285F3F">
        <w:rPr>
          <w:rFonts w:ascii="Arial" w:hAnsi="Arial" w:cs="Arial"/>
          <w:color w:val="000000"/>
          <w:szCs w:val="24"/>
        </w:rPr>
        <w:tab/>
      </w:r>
      <w:r w:rsidR="00285F3F">
        <w:rPr>
          <w:rFonts w:ascii="Arial" w:hAnsi="Arial" w:cs="Arial"/>
          <w:color w:val="000000"/>
          <w:szCs w:val="24"/>
        </w:rPr>
        <w:tab/>
      </w:r>
      <w:r w:rsidR="00285F3F">
        <w:rPr>
          <w:rFonts w:ascii="Arial" w:hAnsi="Arial" w:cs="Arial"/>
          <w:color w:val="000000"/>
          <w:szCs w:val="24"/>
        </w:rPr>
        <w:tab/>
      </w:r>
      <w:r w:rsidR="00285F3F">
        <w:rPr>
          <w:rFonts w:ascii="Arial" w:hAnsi="Arial" w:cs="Arial"/>
          <w:color w:val="000000"/>
          <w:szCs w:val="24"/>
        </w:rPr>
        <w:tab/>
      </w:r>
      <w:r w:rsidR="00285F3F">
        <w:rPr>
          <w:rFonts w:ascii="Arial" w:hAnsi="Arial" w:cs="Arial"/>
          <w:color w:val="000000"/>
          <w:szCs w:val="24"/>
        </w:rPr>
        <w:tab/>
      </w:r>
      <w:permEnd w:id="801471543"/>
    </w:p>
    <w:p w14:paraId="377B0D25" w14:textId="62FC10C1" w:rsidR="00E97788" w:rsidRPr="00F85969" w:rsidRDefault="00E97788" w:rsidP="000D280D">
      <w:pPr>
        <w:pStyle w:val="NormalWeb"/>
        <w:ind w:left="-180"/>
        <w:rPr>
          <w:rFonts w:ascii="Arial" w:hAnsi="Arial" w:cs="Arial"/>
          <w:color w:val="000000"/>
        </w:rPr>
      </w:pPr>
      <w:r w:rsidRPr="007048E3">
        <w:rPr>
          <w:rFonts w:ascii="Arial" w:hAnsi="Arial" w:cs="Arial"/>
          <w:b/>
          <w:bCs/>
          <w:color w:val="000000"/>
        </w:rPr>
        <w:t>Signature</w:t>
      </w:r>
      <w:r w:rsidRPr="00F85969">
        <w:rPr>
          <w:rFonts w:ascii="Arial" w:hAnsi="Arial" w:cs="Arial"/>
          <w:color w:val="000000"/>
        </w:rPr>
        <w:t xml:space="preserve">: </w:t>
      </w:r>
      <w:permStart w:id="1159803221" w:edGrp="everyone"/>
      <w:r w:rsidR="00285F3F">
        <w:rPr>
          <w:rFonts w:ascii="Arial" w:hAnsi="Arial" w:cs="Arial"/>
          <w:color w:val="000000"/>
        </w:rPr>
        <w:tab/>
      </w:r>
      <w:r w:rsidR="00285F3F">
        <w:rPr>
          <w:rFonts w:ascii="Arial" w:hAnsi="Arial" w:cs="Arial"/>
          <w:color w:val="000000"/>
        </w:rPr>
        <w:tab/>
      </w:r>
      <w:r w:rsidR="00285F3F">
        <w:rPr>
          <w:rFonts w:ascii="Arial" w:hAnsi="Arial" w:cs="Arial"/>
          <w:color w:val="000000"/>
        </w:rPr>
        <w:tab/>
      </w:r>
      <w:r w:rsidR="00285F3F">
        <w:rPr>
          <w:rFonts w:ascii="Arial" w:hAnsi="Arial" w:cs="Arial"/>
          <w:color w:val="000000"/>
        </w:rPr>
        <w:tab/>
      </w:r>
      <w:r w:rsidR="00285F3F">
        <w:rPr>
          <w:rFonts w:ascii="Arial" w:hAnsi="Arial" w:cs="Arial"/>
          <w:color w:val="000000"/>
        </w:rPr>
        <w:tab/>
      </w:r>
      <w:permEnd w:id="1159803221"/>
      <w:r w:rsidRPr="00F85969">
        <w:rPr>
          <w:rFonts w:ascii="Arial" w:hAnsi="Arial" w:cs="Arial"/>
          <w:color w:val="000000"/>
        </w:rPr>
        <w:t xml:space="preserve"> </w:t>
      </w:r>
    </w:p>
    <w:p w14:paraId="09D76945" w14:textId="7E90D47B" w:rsidR="00E97788" w:rsidRPr="00F85969" w:rsidRDefault="00E97788" w:rsidP="000D280D">
      <w:pPr>
        <w:pStyle w:val="NormalWeb"/>
        <w:ind w:left="-180"/>
        <w:rPr>
          <w:rFonts w:ascii="Arial" w:hAnsi="Arial" w:cs="Arial"/>
          <w:color w:val="000000"/>
        </w:rPr>
      </w:pPr>
      <w:r w:rsidRPr="007048E3">
        <w:rPr>
          <w:rFonts w:ascii="Arial" w:hAnsi="Arial" w:cs="Arial"/>
          <w:b/>
          <w:bCs/>
          <w:color w:val="000000"/>
        </w:rPr>
        <w:t>Title</w:t>
      </w:r>
      <w:r w:rsidRPr="00F85969">
        <w:rPr>
          <w:rFonts w:ascii="Arial" w:hAnsi="Arial" w:cs="Arial"/>
          <w:color w:val="000000"/>
        </w:rPr>
        <w:t xml:space="preserve">: </w:t>
      </w:r>
      <w:permStart w:id="716067856" w:edGrp="everyone"/>
      <w:r w:rsidR="00285F3F">
        <w:rPr>
          <w:rFonts w:ascii="Arial" w:hAnsi="Arial" w:cs="Arial"/>
          <w:color w:val="000000"/>
        </w:rPr>
        <w:tab/>
      </w:r>
      <w:r w:rsidR="00285F3F">
        <w:rPr>
          <w:rFonts w:ascii="Arial" w:hAnsi="Arial" w:cs="Arial"/>
          <w:color w:val="000000"/>
        </w:rPr>
        <w:tab/>
      </w:r>
      <w:r w:rsidR="00285F3F">
        <w:rPr>
          <w:rFonts w:ascii="Arial" w:hAnsi="Arial" w:cs="Arial"/>
          <w:color w:val="000000"/>
        </w:rPr>
        <w:tab/>
      </w:r>
      <w:r w:rsidR="00285F3F">
        <w:rPr>
          <w:rFonts w:ascii="Arial" w:hAnsi="Arial" w:cs="Arial"/>
          <w:color w:val="000000"/>
        </w:rPr>
        <w:tab/>
      </w:r>
      <w:r w:rsidR="00285F3F">
        <w:rPr>
          <w:rFonts w:ascii="Arial" w:hAnsi="Arial" w:cs="Arial"/>
          <w:color w:val="000000"/>
        </w:rPr>
        <w:tab/>
      </w:r>
      <w:permEnd w:id="716067856"/>
    </w:p>
    <w:p w14:paraId="323B1167" w14:textId="54A576B3" w:rsidR="00E97788" w:rsidRPr="00F85969" w:rsidRDefault="00E97788" w:rsidP="000D280D">
      <w:pPr>
        <w:pStyle w:val="NormalWeb"/>
        <w:ind w:left="-180"/>
        <w:rPr>
          <w:rFonts w:ascii="Arial" w:hAnsi="Arial" w:cs="Arial"/>
          <w:color w:val="000000"/>
        </w:rPr>
      </w:pPr>
      <w:r w:rsidRPr="007048E3">
        <w:rPr>
          <w:rFonts w:ascii="Arial" w:hAnsi="Arial" w:cs="Arial"/>
          <w:b/>
          <w:bCs/>
          <w:color w:val="000000"/>
        </w:rPr>
        <w:t>Date</w:t>
      </w:r>
      <w:r w:rsidRPr="00F85969">
        <w:rPr>
          <w:rFonts w:ascii="Arial" w:hAnsi="Arial" w:cs="Arial"/>
          <w:color w:val="000000"/>
        </w:rPr>
        <w:t>:</w:t>
      </w:r>
      <w:r w:rsidR="00285F3F">
        <w:rPr>
          <w:rFonts w:ascii="Arial" w:hAnsi="Arial" w:cs="Arial"/>
          <w:color w:val="000000"/>
        </w:rPr>
        <w:t xml:space="preserve"> </w:t>
      </w:r>
      <w:permStart w:id="1035286656" w:edGrp="everyone"/>
      <w:r w:rsidR="00386280">
        <w:rPr>
          <w:rFonts w:ascii="Arial" w:hAnsi="Arial" w:cs="Arial"/>
          <w:color w:val="000000"/>
        </w:rPr>
        <w:tab/>
      </w:r>
      <w:r w:rsidR="00386280">
        <w:rPr>
          <w:rFonts w:ascii="Arial" w:hAnsi="Arial" w:cs="Arial"/>
          <w:color w:val="000000"/>
        </w:rPr>
        <w:tab/>
      </w:r>
      <w:permEnd w:id="1035286656"/>
    </w:p>
    <w:p w14:paraId="5617A32E" w14:textId="10306820" w:rsidR="00184CF3" w:rsidRPr="00F85969" w:rsidRDefault="00184CF3" w:rsidP="000D280D">
      <w:pPr>
        <w:pStyle w:val="NormalWeb"/>
        <w:ind w:left="-180"/>
        <w:rPr>
          <w:rFonts w:ascii="Arial" w:hAnsi="Arial" w:cs="Arial"/>
          <w:color w:val="000000"/>
        </w:rPr>
      </w:pPr>
      <w:bookmarkStart w:id="13" w:name="_Hlk62632694"/>
      <w:r w:rsidRPr="007048E3">
        <w:rPr>
          <w:rFonts w:ascii="Arial" w:hAnsi="Arial" w:cs="Arial"/>
          <w:b/>
          <w:bCs/>
          <w:color w:val="000000"/>
        </w:rPr>
        <w:t>Organization</w:t>
      </w:r>
      <w:r w:rsidRPr="00F85969">
        <w:rPr>
          <w:rFonts w:ascii="Arial" w:hAnsi="Arial" w:cs="Arial"/>
          <w:color w:val="000000"/>
        </w:rPr>
        <w:t>:</w:t>
      </w:r>
      <w:r w:rsidR="00386280">
        <w:rPr>
          <w:rFonts w:ascii="Arial" w:hAnsi="Arial" w:cs="Arial"/>
          <w:color w:val="000000"/>
        </w:rPr>
        <w:t xml:space="preserve"> </w:t>
      </w:r>
      <w:permStart w:id="309214899" w:edGrp="everyone"/>
      <w:r w:rsidR="00386280">
        <w:rPr>
          <w:rFonts w:ascii="Arial" w:hAnsi="Arial" w:cs="Arial"/>
          <w:color w:val="000000"/>
        </w:rPr>
        <w:tab/>
      </w:r>
      <w:r w:rsidR="00386280">
        <w:rPr>
          <w:rFonts w:ascii="Arial" w:hAnsi="Arial" w:cs="Arial"/>
          <w:color w:val="000000"/>
        </w:rPr>
        <w:tab/>
      </w:r>
      <w:r w:rsidR="00386280">
        <w:rPr>
          <w:rFonts w:ascii="Arial" w:hAnsi="Arial" w:cs="Arial"/>
          <w:color w:val="000000"/>
        </w:rPr>
        <w:tab/>
      </w:r>
      <w:r w:rsidR="00386280">
        <w:rPr>
          <w:rFonts w:ascii="Arial" w:hAnsi="Arial" w:cs="Arial"/>
          <w:color w:val="000000"/>
        </w:rPr>
        <w:tab/>
      </w:r>
      <w:r w:rsidR="00386280">
        <w:rPr>
          <w:rFonts w:ascii="Arial" w:hAnsi="Arial" w:cs="Arial"/>
          <w:color w:val="000000"/>
        </w:rPr>
        <w:tab/>
      </w:r>
      <w:r w:rsidR="00386280">
        <w:rPr>
          <w:rFonts w:ascii="Arial" w:hAnsi="Arial" w:cs="Arial"/>
          <w:color w:val="000000"/>
        </w:rPr>
        <w:tab/>
      </w:r>
      <w:r w:rsidR="00386280">
        <w:rPr>
          <w:rFonts w:ascii="Arial" w:hAnsi="Arial" w:cs="Arial"/>
          <w:color w:val="000000"/>
        </w:rPr>
        <w:tab/>
      </w:r>
      <w:r w:rsidR="00386280">
        <w:rPr>
          <w:rFonts w:ascii="Arial" w:hAnsi="Arial" w:cs="Arial"/>
          <w:color w:val="000000"/>
        </w:rPr>
        <w:tab/>
      </w:r>
      <w:r w:rsidR="00386280">
        <w:rPr>
          <w:rFonts w:ascii="Arial" w:hAnsi="Arial" w:cs="Arial"/>
          <w:color w:val="000000"/>
        </w:rPr>
        <w:tab/>
      </w:r>
      <w:permEnd w:id="309214899"/>
    </w:p>
    <w:p w14:paraId="3C65ED99" w14:textId="65FC8E18" w:rsidR="00184CF3" w:rsidRPr="007048E3" w:rsidRDefault="00184CF3" w:rsidP="000D280D">
      <w:pPr>
        <w:pStyle w:val="NormalWeb"/>
        <w:ind w:left="-180"/>
        <w:rPr>
          <w:rFonts w:ascii="Arial" w:hAnsi="Arial" w:cs="Arial"/>
          <w:b/>
          <w:bCs/>
          <w:color w:val="000000"/>
        </w:rPr>
      </w:pPr>
      <w:r w:rsidRPr="007048E3">
        <w:rPr>
          <w:rFonts w:ascii="Arial" w:hAnsi="Arial" w:cs="Arial"/>
          <w:b/>
          <w:bCs/>
          <w:color w:val="000000"/>
        </w:rPr>
        <w:t>Federal ID No.:</w:t>
      </w:r>
      <w:r w:rsidR="00386280">
        <w:rPr>
          <w:rFonts w:ascii="Arial" w:hAnsi="Arial" w:cs="Arial"/>
          <w:b/>
          <w:bCs/>
          <w:color w:val="000000"/>
        </w:rPr>
        <w:t xml:space="preserve"> </w:t>
      </w:r>
      <w:permStart w:id="793213610" w:edGrp="everyone"/>
      <w:r w:rsidR="00386280">
        <w:rPr>
          <w:rFonts w:ascii="Arial" w:hAnsi="Arial" w:cs="Arial"/>
          <w:b/>
          <w:bCs/>
          <w:color w:val="000000"/>
        </w:rPr>
        <w:tab/>
      </w:r>
      <w:r w:rsidR="00386280">
        <w:rPr>
          <w:rFonts w:ascii="Arial" w:hAnsi="Arial" w:cs="Arial"/>
          <w:b/>
          <w:bCs/>
          <w:color w:val="000000"/>
        </w:rPr>
        <w:tab/>
      </w:r>
      <w:r w:rsidR="00386280">
        <w:rPr>
          <w:rFonts w:ascii="Arial" w:hAnsi="Arial" w:cs="Arial"/>
          <w:b/>
          <w:bCs/>
          <w:color w:val="000000"/>
        </w:rPr>
        <w:tab/>
      </w:r>
      <w:r w:rsidR="00386280">
        <w:rPr>
          <w:rFonts w:ascii="Arial" w:hAnsi="Arial" w:cs="Arial"/>
          <w:b/>
          <w:bCs/>
          <w:color w:val="000000"/>
        </w:rPr>
        <w:tab/>
      </w:r>
      <w:permEnd w:id="793213610"/>
    </w:p>
    <w:p w14:paraId="421A09C6" w14:textId="5B8CFDCB" w:rsidR="00184CF3" w:rsidRPr="007048E3" w:rsidRDefault="00184CF3" w:rsidP="000D280D">
      <w:pPr>
        <w:ind w:left="-180"/>
        <w:jc w:val="both"/>
        <w:rPr>
          <w:rFonts w:ascii="Arial" w:hAnsi="Arial" w:cs="Arial"/>
          <w:b/>
          <w:bCs/>
          <w:color w:val="000000"/>
          <w:szCs w:val="24"/>
        </w:rPr>
      </w:pPr>
      <w:r w:rsidRPr="007048E3">
        <w:rPr>
          <w:rFonts w:ascii="Arial" w:hAnsi="Arial" w:cs="Arial"/>
          <w:b/>
          <w:bCs/>
          <w:color w:val="000000"/>
          <w:szCs w:val="24"/>
        </w:rPr>
        <w:t xml:space="preserve">Charitable Registration No.: </w:t>
      </w:r>
      <w:permStart w:id="850269496" w:edGrp="everyone"/>
      <w:r w:rsidR="00386280">
        <w:rPr>
          <w:rFonts w:ascii="Arial" w:hAnsi="Arial" w:cs="Arial"/>
          <w:b/>
          <w:bCs/>
          <w:color w:val="000000"/>
          <w:szCs w:val="24"/>
        </w:rPr>
        <w:tab/>
      </w:r>
      <w:r w:rsidR="00386280">
        <w:rPr>
          <w:rFonts w:ascii="Arial" w:hAnsi="Arial" w:cs="Arial"/>
          <w:b/>
          <w:bCs/>
          <w:color w:val="000000"/>
          <w:szCs w:val="24"/>
        </w:rPr>
        <w:tab/>
      </w:r>
      <w:r w:rsidR="00386280">
        <w:rPr>
          <w:rFonts w:ascii="Arial" w:hAnsi="Arial" w:cs="Arial"/>
          <w:b/>
          <w:bCs/>
          <w:color w:val="000000"/>
          <w:szCs w:val="24"/>
        </w:rPr>
        <w:tab/>
      </w:r>
      <w:r w:rsidR="00386280">
        <w:rPr>
          <w:rFonts w:ascii="Arial" w:hAnsi="Arial" w:cs="Arial"/>
          <w:b/>
          <w:bCs/>
          <w:color w:val="000000"/>
          <w:szCs w:val="24"/>
        </w:rPr>
        <w:tab/>
      </w:r>
      <w:permEnd w:id="850269496"/>
    </w:p>
    <w:p w14:paraId="0992E673" w14:textId="77777777" w:rsidR="00184CF3" w:rsidRPr="00F85969" w:rsidRDefault="00184CF3" w:rsidP="000D280D">
      <w:pPr>
        <w:ind w:left="-180" w:hanging="270"/>
        <w:jc w:val="both"/>
        <w:rPr>
          <w:rFonts w:ascii="Arial" w:hAnsi="Arial" w:cs="Arial"/>
          <w:color w:val="000000"/>
          <w:szCs w:val="24"/>
        </w:rPr>
      </w:pPr>
    </w:p>
    <w:p w14:paraId="11914AF4" w14:textId="1EF7E00A" w:rsidR="00246F7A" w:rsidRPr="00F85969" w:rsidRDefault="00184CF3" w:rsidP="000D280D">
      <w:pPr>
        <w:ind w:left="-180"/>
        <w:jc w:val="both"/>
        <w:rPr>
          <w:rFonts w:ascii="Arial" w:hAnsi="Arial" w:cs="Arial"/>
          <w:color w:val="000000"/>
          <w:szCs w:val="24"/>
        </w:rPr>
      </w:pPr>
      <w:r w:rsidRPr="007048E3">
        <w:rPr>
          <w:rFonts w:ascii="Arial" w:hAnsi="Arial" w:cs="Arial"/>
          <w:b/>
          <w:bCs/>
          <w:color w:val="000000"/>
          <w:szCs w:val="24"/>
        </w:rPr>
        <w:t>Unique Entity ID #</w:t>
      </w:r>
      <w:r w:rsidRPr="00F85969">
        <w:rPr>
          <w:rFonts w:ascii="Arial" w:hAnsi="Arial" w:cs="Arial"/>
          <w:color w:val="000000"/>
          <w:szCs w:val="24"/>
        </w:rPr>
        <w:t>:</w:t>
      </w:r>
      <w:r w:rsidR="00386280">
        <w:rPr>
          <w:rFonts w:ascii="Arial" w:hAnsi="Arial" w:cs="Arial"/>
          <w:color w:val="000000"/>
          <w:szCs w:val="24"/>
        </w:rPr>
        <w:t xml:space="preserve"> </w:t>
      </w:r>
      <w:permStart w:id="1193570880" w:edGrp="everyone"/>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permEnd w:id="1193570880"/>
    </w:p>
    <w:p w14:paraId="5541D649" w14:textId="639F7635" w:rsidR="00184CF3" w:rsidRPr="00F85969" w:rsidRDefault="00184CF3" w:rsidP="000D280D">
      <w:pPr>
        <w:ind w:left="-180" w:hanging="270"/>
        <w:jc w:val="both"/>
        <w:rPr>
          <w:rFonts w:ascii="Arial" w:hAnsi="Arial" w:cs="Arial"/>
          <w:color w:val="000000"/>
          <w:szCs w:val="24"/>
        </w:rPr>
      </w:pPr>
    </w:p>
    <w:p w14:paraId="7786C470" w14:textId="72C69034" w:rsidR="00184CF3" w:rsidRPr="00F85969" w:rsidRDefault="00184CF3" w:rsidP="000D280D">
      <w:pPr>
        <w:ind w:left="-180"/>
        <w:jc w:val="both"/>
        <w:rPr>
          <w:rFonts w:ascii="Arial" w:hAnsi="Arial" w:cs="Arial"/>
          <w:color w:val="000000"/>
          <w:szCs w:val="24"/>
        </w:rPr>
      </w:pPr>
      <w:r w:rsidRPr="007048E3">
        <w:rPr>
          <w:rFonts w:ascii="Arial" w:hAnsi="Arial" w:cs="Arial"/>
          <w:b/>
          <w:bCs/>
          <w:color w:val="000000"/>
          <w:szCs w:val="24"/>
        </w:rPr>
        <w:t>Contact Person</w:t>
      </w:r>
      <w:r w:rsidRPr="00F85969">
        <w:rPr>
          <w:rFonts w:ascii="Arial" w:hAnsi="Arial" w:cs="Arial"/>
          <w:color w:val="000000"/>
          <w:szCs w:val="24"/>
        </w:rPr>
        <w:t>:</w:t>
      </w:r>
      <w:r w:rsidR="00386280">
        <w:rPr>
          <w:rFonts w:ascii="Arial" w:hAnsi="Arial" w:cs="Arial"/>
          <w:color w:val="000000"/>
          <w:szCs w:val="24"/>
        </w:rPr>
        <w:t xml:space="preserve"> </w:t>
      </w:r>
      <w:permStart w:id="586032834" w:edGrp="everyone"/>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permEnd w:id="586032834"/>
    </w:p>
    <w:p w14:paraId="15A14093" w14:textId="6636FC00" w:rsidR="00184CF3" w:rsidRPr="00F85969" w:rsidRDefault="00184CF3" w:rsidP="000D280D">
      <w:pPr>
        <w:ind w:left="-180" w:hanging="270"/>
        <w:jc w:val="both"/>
        <w:rPr>
          <w:rFonts w:ascii="Arial" w:hAnsi="Arial" w:cs="Arial"/>
          <w:color w:val="000000"/>
          <w:szCs w:val="24"/>
        </w:rPr>
      </w:pPr>
    </w:p>
    <w:p w14:paraId="0291A7A9" w14:textId="480EC977" w:rsidR="009E63FA" w:rsidRPr="00F85969" w:rsidRDefault="009E63FA" w:rsidP="000D280D">
      <w:pPr>
        <w:ind w:left="-180"/>
        <w:jc w:val="both"/>
        <w:rPr>
          <w:rFonts w:ascii="Arial" w:hAnsi="Arial" w:cs="Arial"/>
          <w:color w:val="000000"/>
          <w:szCs w:val="24"/>
        </w:rPr>
      </w:pPr>
      <w:r w:rsidRPr="007048E3">
        <w:rPr>
          <w:rFonts w:ascii="Arial" w:hAnsi="Arial" w:cs="Arial"/>
          <w:b/>
          <w:bCs/>
          <w:color w:val="000000"/>
          <w:szCs w:val="24"/>
        </w:rPr>
        <w:t>Title</w:t>
      </w:r>
      <w:r w:rsidRPr="00F85969">
        <w:rPr>
          <w:rFonts w:ascii="Arial" w:hAnsi="Arial" w:cs="Arial"/>
          <w:color w:val="000000"/>
          <w:szCs w:val="24"/>
        </w:rPr>
        <w:t>:</w:t>
      </w:r>
      <w:r w:rsidR="00386280">
        <w:rPr>
          <w:rFonts w:ascii="Arial" w:hAnsi="Arial" w:cs="Arial"/>
          <w:color w:val="000000"/>
          <w:szCs w:val="24"/>
        </w:rPr>
        <w:t xml:space="preserve"> </w:t>
      </w:r>
      <w:permStart w:id="146022104" w:edGrp="everyone"/>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permEnd w:id="146022104"/>
    </w:p>
    <w:p w14:paraId="3FF4676E" w14:textId="77777777" w:rsidR="009E63FA" w:rsidRPr="00F85969" w:rsidRDefault="009E63FA" w:rsidP="000D280D">
      <w:pPr>
        <w:ind w:left="-180"/>
        <w:jc w:val="both"/>
        <w:rPr>
          <w:rFonts w:ascii="Arial" w:hAnsi="Arial" w:cs="Arial"/>
          <w:color w:val="000000"/>
          <w:szCs w:val="24"/>
        </w:rPr>
      </w:pPr>
    </w:p>
    <w:p w14:paraId="666E7978" w14:textId="35D787FF" w:rsidR="00184CF3" w:rsidRPr="00F85969" w:rsidRDefault="00184CF3" w:rsidP="000D280D">
      <w:pPr>
        <w:ind w:left="-180"/>
        <w:jc w:val="both"/>
        <w:rPr>
          <w:rFonts w:ascii="Arial" w:hAnsi="Arial" w:cs="Arial"/>
          <w:color w:val="000000"/>
          <w:szCs w:val="24"/>
        </w:rPr>
      </w:pPr>
      <w:r w:rsidRPr="007048E3">
        <w:rPr>
          <w:rFonts w:ascii="Arial" w:hAnsi="Arial" w:cs="Arial"/>
          <w:b/>
          <w:bCs/>
          <w:color w:val="000000"/>
          <w:szCs w:val="24"/>
        </w:rPr>
        <w:t>Phone</w:t>
      </w:r>
      <w:r w:rsidRPr="00F85969">
        <w:rPr>
          <w:rFonts w:ascii="Arial" w:hAnsi="Arial" w:cs="Arial"/>
          <w:color w:val="000000"/>
          <w:szCs w:val="24"/>
        </w:rPr>
        <w:t>:</w:t>
      </w:r>
      <w:r w:rsidR="00050A7E">
        <w:rPr>
          <w:rFonts w:ascii="Arial" w:hAnsi="Arial" w:cs="Arial"/>
          <w:color w:val="000000"/>
          <w:szCs w:val="24"/>
        </w:rPr>
        <w:t xml:space="preserve"> </w:t>
      </w:r>
      <w:permStart w:id="1875588415" w:edGrp="everyone"/>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permEnd w:id="1875588415"/>
    </w:p>
    <w:p w14:paraId="2761EA0E" w14:textId="77777777" w:rsidR="00184CF3" w:rsidRPr="00F85969" w:rsidRDefault="00184CF3" w:rsidP="000D280D">
      <w:pPr>
        <w:ind w:left="-180"/>
        <w:jc w:val="both"/>
        <w:rPr>
          <w:rFonts w:ascii="Arial" w:hAnsi="Arial" w:cs="Arial"/>
          <w:color w:val="000000"/>
          <w:szCs w:val="24"/>
        </w:rPr>
      </w:pPr>
    </w:p>
    <w:p w14:paraId="559B941B" w14:textId="0772E8D8" w:rsidR="00635151" w:rsidRPr="00F85969" w:rsidRDefault="00184CF3" w:rsidP="000D280D">
      <w:pPr>
        <w:ind w:left="-180"/>
        <w:jc w:val="both"/>
        <w:rPr>
          <w:rFonts w:ascii="Arial" w:hAnsi="Arial" w:cs="Arial"/>
          <w:color w:val="000000"/>
          <w:szCs w:val="24"/>
        </w:rPr>
      </w:pPr>
      <w:r w:rsidRPr="007048E3">
        <w:rPr>
          <w:rFonts w:ascii="Arial" w:hAnsi="Arial" w:cs="Arial"/>
          <w:b/>
          <w:bCs/>
          <w:color w:val="000000"/>
          <w:szCs w:val="24"/>
        </w:rPr>
        <w:t>Email</w:t>
      </w:r>
      <w:r w:rsidRPr="00F85969">
        <w:rPr>
          <w:rFonts w:ascii="Arial" w:hAnsi="Arial" w:cs="Arial"/>
          <w:color w:val="000000"/>
          <w:szCs w:val="24"/>
        </w:rPr>
        <w:t xml:space="preserve">: </w:t>
      </w:r>
      <w:bookmarkEnd w:id="13"/>
      <w:permStart w:id="525797139" w:edGrp="everyone"/>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permEnd w:id="525797139"/>
    </w:p>
    <w:p w14:paraId="74046A02" w14:textId="61F2B1EE" w:rsidR="009E63FA" w:rsidRPr="00F85969" w:rsidRDefault="009E63FA" w:rsidP="000D280D">
      <w:pPr>
        <w:ind w:left="-180"/>
        <w:jc w:val="both"/>
        <w:rPr>
          <w:rFonts w:ascii="Arial" w:hAnsi="Arial" w:cs="Arial"/>
          <w:color w:val="000000"/>
          <w:szCs w:val="24"/>
        </w:rPr>
      </w:pPr>
    </w:p>
    <w:p w14:paraId="4A3A7261" w14:textId="54C75C7F" w:rsidR="00E074AC" w:rsidRPr="00032233" w:rsidRDefault="009E63FA" w:rsidP="00550BF1">
      <w:pPr>
        <w:ind w:left="-180"/>
        <w:jc w:val="both"/>
        <w:rPr>
          <w:rFonts w:ascii="Arial" w:hAnsi="Arial" w:cs="Arial"/>
          <w:szCs w:val="24"/>
        </w:rPr>
      </w:pPr>
      <w:r w:rsidRPr="007048E3">
        <w:rPr>
          <w:rFonts w:ascii="Arial" w:hAnsi="Arial" w:cs="Arial"/>
          <w:b/>
          <w:bCs/>
          <w:color w:val="000000"/>
          <w:szCs w:val="24"/>
        </w:rPr>
        <w:t>Mailing Address</w:t>
      </w:r>
      <w:r w:rsidRPr="00F85969">
        <w:rPr>
          <w:rFonts w:ascii="Arial" w:hAnsi="Arial" w:cs="Arial"/>
          <w:color w:val="000000"/>
          <w:szCs w:val="24"/>
        </w:rPr>
        <w:t>:</w:t>
      </w:r>
      <w:r w:rsidR="00050A7E">
        <w:rPr>
          <w:rFonts w:ascii="Arial" w:hAnsi="Arial" w:cs="Arial"/>
          <w:color w:val="000000"/>
          <w:szCs w:val="24"/>
        </w:rPr>
        <w:t xml:space="preserve"> </w:t>
      </w:r>
      <w:permStart w:id="774529935" w:edGrp="everyone"/>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permEnd w:id="774529935"/>
    </w:p>
    <w:sectPr w:rsidR="00E074AC" w:rsidRPr="00032233" w:rsidSect="00E32F99">
      <w:footerReference w:type="even" r:id="rId18"/>
      <w:footerReference w:type="default" r:id="rId19"/>
      <w:footerReference w:type="first" r:id="rId20"/>
      <w:pgSz w:w="12240" w:h="15840" w:code="1"/>
      <w:pgMar w:top="1260" w:right="1800" w:bottom="1440" w:left="22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7AC9D" w14:textId="77777777" w:rsidR="0050336D" w:rsidRDefault="0050336D">
      <w:r>
        <w:separator/>
      </w:r>
    </w:p>
  </w:endnote>
  <w:endnote w:type="continuationSeparator" w:id="0">
    <w:p w14:paraId="39CF6D1E" w14:textId="77777777" w:rsidR="0050336D" w:rsidRDefault="0050336D">
      <w:r>
        <w:continuationSeparator/>
      </w:r>
    </w:p>
  </w:endnote>
  <w:endnote w:type="continuationNotice" w:id="1">
    <w:p w14:paraId="5C54C2EB" w14:textId="77777777" w:rsidR="0050336D" w:rsidRDefault="00503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77777777"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07663"/>
      <w:docPartObj>
        <w:docPartGallery w:val="Page Numbers (Bottom of Page)"/>
        <w:docPartUnique/>
      </w:docPartObj>
    </w:sdtPr>
    <w:sdtEndPr>
      <w:rPr>
        <w:noProof/>
      </w:rPr>
    </w:sdtEndPr>
    <w:sdtContent>
      <w:p w14:paraId="25804B30" w14:textId="58671167" w:rsidR="00E32F99" w:rsidRDefault="00E32F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AC920" w14:textId="0F9F8584"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793458"/>
      <w:docPartObj>
        <w:docPartGallery w:val="Page Numbers (Bottom of Page)"/>
        <w:docPartUnique/>
      </w:docPartObj>
    </w:sdtPr>
    <w:sdtEndPr>
      <w:rPr>
        <w:noProof/>
      </w:rPr>
    </w:sdtEndPr>
    <w:sdtContent>
      <w:p w14:paraId="089E048A" w14:textId="15C77077" w:rsidR="006B16F9" w:rsidRDefault="006B1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3371D" w14:textId="77777777" w:rsidR="0050336D" w:rsidRDefault="0050336D">
      <w:r>
        <w:separator/>
      </w:r>
    </w:p>
  </w:footnote>
  <w:footnote w:type="continuationSeparator" w:id="0">
    <w:p w14:paraId="2B1F769E" w14:textId="77777777" w:rsidR="0050336D" w:rsidRDefault="0050336D">
      <w:r>
        <w:continuationSeparator/>
      </w:r>
    </w:p>
  </w:footnote>
  <w:footnote w:type="continuationNotice" w:id="1">
    <w:p w14:paraId="01621BEB" w14:textId="77777777" w:rsidR="0050336D" w:rsidRDefault="0050336D"/>
  </w:footnote>
  <w:footnote w:id="2">
    <w:p w14:paraId="4CCBE64E" w14:textId="180732B5" w:rsidR="00DF4332" w:rsidRDefault="00DF4332">
      <w:pPr>
        <w:pStyle w:val="FootnoteText"/>
      </w:pPr>
      <w:r>
        <w:rPr>
          <w:rStyle w:val="FootnoteReference"/>
        </w:rPr>
        <w:footnoteRef/>
      </w:r>
      <w:r>
        <w:t xml:space="preserve"> </w:t>
      </w:r>
      <w:r w:rsidRPr="00DF4332">
        <w:t xml:space="preserve">Marsh, J., Lilleston, P., Bourgault, K., Connor, B., Gagliano, N., Curran, S., Guarda, D., Borden, J., Altomari, E., &amp; Moore, B. (2025). Co-design in action: How the New Jersey Department of Children and Families’ Youth Council led the work to envision, develop, and evaluate a peer mentoring program for youth in foster care. </w:t>
      </w:r>
      <w:r w:rsidRPr="00DF4332">
        <w:rPr>
          <w:i/>
          <w:iCs/>
        </w:rPr>
        <w:t xml:space="preserve">Child Welfare. </w:t>
      </w:r>
      <w:r w:rsidRPr="00DF4332">
        <w:t xml:space="preserve">Available at: </w:t>
      </w:r>
      <w:hyperlink r:id="rId1" w:tgtFrame="_blank" w:tooltip="https://community.cwla.org/store/viewproduct.aspx?id=26810457" w:history="1">
        <w:r w:rsidRPr="00DF4332">
          <w:rPr>
            <w:rStyle w:val="Hyperlink"/>
          </w:rPr>
          <w:t>https://community.cwla.org/store/viewproduct.aspx?id=26810457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F17"/>
    <w:multiLevelType w:val="hybridMultilevel"/>
    <w:tmpl w:val="86D2A4D6"/>
    <w:lvl w:ilvl="0" w:tplc="0409000F">
      <w:start w:val="1"/>
      <w:numFmt w:val="decimal"/>
      <w:lvlText w:val="%1."/>
      <w:lvlJc w:val="left"/>
      <w:pPr>
        <w:ind w:left="720" w:hanging="72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B13C78"/>
    <w:multiLevelType w:val="hybridMultilevel"/>
    <w:tmpl w:val="E7C2A3FE"/>
    <w:lvl w:ilvl="0" w:tplc="E9B43A7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D5465"/>
    <w:multiLevelType w:val="multilevel"/>
    <w:tmpl w:val="FAAE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56949AE"/>
    <w:multiLevelType w:val="hybridMultilevel"/>
    <w:tmpl w:val="772416B6"/>
    <w:lvl w:ilvl="0" w:tplc="81E261E6">
      <w:start w:val="1"/>
      <w:numFmt w:val="decimal"/>
      <w:lvlText w:val="%1)"/>
      <w:lvlJc w:val="left"/>
      <w:pPr>
        <w:ind w:left="810" w:hanging="360"/>
      </w:pPr>
      <w:rPr>
        <w:rFonts w:ascii="Arial" w:hAnsi="Arial" w:cs="Arial" w:hint="default"/>
        <w:b w:val="0"/>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6" w15:restartNumberingAfterBreak="0">
    <w:nsid w:val="0577561C"/>
    <w:multiLevelType w:val="hybridMultilevel"/>
    <w:tmpl w:val="FD22A1C6"/>
    <w:lvl w:ilvl="0" w:tplc="AC3E4DA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25C03"/>
    <w:multiLevelType w:val="hybridMultilevel"/>
    <w:tmpl w:val="E430A0C6"/>
    <w:lvl w:ilvl="0" w:tplc="628E473C">
      <w:start w:val="1"/>
      <w:numFmt w:val="upperLetter"/>
      <w:lvlText w:val="%1."/>
      <w:lvlJc w:val="left"/>
      <w:pPr>
        <w:ind w:left="-180" w:hanging="360"/>
      </w:pPr>
      <w:rPr>
        <w:rFonts w:hint="default"/>
        <w:b/>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0AF466B4"/>
    <w:multiLevelType w:val="hybridMultilevel"/>
    <w:tmpl w:val="97A05CB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640A2"/>
    <w:multiLevelType w:val="hybridMultilevel"/>
    <w:tmpl w:val="F2623AA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B997693"/>
    <w:multiLevelType w:val="hybridMultilevel"/>
    <w:tmpl w:val="5DFE4200"/>
    <w:lvl w:ilvl="0" w:tplc="5F441800">
      <w:start w:val="1"/>
      <w:numFmt w:val="bullet"/>
      <w:lvlText w:val=""/>
      <w:lvlJc w:val="left"/>
      <w:pPr>
        <w:ind w:left="1080" w:hanging="360"/>
      </w:pPr>
      <w:rPr>
        <w:rFonts w:ascii="Symbol" w:hAnsi="Symbol"/>
      </w:rPr>
    </w:lvl>
    <w:lvl w:ilvl="1" w:tplc="30743332">
      <w:start w:val="1"/>
      <w:numFmt w:val="bullet"/>
      <w:lvlText w:val=""/>
      <w:lvlJc w:val="left"/>
      <w:pPr>
        <w:ind w:left="1080" w:hanging="360"/>
      </w:pPr>
      <w:rPr>
        <w:rFonts w:ascii="Symbol" w:hAnsi="Symbol"/>
      </w:rPr>
    </w:lvl>
    <w:lvl w:ilvl="2" w:tplc="6C9E6AB6">
      <w:start w:val="1"/>
      <w:numFmt w:val="bullet"/>
      <w:lvlText w:val=""/>
      <w:lvlJc w:val="left"/>
      <w:pPr>
        <w:ind w:left="1080" w:hanging="360"/>
      </w:pPr>
      <w:rPr>
        <w:rFonts w:ascii="Symbol" w:hAnsi="Symbol"/>
      </w:rPr>
    </w:lvl>
    <w:lvl w:ilvl="3" w:tplc="1F7AE488">
      <w:start w:val="1"/>
      <w:numFmt w:val="bullet"/>
      <w:lvlText w:val=""/>
      <w:lvlJc w:val="left"/>
      <w:pPr>
        <w:ind w:left="1080" w:hanging="360"/>
      </w:pPr>
      <w:rPr>
        <w:rFonts w:ascii="Symbol" w:hAnsi="Symbol"/>
      </w:rPr>
    </w:lvl>
    <w:lvl w:ilvl="4" w:tplc="E9005AF8">
      <w:start w:val="1"/>
      <w:numFmt w:val="bullet"/>
      <w:lvlText w:val=""/>
      <w:lvlJc w:val="left"/>
      <w:pPr>
        <w:ind w:left="1080" w:hanging="360"/>
      </w:pPr>
      <w:rPr>
        <w:rFonts w:ascii="Symbol" w:hAnsi="Symbol"/>
      </w:rPr>
    </w:lvl>
    <w:lvl w:ilvl="5" w:tplc="6E30B7EE">
      <w:start w:val="1"/>
      <w:numFmt w:val="bullet"/>
      <w:lvlText w:val=""/>
      <w:lvlJc w:val="left"/>
      <w:pPr>
        <w:ind w:left="1080" w:hanging="360"/>
      </w:pPr>
      <w:rPr>
        <w:rFonts w:ascii="Symbol" w:hAnsi="Symbol"/>
      </w:rPr>
    </w:lvl>
    <w:lvl w:ilvl="6" w:tplc="CD7230B2">
      <w:start w:val="1"/>
      <w:numFmt w:val="bullet"/>
      <w:lvlText w:val=""/>
      <w:lvlJc w:val="left"/>
      <w:pPr>
        <w:ind w:left="1080" w:hanging="360"/>
      </w:pPr>
      <w:rPr>
        <w:rFonts w:ascii="Symbol" w:hAnsi="Symbol"/>
      </w:rPr>
    </w:lvl>
    <w:lvl w:ilvl="7" w:tplc="8074467E">
      <w:start w:val="1"/>
      <w:numFmt w:val="bullet"/>
      <w:lvlText w:val=""/>
      <w:lvlJc w:val="left"/>
      <w:pPr>
        <w:ind w:left="1080" w:hanging="360"/>
      </w:pPr>
      <w:rPr>
        <w:rFonts w:ascii="Symbol" w:hAnsi="Symbol"/>
      </w:rPr>
    </w:lvl>
    <w:lvl w:ilvl="8" w:tplc="CEE26CDC">
      <w:start w:val="1"/>
      <w:numFmt w:val="bullet"/>
      <w:lvlText w:val=""/>
      <w:lvlJc w:val="left"/>
      <w:pPr>
        <w:ind w:left="1080" w:hanging="360"/>
      </w:pPr>
      <w:rPr>
        <w:rFonts w:ascii="Symbol" w:hAnsi="Symbol"/>
      </w:rPr>
    </w:lvl>
  </w:abstractNum>
  <w:abstractNum w:abstractNumId="12" w15:restartNumberingAfterBreak="0">
    <w:nsid w:val="1BF968EC"/>
    <w:multiLevelType w:val="multilevel"/>
    <w:tmpl w:val="EFB804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C464F09"/>
    <w:multiLevelType w:val="hybridMultilevel"/>
    <w:tmpl w:val="63A40EF0"/>
    <w:lvl w:ilvl="0" w:tplc="6774430E">
      <w:start w:val="1"/>
      <w:numFmt w:val="upperLetter"/>
      <w:lvlText w:val="%1."/>
      <w:lvlJc w:val="left"/>
      <w:pPr>
        <w:ind w:left="720" w:hanging="360"/>
      </w:pPr>
      <w:rPr>
        <w:b w:val="0"/>
      </w:rPr>
    </w:lvl>
    <w:lvl w:ilvl="1" w:tplc="851A9E40">
      <w:start w:val="1"/>
      <w:numFmt w:val="decimal"/>
      <w:lvlText w:val="%2."/>
      <w:lvlJc w:val="left"/>
      <w:pPr>
        <w:ind w:left="1440" w:hanging="360"/>
      </w:pPr>
      <w:rPr>
        <w:rFonts w:hint="default"/>
      </w:rPr>
    </w:lvl>
    <w:lvl w:ilvl="2" w:tplc="8080232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8ECEAC"/>
    <w:multiLevelType w:val="hybridMultilevel"/>
    <w:tmpl w:val="CF9AC516"/>
    <w:lvl w:ilvl="0" w:tplc="964C7842">
      <w:start w:val="1"/>
      <w:numFmt w:val="bullet"/>
      <w:lvlText w:val=""/>
      <w:lvlJc w:val="left"/>
      <w:pPr>
        <w:ind w:left="720" w:hanging="360"/>
      </w:pPr>
      <w:rPr>
        <w:rFonts w:ascii="Symbol" w:hAnsi="Symbol" w:hint="default"/>
      </w:rPr>
    </w:lvl>
    <w:lvl w:ilvl="1" w:tplc="E7D2FD66">
      <w:start w:val="1"/>
      <w:numFmt w:val="bullet"/>
      <w:lvlText w:val=""/>
      <w:lvlJc w:val="left"/>
      <w:pPr>
        <w:ind w:left="1440" w:hanging="360"/>
      </w:pPr>
      <w:rPr>
        <w:rFonts w:ascii="Symbol" w:hAnsi="Symbol" w:hint="default"/>
      </w:rPr>
    </w:lvl>
    <w:lvl w:ilvl="2" w:tplc="E424FDB4">
      <w:start w:val="1"/>
      <w:numFmt w:val="bullet"/>
      <w:lvlText w:val=""/>
      <w:lvlJc w:val="left"/>
      <w:pPr>
        <w:ind w:left="2160" w:hanging="360"/>
      </w:pPr>
      <w:rPr>
        <w:rFonts w:ascii="Wingdings" w:hAnsi="Wingdings" w:hint="default"/>
      </w:rPr>
    </w:lvl>
    <w:lvl w:ilvl="3" w:tplc="A746D6DC">
      <w:start w:val="1"/>
      <w:numFmt w:val="bullet"/>
      <w:lvlText w:val=""/>
      <w:lvlJc w:val="left"/>
      <w:pPr>
        <w:ind w:left="2880" w:hanging="360"/>
      </w:pPr>
      <w:rPr>
        <w:rFonts w:ascii="Symbol" w:hAnsi="Symbol" w:hint="default"/>
      </w:rPr>
    </w:lvl>
    <w:lvl w:ilvl="4" w:tplc="67FC8E68">
      <w:start w:val="1"/>
      <w:numFmt w:val="bullet"/>
      <w:lvlText w:val="o"/>
      <w:lvlJc w:val="left"/>
      <w:pPr>
        <w:ind w:left="3600" w:hanging="360"/>
      </w:pPr>
      <w:rPr>
        <w:rFonts w:ascii="Courier New" w:hAnsi="Courier New" w:hint="default"/>
      </w:rPr>
    </w:lvl>
    <w:lvl w:ilvl="5" w:tplc="CFAEFE90">
      <w:start w:val="1"/>
      <w:numFmt w:val="bullet"/>
      <w:lvlText w:val=""/>
      <w:lvlJc w:val="left"/>
      <w:pPr>
        <w:ind w:left="4320" w:hanging="360"/>
      </w:pPr>
      <w:rPr>
        <w:rFonts w:ascii="Wingdings" w:hAnsi="Wingdings" w:hint="default"/>
      </w:rPr>
    </w:lvl>
    <w:lvl w:ilvl="6" w:tplc="6A244768">
      <w:start w:val="1"/>
      <w:numFmt w:val="bullet"/>
      <w:lvlText w:val=""/>
      <w:lvlJc w:val="left"/>
      <w:pPr>
        <w:ind w:left="5040" w:hanging="360"/>
      </w:pPr>
      <w:rPr>
        <w:rFonts w:ascii="Symbol" w:hAnsi="Symbol" w:hint="default"/>
      </w:rPr>
    </w:lvl>
    <w:lvl w:ilvl="7" w:tplc="E230EE04">
      <w:start w:val="1"/>
      <w:numFmt w:val="bullet"/>
      <w:lvlText w:val="o"/>
      <w:lvlJc w:val="left"/>
      <w:pPr>
        <w:ind w:left="5760" w:hanging="360"/>
      </w:pPr>
      <w:rPr>
        <w:rFonts w:ascii="Courier New" w:hAnsi="Courier New" w:hint="default"/>
      </w:rPr>
    </w:lvl>
    <w:lvl w:ilvl="8" w:tplc="B32884B6">
      <w:start w:val="1"/>
      <w:numFmt w:val="bullet"/>
      <w:lvlText w:val=""/>
      <w:lvlJc w:val="left"/>
      <w:pPr>
        <w:ind w:left="6480" w:hanging="360"/>
      </w:pPr>
      <w:rPr>
        <w:rFonts w:ascii="Wingdings" w:hAnsi="Wingdings" w:hint="default"/>
      </w:rPr>
    </w:lvl>
  </w:abstractNum>
  <w:abstractNum w:abstractNumId="15"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210D1F81"/>
    <w:multiLevelType w:val="hybridMultilevel"/>
    <w:tmpl w:val="6AD005B4"/>
    <w:lvl w:ilvl="0" w:tplc="9B14FE9A">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7" w15:restartNumberingAfterBreak="0">
    <w:nsid w:val="21707759"/>
    <w:multiLevelType w:val="hybridMultilevel"/>
    <w:tmpl w:val="A8069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234C0"/>
    <w:multiLevelType w:val="hybridMultilevel"/>
    <w:tmpl w:val="5268E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C2246F"/>
    <w:multiLevelType w:val="multilevel"/>
    <w:tmpl w:val="BD44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7B575F"/>
    <w:multiLevelType w:val="hybridMultilevel"/>
    <w:tmpl w:val="73DC2E9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5DF22D0"/>
    <w:multiLevelType w:val="multilevel"/>
    <w:tmpl w:val="E0DE3F2C"/>
    <w:lvl w:ilvl="0">
      <w:start w:val="1"/>
      <w:numFmt w:val="bullet"/>
      <w:lvlText w:val=""/>
      <w:lvlJc w:val="left"/>
      <w:pPr>
        <w:tabs>
          <w:tab w:val="num" w:pos="1080"/>
        </w:tabs>
        <w:ind w:left="1080" w:hanging="360"/>
      </w:pPr>
      <w:rPr>
        <w:rFonts w:ascii="Symbol" w:hAnsi="Symbol" w:hint="default"/>
        <w:sz w:val="20"/>
      </w:rPr>
    </w:lvl>
    <w:lvl w:ilvl="1">
      <w:start w:val="3"/>
      <w:numFmt w:val="decimal"/>
      <w:lvlText w:val="%2)"/>
      <w:lvlJc w:val="left"/>
      <w:pPr>
        <w:ind w:left="1800" w:hanging="360"/>
      </w:pPr>
      <w:rPr>
        <w:rFonts w:hint="default"/>
        <w:b w:val="0"/>
        <w:bCs/>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26C32FC8"/>
    <w:multiLevelType w:val="hybridMultilevel"/>
    <w:tmpl w:val="708079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6DD135C"/>
    <w:multiLevelType w:val="hybridMultilevel"/>
    <w:tmpl w:val="AA027B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F1D35BC"/>
    <w:multiLevelType w:val="hybridMultilevel"/>
    <w:tmpl w:val="7B94637E"/>
    <w:lvl w:ilvl="0" w:tplc="59740B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F37117D"/>
    <w:multiLevelType w:val="hybridMultilevel"/>
    <w:tmpl w:val="389E8108"/>
    <w:lvl w:ilvl="0" w:tplc="946425B4">
      <w:start w:val="1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09F7C63"/>
    <w:multiLevelType w:val="hybridMultilevel"/>
    <w:tmpl w:val="5C4A0F2E"/>
    <w:lvl w:ilvl="0" w:tplc="78667268">
      <w:start w:val="1"/>
      <w:numFmt w:val="decimal"/>
      <w:lvlText w:val="%1)"/>
      <w:lvlJc w:val="left"/>
      <w:pPr>
        <w:ind w:left="270" w:hanging="360"/>
      </w:pPr>
      <w:rPr>
        <w:rFonts w:eastAsia="Arial"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7"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DE395B"/>
    <w:multiLevelType w:val="hybridMultilevel"/>
    <w:tmpl w:val="5CFCA6B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3E091455"/>
    <w:multiLevelType w:val="multilevel"/>
    <w:tmpl w:val="47BA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20E5E02"/>
    <w:multiLevelType w:val="hybridMultilevel"/>
    <w:tmpl w:val="1A4C2FDE"/>
    <w:lvl w:ilvl="0" w:tplc="6D20D4FA">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98A6B32"/>
    <w:multiLevelType w:val="hybridMultilevel"/>
    <w:tmpl w:val="86B2C5DC"/>
    <w:lvl w:ilvl="0" w:tplc="2598C240">
      <w:start w:val="1"/>
      <w:numFmt w:val="decimal"/>
      <w:lvlText w:val="%1)"/>
      <w:lvlJc w:val="left"/>
      <w:pPr>
        <w:ind w:left="720" w:hanging="360"/>
      </w:pPr>
      <w:rPr>
        <w:rFonts w:hint="default"/>
        <w:b w:val="0"/>
        <w:strike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CE0A0D"/>
    <w:multiLevelType w:val="hybridMultilevel"/>
    <w:tmpl w:val="A18C2578"/>
    <w:lvl w:ilvl="0" w:tplc="2A626DCC">
      <w:start w:val="1"/>
      <w:numFmt w:val="decimal"/>
      <w:lvlText w:val="%1)"/>
      <w:lvlJc w:val="left"/>
      <w:pPr>
        <w:ind w:left="720" w:hanging="360"/>
      </w:pPr>
      <w:rPr>
        <w:rFonts w:ascii="Arial" w:eastAsia="Times New Roman"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F10015"/>
    <w:multiLevelType w:val="multilevel"/>
    <w:tmpl w:val="920E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1F6AD8"/>
    <w:multiLevelType w:val="hybridMultilevel"/>
    <w:tmpl w:val="5DD65A4C"/>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8" w15:restartNumberingAfterBreak="0">
    <w:nsid w:val="542710B2"/>
    <w:multiLevelType w:val="multilevel"/>
    <w:tmpl w:val="4A7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605826"/>
    <w:multiLevelType w:val="hybridMultilevel"/>
    <w:tmpl w:val="2D30118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5667673E"/>
    <w:multiLevelType w:val="hybridMultilevel"/>
    <w:tmpl w:val="EB06CD3E"/>
    <w:lvl w:ilvl="0" w:tplc="D4BA9F6E">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7465987"/>
    <w:multiLevelType w:val="hybridMultilevel"/>
    <w:tmpl w:val="F784212C"/>
    <w:lvl w:ilvl="0" w:tplc="B448A44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0F1015"/>
    <w:multiLevelType w:val="multilevel"/>
    <w:tmpl w:val="547E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A92599"/>
    <w:multiLevelType w:val="hybridMultilevel"/>
    <w:tmpl w:val="E61ECDBE"/>
    <w:lvl w:ilvl="0" w:tplc="A4D2AA80">
      <w:start w:val="1"/>
      <w:numFmt w:val="upperLetter"/>
      <w:lvlText w:val="%1."/>
      <w:lvlJc w:val="left"/>
      <w:pPr>
        <w:tabs>
          <w:tab w:val="num" w:pos="360"/>
        </w:tabs>
        <w:ind w:left="360" w:hanging="360"/>
      </w:pPr>
      <w:rPr>
        <w:rFonts w:hint="default"/>
        <w:b/>
        <w:i w:val="0"/>
        <w:iCs w:val="0"/>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5CAC04AC"/>
    <w:multiLevelType w:val="multilevel"/>
    <w:tmpl w:val="F3FE14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7" w15:restartNumberingAfterBreak="0">
    <w:nsid w:val="5ED0255B"/>
    <w:multiLevelType w:val="multilevel"/>
    <w:tmpl w:val="9B00E9C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8" w15:restartNumberingAfterBreak="0">
    <w:nsid w:val="5ED84D4F"/>
    <w:multiLevelType w:val="hybridMultilevel"/>
    <w:tmpl w:val="4AC6F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F2E216E"/>
    <w:multiLevelType w:val="hybridMultilevel"/>
    <w:tmpl w:val="6A909F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0" w15:restartNumberingAfterBreak="0">
    <w:nsid w:val="6B915DF5"/>
    <w:multiLevelType w:val="multilevel"/>
    <w:tmpl w:val="B42C9D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6BF14A01"/>
    <w:multiLevelType w:val="multilevel"/>
    <w:tmpl w:val="9F9A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C5A1722"/>
    <w:multiLevelType w:val="hybridMultilevel"/>
    <w:tmpl w:val="788E5938"/>
    <w:lvl w:ilvl="0" w:tplc="BA7A8E3E">
      <w:start w:val="1"/>
      <w:numFmt w:val="upperLetter"/>
      <w:lvlText w:val="%1."/>
      <w:lvlJc w:val="left"/>
      <w:pPr>
        <w:ind w:left="180" w:hanging="360"/>
      </w:pPr>
      <w:rPr>
        <w:rFonts w:hint="default"/>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3" w15:restartNumberingAfterBreak="0">
    <w:nsid w:val="6C647F05"/>
    <w:multiLevelType w:val="hybridMultilevel"/>
    <w:tmpl w:val="304419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EDE1B5C"/>
    <w:multiLevelType w:val="hybridMultilevel"/>
    <w:tmpl w:val="DD164040"/>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6F2E1579"/>
    <w:multiLevelType w:val="hybridMultilevel"/>
    <w:tmpl w:val="E7C2A3F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426208E"/>
    <w:multiLevelType w:val="hybridMultilevel"/>
    <w:tmpl w:val="E2A8EE1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7" w15:restartNumberingAfterBreak="0">
    <w:nsid w:val="74745F23"/>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BA605D"/>
    <w:multiLevelType w:val="hybridMultilevel"/>
    <w:tmpl w:val="3C169F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62539C1"/>
    <w:multiLevelType w:val="hybridMultilevel"/>
    <w:tmpl w:val="57828A5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1" w15:restartNumberingAfterBreak="0">
    <w:nsid w:val="7741409B"/>
    <w:multiLevelType w:val="hybridMultilevel"/>
    <w:tmpl w:val="FDFAF8AE"/>
    <w:lvl w:ilvl="0" w:tplc="CA6E7B8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68456810">
    <w:abstractNumId w:val="45"/>
  </w:num>
  <w:num w:numId="2" w16cid:durableId="150291560">
    <w:abstractNumId w:val="3"/>
  </w:num>
  <w:num w:numId="3" w16cid:durableId="524556560">
    <w:abstractNumId w:val="4"/>
  </w:num>
  <w:num w:numId="4" w16cid:durableId="602765805">
    <w:abstractNumId w:val="5"/>
  </w:num>
  <w:num w:numId="5" w16cid:durableId="438523489">
    <w:abstractNumId w:val="57"/>
  </w:num>
  <w:num w:numId="6" w16cid:durableId="1605843643">
    <w:abstractNumId w:val="13"/>
  </w:num>
  <w:num w:numId="7" w16cid:durableId="1492133188">
    <w:abstractNumId w:val="27"/>
  </w:num>
  <w:num w:numId="8" w16cid:durableId="1768501526">
    <w:abstractNumId w:val="9"/>
  </w:num>
  <w:num w:numId="9" w16cid:durableId="2062709379">
    <w:abstractNumId w:val="18"/>
  </w:num>
  <w:num w:numId="10" w16cid:durableId="1389958258">
    <w:abstractNumId w:val="7"/>
  </w:num>
  <w:num w:numId="11" w16cid:durableId="678777928">
    <w:abstractNumId w:val="28"/>
  </w:num>
  <w:num w:numId="12" w16cid:durableId="2098626179">
    <w:abstractNumId w:val="33"/>
  </w:num>
  <w:num w:numId="13" w16cid:durableId="1274289174">
    <w:abstractNumId w:val="44"/>
  </w:num>
  <w:num w:numId="14" w16cid:durableId="2017149531">
    <w:abstractNumId w:val="52"/>
  </w:num>
  <w:num w:numId="15" w16cid:durableId="1675254740">
    <w:abstractNumId w:val="26"/>
  </w:num>
  <w:num w:numId="16" w16cid:durableId="1612318033">
    <w:abstractNumId w:val="15"/>
  </w:num>
  <w:num w:numId="17" w16cid:durableId="1762679661">
    <w:abstractNumId w:val="43"/>
  </w:num>
  <w:num w:numId="18" w16cid:durableId="1525555310">
    <w:abstractNumId w:val="32"/>
  </w:num>
  <w:num w:numId="19" w16cid:durableId="1737439445">
    <w:abstractNumId w:val="60"/>
  </w:num>
  <w:num w:numId="20" w16cid:durableId="379331100">
    <w:abstractNumId w:val="35"/>
  </w:num>
  <w:num w:numId="21" w16cid:durableId="1340544160">
    <w:abstractNumId w:val="58"/>
  </w:num>
  <w:num w:numId="22" w16cid:durableId="522211806">
    <w:abstractNumId w:val="6"/>
  </w:num>
  <w:num w:numId="23" w16cid:durableId="2107263653">
    <w:abstractNumId w:val="16"/>
  </w:num>
  <w:num w:numId="24" w16cid:durableId="201334366">
    <w:abstractNumId w:val="14"/>
  </w:num>
  <w:num w:numId="25" w16cid:durableId="2024503641">
    <w:abstractNumId w:val="48"/>
  </w:num>
  <w:num w:numId="26" w16cid:durableId="1329862641">
    <w:abstractNumId w:val="22"/>
  </w:num>
  <w:num w:numId="27" w16cid:durableId="856231363">
    <w:abstractNumId w:val="34"/>
  </w:num>
  <w:num w:numId="28" w16cid:durableId="425460368">
    <w:abstractNumId w:val="59"/>
  </w:num>
  <w:num w:numId="29" w16cid:durableId="896430301">
    <w:abstractNumId w:val="17"/>
  </w:num>
  <w:num w:numId="30" w16cid:durableId="937445532">
    <w:abstractNumId w:val="41"/>
  </w:num>
  <w:num w:numId="31" w16cid:durableId="507448791">
    <w:abstractNumId w:val="37"/>
  </w:num>
  <w:num w:numId="32" w16cid:durableId="895236487">
    <w:abstractNumId w:val="0"/>
  </w:num>
  <w:num w:numId="33" w16cid:durableId="95253717">
    <w:abstractNumId w:val="39"/>
  </w:num>
  <w:num w:numId="34" w16cid:durableId="1893038260">
    <w:abstractNumId w:val="29"/>
  </w:num>
  <w:num w:numId="35" w16cid:durableId="1209950826">
    <w:abstractNumId w:val="1"/>
  </w:num>
  <w:num w:numId="36" w16cid:durableId="1005858851">
    <w:abstractNumId w:val="23"/>
  </w:num>
  <w:num w:numId="37" w16cid:durableId="1660039654">
    <w:abstractNumId w:val="53"/>
  </w:num>
  <w:num w:numId="38" w16cid:durableId="122893727">
    <w:abstractNumId w:val="8"/>
  </w:num>
  <w:num w:numId="39" w16cid:durableId="18168307">
    <w:abstractNumId w:val="55"/>
  </w:num>
  <w:num w:numId="40" w16cid:durableId="330716828">
    <w:abstractNumId w:val="24"/>
  </w:num>
  <w:num w:numId="41" w16cid:durableId="878055781">
    <w:abstractNumId w:val="61"/>
  </w:num>
  <w:num w:numId="42" w16cid:durableId="1531256005">
    <w:abstractNumId w:val="11"/>
  </w:num>
  <w:num w:numId="43" w16cid:durableId="859666222">
    <w:abstractNumId w:val="50"/>
  </w:num>
  <w:num w:numId="44" w16cid:durableId="930940220">
    <w:abstractNumId w:val="12"/>
  </w:num>
  <w:num w:numId="45" w16cid:durableId="504592478">
    <w:abstractNumId w:val="19"/>
  </w:num>
  <w:num w:numId="46" w16cid:durableId="1891070032">
    <w:abstractNumId w:val="30"/>
  </w:num>
  <w:num w:numId="47" w16cid:durableId="483358583">
    <w:abstractNumId w:val="51"/>
  </w:num>
  <w:num w:numId="48" w16cid:durableId="557011029">
    <w:abstractNumId w:val="2"/>
  </w:num>
  <w:num w:numId="49" w16cid:durableId="1566257661">
    <w:abstractNumId w:val="36"/>
  </w:num>
  <w:num w:numId="50" w16cid:durableId="741877955">
    <w:abstractNumId w:val="42"/>
  </w:num>
  <w:num w:numId="51" w16cid:durableId="983119272">
    <w:abstractNumId w:val="47"/>
  </w:num>
  <w:num w:numId="52" w16cid:durableId="1404795066">
    <w:abstractNumId w:val="46"/>
  </w:num>
  <w:num w:numId="53" w16cid:durableId="1234973112">
    <w:abstractNumId w:val="21"/>
  </w:num>
  <w:num w:numId="54" w16cid:durableId="828249730">
    <w:abstractNumId w:val="38"/>
  </w:num>
  <w:num w:numId="55" w16cid:durableId="216480370">
    <w:abstractNumId w:val="40"/>
  </w:num>
  <w:num w:numId="56" w16cid:durableId="1288273494">
    <w:abstractNumId w:val="54"/>
  </w:num>
  <w:num w:numId="57" w16cid:durableId="413088329">
    <w:abstractNumId w:val="20"/>
  </w:num>
  <w:num w:numId="58" w16cid:durableId="1156147493">
    <w:abstractNumId w:val="56"/>
  </w:num>
  <w:num w:numId="59" w16cid:durableId="759377019">
    <w:abstractNumId w:val="10"/>
  </w:num>
  <w:num w:numId="60" w16cid:durableId="1349797864">
    <w:abstractNumId w:val="49"/>
  </w:num>
  <w:num w:numId="61" w16cid:durableId="296841564">
    <w:abstractNumId w:val="31"/>
  </w:num>
  <w:num w:numId="62" w16cid:durableId="1747650817">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3oxK6yMql9K2bm6vD7FjVG3rSGY2XpnM6oEEWTVEG4R4gy+aCanKjQooQ3PRe9zYTBtM6ZRiRJW0jXIWHHbQSQ==" w:salt="4X2Y9pzc6WwK5lsv8UdvC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467"/>
    <w:rsid w:val="000007A1"/>
    <w:rsid w:val="00000C16"/>
    <w:rsid w:val="00000DD0"/>
    <w:rsid w:val="000010AF"/>
    <w:rsid w:val="00001A77"/>
    <w:rsid w:val="00002631"/>
    <w:rsid w:val="000026D5"/>
    <w:rsid w:val="000026F4"/>
    <w:rsid w:val="00002895"/>
    <w:rsid w:val="00002C58"/>
    <w:rsid w:val="000032BE"/>
    <w:rsid w:val="000032DA"/>
    <w:rsid w:val="00003619"/>
    <w:rsid w:val="00003F64"/>
    <w:rsid w:val="00003FEB"/>
    <w:rsid w:val="0000479A"/>
    <w:rsid w:val="000052F3"/>
    <w:rsid w:val="00005580"/>
    <w:rsid w:val="000057CA"/>
    <w:rsid w:val="00005C1C"/>
    <w:rsid w:val="00005DF8"/>
    <w:rsid w:val="000061E6"/>
    <w:rsid w:val="0000648C"/>
    <w:rsid w:val="0000652F"/>
    <w:rsid w:val="00007A83"/>
    <w:rsid w:val="00010345"/>
    <w:rsid w:val="00010739"/>
    <w:rsid w:val="00010A32"/>
    <w:rsid w:val="00010A82"/>
    <w:rsid w:val="00010BDE"/>
    <w:rsid w:val="00010C19"/>
    <w:rsid w:val="00012109"/>
    <w:rsid w:val="00012114"/>
    <w:rsid w:val="000126DC"/>
    <w:rsid w:val="00012BFA"/>
    <w:rsid w:val="00012D28"/>
    <w:rsid w:val="00012D5F"/>
    <w:rsid w:val="00012EC6"/>
    <w:rsid w:val="00012ECD"/>
    <w:rsid w:val="00013225"/>
    <w:rsid w:val="000134FF"/>
    <w:rsid w:val="0001356B"/>
    <w:rsid w:val="0001384A"/>
    <w:rsid w:val="0001481B"/>
    <w:rsid w:val="00014AF8"/>
    <w:rsid w:val="0001589B"/>
    <w:rsid w:val="00016188"/>
    <w:rsid w:val="00017100"/>
    <w:rsid w:val="00017A44"/>
    <w:rsid w:val="00020127"/>
    <w:rsid w:val="0002094C"/>
    <w:rsid w:val="0002152B"/>
    <w:rsid w:val="0002153F"/>
    <w:rsid w:val="00021598"/>
    <w:rsid w:val="00021607"/>
    <w:rsid w:val="00021DD5"/>
    <w:rsid w:val="00021F07"/>
    <w:rsid w:val="00022162"/>
    <w:rsid w:val="00022CA4"/>
    <w:rsid w:val="00022E9B"/>
    <w:rsid w:val="00023D8E"/>
    <w:rsid w:val="00024A5B"/>
    <w:rsid w:val="00024AC9"/>
    <w:rsid w:val="00024C05"/>
    <w:rsid w:val="00024C0B"/>
    <w:rsid w:val="000253A3"/>
    <w:rsid w:val="0002562A"/>
    <w:rsid w:val="000257DB"/>
    <w:rsid w:val="00025A9D"/>
    <w:rsid w:val="000264AE"/>
    <w:rsid w:val="000268D2"/>
    <w:rsid w:val="00026A2E"/>
    <w:rsid w:val="000274CA"/>
    <w:rsid w:val="00027A08"/>
    <w:rsid w:val="00027DC7"/>
    <w:rsid w:val="00027E37"/>
    <w:rsid w:val="000306D6"/>
    <w:rsid w:val="00030959"/>
    <w:rsid w:val="000309D9"/>
    <w:rsid w:val="00030EB4"/>
    <w:rsid w:val="00031391"/>
    <w:rsid w:val="000313AD"/>
    <w:rsid w:val="00031626"/>
    <w:rsid w:val="00031783"/>
    <w:rsid w:val="000320D9"/>
    <w:rsid w:val="00032233"/>
    <w:rsid w:val="0003266E"/>
    <w:rsid w:val="000326E4"/>
    <w:rsid w:val="000326F0"/>
    <w:rsid w:val="000337BA"/>
    <w:rsid w:val="00034035"/>
    <w:rsid w:val="00034980"/>
    <w:rsid w:val="00035508"/>
    <w:rsid w:val="00035850"/>
    <w:rsid w:val="00035B9D"/>
    <w:rsid w:val="00035CED"/>
    <w:rsid w:val="00035E6B"/>
    <w:rsid w:val="00035F54"/>
    <w:rsid w:val="00036200"/>
    <w:rsid w:val="000367E1"/>
    <w:rsid w:val="00036B16"/>
    <w:rsid w:val="00036C2B"/>
    <w:rsid w:val="00036CCE"/>
    <w:rsid w:val="000371E9"/>
    <w:rsid w:val="00040140"/>
    <w:rsid w:val="000403F0"/>
    <w:rsid w:val="000404B0"/>
    <w:rsid w:val="00042270"/>
    <w:rsid w:val="0004237D"/>
    <w:rsid w:val="00043744"/>
    <w:rsid w:val="0004387C"/>
    <w:rsid w:val="00043AC8"/>
    <w:rsid w:val="00043B2B"/>
    <w:rsid w:val="00043BB9"/>
    <w:rsid w:val="0004419C"/>
    <w:rsid w:val="00044909"/>
    <w:rsid w:val="00044D58"/>
    <w:rsid w:val="00044DEF"/>
    <w:rsid w:val="000451C2"/>
    <w:rsid w:val="00045278"/>
    <w:rsid w:val="0004546F"/>
    <w:rsid w:val="00045503"/>
    <w:rsid w:val="00045CE2"/>
    <w:rsid w:val="00046AFA"/>
    <w:rsid w:val="00046D22"/>
    <w:rsid w:val="0004754C"/>
    <w:rsid w:val="00047C06"/>
    <w:rsid w:val="00047E67"/>
    <w:rsid w:val="00047ED6"/>
    <w:rsid w:val="00047F3E"/>
    <w:rsid w:val="0005096D"/>
    <w:rsid w:val="00050A7E"/>
    <w:rsid w:val="00050F0B"/>
    <w:rsid w:val="00051DA3"/>
    <w:rsid w:val="000521E0"/>
    <w:rsid w:val="00052273"/>
    <w:rsid w:val="000523B4"/>
    <w:rsid w:val="00052952"/>
    <w:rsid w:val="00052B95"/>
    <w:rsid w:val="000534CA"/>
    <w:rsid w:val="000539B2"/>
    <w:rsid w:val="00054030"/>
    <w:rsid w:val="00054271"/>
    <w:rsid w:val="00054B14"/>
    <w:rsid w:val="00054BAC"/>
    <w:rsid w:val="000553A9"/>
    <w:rsid w:val="00055BEF"/>
    <w:rsid w:val="000568B6"/>
    <w:rsid w:val="000570C8"/>
    <w:rsid w:val="000571D0"/>
    <w:rsid w:val="00057215"/>
    <w:rsid w:val="000577F5"/>
    <w:rsid w:val="0006070A"/>
    <w:rsid w:val="0006073B"/>
    <w:rsid w:val="000630FE"/>
    <w:rsid w:val="00063859"/>
    <w:rsid w:val="00064DCD"/>
    <w:rsid w:val="00065177"/>
    <w:rsid w:val="000651BC"/>
    <w:rsid w:val="0006545E"/>
    <w:rsid w:val="00066543"/>
    <w:rsid w:val="00067CED"/>
    <w:rsid w:val="00067D29"/>
    <w:rsid w:val="000703C8"/>
    <w:rsid w:val="00070B09"/>
    <w:rsid w:val="000710C7"/>
    <w:rsid w:val="0007126E"/>
    <w:rsid w:val="00071382"/>
    <w:rsid w:val="00071C4F"/>
    <w:rsid w:val="00071CAA"/>
    <w:rsid w:val="00071DF9"/>
    <w:rsid w:val="00071F82"/>
    <w:rsid w:val="00072038"/>
    <w:rsid w:val="00072994"/>
    <w:rsid w:val="000729A8"/>
    <w:rsid w:val="0007312B"/>
    <w:rsid w:val="00073CFB"/>
    <w:rsid w:val="00073D3F"/>
    <w:rsid w:val="00074C8E"/>
    <w:rsid w:val="00074CE2"/>
    <w:rsid w:val="00074FB7"/>
    <w:rsid w:val="000751A9"/>
    <w:rsid w:val="000758C3"/>
    <w:rsid w:val="00075A3A"/>
    <w:rsid w:val="0007602B"/>
    <w:rsid w:val="00076512"/>
    <w:rsid w:val="000766B8"/>
    <w:rsid w:val="00076805"/>
    <w:rsid w:val="00076AF1"/>
    <w:rsid w:val="0007716C"/>
    <w:rsid w:val="000771E0"/>
    <w:rsid w:val="00077483"/>
    <w:rsid w:val="0007783D"/>
    <w:rsid w:val="00077C6B"/>
    <w:rsid w:val="00077C74"/>
    <w:rsid w:val="0008052C"/>
    <w:rsid w:val="000809F8"/>
    <w:rsid w:val="00080EE6"/>
    <w:rsid w:val="00081C6F"/>
    <w:rsid w:val="0008246C"/>
    <w:rsid w:val="00082677"/>
    <w:rsid w:val="000826D6"/>
    <w:rsid w:val="000828A6"/>
    <w:rsid w:val="000829BF"/>
    <w:rsid w:val="00082A08"/>
    <w:rsid w:val="00082E7B"/>
    <w:rsid w:val="00083900"/>
    <w:rsid w:val="00083EF6"/>
    <w:rsid w:val="00084456"/>
    <w:rsid w:val="000844EB"/>
    <w:rsid w:val="000846A4"/>
    <w:rsid w:val="00084E99"/>
    <w:rsid w:val="00084F3C"/>
    <w:rsid w:val="000864C4"/>
    <w:rsid w:val="000867E6"/>
    <w:rsid w:val="000876B0"/>
    <w:rsid w:val="00090063"/>
    <w:rsid w:val="000900E4"/>
    <w:rsid w:val="000905D4"/>
    <w:rsid w:val="00090872"/>
    <w:rsid w:val="00090D1B"/>
    <w:rsid w:val="00091BE4"/>
    <w:rsid w:val="0009325E"/>
    <w:rsid w:val="00093B23"/>
    <w:rsid w:val="00093BC5"/>
    <w:rsid w:val="00093EE6"/>
    <w:rsid w:val="00094CEA"/>
    <w:rsid w:val="0009510D"/>
    <w:rsid w:val="000951FB"/>
    <w:rsid w:val="00095441"/>
    <w:rsid w:val="00096375"/>
    <w:rsid w:val="00096EFC"/>
    <w:rsid w:val="00096F5C"/>
    <w:rsid w:val="000970D1"/>
    <w:rsid w:val="00097258"/>
    <w:rsid w:val="00097469"/>
    <w:rsid w:val="00097B14"/>
    <w:rsid w:val="0009FD23"/>
    <w:rsid w:val="000A2047"/>
    <w:rsid w:val="000A2C40"/>
    <w:rsid w:val="000A2EE1"/>
    <w:rsid w:val="000A3418"/>
    <w:rsid w:val="000A3509"/>
    <w:rsid w:val="000A35E9"/>
    <w:rsid w:val="000A4458"/>
    <w:rsid w:val="000A54ED"/>
    <w:rsid w:val="000A67DC"/>
    <w:rsid w:val="000A69ED"/>
    <w:rsid w:val="000A6F92"/>
    <w:rsid w:val="000A6FD2"/>
    <w:rsid w:val="000A7235"/>
    <w:rsid w:val="000A78E5"/>
    <w:rsid w:val="000A7AD6"/>
    <w:rsid w:val="000B00C4"/>
    <w:rsid w:val="000B0233"/>
    <w:rsid w:val="000B02EF"/>
    <w:rsid w:val="000B04BC"/>
    <w:rsid w:val="000B0EF8"/>
    <w:rsid w:val="000B104B"/>
    <w:rsid w:val="000B14DC"/>
    <w:rsid w:val="000B23F7"/>
    <w:rsid w:val="000B245C"/>
    <w:rsid w:val="000B25A7"/>
    <w:rsid w:val="000B2CA0"/>
    <w:rsid w:val="000B2F18"/>
    <w:rsid w:val="000B306C"/>
    <w:rsid w:val="000B38E7"/>
    <w:rsid w:val="000B3A10"/>
    <w:rsid w:val="000B3D97"/>
    <w:rsid w:val="000B4044"/>
    <w:rsid w:val="000B407A"/>
    <w:rsid w:val="000B42F4"/>
    <w:rsid w:val="000B430A"/>
    <w:rsid w:val="000B435F"/>
    <w:rsid w:val="000B45A0"/>
    <w:rsid w:val="000B4C1F"/>
    <w:rsid w:val="000B5039"/>
    <w:rsid w:val="000B5C00"/>
    <w:rsid w:val="000B5C1C"/>
    <w:rsid w:val="000B6937"/>
    <w:rsid w:val="000B6E43"/>
    <w:rsid w:val="000B704A"/>
    <w:rsid w:val="000B75D8"/>
    <w:rsid w:val="000C00E2"/>
    <w:rsid w:val="000C0545"/>
    <w:rsid w:val="000C082A"/>
    <w:rsid w:val="000C0E82"/>
    <w:rsid w:val="000C0EE5"/>
    <w:rsid w:val="000C12A2"/>
    <w:rsid w:val="000C196E"/>
    <w:rsid w:val="000C19E8"/>
    <w:rsid w:val="000C2349"/>
    <w:rsid w:val="000C2616"/>
    <w:rsid w:val="000C3321"/>
    <w:rsid w:val="000C33E8"/>
    <w:rsid w:val="000C3577"/>
    <w:rsid w:val="000C35A1"/>
    <w:rsid w:val="000C3A18"/>
    <w:rsid w:val="000C3D4B"/>
    <w:rsid w:val="000C4045"/>
    <w:rsid w:val="000C452C"/>
    <w:rsid w:val="000C4A40"/>
    <w:rsid w:val="000C4D5B"/>
    <w:rsid w:val="000C50AC"/>
    <w:rsid w:val="000C5AAB"/>
    <w:rsid w:val="000C5B8C"/>
    <w:rsid w:val="000C5D97"/>
    <w:rsid w:val="000C6A29"/>
    <w:rsid w:val="000C6A59"/>
    <w:rsid w:val="000C6E2A"/>
    <w:rsid w:val="000C7012"/>
    <w:rsid w:val="000C70D5"/>
    <w:rsid w:val="000D0657"/>
    <w:rsid w:val="000D0C62"/>
    <w:rsid w:val="000D1294"/>
    <w:rsid w:val="000D1F47"/>
    <w:rsid w:val="000D21D9"/>
    <w:rsid w:val="000D221D"/>
    <w:rsid w:val="000D236C"/>
    <w:rsid w:val="000D243F"/>
    <w:rsid w:val="000D280D"/>
    <w:rsid w:val="000D35C9"/>
    <w:rsid w:val="000D392E"/>
    <w:rsid w:val="000D3CD9"/>
    <w:rsid w:val="000D3F44"/>
    <w:rsid w:val="000D405E"/>
    <w:rsid w:val="000D42AA"/>
    <w:rsid w:val="000D51B1"/>
    <w:rsid w:val="000D5FE4"/>
    <w:rsid w:val="000D6101"/>
    <w:rsid w:val="000D6205"/>
    <w:rsid w:val="000D654A"/>
    <w:rsid w:val="000D68E9"/>
    <w:rsid w:val="000D6D6E"/>
    <w:rsid w:val="000D7223"/>
    <w:rsid w:val="000D73FE"/>
    <w:rsid w:val="000D75EF"/>
    <w:rsid w:val="000D7C14"/>
    <w:rsid w:val="000D7D70"/>
    <w:rsid w:val="000E0777"/>
    <w:rsid w:val="000E0BC7"/>
    <w:rsid w:val="000E0E62"/>
    <w:rsid w:val="000E17BC"/>
    <w:rsid w:val="000E18DB"/>
    <w:rsid w:val="000E2418"/>
    <w:rsid w:val="000E27EA"/>
    <w:rsid w:val="000E27EC"/>
    <w:rsid w:val="000E3A3D"/>
    <w:rsid w:val="000E4609"/>
    <w:rsid w:val="000E4EF2"/>
    <w:rsid w:val="000E51DC"/>
    <w:rsid w:val="000E5DB7"/>
    <w:rsid w:val="000E5DBF"/>
    <w:rsid w:val="000E655F"/>
    <w:rsid w:val="000E767B"/>
    <w:rsid w:val="000E7D68"/>
    <w:rsid w:val="000E7D96"/>
    <w:rsid w:val="000E7EAA"/>
    <w:rsid w:val="000E7EB5"/>
    <w:rsid w:val="000E7F82"/>
    <w:rsid w:val="000E7FE7"/>
    <w:rsid w:val="000F150A"/>
    <w:rsid w:val="000F1627"/>
    <w:rsid w:val="000F186D"/>
    <w:rsid w:val="000F1F7D"/>
    <w:rsid w:val="000F3040"/>
    <w:rsid w:val="000F34A4"/>
    <w:rsid w:val="000F3C80"/>
    <w:rsid w:val="000F3CCB"/>
    <w:rsid w:val="000F4162"/>
    <w:rsid w:val="000F4170"/>
    <w:rsid w:val="000F4982"/>
    <w:rsid w:val="000F4E35"/>
    <w:rsid w:val="000F579D"/>
    <w:rsid w:val="000F5B8F"/>
    <w:rsid w:val="000F75EB"/>
    <w:rsid w:val="000F7862"/>
    <w:rsid w:val="000F787F"/>
    <w:rsid w:val="000F78D2"/>
    <w:rsid w:val="000F7E6E"/>
    <w:rsid w:val="0010015F"/>
    <w:rsid w:val="001004DE"/>
    <w:rsid w:val="00100702"/>
    <w:rsid w:val="00101158"/>
    <w:rsid w:val="00101592"/>
    <w:rsid w:val="00101EDC"/>
    <w:rsid w:val="0010227B"/>
    <w:rsid w:val="001026D4"/>
    <w:rsid w:val="00102A70"/>
    <w:rsid w:val="00102EF5"/>
    <w:rsid w:val="00102F8B"/>
    <w:rsid w:val="001037BD"/>
    <w:rsid w:val="00105359"/>
    <w:rsid w:val="0010552E"/>
    <w:rsid w:val="0010558C"/>
    <w:rsid w:val="00106882"/>
    <w:rsid w:val="00106D34"/>
    <w:rsid w:val="00107F16"/>
    <w:rsid w:val="0011011B"/>
    <w:rsid w:val="0011084F"/>
    <w:rsid w:val="00110E5E"/>
    <w:rsid w:val="001113C4"/>
    <w:rsid w:val="001114B8"/>
    <w:rsid w:val="001119F3"/>
    <w:rsid w:val="0011275D"/>
    <w:rsid w:val="00112765"/>
    <w:rsid w:val="0011345A"/>
    <w:rsid w:val="00113579"/>
    <w:rsid w:val="00113DBF"/>
    <w:rsid w:val="00113DEE"/>
    <w:rsid w:val="001148A5"/>
    <w:rsid w:val="00114B04"/>
    <w:rsid w:val="0011522D"/>
    <w:rsid w:val="001152E5"/>
    <w:rsid w:val="0011556C"/>
    <w:rsid w:val="00115A87"/>
    <w:rsid w:val="001163C5"/>
    <w:rsid w:val="001164A7"/>
    <w:rsid w:val="0011685A"/>
    <w:rsid w:val="00116941"/>
    <w:rsid w:val="00116FF9"/>
    <w:rsid w:val="00117381"/>
    <w:rsid w:val="0011760D"/>
    <w:rsid w:val="001176A9"/>
    <w:rsid w:val="001176F2"/>
    <w:rsid w:val="00117AA6"/>
    <w:rsid w:val="0012055E"/>
    <w:rsid w:val="00120735"/>
    <w:rsid w:val="00120C0A"/>
    <w:rsid w:val="00120CF9"/>
    <w:rsid w:val="00121656"/>
    <w:rsid w:val="00121809"/>
    <w:rsid w:val="00122314"/>
    <w:rsid w:val="001227E2"/>
    <w:rsid w:val="001228E6"/>
    <w:rsid w:val="00122990"/>
    <w:rsid w:val="0012313A"/>
    <w:rsid w:val="001243E2"/>
    <w:rsid w:val="001248A4"/>
    <w:rsid w:val="00124AEB"/>
    <w:rsid w:val="00124C48"/>
    <w:rsid w:val="00124C55"/>
    <w:rsid w:val="00125385"/>
    <w:rsid w:val="001259BD"/>
    <w:rsid w:val="00125FD4"/>
    <w:rsid w:val="00126837"/>
    <w:rsid w:val="00126C3E"/>
    <w:rsid w:val="001274F9"/>
    <w:rsid w:val="001278DE"/>
    <w:rsid w:val="00127949"/>
    <w:rsid w:val="001279A7"/>
    <w:rsid w:val="00130A61"/>
    <w:rsid w:val="00131476"/>
    <w:rsid w:val="001317C3"/>
    <w:rsid w:val="001319F6"/>
    <w:rsid w:val="00132D14"/>
    <w:rsid w:val="00133061"/>
    <w:rsid w:val="00133847"/>
    <w:rsid w:val="001345AC"/>
    <w:rsid w:val="00135DA0"/>
    <w:rsid w:val="00136291"/>
    <w:rsid w:val="00136F16"/>
    <w:rsid w:val="00136F53"/>
    <w:rsid w:val="001375CC"/>
    <w:rsid w:val="00137679"/>
    <w:rsid w:val="001377D6"/>
    <w:rsid w:val="0013790C"/>
    <w:rsid w:val="00137AD9"/>
    <w:rsid w:val="00137D28"/>
    <w:rsid w:val="00137DC6"/>
    <w:rsid w:val="00140249"/>
    <w:rsid w:val="001403A2"/>
    <w:rsid w:val="0014052A"/>
    <w:rsid w:val="00140C04"/>
    <w:rsid w:val="001416F2"/>
    <w:rsid w:val="001417BA"/>
    <w:rsid w:val="00141C74"/>
    <w:rsid w:val="00141E69"/>
    <w:rsid w:val="00141F3C"/>
    <w:rsid w:val="0014209A"/>
    <w:rsid w:val="00142C72"/>
    <w:rsid w:val="0014310F"/>
    <w:rsid w:val="001435F7"/>
    <w:rsid w:val="0014371B"/>
    <w:rsid w:val="001438B1"/>
    <w:rsid w:val="00144BA4"/>
    <w:rsid w:val="00145099"/>
    <w:rsid w:val="0014790C"/>
    <w:rsid w:val="00150392"/>
    <w:rsid w:val="00150AAC"/>
    <w:rsid w:val="00150CC1"/>
    <w:rsid w:val="00150F39"/>
    <w:rsid w:val="0015159A"/>
    <w:rsid w:val="00151FE5"/>
    <w:rsid w:val="0015200E"/>
    <w:rsid w:val="001522E6"/>
    <w:rsid w:val="00152403"/>
    <w:rsid w:val="00153129"/>
    <w:rsid w:val="00153207"/>
    <w:rsid w:val="00153255"/>
    <w:rsid w:val="00153562"/>
    <w:rsid w:val="001535F9"/>
    <w:rsid w:val="00153CA9"/>
    <w:rsid w:val="00154588"/>
    <w:rsid w:val="00154D70"/>
    <w:rsid w:val="00155140"/>
    <w:rsid w:val="001553E4"/>
    <w:rsid w:val="00155B1D"/>
    <w:rsid w:val="00155D6B"/>
    <w:rsid w:val="00155EFF"/>
    <w:rsid w:val="00156371"/>
    <w:rsid w:val="001565CC"/>
    <w:rsid w:val="001566CB"/>
    <w:rsid w:val="001572C5"/>
    <w:rsid w:val="00157E84"/>
    <w:rsid w:val="0016018E"/>
    <w:rsid w:val="00160435"/>
    <w:rsid w:val="00160516"/>
    <w:rsid w:val="00160D00"/>
    <w:rsid w:val="00161C6B"/>
    <w:rsid w:val="00162C5A"/>
    <w:rsid w:val="00162C8A"/>
    <w:rsid w:val="0016385C"/>
    <w:rsid w:val="00163E9E"/>
    <w:rsid w:val="00163EE2"/>
    <w:rsid w:val="00164162"/>
    <w:rsid w:val="0016416C"/>
    <w:rsid w:val="0016493D"/>
    <w:rsid w:val="00164FE2"/>
    <w:rsid w:val="00165309"/>
    <w:rsid w:val="00165758"/>
    <w:rsid w:val="00166714"/>
    <w:rsid w:val="00167BB3"/>
    <w:rsid w:val="00167DE9"/>
    <w:rsid w:val="00167FED"/>
    <w:rsid w:val="0017023E"/>
    <w:rsid w:val="001705E9"/>
    <w:rsid w:val="00170615"/>
    <w:rsid w:val="00170A66"/>
    <w:rsid w:val="00170AEC"/>
    <w:rsid w:val="00170C85"/>
    <w:rsid w:val="00170F46"/>
    <w:rsid w:val="00170F53"/>
    <w:rsid w:val="00171575"/>
    <w:rsid w:val="00171B99"/>
    <w:rsid w:val="00171E4C"/>
    <w:rsid w:val="00171F54"/>
    <w:rsid w:val="0017223D"/>
    <w:rsid w:val="00172294"/>
    <w:rsid w:val="00173386"/>
    <w:rsid w:val="00173CFD"/>
    <w:rsid w:val="001747F4"/>
    <w:rsid w:val="0017497C"/>
    <w:rsid w:val="00175456"/>
    <w:rsid w:val="001767A7"/>
    <w:rsid w:val="00176A2B"/>
    <w:rsid w:val="00176CF7"/>
    <w:rsid w:val="00176FE2"/>
    <w:rsid w:val="00177090"/>
    <w:rsid w:val="001779AF"/>
    <w:rsid w:val="00177A24"/>
    <w:rsid w:val="00177C13"/>
    <w:rsid w:val="001807EE"/>
    <w:rsid w:val="00180C49"/>
    <w:rsid w:val="00180C55"/>
    <w:rsid w:val="00180C63"/>
    <w:rsid w:val="00180F43"/>
    <w:rsid w:val="0018104B"/>
    <w:rsid w:val="00181413"/>
    <w:rsid w:val="00182276"/>
    <w:rsid w:val="00182851"/>
    <w:rsid w:val="00182A02"/>
    <w:rsid w:val="0018326E"/>
    <w:rsid w:val="001837AD"/>
    <w:rsid w:val="001837F8"/>
    <w:rsid w:val="00183A8C"/>
    <w:rsid w:val="001845A5"/>
    <w:rsid w:val="00184CF3"/>
    <w:rsid w:val="00184DEE"/>
    <w:rsid w:val="00185560"/>
    <w:rsid w:val="00185B17"/>
    <w:rsid w:val="001862CD"/>
    <w:rsid w:val="001864D8"/>
    <w:rsid w:val="0018680A"/>
    <w:rsid w:val="00186C42"/>
    <w:rsid w:val="00187B90"/>
    <w:rsid w:val="00187BDB"/>
    <w:rsid w:val="00187DB3"/>
    <w:rsid w:val="00187E80"/>
    <w:rsid w:val="00190086"/>
    <w:rsid w:val="001907F6"/>
    <w:rsid w:val="00190CBB"/>
    <w:rsid w:val="00190DA8"/>
    <w:rsid w:val="00190FC7"/>
    <w:rsid w:val="00191817"/>
    <w:rsid w:val="00192F50"/>
    <w:rsid w:val="00193425"/>
    <w:rsid w:val="00193706"/>
    <w:rsid w:val="00194DAC"/>
    <w:rsid w:val="0019555B"/>
    <w:rsid w:val="0019570B"/>
    <w:rsid w:val="00196618"/>
    <w:rsid w:val="00196906"/>
    <w:rsid w:val="00196B69"/>
    <w:rsid w:val="00196FB6"/>
    <w:rsid w:val="00197623"/>
    <w:rsid w:val="001976EB"/>
    <w:rsid w:val="001A023E"/>
    <w:rsid w:val="001A039A"/>
    <w:rsid w:val="001A0805"/>
    <w:rsid w:val="001A1DED"/>
    <w:rsid w:val="001A1E38"/>
    <w:rsid w:val="001A2986"/>
    <w:rsid w:val="001A3281"/>
    <w:rsid w:val="001A342F"/>
    <w:rsid w:val="001A3ACD"/>
    <w:rsid w:val="001A408F"/>
    <w:rsid w:val="001A5049"/>
    <w:rsid w:val="001A50A7"/>
    <w:rsid w:val="001A53EC"/>
    <w:rsid w:val="001A65F9"/>
    <w:rsid w:val="001A6E47"/>
    <w:rsid w:val="001A704B"/>
    <w:rsid w:val="001A75D6"/>
    <w:rsid w:val="001A7D5F"/>
    <w:rsid w:val="001A7FB9"/>
    <w:rsid w:val="001B0B8A"/>
    <w:rsid w:val="001B0C0B"/>
    <w:rsid w:val="001B0C7C"/>
    <w:rsid w:val="001B0D10"/>
    <w:rsid w:val="001B18CB"/>
    <w:rsid w:val="001B1E8A"/>
    <w:rsid w:val="001B20B7"/>
    <w:rsid w:val="001B2DFF"/>
    <w:rsid w:val="001B3807"/>
    <w:rsid w:val="001B3D8F"/>
    <w:rsid w:val="001B4D8B"/>
    <w:rsid w:val="001B4DB2"/>
    <w:rsid w:val="001B4F3C"/>
    <w:rsid w:val="001B5008"/>
    <w:rsid w:val="001B60BA"/>
    <w:rsid w:val="001B639C"/>
    <w:rsid w:val="001B6A4C"/>
    <w:rsid w:val="001B711E"/>
    <w:rsid w:val="001B771A"/>
    <w:rsid w:val="001B7810"/>
    <w:rsid w:val="001B7824"/>
    <w:rsid w:val="001B7BC2"/>
    <w:rsid w:val="001C03FA"/>
    <w:rsid w:val="001C04E1"/>
    <w:rsid w:val="001C0AE1"/>
    <w:rsid w:val="001C0B5A"/>
    <w:rsid w:val="001C0F3B"/>
    <w:rsid w:val="001C112A"/>
    <w:rsid w:val="001C13AB"/>
    <w:rsid w:val="001C26FA"/>
    <w:rsid w:val="001C2BEB"/>
    <w:rsid w:val="001C2C76"/>
    <w:rsid w:val="001C324D"/>
    <w:rsid w:val="001C331B"/>
    <w:rsid w:val="001C3338"/>
    <w:rsid w:val="001C3D22"/>
    <w:rsid w:val="001C403F"/>
    <w:rsid w:val="001C51C1"/>
    <w:rsid w:val="001C51EE"/>
    <w:rsid w:val="001C5584"/>
    <w:rsid w:val="001C5609"/>
    <w:rsid w:val="001C593E"/>
    <w:rsid w:val="001C5BDF"/>
    <w:rsid w:val="001C6260"/>
    <w:rsid w:val="001C69AF"/>
    <w:rsid w:val="001C6D60"/>
    <w:rsid w:val="001C6F3C"/>
    <w:rsid w:val="001C70F2"/>
    <w:rsid w:val="001C71E5"/>
    <w:rsid w:val="001C71F1"/>
    <w:rsid w:val="001C72E2"/>
    <w:rsid w:val="001C736F"/>
    <w:rsid w:val="001C753C"/>
    <w:rsid w:val="001C76EF"/>
    <w:rsid w:val="001C7EF5"/>
    <w:rsid w:val="001D0235"/>
    <w:rsid w:val="001D0445"/>
    <w:rsid w:val="001D0DC1"/>
    <w:rsid w:val="001D1964"/>
    <w:rsid w:val="001D23E4"/>
    <w:rsid w:val="001D2B9D"/>
    <w:rsid w:val="001D3097"/>
    <w:rsid w:val="001D3328"/>
    <w:rsid w:val="001D3537"/>
    <w:rsid w:val="001D49B8"/>
    <w:rsid w:val="001D4A91"/>
    <w:rsid w:val="001D4BF9"/>
    <w:rsid w:val="001D52DC"/>
    <w:rsid w:val="001D54D7"/>
    <w:rsid w:val="001D588E"/>
    <w:rsid w:val="001D65C3"/>
    <w:rsid w:val="001D6867"/>
    <w:rsid w:val="001D695E"/>
    <w:rsid w:val="001D7C34"/>
    <w:rsid w:val="001E001E"/>
    <w:rsid w:val="001E0351"/>
    <w:rsid w:val="001E051C"/>
    <w:rsid w:val="001E0D8D"/>
    <w:rsid w:val="001E2411"/>
    <w:rsid w:val="001E29F5"/>
    <w:rsid w:val="001E3B9E"/>
    <w:rsid w:val="001E3BF1"/>
    <w:rsid w:val="001E3DC3"/>
    <w:rsid w:val="001E4071"/>
    <w:rsid w:val="001E40D1"/>
    <w:rsid w:val="001E428F"/>
    <w:rsid w:val="001E4337"/>
    <w:rsid w:val="001E4451"/>
    <w:rsid w:val="001E46E3"/>
    <w:rsid w:val="001E49EF"/>
    <w:rsid w:val="001E5842"/>
    <w:rsid w:val="001E5F82"/>
    <w:rsid w:val="001E6130"/>
    <w:rsid w:val="001E69C4"/>
    <w:rsid w:val="001E6B3C"/>
    <w:rsid w:val="001E6DBE"/>
    <w:rsid w:val="001E77D7"/>
    <w:rsid w:val="001E7B9F"/>
    <w:rsid w:val="001E7BA4"/>
    <w:rsid w:val="001E7BCA"/>
    <w:rsid w:val="001E7C5D"/>
    <w:rsid w:val="001F0F37"/>
    <w:rsid w:val="001F0FB3"/>
    <w:rsid w:val="001F1D18"/>
    <w:rsid w:val="001F30A8"/>
    <w:rsid w:val="001F3320"/>
    <w:rsid w:val="001F34AB"/>
    <w:rsid w:val="001F3682"/>
    <w:rsid w:val="001F403E"/>
    <w:rsid w:val="001F40CD"/>
    <w:rsid w:val="001F4EAB"/>
    <w:rsid w:val="001F5707"/>
    <w:rsid w:val="001F617A"/>
    <w:rsid w:val="001F64FF"/>
    <w:rsid w:val="001F6542"/>
    <w:rsid w:val="001F6B89"/>
    <w:rsid w:val="001F6EFC"/>
    <w:rsid w:val="001F70F0"/>
    <w:rsid w:val="001F7135"/>
    <w:rsid w:val="001F7A6F"/>
    <w:rsid w:val="002003B2"/>
    <w:rsid w:val="002004C0"/>
    <w:rsid w:val="00200D47"/>
    <w:rsid w:val="00200EBB"/>
    <w:rsid w:val="00201562"/>
    <w:rsid w:val="002022CE"/>
    <w:rsid w:val="00202F5D"/>
    <w:rsid w:val="002045AA"/>
    <w:rsid w:val="002045C6"/>
    <w:rsid w:val="002045E8"/>
    <w:rsid w:val="0020469C"/>
    <w:rsid w:val="002046B4"/>
    <w:rsid w:val="0020479E"/>
    <w:rsid w:val="00204A14"/>
    <w:rsid w:val="00204BCE"/>
    <w:rsid w:val="00204D1B"/>
    <w:rsid w:val="00204D21"/>
    <w:rsid w:val="0020601F"/>
    <w:rsid w:val="002061FF"/>
    <w:rsid w:val="0020681F"/>
    <w:rsid w:val="00206851"/>
    <w:rsid w:val="00207B02"/>
    <w:rsid w:val="00210315"/>
    <w:rsid w:val="002106D5"/>
    <w:rsid w:val="00210DE1"/>
    <w:rsid w:val="00210EF1"/>
    <w:rsid w:val="00211579"/>
    <w:rsid w:val="0021188F"/>
    <w:rsid w:val="00211C32"/>
    <w:rsid w:val="00211CB5"/>
    <w:rsid w:val="00211D20"/>
    <w:rsid w:val="00212296"/>
    <w:rsid w:val="00212480"/>
    <w:rsid w:val="0021266E"/>
    <w:rsid w:val="00212769"/>
    <w:rsid w:val="002127C9"/>
    <w:rsid w:val="0021296A"/>
    <w:rsid w:val="0021302D"/>
    <w:rsid w:val="00213C2D"/>
    <w:rsid w:val="00213C5E"/>
    <w:rsid w:val="00214030"/>
    <w:rsid w:val="0021413F"/>
    <w:rsid w:val="00214267"/>
    <w:rsid w:val="002144B4"/>
    <w:rsid w:val="00214697"/>
    <w:rsid w:val="00215B1B"/>
    <w:rsid w:val="00216115"/>
    <w:rsid w:val="00216627"/>
    <w:rsid w:val="00216933"/>
    <w:rsid w:val="0022043C"/>
    <w:rsid w:val="002207C7"/>
    <w:rsid w:val="00220CCE"/>
    <w:rsid w:val="00220F29"/>
    <w:rsid w:val="00221949"/>
    <w:rsid w:val="00221EC0"/>
    <w:rsid w:val="00222390"/>
    <w:rsid w:val="00222798"/>
    <w:rsid w:val="002234B1"/>
    <w:rsid w:val="002235F3"/>
    <w:rsid w:val="00224B34"/>
    <w:rsid w:val="00224BC7"/>
    <w:rsid w:val="00225625"/>
    <w:rsid w:val="0022579B"/>
    <w:rsid w:val="00225899"/>
    <w:rsid w:val="00225B9C"/>
    <w:rsid w:val="00225FE9"/>
    <w:rsid w:val="002276B2"/>
    <w:rsid w:val="00230161"/>
    <w:rsid w:val="0023056E"/>
    <w:rsid w:val="00230856"/>
    <w:rsid w:val="002309C9"/>
    <w:rsid w:val="00230A47"/>
    <w:rsid w:val="00230ABF"/>
    <w:rsid w:val="00231256"/>
    <w:rsid w:val="00231368"/>
    <w:rsid w:val="00231E92"/>
    <w:rsid w:val="00232113"/>
    <w:rsid w:val="00232347"/>
    <w:rsid w:val="00233847"/>
    <w:rsid w:val="00233C12"/>
    <w:rsid w:val="002342A5"/>
    <w:rsid w:val="00234665"/>
    <w:rsid w:val="002346FF"/>
    <w:rsid w:val="002347D2"/>
    <w:rsid w:val="00234DF1"/>
    <w:rsid w:val="00235099"/>
    <w:rsid w:val="002365D5"/>
    <w:rsid w:val="00236607"/>
    <w:rsid w:val="0023680C"/>
    <w:rsid w:val="00236932"/>
    <w:rsid w:val="0023705B"/>
    <w:rsid w:val="00237494"/>
    <w:rsid w:val="0023794F"/>
    <w:rsid w:val="002400E4"/>
    <w:rsid w:val="00240701"/>
    <w:rsid w:val="00241391"/>
    <w:rsid w:val="00241454"/>
    <w:rsid w:val="0024286A"/>
    <w:rsid w:val="00242ACF"/>
    <w:rsid w:val="00243145"/>
    <w:rsid w:val="00243412"/>
    <w:rsid w:val="0024347C"/>
    <w:rsid w:val="00243B07"/>
    <w:rsid w:val="00244B12"/>
    <w:rsid w:val="00244DB3"/>
    <w:rsid w:val="00245131"/>
    <w:rsid w:val="002452BA"/>
    <w:rsid w:val="002457D3"/>
    <w:rsid w:val="00245817"/>
    <w:rsid w:val="00246480"/>
    <w:rsid w:val="002466BC"/>
    <w:rsid w:val="00246795"/>
    <w:rsid w:val="0024692C"/>
    <w:rsid w:val="002469AA"/>
    <w:rsid w:val="00246F55"/>
    <w:rsid w:val="00246F7A"/>
    <w:rsid w:val="0024722F"/>
    <w:rsid w:val="0024725F"/>
    <w:rsid w:val="0024726B"/>
    <w:rsid w:val="00247965"/>
    <w:rsid w:val="00247EE0"/>
    <w:rsid w:val="002503D7"/>
    <w:rsid w:val="00250583"/>
    <w:rsid w:val="002505A0"/>
    <w:rsid w:val="00250D73"/>
    <w:rsid w:val="00250DD4"/>
    <w:rsid w:val="00251138"/>
    <w:rsid w:val="00251222"/>
    <w:rsid w:val="00251731"/>
    <w:rsid w:val="0025194E"/>
    <w:rsid w:val="00251F17"/>
    <w:rsid w:val="002526FE"/>
    <w:rsid w:val="0025290B"/>
    <w:rsid w:val="002533E7"/>
    <w:rsid w:val="00253414"/>
    <w:rsid w:val="0025410F"/>
    <w:rsid w:val="002542C1"/>
    <w:rsid w:val="0025431E"/>
    <w:rsid w:val="00255570"/>
    <w:rsid w:val="00256819"/>
    <w:rsid w:val="0025716E"/>
    <w:rsid w:val="00257761"/>
    <w:rsid w:val="002579F4"/>
    <w:rsid w:val="0026125C"/>
    <w:rsid w:val="002615B1"/>
    <w:rsid w:val="002619C5"/>
    <w:rsid w:val="00261AF8"/>
    <w:rsid w:val="00261D58"/>
    <w:rsid w:val="00262757"/>
    <w:rsid w:val="002627C6"/>
    <w:rsid w:val="002631A8"/>
    <w:rsid w:val="0026353B"/>
    <w:rsid w:val="002639B3"/>
    <w:rsid w:val="00263C52"/>
    <w:rsid w:val="00263CDE"/>
    <w:rsid w:val="002648AD"/>
    <w:rsid w:val="00264A34"/>
    <w:rsid w:val="00264F1C"/>
    <w:rsid w:val="0026544C"/>
    <w:rsid w:val="002656B2"/>
    <w:rsid w:val="002658A2"/>
    <w:rsid w:val="00266344"/>
    <w:rsid w:val="00266CE6"/>
    <w:rsid w:val="00267081"/>
    <w:rsid w:val="0026737D"/>
    <w:rsid w:val="002673D5"/>
    <w:rsid w:val="002678BD"/>
    <w:rsid w:val="0026792D"/>
    <w:rsid w:val="002706DF"/>
    <w:rsid w:val="00270BD9"/>
    <w:rsid w:val="002713ED"/>
    <w:rsid w:val="002719BB"/>
    <w:rsid w:val="00271ABE"/>
    <w:rsid w:val="00271AD1"/>
    <w:rsid w:val="00271E5D"/>
    <w:rsid w:val="00272DF1"/>
    <w:rsid w:val="002734FB"/>
    <w:rsid w:val="002738FB"/>
    <w:rsid w:val="00275027"/>
    <w:rsid w:val="00275472"/>
    <w:rsid w:val="00275A9C"/>
    <w:rsid w:val="00275FF6"/>
    <w:rsid w:val="00276C61"/>
    <w:rsid w:val="0027761E"/>
    <w:rsid w:val="00277641"/>
    <w:rsid w:val="0027781C"/>
    <w:rsid w:val="0028015C"/>
    <w:rsid w:val="00280A7D"/>
    <w:rsid w:val="002810B3"/>
    <w:rsid w:val="00281802"/>
    <w:rsid w:val="00281C1E"/>
    <w:rsid w:val="002822B9"/>
    <w:rsid w:val="0028239B"/>
    <w:rsid w:val="0028270F"/>
    <w:rsid w:val="0028334B"/>
    <w:rsid w:val="00285665"/>
    <w:rsid w:val="00285AED"/>
    <w:rsid w:val="00285F3F"/>
    <w:rsid w:val="002863D3"/>
    <w:rsid w:val="0028786F"/>
    <w:rsid w:val="00290164"/>
    <w:rsid w:val="002901C4"/>
    <w:rsid w:val="002901EC"/>
    <w:rsid w:val="00290547"/>
    <w:rsid w:val="00291061"/>
    <w:rsid w:val="00291731"/>
    <w:rsid w:val="002917D0"/>
    <w:rsid w:val="002919C2"/>
    <w:rsid w:val="00291E2F"/>
    <w:rsid w:val="00291F07"/>
    <w:rsid w:val="00292CEF"/>
    <w:rsid w:val="0029311C"/>
    <w:rsid w:val="002935F2"/>
    <w:rsid w:val="00293AB3"/>
    <w:rsid w:val="00293BEC"/>
    <w:rsid w:val="002951DD"/>
    <w:rsid w:val="0029532F"/>
    <w:rsid w:val="0029544D"/>
    <w:rsid w:val="00295E19"/>
    <w:rsid w:val="00295E9D"/>
    <w:rsid w:val="002960DB"/>
    <w:rsid w:val="00297058"/>
    <w:rsid w:val="002972A4"/>
    <w:rsid w:val="0029736E"/>
    <w:rsid w:val="00297B15"/>
    <w:rsid w:val="00297FBE"/>
    <w:rsid w:val="002A0046"/>
    <w:rsid w:val="002A0059"/>
    <w:rsid w:val="002A0490"/>
    <w:rsid w:val="002A0708"/>
    <w:rsid w:val="002A0823"/>
    <w:rsid w:val="002A1235"/>
    <w:rsid w:val="002A12C3"/>
    <w:rsid w:val="002A1373"/>
    <w:rsid w:val="002A14D0"/>
    <w:rsid w:val="002A36CE"/>
    <w:rsid w:val="002A3C2C"/>
    <w:rsid w:val="002A443E"/>
    <w:rsid w:val="002A4604"/>
    <w:rsid w:val="002A49E4"/>
    <w:rsid w:val="002A4BA9"/>
    <w:rsid w:val="002A4D2A"/>
    <w:rsid w:val="002A519D"/>
    <w:rsid w:val="002A6850"/>
    <w:rsid w:val="002A7AEC"/>
    <w:rsid w:val="002B0048"/>
    <w:rsid w:val="002B07EC"/>
    <w:rsid w:val="002B139F"/>
    <w:rsid w:val="002B14C3"/>
    <w:rsid w:val="002B178B"/>
    <w:rsid w:val="002B3041"/>
    <w:rsid w:val="002B3914"/>
    <w:rsid w:val="002B39B8"/>
    <w:rsid w:val="002B48FF"/>
    <w:rsid w:val="002B4DA2"/>
    <w:rsid w:val="002B504F"/>
    <w:rsid w:val="002B5A07"/>
    <w:rsid w:val="002B5BE0"/>
    <w:rsid w:val="002B668D"/>
    <w:rsid w:val="002B79B9"/>
    <w:rsid w:val="002B7AB3"/>
    <w:rsid w:val="002C1482"/>
    <w:rsid w:val="002C1697"/>
    <w:rsid w:val="002C174D"/>
    <w:rsid w:val="002C1C9A"/>
    <w:rsid w:val="002C2CD4"/>
    <w:rsid w:val="002C31E8"/>
    <w:rsid w:val="002C329C"/>
    <w:rsid w:val="002C3AF8"/>
    <w:rsid w:val="002C3C98"/>
    <w:rsid w:val="002C3D7D"/>
    <w:rsid w:val="002C45E8"/>
    <w:rsid w:val="002C4994"/>
    <w:rsid w:val="002C54F3"/>
    <w:rsid w:val="002C57FD"/>
    <w:rsid w:val="002C6189"/>
    <w:rsid w:val="002C62C9"/>
    <w:rsid w:val="002C7A5C"/>
    <w:rsid w:val="002C7B37"/>
    <w:rsid w:val="002D03EC"/>
    <w:rsid w:val="002D0739"/>
    <w:rsid w:val="002D1354"/>
    <w:rsid w:val="002D202F"/>
    <w:rsid w:val="002D267D"/>
    <w:rsid w:val="002D26DD"/>
    <w:rsid w:val="002D2A05"/>
    <w:rsid w:val="002D3151"/>
    <w:rsid w:val="002D32D8"/>
    <w:rsid w:val="002D36F1"/>
    <w:rsid w:val="002D456D"/>
    <w:rsid w:val="002D475C"/>
    <w:rsid w:val="002D4EAC"/>
    <w:rsid w:val="002D56D7"/>
    <w:rsid w:val="002D63B5"/>
    <w:rsid w:val="002D63ED"/>
    <w:rsid w:val="002D6404"/>
    <w:rsid w:val="002D65BE"/>
    <w:rsid w:val="002D66F5"/>
    <w:rsid w:val="002D76B0"/>
    <w:rsid w:val="002D7EA8"/>
    <w:rsid w:val="002D7FC9"/>
    <w:rsid w:val="002D7FE8"/>
    <w:rsid w:val="002E085D"/>
    <w:rsid w:val="002E0D18"/>
    <w:rsid w:val="002E0E12"/>
    <w:rsid w:val="002E11DB"/>
    <w:rsid w:val="002E1B70"/>
    <w:rsid w:val="002E1BA6"/>
    <w:rsid w:val="002E1C63"/>
    <w:rsid w:val="002E2112"/>
    <w:rsid w:val="002E2A12"/>
    <w:rsid w:val="002E2F5E"/>
    <w:rsid w:val="002E31EB"/>
    <w:rsid w:val="002E3A81"/>
    <w:rsid w:val="002E3D7B"/>
    <w:rsid w:val="002E3DB7"/>
    <w:rsid w:val="002E490F"/>
    <w:rsid w:val="002E515A"/>
    <w:rsid w:val="002E5220"/>
    <w:rsid w:val="002E59EA"/>
    <w:rsid w:val="002E5B43"/>
    <w:rsid w:val="002E66D3"/>
    <w:rsid w:val="002E6B8D"/>
    <w:rsid w:val="002E6C7C"/>
    <w:rsid w:val="002F0967"/>
    <w:rsid w:val="002F18B5"/>
    <w:rsid w:val="002F18F1"/>
    <w:rsid w:val="002F1BD1"/>
    <w:rsid w:val="002F25D6"/>
    <w:rsid w:val="002F2894"/>
    <w:rsid w:val="002F2E03"/>
    <w:rsid w:val="002F343B"/>
    <w:rsid w:val="002F41BF"/>
    <w:rsid w:val="002F4439"/>
    <w:rsid w:val="002F6477"/>
    <w:rsid w:val="002F6529"/>
    <w:rsid w:val="002F67A3"/>
    <w:rsid w:val="002F6C4B"/>
    <w:rsid w:val="002F7295"/>
    <w:rsid w:val="00300E7D"/>
    <w:rsid w:val="00301007"/>
    <w:rsid w:val="00301887"/>
    <w:rsid w:val="00301B6F"/>
    <w:rsid w:val="00302A4D"/>
    <w:rsid w:val="00303048"/>
    <w:rsid w:val="00303700"/>
    <w:rsid w:val="00304758"/>
    <w:rsid w:val="00304F72"/>
    <w:rsid w:val="00305533"/>
    <w:rsid w:val="00305741"/>
    <w:rsid w:val="00305A61"/>
    <w:rsid w:val="00305FDB"/>
    <w:rsid w:val="003063C5"/>
    <w:rsid w:val="003066E3"/>
    <w:rsid w:val="003067CC"/>
    <w:rsid w:val="00306BE5"/>
    <w:rsid w:val="00306F6B"/>
    <w:rsid w:val="003073DD"/>
    <w:rsid w:val="00307CEF"/>
    <w:rsid w:val="003103D9"/>
    <w:rsid w:val="003104A8"/>
    <w:rsid w:val="00310A61"/>
    <w:rsid w:val="00310E9A"/>
    <w:rsid w:val="00312F97"/>
    <w:rsid w:val="0031308E"/>
    <w:rsid w:val="0031388A"/>
    <w:rsid w:val="00314071"/>
    <w:rsid w:val="00314631"/>
    <w:rsid w:val="003148D5"/>
    <w:rsid w:val="00314C3E"/>
    <w:rsid w:val="00315713"/>
    <w:rsid w:val="00316125"/>
    <w:rsid w:val="003162D6"/>
    <w:rsid w:val="00316712"/>
    <w:rsid w:val="00316D2F"/>
    <w:rsid w:val="003172C5"/>
    <w:rsid w:val="0031738D"/>
    <w:rsid w:val="00317B59"/>
    <w:rsid w:val="00317FA8"/>
    <w:rsid w:val="00320219"/>
    <w:rsid w:val="00320C72"/>
    <w:rsid w:val="00320CC6"/>
    <w:rsid w:val="0032156B"/>
    <w:rsid w:val="00321D9E"/>
    <w:rsid w:val="0032252C"/>
    <w:rsid w:val="00323191"/>
    <w:rsid w:val="003234DD"/>
    <w:rsid w:val="00323D3B"/>
    <w:rsid w:val="00323D5A"/>
    <w:rsid w:val="00323DF3"/>
    <w:rsid w:val="00324088"/>
    <w:rsid w:val="00324F04"/>
    <w:rsid w:val="00324FBE"/>
    <w:rsid w:val="003257C5"/>
    <w:rsid w:val="00325C43"/>
    <w:rsid w:val="003265A9"/>
    <w:rsid w:val="00326619"/>
    <w:rsid w:val="003266BF"/>
    <w:rsid w:val="00326DC1"/>
    <w:rsid w:val="00327244"/>
    <w:rsid w:val="00327D4D"/>
    <w:rsid w:val="00330C3E"/>
    <w:rsid w:val="00330E0B"/>
    <w:rsid w:val="00330F15"/>
    <w:rsid w:val="003310F2"/>
    <w:rsid w:val="00331AA6"/>
    <w:rsid w:val="00331BC3"/>
    <w:rsid w:val="00331D6E"/>
    <w:rsid w:val="003324DC"/>
    <w:rsid w:val="00332813"/>
    <w:rsid w:val="003328B1"/>
    <w:rsid w:val="003335C6"/>
    <w:rsid w:val="00333E09"/>
    <w:rsid w:val="0033400F"/>
    <w:rsid w:val="0033503A"/>
    <w:rsid w:val="00335083"/>
    <w:rsid w:val="00335B2A"/>
    <w:rsid w:val="00335D14"/>
    <w:rsid w:val="00336838"/>
    <w:rsid w:val="00336EF9"/>
    <w:rsid w:val="00337848"/>
    <w:rsid w:val="00337A7C"/>
    <w:rsid w:val="00337A98"/>
    <w:rsid w:val="003407E4"/>
    <w:rsid w:val="003408C2"/>
    <w:rsid w:val="0034138B"/>
    <w:rsid w:val="00341AAD"/>
    <w:rsid w:val="003423E5"/>
    <w:rsid w:val="003424EF"/>
    <w:rsid w:val="003432B8"/>
    <w:rsid w:val="0034366B"/>
    <w:rsid w:val="003437CC"/>
    <w:rsid w:val="003448C7"/>
    <w:rsid w:val="003455D6"/>
    <w:rsid w:val="0034592E"/>
    <w:rsid w:val="00345F2B"/>
    <w:rsid w:val="00346372"/>
    <w:rsid w:val="0034674F"/>
    <w:rsid w:val="00346A2C"/>
    <w:rsid w:val="00346C54"/>
    <w:rsid w:val="003471DE"/>
    <w:rsid w:val="0034744A"/>
    <w:rsid w:val="003475D7"/>
    <w:rsid w:val="00347E40"/>
    <w:rsid w:val="00347ECF"/>
    <w:rsid w:val="003504B1"/>
    <w:rsid w:val="0035059C"/>
    <w:rsid w:val="003505BD"/>
    <w:rsid w:val="00350BE6"/>
    <w:rsid w:val="0035162F"/>
    <w:rsid w:val="00351F61"/>
    <w:rsid w:val="00352207"/>
    <w:rsid w:val="003524E9"/>
    <w:rsid w:val="00353051"/>
    <w:rsid w:val="00353523"/>
    <w:rsid w:val="00353B1E"/>
    <w:rsid w:val="00354369"/>
    <w:rsid w:val="003543A5"/>
    <w:rsid w:val="003545B4"/>
    <w:rsid w:val="00354787"/>
    <w:rsid w:val="00354812"/>
    <w:rsid w:val="0035482D"/>
    <w:rsid w:val="00354D46"/>
    <w:rsid w:val="00355238"/>
    <w:rsid w:val="00355690"/>
    <w:rsid w:val="00355783"/>
    <w:rsid w:val="00355D10"/>
    <w:rsid w:val="0035639D"/>
    <w:rsid w:val="00357D5A"/>
    <w:rsid w:val="0036000D"/>
    <w:rsid w:val="0036067F"/>
    <w:rsid w:val="0036168D"/>
    <w:rsid w:val="00361961"/>
    <w:rsid w:val="003621D2"/>
    <w:rsid w:val="0036279C"/>
    <w:rsid w:val="00362BFA"/>
    <w:rsid w:val="0036354B"/>
    <w:rsid w:val="00364153"/>
    <w:rsid w:val="003646E2"/>
    <w:rsid w:val="00364F67"/>
    <w:rsid w:val="00366651"/>
    <w:rsid w:val="00366E2C"/>
    <w:rsid w:val="00370679"/>
    <w:rsid w:val="00371041"/>
    <w:rsid w:val="00371284"/>
    <w:rsid w:val="00371473"/>
    <w:rsid w:val="003721E4"/>
    <w:rsid w:val="0037297F"/>
    <w:rsid w:val="00373CD3"/>
    <w:rsid w:val="00375440"/>
    <w:rsid w:val="00375924"/>
    <w:rsid w:val="00375E6C"/>
    <w:rsid w:val="003763FE"/>
    <w:rsid w:val="003765F0"/>
    <w:rsid w:val="003766CB"/>
    <w:rsid w:val="0037697F"/>
    <w:rsid w:val="00376BC9"/>
    <w:rsid w:val="0037710E"/>
    <w:rsid w:val="0037770D"/>
    <w:rsid w:val="003802D2"/>
    <w:rsid w:val="0038058A"/>
    <w:rsid w:val="00380ED3"/>
    <w:rsid w:val="003813B2"/>
    <w:rsid w:val="0038170F"/>
    <w:rsid w:val="00381A01"/>
    <w:rsid w:val="00381C20"/>
    <w:rsid w:val="00382337"/>
    <w:rsid w:val="003827B0"/>
    <w:rsid w:val="00382B62"/>
    <w:rsid w:val="00382CE0"/>
    <w:rsid w:val="00382E35"/>
    <w:rsid w:val="003834E1"/>
    <w:rsid w:val="003836B0"/>
    <w:rsid w:val="00383776"/>
    <w:rsid w:val="003837F0"/>
    <w:rsid w:val="00383A72"/>
    <w:rsid w:val="00383E3F"/>
    <w:rsid w:val="00384AEB"/>
    <w:rsid w:val="00384C27"/>
    <w:rsid w:val="00384EE1"/>
    <w:rsid w:val="00385012"/>
    <w:rsid w:val="00385305"/>
    <w:rsid w:val="00385B03"/>
    <w:rsid w:val="00385B82"/>
    <w:rsid w:val="00385F10"/>
    <w:rsid w:val="00386147"/>
    <w:rsid w:val="00386280"/>
    <w:rsid w:val="003869C9"/>
    <w:rsid w:val="00386C76"/>
    <w:rsid w:val="00386F9D"/>
    <w:rsid w:val="00387247"/>
    <w:rsid w:val="003878CF"/>
    <w:rsid w:val="00387B67"/>
    <w:rsid w:val="0039028D"/>
    <w:rsid w:val="00390805"/>
    <w:rsid w:val="00390DDE"/>
    <w:rsid w:val="003917D4"/>
    <w:rsid w:val="0039187D"/>
    <w:rsid w:val="003918E1"/>
    <w:rsid w:val="00391A97"/>
    <w:rsid w:val="00391EC7"/>
    <w:rsid w:val="00392875"/>
    <w:rsid w:val="003928CE"/>
    <w:rsid w:val="0039292C"/>
    <w:rsid w:val="003929A5"/>
    <w:rsid w:val="00392B5F"/>
    <w:rsid w:val="00393045"/>
    <w:rsid w:val="00393534"/>
    <w:rsid w:val="00393F27"/>
    <w:rsid w:val="003941EA"/>
    <w:rsid w:val="003944AD"/>
    <w:rsid w:val="00394C83"/>
    <w:rsid w:val="003950A0"/>
    <w:rsid w:val="00395EE6"/>
    <w:rsid w:val="00396350"/>
    <w:rsid w:val="003978B2"/>
    <w:rsid w:val="00397A6D"/>
    <w:rsid w:val="003A047D"/>
    <w:rsid w:val="003A04C5"/>
    <w:rsid w:val="003A05FD"/>
    <w:rsid w:val="003A07C4"/>
    <w:rsid w:val="003A0A4F"/>
    <w:rsid w:val="003A0C90"/>
    <w:rsid w:val="003A1060"/>
    <w:rsid w:val="003A1082"/>
    <w:rsid w:val="003A14BB"/>
    <w:rsid w:val="003A14EA"/>
    <w:rsid w:val="003A16C7"/>
    <w:rsid w:val="003A1820"/>
    <w:rsid w:val="003A1902"/>
    <w:rsid w:val="003A1E95"/>
    <w:rsid w:val="003A2091"/>
    <w:rsid w:val="003A2206"/>
    <w:rsid w:val="003A2B37"/>
    <w:rsid w:val="003A2BF6"/>
    <w:rsid w:val="003A300C"/>
    <w:rsid w:val="003A3217"/>
    <w:rsid w:val="003A353B"/>
    <w:rsid w:val="003A3D8B"/>
    <w:rsid w:val="003A4514"/>
    <w:rsid w:val="003A4B9A"/>
    <w:rsid w:val="003A4FB3"/>
    <w:rsid w:val="003A54BF"/>
    <w:rsid w:val="003A5B52"/>
    <w:rsid w:val="003A5B79"/>
    <w:rsid w:val="003A640C"/>
    <w:rsid w:val="003A657C"/>
    <w:rsid w:val="003A696E"/>
    <w:rsid w:val="003A7423"/>
    <w:rsid w:val="003A75D8"/>
    <w:rsid w:val="003A763A"/>
    <w:rsid w:val="003A7867"/>
    <w:rsid w:val="003B0159"/>
    <w:rsid w:val="003B01EA"/>
    <w:rsid w:val="003B0F2A"/>
    <w:rsid w:val="003B193E"/>
    <w:rsid w:val="003B1DBC"/>
    <w:rsid w:val="003B2E7C"/>
    <w:rsid w:val="003B2E80"/>
    <w:rsid w:val="003B3351"/>
    <w:rsid w:val="003B36A3"/>
    <w:rsid w:val="003B3980"/>
    <w:rsid w:val="003B430A"/>
    <w:rsid w:val="003B46A2"/>
    <w:rsid w:val="003B4945"/>
    <w:rsid w:val="003B4968"/>
    <w:rsid w:val="003B4A24"/>
    <w:rsid w:val="003B5379"/>
    <w:rsid w:val="003B5CDA"/>
    <w:rsid w:val="003B62E9"/>
    <w:rsid w:val="003B6301"/>
    <w:rsid w:val="003B697E"/>
    <w:rsid w:val="003B6A47"/>
    <w:rsid w:val="003B6FE4"/>
    <w:rsid w:val="003B760F"/>
    <w:rsid w:val="003B772A"/>
    <w:rsid w:val="003B7B23"/>
    <w:rsid w:val="003B7DFF"/>
    <w:rsid w:val="003C013E"/>
    <w:rsid w:val="003C016D"/>
    <w:rsid w:val="003C0D34"/>
    <w:rsid w:val="003C0F42"/>
    <w:rsid w:val="003C13A9"/>
    <w:rsid w:val="003C1BE8"/>
    <w:rsid w:val="003C1C46"/>
    <w:rsid w:val="003C1DC9"/>
    <w:rsid w:val="003C1F8F"/>
    <w:rsid w:val="003C2408"/>
    <w:rsid w:val="003C26EA"/>
    <w:rsid w:val="003C2D78"/>
    <w:rsid w:val="003C2E6B"/>
    <w:rsid w:val="003C2F4C"/>
    <w:rsid w:val="003C3126"/>
    <w:rsid w:val="003C3F43"/>
    <w:rsid w:val="003C471B"/>
    <w:rsid w:val="003C478B"/>
    <w:rsid w:val="003C4B3C"/>
    <w:rsid w:val="003C4D53"/>
    <w:rsid w:val="003C606E"/>
    <w:rsid w:val="003C676B"/>
    <w:rsid w:val="003C69DF"/>
    <w:rsid w:val="003C69ED"/>
    <w:rsid w:val="003C6A44"/>
    <w:rsid w:val="003C71B8"/>
    <w:rsid w:val="003C7D0C"/>
    <w:rsid w:val="003C7E56"/>
    <w:rsid w:val="003D0213"/>
    <w:rsid w:val="003D02E9"/>
    <w:rsid w:val="003D0F43"/>
    <w:rsid w:val="003D1DA7"/>
    <w:rsid w:val="003D1F6E"/>
    <w:rsid w:val="003D2012"/>
    <w:rsid w:val="003D2647"/>
    <w:rsid w:val="003D26C6"/>
    <w:rsid w:val="003D2D02"/>
    <w:rsid w:val="003D2FE4"/>
    <w:rsid w:val="003D350F"/>
    <w:rsid w:val="003D367A"/>
    <w:rsid w:val="003D3A36"/>
    <w:rsid w:val="003D44FC"/>
    <w:rsid w:val="003D48E0"/>
    <w:rsid w:val="003D4ED1"/>
    <w:rsid w:val="003D5AC7"/>
    <w:rsid w:val="003D6115"/>
    <w:rsid w:val="003D62A3"/>
    <w:rsid w:val="003D6703"/>
    <w:rsid w:val="003D69AF"/>
    <w:rsid w:val="003D78A0"/>
    <w:rsid w:val="003E0EF6"/>
    <w:rsid w:val="003E108C"/>
    <w:rsid w:val="003E1E50"/>
    <w:rsid w:val="003E244B"/>
    <w:rsid w:val="003E249A"/>
    <w:rsid w:val="003E2D8F"/>
    <w:rsid w:val="003E400F"/>
    <w:rsid w:val="003E4035"/>
    <w:rsid w:val="003E4057"/>
    <w:rsid w:val="003E405D"/>
    <w:rsid w:val="003E5846"/>
    <w:rsid w:val="003E5977"/>
    <w:rsid w:val="003E5AE6"/>
    <w:rsid w:val="003E5B93"/>
    <w:rsid w:val="003E5C0E"/>
    <w:rsid w:val="003E5F3E"/>
    <w:rsid w:val="003E63C5"/>
    <w:rsid w:val="003E6BC2"/>
    <w:rsid w:val="003E6D8A"/>
    <w:rsid w:val="003E714B"/>
    <w:rsid w:val="003E73E7"/>
    <w:rsid w:val="003E747B"/>
    <w:rsid w:val="003E7521"/>
    <w:rsid w:val="003E75AD"/>
    <w:rsid w:val="003E7974"/>
    <w:rsid w:val="003E79D0"/>
    <w:rsid w:val="003F0192"/>
    <w:rsid w:val="003F0656"/>
    <w:rsid w:val="003F0BDB"/>
    <w:rsid w:val="003F0D4D"/>
    <w:rsid w:val="003F0FA8"/>
    <w:rsid w:val="003F17D6"/>
    <w:rsid w:val="003F1BC4"/>
    <w:rsid w:val="003F1F5F"/>
    <w:rsid w:val="003F208E"/>
    <w:rsid w:val="003F23C8"/>
    <w:rsid w:val="003F23FF"/>
    <w:rsid w:val="003F2C0A"/>
    <w:rsid w:val="003F2EA6"/>
    <w:rsid w:val="003F3FBD"/>
    <w:rsid w:val="003F4038"/>
    <w:rsid w:val="003F41F8"/>
    <w:rsid w:val="003F44DB"/>
    <w:rsid w:val="003F468D"/>
    <w:rsid w:val="003F472E"/>
    <w:rsid w:val="003F48FD"/>
    <w:rsid w:val="003F4EEE"/>
    <w:rsid w:val="003F56C4"/>
    <w:rsid w:val="003F5B65"/>
    <w:rsid w:val="003F5D5D"/>
    <w:rsid w:val="003F6A26"/>
    <w:rsid w:val="003F6EDD"/>
    <w:rsid w:val="003F7F54"/>
    <w:rsid w:val="00400C63"/>
    <w:rsid w:val="00400CD8"/>
    <w:rsid w:val="00401324"/>
    <w:rsid w:val="00401385"/>
    <w:rsid w:val="00401A05"/>
    <w:rsid w:val="00401A7B"/>
    <w:rsid w:val="00402086"/>
    <w:rsid w:val="00402A67"/>
    <w:rsid w:val="00402D41"/>
    <w:rsid w:val="00402E3D"/>
    <w:rsid w:val="00402F0A"/>
    <w:rsid w:val="004030AB"/>
    <w:rsid w:val="004030E0"/>
    <w:rsid w:val="00403A99"/>
    <w:rsid w:val="00403D27"/>
    <w:rsid w:val="00404243"/>
    <w:rsid w:val="00404312"/>
    <w:rsid w:val="00404E7D"/>
    <w:rsid w:val="004063DD"/>
    <w:rsid w:val="00406BC0"/>
    <w:rsid w:val="00407097"/>
    <w:rsid w:val="004071C8"/>
    <w:rsid w:val="00407550"/>
    <w:rsid w:val="00407915"/>
    <w:rsid w:val="00407EC3"/>
    <w:rsid w:val="00410BE7"/>
    <w:rsid w:val="00410DD6"/>
    <w:rsid w:val="00410E5F"/>
    <w:rsid w:val="004115A3"/>
    <w:rsid w:val="00411810"/>
    <w:rsid w:val="0041202B"/>
    <w:rsid w:val="004120D9"/>
    <w:rsid w:val="0041227B"/>
    <w:rsid w:val="00412D3B"/>
    <w:rsid w:val="00413277"/>
    <w:rsid w:val="0041368F"/>
    <w:rsid w:val="0041397B"/>
    <w:rsid w:val="00413C0B"/>
    <w:rsid w:val="00413F1F"/>
    <w:rsid w:val="004146FE"/>
    <w:rsid w:val="00414F0F"/>
    <w:rsid w:val="00415F7B"/>
    <w:rsid w:val="00416152"/>
    <w:rsid w:val="00416185"/>
    <w:rsid w:val="00416195"/>
    <w:rsid w:val="004164F9"/>
    <w:rsid w:val="00416B78"/>
    <w:rsid w:val="00417945"/>
    <w:rsid w:val="00417DBE"/>
    <w:rsid w:val="00417F73"/>
    <w:rsid w:val="004214D0"/>
    <w:rsid w:val="004215E3"/>
    <w:rsid w:val="0042183F"/>
    <w:rsid w:val="0042198C"/>
    <w:rsid w:val="00421FAE"/>
    <w:rsid w:val="004221E7"/>
    <w:rsid w:val="0042222F"/>
    <w:rsid w:val="00422B84"/>
    <w:rsid w:val="00422EC7"/>
    <w:rsid w:val="0042335E"/>
    <w:rsid w:val="00423424"/>
    <w:rsid w:val="004235A5"/>
    <w:rsid w:val="00423B3E"/>
    <w:rsid w:val="00423CE1"/>
    <w:rsid w:val="004248FA"/>
    <w:rsid w:val="00424CFB"/>
    <w:rsid w:val="00425007"/>
    <w:rsid w:val="00425CD4"/>
    <w:rsid w:val="00425FA4"/>
    <w:rsid w:val="00425FF1"/>
    <w:rsid w:val="004261C3"/>
    <w:rsid w:val="00426277"/>
    <w:rsid w:val="00426471"/>
    <w:rsid w:val="00426743"/>
    <w:rsid w:val="00426A7A"/>
    <w:rsid w:val="004273C5"/>
    <w:rsid w:val="00427599"/>
    <w:rsid w:val="004279C1"/>
    <w:rsid w:val="00427AB0"/>
    <w:rsid w:val="00430053"/>
    <w:rsid w:val="004302C2"/>
    <w:rsid w:val="00430D84"/>
    <w:rsid w:val="00432265"/>
    <w:rsid w:val="004324C1"/>
    <w:rsid w:val="0043284E"/>
    <w:rsid w:val="00432A24"/>
    <w:rsid w:val="00432B47"/>
    <w:rsid w:val="004331C8"/>
    <w:rsid w:val="00433A15"/>
    <w:rsid w:val="0043406E"/>
    <w:rsid w:val="00434394"/>
    <w:rsid w:val="00434536"/>
    <w:rsid w:val="00434AB1"/>
    <w:rsid w:val="00434D01"/>
    <w:rsid w:val="0043525E"/>
    <w:rsid w:val="00435B74"/>
    <w:rsid w:val="00435E0F"/>
    <w:rsid w:val="00435E1A"/>
    <w:rsid w:val="004363A1"/>
    <w:rsid w:val="00437653"/>
    <w:rsid w:val="00437CC0"/>
    <w:rsid w:val="00437F01"/>
    <w:rsid w:val="004403C0"/>
    <w:rsid w:val="004405BE"/>
    <w:rsid w:val="004406FB"/>
    <w:rsid w:val="004407CC"/>
    <w:rsid w:val="004407FD"/>
    <w:rsid w:val="004412BC"/>
    <w:rsid w:val="00441499"/>
    <w:rsid w:val="004414EB"/>
    <w:rsid w:val="004415D8"/>
    <w:rsid w:val="00441A1F"/>
    <w:rsid w:val="004421BC"/>
    <w:rsid w:val="00442BDC"/>
    <w:rsid w:val="00442FBF"/>
    <w:rsid w:val="004434ED"/>
    <w:rsid w:val="0044361D"/>
    <w:rsid w:val="004437C4"/>
    <w:rsid w:val="00443DBF"/>
    <w:rsid w:val="004443E9"/>
    <w:rsid w:val="004444FF"/>
    <w:rsid w:val="00444D09"/>
    <w:rsid w:val="00444D10"/>
    <w:rsid w:val="004450C5"/>
    <w:rsid w:val="00445B97"/>
    <w:rsid w:val="004468C0"/>
    <w:rsid w:val="0044690B"/>
    <w:rsid w:val="00447708"/>
    <w:rsid w:val="004505E3"/>
    <w:rsid w:val="00450B82"/>
    <w:rsid w:val="00450C13"/>
    <w:rsid w:val="00450E99"/>
    <w:rsid w:val="00451462"/>
    <w:rsid w:val="004516D7"/>
    <w:rsid w:val="00451C67"/>
    <w:rsid w:val="00453A22"/>
    <w:rsid w:val="00454B20"/>
    <w:rsid w:val="00454B6C"/>
    <w:rsid w:val="004560C4"/>
    <w:rsid w:val="004561DE"/>
    <w:rsid w:val="0045777F"/>
    <w:rsid w:val="00457794"/>
    <w:rsid w:val="004577EA"/>
    <w:rsid w:val="00457879"/>
    <w:rsid w:val="00457BFA"/>
    <w:rsid w:val="0046000E"/>
    <w:rsid w:val="00460547"/>
    <w:rsid w:val="004608B4"/>
    <w:rsid w:val="00461BDF"/>
    <w:rsid w:val="004620D1"/>
    <w:rsid w:val="00462168"/>
    <w:rsid w:val="00462175"/>
    <w:rsid w:val="00462D83"/>
    <w:rsid w:val="004631A0"/>
    <w:rsid w:val="00463602"/>
    <w:rsid w:val="004640CD"/>
    <w:rsid w:val="004641DA"/>
    <w:rsid w:val="00464719"/>
    <w:rsid w:val="00465D0D"/>
    <w:rsid w:val="00465D5A"/>
    <w:rsid w:val="00465E74"/>
    <w:rsid w:val="004661F9"/>
    <w:rsid w:val="004662BA"/>
    <w:rsid w:val="00466BD7"/>
    <w:rsid w:val="00466EDB"/>
    <w:rsid w:val="004670A5"/>
    <w:rsid w:val="0046712F"/>
    <w:rsid w:val="00467551"/>
    <w:rsid w:val="00467593"/>
    <w:rsid w:val="00467D9D"/>
    <w:rsid w:val="00470DE1"/>
    <w:rsid w:val="004712B8"/>
    <w:rsid w:val="00471CCE"/>
    <w:rsid w:val="00472C17"/>
    <w:rsid w:val="004732BD"/>
    <w:rsid w:val="004732F2"/>
    <w:rsid w:val="004733E9"/>
    <w:rsid w:val="00473D26"/>
    <w:rsid w:val="0047401D"/>
    <w:rsid w:val="00474098"/>
    <w:rsid w:val="00474158"/>
    <w:rsid w:val="00474904"/>
    <w:rsid w:val="00474BCD"/>
    <w:rsid w:val="00474D32"/>
    <w:rsid w:val="00474ED0"/>
    <w:rsid w:val="0047587B"/>
    <w:rsid w:val="004759AD"/>
    <w:rsid w:val="00475BBA"/>
    <w:rsid w:val="00475ED8"/>
    <w:rsid w:val="00476CC7"/>
    <w:rsid w:val="00477BB9"/>
    <w:rsid w:val="00477E50"/>
    <w:rsid w:val="0048188C"/>
    <w:rsid w:val="00482BE9"/>
    <w:rsid w:val="00483ACB"/>
    <w:rsid w:val="00484898"/>
    <w:rsid w:val="004849C8"/>
    <w:rsid w:val="00484DBE"/>
    <w:rsid w:val="0048539F"/>
    <w:rsid w:val="004857AA"/>
    <w:rsid w:val="00485964"/>
    <w:rsid w:val="00485D23"/>
    <w:rsid w:val="00486318"/>
    <w:rsid w:val="00486489"/>
    <w:rsid w:val="0048653C"/>
    <w:rsid w:val="00486578"/>
    <w:rsid w:val="0048699F"/>
    <w:rsid w:val="004869CB"/>
    <w:rsid w:val="00486AB7"/>
    <w:rsid w:val="00487436"/>
    <w:rsid w:val="00487B58"/>
    <w:rsid w:val="00490005"/>
    <w:rsid w:val="00490419"/>
    <w:rsid w:val="00490457"/>
    <w:rsid w:val="004904DB"/>
    <w:rsid w:val="0049078B"/>
    <w:rsid w:val="004914B9"/>
    <w:rsid w:val="004914DC"/>
    <w:rsid w:val="004915DB"/>
    <w:rsid w:val="00491663"/>
    <w:rsid w:val="004917B8"/>
    <w:rsid w:val="004923FA"/>
    <w:rsid w:val="004929E6"/>
    <w:rsid w:val="004939CD"/>
    <w:rsid w:val="00493F61"/>
    <w:rsid w:val="00493FE2"/>
    <w:rsid w:val="004941A4"/>
    <w:rsid w:val="004946D2"/>
    <w:rsid w:val="00494888"/>
    <w:rsid w:val="00494900"/>
    <w:rsid w:val="00494CC7"/>
    <w:rsid w:val="00494D16"/>
    <w:rsid w:val="00495C84"/>
    <w:rsid w:val="00495D47"/>
    <w:rsid w:val="00495E16"/>
    <w:rsid w:val="00496B0C"/>
    <w:rsid w:val="00496CE5"/>
    <w:rsid w:val="00496D45"/>
    <w:rsid w:val="004979FD"/>
    <w:rsid w:val="00497CE4"/>
    <w:rsid w:val="004A00C1"/>
    <w:rsid w:val="004A0135"/>
    <w:rsid w:val="004A0744"/>
    <w:rsid w:val="004A0A0D"/>
    <w:rsid w:val="004A0AE6"/>
    <w:rsid w:val="004A187E"/>
    <w:rsid w:val="004A1A04"/>
    <w:rsid w:val="004A1BC6"/>
    <w:rsid w:val="004A2360"/>
    <w:rsid w:val="004A354E"/>
    <w:rsid w:val="004A36F8"/>
    <w:rsid w:val="004A3D59"/>
    <w:rsid w:val="004A408F"/>
    <w:rsid w:val="004A40AC"/>
    <w:rsid w:val="004A58A0"/>
    <w:rsid w:val="004A603F"/>
    <w:rsid w:val="004A6BB9"/>
    <w:rsid w:val="004A6EB8"/>
    <w:rsid w:val="004A7BDD"/>
    <w:rsid w:val="004B0A35"/>
    <w:rsid w:val="004B1B72"/>
    <w:rsid w:val="004B1E18"/>
    <w:rsid w:val="004B1E9D"/>
    <w:rsid w:val="004B1F26"/>
    <w:rsid w:val="004B2AA7"/>
    <w:rsid w:val="004B32C0"/>
    <w:rsid w:val="004B3362"/>
    <w:rsid w:val="004B3809"/>
    <w:rsid w:val="004B3993"/>
    <w:rsid w:val="004B39A2"/>
    <w:rsid w:val="004B400D"/>
    <w:rsid w:val="004B44C3"/>
    <w:rsid w:val="004B47F1"/>
    <w:rsid w:val="004B4E1C"/>
    <w:rsid w:val="004B575C"/>
    <w:rsid w:val="004B58AB"/>
    <w:rsid w:val="004B60A9"/>
    <w:rsid w:val="004B63B3"/>
    <w:rsid w:val="004B656A"/>
    <w:rsid w:val="004B6702"/>
    <w:rsid w:val="004B6C1B"/>
    <w:rsid w:val="004B6F36"/>
    <w:rsid w:val="004B75F3"/>
    <w:rsid w:val="004B7FFD"/>
    <w:rsid w:val="004C0071"/>
    <w:rsid w:val="004C01BD"/>
    <w:rsid w:val="004C0260"/>
    <w:rsid w:val="004C0352"/>
    <w:rsid w:val="004C06AD"/>
    <w:rsid w:val="004C0F80"/>
    <w:rsid w:val="004C15B9"/>
    <w:rsid w:val="004C2433"/>
    <w:rsid w:val="004C2466"/>
    <w:rsid w:val="004C25C6"/>
    <w:rsid w:val="004C2A82"/>
    <w:rsid w:val="004C2B53"/>
    <w:rsid w:val="004C2FC4"/>
    <w:rsid w:val="004C3336"/>
    <w:rsid w:val="004C3D5E"/>
    <w:rsid w:val="004C3EC4"/>
    <w:rsid w:val="004C41E7"/>
    <w:rsid w:val="004C448F"/>
    <w:rsid w:val="004C44D9"/>
    <w:rsid w:val="004C44F0"/>
    <w:rsid w:val="004C4CF3"/>
    <w:rsid w:val="004C55C3"/>
    <w:rsid w:val="004C5748"/>
    <w:rsid w:val="004C6580"/>
    <w:rsid w:val="004C6991"/>
    <w:rsid w:val="004C718A"/>
    <w:rsid w:val="004C7C3B"/>
    <w:rsid w:val="004D07EE"/>
    <w:rsid w:val="004D0B29"/>
    <w:rsid w:val="004D0B83"/>
    <w:rsid w:val="004D0B8F"/>
    <w:rsid w:val="004D0C53"/>
    <w:rsid w:val="004D0C7D"/>
    <w:rsid w:val="004D0F9D"/>
    <w:rsid w:val="004D1643"/>
    <w:rsid w:val="004D185E"/>
    <w:rsid w:val="004D1E5B"/>
    <w:rsid w:val="004D1E91"/>
    <w:rsid w:val="004D1F77"/>
    <w:rsid w:val="004D21DD"/>
    <w:rsid w:val="004D25AE"/>
    <w:rsid w:val="004D274F"/>
    <w:rsid w:val="004D2B98"/>
    <w:rsid w:val="004D2C99"/>
    <w:rsid w:val="004D3B78"/>
    <w:rsid w:val="004D4014"/>
    <w:rsid w:val="004D464D"/>
    <w:rsid w:val="004D49EC"/>
    <w:rsid w:val="004D545C"/>
    <w:rsid w:val="004D57FD"/>
    <w:rsid w:val="004D5A84"/>
    <w:rsid w:val="004D5F70"/>
    <w:rsid w:val="004D5FBD"/>
    <w:rsid w:val="004D6EB4"/>
    <w:rsid w:val="004D7285"/>
    <w:rsid w:val="004D7C09"/>
    <w:rsid w:val="004D7D46"/>
    <w:rsid w:val="004D7D6D"/>
    <w:rsid w:val="004D7F24"/>
    <w:rsid w:val="004E0151"/>
    <w:rsid w:val="004E0D2B"/>
    <w:rsid w:val="004E1203"/>
    <w:rsid w:val="004E127B"/>
    <w:rsid w:val="004E15B3"/>
    <w:rsid w:val="004E1B01"/>
    <w:rsid w:val="004E1D3E"/>
    <w:rsid w:val="004E1E39"/>
    <w:rsid w:val="004E2513"/>
    <w:rsid w:val="004E2707"/>
    <w:rsid w:val="004E27D6"/>
    <w:rsid w:val="004E2D01"/>
    <w:rsid w:val="004E2EA8"/>
    <w:rsid w:val="004E2F26"/>
    <w:rsid w:val="004E32BC"/>
    <w:rsid w:val="004E38D3"/>
    <w:rsid w:val="004E3F5F"/>
    <w:rsid w:val="004E421F"/>
    <w:rsid w:val="004E51A2"/>
    <w:rsid w:val="004E54D9"/>
    <w:rsid w:val="004E5649"/>
    <w:rsid w:val="004E6BA2"/>
    <w:rsid w:val="004E6C5A"/>
    <w:rsid w:val="004E77E2"/>
    <w:rsid w:val="004E78C5"/>
    <w:rsid w:val="004E7ECF"/>
    <w:rsid w:val="004F026A"/>
    <w:rsid w:val="004F027F"/>
    <w:rsid w:val="004F0683"/>
    <w:rsid w:val="004F22C7"/>
    <w:rsid w:val="004F2693"/>
    <w:rsid w:val="004F2713"/>
    <w:rsid w:val="004F2AB6"/>
    <w:rsid w:val="004F332E"/>
    <w:rsid w:val="004F379E"/>
    <w:rsid w:val="004F3A89"/>
    <w:rsid w:val="004F3B36"/>
    <w:rsid w:val="004F4227"/>
    <w:rsid w:val="004F424D"/>
    <w:rsid w:val="004F4393"/>
    <w:rsid w:val="004F478A"/>
    <w:rsid w:val="004F47CE"/>
    <w:rsid w:val="004F4C22"/>
    <w:rsid w:val="004F5949"/>
    <w:rsid w:val="004F5BB7"/>
    <w:rsid w:val="004F5E1C"/>
    <w:rsid w:val="004F5EC5"/>
    <w:rsid w:val="004F6435"/>
    <w:rsid w:val="004F64DE"/>
    <w:rsid w:val="004F6A5B"/>
    <w:rsid w:val="004F6DE4"/>
    <w:rsid w:val="004F6E14"/>
    <w:rsid w:val="004F6F30"/>
    <w:rsid w:val="004F707C"/>
    <w:rsid w:val="004F7821"/>
    <w:rsid w:val="004F79B8"/>
    <w:rsid w:val="004F7EBC"/>
    <w:rsid w:val="00500433"/>
    <w:rsid w:val="005007B4"/>
    <w:rsid w:val="005007FB"/>
    <w:rsid w:val="00500BEC"/>
    <w:rsid w:val="005019B6"/>
    <w:rsid w:val="00501DCB"/>
    <w:rsid w:val="005023EE"/>
    <w:rsid w:val="00502B7C"/>
    <w:rsid w:val="00502C64"/>
    <w:rsid w:val="0050336D"/>
    <w:rsid w:val="00504502"/>
    <w:rsid w:val="00504687"/>
    <w:rsid w:val="00505DE2"/>
    <w:rsid w:val="00506475"/>
    <w:rsid w:val="00506C34"/>
    <w:rsid w:val="00506D0A"/>
    <w:rsid w:val="00507802"/>
    <w:rsid w:val="00507C5E"/>
    <w:rsid w:val="00507F24"/>
    <w:rsid w:val="005108D3"/>
    <w:rsid w:val="00511FB0"/>
    <w:rsid w:val="00512629"/>
    <w:rsid w:val="00512B70"/>
    <w:rsid w:val="0051441D"/>
    <w:rsid w:val="00514C0E"/>
    <w:rsid w:val="00514D8D"/>
    <w:rsid w:val="00514EC5"/>
    <w:rsid w:val="005150D8"/>
    <w:rsid w:val="00515637"/>
    <w:rsid w:val="00515EE6"/>
    <w:rsid w:val="00515EFE"/>
    <w:rsid w:val="00516CA4"/>
    <w:rsid w:val="00520379"/>
    <w:rsid w:val="005204B6"/>
    <w:rsid w:val="005206CF"/>
    <w:rsid w:val="00520982"/>
    <w:rsid w:val="00520E40"/>
    <w:rsid w:val="00520F92"/>
    <w:rsid w:val="00520FD5"/>
    <w:rsid w:val="0052215C"/>
    <w:rsid w:val="005230C5"/>
    <w:rsid w:val="00523B6D"/>
    <w:rsid w:val="00523CFB"/>
    <w:rsid w:val="00523D47"/>
    <w:rsid w:val="00524070"/>
    <w:rsid w:val="00524462"/>
    <w:rsid w:val="00524ED2"/>
    <w:rsid w:val="00524F10"/>
    <w:rsid w:val="00525AA7"/>
    <w:rsid w:val="00525DFF"/>
    <w:rsid w:val="0052626E"/>
    <w:rsid w:val="00526E9E"/>
    <w:rsid w:val="005278E2"/>
    <w:rsid w:val="005279D0"/>
    <w:rsid w:val="005301C0"/>
    <w:rsid w:val="00530DDC"/>
    <w:rsid w:val="00531216"/>
    <w:rsid w:val="00531759"/>
    <w:rsid w:val="00531EBC"/>
    <w:rsid w:val="00532ECF"/>
    <w:rsid w:val="0053319F"/>
    <w:rsid w:val="005333D4"/>
    <w:rsid w:val="005337DD"/>
    <w:rsid w:val="005344CA"/>
    <w:rsid w:val="00534644"/>
    <w:rsid w:val="00535058"/>
    <w:rsid w:val="00535105"/>
    <w:rsid w:val="00535A62"/>
    <w:rsid w:val="00535D1F"/>
    <w:rsid w:val="005364AE"/>
    <w:rsid w:val="00536679"/>
    <w:rsid w:val="005368C9"/>
    <w:rsid w:val="005369E4"/>
    <w:rsid w:val="00536A4A"/>
    <w:rsid w:val="00536D54"/>
    <w:rsid w:val="0053711A"/>
    <w:rsid w:val="0053761E"/>
    <w:rsid w:val="00537850"/>
    <w:rsid w:val="005402AE"/>
    <w:rsid w:val="0054075D"/>
    <w:rsid w:val="00540904"/>
    <w:rsid w:val="00541BD4"/>
    <w:rsid w:val="00542C28"/>
    <w:rsid w:val="00542E48"/>
    <w:rsid w:val="005432B4"/>
    <w:rsid w:val="00543302"/>
    <w:rsid w:val="0054363F"/>
    <w:rsid w:val="00543E59"/>
    <w:rsid w:val="005441D3"/>
    <w:rsid w:val="00545388"/>
    <w:rsid w:val="00545447"/>
    <w:rsid w:val="005458C8"/>
    <w:rsid w:val="00545A41"/>
    <w:rsid w:val="00545BCB"/>
    <w:rsid w:val="00545BF5"/>
    <w:rsid w:val="00545C37"/>
    <w:rsid w:val="00545EF7"/>
    <w:rsid w:val="005469B2"/>
    <w:rsid w:val="00546BCA"/>
    <w:rsid w:val="00546F87"/>
    <w:rsid w:val="005470DC"/>
    <w:rsid w:val="00550160"/>
    <w:rsid w:val="005508AB"/>
    <w:rsid w:val="0055097B"/>
    <w:rsid w:val="00550BF1"/>
    <w:rsid w:val="00551222"/>
    <w:rsid w:val="0055155E"/>
    <w:rsid w:val="00551828"/>
    <w:rsid w:val="00551B05"/>
    <w:rsid w:val="00551C1C"/>
    <w:rsid w:val="00551D28"/>
    <w:rsid w:val="00551F0D"/>
    <w:rsid w:val="005520C3"/>
    <w:rsid w:val="005525B3"/>
    <w:rsid w:val="005525FD"/>
    <w:rsid w:val="00552B0F"/>
    <w:rsid w:val="0055335E"/>
    <w:rsid w:val="00553F26"/>
    <w:rsid w:val="005543E6"/>
    <w:rsid w:val="00554B2D"/>
    <w:rsid w:val="005551B9"/>
    <w:rsid w:val="0055521A"/>
    <w:rsid w:val="00555253"/>
    <w:rsid w:val="005552EA"/>
    <w:rsid w:val="00555838"/>
    <w:rsid w:val="00556518"/>
    <w:rsid w:val="00556BD6"/>
    <w:rsid w:val="00556BEE"/>
    <w:rsid w:val="00556EED"/>
    <w:rsid w:val="00557018"/>
    <w:rsid w:val="00557BE0"/>
    <w:rsid w:val="00557DA4"/>
    <w:rsid w:val="005602FB"/>
    <w:rsid w:val="00560A33"/>
    <w:rsid w:val="00560D0D"/>
    <w:rsid w:val="00560E44"/>
    <w:rsid w:val="00560EED"/>
    <w:rsid w:val="005611DF"/>
    <w:rsid w:val="00561D22"/>
    <w:rsid w:val="00561F66"/>
    <w:rsid w:val="0056211B"/>
    <w:rsid w:val="00562406"/>
    <w:rsid w:val="00562551"/>
    <w:rsid w:val="00562711"/>
    <w:rsid w:val="00563A70"/>
    <w:rsid w:val="00563F3B"/>
    <w:rsid w:val="00563FB8"/>
    <w:rsid w:val="005644C6"/>
    <w:rsid w:val="005655DA"/>
    <w:rsid w:val="00565947"/>
    <w:rsid w:val="00565F74"/>
    <w:rsid w:val="00566260"/>
    <w:rsid w:val="00566F97"/>
    <w:rsid w:val="005671C7"/>
    <w:rsid w:val="00567C47"/>
    <w:rsid w:val="00567F9B"/>
    <w:rsid w:val="00567FC1"/>
    <w:rsid w:val="0057066D"/>
    <w:rsid w:val="00570701"/>
    <w:rsid w:val="00570E05"/>
    <w:rsid w:val="00571105"/>
    <w:rsid w:val="00571C7F"/>
    <w:rsid w:val="00572EED"/>
    <w:rsid w:val="00572F27"/>
    <w:rsid w:val="005730FD"/>
    <w:rsid w:val="0057367F"/>
    <w:rsid w:val="00573A7A"/>
    <w:rsid w:val="00573B41"/>
    <w:rsid w:val="00573B47"/>
    <w:rsid w:val="00573FDD"/>
    <w:rsid w:val="00574423"/>
    <w:rsid w:val="0057468E"/>
    <w:rsid w:val="0057468F"/>
    <w:rsid w:val="005748B2"/>
    <w:rsid w:val="005754A3"/>
    <w:rsid w:val="005756B6"/>
    <w:rsid w:val="005757F5"/>
    <w:rsid w:val="00575F7B"/>
    <w:rsid w:val="0057671E"/>
    <w:rsid w:val="00576C47"/>
    <w:rsid w:val="005771EF"/>
    <w:rsid w:val="00577248"/>
    <w:rsid w:val="00580254"/>
    <w:rsid w:val="00580267"/>
    <w:rsid w:val="00580C22"/>
    <w:rsid w:val="00581105"/>
    <w:rsid w:val="00581BA7"/>
    <w:rsid w:val="00582BDD"/>
    <w:rsid w:val="00582F63"/>
    <w:rsid w:val="005831A7"/>
    <w:rsid w:val="005832AD"/>
    <w:rsid w:val="005832D2"/>
    <w:rsid w:val="00583692"/>
    <w:rsid w:val="0058447C"/>
    <w:rsid w:val="005846A0"/>
    <w:rsid w:val="00584CE0"/>
    <w:rsid w:val="0058566B"/>
    <w:rsid w:val="00585E3C"/>
    <w:rsid w:val="005860E0"/>
    <w:rsid w:val="00586314"/>
    <w:rsid w:val="00586804"/>
    <w:rsid w:val="005868D5"/>
    <w:rsid w:val="00586D9E"/>
    <w:rsid w:val="005876CB"/>
    <w:rsid w:val="00587F8F"/>
    <w:rsid w:val="00590353"/>
    <w:rsid w:val="0059046B"/>
    <w:rsid w:val="00590626"/>
    <w:rsid w:val="00590CC1"/>
    <w:rsid w:val="00590F08"/>
    <w:rsid w:val="005915DC"/>
    <w:rsid w:val="005916FF"/>
    <w:rsid w:val="00591748"/>
    <w:rsid w:val="00591B83"/>
    <w:rsid w:val="00592102"/>
    <w:rsid w:val="0059245A"/>
    <w:rsid w:val="0059295F"/>
    <w:rsid w:val="00592A86"/>
    <w:rsid w:val="00592C1E"/>
    <w:rsid w:val="00592C5B"/>
    <w:rsid w:val="00593C38"/>
    <w:rsid w:val="00594C6C"/>
    <w:rsid w:val="005950A9"/>
    <w:rsid w:val="00595B4D"/>
    <w:rsid w:val="00595F43"/>
    <w:rsid w:val="005963EE"/>
    <w:rsid w:val="005969BC"/>
    <w:rsid w:val="00597380"/>
    <w:rsid w:val="0059741B"/>
    <w:rsid w:val="00597A29"/>
    <w:rsid w:val="00597AD2"/>
    <w:rsid w:val="00597BC5"/>
    <w:rsid w:val="00597BE7"/>
    <w:rsid w:val="005A131E"/>
    <w:rsid w:val="005A13FA"/>
    <w:rsid w:val="005A1963"/>
    <w:rsid w:val="005A1D51"/>
    <w:rsid w:val="005A1FBF"/>
    <w:rsid w:val="005A269F"/>
    <w:rsid w:val="005A2CF7"/>
    <w:rsid w:val="005A3193"/>
    <w:rsid w:val="005A3868"/>
    <w:rsid w:val="005A3A2F"/>
    <w:rsid w:val="005A3AE7"/>
    <w:rsid w:val="005A3B09"/>
    <w:rsid w:val="005A3D30"/>
    <w:rsid w:val="005A407F"/>
    <w:rsid w:val="005A546F"/>
    <w:rsid w:val="005A5576"/>
    <w:rsid w:val="005A5950"/>
    <w:rsid w:val="005A60B5"/>
    <w:rsid w:val="005A623A"/>
    <w:rsid w:val="005A631C"/>
    <w:rsid w:val="005A6DC6"/>
    <w:rsid w:val="005A73F6"/>
    <w:rsid w:val="005A7717"/>
    <w:rsid w:val="005B0132"/>
    <w:rsid w:val="005B01BB"/>
    <w:rsid w:val="005B03A7"/>
    <w:rsid w:val="005B03F9"/>
    <w:rsid w:val="005B0A5B"/>
    <w:rsid w:val="005B0B73"/>
    <w:rsid w:val="005B141C"/>
    <w:rsid w:val="005B198F"/>
    <w:rsid w:val="005B21E4"/>
    <w:rsid w:val="005B2277"/>
    <w:rsid w:val="005B22FC"/>
    <w:rsid w:val="005B32DA"/>
    <w:rsid w:val="005B3AC2"/>
    <w:rsid w:val="005B3BB2"/>
    <w:rsid w:val="005B3EA6"/>
    <w:rsid w:val="005B442C"/>
    <w:rsid w:val="005B5E7A"/>
    <w:rsid w:val="005B5ED4"/>
    <w:rsid w:val="005B633E"/>
    <w:rsid w:val="005B66A0"/>
    <w:rsid w:val="005B6B89"/>
    <w:rsid w:val="005B6CC5"/>
    <w:rsid w:val="005B742F"/>
    <w:rsid w:val="005B7C16"/>
    <w:rsid w:val="005B7E2B"/>
    <w:rsid w:val="005C06B0"/>
    <w:rsid w:val="005C0C09"/>
    <w:rsid w:val="005C0C81"/>
    <w:rsid w:val="005C0E79"/>
    <w:rsid w:val="005C105A"/>
    <w:rsid w:val="005C142D"/>
    <w:rsid w:val="005C171F"/>
    <w:rsid w:val="005C1877"/>
    <w:rsid w:val="005C1CAB"/>
    <w:rsid w:val="005C22E1"/>
    <w:rsid w:val="005C285F"/>
    <w:rsid w:val="005C2D4E"/>
    <w:rsid w:val="005C3658"/>
    <w:rsid w:val="005C3791"/>
    <w:rsid w:val="005C3939"/>
    <w:rsid w:val="005C3D9B"/>
    <w:rsid w:val="005C3FB8"/>
    <w:rsid w:val="005C4273"/>
    <w:rsid w:val="005C427D"/>
    <w:rsid w:val="005C42F5"/>
    <w:rsid w:val="005C4410"/>
    <w:rsid w:val="005C44FF"/>
    <w:rsid w:val="005C4890"/>
    <w:rsid w:val="005C4BB9"/>
    <w:rsid w:val="005C4DFF"/>
    <w:rsid w:val="005C50A0"/>
    <w:rsid w:val="005C69FD"/>
    <w:rsid w:val="005C701F"/>
    <w:rsid w:val="005C75FB"/>
    <w:rsid w:val="005C763D"/>
    <w:rsid w:val="005C78DA"/>
    <w:rsid w:val="005C78E9"/>
    <w:rsid w:val="005C79BA"/>
    <w:rsid w:val="005C79E8"/>
    <w:rsid w:val="005D1946"/>
    <w:rsid w:val="005D1C31"/>
    <w:rsid w:val="005D2388"/>
    <w:rsid w:val="005D2A79"/>
    <w:rsid w:val="005D34E3"/>
    <w:rsid w:val="005D3528"/>
    <w:rsid w:val="005D3C9D"/>
    <w:rsid w:val="005D3ECA"/>
    <w:rsid w:val="005D4DDB"/>
    <w:rsid w:val="005D4E1E"/>
    <w:rsid w:val="005D52B9"/>
    <w:rsid w:val="005D531C"/>
    <w:rsid w:val="005D63D8"/>
    <w:rsid w:val="005D6DD8"/>
    <w:rsid w:val="005D714E"/>
    <w:rsid w:val="005D743D"/>
    <w:rsid w:val="005E0DAB"/>
    <w:rsid w:val="005E13EC"/>
    <w:rsid w:val="005E1EEA"/>
    <w:rsid w:val="005E200E"/>
    <w:rsid w:val="005E2359"/>
    <w:rsid w:val="005E2819"/>
    <w:rsid w:val="005E2ADC"/>
    <w:rsid w:val="005E32B9"/>
    <w:rsid w:val="005E4B98"/>
    <w:rsid w:val="005E4E16"/>
    <w:rsid w:val="005E4F67"/>
    <w:rsid w:val="005E5136"/>
    <w:rsid w:val="005E51AF"/>
    <w:rsid w:val="005E52E8"/>
    <w:rsid w:val="005E602B"/>
    <w:rsid w:val="005E66EA"/>
    <w:rsid w:val="005E67E6"/>
    <w:rsid w:val="005E6904"/>
    <w:rsid w:val="005E6BB3"/>
    <w:rsid w:val="005E715C"/>
    <w:rsid w:val="005E753B"/>
    <w:rsid w:val="005E757B"/>
    <w:rsid w:val="005E78E5"/>
    <w:rsid w:val="005F01F6"/>
    <w:rsid w:val="005F0B00"/>
    <w:rsid w:val="005F1602"/>
    <w:rsid w:val="005F244A"/>
    <w:rsid w:val="005F2636"/>
    <w:rsid w:val="005F2E60"/>
    <w:rsid w:val="005F323D"/>
    <w:rsid w:val="005F3D51"/>
    <w:rsid w:val="005F3F6B"/>
    <w:rsid w:val="005F4173"/>
    <w:rsid w:val="005F4F61"/>
    <w:rsid w:val="005F4F69"/>
    <w:rsid w:val="005F50A1"/>
    <w:rsid w:val="005F51B5"/>
    <w:rsid w:val="005F6050"/>
    <w:rsid w:val="005F65B7"/>
    <w:rsid w:val="005F6C4E"/>
    <w:rsid w:val="005F7366"/>
    <w:rsid w:val="005F786C"/>
    <w:rsid w:val="005F7A14"/>
    <w:rsid w:val="0060033B"/>
    <w:rsid w:val="00600559"/>
    <w:rsid w:val="00600D63"/>
    <w:rsid w:val="00600DA4"/>
    <w:rsid w:val="00601592"/>
    <w:rsid w:val="00601850"/>
    <w:rsid w:val="00601FEF"/>
    <w:rsid w:val="006021BE"/>
    <w:rsid w:val="0060240D"/>
    <w:rsid w:val="006024C6"/>
    <w:rsid w:val="00602740"/>
    <w:rsid w:val="00602D6A"/>
    <w:rsid w:val="00602E91"/>
    <w:rsid w:val="00603976"/>
    <w:rsid w:val="00603C36"/>
    <w:rsid w:val="00603FA7"/>
    <w:rsid w:val="00605AC3"/>
    <w:rsid w:val="0060676D"/>
    <w:rsid w:val="00606A9B"/>
    <w:rsid w:val="00606FCF"/>
    <w:rsid w:val="00607378"/>
    <w:rsid w:val="00607755"/>
    <w:rsid w:val="0061029E"/>
    <w:rsid w:val="00610817"/>
    <w:rsid w:val="00610B64"/>
    <w:rsid w:val="00611ADD"/>
    <w:rsid w:val="00611B47"/>
    <w:rsid w:val="0061270C"/>
    <w:rsid w:val="00612764"/>
    <w:rsid w:val="00612D46"/>
    <w:rsid w:val="00613325"/>
    <w:rsid w:val="0061336F"/>
    <w:rsid w:val="006134E6"/>
    <w:rsid w:val="00613A0C"/>
    <w:rsid w:val="00613DBD"/>
    <w:rsid w:val="00613DBE"/>
    <w:rsid w:val="0061411B"/>
    <w:rsid w:val="00614485"/>
    <w:rsid w:val="00614E5E"/>
    <w:rsid w:val="00615841"/>
    <w:rsid w:val="00616356"/>
    <w:rsid w:val="006167CB"/>
    <w:rsid w:val="0061771A"/>
    <w:rsid w:val="00617C0E"/>
    <w:rsid w:val="00617D04"/>
    <w:rsid w:val="006207FE"/>
    <w:rsid w:val="006214F1"/>
    <w:rsid w:val="00621AA0"/>
    <w:rsid w:val="00621DCC"/>
    <w:rsid w:val="00621E6B"/>
    <w:rsid w:val="00622D94"/>
    <w:rsid w:val="006235B3"/>
    <w:rsid w:val="006239D4"/>
    <w:rsid w:val="00623A4F"/>
    <w:rsid w:val="00624AE2"/>
    <w:rsid w:val="00624B1A"/>
    <w:rsid w:val="0062580A"/>
    <w:rsid w:val="00625924"/>
    <w:rsid w:val="00626738"/>
    <w:rsid w:val="006267FF"/>
    <w:rsid w:val="00626961"/>
    <w:rsid w:val="00626BB4"/>
    <w:rsid w:val="0062789E"/>
    <w:rsid w:val="00627CBC"/>
    <w:rsid w:val="006300FD"/>
    <w:rsid w:val="00630681"/>
    <w:rsid w:val="00630970"/>
    <w:rsid w:val="00630A27"/>
    <w:rsid w:val="00630AC9"/>
    <w:rsid w:val="006312E4"/>
    <w:rsid w:val="00632605"/>
    <w:rsid w:val="006327E6"/>
    <w:rsid w:val="0063284E"/>
    <w:rsid w:val="00633447"/>
    <w:rsid w:val="00633598"/>
    <w:rsid w:val="006337D8"/>
    <w:rsid w:val="00633D14"/>
    <w:rsid w:val="00633D1E"/>
    <w:rsid w:val="00633FEB"/>
    <w:rsid w:val="0063409F"/>
    <w:rsid w:val="00634368"/>
    <w:rsid w:val="0063466D"/>
    <w:rsid w:val="00634676"/>
    <w:rsid w:val="00634973"/>
    <w:rsid w:val="00634BCD"/>
    <w:rsid w:val="00634E65"/>
    <w:rsid w:val="00635151"/>
    <w:rsid w:val="0063546C"/>
    <w:rsid w:val="00635FE6"/>
    <w:rsid w:val="0063670B"/>
    <w:rsid w:val="006370FB"/>
    <w:rsid w:val="006375D8"/>
    <w:rsid w:val="00637C7E"/>
    <w:rsid w:val="006405E3"/>
    <w:rsid w:val="00640782"/>
    <w:rsid w:val="00640F6B"/>
    <w:rsid w:val="00641C6A"/>
    <w:rsid w:val="00641EA0"/>
    <w:rsid w:val="0064217B"/>
    <w:rsid w:val="00642A89"/>
    <w:rsid w:val="00642FC4"/>
    <w:rsid w:val="0064396F"/>
    <w:rsid w:val="00643BCF"/>
    <w:rsid w:val="00644760"/>
    <w:rsid w:val="0064477C"/>
    <w:rsid w:val="00644C1C"/>
    <w:rsid w:val="006454F4"/>
    <w:rsid w:val="00645ED5"/>
    <w:rsid w:val="00645F9D"/>
    <w:rsid w:val="00646705"/>
    <w:rsid w:val="00646F67"/>
    <w:rsid w:val="0064791F"/>
    <w:rsid w:val="0065089D"/>
    <w:rsid w:val="00650940"/>
    <w:rsid w:val="00650F16"/>
    <w:rsid w:val="006519EF"/>
    <w:rsid w:val="00651B55"/>
    <w:rsid w:val="0065267D"/>
    <w:rsid w:val="00652830"/>
    <w:rsid w:val="00652F51"/>
    <w:rsid w:val="00652FA5"/>
    <w:rsid w:val="006531A3"/>
    <w:rsid w:val="00653B2C"/>
    <w:rsid w:val="00653D7A"/>
    <w:rsid w:val="006546A6"/>
    <w:rsid w:val="00654A87"/>
    <w:rsid w:val="006550EF"/>
    <w:rsid w:val="0065576B"/>
    <w:rsid w:val="00655DBB"/>
    <w:rsid w:val="00657044"/>
    <w:rsid w:val="00657303"/>
    <w:rsid w:val="00657909"/>
    <w:rsid w:val="00657C49"/>
    <w:rsid w:val="00660264"/>
    <w:rsid w:val="00660325"/>
    <w:rsid w:val="00661270"/>
    <w:rsid w:val="006619E0"/>
    <w:rsid w:val="00662700"/>
    <w:rsid w:val="00662EB3"/>
    <w:rsid w:val="006631DB"/>
    <w:rsid w:val="00663565"/>
    <w:rsid w:val="0066369F"/>
    <w:rsid w:val="00663B03"/>
    <w:rsid w:val="00664BD3"/>
    <w:rsid w:val="006650E3"/>
    <w:rsid w:val="0066517A"/>
    <w:rsid w:val="006654B5"/>
    <w:rsid w:val="00665AD2"/>
    <w:rsid w:val="00666236"/>
    <w:rsid w:val="00666387"/>
    <w:rsid w:val="00666631"/>
    <w:rsid w:val="006679D0"/>
    <w:rsid w:val="00667B18"/>
    <w:rsid w:val="00667DED"/>
    <w:rsid w:val="0066F3CF"/>
    <w:rsid w:val="00670039"/>
    <w:rsid w:val="006703FE"/>
    <w:rsid w:val="006704CC"/>
    <w:rsid w:val="00670675"/>
    <w:rsid w:val="006717C5"/>
    <w:rsid w:val="00671AC1"/>
    <w:rsid w:val="00671F2C"/>
    <w:rsid w:val="0067210C"/>
    <w:rsid w:val="006729A3"/>
    <w:rsid w:val="00672B81"/>
    <w:rsid w:val="006738DD"/>
    <w:rsid w:val="00674BEF"/>
    <w:rsid w:val="00674CD8"/>
    <w:rsid w:val="006757F4"/>
    <w:rsid w:val="00675F5F"/>
    <w:rsid w:val="00676149"/>
    <w:rsid w:val="00676213"/>
    <w:rsid w:val="00676A24"/>
    <w:rsid w:val="00677973"/>
    <w:rsid w:val="00680035"/>
    <w:rsid w:val="006800B7"/>
    <w:rsid w:val="0068027B"/>
    <w:rsid w:val="006803E0"/>
    <w:rsid w:val="00680460"/>
    <w:rsid w:val="006805F5"/>
    <w:rsid w:val="00680C8F"/>
    <w:rsid w:val="00681743"/>
    <w:rsid w:val="0068177F"/>
    <w:rsid w:val="00681DF9"/>
    <w:rsid w:val="006823BF"/>
    <w:rsid w:val="00682555"/>
    <w:rsid w:val="00682678"/>
    <w:rsid w:val="00682CD9"/>
    <w:rsid w:val="00682D21"/>
    <w:rsid w:val="00683646"/>
    <w:rsid w:val="0068369B"/>
    <w:rsid w:val="00684358"/>
    <w:rsid w:val="006844B5"/>
    <w:rsid w:val="006848A9"/>
    <w:rsid w:val="00684C27"/>
    <w:rsid w:val="00684D7E"/>
    <w:rsid w:val="00684E14"/>
    <w:rsid w:val="00684E1E"/>
    <w:rsid w:val="00685416"/>
    <w:rsid w:val="0068555D"/>
    <w:rsid w:val="00685661"/>
    <w:rsid w:val="006860E3"/>
    <w:rsid w:val="00686189"/>
    <w:rsid w:val="00686A87"/>
    <w:rsid w:val="00686EF5"/>
    <w:rsid w:val="00690A49"/>
    <w:rsid w:val="00690F43"/>
    <w:rsid w:val="00691418"/>
    <w:rsid w:val="00691CE0"/>
    <w:rsid w:val="00691D0C"/>
    <w:rsid w:val="00692640"/>
    <w:rsid w:val="00692A9B"/>
    <w:rsid w:val="0069379E"/>
    <w:rsid w:val="0069567F"/>
    <w:rsid w:val="00695693"/>
    <w:rsid w:val="00695CCC"/>
    <w:rsid w:val="00696773"/>
    <w:rsid w:val="006968E2"/>
    <w:rsid w:val="00696B8A"/>
    <w:rsid w:val="00696E4D"/>
    <w:rsid w:val="006970FB"/>
    <w:rsid w:val="00697708"/>
    <w:rsid w:val="006A0613"/>
    <w:rsid w:val="006A0FA0"/>
    <w:rsid w:val="006A1551"/>
    <w:rsid w:val="006A15A5"/>
    <w:rsid w:val="006A2534"/>
    <w:rsid w:val="006A355E"/>
    <w:rsid w:val="006A445F"/>
    <w:rsid w:val="006A464B"/>
    <w:rsid w:val="006A580E"/>
    <w:rsid w:val="006A5CE7"/>
    <w:rsid w:val="006A68D0"/>
    <w:rsid w:val="006A68E0"/>
    <w:rsid w:val="006A7397"/>
    <w:rsid w:val="006AC281"/>
    <w:rsid w:val="006B0043"/>
    <w:rsid w:val="006B05E6"/>
    <w:rsid w:val="006B0CD2"/>
    <w:rsid w:val="006B0D72"/>
    <w:rsid w:val="006B16F9"/>
    <w:rsid w:val="006B20E0"/>
    <w:rsid w:val="006B2288"/>
    <w:rsid w:val="006B35A9"/>
    <w:rsid w:val="006B3822"/>
    <w:rsid w:val="006B3965"/>
    <w:rsid w:val="006B3F73"/>
    <w:rsid w:val="006B448D"/>
    <w:rsid w:val="006B46BA"/>
    <w:rsid w:val="006B564A"/>
    <w:rsid w:val="006B5674"/>
    <w:rsid w:val="006B5696"/>
    <w:rsid w:val="006B5CF3"/>
    <w:rsid w:val="006B7300"/>
    <w:rsid w:val="006B75EB"/>
    <w:rsid w:val="006B786C"/>
    <w:rsid w:val="006C02EB"/>
    <w:rsid w:val="006C070A"/>
    <w:rsid w:val="006C164B"/>
    <w:rsid w:val="006C1C0F"/>
    <w:rsid w:val="006C1DDF"/>
    <w:rsid w:val="006C2689"/>
    <w:rsid w:val="006C2801"/>
    <w:rsid w:val="006C2A34"/>
    <w:rsid w:val="006C399C"/>
    <w:rsid w:val="006C3D3F"/>
    <w:rsid w:val="006C42C6"/>
    <w:rsid w:val="006C4429"/>
    <w:rsid w:val="006C480A"/>
    <w:rsid w:val="006C4B05"/>
    <w:rsid w:val="006C4DD6"/>
    <w:rsid w:val="006C4F7B"/>
    <w:rsid w:val="006C67D3"/>
    <w:rsid w:val="006C6E84"/>
    <w:rsid w:val="006C712D"/>
    <w:rsid w:val="006C7B67"/>
    <w:rsid w:val="006C7F2E"/>
    <w:rsid w:val="006C7F8E"/>
    <w:rsid w:val="006D02EF"/>
    <w:rsid w:val="006D1046"/>
    <w:rsid w:val="006D16B5"/>
    <w:rsid w:val="006D1ABA"/>
    <w:rsid w:val="006D1F6A"/>
    <w:rsid w:val="006D23F8"/>
    <w:rsid w:val="006D2F25"/>
    <w:rsid w:val="006D2FDC"/>
    <w:rsid w:val="006D3EFB"/>
    <w:rsid w:val="006D43FF"/>
    <w:rsid w:val="006D4881"/>
    <w:rsid w:val="006D4AD5"/>
    <w:rsid w:val="006D4BC5"/>
    <w:rsid w:val="006D51F0"/>
    <w:rsid w:val="006D5268"/>
    <w:rsid w:val="006D5669"/>
    <w:rsid w:val="006D5CF9"/>
    <w:rsid w:val="006D5FC7"/>
    <w:rsid w:val="006D63C5"/>
    <w:rsid w:val="006D75CF"/>
    <w:rsid w:val="006D775E"/>
    <w:rsid w:val="006D7F30"/>
    <w:rsid w:val="006E10CA"/>
    <w:rsid w:val="006E1481"/>
    <w:rsid w:val="006E1CAC"/>
    <w:rsid w:val="006E20F9"/>
    <w:rsid w:val="006E2C98"/>
    <w:rsid w:val="006E317D"/>
    <w:rsid w:val="006E3440"/>
    <w:rsid w:val="006E3B8C"/>
    <w:rsid w:val="006E47C9"/>
    <w:rsid w:val="006E48DF"/>
    <w:rsid w:val="006E4A51"/>
    <w:rsid w:val="006E4BCE"/>
    <w:rsid w:val="006E554A"/>
    <w:rsid w:val="006E5E39"/>
    <w:rsid w:val="006E605A"/>
    <w:rsid w:val="006E62BD"/>
    <w:rsid w:val="006E67DC"/>
    <w:rsid w:val="006E73A7"/>
    <w:rsid w:val="006E7629"/>
    <w:rsid w:val="006F0FC2"/>
    <w:rsid w:val="006F11C8"/>
    <w:rsid w:val="006F167F"/>
    <w:rsid w:val="006F286D"/>
    <w:rsid w:val="006F3219"/>
    <w:rsid w:val="006F3DBE"/>
    <w:rsid w:val="006F537F"/>
    <w:rsid w:val="006F56AF"/>
    <w:rsid w:val="006F5946"/>
    <w:rsid w:val="006F5A9E"/>
    <w:rsid w:val="006F62F5"/>
    <w:rsid w:val="006F630E"/>
    <w:rsid w:val="006F6B22"/>
    <w:rsid w:val="006F6C7D"/>
    <w:rsid w:val="006F79EA"/>
    <w:rsid w:val="006F7FB0"/>
    <w:rsid w:val="006F7FCB"/>
    <w:rsid w:val="00700590"/>
    <w:rsid w:val="00700920"/>
    <w:rsid w:val="00700B47"/>
    <w:rsid w:val="00700DD8"/>
    <w:rsid w:val="00701594"/>
    <w:rsid w:val="00701E5B"/>
    <w:rsid w:val="00702A59"/>
    <w:rsid w:val="007030F2"/>
    <w:rsid w:val="00703842"/>
    <w:rsid w:val="0070398B"/>
    <w:rsid w:val="007048E3"/>
    <w:rsid w:val="00705099"/>
    <w:rsid w:val="00705ECF"/>
    <w:rsid w:val="00706B84"/>
    <w:rsid w:val="00706C42"/>
    <w:rsid w:val="00706D2B"/>
    <w:rsid w:val="00706F91"/>
    <w:rsid w:val="00707B63"/>
    <w:rsid w:val="00707BC5"/>
    <w:rsid w:val="00707DD3"/>
    <w:rsid w:val="00710320"/>
    <w:rsid w:val="00710ED6"/>
    <w:rsid w:val="007112F7"/>
    <w:rsid w:val="00711634"/>
    <w:rsid w:val="00711895"/>
    <w:rsid w:val="00711BC4"/>
    <w:rsid w:val="00711CD7"/>
    <w:rsid w:val="0071239F"/>
    <w:rsid w:val="00713089"/>
    <w:rsid w:val="007130CD"/>
    <w:rsid w:val="007132F2"/>
    <w:rsid w:val="00713940"/>
    <w:rsid w:val="007139A2"/>
    <w:rsid w:val="00713D1A"/>
    <w:rsid w:val="007141EB"/>
    <w:rsid w:val="007145E4"/>
    <w:rsid w:val="00714C99"/>
    <w:rsid w:val="007154E9"/>
    <w:rsid w:val="00715BA7"/>
    <w:rsid w:val="00715C4C"/>
    <w:rsid w:val="00715C61"/>
    <w:rsid w:val="0071665E"/>
    <w:rsid w:val="007166F4"/>
    <w:rsid w:val="0071672B"/>
    <w:rsid w:val="00716A2E"/>
    <w:rsid w:val="00716B20"/>
    <w:rsid w:val="00716BF5"/>
    <w:rsid w:val="00716C67"/>
    <w:rsid w:val="00716F1B"/>
    <w:rsid w:val="0071755A"/>
    <w:rsid w:val="00720E3C"/>
    <w:rsid w:val="00720E95"/>
    <w:rsid w:val="007215C1"/>
    <w:rsid w:val="00721B72"/>
    <w:rsid w:val="00722049"/>
    <w:rsid w:val="00722750"/>
    <w:rsid w:val="00722A05"/>
    <w:rsid w:val="00722E90"/>
    <w:rsid w:val="007230BC"/>
    <w:rsid w:val="007232A4"/>
    <w:rsid w:val="007235CB"/>
    <w:rsid w:val="00723EFF"/>
    <w:rsid w:val="0072413E"/>
    <w:rsid w:val="007242C6"/>
    <w:rsid w:val="00724438"/>
    <w:rsid w:val="0072456C"/>
    <w:rsid w:val="007249A2"/>
    <w:rsid w:val="00724D3B"/>
    <w:rsid w:val="007255CE"/>
    <w:rsid w:val="00725A58"/>
    <w:rsid w:val="0072605F"/>
    <w:rsid w:val="00726517"/>
    <w:rsid w:val="0072667F"/>
    <w:rsid w:val="007268CF"/>
    <w:rsid w:val="00726C85"/>
    <w:rsid w:val="00727BA6"/>
    <w:rsid w:val="00727C74"/>
    <w:rsid w:val="00727D3D"/>
    <w:rsid w:val="00730344"/>
    <w:rsid w:val="007303A1"/>
    <w:rsid w:val="00730F88"/>
    <w:rsid w:val="00731390"/>
    <w:rsid w:val="007315F6"/>
    <w:rsid w:val="007321E7"/>
    <w:rsid w:val="00732DF8"/>
    <w:rsid w:val="00733F26"/>
    <w:rsid w:val="007343EB"/>
    <w:rsid w:val="00734A45"/>
    <w:rsid w:val="00734E18"/>
    <w:rsid w:val="00734E47"/>
    <w:rsid w:val="00735E2C"/>
    <w:rsid w:val="007360AF"/>
    <w:rsid w:val="007364E2"/>
    <w:rsid w:val="00736B50"/>
    <w:rsid w:val="00736DB5"/>
    <w:rsid w:val="0073705E"/>
    <w:rsid w:val="00737094"/>
    <w:rsid w:val="007370A6"/>
    <w:rsid w:val="007378B6"/>
    <w:rsid w:val="00737927"/>
    <w:rsid w:val="00737E71"/>
    <w:rsid w:val="007402D5"/>
    <w:rsid w:val="00740353"/>
    <w:rsid w:val="00740C36"/>
    <w:rsid w:val="007415F3"/>
    <w:rsid w:val="00741E38"/>
    <w:rsid w:val="007421F8"/>
    <w:rsid w:val="00742519"/>
    <w:rsid w:val="00742B76"/>
    <w:rsid w:val="00742F08"/>
    <w:rsid w:val="007431AD"/>
    <w:rsid w:val="00743628"/>
    <w:rsid w:val="00743994"/>
    <w:rsid w:val="00744491"/>
    <w:rsid w:val="007446C7"/>
    <w:rsid w:val="00744DED"/>
    <w:rsid w:val="00744E12"/>
    <w:rsid w:val="00744F1F"/>
    <w:rsid w:val="00745033"/>
    <w:rsid w:val="00745822"/>
    <w:rsid w:val="00746724"/>
    <w:rsid w:val="00746D4C"/>
    <w:rsid w:val="00747C3A"/>
    <w:rsid w:val="00747C3B"/>
    <w:rsid w:val="0075049C"/>
    <w:rsid w:val="0075055D"/>
    <w:rsid w:val="007505AF"/>
    <w:rsid w:val="00750DCF"/>
    <w:rsid w:val="00751565"/>
    <w:rsid w:val="007515AC"/>
    <w:rsid w:val="00751AAD"/>
    <w:rsid w:val="00751CE1"/>
    <w:rsid w:val="00751D1B"/>
    <w:rsid w:val="0075228E"/>
    <w:rsid w:val="00752A58"/>
    <w:rsid w:val="00752ADF"/>
    <w:rsid w:val="00753159"/>
    <w:rsid w:val="0075342F"/>
    <w:rsid w:val="00753949"/>
    <w:rsid w:val="00753AEA"/>
    <w:rsid w:val="007549BC"/>
    <w:rsid w:val="00755231"/>
    <w:rsid w:val="007561B5"/>
    <w:rsid w:val="0075695E"/>
    <w:rsid w:val="00757148"/>
    <w:rsid w:val="00757B18"/>
    <w:rsid w:val="00760637"/>
    <w:rsid w:val="00760AD3"/>
    <w:rsid w:val="00761038"/>
    <w:rsid w:val="007611B2"/>
    <w:rsid w:val="00761AF7"/>
    <w:rsid w:val="007624E8"/>
    <w:rsid w:val="00762BF5"/>
    <w:rsid w:val="00762C26"/>
    <w:rsid w:val="007630CA"/>
    <w:rsid w:val="00763334"/>
    <w:rsid w:val="007633D8"/>
    <w:rsid w:val="0076402D"/>
    <w:rsid w:val="007642CD"/>
    <w:rsid w:val="00764A11"/>
    <w:rsid w:val="00764B14"/>
    <w:rsid w:val="007651AA"/>
    <w:rsid w:val="00765C83"/>
    <w:rsid w:val="00765FDB"/>
    <w:rsid w:val="0076698B"/>
    <w:rsid w:val="0076776A"/>
    <w:rsid w:val="00767830"/>
    <w:rsid w:val="0077070C"/>
    <w:rsid w:val="00770865"/>
    <w:rsid w:val="00771B7D"/>
    <w:rsid w:val="00772485"/>
    <w:rsid w:val="007725AB"/>
    <w:rsid w:val="00772702"/>
    <w:rsid w:val="007728EA"/>
    <w:rsid w:val="007729D7"/>
    <w:rsid w:val="007736AF"/>
    <w:rsid w:val="00774435"/>
    <w:rsid w:val="00774672"/>
    <w:rsid w:val="00774BE9"/>
    <w:rsid w:val="00774F87"/>
    <w:rsid w:val="007753EC"/>
    <w:rsid w:val="00775748"/>
    <w:rsid w:val="00775FF3"/>
    <w:rsid w:val="00776B6C"/>
    <w:rsid w:val="00776E1C"/>
    <w:rsid w:val="007772E3"/>
    <w:rsid w:val="007777B9"/>
    <w:rsid w:val="00777EF3"/>
    <w:rsid w:val="00780004"/>
    <w:rsid w:val="00781B94"/>
    <w:rsid w:val="00782414"/>
    <w:rsid w:val="00782468"/>
    <w:rsid w:val="00782487"/>
    <w:rsid w:val="0078258A"/>
    <w:rsid w:val="00782637"/>
    <w:rsid w:val="0078279E"/>
    <w:rsid w:val="007839C9"/>
    <w:rsid w:val="00783D16"/>
    <w:rsid w:val="00784636"/>
    <w:rsid w:val="00784E15"/>
    <w:rsid w:val="00785704"/>
    <w:rsid w:val="00785944"/>
    <w:rsid w:val="0078608A"/>
    <w:rsid w:val="007861DA"/>
    <w:rsid w:val="00786AC9"/>
    <w:rsid w:val="00787E50"/>
    <w:rsid w:val="00787F83"/>
    <w:rsid w:val="00787FAD"/>
    <w:rsid w:val="0079075D"/>
    <w:rsid w:val="00790BC2"/>
    <w:rsid w:val="00791A5B"/>
    <w:rsid w:val="00791C96"/>
    <w:rsid w:val="007920C6"/>
    <w:rsid w:val="0079221B"/>
    <w:rsid w:val="0079221D"/>
    <w:rsid w:val="007938D9"/>
    <w:rsid w:val="00793BBF"/>
    <w:rsid w:val="00793F03"/>
    <w:rsid w:val="007943A9"/>
    <w:rsid w:val="0079442C"/>
    <w:rsid w:val="007946EE"/>
    <w:rsid w:val="00794840"/>
    <w:rsid w:val="007949B4"/>
    <w:rsid w:val="00794F15"/>
    <w:rsid w:val="007951A7"/>
    <w:rsid w:val="007953E1"/>
    <w:rsid w:val="0079588D"/>
    <w:rsid w:val="007958FF"/>
    <w:rsid w:val="00796195"/>
    <w:rsid w:val="00796EA5"/>
    <w:rsid w:val="0079709E"/>
    <w:rsid w:val="007970D7"/>
    <w:rsid w:val="00797279"/>
    <w:rsid w:val="00797A43"/>
    <w:rsid w:val="007A001C"/>
    <w:rsid w:val="007A07BD"/>
    <w:rsid w:val="007A0AE5"/>
    <w:rsid w:val="007A0F9F"/>
    <w:rsid w:val="007A100A"/>
    <w:rsid w:val="007A1970"/>
    <w:rsid w:val="007A216B"/>
    <w:rsid w:val="007A2212"/>
    <w:rsid w:val="007A22B0"/>
    <w:rsid w:val="007A2469"/>
    <w:rsid w:val="007A2E59"/>
    <w:rsid w:val="007A3488"/>
    <w:rsid w:val="007A348F"/>
    <w:rsid w:val="007A457D"/>
    <w:rsid w:val="007A4BA8"/>
    <w:rsid w:val="007A4E5C"/>
    <w:rsid w:val="007A5009"/>
    <w:rsid w:val="007A6395"/>
    <w:rsid w:val="007A65FD"/>
    <w:rsid w:val="007A6703"/>
    <w:rsid w:val="007A6C44"/>
    <w:rsid w:val="007A6EBC"/>
    <w:rsid w:val="007A7329"/>
    <w:rsid w:val="007A741A"/>
    <w:rsid w:val="007B120A"/>
    <w:rsid w:val="007B16F6"/>
    <w:rsid w:val="007B1E22"/>
    <w:rsid w:val="007B1FDF"/>
    <w:rsid w:val="007B2DD5"/>
    <w:rsid w:val="007B2F79"/>
    <w:rsid w:val="007B33C2"/>
    <w:rsid w:val="007B3A14"/>
    <w:rsid w:val="007B3B57"/>
    <w:rsid w:val="007B4100"/>
    <w:rsid w:val="007B4248"/>
    <w:rsid w:val="007B4550"/>
    <w:rsid w:val="007B4B2F"/>
    <w:rsid w:val="007B5226"/>
    <w:rsid w:val="007B5398"/>
    <w:rsid w:val="007B548A"/>
    <w:rsid w:val="007B57E6"/>
    <w:rsid w:val="007B5C42"/>
    <w:rsid w:val="007B5E99"/>
    <w:rsid w:val="007B688E"/>
    <w:rsid w:val="007B78AE"/>
    <w:rsid w:val="007B7ED8"/>
    <w:rsid w:val="007B7F9B"/>
    <w:rsid w:val="007C099D"/>
    <w:rsid w:val="007C0DA8"/>
    <w:rsid w:val="007C131A"/>
    <w:rsid w:val="007C1C42"/>
    <w:rsid w:val="007C1D99"/>
    <w:rsid w:val="007C2C56"/>
    <w:rsid w:val="007C2CF8"/>
    <w:rsid w:val="007C2CFC"/>
    <w:rsid w:val="007C3D92"/>
    <w:rsid w:val="007C4570"/>
    <w:rsid w:val="007C4DEE"/>
    <w:rsid w:val="007C5448"/>
    <w:rsid w:val="007C54FD"/>
    <w:rsid w:val="007C5965"/>
    <w:rsid w:val="007C59F5"/>
    <w:rsid w:val="007C5FF0"/>
    <w:rsid w:val="007C6639"/>
    <w:rsid w:val="007C6D08"/>
    <w:rsid w:val="007C75B0"/>
    <w:rsid w:val="007C7FE9"/>
    <w:rsid w:val="007D018A"/>
    <w:rsid w:val="007D13DB"/>
    <w:rsid w:val="007D149A"/>
    <w:rsid w:val="007D14D8"/>
    <w:rsid w:val="007D1CA5"/>
    <w:rsid w:val="007D2155"/>
    <w:rsid w:val="007D21D1"/>
    <w:rsid w:val="007D2934"/>
    <w:rsid w:val="007D2993"/>
    <w:rsid w:val="007D3221"/>
    <w:rsid w:val="007D3779"/>
    <w:rsid w:val="007D4202"/>
    <w:rsid w:val="007D43D4"/>
    <w:rsid w:val="007D4682"/>
    <w:rsid w:val="007D4B68"/>
    <w:rsid w:val="007D4F0F"/>
    <w:rsid w:val="007D6198"/>
    <w:rsid w:val="007D6CFD"/>
    <w:rsid w:val="007D716C"/>
    <w:rsid w:val="007D7DBB"/>
    <w:rsid w:val="007D7EB1"/>
    <w:rsid w:val="007E010B"/>
    <w:rsid w:val="007E0DB0"/>
    <w:rsid w:val="007E1471"/>
    <w:rsid w:val="007E172D"/>
    <w:rsid w:val="007E17DE"/>
    <w:rsid w:val="007E20F5"/>
    <w:rsid w:val="007E2248"/>
    <w:rsid w:val="007E2979"/>
    <w:rsid w:val="007E396D"/>
    <w:rsid w:val="007E4923"/>
    <w:rsid w:val="007E4D5A"/>
    <w:rsid w:val="007E4FA8"/>
    <w:rsid w:val="007E5473"/>
    <w:rsid w:val="007E56C5"/>
    <w:rsid w:val="007E58C9"/>
    <w:rsid w:val="007E590C"/>
    <w:rsid w:val="007E5FC4"/>
    <w:rsid w:val="007E69D7"/>
    <w:rsid w:val="007E6B61"/>
    <w:rsid w:val="007F02FA"/>
    <w:rsid w:val="007F0831"/>
    <w:rsid w:val="007F0EE4"/>
    <w:rsid w:val="007F1558"/>
    <w:rsid w:val="007F1CD9"/>
    <w:rsid w:val="007F2A8A"/>
    <w:rsid w:val="007F2B58"/>
    <w:rsid w:val="007F30C9"/>
    <w:rsid w:val="007F39A8"/>
    <w:rsid w:val="007F4134"/>
    <w:rsid w:val="007F43AC"/>
    <w:rsid w:val="007F44CB"/>
    <w:rsid w:val="007F46A1"/>
    <w:rsid w:val="007F4C49"/>
    <w:rsid w:val="007F4EE7"/>
    <w:rsid w:val="007F5461"/>
    <w:rsid w:val="007F5CFC"/>
    <w:rsid w:val="007F642F"/>
    <w:rsid w:val="007F7006"/>
    <w:rsid w:val="007F72DA"/>
    <w:rsid w:val="007F73E5"/>
    <w:rsid w:val="007F7B38"/>
    <w:rsid w:val="007F7BD4"/>
    <w:rsid w:val="007F7D20"/>
    <w:rsid w:val="00800269"/>
    <w:rsid w:val="00800293"/>
    <w:rsid w:val="0080113D"/>
    <w:rsid w:val="00801A82"/>
    <w:rsid w:val="00801D98"/>
    <w:rsid w:val="00801F5F"/>
    <w:rsid w:val="008025EE"/>
    <w:rsid w:val="00802810"/>
    <w:rsid w:val="00803723"/>
    <w:rsid w:val="00803FF4"/>
    <w:rsid w:val="00804DDC"/>
    <w:rsid w:val="00805379"/>
    <w:rsid w:val="008056F0"/>
    <w:rsid w:val="00806AD4"/>
    <w:rsid w:val="00806F27"/>
    <w:rsid w:val="0080765C"/>
    <w:rsid w:val="0080778C"/>
    <w:rsid w:val="00807E63"/>
    <w:rsid w:val="008100FC"/>
    <w:rsid w:val="00810209"/>
    <w:rsid w:val="00810420"/>
    <w:rsid w:val="0081064E"/>
    <w:rsid w:val="0081175E"/>
    <w:rsid w:val="008124D8"/>
    <w:rsid w:val="0081283A"/>
    <w:rsid w:val="008133BD"/>
    <w:rsid w:val="00813B2B"/>
    <w:rsid w:val="008142D1"/>
    <w:rsid w:val="00814556"/>
    <w:rsid w:val="00814626"/>
    <w:rsid w:val="008146BD"/>
    <w:rsid w:val="008147D5"/>
    <w:rsid w:val="00814C68"/>
    <w:rsid w:val="008151B6"/>
    <w:rsid w:val="00815287"/>
    <w:rsid w:val="00815588"/>
    <w:rsid w:val="008155BF"/>
    <w:rsid w:val="00815E96"/>
    <w:rsid w:val="00817130"/>
    <w:rsid w:val="008172F1"/>
    <w:rsid w:val="008173C9"/>
    <w:rsid w:val="008173E0"/>
    <w:rsid w:val="00817AF4"/>
    <w:rsid w:val="008204C7"/>
    <w:rsid w:val="008205C9"/>
    <w:rsid w:val="008206DF"/>
    <w:rsid w:val="008208E3"/>
    <w:rsid w:val="00820C6F"/>
    <w:rsid w:val="0082104E"/>
    <w:rsid w:val="00821406"/>
    <w:rsid w:val="00821894"/>
    <w:rsid w:val="00821928"/>
    <w:rsid w:val="00821D4E"/>
    <w:rsid w:val="008220B3"/>
    <w:rsid w:val="00823408"/>
    <w:rsid w:val="00823A22"/>
    <w:rsid w:val="0082494D"/>
    <w:rsid w:val="00824DE9"/>
    <w:rsid w:val="008253CD"/>
    <w:rsid w:val="00825530"/>
    <w:rsid w:val="00825745"/>
    <w:rsid w:val="00825A86"/>
    <w:rsid w:val="00825B02"/>
    <w:rsid w:val="00825B51"/>
    <w:rsid w:val="00825CCD"/>
    <w:rsid w:val="008266DF"/>
    <w:rsid w:val="00826A3C"/>
    <w:rsid w:val="00826AB3"/>
    <w:rsid w:val="00826D64"/>
    <w:rsid w:val="008273A0"/>
    <w:rsid w:val="00830843"/>
    <w:rsid w:val="00830F78"/>
    <w:rsid w:val="00831060"/>
    <w:rsid w:val="0083123E"/>
    <w:rsid w:val="008314D4"/>
    <w:rsid w:val="00831B08"/>
    <w:rsid w:val="00831F4D"/>
    <w:rsid w:val="00832B5D"/>
    <w:rsid w:val="008338DD"/>
    <w:rsid w:val="00834305"/>
    <w:rsid w:val="0083496B"/>
    <w:rsid w:val="0083516F"/>
    <w:rsid w:val="008351D9"/>
    <w:rsid w:val="00835EBE"/>
    <w:rsid w:val="008363D6"/>
    <w:rsid w:val="0083662D"/>
    <w:rsid w:val="00836CA5"/>
    <w:rsid w:val="0083724A"/>
    <w:rsid w:val="00837A5E"/>
    <w:rsid w:val="008402EF"/>
    <w:rsid w:val="008412BA"/>
    <w:rsid w:val="00841412"/>
    <w:rsid w:val="00841BBF"/>
    <w:rsid w:val="0084204A"/>
    <w:rsid w:val="00843323"/>
    <w:rsid w:val="008436FA"/>
    <w:rsid w:val="00844407"/>
    <w:rsid w:val="00844BA2"/>
    <w:rsid w:val="00845036"/>
    <w:rsid w:val="0084569E"/>
    <w:rsid w:val="008458F8"/>
    <w:rsid w:val="0084718C"/>
    <w:rsid w:val="00847190"/>
    <w:rsid w:val="00847982"/>
    <w:rsid w:val="00847AD7"/>
    <w:rsid w:val="00850776"/>
    <w:rsid w:val="0085079C"/>
    <w:rsid w:val="00850993"/>
    <w:rsid w:val="00850BD2"/>
    <w:rsid w:val="00850CAA"/>
    <w:rsid w:val="0085185E"/>
    <w:rsid w:val="00851FB7"/>
    <w:rsid w:val="0085211E"/>
    <w:rsid w:val="0085290F"/>
    <w:rsid w:val="00852B61"/>
    <w:rsid w:val="00852E83"/>
    <w:rsid w:val="00853253"/>
    <w:rsid w:val="0085342A"/>
    <w:rsid w:val="0085454C"/>
    <w:rsid w:val="008546B9"/>
    <w:rsid w:val="00854C42"/>
    <w:rsid w:val="00856333"/>
    <w:rsid w:val="00856356"/>
    <w:rsid w:val="008565AA"/>
    <w:rsid w:val="008569CA"/>
    <w:rsid w:val="00856C31"/>
    <w:rsid w:val="00856F72"/>
    <w:rsid w:val="00856F97"/>
    <w:rsid w:val="008575CC"/>
    <w:rsid w:val="00857A90"/>
    <w:rsid w:val="00860709"/>
    <w:rsid w:val="00860940"/>
    <w:rsid w:val="00860B4F"/>
    <w:rsid w:val="0086110D"/>
    <w:rsid w:val="0086132D"/>
    <w:rsid w:val="00861C81"/>
    <w:rsid w:val="00862D40"/>
    <w:rsid w:val="0086380A"/>
    <w:rsid w:val="008638A5"/>
    <w:rsid w:val="0086401C"/>
    <w:rsid w:val="0086427D"/>
    <w:rsid w:val="008644A2"/>
    <w:rsid w:val="0086503F"/>
    <w:rsid w:val="008653E0"/>
    <w:rsid w:val="008656D5"/>
    <w:rsid w:val="00865B61"/>
    <w:rsid w:val="00865B97"/>
    <w:rsid w:val="00866278"/>
    <w:rsid w:val="008664F8"/>
    <w:rsid w:val="008673FE"/>
    <w:rsid w:val="008675F8"/>
    <w:rsid w:val="008676B3"/>
    <w:rsid w:val="00867B72"/>
    <w:rsid w:val="00867FF8"/>
    <w:rsid w:val="0087030F"/>
    <w:rsid w:val="0087062D"/>
    <w:rsid w:val="0087103F"/>
    <w:rsid w:val="008712E9"/>
    <w:rsid w:val="008715FB"/>
    <w:rsid w:val="00871AEE"/>
    <w:rsid w:val="00871F4B"/>
    <w:rsid w:val="00873D64"/>
    <w:rsid w:val="00873D70"/>
    <w:rsid w:val="00873DFB"/>
    <w:rsid w:val="008749B2"/>
    <w:rsid w:val="00874A4C"/>
    <w:rsid w:val="00875393"/>
    <w:rsid w:val="0087563E"/>
    <w:rsid w:val="00875AAE"/>
    <w:rsid w:val="00875AB0"/>
    <w:rsid w:val="008764BC"/>
    <w:rsid w:val="008769BB"/>
    <w:rsid w:val="00876FD6"/>
    <w:rsid w:val="008770D8"/>
    <w:rsid w:val="00877588"/>
    <w:rsid w:val="0087793E"/>
    <w:rsid w:val="00877E2F"/>
    <w:rsid w:val="0088003F"/>
    <w:rsid w:val="008800AE"/>
    <w:rsid w:val="0088023E"/>
    <w:rsid w:val="00880419"/>
    <w:rsid w:val="0088044C"/>
    <w:rsid w:val="008805C7"/>
    <w:rsid w:val="00880DC4"/>
    <w:rsid w:val="00880FFA"/>
    <w:rsid w:val="008817A0"/>
    <w:rsid w:val="00881EA7"/>
    <w:rsid w:val="00881F8A"/>
    <w:rsid w:val="00882585"/>
    <w:rsid w:val="00883494"/>
    <w:rsid w:val="008837D6"/>
    <w:rsid w:val="0088410F"/>
    <w:rsid w:val="008847D6"/>
    <w:rsid w:val="0088485B"/>
    <w:rsid w:val="00885941"/>
    <w:rsid w:val="00885954"/>
    <w:rsid w:val="00885998"/>
    <w:rsid w:val="00886170"/>
    <w:rsid w:val="0088620D"/>
    <w:rsid w:val="0088625B"/>
    <w:rsid w:val="008863E2"/>
    <w:rsid w:val="00886EED"/>
    <w:rsid w:val="008871C7"/>
    <w:rsid w:val="008879F9"/>
    <w:rsid w:val="00887C8C"/>
    <w:rsid w:val="00887F1A"/>
    <w:rsid w:val="008906C2"/>
    <w:rsid w:val="00890762"/>
    <w:rsid w:val="00890A02"/>
    <w:rsid w:val="00891333"/>
    <w:rsid w:val="00891650"/>
    <w:rsid w:val="0089232D"/>
    <w:rsid w:val="00892493"/>
    <w:rsid w:val="0089251B"/>
    <w:rsid w:val="00892666"/>
    <w:rsid w:val="008927B3"/>
    <w:rsid w:val="008928F5"/>
    <w:rsid w:val="00892AB5"/>
    <w:rsid w:val="00894765"/>
    <w:rsid w:val="008947FB"/>
    <w:rsid w:val="00895F16"/>
    <w:rsid w:val="00896913"/>
    <w:rsid w:val="008972FE"/>
    <w:rsid w:val="00897837"/>
    <w:rsid w:val="00897A1A"/>
    <w:rsid w:val="00897ADE"/>
    <w:rsid w:val="008A0703"/>
    <w:rsid w:val="008A09B8"/>
    <w:rsid w:val="008A0AC3"/>
    <w:rsid w:val="008A0F20"/>
    <w:rsid w:val="008A0F6E"/>
    <w:rsid w:val="008A1692"/>
    <w:rsid w:val="008A19CF"/>
    <w:rsid w:val="008A1B30"/>
    <w:rsid w:val="008A22EB"/>
    <w:rsid w:val="008A38C1"/>
    <w:rsid w:val="008A4727"/>
    <w:rsid w:val="008A47A6"/>
    <w:rsid w:val="008A487B"/>
    <w:rsid w:val="008A4AD1"/>
    <w:rsid w:val="008A4AE3"/>
    <w:rsid w:val="008A5BD8"/>
    <w:rsid w:val="008A5C8D"/>
    <w:rsid w:val="008A5C92"/>
    <w:rsid w:val="008A6089"/>
    <w:rsid w:val="008A6ACC"/>
    <w:rsid w:val="008A7211"/>
    <w:rsid w:val="008A77BE"/>
    <w:rsid w:val="008B0A42"/>
    <w:rsid w:val="008B0AEB"/>
    <w:rsid w:val="008B0D82"/>
    <w:rsid w:val="008B0DB3"/>
    <w:rsid w:val="008B11CF"/>
    <w:rsid w:val="008B152C"/>
    <w:rsid w:val="008B1714"/>
    <w:rsid w:val="008B1C1F"/>
    <w:rsid w:val="008B2604"/>
    <w:rsid w:val="008B2A72"/>
    <w:rsid w:val="008B2CEA"/>
    <w:rsid w:val="008B3290"/>
    <w:rsid w:val="008B35F4"/>
    <w:rsid w:val="008B380C"/>
    <w:rsid w:val="008B413F"/>
    <w:rsid w:val="008B4FA0"/>
    <w:rsid w:val="008B50C2"/>
    <w:rsid w:val="008B5D4E"/>
    <w:rsid w:val="008B60E5"/>
    <w:rsid w:val="008B6562"/>
    <w:rsid w:val="008B66B4"/>
    <w:rsid w:val="008B685D"/>
    <w:rsid w:val="008B6879"/>
    <w:rsid w:val="008B6B06"/>
    <w:rsid w:val="008B6CB3"/>
    <w:rsid w:val="008B7167"/>
    <w:rsid w:val="008B71C2"/>
    <w:rsid w:val="008B7756"/>
    <w:rsid w:val="008B7A56"/>
    <w:rsid w:val="008C0540"/>
    <w:rsid w:val="008C08E4"/>
    <w:rsid w:val="008C0E00"/>
    <w:rsid w:val="008C0E37"/>
    <w:rsid w:val="008C11F7"/>
    <w:rsid w:val="008C1BA9"/>
    <w:rsid w:val="008C1E4F"/>
    <w:rsid w:val="008C1E58"/>
    <w:rsid w:val="008C1E6A"/>
    <w:rsid w:val="008C212F"/>
    <w:rsid w:val="008C28E3"/>
    <w:rsid w:val="008C2F49"/>
    <w:rsid w:val="008C36AE"/>
    <w:rsid w:val="008C388A"/>
    <w:rsid w:val="008C39A8"/>
    <w:rsid w:val="008C39B1"/>
    <w:rsid w:val="008C3E9A"/>
    <w:rsid w:val="008C437F"/>
    <w:rsid w:val="008C43EA"/>
    <w:rsid w:val="008C4690"/>
    <w:rsid w:val="008C4793"/>
    <w:rsid w:val="008C4AB8"/>
    <w:rsid w:val="008C4E2A"/>
    <w:rsid w:val="008C588A"/>
    <w:rsid w:val="008C59B6"/>
    <w:rsid w:val="008C5A72"/>
    <w:rsid w:val="008C5BDD"/>
    <w:rsid w:val="008C5E2F"/>
    <w:rsid w:val="008C5E79"/>
    <w:rsid w:val="008C6076"/>
    <w:rsid w:val="008C6FDC"/>
    <w:rsid w:val="008C7420"/>
    <w:rsid w:val="008C7449"/>
    <w:rsid w:val="008C765B"/>
    <w:rsid w:val="008C772D"/>
    <w:rsid w:val="008C777C"/>
    <w:rsid w:val="008C7826"/>
    <w:rsid w:val="008C7D85"/>
    <w:rsid w:val="008D04E0"/>
    <w:rsid w:val="008D07FC"/>
    <w:rsid w:val="008D093C"/>
    <w:rsid w:val="008D108D"/>
    <w:rsid w:val="008D11B2"/>
    <w:rsid w:val="008D1382"/>
    <w:rsid w:val="008D1845"/>
    <w:rsid w:val="008D1998"/>
    <w:rsid w:val="008D19C2"/>
    <w:rsid w:val="008D21B5"/>
    <w:rsid w:val="008D22E0"/>
    <w:rsid w:val="008D2466"/>
    <w:rsid w:val="008D2A23"/>
    <w:rsid w:val="008D35F5"/>
    <w:rsid w:val="008D3FB7"/>
    <w:rsid w:val="008D40EB"/>
    <w:rsid w:val="008D42BD"/>
    <w:rsid w:val="008D42CF"/>
    <w:rsid w:val="008D4ADC"/>
    <w:rsid w:val="008D4BB2"/>
    <w:rsid w:val="008D4C81"/>
    <w:rsid w:val="008D5047"/>
    <w:rsid w:val="008D6277"/>
    <w:rsid w:val="008D6507"/>
    <w:rsid w:val="008D6B21"/>
    <w:rsid w:val="008D72DF"/>
    <w:rsid w:val="008D7366"/>
    <w:rsid w:val="008D7966"/>
    <w:rsid w:val="008E01C1"/>
    <w:rsid w:val="008E09E1"/>
    <w:rsid w:val="008E11B8"/>
    <w:rsid w:val="008E1241"/>
    <w:rsid w:val="008E130E"/>
    <w:rsid w:val="008E152B"/>
    <w:rsid w:val="008E170F"/>
    <w:rsid w:val="008E1743"/>
    <w:rsid w:val="008E18BC"/>
    <w:rsid w:val="008E1BB5"/>
    <w:rsid w:val="008E2A57"/>
    <w:rsid w:val="008E2F55"/>
    <w:rsid w:val="008E3211"/>
    <w:rsid w:val="008E379B"/>
    <w:rsid w:val="008E3840"/>
    <w:rsid w:val="008E3DBA"/>
    <w:rsid w:val="008E429D"/>
    <w:rsid w:val="008E4B23"/>
    <w:rsid w:val="008E4C37"/>
    <w:rsid w:val="008E5247"/>
    <w:rsid w:val="008E534F"/>
    <w:rsid w:val="008E5989"/>
    <w:rsid w:val="008E5FD0"/>
    <w:rsid w:val="008E683A"/>
    <w:rsid w:val="008E6E2C"/>
    <w:rsid w:val="008E784D"/>
    <w:rsid w:val="008E7A30"/>
    <w:rsid w:val="008E7A69"/>
    <w:rsid w:val="008E7B2A"/>
    <w:rsid w:val="008E7EA5"/>
    <w:rsid w:val="008F0323"/>
    <w:rsid w:val="008F0351"/>
    <w:rsid w:val="008F0908"/>
    <w:rsid w:val="008F15A8"/>
    <w:rsid w:val="008F1D23"/>
    <w:rsid w:val="008F262E"/>
    <w:rsid w:val="008F2691"/>
    <w:rsid w:val="008F319C"/>
    <w:rsid w:val="008F499C"/>
    <w:rsid w:val="008F4CB5"/>
    <w:rsid w:val="008F4E2B"/>
    <w:rsid w:val="008F64E3"/>
    <w:rsid w:val="008F66EB"/>
    <w:rsid w:val="008F6A15"/>
    <w:rsid w:val="008F6F7F"/>
    <w:rsid w:val="008F7045"/>
    <w:rsid w:val="008F70AB"/>
    <w:rsid w:val="008F7391"/>
    <w:rsid w:val="00900A2D"/>
    <w:rsid w:val="00900C78"/>
    <w:rsid w:val="00900C97"/>
    <w:rsid w:val="0090108C"/>
    <w:rsid w:val="0090130F"/>
    <w:rsid w:val="009018C4"/>
    <w:rsid w:val="009019F0"/>
    <w:rsid w:val="00901AE2"/>
    <w:rsid w:val="00901E4A"/>
    <w:rsid w:val="0090280A"/>
    <w:rsid w:val="009029B7"/>
    <w:rsid w:val="00902CAF"/>
    <w:rsid w:val="00903641"/>
    <w:rsid w:val="0090391C"/>
    <w:rsid w:val="00904208"/>
    <w:rsid w:val="0090635C"/>
    <w:rsid w:val="00906808"/>
    <w:rsid w:val="00906BD8"/>
    <w:rsid w:val="009070EF"/>
    <w:rsid w:val="009122E6"/>
    <w:rsid w:val="0091240D"/>
    <w:rsid w:val="00912BA3"/>
    <w:rsid w:val="009131A5"/>
    <w:rsid w:val="009134EE"/>
    <w:rsid w:val="00913CD4"/>
    <w:rsid w:val="009142C5"/>
    <w:rsid w:val="00914322"/>
    <w:rsid w:val="009144A0"/>
    <w:rsid w:val="00914F6C"/>
    <w:rsid w:val="00914FF1"/>
    <w:rsid w:val="00915529"/>
    <w:rsid w:val="00915A18"/>
    <w:rsid w:val="00916686"/>
    <w:rsid w:val="0091701C"/>
    <w:rsid w:val="009171AF"/>
    <w:rsid w:val="0091724B"/>
    <w:rsid w:val="0091765D"/>
    <w:rsid w:val="009179DD"/>
    <w:rsid w:val="00917DA0"/>
    <w:rsid w:val="00920A27"/>
    <w:rsid w:val="00921E67"/>
    <w:rsid w:val="00921E6D"/>
    <w:rsid w:val="009223A9"/>
    <w:rsid w:val="0092390F"/>
    <w:rsid w:val="00923CD3"/>
    <w:rsid w:val="00923FCA"/>
    <w:rsid w:val="009245D0"/>
    <w:rsid w:val="00924640"/>
    <w:rsid w:val="009252E0"/>
    <w:rsid w:val="00925FCA"/>
    <w:rsid w:val="0092625D"/>
    <w:rsid w:val="009267B8"/>
    <w:rsid w:val="00926819"/>
    <w:rsid w:val="009270A5"/>
    <w:rsid w:val="0092732B"/>
    <w:rsid w:val="009274F2"/>
    <w:rsid w:val="0092779F"/>
    <w:rsid w:val="00927DFD"/>
    <w:rsid w:val="00930005"/>
    <w:rsid w:val="009301E5"/>
    <w:rsid w:val="0093044B"/>
    <w:rsid w:val="00930711"/>
    <w:rsid w:val="0093280F"/>
    <w:rsid w:val="00933F5D"/>
    <w:rsid w:val="00933FDB"/>
    <w:rsid w:val="00934210"/>
    <w:rsid w:val="00934424"/>
    <w:rsid w:val="009349AF"/>
    <w:rsid w:val="00934BAC"/>
    <w:rsid w:val="0093511A"/>
    <w:rsid w:val="0093553A"/>
    <w:rsid w:val="00935E93"/>
    <w:rsid w:val="009361D1"/>
    <w:rsid w:val="009362C7"/>
    <w:rsid w:val="009363A6"/>
    <w:rsid w:val="0093641F"/>
    <w:rsid w:val="00936528"/>
    <w:rsid w:val="00936961"/>
    <w:rsid w:val="00937299"/>
    <w:rsid w:val="00937A23"/>
    <w:rsid w:val="00937C32"/>
    <w:rsid w:val="0094023B"/>
    <w:rsid w:val="00940416"/>
    <w:rsid w:val="00940584"/>
    <w:rsid w:val="00941EF5"/>
    <w:rsid w:val="00942240"/>
    <w:rsid w:val="0094270A"/>
    <w:rsid w:val="009438A3"/>
    <w:rsid w:val="0094473E"/>
    <w:rsid w:val="00944B6F"/>
    <w:rsid w:val="00945047"/>
    <w:rsid w:val="0094568B"/>
    <w:rsid w:val="00945FDB"/>
    <w:rsid w:val="00946CA3"/>
    <w:rsid w:val="0095045E"/>
    <w:rsid w:val="00950CE1"/>
    <w:rsid w:val="0095131A"/>
    <w:rsid w:val="0095138D"/>
    <w:rsid w:val="009516BC"/>
    <w:rsid w:val="00951C57"/>
    <w:rsid w:val="009525F1"/>
    <w:rsid w:val="009527D1"/>
    <w:rsid w:val="0095282F"/>
    <w:rsid w:val="00952B07"/>
    <w:rsid w:val="00952D09"/>
    <w:rsid w:val="00953154"/>
    <w:rsid w:val="009536EB"/>
    <w:rsid w:val="00953772"/>
    <w:rsid w:val="00953AB1"/>
    <w:rsid w:val="00953E69"/>
    <w:rsid w:val="00954580"/>
    <w:rsid w:val="0095497A"/>
    <w:rsid w:val="0095562C"/>
    <w:rsid w:val="00956184"/>
    <w:rsid w:val="00956CA7"/>
    <w:rsid w:val="00956DD8"/>
    <w:rsid w:val="00960803"/>
    <w:rsid w:val="00960BFC"/>
    <w:rsid w:val="0096106A"/>
    <w:rsid w:val="00961561"/>
    <w:rsid w:val="009615F3"/>
    <w:rsid w:val="009619AA"/>
    <w:rsid w:val="00962354"/>
    <w:rsid w:val="00962FE9"/>
    <w:rsid w:val="009637A0"/>
    <w:rsid w:val="00964310"/>
    <w:rsid w:val="00964323"/>
    <w:rsid w:val="00964697"/>
    <w:rsid w:val="00964848"/>
    <w:rsid w:val="00964F7D"/>
    <w:rsid w:val="009651A9"/>
    <w:rsid w:val="0096537B"/>
    <w:rsid w:val="00965B7E"/>
    <w:rsid w:val="00966830"/>
    <w:rsid w:val="0096691D"/>
    <w:rsid w:val="00966A54"/>
    <w:rsid w:val="009670DB"/>
    <w:rsid w:val="00967184"/>
    <w:rsid w:val="00967854"/>
    <w:rsid w:val="00970773"/>
    <w:rsid w:val="00970CC7"/>
    <w:rsid w:val="0097203E"/>
    <w:rsid w:val="009722EB"/>
    <w:rsid w:val="00972536"/>
    <w:rsid w:val="009735D1"/>
    <w:rsid w:val="00973B1D"/>
    <w:rsid w:val="00974761"/>
    <w:rsid w:val="0097503D"/>
    <w:rsid w:val="0097514B"/>
    <w:rsid w:val="009754D8"/>
    <w:rsid w:val="0097555D"/>
    <w:rsid w:val="00975577"/>
    <w:rsid w:val="00975C0E"/>
    <w:rsid w:val="00975C23"/>
    <w:rsid w:val="00975D0D"/>
    <w:rsid w:val="00975EA0"/>
    <w:rsid w:val="009764E3"/>
    <w:rsid w:val="009767B3"/>
    <w:rsid w:val="00977997"/>
    <w:rsid w:val="00977A21"/>
    <w:rsid w:val="00977D16"/>
    <w:rsid w:val="0098028A"/>
    <w:rsid w:val="00980AE8"/>
    <w:rsid w:val="00980E23"/>
    <w:rsid w:val="00980FAE"/>
    <w:rsid w:val="0098106D"/>
    <w:rsid w:val="009811FA"/>
    <w:rsid w:val="00981CE3"/>
    <w:rsid w:val="00982E51"/>
    <w:rsid w:val="00983039"/>
    <w:rsid w:val="00983FA1"/>
    <w:rsid w:val="00985615"/>
    <w:rsid w:val="00985861"/>
    <w:rsid w:val="00985C1A"/>
    <w:rsid w:val="00985CC4"/>
    <w:rsid w:val="009869B9"/>
    <w:rsid w:val="009869DF"/>
    <w:rsid w:val="00986AA4"/>
    <w:rsid w:val="00987882"/>
    <w:rsid w:val="00987D59"/>
    <w:rsid w:val="00987DF3"/>
    <w:rsid w:val="00987F81"/>
    <w:rsid w:val="00990496"/>
    <w:rsid w:val="009908F7"/>
    <w:rsid w:val="009909F8"/>
    <w:rsid w:val="00991080"/>
    <w:rsid w:val="00991532"/>
    <w:rsid w:val="00991C83"/>
    <w:rsid w:val="00992C00"/>
    <w:rsid w:val="00992F45"/>
    <w:rsid w:val="00993603"/>
    <w:rsid w:val="0099380C"/>
    <w:rsid w:val="0099395D"/>
    <w:rsid w:val="00993DA8"/>
    <w:rsid w:val="009940D3"/>
    <w:rsid w:val="009946DE"/>
    <w:rsid w:val="00995485"/>
    <w:rsid w:val="009957CB"/>
    <w:rsid w:val="00995A49"/>
    <w:rsid w:val="00996830"/>
    <w:rsid w:val="00996CB3"/>
    <w:rsid w:val="00997366"/>
    <w:rsid w:val="009A01F5"/>
    <w:rsid w:val="009A03F3"/>
    <w:rsid w:val="009A0520"/>
    <w:rsid w:val="009A0829"/>
    <w:rsid w:val="009A0E36"/>
    <w:rsid w:val="009A10DB"/>
    <w:rsid w:val="009A166D"/>
    <w:rsid w:val="009A171A"/>
    <w:rsid w:val="009A1879"/>
    <w:rsid w:val="009A1DF7"/>
    <w:rsid w:val="009A2198"/>
    <w:rsid w:val="009A248D"/>
    <w:rsid w:val="009A2503"/>
    <w:rsid w:val="009A2508"/>
    <w:rsid w:val="009A2A07"/>
    <w:rsid w:val="009A2E19"/>
    <w:rsid w:val="009A344F"/>
    <w:rsid w:val="009A3878"/>
    <w:rsid w:val="009A39D9"/>
    <w:rsid w:val="009A45C6"/>
    <w:rsid w:val="009A47D9"/>
    <w:rsid w:val="009A4B07"/>
    <w:rsid w:val="009A53DF"/>
    <w:rsid w:val="009A54CE"/>
    <w:rsid w:val="009A6423"/>
    <w:rsid w:val="009A64E5"/>
    <w:rsid w:val="009A656F"/>
    <w:rsid w:val="009A70AF"/>
    <w:rsid w:val="009A786C"/>
    <w:rsid w:val="009B0059"/>
    <w:rsid w:val="009B056A"/>
    <w:rsid w:val="009B08D7"/>
    <w:rsid w:val="009B15AA"/>
    <w:rsid w:val="009B175D"/>
    <w:rsid w:val="009B20C7"/>
    <w:rsid w:val="009B225D"/>
    <w:rsid w:val="009B30FE"/>
    <w:rsid w:val="009B3398"/>
    <w:rsid w:val="009B3963"/>
    <w:rsid w:val="009B40FB"/>
    <w:rsid w:val="009B41A9"/>
    <w:rsid w:val="009B4619"/>
    <w:rsid w:val="009B493D"/>
    <w:rsid w:val="009B4ACC"/>
    <w:rsid w:val="009B51DC"/>
    <w:rsid w:val="009B572A"/>
    <w:rsid w:val="009B5A64"/>
    <w:rsid w:val="009B5F16"/>
    <w:rsid w:val="009B60E8"/>
    <w:rsid w:val="009B6271"/>
    <w:rsid w:val="009C0497"/>
    <w:rsid w:val="009C0F64"/>
    <w:rsid w:val="009C1598"/>
    <w:rsid w:val="009C15D9"/>
    <w:rsid w:val="009C1D31"/>
    <w:rsid w:val="009C1DD7"/>
    <w:rsid w:val="009C1F74"/>
    <w:rsid w:val="009C2085"/>
    <w:rsid w:val="009C31C8"/>
    <w:rsid w:val="009C332B"/>
    <w:rsid w:val="009C3538"/>
    <w:rsid w:val="009C37F5"/>
    <w:rsid w:val="009C4170"/>
    <w:rsid w:val="009C439E"/>
    <w:rsid w:val="009C44E8"/>
    <w:rsid w:val="009C482A"/>
    <w:rsid w:val="009C48EF"/>
    <w:rsid w:val="009C4D6B"/>
    <w:rsid w:val="009C4FF7"/>
    <w:rsid w:val="009C519A"/>
    <w:rsid w:val="009C54DE"/>
    <w:rsid w:val="009C5822"/>
    <w:rsid w:val="009C65B6"/>
    <w:rsid w:val="009C6748"/>
    <w:rsid w:val="009C6A79"/>
    <w:rsid w:val="009C7202"/>
    <w:rsid w:val="009C782C"/>
    <w:rsid w:val="009C7932"/>
    <w:rsid w:val="009C7DB5"/>
    <w:rsid w:val="009C7E55"/>
    <w:rsid w:val="009D0C42"/>
    <w:rsid w:val="009D0E98"/>
    <w:rsid w:val="009D15A8"/>
    <w:rsid w:val="009D189A"/>
    <w:rsid w:val="009D2399"/>
    <w:rsid w:val="009D24F0"/>
    <w:rsid w:val="009D2538"/>
    <w:rsid w:val="009D2823"/>
    <w:rsid w:val="009D28FA"/>
    <w:rsid w:val="009D2DFB"/>
    <w:rsid w:val="009D4783"/>
    <w:rsid w:val="009D6222"/>
    <w:rsid w:val="009D64A5"/>
    <w:rsid w:val="009D65E2"/>
    <w:rsid w:val="009D6EBA"/>
    <w:rsid w:val="009D6FEF"/>
    <w:rsid w:val="009D794A"/>
    <w:rsid w:val="009D7A32"/>
    <w:rsid w:val="009E0A5B"/>
    <w:rsid w:val="009E188C"/>
    <w:rsid w:val="009E1AF8"/>
    <w:rsid w:val="009E1CC1"/>
    <w:rsid w:val="009E2436"/>
    <w:rsid w:val="009E2496"/>
    <w:rsid w:val="009E2915"/>
    <w:rsid w:val="009E324E"/>
    <w:rsid w:val="009E329F"/>
    <w:rsid w:val="009E33F5"/>
    <w:rsid w:val="009E3A9D"/>
    <w:rsid w:val="009E3B1C"/>
    <w:rsid w:val="009E3E68"/>
    <w:rsid w:val="009E4342"/>
    <w:rsid w:val="009E4A2C"/>
    <w:rsid w:val="009E4FA7"/>
    <w:rsid w:val="009E5575"/>
    <w:rsid w:val="009E622C"/>
    <w:rsid w:val="009E63FA"/>
    <w:rsid w:val="009E6446"/>
    <w:rsid w:val="009E727F"/>
    <w:rsid w:val="009E7825"/>
    <w:rsid w:val="009F00BF"/>
    <w:rsid w:val="009F0141"/>
    <w:rsid w:val="009F042D"/>
    <w:rsid w:val="009F0915"/>
    <w:rsid w:val="009F0AB5"/>
    <w:rsid w:val="009F11F3"/>
    <w:rsid w:val="009F13C6"/>
    <w:rsid w:val="009F1484"/>
    <w:rsid w:val="009F14FD"/>
    <w:rsid w:val="009F18BA"/>
    <w:rsid w:val="009F1E64"/>
    <w:rsid w:val="009F1F63"/>
    <w:rsid w:val="009F1F99"/>
    <w:rsid w:val="009F247C"/>
    <w:rsid w:val="009F24A8"/>
    <w:rsid w:val="009F312D"/>
    <w:rsid w:val="009F3944"/>
    <w:rsid w:val="009F492D"/>
    <w:rsid w:val="009F4981"/>
    <w:rsid w:val="009F4A3A"/>
    <w:rsid w:val="009F5B63"/>
    <w:rsid w:val="009F6717"/>
    <w:rsid w:val="009F6A1B"/>
    <w:rsid w:val="009F6BDE"/>
    <w:rsid w:val="009F71FF"/>
    <w:rsid w:val="00A00099"/>
    <w:rsid w:val="00A005E3"/>
    <w:rsid w:val="00A0077B"/>
    <w:rsid w:val="00A00E3E"/>
    <w:rsid w:val="00A0149D"/>
    <w:rsid w:val="00A01F25"/>
    <w:rsid w:val="00A01F77"/>
    <w:rsid w:val="00A01FE4"/>
    <w:rsid w:val="00A021A9"/>
    <w:rsid w:val="00A029DE"/>
    <w:rsid w:val="00A02A81"/>
    <w:rsid w:val="00A02BAC"/>
    <w:rsid w:val="00A0318D"/>
    <w:rsid w:val="00A0320E"/>
    <w:rsid w:val="00A03485"/>
    <w:rsid w:val="00A039AA"/>
    <w:rsid w:val="00A03A16"/>
    <w:rsid w:val="00A03E09"/>
    <w:rsid w:val="00A03E1A"/>
    <w:rsid w:val="00A03F99"/>
    <w:rsid w:val="00A05337"/>
    <w:rsid w:val="00A05691"/>
    <w:rsid w:val="00A05BBF"/>
    <w:rsid w:val="00A05DFF"/>
    <w:rsid w:val="00A05E14"/>
    <w:rsid w:val="00A05E9F"/>
    <w:rsid w:val="00A065EE"/>
    <w:rsid w:val="00A06832"/>
    <w:rsid w:val="00A06C52"/>
    <w:rsid w:val="00A06E39"/>
    <w:rsid w:val="00A070AE"/>
    <w:rsid w:val="00A07175"/>
    <w:rsid w:val="00A07A34"/>
    <w:rsid w:val="00A07A52"/>
    <w:rsid w:val="00A07B78"/>
    <w:rsid w:val="00A10409"/>
    <w:rsid w:val="00A109AF"/>
    <w:rsid w:val="00A10A76"/>
    <w:rsid w:val="00A1100B"/>
    <w:rsid w:val="00A11A81"/>
    <w:rsid w:val="00A11B5D"/>
    <w:rsid w:val="00A121A7"/>
    <w:rsid w:val="00A131E6"/>
    <w:rsid w:val="00A134CE"/>
    <w:rsid w:val="00A13D00"/>
    <w:rsid w:val="00A13DAC"/>
    <w:rsid w:val="00A14BEB"/>
    <w:rsid w:val="00A16863"/>
    <w:rsid w:val="00A17D12"/>
    <w:rsid w:val="00A2025C"/>
    <w:rsid w:val="00A206B9"/>
    <w:rsid w:val="00A20A48"/>
    <w:rsid w:val="00A20C35"/>
    <w:rsid w:val="00A20E39"/>
    <w:rsid w:val="00A21C34"/>
    <w:rsid w:val="00A22471"/>
    <w:rsid w:val="00A22619"/>
    <w:rsid w:val="00A22749"/>
    <w:rsid w:val="00A22EB1"/>
    <w:rsid w:val="00A2304D"/>
    <w:rsid w:val="00A23916"/>
    <w:rsid w:val="00A2396F"/>
    <w:rsid w:val="00A23B37"/>
    <w:rsid w:val="00A246E2"/>
    <w:rsid w:val="00A24B02"/>
    <w:rsid w:val="00A251F3"/>
    <w:rsid w:val="00A26267"/>
    <w:rsid w:val="00A262EF"/>
    <w:rsid w:val="00A263C4"/>
    <w:rsid w:val="00A266E8"/>
    <w:rsid w:val="00A26CC8"/>
    <w:rsid w:val="00A26E83"/>
    <w:rsid w:val="00A271D4"/>
    <w:rsid w:val="00A271D9"/>
    <w:rsid w:val="00A2791B"/>
    <w:rsid w:val="00A27CC5"/>
    <w:rsid w:val="00A30127"/>
    <w:rsid w:val="00A30144"/>
    <w:rsid w:val="00A304AD"/>
    <w:rsid w:val="00A30840"/>
    <w:rsid w:val="00A30A76"/>
    <w:rsid w:val="00A31254"/>
    <w:rsid w:val="00A32340"/>
    <w:rsid w:val="00A32634"/>
    <w:rsid w:val="00A327C5"/>
    <w:rsid w:val="00A32B02"/>
    <w:rsid w:val="00A32C2F"/>
    <w:rsid w:val="00A3317A"/>
    <w:rsid w:val="00A3342A"/>
    <w:rsid w:val="00A33992"/>
    <w:rsid w:val="00A33AD9"/>
    <w:rsid w:val="00A3420E"/>
    <w:rsid w:val="00A34AFA"/>
    <w:rsid w:val="00A358F2"/>
    <w:rsid w:val="00A37FC8"/>
    <w:rsid w:val="00A40795"/>
    <w:rsid w:val="00A4123D"/>
    <w:rsid w:val="00A4158C"/>
    <w:rsid w:val="00A415EE"/>
    <w:rsid w:val="00A41C99"/>
    <w:rsid w:val="00A426AF"/>
    <w:rsid w:val="00A42750"/>
    <w:rsid w:val="00A428F5"/>
    <w:rsid w:val="00A435F4"/>
    <w:rsid w:val="00A439B4"/>
    <w:rsid w:val="00A43BC5"/>
    <w:rsid w:val="00A43BDB"/>
    <w:rsid w:val="00A45CCE"/>
    <w:rsid w:val="00A46A5F"/>
    <w:rsid w:val="00A46E31"/>
    <w:rsid w:val="00A475FD"/>
    <w:rsid w:val="00A476B6"/>
    <w:rsid w:val="00A47B52"/>
    <w:rsid w:val="00A47B6F"/>
    <w:rsid w:val="00A5096C"/>
    <w:rsid w:val="00A50A8C"/>
    <w:rsid w:val="00A50AE6"/>
    <w:rsid w:val="00A50BA1"/>
    <w:rsid w:val="00A516BC"/>
    <w:rsid w:val="00A517F9"/>
    <w:rsid w:val="00A51ED1"/>
    <w:rsid w:val="00A5282A"/>
    <w:rsid w:val="00A52830"/>
    <w:rsid w:val="00A530AF"/>
    <w:rsid w:val="00A53B54"/>
    <w:rsid w:val="00A53F07"/>
    <w:rsid w:val="00A54C0E"/>
    <w:rsid w:val="00A55286"/>
    <w:rsid w:val="00A569EF"/>
    <w:rsid w:val="00A56A98"/>
    <w:rsid w:val="00A56BB8"/>
    <w:rsid w:val="00A56F96"/>
    <w:rsid w:val="00A572D4"/>
    <w:rsid w:val="00A578DB"/>
    <w:rsid w:val="00A57CF3"/>
    <w:rsid w:val="00A57EB9"/>
    <w:rsid w:val="00A605AD"/>
    <w:rsid w:val="00A60A15"/>
    <w:rsid w:val="00A60FA6"/>
    <w:rsid w:val="00A611C4"/>
    <w:rsid w:val="00A6271D"/>
    <w:rsid w:val="00A62AAE"/>
    <w:rsid w:val="00A62DAD"/>
    <w:rsid w:val="00A63503"/>
    <w:rsid w:val="00A63D7E"/>
    <w:rsid w:val="00A642CA"/>
    <w:rsid w:val="00A6491A"/>
    <w:rsid w:val="00A661C2"/>
    <w:rsid w:val="00A661E6"/>
    <w:rsid w:val="00A66267"/>
    <w:rsid w:val="00A6686B"/>
    <w:rsid w:val="00A66F48"/>
    <w:rsid w:val="00A671AF"/>
    <w:rsid w:val="00A67876"/>
    <w:rsid w:val="00A67BCF"/>
    <w:rsid w:val="00A70358"/>
    <w:rsid w:val="00A707F2"/>
    <w:rsid w:val="00A70BFF"/>
    <w:rsid w:val="00A70CE1"/>
    <w:rsid w:val="00A71140"/>
    <w:rsid w:val="00A7115A"/>
    <w:rsid w:val="00A713A8"/>
    <w:rsid w:val="00A71CA8"/>
    <w:rsid w:val="00A71E53"/>
    <w:rsid w:val="00A72542"/>
    <w:rsid w:val="00A72A9D"/>
    <w:rsid w:val="00A72B97"/>
    <w:rsid w:val="00A72D53"/>
    <w:rsid w:val="00A7319C"/>
    <w:rsid w:val="00A7350E"/>
    <w:rsid w:val="00A73CA6"/>
    <w:rsid w:val="00A73D45"/>
    <w:rsid w:val="00A74283"/>
    <w:rsid w:val="00A743BF"/>
    <w:rsid w:val="00A74A5E"/>
    <w:rsid w:val="00A74A88"/>
    <w:rsid w:val="00A755E5"/>
    <w:rsid w:val="00A75975"/>
    <w:rsid w:val="00A75ED0"/>
    <w:rsid w:val="00A7628B"/>
    <w:rsid w:val="00A778A0"/>
    <w:rsid w:val="00A77AB5"/>
    <w:rsid w:val="00A77C9B"/>
    <w:rsid w:val="00A802BB"/>
    <w:rsid w:val="00A80390"/>
    <w:rsid w:val="00A80492"/>
    <w:rsid w:val="00A8049E"/>
    <w:rsid w:val="00A80A93"/>
    <w:rsid w:val="00A815E1"/>
    <w:rsid w:val="00A82572"/>
    <w:rsid w:val="00A8352B"/>
    <w:rsid w:val="00A837E2"/>
    <w:rsid w:val="00A84FCE"/>
    <w:rsid w:val="00A854BE"/>
    <w:rsid w:val="00A86621"/>
    <w:rsid w:val="00A8663D"/>
    <w:rsid w:val="00A86B1A"/>
    <w:rsid w:val="00A87553"/>
    <w:rsid w:val="00A87B1C"/>
    <w:rsid w:val="00A90145"/>
    <w:rsid w:val="00A906BE"/>
    <w:rsid w:val="00A90B7B"/>
    <w:rsid w:val="00A90E0A"/>
    <w:rsid w:val="00A9209B"/>
    <w:rsid w:val="00A927EB"/>
    <w:rsid w:val="00A92EE5"/>
    <w:rsid w:val="00A930FB"/>
    <w:rsid w:val="00A93866"/>
    <w:rsid w:val="00A94994"/>
    <w:rsid w:val="00A94B62"/>
    <w:rsid w:val="00A94BA5"/>
    <w:rsid w:val="00A94CC6"/>
    <w:rsid w:val="00A94FE9"/>
    <w:rsid w:val="00A94FFC"/>
    <w:rsid w:val="00A95C6A"/>
    <w:rsid w:val="00A960B8"/>
    <w:rsid w:val="00A96AB3"/>
    <w:rsid w:val="00A96E6D"/>
    <w:rsid w:val="00A96ED4"/>
    <w:rsid w:val="00A979D0"/>
    <w:rsid w:val="00A97BE7"/>
    <w:rsid w:val="00AA056E"/>
    <w:rsid w:val="00AA08D5"/>
    <w:rsid w:val="00AA0DC0"/>
    <w:rsid w:val="00AA1637"/>
    <w:rsid w:val="00AA16D8"/>
    <w:rsid w:val="00AA2504"/>
    <w:rsid w:val="00AA2C69"/>
    <w:rsid w:val="00AA3395"/>
    <w:rsid w:val="00AA3634"/>
    <w:rsid w:val="00AA3875"/>
    <w:rsid w:val="00AA3A6C"/>
    <w:rsid w:val="00AA3A78"/>
    <w:rsid w:val="00AA3C97"/>
    <w:rsid w:val="00AA3FE1"/>
    <w:rsid w:val="00AA47C0"/>
    <w:rsid w:val="00AA4BEC"/>
    <w:rsid w:val="00AA4E02"/>
    <w:rsid w:val="00AA50C0"/>
    <w:rsid w:val="00AA5199"/>
    <w:rsid w:val="00AA5864"/>
    <w:rsid w:val="00AA5F52"/>
    <w:rsid w:val="00AA5FD0"/>
    <w:rsid w:val="00AA64D0"/>
    <w:rsid w:val="00AA6B54"/>
    <w:rsid w:val="00AA6E51"/>
    <w:rsid w:val="00AA6F81"/>
    <w:rsid w:val="00AA773C"/>
    <w:rsid w:val="00AA774D"/>
    <w:rsid w:val="00AB043F"/>
    <w:rsid w:val="00AB04E5"/>
    <w:rsid w:val="00AB12A7"/>
    <w:rsid w:val="00AB15AF"/>
    <w:rsid w:val="00AB1F9B"/>
    <w:rsid w:val="00AB228A"/>
    <w:rsid w:val="00AB22E4"/>
    <w:rsid w:val="00AB238D"/>
    <w:rsid w:val="00AB23FB"/>
    <w:rsid w:val="00AB2619"/>
    <w:rsid w:val="00AB279C"/>
    <w:rsid w:val="00AB2D13"/>
    <w:rsid w:val="00AB2E2A"/>
    <w:rsid w:val="00AB3275"/>
    <w:rsid w:val="00AB343C"/>
    <w:rsid w:val="00AB3806"/>
    <w:rsid w:val="00AB39A9"/>
    <w:rsid w:val="00AB3C90"/>
    <w:rsid w:val="00AB4124"/>
    <w:rsid w:val="00AB433D"/>
    <w:rsid w:val="00AB43AC"/>
    <w:rsid w:val="00AB5506"/>
    <w:rsid w:val="00AB5935"/>
    <w:rsid w:val="00AB5D2F"/>
    <w:rsid w:val="00AB6020"/>
    <w:rsid w:val="00AB627E"/>
    <w:rsid w:val="00AB631B"/>
    <w:rsid w:val="00AB667B"/>
    <w:rsid w:val="00AB67BC"/>
    <w:rsid w:val="00AB6F3B"/>
    <w:rsid w:val="00AB7899"/>
    <w:rsid w:val="00AC0427"/>
    <w:rsid w:val="00AC0C71"/>
    <w:rsid w:val="00AC0E56"/>
    <w:rsid w:val="00AC1929"/>
    <w:rsid w:val="00AC198D"/>
    <w:rsid w:val="00AC19EF"/>
    <w:rsid w:val="00AC1B8F"/>
    <w:rsid w:val="00AC1BCE"/>
    <w:rsid w:val="00AC1D98"/>
    <w:rsid w:val="00AC1DA0"/>
    <w:rsid w:val="00AC2693"/>
    <w:rsid w:val="00AC2CB4"/>
    <w:rsid w:val="00AC33AC"/>
    <w:rsid w:val="00AC34F5"/>
    <w:rsid w:val="00AC3F1D"/>
    <w:rsid w:val="00AC44FC"/>
    <w:rsid w:val="00AC463D"/>
    <w:rsid w:val="00AC4C5B"/>
    <w:rsid w:val="00AC5210"/>
    <w:rsid w:val="00AC542C"/>
    <w:rsid w:val="00AC663C"/>
    <w:rsid w:val="00AC6BF4"/>
    <w:rsid w:val="00AC6FF7"/>
    <w:rsid w:val="00AC7898"/>
    <w:rsid w:val="00AC7A49"/>
    <w:rsid w:val="00AC7B4E"/>
    <w:rsid w:val="00AD0AD0"/>
    <w:rsid w:val="00AD0B99"/>
    <w:rsid w:val="00AD0CCD"/>
    <w:rsid w:val="00AD0D6B"/>
    <w:rsid w:val="00AD0EED"/>
    <w:rsid w:val="00AD1906"/>
    <w:rsid w:val="00AD1BC6"/>
    <w:rsid w:val="00AD1FB8"/>
    <w:rsid w:val="00AD2668"/>
    <w:rsid w:val="00AD2D9A"/>
    <w:rsid w:val="00AD3D73"/>
    <w:rsid w:val="00AD4385"/>
    <w:rsid w:val="00AD483F"/>
    <w:rsid w:val="00AD4FE8"/>
    <w:rsid w:val="00AD5353"/>
    <w:rsid w:val="00AD54C7"/>
    <w:rsid w:val="00AD58D2"/>
    <w:rsid w:val="00AD5E0B"/>
    <w:rsid w:val="00AD6618"/>
    <w:rsid w:val="00AD66D4"/>
    <w:rsid w:val="00AD68A2"/>
    <w:rsid w:val="00AD69CB"/>
    <w:rsid w:val="00AD6B61"/>
    <w:rsid w:val="00AD7329"/>
    <w:rsid w:val="00AD7565"/>
    <w:rsid w:val="00AD7B25"/>
    <w:rsid w:val="00AD7C17"/>
    <w:rsid w:val="00AD7CCA"/>
    <w:rsid w:val="00AD7EAF"/>
    <w:rsid w:val="00AE0604"/>
    <w:rsid w:val="00AE0D50"/>
    <w:rsid w:val="00AE1232"/>
    <w:rsid w:val="00AE1F28"/>
    <w:rsid w:val="00AE233E"/>
    <w:rsid w:val="00AE23FE"/>
    <w:rsid w:val="00AE2E12"/>
    <w:rsid w:val="00AE2E35"/>
    <w:rsid w:val="00AE2ECA"/>
    <w:rsid w:val="00AE30D9"/>
    <w:rsid w:val="00AE364C"/>
    <w:rsid w:val="00AE3E97"/>
    <w:rsid w:val="00AE3F26"/>
    <w:rsid w:val="00AE468C"/>
    <w:rsid w:val="00AE46C6"/>
    <w:rsid w:val="00AE4A2C"/>
    <w:rsid w:val="00AE52C8"/>
    <w:rsid w:val="00AE5318"/>
    <w:rsid w:val="00AE5621"/>
    <w:rsid w:val="00AE5D2A"/>
    <w:rsid w:val="00AE676F"/>
    <w:rsid w:val="00AE6D6C"/>
    <w:rsid w:val="00AE7297"/>
    <w:rsid w:val="00AE78A6"/>
    <w:rsid w:val="00AE79BA"/>
    <w:rsid w:val="00AE7BFA"/>
    <w:rsid w:val="00AE7E4D"/>
    <w:rsid w:val="00AF0B4D"/>
    <w:rsid w:val="00AF0CEA"/>
    <w:rsid w:val="00AF0D78"/>
    <w:rsid w:val="00AF13B7"/>
    <w:rsid w:val="00AF19CA"/>
    <w:rsid w:val="00AF22FE"/>
    <w:rsid w:val="00AF2D68"/>
    <w:rsid w:val="00AF2E17"/>
    <w:rsid w:val="00AF301C"/>
    <w:rsid w:val="00AF3321"/>
    <w:rsid w:val="00AF3A3C"/>
    <w:rsid w:val="00AF3AD5"/>
    <w:rsid w:val="00AF431C"/>
    <w:rsid w:val="00AF47B1"/>
    <w:rsid w:val="00AF4ABF"/>
    <w:rsid w:val="00AF4D47"/>
    <w:rsid w:val="00AF53E5"/>
    <w:rsid w:val="00AF5502"/>
    <w:rsid w:val="00AF5651"/>
    <w:rsid w:val="00AF5D65"/>
    <w:rsid w:val="00AF7750"/>
    <w:rsid w:val="00AF7E3C"/>
    <w:rsid w:val="00AF7E84"/>
    <w:rsid w:val="00AF7F8D"/>
    <w:rsid w:val="00AF7FF7"/>
    <w:rsid w:val="00B000BD"/>
    <w:rsid w:val="00B008FD"/>
    <w:rsid w:val="00B009F7"/>
    <w:rsid w:val="00B0128B"/>
    <w:rsid w:val="00B015E6"/>
    <w:rsid w:val="00B020EF"/>
    <w:rsid w:val="00B02247"/>
    <w:rsid w:val="00B02A7D"/>
    <w:rsid w:val="00B03150"/>
    <w:rsid w:val="00B033C3"/>
    <w:rsid w:val="00B03600"/>
    <w:rsid w:val="00B0424B"/>
    <w:rsid w:val="00B04600"/>
    <w:rsid w:val="00B0472C"/>
    <w:rsid w:val="00B0481C"/>
    <w:rsid w:val="00B04907"/>
    <w:rsid w:val="00B04C38"/>
    <w:rsid w:val="00B04CDF"/>
    <w:rsid w:val="00B04F70"/>
    <w:rsid w:val="00B04FAE"/>
    <w:rsid w:val="00B050A5"/>
    <w:rsid w:val="00B052DF"/>
    <w:rsid w:val="00B052E1"/>
    <w:rsid w:val="00B05A69"/>
    <w:rsid w:val="00B0610F"/>
    <w:rsid w:val="00B061B0"/>
    <w:rsid w:val="00B06249"/>
    <w:rsid w:val="00B06488"/>
    <w:rsid w:val="00B06F6E"/>
    <w:rsid w:val="00B07072"/>
    <w:rsid w:val="00B0728D"/>
    <w:rsid w:val="00B07798"/>
    <w:rsid w:val="00B07A6C"/>
    <w:rsid w:val="00B07D9F"/>
    <w:rsid w:val="00B1043E"/>
    <w:rsid w:val="00B10EBB"/>
    <w:rsid w:val="00B11010"/>
    <w:rsid w:val="00B11E4C"/>
    <w:rsid w:val="00B11E78"/>
    <w:rsid w:val="00B11EA1"/>
    <w:rsid w:val="00B12550"/>
    <w:rsid w:val="00B12B1E"/>
    <w:rsid w:val="00B12B58"/>
    <w:rsid w:val="00B12BFD"/>
    <w:rsid w:val="00B12D85"/>
    <w:rsid w:val="00B13236"/>
    <w:rsid w:val="00B13D45"/>
    <w:rsid w:val="00B1421B"/>
    <w:rsid w:val="00B14423"/>
    <w:rsid w:val="00B145FA"/>
    <w:rsid w:val="00B1487D"/>
    <w:rsid w:val="00B1546A"/>
    <w:rsid w:val="00B15725"/>
    <w:rsid w:val="00B159B4"/>
    <w:rsid w:val="00B15F5C"/>
    <w:rsid w:val="00B162FC"/>
    <w:rsid w:val="00B17B28"/>
    <w:rsid w:val="00B17FD6"/>
    <w:rsid w:val="00B2042E"/>
    <w:rsid w:val="00B20539"/>
    <w:rsid w:val="00B20844"/>
    <w:rsid w:val="00B2154D"/>
    <w:rsid w:val="00B22163"/>
    <w:rsid w:val="00B22335"/>
    <w:rsid w:val="00B223BC"/>
    <w:rsid w:val="00B23C66"/>
    <w:rsid w:val="00B23D0A"/>
    <w:rsid w:val="00B23FA3"/>
    <w:rsid w:val="00B24550"/>
    <w:rsid w:val="00B24954"/>
    <w:rsid w:val="00B249D9"/>
    <w:rsid w:val="00B2548E"/>
    <w:rsid w:val="00B258A2"/>
    <w:rsid w:val="00B26503"/>
    <w:rsid w:val="00B26AB1"/>
    <w:rsid w:val="00B30460"/>
    <w:rsid w:val="00B30E2A"/>
    <w:rsid w:val="00B30F80"/>
    <w:rsid w:val="00B312CC"/>
    <w:rsid w:val="00B31810"/>
    <w:rsid w:val="00B31D80"/>
    <w:rsid w:val="00B324A1"/>
    <w:rsid w:val="00B329EC"/>
    <w:rsid w:val="00B32A0A"/>
    <w:rsid w:val="00B32A22"/>
    <w:rsid w:val="00B32FEC"/>
    <w:rsid w:val="00B3310B"/>
    <w:rsid w:val="00B334F0"/>
    <w:rsid w:val="00B33AA8"/>
    <w:rsid w:val="00B344C4"/>
    <w:rsid w:val="00B34DBC"/>
    <w:rsid w:val="00B34EBA"/>
    <w:rsid w:val="00B35775"/>
    <w:rsid w:val="00B35B4E"/>
    <w:rsid w:val="00B36DED"/>
    <w:rsid w:val="00B37A93"/>
    <w:rsid w:val="00B37F36"/>
    <w:rsid w:val="00B4075C"/>
    <w:rsid w:val="00B409DF"/>
    <w:rsid w:val="00B40A8D"/>
    <w:rsid w:val="00B40AB2"/>
    <w:rsid w:val="00B40D25"/>
    <w:rsid w:val="00B40D90"/>
    <w:rsid w:val="00B4105E"/>
    <w:rsid w:val="00B416B8"/>
    <w:rsid w:val="00B41FE7"/>
    <w:rsid w:val="00B4314B"/>
    <w:rsid w:val="00B43264"/>
    <w:rsid w:val="00B435B9"/>
    <w:rsid w:val="00B43702"/>
    <w:rsid w:val="00B43918"/>
    <w:rsid w:val="00B44201"/>
    <w:rsid w:val="00B44240"/>
    <w:rsid w:val="00B446D0"/>
    <w:rsid w:val="00B4471D"/>
    <w:rsid w:val="00B447DE"/>
    <w:rsid w:val="00B44B56"/>
    <w:rsid w:val="00B44EAC"/>
    <w:rsid w:val="00B45215"/>
    <w:rsid w:val="00B455F6"/>
    <w:rsid w:val="00B45624"/>
    <w:rsid w:val="00B47894"/>
    <w:rsid w:val="00B47A8F"/>
    <w:rsid w:val="00B50522"/>
    <w:rsid w:val="00B50BC5"/>
    <w:rsid w:val="00B50E07"/>
    <w:rsid w:val="00B50E49"/>
    <w:rsid w:val="00B510E6"/>
    <w:rsid w:val="00B51BF5"/>
    <w:rsid w:val="00B5239C"/>
    <w:rsid w:val="00B52FB3"/>
    <w:rsid w:val="00B53750"/>
    <w:rsid w:val="00B53B4A"/>
    <w:rsid w:val="00B53E9F"/>
    <w:rsid w:val="00B5412C"/>
    <w:rsid w:val="00B5426A"/>
    <w:rsid w:val="00B55675"/>
    <w:rsid w:val="00B5574F"/>
    <w:rsid w:val="00B55C3C"/>
    <w:rsid w:val="00B55D8D"/>
    <w:rsid w:val="00B566B7"/>
    <w:rsid w:val="00B56AC0"/>
    <w:rsid w:val="00B56B7B"/>
    <w:rsid w:val="00B5754B"/>
    <w:rsid w:val="00B575AB"/>
    <w:rsid w:val="00B57C58"/>
    <w:rsid w:val="00B6013F"/>
    <w:rsid w:val="00B6020B"/>
    <w:rsid w:val="00B60AF1"/>
    <w:rsid w:val="00B61BB9"/>
    <w:rsid w:val="00B62255"/>
    <w:rsid w:val="00B624F6"/>
    <w:rsid w:val="00B625FE"/>
    <w:rsid w:val="00B6296C"/>
    <w:rsid w:val="00B6374E"/>
    <w:rsid w:val="00B637D8"/>
    <w:rsid w:val="00B64318"/>
    <w:rsid w:val="00B64426"/>
    <w:rsid w:val="00B644CB"/>
    <w:rsid w:val="00B647D3"/>
    <w:rsid w:val="00B64C7B"/>
    <w:rsid w:val="00B651ED"/>
    <w:rsid w:val="00B65FAD"/>
    <w:rsid w:val="00B66462"/>
    <w:rsid w:val="00B66830"/>
    <w:rsid w:val="00B66A3F"/>
    <w:rsid w:val="00B66F96"/>
    <w:rsid w:val="00B66FC9"/>
    <w:rsid w:val="00B67254"/>
    <w:rsid w:val="00B67D0C"/>
    <w:rsid w:val="00B70545"/>
    <w:rsid w:val="00B70E21"/>
    <w:rsid w:val="00B71022"/>
    <w:rsid w:val="00B713D2"/>
    <w:rsid w:val="00B714FC"/>
    <w:rsid w:val="00B71552"/>
    <w:rsid w:val="00B71695"/>
    <w:rsid w:val="00B717FF"/>
    <w:rsid w:val="00B71C3F"/>
    <w:rsid w:val="00B721D4"/>
    <w:rsid w:val="00B7260E"/>
    <w:rsid w:val="00B7269C"/>
    <w:rsid w:val="00B734E4"/>
    <w:rsid w:val="00B73D5E"/>
    <w:rsid w:val="00B73E91"/>
    <w:rsid w:val="00B74155"/>
    <w:rsid w:val="00B745B6"/>
    <w:rsid w:val="00B7608E"/>
    <w:rsid w:val="00B76E1C"/>
    <w:rsid w:val="00B77869"/>
    <w:rsid w:val="00B77906"/>
    <w:rsid w:val="00B77925"/>
    <w:rsid w:val="00B77B46"/>
    <w:rsid w:val="00B77F3B"/>
    <w:rsid w:val="00B8007F"/>
    <w:rsid w:val="00B80AB9"/>
    <w:rsid w:val="00B80CE4"/>
    <w:rsid w:val="00B80D8D"/>
    <w:rsid w:val="00B811DF"/>
    <w:rsid w:val="00B823BE"/>
    <w:rsid w:val="00B8244C"/>
    <w:rsid w:val="00B825D8"/>
    <w:rsid w:val="00B8283F"/>
    <w:rsid w:val="00B82DDB"/>
    <w:rsid w:val="00B8322A"/>
    <w:rsid w:val="00B8342D"/>
    <w:rsid w:val="00B8386B"/>
    <w:rsid w:val="00B83A0D"/>
    <w:rsid w:val="00B83B55"/>
    <w:rsid w:val="00B83C38"/>
    <w:rsid w:val="00B8488B"/>
    <w:rsid w:val="00B84E4B"/>
    <w:rsid w:val="00B855B3"/>
    <w:rsid w:val="00B85BA7"/>
    <w:rsid w:val="00B85E2E"/>
    <w:rsid w:val="00B85FEF"/>
    <w:rsid w:val="00B8656D"/>
    <w:rsid w:val="00B86A8F"/>
    <w:rsid w:val="00B878B8"/>
    <w:rsid w:val="00B87CB6"/>
    <w:rsid w:val="00B903A3"/>
    <w:rsid w:val="00B90435"/>
    <w:rsid w:val="00B90508"/>
    <w:rsid w:val="00B906A9"/>
    <w:rsid w:val="00B910E3"/>
    <w:rsid w:val="00B912A4"/>
    <w:rsid w:val="00B91BAF"/>
    <w:rsid w:val="00B926DC"/>
    <w:rsid w:val="00B929D9"/>
    <w:rsid w:val="00B92CD0"/>
    <w:rsid w:val="00B93AD4"/>
    <w:rsid w:val="00B93D8C"/>
    <w:rsid w:val="00B94192"/>
    <w:rsid w:val="00B94283"/>
    <w:rsid w:val="00B945A3"/>
    <w:rsid w:val="00B948F4"/>
    <w:rsid w:val="00B952E9"/>
    <w:rsid w:val="00B956F9"/>
    <w:rsid w:val="00B96103"/>
    <w:rsid w:val="00B96C35"/>
    <w:rsid w:val="00B9702C"/>
    <w:rsid w:val="00B9748D"/>
    <w:rsid w:val="00B9779F"/>
    <w:rsid w:val="00B97EDA"/>
    <w:rsid w:val="00BA0436"/>
    <w:rsid w:val="00BA0BA8"/>
    <w:rsid w:val="00BA11A6"/>
    <w:rsid w:val="00BA159D"/>
    <w:rsid w:val="00BA15B4"/>
    <w:rsid w:val="00BA1DE4"/>
    <w:rsid w:val="00BA2336"/>
    <w:rsid w:val="00BA42D1"/>
    <w:rsid w:val="00BA4F24"/>
    <w:rsid w:val="00BA535B"/>
    <w:rsid w:val="00BA6A29"/>
    <w:rsid w:val="00BA734B"/>
    <w:rsid w:val="00BA7930"/>
    <w:rsid w:val="00BA7BFB"/>
    <w:rsid w:val="00BA7CE1"/>
    <w:rsid w:val="00BA7FB3"/>
    <w:rsid w:val="00BB133A"/>
    <w:rsid w:val="00BB1E6E"/>
    <w:rsid w:val="00BB1FF5"/>
    <w:rsid w:val="00BB242D"/>
    <w:rsid w:val="00BB335B"/>
    <w:rsid w:val="00BB3869"/>
    <w:rsid w:val="00BB3B07"/>
    <w:rsid w:val="00BB3CFF"/>
    <w:rsid w:val="00BB438A"/>
    <w:rsid w:val="00BB482F"/>
    <w:rsid w:val="00BB4867"/>
    <w:rsid w:val="00BB4905"/>
    <w:rsid w:val="00BB4D99"/>
    <w:rsid w:val="00BB52C7"/>
    <w:rsid w:val="00BB65C6"/>
    <w:rsid w:val="00BB691A"/>
    <w:rsid w:val="00BB7400"/>
    <w:rsid w:val="00BC0121"/>
    <w:rsid w:val="00BC030E"/>
    <w:rsid w:val="00BC039D"/>
    <w:rsid w:val="00BC0949"/>
    <w:rsid w:val="00BC2044"/>
    <w:rsid w:val="00BC2178"/>
    <w:rsid w:val="00BC2300"/>
    <w:rsid w:val="00BC2AED"/>
    <w:rsid w:val="00BC2F94"/>
    <w:rsid w:val="00BC3404"/>
    <w:rsid w:val="00BC35A8"/>
    <w:rsid w:val="00BC3D0D"/>
    <w:rsid w:val="00BC3F4F"/>
    <w:rsid w:val="00BC3FA4"/>
    <w:rsid w:val="00BC4034"/>
    <w:rsid w:val="00BC411F"/>
    <w:rsid w:val="00BC4924"/>
    <w:rsid w:val="00BC4FC3"/>
    <w:rsid w:val="00BC544C"/>
    <w:rsid w:val="00BC5D7E"/>
    <w:rsid w:val="00BC669E"/>
    <w:rsid w:val="00BC6DAE"/>
    <w:rsid w:val="00BC6EF4"/>
    <w:rsid w:val="00BC747E"/>
    <w:rsid w:val="00BC7482"/>
    <w:rsid w:val="00BC7583"/>
    <w:rsid w:val="00BC75A9"/>
    <w:rsid w:val="00BC7E55"/>
    <w:rsid w:val="00BD0285"/>
    <w:rsid w:val="00BD0719"/>
    <w:rsid w:val="00BD09BC"/>
    <w:rsid w:val="00BD0DCB"/>
    <w:rsid w:val="00BD0EAD"/>
    <w:rsid w:val="00BD1600"/>
    <w:rsid w:val="00BD2947"/>
    <w:rsid w:val="00BD2A05"/>
    <w:rsid w:val="00BD2BA8"/>
    <w:rsid w:val="00BD2D0A"/>
    <w:rsid w:val="00BD2EF2"/>
    <w:rsid w:val="00BD321F"/>
    <w:rsid w:val="00BD3564"/>
    <w:rsid w:val="00BD3ABB"/>
    <w:rsid w:val="00BD3F88"/>
    <w:rsid w:val="00BD4886"/>
    <w:rsid w:val="00BD4DC3"/>
    <w:rsid w:val="00BD548C"/>
    <w:rsid w:val="00BD563F"/>
    <w:rsid w:val="00BD6095"/>
    <w:rsid w:val="00BD6CB1"/>
    <w:rsid w:val="00BD6DBD"/>
    <w:rsid w:val="00BD70E2"/>
    <w:rsid w:val="00BD76CB"/>
    <w:rsid w:val="00BD78ED"/>
    <w:rsid w:val="00BD7DE7"/>
    <w:rsid w:val="00BD7F1A"/>
    <w:rsid w:val="00BE06E5"/>
    <w:rsid w:val="00BE0919"/>
    <w:rsid w:val="00BE1036"/>
    <w:rsid w:val="00BE14DD"/>
    <w:rsid w:val="00BE1DD1"/>
    <w:rsid w:val="00BE1E96"/>
    <w:rsid w:val="00BE28A6"/>
    <w:rsid w:val="00BE2B8D"/>
    <w:rsid w:val="00BE2E7D"/>
    <w:rsid w:val="00BE3836"/>
    <w:rsid w:val="00BE4CC3"/>
    <w:rsid w:val="00BE4D1A"/>
    <w:rsid w:val="00BE4E26"/>
    <w:rsid w:val="00BE5137"/>
    <w:rsid w:val="00BE54EA"/>
    <w:rsid w:val="00BE5779"/>
    <w:rsid w:val="00BE608C"/>
    <w:rsid w:val="00BE6724"/>
    <w:rsid w:val="00BE7258"/>
    <w:rsid w:val="00BE79DD"/>
    <w:rsid w:val="00BE7A6D"/>
    <w:rsid w:val="00BE7AAE"/>
    <w:rsid w:val="00BF0074"/>
    <w:rsid w:val="00BF048D"/>
    <w:rsid w:val="00BF059E"/>
    <w:rsid w:val="00BF05A7"/>
    <w:rsid w:val="00BF0685"/>
    <w:rsid w:val="00BF125C"/>
    <w:rsid w:val="00BF1B84"/>
    <w:rsid w:val="00BF28F4"/>
    <w:rsid w:val="00BF32CA"/>
    <w:rsid w:val="00BF3DB8"/>
    <w:rsid w:val="00BF3ECC"/>
    <w:rsid w:val="00BF48A9"/>
    <w:rsid w:val="00BF4ECC"/>
    <w:rsid w:val="00BF5B55"/>
    <w:rsid w:val="00BF5CC9"/>
    <w:rsid w:val="00BF67D1"/>
    <w:rsid w:val="00BF6854"/>
    <w:rsid w:val="00BF6943"/>
    <w:rsid w:val="00BF6989"/>
    <w:rsid w:val="00BF6A5E"/>
    <w:rsid w:val="00BF6F9E"/>
    <w:rsid w:val="00BF7719"/>
    <w:rsid w:val="00BF7CD9"/>
    <w:rsid w:val="00C0055E"/>
    <w:rsid w:val="00C00788"/>
    <w:rsid w:val="00C00E5A"/>
    <w:rsid w:val="00C0173F"/>
    <w:rsid w:val="00C01C62"/>
    <w:rsid w:val="00C01DF4"/>
    <w:rsid w:val="00C01F97"/>
    <w:rsid w:val="00C020D0"/>
    <w:rsid w:val="00C02232"/>
    <w:rsid w:val="00C02923"/>
    <w:rsid w:val="00C0303B"/>
    <w:rsid w:val="00C033BD"/>
    <w:rsid w:val="00C04531"/>
    <w:rsid w:val="00C049E5"/>
    <w:rsid w:val="00C04AB5"/>
    <w:rsid w:val="00C04EC2"/>
    <w:rsid w:val="00C05115"/>
    <w:rsid w:val="00C055EA"/>
    <w:rsid w:val="00C058BA"/>
    <w:rsid w:val="00C05AC6"/>
    <w:rsid w:val="00C05B28"/>
    <w:rsid w:val="00C05C13"/>
    <w:rsid w:val="00C05E19"/>
    <w:rsid w:val="00C05F53"/>
    <w:rsid w:val="00C05F7B"/>
    <w:rsid w:val="00C06963"/>
    <w:rsid w:val="00C069E7"/>
    <w:rsid w:val="00C07210"/>
    <w:rsid w:val="00C07298"/>
    <w:rsid w:val="00C074AE"/>
    <w:rsid w:val="00C07A92"/>
    <w:rsid w:val="00C10344"/>
    <w:rsid w:val="00C10A9B"/>
    <w:rsid w:val="00C10D66"/>
    <w:rsid w:val="00C1160E"/>
    <w:rsid w:val="00C11BFB"/>
    <w:rsid w:val="00C12264"/>
    <w:rsid w:val="00C122ED"/>
    <w:rsid w:val="00C126AB"/>
    <w:rsid w:val="00C12881"/>
    <w:rsid w:val="00C12B8E"/>
    <w:rsid w:val="00C12CC0"/>
    <w:rsid w:val="00C131A8"/>
    <w:rsid w:val="00C133AD"/>
    <w:rsid w:val="00C14208"/>
    <w:rsid w:val="00C15373"/>
    <w:rsid w:val="00C15617"/>
    <w:rsid w:val="00C15971"/>
    <w:rsid w:val="00C163A9"/>
    <w:rsid w:val="00C163F7"/>
    <w:rsid w:val="00C164E6"/>
    <w:rsid w:val="00C17080"/>
    <w:rsid w:val="00C1759F"/>
    <w:rsid w:val="00C1794B"/>
    <w:rsid w:val="00C17F14"/>
    <w:rsid w:val="00C20235"/>
    <w:rsid w:val="00C205C3"/>
    <w:rsid w:val="00C2143E"/>
    <w:rsid w:val="00C21CD1"/>
    <w:rsid w:val="00C21F12"/>
    <w:rsid w:val="00C22857"/>
    <w:rsid w:val="00C233E7"/>
    <w:rsid w:val="00C23637"/>
    <w:rsid w:val="00C236ED"/>
    <w:rsid w:val="00C2445D"/>
    <w:rsid w:val="00C24748"/>
    <w:rsid w:val="00C24999"/>
    <w:rsid w:val="00C24E8B"/>
    <w:rsid w:val="00C25277"/>
    <w:rsid w:val="00C254B3"/>
    <w:rsid w:val="00C25687"/>
    <w:rsid w:val="00C25859"/>
    <w:rsid w:val="00C259EC"/>
    <w:rsid w:val="00C25B4E"/>
    <w:rsid w:val="00C26CB8"/>
    <w:rsid w:val="00C26F77"/>
    <w:rsid w:val="00C2703C"/>
    <w:rsid w:val="00C273C5"/>
    <w:rsid w:val="00C273FB"/>
    <w:rsid w:val="00C27AFA"/>
    <w:rsid w:val="00C27B2F"/>
    <w:rsid w:val="00C27D8D"/>
    <w:rsid w:val="00C30527"/>
    <w:rsid w:val="00C30CF1"/>
    <w:rsid w:val="00C30DAA"/>
    <w:rsid w:val="00C30DFE"/>
    <w:rsid w:val="00C310D1"/>
    <w:rsid w:val="00C31405"/>
    <w:rsid w:val="00C314E0"/>
    <w:rsid w:val="00C3152B"/>
    <w:rsid w:val="00C31856"/>
    <w:rsid w:val="00C31898"/>
    <w:rsid w:val="00C31AD8"/>
    <w:rsid w:val="00C31D6A"/>
    <w:rsid w:val="00C33107"/>
    <w:rsid w:val="00C3310B"/>
    <w:rsid w:val="00C331E4"/>
    <w:rsid w:val="00C339F3"/>
    <w:rsid w:val="00C33C1F"/>
    <w:rsid w:val="00C342E4"/>
    <w:rsid w:val="00C34417"/>
    <w:rsid w:val="00C34768"/>
    <w:rsid w:val="00C347D6"/>
    <w:rsid w:val="00C3514B"/>
    <w:rsid w:val="00C3564A"/>
    <w:rsid w:val="00C35746"/>
    <w:rsid w:val="00C357CF"/>
    <w:rsid w:val="00C36058"/>
    <w:rsid w:val="00C361FF"/>
    <w:rsid w:val="00C3672F"/>
    <w:rsid w:val="00C375AF"/>
    <w:rsid w:val="00C37DA9"/>
    <w:rsid w:val="00C37E53"/>
    <w:rsid w:val="00C409BC"/>
    <w:rsid w:val="00C40CDA"/>
    <w:rsid w:val="00C4276B"/>
    <w:rsid w:val="00C42E74"/>
    <w:rsid w:val="00C4419B"/>
    <w:rsid w:val="00C44618"/>
    <w:rsid w:val="00C449C1"/>
    <w:rsid w:val="00C449C5"/>
    <w:rsid w:val="00C4508F"/>
    <w:rsid w:val="00C45116"/>
    <w:rsid w:val="00C45203"/>
    <w:rsid w:val="00C454B2"/>
    <w:rsid w:val="00C454E5"/>
    <w:rsid w:val="00C45643"/>
    <w:rsid w:val="00C459BC"/>
    <w:rsid w:val="00C45D73"/>
    <w:rsid w:val="00C463FD"/>
    <w:rsid w:val="00C46486"/>
    <w:rsid w:val="00C46F8F"/>
    <w:rsid w:val="00C470C5"/>
    <w:rsid w:val="00C511BD"/>
    <w:rsid w:val="00C512B8"/>
    <w:rsid w:val="00C5169D"/>
    <w:rsid w:val="00C51A33"/>
    <w:rsid w:val="00C51E63"/>
    <w:rsid w:val="00C5268D"/>
    <w:rsid w:val="00C52B70"/>
    <w:rsid w:val="00C52BC3"/>
    <w:rsid w:val="00C5304E"/>
    <w:rsid w:val="00C5328C"/>
    <w:rsid w:val="00C53487"/>
    <w:rsid w:val="00C54494"/>
    <w:rsid w:val="00C55031"/>
    <w:rsid w:val="00C5546B"/>
    <w:rsid w:val="00C555D4"/>
    <w:rsid w:val="00C55613"/>
    <w:rsid w:val="00C5594D"/>
    <w:rsid w:val="00C55D01"/>
    <w:rsid w:val="00C560E5"/>
    <w:rsid w:val="00C5615D"/>
    <w:rsid w:val="00C56661"/>
    <w:rsid w:val="00C57C17"/>
    <w:rsid w:val="00C57C3F"/>
    <w:rsid w:val="00C57CC8"/>
    <w:rsid w:val="00C57D71"/>
    <w:rsid w:val="00C57F9B"/>
    <w:rsid w:val="00C60559"/>
    <w:rsid w:val="00C608F2"/>
    <w:rsid w:val="00C60C7D"/>
    <w:rsid w:val="00C6189E"/>
    <w:rsid w:val="00C61AE4"/>
    <w:rsid w:val="00C61D92"/>
    <w:rsid w:val="00C61E1D"/>
    <w:rsid w:val="00C6224D"/>
    <w:rsid w:val="00C6268E"/>
    <w:rsid w:val="00C62AED"/>
    <w:rsid w:val="00C62B5D"/>
    <w:rsid w:val="00C63250"/>
    <w:rsid w:val="00C63611"/>
    <w:rsid w:val="00C63820"/>
    <w:rsid w:val="00C63A7C"/>
    <w:rsid w:val="00C63B0B"/>
    <w:rsid w:val="00C63D34"/>
    <w:rsid w:val="00C63F84"/>
    <w:rsid w:val="00C64375"/>
    <w:rsid w:val="00C644BD"/>
    <w:rsid w:val="00C64A02"/>
    <w:rsid w:val="00C64A2C"/>
    <w:rsid w:val="00C6513A"/>
    <w:rsid w:val="00C65452"/>
    <w:rsid w:val="00C65E27"/>
    <w:rsid w:val="00C65EA2"/>
    <w:rsid w:val="00C66116"/>
    <w:rsid w:val="00C66376"/>
    <w:rsid w:val="00C66B27"/>
    <w:rsid w:val="00C66BEA"/>
    <w:rsid w:val="00C66D28"/>
    <w:rsid w:val="00C66DF8"/>
    <w:rsid w:val="00C66E08"/>
    <w:rsid w:val="00C66F5E"/>
    <w:rsid w:val="00C675BF"/>
    <w:rsid w:val="00C70038"/>
    <w:rsid w:val="00C7018C"/>
    <w:rsid w:val="00C70464"/>
    <w:rsid w:val="00C71D43"/>
    <w:rsid w:val="00C71D5F"/>
    <w:rsid w:val="00C71F4F"/>
    <w:rsid w:val="00C72264"/>
    <w:rsid w:val="00C72388"/>
    <w:rsid w:val="00C72A21"/>
    <w:rsid w:val="00C72B96"/>
    <w:rsid w:val="00C73486"/>
    <w:rsid w:val="00C73538"/>
    <w:rsid w:val="00C74173"/>
    <w:rsid w:val="00C742D9"/>
    <w:rsid w:val="00C749E4"/>
    <w:rsid w:val="00C74B33"/>
    <w:rsid w:val="00C75196"/>
    <w:rsid w:val="00C7524A"/>
    <w:rsid w:val="00C75E35"/>
    <w:rsid w:val="00C764E5"/>
    <w:rsid w:val="00C767FE"/>
    <w:rsid w:val="00C768C6"/>
    <w:rsid w:val="00C771E1"/>
    <w:rsid w:val="00C774D4"/>
    <w:rsid w:val="00C777DF"/>
    <w:rsid w:val="00C778A2"/>
    <w:rsid w:val="00C7794B"/>
    <w:rsid w:val="00C801F8"/>
    <w:rsid w:val="00C80FBB"/>
    <w:rsid w:val="00C813BD"/>
    <w:rsid w:val="00C8150C"/>
    <w:rsid w:val="00C82F4C"/>
    <w:rsid w:val="00C83906"/>
    <w:rsid w:val="00C839C7"/>
    <w:rsid w:val="00C83CCC"/>
    <w:rsid w:val="00C83EF5"/>
    <w:rsid w:val="00C845CC"/>
    <w:rsid w:val="00C847AF"/>
    <w:rsid w:val="00C85295"/>
    <w:rsid w:val="00C855E0"/>
    <w:rsid w:val="00C85DC7"/>
    <w:rsid w:val="00C860A9"/>
    <w:rsid w:val="00C862C9"/>
    <w:rsid w:val="00C862CE"/>
    <w:rsid w:val="00C86702"/>
    <w:rsid w:val="00C86A99"/>
    <w:rsid w:val="00C86AC6"/>
    <w:rsid w:val="00C86E6D"/>
    <w:rsid w:val="00C872EB"/>
    <w:rsid w:val="00C875CC"/>
    <w:rsid w:val="00C87BBC"/>
    <w:rsid w:val="00C90355"/>
    <w:rsid w:val="00C90892"/>
    <w:rsid w:val="00C90A4D"/>
    <w:rsid w:val="00C90EA7"/>
    <w:rsid w:val="00C90F97"/>
    <w:rsid w:val="00C91272"/>
    <w:rsid w:val="00C9141A"/>
    <w:rsid w:val="00C917ED"/>
    <w:rsid w:val="00C91C4E"/>
    <w:rsid w:val="00C91DBD"/>
    <w:rsid w:val="00C92290"/>
    <w:rsid w:val="00C92592"/>
    <w:rsid w:val="00C925BD"/>
    <w:rsid w:val="00C9267D"/>
    <w:rsid w:val="00C926C7"/>
    <w:rsid w:val="00C92D0D"/>
    <w:rsid w:val="00C9305B"/>
    <w:rsid w:val="00C93351"/>
    <w:rsid w:val="00C9466E"/>
    <w:rsid w:val="00C94868"/>
    <w:rsid w:val="00C94C0C"/>
    <w:rsid w:val="00C95070"/>
    <w:rsid w:val="00C9512D"/>
    <w:rsid w:val="00C95222"/>
    <w:rsid w:val="00C95266"/>
    <w:rsid w:val="00C95293"/>
    <w:rsid w:val="00C953DA"/>
    <w:rsid w:val="00C9634A"/>
    <w:rsid w:val="00C96CCB"/>
    <w:rsid w:val="00C96EE8"/>
    <w:rsid w:val="00C97592"/>
    <w:rsid w:val="00C978ED"/>
    <w:rsid w:val="00C97F9B"/>
    <w:rsid w:val="00CA03E9"/>
    <w:rsid w:val="00CA0489"/>
    <w:rsid w:val="00CA1AEF"/>
    <w:rsid w:val="00CA226C"/>
    <w:rsid w:val="00CA2E03"/>
    <w:rsid w:val="00CA3124"/>
    <w:rsid w:val="00CA37D1"/>
    <w:rsid w:val="00CA4C20"/>
    <w:rsid w:val="00CA4C6A"/>
    <w:rsid w:val="00CA4CAA"/>
    <w:rsid w:val="00CA4F32"/>
    <w:rsid w:val="00CA52CB"/>
    <w:rsid w:val="00CA5440"/>
    <w:rsid w:val="00CA547D"/>
    <w:rsid w:val="00CA5EE9"/>
    <w:rsid w:val="00CA629C"/>
    <w:rsid w:val="00CA6810"/>
    <w:rsid w:val="00CA7721"/>
    <w:rsid w:val="00CA79F8"/>
    <w:rsid w:val="00CA7EB3"/>
    <w:rsid w:val="00CB02BA"/>
    <w:rsid w:val="00CB066B"/>
    <w:rsid w:val="00CB0E2E"/>
    <w:rsid w:val="00CB1095"/>
    <w:rsid w:val="00CB1169"/>
    <w:rsid w:val="00CB190A"/>
    <w:rsid w:val="00CB208C"/>
    <w:rsid w:val="00CB234B"/>
    <w:rsid w:val="00CB2784"/>
    <w:rsid w:val="00CB28D9"/>
    <w:rsid w:val="00CB2AF4"/>
    <w:rsid w:val="00CB2D4B"/>
    <w:rsid w:val="00CB2DC4"/>
    <w:rsid w:val="00CB2DFF"/>
    <w:rsid w:val="00CB2F48"/>
    <w:rsid w:val="00CB3719"/>
    <w:rsid w:val="00CB4571"/>
    <w:rsid w:val="00CB4F7E"/>
    <w:rsid w:val="00CB63E6"/>
    <w:rsid w:val="00CB63FB"/>
    <w:rsid w:val="00CB65FE"/>
    <w:rsid w:val="00CB6BA3"/>
    <w:rsid w:val="00CB6BF2"/>
    <w:rsid w:val="00CB6D05"/>
    <w:rsid w:val="00CB6DCF"/>
    <w:rsid w:val="00CB6E2B"/>
    <w:rsid w:val="00CB6E3F"/>
    <w:rsid w:val="00CB724B"/>
    <w:rsid w:val="00CB750C"/>
    <w:rsid w:val="00CB757A"/>
    <w:rsid w:val="00CB75E1"/>
    <w:rsid w:val="00CB787A"/>
    <w:rsid w:val="00CB7A29"/>
    <w:rsid w:val="00CB7B4A"/>
    <w:rsid w:val="00CB7DA7"/>
    <w:rsid w:val="00CB7FF1"/>
    <w:rsid w:val="00CC0522"/>
    <w:rsid w:val="00CC0658"/>
    <w:rsid w:val="00CC106C"/>
    <w:rsid w:val="00CC12BE"/>
    <w:rsid w:val="00CC1526"/>
    <w:rsid w:val="00CC1553"/>
    <w:rsid w:val="00CC1953"/>
    <w:rsid w:val="00CC19CD"/>
    <w:rsid w:val="00CC2042"/>
    <w:rsid w:val="00CC2656"/>
    <w:rsid w:val="00CC2775"/>
    <w:rsid w:val="00CC362A"/>
    <w:rsid w:val="00CC41EB"/>
    <w:rsid w:val="00CC4208"/>
    <w:rsid w:val="00CC4808"/>
    <w:rsid w:val="00CC4EA0"/>
    <w:rsid w:val="00CC50CC"/>
    <w:rsid w:val="00CC569D"/>
    <w:rsid w:val="00CC5922"/>
    <w:rsid w:val="00CC5B71"/>
    <w:rsid w:val="00CC5BA6"/>
    <w:rsid w:val="00CC5D8F"/>
    <w:rsid w:val="00CC5F19"/>
    <w:rsid w:val="00CC61FA"/>
    <w:rsid w:val="00CC62D2"/>
    <w:rsid w:val="00CC6C28"/>
    <w:rsid w:val="00CC6CBA"/>
    <w:rsid w:val="00CC7BB1"/>
    <w:rsid w:val="00CD04C2"/>
    <w:rsid w:val="00CD1018"/>
    <w:rsid w:val="00CD16E9"/>
    <w:rsid w:val="00CD1B5C"/>
    <w:rsid w:val="00CD308E"/>
    <w:rsid w:val="00CD36AD"/>
    <w:rsid w:val="00CD3972"/>
    <w:rsid w:val="00CD3AC4"/>
    <w:rsid w:val="00CD3B1A"/>
    <w:rsid w:val="00CD3C21"/>
    <w:rsid w:val="00CD3D66"/>
    <w:rsid w:val="00CD4A47"/>
    <w:rsid w:val="00CD519C"/>
    <w:rsid w:val="00CD51F4"/>
    <w:rsid w:val="00CD6430"/>
    <w:rsid w:val="00CD657C"/>
    <w:rsid w:val="00CD667C"/>
    <w:rsid w:val="00CD6687"/>
    <w:rsid w:val="00CD6FB3"/>
    <w:rsid w:val="00CD7634"/>
    <w:rsid w:val="00CE04B6"/>
    <w:rsid w:val="00CE067F"/>
    <w:rsid w:val="00CE06B0"/>
    <w:rsid w:val="00CE0B9E"/>
    <w:rsid w:val="00CE0C75"/>
    <w:rsid w:val="00CE16FD"/>
    <w:rsid w:val="00CE1872"/>
    <w:rsid w:val="00CE1BB1"/>
    <w:rsid w:val="00CE1FFD"/>
    <w:rsid w:val="00CE2137"/>
    <w:rsid w:val="00CE21A5"/>
    <w:rsid w:val="00CE27B9"/>
    <w:rsid w:val="00CE2B36"/>
    <w:rsid w:val="00CE31EE"/>
    <w:rsid w:val="00CE3478"/>
    <w:rsid w:val="00CE3661"/>
    <w:rsid w:val="00CE4027"/>
    <w:rsid w:val="00CE4AD5"/>
    <w:rsid w:val="00CE4D86"/>
    <w:rsid w:val="00CE4DEB"/>
    <w:rsid w:val="00CE55E5"/>
    <w:rsid w:val="00CE58ED"/>
    <w:rsid w:val="00CE6427"/>
    <w:rsid w:val="00CE74D4"/>
    <w:rsid w:val="00CE7B3D"/>
    <w:rsid w:val="00CE7F8B"/>
    <w:rsid w:val="00CF0A76"/>
    <w:rsid w:val="00CF0D86"/>
    <w:rsid w:val="00CF0D9C"/>
    <w:rsid w:val="00CF0E1B"/>
    <w:rsid w:val="00CF13C3"/>
    <w:rsid w:val="00CF18B7"/>
    <w:rsid w:val="00CF1949"/>
    <w:rsid w:val="00CF1BA0"/>
    <w:rsid w:val="00CF1C3F"/>
    <w:rsid w:val="00CF2716"/>
    <w:rsid w:val="00CF3450"/>
    <w:rsid w:val="00CF35B4"/>
    <w:rsid w:val="00CF3DC7"/>
    <w:rsid w:val="00CF402C"/>
    <w:rsid w:val="00CF4175"/>
    <w:rsid w:val="00CF47A2"/>
    <w:rsid w:val="00CF495C"/>
    <w:rsid w:val="00CF4D4C"/>
    <w:rsid w:val="00CF5023"/>
    <w:rsid w:val="00CF50C0"/>
    <w:rsid w:val="00CF52B4"/>
    <w:rsid w:val="00CF52F1"/>
    <w:rsid w:val="00CF5683"/>
    <w:rsid w:val="00CF59DB"/>
    <w:rsid w:val="00CF5AE8"/>
    <w:rsid w:val="00CF5F7A"/>
    <w:rsid w:val="00CF61E4"/>
    <w:rsid w:val="00CF62B3"/>
    <w:rsid w:val="00CF6410"/>
    <w:rsid w:val="00CF64C2"/>
    <w:rsid w:val="00CF6AEC"/>
    <w:rsid w:val="00CF7167"/>
    <w:rsid w:val="00CF7366"/>
    <w:rsid w:val="00CF736A"/>
    <w:rsid w:val="00CF7483"/>
    <w:rsid w:val="00CF75EA"/>
    <w:rsid w:val="00CF799F"/>
    <w:rsid w:val="00CF79BE"/>
    <w:rsid w:val="00CF7B0A"/>
    <w:rsid w:val="00CF7BF5"/>
    <w:rsid w:val="00CF7DBA"/>
    <w:rsid w:val="00CF7FD0"/>
    <w:rsid w:val="00D00BEF"/>
    <w:rsid w:val="00D01040"/>
    <w:rsid w:val="00D019C7"/>
    <w:rsid w:val="00D01AEF"/>
    <w:rsid w:val="00D01DC8"/>
    <w:rsid w:val="00D027DE"/>
    <w:rsid w:val="00D02D24"/>
    <w:rsid w:val="00D02FF5"/>
    <w:rsid w:val="00D03321"/>
    <w:rsid w:val="00D03CF1"/>
    <w:rsid w:val="00D0548D"/>
    <w:rsid w:val="00D05783"/>
    <w:rsid w:val="00D0598C"/>
    <w:rsid w:val="00D06565"/>
    <w:rsid w:val="00D06936"/>
    <w:rsid w:val="00D10189"/>
    <w:rsid w:val="00D104FD"/>
    <w:rsid w:val="00D106E1"/>
    <w:rsid w:val="00D10898"/>
    <w:rsid w:val="00D1089F"/>
    <w:rsid w:val="00D1106B"/>
    <w:rsid w:val="00D11391"/>
    <w:rsid w:val="00D12BD2"/>
    <w:rsid w:val="00D14150"/>
    <w:rsid w:val="00D14A1A"/>
    <w:rsid w:val="00D15270"/>
    <w:rsid w:val="00D15BC4"/>
    <w:rsid w:val="00D15BE8"/>
    <w:rsid w:val="00D1626A"/>
    <w:rsid w:val="00D165B4"/>
    <w:rsid w:val="00D16A82"/>
    <w:rsid w:val="00D16FE1"/>
    <w:rsid w:val="00D16FF4"/>
    <w:rsid w:val="00D1795B"/>
    <w:rsid w:val="00D17B2C"/>
    <w:rsid w:val="00D17DFC"/>
    <w:rsid w:val="00D2029A"/>
    <w:rsid w:val="00D20FE8"/>
    <w:rsid w:val="00D21A5A"/>
    <w:rsid w:val="00D22010"/>
    <w:rsid w:val="00D220C2"/>
    <w:rsid w:val="00D22749"/>
    <w:rsid w:val="00D22A5A"/>
    <w:rsid w:val="00D236AF"/>
    <w:rsid w:val="00D23872"/>
    <w:rsid w:val="00D23B5B"/>
    <w:rsid w:val="00D24BF8"/>
    <w:rsid w:val="00D2507E"/>
    <w:rsid w:val="00D253FF"/>
    <w:rsid w:val="00D2577A"/>
    <w:rsid w:val="00D25AD4"/>
    <w:rsid w:val="00D25EBA"/>
    <w:rsid w:val="00D26289"/>
    <w:rsid w:val="00D26424"/>
    <w:rsid w:val="00D2657B"/>
    <w:rsid w:val="00D27774"/>
    <w:rsid w:val="00D279DD"/>
    <w:rsid w:val="00D27CF3"/>
    <w:rsid w:val="00D302A9"/>
    <w:rsid w:val="00D30C6F"/>
    <w:rsid w:val="00D315F7"/>
    <w:rsid w:val="00D3236C"/>
    <w:rsid w:val="00D32FA3"/>
    <w:rsid w:val="00D331EB"/>
    <w:rsid w:val="00D33A35"/>
    <w:rsid w:val="00D33CF8"/>
    <w:rsid w:val="00D34423"/>
    <w:rsid w:val="00D34AF4"/>
    <w:rsid w:val="00D34E14"/>
    <w:rsid w:val="00D350FB"/>
    <w:rsid w:val="00D355F3"/>
    <w:rsid w:val="00D361B2"/>
    <w:rsid w:val="00D370B8"/>
    <w:rsid w:val="00D37234"/>
    <w:rsid w:val="00D37476"/>
    <w:rsid w:val="00D375D9"/>
    <w:rsid w:val="00D37741"/>
    <w:rsid w:val="00D37D76"/>
    <w:rsid w:val="00D40B90"/>
    <w:rsid w:val="00D40DDF"/>
    <w:rsid w:val="00D40DEB"/>
    <w:rsid w:val="00D41F60"/>
    <w:rsid w:val="00D42157"/>
    <w:rsid w:val="00D42EF1"/>
    <w:rsid w:val="00D439DF"/>
    <w:rsid w:val="00D43D8D"/>
    <w:rsid w:val="00D44183"/>
    <w:rsid w:val="00D452B1"/>
    <w:rsid w:val="00D45996"/>
    <w:rsid w:val="00D45AE5"/>
    <w:rsid w:val="00D45C01"/>
    <w:rsid w:val="00D461F9"/>
    <w:rsid w:val="00D46958"/>
    <w:rsid w:val="00D46A0B"/>
    <w:rsid w:val="00D46DB5"/>
    <w:rsid w:val="00D500E0"/>
    <w:rsid w:val="00D514BC"/>
    <w:rsid w:val="00D51A4E"/>
    <w:rsid w:val="00D51FAA"/>
    <w:rsid w:val="00D52498"/>
    <w:rsid w:val="00D527C3"/>
    <w:rsid w:val="00D52D64"/>
    <w:rsid w:val="00D539EF"/>
    <w:rsid w:val="00D53D45"/>
    <w:rsid w:val="00D547B9"/>
    <w:rsid w:val="00D548AB"/>
    <w:rsid w:val="00D54FA0"/>
    <w:rsid w:val="00D551C5"/>
    <w:rsid w:val="00D55C91"/>
    <w:rsid w:val="00D55DF6"/>
    <w:rsid w:val="00D560BF"/>
    <w:rsid w:val="00D566DF"/>
    <w:rsid w:val="00D56B04"/>
    <w:rsid w:val="00D56B1A"/>
    <w:rsid w:val="00D56C98"/>
    <w:rsid w:val="00D572AD"/>
    <w:rsid w:val="00D577C7"/>
    <w:rsid w:val="00D57B63"/>
    <w:rsid w:val="00D57CB2"/>
    <w:rsid w:val="00D6054A"/>
    <w:rsid w:val="00D6085A"/>
    <w:rsid w:val="00D60A15"/>
    <w:rsid w:val="00D60CE8"/>
    <w:rsid w:val="00D61619"/>
    <w:rsid w:val="00D623D0"/>
    <w:rsid w:val="00D631B0"/>
    <w:rsid w:val="00D634DD"/>
    <w:rsid w:val="00D64CB7"/>
    <w:rsid w:val="00D6507E"/>
    <w:rsid w:val="00D656AE"/>
    <w:rsid w:val="00D65893"/>
    <w:rsid w:val="00D65A40"/>
    <w:rsid w:val="00D66625"/>
    <w:rsid w:val="00D6668E"/>
    <w:rsid w:val="00D66D22"/>
    <w:rsid w:val="00D67D96"/>
    <w:rsid w:val="00D67EBB"/>
    <w:rsid w:val="00D70234"/>
    <w:rsid w:val="00D71627"/>
    <w:rsid w:val="00D71808"/>
    <w:rsid w:val="00D71EE4"/>
    <w:rsid w:val="00D723AC"/>
    <w:rsid w:val="00D728A2"/>
    <w:rsid w:val="00D73B9D"/>
    <w:rsid w:val="00D73F8A"/>
    <w:rsid w:val="00D74022"/>
    <w:rsid w:val="00D74498"/>
    <w:rsid w:val="00D751D8"/>
    <w:rsid w:val="00D75225"/>
    <w:rsid w:val="00D753B5"/>
    <w:rsid w:val="00D755BC"/>
    <w:rsid w:val="00D7562B"/>
    <w:rsid w:val="00D75C81"/>
    <w:rsid w:val="00D75E5B"/>
    <w:rsid w:val="00D764AA"/>
    <w:rsid w:val="00D764C3"/>
    <w:rsid w:val="00D7665F"/>
    <w:rsid w:val="00D77305"/>
    <w:rsid w:val="00D7753F"/>
    <w:rsid w:val="00D77D43"/>
    <w:rsid w:val="00D801A2"/>
    <w:rsid w:val="00D80713"/>
    <w:rsid w:val="00D808BD"/>
    <w:rsid w:val="00D80979"/>
    <w:rsid w:val="00D80B30"/>
    <w:rsid w:val="00D80B9C"/>
    <w:rsid w:val="00D81A8F"/>
    <w:rsid w:val="00D81B3F"/>
    <w:rsid w:val="00D82FB3"/>
    <w:rsid w:val="00D83724"/>
    <w:rsid w:val="00D83A62"/>
    <w:rsid w:val="00D83B37"/>
    <w:rsid w:val="00D83DAD"/>
    <w:rsid w:val="00D83F3D"/>
    <w:rsid w:val="00D8441F"/>
    <w:rsid w:val="00D84631"/>
    <w:rsid w:val="00D8475B"/>
    <w:rsid w:val="00D84A0D"/>
    <w:rsid w:val="00D84B84"/>
    <w:rsid w:val="00D8537C"/>
    <w:rsid w:val="00D85388"/>
    <w:rsid w:val="00D85471"/>
    <w:rsid w:val="00D85568"/>
    <w:rsid w:val="00D864B1"/>
    <w:rsid w:val="00D86C57"/>
    <w:rsid w:val="00D871C1"/>
    <w:rsid w:val="00D876BC"/>
    <w:rsid w:val="00D87F67"/>
    <w:rsid w:val="00D87F6B"/>
    <w:rsid w:val="00D9011C"/>
    <w:rsid w:val="00D9061D"/>
    <w:rsid w:val="00D90C2F"/>
    <w:rsid w:val="00D911BB"/>
    <w:rsid w:val="00D911F4"/>
    <w:rsid w:val="00D921DF"/>
    <w:rsid w:val="00D9236B"/>
    <w:rsid w:val="00D92D19"/>
    <w:rsid w:val="00D92D3C"/>
    <w:rsid w:val="00D93357"/>
    <w:rsid w:val="00D935D0"/>
    <w:rsid w:val="00D93A17"/>
    <w:rsid w:val="00D93D33"/>
    <w:rsid w:val="00D9407F"/>
    <w:rsid w:val="00D94FC1"/>
    <w:rsid w:val="00D951B5"/>
    <w:rsid w:val="00D953AD"/>
    <w:rsid w:val="00D95568"/>
    <w:rsid w:val="00D95C35"/>
    <w:rsid w:val="00D96184"/>
    <w:rsid w:val="00D969C8"/>
    <w:rsid w:val="00D96B69"/>
    <w:rsid w:val="00D96E2D"/>
    <w:rsid w:val="00D97E35"/>
    <w:rsid w:val="00DA0723"/>
    <w:rsid w:val="00DA0864"/>
    <w:rsid w:val="00DA1CCF"/>
    <w:rsid w:val="00DA2527"/>
    <w:rsid w:val="00DA2FA1"/>
    <w:rsid w:val="00DA3318"/>
    <w:rsid w:val="00DA3559"/>
    <w:rsid w:val="00DA3E8E"/>
    <w:rsid w:val="00DA3F3F"/>
    <w:rsid w:val="00DA4F3A"/>
    <w:rsid w:val="00DA69C7"/>
    <w:rsid w:val="00DA71F7"/>
    <w:rsid w:val="00DA7D06"/>
    <w:rsid w:val="00DB073E"/>
    <w:rsid w:val="00DB0901"/>
    <w:rsid w:val="00DB0F98"/>
    <w:rsid w:val="00DB0F9D"/>
    <w:rsid w:val="00DB1822"/>
    <w:rsid w:val="00DB1B51"/>
    <w:rsid w:val="00DB1C07"/>
    <w:rsid w:val="00DB2024"/>
    <w:rsid w:val="00DB23B1"/>
    <w:rsid w:val="00DB390A"/>
    <w:rsid w:val="00DB3D42"/>
    <w:rsid w:val="00DB3F32"/>
    <w:rsid w:val="00DB46D0"/>
    <w:rsid w:val="00DB4C54"/>
    <w:rsid w:val="00DB5220"/>
    <w:rsid w:val="00DB56CA"/>
    <w:rsid w:val="00DB58A7"/>
    <w:rsid w:val="00DB5960"/>
    <w:rsid w:val="00DB5E3C"/>
    <w:rsid w:val="00DB6889"/>
    <w:rsid w:val="00DB6C8E"/>
    <w:rsid w:val="00DB7073"/>
    <w:rsid w:val="00DB70C0"/>
    <w:rsid w:val="00DB7BBD"/>
    <w:rsid w:val="00DC1B68"/>
    <w:rsid w:val="00DC1DA3"/>
    <w:rsid w:val="00DC20A9"/>
    <w:rsid w:val="00DC2598"/>
    <w:rsid w:val="00DC2937"/>
    <w:rsid w:val="00DC295D"/>
    <w:rsid w:val="00DC2A49"/>
    <w:rsid w:val="00DC2BDE"/>
    <w:rsid w:val="00DC2D7E"/>
    <w:rsid w:val="00DC2DD0"/>
    <w:rsid w:val="00DC2EBD"/>
    <w:rsid w:val="00DC30AB"/>
    <w:rsid w:val="00DC3116"/>
    <w:rsid w:val="00DC3ABD"/>
    <w:rsid w:val="00DC3CF7"/>
    <w:rsid w:val="00DC46AB"/>
    <w:rsid w:val="00DC4731"/>
    <w:rsid w:val="00DC4862"/>
    <w:rsid w:val="00DC4A58"/>
    <w:rsid w:val="00DC4AD7"/>
    <w:rsid w:val="00DC4BF8"/>
    <w:rsid w:val="00DC4C18"/>
    <w:rsid w:val="00DC588B"/>
    <w:rsid w:val="00DC60B4"/>
    <w:rsid w:val="00DC670F"/>
    <w:rsid w:val="00DC6964"/>
    <w:rsid w:val="00DC7150"/>
    <w:rsid w:val="00DC718A"/>
    <w:rsid w:val="00DD1873"/>
    <w:rsid w:val="00DD2422"/>
    <w:rsid w:val="00DD3326"/>
    <w:rsid w:val="00DD37F2"/>
    <w:rsid w:val="00DD387B"/>
    <w:rsid w:val="00DD3AA9"/>
    <w:rsid w:val="00DD4310"/>
    <w:rsid w:val="00DD491F"/>
    <w:rsid w:val="00DD4AB5"/>
    <w:rsid w:val="00DD4BAD"/>
    <w:rsid w:val="00DD5468"/>
    <w:rsid w:val="00DD5C73"/>
    <w:rsid w:val="00DD5E6A"/>
    <w:rsid w:val="00DD62FA"/>
    <w:rsid w:val="00DD6D70"/>
    <w:rsid w:val="00DD7154"/>
    <w:rsid w:val="00DD721F"/>
    <w:rsid w:val="00DD773C"/>
    <w:rsid w:val="00DE03C7"/>
    <w:rsid w:val="00DE0993"/>
    <w:rsid w:val="00DE0A68"/>
    <w:rsid w:val="00DE0AAB"/>
    <w:rsid w:val="00DE0C20"/>
    <w:rsid w:val="00DE1967"/>
    <w:rsid w:val="00DE1A53"/>
    <w:rsid w:val="00DE1B97"/>
    <w:rsid w:val="00DE202B"/>
    <w:rsid w:val="00DE2390"/>
    <w:rsid w:val="00DE239F"/>
    <w:rsid w:val="00DE287B"/>
    <w:rsid w:val="00DE2C90"/>
    <w:rsid w:val="00DE2D93"/>
    <w:rsid w:val="00DE3050"/>
    <w:rsid w:val="00DE3FD6"/>
    <w:rsid w:val="00DE42C6"/>
    <w:rsid w:val="00DE486E"/>
    <w:rsid w:val="00DE4C88"/>
    <w:rsid w:val="00DE4E3C"/>
    <w:rsid w:val="00DE4F04"/>
    <w:rsid w:val="00DE50A6"/>
    <w:rsid w:val="00DE52BA"/>
    <w:rsid w:val="00DE5D1C"/>
    <w:rsid w:val="00DE7AD5"/>
    <w:rsid w:val="00DF0456"/>
    <w:rsid w:val="00DF10D2"/>
    <w:rsid w:val="00DF15F6"/>
    <w:rsid w:val="00DF1757"/>
    <w:rsid w:val="00DF176D"/>
    <w:rsid w:val="00DF1E9C"/>
    <w:rsid w:val="00DF1F0A"/>
    <w:rsid w:val="00DF1F61"/>
    <w:rsid w:val="00DF20FC"/>
    <w:rsid w:val="00DF22A3"/>
    <w:rsid w:val="00DF22C3"/>
    <w:rsid w:val="00DF262B"/>
    <w:rsid w:val="00DF2685"/>
    <w:rsid w:val="00DF3218"/>
    <w:rsid w:val="00DF3A13"/>
    <w:rsid w:val="00DF3AFB"/>
    <w:rsid w:val="00DF4332"/>
    <w:rsid w:val="00DF44D9"/>
    <w:rsid w:val="00DF4711"/>
    <w:rsid w:val="00DF4872"/>
    <w:rsid w:val="00DF4BF1"/>
    <w:rsid w:val="00DF4EE6"/>
    <w:rsid w:val="00DF4F3C"/>
    <w:rsid w:val="00DF5405"/>
    <w:rsid w:val="00DF560C"/>
    <w:rsid w:val="00DF61EE"/>
    <w:rsid w:val="00DF6470"/>
    <w:rsid w:val="00DF65F0"/>
    <w:rsid w:val="00DF6783"/>
    <w:rsid w:val="00DF68CC"/>
    <w:rsid w:val="00DF6A7C"/>
    <w:rsid w:val="00DF7222"/>
    <w:rsid w:val="00DF7315"/>
    <w:rsid w:val="00DF7451"/>
    <w:rsid w:val="00E0028E"/>
    <w:rsid w:val="00E004EF"/>
    <w:rsid w:val="00E00787"/>
    <w:rsid w:val="00E008EE"/>
    <w:rsid w:val="00E00EE3"/>
    <w:rsid w:val="00E00F59"/>
    <w:rsid w:val="00E018FD"/>
    <w:rsid w:val="00E01C9B"/>
    <w:rsid w:val="00E01DAF"/>
    <w:rsid w:val="00E022C2"/>
    <w:rsid w:val="00E023B9"/>
    <w:rsid w:val="00E02883"/>
    <w:rsid w:val="00E02A48"/>
    <w:rsid w:val="00E02CCA"/>
    <w:rsid w:val="00E04B92"/>
    <w:rsid w:val="00E04D53"/>
    <w:rsid w:val="00E0547B"/>
    <w:rsid w:val="00E05CF7"/>
    <w:rsid w:val="00E06859"/>
    <w:rsid w:val="00E06FC3"/>
    <w:rsid w:val="00E074AC"/>
    <w:rsid w:val="00E100D3"/>
    <w:rsid w:val="00E1037E"/>
    <w:rsid w:val="00E10638"/>
    <w:rsid w:val="00E107A8"/>
    <w:rsid w:val="00E10BD3"/>
    <w:rsid w:val="00E113DD"/>
    <w:rsid w:val="00E114C9"/>
    <w:rsid w:val="00E1190B"/>
    <w:rsid w:val="00E122D1"/>
    <w:rsid w:val="00E12CDD"/>
    <w:rsid w:val="00E13309"/>
    <w:rsid w:val="00E1341A"/>
    <w:rsid w:val="00E139EC"/>
    <w:rsid w:val="00E13D6D"/>
    <w:rsid w:val="00E14117"/>
    <w:rsid w:val="00E14785"/>
    <w:rsid w:val="00E14BB7"/>
    <w:rsid w:val="00E1554F"/>
    <w:rsid w:val="00E16153"/>
    <w:rsid w:val="00E16475"/>
    <w:rsid w:val="00E1655D"/>
    <w:rsid w:val="00E16990"/>
    <w:rsid w:val="00E169BF"/>
    <w:rsid w:val="00E1709B"/>
    <w:rsid w:val="00E172A4"/>
    <w:rsid w:val="00E1796A"/>
    <w:rsid w:val="00E17C99"/>
    <w:rsid w:val="00E17E20"/>
    <w:rsid w:val="00E20662"/>
    <w:rsid w:val="00E20BCB"/>
    <w:rsid w:val="00E211F0"/>
    <w:rsid w:val="00E2128A"/>
    <w:rsid w:val="00E21646"/>
    <w:rsid w:val="00E2184F"/>
    <w:rsid w:val="00E21E3B"/>
    <w:rsid w:val="00E22506"/>
    <w:rsid w:val="00E22967"/>
    <w:rsid w:val="00E23537"/>
    <w:rsid w:val="00E23AB1"/>
    <w:rsid w:val="00E2444B"/>
    <w:rsid w:val="00E24932"/>
    <w:rsid w:val="00E24B28"/>
    <w:rsid w:val="00E2535F"/>
    <w:rsid w:val="00E25BBA"/>
    <w:rsid w:val="00E25CE8"/>
    <w:rsid w:val="00E2603D"/>
    <w:rsid w:val="00E26312"/>
    <w:rsid w:val="00E266CE"/>
    <w:rsid w:val="00E27023"/>
    <w:rsid w:val="00E27523"/>
    <w:rsid w:val="00E27FB1"/>
    <w:rsid w:val="00E308ED"/>
    <w:rsid w:val="00E32470"/>
    <w:rsid w:val="00E32A24"/>
    <w:rsid w:val="00E32B7E"/>
    <w:rsid w:val="00E32ECB"/>
    <w:rsid w:val="00E32F8A"/>
    <w:rsid w:val="00E32F99"/>
    <w:rsid w:val="00E33094"/>
    <w:rsid w:val="00E33801"/>
    <w:rsid w:val="00E3382A"/>
    <w:rsid w:val="00E33B59"/>
    <w:rsid w:val="00E33CA1"/>
    <w:rsid w:val="00E345DD"/>
    <w:rsid w:val="00E3485E"/>
    <w:rsid w:val="00E34ED0"/>
    <w:rsid w:val="00E354CC"/>
    <w:rsid w:val="00E35F66"/>
    <w:rsid w:val="00E36385"/>
    <w:rsid w:val="00E36540"/>
    <w:rsid w:val="00E368FD"/>
    <w:rsid w:val="00E36A51"/>
    <w:rsid w:val="00E36E1F"/>
    <w:rsid w:val="00E373AD"/>
    <w:rsid w:val="00E37F4B"/>
    <w:rsid w:val="00E40360"/>
    <w:rsid w:val="00E40D3E"/>
    <w:rsid w:val="00E40F3D"/>
    <w:rsid w:val="00E41D99"/>
    <w:rsid w:val="00E41F28"/>
    <w:rsid w:val="00E4242A"/>
    <w:rsid w:val="00E429C9"/>
    <w:rsid w:val="00E43C5F"/>
    <w:rsid w:val="00E44E9A"/>
    <w:rsid w:val="00E44FA1"/>
    <w:rsid w:val="00E4503B"/>
    <w:rsid w:val="00E4528A"/>
    <w:rsid w:val="00E45F3E"/>
    <w:rsid w:val="00E45FB4"/>
    <w:rsid w:val="00E464E5"/>
    <w:rsid w:val="00E464F2"/>
    <w:rsid w:val="00E465A9"/>
    <w:rsid w:val="00E467A6"/>
    <w:rsid w:val="00E46F45"/>
    <w:rsid w:val="00E471E3"/>
    <w:rsid w:val="00E47536"/>
    <w:rsid w:val="00E47764"/>
    <w:rsid w:val="00E477D0"/>
    <w:rsid w:val="00E504CA"/>
    <w:rsid w:val="00E50531"/>
    <w:rsid w:val="00E509CB"/>
    <w:rsid w:val="00E51225"/>
    <w:rsid w:val="00E51262"/>
    <w:rsid w:val="00E51535"/>
    <w:rsid w:val="00E528BF"/>
    <w:rsid w:val="00E52C6A"/>
    <w:rsid w:val="00E5323E"/>
    <w:rsid w:val="00E536AE"/>
    <w:rsid w:val="00E53FA0"/>
    <w:rsid w:val="00E54C0A"/>
    <w:rsid w:val="00E54C65"/>
    <w:rsid w:val="00E54EDF"/>
    <w:rsid w:val="00E556BD"/>
    <w:rsid w:val="00E557DB"/>
    <w:rsid w:val="00E559E2"/>
    <w:rsid w:val="00E55AF3"/>
    <w:rsid w:val="00E55E71"/>
    <w:rsid w:val="00E561B3"/>
    <w:rsid w:val="00E5670F"/>
    <w:rsid w:val="00E570F5"/>
    <w:rsid w:val="00E57625"/>
    <w:rsid w:val="00E57A0F"/>
    <w:rsid w:val="00E60008"/>
    <w:rsid w:val="00E60E1D"/>
    <w:rsid w:val="00E610D3"/>
    <w:rsid w:val="00E61D6C"/>
    <w:rsid w:val="00E62424"/>
    <w:rsid w:val="00E62970"/>
    <w:rsid w:val="00E633C3"/>
    <w:rsid w:val="00E63729"/>
    <w:rsid w:val="00E63C3A"/>
    <w:rsid w:val="00E642F8"/>
    <w:rsid w:val="00E64CAD"/>
    <w:rsid w:val="00E64EB1"/>
    <w:rsid w:val="00E6534D"/>
    <w:rsid w:val="00E65621"/>
    <w:rsid w:val="00E65821"/>
    <w:rsid w:val="00E65D02"/>
    <w:rsid w:val="00E65D3A"/>
    <w:rsid w:val="00E65EEE"/>
    <w:rsid w:val="00E662B4"/>
    <w:rsid w:val="00E66534"/>
    <w:rsid w:val="00E66AB6"/>
    <w:rsid w:val="00E67A44"/>
    <w:rsid w:val="00E67BF9"/>
    <w:rsid w:val="00E700B3"/>
    <w:rsid w:val="00E701B8"/>
    <w:rsid w:val="00E70398"/>
    <w:rsid w:val="00E70792"/>
    <w:rsid w:val="00E709EB"/>
    <w:rsid w:val="00E70EFD"/>
    <w:rsid w:val="00E71601"/>
    <w:rsid w:val="00E727AB"/>
    <w:rsid w:val="00E72D22"/>
    <w:rsid w:val="00E7353E"/>
    <w:rsid w:val="00E73A94"/>
    <w:rsid w:val="00E74332"/>
    <w:rsid w:val="00E743EA"/>
    <w:rsid w:val="00E74C6D"/>
    <w:rsid w:val="00E75088"/>
    <w:rsid w:val="00E75CAC"/>
    <w:rsid w:val="00E75CC2"/>
    <w:rsid w:val="00E763A8"/>
    <w:rsid w:val="00E764F8"/>
    <w:rsid w:val="00E76539"/>
    <w:rsid w:val="00E7675F"/>
    <w:rsid w:val="00E76811"/>
    <w:rsid w:val="00E7698C"/>
    <w:rsid w:val="00E77546"/>
    <w:rsid w:val="00E77DFD"/>
    <w:rsid w:val="00E80F91"/>
    <w:rsid w:val="00E81090"/>
    <w:rsid w:val="00E813C8"/>
    <w:rsid w:val="00E8158F"/>
    <w:rsid w:val="00E81EEF"/>
    <w:rsid w:val="00E822DB"/>
    <w:rsid w:val="00E823A2"/>
    <w:rsid w:val="00E823E0"/>
    <w:rsid w:val="00E83AD8"/>
    <w:rsid w:val="00E840C5"/>
    <w:rsid w:val="00E84D4E"/>
    <w:rsid w:val="00E85486"/>
    <w:rsid w:val="00E854DC"/>
    <w:rsid w:val="00E85689"/>
    <w:rsid w:val="00E857DA"/>
    <w:rsid w:val="00E85CFF"/>
    <w:rsid w:val="00E85E59"/>
    <w:rsid w:val="00E868F4"/>
    <w:rsid w:val="00E874EB"/>
    <w:rsid w:val="00E878E1"/>
    <w:rsid w:val="00E87D59"/>
    <w:rsid w:val="00E9070E"/>
    <w:rsid w:val="00E907C8"/>
    <w:rsid w:val="00E90A14"/>
    <w:rsid w:val="00E9213B"/>
    <w:rsid w:val="00E92750"/>
    <w:rsid w:val="00E92CD4"/>
    <w:rsid w:val="00E93201"/>
    <w:rsid w:val="00E937A0"/>
    <w:rsid w:val="00E93E0F"/>
    <w:rsid w:val="00E93ECD"/>
    <w:rsid w:val="00E944DC"/>
    <w:rsid w:val="00E94739"/>
    <w:rsid w:val="00E94AFB"/>
    <w:rsid w:val="00E94B8D"/>
    <w:rsid w:val="00E95542"/>
    <w:rsid w:val="00E95545"/>
    <w:rsid w:val="00E95F33"/>
    <w:rsid w:val="00E9604E"/>
    <w:rsid w:val="00E96B6E"/>
    <w:rsid w:val="00E96D7F"/>
    <w:rsid w:val="00E9723B"/>
    <w:rsid w:val="00E972E2"/>
    <w:rsid w:val="00E97788"/>
    <w:rsid w:val="00E9FC1D"/>
    <w:rsid w:val="00EA046F"/>
    <w:rsid w:val="00EA064C"/>
    <w:rsid w:val="00EA06B7"/>
    <w:rsid w:val="00EA0DA8"/>
    <w:rsid w:val="00EA0F73"/>
    <w:rsid w:val="00EA179C"/>
    <w:rsid w:val="00EA1AE2"/>
    <w:rsid w:val="00EA28CB"/>
    <w:rsid w:val="00EA2BD0"/>
    <w:rsid w:val="00EA2C8B"/>
    <w:rsid w:val="00EA301E"/>
    <w:rsid w:val="00EA3184"/>
    <w:rsid w:val="00EA3985"/>
    <w:rsid w:val="00EA3FC0"/>
    <w:rsid w:val="00EA47E2"/>
    <w:rsid w:val="00EA4BAD"/>
    <w:rsid w:val="00EA4EAC"/>
    <w:rsid w:val="00EA4EF4"/>
    <w:rsid w:val="00EA50AF"/>
    <w:rsid w:val="00EA53F0"/>
    <w:rsid w:val="00EA550F"/>
    <w:rsid w:val="00EA606C"/>
    <w:rsid w:val="00EA6776"/>
    <w:rsid w:val="00EA77F0"/>
    <w:rsid w:val="00EA7A08"/>
    <w:rsid w:val="00EA7AFE"/>
    <w:rsid w:val="00EA7BAC"/>
    <w:rsid w:val="00EA7C00"/>
    <w:rsid w:val="00EB1203"/>
    <w:rsid w:val="00EB121B"/>
    <w:rsid w:val="00EB15FC"/>
    <w:rsid w:val="00EB18F2"/>
    <w:rsid w:val="00EB1F58"/>
    <w:rsid w:val="00EB2973"/>
    <w:rsid w:val="00EB370A"/>
    <w:rsid w:val="00EB3A5D"/>
    <w:rsid w:val="00EB418F"/>
    <w:rsid w:val="00EB479B"/>
    <w:rsid w:val="00EB48B4"/>
    <w:rsid w:val="00EB48F4"/>
    <w:rsid w:val="00EB4F01"/>
    <w:rsid w:val="00EB5F49"/>
    <w:rsid w:val="00EB6268"/>
    <w:rsid w:val="00EB64B9"/>
    <w:rsid w:val="00EB656E"/>
    <w:rsid w:val="00EB6646"/>
    <w:rsid w:val="00EB6D93"/>
    <w:rsid w:val="00EB7DE0"/>
    <w:rsid w:val="00EB7F5E"/>
    <w:rsid w:val="00EC0473"/>
    <w:rsid w:val="00EC04FE"/>
    <w:rsid w:val="00EC08FB"/>
    <w:rsid w:val="00EC0C4E"/>
    <w:rsid w:val="00EC15E4"/>
    <w:rsid w:val="00EC2238"/>
    <w:rsid w:val="00EC2373"/>
    <w:rsid w:val="00EC24B8"/>
    <w:rsid w:val="00EC27CD"/>
    <w:rsid w:val="00EC441D"/>
    <w:rsid w:val="00EC4ED3"/>
    <w:rsid w:val="00EC5191"/>
    <w:rsid w:val="00EC5474"/>
    <w:rsid w:val="00EC55A6"/>
    <w:rsid w:val="00EC5B29"/>
    <w:rsid w:val="00EC5CE4"/>
    <w:rsid w:val="00EC6027"/>
    <w:rsid w:val="00EC640A"/>
    <w:rsid w:val="00EC6738"/>
    <w:rsid w:val="00EC6942"/>
    <w:rsid w:val="00EC6B38"/>
    <w:rsid w:val="00EC6F42"/>
    <w:rsid w:val="00EC70AF"/>
    <w:rsid w:val="00EC7959"/>
    <w:rsid w:val="00EC79FF"/>
    <w:rsid w:val="00EC7B82"/>
    <w:rsid w:val="00ED04E9"/>
    <w:rsid w:val="00ED0EE2"/>
    <w:rsid w:val="00ED107F"/>
    <w:rsid w:val="00ED1467"/>
    <w:rsid w:val="00ED15DF"/>
    <w:rsid w:val="00ED1D11"/>
    <w:rsid w:val="00ED1D3F"/>
    <w:rsid w:val="00ED1F0B"/>
    <w:rsid w:val="00ED25CC"/>
    <w:rsid w:val="00ED2C36"/>
    <w:rsid w:val="00ED2CFF"/>
    <w:rsid w:val="00ED4BC4"/>
    <w:rsid w:val="00ED4C41"/>
    <w:rsid w:val="00ED4CF3"/>
    <w:rsid w:val="00ED4FD6"/>
    <w:rsid w:val="00ED5096"/>
    <w:rsid w:val="00ED5220"/>
    <w:rsid w:val="00ED5301"/>
    <w:rsid w:val="00ED53AF"/>
    <w:rsid w:val="00ED567D"/>
    <w:rsid w:val="00ED5CFA"/>
    <w:rsid w:val="00ED5D32"/>
    <w:rsid w:val="00ED61CA"/>
    <w:rsid w:val="00ED635A"/>
    <w:rsid w:val="00ED6808"/>
    <w:rsid w:val="00ED6D4E"/>
    <w:rsid w:val="00ED721D"/>
    <w:rsid w:val="00ED7830"/>
    <w:rsid w:val="00ED7ABD"/>
    <w:rsid w:val="00EE020A"/>
    <w:rsid w:val="00EE0255"/>
    <w:rsid w:val="00EE03FB"/>
    <w:rsid w:val="00EE07CD"/>
    <w:rsid w:val="00EE0A80"/>
    <w:rsid w:val="00EE1ADF"/>
    <w:rsid w:val="00EE1BF6"/>
    <w:rsid w:val="00EE284B"/>
    <w:rsid w:val="00EE2A32"/>
    <w:rsid w:val="00EE2E40"/>
    <w:rsid w:val="00EE3211"/>
    <w:rsid w:val="00EE41CC"/>
    <w:rsid w:val="00EE454F"/>
    <w:rsid w:val="00EE49ED"/>
    <w:rsid w:val="00EE4DE1"/>
    <w:rsid w:val="00EE4E33"/>
    <w:rsid w:val="00EE5320"/>
    <w:rsid w:val="00EE5389"/>
    <w:rsid w:val="00EE5ABC"/>
    <w:rsid w:val="00EE64AB"/>
    <w:rsid w:val="00EE657F"/>
    <w:rsid w:val="00EE6986"/>
    <w:rsid w:val="00EF044B"/>
    <w:rsid w:val="00EF0EEA"/>
    <w:rsid w:val="00EF10CC"/>
    <w:rsid w:val="00EF12A9"/>
    <w:rsid w:val="00EF1702"/>
    <w:rsid w:val="00EF194C"/>
    <w:rsid w:val="00EF1F3C"/>
    <w:rsid w:val="00EF2790"/>
    <w:rsid w:val="00EF2A9F"/>
    <w:rsid w:val="00EF2CAC"/>
    <w:rsid w:val="00EF3776"/>
    <w:rsid w:val="00EF39D6"/>
    <w:rsid w:val="00EF3AED"/>
    <w:rsid w:val="00EF3B78"/>
    <w:rsid w:val="00EF4782"/>
    <w:rsid w:val="00EF47DD"/>
    <w:rsid w:val="00EF4BB4"/>
    <w:rsid w:val="00EF4C08"/>
    <w:rsid w:val="00EF4EAD"/>
    <w:rsid w:val="00EF51FD"/>
    <w:rsid w:val="00EF5C09"/>
    <w:rsid w:val="00EF5D52"/>
    <w:rsid w:val="00EF5DAE"/>
    <w:rsid w:val="00EF691F"/>
    <w:rsid w:val="00EF6AB7"/>
    <w:rsid w:val="00EF717B"/>
    <w:rsid w:val="00EF72A1"/>
    <w:rsid w:val="00EF74D6"/>
    <w:rsid w:val="00EF75DF"/>
    <w:rsid w:val="00EF7620"/>
    <w:rsid w:val="00EF76F0"/>
    <w:rsid w:val="00F006ED"/>
    <w:rsid w:val="00F0253A"/>
    <w:rsid w:val="00F0266A"/>
    <w:rsid w:val="00F02BE8"/>
    <w:rsid w:val="00F03165"/>
    <w:rsid w:val="00F031C9"/>
    <w:rsid w:val="00F0352C"/>
    <w:rsid w:val="00F035F9"/>
    <w:rsid w:val="00F03A9E"/>
    <w:rsid w:val="00F03DA7"/>
    <w:rsid w:val="00F03F22"/>
    <w:rsid w:val="00F03FD6"/>
    <w:rsid w:val="00F04336"/>
    <w:rsid w:val="00F04DCC"/>
    <w:rsid w:val="00F053F0"/>
    <w:rsid w:val="00F05812"/>
    <w:rsid w:val="00F05BD0"/>
    <w:rsid w:val="00F06248"/>
    <w:rsid w:val="00F078B7"/>
    <w:rsid w:val="00F10025"/>
    <w:rsid w:val="00F103C3"/>
    <w:rsid w:val="00F1063C"/>
    <w:rsid w:val="00F10807"/>
    <w:rsid w:val="00F1098F"/>
    <w:rsid w:val="00F10D35"/>
    <w:rsid w:val="00F118A8"/>
    <w:rsid w:val="00F11B3D"/>
    <w:rsid w:val="00F12547"/>
    <w:rsid w:val="00F12F64"/>
    <w:rsid w:val="00F130B1"/>
    <w:rsid w:val="00F132D7"/>
    <w:rsid w:val="00F138D7"/>
    <w:rsid w:val="00F13B83"/>
    <w:rsid w:val="00F145F7"/>
    <w:rsid w:val="00F14AA5"/>
    <w:rsid w:val="00F14DD3"/>
    <w:rsid w:val="00F153A6"/>
    <w:rsid w:val="00F15844"/>
    <w:rsid w:val="00F15875"/>
    <w:rsid w:val="00F15F21"/>
    <w:rsid w:val="00F163C0"/>
    <w:rsid w:val="00F16A5E"/>
    <w:rsid w:val="00F16F25"/>
    <w:rsid w:val="00F1704D"/>
    <w:rsid w:val="00F1710D"/>
    <w:rsid w:val="00F17216"/>
    <w:rsid w:val="00F177A5"/>
    <w:rsid w:val="00F17F2B"/>
    <w:rsid w:val="00F2057E"/>
    <w:rsid w:val="00F20756"/>
    <w:rsid w:val="00F20F09"/>
    <w:rsid w:val="00F20FED"/>
    <w:rsid w:val="00F21D84"/>
    <w:rsid w:val="00F2255B"/>
    <w:rsid w:val="00F23DD2"/>
    <w:rsid w:val="00F23FD7"/>
    <w:rsid w:val="00F247AE"/>
    <w:rsid w:val="00F24D7A"/>
    <w:rsid w:val="00F24FD6"/>
    <w:rsid w:val="00F278EC"/>
    <w:rsid w:val="00F279CF"/>
    <w:rsid w:val="00F3052E"/>
    <w:rsid w:val="00F30827"/>
    <w:rsid w:val="00F30F46"/>
    <w:rsid w:val="00F31278"/>
    <w:rsid w:val="00F3148E"/>
    <w:rsid w:val="00F31F74"/>
    <w:rsid w:val="00F31FE1"/>
    <w:rsid w:val="00F32042"/>
    <w:rsid w:val="00F3282B"/>
    <w:rsid w:val="00F32881"/>
    <w:rsid w:val="00F32D91"/>
    <w:rsid w:val="00F32FF7"/>
    <w:rsid w:val="00F333D9"/>
    <w:rsid w:val="00F3358B"/>
    <w:rsid w:val="00F335A1"/>
    <w:rsid w:val="00F33857"/>
    <w:rsid w:val="00F33891"/>
    <w:rsid w:val="00F339DD"/>
    <w:rsid w:val="00F33AAE"/>
    <w:rsid w:val="00F34292"/>
    <w:rsid w:val="00F344A3"/>
    <w:rsid w:val="00F34920"/>
    <w:rsid w:val="00F34B9C"/>
    <w:rsid w:val="00F35010"/>
    <w:rsid w:val="00F351ED"/>
    <w:rsid w:val="00F35C2C"/>
    <w:rsid w:val="00F3611B"/>
    <w:rsid w:val="00F3651D"/>
    <w:rsid w:val="00F36A9F"/>
    <w:rsid w:val="00F3716D"/>
    <w:rsid w:val="00F37A28"/>
    <w:rsid w:val="00F413A1"/>
    <w:rsid w:val="00F42AA5"/>
    <w:rsid w:val="00F43365"/>
    <w:rsid w:val="00F43EDD"/>
    <w:rsid w:val="00F4414E"/>
    <w:rsid w:val="00F4417D"/>
    <w:rsid w:val="00F447B9"/>
    <w:rsid w:val="00F44A00"/>
    <w:rsid w:val="00F44B27"/>
    <w:rsid w:val="00F44C13"/>
    <w:rsid w:val="00F45B8E"/>
    <w:rsid w:val="00F45BA8"/>
    <w:rsid w:val="00F45F22"/>
    <w:rsid w:val="00F46367"/>
    <w:rsid w:val="00F466F6"/>
    <w:rsid w:val="00F46B67"/>
    <w:rsid w:val="00F46D43"/>
    <w:rsid w:val="00F472C3"/>
    <w:rsid w:val="00F47471"/>
    <w:rsid w:val="00F47537"/>
    <w:rsid w:val="00F47770"/>
    <w:rsid w:val="00F47912"/>
    <w:rsid w:val="00F47D55"/>
    <w:rsid w:val="00F47DE7"/>
    <w:rsid w:val="00F50259"/>
    <w:rsid w:val="00F5026F"/>
    <w:rsid w:val="00F50512"/>
    <w:rsid w:val="00F505D5"/>
    <w:rsid w:val="00F50FB8"/>
    <w:rsid w:val="00F51131"/>
    <w:rsid w:val="00F52492"/>
    <w:rsid w:val="00F53017"/>
    <w:rsid w:val="00F531B0"/>
    <w:rsid w:val="00F5339D"/>
    <w:rsid w:val="00F5345F"/>
    <w:rsid w:val="00F535BE"/>
    <w:rsid w:val="00F53CB1"/>
    <w:rsid w:val="00F5404E"/>
    <w:rsid w:val="00F54145"/>
    <w:rsid w:val="00F5414F"/>
    <w:rsid w:val="00F54622"/>
    <w:rsid w:val="00F54948"/>
    <w:rsid w:val="00F55179"/>
    <w:rsid w:val="00F55385"/>
    <w:rsid w:val="00F557DF"/>
    <w:rsid w:val="00F55A8C"/>
    <w:rsid w:val="00F55B1A"/>
    <w:rsid w:val="00F55F22"/>
    <w:rsid w:val="00F560F0"/>
    <w:rsid w:val="00F56800"/>
    <w:rsid w:val="00F57172"/>
    <w:rsid w:val="00F573F3"/>
    <w:rsid w:val="00F57822"/>
    <w:rsid w:val="00F605BE"/>
    <w:rsid w:val="00F60B9C"/>
    <w:rsid w:val="00F60CA5"/>
    <w:rsid w:val="00F60ED0"/>
    <w:rsid w:val="00F615A3"/>
    <w:rsid w:val="00F61C54"/>
    <w:rsid w:val="00F61D16"/>
    <w:rsid w:val="00F6300B"/>
    <w:rsid w:val="00F6323E"/>
    <w:rsid w:val="00F6337A"/>
    <w:rsid w:val="00F634B4"/>
    <w:rsid w:val="00F6355F"/>
    <w:rsid w:val="00F63DC5"/>
    <w:rsid w:val="00F63F48"/>
    <w:rsid w:val="00F63FDA"/>
    <w:rsid w:val="00F64EF9"/>
    <w:rsid w:val="00F65C45"/>
    <w:rsid w:val="00F65E83"/>
    <w:rsid w:val="00F6608A"/>
    <w:rsid w:val="00F665D5"/>
    <w:rsid w:val="00F6680E"/>
    <w:rsid w:val="00F67D04"/>
    <w:rsid w:val="00F67E43"/>
    <w:rsid w:val="00F70A36"/>
    <w:rsid w:val="00F70AA2"/>
    <w:rsid w:val="00F70CC4"/>
    <w:rsid w:val="00F711B5"/>
    <w:rsid w:val="00F71616"/>
    <w:rsid w:val="00F72F90"/>
    <w:rsid w:val="00F73903"/>
    <w:rsid w:val="00F73D5E"/>
    <w:rsid w:val="00F74325"/>
    <w:rsid w:val="00F74B23"/>
    <w:rsid w:val="00F7520B"/>
    <w:rsid w:val="00F75363"/>
    <w:rsid w:val="00F758F8"/>
    <w:rsid w:val="00F75F34"/>
    <w:rsid w:val="00F762AA"/>
    <w:rsid w:val="00F76762"/>
    <w:rsid w:val="00F76D4F"/>
    <w:rsid w:val="00F77DC9"/>
    <w:rsid w:val="00F807CB"/>
    <w:rsid w:val="00F80AFB"/>
    <w:rsid w:val="00F8180A"/>
    <w:rsid w:val="00F818BE"/>
    <w:rsid w:val="00F81F4F"/>
    <w:rsid w:val="00F82410"/>
    <w:rsid w:val="00F83689"/>
    <w:rsid w:val="00F83D1E"/>
    <w:rsid w:val="00F8456F"/>
    <w:rsid w:val="00F84D66"/>
    <w:rsid w:val="00F856C0"/>
    <w:rsid w:val="00F85969"/>
    <w:rsid w:val="00F85CC1"/>
    <w:rsid w:val="00F85CFF"/>
    <w:rsid w:val="00F8631A"/>
    <w:rsid w:val="00F8637B"/>
    <w:rsid w:val="00F8651B"/>
    <w:rsid w:val="00F868A3"/>
    <w:rsid w:val="00F8742B"/>
    <w:rsid w:val="00F87B0E"/>
    <w:rsid w:val="00F90692"/>
    <w:rsid w:val="00F90718"/>
    <w:rsid w:val="00F90E41"/>
    <w:rsid w:val="00F910E6"/>
    <w:rsid w:val="00F91524"/>
    <w:rsid w:val="00F918DC"/>
    <w:rsid w:val="00F91B7E"/>
    <w:rsid w:val="00F91CB4"/>
    <w:rsid w:val="00F91D1B"/>
    <w:rsid w:val="00F91DFA"/>
    <w:rsid w:val="00F92780"/>
    <w:rsid w:val="00F92A4B"/>
    <w:rsid w:val="00F92CFB"/>
    <w:rsid w:val="00F93EA0"/>
    <w:rsid w:val="00F940DB"/>
    <w:rsid w:val="00F9473B"/>
    <w:rsid w:val="00F94872"/>
    <w:rsid w:val="00F94C39"/>
    <w:rsid w:val="00F95208"/>
    <w:rsid w:val="00F952AD"/>
    <w:rsid w:val="00F9598B"/>
    <w:rsid w:val="00F95BFA"/>
    <w:rsid w:val="00F95FBC"/>
    <w:rsid w:val="00F966F1"/>
    <w:rsid w:val="00F96F8B"/>
    <w:rsid w:val="00F97063"/>
    <w:rsid w:val="00F9709D"/>
    <w:rsid w:val="00F970A1"/>
    <w:rsid w:val="00F97617"/>
    <w:rsid w:val="00F978B1"/>
    <w:rsid w:val="00F978DF"/>
    <w:rsid w:val="00FA019A"/>
    <w:rsid w:val="00FA1A53"/>
    <w:rsid w:val="00FA1C7F"/>
    <w:rsid w:val="00FA1D42"/>
    <w:rsid w:val="00FA21F1"/>
    <w:rsid w:val="00FA224D"/>
    <w:rsid w:val="00FA24ED"/>
    <w:rsid w:val="00FA274E"/>
    <w:rsid w:val="00FA344D"/>
    <w:rsid w:val="00FA39D9"/>
    <w:rsid w:val="00FA3A4F"/>
    <w:rsid w:val="00FA4701"/>
    <w:rsid w:val="00FA5850"/>
    <w:rsid w:val="00FA5D2A"/>
    <w:rsid w:val="00FA6457"/>
    <w:rsid w:val="00FA66F5"/>
    <w:rsid w:val="00FA6849"/>
    <w:rsid w:val="00FA6CEE"/>
    <w:rsid w:val="00FA721D"/>
    <w:rsid w:val="00FA7B30"/>
    <w:rsid w:val="00FA7E38"/>
    <w:rsid w:val="00FA7EC8"/>
    <w:rsid w:val="00FB2007"/>
    <w:rsid w:val="00FB2863"/>
    <w:rsid w:val="00FB2C1E"/>
    <w:rsid w:val="00FB36F6"/>
    <w:rsid w:val="00FB3C90"/>
    <w:rsid w:val="00FB46B1"/>
    <w:rsid w:val="00FB48DB"/>
    <w:rsid w:val="00FB498E"/>
    <w:rsid w:val="00FB4A5E"/>
    <w:rsid w:val="00FB5302"/>
    <w:rsid w:val="00FB532B"/>
    <w:rsid w:val="00FB54F9"/>
    <w:rsid w:val="00FB643C"/>
    <w:rsid w:val="00FB6506"/>
    <w:rsid w:val="00FB68A2"/>
    <w:rsid w:val="00FB7771"/>
    <w:rsid w:val="00FC036F"/>
    <w:rsid w:val="00FC09C8"/>
    <w:rsid w:val="00FC1321"/>
    <w:rsid w:val="00FC15B1"/>
    <w:rsid w:val="00FC18F1"/>
    <w:rsid w:val="00FC1AD0"/>
    <w:rsid w:val="00FC202F"/>
    <w:rsid w:val="00FC20F7"/>
    <w:rsid w:val="00FC22FF"/>
    <w:rsid w:val="00FC2618"/>
    <w:rsid w:val="00FC2FAA"/>
    <w:rsid w:val="00FC3EEE"/>
    <w:rsid w:val="00FC4216"/>
    <w:rsid w:val="00FC4C2B"/>
    <w:rsid w:val="00FC5597"/>
    <w:rsid w:val="00FC588A"/>
    <w:rsid w:val="00FC5AD0"/>
    <w:rsid w:val="00FC6872"/>
    <w:rsid w:val="00FC69AA"/>
    <w:rsid w:val="00FC6BD0"/>
    <w:rsid w:val="00FC7AFD"/>
    <w:rsid w:val="00FD044B"/>
    <w:rsid w:val="00FD0ADC"/>
    <w:rsid w:val="00FD0BC3"/>
    <w:rsid w:val="00FD0C60"/>
    <w:rsid w:val="00FD0F6A"/>
    <w:rsid w:val="00FD1207"/>
    <w:rsid w:val="00FD1815"/>
    <w:rsid w:val="00FD1A8C"/>
    <w:rsid w:val="00FD1EA8"/>
    <w:rsid w:val="00FD1EE6"/>
    <w:rsid w:val="00FD22EA"/>
    <w:rsid w:val="00FD25F1"/>
    <w:rsid w:val="00FD30A5"/>
    <w:rsid w:val="00FD3843"/>
    <w:rsid w:val="00FD39C8"/>
    <w:rsid w:val="00FD3BA9"/>
    <w:rsid w:val="00FD411F"/>
    <w:rsid w:val="00FD4745"/>
    <w:rsid w:val="00FD4FC4"/>
    <w:rsid w:val="00FD5281"/>
    <w:rsid w:val="00FD55CB"/>
    <w:rsid w:val="00FD5E02"/>
    <w:rsid w:val="00FD65B6"/>
    <w:rsid w:val="00FD6849"/>
    <w:rsid w:val="00FD6B01"/>
    <w:rsid w:val="00FD718D"/>
    <w:rsid w:val="00FD777B"/>
    <w:rsid w:val="00FD7930"/>
    <w:rsid w:val="00FE089C"/>
    <w:rsid w:val="00FE0EC4"/>
    <w:rsid w:val="00FE1055"/>
    <w:rsid w:val="00FE1582"/>
    <w:rsid w:val="00FE1837"/>
    <w:rsid w:val="00FE2718"/>
    <w:rsid w:val="00FE2ADA"/>
    <w:rsid w:val="00FE2CD4"/>
    <w:rsid w:val="00FE324B"/>
    <w:rsid w:val="00FE3F16"/>
    <w:rsid w:val="00FE4655"/>
    <w:rsid w:val="00FE46FF"/>
    <w:rsid w:val="00FE6A46"/>
    <w:rsid w:val="00FE70C0"/>
    <w:rsid w:val="00FE73A0"/>
    <w:rsid w:val="00FE7478"/>
    <w:rsid w:val="00FE7540"/>
    <w:rsid w:val="00FE763A"/>
    <w:rsid w:val="00FE792D"/>
    <w:rsid w:val="00FF06EE"/>
    <w:rsid w:val="00FF0CB8"/>
    <w:rsid w:val="00FF180C"/>
    <w:rsid w:val="00FF206D"/>
    <w:rsid w:val="00FF22B9"/>
    <w:rsid w:val="00FF2499"/>
    <w:rsid w:val="00FF3268"/>
    <w:rsid w:val="00FF3573"/>
    <w:rsid w:val="00FF3756"/>
    <w:rsid w:val="00FF37BF"/>
    <w:rsid w:val="00FF4272"/>
    <w:rsid w:val="00FF42CD"/>
    <w:rsid w:val="00FF462E"/>
    <w:rsid w:val="00FF475D"/>
    <w:rsid w:val="00FF48C3"/>
    <w:rsid w:val="00FF4BD1"/>
    <w:rsid w:val="00FF4D39"/>
    <w:rsid w:val="00FF5259"/>
    <w:rsid w:val="00FF536E"/>
    <w:rsid w:val="00FF55A7"/>
    <w:rsid w:val="00FF5A92"/>
    <w:rsid w:val="00FF635A"/>
    <w:rsid w:val="00FF6415"/>
    <w:rsid w:val="00FF64A9"/>
    <w:rsid w:val="00FF68D9"/>
    <w:rsid w:val="00FF6EA9"/>
    <w:rsid w:val="00FF7493"/>
    <w:rsid w:val="00FF78F7"/>
    <w:rsid w:val="0105D914"/>
    <w:rsid w:val="012B44BA"/>
    <w:rsid w:val="0150A9EE"/>
    <w:rsid w:val="0179071C"/>
    <w:rsid w:val="0184795C"/>
    <w:rsid w:val="01F841F4"/>
    <w:rsid w:val="025F1D24"/>
    <w:rsid w:val="0284E3AB"/>
    <w:rsid w:val="02D11186"/>
    <w:rsid w:val="03031DC0"/>
    <w:rsid w:val="030D0F33"/>
    <w:rsid w:val="03A41A7E"/>
    <w:rsid w:val="03AD5DB9"/>
    <w:rsid w:val="03E539F0"/>
    <w:rsid w:val="04096B86"/>
    <w:rsid w:val="04693F22"/>
    <w:rsid w:val="050A1AB1"/>
    <w:rsid w:val="053224F1"/>
    <w:rsid w:val="0532E9E5"/>
    <w:rsid w:val="05339DC1"/>
    <w:rsid w:val="053807FD"/>
    <w:rsid w:val="05468074"/>
    <w:rsid w:val="05669280"/>
    <w:rsid w:val="05681047"/>
    <w:rsid w:val="0576723F"/>
    <w:rsid w:val="05866AD1"/>
    <w:rsid w:val="05B3F670"/>
    <w:rsid w:val="05DD39CA"/>
    <w:rsid w:val="05FD76AB"/>
    <w:rsid w:val="06066A4B"/>
    <w:rsid w:val="0628A84A"/>
    <w:rsid w:val="062B8E14"/>
    <w:rsid w:val="062F0800"/>
    <w:rsid w:val="067B8519"/>
    <w:rsid w:val="06B11F19"/>
    <w:rsid w:val="06B605CC"/>
    <w:rsid w:val="06BCC3F4"/>
    <w:rsid w:val="06F4CEF5"/>
    <w:rsid w:val="07250DD2"/>
    <w:rsid w:val="072FFE5F"/>
    <w:rsid w:val="07B454D6"/>
    <w:rsid w:val="07D8EF85"/>
    <w:rsid w:val="0821D3BE"/>
    <w:rsid w:val="082C2FF4"/>
    <w:rsid w:val="082FDEC2"/>
    <w:rsid w:val="0864E0CC"/>
    <w:rsid w:val="0868A81B"/>
    <w:rsid w:val="087FBAB5"/>
    <w:rsid w:val="08CF2D6C"/>
    <w:rsid w:val="092983EB"/>
    <w:rsid w:val="092EA434"/>
    <w:rsid w:val="09323EB5"/>
    <w:rsid w:val="0988A4D8"/>
    <w:rsid w:val="09ECF341"/>
    <w:rsid w:val="09EDD446"/>
    <w:rsid w:val="0A2CF454"/>
    <w:rsid w:val="0A6F6293"/>
    <w:rsid w:val="0B1366BE"/>
    <w:rsid w:val="0B3270D5"/>
    <w:rsid w:val="0B3EAE0E"/>
    <w:rsid w:val="0B6F76DB"/>
    <w:rsid w:val="0B7187B5"/>
    <w:rsid w:val="0BC36FD6"/>
    <w:rsid w:val="0BE6F953"/>
    <w:rsid w:val="0BF9A04D"/>
    <w:rsid w:val="0C3DAB39"/>
    <w:rsid w:val="0C539B8F"/>
    <w:rsid w:val="0CF0ACC7"/>
    <w:rsid w:val="0D00D6FB"/>
    <w:rsid w:val="0D240E47"/>
    <w:rsid w:val="0D7EC5C6"/>
    <w:rsid w:val="0DE838BB"/>
    <w:rsid w:val="0DEBB06B"/>
    <w:rsid w:val="0E89EB82"/>
    <w:rsid w:val="0E8E83A8"/>
    <w:rsid w:val="0EA88AAA"/>
    <w:rsid w:val="0EB51E52"/>
    <w:rsid w:val="0EC1AF32"/>
    <w:rsid w:val="0F07233B"/>
    <w:rsid w:val="0F2F4049"/>
    <w:rsid w:val="0FF0CAED"/>
    <w:rsid w:val="100A959F"/>
    <w:rsid w:val="106C3B19"/>
    <w:rsid w:val="10A3B4E4"/>
    <w:rsid w:val="10BBCF54"/>
    <w:rsid w:val="112F4EEE"/>
    <w:rsid w:val="113B9AD5"/>
    <w:rsid w:val="115E1411"/>
    <w:rsid w:val="11604759"/>
    <w:rsid w:val="1179B7B4"/>
    <w:rsid w:val="11CA7313"/>
    <w:rsid w:val="127FA3DF"/>
    <w:rsid w:val="12F5C942"/>
    <w:rsid w:val="130F5D83"/>
    <w:rsid w:val="13359352"/>
    <w:rsid w:val="13471EB0"/>
    <w:rsid w:val="136DED1A"/>
    <w:rsid w:val="1379C4A7"/>
    <w:rsid w:val="138F7BB5"/>
    <w:rsid w:val="13951345"/>
    <w:rsid w:val="1409D5D4"/>
    <w:rsid w:val="14A611C6"/>
    <w:rsid w:val="14B5C34C"/>
    <w:rsid w:val="14B9A313"/>
    <w:rsid w:val="156C37A9"/>
    <w:rsid w:val="156D4B2C"/>
    <w:rsid w:val="159B21D0"/>
    <w:rsid w:val="15A9BD83"/>
    <w:rsid w:val="15CB444F"/>
    <w:rsid w:val="15D6B48A"/>
    <w:rsid w:val="160B084D"/>
    <w:rsid w:val="164F17D6"/>
    <w:rsid w:val="16AB1ACA"/>
    <w:rsid w:val="16CC570D"/>
    <w:rsid w:val="16FD8E2E"/>
    <w:rsid w:val="1717D499"/>
    <w:rsid w:val="177AB141"/>
    <w:rsid w:val="1781DD62"/>
    <w:rsid w:val="1783EC40"/>
    <w:rsid w:val="17A5296D"/>
    <w:rsid w:val="17E2B535"/>
    <w:rsid w:val="17ED891A"/>
    <w:rsid w:val="180E93B2"/>
    <w:rsid w:val="18117A3F"/>
    <w:rsid w:val="18157C6C"/>
    <w:rsid w:val="18183D8E"/>
    <w:rsid w:val="181BB63D"/>
    <w:rsid w:val="181E98E1"/>
    <w:rsid w:val="187CBFC9"/>
    <w:rsid w:val="1881DFB8"/>
    <w:rsid w:val="18999230"/>
    <w:rsid w:val="189F89C4"/>
    <w:rsid w:val="18A96056"/>
    <w:rsid w:val="1900E950"/>
    <w:rsid w:val="192ABD67"/>
    <w:rsid w:val="1936E15F"/>
    <w:rsid w:val="19774946"/>
    <w:rsid w:val="19A87944"/>
    <w:rsid w:val="19BABB59"/>
    <w:rsid w:val="19CC33F4"/>
    <w:rsid w:val="1A01BE2B"/>
    <w:rsid w:val="1A1754B3"/>
    <w:rsid w:val="1A2AE521"/>
    <w:rsid w:val="1A35DBF1"/>
    <w:rsid w:val="1A5D077F"/>
    <w:rsid w:val="1A726967"/>
    <w:rsid w:val="1A8DF825"/>
    <w:rsid w:val="1AD79A7D"/>
    <w:rsid w:val="1B12EB9C"/>
    <w:rsid w:val="1B755970"/>
    <w:rsid w:val="1C4F0528"/>
    <w:rsid w:val="1CD8AC68"/>
    <w:rsid w:val="1CE23846"/>
    <w:rsid w:val="1D295A35"/>
    <w:rsid w:val="1D321D63"/>
    <w:rsid w:val="1D4D1F54"/>
    <w:rsid w:val="1DE8AAE6"/>
    <w:rsid w:val="1E2A2AE9"/>
    <w:rsid w:val="1E554893"/>
    <w:rsid w:val="1E840645"/>
    <w:rsid w:val="1EBD1E11"/>
    <w:rsid w:val="1EBEC1D1"/>
    <w:rsid w:val="1ED51883"/>
    <w:rsid w:val="1EDAC917"/>
    <w:rsid w:val="1EEC0431"/>
    <w:rsid w:val="1EFCFABA"/>
    <w:rsid w:val="1FA10AD9"/>
    <w:rsid w:val="1FA3B469"/>
    <w:rsid w:val="1FC7C4F3"/>
    <w:rsid w:val="1FDCB6DB"/>
    <w:rsid w:val="1FE01CC2"/>
    <w:rsid w:val="201E9603"/>
    <w:rsid w:val="2021CDFA"/>
    <w:rsid w:val="20B84ADF"/>
    <w:rsid w:val="20D3B344"/>
    <w:rsid w:val="20FA8752"/>
    <w:rsid w:val="21212379"/>
    <w:rsid w:val="214611B7"/>
    <w:rsid w:val="21573770"/>
    <w:rsid w:val="215A2BC4"/>
    <w:rsid w:val="215B1609"/>
    <w:rsid w:val="21846D55"/>
    <w:rsid w:val="21BBE188"/>
    <w:rsid w:val="21D57224"/>
    <w:rsid w:val="223348B7"/>
    <w:rsid w:val="22968AA6"/>
    <w:rsid w:val="22CD824F"/>
    <w:rsid w:val="22EC8ECF"/>
    <w:rsid w:val="230099ED"/>
    <w:rsid w:val="232EE065"/>
    <w:rsid w:val="2330092A"/>
    <w:rsid w:val="2368C6CD"/>
    <w:rsid w:val="2392C7D9"/>
    <w:rsid w:val="23B07AF1"/>
    <w:rsid w:val="23BD92B2"/>
    <w:rsid w:val="23D5F551"/>
    <w:rsid w:val="23E9744C"/>
    <w:rsid w:val="242526AC"/>
    <w:rsid w:val="246A6E71"/>
    <w:rsid w:val="2492BD4F"/>
    <w:rsid w:val="24963946"/>
    <w:rsid w:val="2505AC1D"/>
    <w:rsid w:val="250E8C09"/>
    <w:rsid w:val="2537C846"/>
    <w:rsid w:val="25647FBD"/>
    <w:rsid w:val="25EE0BC3"/>
    <w:rsid w:val="25EF5448"/>
    <w:rsid w:val="26300756"/>
    <w:rsid w:val="26CD8793"/>
    <w:rsid w:val="26ED993E"/>
    <w:rsid w:val="272C4D0A"/>
    <w:rsid w:val="27629A56"/>
    <w:rsid w:val="27803388"/>
    <w:rsid w:val="27AD305D"/>
    <w:rsid w:val="27C41468"/>
    <w:rsid w:val="27D33D15"/>
    <w:rsid w:val="28460036"/>
    <w:rsid w:val="2852E4B7"/>
    <w:rsid w:val="28654B84"/>
    <w:rsid w:val="2891ABE7"/>
    <w:rsid w:val="28AED5B4"/>
    <w:rsid w:val="28D67025"/>
    <w:rsid w:val="28DE2687"/>
    <w:rsid w:val="28F21D5E"/>
    <w:rsid w:val="29857DF7"/>
    <w:rsid w:val="299B5C5C"/>
    <w:rsid w:val="299E4E98"/>
    <w:rsid w:val="29C82F1E"/>
    <w:rsid w:val="2A0C8580"/>
    <w:rsid w:val="2A829170"/>
    <w:rsid w:val="2A96CB7C"/>
    <w:rsid w:val="2B22488C"/>
    <w:rsid w:val="2B49583B"/>
    <w:rsid w:val="2B513239"/>
    <w:rsid w:val="2B60C485"/>
    <w:rsid w:val="2BA21A97"/>
    <w:rsid w:val="2BD6C739"/>
    <w:rsid w:val="2BD6F24A"/>
    <w:rsid w:val="2C037265"/>
    <w:rsid w:val="2C477507"/>
    <w:rsid w:val="2C9295FF"/>
    <w:rsid w:val="2CC576F5"/>
    <w:rsid w:val="2CF4544A"/>
    <w:rsid w:val="2D2E168D"/>
    <w:rsid w:val="2D5F0008"/>
    <w:rsid w:val="2D857325"/>
    <w:rsid w:val="2DE6D1E1"/>
    <w:rsid w:val="2DF7643C"/>
    <w:rsid w:val="2E0AF46E"/>
    <w:rsid w:val="2E5B7033"/>
    <w:rsid w:val="2E88F998"/>
    <w:rsid w:val="2EB78469"/>
    <w:rsid w:val="2F2E5D4A"/>
    <w:rsid w:val="2F2F3E00"/>
    <w:rsid w:val="2F42C456"/>
    <w:rsid w:val="2FF83449"/>
    <w:rsid w:val="302CDD5B"/>
    <w:rsid w:val="303ECE03"/>
    <w:rsid w:val="305ECB74"/>
    <w:rsid w:val="307FF802"/>
    <w:rsid w:val="30A08880"/>
    <w:rsid w:val="30C024B5"/>
    <w:rsid w:val="30C80774"/>
    <w:rsid w:val="31013844"/>
    <w:rsid w:val="31291673"/>
    <w:rsid w:val="314E31C4"/>
    <w:rsid w:val="31502E6B"/>
    <w:rsid w:val="315CC33A"/>
    <w:rsid w:val="31CE9F3B"/>
    <w:rsid w:val="31E1333A"/>
    <w:rsid w:val="3252A0F1"/>
    <w:rsid w:val="3255D2AA"/>
    <w:rsid w:val="32568858"/>
    <w:rsid w:val="3264C04F"/>
    <w:rsid w:val="32A0F64E"/>
    <w:rsid w:val="3315085C"/>
    <w:rsid w:val="33482D75"/>
    <w:rsid w:val="338F8E05"/>
    <w:rsid w:val="33FEB4A1"/>
    <w:rsid w:val="340B9363"/>
    <w:rsid w:val="3495BBB1"/>
    <w:rsid w:val="34A3196C"/>
    <w:rsid w:val="34B97219"/>
    <w:rsid w:val="34BC78B2"/>
    <w:rsid w:val="34E1AA21"/>
    <w:rsid w:val="352DA00C"/>
    <w:rsid w:val="3531A6E6"/>
    <w:rsid w:val="3557FEA1"/>
    <w:rsid w:val="359D0436"/>
    <w:rsid w:val="35A07838"/>
    <w:rsid w:val="35ACCDC3"/>
    <w:rsid w:val="35B63744"/>
    <w:rsid w:val="3609CA8C"/>
    <w:rsid w:val="36110242"/>
    <w:rsid w:val="364B209F"/>
    <w:rsid w:val="365EDB4A"/>
    <w:rsid w:val="36676B32"/>
    <w:rsid w:val="36D86108"/>
    <w:rsid w:val="36ED051F"/>
    <w:rsid w:val="3709D844"/>
    <w:rsid w:val="373B57AE"/>
    <w:rsid w:val="373D0878"/>
    <w:rsid w:val="3779B9FF"/>
    <w:rsid w:val="3779FDE5"/>
    <w:rsid w:val="38066D65"/>
    <w:rsid w:val="38E2C017"/>
    <w:rsid w:val="38E81A28"/>
    <w:rsid w:val="39125790"/>
    <w:rsid w:val="395BD4FC"/>
    <w:rsid w:val="3962B5B3"/>
    <w:rsid w:val="39A7ADFB"/>
    <w:rsid w:val="39ABBB9D"/>
    <w:rsid w:val="39F5096A"/>
    <w:rsid w:val="3A3D80EE"/>
    <w:rsid w:val="3A6260FD"/>
    <w:rsid w:val="3A81872D"/>
    <w:rsid w:val="3A8A6F0A"/>
    <w:rsid w:val="3A94E3C5"/>
    <w:rsid w:val="3AF81F10"/>
    <w:rsid w:val="3AFC6D36"/>
    <w:rsid w:val="3B07C57A"/>
    <w:rsid w:val="3B21ADB5"/>
    <w:rsid w:val="3B391584"/>
    <w:rsid w:val="3B57A704"/>
    <w:rsid w:val="3B7E8858"/>
    <w:rsid w:val="3B9CDF86"/>
    <w:rsid w:val="3D3111EB"/>
    <w:rsid w:val="3D44BF55"/>
    <w:rsid w:val="3D554BF5"/>
    <w:rsid w:val="3D622147"/>
    <w:rsid w:val="3D86C805"/>
    <w:rsid w:val="3D946D27"/>
    <w:rsid w:val="3DAC7889"/>
    <w:rsid w:val="3DC0462C"/>
    <w:rsid w:val="3DEF3D33"/>
    <w:rsid w:val="3E0C0449"/>
    <w:rsid w:val="3E1D943E"/>
    <w:rsid w:val="3E41FF27"/>
    <w:rsid w:val="3E702789"/>
    <w:rsid w:val="3E7E1981"/>
    <w:rsid w:val="3F09E458"/>
    <w:rsid w:val="3FD02B2D"/>
    <w:rsid w:val="4006B6C8"/>
    <w:rsid w:val="400C8792"/>
    <w:rsid w:val="402436EC"/>
    <w:rsid w:val="404752A8"/>
    <w:rsid w:val="40488959"/>
    <w:rsid w:val="406ED1F6"/>
    <w:rsid w:val="40B96CED"/>
    <w:rsid w:val="40CA0595"/>
    <w:rsid w:val="40F3DFBD"/>
    <w:rsid w:val="41072F32"/>
    <w:rsid w:val="412A0B5B"/>
    <w:rsid w:val="4164041E"/>
    <w:rsid w:val="41661F90"/>
    <w:rsid w:val="41C7253C"/>
    <w:rsid w:val="41CBC7A6"/>
    <w:rsid w:val="42059D16"/>
    <w:rsid w:val="421F167A"/>
    <w:rsid w:val="4239D143"/>
    <w:rsid w:val="42506AC6"/>
    <w:rsid w:val="42721CF4"/>
    <w:rsid w:val="4338DB1A"/>
    <w:rsid w:val="4356C533"/>
    <w:rsid w:val="436BEC3D"/>
    <w:rsid w:val="436E35C9"/>
    <w:rsid w:val="43CE2B01"/>
    <w:rsid w:val="43FCD071"/>
    <w:rsid w:val="4403E741"/>
    <w:rsid w:val="440EC8E7"/>
    <w:rsid w:val="442D1D84"/>
    <w:rsid w:val="44481039"/>
    <w:rsid w:val="444D13E3"/>
    <w:rsid w:val="4486CC81"/>
    <w:rsid w:val="44D4FF38"/>
    <w:rsid w:val="44ED0550"/>
    <w:rsid w:val="45014904"/>
    <w:rsid w:val="452C76EE"/>
    <w:rsid w:val="453C00BD"/>
    <w:rsid w:val="45611B42"/>
    <w:rsid w:val="4585CC27"/>
    <w:rsid w:val="459F45BA"/>
    <w:rsid w:val="45ED0D81"/>
    <w:rsid w:val="45F5A2F6"/>
    <w:rsid w:val="460BA0D2"/>
    <w:rsid w:val="460E2CB8"/>
    <w:rsid w:val="464ABE3E"/>
    <w:rsid w:val="4658DAB0"/>
    <w:rsid w:val="46CFEFD5"/>
    <w:rsid w:val="46FDE0BD"/>
    <w:rsid w:val="4761782D"/>
    <w:rsid w:val="4776D159"/>
    <w:rsid w:val="478EF6BB"/>
    <w:rsid w:val="479C3FFF"/>
    <w:rsid w:val="47A50860"/>
    <w:rsid w:val="47A61190"/>
    <w:rsid w:val="47ACFA75"/>
    <w:rsid w:val="48020BEC"/>
    <w:rsid w:val="48083439"/>
    <w:rsid w:val="484C40D1"/>
    <w:rsid w:val="48620041"/>
    <w:rsid w:val="489CCBE0"/>
    <w:rsid w:val="48C767EF"/>
    <w:rsid w:val="48D5068B"/>
    <w:rsid w:val="48D625FA"/>
    <w:rsid w:val="48D82DC6"/>
    <w:rsid w:val="48E297CE"/>
    <w:rsid w:val="4940D89E"/>
    <w:rsid w:val="494B2458"/>
    <w:rsid w:val="498B2BA6"/>
    <w:rsid w:val="49B6CBF3"/>
    <w:rsid w:val="49C1C4BF"/>
    <w:rsid w:val="4A35FC04"/>
    <w:rsid w:val="4A3D611B"/>
    <w:rsid w:val="4A544011"/>
    <w:rsid w:val="4A6D2554"/>
    <w:rsid w:val="4A98EEB8"/>
    <w:rsid w:val="4A9A6D7A"/>
    <w:rsid w:val="4AA1D3E6"/>
    <w:rsid w:val="4AA5C5A5"/>
    <w:rsid w:val="4ACD3707"/>
    <w:rsid w:val="4ACF8FD2"/>
    <w:rsid w:val="4B07F4B7"/>
    <w:rsid w:val="4B5A6756"/>
    <w:rsid w:val="4B75AA16"/>
    <w:rsid w:val="4BA75BEF"/>
    <w:rsid w:val="4BC1000C"/>
    <w:rsid w:val="4BDBB1C9"/>
    <w:rsid w:val="4C213149"/>
    <w:rsid w:val="4C347C4F"/>
    <w:rsid w:val="4C90B5C8"/>
    <w:rsid w:val="4CDE0017"/>
    <w:rsid w:val="4CFF67BA"/>
    <w:rsid w:val="4D792BA8"/>
    <w:rsid w:val="4DA909AF"/>
    <w:rsid w:val="4DABC397"/>
    <w:rsid w:val="4DE63F5A"/>
    <w:rsid w:val="4E3D435E"/>
    <w:rsid w:val="4EF7AF6D"/>
    <w:rsid w:val="4EF9269B"/>
    <w:rsid w:val="4F0007D9"/>
    <w:rsid w:val="4F4B8C4D"/>
    <w:rsid w:val="4F77A6D3"/>
    <w:rsid w:val="4F8AA3A9"/>
    <w:rsid w:val="4FB2286B"/>
    <w:rsid w:val="4FF8B550"/>
    <w:rsid w:val="5040BA73"/>
    <w:rsid w:val="506F9200"/>
    <w:rsid w:val="5094C4B6"/>
    <w:rsid w:val="5099CCA1"/>
    <w:rsid w:val="512126CC"/>
    <w:rsid w:val="515D4AAC"/>
    <w:rsid w:val="51C4FC33"/>
    <w:rsid w:val="51E20C6A"/>
    <w:rsid w:val="520321D3"/>
    <w:rsid w:val="5279671C"/>
    <w:rsid w:val="52A93E12"/>
    <w:rsid w:val="52B0D26B"/>
    <w:rsid w:val="52B2AF63"/>
    <w:rsid w:val="52D5C87E"/>
    <w:rsid w:val="52D7AC15"/>
    <w:rsid w:val="53002A38"/>
    <w:rsid w:val="532FA467"/>
    <w:rsid w:val="5378A489"/>
    <w:rsid w:val="53B355ED"/>
    <w:rsid w:val="53E42F67"/>
    <w:rsid w:val="53E43E42"/>
    <w:rsid w:val="53E8AA1E"/>
    <w:rsid w:val="53FB6BFD"/>
    <w:rsid w:val="541601C5"/>
    <w:rsid w:val="5470AEB7"/>
    <w:rsid w:val="5506CB48"/>
    <w:rsid w:val="555414EB"/>
    <w:rsid w:val="5569A566"/>
    <w:rsid w:val="55BE4A9A"/>
    <w:rsid w:val="55C8E287"/>
    <w:rsid w:val="55F91900"/>
    <w:rsid w:val="55FDD36E"/>
    <w:rsid w:val="564147B1"/>
    <w:rsid w:val="569E7BA8"/>
    <w:rsid w:val="56E93EB8"/>
    <w:rsid w:val="56EF9D22"/>
    <w:rsid w:val="57075599"/>
    <w:rsid w:val="57221839"/>
    <w:rsid w:val="57467CD6"/>
    <w:rsid w:val="5778D284"/>
    <w:rsid w:val="57C70AB4"/>
    <w:rsid w:val="57DCCA0C"/>
    <w:rsid w:val="5843A242"/>
    <w:rsid w:val="585DD61A"/>
    <w:rsid w:val="586B7839"/>
    <w:rsid w:val="5870DF57"/>
    <w:rsid w:val="5895C848"/>
    <w:rsid w:val="5899A0D5"/>
    <w:rsid w:val="592EE959"/>
    <w:rsid w:val="59332A97"/>
    <w:rsid w:val="596432CB"/>
    <w:rsid w:val="596A083C"/>
    <w:rsid w:val="5986EC00"/>
    <w:rsid w:val="59A37519"/>
    <w:rsid w:val="59B04186"/>
    <w:rsid w:val="59E7A5C9"/>
    <w:rsid w:val="5A20AE8B"/>
    <w:rsid w:val="5A41DDCD"/>
    <w:rsid w:val="5AA273BC"/>
    <w:rsid w:val="5ABA5CA5"/>
    <w:rsid w:val="5AEC7712"/>
    <w:rsid w:val="5B2AED16"/>
    <w:rsid w:val="5B3CB707"/>
    <w:rsid w:val="5BAD0682"/>
    <w:rsid w:val="5BB63B65"/>
    <w:rsid w:val="5BC303F3"/>
    <w:rsid w:val="5BFE7987"/>
    <w:rsid w:val="5C10A761"/>
    <w:rsid w:val="5C198507"/>
    <w:rsid w:val="5C54FB5F"/>
    <w:rsid w:val="5C6E50BF"/>
    <w:rsid w:val="5C70DE39"/>
    <w:rsid w:val="5CBAEF6F"/>
    <w:rsid w:val="5CC00BFB"/>
    <w:rsid w:val="5CE78731"/>
    <w:rsid w:val="5CEC3111"/>
    <w:rsid w:val="5D02236F"/>
    <w:rsid w:val="5D0D581C"/>
    <w:rsid w:val="5D108C18"/>
    <w:rsid w:val="5D3CC9D5"/>
    <w:rsid w:val="5D46B05A"/>
    <w:rsid w:val="5D8839BF"/>
    <w:rsid w:val="5EA4554E"/>
    <w:rsid w:val="5ECDD471"/>
    <w:rsid w:val="5ED40862"/>
    <w:rsid w:val="5EDF83CE"/>
    <w:rsid w:val="5F4E2E11"/>
    <w:rsid w:val="5F4F7163"/>
    <w:rsid w:val="5F5E4731"/>
    <w:rsid w:val="5FC58CA2"/>
    <w:rsid w:val="5FC59A84"/>
    <w:rsid w:val="61146E47"/>
    <w:rsid w:val="611BF13C"/>
    <w:rsid w:val="61490C43"/>
    <w:rsid w:val="617DFBC9"/>
    <w:rsid w:val="61F6FC04"/>
    <w:rsid w:val="6202DDE5"/>
    <w:rsid w:val="6205172E"/>
    <w:rsid w:val="620D6908"/>
    <w:rsid w:val="6216A23C"/>
    <w:rsid w:val="621B135A"/>
    <w:rsid w:val="6223EC7D"/>
    <w:rsid w:val="622E7B71"/>
    <w:rsid w:val="63281A75"/>
    <w:rsid w:val="6339F46A"/>
    <w:rsid w:val="6349C4F6"/>
    <w:rsid w:val="638A17DD"/>
    <w:rsid w:val="63947428"/>
    <w:rsid w:val="63FA475F"/>
    <w:rsid w:val="640867C1"/>
    <w:rsid w:val="641FE0A2"/>
    <w:rsid w:val="6431AA12"/>
    <w:rsid w:val="6434A656"/>
    <w:rsid w:val="6439AA68"/>
    <w:rsid w:val="6467B42B"/>
    <w:rsid w:val="646A0067"/>
    <w:rsid w:val="647735D9"/>
    <w:rsid w:val="647DEB03"/>
    <w:rsid w:val="649F7941"/>
    <w:rsid w:val="64A43A89"/>
    <w:rsid w:val="64B49EFD"/>
    <w:rsid w:val="64E8D5EB"/>
    <w:rsid w:val="650A9C48"/>
    <w:rsid w:val="65247247"/>
    <w:rsid w:val="656E0CBE"/>
    <w:rsid w:val="6599B846"/>
    <w:rsid w:val="65C620D9"/>
    <w:rsid w:val="65CA3849"/>
    <w:rsid w:val="6647050D"/>
    <w:rsid w:val="6681C3F3"/>
    <w:rsid w:val="6688F208"/>
    <w:rsid w:val="677EDFB8"/>
    <w:rsid w:val="67F8847A"/>
    <w:rsid w:val="67FBC815"/>
    <w:rsid w:val="684643D1"/>
    <w:rsid w:val="685DD0E8"/>
    <w:rsid w:val="68605514"/>
    <w:rsid w:val="6895DED8"/>
    <w:rsid w:val="6908A951"/>
    <w:rsid w:val="692E1D86"/>
    <w:rsid w:val="6936237D"/>
    <w:rsid w:val="697EDFAD"/>
    <w:rsid w:val="69AE93EA"/>
    <w:rsid w:val="69BA4F76"/>
    <w:rsid w:val="69D74BEC"/>
    <w:rsid w:val="69E0F384"/>
    <w:rsid w:val="69F7EB67"/>
    <w:rsid w:val="69F938CE"/>
    <w:rsid w:val="6A5F6772"/>
    <w:rsid w:val="6A8AA3E9"/>
    <w:rsid w:val="6ACD4D2C"/>
    <w:rsid w:val="6AF76EC7"/>
    <w:rsid w:val="6B16C9B5"/>
    <w:rsid w:val="6B2394AA"/>
    <w:rsid w:val="6B386CD0"/>
    <w:rsid w:val="6B420A16"/>
    <w:rsid w:val="6B8CF03B"/>
    <w:rsid w:val="6B996999"/>
    <w:rsid w:val="6BBA3E75"/>
    <w:rsid w:val="6C022FFB"/>
    <w:rsid w:val="6C093A2C"/>
    <w:rsid w:val="6C217C0A"/>
    <w:rsid w:val="6C2236E8"/>
    <w:rsid w:val="6C519A53"/>
    <w:rsid w:val="6C6CA5CE"/>
    <w:rsid w:val="6C6EB33A"/>
    <w:rsid w:val="6CC6F28F"/>
    <w:rsid w:val="6CDA3589"/>
    <w:rsid w:val="6CEA60A6"/>
    <w:rsid w:val="6D7D95AA"/>
    <w:rsid w:val="6D8E9C5A"/>
    <w:rsid w:val="6D9C12C3"/>
    <w:rsid w:val="6DBAF173"/>
    <w:rsid w:val="6E090FF4"/>
    <w:rsid w:val="6E3910E8"/>
    <w:rsid w:val="6E44EDB1"/>
    <w:rsid w:val="6E4896DF"/>
    <w:rsid w:val="6E60F4B7"/>
    <w:rsid w:val="6E7119EF"/>
    <w:rsid w:val="6E71D36E"/>
    <w:rsid w:val="6E725470"/>
    <w:rsid w:val="6ED742FC"/>
    <w:rsid w:val="6F509CAE"/>
    <w:rsid w:val="6FA7412F"/>
    <w:rsid w:val="6FE28E54"/>
    <w:rsid w:val="702275CA"/>
    <w:rsid w:val="7029562E"/>
    <w:rsid w:val="7046A3C8"/>
    <w:rsid w:val="70731296"/>
    <w:rsid w:val="707F324D"/>
    <w:rsid w:val="70968DD4"/>
    <w:rsid w:val="70AB5952"/>
    <w:rsid w:val="71321AE0"/>
    <w:rsid w:val="7137CCD5"/>
    <w:rsid w:val="714BD148"/>
    <w:rsid w:val="71666C3F"/>
    <w:rsid w:val="71859BEE"/>
    <w:rsid w:val="719EEDDF"/>
    <w:rsid w:val="71E034AE"/>
    <w:rsid w:val="71E2826B"/>
    <w:rsid w:val="71F9D33B"/>
    <w:rsid w:val="72251CD4"/>
    <w:rsid w:val="724FEE26"/>
    <w:rsid w:val="726E8D91"/>
    <w:rsid w:val="72B61F86"/>
    <w:rsid w:val="72FC3E11"/>
    <w:rsid w:val="730CD5AF"/>
    <w:rsid w:val="73548D88"/>
    <w:rsid w:val="73551E80"/>
    <w:rsid w:val="736B6D8E"/>
    <w:rsid w:val="737CD984"/>
    <w:rsid w:val="7435DB65"/>
    <w:rsid w:val="748E7045"/>
    <w:rsid w:val="74B62CC3"/>
    <w:rsid w:val="74C83152"/>
    <w:rsid w:val="74F37F42"/>
    <w:rsid w:val="750485E4"/>
    <w:rsid w:val="757924AC"/>
    <w:rsid w:val="7595FF27"/>
    <w:rsid w:val="75BDB5E7"/>
    <w:rsid w:val="75EC6EC1"/>
    <w:rsid w:val="76438C3B"/>
    <w:rsid w:val="76FF4143"/>
    <w:rsid w:val="771AF84F"/>
    <w:rsid w:val="775DF7AB"/>
    <w:rsid w:val="778E6FE5"/>
    <w:rsid w:val="77AB7D28"/>
    <w:rsid w:val="77B3E743"/>
    <w:rsid w:val="77BA6700"/>
    <w:rsid w:val="77BD5C27"/>
    <w:rsid w:val="780C39E1"/>
    <w:rsid w:val="78196368"/>
    <w:rsid w:val="782454A5"/>
    <w:rsid w:val="787F7BBD"/>
    <w:rsid w:val="78A43A7E"/>
    <w:rsid w:val="78AF6403"/>
    <w:rsid w:val="78CB3AB8"/>
    <w:rsid w:val="78D0FB2D"/>
    <w:rsid w:val="795CD9FF"/>
    <w:rsid w:val="79C873AF"/>
    <w:rsid w:val="7A3229CD"/>
    <w:rsid w:val="7A3BC71D"/>
    <w:rsid w:val="7A73799C"/>
    <w:rsid w:val="7A9FACAF"/>
    <w:rsid w:val="7ADEFE8D"/>
    <w:rsid w:val="7B0DBC68"/>
    <w:rsid w:val="7B3C822B"/>
    <w:rsid w:val="7BD04344"/>
    <w:rsid w:val="7C4CDDB3"/>
    <w:rsid w:val="7C95D2B1"/>
    <w:rsid w:val="7CDC42E2"/>
    <w:rsid w:val="7CDCF933"/>
    <w:rsid w:val="7D420A50"/>
    <w:rsid w:val="7D4909DE"/>
    <w:rsid w:val="7D662A35"/>
    <w:rsid w:val="7DA34D2B"/>
    <w:rsid w:val="7DB5850D"/>
    <w:rsid w:val="7DBDC664"/>
    <w:rsid w:val="7E2B9E73"/>
    <w:rsid w:val="7E4EDE03"/>
    <w:rsid w:val="7E4F03A4"/>
    <w:rsid w:val="7E516757"/>
    <w:rsid w:val="7E8EE513"/>
    <w:rsid w:val="7E9D705B"/>
    <w:rsid w:val="7F00B170"/>
    <w:rsid w:val="7F271EF0"/>
    <w:rsid w:val="7F36BE54"/>
    <w:rsid w:val="7F4B2199"/>
    <w:rsid w:val="7F664828"/>
    <w:rsid w:val="7FC8A138"/>
    <w:rsid w:val="7FDDE9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104DED82-D951-4B95-8640-2009C1F0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0086"/>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2"/>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character" w:styleId="PlaceholderText">
    <w:name w:val="Placeholder Text"/>
    <w:basedOn w:val="DefaultParagraphFont"/>
    <w:uiPriority w:val="99"/>
    <w:semiHidden/>
    <w:rsid w:val="00720E95"/>
    <w:rPr>
      <w:color w:val="808080"/>
    </w:rPr>
  </w:style>
  <w:style w:type="character" w:styleId="Mention">
    <w:name w:val="Mention"/>
    <w:basedOn w:val="DefaultParagraphFont"/>
    <w:uiPriority w:val="99"/>
    <w:unhideWhenUsed/>
    <w:rsid w:val="006E10CA"/>
    <w:rPr>
      <w:color w:val="2B579A"/>
      <w:shd w:val="clear" w:color="auto" w:fill="E1DFDD"/>
    </w:rPr>
  </w:style>
  <w:style w:type="character" w:styleId="FootnoteReference">
    <w:name w:val="footnote reference"/>
    <w:basedOn w:val="DefaultParagraphFont"/>
    <w:uiPriority w:val="99"/>
    <w:unhideWhenUsed/>
    <w:rsid w:val="009D64A5"/>
    <w:rPr>
      <w:vertAlign w:val="superscript"/>
    </w:rPr>
  </w:style>
  <w:style w:type="character" w:customStyle="1" w:styleId="FootnoteTextChar">
    <w:name w:val="Footnote Text Char"/>
    <w:basedOn w:val="DefaultParagraphFont"/>
    <w:link w:val="FootnoteText"/>
    <w:uiPriority w:val="99"/>
    <w:rsid w:val="009D64A5"/>
  </w:style>
  <w:style w:type="paragraph" w:styleId="FootnoteText">
    <w:name w:val="footnote text"/>
    <w:basedOn w:val="Normal"/>
    <w:link w:val="FootnoteTextChar"/>
    <w:uiPriority w:val="99"/>
    <w:unhideWhenUsed/>
    <w:rsid w:val="009D64A5"/>
    <w:rPr>
      <w:sz w:val="20"/>
    </w:rPr>
  </w:style>
  <w:style w:type="character" w:customStyle="1" w:styleId="FootnoteTextChar1">
    <w:name w:val="Footnote Text Char1"/>
    <w:basedOn w:val="DefaultParagraphFont"/>
    <w:rsid w:val="009D64A5"/>
  </w:style>
  <w:style w:type="character" w:customStyle="1" w:styleId="cf01">
    <w:name w:val="cf01"/>
    <w:basedOn w:val="DefaultParagraphFont"/>
    <w:rsid w:val="008C1E6A"/>
    <w:rPr>
      <w:rFonts w:ascii="Segoe UI" w:hAnsi="Segoe UI" w:cs="Segoe UI" w:hint="default"/>
      <w:sz w:val="18"/>
      <w:szCs w:val="18"/>
    </w:rPr>
  </w:style>
  <w:style w:type="paragraph" w:customStyle="1" w:styleId="Default">
    <w:name w:val="Default"/>
    <w:rsid w:val="008C1E6A"/>
    <w:pPr>
      <w:autoSpaceDE w:val="0"/>
      <w:autoSpaceDN w:val="0"/>
      <w:adjustRightInd w:val="0"/>
    </w:pPr>
    <w:rPr>
      <w:rFonts w:ascii="Arial" w:hAnsi="Arial" w:cs="Arial"/>
      <w:color w:val="000000"/>
      <w:sz w:val="24"/>
      <w:szCs w:val="24"/>
    </w:rPr>
  </w:style>
  <w:style w:type="paragraph" w:customStyle="1" w:styleId="pf0">
    <w:name w:val="pf0"/>
    <w:basedOn w:val="Normal"/>
    <w:rsid w:val="00973B1D"/>
    <w:pPr>
      <w:spacing w:before="100" w:beforeAutospacing="1" w:after="100" w:afterAutospacing="1"/>
      <w:ind w:left="360"/>
    </w:pPr>
    <w:rPr>
      <w:szCs w:val="24"/>
    </w:rPr>
  </w:style>
  <w:style w:type="table" w:styleId="TableGridLight">
    <w:name w:val="Grid Table Light"/>
    <w:basedOn w:val="TableNormal"/>
    <w:uiPriority w:val="40"/>
    <w:rsid w:val="00E338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155808784">
      <w:bodyDiv w:val="1"/>
      <w:marLeft w:val="0"/>
      <w:marRight w:val="0"/>
      <w:marTop w:val="0"/>
      <w:marBottom w:val="0"/>
      <w:divBdr>
        <w:top w:val="none" w:sz="0" w:space="0" w:color="auto"/>
        <w:left w:val="none" w:sz="0" w:space="0" w:color="auto"/>
        <w:bottom w:val="none" w:sz="0" w:space="0" w:color="auto"/>
        <w:right w:val="none" w:sz="0" w:space="0" w:color="auto"/>
      </w:divBdr>
      <w:divsChild>
        <w:div w:id="1894850842">
          <w:marLeft w:val="0"/>
          <w:marRight w:val="0"/>
          <w:marTop w:val="0"/>
          <w:marBottom w:val="0"/>
          <w:divBdr>
            <w:top w:val="none" w:sz="0" w:space="0" w:color="auto"/>
            <w:left w:val="none" w:sz="0" w:space="0" w:color="auto"/>
            <w:bottom w:val="none" w:sz="0" w:space="0" w:color="auto"/>
            <w:right w:val="none" w:sz="0" w:space="0" w:color="auto"/>
          </w:divBdr>
        </w:div>
        <w:div w:id="2115786715">
          <w:marLeft w:val="0"/>
          <w:marRight w:val="0"/>
          <w:marTop w:val="0"/>
          <w:marBottom w:val="0"/>
          <w:divBdr>
            <w:top w:val="none" w:sz="0" w:space="0" w:color="auto"/>
            <w:left w:val="none" w:sz="0" w:space="0" w:color="auto"/>
            <w:bottom w:val="none" w:sz="0" w:space="0" w:color="auto"/>
            <w:right w:val="none" w:sz="0" w:space="0" w:color="auto"/>
          </w:divBdr>
        </w:div>
      </w:divsChild>
    </w:div>
    <w:div w:id="217934620">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35428642">
      <w:bodyDiv w:val="1"/>
      <w:marLeft w:val="0"/>
      <w:marRight w:val="0"/>
      <w:marTop w:val="0"/>
      <w:marBottom w:val="0"/>
      <w:divBdr>
        <w:top w:val="none" w:sz="0" w:space="0" w:color="auto"/>
        <w:left w:val="none" w:sz="0" w:space="0" w:color="auto"/>
        <w:bottom w:val="none" w:sz="0" w:space="0" w:color="auto"/>
        <w:right w:val="none" w:sz="0" w:space="0" w:color="auto"/>
      </w:divBdr>
      <w:divsChild>
        <w:div w:id="61948467">
          <w:marLeft w:val="0"/>
          <w:marRight w:val="0"/>
          <w:marTop w:val="0"/>
          <w:marBottom w:val="0"/>
          <w:divBdr>
            <w:top w:val="none" w:sz="0" w:space="0" w:color="auto"/>
            <w:left w:val="none" w:sz="0" w:space="0" w:color="auto"/>
            <w:bottom w:val="none" w:sz="0" w:space="0" w:color="auto"/>
            <w:right w:val="none" w:sz="0" w:space="0" w:color="auto"/>
          </w:divBdr>
        </w:div>
        <w:div w:id="121962632">
          <w:marLeft w:val="0"/>
          <w:marRight w:val="0"/>
          <w:marTop w:val="0"/>
          <w:marBottom w:val="0"/>
          <w:divBdr>
            <w:top w:val="none" w:sz="0" w:space="0" w:color="auto"/>
            <w:left w:val="none" w:sz="0" w:space="0" w:color="auto"/>
            <w:bottom w:val="none" w:sz="0" w:space="0" w:color="auto"/>
            <w:right w:val="none" w:sz="0" w:space="0" w:color="auto"/>
          </w:divBdr>
        </w:div>
        <w:div w:id="363142949">
          <w:marLeft w:val="0"/>
          <w:marRight w:val="0"/>
          <w:marTop w:val="0"/>
          <w:marBottom w:val="0"/>
          <w:divBdr>
            <w:top w:val="none" w:sz="0" w:space="0" w:color="auto"/>
            <w:left w:val="none" w:sz="0" w:space="0" w:color="auto"/>
            <w:bottom w:val="none" w:sz="0" w:space="0" w:color="auto"/>
            <w:right w:val="none" w:sz="0" w:space="0" w:color="auto"/>
          </w:divBdr>
        </w:div>
        <w:div w:id="1923829499">
          <w:marLeft w:val="0"/>
          <w:marRight w:val="0"/>
          <w:marTop w:val="0"/>
          <w:marBottom w:val="0"/>
          <w:divBdr>
            <w:top w:val="none" w:sz="0" w:space="0" w:color="auto"/>
            <w:left w:val="none" w:sz="0" w:space="0" w:color="auto"/>
            <w:bottom w:val="none" w:sz="0" w:space="0" w:color="auto"/>
            <w:right w:val="none" w:sz="0" w:space="0" w:color="auto"/>
          </w:divBdr>
        </w:div>
        <w:div w:id="1986618269">
          <w:marLeft w:val="0"/>
          <w:marRight w:val="0"/>
          <w:marTop w:val="0"/>
          <w:marBottom w:val="0"/>
          <w:divBdr>
            <w:top w:val="none" w:sz="0" w:space="0" w:color="auto"/>
            <w:left w:val="none" w:sz="0" w:space="0" w:color="auto"/>
            <w:bottom w:val="none" w:sz="0" w:space="0" w:color="auto"/>
            <w:right w:val="none" w:sz="0" w:space="0" w:color="auto"/>
          </w:divBdr>
        </w:div>
        <w:div w:id="2063937642">
          <w:marLeft w:val="0"/>
          <w:marRight w:val="0"/>
          <w:marTop w:val="0"/>
          <w:marBottom w:val="0"/>
          <w:divBdr>
            <w:top w:val="none" w:sz="0" w:space="0" w:color="auto"/>
            <w:left w:val="none" w:sz="0" w:space="0" w:color="auto"/>
            <w:bottom w:val="none" w:sz="0" w:space="0" w:color="auto"/>
            <w:right w:val="none" w:sz="0" w:space="0" w:color="auto"/>
          </w:divBdr>
        </w:div>
      </w:divsChild>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5988570">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17819529">
      <w:bodyDiv w:val="1"/>
      <w:marLeft w:val="0"/>
      <w:marRight w:val="0"/>
      <w:marTop w:val="0"/>
      <w:marBottom w:val="0"/>
      <w:divBdr>
        <w:top w:val="none" w:sz="0" w:space="0" w:color="auto"/>
        <w:left w:val="none" w:sz="0" w:space="0" w:color="auto"/>
        <w:bottom w:val="none" w:sz="0" w:space="0" w:color="auto"/>
        <w:right w:val="none" w:sz="0" w:space="0" w:color="auto"/>
      </w:divBdr>
    </w:div>
    <w:div w:id="768542898">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11744607">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95567482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31095832">
      <w:bodyDiv w:val="1"/>
      <w:marLeft w:val="0"/>
      <w:marRight w:val="0"/>
      <w:marTop w:val="0"/>
      <w:marBottom w:val="0"/>
      <w:divBdr>
        <w:top w:val="none" w:sz="0" w:space="0" w:color="auto"/>
        <w:left w:val="none" w:sz="0" w:space="0" w:color="auto"/>
        <w:bottom w:val="none" w:sz="0" w:space="0" w:color="auto"/>
        <w:right w:val="none" w:sz="0" w:space="0" w:color="auto"/>
      </w:divBdr>
    </w:div>
    <w:div w:id="1142848598">
      <w:bodyDiv w:val="1"/>
      <w:marLeft w:val="0"/>
      <w:marRight w:val="0"/>
      <w:marTop w:val="0"/>
      <w:marBottom w:val="0"/>
      <w:divBdr>
        <w:top w:val="none" w:sz="0" w:space="0" w:color="auto"/>
        <w:left w:val="none" w:sz="0" w:space="0" w:color="auto"/>
        <w:bottom w:val="none" w:sz="0" w:space="0" w:color="auto"/>
        <w:right w:val="none" w:sz="0" w:space="0" w:color="auto"/>
      </w:divBdr>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28996701">
      <w:bodyDiv w:val="1"/>
      <w:marLeft w:val="0"/>
      <w:marRight w:val="0"/>
      <w:marTop w:val="0"/>
      <w:marBottom w:val="0"/>
      <w:divBdr>
        <w:top w:val="none" w:sz="0" w:space="0" w:color="auto"/>
        <w:left w:val="none" w:sz="0" w:space="0" w:color="auto"/>
        <w:bottom w:val="none" w:sz="0" w:space="0" w:color="auto"/>
        <w:right w:val="none" w:sz="0" w:space="0" w:color="auto"/>
      </w:divBdr>
    </w:div>
    <w:div w:id="1231385794">
      <w:bodyDiv w:val="1"/>
      <w:marLeft w:val="0"/>
      <w:marRight w:val="0"/>
      <w:marTop w:val="0"/>
      <w:marBottom w:val="0"/>
      <w:divBdr>
        <w:top w:val="none" w:sz="0" w:space="0" w:color="auto"/>
        <w:left w:val="none" w:sz="0" w:space="0" w:color="auto"/>
        <w:bottom w:val="none" w:sz="0" w:space="0" w:color="auto"/>
        <w:right w:val="none" w:sz="0" w:space="0" w:color="auto"/>
      </w:divBdr>
    </w:div>
    <w:div w:id="1282565319">
      <w:bodyDiv w:val="1"/>
      <w:marLeft w:val="0"/>
      <w:marRight w:val="0"/>
      <w:marTop w:val="0"/>
      <w:marBottom w:val="0"/>
      <w:divBdr>
        <w:top w:val="none" w:sz="0" w:space="0" w:color="auto"/>
        <w:left w:val="none" w:sz="0" w:space="0" w:color="auto"/>
        <w:bottom w:val="none" w:sz="0" w:space="0" w:color="auto"/>
        <w:right w:val="none" w:sz="0" w:space="0" w:color="auto"/>
      </w:divBdr>
    </w:div>
    <w:div w:id="1287933006">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419592214">
      <w:bodyDiv w:val="1"/>
      <w:marLeft w:val="0"/>
      <w:marRight w:val="0"/>
      <w:marTop w:val="0"/>
      <w:marBottom w:val="0"/>
      <w:divBdr>
        <w:top w:val="none" w:sz="0" w:space="0" w:color="auto"/>
        <w:left w:val="none" w:sz="0" w:space="0" w:color="auto"/>
        <w:bottom w:val="none" w:sz="0" w:space="0" w:color="auto"/>
        <w:right w:val="none" w:sz="0" w:space="0" w:color="auto"/>
      </w:divBdr>
    </w:div>
    <w:div w:id="143617189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682658644">
      <w:bodyDiv w:val="1"/>
      <w:marLeft w:val="0"/>
      <w:marRight w:val="0"/>
      <w:marTop w:val="0"/>
      <w:marBottom w:val="0"/>
      <w:divBdr>
        <w:top w:val="none" w:sz="0" w:space="0" w:color="auto"/>
        <w:left w:val="none" w:sz="0" w:space="0" w:color="auto"/>
        <w:bottom w:val="none" w:sz="0" w:space="0" w:color="auto"/>
        <w:right w:val="none" w:sz="0" w:space="0" w:color="auto"/>
      </w:divBdr>
      <w:divsChild>
        <w:div w:id="1058240336">
          <w:marLeft w:val="0"/>
          <w:marRight w:val="0"/>
          <w:marTop w:val="0"/>
          <w:marBottom w:val="0"/>
          <w:divBdr>
            <w:top w:val="none" w:sz="0" w:space="0" w:color="auto"/>
            <w:left w:val="none" w:sz="0" w:space="0" w:color="auto"/>
            <w:bottom w:val="none" w:sz="0" w:space="0" w:color="auto"/>
            <w:right w:val="none" w:sz="0" w:space="0" w:color="auto"/>
          </w:divBdr>
        </w:div>
        <w:div w:id="2074624330">
          <w:marLeft w:val="0"/>
          <w:marRight w:val="0"/>
          <w:marTop w:val="0"/>
          <w:marBottom w:val="0"/>
          <w:divBdr>
            <w:top w:val="none" w:sz="0" w:space="0" w:color="auto"/>
            <w:left w:val="none" w:sz="0" w:space="0" w:color="auto"/>
            <w:bottom w:val="none" w:sz="0" w:space="0" w:color="auto"/>
            <w:right w:val="none" w:sz="0" w:space="0" w:color="auto"/>
          </w:divBdr>
        </w:div>
      </w:divsChild>
    </w:div>
    <w:div w:id="1746030172">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64457718">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79261162">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73308790">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nj.sharepoint.com/sites/DCFFPRS/Shared%20Documents/Peer2Peer/1.%20Implementation%20Supports/Program%20Manual/EnlightenMENT%20Program%20Manual%202.0.pdf?CT=1762789082713&amp;OR=ItemsView&amp;wdOrigin=TEAMSFILE.FILEBROWSER.DOCUMENTLIBRAR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j.gov/dcf/providers/fcp/EnlightenMENT-Program-Manual.pdf" TargetMode="External"/><Relationship Id="rId17" Type="http://schemas.openxmlformats.org/officeDocument/2006/relationships/hyperlink" Target="https://www.nj.gov/dcf/providers/contracting/forms/" TargetMode="External"/><Relationship Id="rId2" Type="http://schemas.openxmlformats.org/officeDocument/2006/relationships/customXml" Target="../customXml/item2.xml"/><Relationship Id="rId16" Type="http://schemas.openxmlformats.org/officeDocument/2006/relationships/hyperlink" Target="https://dcfpolicy.nj.gov/api/policy/download/CPP-III-C-2-150.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j.gov/dcf/adolescent/NJ-Chafee-Plan-final.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j.gov/dcf/providers/fcp/EnlightenMENT-Program-Manual.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cwla.org/store/viewproduct.aspx?id=268104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3c030aa-4501-4e96-bbe4-f66184786b61" xsi:nil="true"/>
    <lcf76f155ced4ddcb4097134ff3c332f xmlns="d2526981-96ad-4915-a5a8-b4ac62b491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150E9D85B843429B79EC96770267D4" ma:contentTypeVersion="17" ma:contentTypeDescription="Create a new document." ma:contentTypeScope="" ma:versionID="0a48adc5099f19e26784b8c37c2d3cac">
  <xsd:schema xmlns:xsd="http://www.w3.org/2001/XMLSchema" xmlns:xs="http://www.w3.org/2001/XMLSchema" xmlns:p="http://schemas.microsoft.com/office/2006/metadata/properties" xmlns:ns2="d2526981-96ad-4915-a5a8-b4ac62b49188" xmlns:ns3="93c030aa-4501-4e96-bbe4-f66184786b61" targetNamespace="http://schemas.microsoft.com/office/2006/metadata/properties" ma:root="true" ma:fieldsID="ecce5b18c26a2d53cb3b766ed912f4d0" ns2:_="" ns3:_="">
    <xsd:import namespace="d2526981-96ad-4915-a5a8-b4ac62b49188"/>
    <xsd:import namespace="93c030aa-4501-4e96-bbe4-f66184786b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26981-96ad-4915-a5a8-b4ac62b49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030aa-4501-4e96-bbe4-f66184786b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ee7e8da-d6f6-4fa3-bf6b-b25f4bae617a}" ma:internalName="TaxCatchAll" ma:showField="CatchAllData" ma:web="93c030aa-4501-4e96-bbe4-f66184786b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2.xml><?xml version="1.0" encoding="utf-8"?>
<ds:datastoreItem xmlns:ds="http://schemas.openxmlformats.org/officeDocument/2006/customXml" ds:itemID="{B8CAC8FB-3CD3-4773-A871-FA67972827A0}">
  <ds:schemaRefs>
    <ds:schemaRef ds:uri="http://schemas.microsoft.com/office/2006/metadata/properties"/>
    <ds:schemaRef ds:uri="http://schemas.microsoft.com/office/infopath/2007/PartnerControls"/>
    <ds:schemaRef ds:uri="93c030aa-4501-4e96-bbe4-f66184786b61"/>
    <ds:schemaRef ds:uri="d2526981-96ad-4915-a5a8-b4ac62b49188"/>
  </ds:schemaRefs>
</ds:datastoreItem>
</file>

<file path=customXml/itemProps3.xml><?xml version="1.0" encoding="utf-8"?>
<ds:datastoreItem xmlns:ds="http://schemas.openxmlformats.org/officeDocument/2006/customXml" ds:itemID="{987E37BD-559D-4188-B876-D776CCAC90A6}">
  <ds:schemaRefs>
    <ds:schemaRef ds:uri="http://schemas.microsoft.com/sharepoint/v3/contenttype/forms"/>
  </ds:schemaRefs>
</ds:datastoreItem>
</file>

<file path=customXml/itemProps4.xml><?xml version="1.0" encoding="utf-8"?>
<ds:datastoreItem xmlns:ds="http://schemas.openxmlformats.org/officeDocument/2006/customXml" ds:itemID="{3EF76385-B454-4CC9-9163-D163A622E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26981-96ad-4915-a5a8-b4ac62b49188"/>
    <ds:schemaRef ds:uri="93c030aa-4501-4e96-bbe4-f66184786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23</Pages>
  <Words>7073</Words>
  <Characters>40322</Characters>
  <Application>Microsoft Office Word</Application>
  <DocSecurity>8</DocSecurity>
  <Lines>336</Lines>
  <Paragraphs>94</Paragraphs>
  <ScaleCrop>false</ScaleCrop>
  <Company>NJ Department of Human Services</Company>
  <LinksUpToDate>false</LinksUpToDate>
  <CharactersWithSpaces>47301</CharactersWithSpaces>
  <SharedDoc>false</SharedDoc>
  <HLinks>
    <vt:vector size="90" baseType="variant">
      <vt:variant>
        <vt:i4>5636169</vt:i4>
      </vt:variant>
      <vt:variant>
        <vt:i4>204</vt:i4>
      </vt:variant>
      <vt:variant>
        <vt:i4>0</vt:i4>
      </vt:variant>
      <vt:variant>
        <vt:i4>5</vt:i4>
      </vt:variant>
      <vt:variant>
        <vt:lpwstr>https://www.state.nj.us/treasury/purchase/forms.shtml</vt:lpwstr>
      </vt:variant>
      <vt:variant>
        <vt:lpwstr/>
      </vt:variant>
      <vt:variant>
        <vt:i4>3407981</vt:i4>
      </vt:variant>
      <vt:variant>
        <vt:i4>201</vt:i4>
      </vt:variant>
      <vt:variant>
        <vt:i4>0</vt:i4>
      </vt:variant>
      <vt:variant>
        <vt:i4>5</vt:i4>
      </vt:variant>
      <vt:variant>
        <vt:lpwstr>https://nj.gov/dcf/documents/contract/manuals/CPIM_p1_events.pdf</vt:lpwstr>
      </vt:variant>
      <vt:variant>
        <vt:lpwstr/>
      </vt:variant>
      <vt:variant>
        <vt:i4>2359420</vt:i4>
      </vt:variant>
      <vt:variant>
        <vt:i4>198</vt:i4>
      </vt:variant>
      <vt:variant>
        <vt:i4>0</vt:i4>
      </vt:variant>
      <vt:variant>
        <vt:i4>5</vt:i4>
      </vt:variant>
      <vt:variant>
        <vt:lpwstr>https://www.nj.gov/dcf/providers/contracting/forms/</vt:lpwstr>
      </vt:variant>
      <vt:variant>
        <vt:lpwstr/>
      </vt:variant>
      <vt:variant>
        <vt:i4>7340147</vt:i4>
      </vt:variant>
      <vt:variant>
        <vt:i4>195</vt:i4>
      </vt:variant>
      <vt:variant>
        <vt:i4>0</vt:i4>
      </vt:variant>
      <vt:variant>
        <vt:i4>5</vt:i4>
      </vt:variant>
      <vt:variant>
        <vt:lpwstr>https://www.nj.gov/dcf/documents/contract/manuals/CRM6.pdf</vt:lpwstr>
      </vt:variant>
      <vt:variant>
        <vt:lpwstr/>
      </vt:variant>
      <vt:variant>
        <vt:i4>8192124</vt:i4>
      </vt:variant>
      <vt:variant>
        <vt:i4>192</vt:i4>
      </vt:variant>
      <vt:variant>
        <vt:i4>0</vt:i4>
      </vt:variant>
      <vt:variant>
        <vt:i4>5</vt:i4>
      </vt:variant>
      <vt:variant>
        <vt:lpwstr>https://nj.gov/dcf/providers/contracting/forms/</vt:lpwstr>
      </vt:variant>
      <vt:variant>
        <vt:lpwstr/>
      </vt:variant>
      <vt:variant>
        <vt:i4>4587604</vt:i4>
      </vt:variant>
      <vt:variant>
        <vt:i4>189</vt:i4>
      </vt:variant>
      <vt:variant>
        <vt:i4>0</vt:i4>
      </vt:variant>
      <vt:variant>
        <vt:i4>5</vt:i4>
      </vt:variant>
      <vt:variant>
        <vt:lpwstr>https://www.nj.gov/dcf/documents/contract/manuals/CPIM_p7_audit.pdf</vt:lpwstr>
      </vt:variant>
      <vt:variant>
        <vt:lpwstr/>
      </vt:variant>
      <vt:variant>
        <vt:i4>2359420</vt:i4>
      </vt:variant>
      <vt:variant>
        <vt:i4>48</vt:i4>
      </vt:variant>
      <vt:variant>
        <vt:i4>0</vt:i4>
      </vt:variant>
      <vt:variant>
        <vt:i4>5</vt:i4>
      </vt:variant>
      <vt:variant>
        <vt:lpwstr>https://www.nj.gov/dcf/providers/contracting/forms/</vt:lpwstr>
      </vt:variant>
      <vt:variant>
        <vt:lpwstr/>
      </vt:variant>
      <vt:variant>
        <vt:i4>6225994</vt:i4>
      </vt:variant>
      <vt:variant>
        <vt:i4>45</vt:i4>
      </vt:variant>
      <vt:variant>
        <vt:i4>0</vt:i4>
      </vt:variant>
      <vt:variant>
        <vt:i4>5</vt:i4>
      </vt:variant>
      <vt:variant>
        <vt:lpwstr>https://dcfpolicy.nj.gov/api/policy/download/CPP-III-C-2-150.pdf</vt:lpwstr>
      </vt:variant>
      <vt:variant>
        <vt:lpwstr/>
      </vt:variant>
      <vt:variant>
        <vt:i4>2621488</vt:i4>
      </vt:variant>
      <vt:variant>
        <vt:i4>42</vt:i4>
      </vt:variant>
      <vt:variant>
        <vt:i4>0</vt:i4>
      </vt:variant>
      <vt:variant>
        <vt:i4>5</vt:i4>
      </vt:variant>
      <vt:variant>
        <vt:lpwstr>https://www.nj.gov/dcf/adolescent/NJ-Chafee-Plan-final.pdf</vt:lpwstr>
      </vt:variant>
      <vt:variant>
        <vt:lpwstr/>
      </vt:variant>
      <vt:variant>
        <vt:i4>655368</vt:i4>
      </vt:variant>
      <vt:variant>
        <vt:i4>39</vt:i4>
      </vt:variant>
      <vt:variant>
        <vt:i4>0</vt:i4>
      </vt:variant>
      <vt:variant>
        <vt:i4>5</vt:i4>
      </vt:variant>
      <vt:variant>
        <vt:lpwstr>https://www.nj.gov/dcf/providers/fcp/EnlightenMENT-Program-Manual.pdf</vt:lpwstr>
      </vt:variant>
      <vt:variant>
        <vt:lpwstr/>
      </vt:variant>
      <vt:variant>
        <vt:i4>131149</vt:i4>
      </vt:variant>
      <vt:variant>
        <vt:i4>36</vt:i4>
      </vt:variant>
      <vt:variant>
        <vt:i4>0</vt:i4>
      </vt:variant>
      <vt:variant>
        <vt:i4>5</vt:i4>
      </vt:variant>
      <vt:variant>
        <vt:lpwstr>https://sonj.sharepoint.com/sites/DCFFPRS/Shared Documents/Peer2Peer/1. Implementation Supports/Program Manual/EnlightenMENT Program Manual 2.0.pdf?CT=1762789082713&amp;OR=ItemsView&amp;wdOrigin=TEAMSFILE.FILEBROWSER.DOCUMENTLIBRARY</vt:lpwstr>
      </vt:variant>
      <vt:variant>
        <vt:lpwstr/>
      </vt:variant>
      <vt:variant>
        <vt:i4>655368</vt:i4>
      </vt:variant>
      <vt:variant>
        <vt:i4>33</vt:i4>
      </vt:variant>
      <vt:variant>
        <vt:i4>0</vt:i4>
      </vt:variant>
      <vt:variant>
        <vt:i4>5</vt:i4>
      </vt:variant>
      <vt:variant>
        <vt:lpwstr>https://www.nj.gov/dcf/providers/fcp/EnlightenMENT-Program-Manual.pdf</vt:lpwstr>
      </vt:variant>
      <vt:variant>
        <vt:lpwstr/>
      </vt:variant>
      <vt:variant>
        <vt:i4>524375</vt:i4>
      </vt:variant>
      <vt:variant>
        <vt:i4>0</vt:i4>
      </vt:variant>
      <vt:variant>
        <vt:i4>0</vt:i4>
      </vt:variant>
      <vt:variant>
        <vt:i4>5</vt:i4>
      </vt:variant>
      <vt:variant>
        <vt:lpwstr>https://community.cwla.org/store/viewproduct.aspx?id=26810457</vt:lpwstr>
      </vt:variant>
      <vt:variant>
        <vt:lpwstr/>
      </vt:variant>
      <vt:variant>
        <vt:i4>3145739</vt:i4>
      </vt:variant>
      <vt:variant>
        <vt:i4>3</vt:i4>
      </vt:variant>
      <vt:variant>
        <vt:i4>0</vt:i4>
      </vt:variant>
      <vt:variant>
        <vt:i4>5</vt:i4>
      </vt:variant>
      <vt:variant>
        <vt:lpwstr>mailto:Karen.Baldoni@dcf.nj.gov</vt:lpwstr>
      </vt:variant>
      <vt:variant>
        <vt:lpwstr/>
      </vt:variant>
      <vt:variant>
        <vt:i4>6946881</vt:i4>
      </vt:variant>
      <vt:variant>
        <vt:i4>0</vt:i4>
      </vt:variant>
      <vt:variant>
        <vt:i4>0</vt:i4>
      </vt:variant>
      <vt:variant>
        <vt:i4>5</vt:i4>
      </vt:variant>
      <vt:variant>
        <vt:lpwstr>mailto:Emel.Altomari@dcf.nj.gov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JERSEY-DCF</dc:title>
  <dc:subject/>
  <dc:creator>Altomari, Emel</dc:creator>
  <cp:keywords/>
  <cp:lastModifiedBy>Rhodes, Stephanie [DCF]</cp:lastModifiedBy>
  <cp:revision>166</cp:revision>
  <cp:lastPrinted>2026-05-18T19:38:00Z</cp:lastPrinted>
  <dcterms:created xsi:type="dcterms:W3CDTF">2026-02-24T16:28:00Z</dcterms:created>
  <dcterms:modified xsi:type="dcterms:W3CDTF">2026-06-08T14:41:00Z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0x01010067150E9D85B843429B79EC96770267D4</vt:lpwstr>
  </property>
  <property fmtid="{D5CDD505-2E9C-101B-9397-08002B2CF9AE}" pid="3" name="MediaServiceImageTags">
    <vt:lpwstr/>
  </property>
</Properties>
</file>