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32714337" w:rsidR="00190086" w:rsidRPr="00F354B5" w:rsidRDefault="00FF37E8" w:rsidP="00D249FA">
      <w:pPr>
        <w:tabs>
          <w:tab w:val="left" w:pos="0"/>
        </w:tabs>
        <w:contextualSpacing/>
        <w:jc w:val="center"/>
        <w:rPr>
          <w:rFonts w:ascii="Arial" w:hAnsi="Arial" w:cs="Arial"/>
          <w:bCs/>
          <w:kern w:val="36"/>
          <w:sz w:val="28"/>
          <w:szCs w:val="28"/>
        </w:rPr>
      </w:pPr>
      <w:r w:rsidRPr="00F354B5">
        <w:rPr>
          <w:rFonts w:ascii="Arial" w:hAnsi="Arial" w:cs="Arial"/>
          <w:noProof/>
        </w:rPr>
        <w:drawing>
          <wp:inline distT="0" distB="0" distL="0" distR="0" wp14:anchorId="078D66E8" wp14:editId="55782BA6">
            <wp:extent cx="3848100" cy="790575"/>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F354B5" w:rsidRDefault="003C1F8F" w:rsidP="00D249FA">
      <w:pPr>
        <w:spacing w:before="100" w:beforeAutospacing="1" w:after="100" w:afterAutospacing="1"/>
        <w:contextualSpacing/>
        <w:jc w:val="center"/>
        <w:outlineLvl w:val="0"/>
        <w:rPr>
          <w:rFonts w:ascii="Arial" w:hAnsi="Arial" w:cs="Arial"/>
          <w:b/>
          <w:bCs/>
          <w:kern w:val="36"/>
          <w:sz w:val="36"/>
          <w:szCs w:val="36"/>
        </w:rPr>
      </w:pPr>
    </w:p>
    <w:p w14:paraId="5219B3C3" w14:textId="77777777" w:rsidR="009D7586" w:rsidRPr="00F354B5" w:rsidRDefault="009D7586" w:rsidP="00D249FA">
      <w:pPr>
        <w:spacing w:before="100" w:beforeAutospacing="1" w:after="100" w:afterAutospacing="1"/>
        <w:contextualSpacing/>
        <w:jc w:val="center"/>
        <w:outlineLvl w:val="0"/>
        <w:rPr>
          <w:rFonts w:ascii="Arial" w:hAnsi="Arial" w:cs="Arial"/>
          <w:b/>
          <w:bCs/>
          <w:kern w:val="36"/>
          <w:sz w:val="36"/>
          <w:szCs w:val="36"/>
        </w:rPr>
      </w:pPr>
    </w:p>
    <w:p w14:paraId="5E35E0ED" w14:textId="77777777" w:rsidR="00D25B4B" w:rsidRPr="00D25B4B" w:rsidRDefault="00D25B4B" w:rsidP="00D249FA">
      <w:pPr>
        <w:pStyle w:val="NoSpacing"/>
        <w:contextualSpacing/>
        <w:jc w:val="center"/>
        <w:rPr>
          <w:rFonts w:ascii="Arial" w:hAnsi="Arial" w:cs="Arial"/>
          <w:b/>
          <w:bCs/>
          <w:sz w:val="28"/>
          <w:szCs w:val="28"/>
          <w:u w:val="single"/>
        </w:rPr>
      </w:pPr>
      <w:r w:rsidRPr="00D25B4B">
        <w:rPr>
          <w:rFonts w:ascii="Arial" w:hAnsi="Arial" w:cs="Arial"/>
          <w:b/>
          <w:bCs/>
          <w:sz w:val="28"/>
          <w:szCs w:val="28"/>
          <w:u w:val="single"/>
        </w:rPr>
        <w:t xml:space="preserve">Required Performance and Staffing Deliverables </w:t>
      </w:r>
    </w:p>
    <w:p w14:paraId="525F9826" w14:textId="77777777" w:rsidR="005358F0" w:rsidRDefault="005358F0" w:rsidP="00D249FA">
      <w:pPr>
        <w:pStyle w:val="NoSpacing"/>
        <w:contextualSpacing/>
        <w:jc w:val="center"/>
        <w:rPr>
          <w:rFonts w:ascii="Arial" w:hAnsi="Arial" w:cs="Arial"/>
          <w:b/>
          <w:bCs/>
          <w:sz w:val="28"/>
          <w:szCs w:val="28"/>
        </w:rPr>
      </w:pPr>
    </w:p>
    <w:p w14:paraId="3AB2721A" w14:textId="42445437" w:rsidR="00D25B4B" w:rsidRDefault="00D25B4B" w:rsidP="00D249FA">
      <w:pPr>
        <w:pStyle w:val="NoSpacing"/>
        <w:contextualSpacing/>
        <w:jc w:val="center"/>
        <w:rPr>
          <w:rFonts w:ascii="Arial" w:hAnsi="Arial" w:cs="Arial"/>
          <w:b/>
          <w:bCs/>
          <w:sz w:val="28"/>
          <w:szCs w:val="28"/>
        </w:rPr>
      </w:pPr>
      <w:r>
        <w:rPr>
          <w:rFonts w:ascii="Arial" w:hAnsi="Arial" w:cs="Arial"/>
          <w:b/>
          <w:bCs/>
          <w:sz w:val="28"/>
          <w:szCs w:val="28"/>
        </w:rPr>
        <w:t xml:space="preserve">for </w:t>
      </w:r>
    </w:p>
    <w:p w14:paraId="4DADFFCB" w14:textId="064F454F" w:rsidR="009640E7" w:rsidRDefault="00722AFE" w:rsidP="00D249FA">
      <w:pPr>
        <w:pStyle w:val="NoSpacing"/>
        <w:contextualSpacing/>
        <w:jc w:val="center"/>
        <w:rPr>
          <w:rFonts w:ascii="Arial" w:hAnsi="Arial" w:cs="Arial"/>
          <w:b/>
          <w:bCs/>
          <w:sz w:val="28"/>
          <w:szCs w:val="28"/>
        </w:rPr>
      </w:pPr>
      <w:r w:rsidRPr="00F354B5">
        <w:rPr>
          <w:rFonts w:ascii="Arial" w:hAnsi="Arial" w:cs="Arial"/>
          <w:b/>
          <w:bCs/>
          <w:sz w:val="28"/>
          <w:szCs w:val="28"/>
        </w:rPr>
        <w:t xml:space="preserve">Primary </w:t>
      </w:r>
      <w:r w:rsidR="009640E7" w:rsidRPr="00F354B5">
        <w:rPr>
          <w:rFonts w:ascii="Arial" w:hAnsi="Arial" w:cs="Arial"/>
          <w:b/>
          <w:bCs/>
          <w:sz w:val="28"/>
          <w:szCs w:val="28"/>
        </w:rPr>
        <w:t xml:space="preserve">Prevention </w:t>
      </w:r>
      <w:r w:rsidR="005B18AE">
        <w:rPr>
          <w:rFonts w:ascii="Arial" w:hAnsi="Arial" w:cs="Arial"/>
          <w:b/>
          <w:bCs/>
          <w:sz w:val="28"/>
          <w:szCs w:val="28"/>
        </w:rPr>
        <w:t>o</w:t>
      </w:r>
      <w:r w:rsidR="00AE05FC">
        <w:rPr>
          <w:rFonts w:ascii="Arial" w:hAnsi="Arial" w:cs="Arial"/>
          <w:b/>
          <w:bCs/>
          <w:sz w:val="28"/>
          <w:szCs w:val="28"/>
        </w:rPr>
        <w:t>f</w:t>
      </w:r>
      <w:r w:rsidR="005B18AE">
        <w:rPr>
          <w:rFonts w:ascii="Arial" w:hAnsi="Arial" w:cs="Arial"/>
          <w:b/>
          <w:bCs/>
          <w:sz w:val="28"/>
          <w:szCs w:val="28"/>
        </w:rPr>
        <w:t xml:space="preserve"> Sexual Violence</w:t>
      </w:r>
    </w:p>
    <w:p w14:paraId="2E9C875A" w14:textId="77777777" w:rsidR="00D25B4B" w:rsidRDefault="00D25B4B" w:rsidP="00D249FA">
      <w:pPr>
        <w:pStyle w:val="NoSpacing"/>
        <w:contextualSpacing/>
        <w:jc w:val="center"/>
        <w:rPr>
          <w:rFonts w:ascii="Arial" w:hAnsi="Arial" w:cs="Arial"/>
          <w:b/>
          <w:bCs/>
          <w:sz w:val="28"/>
          <w:szCs w:val="28"/>
        </w:rPr>
      </w:pPr>
    </w:p>
    <w:p w14:paraId="3DD6B8A4" w14:textId="127DF92F" w:rsidR="00D25B4B" w:rsidRDefault="00D25B4B" w:rsidP="00D249FA">
      <w:pPr>
        <w:pStyle w:val="NoSpacing"/>
        <w:contextualSpacing/>
        <w:jc w:val="center"/>
        <w:rPr>
          <w:rFonts w:ascii="Arial" w:hAnsi="Arial" w:cs="Arial"/>
          <w:b/>
          <w:bCs/>
          <w:sz w:val="28"/>
          <w:szCs w:val="28"/>
        </w:rPr>
      </w:pPr>
      <w:r>
        <w:rPr>
          <w:rFonts w:ascii="Arial" w:hAnsi="Arial" w:cs="Arial"/>
          <w:b/>
          <w:bCs/>
          <w:sz w:val="28"/>
          <w:szCs w:val="28"/>
        </w:rPr>
        <w:t>Effective Date:  July 1, 2025</w:t>
      </w:r>
    </w:p>
    <w:p w14:paraId="2AA74C43" w14:textId="77777777" w:rsidR="00D25B4B" w:rsidRDefault="00D25B4B" w:rsidP="00D249FA">
      <w:pPr>
        <w:pStyle w:val="NoSpacing"/>
        <w:contextualSpacing/>
        <w:jc w:val="center"/>
        <w:rPr>
          <w:rFonts w:ascii="Arial" w:hAnsi="Arial" w:cs="Arial"/>
          <w:b/>
          <w:bCs/>
          <w:sz w:val="28"/>
          <w:szCs w:val="28"/>
        </w:rPr>
      </w:pPr>
    </w:p>
    <w:p w14:paraId="6296F380" w14:textId="64B97649" w:rsidR="009D7586" w:rsidRDefault="00D25B4B" w:rsidP="00D249FA">
      <w:pPr>
        <w:pStyle w:val="NoSpacing"/>
        <w:contextualSpacing/>
        <w:jc w:val="center"/>
        <w:rPr>
          <w:rFonts w:ascii="Arial" w:hAnsi="Arial" w:cs="Arial"/>
          <w:b/>
          <w:bCs/>
          <w:sz w:val="28"/>
          <w:szCs w:val="28"/>
          <w:u w:val="single"/>
        </w:rPr>
      </w:pPr>
      <w:r>
        <w:rPr>
          <w:rFonts w:ascii="Arial" w:hAnsi="Arial" w:cs="Arial"/>
          <w:b/>
          <w:bCs/>
          <w:sz w:val="28"/>
          <w:szCs w:val="28"/>
          <w:u w:val="single"/>
        </w:rPr>
        <w:t xml:space="preserve">TABLE OF CONTENTS </w:t>
      </w:r>
    </w:p>
    <w:p w14:paraId="09ACBE1C" w14:textId="77777777" w:rsidR="00D25B4B" w:rsidRPr="00D25B4B" w:rsidRDefault="00D25B4B" w:rsidP="00D249FA">
      <w:pPr>
        <w:pStyle w:val="NoSpacing"/>
        <w:contextualSpacing/>
        <w:jc w:val="center"/>
        <w:rPr>
          <w:rFonts w:ascii="Arial" w:hAnsi="Arial" w:cs="Arial"/>
          <w:b/>
          <w:bCs/>
          <w:sz w:val="28"/>
          <w:szCs w:val="28"/>
          <w:u w:val="single"/>
        </w:rPr>
      </w:pPr>
    </w:p>
    <w:p w14:paraId="6F8A30A4" w14:textId="77777777" w:rsidR="008E4B23" w:rsidRPr="00F354B5" w:rsidRDefault="008E4B23" w:rsidP="00D249FA">
      <w:pPr>
        <w:contextualSpacing/>
        <w:jc w:val="center"/>
        <w:outlineLvl w:val="0"/>
        <w:rPr>
          <w:rFonts w:ascii="Arial" w:hAnsi="Arial" w:cs="Arial"/>
          <w:b/>
          <w:sz w:val="22"/>
          <w:szCs w:val="22"/>
          <w:u w:val="single"/>
        </w:rPr>
      </w:pPr>
    </w:p>
    <w:p w14:paraId="2378FDCA" w14:textId="588ED2FC" w:rsidR="008E4B23" w:rsidRPr="00F354B5" w:rsidRDefault="008E4B23" w:rsidP="00D249FA">
      <w:pPr>
        <w:contextualSpacing/>
        <w:outlineLvl w:val="0"/>
        <w:rPr>
          <w:rFonts w:ascii="Arial" w:hAnsi="Arial" w:cs="Arial"/>
          <w:b/>
          <w:bCs/>
          <w:sz w:val="22"/>
          <w:szCs w:val="22"/>
        </w:rPr>
      </w:pPr>
      <w:r w:rsidRPr="00F354B5">
        <w:rPr>
          <w:rFonts w:ascii="Arial" w:hAnsi="Arial" w:cs="Arial"/>
          <w:b/>
          <w:bCs/>
          <w:sz w:val="22"/>
          <w:szCs w:val="22"/>
        </w:rPr>
        <w:t xml:space="preserve">Section I </w:t>
      </w:r>
      <w:r w:rsidR="00E528BF" w:rsidRPr="00F354B5">
        <w:rPr>
          <w:rFonts w:ascii="Arial" w:hAnsi="Arial" w:cs="Arial"/>
          <w:b/>
          <w:bCs/>
          <w:sz w:val="22"/>
          <w:szCs w:val="22"/>
        </w:rPr>
        <w:t>-</w:t>
      </w:r>
      <w:r w:rsidRPr="00F354B5">
        <w:rPr>
          <w:rFonts w:ascii="Arial" w:hAnsi="Arial" w:cs="Arial"/>
          <w:b/>
          <w:bCs/>
          <w:sz w:val="22"/>
          <w:szCs w:val="22"/>
        </w:rPr>
        <w:t xml:space="preserve"> </w:t>
      </w:r>
      <w:r w:rsidR="00E528BF" w:rsidRPr="00F354B5">
        <w:rPr>
          <w:rFonts w:ascii="Arial" w:hAnsi="Arial" w:cs="Arial"/>
          <w:b/>
          <w:bCs/>
          <w:sz w:val="22"/>
          <w:szCs w:val="22"/>
        </w:rPr>
        <w:t xml:space="preserve">General Information </w:t>
      </w:r>
      <w:r w:rsidR="00722E90" w:rsidRPr="00F354B5">
        <w:rPr>
          <w:rFonts w:ascii="Arial" w:hAnsi="Arial" w:cs="Arial"/>
          <w:b/>
          <w:bCs/>
          <w:sz w:val="22"/>
          <w:szCs w:val="22"/>
        </w:rPr>
        <w:t xml:space="preserve"> </w:t>
      </w:r>
    </w:p>
    <w:p w14:paraId="73ACEBBF" w14:textId="77777777" w:rsidR="008E4B23" w:rsidRPr="00F354B5" w:rsidRDefault="008E4B23" w:rsidP="00D249FA">
      <w:pPr>
        <w:contextualSpacing/>
        <w:outlineLvl w:val="0"/>
        <w:rPr>
          <w:rFonts w:ascii="Arial" w:hAnsi="Arial" w:cs="Arial"/>
          <w:sz w:val="22"/>
          <w:szCs w:val="22"/>
        </w:rPr>
      </w:pPr>
    </w:p>
    <w:p w14:paraId="0F5A0813" w14:textId="0DCB58A2" w:rsidR="00FC3EEE" w:rsidRPr="00F354B5" w:rsidRDefault="00FC3EEE" w:rsidP="00287BC7">
      <w:pPr>
        <w:numPr>
          <w:ilvl w:val="0"/>
          <w:numId w:val="13"/>
        </w:numPr>
        <w:ind w:right="-360"/>
        <w:contextualSpacing/>
        <w:outlineLvl w:val="0"/>
        <w:rPr>
          <w:rFonts w:ascii="Arial" w:hAnsi="Arial" w:cs="Arial"/>
          <w:sz w:val="22"/>
          <w:szCs w:val="22"/>
        </w:rPr>
      </w:pPr>
      <w:r w:rsidRPr="00F354B5">
        <w:rPr>
          <w:rFonts w:ascii="Arial" w:hAnsi="Arial" w:cs="Arial"/>
          <w:sz w:val="22"/>
          <w:szCs w:val="22"/>
        </w:rPr>
        <w:t xml:space="preserve">Summary Program Description </w:t>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proofErr w:type="gramStart"/>
      <w:r w:rsidRPr="00F354B5">
        <w:rPr>
          <w:rFonts w:ascii="Arial" w:hAnsi="Arial" w:cs="Arial"/>
          <w:sz w:val="22"/>
          <w:szCs w:val="22"/>
        </w:rPr>
        <w:t>Page</w:t>
      </w:r>
      <w:r w:rsidR="00287BC7">
        <w:rPr>
          <w:rFonts w:ascii="Arial" w:hAnsi="Arial" w:cs="Arial"/>
          <w:sz w:val="22"/>
          <w:szCs w:val="22"/>
        </w:rPr>
        <w:t xml:space="preserve">  </w:t>
      </w:r>
      <w:r w:rsidR="00BF17DF">
        <w:rPr>
          <w:rFonts w:ascii="Arial" w:hAnsi="Arial" w:cs="Arial"/>
          <w:sz w:val="22"/>
          <w:szCs w:val="22"/>
        </w:rPr>
        <w:t>2</w:t>
      </w:r>
      <w:proofErr w:type="gramEnd"/>
    </w:p>
    <w:p w14:paraId="5D35732C" w14:textId="31829C5B" w:rsidR="007624E8" w:rsidRPr="00F354B5" w:rsidRDefault="007624E8" w:rsidP="00D667A1">
      <w:pPr>
        <w:tabs>
          <w:tab w:val="left" w:pos="720"/>
        </w:tabs>
        <w:ind w:left="360"/>
        <w:contextualSpacing/>
        <w:outlineLvl w:val="0"/>
        <w:rPr>
          <w:rFonts w:ascii="Arial" w:hAnsi="Arial" w:cs="Arial"/>
          <w:sz w:val="22"/>
          <w:szCs w:val="22"/>
        </w:rPr>
      </w:pPr>
      <w:r w:rsidRPr="00F354B5">
        <w:rPr>
          <w:rFonts w:ascii="Arial" w:hAnsi="Arial" w:cs="Arial"/>
          <w:sz w:val="22"/>
          <w:szCs w:val="22"/>
        </w:rPr>
        <w:t xml:space="preserve">                                                             </w:t>
      </w:r>
      <w:r w:rsidRPr="00F354B5">
        <w:rPr>
          <w:rFonts w:ascii="Arial" w:hAnsi="Arial" w:cs="Arial"/>
          <w:sz w:val="22"/>
          <w:szCs w:val="22"/>
        </w:rPr>
        <w:tab/>
      </w:r>
    </w:p>
    <w:p w14:paraId="1AE53EA9" w14:textId="7840A4D6" w:rsidR="00C90892" w:rsidRPr="007D6150" w:rsidRDefault="00133061" w:rsidP="007D6150">
      <w:pPr>
        <w:ind w:left="360"/>
        <w:contextualSpacing/>
        <w:outlineLvl w:val="0"/>
        <w:rPr>
          <w:rFonts w:ascii="Arial" w:hAnsi="Arial" w:cs="Arial"/>
          <w:sz w:val="22"/>
          <w:szCs w:val="22"/>
        </w:rPr>
      </w:pPr>
      <w:bookmarkStart w:id="0" w:name="_Hlk102124053"/>
      <w:r w:rsidRPr="007D6150">
        <w:rPr>
          <w:rFonts w:ascii="Arial" w:hAnsi="Arial" w:cs="Arial"/>
          <w:sz w:val="22"/>
          <w:szCs w:val="22"/>
        </w:rPr>
        <w:t xml:space="preserve"> </w:t>
      </w:r>
    </w:p>
    <w:p w14:paraId="1D0C99FF" w14:textId="355E7A6F" w:rsidR="00F064B5" w:rsidRPr="00F354B5" w:rsidRDefault="00F064B5" w:rsidP="00D249FA">
      <w:pPr>
        <w:contextualSpacing/>
        <w:outlineLvl w:val="0"/>
        <w:rPr>
          <w:rFonts w:ascii="Arial" w:hAnsi="Arial" w:cs="Arial"/>
          <w:b/>
          <w:bCs/>
          <w:sz w:val="22"/>
          <w:szCs w:val="22"/>
          <w:u w:val="single"/>
        </w:rPr>
      </w:pPr>
      <w:r w:rsidRPr="00F354B5">
        <w:rPr>
          <w:rFonts w:ascii="Arial" w:hAnsi="Arial" w:cs="Arial"/>
          <w:b/>
          <w:bCs/>
          <w:sz w:val="22"/>
          <w:szCs w:val="22"/>
          <w:u w:val="single"/>
        </w:rPr>
        <w:t xml:space="preserve">Section </w:t>
      </w:r>
      <w:proofErr w:type="gramStart"/>
      <w:r w:rsidRPr="00F354B5">
        <w:rPr>
          <w:rFonts w:ascii="Arial" w:hAnsi="Arial" w:cs="Arial"/>
          <w:b/>
          <w:bCs/>
          <w:sz w:val="22"/>
          <w:szCs w:val="22"/>
          <w:u w:val="single"/>
        </w:rPr>
        <w:t>II  -</w:t>
      </w:r>
      <w:proofErr w:type="gramEnd"/>
      <w:r w:rsidRPr="00F354B5">
        <w:rPr>
          <w:rFonts w:ascii="Arial" w:hAnsi="Arial" w:cs="Arial"/>
          <w:b/>
          <w:bCs/>
          <w:sz w:val="22"/>
          <w:szCs w:val="22"/>
          <w:u w:val="single"/>
        </w:rPr>
        <w:t xml:space="preserve"> Required Performance and Staffing Deliverables</w:t>
      </w:r>
      <w:r w:rsidR="00AC2586" w:rsidRPr="00F354B5">
        <w:rPr>
          <w:rFonts w:ascii="Arial" w:hAnsi="Arial" w:cs="Arial"/>
          <w:b/>
          <w:bCs/>
          <w:sz w:val="22"/>
          <w:szCs w:val="22"/>
          <w:u w:val="single"/>
        </w:rPr>
        <w:t xml:space="preserve"> for Primary Prevention </w:t>
      </w:r>
      <w:r w:rsidR="20996991" w:rsidRPr="00F354B5">
        <w:rPr>
          <w:rFonts w:ascii="Arial" w:hAnsi="Arial" w:cs="Arial"/>
          <w:b/>
          <w:bCs/>
          <w:sz w:val="22"/>
          <w:szCs w:val="22"/>
          <w:u w:val="single"/>
        </w:rPr>
        <w:t>of Sexual Violence</w:t>
      </w:r>
    </w:p>
    <w:p w14:paraId="077C832A" w14:textId="77777777" w:rsidR="00F064B5" w:rsidRPr="00F354B5" w:rsidRDefault="00F064B5" w:rsidP="00D249FA">
      <w:pPr>
        <w:contextualSpacing/>
        <w:outlineLvl w:val="0"/>
        <w:rPr>
          <w:rFonts w:ascii="Arial" w:hAnsi="Arial" w:cs="Arial"/>
          <w:sz w:val="22"/>
          <w:szCs w:val="22"/>
        </w:rPr>
      </w:pP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t xml:space="preserve">  </w:t>
      </w:r>
    </w:p>
    <w:p w14:paraId="4EC08639" w14:textId="44BD03B1" w:rsidR="00F064B5" w:rsidRPr="00F354B5" w:rsidRDefault="00F064B5" w:rsidP="00D249FA">
      <w:pPr>
        <w:pStyle w:val="ListParagraph"/>
        <w:numPr>
          <w:ilvl w:val="0"/>
          <w:numId w:val="47"/>
        </w:numPr>
        <w:contextualSpacing/>
        <w:outlineLvl w:val="0"/>
        <w:rPr>
          <w:rFonts w:ascii="Arial" w:hAnsi="Arial" w:cs="Arial"/>
          <w:sz w:val="22"/>
          <w:szCs w:val="22"/>
        </w:rPr>
      </w:pPr>
      <w:r w:rsidRPr="00F354B5">
        <w:rPr>
          <w:rFonts w:ascii="Arial" w:hAnsi="Arial" w:cs="Arial"/>
          <w:sz w:val="22"/>
          <w:szCs w:val="22"/>
        </w:rPr>
        <w:t>Subject Matter</w:t>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t>Page</w:t>
      </w:r>
      <w:r w:rsidR="00287BC7">
        <w:rPr>
          <w:rFonts w:ascii="Arial" w:hAnsi="Arial" w:cs="Arial"/>
          <w:sz w:val="22"/>
          <w:szCs w:val="22"/>
        </w:rPr>
        <w:t xml:space="preserve"> </w:t>
      </w:r>
      <w:r w:rsidR="00B31F2B">
        <w:rPr>
          <w:rFonts w:ascii="Arial" w:hAnsi="Arial" w:cs="Arial"/>
          <w:sz w:val="22"/>
          <w:szCs w:val="22"/>
        </w:rPr>
        <w:t>3</w:t>
      </w:r>
    </w:p>
    <w:p w14:paraId="4AEA19BD" w14:textId="76338366" w:rsidR="00F064B5" w:rsidRPr="00F354B5" w:rsidRDefault="00F064B5" w:rsidP="00D249FA">
      <w:pPr>
        <w:pStyle w:val="ListParagraph"/>
        <w:numPr>
          <w:ilvl w:val="0"/>
          <w:numId w:val="47"/>
        </w:numPr>
        <w:contextualSpacing/>
        <w:outlineLvl w:val="0"/>
        <w:rPr>
          <w:rFonts w:ascii="Arial" w:hAnsi="Arial" w:cs="Arial"/>
          <w:sz w:val="22"/>
          <w:szCs w:val="22"/>
        </w:rPr>
      </w:pPr>
      <w:r w:rsidRPr="00F354B5">
        <w:rPr>
          <w:rFonts w:ascii="Arial" w:hAnsi="Arial" w:cs="Arial"/>
          <w:sz w:val="22"/>
          <w:szCs w:val="22"/>
        </w:rPr>
        <w:t>Target Population</w:t>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t>Page</w:t>
      </w:r>
      <w:r w:rsidR="00287BC7">
        <w:rPr>
          <w:rFonts w:ascii="Arial" w:hAnsi="Arial" w:cs="Arial"/>
          <w:sz w:val="22"/>
          <w:szCs w:val="22"/>
        </w:rPr>
        <w:t xml:space="preserve"> </w:t>
      </w:r>
      <w:r w:rsidR="005E3F78">
        <w:rPr>
          <w:rFonts w:ascii="Arial" w:hAnsi="Arial" w:cs="Arial"/>
          <w:sz w:val="22"/>
          <w:szCs w:val="22"/>
        </w:rPr>
        <w:t>3</w:t>
      </w:r>
    </w:p>
    <w:p w14:paraId="11EA4A1E" w14:textId="2BFF9D43" w:rsidR="00F064B5" w:rsidRPr="00F354B5" w:rsidRDefault="00F064B5" w:rsidP="00D249FA">
      <w:pPr>
        <w:pStyle w:val="ListParagraph"/>
        <w:numPr>
          <w:ilvl w:val="0"/>
          <w:numId w:val="47"/>
        </w:numPr>
        <w:contextualSpacing/>
        <w:outlineLvl w:val="0"/>
        <w:rPr>
          <w:rFonts w:ascii="Arial" w:hAnsi="Arial" w:cs="Arial"/>
          <w:sz w:val="22"/>
          <w:szCs w:val="22"/>
        </w:rPr>
      </w:pPr>
      <w:proofErr w:type="spellStart"/>
      <w:r w:rsidRPr="00F354B5">
        <w:rPr>
          <w:rFonts w:ascii="Arial" w:hAnsi="Arial" w:cs="Arial"/>
          <w:sz w:val="22"/>
          <w:szCs w:val="22"/>
          <w:lang w:val="fr-FR"/>
        </w:rPr>
        <w:t>Activities</w:t>
      </w:r>
      <w:proofErr w:type="spellEnd"/>
      <w:r w:rsidRPr="00F354B5">
        <w:rPr>
          <w:rFonts w:ascii="Arial" w:hAnsi="Arial" w:cs="Arial"/>
          <w:sz w:val="22"/>
          <w:szCs w:val="22"/>
        </w:rPr>
        <w:t xml:space="preserve"> </w:t>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t>Page</w:t>
      </w:r>
      <w:r w:rsidR="00287BC7">
        <w:rPr>
          <w:rFonts w:ascii="Arial" w:hAnsi="Arial" w:cs="Arial"/>
          <w:sz w:val="22"/>
          <w:szCs w:val="22"/>
        </w:rPr>
        <w:t xml:space="preserve"> </w:t>
      </w:r>
      <w:r w:rsidR="005E3F78">
        <w:rPr>
          <w:rFonts w:ascii="Arial" w:hAnsi="Arial" w:cs="Arial"/>
          <w:sz w:val="22"/>
          <w:szCs w:val="22"/>
        </w:rPr>
        <w:t>4</w:t>
      </w:r>
    </w:p>
    <w:p w14:paraId="642A2E4C" w14:textId="6EA0077F" w:rsidR="00F064B5" w:rsidRPr="00F354B5" w:rsidRDefault="00F064B5" w:rsidP="00D249FA">
      <w:pPr>
        <w:pStyle w:val="ListParagraph"/>
        <w:numPr>
          <w:ilvl w:val="0"/>
          <w:numId w:val="47"/>
        </w:numPr>
        <w:contextualSpacing/>
        <w:outlineLvl w:val="0"/>
        <w:rPr>
          <w:rFonts w:ascii="Arial" w:hAnsi="Arial" w:cs="Arial"/>
          <w:sz w:val="22"/>
          <w:szCs w:val="22"/>
        </w:rPr>
      </w:pPr>
      <w:r w:rsidRPr="00F354B5">
        <w:rPr>
          <w:rFonts w:ascii="Arial" w:hAnsi="Arial" w:cs="Arial"/>
          <w:sz w:val="22"/>
          <w:szCs w:val="22"/>
        </w:rPr>
        <w:t>Resources</w:t>
      </w:r>
      <w:r w:rsidRPr="00F354B5">
        <w:rPr>
          <w:rFonts w:ascii="Arial" w:hAnsi="Arial" w:cs="Arial"/>
          <w:sz w:val="22"/>
          <w:szCs w:val="22"/>
          <w:lang w:val="fr-FR"/>
        </w:rPr>
        <w:tab/>
      </w:r>
      <w:r w:rsidRPr="00F354B5">
        <w:rPr>
          <w:rFonts w:ascii="Arial" w:hAnsi="Arial" w:cs="Arial"/>
          <w:sz w:val="22"/>
          <w:szCs w:val="22"/>
          <w:lang w:val="fr-FR"/>
        </w:rPr>
        <w:tab/>
      </w:r>
      <w:r w:rsidRPr="00F354B5">
        <w:rPr>
          <w:rFonts w:ascii="Arial" w:hAnsi="Arial" w:cs="Arial"/>
          <w:sz w:val="22"/>
          <w:szCs w:val="22"/>
          <w:lang w:val="fr-FR"/>
        </w:rPr>
        <w:tab/>
      </w:r>
      <w:r w:rsidRPr="00F354B5">
        <w:rPr>
          <w:rFonts w:ascii="Arial" w:hAnsi="Arial" w:cs="Arial"/>
          <w:sz w:val="22"/>
          <w:szCs w:val="22"/>
          <w:lang w:val="fr-FR"/>
        </w:rPr>
        <w:tab/>
      </w:r>
      <w:r w:rsidRPr="00F354B5">
        <w:rPr>
          <w:rFonts w:ascii="Arial" w:hAnsi="Arial" w:cs="Arial"/>
          <w:sz w:val="22"/>
          <w:szCs w:val="22"/>
          <w:lang w:val="fr-FR"/>
        </w:rPr>
        <w:tab/>
      </w:r>
      <w:r w:rsidRPr="00F354B5">
        <w:rPr>
          <w:rFonts w:ascii="Arial" w:hAnsi="Arial" w:cs="Arial"/>
          <w:sz w:val="22"/>
          <w:szCs w:val="22"/>
          <w:lang w:val="fr-FR"/>
        </w:rPr>
        <w:tab/>
      </w:r>
      <w:r w:rsidRPr="00F354B5">
        <w:rPr>
          <w:rFonts w:ascii="Arial" w:hAnsi="Arial" w:cs="Arial"/>
          <w:sz w:val="22"/>
          <w:szCs w:val="22"/>
          <w:lang w:val="fr-FR"/>
        </w:rPr>
        <w:tab/>
      </w:r>
      <w:r w:rsidRPr="00F354B5">
        <w:rPr>
          <w:rFonts w:ascii="Arial" w:hAnsi="Arial" w:cs="Arial"/>
          <w:sz w:val="22"/>
          <w:szCs w:val="22"/>
          <w:lang w:val="fr-FR"/>
        </w:rPr>
        <w:tab/>
        <w:t>Page</w:t>
      </w:r>
      <w:r w:rsidR="00287BC7">
        <w:rPr>
          <w:rFonts w:ascii="Arial" w:hAnsi="Arial" w:cs="Arial"/>
          <w:sz w:val="22"/>
          <w:szCs w:val="22"/>
          <w:lang w:val="fr-FR"/>
        </w:rPr>
        <w:t xml:space="preserve"> </w:t>
      </w:r>
      <w:r w:rsidR="00C30273">
        <w:rPr>
          <w:rFonts w:ascii="Arial" w:hAnsi="Arial" w:cs="Arial"/>
          <w:sz w:val="22"/>
          <w:szCs w:val="22"/>
          <w:lang w:val="fr-FR"/>
        </w:rPr>
        <w:t>6</w:t>
      </w:r>
    </w:p>
    <w:p w14:paraId="413F0BCD" w14:textId="493D5E8D" w:rsidR="00F064B5" w:rsidRPr="00F354B5" w:rsidRDefault="00F064B5" w:rsidP="00D249FA">
      <w:pPr>
        <w:pStyle w:val="ListParagraph"/>
        <w:numPr>
          <w:ilvl w:val="0"/>
          <w:numId w:val="47"/>
        </w:numPr>
        <w:contextualSpacing/>
        <w:outlineLvl w:val="0"/>
        <w:rPr>
          <w:rFonts w:ascii="Arial" w:hAnsi="Arial" w:cs="Arial"/>
          <w:sz w:val="22"/>
          <w:szCs w:val="22"/>
        </w:rPr>
      </w:pPr>
      <w:r w:rsidRPr="00F354B5">
        <w:rPr>
          <w:rFonts w:ascii="Arial" w:hAnsi="Arial" w:cs="Arial"/>
          <w:sz w:val="22"/>
          <w:szCs w:val="22"/>
        </w:rPr>
        <w:t xml:space="preserve">Outcomes </w:t>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t>Page</w:t>
      </w:r>
      <w:r w:rsidR="00287BC7">
        <w:rPr>
          <w:rFonts w:ascii="Arial" w:hAnsi="Arial" w:cs="Arial"/>
          <w:sz w:val="22"/>
          <w:szCs w:val="22"/>
        </w:rPr>
        <w:t xml:space="preserve"> </w:t>
      </w:r>
      <w:r w:rsidR="00D67ECD">
        <w:rPr>
          <w:rFonts w:ascii="Arial" w:hAnsi="Arial" w:cs="Arial"/>
          <w:sz w:val="22"/>
          <w:szCs w:val="22"/>
        </w:rPr>
        <w:t>8</w:t>
      </w:r>
    </w:p>
    <w:p w14:paraId="5D3A8FD9" w14:textId="5EEBFE93" w:rsidR="00F064B5" w:rsidRPr="000E312F" w:rsidRDefault="00F064B5" w:rsidP="00D249FA">
      <w:pPr>
        <w:pStyle w:val="ListParagraph"/>
        <w:numPr>
          <w:ilvl w:val="0"/>
          <w:numId w:val="47"/>
        </w:numPr>
        <w:contextualSpacing/>
        <w:outlineLvl w:val="0"/>
        <w:rPr>
          <w:rStyle w:val="eop"/>
          <w:rFonts w:ascii="Arial" w:hAnsi="Arial" w:cs="Arial"/>
          <w:b/>
          <w:bCs/>
          <w:sz w:val="22"/>
          <w:szCs w:val="22"/>
        </w:rPr>
      </w:pPr>
      <w:r w:rsidRPr="00F354B5">
        <w:rPr>
          <w:rFonts w:ascii="Arial" w:hAnsi="Arial" w:cs="Arial"/>
          <w:sz w:val="22"/>
          <w:szCs w:val="22"/>
        </w:rPr>
        <w:t>Signature Statement of Acceptance</w:t>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t>Page</w:t>
      </w:r>
      <w:r w:rsidR="00287BC7">
        <w:rPr>
          <w:rFonts w:ascii="Arial" w:hAnsi="Arial" w:cs="Arial"/>
          <w:sz w:val="22"/>
          <w:szCs w:val="22"/>
        </w:rPr>
        <w:t xml:space="preserve"> </w:t>
      </w:r>
      <w:r w:rsidR="00D920B9">
        <w:rPr>
          <w:rFonts w:ascii="Arial" w:hAnsi="Arial" w:cs="Arial"/>
          <w:sz w:val="22"/>
          <w:szCs w:val="22"/>
        </w:rPr>
        <w:t>10</w:t>
      </w:r>
      <w:r w:rsidRPr="00F354B5">
        <w:rPr>
          <w:rFonts w:ascii="Arial" w:hAnsi="Arial" w:cs="Arial"/>
          <w:sz w:val="22"/>
          <w:szCs w:val="22"/>
        </w:rPr>
        <w:t xml:space="preserve">   </w:t>
      </w:r>
      <w:r w:rsidRPr="00F354B5">
        <w:rPr>
          <w:rFonts w:ascii="Arial" w:hAnsi="Arial" w:cs="Arial"/>
          <w:sz w:val="22"/>
          <w:szCs w:val="22"/>
        </w:rPr>
        <w:tab/>
      </w:r>
    </w:p>
    <w:bookmarkEnd w:id="0"/>
    <w:p w14:paraId="79957B96" w14:textId="6A6C6870" w:rsidR="00F23FD7" w:rsidRPr="00F354B5" w:rsidRDefault="00F23FD7" w:rsidP="00D249FA">
      <w:pPr>
        <w:ind w:left="720"/>
        <w:contextualSpacing/>
        <w:outlineLvl w:val="0"/>
        <w:rPr>
          <w:rFonts w:ascii="Arial" w:hAnsi="Arial" w:cs="Arial"/>
          <w:sz w:val="22"/>
          <w:szCs w:val="22"/>
        </w:rPr>
      </w:pP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Pr="00F354B5">
        <w:rPr>
          <w:rFonts w:ascii="Arial" w:hAnsi="Arial" w:cs="Arial"/>
          <w:sz w:val="22"/>
          <w:szCs w:val="22"/>
        </w:rPr>
        <w:tab/>
      </w:r>
      <w:r w:rsidR="00ED53AF" w:rsidRPr="00F354B5">
        <w:rPr>
          <w:rFonts w:ascii="Arial" w:hAnsi="Arial" w:cs="Arial"/>
          <w:sz w:val="22"/>
          <w:szCs w:val="22"/>
        </w:rPr>
        <w:tab/>
      </w:r>
    </w:p>
    <w:p w14:paraId="5BFE66A7" w14:textId="77777777" w:rsidR="00D772D8" w:rsidRDefault="00D772D8" w:rsidP="00D249FA">
      <w:pPr>
        <w:tabs>
          <w:tab w:val="left" w:pos="720"/>
        </w:tabs>
        <w:contextualSpacing/>
        <w:outlineLvl w:val="0"/>
        <w:rPr>
          <w:rFonts w:ascii="Arial" w:hAnsi="Arial" w:cs="Arial"/>
          <w:b/>
          <w:bCs/>
          <w:sz w:val="22"/>
          <w:szCs w:val="22"/>
        </w:rPr>
      </w:pPr>
    </w:p>
    <w:p w14:paraId="3CB60855" w14:textId="77777777" w:rsidR="00D772D8" w:rsidRDefault="00D772D8" w:rsidP="00D249FA">
      <w:pPr>
        <w:tabs>
          <w:tab w:val="left" w:pos="720"/>
        </w:tabs>
        <w:contextualSpacing/>
        <w:outlineLvl w:val="0"/>
        <w:rPr>
          <w:rFonts w:ascii="Arial" w:hAnsi="Arial" w:cs="Arial"/>
          <w:b/>
          <w:bCs/>
          <w:sz w:val="22"/>
          <w:szCs w:val="22"/>
        </w:rPr>
      </w:pPr>
    </w:p>
    <w:p w14:paraId="43AC4BA0" w14:textId="77777777" w:rsidR="00D772D8" w:rsidRDefault="00D772D8" w:rsidP="00D249FA">
      <w:pPr>
        <w:tabs>
          <w:tab w:val="left" w:pos="720"/>
        </w:tabs>
        <w:contextualSpacing/>
        <w:outlineLvl w:val="0"/>
        <w:rPr>
          <w:rFonts w:ascii="Arial" w:hAnsi="Arial" w:cs="Arial"/>
          <w:b/>
          <w:bCs/>
          <w:sz w:val="22"/>
          <w:szCs w:val="22"/>
        </w:rPr>
      </w:pPr>
    </w:p>
    <w:p w14:paraId="36994149" w14:textId="77777777" w:rsidR="00D772D8" w:rsidRDefault="00D772D8" w:rsidP="00D249FA">
      <w:pPr>
        <w:tabs>
          <w:tab w:val="left" w:pos="720"/>
        </w:tabs>
        <w:contextualSpacing/>
        <w:outlineLvl w:val="0"/>
        <w:rPr>
          <w:rFonts w:ascii="Arial" w:hAnsi="Arial" w:cs="Arial"/>
          <w:b/>
          <w:bCs/>
          <w:sz w:val="22"/>
          <w:szCs w:val="22"/>
        </w:rPr>
      </w:pPr>
    </w:p>
    <w:p w14:paraId="3DC6E192" w14:textId="77777777" w:rsidR="000857A3" w:rsidRDefault="000857A3" w:rsidP="00D249FA">
      <w:pPr>
        <w:tabs>
          <w:tab w:val="left" w:pos="720"/>
        </w:tabs>
        <w:contextualSpacing/>
        <w:outlineLvl w:val="0"/>
        <w:rPr>
          <w:rFonts w:ascii="Arial" w:hAnsi="Arial" w:cs="Arial"/>
          <w:b/>
          <w:bCs/>
          <w:sz w:val="22"/>
          <w:szCs w:val="22"/>
        </w:rPr>
      </w:pPr>
    </w:p>
    <w:p w14:paraId="23199F23" w14:textId="77777777" w:rsidR="000857A3" w:rsidRDefault="000857A3" w:rsidP="00D249FA">
      <w:pPr>
        <w:tabs>
          <w:tab w:val="left" w:pos="720"/>
        </w:tabs>
        <w:contextualSpacing/>
        <w:outlineLvl w:val="0"/>
        <w:rPr>
          <w:rFonts w:ascii="Arial" w:hAnsi="Arial" w:cs="Arial"/>
          <w:b/>
          <w:bCs/>
          <w:sz w:val="22"/>
          <w:szCs w:val="22"/>
        </w:rPr>
      </w:pPr>
    </w:p>
    <w:p w14:paraId="4363F70C" w14:textId="77777777" w:rsidR="000857A3" w:rsidRDefault="000857A3" w:rsidP="00D249FA">
      <w:pPr>
        <w:tabs>
          <w:tab w:val="left" w:pos="720"/>
        </w:tabs>
        <w:contextualSpacing/>
        <w:outlineLvl w:val="0"/>
        <w:rPr>
          <w:rFonts w:ascii="Arial" w:hAnsi="Arial" w:cs="Arial"/>
          <w:b/>
          <w:bCs/>
          <w:sz w:val="22"/>
          <w:szCs w:val="22"/>
        </w:rPr>
      </w:pPr>
    </w:p>
    <w:p w14:paraId="45EB9E7A" w14:textId="77777777" w:rsidR="000857A3" w:rsidRDefault="000857A3" w:rsidP="00D249FA">
      <w:pPr>
        <w:tabs>
          <w:tab w:val="left" w:pos="720"/>
        </w:tabs>
        <w:contextualSpacing/>
        <w:outlineLvl w:val="0"/>
        <w:rPr>
          <w:rFonts w:ascii="Arial" w:hAnsi="Arial" w:cs="Arial"/>
          <w:b/>
          <w:bCs/>
          <w:sz w:val="22"/>
          <w:szCs w:val="22"/>
        </w:rPr>
      </w:pPr>
    </w:p>
    <w:p w14:paraId="04D84596" w14:textId="77777777" w:rsidR="000857A3" w:rsidRDefault="000857A3" w:rsidP="00D249FA">
      <w:pPr>
        <w:tabs>
          <w:tab w:val="left" w:pos="720"/>
        </w:tabs>
        <w:contextualSpacing/>
        <w:outlineLvl w:val="0"/>
        <w:rPr>
          <w:rFonts w:ascii="Arial" w:hAnsi="Arial" w:cs="Arial"/>
          <w:b/>
          <w:bCs/>
          <w:sz w:val="22"/>
          <w:szCs w:val="22"/>
        </w:rPr>
      </w:pPr>
    </w:p>
    <w:p w14:paraId="2A87E0EB" w14:textId="77777777" w:rsidR="000857A3" w:rsidRDefault="000857A3" w:rsidP="00D249FA">
      <w:pPr>
        <w:tabs>
          <w:tab w:val="left" w:pos="720"/>
        </w:tabs>
        <w:contextualSpacing/>
        <w:outlineLvl w:val="0"/>
        <w:rPr>
          <w:rFonts w:ascii="Arial" w:hAnsi="Arial" w:cs="Arial"/>
          <w:b/>
          <w:bCs/>
          <w:sz w:val="22"/>
          <w:szCs w:val="22"/>
        </w:rPr>
      </w:pPr>
    </w:p>
    <w:p w14:paraId="77918DCC" w14:textId="77777777" w:rsidR="000857A3" w:rsidRDefault="000857A3" w:rsidP="00D249FA">
      <w:pPr>
        <w:tabs>
          <w:tab w:val="left" w:pos="720"/>
        </w:tabs>
        <w:contextualSpacing/>
        <w:outlineLvl w:val="0"/>
        <w:rPr>
          <w:rFonts w:ascii="Arial" w:hAnsi="Arial" w:cs="Arial"/>
          <w:b/>
          <w:bCs/>
          <w:sz w:val="22"/>
          <w:szCs w:val="22"/>
        </w:rPr>
      </w:pPr>
    </w:p>
    <w:p w14:paraId="52E16F93" w14:textId="77777777" w:rsidR="000857A3" w:rsidRDefault="000857A3" w:rsidP="00D249FA">
      <w:pPr>
        <w:tabs>
          <w:tab w:val="left" w:pos="720"/>
        </w:tabs>
        <w:contextualSpacing/>
        <w:outlineLvl w:val="0"/>
        <w:rPr>
          <w:rFonts w:ascii="Arial" w:hAnsi="Arial" w:cs="Arial"/>
          <w:b/>
          <w:bCs/>
          <w:sz w:val="22"/>
          <w:szCs w:val="22"/>
        </w:rPr>
      </w:pPr>
    </w:p>
    <w:p w14:paraId="463A348A" w14:textId="77777777" w:rsidR="005B18AE" w:rsidRDefault="005B18AE" w:rsidP="00D249FA">
      <w:pPr>
        <w:tabs>
          <w:tab w:val="left" w:pos="720"/>
        </w:tabs>
        <w:contextualSpacing/>
        <w:outlineLvl w:val="0"/>
        <w:rPr>
          <w:rFonts w:ascii="Arial" w:hAnsi="Arial" w:cs="Arial"/>
          <w:b/>
          <w:bCs/>
          <w:sz w:val="22"/>
          <w:szCs w:val="22"/>
        </w:rPr>
      </w:pPr>
    </w:p>
    <w:p w14:paraId="6AB5E8F2" w14:textId="77777777" w:rsidR="00D772D8" w:rsidRDefault="00D772D8" w:rsidP="00D249FA">
      <w:pPr>
        <w:tabs>
          <w:tab w:val="left" w:pos="720"/>
        </w:tabs>
        <w:contextualSpacing/>
        <w:outlineLvl w:val="0"/>
        <w:rPr>
          <w:rFonts w:ascii="Arial" w:hAnsi="Arial" w:cs="Arial"/>
          <w:b/>
          <w:bCs/>
          <w:sz w:val="22"/>
          <w:szCs w:val="22"/>
        </w:rPr>
      </w:pPr>
    </w:p>
    <w:p w14:paraId="22FEF1DB" w14:textId="66D31FD5" w:rsidR="00190086" w:rsidRPr="00F354B5" w:rsidRDefault="00190086" w:rsidP="00D249FA">
      <w:pPr>
        <w:ind w:hanging="720"/>
        <w:contextualSpacing/>
        <w:outlineLvl w:val="0"/>
        <w:rPr>
          <w:rFonts w:ascii="Arial" w:hAnsi="Arial" w:cs="Arial"/>
          <w:b/>
          <w:szCs w:val="24"/>
          <w:u w:val="single"/>
        </w:rPr>
      </w:pPr>
      <w:r w:rsidRPr="00F354B5">
        <w:rPr>
          <w:rFonts w:ascii="Arial" w:hAnsi="Arial" w:cs="Arial"/>
          <w:b/>
          <w:szCs w:val="24"/>
          <w:u w:val="single"/>
        </w:rPr>
        <w:lastRenderedPageBreak/>
        <w:t xml:space="preserve">Section I </w:t>
      </w:r>
      <w:r w:rsidR="00F006ED" w:rsidRPr="00F354B5">
        <w:rPr>
          <w:rFonts w:ascii="Arial" w:hAnsi="Arial" w:cs="Arial"/>
          <w:b/>
          <w:szCs w:val="24"/>
          <w:u w:val="single"/>
        </w:rPr>
        <w:t>-</w:t>
      </w:r>
      <w:r w:rsidRPr="00F354B5">
        <w:rPr>
          <w:rFonts w:ascii="Arial" w:hAnsi="Arial" w:cs="Arial"/>
          <w:b/>
          <w:szCs w:val="24"/>
          <w:u w:val="single"/>
        </w:rPr>
        <w:t xml:space="preserve"> General Informatio</w:t>
      </w:r>
      <w:r w:rsidR="00E43C5F" w:rsidRPr="00F354B5">
        <w:rPr>
          <w:rFonts w:ascii="Arial" w:hAnsi="Arial" w:cs="Arial"/>
          <w:b/>
          <w:szCs w:val="24"/>
          <w:u w:val="single"/>
        </w:rPr>
        <w:t>n</w:t>
      </w:r>
    </w:p>
    <w:p w14:paraId="4558A9B8" w14:textId="77777777" w:rsidR="002E490F" w:rsidRPr="00F354B5" w:rsidRDefault="002E490F" w:rsidP="00D249FA">
      <w:pPr>
        <w:contextualSpacing/>
        <w:rPr>
          <w:rFonts w:ascii="Arial" w:hAnsi="Arial" w:cs="Arial"/>
          <w:szCs w:val="24"/>
        </w:rPr>
      </w:pPr>
    </w:p>
    <w:p w14:paraId="7B274468" w14:textId="77777777" w:rsidR="00FC3EEE" w:rsidRPr="00F354B5" w:rsidRDefault="00FC3EEE" w:rsidP="00D249FA">
      <w:pPr>
        <w:numPr>
          <w:ilvl w:val="0"/>
          <w:numId w:val="8"/>
        </w:numPr>
        <w:tabs>
          <w:tab w:val="clear" w:pos="360"/>
          <w:tab w:val="num" w:pos="-270"/>
        </w:tabs>
        <w:ind w:hanging="990"/>
        <w:contextualSpacing/>
        <w:rPr>
          <w:rFonts w:ascii="Arial" w:hAnsi="Arial" w:cs="Arial"/>
          <w:b/>
          <w:bCs/>
          <w:szCs w:val="24"/>
        </w:rPr>
      </w:pPr>
      <w:r w:rsidRPr="00F354B5">
        <w:rPr>
          <w:rFonts w:ascii="Arial" w:hAnsi="Arial" w:cs="Arial"/>
          <w:b/>
          <w:bCs/>
          <w:szCs w:val="24"/>
        </w:rPr>
        <w:t>Summary Program Description:</w:t>
      </w:r>
    </w:p>
    <w:p w14:paraId="2C783E72" w14:textId="77777777" w:rsidR="00FC3EEE" w:rsidRPr="00F354B5" w:rsidRDefault="00FC3EEE" w:rsidP="00D249FA">
      <w:pPr>
        <w:ind w:left="360"/>
        <w:contextualSpacing/>
        <w:rPr>
          <w:rFonts w:ascii="Arial" w:hAnsi="Arial" w:cs="Arial"/>
          <w:bCs/>
          <w:szCs w:val="24"/>
        </w:rPr>
      </w:pPr>
    </w:p>
    <w:p w14:paraId="5A78FB72" w14:textId="450AE90F" w:rsidR="009640E7" w:rsidRPr="00F354B5" w:rsidRDefault="009640E7" w:rsidP="00D249FA">
      <w:pPr>
        <w:ind w:left="-270"/>
        <w:contextualSpacing/>
        <w:jc w:val="both"/>
        <w:rPr>
          <w:rFonts w:ascii="Arial" w:hAnsi="Arial" w:cs="Arial"/>
        </w:rPr>
      </w:pPr>
      <w:r w:rsidRPr="00F354B5">
        <w:rPr>
          <w:rFonts w:ascii="Arial" w:hAnsi="Arial" w:cs="Arial"/>
        </w:rPr>
        <w:t>DCF is a family and child serving agency, working to assist N</w:t>
      </w:r>
      <w:r w:rsidR="00F73DF0" w:rsidRPr="00F354B5">
        <w:rPr>
          <w:rFonts w:ascii="Arial" w:hAnsi="Arial" w:cs="Arial"/>
        </w:rPr>
        <w:t xml:space="preserve">ew </w:t>
      </w:r>
      <w:r w:rsidRPr="00F354B5">
        <w:rPr>
          <w:rFonts w:ascii="Arial" w:hAnsi="Arial" w:cs="Arial"/>
        </w:rPr>
        <w:t>J</w:t>
      </w:r>
      <w:r w:rsidR="00F73DF0" w:rsidRPr="00F354B5">
        <w:rPr>
          <w:rFonts w:ascii="Arial" w:hAnsi="Arial" w:cs="Arial"/>
        </w:rPr>
        <w:t>ersey</w:t>
      </w:r>
      <w:r w:rsidRPr="00F354B5">
        <w:rPr>
          <w:rFonts w:ascii="Arial" w:hAnsi="Arial" w:cs="Arial"/>
        </w:rPr>
        <w:t xml:space="preserve"> residents in being or becoming safe, healthy, and connected. In 1974, DOW was established as a pioneering state agency to create, promote, and expand the rights and opportunities for all women throughout the state. DOW is housed within DCF and administers state and federal domestic violence and sexual violence </w:t>
      </w:r>
      <w:r w:rsidR="00F73DF0" w:rsidRPr="00F354B5">
        <w:rPr>
          <w:rFonts w:ascii="Arial" w:hAnsi="Arial" w:cs="Arial"/>
        </w:rPr>
        <w:t>contracts with</w:t>
      </w:r>
      <w:r w:rsidRPr="00F354B5">
        <w:rPr>
          <w:rFonts w:ascii="Arial" w:hAnsi="Arial" w:cs="Arial"/>
        </w:rPr>
        <w:t xml:space="preserve"> agencies in every county in New Jersey. DOW collaborates with government and non-government agencies on federal, state and county levels to ensure the compassionate treatment of all survivors, and provides resources, support and technical assistance to agencies carrying out the work. </w:t>
      </w:r>
    </w:p>
    <w:p w14:paraId="26A687AC" w14:textId="16C67FCE" w:rsidR="002E5220" w:rsidRPr="00F354B5" w:rsidRDefault="002E5220" w:rsidP="00D249FA">
      <w:pPr>
        <w:ind w:left="-270"/>
        <w:contextualSpacing/>
        <w:jc w:val="both"/>
        <w:rPr>
          <w:rFonts w:ascii="Arial" w:hAnsi="Arial" w:cs="Arial"/>
          <w:bCs/>
          <w:szCs w:val="24"/>
        </w:rPr>
      </w:pPr>
    </w:p>
    <w:p w14:paraId="5E507BD8" w14:textId="5FF5843A" w:rsidR="00E53393" w:rsidRPr="00F354B5" w:rsidRDefault="009640E7" w:rsidP="00D249FA">
      <w:pPr>
        <w:ind w:left="-270"/>
        <w:contextualSpacing/>
        <w:jc w:val="both"/>
        <w:rPr>
          <w:rFonts w:ascii="Arial" w:hAnsi="Arial" w:cs="Arial"/>
          <w:bCs/>
          <w:szCs w:val="24"/>
        </w:rPr>
      </w:pPr>
      <w:r w:rsidRPr="00F354B5">
        <w:rPr>
          <w:rFonts w:ascii="Arial" w:hAnsi="Arial" w:cs="Arial"/>
          <w:bCs/>
          <w:szCs w:val="24"/>
        </w:rPr>
        <w:t xml:space="preserve">DOW funds a network of sexual violence providers throughout New Jersey. DOW ensures that there is a minimum of one </w:t>
      </w:r>
      <w:r w:rsidR="001A4DD0" w:rsidRPr="00F354B5">
        <w:rPr>
          <w:rFonts w:ascii="Arial" w:hAnsi="Arial" w:cs="Arial"/>
          <w:bCs/>
          <w:szCs w:val="24"/>
        </w:rPr>
        <w:t xml:space="preserve">DCF contracted </w:t>
      </w:r>
      <w:r w:rsidRPr="00F354B5">
        <w:rPr>
          <w:rFonts w:ascii="Arial" w:hAnsi="Arial" w:cs="Arial"/>
          <w:bCs/>
          <w:szCs w:val="24"/>
        </w:rPr>
        <w:t>provider in each county whose mission is to provide a comprehensive array of sexual violence services to survivors and their families. The contracted provider shall provide crisis intervention, counseling, victim advocacy, prevention, and other supportive services for victims and survivors of sexual violence and their families. Services shall be trauma-informed, responsive</w:t>
      </w:r>
      <w:r w:rsidR="008424F2" w:rsidRPr="00F354B5">
        <w:rPr>
          <w:rFonts w:ascii="Arial" w:hAnsi="Arial" w:cs="Arial"/>
          <w:bCs/>
          <w:szCs w:val="24"/>
        </w:rPr>
        <w:t xml:space="preserve"> to the community </w:t>
      </w:r>
      <w:r w:rsidR="00472EAE" w:rsidRPr="00F354B5">
        <w:rPr>
          <w:rFonts w:ascii="Arial" w:hAnsi="Arial" w:cs="Arial"/>
          <w:bCs/>
          <w:szCs w:val="24"/>
        </w:rPr>
        <w:t>served</w:t>
      </w:r>
      <w:r w:rsidRPr="00F354B5">
        <w:rPr>
          <w:rFonts w:ascii="Arial" w:hAnsi="Arial" w:cs="Arial"/>
          <w:bCs/>
          <w:szCs w:val="24"/>
        </w:rPr>
        <w:t xml:space="preserve">, and strive to meet each survivor’s holistic needs. </w:t>
      </w:r>
    </w:p>
    <w:p w14:paraId="3A36F9DC" w14:textId="77777777" w:rsidR="00E53393" w:rsidRPr="00F354B5" w:rsidRDefault="00E53393" w:rsidP="00D249FA">
      <w:pPr>
        <w:ind w:left="-270"/>
        <w:contextualSpacing/>
        <w:jc w:val="both"/>
        <w:rPr>
          <w:rFonts w:ascii="Arial" w:hAnsi="Arial" w:cs="Arial"/>
          <w:bCs/>
          <w:szCs w:val="24"/>
        </w:rPr>
      </w:pPr>
    </w:p>
    <w:p w14:paraId="442C91F7" w14:textId="4629135F" w:rsidR="00E72F9F" w:rsidRPr="00F354B5" w:rsidRDefault="45069215" w:rsidP="00D249FA">
      <w:pPr>
        <w:ind w:left="-270"/>
        <w:contextualSpacing/>
        <w:jc w:val="both"/>
        <w:rPr>
          <w:rFonts w:ascii="Arial" w:hAnsi="Arial" w:cs="Arial"/>
        </w:rPr>
      </w:pPr>
      <w:r w:rsidRPr="00F354B5">
        <w:rPr>
          <w:rFonts w:ascii="Arial" w:hAnsi="Arial" w:cs="Arial"/>
          <w:u w:val="single"/>
        </w:rPr>
        <w:t>Primary Prevention</w:t>
      </w:r>
      <w:r w:rsidR="00720204" w:rsidRPr="00F354B5">
        <w:rPr>
          <w:rFonts w:ascii="Arial" w:hAnsi="Arial" w:cs="Arial"/>
          <w:u w:val="single"/>
        </w:rPr>
        <w:t xml:space="preserve"> of Sexual Violence</w:t>
      </w:r>
      <w:r w:rsidRPr="00F354B5">
        <w:rPr>
          <w:rFonts w:ascii="Arial" w:hAnsi="Arial" w:cs="Arial"/>
          <w:u w:val="single"/>
        </w:rPr>
        <w:t xml:space="preserve"> (PP</w:t>
      </w:r>
      <w:r w:rsidR="00720204" w:rsidRPr="00F354B5">
        <w:rPr>
          <w:rFonts w:ascii="Arial" w:hAnsi="Arial" w:cs="Arial"/>
          <w:u w:val="single"/>
        </w:rPr>
        <w:t>SV</w:t>
      </w:r>
      <w:r w:rsidRPr="00F354B5">
        <w:rPr>
          <w:rFonts w:ascii="Arial" w:hAnsi="Arial" w:cs="Arial"/>
          <w:u w:val="single"/>
        </w:rPr>
        <w:t>)</w:t>
      </w:r>
      <w:r w:rsidR="00E72F9F" w:rsidRPr="00F354B5">
        <w:rPr>
          <w:rFonts w:ascii="Arial" w:hAnsi="Arial" w:cs="Arial"/>
        </w:rPr>
        <w:t xml:space="preserve"> </w:t>
      </w:r>
      <w:r w:rsidR="0082694D" w:rsidRPr="00F354B5">
        <w:rPr>
          <w:rFonts w:ascii="Arial" w:hAnsi="Arial" w:cs="Arial"/>
        </w:rPr>
        <w:t xml:space="preserve">focuses on </w:t>
      </w:r>
      <w:r w:rsidR="0078742E" w:rsidRPr="00F354B5">
        <w:rPr>
          <w:rFonts w:ascii="Arial" w:hAnsi="Arial" w:cs="Arial"/>
        </w:rPr>
        <w:t>preventing</w:t>
      </w:r>
      <w:r w:rsidR="009179B7" w:rsidRPr="00F354B5">
        <w:rPr>
          <w:rFonts w:ascii="Arial" w:hAnsi="Arial" w:cs="Arial"/>
        </w:rPr>
        <w:t xml:space="preserve"> acts of sexual violence </w:t>
      </w:r>
      <w:r w:rsidR="002512A6" w:rsidRPr="00F354B5">
        <w:rPr>
          <w:rFonts w:ascii="Arial" w:hAnsi="Arial" w:cs="Arial"/>
        </w:rPr>
        <w:t xml:space="preserve">before they </w:t>
      </w:r>
      <w:r w:rsidR="00F95E30" w:rsidRPr="00F354B5">
        <w:rPr>
          <w:rFonts w:ascii="Arial" w:hAnsi="Arial" w:cs="Arial"/>
        </w:rPr>
        <w:t>occur</w:t>
      </w:r>
      <w:r w:rsidR="009179B7" w:rsidRPr="00F354B5">
        <w:rPr>
          <w:rFonts w:ascii="Arial" w:hAnsi="Arial" w:cs="Arial"/>
        </w:rPr>
        <w:t xml:space="preserve">.  </w:t>
      </w:r>
      <w:r w:rsidR="005D3C35" w:rsidRPr="00F354B5">
        <w:rPr>
          <w:rFonts w:ascii="Arial" w:hAnsi="Arial" w:cs="Arial"/>
        </w:rPr>
        <w:t>This involves addressing the root causes</w:t>
      </w:r>
      <w:r w:rsidR="00CB7BE7" w:rsidRPr="00F354B5">
        <w:rPr>
          <w:rFonts w:ascii="Arial" w:hAnsi="Arial" w:cs="Arial"/>
        </w:rPr>
        <w:t xml:space="preserve"> and social norms that contribute to perpetration</w:t>
      </w:r>
      <w:r w:rsidR="004A1BBD" w:rsidRPr="00F354B5">
        <w:rPr>
          <w:rFonts w:ascii="Arial" w:hAnsi="Arial" w:cs="Arial"/>
        </w:rPr>
        <w:t xml:space="preserve"> of sexual violence</w:t>
      </w:r>
      <w:r w:rsidR="00CB7BE7" w:rsidRPr="00F354B5">
        <w:rPr>
          <w:rFonts w:ascii="Arial" w:hAnsi="Arial" w:cs="Arial"/>
        </w:rPr>
        <w:t>.</w:t>
      </w:r>
      <w:r w:rsidR="00C86F3C" w:rsidRPr="00F354B5">
        <w:rPr>
          <w:rFonts w:ascii="Arial" w:hAnsi="Arial" w:cs="Arial"/>
        </w:rPr>
        <w:t xml:space="preserve">  </w:t>
      </w:r>
      <w:r w:rsidR="004656F8" w:rsidRPr="00F354B5">
        <w:rPr>
          <w:rFonts w:ascii="Arial" w:hAnsi="Arial" w:cs="Arial"/>
        </w:rPr>
        <w:t xml:space="preserve">DCF-DOW employs </w:t>
      </w:r>
      <w:r w:rsidR="00F63818" w:rsidRPr="00F354B5">
        <w:rPr>
          <w:rFonts w:ascii="Arial" w:hAnsi="Arial" w:cs="Arial"/>
        </w:rPr>
        <w:t xml:space="preserve">a public health approach </w:t>
      </w:r>
      <w:r w:rsidR="0078125E" w:rsidRPr="00F354B5">
        <w:rPr>
          <w:rFonts w:ascii="Arial" w:hAnsi="Arial" w:cs="Arial"/>
        </w:rPr>
        <w:t xml:space="preserve">utilizing the Socio-Ecological Model (SEM) championed by the Centers for Disease Control and Prevention (CDC) </w:t>
      </w:r>
      <w:r w:rsidR="00E82F7E" w:rsidRPr="00F354B5">
        <w:rPr>
          <w:rFonts w:ascii="Arial" w:hAnsi="Arial" w:cs="Arial"/>
        </w:rPr>
        <w:t xml:space="preserve">as a prevention framework.  The SEM identifies four levels </w:t>
      </w:r>
      <w:r w:rsidR="002010C2" w:rsidRPr="00F354B5">
        <w:rPr>
          <w:rFonts w:ascii="Arial" w:hAnsi="Arial" w:cs="Arial"/>
        </w:rPr>
        <w:t>that influence sexual violence: (1) individual</w:t>
      </w:r>
      <w:r w:rsidR="00402B58" w:rsidRPr="00F354B5">
        <w:rPr>
          <w:rFonts w:ascii="Arial" w:hAnsi="Arial" w:cs="Arial"/>
        </w:rPr>
        <w:t xml:space="preserve"> –</w:t>
      </w:r>
      <w:r w:rsidR="001A2DA6" w:rsidRPr="00F354B5">
        <w:rPr>
          <w:rFonts w:ascii="Arial" w:hAnsi="Arial" w:cs="Arial"/>
        </w:rPr>
        <w:t xml:space="preserve"> attitudes beliefs and behaviors of individuals</w:t>
      </w:r>
      <w:r w:rsidR="00607C0E" w:rsidRPr="00F354B5">
        <w:rPr>
          <w:rFonts w:ascii="Arial" w:hAnsi="Arial" w:cs="Arial"/>
        </w:rPr>
        <w:t>;</w:t>
      </w:r>
      <w:r w:rsidR="002010C2" w:rsidRPr="00F354B5">
        <w:rPr>
          <w:rFonts w:ascii="Arial" w:hAnsi="Arial" w:cs="Arial"/>
        </w:rPr>
        <w:t xml:space="preserve"> (2) </w:t>
      </w:r>
      <w:r w:rsidR="00F02114" w:rsidRPr="00F354B5">
        <w:rPr>
          <w:rFonts w:ascii="Arial" w:hAnsi="Arial" w:cs="Arial"/>
        </w:rPr>
        <w:t xml:space="preserve">relationship </w:t>
      </w:r>
      <w:bookmarkStart w:id="1" w:name="_Hlk201261957"/>
      <w:r w:rsidR="00F02114" w:rsidRPr="00F354B5">
        <w:rPr>
          <w:rFonts w:ascii="Arial" w:hAnsi="Arial" w:cs="Arial"/>
        </w:rPr>
        <w:t>–</w:t>
      </w:r>
      <w:bookmarkEnd w:id="1"/>
      <w:r w:rsidR="00F02114" w:rsidRPr="00F354B5">
        <w:rPr>
          <w:rFonts w:ascii="Arial" w:hAnsi="Arial" w:cs="Arial"/>
        </w:rPr>
        <w:t xml:space="preserve"> dynamics with friendships, intimate </w:t>
      </w:r>
      <w:r w:rsidR="00DE3D1B" w:rsidRPr="00F354B5">
        <w:rPr>
          <w:rFonts w:ascii="Arial" w:hAnsi="Arial" w:cs="Arial"/>
        </w:rPr>
        <w:t>partners,</w:t>
      </w:r>
      <w:r w:rsidR="00F02114" w:rsidRPr="00F354B5">
        <w:rPr>
          <w:rFonts w:ascii="Arial" w:hAnsi="Arial" w:cs="Arial"/>
        </w:rPr>
        <w:t xml:space="preserve"> and peers</w:t>
      </w:r>
      <w:r w:rsidR="00607C0E" w:rsidRPr="00F354B5">
        <w:rPr>
          <w:rFonts w:ascii="Arial" w:hAnsi="Arial" w:cs="Arial"/>
        </w:rPr>
        <w:t>;</w:t>
      </w:r>
      <w:r w:rsidR="00F02114" w:rsidRPr="00F354B5">
        <w:rPr>
          <w:rFonts w:ascii="Arial" w:hAnsi="Arial" w:cs="Arial"/>
        </w:rPr>
        <w:t xml:space="preserve"> (3) community</w:t>
      </w:r>
      <w:r w:rsidR="00A5507B" w:rsidRPr="00F354B5">
        <w:rPr>
          <w:rFonts w:ascii="Arial" w:hAnsi="Arial" w:cs="Arial"/>
        </w:rPr>
        <w:t xml:space="preserve"> –</w:t>
      </w:r>
      <w:r w:rsidR="00411119" w:rsidRPr="00F354B5">
        <w:rPr>
          <w:rFonts w:ascii="Arial" w:hAnsi="Arial" w:cs="Arial"/>
        </w:rPr>
        <w:t xml:space="preserve"> social norms, community resources and access to services</w:t>
      </w:r>
      <w:r w:rsidR="00002C3B" w:rsidRPr="00F354B5">
        <w:rPr>
          <w:rFonts w:ascii="Arial" w:hAnsi="Arial" w:cs="Arial"/>
        </w:rPr>
        <w:t>;</w:t>
      </w:r>
      <w:r w:rsidR="00411119" w:rsidRPr="00F354B5">
        <w:rPr>
          <w:rFonts w:ascii="Arial" w:hAnsi="Arial" w:cs="Arial"/>
        </w:rPr>
        <w:t xml:space="preserve"> and (4) society</w:t>
      </w:r>
      <w:r w:rsidR="00EC7617" w:rsidRPr="00F354B5">
        <w:rPr>
          <w:rFonts w:ascii="Arial" w:hAnsi="Arial" w:cs="Arial"/>
        </w:rPr>
        <w:t xml:space="preserve"> –</w:t>
      </w:r>
      <w:r w:rsidR="00411119" w:rsidRPr="00F354B5">
        <w:rPr>
          <w:rFonts w:ascii="Arial" w:hAnsi="Arial" w:cs="Arial"/>
        </w:rPr>
        <w:t xml:space="preserve"> </w:t>
      </w:r>
      <w:r w:rsidR="00CE0000" w:rsidRPr="00F354B5">
        <w:rPr>
          <w:rFonts w:ascii="Arial" w:hAnsi="Arial" w:cs="Arial"/>
        </w:rPr>
        <w:t>local</w:t>
      </w:r>
      <w:r w:rsidR="00D934FD" w:rsidRPr="00F354B5">
        <w:rPr>
          <w:rFonts w:ascii="Arial" w:hAnsi="Arial" w:cs="Arial"/>
        </w:rPr>
        <w:t xml:space="preserve"> </w:t>
      </w:r>
      <w:r w:rsidR="001A2DA6" w:rsidRPr="00F354B5">
        <w:rPr>
          <w:rFonts w:ascii="Arial" w:hAnsi="Arial" w:cs="Arial"/>
        </w:rPr>
        <w:t xml:space="preserve">norms, policies and laws. </w:t>
      </w:r>
      <w:r w:rsidR="00CB7BE7" w:rsidRPr="00F354B5">
        <w:rPr>
          <w:rFonts w:ascii="Arial" w:hAnsi="Arial" w:cs="Arial"/>
        </w:rPr>
        <w:t xml:space="preserve">  </w:t>
      </w:r>
    </w:p>
    <w:p w14:paraId="17024227" w14:textId="77777777" w:rsidR="004720A8" w:rsidRPr="00F354B5" w:rsidRDefault="004720A8" w:rsidP="00D249FA">
      <w:pPr>
        <w:ind w:left="-270"/>
        <w:contextualSpacing/>
        <w:jc w:val="both"/>
        <w:rPr>
          <w:rFonts w:ascii="Arial" w:hAnsi="Arial" w:cs="Arial"/>
          <w:bCs/>
          <w:szCs w:val="24"/>
        </w:rPr>
      </w:pPr>
    </w:p>
    <w:p w14:paraId="01092367" w14:textId="305FE366" w:rsidR="00E72F9F" w:rsidRPr="00F354B5" w:rsidRDefault="00A25E7D" w:rsidP="37A887C8">
      <w:pPr>
        <w:ind w:left="-270"/>
        <w:contextualSpacing/>
        <w:jc w:val="both"/>
        <w:rPr>
          <w:rFonts w:ascii="Arial" w:hAnsi="Arial" w:cs="Arial"/>
        </w:rPr>
      </w:pPr>
      <w:r w:rsidRPr="00F354B5">
        <w:rPr>
          <w:rFonts w:ascii="Arial" w:hAnsi="Arial" w:cs="Arial"/>
        </w:rPr>
        <w:t>Recognizing that these 4 levels are connected, t</w:t>
      </w:r>
      <w:r w:rsidR="004B2264" w:rsidRPr="00F354B5">
        <w:rPr>
          <w:rFonts w:ascii="Arial" w:hAnsi="Arial" w:cs="Arial"/>
        </w:rPr>
        <w:t>his funding focuses primarily</w:t>
      </w:r>
      <w:r w:rsidRPr="00F354B5">
        <w:rPr>
          <w:rFonts w:ascii="Arial" w:hAnsi="Arial" w:cs="Arial"/>
        </w:rPr>
        <w:t xml:space="preserve"> on level 3</w:t>
      </w:r>
      <w:r w:rsidR="007961C3" w:rsidRPr="00F354B5">
        <w:rPr>
          <w:rFonts w:ascii="Arial" w:hAnsi="Arial" w:cs="Arial"/>
        </w:rPr>
        <w:t>, the</w:t>
      </w:r>
      <w:r w:rsidR="004B2264" w:rsidRPr="00F354B5">
        <w:rPr>
          <w:rFonts w:ascii="Arial" w:hAnsi="Arial" w:cs="Arial"/>
        </w:rPr>
        <w:t xml:space="preserve"> </w:t>
      </w:r>
      <w:r w:rsidR="007961C3" w:rsidRPr="00F354B5">
        <w:rPr>
          <w:rFonts w:ascii="Arial" w:hAnsi="Arial" w:cs="Arial"/>
        </w:rPr>
        <w:t>c</w:t>
      </w:r>
      <w:r w:rsidR="004656F8" w:rsidRPr="00F354B5">
        <w:rPr>
          <w:rFonts w:ascii="Arial" w:hAnsi="Arial" w:cs="Arial"/>
        </w:rPr>
        <w:t>ommunity-level</w:t>
      </w:r>
      <w:r w:rsidR="007961C3" w:rsidRPr="00F354B5">
        <w:rPr>
          <w:rFonts w:ascii="Arial" w:hAnsi="Arial" w:cs="Arial"/>
        </w:rPr>
        <w:t xml:space="preserve">.  </w:t>
      </w:r>
      <w:r w:rsidR="004656F8" w:rsidRPr="00F354B5">
        <w:rPr>
          <w:rFonts w:ascii="Arial" w:hAnsi="Arial" w:cs="Arial"/>
        </w:rPr>
        <w:t xml:space="preserve"> </w:t>
      </w:r>
      <w:r w:rsidR="007961C3" w:rsidRPr="00F354B5">
        <w:rPr>
          <w:rFonts w:ascii="Arial" w:hAnsi="Arial" w:cs="Arial"/>
        </w:rPr>
        <w:t>T</w:t>
      </w:r>
      <w:r w:rsidR="004656F8" w:rsidRPr="00F354B5">
        <w:rPr>
          <w:rFonts w:ascii="Arial" w:hAnsi="Arial" w:cs="Arial"/>
        </w:rPr>
        <w:t xml:space="preserve">hese </w:t>
      </w:r>
      <w:r w:rsidR="645AFECA" w:rsidRPr="00F354B5">
        <w:rPr>
          <w:rFonts w:ascii="Arial" w:hAnsi="Arial" w:cs="Arial"/>
        </w:rPr>
        <w:t xml:space="preserve">primary prevention </w:t>
      </w:r>
      <w:r w:rsidR="004656F8" w:rsidRPr="00F354B5">
        <w:rPr>
          <w:rFonts w:ascii="Arial" w:hAnsi="Arial" w:cs="Arial"/>
        </w:rPr>
        <w:t>strategies focus on the characteristics of community settings (e.g., schools, workplaces, and neighborhoods) that increase the risk (risk factors) of or protect people (protective factors) from the likelihood of experiencing and/or perpetrating sexual violence, particularly social, economic, and environmental characteristics.</w:t>
      </w:r>
    </w:p>
    <w:p w14:paraId="6B65B82F" w14:textId="77777777" w:rsidR="00FC3EEE" w:rsidRPr="00F354B5" w:rsidRDefault="00FC3EEE" w:rsidP="00D249FA">
      <w:pPr>
        <w:contextualSpacing/>
        <w:jc w:val="both"/>
        <w:rPr>
          <w:rFonts w:ascii="Arial" w:hAnsi="Arial" w:cs="Arial"/>
          <w:szCs w:val="24"/>
        </w:rPr>
      </w:pPr>
    </w:p>
    <w:p w14:paraId="1E08378F" w14:textId="6476D76F" w:rsidR="002000D8" w:rsidRPr="00F354B5" w:rsidRDefault="0003226A" w:rsidP="00AD3002">
      <w:pPr>
        <w:ind w:left="-180"/>
        <w:rPr>
          <w:rFonts w:ascii="Arial" w:hAnsi="Arial" w:cs="Arial"/>
          <w:b/>
          <w:bCs/>
        </w:rPr>
      </w:pPr>
      <w:r w:rsidRPr="00F354B5">
        <w:rPr>
          <w:rFonts w:ascii="Arial" w:hAnsi="Arial" w:cs="Arial"/>
          <w:b/>
          <w:bCs/>
        </w:rPr>
        <w:br w:type="page"/>
      </w:r>
    </w:p>
    <w:p w14:paraId="1F4DDBB9" w14:textId="4C38F9ED" w:rsidR="002222C8" w:rsidRPr="00F354B5" w:rsidRDefault="00153B42" w:rsidP="00AD3002">
      <w:pPr>
        <w:ind w:left="-630"/>
        <w:contextualSpacing/>
        <w:jc w:val="both"/>
        <w:rPr>
          <w:rFonts w:ascii="Arial" w:hAnsi="Arial" w:cs="Arial"/>
          <w:b/>
          <w:bCs/>
          <w:u w:val="single"/>
        </w:rPr>
      </w:pPr>
      <w:r w:rsidRPr="00F354B5">
        <w:rPr>
          <w:rFonts w:ascii="Arial" w:hAnsi="Arial" w:cs="Arial"/>
          <w:b/>
          <w:bCs/>
          <w:u w:val="single"/>
        </w:rPr>
        <w:lastRenderedPageBreak/>
        <w:t>Section II Required Performance and Staffing Deliverables</w:t>
      </w:r>
      <w:r w:rsidR="009842E5" w:rsidRPr="00F354B5">
        <w:rPr>
          <w:rFonts w:ascii="Arial" w:hAnsi="Arial" w:cs="Arial"/>
          <w:b/>
          <w:bCs/>
          <w:u w:val="single"/>
        </w:rPr>
        <w:t xml:space="preserve"> </w:t>
      </w:r>
      <w:r w:rsidRPr="00F354B5">
        <w:rPr>
          <w:rFonts w:ascii="Arial" w:hAnsi="Arial" w:cs="Arial"/>
          <w:b/>
          <w:bCs/>
          <w:u w:val="single"/>
        </w:rPr>
        <w:t xml:space="preserve">for </w:t>
      </w:r>
      <w:r w:rsidR="00CE7BB7" w:rsidRPr="00F354B5">
        <w:rPr>
          <w:rFonts w:ascii="Arial" w:hAnsi="Arial" w:cs="Arial"/>
          <w:b/>
          <w:bCs/>
          <w:u w:val="single"/>
        </w:rPr>
        <w:t xml:space="preserve">Primary Prevention of </w:t>
      </w:r>
      <w:r w:rsidRPr="00F354B5">
        <w:rPr>
          <w:rFonts w:ascii="Arial" w:hAnsi="Arial" w:cs="Arial"/>
          <w:b/>
          <w:bCs/>
          <w:u w:val="single"/>
        </w:rPr>
        <w:t>Sexual</w:t>
      </w:r>
      <w:r w:rsidR="00CE7BB7" w:rsidRPr="00F354B5">
        <w:rPr>
          <w:rFonts w:ascii="Arial" w:hAnsi="Arial" w:cs="Arial"/>
          <w:b/>
          <w:bCs/>
          <w:u w:val="single"/>
        </w:rPr>
        <w:t xml:space="preserve"> </w:t>
      </w:r>
      <w:r w:rsidRPr="00F354B5">
        <w:rPr>
          <w:rFonts w:ascii="Arial" w:hAnsi="Arial" w:cs="Arial"/>
          <w:b/>
          <w:bCs/>
          <w:u w:val="single"/>
        </w:rPr>
        <w:t>Violence (</w:t>
      </w:r>
      <w:r w:rsidR="000069A5" w:rsidRPr="00F354B5">
        <w:rPr>
          <w:rFonts w:ascii="Arial" w:hAnsi="Arial" w:cs="Arial"/>
          <w:b/>
          <w:bCs/>
          <w:u w:val="single"/>
        </w:rPr>
        <w:t>PPSV</w:t>
      </w:r>
      <w:r w:rsidRPr="00F354B5">
        <w:rPr>
          <w:rFonts w:ascii="Arial" w:hAnsi="Arial" w:cs="Arial"/>
          <w:b/>
          <w:bCs/>
          <w:u w:val="single"/>
        </w:rPr>
        <w:t>)</w:t>
      </w:r>
    </w:p>
    <w:p w14:paraId="15B8CE9E" w14:textId="7301721A" w:rsidR="007E6B22" w:rsidRPr="00F354B5" w:rsidRDefault="007E6B22" w:rsidP="00D249FA">
      <w:pPr>
        <w:ind w:left="-180" w:hanging="450"/>
        <w:contextualSpacing/>
        <w:jc w:val="both"/>
        <w:rPr>
          <w:rFonts w:ascii="Arial" w:hAnsi="Arial" w:cs="Arial"/>
          <w:b/>
          <w:bCs/>
        </w:rPr>
      </w:pPr>
    </w:p>
    <w:p w14:paraId="09CA7528" w14:textId="59D85F27" w:rsidR="00A816A7" w:rsidRPr="00F354B5" w:rsidRDefault="00A816A7" w:rsidP="00AD3002">
      <w:pPr>
        <w:numPr>
          <w:ilvl w:val="0"/>
          <w:numId w:val="44"/>
        </w:numPr>
        <w:ind w:left="0" w:hanging="630"/>
        <w:contextualSpacing/>
        <w:jc w:val="both"/>
        <w:rPr>
          <w:rFonts w:ascii="Arial" w:hAnsi="Arial" w:cs="Arial"/>
          <w:b/>
          <w:bCs/>
          <w:szCs w:val="24"/>
        </w:rPr>
      </w:pPr>
      <w:r w:rsidRPr="00F354B5">
        <w:rPr>
          <w:rFonts w:ascii="Arial" w:hAnsi="Arial" w:cs="Arial"/>
          <w:b/>
          <w:bCs/>
          <w:szCs w:val="24"/>
        </w:rPr>
        <w:t xml:space="preserve">Subject Matter - The below describes the needs the </w:t>
      </w:r>
      <w:r w:rsidR="0048669B">
        <w:rPr>
          <w:rFonts w:ascii="Arial" w:hAnsi="Arial" w:cs="Arial"/>
          <w:b/>
          <w:bCs/>
          <w:szCs w:val="24"/>
        </w:rPr>
        <w:t xml:space="preserve">Contractor </w:t>
      </w:r>
      <w:r w:rsidRPr="00F354B5">
        <w:rPr>
          <w:rFonts w:ascii="Arial" w:hAnsi="Arial" w:cs="Arial"/>
          <w:b/>
          <w:bCs/>
          <w:szCs w:val="24"/>
        </w:rPr>
        <w:t xml:space="preserve">must address in this program, the goals it must meet, and its prevention focus. </w:t>
      </w:r>
    </w:p>
    <w:p w14:paraId="5DB2400C" w14:textId="77777777" w:rsidR="005143BE" w:rsidRPr="00F354B5" w:rsidRDefault="005143BE" w:rsidP="00D249FA">
      <w:pPr>
        <w:contextualSpacing/>
        <w:jc w:val="both"/>
        <w:rPr>
          <w:rFonts w:ascii="Arial" w:hAnsi="Arial" w:cs="Arial"/>
          <w:b/>
          <w:bCs/>
          <w:szCs w:val="24"/>
        </w:rPr>
      </w:pPr>
    </w:p>
    <w:p w14:paraId="142D4A8B" w14:textId="6AF0E6BA" w:rsidR="005143BE" w:rsidRPr="00F354B5" w:rsidRDefault="2CB5C22C" w:rsidP="37A887C8">
      <w:pPr>
        <w:contextualSpacing/>
        <w:jc w:val="both"/>
        <w:rPr>
          <w:rFonts w:ascii="Arial" w:hAnsi="Arial" w:cs="Arial"/>
        </w:rPr>
      </w:pPr>
      <w:r w:rsidRPr="00F354B5">
        <w:rPr>
          <w:rFonts w:ascii="Arial" w:hAnsi="Arial" w:cs="Arial"/>
        </w:rPr>
        <w:t xml:space="preserve">Funds for Primary Prevention </w:t>
      </w:r>
      <w:r w:rsidR="00635B57" w:rsidRPr="00F354B5">
        <w:rPr>
          <w:rFonts w:ascii="Arial" w:hAnsi="Arial" w:cs="Arial"/>
        </w:rPr>
        <w:t xml:space="preserve">of Sexual Violence </w:t>
      </w:r>
      <w:r w:rsidR="00802693" w:rsidRPr="00F354B5">
        <w:rPr>
          <w:rFonts w:ascii="Arial" w:hAnsi="Arial" w:cs="Arial"/>
        </w:rPr>
        <w:t>(PPSV)</w:t>
      </w:r>
      <w:r w:rsidR="005143BE" w:rsidRPr="00F354B5">
        <w:rPr>
          <w:rFonts w:ascii="Arial" w:hAnsi="Arial" w:cs="Arial"/>
        </w:rPr>
        <w:t xml:space="preserve"> </w:t>
      </w:r>
      <w:r w:rsidR="000F0BE8" w:rsidRPr="00F354B5">
        <w:rPr>
          <w:rFonts w:ascii="Arial" w:hAnsi="Arial" w:cs="Arial"/>
        </w:rPr>
        <w:t>shall</w:t>
      </w:r>
      <w:r w:rsidR="005143BE" w:rsidRPr="00F354B5">
        <w:rPr>
          <w:rFonts w:ascii="Arial" w:hAnsi="Arial" w:cs="Arial"/>
        </w:rPr>
        <w:t xml:space="preserve"> be used to implement community-level primary prevention strategies, utilizing the public health approach. Community-level primary prevention </w:t>
      </w:r>
      <w:r w:rsidR="7CBF1D79" w:rsidRPr="00F354B5">
        <w:rPr>
          <w:rFonts w:ascii="Arial" w:hAnsi="Arial" w:cs="Arial"/>
        </w:rPr>
        <w:t xml:space="preserve">strategies </w:t>
      </w:r>
      <w:r w:rsidR="005143BE" w:rsidRPr="00F354B5">
        <w:rPr>
          <w:rFonts w:ascii="Arial" w:hAnsi="Arial" w:cs="Arial"/>
        </w:rPr>
        <w:t xml:space="preserve">focus on the third level of the social ecological model (SEM), these strategies focus on the characteristics of community settings (e.g., schools, workplaces, and neighborhoods) that increase the risk (risk factors) of or protect people (protective factors) from the likelihood of experiencing and/or perpetrating sexual violence, particularly social, economic, and environmental characteristics.  </w:t>
      </w:r>
    </w:p>
    <w:p w14:paraId="289182ED" w14:textId="77777777" w:rsidR="005143BE" w:rsidRPr="00F354B5" w:rsidRDefault="005143BE" w:rsidP="00D249FA">
      <w:pPr>
        <w:contextualSpacing/>
        <w:jc w:val="both"/>
        <w:rPr>
          <w:rFonts w:ascii="Arial" w:hAnsi="Arial" w:cs="Arial"/>
          <w:szCs w:val="24"/>
        </w:rPr>
      </w:pPr>
      <w:r w:rsidRPr="00F354B5">
        <w:rPr>
          <w:rFonts w:ascii="Arial" w:hAnsi="Arial" w:cs="Arial"/>
          <w:szCs w:val="24"/>
        </w:rPr>
        <w:t xml:space="preserve"> </w:t>
      </w:r>
    </w:p>
    <w:p w14:paraId="71587C10" w14:textId="6CFBE444" w:rsidR="005143BE" w:rsidRPr="00F354B5" w:rsidRDefault="005143BE" w:rsidP="37A887C8">
      <w:pPr>
        <w:ind w:left="630" w:hanging="630"/>
        <w:contextualSpacing/>
        <w:jc w:val="both"/>
        <w:rPr>
          <w:rFonts w:ascii="Arial" w:hAnsi="Arial" w:cs="Arial"/>
        </w:rPr>
      </w:pPr>
      <w:r w:rsidRPr="00F354B5">
        <w:rPr>
          <w:rFonts w:ascii="Arial" w:hAnsi="Arial" w:cs="Arial"/>
        </w:rPr>
        <w:t xml:space="preserve">The </w:t>
      </w:r>
      <w:r w:rsidR="66FF61D1" w:rsidRPr="00F354B5">
        <w:rPr>
          <w:rFonts w:ascii="Arial" w:hAnsi="Arial" w:cs="Arial"/>
        </w:rPr>
        <w:t xml:space="preserve">funds </w:t>
      </w:r>
      <w:r w:rsidR="000F0BE8" w:rsidRPr="00F354B5">
        <w:rPr>
          <w:rFonts w:ascii="Arial" w:hAnsi="Arial" w:cs="Arial"/>
        </w:rPr>
        <w:t xml:space="preserve">shall </w:t>
      </w:r>
      <w:r w:rsidR="66FF61D1" w:rsidRPr="00F354B5">
        <w:rPr>
          <w:rFonts w:ascii="Arial" w:hAnsi="Arial" w:cs="Arial"/>
        </w:rPr>
        <w:t>be used for expenses including:</w:t>
      </w:r>
    </w:p>
    <w:p w14:paraId="6A9C53F7" w14:textId="73C273FB" w:rsidR="005143BE" w:rsidRPr="00F354B5" w:rsidRDefault="005143BE" w:rsidP="00EA14A1">
      <w:pPr>
        <w:ind w:left="720" w:hanging="360"/>
        <w:contextualSpacing/>
        <w:jc w:val="both"/>
        <w:rPr>
          <w:rFonts w:ascii="Arial" w:hAnsi="Arial" w:cs="Arial"/>
        </w:rPr>
      </w:pPr>
      <w:r w:rsidRPr="00F354B5">
        <w:rPr>
          <w:rFonts w:ascii="Arial" w:hAnsi="Arial" w:cs="Arial"/>
        </w:rPr>
        <w:t>•</w:t>
      </w:r>
      <w:r w:rsidRPr="00F354B5">
        <w:tab/>
      </w:r>
      <w:r w:rsidRPr="00F354B5">
        <w:rPr>
          <w:rFonts w:ascii="Arial" w:hAnsi="Arial" w:cs="Arial"/>
        </w:rPr>
        <w:t>salar</w:t>
      </w:r>
      <w:r w:rsidR="18BE0A0C" w:rsidRPr="00F354B5">
        <w:rPr>
          <w:rFonts w:ascii="Arial" w:hAnsi="Arial" w:cs="Arial"/>
        </w:rPr>
        <w:t>y</w:t>
      </w:r>
      <w:r w:rsidRPr="00F354B5">
        <w:rPr>
          <w:rFonts w:ascii="Arial" w:hAnsi="Arial" w:cs="Arial"/>
        </w:rPr>
        <w:t xml:space="preserve"> and fringe benefits for a full-time prevention coordinator</w:t>
      </w:r>
      <w:r w:rsidR="1AB9CE99" w:rsidRPr="00F354B5">
        <w:rPr>
          <w:rFonts w:ascii="Arial" w:hAnsi="Arial" w:cs="Arial"/>
        </w:rPr>
        <w:t>; and</w:t>
      </w:r>
    </w:p>
    <w:p w14:paraId="7F9DC826" w14:textId="1E45E5BE" w:rsidR="005143BE" w:rsidRPr="00F354B5" w:rsidRDefault="005143BE" w:rsidP="00EA14A1">
      <w:pPr>
        <w:ind w:left="720" w:hanging="360"/>
        <w:contextualSpacing/>
        <w:jc w:val="both"/>
        <w:rPr>
          <w:rFonts w:ascii="Arial" w:hAnsi="Arial" w:cs="Arial"/>
          <w:szCs w:val="24"/>
        </w:rPr>
      </w:pPr>
      <w:r w:rsidRPr="00F354B5">
        <w:rPr>
          <w:rFonts w:ascii="Arial" w:hAnsi="Arial" w:cs="Arial"/>
          <w:szCs w:val="24"/>
        </w:rPr>
        <w:t>•</w:t>
      </w:r>
      <w:r w:rsidRPr="00F354B5">
        <w:tab/>
      </w:r>
      <w:r w:rsidRPr="00F354B5">
        <w:rPr>
          <w:rFonts w:ascii="Arial" w:hAnsi="Arial" w:cs="Arial"/>
          <w:szCs w:val="24"/>
        </w:rPr>
        <w:t xml:space="preserve">activities related to community engagement/mobilization and/or the community action plan </w:t>
      </w:r>
    </w:p>
    <w:p w14:paraId="20FB2B89" w14:textId="1D2B0029" w:rsidR="0003673F" w:rsidRPr="00F354B5" w:rsidRDefault="0003673F" w:rsidP="37A887C8">
      <w:pPr>
        <w:ind w:left="1260" w:hanging="630"/>
        <w:contextualSpacing/>
        <w:jc w:val="both"/>
        <w:rPr>
          <w:rFonts w:ascii="Arial" w:hAnsi="Arial" w:cs="Arial"/>
        </w:rPr>
      </w:pPr>
    </w:p>
    <w:p w14:paraId="10B2DCA2" w14:textId="5717F723" w:rsidR="0003673F" w:rsidRPr="00F354B5" w:rsidRDefault="123C5737" w:rsidP="00EA14A1">
      <w:pPr>
        <w:contextualSpacing/>
        <w:jc w:val="both"/>
        <w:rPr>
          <w:rFonts w:ascii="Arial" w:hAnsi="Arial" w:cs="Arial"/>
        </w:rPr>
      </w:pPr>
      <w:r w:rsidRPr="00F354B5">
        <w:rPr>
          <w:rFonts w:ascii="Arial" w:hAnsi="Arial" w:cs="Arial"/>
        </w:rPr>
        <w:t xml:space="preserve">If </w:t>
      </w:r>
      <w:r w:rsidR="66E9717B" w:rsidRPr="00F354B5">
        <w:rPr>
          <w:rFonts w:ascii="Arial" w:hAnsi="Arial" w:cs="Arial"/>
        </w:rPr>
        <w:t xml:space="preserve">funds remain available after satisfying the two requirements above, </w:t>
      </w:r>
      <w:r w:rsidRPr="00F354B5">
        <w:rPr>
          <w:rFonts w:ascii="Arial" w:hAnsi="Arial" w:cs="Arial"/>
        </w:rPr>
        <w:t>funds may also be used for:</w:t>
      </w:r>
    </w:p>
    <w:p w14:paraId="545CC160" w14:textId="3531182B" w:rsidR="00796B5F" w:rsidRPr="00F354B5" w:rsidRDefault="00796B5F" w:rsidP="56F47E60">
      <w:pPr>
        <w:pStyle w:val="ListParagraph"/>
        <w:numPr>
          <w:ilvl w:val="0"/>
          <w:numId w:val="71"/>
        </w:numPr>
        <w:contextualSpacing/>
        <w:rPr>
          <w:rFonts w:ascii="Arial" w:hAnsi="Arial" w:cs="Arial"/>
        </w:rPr>
      </w:pPr>
      <w:r w:rsidRPr="00F354B5">
        <w:rPr>
          <w:rFonts w:ascii="Arial" w:hAnsi="Arial" w:cs="Arial"/>
        </w:rPr>
        <w:t>salaries and fringe benefits for staff responsible for submitting primary</w:t>
      </w:r>
      <w:r w:rsidR="7744A2BF" w:rsidRPr="00F354B5">
        <w:rPr>
          <w:rFonts w:ascii="Arial" w:hAnsi="Arial" w:cs="Arial"/>
        </w:rPr>
        <w:t xml:space="preserve"> </w:t>
      </w:r>
      <w:r w:rsidRPr="00F354B5">
        <w:rPr>
          <w:rFonts w:ascii="Arial" w:hAnsi="Arial" w:cs="Arial"/>
        </w:rPr>
        <w:t>prevention reports via DCF Connex/</w:t>
      </w:r>
      <w:proofErr w:type="spellStart"/>
      <w:r w:rsidRPr="00F354B5">
        <w:rPr>
          <w:rFonts w:ascii="Arial" w:hAnsi="Arial" w:cs="Arial"/>
        </w:rPr>
        <w:t>SalesForce</w:t>
      </w:r>
      <w:proofErr w:type="spellEnd"/>
      <w:r w:rsidRPr="00F354B5">
        <w:rPr>
          <w:rFonts w:ascii="Arial" w:hAnsi="Arial" w:cs="Arial"/>
        </w:rPr>
        <w:t xml:space="preserve"> </w:t>
      </w:r>
    </w:p>
    <w:p w14:paraId="0573616F" w14:textId="032F3238" w:rsidR="00796B5F" w:rsidRPr="00F354B5" w:rsidRDefault="00796B5F" w:rsidP="009233A5">
      <w:pPr>
        <w:pStyle w:val="ListParagraph"/>
        <w:numPr>
          <w:ilvl w:val="0"/>
          <w:numId w:val="62"/>
        </w:numPr>
        <w:contextualSpacing/>
        <w:jc w:val="both"/>
        <w:rPr>
          <w:rFonts w:ascii="Arial" w:hAnsi="Arial" w:cs="Arial"/>
          <w:szCs w:val="24"/>
        </w:rPr>
      </w:pPr>
      <w:r w:rsidRPr="00F354B5">
        <w:rPr>
          <w:rFonts w:ascii="Arial" w:hAnsi="Arial" w:cs="Arial"/>
        </w:rPr>
        <w:t xml:space="preserve">materials, supplies, equipment </w:t>
      </w:r>
    </w:p>
    <w:p w14:paraId="03704176" w14:textId="77777777" w:rsidR="00E93459" w:rsidRPr="00F354B5" w:rsidRDefault="00E93459" w:rsidP="009233A5">
      <w:pPr>
        <w:pStyle w:val="ListParagraph"/>
        <w:numPr>
          <w:ilvl w:val="0"/>
          <w:numId w:val="62"/>
        </w:numPr>
        <w:contextualSpacing/>
        <w:jc w:val="both"/>
        <w:rPr>
          <w:rFonts w:ascii="Arial" w:hAnsi="Arial" w:cs="Arial"/>
          <w:szCs w:val="24"/>
        </w:rPr>
      </w:pPr>
      <w:r w:rsidRPr="00F354B5">
        <w:rPr>
          <w:rFonts w:ascii="Arial" w:hAnsi="Arial" w:cs="Arial"/>
          <w:szCs w:val="24"/>
        </w:rPr>
        <w:t>giveaways/incentives needed to engage/mobilize communities and/or</w:t>
      </w:r>
      <w:r w:rsidR="0003673F" w:rsidRPr="00F354B5">
        <w:rPr>
          <w:rFonts w:ascii="Arial" w:hAnsi="Arial" w:cs="Arial"/>
          <w:szCs w:val="24"/>
        </w:rPr>
        <w:t xml:space="preserve"> </w:t>
      </w:r>
      <w:r w:rsidRPr="00F354B5">
        <w:rPr>
          <w:rFonts w:ascii="Arial" w:hAnsi="Arial" w:cs="Arial"/>
          <w:szCs w:val="24"/>
        </w:rPr>
        <w:t xml:space="preserve">the County Prevention Coalition </w:t>
      </w:r>
    </w:p>
    <w:p w14:paraId="5B890E6F" w14:textId="77777777" w:rsidR="00E93459" w:rsidRPr="00F354B5" w:rsidRDefault="00E93459" w:rsidP="009233A5">
      <w:pPr>
        <w:pStyle w:val="ListParagraph"/>
        <w:numPr>
          <w:ilvl w:val="0"/>
          <w:numId w:val="62"/>
        </w:numPr>
        <w:contextualSpacing/>
        <w:jc w:val="both"/>
        <w:rPr>
          <w:rFonts w:ascii="Arial" w:hAnsi="Arial" w:cs="Arial"/>
          <w:szCs w:val="24"/>
        </w:rPr>
      </w:pPr>
      <w:r w:rsidRPr="00F354B5">
        <w:rPr>
          <w:rFonts w:ascii="Arial" w:hAnsi="Arial" w:cs="Arial"/>
          <w:szCs w:val="24"/>
        </w:rPr>
        <w:t xml:space="preserve">facilities/rental space/office space </w:t>
      </w:r>
    </w:p>
    <w:p w14:paraId="2C28A1F6" w14:textId="77777777" w:rsidR="0003673F" w:rsidRPr="00F354B5" w:rsidRDefault="0003673F" w:rsidP="009233A5">
      <w:pPr>
        <w:pStyle w:val="ListParagraph"/>
        <w:numPr>
          <w:ilvl w:val="0"/>
          <w:numId w:val="62"/>
        </w:numPr>
        <w:contextualSpacing/>
        <w:jc w:val="both"/>
        <w:rPr>
          <w:rFonts w:ascii="Arial" w:hAnsi="Arial" w:cs="Arial"/>
          <w:b/>
          <w:bCs/>
        </w:rPr>
      </w:pPr>
      <w:r w:rsidRPr="00F354B5">
        <w:rPr>
          <w:rFonts w:ascii="Arial" w:hAnsi="Arial" w:cs="Arial"/>
        </w:rPr>
        <w:t>all costs associated with primary prevention staff to attend the annual National Sexual Assault Conference (NSAC)</w:t>
      </w:r>
    </w:p>
    <w:p w14:paraId="71F902C1" w14:textId="5EC6F749" w:rsidR="005143BE" w:rsidRPr="00F354B5" w:rsidRDefault="005143BE" w:rsidP="00D249FA">
      <w:pPr>
        <w:contextualSpacing/>
        <w:jc w:val="both"/>
        <w:rPr>
          <w:rFonts w:ascii="Arial" w:hAnsi="Arial" w:cs="Arial"/>
          <w:b/>
          <w:bCs/>
          <w:szCs w:val="24"/>
        </w:rPr>
      </w:pPr>
    </w:p>
    <w:p w14:paraId="7BFF26DD" w14:textId="5DEABBAE" w:rsidR="007D0538" w:rsidRPr="00F354B5" w:rsidRDefault="007D0538" w:rsidP="00AD3002">
      <w:pPr>
        <w:pStyle w:val="ListParagraph"/>
        <w:numPr>
          <w:ilvl w:val="0"/>
          <w:numId w:val="44"/>
        </w:numPr>
        <w:ind w:left="0" w:hanging="630"/>
        <w:contextualSpacing/>
        <w:rPr>
          <w:rFonts w:ascii="Arial" w:hAnsi="Arial" w:cs="Arial"/>
          <w:b/>
          <w:bCs/>
        </w:rPr>
      </w:pPr>
      <w:r w:rsidRPr="00F354B5">
        <w:rPr>
          <w:rFonts w:ascii="Arial" w:hAnsi="Arial" w:cs="Arial"/>
          <w:b/>
          <w:bCs/>
        </w:rPr>
        <w:t xml:space="preserve">Target Population - The below describes the characteristics and demographics the </w:t>
      </w:r>
      <w:r w:rsidR="0048669B">
        <w:rPr>
          <w:rFonts w:ascii="Arial" w:hAnsi="Arial" w:cs="Arial"/>
          <w:b/>
          <w:bCs/>
        </w:rPr>
        <w:t xml:space="preserve">Contractor </w:t>
      </w:r>
      <w:r w:rsidRPr="00F354B5">
        <w:rPr>
          <w:rFonts w:ascii="Arial" w:hAnsi="Arial" w:cs="Arial"/>
          <w:b/>
          <w:bCs/>
        </w:rPr>
        <w:t xml:space="preserve">must ensure the program serves. </w:t>
      </w:r>
    </w:p>
    <w:p w14:paraId="26DA06C7" w14:textId="77777777" w:rsidR="0011717E" w:rsidRPr="00F354B5" w:rsidRDefault="0011717E" w:rsidP="006A5FAE">
      <w:pPr>
        <w:contextualSpacing/>
        <w:jc w:val="both"/>
        <w:rPr>
          <w:rFonts w:ascii="Arial" w:hAnsi="Arial" w:cs="Arial"/>
          <w:b/>
          <w:bCs/>
          <w:szCs w:val="24"/>
        </w:rPr>
      </w:pPr>
    </w:p>
    <w:p w14:paraId="3C6FED4C" w14:textId="526F0E7C" w:rsidR="0011717E" w:rsidRPr="00F354B5" w:rsidRDefault="0A20BCF5" w:rsidP="006A5FAE">
      <w:pPr>
        <w:contextualSpacing/>
        <w:jc w:val="both"/>
        <w:rPr>
          <w:rFonts w:ascii="Arial" w:hAnsi="Arial" w:cs="Arial"/>
        </w:rPr>
      </w:pPr>
      <w:r w:rsidRPr="00F354B5">
        <w:rPr>
          <w:rFonts w:ascii="Arial" w:hAnsi="Arial" w:cs="Arial"/>
        </w:rPr>
        <w:t>All residents of</w:t>
      </w:r>
      <w:r w:rsidR="00A92882">
        <w:rPr>
          <w:rFonts w:ascii="Arial" w:hAnsi="Arial" w:cs="Arial"/>
        </w:rPr>
        <w:t xml:space="preserve"> </w:t>
      </w:r>
      <w:r w:rsidR="00A205FD">
        <w:rPr>
          <w:rFonts w:ascii="Arial" w:hAnsi="Arial" w:cs="Arial"/>
        </w:rPr>
        <w:t xml:space="preserve">the County of </w:t>
      </w:r>
      <w:permStart w:id="1651012711" w:edGrp="everyone"/>
      <w:r w:rsidR="00002819">
        <w:rPr>
          <w:rFonts w:ascii="Arial" w:hAnsi="Arial" w:cs="Arial"/>
        </w:rPr>
        <w:tab/>
      </w:r>
      <w:r w:rsidR="00002819">
        <w:rPr>
          <w:rFonts w:ascii="Arial" w:hAnsi="Arial" w:cs="Arial"/>
        </w:rPr>
        <w:tab/>
      </w:r>
      <w:permEnd w:id="1651012711"/>
      <w:r w:rsidRPr="00F354B5">
        <w:rPr>
          <w:rFonts w:ascii="Arial" w:hAnsi="Arial" w:cs="Arial"/>
        </w:rPr>
        <w:t xml:space="preserve">. </w:t>
      </w:r>
      <w:r w:rsidR="7FCBBC92" w:rsidRPr="00F354B5">
        <w:rPr>
          <w:rFonts w:ascii="Arial" w:hAnsi="Arial" w:cs="Arial"/>
        </w:rPr>
        <w:t xml:space="preserve">Sexual violence can affect </w:t>
      </w:r>
      <w:r w:rsidR="00002819" w:rsidRPr="00F354B5">
        <w:rPr>
          <w:rFonts w:ascii="Arial" w:hAnsi="Arial" w:cs="Arial"/>
        </w:rPr>
        <w:t>anyone regardless</w:t>
      </w:r>
      <w:r w:rsidR="7FCBBC92" w:rsidRPr="00F354B5">
        <w:rPr>
          <w:rFonts w:ascii="Arial" w:hAnsi="Arial" w:cs="Arial"/>
        </w:rPr>
        <w:t xml:space="preserve"> of </w:t>
      </w:r>
      <w:r w:rsidR="145CF544" w:rsidRPr="00F354B5">
        <w:rPr>
          <w:rFonts w:ascii="Arial" w:hAnsi="Arial" w:cs="Arial"/>
        </w:rPr>
        <w:t xml:space="preserve">age, </w:t>
      </w:r>
      <w:r w:rsidR="7FCBBC92" w:rsidRPr="00F354B5">
        <w:rPr>
          <w:rFonts w:ascii="Arial" w:hAnsi="Arial" w:cs="Arial"/>
        </w:rPr>
        <w:t>race, gender, religion, sexual orientation</w:t>
      </w:r>
      <w:r w:rsidR="006A5FAE" w:rsidRPr="00F354B5">
        <w:rPr>
          <w:rFonts w:ascii="Arial" w:hAnsi="Arial" w:cs="Arial"/>
        </w:rPr>
        <w:t>,</w:t>
      </w:r>
      <w:r w:rsidR="7FCBBC92" w:rsidRPr="00F354B5">
        <w:rPr>
          <w:rFonts w:ascii="Arial" w:hAnsi="Arial" w:cs="Arial"/>
        </w:rPr>
        <w:t xml:space="preserve"> or</w:t>
      </w:r>
      <w:r w:rsidR="2B2B6FDC" w:rsidRPr="00F354B5">
        <w:rPr>
          <w:rFonts w:ascii="Arial" w:hAnsi="Arial" w:cs="Arial"/>
        </w:rPr>
        <w:t xml:space="preserve"> other socio-economic factors. Community level prevention involves everyone in that community.  Efforts should be made to involve </w:t>
      </w:r>
      <w:r w:rsidR="4F55C053" w:rsidRPr="00F354B5">
        <w:rPr>
          <w:rFonts w:ascii="Arial" w:hAnsi="Arial" w:cs="Arial"/>
        </w:rPr>
        <w:t xml:space="preserve">individuals who reflect the makeup of Passaic County. </w:t>
      </w:r>
    </w:p>
    <w:p w14:paraId="13BB0073" w14:textId="77777777" w:rsidR="006A5FAE" w:rsidRPr="00F354B5" w:rsidRDefault="006A5FAE" w:rsidP="006A5FAE">
      <w:pPr>
        <w:contextualSpacing/>
        <w:jc w:val="both"/>
        <w:rPr>
          <w:rFonts w:ascii="Arial" w:hAnsi="Arial" w:cs="Arial"/>
        </w:rPr>
      </w:pPr>
    </w:p>
    <w:p w14:paraId="109A60AC" w14:textId="44F3F845" w:rsidR="00D66000" w:rsidRPr="00F354B5" w:rsidRDefault="00D66000" w:rsidP="00346CCD">
      <w:pPr>
        <w:pStyle w:val="ListParagraph"/>
        <w:numPr>
          <w:ilvl w:val="0"/>
          <w:numId w:val="69"/>
        </w:numPr>
        <w:contextualSpacing/>
        <w:rPr>
          <w:rFonts w:ascii="Arial" w:hAnsi="Arial" w:cs="Arial"/>
          <w:b/>
          <w:bCs/>
          <w:szCs w:val="24"/>
        </w:rPr>
      </w:pPr>
      <w:r w:rsidRPr="00F354B5">
        <w:rPr>
          <w:rFonts w:ascii="Arial" w:hAnsi="Arial" w:cs="Arial"/>
          <w:b/>
          <w:bCs/>
          <w:szCs w:val="24"/>
        </w:rPr>
        <w:t>Age:</w:t>
      </w:r>
      <w:r w:rsidRPr="00F354B5">
        <w:rPr>
          <w:rFonts w:ascii="Arial" w:hAnsi="Arial" w:cs="Arial"/>
          <w:szCs w:val="24"/>
        </w:rPr>
        <w:t xml:space="preserve"> N/A</w:t>
      </w:r>
    </w:p>
    <w:p w14:paraId="0D7B522C" w14:textId="77777777" w:rsidR="00D66000" w:rsidRPr="00F354B5" w:rsidRDefault="00D66000" w:rsidP="00D66000">
      <w:pPr>
        <w:pStyle w:val="ListParagraph"/>
        <w:contextualSpacing/>
        <w:rPr>
          <w:rFonts w:ascii="Arial" w:hAnsi="Arial" w:cs="Arial"/>
          <w:b/>
          <w:bCs/>
          <w:szCs w:val="24"/>
        </w:rPr>
      </w:pPr>
    </w:p>
    <w:p w14:paraId="4F0C117D" w14:textId="77777777" w:rsidR="00D66000" w:rsidRPr="00F354B5" w:rsidRDefault="00D66000" w:rsidP="00346CCD">
      <w:pPr>
        <w:pStyle w:val="ListParagraph"/>
        <w:numPr>
          <w:ilvl w:val="0"/>
          <w:numId w:val="69"/>
        </w:numPr>
        <w:contextualSpacing/>
        <w:jc w:val="both"/>
        <w:rPr>
          <w:rFonts w:ascii="Arial" w:hAnsi="Arial" w:cs="Arial"/>
          <w:szCs w:val="24"/>
        </w:rPr>
      </w:pPr>
      <w:r w:rsidRPr="00F354B5">
        <w:rPr>
          <w:rFonts w:ascii="Arial" w:hAnsi="Arial" w:cs="Arial"/>
          <w:b/>
          <w:szCs w:val="24"/>
        </w:rPr>
        <w:t>Grade:</w:t>
      </w:r>
      <w:r w:rsidRPr="00F354B5">
        <w:rPr>
          <w:rFonts w:ascii="Arial" w:hAnsi="Arial" w:cs="Arial"/>
          <w:szCs w:val="24"/>
        </w:rPr>
        <w:t xml:space="preserve"> N/A</w:t>
      </w:r>
    </w:p>
    <w:p w14:paraId="1D07C865" w14:textId="77777777" w:rsidR="00D66000" w:rsidRPr="00F354B5" w:rsidRDefault="00D66000" w:rsidP="00D66000">
      <w:pPr>
        <w:pStyle w:val="ListParagraph"/>
        <w:contextualSpacing/>
        <w:jc w:val="both"/>
        <w:rPr>
          <w:rFonts w:ascii="Arial" w:hAnsi="Arial" w:cs="Arial"/>
          <w:b/>
          <w:bCs/>
          <w:szCs w:val="24"/>
        </w:rPr>
      </w:pPr>
    </w:p>
    <w:p w14:paraId="4E9F9851" w14:textId="500233EC" w:rsidR="00D66000" w:rsidRPr="00F354B5" w:rsidRDefault="00D66000" w:rsidP="00346CCD">
      <w:pPr>
        <w:pStyle w:val="ListParagraph"/>
        <w:numPr>
          <w:ilvl w:val="0"/>
          <w:numId w:val="69"/>
        </w:numPr>
        <w:contextualSpacing/>
        <w:jc w:val="both"/>
        <w:rPr>
          <w:rFonts w:ascii="Arial" w:hAnsi="Arial" w:cs="Arial"/>
          <w:szCs w:val="24"/>
        </w:rPr>
      </w:pPr>
      <w:r w:rsidRPr="00F354B5">
        <w:rPr>
          <w:rFonts w:ascii="Arial" w:hAnsi="Arial" w:cs="Arial"/>
          <w:b/>
          <w:szCs w:val="24"/>
        </w:rPr>
        <w:t>Gender:</w:t>
      </w:r>
      <w:r w:rsidRPr="00F354B5">
        <w:rPr>
          <w:rFonts w:ascii="Arial" w:hAnsi="Arial" w:cs="Arial"/>
          <w:szCs w:val="24"/>
        </w:rPr>
        <w:t xml:space="preserve"> </w:t>
      </w:r>
      <w:r w:rsidR="00B90DB6" w:rsidRPr="00F354B5">
        <w:rPr>
          <w:rFonts w:ascii="Arial" w:hAnsi="Arial" w:cs="Arial"/>
          <w:szCs w:val="24"/>
        </w:rPr>
        <w:t>N/A</w:t>
      </w:r>
    </w:p>
    <w:p w14:paraId="5BA33C28" w14:textId="77777777" w:rsidR="00D66000" w:rsidRPr="00F354B5" w:rsidRDefault="00D66000" w:rsidP="00D66000">
      <w:pPr>
        <w:pStyle w:val="ListParagraph"/>
        <w:contextualSpacing/>
        <w:jc w:val="both"/>
        <w:rPr>
          <w:rFonts w:ascii="Arial" w:hAnsi="Arial" w:cs="Arial"/>
          <w:b/>
          <w:bCs/>
          <w:szCs w:val="24"/>
        </w:rPr>
      </w:pPr>
    </w:p>
    <w:p w14:paraId="2047B77B" w14:textId="77777777" w:rsidR="00D66000" w:rsidRPr="00F354B5" w:rsidRDefault="00D66000" w:rsidP="00346CCD">
      <w:pPr>
        <w:pStyle w:val="ListParagraph"/>
        <w:numPr>
          <w:ilvl w:val="0"/>
          <w:numId w:val="69"/>
        </w:numPr>
        <w:contextualSpacing/>
        <w:jc w:val="both"/>
        <w:rPr>
          <w:rFonts w:ascii="Arial" w:hAnsi="Arial" w:cs="Arial"/>
          <w:szCs w:val="24"/>
        </w:rPr>
      </w:pPr>
      <w:r w:rsidRPr="00F354B5">
        <w:rPr>
          <w:rFonts w:ascii="Arial" w:hAnsi="Arial" w:cs="Arial"/>
          <w:b/>
          <w:szCs w:val="24"/>
        </w:rPr>
        <w:t>Marital Status</w:t>
      </w:r>
      <w:r w:rsidRPr="00F354B5">
        <w:rPr>
          <w:rFonts w:ascii="Arial" w:hAnsi="Arial" w:cs="Arial"/>
          <w:szCs w:val="24"/>
        </w:rPr>
        <w:t>: N/A</w:t>
      </w:r>
    </w:p>
    <w:p w14:paraId="7A56A134" w14:textId="77777777" w:rsidR="00D66000" w:rsidRPr="00F354B5" w:rsidRDefault="00D66000" w:rsidP="00D66000">
      <w:pPr>
        <w:pStyle w:val="ListParagraph"/>
        <w:contextualSpacing/>
        <w:jc w:val="both"/>
        <w:rPr>
          <w:rFonts w:ascii="Arial" w:hAnsi="Arial" w:cs="Arial"/>
          <w:b/>
          <w:bCs/>
          <w:szCs w:val="24"/>
        </w:rPr>
      </w:pPr>
    </w:p>
    <w:p w14:paraId="68733895" w14:textId="77777777" w:rsidR="00D66000" w:rsidRPr="00F354B5" w:rsidRDefault="00D66000" w:rsidP="00346CCD">
      <w:pPr>
        <w:pStyle w:val="ListParagraph"/>
        <w:numPr>
          <w:ilvl w:val="0"/>
          <w:numId w:val="69"/>
        </w:numPr>
        <w:contextualSpacing/>
        <w:jc w:val="both"/>
        <w:rPr>
          <w:rFonts w:ascii="Arial" w:hAnsi="Arial" w:cs="Arial"/>
          <w:szCs w:val="24"/>
        </w:rPr>
      </w:pPr>
      <w:r w:rsidRPr="00F354B5">
        <w:rPr>
          <w:rFonts w:ascii="Arial" w:hAnsi="Arial" w:cs="Arial"/>
          <w:b/>
          <w:szCs w:val="24"/>
        </w:rPr>
        <w:t>Parenting Status:</w:t>
      </w:r>
      <w:r w:rsidRPr="00F354B5">
        <w:rPr>
          <w:rFonts w:ascii="Arial" w:hAnsi="Arial" w:cs="Arial"/>
          <w:szCs w:val="24"/>
        </w:rPr>
        <w:t xml:space="preserve"> N/A</w:t>
      </w:r>
    </w:p>
    <w:p w14:paraId="274E8D2A" w14:textId="77777777" w:rsidR="00D66000" w:rsidRPr="00F354B5" w:rsidRDefault="00D66000" w:rsidP="00D66000">
      <w:pPr>
        <w:pStyle w:val="ListParagraph"/>
        <w:contextualSpacing/>
        <w:jc w:val="both"/>
        <w:rPr>
          <w:rFonts w:ascii="Arial" w:hAnsi="Arial" w:cs="Arial"/>
          <w:b/>
          <w:bCs/>
          <w:szCs w:val="24"/>
        </w:rPr>
      </w:pPr>
    </w:p>
    <w:p w14:paraId="0B8A405B" w14:textId="486D5049" w:rsidR="00D66000" w:rsidRPr="00F354B5" w:rsidRDefault="00D66000" w:rsidP="00346CCD">
      <w:pPr>
        <w:pStyle w:val="ListParagraph"/>
        <w:numPr>
          <w:ilvl w:val="0"/>
          <w:numId w:val="69"/>
        </w:numPr>
        <w:contextualSpacing/>
        <w:jc w:val="both"/>
        <w:rPr>
          <w:rFonts w:ascii="Arial" w:hAnsi="Arial" w:cs="Arial"/>
        </w:rPr>
      </w:pPr>
      <w:r w:rsidRPr="00F354B5">
        <w:rPr>
          <w:rFonts w:ascii="Arial" w:hAnsi="Arial" w:cs="Arial"/>
          <w:b/>
        </w:rPr>
        <w:t>Will the program also serve the children of the primary service recipient?</w:t>
      </w:r>
      <w:r w:rsidRPr="00F354B5">
        <w:rPr>
          <w:rFonts w:ascii="Arial" w:hAnsi="Arial" w:cs="Arial"/>
        </w:rPr>
        <w:t xml:space="preserve"> </w:t>
      </w:r>
      <w:r w:rsidR="00B90DB6" w:rsidRPr="00F354B5">
        <w:rPr>
          <w:rFonts w:ascii="Arial" w:hAnsi="Arial" w:cs="Arial"/>
        </w:rPr>
        <w:t>N/A</w:t>
      </w:r>
    </w:p>
    <w:p w14:paraId="51D38A18" w14:textId="77777777" w:rsidR="00D66000" w:rsidRPr="00F354B5" w:rsidRDefault="00D66000" w:rsidP="00D66000">
      <w:pPr>
        <w:pStyle w:val="ListParagraph"/>
        <w:contextualSpacing/>
        <w:jc w:val="both"/>
        <w:rPr>
          <w:rFonts w:ascii="Arial" w:hAnsi="Arial" w:cs="Arial"/>
        </w:rPr>
      </w:pPr>
      <w:r w:rsidRPr="00F354B5">
        <w:rPr>
          <w:rFonts w:ascii="Arial" w:hAnsi="Arial" w:cs="Arial"/>
        </w:rPr>
        <w:t xml:space="preserve"> </w:t>
      </w:r>
    </w:p>
    <w:p w14:paraId="3B65ACE9" w14:textId="77777777" w:rsidR="00D66000" w:rsidRPr="00F354B5" w:rsidRDefault="00D66000" w:rsidP="00346CCD">
      <w:pPr>
        <w:pStyle w:val="ListParagraph"/>
        <w:numPr>
          <w:ilvl w:val="0"/>
          <w:numId w:val="69"/>
        </w:numPr>
        <w:contextualSpacing/>
        <w:jc w:val="both"/>
        <w:rPr>
          <w:rFonts w:ascii="Arial" w:hAnsi="Arial" w:cs="Arial"/>
          <w:szCs w:val="24"/>
        </w:rPr>
      </w:pPr>
      <w:r w:rsidRPr="00F354B5">
        <w:rPr>
          <w:rFonts w:ascii="Arial" w:hAnsi="Arial" w:cs="Arial"/>
          <w:b/>
          <w:szCs w:val="24"/>
        </w:rPr>
        <w:t>DCF CP&amp;P Status:</w:t>
      </w:r>
      <w:r w:rsidRPr="00F354B5">
        <w:rPr>
          <w:rFonts w:ascii="Arial" w:hAnsi="Arial" w:cs="Arial"/>
          <w:szCs w:val="24"/>
        </w:rPr>
        <w:t xml:space="preserve"> N/A</w:t>
      </w:r>
    </w:p>
    <w:p w14:paraId="46A73997" w14:textId="77777777" w:rsidR="00D66000" w:rsidRPr="00F354B5" w:rsidRDefault="00D66000" w:rsidP="00D66000">
      <w:pPr>
        <w:pStyle w:val="ListParagraph"/>
        <w:contextualSpacing/>
        <w:jc w:val="both"/>
        <w:rPr>
          <w:rFonts w:ascii="Arial" w:hAnsi="Arial" w:cs="Arial"/>
          <w:b/>
          <w:bCs/>
          <w:szCs w:val="24"/>
        </w:rPr>
      </w:pPr>
    </w:p>
    <w:p w14:paraId="1859329F" w14:textId="77777777" w:rsidR="00D66000" w:rsidRPr="00F354B5" w:rsidRDefault="00D66000" w:rsidP="00346CCD">
      <w:pPr>
        <w:pStyle w:val="ListParagraph"/>
        <w:numPr>
          <w:ilvl w:val="0"/>
          <w:numId w:val="69"/>
        </w:numPr>
        <w:contextualSpacing/>
        <w:jc w:val="both"/>
        <w:rPr>
          <w:rFonts w:ascii="Arial" w:hAnsi="Arial" w:cs="Arial"/>
          <w:b/>
          <w:szCs w:val="24"/>
        </w:rPr>
      </w:pPr>
      <w:r w:rsidRPr="00F354B5">
        <w:rPr>
          <w:rFonts w:ascii="Arial" w:hAnsi="Arial" w:cs="Arial"/>
          <w:b/>
          <w:szCs w:val="24"/>
        </w:rPr>
        <w:t>Descriptors of the primary service recipient:</w:t>
      </w:r>
      <w:r w:rsidRPr="00F354B5">
        <w:rPr>
          <w:rFonts w:ascii="Arial" w:hAnsi="Arial" w:cs="Arial"/>
          <w:szCs w:val="24"/>
        </w:rPr>
        <w:t xml:space="preserve"> N/A</w:t>
      </w:r>
    </w:p>
    <w:p w14:paraId="30F7AC4B" w14:textId="77777777" w:rsidR="00D66000" w:rsidRPr="00F354B5" w:rsidRDefault="00D66000" w:rsidP="00D66000">
      <w:pPr>
        <w:pStyle w:val="ListParagraph"/>
        <w:contextualSpacing/>
        <w:jc w:val="both"/>
        <w:rPr>
          <w:rFonts w:ascii="Arial" w:hAnsi="Arial" w:cs="Arial"/>
          <w:b/>
          <w:bCs/>
          <w:szCs w:val="24"/>
        </w:rPr>
      </w:pPr>
    </w:p>
    <w:p w14:paraId="28998B5F" w14:textId="77777777" w:rsidR="00D66000" w:rsidRPr="00F354B5" w:rsidRDefault="00D66000" w:rsidP="00346CCD">
      <w:pPr>
        <w:pStyle w:val="ListParagraph"/>
        <w:numPr>
          <w:ilvl w:val="0"/>
          <w:numId w:val="69"/>
        </w:numPr>
        <w:contextualSpacing/>
        <w:jc w:val="both"/>
        <w:rPr>
          <w:rFonts w:ascii="Arial" w:hAnsi="Arial" w:cs="Arial"/>
          <w:szCs w:val="24"/>
        </w:rPr>
      </w:pPr>
      <w:r w:rsidRPr="00F354B5">
        <w:rPr>
          <w:rFonts w:ascii="Arial" w:hAnsi="Arial" w:cs="Arial"/>
          <w:b/>
          <w:szCs w:val="24"/>
        </w:rPr>
        <w:t xml:space="preserve">Descriptors of the Family Members / Care Givers / Custodians of the primary service recipients also required to be served: </w:t>
      </w:r>
      <w:r w:rsidRPr="00F354B5">
        <w:rPr>
          <w:rFonts w:ascii="Arial" w:hAnsi="Arial" w:cs="Arial"/>
          <w:szCs w:val="24"/>
        </w:rPr>
        <w:t>N/A</w:t>
      </w:r>
    </w:p>
    <w:p w14:paraId="258471FD" w14:textId="77777777" w:rsidR="00D66000" w:rsidRPr="00F354B5" w:rsidRDefault="00D66000" w:rsidP="00D66000">
      <w:pPr>
        <w:pStyle w:val="ListParagraph"/>
        <w:contextualSpacing/>
        <w:jc w:val="both"/>
        <w:rPr>
          <w:rFonts w:ascii="Arial" w:hAnsi="Arial" w:cs="Arial"/>
          <w:b/>
          <w:bCs/>
          <w:szCs w:val="24"/>
        </w:rPr>
      </w:pPr>
    </w:p>
    <w:p w14:paraId="6515AC68" w14:textId="77777777" w:rsidR="00D66000" w:rsidRPr="00F354B5" w:rsidRDefault="00D66000" w:rsidP="00346CCD">
      <w:pPr>
        <w:pStyle w:val="ListParagraph"/>
        <w:numPr>
          <w:ilvl w:val="0"/>
          <w:numId w:val="69"/>
        </w:numPr>
        <w:ind w:hanging="810"/>
        <w:contextualSpacing/>
        <w:jc w:val="both"/>
        <w:rPr>
          <w:rFonts w:ascii="Arial" w:hAnsi="Arial" w:cs="Arial"/>
          <w:b/>
          <w:szCs w:val="24"/>
        </w:rPr>
      </w:pPr>
      <w:r w:rsidRPr="00F354B5">
        <w:rPr>
          <w:rFonts w:ascii="Arial" w:hAnsi="Arial" w:cs="Arial"/>
          <w:b/>
          <w:szCs w:val="24"/>
        </w:rPr>
        <w:t>Other populations/descriptors targeted and served by this program:</w:t>
      </w:r>
      <w:r w:rsidRPr="00F354B5">
        <w:rPr>
          <w:rFonts w:ascii="Arial" w:hAnsi="Arial" w:cs="Arial"/>
          <w:b/>
          <w:bCs/>
          <w:szCs w:val="24"/>
        </w:rPr>
        <w:t xml:space="preserve"> </w:t>
      </w:r>
      <w:r w:rsidRPr="00F354B5">
        <w:rPr>
          <w:rFonts w:ascii="Arial" w:hAnsi="Arial" w:cs="Arial"/>
          <w:szCs w:val="24"/>
        </w:rPr>
        <w:t>N/A</w:t>
      </w:r>
    </w:p>
    <w:p w14:paraId="0B840626" w14:textId="77777777" w:rsidR="00D66000" w:rsidRPr="00F354B5" w:rsidRDefault="00D66000" w:rsidP="00D66000">
      <w:pPr>
        <w:pStyle w:val="ListParagraph"/>
        <w:contextualSpacing/>
        <w:jc w:val="both"/>
        <w:rPr>
          <w:rFonts w:ascii="Arial" w:hAnsi="Arial" w:cs="Arial"/>
          <w:b/>
          <w:bCs/>
          <w:szCs w:val="24"/>
        </w:rPr>
      </w:pPr>
    </w:p>
    <w:p w14:paraId="62EC96A7" w14:textId="77777777" w:rsidR="00D66000" w:rsidRPr="00F354B5" w:rsidRDefault="00D66000" w:rsidP="00346CCD">
      <w:pPr>
        <w:pStyle w:val="ListParagraph"/>
        <w:numPr>
          <w:ilvl w:val="0"/>
          <w:numId w:val="69"/>
        </w:numPr>
        <w:ind w:hanging="810"/>
        <w:contextualSpacing/>
        <w:jc w:val="both"/>
        <w:rPr>
          <w:rFonts w:ascii="Arial" w:hAnsi="Arial" w:cs="Arial"/>
          <w:b/>
          <w:szCs w:val="24"/>
        </w:rPr>
      </w:pPr>
      <w:r w:rsidRPr="00F354B5">
        <w:rPr>
          <w:rFonts w:ascii="Arial" w:hAnsi="Arial" w:cs="Arial"/>
          <w:b/>
          <w:szCs w:val="24"/>
        </w:rPr>
        <w:t>Does the program have income eligibility requirements?</w:t>
      </w:r>
      <w:r w:rsidRPr="00F354B5">
        <w:rPr>
          <w:rFonts w:ascii="Arial" w:hAnsi="Arial" w:cs="Arial"/>
          <w:b/>
          <w:bCs/>
          <w:szCs w:val="24"/>
        </w:rPr>
        <w:t xml:space="preserve"> </w:t>
      </w:r>
      <w:r w:rsidRPr="00F354B5">
        <w:rPr>
          <w:rFonts w:ascii="Arial" w:hAnsi="Arial" w:cs="Arial"/>
          <w:szCs w:val="24"/>
        </w:rPr>
        <w:t>No</w:t>
      </w:r>
    </w:p>
    <w:p w14:paraId="27C7C162" w14:textId="0ACB384E" w:rsidR="007E6B22" w:rsidRPr="00F354B5" w:rsidRDefault="007E6B22" w:rsidP="00D249FA">
      <w:pPr>
        <w:contextualSpacing/>
        <w:jc w:val="both"/>
        <w:rPr>
          <w:rFonts w:ascii="Arial" w:hAnsi="Arial" w:cs="Arial"/>
          <w:b/>
          <w:bCs/>
        </w:rPr>
      </w:pPr>
    </w:p>
    <w:p w14:paraId="2F3D7ABF" w14:textId="1794720B" w:rsidR="7D0C5CCC" w:rsidRPr="00F354B5" w:rsidRDefault="00597494" w:rsidP="00AD3002">
      <w:pPr>
        <w:pStyle w:val="ListParagraph"/>
        <w:numPr>
          <w:ilvl w:val="0"/>
          <w:numId w:val="43"/>
        </w:numPr>
        <w:ind w:left="0" w:hanging="540"/>
        <w:contextualSpacing/>
        <w:jc w:val="both"/>
        <w:rPr>
          <w:rFonts w:ascii="Arial" w:hAnsi="Arial" w:cs="Arial"/>
          <w:b/>
          <w:bCs/>
        </w:rPr>
      </w:pPr>
      <w:r w:rsidRPr="5702B501">
        <w:rPr>
          <w:rFonts w:ascii="Arial" w:hAnsi="Arial" w:cs="Arial"/>
          <w:b/>
          <w:bCs/>
        </w:rPr>
        <w:t>Ac</w:t>
      </w:r>
      <w:r w:rsidR="6587C7FF" w:rsidRPr="5702B501">
        <w:rPr>
          <w:rFonts w:ascii="Arial" w:hAnsi="Arial" w:cs="Arial"/>
          <w:b/>
          <w:bCs/>
        </w:rPr>
        <w:t>tivities – Primary Prevention Sexual Violence (</w:t>
      </w:r>
      <w:r w:rsidR="2F0508AD" w:rsidRPr="5702B501">
        <w:rPr>
          <w:rFonts w:ascii="Arial" w:hAnsi="Arial" w:cs="Arial"/>
          <w:b/>
          <w:bCs/>
        </w:rPr>
        <w:t>PPSV</w:t>
      </w:r>
      <w:r w:rsidR="6587C7FF" w:rsidRPr="5702B501">
        <w:rPr>
          <w:rFonts w:ascii="Arial" w:hAnsi="Arial" w:cs="Arial"/>
          <w:b/>
          <w:bCs/>
        </w:rPr>
        <w:t xml:space="preserve">) - The below describes the activities this program initiative requires of </w:t>
      </w:r>
      <w:r w:rsidR="0048669B" w:rsidRPr="5702B501">
        <w:rPr>
          <w:rFonts w:ascii="Arial" w:hAnsi="Arial" w:cs="Arial"/>
          <w:b/>
          <w:bCs/>
        </w:rPr>
        <w:t>the Contractor</w:t>
      </w:r>
      <w:r w:rsidR="6587C7FF" w:rsidRPr="5702B501">
        <w:rPr>
          <w:rFonts w:ascii="Arial" w:hAnsi="Arial" w:cs="Arial"/>
          <w:b/>
          <w:bCs/>
        </w:rPr>
        <w:t xml:space="preserve">, inclusive of how the target population will be identified and served, the direct services and service modalities that will be provided to the target population, and the professional development and training that will be required of, and provided to, those delivering the services. </w:t>
      </w:r>
    </w:p>
    <w:p w14:paraId="31770EB5" w14:textId="77777777" w:rsidR="7E64660A" w:rsidRPr="00F354B5" w:rsidRDefault="7E64660A" w:rsidP="00D249FA">
      <w:pPr>
        <w:ind w:left="720"/>
        <w:contextualSpacing/>
        <w:rPr>
          <w:rFonts w:ascii="Arial" w:hAnsi="Arial" w:cs="Arial"/>
        </w:rPr>
      </w:pPr>
    </w:p>
    <w:p w14:paraId="3964DD83" w14:textId="73685D77" w:rsidR="418A755B" w:rsidRPr="00F354B5" w:rsidRDefault="418A755B" w:rsidP="00D249FA">
      <w:pPr>
        <w:contextualSpacing/>
        <w:jc w:val="both"/>
        <w:rPr>
          <w:rFonts w:ascii="Arial" w:hAnsi="Arial" w:cs="Arial"/>
          <w:b/>
          <w:bCs/>
        </w:rPr>
      </w:pPr>
      <w:r w:rsidRPr="00F354B5">
        <w:rPr>
          <w:rFonts w:ascii="Arial" w:hAnsi="Arial" w:cs="Arial"/>
        </w:rPr>
        <w:t>1)</w:t>
      </w:r>
      <w:r w:rsidRPr="00F354B5">
        <w:rPr>
          <w:rFonts w:ascii="Arial" w:hAnsi="Arial" w:cs="Arial"/>
        </w:rPr>
        <w:tab/>
      </w:r>
      <w:r w:rsidRPr="00F354B5">
        <w:rPr>
          <w:rFonts w:ascii="Arial" w:hAnsi="Arial" w:cs="Arial"/>
          <w:b/>
          <w:bCs/>
        </w:rPr>
        <w:t>The level of service increments for this program initiative:</w:t>
      </w:r>
      <w:r w:rsidR="007C286D" w:rsidRPr="00F354B5">
        <w:rPr>
          <w:rFonts w:ascii="Arial" w:hAnsi="Arial" w:cs="Arial"/>
          <w:b/>
          <w:bCs/>
        </w:rPr>
        <w:t xml:space="preserve"> </w:t>
      </w:r>
      <w:r w:rsidR="007C286D" w:rsidRPr="00F354B5">
        <w:rPr>
          <w:rFonts w:ascii="Arial" w:hAnsi="Arial" w:cs="Arial"/>
        </w:rPr>
        <w:t>N/A</w:t>
      </w:r>
    </w:p>
    <w:p w14:paraId="11F45ED2" w14:textId="77777777" w:rsidR="006A5FAE" w:rsidRPr="00F354B5" w:rsidRDefault="006A5FAE" w:rsidP="00D249FA">
      <w:pPr>
        <w:contextualSpacing/>
        <w:jc w:val="both"/>
        <w:rPr>
          <w:rFonts w:ascii="Arial" w:hAnsi="Arial" w:cs="Arial"/>
        </w:rPr>
      </w:pPr>
    </w:p>
    <w:p w14:paraId="52886E6A" w14:textId="4C59923C" w:rsidR="7E64660A" w:rsidRPr="00F354B5" w:rsidRDefault="6587C7FF" w:rsidP="00D249FA">
      <w:pPr>
        <w:ind w:left="720" w:hanging="720"/>
        <w:contextualSpacing/>
        <w:jc w:val="both"/>
        <w:rPr>
          <w:rFonts w:ascii="Arial" w:hAnsi="Arial" w:cs="Arial"/>
          <w:b/>
          <w:bCs/>
        </w:rPr>
      </w:pPr>
      <w:r w:rsidRPr="00F354B5">
        <w:rPr>
          <w:rFonts w:ascii="Arial" w:hAnsi="Arial" w:cs="Arial"/>
        </w:rPr>
        <w:t>2)</w:t>
      </w:r>
      <w:r w:rsidRPr="00F354B5">
        <w:tab/>
      </w:r>
      <w:r w:rsidRPr="00F354B5">
        <w:rPr>
          <w:rFonts w:ascii="Arial" w:hAnsi="Arial" w:cs="Arial"/>
          <w:b/>
          <w:bCs/>
        </w:rPr>
        <w:t>The frequency</w:t>
      </w:r>
      <w:r w:rsidR="00FC6BB0" w:rsidRPr="00F354B5">
        <w:rPr>
          <w:rFonts w:ascii="Arial" w:hAnsi="Arial" w:cs="Arial"/>
          <w:b/>
          <w:bCs/>
        </w:rPr>
        <w:t xml:space="preserve"> </w:t>
      </w:r>
      <w:r w:rsidRPr="00F354B5">
        <w:rPr>
          <w:rFonts w:ascii="Arial" w:hAnsi="Arial" w:cs="Arial"/>
          <w:b/>
          <w:bCs/>
        </w:rPr>
        <w:t>of these increments to be tracked:</w:t>
      </w:r>
      <w:r w:rsidR="000B7C9B" w:rsidRPr="00F354B5">
        <w:rPr>
          <w:rFonts w:ascii="Arial" w:hAnsi="Arial" w:cs="Arial"/>
          <w:b/>
          <w:bCs/>
        </w:rPr>
        <w:t xml:space="preserve"> </w:t>
      </w:r>
      <w:r w:rsidR="000B7C9B" w:rsidRPr="00F354B5">
        <w:rPr>
          <w:rFonts w:ascii="Arial" w:hAnsi="Arial" w:cs="Arial"/>
        </w:rPr>
        <w:t>N/A</w:t>
      </w:r>
    </w:p>
    <w:p w14:paraId="661219BD" w14:textId="77777777" w:rsidR="006A5FAE" w:rsidRPr="00F354B5" w:rsidRDefault="006A5FAE" w:rsidP="00D249FA">
      <w:pPr>
        <w:ind w:left="720" w:hanging="720"/>
        <w:contextualSpacing/>
        <w:jc w:val="both"/>
        <w:rPr>
          <w:rFonts w:ascii="Arial" w:hAnsi="Arial" w:cs="Arial"/>
        </w:rPr>
      </w:pPr>
    </w:p>
    <w:p w14:paraId="09D231B9" w14:textId="0A3DA2E6" w:rsidR="6587C7FF" w:rsidRPr="00F354B5" w:rsidRDefault="6587C7FF" w:rsidP="00D249FA">
      <w:pPr>
        <w:ind w:left="360" w:hanging="360"/>
        <w:contextualSpacing/>
        <w:jc w:val="both"/>
        <w:rPr>
          <w:rFonts w:ascii="Arial" w:hAnsi="Arial" w:cs="Arial"/>
          <w:b/>
          <w:bCs/>
        </w:rPr>
      </w:pPr>
      <w:r w:rsidRPr="00F354B5">
        <w:rPr>
          <w:rFonts w:ascii="Arial" w:hAnsi="Arial" w:cs="Arial"/>
        </w:rPr>
        <w:t>3)</w:t>
      </w:r>
      <w:r w:rsidRPr="00F354B5">
        <w:rPr>
          <w:rFonts w:ascii="Arial" w:hAnsi="Arial" w:cs="Arial"/>
        </w:rPr>
        <w:tab/>
      </w:r>
      <w:r w:rsidRPr="00F354B5">
        <w:rPr>
          <w:rFonts w:ascii="Arial" w:hAnsi="Arial" w:cs="Arial"/>
        </w:rPr>
        <w:tab/>
      </w:r>
      <w:r w:rsidRPr="00F354B5">
        <w:rPr>
          <w:rFonts w:ascii="Arial" w:hAnsi="Arial" w:cs="Arial"/>
          <w:b/>
          <w:bCs/>
        </w:rPr>
        <w:t xml:space="preserve">Estimated Unduplicated Service Recipients: </w:t>
      </w:r>
      <w:r w:rsidRPr="00F354B5">
        <w:rPr>
          <w:rFonts w:ascii="Arial" w:hAnsi="Arial" w:cs="Arial"/>
        </w:rPr>
        <w:t>N/A</w:t>
      </w:r>
    </w:p>
    <w:p w14:paraId="6DFB6F7E" w14:textId="77777777" w:rsidR="7E64660A" w:rsidRPr="00F354B5" w:rsidRDefault="7E64660A" w:rsidP="00D249FA">
      <w:pPr>
        <w:ind w:left="360" w:hanging="360"/>
        <w:contextualSpacing/>
        <w:jc w:val="both"/>
        <w:rPr>
          <w:rFonts w:ascii="Arial" w:hAnsi="Arial" w:cs="Arial"/>
          <w:b/>
          <w:bCs/>
        </w:rPr>
      </w:pPr>
    </w:p>
    <w:p w14:paraId="137CF75F" w14:textId="1998073B" w:rsidR="6587C7FF" w:rsidRPr="00F354B5" w:rsidRDefault="6587C7FF" w:rsidP="00D249FA">
      <w:pPr>
        <w:ind w:left="360" w:hanging="360"/>
        <w:contextualSpacing/>
        <w:jc w:val="both"/>
        <w:rPr>
          <w:rFonts w:ascii="Arial" w:hAnsi="Arial" w:cs="Arial"/>
          <w:b/>
          <w:bCs/>
        </w:rPr>
      </w:pPr>
      <w:r w:rsidRPr="00F354B5">
        <w:rPr>
          <w:rFonts w:ascii="Arial" w:hAnsi="Arial" w:cs="Arial"/>
        </w:rPr>
        <w:t>4)</w:t>
      </w:r>
      <w:r w:rsidRPr="00F354B5">
        <w:rPr>
          <w:rFonts w:ascii="Arial" w:hAnsi="Arial" w:cs="Arial"/>
          <w:b/>
          <w:bCs/>
        </w:rPr>
        <w:t xml:space="preserve">  </w:t>
      </w:r>
      <w:r w:rsidRPr="00F354B5">
        <w:rPr>
          <w:rFonts w:ascii="Arial" w:hAnsi="Arial" w:cs="Arial"/>
        </w:rPr>
        <w:tab/>
      </w:r>
      <w:r w:rsidRPr="00F354B5">
        <w:rPr>
          <w:rFonts w:ascii="Arial" w:hAnsi="Arial" w:cs="Arial"/>
        </w:rPr>
        <w:tab/>
      </w:r>
      <w:r w:rsidRPr="00F354B5">
        <w:rPr>
          <w:rFonts w:ascii="Arial" w:hAnsi="Arial" w:cs="Arial"/>
          <w:b/>
          <w:bCs/>
        </w:rPr>
        <w:t xml:space="preserve">Estimated Unduplicated Families: </w:t>
      </w:r>
      <w:r w:rsidRPr="00F354B5">
        <w:rPr>
          <w:rFonts w:ascii="Arial" w:hAnsi="Arial" w:cs="Arial"/>
        </w:rPr>
        <w:t>N/A</w:t>
      </w:r>
    </w:p>
    <w:p w14:paraId="2E6F598C" w14:textId="77777777" w:rsidR="7E64660A" w:rsidRPr="00F354B5" w:rsidRDefault="7E64660A" w:rsidP="00D249FA">
      <w:pPr>
        <w:ind w:left="360" w:hanging="360"/>
        <w:contextualSpacing/>
        <w:jc w:val="both"/>
        <w:rPr>
          <w:rFonts w:ascii="Arial" w:hAnsi="Arial" w:cs="Arial"/>
          <w:b/>
          <w:bCs/>
        </w:rPr>
      </w:pPr>
    </w:p>
    <w:p w14:paraId="244C8E7E" w14:textId="77141FDB" w:rsidR="6587C7FF" w:rsidRPr="00F354B5" w:rsidRDefault="6587C7FF" w:rsidP="00D249FA">
      <w:pPr>
        <w:ind w:left="360" w:hanging="360"/>
        <w:contextualSpacing/>
        <w:jc w:val="both"/>
        <w:rPr>
          <w:rFonts w:ascii="Arial" w:hAnsi="Arial" w:cs="Arial"/>
          <w:b/>
          <w:bCs/>
        </w:rPr>
      </w:pPr>
      <w:r w:rsidRPr="00F354B5">
        <w:rPr>
          <w:rFonts w:ascii="Arial" w:hAnsi="Arial" w:cs="Arial"/>
        </w:rPr>
        <w:t>5)</w:t>
      </w:r>
      <w:r w:rsidRPr="00F354B5">
        <w:rPr>
          <w:rFonts w:ascii="Arial" w:hAnsi="Arial" w:cs="Arial"/>
          <w:b/>
          <w:bCs/>
        </w:rPr>
        <w:t xml:space="preserve"> </w:t>
      </w:r>
      <w:r w:rsidRPr="00F354B5">
        <w:rPr>
          <w:rFonts w:ascii="Arial" w:hAnsi="Arial" w:cs="Arial"/>
        </w:rPr>
        <w:tab/>
      </w:r>
      <w:r w:rsidRPr="00F354B5">
        <w:rPr>
          <w:rFonts w:ascii="Arial" w:hAnsi="Arial" w:cs="Arial"/>
          <w:b/>
          <w:bCs/>
        </w:rPr>
        <w:t xml:space="preserve"> </w:t>
      </w:r>
      <w:r w:rsidRPr="00F354B5">
        <w:rPr>
          <w:rFonts w:ascii="Arial" w:hAnsi="Arial" w:cs="Arial"/>
        </w:rPr>
        <w:tab/>
      </w:r>
      <w:r w:rsidRPr="00F354B5">
        <w:rPr>
          <w:rFonts w:ascii="Arial" w:hAnsi="Arial" w:cs="Arial"/>
          <w:b/>
          <w:bCs/>
        </w:rPr>
        <w:t xml:space="preserve">Is there a required referral process? </w:t>
      </w:r>
      <w:r w:rsidRPr="00F354B5">
        <w:rPr>
          <w:rFonts w:ascii="Arial" w:hAnsi="Arial" w:cs="Arial"/>
        </w:rPr>
        <w:t>No.</w:t>
      </w:r>
    </w:p>
    <w:p w14:paraId="47890D3D" w14:textId="77777777" w:rsidR="7E64660A" w:rsidRPr="00F354B5" w:rsidRDefault="7E64660A" w:rsidP="00D249FA">
      <w:pPr>
        <w:pStyle w:val="ListParagraph"/>
        <w:ind w:left="360" w:hanging="360"/>
        <w:contextualSpacing/>
        <w:jc w:val="both"/>
        <w:rPr>
          <w:rFonts w:ascii="Arial" w:hAnsi="Arial" w:cs="Arial"/>
        </w:rPr>
      </w:pPr>
    </w:p>
    <w:p w14:paraId="64477AC2" w14:textId="33D11005" w:rsidR="6587C7FF" w:rsidRPr="00F354B5" w:rsidRDefault="6587C7FF" w:rsidP="00D249FA">
      <w:pPr>
        <w:pStyle w:val="ListParagraph"/>
        <w:ind w:hanging="720"/>
        <w:contextualSpacing/>
        <w:jc w:val="both"/>
        <w:rPr>
          <w:rFonts w:ascii="Arial" w:hAnsi="Arial" w:cs="Arial"/>
        </w:rPr>
      </w:pPr>
      <w:r w:rsidRPr="00F354B5">
        <w:rPr>
          <w:rFonts w:ascii="Arial" w:hAnsi="Arial" w:cs="Arial"/>
        </w:rPr>
        <w:t>6)</w:t>
      </w:r>
      <w:r w:rsidRPr="00F354B5">
        <w:rPr>
          <w:rFonts w:ascii="Arial" w:hAnsi="Arial" w:cs="Arial"/>
        </w:rPr>
        <w:tab/>
      </w:r>
      <w:r w:rsidRPr="00F354B5">
        <w:rPr>
          <w:rFonts w:ascii="Arial" w:hAnsi="Arial" w:cs="Arial"/>
          <w:b/>
          <w:bCs/>
        </w:rPr>
        <w:t xml:space="preserve">The referral process for enabling the target population to obtain the services of this program initiative:  </w:t>
      </w:r>
      <w:r w:rsidRPr="00F354B5">
        <w:rPr>
          <w:rFonts w:ascii="Arial" w:hAnsi="Arial" w:cs="Arial"/>
        </w:rPr>
        <w:t>N/A</w:t>
      </w:r>
    </w:p>
    <w:p w14:paraId="31FB3971" w14:textId="77777777" w:rsidR="7E64660A" w:rsidRPr="00F354B5" w:rsidRDefault="7E64660A" w:rsidP="00D249FA">
      <w:pPr>
        <w:pStyle w:val="ListParagraph"/>
        <w:contextualSpacing/>
        <w:jc w:val="both"/>
        <w:rPr>
          <w:rFonts w:ascii="Arial" w:hAnsi="Arial" w:cs="Arial"/>
        </w:rPr>
      </w:pPr>
    </w:p>
    <w:p w14:paraId="65B4F2D3" w14:textId="410B361F" w:rsidR="6587C7FF" w:rsidRPr="00F354B5" w:rsidRDefault="6587C7FF" w:rsidP="00D249FA">
      <w:pPr>
        <w:pStyle w:val="ListParagraph"/>
        <w:ind w:hanging="720"/>
        <w:contextualSpacing/>
        <w:jc w:val="both"/>
        <w:rPr>
          <w:rFonts w:ascii="Arial" w:hAnsi="Arial" w:cs="Arial"/>
          <w:b/>
          <w:bCs/>
        </w:rPr>
      </w:pPr>
      <w:r w:rsidRPr="00F354B5">
        <w:rPr>
          <w:rFonts w:ascii="Arial" w:hAnsi="Arial" w:cs="Arial"/>
        </w:rPr>
        <w:t>7)</w:t>
      </w:r>
      <w:r w:rsidRPr="00F354B5">
        <w:rPr>
          <w:rFonts w:ascii="Arial" w:hAnsi="Arial" w:cs="Arial"/>
        </w:rPr>
        <w:tab/>
      </w:r>
      <w:r w:rsidRPr="00F354B5">
        <w:rPr>
          <w:rFonts w:ascii="Arial" w:hAnsi="Arial" w:cs="Arial"/>
          <w:b/>
          <w:bCs/>
        </w:rPr>
        <w:t>The rejection and termination parameters required for this program initiative:</w:t>
      </w:r>
      <w:r w:rsidR="5E45DA9A" w:rsidRPr="00F354B5">
        <w:rPr>
          <w:rFonts w:ascii="Arial" w:hAnsi="Arial" w:cs="Arial"/>
          <w:b/>
          <w:bCs/>
        </w:rPr>
        <w:t xml:space="preserve"> </w:t>
      </w:r>
      <w:r w:rsidR="5E45DA9A" w:rsidRPr="00F354B5">
        <w:rPr>
          <w:rFonts w:ascii="Arial" w:hAnsi="Arial" w:cs="Arial"/>
        </w:rPr>
        <w:t>N/A</w:t>
      </w:r>
    </w:p>
    <w:p w14:paraId="74B1EB59" w14:textId="77777777" w:rsidR="00AD3002" w:rsidRPr="00F354B5" w:rsidRDefault="00AD3002" w:rsidP="00D249FA">
      <w:pPr>
        <w:pStyle w:val="ListParagraph"/>
        <w:ind w:hanging="720"/>
        <w:contextualSpacing/>
        <w:jc w:val="both"/>
        <w:rPr>
          <w:rFonts w:ascii="Arial" w:hAnsi="Arial" w:cs="Arial"/>
          <w:b/>
          <w:bCs/>
        </w:rPr>
      </w:pPr>
    </w:p>
    <w:p w14:paraId="597400FB" w14:textId="3C3E8FE9" w:rsidR="006A7A1E" w:rsidRPr="00F354B5" w:rsidRDefault="6587C7FF" w:rsidP="00AD3002">
      <w:pPr>
        <w:ind w:left="720" w:hanging="720"/>
        <w:contextualSpacing/>
        <w:jc w:val="both"/>
        <w:rPr>
          <w:rFonts w:ascii="Arial" w:hAnsi="Arial" w:cs="Arial"/>
          <w:b/>
          <w:bCs/>
        </w:rPr>
      </w:pPr>
      <w:r w:rsidRPr="00F354B5">
        <w:rPr>
          <w:rFonts w:ascii="Arial" w:hAnsi="Arial" w:cs="Arial"/>
        </w:rPr>
        <w:t>8)</w:t>
      </w:r>
      <w:r w:rsidRPr="00F354B5">
        <w:tab/>
      </w:r>
      <w:r w:rsidRPr="00F354B5">
        <w:rPr>
          <w:rFonts w:ascii="Arial" w:hAnsi="Arial" w:cs="Arial"/>
          <w:b/>
          <w:bCs/>
        </w:rPr>
        <w:t>The activities required for this program initiative:</w:t>
      </w:r>
      <w:r w:rsidR="00407552" w:rsidRPr="00F354B5">
        <w:rPr>
          <w:rFonts w:ascii="Arial" w:hAnsi="Arial" w:cs="Arial"/>
          <w:b/>
          <w:bCs/>
        </w:rPr>
        <w:t xml:space="preserve"> </w:t>
      </w:r>
    </w:p>
    <w:p w14:paraId="0943E7DB" w14:textId="53B896DD" w:rsidR="006A7A1E" w:rsidRPr="00F354B5" w:rsidRDefault="006A7A1E" w:rsidP="00AD3002">
      <w:pPr>
        <w:ind w:left="720" w:hanging="90"/>
        <w:contextualSpacing/>
        <w:jc w:val="both"/>
        <w:rPr>
          <w:rFonts w:ascii="Arial" w:hAnsi="Arial" w:cs="Arial"/>
        </w:rPr>
      </w:pPr>
    </w:p>
    <w:p w14:paraId="1B418996" w14:textId="20070A53" w:rsidR="006A7A1E" w:rsidRPr="00F354B5" w:rsidRDefault="002A7D0B" w:rsidP="00AD3002">
      <w:pPr>
        <w:ind w:left="720"/>
        <w:contextualSpacing/>
        <w:jc w:val="both"/>
        <w:rPr>
          <w:rFonts w:ascii="Arial" w:eastAsia="Arial" w:hAnsi="Arial" w:cs="Arial"/>
        </w:rPr>
      </w:pPr>
      <w:r>
        <w:rPr>
          <w:rFonts w:ascii="Arial" w:eastAsia="Arial" w:hAnsi="Arial" w:cs="Arial"/>
        </w:rPr>
        <w:t xml:space="preserve">The Contractor </w:t>
      </w:r>
      <w:r w:rsidR="00292EA4" w:rsidRPr="00F354B5">
        <w:rPr>
          <w:rFonts w:ascii="Arial" w:eastAsia="Arial" w:hAnsi="Arial" w:cs="Arial"/>
        </w:rPr>
        <w:t>for</w:t>
      </w:r>
      <w:r w:rsidR="00141D37" w:rsidRPr="00F354B5">
        <w:rPr>
          <w:rFonts w:ascii="Arial" w:eastAsia="Arial" w:hAnsi="Arial" w:cs="Arial"/>
        </w:rPr>
        <w:t xml:space="preserve"> </w:t>
      </w:r>
      <w:r w:rsidR="00CB1F7E" w:rsidRPr="00F354B5">
        <w:rPr>
          <w:rFonts w:ascii="Arial" w:eastAsia="Arial" w:hAnsi="Arial" w:cs="Arial"/>
        </w:rPr>
        <w:t>PPSV</w:t>
      </w:r>
      <w:r w:rsidR="00EA7D8F" w:rsidRPr="00F354B5">
        <w:rPr>
          <w:rFonts w:ascii="Arial" w:eastAsia="Arial" w:hAnsi="Arial" w:cs="Arial"/>
        </w:rPr>
        <w:t xml:space="preserve"> </w:t>
      </w:r>
      <w:r w:rsidR="00CE7ACC" w:rsidRPr="00F354B5">
        <w:rPr>
          <w:rFonts w:ascii="Arial" w:eastAsia="Arial" w:hAnsi="Arial" w:cs="Arial"/>
        </w:rPr>
        <w:t>shall</w:t>
      </w:r>
      <w:r w:rsidR="006A7A1E" w:rsidRPr="00F354B5">
        <w:rPr>
          <w:rFonts w:ascii="Arial" w:eastAsia="Arial" w:hAnsi="Arial" w:cs="Arial"/>
        </w:rPr>
        <w:t xml:space="preserve"> implement the following community level primary prevention strategies:</w:t>
      </w:r>
    </w:p>
    <w:p w14:paraId="3C47ECE6" w14:textId="6255B26E" w:rsidR="006A7A1E" w:rsidRPr="00F354B5" w:rsidRDefault="006A7A1E" w:rsidP="006A7A1E">
      <w:pPr>
        <w:ind w:left="810"/>
        <w:contextualSpacing/>
        <w:jc w:val="both"/>
        <w:rPr>
          <w:rFonts w:ascii="Arial" w:eastAsia="Arial" w:hAnsi="Arial" w:cs="Arial"/>
        </w:rPr>
      </w:pPr>
    </w:p>
    <w:p w14:paraId="4FB1600D" w14:textId="20F7848F" w:rsidR="00CE7ACC" w:rsidRPr="00F354B5" w:rsidRDefault="00CE7ACC" w:rsidP="00346CCD">
      <w:pPr>
        <w:pStyle w:val="ListParagraph"/>
        <w:numPr>
          <w:ilvl w:val="0"/>
          <w:numId w:val="64"/>
        </w:numPr>
        <w:spacing w:line="293" w:lineRule="exact"/>
        <w:contextualSpacing/>
        <w:rPr>
          <w:rFonts w:ascii="Arial" w:eastAsia="Arial" w:hAnsi="Arial" w:cs="Arial"/>
          <w:b/>
          <w:bCs/>
          <w:color w:val="000000" w:themeColor="text1"/>
        </w:rPr>
      </w:pPr>
      <w:r w:rsidRPr="00F354B5">
        <w:rPr>
          <w:rFonts w:ascii="Arial" w:eastAsia="Arial" w:hAnsi="Arial" w:cs="Arial"/>
          <w:color w:val="000000" w:themeColor="text1"/>
        </w:rPr>
        <w:t xml:space="preserve">Develop and submit to DOW either one (1) community action activity or one (1) policy change activity.  Either activity must:  </w:t>
      </w:r>
    </w:p>
    <w:p w14:paraId="62BEABBC" w14:textId="54AD7258" w:rsidR="00CE7ACC" w:rsidRPr="00F354B5" w:rsidRDefault="76E4DB3A" w:rsidP="6E35387F">
      <w:pPr>
        <w:pStyle w:val="ListParagraph"/>
        <w:tabs>
          <w:tab w:val="left" w:pos="1080"/>
        </w:tabs>
        <w:spacing w:before="13" w:line="223" w:lineRule="auto"/>
        <w:ind w:left="1080" w:right="119"/>
        <w:contextualSpacing/>
        <w:rPr>
          <w:rFonts w:ascii="Arial" w:eastAsia="Arial" w:hAnsi="Arial" w:cs="Arial"/>
          <w:color w:val="000000" w:themeColor="text1"/>
        </w:rPr>
      </w:pPr>
      <w:r w:rsidRPr="13BBDD94">
        <w:rPr>
          <w:rFonts w:ascii="Arial" w:eastAsia="Arial" w:hAnsi="Arial" w:cs="Arial"/>
          <w:color w:val="000000" w:themeColor="text1"/>
        </w:rPr>
        <w:t>f</w:t>
      </w:r>
      <w:r w:rsidR="00CE7ACC" w:rsidRPr="13BBDD94">
        <w:rPr>
          <w:rFonts w:ascii="Arial" w:eastAsia="Arial" w:hAnsi="Arial" w:cs="Arial"/>
          <w:color w:val="000000" w:themeColor="text1"/>
        </w:rPr>
        <w:t>ocus</w:t>
      </w:r>
      <w:r w:rsidR="00CE7ACC" w:rsidRPr="00F354B5">
        <w:rPr>
          <w:rFonts w:ascii="Arial" w:eastAsia="Arial" w:hAnsi="Arial" w:cs="Arial"/>
          <w:color w:val="000000" w:themeColor="text1"/>
        </w:rPr>
        <w:t xml:space="preserve"> on “Community Connectedness” as the community-level protective factor to be addressed and/or improved via the Community Action Plan (CAP) activity.</w:t>
      </w:r>
    </w:p>
    <w:p w14:paraId="4BEF4E47" w14:textId="7032C23C" w:rsidR="00CE7ACC" w:rsidRPr="00F354B5" w:rsidRDefault="00CE7ACC" w:rsidP="00346CCD">
      <w:pPr>
        <w:pStyle w:val="ListParagraph"/>
        <w:numPr>
          <w:ilvl w:val="0"/>
          <w:numId w:val="64"/>
        </w:numPr>
        <w:tabs>
          <w:tab w:val="left" w:pos="1080"/>
        </w:tabs>
        <w:spacing w:before="18" w:line="223" w:lineRule="auto"/>
        <w:ind w:right="111"/>
        <w:contextualSpacing/>
        <w:rPr>
          <w:rFonts w:ascii="Arial" w:eastAsia="Arial" w:hAnsi="Arial" w:cs="Arial"/>
          <w:color w:val="000000" w:themeColor="text1"/>
        </w:rPr>
      </w:pPr>
      <w:r w:rsidRPr="00F354B5">
        <w:rPr>
          <w:rFonts w:ascii="Arial" w:eastAsia="Arial" w:hAnsi="Arial" w:cs="Arial"/>
          <w:color w:val="000000" w:themeColor="text1"/>
        </w:rPr>
        <w:t>Using data, select a target community to implement the CAP. The selected target community must be included in planning.</w:t>
      </w:r>
    </w:p>
    <w:p w14:paraId="369AD92D" w14:textId="348113D8" w:rsidR="00CE7ACC" w:rsidRPr="00F354B5" w:rsidRDefault="00CE7ACC" w:rsidP="00346CCD">
      <w:pPr>
        <w:pStyle w:val="ListParagraph"/>
        <w:numPr>
          <w:ilvl w:val="0"/>
          <w:numId w:val="64"/>
        </w:numPr>
        <w:tabs>
          <w:tab w:val="left" w:pos="3641"/>
        </w:tabs>
        <w:spacing w:before="16" w:line="293" w:lineRule="exact"/>
        <w:contextualSpacing/>
        <w:rPr>
          <w:rFonts w:ascii="Arial" w:eastAsia="Arial" w:hAnsi="Arial" w:cs="Arial"/>
          <w:color w:val="000000" w:themeColor="text1"/>
          <w:szCs w:val="24"/>
        </w:rPr>
      </w:pPr>
      <w:r w:rsidRPr="00F354B5">
        <w:rPr>
          <w:rFonts w:ascii="Arial" w:eastAsia="Arial" w:hAnsi="Arial" w:cs="Arial"/>
          <w:color w:val="000000" w:themeColor="text1"/>
          <w:szCs w:val="24"/>
        </w:rPr>
        <w:t>Facilitate or participate in a County Prevention Coalition.</w:t>
      </w:r>
    </w:p>
    <w:p w14:paraId="111FA82F" w14:textId="5BDE00DA" w:rsidR="00CE7ACC" w:rsidRPr="00F354B5" w:rsidRDefault="00CE7ACC" w:rsidP="00346CCD">
      <w:pPr>
        <w:pStyle w:val="ListParagraph"/>
        <w:numPr>
          <w:ilvl w:val="0"/>
          <w:numId w:val="64"/>
        </w:numPr>
        <w:tabs>
          <w:tab w:val="left" w:pos="3641"/>
        </w:tabs>
        <w:spacing w:line="293" w:lineRule="exact"/>
        <w:contextualSpacing/>
        <w:rPr>
          <w:rFonts w:ascii="Arial" w:eastAsia="Arial" w:hAnsi="Arial" w:cs="Arial"/>
          <w:color w:val="000000" w:themeColor="text1"/>
        </w:rPr>
      </w:pPr>
      <w:r w:rsidRPr="67CA3D14">
        <w:rPr>
          <w:rFonts w:ascii="Arial" w:eastAsia="Arial" w:hAnsi="Arial" w:cs="Arial"/>
          <w:color w:val="000000" w:themeColor="text1"/>
        </w:rPr>
        <w:t>Participate in monthly NJCASA prevention meetings.</w:t>
      </w:r>
    </w:p>
    <w:p w14:paraId="73DBECFA" w14:textId="7CFFA454" w:rsidR="00CE7ACC" w:rsidRPr="00F354B5" w:rsidRDefault="00CE7ACC" w:rsidP="00346CCD">
      <w:pPr>
        <w:pStyle w:val="ListParagraph"/>
        <w:numPr>
          <w:ilvl w:val="0"/>
          <w:numId w:val="64"/>
        </w:numPr>
        <w:tabs>
          <w:tab w:val="left" w:pos="3641"/>
        </w:tabs>
        <w:spacing w:before="1" w:line="294" w:lineRule="exact"/>
        <w:contextualSpacing/>
        <w:rPr>
          <w:rFonts w:ascii="Arial" w:eastAsia="Arial" w:hAnsi="Arial" w:cs="Arial"/>
          <w:color w:val="000000" w:themeColor="text1"/>
          <w:szCs w:val="24"/>
        </w:rPr>
      </w:pPr>
      <w:r w:rsidRPr="00F354B5">
        <w:rPr>
          <w:rFonts w:ascii="Arial" w:eastAsia="Arial" w:hAnsi="Arial" w:cs="Arial"/>
          <w:color w:val="000000" w:themeColor="text1"/>
          <w:szCs w:val="24"/>
        </w:rPr>
        <w:t>Participate in NJDCF-DOW training opportunities and site visits.</w:t>
      </w:r>
    </w:p>
    <w:p w14:paraId="2FD297CD" w14:textId="708FFEDA" w:rsidR="7E64660A" w:rsidRPr="00F354B5" w:rsidRDefault="7E64660A" w:rsidP="006A7A1E">
      <w:pPr>
        <w:pStyle w:val="ListParagraph"/>
        <w:ind w:hanging="720"/>
        <w:contextualSpacing/>
        <w:jc w:val="both"/>
        <w:rPr>
          <w:rFonts w:ascii="Arial" w:hAnsi="Arial" w:cs="Arial"/>
        </w:rPr>
      </w:pPr>
    </w:p>
    <w:p w14:paraId="089FD6BD" w14:textId="6037FA70" w:rsidR="6587C7FF" w:rsidRPr="00F354B5" w:rsidRDefault="6587C7FF" w:rsidP="00D249FA">
      <w:pPr>
        <w:pStyle w:val="ListParagraph"/>
        <w:ind w:left="0"/>
        <w:contextualSpacing/>
        <w:jc w:val="both"/>
        <w:rPr>
          <w:rFonts w:ascii="Arial" w:hAnsi="Arial" w:cs="Arial"/>
          <w:b/>
          <w:bCs/>
        </w:rPr>
      </w:pPr>
      <w:r w:rsidRPr="00F354B5">
        <w:rPr>
          <w:rFonts w:ascii="Arial" w:hAnsi="Arial" w:cs="Arial"/>
        </w:rPr>
        <w:t>9)</w:t>
      </w:r>
      <w:r w:rsidR="00026157" w:rsidRPr="00F354B5">
        <w:rPr>
          <w:rFonts w:ascii="Arial" w:hAnsi="Arial" w:cs="Arial"/>
        </w:rPr>
        <w:tab/>
      </w:r>
      <w:r w:rsidRPr="00F354B5">
        <w:rPr>
          <w:rFonts w:ascii="Arial" w:hAnsi="Arial" w:cs="Arial"/>
          <w:b/>
          <w:bCs/>
        </w:rPr>
        <w:t xml:space="preserve">The service modalities required for this program initiative are: </w:t>
      </w:r>
    </w:p>
    <w:p w14:paraId="39D1A5AD" w14:textId="5371EBB3" w:rsidR="7E64660A" w:rsidRPr="00F354B5" w:rsidRDefault="6645F1FF" w:rsidP="00D249FA">
      <w:pPr>
        <w:ind w:left="720"/>
        <w:contextualSpacing/>
        <w:jc w:val="both"/>
        <w:rPr>
          <w:rFonts w:ascii="Arial" w:eastAsia="Arial" w:hAnsi="Arial" w:cs="Arial"/>
          <w:szCs w:val="24"/>
        </w:rPr>
      </w:pPr>
      <w:r w:rsidRPr="00F354B5">
        <w:rPr>
          <w:rFonts w:ascii="Arial" w:eastAsia="Arial" w:hAnsi="Arial" w:cs="Arial"/>
          <w:szCs w:val="24"/>
        </w:rPr>
        <w:t>This community level primary prevention strategy is in alignment with the Centers for Disease Control and Prevention (CDC) approved Rape Prevention and Education (RPE) strategies</w:t>
      </w:r>
    </w:p>
    <w:p w14:paraId="4FFEE09C" w14:textId="32C8265E" w:rsidR="7E64660A" w:rsidRPr="00F354B5" w:rsidRDefault="7E64660A" w:rsidP="00D249FA">
      <w:pPr>
        <w:pStyle w:val="ListParagraph"/>
        <w:ind w:hanging="720"/>
        <w:contextualSpacing/>
        <w:jc w:val="both"/>
        <w:rPr>
          <w:rFonts w:ascii="Arial" w:hAnsi="Arial" w:cs="Arial"/>
        </w:rPr>
      </w:pPr>
    </w:p>
    <w:p w14:paraId="56637DB0" w14:textId="7AAFEF33" w:rsidR="6587C7FF" w:rsidRPr="00F354B5" w:rsidRDefault="6587C7FF" w:rsidP="00346CCD">
      <w:pPr>
        <w:pStyle w:val="ListParagraph"/>
        <w:numPr>
          <w:ilvl w:val="0"/>
          <w:numId w:val="4"/>
        </w:numPr>
        <w:spacing w:line="259" w:lineRule="auto"/>
        <w:ind w:left="990" w:hanging="270"/>
        <w:contextualSpacing/>
        <w:jc w:val="both"/>
        <w:rPr>
          <w:rFonts w:ascii="Arial" w:hAnsi="Arial" w:cs="Arial"/>
          <w:b/>
        </w:rPr>
      </w:pPr>
      <w:r w:rsidRPr="00F354B5">
        <w:rPr>
          <w:rFonts w:ascii="Arial" w:hAnsi="Arial" w:cs="Arial"/>
          <w:b/>
          <w:bCs/>
        </w:rPr>
        <w:t xml:space="preserve">Evidence Based Practice (EBP) modalities: </w:t>
      </w:r>
      <w:r w:rsidR="583D6D27" w:rsidRPr="00F354B5">
        <w:rPr>
          <w:rFonts w:ascii="Arial" w:hAnsi="Arial" w:cs="Arial"/>
        </w:rPr>
        <w:t>N/A</w:t>
      </w:r>
    </w:p>
    <w:p w14:paraId="549A97F2" w14:textId="77777777" w:rsidR="7E64660A" w:rsidRPr="00F354B5" w:rsidRDefault="7E64660A" w:rsidP="00346CCD">
      <w:pPr>
        <w:pStyle w:val="ListParagraph"/>
        <w:ind w:left="990" w:hanging="270"/>
        <w:contextualSpacing/>
        <w:jc w:val="both"/>
        <w:rPr>
          <w:rFonts w:ascii="Arial" w:hAnsi="Arial" w:cs="Arial"/>
        </w:rPr>
      </w:pPr>
    </w:p>
    <w:p w14:paraId="0404CF65" w14:textId="7967993B" w:rsidR="178C96E5" w:rsidRPr="00F354B5" w:rsidRDefault="6587C7FF" w:rsidP="00346CCD">
      <w:pPr>
        <w:pStyle w:val="ListParagraph"/>
        <w:numPr>
          <w:ilvl w:val="0"/>
          <w:numId w:val="4"/>
        </w:numPr>
        <w:ind w:left="990" w:hanging="270"/>
        <w:contextualSpacing/>
        <w:jc w:val="both"/>
        <w:rPr>
          <w:rFonts w:ascii="Arial" w:hAnsi="Arial" w:cs="Arial"/>
        </w:rPr>
      </w:pPr>
      <w:r w:rsidRPr="00F354B5">
        <w:rPr>
          <w:rFonts w:ascii="Arial" w:hAnsi="Arial" w:cs="Arial"/>
          <w:b/>
          <w:bCs/>
        </w:rPr>
        <w:t xml:space="preserve">DCF Program Service Names: </w:t>
      </w:r>
      <w:r w:rsidR="178C96E5" w:rsidRPr="00F354B5">
        <w:rPr>
          <w:rFonts w:ascii="Arial" w:hAnsi="Arial" w:cs="Arial"/>
        </w:rPr>
        <w:t>Primary Prevention</w:t>
      </w:r>
      <w:r w:rsidR="00426DD2" w:rsidRPr="00F354B5">
        <w:rPr>
          <w:rFonts w:ascii="Arial" w:hAnsi="Arial" w:cs="Arial"/>
        </w:rPr>
        <w:t xml:space="preserve"> of Sexual Violence</w:t>
      </w:r>
      <w:r w:rsidR="178C96E5" w:rsidRPr="00F354B5">
        <w:rPr>
          <w:rFonts w:ascii="Arial" w:hAnsi="Arial" w:cs="Arial"/>
        </w:rPr>
        <w:t xml:space="preserve"> (</w:t>
      </w:r>
      <w:r w:rsidR="3714F9F6" w:rsidRPr="00F354B5">
        <w:rPr>
          <w:rFonts w:ascii="Arial" w:hAnsi="Arial" w:cs="Arial"/>
        </w:rPr>
        <w:t>PP</w:t>
      </w:r>
      <w:r w:rsidR="00426DD2" w:rsidRPr="00F354B5">
        <w:rPr>
          <w:rFonts w:ascii="Arial" w:hAnsi="Arial" w:cs="Arial"/>
        </w:rPr>
        <w:t>SV</w:t>
      </w:r>
      <w:r w:rsidR="178C96E5" w:rsidRPr="00F354B5">
        <w:rPr>
          <w:rFonts w:ascii="Arial" w:hAnsi="Arial" w:cs="Arial"/>
        </w:rPr>
        <w:t xml:space="preserve">) </w:t>
      </w:r>
    </w:p>
    <w:p w14:paraId="05C9EE6B" w14:textId="77777777" w:rsidR="7E64660A" w:rsidRPr="00F354B5" w:rsidRDefault="7E64660A" w:rsidP="00346CCD">
      <w:pPr>
        <w:ind w:left="990" w:hanging="270"/>
        <w:contextualSpacing/>
        <w:jc w:val="both"/>
        <w:rPr>
          <w:rFonts w:ascii="Arial" w:hAnsi="Arial" w:cs="Arial"/>
          <w:b/>
          <w:bCs/>
        </w:rPr>
      </w:pPr>
    </w:p>
    <w:p w14:paraId="67F5CA6E" w14:textId="348A502F" w:rsidR="6587C7FF" w:rsidRPr="00F354B5" w:rsidRDefault="6587C7FF" w:rsidP="00346CCD">
      <w:pPr>
        <w:pStyle w:val="ListParagraph"/>
        <w:numPr>
          <w:ilvl w:val="0"/>
          <w:numId w:val="65"/>
        </w:numPr>
        <w:ind w:left="990" w:hanging="270"/>
        <w:contextualSpacing/>
        <w:jc w:val="both"/>
        <w:rPr>
          <w:rFonts w:ascii="Arial" w:hAnsi="Arial" w:cs="Arial"/>
        </w:rPr>
      </w:pPr>
      <w:r w:rsidRPr="00F354B5">
        <w:rPr>
          <w:rFonts w:ascii="Arial" w:hAnsi="Arial" w:cs="Arial"/>
          <w:b/>
          <w:bCs/>
        </w:rPr>
        <w:t>Other/</w:t>
      </w:r>
      <w:proofErr w:type="gramStart"/>
      <w:r w:rsidRPr="00F354B5">
        <w:rPr>
          <w:rFonts w:ascii="Arial" w:hAnsi="Arial" w:cs="Arial"/>
          <w:b/>
          <w:bCs/>
        </w:rPr>
        <w:t>Non-evidence</w:t>
      </w:r>
      <w:proofErr w:type="gramEnd"/>
      <w:r w:rsidRPr="00F354B5">
        <w:rPr>
          <w:rFonts w:ascii="Arial" w:hAnsi="Arial" w:cs="Arial"/>
          <w:b/>
          <w:bCs/>
        </w:rPr>
        <w:t xml:space="preserve">-based practice service modalities: </w:t>
      </w:r>
      <w:r w:rsidR="005B529C" w:rsidRPr="00F354B5">
        <w:rPr>
          <w:rFonts w:ascii="Arial" w:hAnsi="Arial" w:cs="Arial"/>
        </w:rPr>
        <w:t>N/A</w:t>
      </w:r>
    </w:p>
    <w:p w14:paraId="488C3FEB" w14:textId="77777777" w:rsidR="7E64660A" w:rsidRPr="00F354B5" w:rsidRDefault="7E64660A" w:rsidP="00D249FA">
      <w:pPr>
        <w:pStyle w:val="ListParagraph"/>
        <w:contextualSpacing/>
        <w:rPr>
          <w:rFonts w:ascii="Arial" w:hAnsi="Arial" w:cs="Arial"/>
          <w:b/>
          <w:bCs/>
        </w:rPr>
      </w:pPr>
    </w:p>
    <w:p w14:paraId="35B295F7" w14:textId="1E577792" w:rsidR="6645F451" w:rsidRPr="00F354B5" w:rsidRDefault="6587C7FF" w:rsidP="00346CCD">
      <w:pPr>
        <w:ind w:left="810" w:hanging="810"/>
        <w:contextualSpacing/>
        <w:jc w:val="both"/>
        <w:rPr>
          <w:rFonts w:eastAsia="Arial"/>
          <w:szCs w:val="24"/>
        </w:rPr>
      </w:pPr>
      <w:r w:rsidRPr="00F354B5">
        <w:rPr>
          <w:rFonts w:ascii="Arial" w:hAnsi="Arial" w:cs="Arial"/>
        </w:rPr>
        <w:t>10)</w:t>
      </w:r>
      <w:r w:rsidRPr="00F354B5">
        <w:rPr>
          <w:rFonts w:ascii="Arial" w:hAnsi="Arial" w:cs="Arial"/>
        </w:rPr>
        <w:tab/>
      </w:r>
      <w:r w:rsidRPr="00F354B5">
        <w:rPr>
          <w:rFonts w:ascii="Arial" w:hAnsi="Arial" w:cs="Arial"/>
          <w:b/>
          <w:bCs/>
        </w:rPr>
        <w:t xml:space="preserve">The type of treatment sessions required for this program initiative </w:t>
      </w:r>
      <w:proofErr w:type="gramStart"/>
      <w:r w:rsidRPr="00F354B5">
        <w:rPr>
          <w:rFonts w:ascii="Arial" w:hAnsi="Arial" w:cs="Arial"/>
          <w:b/>
          <w:bCs/>
        </w:rPr>
        <w:t>are:</w:t>
      </w:r>
      <w:proofErr w:type="gramEnd"/>
      <w:r w:rsidRPr="00F354B5">
        <w:rPr>
          <w:rFonts w:ascii="Arial" w:hAnsi="Arial" w:cs="Arial"/>
          <w:b/>
          <w:bCs/>
        </w:rPr>
        <w:t xml:space="preserve"> </w:t>
      </w:r>
      <w:r w:rsidR="009D2918" w:rsidRPr="00F354B5">
        <w:rPr>
          <w:rFonts w:ascii="Arial" w:hAnsi="Arial" w:cs="Arial"/>
        </w:rPr>
        <w:t>N/A</w:t>
      </w:r>
    </w:p>
    <w:p w14:paraId="11E35B39" w14:textId="77777777" w:rsidR="7E64660A" w:rsidRPr="00F354B5" w:rsidRDefault="7E64660A" w:rsidP="00D249FA">
      <w:pPr>
        <w:ind w:left="720"/>
        <w:contextualSpacing/>
        <w:jc w:val="both"/>
        <w:rPr>
          <w:rFonts w:ascii="Arial" w:hAnsi="Arial" w:cs="Arial"/>
        </w:rPr>
      </w:pPr>
    </w:p>
    <w:p w14:paraId="74D38297" w14:textId="55FA4C2A" w:rsidR="6587C7FF" w:rsidRPr="00F354B5" w:rsidRDefault="6587C7FF" w:rsidP="00D249FA">
      <w:pPr>
        <w:ind w:left="720" w:hanging="720"/>
        <w:contextualSpacing/>
        <w:jc w:val="both"/>
        <w:rPr>
          <w:rFonts w:ascii="Arial" w:hAnsi="Arial" w:cs="Arial"/>
        </w:rPr>
      </w:pPr>
      <w:r w:rsidRPr="00F354B5">
        <w:rPr>
          <w:rFonts w:ascii="Arial" w:hAnsi="Arial" w:cs="Arial"/>
        </w:rPr>
        <w:t>11)</w:t>
      </w:r>
      <w:r w:rsidRPr="00F354B5">
        <w:rPr>
          <w:rFonts w:ascii="Arial" w:hAnsi="Arial" w:cs="Arial"/>
        </w:rPr>
        <w:tab/>
      </w:r>
      <w:r w:rsidRPr="00F354B5">
        <w:rPr>
          <w:rFonts w:ascii="Arial" w:hAnsi="Arial" w:cs="Arial"/>
          <w:b/>
          <w:bCs/>
        </w:rPr>
        <w:t xml:space="preserve">The frequency of the treatment sessions </w:t>
      </w:r>
      <w:r w:rsidR="002F39CB" w:rsidRPr="00F354B5">
        <w:rPr>
          <w:rFonts w:ascii="Arial" w:hAnsi="Arial" w:cs="Arial"/>
          <w:b/>
          <w:bCs/>
        </w:rPr>
        <w:t xml:space="preserve">or </w:t>
      </w:r>
      <w:r w:rsidRPr="00F354B5">
        <w:rPr>
          <w:rFonts w:ascii="Arial" w:hAnsi="Arial" w:cs="Arial"/>
          <w:b/>
          <w:bCs/>
        </w:rPr>
        <w:t xml:space="preserve">prevention services required for this program initiative </w:t>
      </w:r>
      <w:proofErr w:type="gramStart"/>
      <w:r w:rsidRPr="00F354B5">
        <w:rPr>
          <w:rFonts w:ascii="Arial" w:hAnsi="Arial" w:cs="Arial"/>
          <w:b/>
          <w:bCs/>
        </w:rPr>
        <w:t>are:</w:t>
      </w:r>
      <w:proofErr w:type="gramEnd"/>
      <w:r w:rsidRPr="00F354B5">
        <w:rPr>
          <w:rFonts w:ascii="Arial" w:hAnsi="Arial" w:cs="Arial"/>
          <w:b/>
          <w:bCs/>
        </w:rPr>
        <w:t xml:space="preserve">  </w:t>
      </w:r>
      <w:r w:rsidR="58173736" w:rsidRPr="00F354B5">
        <w:rPr>
          <w:rFonts w:ascii="Arial" w:hAnsi="Arial" w:cs="Arial"/>
        </w:rPr>
        <w:t>N/A</w:t>
      </w:r>
    </w:p>
    <w:p w14:paraId="51BB8E21" w14:textId="22D9B95E" w:rsidR="7E64660A" w:rsidRPr="00F354B5" w:rsidRDefault="7E64660A" w:rsidP="00D249FA">
      <w:pPr>
        <w:pStyle w:val="ListParagraph"/>
        <w:ind w:hanging="720"/>
        <w:contextualSpacing/>
        <w:jc w:val="both"/>
        <w:rPr>
          <w:rFonts w:ascii="Arial" w:hAnsi="Arial" w:cs="Arial"/>
        </w:rPr>
      </w:pPr>
    </w:p>
    <w:p w14:paraId="56899064" w14:textId="507AF973" w:rsidR="6587C7FF" w:rsidRPr="00F354B5" w:rsidRDefault="0048669B" w:rsidP="00D249FA">
      <w:pPr>
        <w:pStyle w:val="ListParagraph"/>
        <w:numPr>
          <w:ilvl w:val="0"/>
          <w:numId w:val="49"/>
        </w:numPr>
        <w:ind w:hanging="720"/>
        <w:contextualSpacing/>
        <w:jc w:val="both"/>
        <w:rPr>
          <w:rFonts w:ascii="Arial" w:hAnsi="Arial" w:cs="Arial"/>
        </w:rPr>
      </w:pPr>
      <w:r>
        <w:rPr>
          <w:rFonts w:ascii="Arial" w:hAnsi="Arial" w:cs="Arial"/>
          <w:b/>
          <w:bCs/>
        </w:rPr>
        <w:t xml:space="preserve">The Contractor is </w:t>
      </w:r>
      <w:r w:rsidR="6587C7FF" w:rsidRPr="00F354B5">
        <w:rPr>
          <w:rFonts w:ascii="Arial" w:hAnsi="Arial" w:cs="Arial"/>
          <w:b/>
          <w:bCs/>
        </w:rPr>
        <w:t xml:space="preserve">required to communicate with Parent/Family/Youth Advisory Councils, or to incorporate the participation of the communities the providers serve in some other manner: </w:t>
      </w:r>
      <w:r w:rsidR="6587C7FF" w:rsidRPr="00F354B5">
        <w:rPr>
          <w:rFonts w:ascii="Arial" w:hAnsi="Arial" w:cs="Arial"/>
        </w:rPr>
        <w:t>Yes.</w:t>
      </w:r>
    </w:p>
    <w:p w14:paraId="70A02EA3" w14:textId="77777777" w:rsidR="7E64660A" w:rsidRPr="00F354B5" w:rsidRDefault="7E64660A" w:rsidP="00D249FA">
      <w:pPr>
        <w:pStyle w:val="ListParagraph"/>
        <w:ind w:hanging="720"/>
        <w:contextualSpacing/>
        <w:jc w:val="both"/>
        <w:rPr>
          <w:rFonts w:ascii="Arial" w:hAnsi="Arial" w:cs="Arial"/>
        </w:rPr>
      </w:pPr>
    </w:p>
    <w:p w14:paraId="0C049058" w14:textId="76A63EA1" w:rsidR="6587C7FF" w:rsidRPr="00F354B5" w:rsidRDefault="6587C7FF" w:rsidP="00D249FA">
      <w:pPr>
        <w:pStyle w:val="ListParagraph"/>
        <w:numPr>
          <w:ilvl w:val="0"/>
          <w:numId w:val="49"/>
        </w:numPr>
        <w:ind w:hanging="720"/>
        <w:contextualSpacing/>
        <w:jc w:val="both"/>
        <w:rPr>
          <w:rFonts w:ascii="Arial" w:eastAsia="Arial" w:hAnsi="Arial" w:cs="Arial"/>
        </w:rPr>
      </w:pPr>
      <w:r w:rsidRPr="00F354B5">
        <w:rPr>
          <w:rFonts w:ascii="Arial" w:hAnsi="Arial" w:cs="Arial"/>
          <w:b/>
          <w:bCs/>
        </w:rPr>
        <w:t>The professional development through training, supervision, technical assistance meetings, continuing education, professional board participation, and site visits, required for this program initiative are:</w:t>
      </w:r>
      <w:r w:rsidR="41C2DF1D" w:rsidRPr="00F354B5">
        <w:rPr>
          <w:rFonts w:ascii="Arial" w:eastAsia="Arial" w:hAnsi="Arial" w:cs="Arial"/>
          <w:szCs w:val="24"/>
        </w:rPr>
        <w:t xml:space="preserve"> The Principles of Prevention, Prevention 101, Health Equity, CDC Veto Violence, Socio-ecological model (SEM), Social Determinants of Health (</w:t>
      </w:r>
      <w:proofErr w:type="spellStart"/>
      <w:r w:rsidR="41C2DF1D" w:rsidRPr="00F354B5">
        <w:rPr>
          <w:rFonts w:ascii="Arial" w:eastAsia="Arial" w:hAnsi="Arial" w:cs="Arial"/>
          <w:szCs w:val="24"/>
        </w:rPr>
        <w:t>SDoH</w:t>
      </w:r>
      <w:proofErr w:type="spellEnd"/>
      <w:r w:rsidR="41C2DF1D" w:rsidRPr="00F354B5">
        <w:rPr>
          <w:rFonts w:ascii="Arial" w:eastAsia="Arial" w:hAnsi="Arial" w:cs="Arial"/>
          <w:szCs w:val="24"/>
        </w:rPr>
        <w:t>), ACES, 40hr CSVA, Cultural Humility, and all relevant trainings and technical assistance provided/offered by NJCASA and the DOW</w:t>
      </w:r>
    </w:p>
    <w:p w14:paraId="23038A7C" w14:textId="77777777" w:rsidR="7E64660A" w:rsidRPr="00F354B5" w:rsidRDefault="7E64660A" w:rsidP="00D249FA">
      <w:pPr>
        <w:pStyle w:val="ListParagraph"/>
        <w:ind w:hanging="720"/>
        <w:contextualSpacing/>
        <w:rPr>
          <w:rFonts w:ascii="Arial" w:hAnsi="Arial" w:cs="Arial"/>
          <w:b/>
          <w:bCs/>
        </w:rPr>
      </w:pPr>
    </w:p>
    <w:p w14:paraId="0A287269" w14:textId="369384BA" w:rsidR="6587C7FF" w:rsidRPr="00F354B5" w:rsidRDefault="6587C7FF" w:rsidP="00D249FA">
      <w:pPr>
        <w:pStyle w:val="ListParagraph"/>
        <w:numPr>
          <w:ilvl w:val="0"/>
          <w:numId w:val="49"/>
        </w:numPr>
        <w:ind w:hanging="720"/>
        <w:contextualSpacing/>
        <w:jc w:val="both"/>
        <w:rPr>
          <w:rFonts w:ascii="Arial" w:hAnsi="Arial" w:cs="Arial"/>
          <w:b/>
          <w:bCs/>
        </w:rPr>
      </w:pPr>
      <w:r w:rsidRPr="00F354B5">
        <w:rPr>
          <w:rFonts w:ascii="Arial" w:hAnsi="Arial" w:cs="Arial"/>
          <w:b/>
          <w:bCs/>
        </w:rPr>
        <w:t xml:space="preserve">The court testimony activities, which may address an individual’s compliance with treatment plan(s); attendance at program(s), </w:t>
      </w:r>
      <w:r w:rsidRPr="00F354B5">
        <w:rPr>
          <w:rFonts w:ascii="Arial" w:hAnsi="Arial" w:cs="Arial"/>
          <w:b/>
          <w:bCs/>
        </w:rPr>
        <w:lastRenderedPageBreak/>
        <w:t xml:space="preserve">participation in counseling sessions, required for this program initiative </w:t>
      </w:r>
      <w:proofErr w:type="gramStart"/>
      <w:r w:rsidRPr="00F354B5">
        <w:rPr>
          <w:rFonts w:ascii="Arial" w:hAnsi="Arial" w:cs="Arial"/>
          <w:b/>
          <w:bCs/>
        </w:rPr>
        <w:t>are:</w:t>
      </w:r>
      <w:proofErr w:type="gramEnd"/>
      <w:r w:rsidRPr="00F354B5">
        <w:rPr>
          <w:rFonts w:ascii="Arial" w:hAnsi="Arial" w:cs="Arial"/>
          <w:b/>
          <w:bCs/>
        </w:rPr>
        <w:t xml:space="preserve"> </w:t>
      </w:r>
      <w:r w:rsidRPr="00F354B5">
        <w:rPr>
          <w:rFonts w:ascii="Arial" w:hAnsi="Arial" w:cs="Arial"/>
        </w:rPr>
        <w:t>N/A</w:t>
      </w:r>
    </w:p>
    <w:p w14:paraId="3440E02B" w14:textId="77777777" w:rsidR="7E64660A" w:rsidRPr="00F354B5" w:rsidRDefault="7E64660A" w:rsidP="00D249FA">
      <w:pPr>
        <w:pStyle w:val="ListParagraph"/>
        <w:ind w:hanging="720"/>
        <w:contextualSpacing/>
        <w:rPr>
          <w:rFonts w:ascii="Arial" w:hAnsi="Arial" w:cs="Arial"/>
          <w:b/>
          <w:bCs/>
        </w:rPr>
      </w:pPr>
    </w:p>
    <w:p w14:paraId="70C6FE4C" w14:textId="36F19943" w:rsidR="6587C7FF" w:rsidRPr="00F354B5" w:rsidRDefault="6587C7FF" w:rsidP="00D249FA">
      <w:pPr>
        <w:pStyle w:val="ListParagraph"/>
        <w:numPr>
          <w:ilvl w:val="0"/>
          <w:numId w:val="49"/>
        </w:numPr>
        <w:ind w:hanging="720"/>
        <w:contextualSpacing/>
        <w:jc w:val="both"/>
        <w:rPr>
          <w:rFonts w:ascii="Arial" w:hAnsi="Arial" w:cs="Arial"/>
          <w:b/>
          <w:bCs/>
        </w:rPr>
      </w:pPr>
      <w:r w:rsidRPr="00F354B5">
        <w:rPr>
          <w:rFonts w:ascii="Arial" w:hAnsi="Arial" w:cs="Arial"/>
          <w:b/>
          <w:bCs/>
        </w:rPr>
        <w:t xml:space="preserve">The student educational program planning required to serve youth in this program: </w:t>
      </w:r>
      <w:r w:rsidRPr="00F354B5">
        <w:rPr>
          <w:rFonts w:ascii="Arial" w:hAnsi="Arial" w:cs="Arial"/>
        </w:rPr>
        <w:t>N/A</w:t>
      </w:r>
    </w:p>
    <w:p w14:paraId="6A21B404" w14:textId="77777777" w:rsidR="00267081" w:rsidRPr="00F354B5" w:rsidRDefault="00267081" w:rsidP="00D249FA">
      <w:pPr>
        <w:contextualSpacing/>
        <w:rPr>
          <w:rFonts w:ascii="Arial" w:hAnsi="Arial" w:cs="Arial"/>
          <w:szCs w:val="24"/>
        </w:rPr>
      </w:pPr>
    </w:p>
    <w:p w14:paraId="644B32D4" w14:textId="4D3EBAF4" w:rsidR="004662BA" w:rsidRPr="00F354B5" w:rsidRDefault="004662BA" w:rsidP="00AD3002">
      <w:pPr>
        <w:pStyle w:val="ListParagraph"/>
        <w:numPr>
          <w:ilvl w:val="0"/>
          <w:numId w:val="43"/>
        </w:numPr>
        <w:ind w:left="0" w:hanging="540"/>
        <w:contextualSpacing/>
        <w:jc w:val="both"/>
        <w:rPr>
          <w:rFonts w:ascii="Arial" w:hAnsi="Arial" w:cs="Arial"/>
          <w:b/>
          <w:bCs/>
          <w:szCs w:val="24"/>
        </w:rPr>
      </w:pPr>
      <w:r w:rsidRPr="00F354B5">
        <w:rPr>
          <w:rFonts w:ascii="Arial" w:hAnsi="Arial" w:cs="Arial"/>
          <w:b/>
          <w:bCs/>
          <w:szCs w:val="24"/>
        </w:rPr>
        <w:t xml:space="preserve">Resources - The below describes the resources required of </w:t>
      </w:r>
      <w:r w:rsidR="0048669B">
        <w:rPr>
          <w:rFonts w:ascii="Arial" w:hAnsi="Arial" w:cs="Arial"/>
          <w:b/>
          <w:bCs/>
          <w:szCs w:val="24"/>
        </w:rPr>
        <w:t xml:space="preserve">the Contractor </w:t>
      </w:r>
      <w:r w:rsidRPr="00F354B5">
        <w:rPr>
          <w:rFonts w:ascii="Arial" w:hAnsi="Arial" w:cs="Arial"/>
          <w:b/>
          <w:bCs/>
          <w:szCs w:val="24"/>
        </w:rPr>
        <w:t>to ensure the service delivery area, management, and assessment of this program</w:t>
      </w:r>
      <w:r w:rsidR="00015C25" w:rsidRPr="00F354B5">
        <w:rPr>
          <w:rFonts w:ascii="Arial" w:hAnsi="Arial" w:cs="Arial"/>
          <w:b/>
          <w:bCs/>
          <w:szCs w:val="24"/>
        </w:rPr>
        <w:t xml:space="preserve">. </w:t>
      </w:r>
    </w:p>
    <w:p w14:paraId="33E9EE05" w14:textId="77777777" w:rsidR="004662BA" w:rsidRPr="00F354B5" w:rsidRDefault="004662BA" w:rsidP="00D249FA">
      <w:pPr>
        <w:ind w:left="720"/>
        <w:contextualSpacing/>
        <w:rPr>
          <w:rFonts w:ascii="Arial" w:hAnsi="Arial" w:cs="Arial"/>
          <w:b/>
          <w:bCs/>
          <w:szCs w:val="24"/>
        </w:rPr>
      </w:pPr>
    </w:p>
    <w:p w14:paraId="7F75FAF7" w14:textId="77777777" w:rsidR="00D00D65" w:rsidRDefault="004662BA" w:rsidP="37A887C8">
      <w:pPr>
        <w:ind w:left="720" w:hanging="720"/>
        <w:contextualSpacing/>
        <w:jc w:val="both"/>
        <w:rPr>
          <w:rFonts w:ascii="Arial" w:hAnsi="Arial" w:cs="Arial"/>
          <w:b/>
          <w:bCs/>
        </w:rPr>
      </w:pPr>
      <w:r w:rsidRPr="00F354B5">
        <w:rPr>
          <w:rFonts w:ascii="Arial" w:hAnsi="Arial" w:cs="Arial"/>
        </w:rPr>
        <w:t>1)</w:t>
      </w:r>
      <w:r w:rsidRPr="00F354B5">
        <w:tab/>
      </w:r>
      <w:bookmarkStart w:id="2" w:name="_Hlk155608576"/>
      <w:r w:rsidRPr="00F354B5">
        <w:rPr>
          <w:rFonts w:ascii="Arial" w:hAnsi="Arial" w:cs="Arial"/>
          <w:b/>
          <w:bCs/>
        </w:rPr>
        <w:t>The program initiative</w:t>
      </w:r>
      <w:r w:rsidR="00D876BC" w:rsidRPr="00F354B5">
        <w:rPr>
          <w:rFonts w:ascii="Arial" w:hAnsi="Arial" w:cs="Arial"/>
          <w:b/>
          <w:bCs/>
        </w:rPr>
        <w:t>’s service site</w:t>
      </w:r>
      <w:r w:rsidRPr="00F354B5">
        <w:rPr>
          <w:rFonts w:ascii="Arial" w:hAnsi="Arial" w:cs="Arial"/>
          <w:b/>
          <w:bCs/>
        </w:rPr>
        <w:t xml:space="preserve"> is required to </w:t>
      </w:r>
      <w:proofErr w:type="gramStart"/>
      <w:r w:rsidR="00D876BC" w:rsidRPr="00F354B5">
        <w:rPr>
          <w:rFonts w:ascii="Arial" w:hAnsi="Arial" w:cs="Arial"/>
          <w:b/>
          <w:bCs/>
        </w:rPr>
        <w:t>be located in</w:t>
      </w:r>
      <w:proofErr w:type="gramEnd"/>
      <w:r w:rsidRPr="00F354B5">
        <w:rPr>
          <w:rFonts w:ascii="Arial" w:hAnsi="Arial" w:cs="Arial"/>
          <w:b/>
          <w:bCs/>
        </w:rPr>
        <w:t>:</w:t>
      </w:r>
    </w:p>
    <w:p w14:paraId="797CCA82" w14:textId="03B630AC" w:rsidR="005F33BA" w:rsidRDefault="004662BA" w:rsidP="37A887C8">
      <w:pPr>
        <w:ind w:left="720" w:hanging="720"/>
        <w:contextualSpacing/>
        <w:jc w:val="both"/>
        <w:rPr>
          <w:rFonts w:ascii="Arial" w:hAnsi="Arial" w:cs="Arial"/>
          <w:b/>
          <w:bCs/>
        </w:rPr>
      </w:pPr>
      <w:r w:rsidRPr="00F354B5">
        <w:rPr>
          <w:rFonts w:ascii="Arial" w:hAnsi="Arial" w:cs="Arial"/>
          <w:b/>
          <w:bCs/>
        </w:rPr>
        <w:t xml:space="preserve"> </w:t>
      </w:r>
      <w:bookmarkEnd w:id="2"/>
    </w:p>
    <w:p w14:paraId="305D0B16" w14:textId="62EE338E" w:rsidR="004662BA" w:rsidRPr="00F354B5" w:rsidRDefault="005F33BA" w:rsidP="00997F33">
      <w:pPr>
        <w:ind w:left="720"/>
        <w:contextualSpacing/>
        <w:jc w:val="both"/>
        <w:rPr>
          <w:rFonts w:ascii="Arial" w:hAnsi="Arial" w:cs="Arial"/>
        </w:rPr>
      </w:pPr>
      <w:permStart w:id="1353322838" w:edGrp="everyone"/>
      <w:r>
        <w:rPr>
          <w:rFonts w:ascii="Arial" w:hAnsi="Arial" w:cs="Arial"/>
        </w:rPr>
        <w:t xml:space="preserve"> </w:t>
      </w:r>
      <w:r>
        <w:rPr>
          <w:rFonts w:ascii="Arial" w:hAnsi="Arial" w:cs="Arial"/>
        </w:rPr>
        <w:tab/>
      </w:r>
      <w:r>
        <w:rPr>
          <w:rFonts w:ascii="Arial" w:hAnsi="Arial" w:cs="Arial"/>
        </w:rPr>
        <w:tab/>
      </w:r>
      <w:permEnd w:id="1353322838"/>
      <w:r w:rsidR="00A81D0D" w:rsidRPr="00F354B5">
        <w:rPr>
          <w:rFonts w:ascii="Arial" w:hAnsi="Arial" w:cs="Arial"/>
        </w:rPr>
        <w:t xml:space="preserve"> County. Program sites </w:t>
      </w:r>
      <w:r w:rsidR="061D1CF6" w:rsidRPr="00F354B5">
        <w:rPr>
          <w:rFonts w:ascii="Arial" w:hAnsi="Arial" w:cs="Arial"/>
        </w:rPr>
        <w:t xml:space="preserve">shall </w:t>
      </w:r>
      <w:r w:rsidR="00A81D0D" w:rsidRPr="00F354B5">
        <w:rPr>
          <w:rFonts w:ascii="Arial" w:hAnsi="Arial" w:cs="Arial"/>
        </w:rPr>
        <w:t>be centrally located and accessible to families.</w:t>
      </w:r>
    </w:p>
    <w:p w14:paraId="661CD16A" w14:textId="77777777" w:rsidR="00401A7B" w:rsidRPr="00F354B5" w:rsidRDefault="00401A7B" w:rsidP="00D249FA">
      <w:pPr>
        <w:ind w:left="720" w:hanging="720"/>
        <w:contextualSpacing/>
        <w:jc w:val="both"/>
        <w:rPr>
          <w:rFonts w:ascii="Arial" w:hAnsi="Arial" w:cs="Arial"/>
          <w:szCs w:val="24"/>
        </w:rPr>
      </w:pPr>
    </w:p>
    <w:p w14:paraId="3EF90D8F" w14:textId="4D1B2A07" w:rsidR="00401A7B" w:rsidRPr="00F354B5" w:rsidRDefault="004662BA" w:rsidP="00D249FA">
      <w:pPr>
        <w:ind w:left="720" w:hanging="720"/>
        <w:contextualSpacing/>
        <w:jc w:val="both"/>
        <w:rPr>
          <w:rFonts w:ascii="Arial" w:hAnsi="Arial" w:cs="Arial"/>
          <w:szCs w:val="24"/>
        </w:rPr>
      </w:pPr>
      <w:r w:rsidRPr="00F354B5">
        <w:rPr>
          <w:rFonts w:ascii="Arial" w:hAnsi="Arial" w:cs="Arial"/>
          <w:szCs w:val="24"/>
        </w:rPr>
        <w:t>2)</w:t>
      </w:r>
      <w:r w:rsidRPr="00F354B5">
        <w:rPr>
          <w:rFonts w:ascii="Arial" w:hAnsi="Arial" w:cs="Arial"/>
          <w:szCs w:val="24"/>
        </w:rPr>
        <w:tab/>
      </w:r>
      <w:r w:rsidRPr="00F354B5">
        <w:rPr>
          <w:rFonts w:ascii="Arial" w:hAnsi="Arial" w:cs="Arial"/>
          <w:b/>
          <w:bCs/>
          <w:szCs w:val="24"/>
        </w:rPr>
        <w:t xml:space="preserve">The geographic area </w:t>
      </w:r>
      <w:r w:rsidR="00D876BC" w:rsidRPr="00F354B5">
        <w:rPr>
          <w:rFonts w:ascii="Arial" w:hAnsi="Arial" w:cs="Arial"/>
          <w:b/>
          <w:bCs/>
          <w:szCs w:val="24"/>
        </w:rPr>
        <w:t>the program initiative is required to serve is</w:t>
      </w:r>
      <w:r w:rsidRPr="00F354B5">
        <w:rPr>
          <w:rFonts w:ascii="Arial" w:hAnsi="Arial" w:cs="Arial"/>
          <w:b/>
          <w:bCs/>
          <w:szCs w:val="24"/>
        </w:rPr>
        <w:t xml:space="preserve">:   </w:t>
      </w:r>
    </w:p>
    <w:p w14:paraId="558987B3" w14:textId="581205DC" w:rsidR="00A81D0D" w:rsidRPr="00F354B5" w:rsidRDefault="00A81D0D" w:rsidP="00D249FA">
      <w:pPr>
        <w:ind w:left="720"/>
        <w:contextualSpacing/>
        <w:jc w:val="both"/>
        <w:rPr>
          <w:rFonts w:ascii="Arial" w:hAnsi="Arial" w:cs="Arial"/>
          <w:szCs w:val="24"/>
        </w:rPr>
      </w:pPr>
    </w:p>
    <w:p w14:paraId="4677A41C" w14:textId="4E173C72" w:rsidR="00A81D0D" w:rsidRPr="00F354B5" w:rsidRDefault="007A1F5A" w:rsidP="00D249FA">
      <w:pPr>
        <w:ind w:left="720"/>
        <w:contextualSpacing/>
        <w:jc w:val="both"/>
        <w:rPr>
          <w:rFonts w:ascii="Arial" w:hAnsi="Arial" w:cs="Arial"/>
        </w:rPr>
      </w:pPr>
      <w:r w:rsidRPr="00F354B5">
        <w:rPr>
          <w:rFonts w:ascii="Arial" w:hAnsi="Arial" w:cs="Arial"/>
        </w:rPr>
        <w:t xml:space="preserve">All members of </w:t>
      </w:r>
      <w:permStart w:id="1133787951" w:edGrp="everyone"/>
      <w:r w:rsidR="00997F33">
        <w:rPr>
          <w:rFonts w:ascii="Arial" w:hAnsi="Arial" w:cs="Arial"/>
        </w:rPr>
        <w:tab/>
      </w:r>
      <w:r w:rsidR="00997F33">
        <w:rPr>
          <w:rFonts w:ascii="Arial" w:hAnsi="Arial" w:cs="Arial"/>
        </w:rPr>
        <w:tab/>
      </w:r>
      <w:permEnd w:id="1133787951"/>
      <w:r w:rsidR="00750854" w:rsidRPr="00F354B5">
        <w:rPr>
          <w:rFonts w:ascii="Arial" w:hAnsi="Arial" w:cs="Arial"/>
        </w:rPr>
        <w:t xml:space="preserve"> County communities can participate.  </w:t>
      </w:r>
    </w:p>
    <w:p w14:paraId="0281B56F" w14:textId="77777777" w:rsidR="00A81D0D" w:rsidRPr="00F354B5" w:rsidRDefault="00A81D0D" w:rsidP="00D249FA">
      <w:pPr>
        <w:ind w:left="720"/>
        <w:contextualSpacing/>
        <w:jc w:val="both"/>
        <w:rPr>
          <w:rFonts w:ascii="Arial" w:hAnsi="Arial" w:cs="Arial"/>
          <w:szCs w:val="24"/>
        </w:rPr>
      </w:pPr>
    </w:p>
    <w:p w14:paraId="10F3CF8F" w14:textId="77777777" w:rsidR="00401A7B" w:rsidRPr="00F354B5" w:rsidRDefault="00D876BC" w:rsidP="00D249FA">
      <w:pPr>
        <w:ind w:left="720" w:hanging="720"/>
        <w:contextualSpacing/>
        <w:jc w:val="both"/>
        <w:rPr>
          <w:rFonts w:ascii="Arial" w:hAnsi="Arial" w:cs="Arial"/>
          <w:szCs w:val="24"/>
        </w:rPr>
      </w:pPr>
      <w:bookmarkStart w:id="3" w:name="_Hlk136438454"/>
      <w:r w:rsidRPr="00F354B5">
        <w:rPr>
          <w:rFonts w:ascii="Arial" w:hAnsi="Arial" w:cs="Arial"/>
          <w:szCs w:val="24"/>
        </w:rPr>
        <w:t>3)</w:t>
      </w:r>
      <w:r w:rsidRPr="00F354B5">
        <w:rPr>
          <w:rFonts w:ascii="Arial" w:hAnsi="Arial" w:cs="Arial"/>
          <w:b/>
          <w:bCs/>
          <w:szCs w:val="24"/>
        </w:rPr>
        <w:tab/>
        <w:t xml:space="preserve">The program initiative’s required service delivery </w:t>
      </w:r>
      <w:r w:rsidR="001C5BDF" w:rsidRPr="00F354B5">
        <w:rPr>
          <w:rFonts w:ascii="Arial" w:hAnsi="Arial" w:cs="Arial"/>
          <w:b/>
          <w:bCs/>
          <w:szCs w:val="24"/>
        </w:rPr>
        <w:t xml:space="preserve">setting </w:t>
      </w:r>
      <w:r w:rsidRPr="00F354B5">
        <w:rPr>
          <w:rFonts w:ascii="Arial" w:hAnsi="Arial" w:cs="Arial"/>
          <w:b/>
          <w:bCs/>
          <w:szCs w:val="24"/>
        </w:rPr>
        <w:t>is:</w:t>
      </w:r>
      <w:r w:rsidRPr="00F354B5">
        <w:rPr>
          <w:rFonts w:ascii="Arial" w:hAnsi="Arial" w:cs="Arial"/>
          <w:szCs w:val="24"/>
        </w:rPr>
        <w:t xml:space="preserve"> </w:t>
      </w:r>
    </w:p>
    <w:p w14:paraId="4B118A8C" w14:textId="77777777" w:rsidR="00A81D0D" w:rsidRPr="00F354B5" w:rsidRDefault="00A81D0D" w:rsidP="00D249FA">
      <w:pPr>
        <w:ind w:left="720"/>
        <w:contextualSpacing/>
        <w:jc w:val="both"/>
        <w:rPr>
          <w:rFonts w:ascii="Arial" w:hAnsi="Arial" w:cs="Arial"/>
          <w:szCs w:val="24"/>
        </w:rPr>
      </w:pPr>
    </w:p>
    <w:p w14:paraId="4ACEF38E" w14:textId="52E6C368" w:rsidR="00A81D0D" w:rsidRPr="00F354B5" w:rsidRDefault="00A81D0D" w:rsidP="00D249FA">
      <w:pPr>
        <w:ind w:left="720"/>
        <w:contextualSpacing/>
        <w:jc w:val="both"/>
        <w:rPr>
          <w:rFonts w:ascii="Arial" w:hAnsi="Arial" w:cs="Arial"/>
          <w:szCs w:val="24"/>
        </w:rPr>
      </w:pPr>
      <w:r w:rsidRPr="00F354B5">
        <w:rPr>
          <w:rFonts w:ascii="Arial" w:hAnsi="Arial" w:cs="Arial"/>
          <w:szCs w:val="24"/>
        </w:rPr>
        <w:t xml:space="preserve">On site in </w:t>
      </w:r>
      <w:permStart w:id="938411566" w:edGrp="everyone"/>
      <w:r w:rsidR="002A2BAB">
        <w:rPr>
          <w:rFonts w:ascii="Arial" w:hAnsi="Arial" w:cs="Arial"/>
          <w:szCs w:val="24"/>
        </w:rPr>
        <w:tab/>
      </w:r>
      <w:proofErr w:type="gramStart"/>
      <w:r w:rsidR="002A2BAB">
        <w:rPr>
          <w:rFonts w:ascii="Arial" w:hAnsi="Arial" w:cs="Arial"/>
          <w:szCs w:val="24"/>
        </w:rPr>
        <w:tab/>
        <w:t xml:space="preserve"> </w:t>
      </w:r>
      <w:permEnd w:id="938411566"/>
      <w:r w:rsidR="002A2BAB">
        <w:rPr>
          <w:rFonts w:ascii="Arial" w:hAnsi="Arial" w:cs="Arial"/>
          <w:szCs w:val="24"/>
        </w:rPr>
        <w:t xml:space="preserve"> C</w:t>
      </w:r>
      <w:r w:rsidRPr="00F354B5">
        <w:rPr>
          <w:rFonts w:ascii="Arial" w:hAnsi="Arial" w:cs="Arial"/>
          <w:szCs w:val="24"/>
        </w:rPr>
        <w:t>ounty</w:t>
      </w:r>
      <w:proofErr w:type="gramEnd"/>
      <w:r w:rsidRPr="00F354B5">
        <w:rPr>
          <w:rFonts w:ascii="Arial" w:hAnsi="Arial" w:cs="Arial"/>
          <w:szCs w:val="24"/>
        </w:rPr>
        <w:t>, NJ</w:t>
      </w:r>
      <w:r w:rsidR="00015C25" w:rsidRPr="00F354B5">
        <w:rPr>
          <w:rFonts w:ascii="Arial" w:hAnsi="Arial" w:cs="Arial"/>
          <w:szCs w:val="24"/>
        </w:rPr>
        <w:t xml:space="preserve">. </w:t>
      </w:r>
    </w:p>
    <w:p w14:paraId="4014E550" w14:textId="77777777" w:rsidR="00E63729" w:rsidRPr="00F354B5" w:rsidRDefault="00E63729" w:rsidP="00D249FA">
      <w:pPr>
        <w:ind w:left="720"/>
        <w:contextualSpacing/>
        <w:jc w:val="both"/>
        <w:rPr>
          <w:rFonts w:ascii="Arial" w:hAnsi="Arial" w:cs="Arial"/>
          <w:szCs w:val="24"/>
        </w:rPr>
      </w:pPr>
    </w:p>
    <w:bookmarkEnd w:id="3"/>
    <w:p w14:paraId="57077279" w14:textId="63E026D8" w:rsidR="00401A7B" w:rsidRPr="00F354B5" w:rsidRDefault="004662BA" w:rsidP="00D249FA">
      <w:pPr>
        <w:ind w:left="720" w:hanging="720"/>
        <w:contextualSpacing/>
        <w:jc w:val="both"/>
        <w:rPr>
          <w:rFonts w:ascii="Arial" w:hAnsi="Arial" w:cs="Arial"/>
          <w:b/>
          <w:bCs/>
          <w:szCs w:val="24"/>
        </w:rPr>
      </w:pPr>
      <w:r w:rsidRPr="00F354B5">
        <w:rPr>
          <w:rFonts w:ascii="Arial" w:hAnsi="Arial" w:cs="Arial"/>
          <w:szCs w:val="24"/>
        </w:rPr>
        <w:t>4)</w:t>
      </w:r>
      <w:r w:rsidRPr="00F354B5">
        <w:rPr>
          <w:rFonts w:ascii="Arial" w:hAnsi="Arial" w:cs="Arial"/>
          <w:szCs w:val="24"/>
        </w:rPr>
        <w:tab/>
      </w:r>
      <w:r w:rsidRPr="00F354B5">
        <w:rPr>
          <w:rFonts w:ascii="Arial" w:hAnsi="Arial" w:cs="Arial"/>
          <w:b/>
          <w:bCs/>
          <w:szCs w:val="24"/>
        </w:rPr>
        <w:t>The hours, days of week, and months of year this program initiative is required to operate:</w:t>
      </w:r>
    </w:p>
    <w:p w14:paraId="181ACA42" w14:textId="19AC8009" w:rsidR="7E64660A" w:rsidRPr="00F354B5" w:rsidRDefault="7E64660A" w:rsidP="00D249FA">
      <w:pPr>
        <w:ind w:left="720"/>
        <w:contextualSpacing/>
        <w:jc w:val="both"/>
        <w:rPr>
          <w:rFonts w:ascii="Arial" w:hAnsi="Arial" w:cs="Arial"/>
        </w:rPr>
      </w:pPr>
    </w:p>
    <w:p w14:paraId="6401A2DC" w14:textId="394E2212" w:rsidR="35A32311" w:rsidRPr="00F354B5" w:rsidRDefault="00CB1F7E" w:rsidP="37A887C8">
      <w:pPr>
        <w:ind w:left="720"/>
        <w:contextualSpacing/>
        <w:jc w:val="both"/>
        <w:rPr>
          <w:rFonts w:ascii="Arial" w:hAnsi="Arial" w:cs="Arial"/>
        </w:rPr>
      </w:pPr>
      <w:r w:rsidRPr="00F354B5">
        <w:rPr>
          <w:rFonts w:ascii="Arial" w:hAnsi="Arial" w:cs="Arial"/>
        </w:rPr>
        <w:t>A</w:t>
      </w:r>
      <w:r w:rsidR="35A32311" w:rsidRPr="00F354B5">
        <w:rPr>
          <w:rFonts w:ascii="Arial" w:hAnsi="Arial" w:cs="Arial"/>
        </w:rPr>
        <w:t>s determined by the DCF-DOW approved activities and community action plan</w:t>
      </w:r>
    </w:p>
    <w:p w14:paraId="793594CA" w14:textId="77777777" w:rsidR="00401A7B" w:rsidRPr="00F354B5" w:rsidRDefault="00401A7B" w:rsidP="00D249FA">
      <w:pPr>
        <w:ind w:left="720"/>
        <w:contextualSpacing/>
        <w:jc w:val="both"/>
        <w:rPr>
          <w:rFonts w:ascii="Arial" w:hAnsi="Arial" w:cs="Arial"/>
          <w:szCs w:val="24"/>
        </w:rPr>
      </w:pPr>
    </w:p>
    <w:p w14:paraId="0C9983CB" w14:textId="1FFB7D61" w:rsidR="00401A7B" w:rsidRPr="00F354B5" w:rsidRDefault="34450295" w:rsidP="00D249FA">
      <w:pPr>
        <w:spacing w:line="259" w:lineRule="auto"/>
        <w:ind w:left="720" w:hanging="720"/>
        <w:contextualSpacing/>
        <w:jc w:val="both"/>
        <w:rPr>
          <w:rFonts w:ascii="Arial" w:hAnsi="Arial" w:cs="Arial"/>
        </w:rPr>
      </w:pPr>
      <w:r w:rsidRPr="00F354B5">
        <w:rPr>
          <w:rFonts w:ascii="Arial" w:hAnsi="Arial" w:cs="Arial"/>
        </w:rPr>
        <w:t xml:space="preserve">5) </w:t>
      </w:r>
      <w:r w:rsidR="004662BA" w:rsidRPr="00F354B5">
        <w:rPr>
          <w:rFonts w:ascii="Arial" w:hAnsi="Arial" w:cs="Arial"/>
        </w:rPr>
        <w:tab/>
      </w:r>
      <w:bookmarkStart w:id="4" w:name="_Hlk155608743"/>
      <w:r w:rsidRPr="00F354B5">
        <w:rPr>
          <w:rFonts w:ascii="Arial" w:hAnsi="Arial" w:cs="Arial"/>
          <w:b/>
          <w:bCs/>
        </w:rPr>
        <w:t xml:space="preserve">Additional procedures for on call staff to meet the needs of those served twenty-four (24) hours a day, seven (7) days a week? </w:t>
      </w:r>
      <w:bookmarkEnd w:id="4"/>
      <w:r w:rsidR="00F16C77" w:rsidRPr="00F354B5">
        <w:rPr>
          <w:rFonts w:ascii="Arial" w:hAnsi="Arial" w:cs="Arial"/>
        </w:rPr>
        <w:t xml:space="preserve"> N/A</w:t>
      </w:r>
    </w:p>
    <w:p w14:paraId="57959A82" w14:textId="624137A8" w:rsidR="00401A7B" w:rsidRPr="00F354B5" w:rsidRDefault="00401A7B" w:rsidP="00D249FA">
      <w:pPr>
        <w:ind w:left="720"/>
        <w:contextualSpacing/>
        <w:jc w:val="both"/>
        <w:rPr>
          <w:rFonts w:ascii="Arial" w:hAnsi="Arial" w:cs="Arial"/>
        </w:rPr>
      </w:pPr>
    </w:p>
    <w:p w14:paraId="714E3E4E" w14:textId="4477F629" w:rsidR="00142B73" w:rsidRPr="00F354B5" w:rsidRDefault="004662BA" w:rsidP="00D249FA">
      <w:pPr>
        <w:ind w:left="720" w:hanging="720"/>
        <w:contextualSpacing/>
        <w:jc w:val="both"/>
        <w:rPr>
          <w:rFonts w:ascii="Arial" w:hAnsi="Arial" w:cs="Arial"/>
        </w:rPr>
      </w:pPr>
      <w:r w:rsidRPr="00F354B5">
        <w:rPr>
          <w:rFonts w:ascii="Arial" w:hAnsi="Arial" w:cs="Arial"/>
          <w:szCs w:val="24"/>
        </w:rPr>
        <w:t xml:space="preserve">6) </w:t>
      </w:r>
      <w:r w:rsidRPr="00F354B5">
        <w:rPr>
          <w:rFonts w:ascii="Arial" w:hAnsi="Arial" w:cs="Arial"/>
          <w:szCs w:val="24"/>
        </w:rPr>
        <w:tab/>
      </w:r>
      <w:r w:rsidRPr="00F354B5">
        <w:rPr>
          <w:rFonts w:ascii="Arial" w:hAnsi="Arial" w:cs="Arial"/>
          <w:b/>
          <w:bCs/>
          <w:szCs w:val="24"/>
        </w:rPr>
        <w:t xml:space="preserve">Additional flexible hours, inclusive of non-traditional and weekend hours, to meet the needs of those served? </w:t>
      </w:r>
      <w:r w:rsidR="00F16C77" w:rsidRPr="00F354B5">
        <w:rPr>
          <w:rFonts w:ascii="Arial" w:hAnsi="Arial" w:cs="Arial"/>
        </w:rPr>
        <w:t>N/A</w:t>
      </w:r>
    </w:p>
    <w:p w14:paraId="20479113" w14:textId="77777777" w:rsidR="00401A7B" w:rsidRPr="00F354B5" w:rsidRDefault="00401A7B" w:rsidP="00D249FA">
      <w:pPr>
        <w:ind w:left="720"/>
        <w:contextualSpacing/>
        <w:jc w:val="both"/>
        <w:rPr>
          <w:rFonts w:ascii="Arial" w:hAnsi="Arial" w:cs="Arial"/>
          <w:szCs w:val="24"/>
        </w:rPr>
      </w:pPr>
    </w:p>
    <w:p w14:paraId="1C064D11" w14:textId="37BDD358" w:rsidR="00401A7B" w:rsidRPr="00F354B5" w:rsidRDefault="004662BA" w:rsidP="00D249FA">
      <w:pPr>
        <w:ind w:left="720" w:hanging="720"/>
        <w:contextualSpacing/>
        <w:jc w:val="both"/>
        <w:rPr>
          <w:rFonts w:ascii="Arial" w:hAnsi="Arial" w:cs="Arial"/>
          <w:szCs w:val="24"/>
        </w:rPr>
      </w:pPr>
      <w:r w:rsidRPr="00F354B5">
        <w:rPr>
          <w:rFonts w:ascii="Arial" w:hAnsi="Arial" w:cs="Arial"/>
          <w:szCs w:val="24"/>
        </w:rPr>
        <w:t xml:space="preserve">7) </w:t>
      </w:r>
      <w:r w:rsidRPr="00F354B5">
        <w:rPr>
          <w:rFonts w:ascii="Arial" w:hAnsi="Arial" w:cs="Arial"/>
          <w:szCs w:val="24"/>
        </w:rPr>
        <w:tab/>
      </w:r>
      <w:bookmarkStart w:id="5" w:name="_Hlk155607217"/>
      <w:r w:rsidRPr="00F354B5">
        <w:rPr>
          <w:rFonts w:ascii="Arial" w:hAnsi="Arial" w:cs="Arial"/>
          <w:b/>
          <w:bCs/>
          <w:szCs w:val="24"/>
        </w:rPr>
        <w:t>The language services (if other than English) this program initiative is required to provide:</w:t>
      </w:r>
      <w:r w:rsidRPr="00F354B5">
        <w:rPr>
          <w:rFonts w:ascii="Arial" w:hAnsi="Arial" w:cs="Arial"/>
          <w:szCs w:val="24"/>
        </w:rPr>
        <w:t xml:space="preserve">  </w:t>
      </w:r>
    </w:p>
    <w:p w14:paraId="603F6F55" w14:textId="77777777" w:rsidR="00A81D0D" w:rsidRPr="00F354B5" w:rsidRDefault="00A81D0D" w:rsidP="00D249FA">
      <w:pPr>
        <w:ind w:left="720"/>
        <w:contextualSpacing/>
        <w:jc w:val="both"/>
        <w:rPr>
          <w:rFonts w:ascii="Arial" w:hAnsi="Arial" w:cs="Arial"/>
          <w:szCs w:val="24"/>
        </w:rPr>
      </w:pPr>
    </w:p>
    <w:p w14:paraId="05CE4923" w14:textId="1DD3EC75" w:rsidR="00A81D0D" w:rsidRPr="00F354B5" w:rsidRDefault="00095CCB" w:rsidP="37A887C8">
      <w:pPr>
        <w:ind w:left="720"/>
        <w:contextualSpacing/>
        <w:jc w:val="both"/>
        <w:rPr>
          <w:rFonts w:ascii="Arial" w:hAnsi="Arial" w:cs="Arial"/>
        </w:rPr>
      </w:pPr>
      <w:r w:rsidRPr="00F354B5">
        <w:rPr>
          <w:rFonts w:ascii="Arial" w:hAnsi="Arial" w:cs="Arial"/>
        </w:rPr>
        <w:t>T</w:t>
      </w:r>
      <w:r w:rsidR="000057CF" w:rsidRPr="00F354B5">
        <w:rPr>
          <w:rFonts w:ascii="Arial" w:hAnsi="Arial" w:cs="Arial"/>
        </w:rPr>
        <w:t xml:space="preserve">he </w:t>
      </w:r>
      <w:r w:rsidR="00F0054D">
        <w:rPr>
          <w:rFonts w:ascii="Arial" w:hAnsi="Arial" w:cs="Arial"/>
        </w:rPr>
        <w:t xml:space="preserve">Contractor </w:t>
      </w:r>
      <w:r w:rsidR="000057CF" w:rsidRPr="00F354B5">
        <w:rPr>
          <w:rFonts w:ascii="Arial" w:hAnsi="Arial" w:cs="Arial"/>
        </w:rPr>
        <w:t>must ensure individuals with limited English proficiency (LEP) and those who are Deaf and hard of hearing</w:t>
      </w:r>
      <w:r w:rsidRPr="00F354B5">
        <w:rPr>
          <w:rFonts w:ascii="Arial" w:hAnsi="Arial" w:cs="Arial"/>
        </w:rPr>
        <w:t xml:space="preserve"> are able to participate</w:t>
      </w:r>
      <w:r w:rsidR="000057CF" w:rsidRPr="00F354B5">
        <w:rPr>
          <w:rFonts w:ascii="Arial" w:hAnsi="Arial" w:cs="Arial"/>
        </w:rPr>
        <w:t xml:space="preserve">. They must provide interpretation and translation services </w:t>
      </w:r>
      <w:r w:rsidR="009238B8" w:rsidRPr="00F354B5">
        <w:rPr>
          <w:rFonts w:ascii="Arial" w:hAnsi="Arial" w:cs="Arial"/>
        </w:rPr>
        <w:t>into the languages most spoken by the target population.</w:t>
      </w:r>
      <w:r w:rsidR="000057CF" w:rsidRPr="00F354B5">
        <w:rPr>
          <w:rFonts w:ascii="Arial" w:hAnsi="Arial" w:cs="Arial"/>
        </w:rPr>
        <w:t xml:space="preserve"> </w:t>
      </w:r>
    </w:p>
    <w:p w14:paraId="516D06F4" w14:textId="77777777" w:rsidR="00401A7B" w:rsidRPr="00F354B5" w:rsidRDefault="00401A7B" w:rsidP="00D249FA">
      <w:pPr>
        <w:ind w:left="720"/>
        <w:contextualSpacing/>
        <w:jc w:val="both"/>
        <w:rPr>
          <w:rFonts w:ascii="Arial" w:hAnsi="Arial" w:cs="Arial"/>
          <w:szCs w:val="24"/>
        </w:rPr>
      </w:pPr>
    </w:p>
    <w:bookmarkEnd w:id="5"/>
    <w:p w14:paraId="3F3804A7" w14:textId="3C3123E5" w:rsidR="004662BA" w:rsidRPr="00F354B5" w:rsidRDefault="004662BA" w:rsidP="00D249FA">
      <w:pPr>
        <w:ind w:left="720" w:hanging="720"/>
        <w:contextualSpacing/>
        <w:jc w:val="both"/>
        <w:rPr>
          <w:rFonts w:ascii="Arial" w:hAnsi="Arial" w:cs="Arial"/>
          <w:b/>
        </w:rPr>
      </w:pPr>
      <w:r w:rsidRPr="00F354B5">
        <w:rPr>
          <w:rFonts w:ascii="Arial" w:hAnsi="Arial" w:cs="Arial"/>
        </w:rPr>
        <w:t>8)</w:t>
      </w:r>
      <w:r w:rsidRPr="00F354B5">
        <w:tab/>
      </w:r>
      <w:r w:rsidRPr="00F354B5">
        <w:rPr>
          <w:rFonts w:ascii="Arial" w:hAnsi="Arial" w:cs="Arial"/>
          <w:b/>
        </w:rPr>
        <w:t xml:space="preserve">The transportation this program initiative is required to </w:t>
      </w:r>
      <w:proofErr w:type="gramStart"/>
      <w:r w:rsidR="00447708" w:rsidRPr="00F354B5">
        <w:rPr>
          <w:rFonts w:ascii="Arial" w:hAnsi="Arial" w:cs="Arial"/>
          <w:b/>
        </w:rPr>
        <w:t>provide:</w:t>
      </w:r>
      <w:proofErr w:type="gramEnd"/>
      <w:r w:rsidRPr="00F354B5">
        <w:rPr>
          <w:rFonts w:ascii="Arial" w:hAnsi="Arial" w:cs="Arial"/>
          <w:b/>
        </w:rPr>
        <w:t xml:space="preserve"> </w:t>
      </w:r>
      <w:r w:rsidR="003A610D" w:rsidRPr="00F354B5">
        <w:rPr>
          <w:rFonts w:ascii="Arial" w:hAnsi="Arial" w:cs="Arial"/>
        </w:rPr>
        <w:t>N/A</w:t>
      </w:r>
    </w:p>
    <w:p w14:paraId="6BA7E119" w14:textId="77777777" w:rsidR="00A81D0D" w:rsidRPr="00F354B5" w:rsidRDefault="00A81D0D" w:rsidP="00D249FA">
      <w:pPr>
        <w:ind w:left="720" w:hanging="720"/>
        <w:contextualSpacing/>
        <w:jc w:val="both"/>
        <w:rPr>
          <w:rFonts w:ascii="Arial" w:hAnsi="Arial" w:cs="Arial"/>
          <w:szCs w:val="24"/>
        </w:rPr>
      </w:pPr>
    </w:p>
    <w:p w14:paraId="63175824" w14:textId="5AB3B234" w:rsidR="004662BA" w:rsidRPr="00F354B5" w:rsidRDefault="004662BA" w:rsidP="00D249FA">
      <w:pPr>
        <w:ind w:left="720" w:hanging="720"/>
        <w:contextualSpacing/>
        <w:jc w:val="both"/>
        <w:rPr>
          <w:rFonts w:ascii="Arial" w:hAnsi="Arial" w:cs="Arial"/>
          <w:b/>
          <w:bCs/>
          <w:szCs w:val="24"/>
        </w:rPr>
      </w:pPr>
      <w:r w:rsidRPr="00F354B5">
        <w:rPr>
          <w:rFonts w:ascii="Arial" w:hAnsi="Arial" w:cs="Arial"/>
          <w:szCs w:val="24"/>
        </w:rPr>
        <w:lastRenderedPageBreak/>
        <w:t>9)</w:t>
      </w:r>
      <w:r w:rsidRPr="00F354B5">
        <w:rPr>
          <w:rFonts w:ascii="Arial" w:hAnsi="Arial" w:cs="Arial"/>
          <w:szCs w:val="24"/>
        </w:rPr>
        <w:tab/>
      </w:r>
      <w:r w:rsidRPr="00F354B5">
        <w:rPr>
          <w:rFonts w:ascii="Arial" w:hAnsi="Arial" w:cs="Arial"/>
          <w:b/>
          <w:bCs/>
          <w:szCs w:val="24"/>
        </w:rPr>
        <w:t xml:space="preserve">The staffing requirements for this program initiative, including the number of any required FTEs, ratio of </w:t>
      </w:r>
      <w:r w:rsidR="008817A0" w:rsidRPr="00F354B5">
        <w:rPr>
          <w:rFonts w:ascii="Arial" w:hAnsi="Arial" w:cs="Arial"/>
          <w:b/>
          <w:bCs/>
          <w:szCs w:val="24"/>
        </w:rPr>
        <w:t>worker to youth</w:t>
      </w:r>
      <w:r w:rsidRPr="00F354B5">
        <w:rPr>
          <w:rFonts w:ascii="Arial" w:hAnsi="Arial" w:cs="Arial"/>
          <w:b/>
          <w:bCs/>
          <w:szCs w:val="24"/>
        </w:rPr>
        <w:t>, shift requirements, supervision requirements, education, content knowledge, credentials, and certifications:</w:t>
      </w:r>
    </w:p>
    <w:p w14:paraId="23BBADAC" w14:textId="22735DDE" w:rsidR="00401A7B" w:rsidRPr="00F354B5" w:rsidRDefault="00401A7B" w:rsidP="00D249FA">
      <w:pPr>
        <w:ind w:left="720" w:hanging="720"/>
        <w:contextualSpacing/>
        <w:jc w:val="both"/>
        <w:rPr>
          <w:rFonts w:ascii="Arial" w:hAnsi="Arial" w:cs="Arial"/>
          <w:b/>
          <w:bCs/>
          <w:szCs w:val="24"/>
        </w:rPr>
      </w:pPr>
    </w:p>
    <w:p w14:paraId="6A5776AD" w14:textId="59CF0F3B" w:rsidR="00EC6846" w:rsidRPr="00F354B5" w:rsidRDefault="00E04309" w:rsidP="37A887C8">
      <w:pPr>
        <w:ind w:left="720"/>
        <w:contextualSpacing/>
        <w:jc w:val="both"/>
        <w:rPr>
          <w:rFonts w:ascii="Arial" w:hAnsi="Arial" w:cs="Arial"/>
          <w:strike/>
        </w:rPr>
      </w:pPr>
      <w:r w:rsidRPr="00F354B5">
        <w:rPr>
          <w:rFonts w:ascii="Arial" w:hAnsi="Arial" w:cs="Arial"/>
        </w:rPr>
        <w:t>At a minimum, t</w:t>
      </w:r>
      <w:r w:rsidR="00EC6846" w:rsidRPr="00F354B5">
        <w:rPr>
          <w:rFonts w:ascii="Arial" w:hAnsi="Arial" w:cs="Arial"/>
        </w:rPr>
        <w:t xml:space="preserve">he </w:t>
      </w:r>
      <w:r w:rsidR="00F0054D">
        <w:rPr>
          <w:rFonts w:ascii="Arial" w:hAnsi="Arial" w:cs="Arial"/>
        </w:rPr>
        <w:t xml:space="preserve">Contractor </w:t>
      </w:r>
      <w:r w:rsidR="00EC6846" w:rsidRPr="00F354B5">
        <w:rPr>
          <w:rFonts w:ascii="Arial" w:hAnsi="Arial" w:cs="Arial"/>
        </w:rPr>
        <w:t xml:space="preserve">shall </w:t>
      </w:r>
      <w:r w:rsidR="007B3814" w:rsidRPr="00F354B5">
        <w:rPr>
          <w:rFonts w:ascii="Arial" w:hAnsi="Arial" w:cs="Arial"/>
        </w:rPr>
        <w:t xml:space="preserve">hire a full-time prevention coordinator. </w:t>
      </w:r>
      <w:r w:rsidR="00EC6846" w:rsidRPr="00F354B5">
        <w:rPr>
          <w:rFonts w:ascii="Arial" w:hAnsi="Arial" w:cs="Arial"/>
        </w:rPr>
        <w:t xml:space="preserve"> </w:t>
      </w:r>
    </w:p>
    <w:p w14:paraId="3870CA74" w14:textId="77777777" w:rsidR="00EC6846" w:rsidRPr="00F354B5" w:rsidRDefault="00EC6846" w:rsidP="00D249FA">
      <w:pPr>
        <w:ind w:left="720"/>
        <w:contextualSpacing/>
        <w:jc w:val="both"/>
        <w:rPr>
          <w:rFonts w:ascii="Arial" w:hAnsi="Arial" w:cs="Arial"/>
          <w:szCs w:val="24"/>
        </w:rPr>
      </w:pPr>
    </w:p>
    <w:p w14:paraId="0135945D" w14:textId="6B2CC3A3" w:rsidR="00EC6846" w:rsidRPr="00AD3002" w:rsidRDefault="00EC6846" w:rsidP="008E5DBE">
      <w:pPr>
        <w:numPr>
          <w:ilvl w:val="0"/>
          <w:numId w:val="38"/>
        </w:numPr>
        <w:ind w:left="1080"/>
        <w:contextualSpacing/>
        <w:jc w:val="both"/>
        <w:rPr>
          <w:rFonts w:ascii="Arial" w:hAnsi="Arial" w:cs="Arial"/>
          <w:bCs/>
          <w:szCs w:val="24"/>
        </w:rPr>
      </w:pPr>
      <w:r w:rsidRPr="00F354B5">
        <w:rPr>
          <w:rFonts w:ascii="Arial" w:hAnsi="Arial" w:cs="Arial"/>
          <w:b/>
        </w:rPr>
        <w:t>Staff and Volunteer Retention</w:t>
      </w:r>
      <w:r w:rsidR="00475CC2" w:rsidRPr="00F354B5">
        <w:rPr>
          <w:rFonts w:ascii="Arial" w:hAnsi="Arial" w:cs="Arial"/>
          <w:b/>
          <w:bCs/>
        </w:rPr>
        <w:t xml:space="preserve"> – </w:t>
      </w:r>
      <w:r w:rsidRPr="00F354B5">
        <w:rPr>
          <w:rFonts w:ascii="Arial" w:hAnsi="Arial" w:cs="Arial"/>
        </w:rPr>
        <w:t xml:space="preserve">Every effort must be made to hire and retain individuals with recognized expertise in the field of </w:t>
      </w:r>
      <w:r w:rsidR="007B5BCD" w:rsidRPr="00F354B5">
        <w:rPr>
          <w:rFonts w:ascii="Arial" w:hAnsi="Arial" w:cs="Arial"/>
        </w:rPr>
        <w:t>sexual</w:t>
      </w:r>
      <w:r w:rsidRPr="00F354B5">
        <w:rPr>
          <w:rFonts w:ascii="Arial" w:hAnsi="Arial" w:cs="Arial"/>
        </w:rPr>
        <w:t xml:space="preserve"> violence, as well as experience with mental health and trauma, substance abuse, social services, and systems advocacy. The </w:t>
      </w:r>
      <w:r w:rsidR="00871720">
        <w:rPr>
          <w:rFonts w:ascii="Arial" w:hAnsi="Arial" w:cs="Arial"/>
        </w:rPr>
        <w:t xml:space="preserve">Contractor </w:t>
      </w:r>
      <w:r w:rsidRPr="00F354B5">
        <w:rPr>
          <w:rFonts w:ascii="Arial" w:hAnsi="Arial" w:cs="Arial"/>
        </w:rPr>
        <w:t xml:space="preserve">shall ensure staff and volunteers reflect the language, race, and cultural backgrounds of the survivors it serves. </w:t>
      </w:r>
    </w:p>
    <w:p w14:paraId="0E20AD4D" w14:textId="11F92EA3" w:rsidR="00A40AC5" w:rsidRPr="00AD3002" w:rsidRDefault="00EC6846" w:rsidP="008E5DBE">
      <w:pPr>
        <w:pStyle w:val="ListParagraph"/>
        <w:numPr>
          <w:ilvl w:val="0"/>
          <w:numId w:val="38"/>
        </w:numPr>
        <w:ind w:left="1080"/>
        <w:contextualSpacing/>
        <w:jc w:val="both"/>
        <w:rPr>
          <w:rFonts w:ascii="Arial" w:hAnsi="Arial" w:cs="Arial"/>
        </w:rPr>
      </w:pPr>
      <w:r w:rsidRPr="00F354B5">
        <w:rPr>
          <w:rFonts w:ascii="Arial" w:hAnsi="Arial" w:cs="Arial"/>
          <w:b/>
          <w:bCs/>
        </w:rPr>
        <w:t>New Staff Training &amp; Development</w:t>
      </w:r>
      <w:r w:rsidR="00475CC2" w:rsidRPr="00F354B5">
        <w:rPr>
          <w:rFonts w:ascii="Arial" w:hAnsi="Arial" w:cs="Arial"/>
          <w:b/>
          <w:bCs/>
        </w:rPr>
        <w:t xml:space="preserve"> – </w:t>
      </w:r>
      <w:r w:rsidR="00A40AC5" w:rsidRPr="00F354B5">
        <w:rPr>
          <w:rFonts w:ascii="Arial" w:hAnsi="Arial" w:cs="Arial"/>
        </w:rPr>
        <w:t>The Principles of Prevention, Prevention 101, Health Equity, CDC Veto Violence, Socio-ecological model (SEM), Social Determinants of Health (</w:t>
      </w:r>
      <w:proofErr w:type="spellStart"/>
      <w:r w:rsidR="00A40AC5" w:rsidRPr="00F354B5">
        <w:rPr>
          <w:rFonts w:ascii="Arial" w:hAnsi="Arial" w:cs="Arial"/>
        </w:rPr>
        <w:t>SDoH</w:t>
      </w:r>
      <w:proofErr w:type="spellEnd"/>
      <w:r w:rsidR="00A40AC5" w:rsidRPr="00F354B5">
        <w:rPr>
          <w:rFonts w:ascii="Arial" w:hAnsi="Arial" w:cs="Arial"/>
        </w:rPr>
        <w:t>), ACES, 40hr CSVA, Cultural Humility, and all relevant trainings and technical assistance provided/offered by NJCASA and the DOW</w:t>
      </w:r>
    </w:p>
    <w:p w14:paraId="16F59300" w14:textId="37032197" w:rsidR="00C007B5" w:rsidRPr="00AD3002" w:rsidRDefault="00EC6846" w:rsidP="008E5DBE">
      <w:pPr>
        <w:pStyle w:val="ListParagraph"/>
        <w:numPr>
          <w:ilvl w:val="0"/>
          <w:numId w:val="38"/>
        </w:numPr>
        <w:ind w:left="1080"/>
        <w:contextualSpacing/>
        <w:jc w:val="both"/>
        <w:rPr>
          <w:rFonts w:ascii="Arial" w:hAnsi="Arial" w:cs="Arial"/>
          <w:szCs w:val="24"/>
        </w:rPr>
      </w:pPr>
      <w:r w:rsidRPr="00F354B5">
        <w:rPr>
          <w:rFonts w:ascii="Arial" w:hAnsi="Arial" w:cs="Arial"/>
          <w:b/>
          <w:bCs/>
          <w:szCs w:val="24"/>
        </w:rPr>
        <w:t xml:space="preserve">Intern/Volunteer </w:t>
      </w:r>
      <w:proofErr w:type="gramStart"/>
      <w:r w:rsidRPr="00F354B5">
        <w:rPr>
          <w:rFonts w:ascii="Arial" w:hAnsi="Arial" w:cs="Arial"/>
          <w:b/>
          <w:bCs/>
          <w:szCs w:val="24"/>
        </w:rPr>
        <w:t xml:space="preserve">Program </w:t>
      </w:r>
      <w:r w:rsidR="00A40AC5" w:rsidRPr="00F354B5">
        <w:rPr>
          <w:rFonts w:ascii="Arial" w:hAnsi="Arial" w:cs="Arial"/>
          <w:b/>
          <w:bCs/>
          <w:szCs w:val="24"/>
        </w:rPr>
        <w:t xml:space="preserve"> </w:t>
      </w:r>
      <w:r w:rsidR="00A40AC5" w:rsidRPr="00F354B5">
        <w:rPr>
          <w:rFonts w:ascii="Arial" w:hAnsi="Arial" w:cs="Arial"/>
          <w:szCs w:val="24"/>
        </w:rPr>
        <w:t>N</w:t>
      </w:r>
      <w:proofErr w:type="gramEnd"/>
      <w:r w:rsidR="00A40AC5" w:rsidRPr="00F354B5">
        <w:rPr>
          <w:rFonts w:ascii="Arial" w:hAnsi="Arial" w:cs="Arial"/>
          <w:szCs w:val="24"/>
        </w:rPr>
        <w:t>/A</w:t>
      </w:r>
    </w:p>
    <w:p w14:paraId="791563FD" w14:textId="775EA29D" w:rsidR="00EC6846" w:rsidRPr="00AD3002" w:rsidRDefault="00EC6846" w:rsidP="008E5DBE">
      <w:pPr>
        <w:pStyle w:val="ListParagraph"/>
        <w:numPr>
          <w:ilvl w:val="0"/>
          <w:numId w:val="38"/>
        </w:numPr>
        <w:ind w:left="1080"/>
        <w:contextualSpacing/>
        <w:jc w:val="both"/>
        <w:rPr>
          <w:rFonts w:ascii="Arial" w:hAnsi="Arial" w:cs="Arial"/>
          <w:szCs w:val="24"/>
        </w:rPr>
      </w:pPr>
      <w:r w:rsidRPr="00F354B5">
        <w:rPr>
          <w:rFonts w:ascii="Arial" w:hAnsi="Arial" w:cs="Arial"/>
          <w:b/>
          <w:bCs/>
        </w:rPr>
        <w:t>Supervision</w:t>
      </w:r>
      <w:r w:rsidR="00DB5CD4" w:rsidRPr="00F354B5">
        <w:rPr>
          <w:rFonts w:ascii="Arial" w:hAnsi="Arial" w:cs="Arial"/>
          <w:b/>
          <w:bCs/>
        </w:rPr>
        <w:t xml:space="preserve"> </w:t>
      </w:r>
      <w:r w:rsidR="00CE636B" w:rsidRPr="00F354B5">
        <w:rPr>
          <w:rFonts w:ascii="Arial" w:hAnsi="Arial" w:cs="Arial"/>
          <w:b/>
          <w:bCs/>
        </w:rPr>
        <w:t>–</w:t>
      </w:r>
      <w:r w:rsidR="00DB5CD4" w:rsidRPr="00F354B5">
        <w:rPr>
          <w:rFonts w:ascii="Arial" w:hAnsi="Arial" w:cs="Arial"/>
          <w:b/>
          <w:bCs/>
        </w:rPr>
        <w:t xml:space="preserve"> </w:t>
      </w:r>
      <w:r w:rsidR="00CE636B" w:rsidRPr="00F354B5">
        <w:rPr>
          <w:rFonts w:ascii="Arial" w:hAnsi="Arial" w:cs="Arial"/>
        </w:rPr>
        <w:t>N/A</w:t>
      </w:r>
    </w:p>
    <w:p w14:paraId="45BA956F" w14:textId="6DCDE385" w:rsidR="00EC6846" w:rsidRPr="00AD3002" w:rsidRDefault="00EC6846" w:rsidP="008E5DBE">
      <w:pPr>
        <w:pStyle w:val="ListParagraph"/>
        <w:numPr>
          <w:ilvl w:val="0"/>
          <w:numId w:val="38"/>
        </w:numPr>
        <w:ind w:left="1080"/>
        <w:contextualSpacing/>
        <w:jc w:val="both"/>
        <w:rPr>
          <w:rFonts w:ascii="Arial" w:hAnsi="Arial" w:cs="Arial"/>
          <w:b/>
          <w:bCs/>
        </w:rPr>
      </w:pPr>
      <w:r w:rsidRPr="00F354B5">
        <w:rPr>
          <w:rFonts w:ascii="Arial" w:hAnsi="Arial" w:cs="Arial"/>
          <w:b/>
          <w:bCs/>
        </w:rPr>
        <w:t>CARI Check Requirement</w:t>
      </w:r>
      <w:r w:rsidR="00DB5CD4" w:rsidRPr="00F354B5">
        <w:rPr>
          <w:rFonts w:ascii="Arial" w:hAnsi="Arial" w:cs="Arial"/>
          <w:b/>
          <w:bCs/>
        </w:rPr>
        <w:t xml:space="preserve"> </w:t>
      </w:r>
      <w:r w:rsidR="00EF3168" w:rsidRPr="00F354B5">
        <w:rPr>
          <w:rFonts w:ascii="Arial" w:hAnsi="Arial" w:cs="Arial"/>
          <w:b/>
          <w:bCs/>
        </w:rPr>
        <w:t>–</w:t>
      </w:r>
      <w:r w:rsidR="00DB5CD4" w:rsidRPr="00F354B5">
        <w:rPr>
          <w:rFonts w:ascii="Arial" w:hAnsi="Arial" w:cs="Arial"/>
          <w:b/>
          <w:bCs/>
        </w:rPr>
        <w:t xml:space="preserve"> </w:t>
      </w:r>
      <w:r w:rsidRPr="00F354B5">
        <w:rPr>
          <w:rFonts w:ascii="Arial" w:hAnsi="Arial" w:cs="Arial"/>
        </w:rPr>
        <w:t xml:space="preserve">NJ Rev Stat § 9.6-8.10f (2017) requires the Department of Children and Families (DCF) to conduct a check of its child abuse registry for each person who is seeking employment in any facility or program that is licensed, contracted, regulated, or funded by DCF to determine if the person is included on the child abuse registry as a substantiated perpetrator of child abuse or neglect. </w:t>
      </w:r>
      <w:hyperlink r:id="rId12">
        <w:r w:rsidRPr="00F354B5">
          <w:rPr>
            <w:rStyle w:val="Hyperlink"/>
            <w:rFonts w:ascii="Arial" w:hAnsi="Arial" w:cs="Arial"/>
          </w:rPr>
          <w:t>https://www.njportal.com/dcf/cari</w:t>
        </w:r>
      </w:hyperlink>
    </w:p>
    <w:p w14:paraId="2203AA6D" w14:textId="3BA0D8D6" w:rsidR="00EC6846" w:rsidRPr="00F354B5" w:rsidRDefault="00EC6846" w:rsidP="008E5DBE">
      <w:pPr>
        <w:pStyle w:val="ListParagraph"/>
        <w:numPr>
          <w:ilvl w:val="0"/>
          <w:numId w:val="38"/>
        </w:numPr>
        <w:ind w:left="1080"/>
        <w:contextualSpacing/>
        <w:jc w:val="both"/>
        <w:rPr>
          <w:rFonts w:ascii="Arial" w:hAnsi="Arial" w:cs="Arial"/>
          <w:b/>
          <w:bCs/>
          <w:szCs w:val="24"/>
        </w:rPr>
      </w:pPr>
      <w:r w:rsidRPr="00F354B5">
        <w:rPr>
          <w:rFonts w:ascii="Arial" w:hAnsi="Arial" w:cs="Arial"/>
          <w:b/>
          <w:bCs/>
        </w:rPr>
        <w:t>Culturally Responsive</w:t>
      </w:r>
      <w:r w:rsidR="00A108B5" w:rsidRPr="00F354B5">
        <w:rPr>
          <w:rFonts w:ascii="Arial" w:hAnsi="Arial" w:cs="Arial"/>
          <w:b/>
          <w:bCs/>
        </w:rPr>
        <w:t xml:space="preserve"> – </w:t>
      </w:r>
      <w:r w:rsidRPr="00F354B5">
        <w:rPr>
          <w:rFonts w:ascii="Arial" w:hAnsi="Arial" w:cs="Arial"/>
        </w:rPr>
        <w:t xml:space="preserve">Culture plays a profound role in how victimization is experienced and can drastically affect a survivor’s healing journey. Research shows that survivors have better outcomes when services are tailored to meet their unique cultural and linguistic needs. Programs must consider the unique assets and barriers of survivors from culturally specific communities, </w:t>
      </w:r>
      <w:proofErr w:type="gramStart"/>
      <w:r w:rsidRPr="00F354B5">
        <w:rPr>
          <w:rFonts w:ascii="Arial" w:hAnsi="Arial" w:cs="Arial"/>
        </w:rPr>
        <w:t>taking into account</w:t>
      </w:r>
      <w:proofErr w:type="gramEnd"/>
      <w:r w:rsidRPr="00F354B5">
        <w:rPr>
          <w:rFonts w:ascii="Arial" w:hAnsi="Arial" w:cs="Arial"/>
        </w:rPr>
        <w:t xml:space="preserve"> race, ethnicity, gender, religion, ability/disability, language, socioeconomic status, age, and more.</w:t>
      </w:r>
    </w:p>
    <w:p w14:paraId="4AF1E898" w14:textId="6313A7D8" w:rsidR="00A81D0D" w:rsidRPr="00F354B5" w:rsidRDefault="00A81D0D" w:rsidP="00D249FA">
      <w:pPr>
        <w:ind w:left="1080"/>
        <w:contextualSpacing/>
        <w:jc w:val="both"/>
        <w:rPr>
          <w:rFonts w:ascii="Arial" w:hAnsi="Arial" w:cs="Arial"/>
          <w:b/>
        </w:rPr>
      </w:pPr>
    </w:p>
    <w:p w14:paraId="119D3A97" w14:textId="72027221" w:rsidR="004662BA" w:rsidRPr="00F354B5" w:rsidRDefault="004662BA" w:rsidP="00D249FA">
      <w:pPr>
        <w:ind w:left="720" w:hanging="810"/>
        <w:contextualSpacing/>
        <w:jc w:val="both"/>
        <w:rPr>
          <w:rFonts w:ascii="Arial" w:hAnsi="Arial" w:cs="Arial"/>
          <w:b/>
          <w:bCs/>
          <w:szCs w:val="24"/>
        </w:rPr>
      </w:pPr>
      <w:r w:rsidRPr="00F354B5">
        <w:rPr>
          <w:rFonts w:ascii="Arial" w:hAnsi="Arial" w:cs="Arial"/>
          <w:szCs w:val="24"/>
        </w:rPr>
        <w:t>10)</w:t>
      </w:r>
      <w:r w:rsidRPr="00F354B5">
        <w:rPr>
          <w:rFonts w:ascii="Arial" w:hAnsi="Arial" w:cs="Arial"/>
          <w:b/>
          <w:bCs/>
          <w:szCs w:val="24"/>
        </w:rPr>
        <w:tab/>
        <w:t>The legislation and regulations relevant to this specific program, including any licensing regulations:</w:t>
      </w:r>
    </w:p>
    <w:p w14:paraId="62E1433D" w14:textId="60BCAFAF" w:rsidR="00401A7B" w:rsidRPr="00F354B5" w:rsidRDefault="00401A7B" w:rsidP="00D249FA">
      <w:pPr>
        <w:ind w:left="720" w:hanging="810"/>
        <w:contextualSpacing/>
        <w:jc w:val="both"/>
        <w:rPr>
          <w:rFonts w:ascii="Arial" w:hAnsi="Arial" w:cs="Arial"/>
          <w:b/>
          <w:bCs/>
          <w:szCs w:val="24"/>
        </w:rPr>
      </w:pPr>
    </w:p>
    <w:p w14:paraId="197B8B08" w14:textId="77777777" w:rsidR="00A81D0D" w:rsidRPr="00F354B5" w:rsidRDefault="00A81D0D" w:rsidP="006E13DA">
      <w:pPr>
        <w:pStyle w:val="ListParagraph"/>
        <w:numPr>
          <w:ilvl w:val="0"/>
          <w:numId w:val="63"/>
        </w:numPr>
        <w:contextualSpacing/>
        <w:jc w:val="both"/>
        <w:rPr>
          <w:rFonts w:ascii="Arial" w:hAnsi="Arial" w:cs="Arial"/>
          <w:szCs w:val="24"/>
        </w:rPr>
      </w:pPr>
      <w:r w:rsidRPr="00F354B5">
        <w:rPr>
          <w:rFonts w:ascii="Arial" w:hAnsi="Arial" w:cs="Arial"/>
          <w:szCs w:val="24"/>
        </w:rPr>
        <w:t>The Violence Against Women Act (42 U.S.C. 13701 et seq</w:t>
      </w:r>
      <w:proofErr w:type="gramStart"/>
      <w:r w:rsidRPr="00F354B5">
        <w:rPr>
          <w:rFonts w:ascii="Arial" w:hAnsi="Arial" w:cs="Arial"/>
          <w:szCs w:val="24"/>
        </w:rPr>
        <w:t>);</w:t>
      </w:r>
      <w:proofErr w:type="gramEnd"/>
    </w:p>
    <w:p w14:paraId="597F83FC" w14:textId="77777777" w:rsidR="00A81D0D" w:rsidRPr="00F354B5" w:rsidRDefault="00A81D0D" w:rsidP="006E13DA">
      <w:pPr>
        <w:pStyle w:val="ListParagraph"/>
        <w:numPr>
          <w:ilvl w:val="0"/>
          <w:numId w:val="63"/>
        </w:numPr>
        <w:contextualSpacing/>
        <w:jc w:val="both"/>
        <w:rPr>
          <w:rFonts w:ascii="Arial" w:hAnsi="Arial" w:cs="Arial"/>
          <w:szCs w:val="24"/>
        </w:rPr>
      </w:pPr>
      <w:r w:rsidRPr="00F354B5">
        <w:rPr>
          <w:rFonts w:ascii="Arial" w:hAnsi="Arial" w:cs="Arial"/>
          <w:szCs w:val="24"/>
        </w:rPr>
        <w:t>Survivor-Counselor Confidentiality Privilege (N.J.S.A. 2A:84A-22.13 et seq</w:t>
      </w:r>
      <w:proofErr w:type="gramStart"/>
      <w:r w:rsidRPr="00F354B5">
        <w:rPr>
          <w:rFonts w:ascii="Arial" w:hAnsi="Arial" w:cs="Arial"/>
          <w:szCs w:val="24"/>
        </w:rPr>
        <w:t>);</w:t>
      </w:r>
      <w:proofErr w:type="gramEnd"/>
      <w:r w:rsidRPr="00F354B5">
        <w:rPr>
          <w:rFonts w:ascii="Arial" w:hAnsi="Arial" w:cs="Arial"/>
          <w:szCs w:val="24"/>
        </w:rPr>
        <w:t xml:space="preserve">  </w:t>
      </w:r>
    </w:p>
    <w:p w14:paraId="0BF7471F" w14:textId="3C2420F5" w:rsidR="00A81D0D" w:rsidRPr="00F354B5" w:rsidRDefault="00C63270" w:rsidP="006E13DA">
      <w:pPr>
        <w:pStyle w:val="ListParagraph"/>
        <w:numPr>
          <w:ilvl w:val="0"/>
          <w:numId w:val="63"/>
        </w:numPr>
        <w:contextualSpacing/>
        <w:jc w:val="both"/>
        <w:rPr>
          <w:rFonts w:ascii="Arial" w:hAnsi="Arial" w:cs="Arial"/>
          <w:szCs w:val="24"/>
        </w:rPr>
      </w:pPr>
      <w:r w:rsidRPr="00F354B5">
        <w:rPr>
          <w:rFonts w:ascii="Arial" w:hAnsi="Arial" w:cs="Arial"/>
          <w:szCs w:val="24"/>
        </w:rPr>
        <w:t xml:space="preserve">Victim’s Assistance and Survivor Protection Act </w:t>
      </w:r>
      <w:r w:rsidR="00A81D0D" w:rsidRPr="00F354B5">
        <w:rPr>
          <w:rFonts w:ascii="Arial" w:hAnsi="Arial" w:cs="Arial"/>
          <w:szCs w:val="24"/>
        </w:rPr>
        <w:t>(N.J.S.A. 2C:14-13 et seq.</w:t>
      </w:r>
      <w:proofErr w:type="gramStart"/>
      <w:r w:rsidR="00A81D0D" w:rsidRPr="00F354B5">
        <w:rPr>
          <w:rFonts w:ascii="Arial" w:hAnsi="Arial" w:cs="Arial"/>
          <w:szCs w:val="24"/>
        </w:rPr>
        <w:t>);</w:t>
      </w:r>
      <w:proofErr w:type="gramEnd"/>
    </w:p>
    <w:p w14:paraId="723A2E44" w14:textId="77777777" w:rsidR="00A81D0D" w:rsidRPr="00F354B5" w:rsidRDefault="00A81D0D" w:rsidP="006E13DA">
      <w:pPr>
        <w:pStyle w:val="ListParagraph"/>
        <w:numPr>
          <w:ilvl w:val="0"/>
          <w:numId w:val="63"/>
        </w:numPr>
        <w:contextualSpacing/>
        <w:jc w:val="both"/>
        <w:rPr>
          <w:rFonts w:ascii="Arial" w:hAnsi="Arial" w:cs="Arial"/>
          <w:szCs w:val="24"/>
        </w:rPr>
      </w:pPr>
      <w:bookmarkStart w:id="6" w:name="_Hlk51748844"/>
      <w:r w:rsidRPr="00F354B5">
        <w:rPr>
          <w:rFonts w:ascii="Arial" w:hAnsi="Arial" w:cs="Arial"/>
          <w:szCs w:val="24"/>
        </w:rPr>
        <w:t xml:space="preserve">New Jersey Law Against Discrimination </w:t>
      </w:r>
      <w:bookmarkEnd w:id="6"/>
      <w:r w:rsidRPr="00F354B5">
        <w:rPr>
          <w:rFonts w:ascii="Arial" w:hAnsi="Arial" w:cs="Arial"/>
          <w:szCs w:val="24"/>
        </w:rPr>
        <w:t>(N.J.S.A. 10:5-12).</w:t>
      </w:r>
    </w:p>
    <w:p w14:paraId="3D0DEC3A" w14:textId="77777777" w:rsidR="00A81D0D" w:rsidRPr="00F354B5" w:rsidRDefault="00A81D0D" w:rsidP="006E13DA">
      <w:pPr>
        <w:pStyle w:val="ListParagraph"/>
        <w:numPr>
          <w:ilvl w:val="0"/>
          <w:numId w:val="63"/>
        </w:numPr>
        <w:contextualSpacing/>
        <w:jc w:val="both"/>
        <w:rPr>
          <w:rFonts w:ascii="Arial" w:hAnsi="Arial" w:cs="Arial"/>
          <w:szCs w:val="24"/>
        </w:rPr>
      </w:pPr>
      <w:r w:rsidRPr="00F354B5">
        <w:rPr>
          <w:rFonts w:ascii="Arial" w:hAnsi="Arial" w:cs="Arial"/>
          <w:szCs w:val="24"/>
        </w:rPr>
        <w:lastRenderedPageBreak/>
        <w:t>Sexual Assault. NJ Rev Stat § 2C:14-2 (2024)</w:t>
      </w:r>
    </w:p>
    <w:p w14:paraId="06EA2C93" w14:textId="77777777" w:rsidR="00A81D0D" w:rsidRPr="00F354B5" w:rsidRDefault="00A81D0D" w:rsidP="00D249FA">
      <w:pPr>
        <w:ind w:left="720" w:hanging="810"/>
        <w:contextualSpacing/>
        <w:jc w:val="both"/>
        <w:rPr>
          <w:rFonts w:ascii="Arial" w:hAnsi="Arial" w:cs="Arial"/>
          <w:b/>
          <w:bCs/>
          <w:szCs w:val="24"/>
        </w:rPr>
      </w:pPr>
    </w:p>
    <w:p w14:paraId="57DD80B4" w14:textId="7F9C7095" w:rsidR="004662BA" w:rsidRPr="00F354B5" w:rsidRDefault="004662BA" w:rsidP="00D249FA">
      <w:pPr>
        <w:ind w:left="720" w:hanging="810"/>
        <w:contextualSpacing/>
        <w:jc w:val="both"/>
        <w:rPr>
          <w:rFonts w:ascii="Arial" w:hAnsi="Arial" w:cs="Arial"/>
          <w:b/>
          <w:bCs/>
        </w:rPr>
      </w:pPr>
      <w:r w:rsidRPr="00F354B5">
        <w:rPr>
          <w:rFonts w:ascii="Arial" w:hAnsi="Arial" w:cs="Arial"/>
        </w:rPr>
        <w:t>11)</w:t>
      </w:r>
      <w:r w:rsidRPr="00F354B5">
        <w:rPr>
          <w:rFonts w:ascii="Arial" w:hAnsi="Arial" w:cs="Arial"/>
        </w:rPr>
        <w:tab/>
      </w:r>
      <w:r w:rsidRPr="00F354B5">
        <w:rPr>
          <w:rFonts w:ascii="Arial" w:hAnsi="Arial" w:cs="Arial"/>
          <w:b/>
          <w:bCs/>
        </w:rPr>
        <w:t>The availability for electronic, telephone, or in-person conferencing this program initiative requires:</w:t>
      </w:r>
      <w:r w:rsidR="00C007B5" w:rsidRPr="00F354B5">
        <w:rPr>
          <w:rFonts w:ascii="Arial" w:hAnsi="Arial" w:cs="Arial"/>
        </w:rPr>
        <w:t xml:space="preserve"> N/A</w:t>
      </w:r>
    </w:p>
    <w:p w14:paraId="15941379" w14:textId="5C2E0119" w:rsidR="00A81D0D" w:rsidRPr="00F354B5" w:rsidRDefault="00A81D0D" w:rsidP="00D249FA">
      <w:pPr>
        <w:contextualSpacing/>
        <w:jc w:val="both"/>
        <w:rPr>
          <w:rFonts w:ascii="Arial" w:hAnsi="Arial" w:cs="Arial"/>
        </w:rPr>
      </w:pPr>
    </w:p>
    <w:p w14:paraId="679F6F07" w14:textId="1AAA729D" w:rsidR="004662BA" w:rsidRPr="00F354B5" w:rsidRDefault="004662BA" w:rsidP="00D249FA">
      <w:pPr>
        <w:ind w:left="720" w:hanging="810"/>
        <w:contextualSpacing/>
        <w:jc w:val="both"/>
        <w:rPr>
          <w:rFonts w:ascii="Arial" w:hAnsi="Arial" w:cs="Arial"/>
          <w:b/>
          <w:bCs/>
          <w:szCs w:val="24"/>
        </w:rPr>
      </w:pPr>
      <w:r w:rsidRPr="00F354B5">
        <w:rPr>
          <w:rFonts w:ascii="Arial" w:hAnsi="Arial" w:cs="Arial"/>
          <w:szCs w:val="24"/>
        </w:rPr>
        <w:t>12)</w:t>
      </w:r>
      <w:r w:rsidRPr="00F354B5">
        <w:rPr>
          <w:rFonts w:ascii="Arial" w:hAnsi="Arial" w:cs="Arial"/>
          <w:b/>
          <w:bCs/>
          <w:szCs w:val="24"/>
        </w:rPr>
        <w:t xml:space="preserve"> </w:t>
      </w:r>
      <w:r w:rsidRPr="00F354B5">
        <w:rPr>
          <w:rFonts w:ascii="Arial" w:hAnsi="Arial" w:cs="Arial"/>
          <w:b/>
          <w:bCs/>
          <w:szCs w:val="24"/>
        </w:rPr>
        <w:tab/>
        <w:t>The required partnerships/collaborations with stakeholders that will contribute to the success of this initiative:</w:t>
      </w:r>
    </w:p>
    <w:p w14:paraId="1668CB41" w14:textId="77777777" w:rsidR="00EC6846" w:rsidRPr="00F354B5" w:rsidRDefault="00EC6846" w:rsidP="00D249FA">
      <w:pPr>
        <w:ind w:left="720"/>
        <w:contextualSpacing/>
        <w:jc w:val="both"/>
        <w:rPr>
          <w:rFonts w:ascii="Arial" w:hAnsi="Arial" w:cs="Arial"/>
        </w:rPr>
      </w:pPr>
    </w:p>
    <w:p w14:paraId="2ACCD327" w14:textId="2D8DAC4F" w:rsidR="000B078A" w:rsidRPr="00F354B5" w:rsidRDefault="000B078A" w:rsidP="00D249FA">
      <w:pPr>
        <w:ind w:left="720"/>
        <w:contextualSpacing/>
        <w:jc w:val="both"/>
        <w:rPr>
          <w:rFonts w:ascii="Arial" w:hAnsi="Arial" w:cs="Arial"/>
        </w:rPr>
      </w:pPr>
      <w:r w:rsidRPr="00F354B5">
        <w:rPr>
          <w:rFonts w:ascii="Arial" w:hAnsi="Arial" w:cs="Arial"/>
        </w:rPr>
        <w:t xml:space="preserve">The selection of required stakeholders to contribute </w:t>
      </w:r>
      <w:r w:rsidR="00912ACD" w:rsidRPr="00F354B5">
        <w:rPr>
          <w:rFonts w:ascii="Arial" w:hAnsi="Arial" w:cs="Arial"/>
        </w:rPr>
        <w:t xml:space="preserve">to </w:t>
      </w:r>
      <w:r w:rsidRPr="00F354B5">
        <w:rPr>
          <w:rFonts w:ascii="Arial" w:hAnsi="Arial" w:cs="Arial"/>
        </w:rPr>
        <w:t xml:space="preserve">the success of </w:t>
      </w:r>
      <w:r w:rsidR="00743B8B" w:rsidRPr="00F354B5">
        <w:rPr>
          <w:rFonts w:ascii="Arial" w:hAnsi="Arial" w:cs="Arial"/>
        </w:rPr>
        <w:t>PPSV</w:t>
      </w:r>
      <w:r w:rsidRPr="00F354B5">
        <w:rPr>
          <w:rFonts w:ascii="Arial" w:hAnsi="Arial" w:cs="Arial"/>
        </w:rPr>
        <w:t xml:space="preserve"> initiative</w:t>
      </w:r>
      <w:r w:rsidR="00912ACD" w:rsidRPr="00F354B5">
        <w:rPr>
          <w:rFonts w:ascii="Arial" w:hAnsi="Arial" w:cs="Arial"/>
        </w:rPr>
        <w:t>s</w:t>
      </w:r>
      <w:r w:rsidRPr="00F354B5">
        <w:rPr>
          <w:rFonts w:ascii="Arial" w:hAnsi="Arial" w:cs="Arial"/>
        </w:rPr>
        <w:t xml:space="preserve"> are based</w:t>
      </w:r>
      <w:r w:rsidR="002E6DB2" w:rsidRPr="00F354B5">
        <w:rPr>
          <w:rFonts w:ascii="Arial" w:hAnsi="Arial" w:cs="Arial"/>
        </w:rPr>
        <w:t xml:space="preserve"> on</w:t>
      </w:r>
      <w:r w:rsidRPr="00F354B5">
        <w:rPr>
          <w:rFonts w:ascii="Arial" w:hAnsi="Arial" w:cs="Arial"/>
        </w:rPr>
        <w:t xml:space="preserve"> the data collected by the </w:t>
      </w:r>
      <w:r w:rsidR="00871720">
        <w:rPr>
          <w:rFonts w:ascii="Arial" w:hAnsi="Arial" w:cs="Arial"/>
        </w:rPr>
        <w:t>Contractor</w:t>
      </w:r>
      <w:r w:rsidRPr="00F354B5">
        <w:rPr>
          <w:rFonts w:ascii="Arial" w:hAnsi="Arial" w:cs="Arial"/>
        </w:rPr>
        <w:t>. At a minimum, local community members and leaders must be represented at the county-based prevention coalition, as well as for the planning for the community action plan/policy change activity.</w:t>
      </w:r>
    </w:p>
    <w:p w14:paraId="0ECD51AB" w14:textId="77777777" w:rsidR="000B078A" w:rsidRPr="00F354B5" w:rsidRDefault="000B078A" w:rsidP="00D249FA">
      <w:pPr>
        <w:ind w:left="720"/>
        <w:contextualSpacing/>
        <w:jc w:val="both"/>
        <w:rPr>
          <w:rFonts w:ascii="Arial" w:hAnsi="Arial" w:cs="Arial"/>
        </w:rPr>
      </w:pPr>
      <w:r w:rsidRPr="00F354B5">
        <w:rPr>
          <w:rFonts w:ascii="Arial" w:hAnsi="Arial" w:cs="Arial"/>
        </w:rPr>
        <w:t xml:space="preserve">Additionally, the targeted population identified for the community action plan/policy change activity must be included in all planning activities. </w:t>
      </w:r>
    </w:p>
    <w:p w14:paraId="18FAF3D3" w14:textId="77777777" w:rsidR="00A81D0D" w:rsidRPr="00F354B5" w:rsidRDefault="00A81D0D" w:rsidP="00D249FA">
      <w:pPr>
        <w:ind w:left="720" w:hanging="810"/>
        <w:contextualSpacing/>
        <w:jc w:val="both"/>
        <w:rPr>
          <w:rFonts w:ascii="Arial" w:hAnsi="Arial" w:cs="Arial"/>
          <w:b/>
          <w:bCs/>
          <w:szCs w:val="24"/>
        </w:rPr>
      </w:pPr>
    </w:p>
    <w:p w14:paraId="75F3667A" w14:textId="6EF39D49" w:rsidR="00401A7B" w:rsidRPr="00F354B5" w:rsidRDefault="004662BA" w:rsidP="00D249FA">
      <w:pPr>
        <w:ind w:left="720" w:hanging="810"/>
        <w:contextualSpacing/>
        <w:jc w:val="both"/>
        <w:rPr>
          <w:rFonts w:ascii="Arial" w:hAnsi="Arial" w:cs="Arial"/>
          <w:b/>
          <w:bCs/>
          <w:szCs w:val="24"/>
        </w:rPr>
      </w:pPr>
      <w:r w:rsidRPr="00F354B5">
        <w:rPr>
          <w:rFonts w:ascii="Arial" w:hAnsi="Arial" w:cs="Arial"/>
          <w:szCs w:val="24"/>
        </w:rPr>
        <w:t>13)</w:t>
      </w:r>
      <w:r w:rsidRPr="00F354B5">
        <w:rPr>
          <w:rFonts w:ascii="Arial" w:hAnsi="Arial" w:cs="Arial"/>
          <w:b/>
          <w:bCs/>
          <w:szCs w:val="24"/>
        </w:rPr>
        <w:tab/>
      </w:r>
      <w:bookmarkStart w:id="7" w:name="_Hlk191456384"/>
      <w:r w:rsidRPr="00F354B5">
        <w:rPr>
          <w:rFonts w:ascii="Arial" w:hAnsi="Arial" w:cs="Arial"/>
          <w:b/>
          <w:bCs/>
          <w:szCs w:val="24"/>
        </w:rPr>
        <w:t xml:space="preserve">The data collection systems this program initiative requires: </w:t>
      </w:r>
    </w:p>
    <w:p w14:paraId="7086C9D5" w14:textId="77777777" w:rsidR="00FE0835" w:rsidRPr="00F354B5" w:rsidRDefault="00FE0835" w:rsidP="00D249FA">
      <w:pPr>
        <w:ind w:left="720"/>
        <w:contextualSpacing/>
        <w:jc w:val="both"/>
        <w:rPr>
          <w:rFonts w:ascii="Arial" w:hAnsi="Arial" w:cs="Arial"/>
        </w:rPr>
      </w:pPr>
    </w:p>
    <w:p w14:paraId="6A734020" w14:textId="05823DBA" w:rsidR="004662BA" w:rsidRPr="00F354B5" w:rsidRDefault="00326C46" w:rsidP="00D249FA">
      <w:pPr>
        <w:ind w:left="720"/>
        <w:contextualSpacing/>
        <w:jc w:val="both"/>
        <w:rPr>
          <w:rFonts w:ascii="Arial" w:hAnsi="Arial" w:cs="Arial"/>
        </w:rPr>
      </w:pPr>
      <w:r w:rsidRPr="00F354B5">
        <w:rPr>
          <w:rFonts w:ascii="Arial" w:hAnsi="Arial" w:cs="Arial"/>
        </w:rPr>
        <w:t>DCF Connex (Salesforce)</w:t>
      </w:r>
    </w:p>
    <w:p w14:paraId="019A2FD0" w14:textId="77777777" w:rsidR="00401A7B" w:rsidRPr="00F354B5" w:rsidRDefault="00401A7B" w:rsidP="00D249FA">
      <w:pPr>
        <w:ind w:left="720"/>
        <w:contextualSpacing/>
        <w:jc w:val="both"/>
        <w:rPr>
          <w:rFonts w:ascii="Arial" w:hAnsi="Arial" w:cs="Arial"/>
          <w:szCs w:val="24"/>
        </w:rPr>
      </w:pPr>
    </w:p>
    <w:p w14:paraId="532CF5B9" w14:textId="77777777" w:rsidR="00326C46" w:rsidRPr="00F354B5" w:rsidRDefault="004662BA" w:rsidP="008E5DBE">
      <w:pPr>
        <w:ind w:left="720" w:hanging="810"/>
        <w:contextualSpacing/>
        <w:jc w:val="both"/>
        <w:rPr>
          <w:rFonts w:ascii="Arial" w:hAnsi="Arial" w:cs="Arial"/>
        </w:rPr>
      </w:pPr>
      <w:r w:rsidRPr="00F354B5">
        <w:rPr>
          <w:rFonts w:ascii="Arial" w:hAnsi="Arial" w:cs="Arial"/>
        </w:rPr>
        <w:t>14)</w:t>
      </w:r>
      <w:r w:rsidRPr="00F354B5">
        <w:rPr>
          <w:rFonts w:ascii="Arial" w:hAnsi="Arial" w:cs="Arial"/>
        </w:rPr>
        <w:tab/>
      </w:r>
      <w:r w:rsidRPr="00F354B5">
        <w:rPr>
          <w:rFonts w:ascii="Arial" w:hAnsi="Arial" w:cs="Arial"/>
          <w:b/>
          <w:bCs/>
        </w:rPr>
        <w:t>The assessment and evaluation tools this program initiative require</w:t>
      </w:r>
      <w:r w:rsidR="008D1382" w:rsidRPr="00F354B5">
        <w:rPr>
          <w:rFonts w:ascii="Arial" w:hAnsi="Arial" w:cs="Arial"/>
          <w:b/>
          <w:bCs/>
        </w:rPr>
        <w:t>s</w:t>
      </w:r>
      <w:r w:rsidRPr="00F354B5">
        <w:rPr>
          <w:rFonts w:ascii="Arial" w:hAnsi="Arial" w:cs="Arial"/>
          <w:b/>
          <w:bCs/>
        </w:rPr>
        <w:t>:</w:t>
      </w:r>
      <w:r w:rsidR="00A81D0D" w:rsidRPr="00F354B5">
        <w:rPr>
          <w:rFonts w:ascii="Arial" w:hAnsi="Arial" w:cs="Arial"/>
          <w:b/>
          <w:bCs/>
        </w:rPr>
        <w:t xml:space="preserve"> </w:t>
      </w:r>
    </w:p>
    <w:p w14:paraId="3C34BA2D" w14:textId="77777777" w:rsidR="00326C46" w:rsidRPr="00F354B5" w:rsidRDefault="00326C46" w:rsidP="00D249FA">
      <w:pPr>
        <w:numPr>
          <w:ilvl w:val="0"/>
          <w:numId w:val="51"/>
        </w:numPr>
        <w:contextualSpacing/>
        <w:jc w:val="both"/>
        <w:rPr>
          <w:rFonts w:ascii="Arial" w:hAnsi="Arial" w:cs="Arial"/>
        </w:rPr>
      </w:pPr>
      <w:r w:rsidRPr="00F354B5">
        <w:rPr>
          <w:rFonts w:ascii="Arial" w:hAnsi="Arial" w:cs="Arial"/>
        </w:rPr>
        <w:t xml:space="preserve">a monthly report, </w:t>
      </w:r>
    </w:p>
    <w:p w14:paraId="4DD7307B" w14:textId="77777777" w:rsidR="00326C46" w:rsidRPr="00F354B5" w:rsidRDefault="00326C46" w:rsidP="00D249FA">
      <w:pPr>
        <w:numPr>
          <w:ilvl w:val="0"/>
          <w:numId w:val="51"/>
        </w:numPr>
        <w:contextualSpacing/>
        <w:jc w:val="both"/>
        <w:rPr>
          <w:rFonts w:ascii="Arial" w:hAnsi="Arial" w:cs="Arial"/>
        </w:rPr>
      </w:pPr>
      <w:r w:rsidRPr="00F354B5">
        <w:rPr>
          <w:rFonts w:ascii="Arial" w:hAnsi="Arial" w:cs="Arial"/>
        </w:rPr>
        <w:t xml:space="preserve">the Community Connectedness Survey, and </w:t>
      </w:r>
    </w:p>
    <w:p w14:paraId="536BBA3F" w14:textId="77777777" w:rsidR="00326C46" w:rsidRPr="00F354B5" w:rsidRDefault="00326C46" w:rsidP="00D249FA">
      <w:pPr>
        <w:numPr>
          <w:ilvl w:val="0"/>
          <w:numId w:val="51"/>
        </w:numPr>
        <w:contextualSpacing/>
        <w:jc w:val="both"/>
        <w:rPr>
          <w:rFonts w:ascii="Arial" w:hAnsi="Arial" w:cs="Arial"/>
        </w:rPr>
      </w:pPr>
      <w:r w:rsidRPr="00F354B5">
        <w:rPr>
          <w:rFonts w:ascii="Arial" w:hAnsi="Arial" w:cs="Arial"/>
        </w:rPr>
        <w:t>the Community Action Plan Quarterly Progress Report.</w:t>
      </w:r>
    </w:p>
    <w:p w14:paraId="7804FB74" w14:textId="77777777" w:rsidR="000B6937" w:rsidRPr="00F354B5" w:rsidRDefault="000B6937" w:rsidP="00D249FA">
      <w:pPr>
        <w:ind w:left="720" w:hanging="810"/>
        <w:contextualSpacing/>
        <w:jc w:val="both"/>
        <w:rPr>
          <w:rFonts w:ascii="Arial" w:hAnsi="Arial" w:cs="Arial"/>
          <w:szCs w:val="24"/>
        </w:rPr>
      </w:pPr>
    </w:p>
    <w:p w14:paraId="4670A911" w14:textId="67CF19A2" w:rsidR="00246F7A" w:rsidRPr="00F354B5" w:rsidRDefault="00C512B8" w:rsidP="008E5DBE">
      <w:pPr>
        <w:numPr>
          <w:ilvl w:val="0"/>
          <w:numId w:val="43"/>
        </w:numPr>
        <w:ind w:left="0" w:hanging="540"/>
        <w:contextualSpacing/>
        <w:jc w:val="both"/>
        <w:rPr>
          <w:rFonts w:ascii="Arial" w:hAnsi="Arial" w:cs="Arial"/>
          <w:b/>
          <w:bCs/>
          <w:szCs w:val="24"/>
        </w:rPr>
      </w:pPr>
      <w:r w:rsidRPr="00F354B5">
        <w:rPr>
          <w:rFonts w:ascii="Arial" w:hAnsi="Arial" w:cs="Arial"/>
          <w:b/>
          <w:bCs/>
          <w:szCs w:val="24"/>
        </w:rPr>
        <w:t>Out</w:t>
      </w:r>
      <w:r w:rsidR="00EA77F0" w:rsidRPr="00F354B5">
        <w:rPr>
          <w:rFonts w:ascii="Arial" w:hAnsi="Arial" w:cs="Arial"/>
          <w:b/>
          <w:bCs/>
          <w:szCs w:val="24"/>
        </w:rPr>
        <w:t>come</w:t>
      </w:r>
      <w:r w:rsidRPr="00F354B5">
        <w:rPr>
          <w:rFonts w:ascii="Arial" w:hAnsi="Arial" w:cs="Arial"/>
          <w:b/>
          <w:bCs/>
          <w:szCs w:val="24"/>
        </w:rPr>
        <w:t>s</w:t>
      </w:r>
      <w:r w:rsidR="00A74A5E" w:rsidRPr="00F354B5">
        <w:rPr>
          <w:rFonts w:ascii="Arial" w:hAnsi="Arial" w:cs="Arial"/>
          <w:b/>
          <w:bCs/>
          <w:szCs w:val="24"/>
        </w:rPr>
        <w:t xml:space="preserve"> -</w:t>
      </w:r>
      <w:r w:rsidR="00EA77F0" w:rsidRPr="00F354B5">
        <w:rPr>
          <w:rFonts w:ascii="Arial" w:hAnsi="Arial" w:cs="Arial"/>
          <w:b/>
          <w:bCs/>
          <w:szCs w:val="24"/>
        </w:rPr>
        <w:t xml:space="preserve"> The below describes the evaluations, outcomes, information technology, data collection, and reporting required of </w:t>
      </w:r>
      <w:r w:rsidR="00D93A17" w:rsidRPr="00F354B5">
        <w:rPr>
          <w:rFonts w:ascii="Arial" w:hAnsi="Arial" w:cs="Arial"/>
          <w:b/>
          <w:bCs/>
          <w:szCs w:val="24"/>
        </w:rPr>
        <w:t>r</w:t>
      </w:r>
      <w:r w:rsidR="0071672B" w:rsidRPr="00F354B5">
        <w:rPr>
          <w:rFonts w:ascii="Arial" w:hAnsi="Arial" w:cs="Arial"/>
          <w:b/>
          <w:bCs/>
          <w:szCs w:val="24"/>
        </w:rPr>
        <w:t>espondent</w:t>
      </w:r>
      <w:r w:rsidR="00EA77F0" w:rsidRPr="00F354B5">
        <w:rPr>
          <w:rFonts w:ascii="Arial" w:hAnsi="Arial" w:cs="Arial"/>
          <w:b/>
          <w:bCs/>
          <w:szCs w:val="24"/>
        </w:rPr>
        <w:t xml:space="preserve">s for this program. </w:t>
      </w:r>
    </w:p>
    <w:p w14:paraId="4B0B746D" w14:textId="77777777" w:rsidR="00246F7A" w:rsidRPr="00F354B5" w:rsidRDefault="00246F7A" w:rsidP="00D249FA">
      <w:pPr>
        <w:contextualSpacing/>
        <w:rPr>
          <w:rFonts w:ascii="Arial" w:hAnsi="Arial" w:cs="Arial"/>
          <w:szCs w:val="24"/>
        </w:rPr>
      </w:pPr>
    </w:p>
    <w:p w14:paraId="5DFA7661" w14:textId="43EDBAD4" w:rsidR="00401A7B" w:rsidRPr="00F354B5" w:rsidRDefault="00246F7A" w:rsidP="00D249FA">
      <w:pPr>
        <w:ind w:left="360" w:hanging="360"/>
        <w:contextualSpacing/>
        <w:rPr>
          <w:rFonts w:ascii="Arial" w:hAnsi="Arial" w:cs="Arial"/>
          <w:szCs w:val="24"/>
        </w:rPr>
      </w:pPr>
      <w:r w:rsidRPr="00F354B5">
        <w:rPr>
          <w:rFonts w:ascii="Arial" w:hAnsi="Arial" w:cs="Arial"/>
          <w:szCs w:val="24"/>
        </w:rPr>
        <w:t>1</w:t>
      </w:r>
      <w:r w:rsidR="00EF51FD" w:rsidRPr="00F354B5">
        <w:rPr>
          <w:rFonts w:ascii="Arial" w:hAnsi="Arial" w:cs="Arial"/>
          <w:szCs w:val="24"/>
        </w:rPr>
        <w:t>)</w:t>
      </w:r>
      <w:r w:rsidR="00B5426A" w:rsidRPr="00F354B5">
        <w:rPr>
          <w:rFonts w:ascii="Arial" w:hAnsi="Arial" w:cs="Arial"/>
          <w:szCs w:val="24"/>
        </w:rPr>
        <w:tab/>
      </w:r>
      <w:r w:rsidR="00B5426A" w:rsidRPr="00F354B5">
        <w:rPr>
          <w:rFonts w:ascii="Arial" w:hAnsi="Arial" w:cs="Arial"/>
          <w:szCs w:val="24"/>
        </w:rPr>
        <w:tab/>
      </w:r>
      <w:r w:rsidR="00EA77F0" w:rsidRPr="00F354B5">
        <w:rPr>
          <w:rFonts w:ascii="Arial" w:hAnsi="Arial" w:cs="Arial"/>
          <w:b/>
          <w:bCs/>
          <w:szCs w:val="24"/>
        </w:rPr>
        <w:t>The evaluations required for this program initiative:</w:t>
      </w:r>
      <w:r w:rsidR="0011677B" w:rsidRPr="00F354B5">
        <w:rPr>
          <w:rFonts w:ascii="Arial" w:hAnsi="Arial" w:cs="Arial"/>
          <w:b/>
          <w:bCs/>
          <w:szCs w:val="24"/>
        </w:rPr>
        <w:t xml:space="preserve"> </w:t>
      </w:r>
      <w:r w:rsidR="0011677B" w:rsidRPr="00F354B5">
        <w:rPr>
          <w:rFonts w:ascii="Arial" w:hAnsi="Arial" w:cs="Arial"/>
          <w:szCs w:val="24"/>
        </w:rPr>
        <w:t>N/A</w:t>
      </w:r>
    </w:p>
    <w:bookmarkEnd w:id="7"/>
    <w:p w14:paraId="6CE63D10" w14:textId="29524ABF" w:rsidR="009443FE" w:rsidRPr="00F354B5" w:rsidRDefault="009443FE" w:rsidP="00D249FA">
      <w:pPr>
        <w:ind w:left="360" w:hanging="360"/>
        <w:contextualSpacing/>
        <w:rPr>
          <w:rFonts w:ascii="Arial" w:hAnsi="Arial" w:cs="Arial"/>
          <w:szCs w:val="24"/>
        </w:rPr>
      </w:pPr>
    </w:p>
    <w:p w14:paraId="3213064B" w14:textId="4B052B0E" w:rsidR="00EA77F0" w:rsidRPr="00F354B5" w:rsidRDefault="00246F7A" w:rsidP="00D249FA">
      <w:pPr>
        <w:ind w:left="720" w:hanging="720"/>
        <w:contextualSpacing/>
        <w:rPr>
          <w:rFonts w:ascii="Arial" w:hAnsi="Arial" w:cs="Arial"/>
          <w:b/>
          <w:bCs/>
          <w:szCs w:val="24"/>
        </w:rPr>
      </w:pPr>
      <w:r w:rsidRPr="00F354B5">
        <w:rPr>
          <w:rFonts w:ascii="Arial" w:hAnsi="Arial" w:cs="Arial"/>
          <w:szCs w:val="24"/>
        </w:rPr>
        <w:t>2</w:t>
      </w:r>
      <w:r w:rsidR="00EF51FD" w:rsidRPr="00F354B5">
        <w:rPr>
          <w:rFonts w:ascii="Arial" w:hAnsi="Arial" w:cs="Arial"/>
          <w:szCs w:val="24"/>
        </w:rPr>
        <w:t>)</w:t>
      </w:r>
      <w:r w:rsidR="00B5426A" w:rsidRPr="00F354B5">
        <w:rPr>
          <w:rFonts w:ascii="Arial" w:hAnsi="Arial" w:cs="Arial"/>
          <w:szCs w:val="24"/>
        </w:rPr>
        <w:tab/>
      </w:r>
      <w:r w:rsidR="00EA77F0" w:rsidRPr="00F354B5">
        <w:rPr>
          <w:rFonts w:ascii="Arial" w:hAnsi="Arial" w:cs="Arial"/>
          <w:b/>
          <w:bCs/>
          <w:szCs w:val="24"/>
        </w:rPr>
        <w:t>The outcomes required of this program initiative:</w:t>
      </w:r>
    </w:p>
    <w:p w14:paraId="35141F72" w14:textId="77777777" w:rsidR="00401A7B" w:rsidRPr="00F354B5" w:rsidRDefault="00401A7B" w:rsidP="00D249FA">
      <w:pPr>
        <w:ind w:left="720" w:hanging="720"/>
        <w:contextualSpacing/>
        <w:rPr>
          <w:rFonts w:ascii="Arial" w:hAnsi="Arial" w:cs="Arial"/>
          <w:szCs w:val="24"/>
        </w:rPr>
      </w:pPr>
    </w:p>
    <w:p w14:paraId="20E25A70" w14:textId="35FDFA41" w:rsidR="00293AB3" w:rsidRPr="00F354B5" w:rsidRDefault="5F760FDF" w:rsidP="00D249FA">
      <w:pPr>
        <w:pStyle w:val="ListParagraph"/>
        <w:numPr>
          <w:ilvl w:val="0"/>
          <w:numId w:val="28"/>
        </w:numPr>
        <w:contextualSpacing/>
        <w:rPr>
          <w:rFonts w:ascii="Arial" w:hAnsi="Arial" w:cs="Arial"/>
        </w:rPr>
      </w:pPr>
      <w:r w:rsidRPr="00F354B5">
        <w:rPr>
          <w:rFonts w:ascii="Arial" w:hAnsi="Arial" w:cs="Arial"/>
          <w:b/>
          <w:bCs/>
        </w:rPr>
        <w:t>Short Ter</w:t>
      </w:r>
      <w:r w:rsidR="647B6459" w:rsidRPr="00F354B5">
        <w:rPr>
          <w:rFonts w:ascii="Arial" w:hAnsi="Arial" w:cs="Arial"/>
          <w:b/>
          <w:bCs/>
        </w:rPr>
        <w:t>m/Mid Term O</w:t>
      </w:r>
      <w:r w:rsidRPr="00F354B5">
        <w:rPr>
          <w:rFonts w:ascii="Arial" w:hAnsi="Arial" w:cs="Arial"/>
          <w:b/>
          <w:bCs/>
        </w:rPr>
        <w:t>utcomes</w:t>
      </w:r>
      <w:r w:rsidR="1E399C07" w:rsidRPr="00F354B5">
        <w:rPr>
          <w:rFonts w:ascii="Arial" w:hAnsi="Arial" w:cs="Arial"/>
        </w:rPr>
        <w:t xml:space="preserve">: </w:t>
      </w:r>
    </w:p>
    <w:p w14:paraId="557CF348" w14:textId="481A7F06" w:rsidR="00FE7ACF" w:rsidRPr="00F354B5" w:rsidRDefault="00FE7ACF" w:rsidP="00D249FA">
      <w:pPr>
        <w:numPr>
          <w:ilvl w:val="1"/>
          <w:numId w:val="34"/>
        </w:numPr>
        <w:spacing w:line="257" w:lineRule="auto"/>
        <w:contextualSpacing/>
        <w:rPr>
          <w:rFonts w:ascii="Arial" w:eastAsia="Arial" w:hAnsi="Arial" w:cs="Arial"/>
        </w:rPr>
      </w:pPr>
      <w:r w:rsidRPr="00F354B5">
        <w:rPr>
          <w:rFonts w:ascii="Arial" w:eastAsia="Arial" w:hAnsi="Arial" w:cs="Arial"/>
        </w:rPr>
        <w:t>Establish safe and inclusive statewide communities that prioritize violence prevention and promote collective action.</w:t>
      </w:r>
    </w:p>
    <w:p w14:paraId="140863EE" w14:textId="77777777" w:rsidR="008E5DBE" w:rsidRPr="00F354B5" w:rsidRDefault="008E5DBE" w:rsidP="00D249FA">
      <w:pPr>
        <w:spacing w:line="257" w:lineRule="auto"/>
        <w:ind w:left="1800"/>
        <w:contextualSpacing/>
        <w:rPr>
          <w:rFonts w:ascii="Arial" w:eastAsia="Arial" w:hAnsi="Arial" w:cs="Arial"/>
        </w:rPr>
      </w:pPr>
    </w:p>
    <w:p w14:paraId="6A6CE6A4" w14:textId="0654A7E9" w:rsidR="00293AB3" w:rsidRPr="00F354B5" w:rsidRDefault="00826AB3" w:rsidP="00D249FA">
      <w:pPr>
        <w:pStyle w:val="ListParagraph"/>
        <w:numPr>
          <w:ilvl w:val="0"/>
          <w:numId w:val="28"/>
        </w:numPr>
        <w:contextualSpacing/>
        <w:rPr>
          <w:rFonts w:ascii="Arial" w:hAnsi="Arial" w:cs="Arial"/>
          <w:szCs w:val="24"/>
        </w:rPr>
      </w:pPr>
      <w:r w:rsidRPr="00F354B5">
        <w:rPr>
          <w:rFonts w:ascii="Arial" w:hAnsi="Arial" w:cs="Arial"/>
          <w:b/>
          <w:bCs/>
          <w:szCs w:val="24"/>
        </w:rPr>
        <w:t>Long Term Outcomes:</w:t>
      </w:r>
    </w:p>
    <w:p w14:paraId="361B94F2" w14:textId="5B4AA87A" w:rsidR="00401A7B" w:rsidRPr="00F354B5" w:rsidRDefault="00FE7ACF" w:rsidP="00D249FA">
      <w:pPr>
        <w:numPr>
          <w:ilvl w:val="1"/>
          <w:numId w:val="35"/>
        </w:numPr>
        <w:contextualSpacing/>
        <w:rPr>
          <w:rFonts w:ascii="Arial" w:hAnsi="Arial" w:cs="Arial"/>
        </w:rPr>
      </w:pPr>
      <w:r w:rsidRPr="00F354B5">
        <w:rPr>
          <w:rFonts w:ascii="Arial" w:hAnsi="Arial" w:cs="Arial"/>
          <w:sz w:val="18"/>
          <w:szCs w:val="18"/>
        </w:rPr>
        <w:t xml:space="preserve"> </w:t>
      </w:r>
      <w:r w:rsidRPr="00F354B5">
        <w:rPr>
          <w:rFonts w:ascii="Arial" w:hAnsi="Arial" w:cs="Arial"/>
        </w:rPr>
        <w:t>Decrease rates of first-time perpetration and victimization of sexual violence</w:t>
      </w:r>
    </w:p>
    <w:p w14:paraId="1DA44381" w14:textId="77777777" w:rsidR="00AD12EF" w:rsidRPr="00F354B5" w:rsidRDefault="00AD12EF" w:rsidP="00D249FA">
      <w:pPr>
        <w:ind w:left="1800"/>
        <w:contextualSpacing/>
        <w:rPr>
          <w:rFonts w:ascii="Arial" w:hAnsi="Arial" w:cs="Arial"/>
        </w:rPr>
      </w:pPr>
    </w:p>
    <w:p w14:paraId="3659D41A" w14:textId="3E2E4A18" w:rsidR="009443FE" w:rsidRPr="00F354B5" w:rsidRDefault="00246F7A" w:rsidP="002D17FF">
      <w:pPr>
        <w:contextualSpacing/>
        <w:jc w:val="both"/>
        <w:rPr>
          <w:rFonts w:ascii="Arial" w:hAnsi="Arial" w:cs="Arial"/>
          <w:szCs w:val="24"/>
        </w:rPr>
      </w:pPr>
      <w:r w:rsidRPr="00F354B5">
        <w:rPr>
          <w:rFonts w:ascii="Arial" w:hAnsi="Arial" w:cs="Arial"/>
          <w:szCs w:val="24"/>
        </w:rPr>
        <w:t>3</w:t>
      </w:r>
      <w:r w:rsidR="00EF51FD" w:rsidRPr="00F354B5">
        <w:rPr>
          <w:rFonts w:ascii="Arial" w:hAnsi="Arial" w:cs="Arial"/>
          <w:szCs w:val="24"/>
        </w:rPr>
        <w:t>)</w:t>
      </w:r>
      <w:r w:rsidR="00B5426A" w:rsidRPr="00F354B5">
        <w:rPr>
          <w:rFonts w:ascii="Arial" w:hAnsi="Arial" w:cs="Arial"/>
          <w:szCs w:val="24"/>
        </w:rPr>
        <w:tab/>
      </w:r>
      <w:r w:rsidR="00826AB3" w:rsidRPr="00F354B5">
        <w:rPr>
          <w:rFonts w:ascii="Arial" w:hAnsi="Arial" w:cs="Arial"/>
          <w:b/>
          <w:bCs/>
          <w:szCs w:val="24"/>
        </w:rPr>
        <w:t xml:space="preserve">Required use of databases: </w:t>
      </w:r>
      <w:r w:rsidR="007E698F" w:rsidRPr="00F354B5">
        <w:rPr>
          <w:rFonts w:ascii="Arial" w:hAnsi="Arial" w:cs="Arial"/>
          <w:szCs w:val="24"/>
        </w:rPr>
        <w:t>DCF Connex (Salesforce)</w:t>
      </w:r>
    </w:p>
    <w:p w14:paraId="41304D23" w14:textId="77777777" w:rsidR="0014790C" w:rsidRPr="00F354B5" w:rsidRDefault="0014790C" w:rsidP="00D249FA">
      <w:pPr>
        <w:contextualSpacing/>
        <w:rPr>
          <w:rFonts w:ascii="Arial" w:hAnsi="Arial" w:cs="Arial"/>
          <w:szCs w:val="24"/>
        </w:rPr>
      </w:pPr>
    </w:p>
    <w:p w14:paraId="4A257707" w14:textId="0C645958" w:rsidR="00FE0835" w:rsidRPr="00F354B5" w:rsidRDefault="00246F7A" w:rsidP="002D17FF">
      <w:pPr>
        <w:ind w:left="720" w:hanging="720"/>
        <w:contextualSpacing/>
        <w:rPr>
          <w:rFonts w:ascii="Arial" w:hAnsi="Arial" w:cs="Arial"/>
        </w:rPr>
      </w:pPr>
      <w:r w:rsidRPr="00F354B5">
        <w:rPr>
          <w:rFonts w:ascii="Arial" w:hAnsi="Arial" w:cs="Arial"/>
          <w:szCs w:val="24"/>
        </w:rPr>
        <w:t>4</w:t>
      </w:r>
      <w:r w:rsidR="00EF51FD" w:rsidRPr="00F354B5">
        <w:rPr>
          <w:rFonts w:ascii="Arial" w:hAnsi="Arial" w:cs="Arial"/>
          <w:szCs w:val="24"/>
        </w:rPr>
        <w:t>)</w:t>
      </w:r>
      <w:r w:rsidR="00B5426A" w:rsidRPr="00F354B5">
        <w:rPr>
          <w:rFonts w:ascii="Arial" w:hAnsi="Arial" w:cs="Arial"/>
          <w:szCs w:val="24"/>
        </w:rPr>
        <w:tab/>
      </w:r>
      <w:r w:rsidR="00826AB3" w:rsidRPr="00F354B5">
        <w:rPr>
          <w:rFonts w:ascii="Arial" w:hAnsi="Arial" w:cs="Arial"/>
          <w:b/>
          <w:bCs/>
          <w:szCs w:val="24"/>
        </w:rPr>
        <w:t>Reporting requirements:</w:t>
      </w:r>
      <w:r w:rsidR="00826AB3" w:rsidRPr="00F354B5">
        <w:rPr>
          <w:rFonts w:ascii="Arial" w:hAnsi="Arial" w:cs="Arial"/>
          <w:szCs w:val="24"/>
        </w:rPr>
        <w:t xml:space="preserve"> </w:t>
      </w:r>
    </w:p>
    <w:p w14:paraId="76AF56D5" w14:textId="146B7558" w:rsidR="009443FE" w:rsidRPr="00F354B5" w:rsidRDefault="009443FE" w:rsidP="00D249FA">
      <w:pPr>
        <w:ind w:left="720"/>
        <w:contextualSpacing/>
        <w:jc w:val="both"/>
        <w:rPr>
          <w:rFonts w:ascii="Arial" w:hAnsi="Arial" w:cs="Arial"/>
        </w:rPr>
      </w:pPr>
      <w:r w:rsidRPr="00F354B5">
        <w:rPr>
          <w:rFonts w:ascii="Arial" w:hAnsi="Arial" w:cs="Arial"/>
        </w:rPr>
        <w:t xml:space="preserve">DCF engages in Continuous Quality Improvement (CQI) to identify and analyze strengths and areas needing improvement. DCF is committed </w:t>
      </w:r>
      <w:r w:rsidRPr="00F354B5">
        <w:rPr>
          <w:rFonts w:ascii="Arial" w:hAnsi="Arial" w:cs="Arial"/>
        </w:rPr>
        <w:lastRenderedPageBreak/>
        <w:t>to the process of ongoing evaluation as a vehicle to learn and develop solutions to improve the quality of services</w:t>
      </w:r>
      <w:r w:rsidR="00015C25" w:rsidRPr="00F354B5">
        <w:rPr>
          <w:rFonts w:ascii="Arial" w:hAnsi="Arial" w:cs="Arial"/>
        </w:rPr>
        <w:t xml:space="preserve">. </w:t>
      </w:r>
      <w:r w:rsidRPr="00F354B5">
        <w:rPr>
          <w:rFonts w:ascii="Arial" w:hAnsi="Arial" w:cs="Arial"/>
        </w:rPr>
        <w:t xml:space="preserve">The </w:t>
      </w:r>
      <w:r w:rsidR="00871720">
        <w:rPr>
          <w:rFonts w:ascii="Arial" w:hAnsi="Arial" w:cs="Arial"/>
        </w:rPr>
        <w:t xml:space="preserve">Contractor </w:t>
      </w:r>
      <w:r w:rsidRPr="00F354B5">
        <w:rPr>
          <w:rFonts w:ascii="Arial" w:hAnsi="Arial" w:cs="Arial"/>
        </w:rPr>
        <w:t xml:space="preserve">shall engage in ongoing CQI to ensure programs are systematically and intentionally increasing positive outcomes for individuals and families they serve. </w:t>
      </w:r>
    </w:p>
    <w:p w14:paraId="3FA32E9A" w14:textId="77777777" w:rsidR="009443FE" w:rsidRPr="00F354B5" w:rsidRDefault="009443FE" w:rsidP="00D249FA">
      <w:pPr>
        <w:ind w:left="720"/>
        <w:contextualSpacing/>
        <w:jc w:val="both"/>
        <w:rPr>
          <w:rFonts w:ascii="Arial" w:hAnsi="Arial" w:cs="Arial"/>
          <w:szCs w:val="24"/>
        </w:rPr>
      </w:pPr>
    </w:p>
    <w:p w14:paraId="723FA248" w14:textId="68207B2C" w:rsidR="009443FE" w:rsidRPr="00F354B5" w:rsidRDefault="009443FE" w:rsidP="00D249FA">
      <w:pPr>
        <w:ind w:left="720"/>
        <w:contextualSpacing/>
        <w:jc w:val="both"/>
        <w:rPr>
          <w:rFonts w:ascii="Arial" w:hAnsi="Arial" w:cs="Arial"/>
        </w:rPr>
      </w:pPr>
      <w:r w:rsidRPr="00F354B5">
        <w:rPr>
          <w:rFonts w:ascii="Arial" w:hAnsi="Arial" w:cs="Arial"/>
        </w:rPr>
        <w:t xml:space="preserve">The </w:t>
      </w:r>
      <w:r w:rsidR="00871720">
        <w:rPr>
          <w:rFonts w:ascii="Arial" w:hAnsi="Arial" w:cs="Arial"/>
        </w:rPr>
        <w:t xml:space="preserve">Contractor </w:t>
      </w:r>
      <w:r w:rsidRPr="00F354B5">
        <w:rPr>
          <w:rFonts w:ascii="Arial" w:hAnsi="Arial" w:cs="Arial"/>
        </w:rPr>
        <w:t xml:space="preserve">shall submit monthly reports of demographics and service data as part of the CQI process. The </w:t>
      </w:r>
      <w:r w:rsidR="00871720">
        <w:rPr>
          <w:rFonts w:ascii="Arial" w:hAnsi="Arial" w:cs="Arial"/>
        </w:rPr>
        <w:t xml:space="preserve">Contractor </w:t>
      </w:r>
      <w:r w:rsidRPr="00F354B5">
        <w:rPr>
          <w:rFonts w:ascii="Arial" w:hAnsi="Arial" w:cs="Arial"/>
        </w:rPr>
        <w:t xml:space="preserve">will be required to collect and report pertinent client and program data, relative to service activities and measurable program outcomes. </w:t>
      </w:r>
    </w:p>
    <w:p w14:paraId="0DE57388" w14:textId="6C2B2D45" w:rsidR="37A887C8" w:rsidRPr="00F354B5" w:rsidRDefault="37A887C8" w:rsidP="37A887C8">
      <w:pPr>
        <w:ind w:left="720"/>
        <w:contextualSpacing/>
        <w:jc w:val="both"/>
        <w:rPr>
          <w:rFonts w:ascii="Arial" w:hAnsi="Arial" w:cs="Arial"/>
        </w:rPr>
      </w:pPr>
    </w:p>
    <w:p w14:paraId="0D0B9F6D" w14:textId="0ADB3F41" w:rsidR="001537A2" w:rsidRPr="00F354B5" w:rsidRDefault="001537A2" w:rsidP="37A887C8">
      <w:pPr>
        <w:ind w:left="720"/>
        <w:contextualSpacing/>
        <w:jc w:val="both"/>
        <w:rPr>
          <w:rFonts w:ascii="Arial" w:hAnsi="Arial" w:cs="Arial"/>
        </w:rPr>
      </w:pPr>
      <w:r w:rsidRPr="00F354B5">
        <w:rPr>
          <w:rFonts w:ascii="Arial" w:hAnsi="Arial" w:cs="Arial"/>
        </w:rPr>
        <w:t xml:space="preserve">Financial reports, including expenditure reports are due to the DCF Business Office administering the contract and the DCF-DOW assigned Program Lead by the tenth (10th) day of the month following the end of the quarter. </w:t>
      </w:r>
    </w:p>
    <w:p w14:paraId="4AE8B044" w14:textId="5BBEFBAA" w:rsidR="000B6937" w:rsidRPr="00F354B5" w:rsidRDefault="000B6937" w:rsidP="00D249FA">
      <w:pPr>
        <w:ind w:left="720"/>
        <w:contextualSpacing/>
        <w:rPr>
          <w:rFonts w:ascii="Arial" w:hAnsi="Arial" w:cs="Arial"/>
          <w:szCs w:val="24"/>
        </w:rPr>
      </w:pPr>
    </w:p>
    <w:tbl>
      <w:tblPr>
        <w:tblStyle w:val="TableGrid"/>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990"/>
        <w:gridCol w:w="1440"/>
        <w:gridCol w:w="3510"/>
      </w:tblGrid>
      <w:tr w:rsidR="00C20F6F" w:rsidRPr="00F354B5" w14:paraId="192EED49" w14:textId="77777777" w:rsidTr="009C3381">
        <w:tc>
          <w:tcPr>
            <w:tcW w:w="1705" w:type="dxa"/>
          </w:tcPr>
          <w:p w14:paraId="5339A3B7" w14:textId="77777777" w:rsidR="00C20F6F" w:rsidRPr="00F354B5" w:rsidRDefault="00C20F6F" w:rsidP="00292EA4">
            <w:pPr>
              <w:contextualSpacing/>
              <w:rPr>
                <w:rFonts w:ascii="Arial" w:hAnsi="Arial" w:cs="Arial"/>
                <w:b/>
                <w:bCs/>
                <w:sz w:val="20"/>
              </w:rPr>
            </w:pPr>
            <w:r w:rsidRPr="00F354B5">
              <w:rPr>
                <w:rFonts w:ascii="Arial" w:hAnsi="Arial" w:cs="Arial"/>
                <w:b/>
                <w:bCs/>
                <w:sz w:val="20"/>
              </w:rPr>
              <w:t>Report</w:t>
            </w:r>
          </w:p>
        </w:tc>
        <w:tc>
          <w:tcPr>
            <w:tcW w:w="990" w:type="dxa"/>
          </w:tcPr>
          <w:p w14:paraId="654A82DD" w14:textId="77777777" w:rsidR="00C20F6F" w:rsidRPr="00F354B5" w:rsidRDefault="00C20F6F" w:rsidP="00292EA4">
            <w:pPr>
              <w:contextualSpacing/>
              <w:rPr>
                <w:rFonts w:ascii="Arial" w:hAnsi="Arial" w:cs="Arial"/>
                <w:b/>
                <w:bCs/>
                <w:sz w:val="20"/>
              </w:rPr>
            </w:pPr>
            <w:r w:rsidRPr="00F354B5">
              <w:rPr>
                <w:rFonts w:ascii="Arial" w:hAnsi="Arial" w:cs="Arial"/>
                <w:b/>
                <w:bCs/>
                <w:sz w:val="20"/>
              </w:rPr>
              <w:t>Due Date</w:t>
            </w:r>
          </w:p>
        </w:tc>
        <w:tc>
          <w:tcPr>
            <w:tcW w:w="1440" w:type="dxa"/>
          </w:tcPr>
          <w:p w14:paraId="768B3AE3" w14:textId="77777777" w:rsidR="00C20F6F" w:rsidRPr="00F354B5" w:rsidRDefault="00C20F6F" w:rsidP="00292EA4">
            <w:pPr>
              <w:contextualSpacing/>
              <w:rPr>
                <w:rFonts w:ascii="Arial" w:hAnsi="Arial" w:cs="Arial"/>
                <w:b/>
                <w:bCs/>
                <w:sz w:val="20"/>
              </w:rPr>
            </w:pPr>
            <w:r w:rsidRPr="00F354B5">
              <w:rPr>
                <w:rFonts w:ascii="Arial" w:hAnsi="Arial" w:cs="Arial"/>
                <w:b/>
                <w:bCs/>
                <w:sz w:val="20"/>
              </w:rPr>
              <w:t>Frequency</w:t>
            </w:r>
          </w:p>
        </w:tc>
        <w:tc>
          <w:tcPr>
            <w:tcW w:w="3510" w:type="dxa"/>
          </w:tcPr>
          <w:p w14:paraId="565F182A" w14:textId="77777777" w:rsidR="00C20F6F" w:rsidRPr="00F354B5" w:rsidRDefault="00C20F6F" w:rsidP="00292EA4">
            <w:pPr>
              <w:contextualSpacing/>
              <w:rPr>
                <w:rFonts w:ascii="Arial" w:hAnsi="Arial" w:cs="Arial"/>
                <w:b/>
                <w:bCs/>
                <w:sz w:val="20"/>
              </w:rPr>
            </w:pPr>
            <w:r w:rsidRPr="00F354B5">
              <w:rPr>
                <w:rFonts w:ascii="Arial" w:hAnsi="Arial" w:cs="Arial"/>
                <w:b/>
                <w:bCs/>
                <w:sz w:val="20"/>
              </w:rPr>
              <w:t>Notes</w:t>
            </w:r>
          </w:p>
        </w:tc>
      </w:tr>
      <w:tr w:rsidR="00C20F6F" w:rsidRPr="00F354B5" w14:paraId="4E6374F1" w14:textId="77777777" w:rsidTr="009C3381">
        <w:tc>
          <w:tcPr>
            <w:tcW w:w="1705" w:type="dxa"/>
          </w:tcPr>
          <w:p w14:paraId="3851BDD2" w14:textId="77777777" w:rsidR="00C20F6F" w:rsidRPr="00F354B5" w:rsidRDefault="00C20F6F" w:rsidP="00292EA4">
            <w:pPr>
              <w:contextualSpacing/>
              <w:rPr>
                <w:rFonts w:ascii="Arial" w:hAnsi="Arial" w:cs="Arial"/>
                <w:sz w:val="20"/>
              </w:rPr>
            </w:pPr>
            <w:r w:rsidRPr="00F354B5">
              <w:rPr>
                <w:rFonts w:ascii="Arial" w:hAnsi="Arial" w:cs="Arial"/>
                <w:sz w:val="20"/>
              </w:rPr>
              <w:t>Monthly Report</w:t>
            </w:r>
          </w:p>
        </w:tc>
        <w:tc>
          <w:tcPr>
            <w:tcW w:w="990" w:type="dxa"/>
          </w:tcPr>
          <w:p w14:paraId="32EBF2E3" w14:textId="77777777" w:rsidR="00C20F6F" w:rsidRPr="00F354B5" w:rsidRDefault="00C20F6F" w:rsidP="00292EA4">
            <w:pPr>
              <w:contextualSpacing/>
              <w:rPr>
                <w:rFonts w:ascii="Arial" w:hAnsi="Arial" w:cs="Arial"/>
                <w:sz w:val="20"/>
              </w:rPr>
            </w:pPr>
            <w:r w:rsidRPr="00F354B5">
              <w:rPr>
                <w:rFonts w:ascii="Arial" w:hAnsi="Arial" w:cs="Arial"/>
                <w:sz w:val="20"/>
              </w:rPr>
              <w:t>15th of each month</w:t>
            </w:r>
          </w:p>
        </w:tc>
        <w:tc>
          <w:tcPr>
            <w:tcW w:w="1440" w:type="dxa"/>
          </w:tcPr>
          <w:p w14:paraId="20D1C0E3" w14:textId="77777777" w:rsidR="00C20F6F" w:rsidRPr="00F354B5" w:rsidRDefault="00C20F6F" w:rsidP="00292EA4">
            <w:pPr>
              <w:contextualSpacing/>
              <w:rPr>
                <w:rFonts w:ascii="Arial" w:hAnsi="Arial" w:cs="Arial"/>
                <w:sz w:val="20"/>
              </w:rPr>
            </w:pPr>
            <w:r w:rsidRPr="00F354B5">
              <w:rPr>
                <w:rFonts w:ascii="Arial" w:hAnsi="Arial" w:cs="Arial"/>
                <w:sz w:val="20"/>
              </w:rPr>
              <w:t>Monthly</w:t>
            </w:r>
          </w:p>
        </w:tc>
        <w:tc>
          <w:tcPr>
            <w:tcW w:w="3510" w:type="dxa"/>
          </w:tcPr>
          <w:p w14:paraId="29E196D0" w14:textId="77777777" w:rsidR="00C20F6F" w:rsidRPr="00F354B5" w:rsidRDefault="00C20F6F" w:rsidP="00292EA4">
            <w:pPr>
              <w:contextualSpacing/>
              <w:rPr>
                <w:rFonts w:ascii="Arial" w:hAnsi="Arial" w:cs="Arial"/>
                <w:sz w:val="20"/>
              </w:rPr>
            </w:pPr>
            <w:r w:rsidRPr="00F354B5">
              <w:rPr>
                <w:rFonts w:ascii="Arial" w:hAnsi="Arial" w:cs="Arial"/>
                <w:sz w:val="20"/>
              </w:rPr>
              <w:t>Report covers the previous month.</w:t>
            </w:r>
            <w:r w:rsidRPr="00F354B5">
              <w:rPr>
                <w:rFonts w:ascii="Arial" w:hAnsi="Arial" w:cs="Arial"/>
                <w:sz w:val="20"/>
              </w:rPr>
              <w:br/>
              <w:t>(e.g., January report is due February 15th)</w:t>
            </w:r>
          </w:p>
        </w:tc>
      </w:tr>
      <w:tr w:rsidR="00C20F6F" w:rsidRPr="00F354B5" w14:paraId="65E5CE6A" w14:textId="77777777" w:rsidTr="009C3381">
        <w:tc>
          <w:tcPr>
            <w:tcW w:w="1705" w:type="dxa"/>
          </w:tcPr>
          <w:p w14:paraId="588A110C" w14:textId="77777777" w:rsidR="00C20F6F" w:rsidRPr="00F354B5" w:rsidRDefault="00C20F6F" w:rsidP="00292EA4">
            <w:pPr>
              <w:contextualSpacing/>
              <w:rPr>
                <w:rFonts w:ascii="Arial" w:hAnsi="Arial" w:cs="Arial"/>
                <w:sz w:val="20"/>
              </w:rPr>
            </w:pPr>
            <w:r w:rsidRPr="00F354B5">
              <w:rPr>
                <w:rFonts w:ascii="Arial" w:hAnsi="Arial" w:cs="Arial"/>
                <w:sz w:val="20"/>
              </w:rPr>
              <w:t>Community Connectedness Survey</w:t>
            </w:r>
          </w:p>
        </w:tc>
        <w:tc>
          <w:tcPr>
            <w:tcW w:w="990" w:type="dxa"/>
          </w:tcPr>
          <w:p w14:paraId="43BCEED9" w14:textId="77777777" w:rsidR="00C20F6F" w:rsidRPr="00F354B5" w:rsidRDefault="00C20F6F" w:rsidP="00292EA4">
            <w:pPr>
              <w:contextualSpacing/>
              <w:rPr>
                <w:rFonts w:ascii="Arial" w:hAnsi="Arial" w:cs="Arial"/>
                <w:sz w:val="20"/>
              </w:rPr>
            </w:pPr>
            <w:r w:rsidRPr="00F354B5">
              <w:rPr>
                <w:rFonts w:ascii="Arial" w:hAnsi="Arial" w:cs="Arial"/>
                <w:sz w:val="20"/>
              </w:rPr>
              <w:t>N/A</w:t>
            </w:r>
          </w:p>
        </w:tc>
        <w:tc>
          <w:tcPr>
            <w:tcW w:w="1440" w:type="dxa"/>
          </w:tcPr>
          <w:p w14:paraId="4223CD7A" w14:textId="77777777" w:rsidR="00C20F6F" w:rsidRPr="00F354B5" w:rsidRDefault="00C20F6F" w:rsidP="00292EA4">
            <w:pPr>
              <w:contextualSpacing/>
              <w:rPr>
                <w:rFonts w:ascii="Arial" w:hAnsi="Arial" w:cs="Arial"/>
                <w:sz w:val="20"/>
              </w:rPr>
            </w:pPr>
            <w:r w:rsidRPr="00F354B5">
              <w:rPr>
                <w:rFonts w:ascii="Arial" w:hAnsi="Arial" w:cs="Arial"/>
                <w:sz w:val="20"/>
              </w:rPr>
              <w:t>Twice per grant year</w:t>
            </w:r>
          </w:p>
        </w:tc>
        <w:tc>
          <w:tcPr>
            <w:tcW w:w="3510" w:type="dxa"/>
          </w:tcPr>
          <w:p w14:paraId="728EA892" w14:textId="77777777" w:rsidR="00C20F6F" w:rsidRPr="00F354B5" w:rsidRDefault="00C20F6F" w:rsidP="00292EA4">
            <w:pPr>
              <w:contextualSpacing/>
              <w:rPr>
                <w:rFonts w:ascii="Arial" w:hAnsi="Arial" w:cs="Arial"/>
                <w:sz w:val="20"/>
              </w:rPr>
            </w:pPr>
            <w:r w:rsidRPr="00F354B5">
              <w:rPr>
                <w:rFonts w:ascii="Arial" w:hAnsi="Arial" w:cs="Arial"/>
                <w:sz w:val="20"/>
              </w:rPr>
              <w:t>Completed by the Community Action Plan (CAP) planning committee.</w:t>
            </w:r>
            <w:r w:rsidRPr="00F354B5">
              <w:rPr>
                <w:rFonts w:ascii="Arial" w:hAnsi="Arial" w:cs="Arial"/>
                <w:sz w:val="20"/>
              </w:rPr>
              <w:br/>
              <w:t>Must include individuals from the selected target population.</w:t>
            </w:r>
            <w:r w:rsidRPr="00F354B5">
              <w:rPr>
                <w:rFonts w:ascii="Arial" w:hAnsi="Arial" w:cs="Arial"/>
                <w:sz w:val="20"/>
              </w:rPr>
              <w:br/>
            </w:r>
            <w:r w:rsidRPr="00F354B5">
              <w:rPr>
                <w:rFonts w:ascii="Arial" w:hAnsi="Arial" w:cs="Arial"/>
                <w:sz w:val="20"/>
              </w:rPr>
              <w:br/>
              <w:t>• 1st survey: Completed during the first CAP planning meeting.</w:t>
            </w:r>
            <w:r w:rsidRPr="00F354B5">
              <w:rPr>
                <w:rFonts w:ascii="Arial" w:hAnsi="Arial" w:cs="Arial"/>
                <w:sz w:val="20"/>
              </w:rPr>
              <w:br/>
              <w:t>• 2nd survey: Completed after CAP implementation/completion.</w:t>
            </w:r>
          </w:p>
        </w:tc>
      </w:tr>
      <w:tr w:rsidR="00C20F6F" w:rsidRPr="00F354B5" w14:paraId="1841B245" w14:textId="77777777" w:rsidTr="009C3381">
        <w:tc>
          <w:tcPr>
            <w:tcW w:w="1705" w:type="dxa"/>
          </w:tcPr>
          <w:p w14:paraId="3C2CAF92" w14:textId="77777777" w:rsidR="00C20F6F" w:rsidRPr="00F354B5" w:rsidRDefault="00C20F6F" w:rsidP="00292EA4">
            <w:pPr>
              <w:contextualSpacing/>
              <w:rPr>
                <w:rFonts w:ascii="Arial" w:hAnsi="Arial" w:cs="Arial"/>
                <w:sz w:val="20"/>
              </w:rPr>
            </w:pPr>
            <w:r w:rsidRPr="00F354B5">
              <w:rPr>
                <w:rFonts w:ascii="Arial" w:hAnsi="Arial" w:cs="Arial"/>
                <w:sz w:val="20"/>
              </w:rPr>
              <w:t>Community Action Plan Quarterly Progress Report</w:t>
            </w:r>
          </w:p>
        </w:tc>
        <w:tc>
          <w:tcPr>
            <w:tcW w:w="990" w:type="dxa"/>
          </w:tcPr>
          <w:p w14:paraId="19583F92" w14:textId="77777777" w:rsidR="00C20F6F" w:rsidRPr="00F354B5" w:rsidRDefault="00C20F6F" w:rsidP="00292EA4">
            <w:pPr>
              <w:contextualSpacing/>
              <w:rPr>
                <w:rFonts w:ascii="Arial" w:hAnsi="Arial" w:cs="Arial"/>
                <w:sz w:val="20"/>
              </w:rPr>
            </w:pPr>
            <w:r w:rsidRPr="00F354B5">
              <w:rPr>
                <w:rFonts w:ascii="Arial" w:hAnsi="Arial" w:cs="Arial"/>
                <w:sz w:val="20"/>
              </w:rPr>
              <w:t>Oct 15, Jan 15, Apr 15, Jul 15</w:t>
            </w:r>
          </w:p>
        </w:tc>
        <w:tc>
          <w:tcPr>
            <w:tcW w:w="1440" w:type="dxa"/>
          </w:tcPr>
          <w:p w14:paraId="698B7B1C" w14:textId="77777777" w:rsidR="00C20F6F" w:rsidRPr="00F354B5" w:rsidRDefault="00C20F6F" w:rsidP="00292EA4">
            <w:pPr>
              <w:contextualSpacing/>
              <w:rPr>
                <w:rFonts w:ascii="Arial" w:hAnsi="Arial" w:cs="Arial"/>
                <w:sz w:val="20"/>
              </w:rPr>
            </w:pPr>
            <w:r w:rsidRPr="00F354B5">
              <w:rPr>
                <w:rFonts w:ascii="Arial" w:hAnsi="Arial" w:cs="Arial"/>
                <w:sz w:val="20"/>
              </w:rPr>
              <w:t>Quarterly</w:t>
            </w:r>
          </w:p>
        </w:tc>
        <w:tc>
          <w:tcPr>
            <w:tcW w:w="3510" w:type="dxa"/>
          </w:tcPr>
          <w:p w14:paraId="26FECE6B" w14:textId="77777777" w:rsidR="00C20F6F" w:rsidRPr="00F354B5" w:rsidRDefault="00C20F6F" w:rsidP="00292EA4">
            <w:pPr>
              <w:contextualSpacing/>
              <w:rPr>
                <w:rFonts w:ascii="Arial" w:hAnsi="Arial" w:cs="Arial"/>
                <w:sz w:val="20"/>
              </w:rPr>
            </w:pPr>
            <w:r w:rsidRPr="00F354B5">
              <w:rPr>
                <w:rFonts w:ascii="Arial" w:hAnsi="Arial" w:cs="Arial"/>
                <w:sz w:val="20"/>
              </w:rPr>
              <w:t>Reporting periods and due dates:</w:t>
            </w:r>
            <w:r w:rsidRPr="00F354B5">
              <w:rPr>
                <w:rFonts w:ascii="Arial" w:hAnsi="Arial" w:cs="Arial"/>
                <w:sz w:val="20"/>
              </w:rPr>
              <w:br/>
              <w:t>• 07/01 – 09/30 → due October 15</w:t>
            </w:r>
            <w:r w:rsidRPr="00F354B5">
              <w:rPr>
                <w:rFonts w:ascii="Arial" w:hAnsi="Arial" w:cs="Arial"/>
                <w:sz w:val="20"/>
              </w:rPr>
              <w:br/>
              <w:t>• 10/01 – 12/31 → due January 15</w:t>
            </w:r>
            <w:r w:rsidRPr="00F354B5">
              <w:rPr>
                <w:rFonts w:ascii="Arial" w:hAnsi="Arial" w:cs="Arial"/>
                <w:sz w:val="20"/>
              </w:rPr>
              <w:br/>
              <w:t>• 01/01 – 03/31 → due April 15</w:t>
            </w:r>
            <w:r w:rsidRPr="00F354B5">
              <w:rPr>
                <w:rFonts w:ascii="Arial" w:hAnsi="Arial" w:cs="Arial"/>
                <w:sz w:val="20"/>
              </w:rPr>
              <w:br/>
              <w:t>• 04/01 – 06/30 → due July 15</w:t>
            </w:r>
          </w:p>
        </w:tc>
      </w:tr>
    </w:tbl>
    <w:p w14:paraId="1C8CA3B8" w14:textId="77777777" w:rsidR="00C20F6F" w:rsidRPr="00F354B5" w:rsidRDefault="00C20F6F" w:rsidP="00D249FA">
      <w:pPr>
        <w:ind w:left="720"/>
        <w:contextualSpacing/>
        <w:rPr>
          <w:rFonts w:ascii="Arial" w:hAnsi="Arial" w:cs="Arial"/>
          <w:szCs w:val="24"/>
        </w:rPr>
      </w:pPr>
    </w:p>
    <w:p w14:paraId="7742E7AA" w14:textId="20EE65CC" w:rsidR="000B6937" w:rsidRDefault="000B6937" w:rsidP="00D249FA">
      <w:pPr>
        <w:contextualSpacing/>
        <w:rPr>
          <w:rFonts w:ascii="Arial" w:hAnsi="Arial" w:cs="Arial"/>
          <w:szCs w:val="24"/>
        </w:rPr>
      </w:pPr>
    </w:p>
    <w:p w14:paraId="74C40FC2" w14:textId="209D7EB6" w:rsidR="008E5DBE" w:rsidRDefault="008E5DBE" w:rsidP="00D249FA">
      <w:pPr>
        <w:contextualSpacing/>
        <w:rPr>
          <w:rFonts w:ascii="Arial" w:hAnsi="Arial" w:cs="Arial"/>
          <w:szCs w:val="24"/>
        </w:rPr>
      </w:pPr>
    </w:p>
    <w:p w14:paraId="5512E20F" w14:textId="50774066" w:rsidR="008E5DBE" w:rsidRDefault="008E5DBE" w:rsidP="00D249FA">
      <w:pPr>
        <w:contextualSpacing/>
        <w:rPr>
          <w:rFonts w:ascii="Arial" w:hAnsi="Arial" w:cs="Arial"/>
          <w:szCs w:val="24"/>
        </w:rPr>
      </w:pPr>
    </w:p>
    <w:p w14:paraId="09EE78ED" w14:textId="1CA1D6D8" w:rsidR="008E5DBE" w:rsidRDefault="008E5DBE" w:rsidP="00D249FA">
      <w:pPr>
        <w:contextualSpacing/>
        <w:rPr>
          <w:rFonts w:ascii="Arial" w:hAnsi="Arial" w:cs="Arial"/>
          <w:szCs w:val="24"/>
        </w:rPr>
      </w:pPr>
    </w:p>
    <w:p w14:paraId="207B4F0A" w14:textId="77777777" w:rsidR="009E6C8D" w:rsidRDefault="009E6C8D" w:rsidP="00D249FA">
      <w:pPr>
        <w:contextualSpacing/>
        <w:rPr>
          <w:rFonts w:ascii="Arial" w:hAnsi="Arial" w:cs="Arial"/>
          <w:szCs w:val="24"/>
        </w:rPr>
      </w:pPr>
    </w:p>
    <w:p w14:paraId="296C1B49" w14:textId="77777777" w:rsidR="001C60EA" w:rsidRDefault="001C60EA" w:rsidP="00D249FA">
      <w:pPr>
        <w:contextualSpacing/>
        <w:rPr>
          <w:rFonts w:ascii="Arial" w:hAnsi="Arial" w:cs="Arial"/>
          <w:szCs w:val="24"/>
        </w:rPr>
      </w:pPr>
    </w:p>
    <w:p w14:paraId="2C507075" w14:textId="77777777" w:rsidR="001C60EA" w:rsidRDefault="001C60EA" w:rsidP="00D249FA">
      <w:pPr>
        <w:contextualSpacing/>
        <w:rPr>
          <w:rFonts w:ascii="Arial" w:hAnsi="Arial" w:cs="Arial"/>
          <w:szCs w:val="24"/>
        </w:rPr>
      </w:pPr>
    </w:p>
    <w:p w14:paraId="1DCC2137" w14:textId="77777777" w:rsidR="001C60EA" w:rsidRDefault="001C60EA" w:rsidP="00D249FA">
      <w:pPr>
        <w:contextualSpacing/>
        <w:rPr>
          <w:rFonts w:ascii="Arial" w:hAnsi="Arial" w:cs="Arial"/>
          <w:szCs w:val="24"/>
        </w:rPr>
      </w:pPr>
    </w:p>
    <w:p w14:paraId="066F47F1" w14:textId="77777777" w:rsidR="001C60EA" w:rsidRDefault="001C60EA" w:rsidP="00D249FA">
      <w:pPr>
        <w:contextualSpacing/>
        <w:rPr>
          <w:rFonts w:ascii="Arial" w:hAnsi="Arial" w:cs="Arial"/>
          <w:szCs w:val="24"/>
        </w:rPr>
      </w:pPr>
    </w:p>
    <w:p w14:paraId="42C60604" w14:textId="77777777" w:rsidR="001C60EA" w:rsidRDefault="001C60EA" w:rsidP="00D249FA">
      <w:pPr>
        <w:contextualSpacing/>
        <w:rPr>
          <w:rFonts w:ascii="Arial" w:hAnsi="Arial" w:cs="Arial"/>
          <w:szCs w:val="24"/>
        </w:rPr>
      </w:pPr>
    </w:p>
    <w:p w14:paraId="2377AA73" w14:textId="77777777" w:rsidR="00760BA0" w:rsidRDefault="00760BA0" w:rsidP="00D249FA">
      <w:pPr>
        <w:contextualSpacing/>
        <w:rPr>
          <w:rFonts w:ascii="Arial" w:hAnsi="Arial" w:cs="Arial"/>
          <w:szCs w:val="24"/>
        </w:rPr>
      </w:pPr>
    </w:p>
    <w:p w14:paraId="53596D9E" w14:textId="77777777" w:rsidR="00760BA0" w:rsidRDefault="00760BA0" w:rsidP="00D249FA">
      <w:pPr>
        <w:contextualSpacing/>
        <w:rPr>
          <w:rFonts w:ascii="Arial" w:hAnsi="Arial" w:cs="Arial"/>
          <w:szCs w:val="24"/>
        </w:rPr>
      </w:pPr>
    </w:p>
    <w:p w14:paraId="63C29C03" w14:textId="77777777" w:rsidR="001C60EA" w:rsidRDefault="001C60EA" w:rsidP="00D249FA">
      <w:pPr>
        <w:contextualSpacing/>
        <w:rPr>
          <w:rFonts w:ascii="Arial" w:hAnsi="Arial" w:cs="Arial"/>
          <w:szCs w:val="24"/>
        </w:rPr>
      </w:pPr>
    </w:p>
    <w:p w14:paraId="0A9E3BEB" w14:textId="77777777" w:rsidR="009E6C8D" w:rsidRDefault="009E6C8D" w:rsidP="00D249FA">
      <w:pPr>
        <w:contextualSpacing/>
        <w:rPr>
          <w:rFonts w:ascii="Arial" w:hAnsi="Arial" w:cs="Arial"/>
          <w:szCs w:val="24"/>
        </w:rPr>
      </w:pPr>
    </w:p>
    <w:p w14:paraId="07BBDF89" w14:textId="77777777" w:rsidR="008E5DBE" w:rsidRPr="00F354B5" w:rsidRDefault="008E5DBE" w:rsidP="00D249FA">
      <w:pPr>
        <w:contextualSpacing/>
        <w:rPr>
          <w:rFonts w:ascii="Arial" w:hAnsi="Arial" w:cs="Arial"/>
          <w:szCs w:val="24"/>
        </w:rPr>
      </w:pPr>
    </w:p>
    <w:p w14:paraId="0922F3D9" w14:textId="5DC75E51" w:rsidR="00202F5D" w:rsidRPr="00F354B5" w:rsidRDefault="000D280D" w:rsidP="00D249FA">
      <w:pPr>
        <w:ind w:left="720" w:hanging="1350"/>
        <w:contextualSpacing/>
        <w:rPr>
          <w:rFonts w:ascii="Arial" w:hAnsi="Arial" w:cs="Arial"/>
          <w:b/>
          <w:bCs/>
          <w:szCs w:val="24"/>
        </w:rPr>
      </w:pPr>
      <w:r w:rsidRPr="00F354B5">
        <w:rPr>
          <w:rFonts w:ascii="Arial" w:hAnsi="Arial" w:cs="Arial"/>
          <w:b/>
          <w:bCs/>
          <w:szCs w:val="24"/>
        </w:rPr>
        <w:t>F</w:t>
      </w:r>
      <w:r w:rsidR="00015C25" w:rsidRPr="00F354B5">
        <w:rPr>
          <w:rFonts w:ascii="Arial" w:hAnsi="Arial" w:cs="Arial"/>
          <w:b/>
          <w:bCs/>
          <w:szCs w:val="24"/>
        </w:rPr>
        <w:t xml:space="preserve">. </w:t>
      </w:r>
      <w:r w:rsidRPr="00F354B5">
        <w:rPr>
          <w:rFonts w:ascii="Arial" w:hAnsi="Arial" w:cs="Arial"/>
          <w:b/>
          <w:bCs/>
          <w:szCs w:val="24"/>
        </w:rPr>
        <w:t xml:space="preserve"> </w:t>
      </w:r>
      <w:r w:rsidR="00A56F96" w:rsidRPr="00F354B5">
        <w:rPr>
          <w:rFonts w:ascii="Arial" w:hAnsi="Arial" w:cs="Arial"/>
          <w:b/>
          <w:bCs/>
          <w:szCs w:val="24"/>
        </w:rPr>
        <w:t xml:space="preserve">Signature </w:t>
      </w:r>
      <w:r w:rsidR="004F6A5B" w:rsidRPr="00F354B5">
        <w:rPr>
          <w:rFonts w:ascii="Arial" w:hAnsi="Arial" w:cs="Arial"/>
          <w:b/>
          <w:bCs/>
          <w:szCs w:val="24"/>
        </w:rPr>
        <w:t>S</w:t>
      </w:r>
      <w:r w:rsidR="00A56F96" w:rsidRPr="00F354B5">
        <w:rPr>
          <w:rFonts w:ascii="Arial" w:hAnsi="Arial" w:cs="Arial"/>
          <w:b/>
          <w:bCs/>
          <w:szCs w:val="24"/>
        </w:rPr>
        <w:t xml:space="preserve">tatement </w:t>
      </w:r>
      <w:r w:rsidR="00202F5D" w:rsidRPr="00F354B5">
        <w:rPr>
          <w:rFonts w:ascii="Arial" w:hAnsi="Arial" w:cs="Arial"/>
          <w:b/>
          <w:bCs/>
          <w:szCs w:val="24"/>
        </w:rPr>
        <w:t>of Acceptance:</w:t>
      </w:r>
      <w:r w:rsidR="00202F5D" w:rsidRPr="00F354B5">
        <w:rPr>
          <w:rFonts w:ascii="Arial" w:hAnsi="Arial" w:cs="Arial"/>
          <w:szCs w:val="24"/>
        </w:rPr>
        <w:t xml:space="preserve"> </w:t>
      </w:r>
    </w:p>
    <w:p w14:paraId="1CF1836E" w14:textId="77777777" w:rsidR="00202F5D" w:rsidRPr="00F354B5" w:rsidRDefault="00202F5D" w:rsidP="00D249FA">
      <w:pPr>
        <w:contextualSpacing/>
        <w:rPr>
          <w:rFonts w:ascii="Arial" w:hAnsi="Arial" w:cs="Arial"/>
          <w:szCs w:val="24"/>
        </w:rPr>
      </w:pPr>
    </w:p>
    <w:p w14:paraId="2AF01F8B" w14:textId="1B4CE85A" w:rsidR="00F30827" w:rsidRPr="00F354B5" w:rsidRDefault="00202F5D" w:rsidP="37A887C8">
      <w:pPr>
        <w:ind w:left="-180"/>
        <w:contextualSpacing/>
        <w:jc w:val="both"/>
        <w:rPr>
          <w:rFonts w:ascii="Arial" w:hAnsi="Arial" w:cs="Arial"/>
        </w:rPr>
      </w:pPr>
      <w:r w:rsidRPr="5702B501">
        <w:rPr>
          <w:rFonts w:ascii="Arial" w:hAnsi="Arial" w:cs="Arial"/>
        </w:rPr>
        <w:t>By my signature below, I hereby certify that</w:t>
      </w:r>
      <w:r w:rsidR="00B5426A" w:rsidRPr="5702B501">
        <w:rPr>
          <w:rFonts w:ascii="Arial" w:hAnsi="Arial" w:cs="Arial"/>
        </w:rPr>
        <w:t xml:space="preserve"> </w:t>
      </w:r>
      <w:r w:rsidRPr="5702B501">
        <w:rPr>
          <w:rFonts w:ascii="Arial" w:hAnsi="Arial" w:cs="Arial"/>
        </w:rPr>
        <w:t xml:space="preserve">I have read, understand, accept, and will comply with all the terms and conditions of providing services described </w:t>
      </w:r>
      <w:r w:rsidR="003E4035" w:rsidRPr="5702B501">
        <w:rPr>
          <w:rFonts w:ascii="Arial" w:hAnsi="Arial" w:cs="Arial"/>
        </w:rPr>
        <w:t xml:space="preserve">above </w:t>
      </w:r>
      <w:r w:rsidR="009C1F74" w:rsidRPr="5702B501">
        <w:rPr>
          <w:rFonts w:ascii="Arial" w:hAnsi="Arial" w:cs="Arial"/>
        </w:rPr>
        <w:t>as</w:t>
      </w:r>
      <w:r w:rsidR="009C1F74" w:rsidRPr="5702B501">
        <w:rPr>
          <w:rFonts w:ascii="Arial" w:hAnsi="Arial" w:cs="Arial"/>
          <w:i/>
          <w:iCs/>
        </w:rPr>
        <w:t xml:space="preserve"> </w:t>
      </w:r>
      <w:r w:rsidR="000055DB" w:rsidRPr="5702B501">
        <w:rPr>
          <w:rFonts w:ascii="Arial" w:hAnsi="Arial" w:cs="Arial"/>
          <w:i/>
          <w:iCs/>
        </w:rPr>
        <w:t xml:space="preserve">Section II-B </w:t>
      </w:r>
      <w:r w:rsidR="009C1F74" w:rsidRPr="5702B501">
        <w:rPr>
          <w:rFonts w:ascii="Arial" w:hAnsi="Arial" w:cs="Arial"/>
          <w:i/>
          <w:iCs/>
        </w:rPr>
        <w:t>Required Performance and Staffing Deliverables</w:t>
      </w:r>
      <w:r w:rsidR="009C1F74" w:rsidRPr="5702B501">
        <w:rPr>
          <w:rFonts w:ascii="Arial" w:hAnsi="Arial" w:cs="Arial"/>
        </w:rPr>
        <w:t xml:space="preserve"> </w:t>
      </w:r>
      <w:r w:rsidR="000055DB" w:rsidRPr="5702B501">
        <w:rPr>
          <w:rFonts w:ascii="Arial" w:hAnsi="Arial" w:cs="Arial"/>
          <w:i/>
          <w:iCs/>
        </w:rPr>
        <w:t xml:space="preserve">for </w:t>
      </w:r>
      <w:r w:rsidR="003B3521" w:rsidRPr="5702B501">
        <w:rPr>
          <w:rFonts w:ascii="Arial" w:hAnsi="Arial" w:cs="Arial"/>
          <w:b/>
          <w:bCs/>
          <w:i/>
          <w:iCs/>
        </w:rPr>
        <w:t>Primary Prevention Sexual Violence (PPSV)</w:t>
      </w:r>
      <w:r w:rsidR="000055DB" w:rsidRPr="5702B501">
        <w:rPr>
          <w:rFonts w:ascii="Arial" w:hAnsi="Arial" w:cs="Arial"/>
        </w:rPr>
        <w:t xml:space="preserve"> </w:t>
      </w:r>
      <w:r w:rsidRPr="5702B501">
        <w:rPr>
          <w:rFonts w:ascii="Arial" w:hAnsi="Arial" w:cs="Arial"/>
        </w:rPr>
        <w:t>and any referenced documents</w:t>
      </w:r>
      <w:r w:rsidR="00015C25" w:rsidRPr="5702B501">
        <w:rPr>
          <w:rFonts w:ascii="Arial" w:hAnsi="Arial" w:cs="Arial"/>
        </w:rPr>
        <w:t xml:space="preserve">. </w:t>
      </w:r>
      <w:r w:rsidRPr="5702B501">
        <w:rPr>
          <w:rFonts w:ascii="Arial" w:hAnsi="Arial" w:cs="Arial"/>
        </w:rPr>
        <w:t xml:space="preserve">I understand that the failure to abide by the terms of this </w:t>
      </w:r>
      <w:r w:rsidR="004F6A5B" w:rsidRPr="5702B501">
        <w:rPr>
          <w:rFonts w:ascii="Arial" w:hAnsi="Arial" w:cs="Arial"/>
        </w:rPr>
        <w:t xml:space="preserve">statement </w:t>
      </w:r>
      <w:r w:rsidRPr="5702B501">
        <w:rPr>
          <w:rFonts w:ascii="Arial" w:hAnsi="Arial" w:cs="Arial"/>
        </w:rPr>
        <w:t>is a basis for DCF’s termination of my contract to provide these services</w:t>
      </w:r>
      <w:r w:rsidR="00015C25" w:rsidRPr="5702B501">
        <w:rPr>
          <w:rFonts w:ascii="Arial" w:hAnsi="Arial" w:cs="Arial"/>
        </w:rPr>
        <w:t xml:space="preserve">. </w:t>
      </w:r>
      <w:r w:rsidRPr="5702B501">
        <w:rPr>
          <w:rFonts w:ascii="Arial" w:hAnsi="Arial" w:cs="Arial"/>
        </w:rPr>
        <w:t>I have the necessary authority to execute this agreement between my organization and DCF</w:t>
      </w:r>
      <w:r w:rsidR="6793911C" w:rsidRPr="5702B501">
        <w:rPr>
          <w:rFonts w:ascii="Arial" w:hAnsi="Arial" w:cs="Arial"/>
        </w:rPr>
        <w:t>.</w:t>
      </w:r>
      <w:r>
        <w:tab/>
      </w:r>
    </w:p>
    <w:p w14:paraId="5E77CC92" w14:textId="77777777" w:rsidR="00DC1DA3" w:rsidRPr="00F354B5" w:rsidRDefault="00DC1DA3" w:rsidP="00D249FA">
      <w:pPr>
        <w:ind w:left="-180"/>
        <w:contextualSpacing/>
        <w:jc w:val="both"/>
        <w:rPr>
          <w:rFonts w:ascii="Arial" w:hAnsi="Arial" w:cs="Arial"/>
          <w:szCs w:val="24"/>
        </w:rPr>
      </w:pPr>
    </w:p>
    <w:p w14:paraId="7698551E" w14:textId="53453AED" w:rsidR="00BD4388" w:rsidRPr="00F354B5" w:rsidRDefault="009443FE" w:rsidP="00D249FA">
      <w:pPr>
        <w:ind w:left="-180"/>
        <w:contextualSpacing/>
        <w:jc w:val="both"/>
        <w:rPr>
          <w:rFonts w:ascii="Arial" w:eastAsia="MS Gothic" w:hAnsi="Arial" w:cs="Arial"/>
          <w:b/>
          <w:color w:val="000000" w:themeColor="text1"/>
        </w:rPr>
      </w:pPr>
      <w:r w:rsidRPr="00F354B5">
        <w:rPr>
          <w:rFonts w:ascii="Arial" w:hAnsi="Arial" w:cs="Arial"/>
          <w:b/>
          <w:bCs/>
          <w:szCs w:val="24"/>
        </w:rPr>
        <w:t>County</w:t>
      </w:r>
      <w:r w:rsidR="00DC1DA3" w:rsidRPr="00F354B5">
        <w:rPr>
          <w:rFonts w:ascii="Arial" w:hAnsi="Arial" w:cs="Arial"/>
          <w:b/>
          <w:bCs/>
          <w:szCs w:val="24"/>
        </w:rPr>
        <w:t xml:space="preserve"> </w:t>
      </w:r>
      <w:r w:rsidR="000055DB" w:rsidRPr="00F354B5">
        <w:rPr>
          <w:rFonts w:ascii="Arial" w:hAnsi="Arial" w:cs="Arial"/>
          <w:b/>
          <w:bCs/>
          <w:szCs w:val="24"/>
        </w:rPr>
        <w:t>to be served</w:t>
      </w:r>
      <w:r w:rsidR="00597380" w:rsidRPr="00F354B5">
        <w:rPr>
          <w:rFonts w:ascii="Arial" w:hAnsi="Arial" w:cs="Arial"/>
          <w:szCs w:val="24"/>
        </w:rPr>
        <w:t>:</w:t>
      </w:r>
      <w:r w:rsidR="00760BA0">
        <w:rPr>
          <w:rFonts w:ascii="Arial" w:hAnsi="Arial" w:cs="Arial"/>
          <w:szCs w:val="24"/>
        </w:rPr>
        <w:t xml:space="preserve"> </w:t>
      </w:r>
      <w:permStart w:id="1741318506" w:edGrp="everyone"/>
      <w:r w:rsidR="00760BA0">
        <w:rPr>
          <w:rFonts w:ascii="Arial" w:hAnsi="Arial" w:cs="Arial"/>
          <w:szCs w:val="24"/>
        </w:rPr>
        <w:tab/>
      </w:r>
      <w:r w:rsidR="00760BA0">
        <w:rPr>
          <w:rFonts w:ascii="Arial" w:hAnsi="Arial" w:cs="Arial"/>
          <w:szCs w:val="24"/>
        </w:rPr>
        <w:tab/>
      </w:r>
      <w:r w:rsidR="00760BA0">
        <w:rPr>
          <w:rFonts w:ascii="Arial" w:hAnsi="Arial" w:cs="Arial"/>
          <w:szCs w:val="24"/>
        </w:rPr>
        <w:tab/>
      </w:r>
      <w:permEnd w:id="1741318506"/>
      <w:r w:rsidR="00DC1DA3" w:rsidRPr="00F354B5">
        <w:rPr>
          <w:rFonts w:ascii="Arial" w:hAnsi="Arial" w:cs="Arial"/>
          <w:szCs w:val="24"/>
        </w:rPr>
        <w:t xml:space="preserve"> </w:t>
      </w:r>
    </w:p>
    <w:p w14:paraId="7BDB0F65" w14:textId="77777777" w:rsidR="00BD4388" w:rsidRPr="00F354B5" w:rsidRDefault="00BD4388" w:rsidP="00D249FA">
      <w:pPr>
        <w:ind w:left="-180"/>
        <w:contextualSpacing/>
        <w:jc w:val="both"/>
        <w:rPr>
          <w:rFonts w:ascii="Arial" w:hAnsi="Arial" w:cs="Arial"/>
          <w:szCs w:val="24"/>
        </w:rPr>
      </w:pPr>
    </w:p>
    <w:p w14:paraId="1E46B6EC" w14:textId="6A7B148D" w:rsidR="00DC1DA3" w:rsidRPr="00F354B5" w:rsidRDefault="000055DB" w:rsidP="00F15E95">
      <w:pPr>
        <w:ind w:left="-180"/>
        <w:contextualSpacing/>
        <w:jc w:val="both"/>
        <w:rPr>
          <w:rFonts w:ascii="Arial" w:hAnsi="Arial" w:cs="Arial"/>
          <w:color w:val="000000"/>
          <w:szCs w:val="24"/>
        </w:rPr>
      </w:pPr>
      <w:r w:rsidRPr="00F354B5">
        <w:rPr>
          <w:rFonts w:ascii="Arial" w:eastAsia="MS Gothic" w:hAnsi="Arial" w:cs="Arial"/>
          <w:b/>
          <w:color w:val="000000" w:themeColor="text1"/>
        </w:rPr>
        <w:t>Program</w:t>
      </w:r>
      <w:r w:rsidRPr="00F354B5">
        <w:rPr>
          <w:rFonts w:ascii="Arial" w:eastAsia="MS Gothic" w:hAnsi="Arial" w:cs="Arial"/>
          <w:color w:val="000000" w:themeColor="text1"/>
        </w:rPr>
        <w:t xml:space="preserve">: </w:t>
      </w:r>
      <w:r w:rsidRPr="00F354B5">
        <w:rPr>
          <w:rFonts w:ascii="Arial" w:hAnsi="Arial" w:cs="Arial"/>
          <w:color w:val="000000" w:themeColor="text1"/>
        </w:rPr>
        <w:t>Primary</w:t>
      </w:r>
      <w:r w:rsidR="00B15F7F" w:rsidRPr="00F354B5">
        <w:rPr>
          <w:rFonts w:ascii="Arial" w:hAnsi="Arial" w:cs="Arial"/>
          <w:color w:val="000000" w:themeColor="text1"/>
        </w:rPr>
        <w:t xml:space="preserve"> Prevention</w:t>
      </w:r>
      <w:r w:rsidR="009A41C7" w:rsidRPr="00F354B5">
        <w:rPr>
          <w:rFonts w:ascii="Arial" w:hAnsi="Arial" w:cs="Arial"/>
          <w:color w:val="000000" w:themeColor="text1"/>
        </w:rPr>
        <w:t xml:space="preserve"> Sexual Violence</w:t>
      </w:r>
      <w:r w:rsidR="00B15F7F" w:rsidRPr="00F354B5">
        <w:rPr>
          <w:rFonts w:ascii="Arial" w:hAnsi="Arial" w:cs="Arial"/>
          <w:color w:val="000000" w:themeColor="text1"/>
        </w:rPr>
        <w:t xml:space="preserve"> </w:t>
      </w:r>
      <w:r w:rsidR="007069CD" w:rsidRPr="00F354B5">
        <w:rPr>
          <w:rFonts w:ascii="Arial" w:hAnsi="Arial" w:cs="Arial"/>
        </w:rPr>
        <w:t>(PPSV)</w:t>
      </w:r>
    </w:p>
    <w:p w14:paraId="467708C1" w14:textId="77777777" w:rsidR="009074B6" w:rsidRPr="00F354B5" w:rsidRDefault="009074B6" w:rsidP="00D249FA">
      <w:pPr>
        <w:ind w:left="-180"/>
        <w:contextualSpacing/>
        <w:jc w:val="both"/>
        <w:rPr>
          <w:rFonts w:ascii="Arial" w:hAnsi="Arial" w:cs="Arial"/>
          <w:b/>
          <w:bCs/>
          <w:color w:val="000000"/>
          <w:szCs w:val="24"/>
        </w:rPr>
      </w:pPr>
    </w:p>
    <w:p w14:paraId="7BCF0F4F" w14:textId="2E4FF6DC" w:rsidR="004F523E" w:rsidRDefault="004F523E" w:rsidP="00D249FA">
      <w:pPr>
        <w:ind w:left="-180"/>
        <w:contextualSpacing/>
        <w:jc w:val="both"/>
        <w:rPr>
          <w:rFonts w:ascii="Arial" w:hAnsi="Arial" w:cs="Arial"/>
          <w:b/>
          <w:bCs/>
          <w:color w:val="000000"/>
          <w:szCs w:val="24"/>
        </w:rPr>
      </w:pPr>
      <w:r>
        <w:rPr>
          <w:rFonts w:ascii="Arial" w:hAnsi="Arial" w:cs="Arial"/>
          <w:b/>
          <w:bCs/>
          <w:color w:val="000000"/>
          <w:szCs w:val="24"/>
        </w:rPr>
        <w:t>Contract Number:</w:t>
      </w:r>
      <w:r w:rsidR="00760BA0">
        <w:rPr>
          <w:rFonts w:ascii="Arial" w:hAnsi="Arial" w:cs="Arial"/>
          <w:b/>
          <w:bCs/>
          <w:color w:val="000000"/>
          <w:szCs w:val="24"/>
        </w:rPr>
        <w:t xml:space="preserve"> </w:t>
      </w:r>
      <w:permStart w:id="197462046" w:edGrp="everyone"/>
      <w:r w:rsidR="00760BA0">
        <w:rPr>
          <w:rFonts w:ascii="Arial" w:hAnsi="Arial" w:cs="Arial"/>
          <w:b/>
          <w:bCs/>
          <w:color w:val="000000"/>
          <w:szCs w:val="24"/>
        </w:rPr>
        <w:tab/>
      </w:r>
      <w:r w:rsidR="00760BA0">
        <w:rPr>
          <w:rFonts w:ascii="Arial" w:hAnsi="Arial" w:cs="Arial"/>
          <w:b/>
          <w:bCs/>
          <w:color w:val="000000"/>
          <w:szCs w:val="24"/>
        </w:rPr>
        <w:tab/>
      </w:r>
      <w:r w:rsidR="00760BA0">
        <w:rPr>
          <w:rFonts w:ascii="Arial" w:hAnsi="Arial" w:cs="Arial"/>
          <w:b/>
          <w:bCs/>
          <w:color w:val="000000"/>
          <w:szCs w:val="24"/>
        </w:rPr>
        <w:tab/>
      </w:r>
      <w:r w:rsidR="00760BA0">
        <w:rPr>
          <w:rFonts w:ascii="Arial" w:hAnsi="Arial" w:cs="Arial"/>
          <w:b/>
          <w:bCs/>
          <w:color w:val="000000"/>
          <w:szCs w:val="24"/>
        </w:rPr>
        <w:tab/>
      </w:r>
      <w:permEnd w:id="197462046"/>
      <w:r>
        <w:rPr>
          <w:rFonts w:ascii="Arial" w:hAnsi="Arial" w:cs="Arial"/>
          <w:b/>
          <w:bCs/>
          <w:color w:val="000000"/>
          <w:szCs w:val="24"/>
        </w:rPr>
        <w:t xml:space="preserve"> </w:t>
      </w:r>
    </w:p>
    <w:p w14:paraId="66152675" w14:textId="77777777" w:rsidR="004F523E" w:rsidRDefault="004F523E" w:rsidP="00D249FA">
      <w:pPr>
        <w:ind w:left="-180"/>
        <w:contextualSpacing/>
        <w:jc w:val="both"/>
        <w:rPr>
          <w:rFonts w:ascii="Arial" w:hAnsi="Arial" w:cs="Arial"/>
          <w:b/>
          <w:bCs/>
          <w:color w:val="000000"/>
          <w:szCs w:val="24"/>
        </w:rPr>
      </w:pPr>
    </w:p>
    <w:p w14:paraId="71FDD757" w14:textId="13BBAFC7" w:rsidR="00E97788" w:rsidRPr="00F354B5" w:rsidRDefault="00E97788" w:rsidP="00D249FA">
      <w:pPr>
        <w:ind w:left="-180"/>
        <w:contextualSpacing/>
        <w:jc w:val="both"/>
        <w:rPr>
          <w:rFonts w:ascii="Arial" w:hAnsi="Arial" w:cs="Arial"/>
          <w:szCs w:val="24"/>
        </w:rPr>
      </w:pPr>
      <w:r w:rsidRPr="00F354B5">
        <w:rPr>
          <w:rFonts w:ascii="Arial" w:hAnsi="Arial" w:cs="Arial"/>
          <w:b/>
          <w:bCs/>
          <w:color w:val="000000"/>
          <w:szCs w:val="24"/>
        </w:rPr>
        <w:t>Name</w:t>
      </w:r>
      <w:r w:rsidRPr="00F354B5">
        <w:rPr>
          <w:rFonts w:ascii="Arial" w:hAnsi="Arial" w:cs="Arial"/>
          <w:color w:val="000000"/>
          <w:szCs w:val="24"/>
        </w:rPr>
        <w:t>:</w:t>
      </w:r>
      <w:r w:rsidR="00760BA0">
        <w:rPr>
          <w:rFonts w:ascii="Arial" w:hAnsi="Arial" w:cs="Arial"/>
          <w:color w:val="000000"/>
          <w:szCs w:val="24"/>
        </w:rPr>
        <w:t xml:space="preserve"> </w:t>
      </w:r>
      <w:permStart w:id="643000514" w:edGrp="everyone"/>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permEnd w:id="643000514"/>
    </w:p>
    <w:p w14:paraId="377B0D25" w14:textId="1DBD99BF" w:rsidR="00E97788" w:rsidRPr="00F354B5" w:rsidRDefault="00E97788" w:rsidP="00D249FA">
      <w:pPr>
        <w:pStyle w:val="NormalWeb"/>
        <w:ind w:left="-180"/>
        <w:contextualSpacing/>
        <w:rPr>
          <w:rFonts w:ascii="Arial" w:hAnsi="Arial" w:cs="Arial"/>
          <w:color w:val="000000"/>
        </w:rPr>
      </w:pPr>
      <w:r w:rsidRPr="00F354B5">
        <w:rPr>
          <w:rFonts w:ascii="Arial" w:hAnsi="Arial" w:cs="Arial"/>
          <w:b/>
          <w:bCs/>
          <w:color w:val="000000"/>
        </w:rPr>
        <w:t>Signature</w:t>
      </w:r>
      <w:r w:rsidRPr="00F354B5">
        <w:rPr>
          <w:rFonts w:ascii="Arial" w:hAnsi="Arial" w:cs="Arial"/>
          <w:color w:val="000000"/>
        </w:rPr>
        <w:t xml:space="preserve">: </w:t>
      </w:r>
      <w:permStart w:id="1887913053" w:edGrp="everyone"/>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permEnd w:id="1887913053"/>
      <w:r w:rsidRPr="00F354B5">
        <w:rPr>
          <w:rFonts w:ascii="Arial" w:hAnsi="Arial" w:cs="Arial"/>
          <w:color w:val="000000"/>
        </w:rPr>
        <w:t xml:space="preserve"> </w:t>
      </w:r>
    </w:p>
    <w:p w14:paraId="27440D47" w14:textId="77777777" w:rsidR="00FE0835" w:rsidRPr="00F354B5" w:rsidRDefault="00FE0835" w:rsidP="00D249FA">
      <w:pPr>
        <w:pStyle w:val="NormalWeb"/>
        <w:ind w:left="-180"/>
        <w:contextualSpacing/>
        <w:rPr>
          <w:rFonts w:ascii="Arial" w:hAnsi="Arial" w:cs="Arial"/>
          <w:b/>
          <w:bCs/>
          <w:color w:val="000000"/>
        </w:rPr>
      </w:pPr>
    </w:p>
    <w:p w14:paraId="09D76945" w14:textId="2803D01D" w:rsidR="00E97788" w:rsidRPr="00F354B5" w:rsidRDefault="00E97788" w:rsidP="00D249FA">
      <w:pPr>
        <w:pStyle w:val="NormalWeb"/>
        <w:ind w:left="-180"/>
        <w:contextualSpacing/>
        <w:rPr>
          <w:rFonts w:ascii="Arial" w:hAnsi="Arial" w:cs="Arial"/>
          <w:color w:val="000000"/>
        </w:rPr>
      </w:pPr>
      <w:r w:rsidRPr="00F354B5">
        <w:rPr>
          <w:rFonts w:ascii="Arial" w:hAnsi="Arial" w:cs="Arial"/>
          <w:b/>
          <w:bCs/>
          <w:color w:val="000000"/>
        </w:rPr>
        <w:t>Title</w:t>
      </w:r>
      <w:r w:rsidRPr="00F354B5">
        <w:rPr>
          <w:rFonts w:ascii="Arial" w:hAnsi="Arial" w:cs="Arial"/>
          <w:color w:val="000000"/>
        </w:rPr>
        <w:t xml:space="preserve">: </w:t>
      </w:r>
      <w:permStart w:id="1133001496" w:edGrp="everyone"/>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permEnd w:id="1133001496"/>
    </w:p>
    <w:p w14:paraId="31181AFF" w14:textId="77777777" w:rsidR="00FE0835" w:rsidRPr="00F354B5" w:rsidRDefault="00FE0835" w:rsidP="00D249FA">
      <w:pPr>
        <w:pStyle w:val="NormalWeb"/>
        <w:ind w:left="-180"/>
        <w:contextualSpacing/>
        <w:rPr>
          <w:rFonts w:ascii="Arial" w:hAnsi="Arial" w:cs="Arial"/>
          <w:b/>
          <w:bCs/>
          <w:color w:val="000000"/>
        </w:rPr>
      </w:pPr>
    </w:p>
    <w:p w14:paraId="323B1167" w14:textId="09DFA274" w:rsidR="00E97788" w:rsidRPr="00F354B5" w:rsidRDefault="00E97788" w:rsidP="00D249FA">
      <w:pPr>
        <w:pStyle w:val="NormalWeb"/>
        <w:ind w:left="-180"/>
        <w:contextualSpacing/>
        <w:rPr>
          <w:rFonts w:ascii="Arial" w:hAnsi="Arial" w:cs="Arial"/>
          <w:color w:val="000000"/>
        </w:rPr>
      </w:pPr>
      <w:r w:rsidRPr="00F354B5">
        <w:rPr>
          <w:rFonts w:ascii="Arial" w:hAnsi="Arial" w:cs="Arial"/>
          <w:b/>
          <w:bCs/>
          <w:color w:val="000000"/>
        </w:rPr>
        <w:t>Date</w:t>
      </w:r>
      <w:r w:rsidRPr="00F354B5">
        <w:rPr>
          <w:rFonts w:ascii="Arial" w:hAnsi="Arial" w:cs="Arial"/>
          <w:color w:val="000000"/>
        </w:rPr>
        <w:t>:</w:t>
      </w:r>
      <w:r w:rsidR="00760BA0">
        <w:rPr>
          <w:rFonts w:ascii="Arial" w:hAnsi="Arial" w:cs="Arial"/>
          <w:color w:val="000000"/>
        </w:rPr>
        <w:t xml:space="preserve"> </w:t>
      </w:r>
      <w:permStart w:id="650778515" w:edGrp="everyone"/>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permEnd w:id="650778515"/>
    </w:p>
    <w:p w14:paraId="4A088395" w14:textId="77777777" w:rsidR="00FE0835" w:rsidRPr="00F354B5" w:rsidRDefault="00FE0835" w:rsidP="00D249FA">
      <w:pPr>
        <w:pStyle w:val="NormalWeb"/>
        <w:ind w:left="-180"/>
        <w:contextualSpacing/>
        <w:rPr>
          <w:rFonts w:ascii="Arial" w:hAnsi="Arial" w:cs="Arial"/>
          <w:b/>
          <w:bCs/>
          <w:color w:val="000000"/>
        </w:rPr>
      </w:pPr>
      <w:bookmarkStart w:id="8" w:name="_Hlk62632694"/>
    </w:p>
    <w:p w14:paraId="5617A32E" w14:textId="7B7C9588" w:rsidR="00184CF3" w:rsidRPr="00F354B5" w:rsidRDefault="00184CF3" w:rsidP="00D249FA">
      <w:pPr>
        <w:pStyle w:val="NormalWeb"/>
        <w:ind w:left="-180"/>
        <w:contextualSpacing/>
        <w:rPr>
          <w:rFonts w:ascii="Arial" w:hAnsi="Arial" w:cs="Arial"/>
          <w:color w:val="000000"/>
        </w:rPr>
      </w:pPr>
      <w:r w:rsidRPr="00F354B5">
        <w:rPr>
          <w:rFonts w:ascii="Arial" w:hAnsi="Arial" w:cs="Arial"/>
          <w:b/>
          <w:bCs/>
          <w:color w:val="000000"/>
        </w:rPr>
        <w:t>Organization</w:t>
      </w:r>
      <w:r w:rsidRPr="00F354B5">
        <w:rPr>
          <w:rFonts w:ascii="Arial" w:hAnsi="Arial" w:cs="Arial"/>
          <w:color w:val="000000"/>
        </w:rPr>
        <w:t>:</w:t>
      </w:r>
      <w:r w:rsidR="00760BA0">
        <w:rPr>
          <w:rFonts w:ascii="Arial" w:hAnsi="Arial" w:cs="Arial"/>
          <w:color w:val="000000"/>
        </w:rPr>
        <w:t xml:space="preserve"> </w:t>
      </w:r>
      <w:permStart w:id="1635791734" w:edGrp="everyone"/>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r w:rsidR="00760BA0">
        <w:rPr>
          <w:rFonts w:ascii="Arial" w:hAnsi="Arial" w:cs="Arial"/>
          <w:color w:val="000000"/>
        </w:rPr>
        <w:tab/>
      </w:r>
      <w:permEnd w:id="1635791734"/>
    </w:p>
    <w:p w14:paraId="7786C470" w14:textId="25468D63" w:rsidR="00184CF3" w:rsidRPr="00F354B5" w:rsidRDefault="00184CF3" w:rsidP="00D249FA">
      <w:pPr>
        <w:ind w:left="-180"/>
        <w:contextualSpacing/>
        <w:jc w:val="both"/>
        <w:rPr>
          <w:rFonts w:ascii="Arial" w:hAnsi="Arial" w:cs="Arial"/>
          <w:color w:val="000000"/>
          <w:szCs w:val="24"/>
        </w:rPr>
      </w:pPr>
      <w:r w:rsidRPr="00F354B5">
        <w:rPr>
          <w:rFonts w:ascii="Arial" w:hAnsi="Arial" w:cs="Arial"/>
          <w:b/>
          <w:bCs/>
          <w:color w:val="000000"/>
          <w:szCs w:val="24"/>
        </w:rPr>
        <w:t>Contact Person</w:t>
      </w:r>
      <w:r w:rsidRPr="00F354B5">
        <w:rPr>
          <w:rFonts w:ascii="Arial" w:hAnsi="Arial" w:cs="Arial"/>
          <w:color w:val="000000"/>
          <w:szCs w:val="24"/>
        </w:rPr>
        <w:t>:</w:t>
      </w:r>
      <w:r w:rsidR="00760BA0">
        <w:rPr>
          <w:rFonts w:ascii="Arial" w:hAnsi="Arial" w:cs="Arial"/>
          <w:color w:val="000000"/>
          <w:szCs w:val="24"/>
        </w:rPr>
        <w:t xml:space="preserve"> </w:t>
      </w:r>
      <w:permStart w:id="6188502" w:edGrp="everyone"/>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permEnd w:id="6188502"/>
    </w:p>
    <w:p w14:paraId="15A14093" w14:textId="6636FC00" w:rsidR="00184CF3" w:rsidRPr="00F354B5" w:rsidRDefault="00184CF3" w:rsidP="00D249FA">
      <w:pPr>
        <w:ind w:left="-180" w:hanging="270"/>
        <w:contextualSpacing/>
        <w:jc w:val="both"/>
        <w:rPr>
          <w:rFonts w:ascii="Arial" w:hAnsi="Arial" w:cs="Arial"/>
          <w:color w:val="000000"/>
          <w:szCs w:val="24"/>
        </w:rPr>
      </w:pPr>
    </w:p>
    <w:p w14:paraId="0291A7A9" w14:textId="301BB90E" w:rsidR="009E63FA" w:rsidRPr="00F354B5" w:rsidRDefault="009E63FA" w:rsidP="00D249FA">
      <w:pPr>
        <w:ind w:left="-180"/>
        <w:contextualSpacing/>
        <w:jc w:val="both"/>
        <w:rPr>
          <w:rFonts w:ascii="Arial" w:hAnsi="Arial" w:cs="Arial"/>
          <w:color w:val="000000"/>
          <w:szCs w:val="24"/>
        </w:rPr>
      </w:pPr>
      <w:r w:rsidRPr="00F354B5">
        <w:rPr>
          <w:rFonts w:ascii="Arial" w:hAnsi="Arial" w:cs="Arial"/>
          <w:b/>
          <w:bCs/>
          <w:color w:val="000000"/>
          <w:szCs w:val="24"/>
        </w:rPr>
        <w:t>Title</w:t>
      </w:r>
      <w:r w:rsidRPr="00F354B5">
        <w:rPr>
          <w:rFonts w:ascii="Arial" w:hAnsi="Arial" w:cs="Arial"/>
          <w:color w:val="000000"/>
          <w:szCs w:val="24"/>
        </w:rPr>
        <w:t>:</w:t>
      </w:r>
      <w:r w:rsidR="00760BA0">
        <w:rPr>
          <w:rFonts w:ascii="Arial" w:hAnsi="Arial" w:cs="Arial"/>
          <w:color w:val="000000"/>
          <w:szCs w:val="24"/>
        </w:rPr>
        <w:t xml:space="preserve"> </w:t>
      </w:r>
      <w:permStart w:id="850615763" w:edGrp="everyone"/>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permEnd w:id="850615763"/>
    </w:p>
    <w:p w14:paraId="3FF4676E" w14:textId="77777777" w:rsidR="009E63FA" w:rsidRPr="00F354B5" w:rsidRDefault="009E63FA" w:rsidP="00D249FA">
      <w:pPr>
        <w:ind w:left="-180"/>
        <w:contextualSpacing/>
        <w:jc w:val="both"/>
        <w:rPr>
          <w:rFonts w:ascii="Arial" w:hAnsi="Arial" w:cs="Arial"/>
          <w:color w:val="000000"/>
          <w:szCs w:val="24"/>
        </w:rPr>
      </w:pPr>
    </w:p>
    <w:p w14:paraId="666E7978" w14:textId="788ACDBE" w:rsidR="00184CF3" w:rsidRPr="00F354B5" w:rsidRDefault="00184CF3" w:rsidP="00D249FA">
      <w:pPr>
        <w:ind w:left="-180"/>
        <w:contextualSpacing/>
        <w:jc w:val="both"/>
        <w:rPr>
          <w:rFonts w:ascii="Arial" w:hAnsi="Arial" w:cs="Arial"/>
          <w:color w:val="000000"/>
          <w:szCs w:val="24"/>
        </w:rPr>
      </w:pPr>
      <w:r w:rsidRPr="00F354B5">
        <w:rPr>
          <w:rFonts w:ascii="Arial" w:hAnsi="Arial" w:cs="Arial"/>
          <w:b/>
          <w:bCs/>
          <w:color w:val="000000"/>
          <w:szCs w:val="24"/>
        </w:rPr>
        <w:t>Phone</w:t>
      </w:r>
      <w:r w:rsidRPr="00F354B5">
        <w:rPr>
          <w:rFonts w:ascii="Arial" w:hAnsi="Arial" w:cs="Arial"/>
          <w:color w:val="000000"/>
          <w:szCs w:val="24"/>
        </w:rPr>
        <w:t>:</w:t>
      </w:r>
      <w:r w:rsidR="00760BA0">
        <w:rPr>
          <w:rFonts w:ascii="Arial" w:hAnsi="Arial" w:cs="Arial"/>
          <w:color w:val="000000"/>
          <w:szCs w:val="24"/>
        </w:rPr>
        <w:t xml:space="preserve"> </w:t>
      </w:r>
      <w:permStart w:id="1201158702" w:edGrp="everyone"/>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permEnd w:id="1201158702"/>
    </w:p>
    <w:p w14:paraId="2761EA0E" w14:textId="77777777" w:rsidR="00184CF3" w:rsidRPr="00F354B5" w:rsidRDefault="00184CF3" w:rsidP="00D249FA">
      <w:pPr>
        <w:ind w:left="-180"/>
        <w:contextualSpacing/>
        <w:jc w:val="both"/>
        <w:rPr>
          <w:rFonts w:ascii="Arial" w:hAnsi="Arial" w:cs="Arial"/>
          <w:color w:val="000000"/>
          <w:szCs w:val="24"/>
        </w:rPr>
      </w:pPr>
    </w:p>
    <w:p w14:paraId="559B941B" w14:textId="23F74252" w:rsidR="00635151" w:rsidRPr="00F354B5" w:rsidRDefault="00184CF3" w:rsidP="00D249FA">
      <w:pPr>
        <w:ind w:left="-180"/>
        <w:contextualSpacing/>
        <w:jc w:val="both"/>
        <w:rPr>
          <w:rFonts w:ascii="Arial" w:hAnsi="Arial" w:cs="Arial"/>
          <w:color w:val="000000"/>
          <w:szCs w:val="24"/>
        </w:rPr>
      </w:pPr>
      <w:r w:rsidRPr="00F354B5">
        <w:rPr>
          <w:rFonts w:ascii="Arial" w:hAnsi="Arial" w:cs="Arial"/>
          <w:b/>
          <w:bCs/>
          <w:color w:val="000000"/>
          <w:szCs w:val="24"/>
        </w:rPr>
        <w:t>Email</w:t>
      </w:r>
      <w:r w:rsidRPr="00F354B5">
        <w:rPr>
          <w:rFonts w:ascii="Arial" w:hAnsi="Arial" w:cs="Arial"/>
          <w:color w:val="000000"/>
          <w:szCs w:val="24"/>
        </w:rPr>
        <w:t>:</w:t>
      </w:r>
      <w:r w:rsidR="00760BA0">
        <w:rPr>
          <w:rFonts w:ascii="Arial" w:hAnsi="Arial" w:cs="Arial"/>
          <w:color w:val="000000"/>
          <w:szCs w:val="24"/>
        </w:rPr>
        <w:t xml:space="preserve"> </w:t>
      </w:r>
      <w:permStart w:id="1412118026" w:edGrp="everyone"/>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permEnd w:id="1412118026"/>
      <w:r w:rsidRPr="00F354B5">
        <w:rPr>
          <w:rFonts w:ascii="Arial" w:hAnsi="Arial" w:cs="Arial"/>
          <w:color w:val="000000"/>
          <w:szCs w:val="24"/>
        </w:rPr>
        <w:t xml:space="preserve"> </w:t>
      </w:r>
      <w:bookmarkEnd w:id="8"/>
    </w:p>
    <w:p w14:paraId="74046A02" w14:textId="61F2B1EE" w:rsidR="009E63FA" w:rsidRPr="00F354B5" w:rsidRDefault="009E63FA" w:rsidP="00D249FA">
      <w:pPr>
        <w:ind w:left="-180"/>
        <w:contextualSpacing/>
        <w:jc w:val="both"/>
        <w:rPr>
          <w:rFonts w:ascii="Arial" w:hAnsi="Arial" w:cs="Arial"/>
          <w:color w:val="000000"/>
          <w:szCs w:val="24"/>
        </w:rPr>
      </w:pPr>
    </w:p>
    <w:p w14:paraId="39F07B9A" w14:textId="0008AFF9" w:rsidR="000055DB" w:rsidRPr="00F354B5" w:rsidRDefault="009E63FA" w:rsidP="00D249FA">
      <w:pPr>
        <w:ind w:left="-180"/>
        <w:contextualSpacing/>
        <w:jc w:val="both"/>
        <w:rPr>
          <w:rFonts w:ascii="Arial" w:hAnsi="Arial" w:cs="Arial"/>
          <w:b/>
          <w:bCs/>
          <w:szCs w:val="24"/>
          <w:u w:val="single"/>
        </w:rPr>
      </w:pPr>
      <w:r w:rsidRPr="00F354B5">
        <w:rPr>
          <w:rFonts w:ascii="Arial" w:hAnsi="Arial" w:cs="Arial"/>
          <w:b/>
          <w:bCs/>
          <w:color w:val="000000"/>
          <w:szCs w:val="24"/>
        </w:rPr>
        <w:t>Mailing Address</w:t>
      </w:r>
      <w:r w:rsidRPr="00F354B5">
        <w:rPr>
          <w:rFonts w:ascii="Arial" w:hAnsi="Arial" w:cs="Arial"/>
          <w:color w:val="000000"/>
          <w:szCs w:val="24"/>
        </w:rPr>
        <w:t>:</w:t>
      </w:r>
      <w:r w:rsidR="00760BA0">
        <w:rPr>
          <w:rFonts w:ascii="Arial" w:hAnsi="Arial" w:cs="Arial"/>
          <w:color w:val="000000"/>
          <w:szCs w:val="24"/>
        </w:rPr>
        <w:t xml:space="preserve"> </w:t>
      </w:r>
      <w:permStart w:id="659516734" w:edGrp="everyone"/>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r w:rsidR="00760BA0">
        <w:rPr>
          <w:rFonts w:ascii="Arial" w:hAnsi="Arial" w:cs="Arial"/>
          <w:color w:val="000000"/>
          <w:szCs w:val="24"/>
        </w:rPr>
        <w:tab/>
      </w:r>
      <w:permEnd w:id="659516734"/>
    </w:p>
    <w:sectPr w:rsidR="000055DB" w:rsidRPr="00F354B5" w:rsidSect="00AF0B4D">
      <w:footerReference w:type="even" r:id="rId13"/>
      <w:footerReference w:type="default" r:id="rId14"/>
      <w:footerReference w:type="first" r:id="rId15"/>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FE56" w14:textId="77777777" w:rsidR="008D116A" w:rsidRDefault="008D116A">
      <w:r>
        <w:separator/>
      </w:r>
    </w:p>
  </w:endnote>
  <w:endnote w:type="continuationSeparator" w:id="0">
    <w:p w14:paraId="7B2A5E13" w14:textId="77777777" w:rsidR="008D116A" w:rsidRDefault="008D116A">
      <w:r>
        <w:continuationSeparator/>
      </w:r>
    </w:p>
  </w:endnote>
  <w:endnote w:type="continuationNotice" w:id="1">
    <w:p w14:paraId="683C7A58" w14:textId="77777777" w:rsidR="008D116A" w:rsidRDefault="008D1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1C8390EC"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531D">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319029"/>
      <w:docPartObj>
        <w:docPartGallery w:val="Page Numbers (Bottom of Page)"/>
        <w:docPartUnique/>
      </w:docPartObj>
    </w:sdtPr>
    <w:sdtEndPr>
      <w:rPr>
        <w:noProof/>
      </w:rPr>
    </w:sdtEndPr>
    <w:sdtContent>
      <w:p w14:paraId="43ABF086" w14:textId="208E9981" w:rsidR="00D97453" w:rsidRDefault="00D974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929902"/>
      <w:docPartObj>
        <w:docPartGallery w:val="Page Numbers (Bottom of Page)"/>
        <w:docPartUnique/>
      </w:docPartObj>
    </w:sdtPr>
    <w:sdtEndPr>
      <w:rPr>
        <w:noProof/>
      </w:rPr>
    </w:sdtEndPr>
    <w:sdtContent>
      <w:p w14:paraId="7075D24D" w14:textId="25AA09F6" w:rsidR="00D97453" w:rsidRDefault="00D974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C772" w14:textId="77777777" w:rsidR="008D116A" w:rsidRDefault="008D116A">
      <w:r>
        <w:separator/>
      </w:r>
    </w:p>
  </w:footnote>
  <w:footnote w:type="continuationSeparator" w:id="0">
    <w:p w14:paraId="740C9807" w14:textId="77777777" w:rsidR="008D116A" w:rsidRDefault="008D116A">
      <w:r>
        <w:continuationSeparator/>
      </w:r>
    </w:p>
  </w:footnote>
  <w:footnote w:type="continuationNotice" w:id="1">
    <w:p w14:paraId="558C178D" w14:textId="77777777" w:rsidR="008D116A" w:rsidRDefault="008D11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4C6560"/>
    <w:multiLevelType w:val="multilevel"/>
    <w:tmpl w:val="04090023"/>
    <w:lvl w:ilvl="0">
      <w:start w:val="1"/>
      <w:numFmt w:val="lowerLetter"/>
      <w:pStyle w:val="Heading1"/>
      <w:lvlText w:val="e)"/>
      <w:lvlJc w:val="left"/>
      <w:pPr>
        <w:tabs>
          <w:tab w:val="num" w:pos="2880"/>
        </w:tabs>
        <w:ind w:left="1440" w:firstLine="0"/>
      </w:pPr>
    </w:lvl>
    <w:lvl w:ilvl="1">
      <w:start w:val="1"/>
      <w:numFmt w:val="decima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5" w15:restartNumberingAfterBreak="0">
    <w:nsid w:val="0577561C"/>
    <w:multiLevelType w:val="hybridMultilevel"/>
    <w:tmpl w:val="66F407F4"/>
    <w:lvl w:ilvl="0" w:tplc="9AEE246E">
      <w:start w:val="1"/>
      <w:numFmt w:val="decimal"/>
      <w:lvlText w:val="%1)"/>
      <w:lvlJc w:val="left"/>
      <w:pPr>
        <w:ind w:left="720" w:hanging="360"/>
      </w:pPr>
      <w:rPr>
        <w:rFonts w:ascii="Arial" w:hAnsi="Arial" w:cs="Aria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24FBB"/>
    <w:multiLevelType w:val="hybridMultilevel"/>
    <w:tmpl w:val="D8E431CA"/>
    <w:lvl w:ilvl="0" w:tplc="6B90EADE">
      <w:numFmt w:val="bullet"/>
      <w:lvlText w:val=""/>
      <w:lvlJc w:val="left"/>
      <w:pPr>
        <w:ind w:left="719" w:hanging="360"/>
      </w:pPr>
      <w:rPr>
        <w:rFonts w:ascii="Symbol" w:hAnsi="Symbol" w:hint="default"/>
      </w:rPr>
    </w:lvl>
    <w:lvl w:ilvl="1" w:tplc="E9CA8B96">
      <w:start w:val="1"/>
      <w:numFmt w:val="bullet"/>
      <w:lvlText w:val="o"/>
      <w:lvlJc w:val="left"/>
      <w:pPr>
        <w:ind w:left="1439" w:hanging="361"/>
      </w:pPr>
      <w:rPr>
        <w:rFonts w:ascii="Symbol" w:hAnsi="Symbol" w:hint="default"/>
      </w:rPr>
    </w:lvl>
    <w:lvl w:ilvl="2" w:tplc="8E804BCA">
      <w:start w:val="1"/>
      <w:numFmt w:val="bullet"/>
      <w:lvlText w:val=""/>
      <w:lvlJc w:val="left"/>
      <w:pPr>
        <w:ind w:left="2519" w:hanging="360"/>
      </w:pPr>
      <w:rPr>
        <w:rFonts w:ascii="Wingdings" w:hAnsi="Wingdings" w:hint="default"/>
      </w:rPr>
    </w:lvl>
    <w:lvl w:ilvl="3" w:tplc="125A60B0">
      <w:start w:val="1"/>
      <w:numFmt w:val="bullet"/>
      <w:lvlText w:val=""/>
      <w:lvlJc w:val="left"/>
      <w:pPr>
        <w:ind w:left="3239" w:hanging="360"/>
      </w:pPr>
      <w:rPr>
        <w:rFonts w:ascii="Symbol" w:hAnsi="Symbol" w:hint="default"/>
      </w:rPr>
    </w:lvl>
    <w:lvl w:ilvl="4" w:tplc="C5841394">
      <w:start w:val="1"/>
      <w:numFmt w:val="bullet"/>
      <w:lvlText w:val="o"/>
      <w:lvlJc w:val="left"/>
      <w:pPr>
        <w:ind w:left="3959" w:hanging="360"/>
      </w:pPr>
      <w:rPr>
        <w:rFonts w:ascii="Courier New" w:hAnsi="Courier New" w:hint="default"/>
      </w:rPr>
    </w:lvl>
    <w:lvl w:ilvl="5" w:tplc="6448960A">
      <w:start w:val="1"/>
      <w:numFmt w:val="bullet"/>
      <w:lvlText w:val=""/>
      <w:lvlJc w:val="left"/>
      <w:pPr>
        <w:ind w:left="4679" w:hanging="360"/>
      </w:pPr>
      <w:rPr>
        <w:rFonts w:ascii="Wingdings" w:hAnsi="Wingdings" w:hint="default"/>
      </w:rPr>
    </w:lvl>
    <w:lvl w:ilvl="6" w:tplc="A4861DB0">
      <w:start w:val="1"/>
      <w:numFmt w:val="bullet"/>
      <w:lvlText w:val=""/>
      <w:lvlJc w:val="left"/>
      <w:pPr>
        <w:ind w:left="5399" w:hanging="360"/>
      </w:pPr>
      <w:rPr>
        <w:rFonts w:ascii="Symbol" w:hAnsi="Symbol" w:hint="default"/>
      </w:rPr>
    </w:lvl>
    <w:lvl w:ilvl="7" w:tplc="58D43DCE">
      <w:start w:val="1"/>
      <w:numFmt w:val="bullet"/>
      <w:lvlText w:val="o"/>
      <w:lvlJc w:val="left"/>
      <w:pPr>
        <w:ind w:left="6119" w:hanging="360"/>
      </w:pPr>
      <w:rPr>
        <w:rFonts w:ascii="Courier New" w:hAnsi="Courier New" w:hint="default"/>
      </w:rPr>
    </w:lvl>
    <w:lvl w:ilvl="8" w:tplc="50C295E2">
      <w:start w:val="1"/>
      <w:numFmt w:val="bullet"/>
      <w:lvlText w:val=""/>
      <w:lvlJc w:val="left"/>
      <w:pPr>
        <w:ind w:left="6839" w:hanging="360"/>
      </w:pPr>
      <w:rPr>
        <w:rFonts w:ascii="Wingdings" w:hAnsi="Wingdings" w:hint="default"/>
      </w:rPr>
    </w:lvl>
  </w:abstractNum>
  <w:abstractNum w:abstractNumId="7" w15:restartNumberingAfterBreak="0">
    <w:nsid w:val="09D01E2F"/>
    <w:multiLevelType w:val="hybridMultilevel"/>
    <w:tmpl w:val="2AF6A6BA"/>
    <w:lvl w:ilvl="0" w:tplc="AF32A436">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0A27375A"/>
    <w:multiLevelType w:val="hybridMultilevel"/>
    <w:tmpl w:val="54C6C054"/>
    <w:lvl w:ilvl="0" w:tplc="F4C8399C">
      <w:start w:val="1"/>
      <w:numFmt w:val="decimal"/>
      <w:lvlText w:val="%1)"/>
      <w:lvlJc w:val="left"/>
      <w:pPr>
        <w:ind w:left="720" w:hanging="360"/>
      </w:pPr>
    </w:lvl>
    <w:lvl w:ilvl="1" w:tplc="8D40690C">
      <w:start w:val="1"/>
      <w:numFmt w:val="decimal"/>
      <w:lvlText w:val="%2)"/>
      <w:lvlJc w:val="left"/>
      <w:pPr>
        <w:ind w:left="720" w:hanging="360"/>
      </w:pPr>
    </w:lvl>
    <w:lvl w:ilvl="2" w:tplc="66D0D474">
      <w:start w:val="1"/>
      <w:numFmt w:val="decimal"/>
      <w:lvlText w:val="%3)"/>
      <w:lvlJc w:val="left"/>
      <w:pPr>
        <w:ind w:left="720" w:hanging="360"/>
      </w:pPr>
    </w:lvl>
    <w:lvl w:ilvl="3" w:tplc="E8EAEAF8">
      <w:start w:val="1"/>
      <w:numFmt w:val="decimal"/>
      <w:lvlText w:val="%4)"/>
      <w:lvlJc w:val="left"/>
      <w:pPr>
        <w:ind w:left="720" w:hanging="360"/>
      </w:pPr>
    </w:lvl>
    <w:lvl w:ilvl="4" w:tplc="B8C049DE">
      <w:start w:val="1"/>
      <w:numFmt w:val="decimal"/>
      <w:lvlText w:val="%5)"/>
      <w:lvlJc w:val="left"/>
      <w:pPr>
        <w:ind w:left="720" w:hanging="360"/>
      </w:pPr>
    </w:lvl>
    <w:lvl w:ilvl="5" w:tplc="3216001E">
      <w:start w:val="1"/>
      <w:numFmt w:val="decimal"/>
      <w:lvlText w:val="%6)"/>
      <w:lvlJc w:val="left"/>
      <w:pPr>
        <w:ind w:left="720" w:hanging="360"/>
      </w:pPr>
    </w:lvl>
    <w:lvl w:ilvl="6" w:tplc="C8EEEEF6">
      <w:start w:val="1"/>
      <w:numFmt w:val="decimal"/>
      <w:lvlText w:val="%7)"/>
      <w:lvlJc w:val="left"/>
      <w:pPr>
        <w:ind w:left="720" w:hanging="360"/>
      </w:pPr>
    </w:lvl>
    <w:lvl w:ilvl="7" w:tplc="E33E4656">
      <w:start w:val="1"/>
      <w:numFmt w:val="decimal"/>
      <w:lvlText w:val="%8)"/>
      <w:lvlJc w:val="left"/>
      <w:pPr>
        <w:ind w:left="720" w:hanging="360"/>
      </w:pPr>
    </w:lvl>
    <w:lvl w:ilvl="8" w:tplc="9EBE4998">
      <w:start w:val="1"/>
      <w:numFmt w:val="decimal"/>
      <w:lvlText w:val="%9)"/>
      <w:lvlJc w:val="left"/>
      <w:pPr>
        <w:ind w:left="720" w:hanging="360"/>
      </w:pPr>
    </w:lvl>
  </w:abstractNum>
  <w:abstractNum w:abstractNumId="10"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AC42F8"/>
    <w:multiLevelType w:val="multilevel"/>
    <w:tmpl w:val="B9AA57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12D26EB"/>
    <w:multiLevelType w:val="hybridMultilevel"/>
    <w:tmpl w:val="5F4EB7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E5FC12"/>
    <w:multiLevelType w:val="hybridMultilevel"/>
    <w:tmpl w:val="CF06A2C4"/>
    <w:lvl w:ilvl="0" w:tplc="D77645B0">
      <w:start w:val="1"/>
      <w:numFmt w:val="bullet"/>
      <w:lvlText w:val=""/>
      <w:lvlJc w:val="left"/>
      <w:pPr>
        <w:ind w:left="990" w:hanging="360"/>
      </w:pPr>
      <w:rPr>
        <w:rFonts w:ascii="Symbol" w:hAnsi="Symbol" w:hint="default"/>
      </w:rPr>
    </w:lvl>
    <w:lvl w:ilvl="1" w:tplc="E65049E2">
      <w:start w:val="1"/>
      <w:numFmt w:val="bullet"/>
      <w:lvlText w:val="o"/>
      <w:lvlJc w:val="left"/>
      <w:pPr>
        <w:ind w:left="1710" w:hanging="360"/>
      </w:pPr>
      <w:rPr>
        <w:rFonts w:ascii="Courier New" w:hAnsi="Courier New" w:hint="default"/>
      </w:rPr>
    </w:lvl>
    <w:lvl w:ilvl="2" w:tplc="F558ED22">
      <w:start w:val="1"/>
      <w:numFmt w:val="bullet"/>
      <w:lvlText w:val=""/>
      <w:lvlJc w:val="left"/>
      <w:pPr>
        <w:ind w:left="2430" w:hanging="360"/>
      </w:pPr>
      <w:rPr>
        <w:rFonts w:ascii="Wingdings" w:hAnsi="Wingdings" w:hint="default"/>
      </w:rPr>
    </w:lvl>
    <w:lvl w:ilvl="3" w:tplc="C424218C">
      <w:start w:val="1"/>
      <w:numFmt w:val="bullet"/>
      <w:lvlText w:val=""/>
      <w:lvlJc w:val="left"/>
      <w:pPr>
        <w:ind w:left="3150" w:hanging="360"/>
      </w:pPr>
      <w:rPr>
        <w:rFonts w:ascii="Symbol" w:hAnsi="Symbol" w:hint="default"/>
      </w:rPr>
    </w:lvl>
    <w:lvl w:ilvl="4" w:tplc="7EA60CAC">
      <w:start w:val="1"/>
      <w:numFmt w:val="bullet"/>
      <w:lvlText w:val="o"/>
      <w:lvlJc w:val="left"/>
      <w:pPr>
        <w:ind w:left="3870" w:hanging="360"/>
      </w:pPr>
      <w:rPr>
        <w:rFonts w:ascii="Courier New" w:hAnsi="Courier New" w:hint="default"/>
      </w:rPr>
    </w:lvl>
    <w:lvl w:ilvl="5" w:tplc="5E2410DE">
      <w:start w:val="1"/>
      <w:numFmt w:val="bullet"/>
      <w:lvlText w:val=""/>
      <w:lvlJc w:val="left"/>
      <w:pPr>
        <w:ind w:left="4590" w:hanging="360"/>
      </w:pPr>
      <w:rPr>
        <w:rFonts w:ascii="Wingdings" w:hAnsi="Wingdings" w:hint="default"/>
      </w:rPr>
    </w:lvl>
    <w:lvl w:ilvl="6" w:tplc="986CFA68">
      <w:start w:val="1"/>
      <w:numFmt w:val="bullet"/>
      <w:lvlText w:val=""/>
      <w:lvlJc w:val="left"/>
      <w:pPr>
        <w:ind w:left="5310" w:hanging="360"/>
      </w:pPr>
      <w:rPr>
        <w:rFonts w:ascii="Symbol" w:hAnsi="Symbol" w:hint="default"/>
      </w:rPr>
    </w:lvl>
    <w:lvl w:ilvl="7" w:tplc="27DEF0AA">
      <w:start w:val="1"/>
      <w:numFmt w:val="bullet"/>
      <w:lvlText w:val="o"/>
      <w:lvlJc w:val="left"/>
      <w:pPr>
        <w:ind w:left="6030" w:hanging="360"/>
      </w:pPr>
      <w:rPr>
        <w:rFonts w:ascii="Courier New" w:hAnsi="Courier New" w:hint="default"/>
      </w:rPr>
    </w:lvl>
    <w:lvl w:ilvl="8" w:tplc="418AC228">
      <w:start w:val="1"/>
      <w:numFmt w:val="bullet"/>
      <w:lvlText w:val=""/>
      <w:lvlJc w:val="left"/>
      <w:pPr>
        <w:ind w:left="6750" w:hanging="360"/>
      </w:pPr>
      <w:rPr>
        <w:rFonts w:ascii="Wingdings" w:hAnsi="Wingdings" w:hint="default"/>
      </w:rPr>
    </w:lvl>
  </w:abstractNum>
  <w:abstractNum w:abstractNumId="15" w15:restartNumberingAfterBreak="0">
    <w:nsid w:val="14A8176B"/>
    <w:multiLevelType w:val="hybridMultilevel"/>
    <w:tmpl w:val="36C69A78"/>
    <w:lvl w:ilvl="0" w:tplc="7BB2FA7A">
      <w:start w:val="1"/>
      <w:numFmt w:val="decimal"/>
      <w:lvlText w:val="%1)"/>
      <w:lvlJc w:val="left"/>
      <w:pPr>
        <w:ind w:left="180" w:hanging="360"/>
      </w:pPr>
      <w:rPr>
        <w:rFonts w:hint="default"/>
        <w:b w:val="0"/>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153F67DC"/>
    <w:multiLevelType w:val="hybridMultilevel"/>
    <w:tmpl w:val="CFAE018A"/>
    <w:lvl w:ilvl="0" w:tplc="BC04730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232D4C2">
      <w:start w:val="1"/>
      <w:numFmt w:val="bullet"/>
      <w:lvlText w:val=""/>
      <w:lvlJc w:val="left"/>
      <w:pPr>
        <w:ind w:left="2160" w:hanging="360"/>
      </w:pPr>
      <w:rPr>
        <w:rFonts w:ascii="Wingdings" w:hAnsi="Wingdings" w:hint="default"/>
      </w:rPr>
    </w:lvl>
    <w:lvl w:ilvl="3" w:tplc="BCFEF928">
      <w:start w:val="1"/>
      <w:numFmt w:val="bullet"/>
      <w:lvlText w:val=""/>
      <w:lvlJc w:val="left"/>
      <w:pPr>
        <w:ind w:left="2880" w:hanging="360"/>
      </w:pPr>
      <w:rPr>
        <w:rFonts w:ascii="Symbol" w:hAnsi="Symbol" w:hint="default"/>
      </w:rPr>
    </w:lvl>
    <w:lvl w:ilvl="4" w:tplc="0F98A040">
      <w:start w:val="1"/>
      <w:numFmt w:val="bullet"/>
      <w:lvlText w:val="o"/>
      <w:lvlJc w:val="left"/>
      <w:pPr>
        <w:ind w:left="3600" w:hanging="360"/>
      </w:pPr>
      <w:rPr>
        <w:rFonts w:ascii="Courier New" w:hAnsi="Courier New" w:hint="default"/>
      </w:rPr>
    </w:lvl>
    <w:lvl w:ilvl="5" w:tplc="22B25DE0">
      <w:start w:val="1"/>
      <w:numFmt w:val="bullet"/>
      <w:lvlText w:val=""/>
      <w:lvlJc w:val="left"/>
      <w:pPr>
        <w:ind w:left="4320" w:hanging="360"/>
      </w:pPr>
      <w:rPr>
        <w:rFonts w:ascii="Wingdings" w:hAnsi="Wingdings" w:hint="default"/>
      </w:rPr>
    </w:lvl>
    <w:lvl w:ilvl="6" w:tplc="AEEE5C58">
      <w:start w:val="1"/>
      <w:numFmt w:val="bullet"/>
      <w:lvlText w:val=""/>
      <w:lvlJc w:val="left"/>
      <w:pPr>
        <w:ind w:left="5040" w:hanging="360"/>
      </w:pPr>
      <w:rPr>
        <w:rFonts w:ascii="Symbol" w:hAnsi="Symbol" w:hint="default"/>
      </w:rPr>
    </w:lvl>
    <w:lvl w:ilvl="7" w:tplc="F78686AA">
      <w:start w:val="1"/>
      <w:numFmt w:val="bullet"/>
      <w:lvlText w:val="o"/>
      <w:lvlJc w:val="left"/>
      <w:pPr>
        <w:ind w:left="5760" w:hanging="360"/>
      </w:pPr>
      <w:rPr>
        <w:rFonts w:ascii="Courier New" w:hAnsi="Courier New" w:hint="default"/>
      </w:rPr>
    </w:lvl>
    <w:lvl w:ilvl="8" w:tplc="CA8E600C">
      <w:start w:val="1"/>
      <w:numFmt w:val="bullet"/>
      <w:lvlText w:val=""/>
      <w:lvlJc w:val="left"/>
      <w:pPr>
        <w:ind w:left="6480" w:hanging="360"/>
      </w:pPr>
      <w:rPr>
        <w:rFonts w:ascii="Wingdings" w:hAnsi="Wingdings" w:hint="default"/>
      </w:rPr>
    </w:lvl>
  </w:abstractNum>
  <w:abstractNum w:abstractNumId="17" w15:restartNumberingAfterBreak="0">
    <w:nsid w:val="19103760"/>
    <w:multiLevelType w:val="hybridMultilevel"/>
    <w:tmpl w:val="476C8E12"/>
    <w:lvl w:ilvl="0" w:tplc="D9704CE2">
      <w:start w:val="3"/>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C464F09"/>
    <w:multiLevelType w:val="hybridMultilevel"/>
    <w:tmpl w:val="7E642E3E"/>
    <w:lvl w:ilvl="0" w:tplc="6774430E">
      <w:start w:val="1"/>
      <w:numFmt w:val="upperLetter"/>
      <w:lvlText w:val="%1."/>
      <w:lvlJc w:val="left"/>
      <w:pPr>
        <w:ind w:left="720" w:hanging="360"/>
      </w:pPr>
      <w:rPr>
        <w:b w:val="0"/>
      </w:rPr>
    </w:lvl>
    <w:lvl w:ilvl="1" w:tplc="2A5A158C">
      <w:start w:val="1"/>
      <w:numFmt w:val="lowerLetter"/>
      <w:lvlText w:val="%2)"/>
      <w:lvlJc w:val="left"/>
      <w:pPr>
        <w:ind w:left="1800" w:hanging="720"/>
      </w:pPr>
      <w:rPr>
        <w:rFonts w:hint="default"/>
      </w:rPr>
    </w:lvl>
    <w:lvl w:ilvl="2" w:tplc="6186B71E">
      <w:start w:val="7"/>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DA7EFA"/>
    <w:multiLevelType w:val="hybridMultilevel"/>
    <w:tmpl w:val="31CA7230"/>
    <w:lvl w:ilvl="0" w:tplc="0B9CB7CA">
      <w:start w:val="1"/>
      <w:numFmt w:val="upperLetter"/>
      <w:lvlText w:val="%1."/>
      <w:lvlJc w:val="left"/>
      <w:pPr>
        <w:ind w:left="720" w:hanging="360"/>
      </w:pPr>
    </w:lvl>
    <w:lvl w:ilvl="1" w:tplc="75049FC8">
      <w:start w:val="1"/>
      <w:numFmt w:val="upperLetter"/>
      <w:lvlText w:val="%2."/>
      <w:lvlJc w:val="left"/>
      <w:pPr>
        <w:ind w:left="720" w:hanging="360"/>
      </w:pPr>
    </w:lvl>
    <w:lvl w:ilvl="2" w:tplc="63B6AB48">
      <w:start w:val="1"/>
      <w:numFmt w:val="upperLetter"/>
      <w:lvlText w:val="%3."/>
      <w:lvlJc w:val="left"/>
      <w:pPr>
        <w:ind w:left="720" w:hanging="360"/>
      </w:pPr>
    </w:lvl>
    <w:lvl w:ilvl="3" w:tplc="9AB0C8C4">
      <w:start w:val="1"/>
      <w:numFmt w:val="upperLetter"/>
      <w:lvlText w:val="%4."/>
      <w:lvlJc w:val="left"/>
      <w:pPr>
        <w:ind w:left="720" w:hanging="360"/>
      </w:pPr>
    </w:lvl>
    <w:lvl w:ilvl="4" w:tplc="B2CE398E">
      <w:start w:val="1"/>
      <w:numFmt w:val="upperLetter"/>
      <w:lvlText w:val="%5."/>
      <w:lvlJc w:val="left"/>
      <w:pPr>
        <w:ind w:left="720" w:hanging="360"/>
      </w:pPr>
    </w:lvl>
    <w:lvl w:ilvl="5" w:tplc="802A3130">
      <w:start w:val="1"/>
      <w:numFmt w:val="upperLetter"/>
      <w:lvlText w:val="%6."/>
      <w:lvlJc w:val="left"/>
      <w:pPr>
        <w:ind w:left="720" w:hanging="360"/>
      </w:pPr>
    </w:lvl>
    <w:lvl w:ilvl="6" w:tplc="6B7E36CC">
      <w:start w:val="1"/>
      <w:numFmt w:val="upperLetter"/>
      <w:lvlText w:val="%7."/>
      <w:lvlJc w:val="left"/>
      <w:pPr>
        <w:ind w:left="720" w:hanging="360"/>
      </w:pPr>
    </w:lvl>
    <w:lvl w:ilvl="7" w:tplc="BE56820E">
      <w:start w:val="1"/>
      <w:numFmt w:val="upperLetter"/>
      <w:lvlText w:val="%8."/>
      <w:lvlJc w:val="left"/>
      <w:pPr>
        <w:ind w:left="720" w:hanging="360"/>
      </w:pPr>
    </w:lvl>
    <w:lvl w:ilvl="8" w:tplc="B29EEBDA">
      <w:start w:val="1"/>
      <w:numFmt w:val="upperLetter"/>
      <w:lvlText w:val="%9."/>
      <w:lvlJc w:val="left"/>
      <w:pPr>
        <w:ind w:left="720" w:hanging="360"/>
      </w:pPr>
    </w:lvl>
  </w:abstractNum>
  <w:abstractNum w:abstractNumId="20"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21"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20CEC793"/>
    <w:multiLevelType w:val="hybridMultilevel"/>
    <w:tmpl w:val="31F85EE4"/>
    <w:lvl w:ilvl="0" w:tplc="D4E87F12">
      <w:start w:val="1"/>
      <w:numFmt w:val="lowerLetter"/>
      <w:lvlText w:val="%1)"/>
      <w:lvlJc w:val="left"/>
      <w:pPr>
        <w:ind w:left="1530" w:hanging="360"/>
      </w:pPr>
    </w:lvl>
    <w:lvl w:ilvl="1" w:tplc="368036AE">
      <w:start w:val="1"/>
      <w:numFmt w:val="lowerLetter"/>
      <w:lvlText w:val="%2."/>
      <w:lvlJc w:val="left"/>
      <w:pPr>
        <w:ind w:left="2250" w:hanging="360"/>
      </w:pPr>
    </w:lvl>
    <w:lvl w:ilvl="2" w:tplc="048A991A">
      <w:start w:val="1"/>
      <w:numFmt w:val="lowerRoman"/>
      <w:lvlText w:val="%3."/>
      <w:lvlJc w:val="right"/>
      <w:pPr>
        <w:ind w:left="2970" w:hanging="180"/>
      </w:pPr>
    </w:lvl>
    <w:lvl w:ilvl="3" w:tplc="E6A28450">
      <w:start w:val="1"/>
      <w:numFmt w:val="decimal"/>
      <w:lvlText w:val="%4."/>
      <w:lvlJc w:val="left"/>
      <w:pPr>
        <w:ind w:left="3690" w:hanging="360"/>
      </w:pPr>
    </w:lvl>
    <w:lvl w:ilvl="4" w:tplc="7FEE2A4E">
      <w:start w:val="1"/>
      <w:numFmt w:val="lowerLetter"/>
      <w:lvlText w:val="%5."/>
      <w:lvlJc w:val="left"/>
      <w:pPr>
        <w:ind w:left="4410" w:hanging="360"/>
      </w:pPr>
    </w:lvl>
    <w:lvl w:ilvl="5" w:tplc="73CE4218">
      <w:start w:val="1"/>
      <w:numFmt w:val="lowerRoman"/>
      <w:lvlText w:val="%6."/>
      <w:lvlJc w:val="right"/>
      <w:pPr>
        <w:ind w:left="5130" w:hanging="180"/>
      </w:pPr>
    </w:lvl>
    <w:lvl w:ilvl="6" w:tplc="E6944E34">
      <w:start w:val="1"/>
      <w:numFmt w:val="decimal"/>
      <w:lvlText w:val="%7."/>
      <w:lvlJc w:val="left"/>
      <w:pPr>
        <w:ind w:left="5850" w:hanging="360"/>
      </w:pPr>
    </w:lvl>
    <w:lvl w:ilvl="7" w:tplc="8E30470A">
      <w:start w:val="1"/>
      <w:numFmt w:val="lowerLetter"/>
      <w:lvlText w:val="%8."/>
      <w:lvlJc w:val="left"/>
      <w:pPr>
        <w:ind w:left="6570" w:hanging="360"/>
      </w:pPr>
    </w:lvl>
    <w:lvl w:ilvl="8" w:tplc="BE4AD490">
      <w:start w:val="1"/>
      <w:numFmt w:val="lowerRoman"/>
      <w:lvlText w:val="%9."/>
      <w:lvlJc w:val="right"/>
      <w:pPr>
        <w:ind w:left="7290" w:hanging="180"/>
      </w:pPr>
    </w:lvl>
  </w:abstractNum>
  <w:abstractNum w:abstractNumId="23"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4"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A222B5"/>
    <w:multiLevelType w:val="hybridMultilevel"/>
    <w:tmpl w:val="622E1B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7AE7B26"/>
    <w:multiLevelType w:val="hybridMultilevel"/>
    <w:tmpl w:val="30720310"/>
    <w:lvl w:ilvl="0" w:tplc="ED9AAFF4">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8D68E21"/>
    <w:multiLevelType w:val="hybridMultilevel"/>
    <w:tmpl w:val="42F061B8"/>
    <w:lvl w:ilvl="0" w:tplc="61824B16">
      <w:start w:val="1"/>
      <w:numFmt w:val="bullet"/>
      <w:lvlText w:val=""/>
      <w:lvlJc w:val="left"/>
      <w:pPr>
        <w:ind w:left="720" w:hanging="360"/>
      </w:pPr>
      <w:rPr>
        <w:rFonts w:ascii="Symbol" w:hAnsi="Symbol" w:hint="default"/>
      </w:rPr>
    </w:lvl>
    <w:lvl w:ilvl="1" w:tplc="DCCAD0C4">
      <w:start w:val="1"/>
      <w:numFmt w:val="bullet"/>
      <w:lvlText w:val="o"/>
      <w:lvlJc w:val="left"/>
      <w:pPr>
        <w:ind w:left="1440" w:hanging="360"/>
      </w:pPr>
      <w:rPr>
        <w:rFonts w:ascii="Courier New" w:hAnsi="Courier New" w:hint="default"/>
      </w:rPr>
    </w:lvl>
    <w:lvl w:ilvl="2" w:tplc="65D4D444">
      <w:numFmt w:val="bullet"/>
      <w:lvlText w:val=""/>
      <w:lvlJc w:val="left"/>
      <w:pPr>
        <w:ind w:left="3641" w:hanging="360"/>
      </w:pPr>
      <w:rPr>
        <w:rFonts w:ascii="Symbol" w:hAnsi="Symbol" w:hint="default"/>
      </w:rPr>
    </w:lvl>
    <w:lvl w:ilvl="3" w:tplc="EE5013C4">
      <w:start w:val="1"/>
      <w:numFmt w:val="bullet"/>
      <w:lvlText w:val=""/>
      <w:lvlJc w:val="left"/>
      <w:pPr>
        <w:ind w:left="2880" w:hanging="360"/>
      </w:pPr>
      <w:rPr>
        <w:rFonts w:ascii="Symbol" w:hAnsi="Symbol" w:hint="default"/>
      </w:rPr>
    </w:lvl>
    <w:lvl w:ilvl="4" w:tplc="9236BA98">
      <w:start w:val="1"/>
      <w:numFmt w:val="bullet"/>
      <w:lvlText w:val="o"/>
      <w:lvlJc w:val="left"/>
      <w:pPr>
        <w:ind w:left="3600" w:hanging="360"/>
      </w:pPr>
      <w:rPr>
        <w:rFonts w:ascii="Courier New" w:hAnsi="Courier New" w:hint="default"/>
      </w:rPr>
    </w:lvl>
    <w:lvl w:ilvl="5" w:tplc="EB32845E">
      <w:start w:val="1"/>
      <w:numFmt w:val="bullet"/>
      <w:lvlText w:val=""/>
      <w:lvlJc w:val="left"/>
      <w:pPr>
        <w:ind w:left="4320" w:hanging="360"/>
      </w:pPr>
      <w:rPr>
        <w:rFonts w:ascii="Wingdings" w:hAnsi="Wingdings" w:hint="default"/>
      </w:rPr>
    </w:lvl>
    <w:lvl w:ilvl="6" w:tplc="6F522E8C">
      <w:start w:val="1"/>
      <w:numFmt w:val="bullet"/>
      <w:lvlText w:val=""/>
      <w:lvlJc w:val="left"/>
      <w:pPr>
        <w:ind w:left="5040" w:hanging="360"/>
      </w:pPr>
      <w:rPr>
        <w:rFonts w:ascii="Symbol" w:hAnsi="Symbol" w:hint="default"/>
      </w:rPr>
    </w:lvl>
    <w:lvl w:ilvl="7" w:tplc="07E4F522">
      <w:start w:val="1"/>
      <w:numFmt w:val="bullet"/>
      <w:lvlText w:val="o"/>
      <w:lvlJc w:val="left"/>
      <w:pPr>
        <w:ind w:left="5760" w:hanging="360"/>
      </w:pPr>
      <w:rPr>
        <w:rFonts w:ascii="Courier New" w:hAnsi="Courier New" w:hint="default"/>
      </w:rPr>
    </w:lvl>
    <w:lvl w:ilvl="8" w:tplc="A2BA341A">
      <w:start w:val="1"/>
      <w:numFmt w:val="bullet"/>
      <w:lvlText w:val=""/>
      <w:lvlJc w:val="left"/>
      <w:pPr>
        <w:ind w:left="6480" w:hanging="360"/>
      </w:pPr>
      <w:rPr>
        <w:rFonts w:ascii="Wingdings" w:hAnsi="Wingdings" w:hint="default"/>
      </w:rPr>
    </w:lvl>
  </w:abstractNum>
  <w:abstractNum w:abstractNumId="28" w15:restartNumberingAfterBreak="0">
    <w:nsid w:val="2D9D04F5"/>
    <w:multiLevelType w:val="hybridMultilevel"/>
    <w:tmpl w:val="6C824340"/>
    <w:lvl w:ilvl="0" w:tplc="403219DA">
      <w:start w:val="1"/>
      <w:numFmt w:val="bullet"/>
      <w:lvlText w:val="o"/>
      <w:lvlJc w:val="left"/>
      <w:pPr>
        <w:ind w:left="1080" w:hanging="360"/>
      </w:pPr>
      <w:rPr>
        <w:rFonts w:ascii="Courier New" w:hAnsi="Courier New" w:hint="default"/>
      </w:rPr>
    </w:lvl>
    <w:lvl w:ilvl="1" w:tplc="3ECA4BCA">
      <w:start w:val="1"/>
      <w:numFmt w:val="bullet"/>
      <w:lvlText w:val="o"/>
      <w:lvlJc w:val="left"/>
      <w:pPr>
        <w:ind w:left="1800" w:hanging="360"/>
      </w:pPr>
      <w:rPr>
        <w:rFonts w:ascii="Courier New" w:hAnsi="Courier New" w:hint="default"/>
      </w:rPr>
    </w:lvl>
    <w:lvl w:ilvl="2" w:tplc="F84AED9C">
      <w:start w:val="1"/>
      <w:numFmt w:val="bullet"/>
      <w:lvlText w:val=""/>
      <w:lvlJc w:val="left"/>
      <w:pPr>
        <w:ind w:left="2520" w:hanging="360"/>
      </w:pPr>
      <w:rPr>
        <w:rFonts w:ascii="Wingdings" w:hAnsi="Wingdings" w:hint="default"/>
      </w:rPr>
    </w:lvl>
    <w:lvl w:ilvl="3" w:tplc="14B0F7B8">
      <w:start w:val="1"/>
      <w:numFmt w:val="bullet"/>
      <w:lvlText w:val=""/>
      <w:lvlJc w:val="left"/>
      <w:pPr>
        <w:ind w:left="3240" w:hanging="360"/>
      </w:pPr>
      <w:rPr>
        <w:rFonts w:ascii="Symbol" w:hAnsi="Symbol" w:hint="default"/>
      </w:rPr>
    </w:lvl>
    <w:lvl w:ilvl="4" w:tplc="D1BA53C0">
      <w:start w:val="1"/>
      <w:numFmt w:val="bullet"/>
      <w:lvlText w:val="o"/>
      <w:lvlJc w:val="left"/>
      <w:pPr>
        <w:ind w:left="3960" w:hanging="360"/>
      </w:pPr>
      <w:rPr>
        <w:rFonts w:ascii="Courier New" w:hAnsi="Courier New" w:hint="default"/>
      </w:rPr>
    </w:lvl>
    <w:lvl w:ilvl="5" w:tplc="5510D198">
      <w:start w:val="1"/>
      <w:numFmt w:val="bullet"/>
      <w:lvlText w:val=""/>
      <w:lvlJc w:val="left"/>
      <w:pPr>
        <w:ind w:left="4680" w:hanging="360"/>
      </w:pPr>
      <w:rPr>
        <w:rFonts w:ascii="Wingdings" w:hAnsi="Wingdings" w:hint="default"/>
      </w:rPr>
    </w:lvl>
    <w:lvl w:ilvl="6" w:tplc="52BA289E">
      <w:start w:val="1"/>
      <w:numFmt w:val="bullet"/>
      <w:lvlText w:val=""/>
      <w:lvlJc w:val="left"/>
      <w:pPr>
        <w:ind w:left="5400" w:hanging="360"/>
      </w:pPr>
      <w:rPr>
        <w:rFonts w:ascii="Symbol" w:hAnsi="Symbol" w:hint="default"/>
      </w:rPr>
    </w:lvl>
    <w:lvl w:ilvl="7" w:tplc="C35E97B2">
      <w:start w:val="1"/>
      <w:numFmt w:val="bullet"/>
      <w:lvlText w:val="o"/>
      <w:lvlJc w:val="left"/>
      <w:pPr>
        <w:ind w:left="6120" w:hanging="360"/>
      </w:pPr>
      <w:rPr>
        <w:rFonts w:ascii="Courier New" w:hAnsi="Courier New" w:hint="default"/>
      </w:rPr>
    </w:lvl>
    <w:lvl w:ilvl="8" w:tplc="FEE41538">
      <w:start w:val="1"/>
      <w:numFmt w:val="bullet"/>
      <w:lvlText w:val=""/>
      <w:lvlJc w:val="left"/>
      <w:pPr>
        <w:ind w:left="6840" w:hanging="360"/>
      </w:pPr>
      <w:rPr>
        <w:rFonts w:ascii="Wingdings" w:hAnsi="Wingdings" w:hint="default"/>
      </w:rPr>
    </w:lvl>
  </w:abstractNum>
  <w:abstractNum w:abstractNumId="29" w15:restartNumberingAfterBreak="0">
    <w:nsid w:val="2E4B235E"/>
    <w:multiLevelType w:val="hybridMultilevel"/>
    <w:tmpl w:val="0DB0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6816BE"/>
    <w:multiLevelType w:val="hybridMultilevel"/>
    <w:tmpl w:val="6B806438"/>
    <w:lvl w:ilvl="0" w:tplc="4BE2779A">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2" w15:restartNumberingAfterBreak="0">
    <w:nsid w:val="31931D97"/>
    <w:multiLevelType w:val="hybridMultilevel"/>
    <w:tmpl w:val="4E72EDBE"/>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5A16BE"/>
    <w:multiLevelType w:val="hybridMultilevel"/>
    <w:tmpl w:val="B772127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351B0FA4"/>
    <w:multiLevelType w:val="hybridMultilevel"/>
    <w:tmpl w:val="81FC0CF2"/>
    <w:lvl w:ilvl="0" w:tplc="FFFFFFFF">
      <w:start w:val="1"/>
      <w:numFmt w:val="low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9B389D"/>
    <w:multiLevelType w:val="hybridMultilevel"/>
    <w:tmpl w:val="3E2EE4E8"/>
    <w:lvl w:ilvl="0" w:tplc="4C5CEF6A">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B453AD"/>
    <w:multiLevelType w:val="hybridMultilevel"/>
    <w:tmpl w:val="A7888022"/>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15:restartNumberingAfterBreak="0">
    <w:nsid w:val="3E8374AB"/>
    <w:multiLevelType w:val="hybridMultilevel"/>
    <w:tmpl w:val="33FEF5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FB251AF"/>
    <w:multiLevelType w:val="hybridMultilevel"/>
    <w:tmpl w:val="F598667A"/>
    <w:lvl w:ilvl="0" w:tplc="D63A1B64">
      <w:start w:val="1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ED18AA"/>
    <w:multiLevelType w:val="hybridMultilevel"/>
    <w:tmpl w:val="A98A8234"/>
    <w:lvl w:ilvl="0" w:tplc="D63A1B64">
      <w:start w:val="1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6A509C"/>
    <w:multiLevelType w:val="hybridMultilevel"/>
    <w:tmpl w:val="5428EA7C"/>
    <w:lvl w:ilvl="0" w:tplc="3912B92C">
      <w:start w:val="1"/>
      <w:numFmt w:val="lowerLetter"/>
      <w:lvlText w:val="%1)"/>
      <w:lvlJc w:val="left"/>
      <w:pPr>
        <w:ind w:left="1080" w:hanging="360"/>
      </w:pPr>
    </w:lvl>
    <w:lvl w:ilvl="1" w:tplc="73CA9C3C">
      <w:start w:val="1"/>
      <w:numFmt w:val="lowerLetter"/>
      <w:lvlText w:val="%2)"/>
      <w:lvlJc w:val="left"/>
      <w:pPr>
        <w:ind w:left="1080" w:hanging="360"/>
      </w:pPr>
    </w:lvl>
    <w:lvl w:ilvl="2" w:tplc="53C40AB8">
      <w:start w:val="1"/>
      <w:numFmt w:val="lowerLetter"/>
      <w:lvlText w:val="%3)"/>
      <w:lvlJc w:val="left"/>
      <w:pPr>
        <w:ind w:left="1080" w:hanging="360"/>
      </w:pPr>
    </w:lvl>
    <w:lvl w:ilvl="3" w:tplc="90546606">
      <w:start w:val="1"/>
      <w:numFmt w:val="lowerLetter"/>
      <w:lvlText w:val="%4)"/>
      <w:lvlJc w:val="left"/>
      <w:pPr>
        <w:ind w:left="1080" w:hanging="360"/>
      </w:pPr>
    </w:lvl>
    <w:lvl w:ilvl="4" w:tplc="5FE666B6">
      <w:start w:val="1"/>
      <w:numFmt w:val="lowerLetter"/>
      <w:lvlText w:val="%5)"/>
      <w:lvlJc w:val="left"/>
      <w:pPr>
        <w:ind w:left="1080" w:hanging="360"/>
      </w:pPr>
    </w:lvl>
    <w:lvl w:ilvl="5" w:tplc="EB54B324">
      <w:start w:val="1"/>
      <w:numFmt w:val="lowerLetter"/>
      <w:lvlText w:val="%6)"/>
      <w:lvlJc w:val="left"/>
      <w:pPr>
        <w:ind w:left="1080" w:hanging="360"/>
      </w:pPr>
    </w:lvl>
    <w:lvl w:ilvl="6" w:tplc="1A6CEFB0">
      <w:start w:val="1"/>
      <w:numFmt w:val="lowerLetter"/>
      <w:lvlText w:val="%7)"/>
      <w:lvlJc w:val="left"/>
      <w:pPr>
        <w:ind w:left="1080" w:hanging="360"/>
      </w:pPr>
    </w:lvl>
    <w:lvl w:ilvl="7" w:tplc="B75E2ADA">
      <w:start w:val="1"/>
      <w:numFmt w:val="lowerLetter"/>
      <w:lvlText w:val="%8)"/>
      <w:lvlJc w:val="left"/>
      <w:pPr>
        <w:ind w:left="1080" w:hanging="360"/>
      </w:pPr>
    </w:lvl>
    <w:lvl w:ilvl="8" w:tplc="7358814A">
      <w:start w:val="1"/>
      <w:numFmt w:val="lowerLetter"/>
      <w:lvlText w:val="%9)"/>
      <w:lvlJc w:val="left"/>
      <w:pPr>
        <w:ind w:left="1080" w:hanging="360"/>
      </w:pPr>
    </w:lvl>
  </w:abstractNum>
  <w:abstractNum w:abstractNumId="43" w15:restartNumberingAfterBreak="0">
    <w:nsid w:val="41B90A36"/>
    <w:multiLevelType w:val="hybridMultilevel"/>
    <w:tmpl w:val="E9F2A55C"/>
    <w:lvl w:ilvl="0" w:tplc="6266594A">
      <w:start w:val="1"/>
      <w:numFmt w:val="upperLetter"/>
      <w:lvlText w:val="%1."/>
      <w:lvlJc w:val="left"/>
      <w:pPr>
        <w:ind w:left="720" w:hanging="360"/>
      </w:pPr>
    </w:lvl>
    <w:lvl w:ilvl="1" w:tplc="CD20CCF2">
      <w:start w:val="1"/>
      <w:numFmt w:val="upperLetter"/>
      <w:lvlText w:val="%2."/>
      <w:lvlJc w:val="left"/>
      <w:pPr>
        <w:ind w:left="720" w:hanging="360"/>
      </w:pPr>
    </w:lvl>
    <w:lvl w:ilvl="2" w:tplc="E7E01408">
      <w:start w:val="1"/>
      <w:numFmt w:val="upperLetter"/>
      <w:lvlText w:val="%3."/>
      <w:lvlJc w:val="left"/>
      <w:pPr>
        <w:ind w:left="720" w:hanging="360"/>
      </w:pPr>
    </w:lvl>
    <w:lvl w:ilvl="3" w:tplc="CEB69D24">
      <w:start w:val="1"/>
      <w:numFmt w:val="upperLetter"/>
      <w:lvlText w:val="%4."/>
      <w:lvlJc w:val="left"/>
      <w:pPr>
        <w:ind w:left="720" w:hanging="360"/>
      </w:pPr>
    </w:lvl>
    <w:lvl w:ilvl="4" w:tplc="15FE2B12">
      <w:start w:val="1"/>
      <w:numFmt w:val="upperLetter"/>
      <w:lvlText w:val="%5."/>
      <w:lvlJc w:val="left"/>
      <w:pPr>
        <w:ind w:left="720" w:hanging="360"/>
      </w:pPr>
    </w:lvl>
    <w:lvl w:ilvl="5" w:tplc="D7706228">
      <w:start w:val="1"/>
      <w:numFmt w:val="upperLetter"/>
      <w:lvlText w:val="%6."/>
      <w:lvlJc w:val="left"/>
      <w:pPr>
        <w:ind w:left="720" w:hanging="360"/>
      </w:pPr>
    </w:lvl>
    <w:lvl w:ilvl="6" w:tplc="01F098D6">
      <w:start w:val="1"/>
      <w:numFmt w:val="upperLetter"/>
      <w:lvlText w:val="%7."/>
      <w:lvlJc w:val="left"/>
      <w:pPr>
        <w:ind w:left="720" w:hanging="360"/>
      </w:pPr>
    </w:lvl>
    <w:lvl w:ilvl="7" w:tplc="D9EEFB36">
      <w:start w:val="1"/>
      <w:numFmt w:val="upperLetter"/>
      <w:lvlText w:val="%8."/>
      <w:lvlJc w:val="left"/>
      <w:pPr>
        <w:ind w:left="720" w:hanging="360"/>
      </w:pPr>
    </w:lvl>
    <w:lvl w:ilvl="8" w:tplc="0D9EDE1C">
      <w:start w:val="1"/>
      <w:numFmt w:val="upperLetter"/>
      <w:lvlText w:val="%9."/>
      <w:lvlJc w:val="left"/>
      <w:pPr>
        <w:ind w:left="720" w:hanging="360"/>
      </w:pPr>
    </w:lvl>
  </w:abstractNum>
  <w:abstractNum w:abstractNumId="44" w15:restartNumberingAfterBreak="0">
    <w:nsid w:val="467D6940"/>
    <w:multiLevelType w:val="hybridMultilevel"/>
    <w:tmpl w:val="07A216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47A12BC1"/>
    <w:multiLevelType w:val="hybridMultilevel"/>
    <w:tmpl w:val="0ACEC7E4"/>
    <w:lvl w:ilvl="0" w:tplc="FFFFFFFF">
      <w:start w:val="1"/>
      <w:numFmt w:val="upperLetter"/>
      <w:lvlText w:val="%1."/>
      <w:lvlJc w:val="left"/>
      <w:pPr>
        <w:ind w:left="360" w:hanging="360"/>
      </w:pPr>
      <w:rPr>
        <w:rFonts w:hint="default"/>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7D1731A"/>
    <w:multiLevelType w:val="hybridMultilevel"/>
    <w:tmpl w:val="2B3040BA"/>
    <w:lvl w:ilvl="0" w:tplc="2A626DCC">
      <w:start w:val="1"/>
      <w:numFmt w:val="decimal"/>
      <w:lvlText w:val="%1)"/>
      <w:lvlJc w:val="left"/>
      <w:pPr>
        <w:ind w:left="720" w:hanging="720"/>
      </w:pPr>
      <w:rPr>
        <w:rFonts w:ascii="Arial" w:eastAsia="Times New Roman" w:hAnsi="Arial" w:cs="Arial"/>
        <w:b w:val="0"/>
        <w:bCs w:val="0"/>
      </w:rPr>
    </w:lvl>
    <w:lvl w:ilvl="1" w:tplc="21DE9F1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09335F"/>
    <w:multiLevelType w:val="hybridMultilevel"/>
    <w:tmpl w:val="CC6A9FD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4900AE32"/>
    <w:multiLevelType w:val="hybridMultilevel"/>
    <w:tmpl w:val="4FEA4D3E"/>
    <w:lvl w:ilvl="0" w:tplc="C3BC7CDE">
      <w:start w:val="1"/>
      <w:numFmt w:val="bullet"/>
      <w:lvlText w:val=""/>
      <w:lvlJc w:val="left"/>
      <w:pPr>
        <w:ind w:left="1080" w:hanging="360"/>
      </w:pPr>
      <w:rPr>
        <w:rFonts w:ascii="Symbol" w:hAnsi="Symbol" w:hint="default"/>
      </w:rPr>
    </w:lvl>
    <w:lvl w:ilvl="1" w:tplc="E128356A">
      <w:start w:val="1"/>
      <w:numFmt w:val="bullet"/>
      <w:lvlText w:val="o"/>
      <w:lvlJc w:val="left"/>
      <w:pPr>
        <w:ind w:left="1800" w:hanging="360"/>
      </w:pPr>
      <w:rPr>
        <w:rFonts w:ascii="Courier New" w:hAnsi="Courier New" w:hint="default"/>
      </w:rPr>
    </w:lvl>
    <w:lvl w:ilvl="2" w:tplc="7F9AA85A">
      <w:start w:val="1"/>
      <w:numFmt w:val="bullet"/>
      <w:lvlText w:val=""/>
      <w:lvlJc w:val="left"/>
      <w:pPr>
        <w:ind w:left="2520" w:hanging="360"/>
      </w:pPr>
      <w:rPr>
        <w:rFonts w:ascii="Wingdings" w:hAnsi="Wingdings" w:hint="default"/>
      </w:rPr>
    </w:lvl>
    <w:lvl w:ilvl="3" w:tplc="088C4F4C">
      <w:start w:val="1"/>
      <w:numFmt w:val="bullet"/>
      <w:lvlText w:val=""/>
      <w:lvlJc w:val="left"/>
      <w:pPr>
        <w:ind w:left="3240" w:hanging="360"/>
      </w:pPr>
      <w:rPr>
        <w:rFonts w:ascii="Symbol" w:hAnsi="Symbol" w:hint="default"/>
      </w:rPr>
    </w:lvl>
    <w:lvl w:ilvl="4" w:tplc="AF4C6426">
      <w:start w:val="1"/>
      <w:numFmt w:val="bullet"/>
      <w:lvlText w:val="o"/>
      <w:lvlJc w:val="left"/>
      <w:pPr>
        <w:ind w:left="3960" w:hanging="360"/>
      </w:pPr>
      <w:rPr>
        <w:rFonts w:ascii="Courier New" w:hAnsi="Courier New" w:hint="default"/>
      </w:rPr>
    </w:lvl>
    <w:lvl w:ilvl="5" w:tplc="77CE9AEE">
      <w:start w:val="1"/>
      <w:numFmt w:val="bullet"/>
      <w:lvlText w:val=""/>
      <w:lvlJc w:val="left"/>
      <w:pPr>
        <w:ind w:left="4680" w:hanging="360"/>
      </w:pPr>
      <w:rPr>
        <w:rFonts w:ascii="Wingdings" w:hAnsi="Wingdings" w:hint="default"/>
      </w:rPr>
    </w:lvl>
    <w:lvl w:ilvl="6" w:tplc="3022FC1E">
      <w:start w:val="1"/>
      <w:numFmt w:val="bullet"/>
      <w:lvlText w:val=""/>
      <w:lvlJc w:val="left"/>
      <w:pPr>
        <w:ind w:left="5400" w:hanging="360"/>
      </w:pPr>
      <w:rPr>
        <w:rFonts w:ascii="Symbol" w:hAnsi="Symbol" w:hint="default"/>
      </w:rPr>
    </w:lvl>
    <w:lvl w:ilvl="7" w:tplc="9F562F8E">
      <w:start w:val="1"/>
      <w:numFmt w:val="bullet"/>
      <w:lvlText w:val="o"/>
      <w:lvlJc w:val="left"/>
      <w:pPr>
        <w:ind w:left="6120" w:hanging="360"/>
      </w:pPr>
      <w:rPr>
        <w:rFonts w:ascii="Courier New" w:hAnsi="Courier New" w:hint="default"/>
      </w:rPr>
    </w:lvl>
    <w:lvl w:ilvl="8" w:tplc="AB5EB318">
      <w:start w:val="1"/>
      <w:numFmt w:val="bullet"/>
      <w:lvlText w:val=""/>
      <w:lvlJc w:val="left"/>
      <w:pPr>
        <w:ind w:left="6840" w:hanging="360"/>
      </w:pPr>
      <w:rPr>
        <w:rFonts w:ascii="Wingdings" w:hAnsi="Wingdings" w:hint="default"/>
      </w:rPr>
    </w:lvl>
  </w:abstractNum>
  <w:abstractNum w:abstractNumId="49" w15:restartNumberingAfterBreak="0">
    <w:nsid w:val="4D9E6220"/>
    <w:multiLevelType w:val="hybridMultilevel"/>
    <w:tmpl w:val="2B3040BA"/>
    <w:lvl w:ilvl="0" w:tplc="FFFFFFFF">
      <w:start w:val="1"/>
      <w:numFmt w:val="decimal"/>
      <w:lvlText w:val="%1)"/>
      <w:lvlJc w:val="left"/>
      <w:pPr>
        <w:ind w:left="720" w:hanging="720"/>
      </w:pPr>
      <w:rPr>
        <w:rFonts w:ascii="Arial" w:eastAsia="Times New Roman" w:hAnsi="Arial" w:cs="Arial"/>
        <w:b w:val="0"/>
        <w:bCs w:val="0"/>
      </w:rPr>
    </w:lvl>
    <w:lvl w:ilvl="1" w:tplc="FFFFFFFF">
      <w:start w:val="1"/>
      <w:numFmt w:val="lowerLetter"/>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D97C1B"/>
    <w:multiLevelType w:val="hybridMultilevel"/>
    <w:tmpl w:val="6360DA98"/>
    <w:lvl w:ilvl="0" w:tplc="80FCB69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2555EDB"/>
    <w:multiLevelType w:val="hybridMultilevel"/>
    <w:tmpl w:val="C2385A28"/>
    <w:lvl w:ilvl="0" w:tplc="FFFFFFFF">
      <w:start w:val="1"/>
      <w:numFmt w:val="low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58446E8D"/>
    <w:multiLevelType w:val="hybridMultilevel"/>
    <w:tmpl w:val="D0CE2544"/>
    <w:lvl w:ilvl="0" w:tplc="10280FD8">
      <w:start w:val="1"/>
      <w:numFmt w:val="lowerLetter"/>
      <w:lvlText w:val="%1)"/>
      <w:lvlJc w:val="left"/>
      <w:pPr>
        <w:ind w:left="720" w:hanging="360"/>
      </w:pPr>
    </w:lvl>
    <w:lvl w:ilvl="1" w:tplc="24D45444">
      <w:start w:val="1"/>
      <w:numFmt w:val="lowerLetter"/>
      <w:lvlText w:val="%2)"/>
      <w:lvlJc w:val="left"/>
      <w:pPr>
        <w:ind w:left="720" w:hanging="360"/>
      </w:pPr>
    </w:lvl>
    <w:lvl w:ilvl="2" w:tplc="174AC11C">
      <w:start w:val="1"/>
      <w:numFmt w:val="lowerLetter"/>
      <w:lvlText w:val="%3)"/>
      <w:lvlJc w:val="left"/>
      <w:pPr>
        <w:ind w:left="720" w:hanging="360"/>
      </w:pPr>
    </w:lvl>
    <w:lvl w:ilvl="3" w:tplc="ED3CD116">
      <w:start w:val="1"/>
      <w:numFmt w:val="lowerLetter"/>
      <w:lvlText w:val="%4)"/>
      <w:lvlJc w:val="left"/>
      <w:pPr>
        <w:ind w:left="720" w:hanging="360"/>
      </w:pPr>
    </w:lvl>
    <w:lvl w:ilvl="4" w:tplc="F1145028">
      <w:start w:val="1"/>
      <w:numFmt w:val="lowerLetter"/>
      <w:lvlText w:val="%5)"/>
      <w:lvlJc w:val="left"/>
      <w:pPr>
        <w:ind w:left="720" w:hanging="360"/>
      </w:pPr>
    </w:lvl>
    <w:lvl w:ilvl="5" w:tplc="8302796E">
      <w:start w:val="1"/>
      <w:numFmt w:val="lowerLetter"/>
      <w:lvlText w:val="%6)"/>
      <w:lvlJc w:val="left"/>
      <w:pPr>
        <w:ind w:left="720" w:hanging="360"/>
      </w:pPr>
    </w:lvl>
    <w:lvl w:ilvl="6" w:tplc="FCA4BA04">
      <w:start w:val="1"/>
      <w:numFmt w:val="lowerLetter"/>
      <w:lvlText w:val="%7)"/>
      <w:lvlJc w:val="left"/>
      <w:pPr>
        <w:ind w:left="720" w:hanging="360"/>
      </w:pPr>
    </w:lvl>
    <w:lvl w:ilvl="7" w:tplc="D8B0759A">
      <w:start w:val="1"/>
      <w:numFmt w:val="lowerLetter"/>
      <w:lvlText w:val="%8)"/>
      <w:lvlJc w:val="left"/>
      <w:pPr>
        <w:ind w:left="720" w:hanging="360"/>
      </w:pPr>
    </w:lvl>
    <w:lvl w:ilvl="8" w:tplc="1DF00920">
      <w:start w:val="1"/>
      <w:numFmt w:val="lowerLetter"/>
      <w:lvlText w:val="%9)"/>
      <w:lvlJc w:val="left"/>
      <w:pPr>
        <w:ind w:left="720" w:hanging="360"/>
      </w:pPr>
    </w:lvl>
  </w:abstractNum>
  <w:abstractNum w:abstractNumId="54" w15:restartNumberingAfterBreak="0">
    <w:nsid w:val="59855776"/>
    <w:multiLevelType w:val="hybridMultilevel"/>
    <w:tmpl w:val="FFFFFFFF"/>
    <w:lvl w:ilvl="0" w:tplc="85BAC044">
      <w:start w:val="1"/>
      <w:numFmt w:val="lowerLetter"/>
      <w:lvlText w:val="%1)"/>
      <w:lvlJc w:val="left"/>
      <w:pPr>
        <w:ind w:left="1080" w:hanging="360"/>
      </w:pPr>
    </w:lvl>
    <w:lvl w:ilvl="1" w:tplc="7FCA000C">
      <w:start w:val="1"/>
      <w:numFmt w:val="lowerLetter"/>
      <w:lvlText w:val="%2."/>
      <w:lvlJc w:val="left"/>
      <w:pPr>
        <w:ind w:left="1800" w:hanging="360"/>
      </w:pPr>
    </w:lvl>
    <w:lvl w:ilvl="2" w:tplc="423ECCFA">
      <w:start w:val="1"/>
      <w:numFmt w:val="lowerRoman"/>
      <w:lvlText w:val="%3."/>
      <w:lvlJc w:val="right"/>
      <w:pPr>
        <w:ind w:left="2520" w:hanging="180"/>
      </w:pPr>
    </w:lvl>
    <w:lvl w:ilvl="3" w:tplc="1474E5DA">
      <w:start w:val="1"/>
      <w:numFmt w:val="decimal"/>
      <w:lvlText w:val="%4."/>
      <w:lvlJc w:val="left"/>
      <w:pPr>
        <w:ind w:left="3240" w:hanging="360"/>
      </w:pPr>
    </w:lvl>
    <w:lvl w:ilvl="4" w:tplc="968AD846">
      <w:start w:val="1"/>
      <w:numFmt w:val="lowerLetter"/>
      <w:lvlText w:val="%5."/>
      <w:lvlJc w:val="left"/>
      <w:pPr>
        <w:ind w:left="3960" w:hanging="360"/>
      </w:pPr>
    </w:lvl>
    <w:lvl w:ilvl="5" w:tplc="7AEE937C">
      <w:start w:val="1"/>
      <w:numFmt w:val="lowerRoman"/>
      <w:lvlText w:val="%6."/>
      <w:lvlJc w:val="right"/>
      <w:pPr>
        <w:ind w:left="4680" w:hanging="180"/>
      </w:pPr>
    </w:lvl>
    <w:lvl w:ilvl="6" w:tplc="93661DF2">
      <w:start w:val="1"/>
      <w:numFmt w:val="decimal"/>
      <w:lvlText w:val="%7."/>
      <w:lvlJc w:val="left"/>
      <w:pPr>
        <w:ind w:left="5400" w:hanging="360"/>
      </w:pPr>
    </w:lvl>
    <w:lvl w:ilvl="7" w:tplc="3FDC43C6">
      <w:start w:val="1"/>
      <w:numFmt w:val="lowerLetter"/>
      <w:lvlText w:val="%8."/>
      <w:lvlJc w:val="left"/>
      <w:pPr>
        <w:ind w:left="6120" w:hanging="360"/>
      </w:pPr>
    </w:lvl>
    <w:lvl w:ilvl="8" w:tplc="75FEFB38">
      <w:start w:val="1"/>
      <w:numFmt w:val="lowerRoman"/>
      <w:lvlText w:val="%9."/>
      <w:lvlJc w:val="right"/>
      <w:pPr>
        <w:ind w:left="6840" w:hanging="180"/>
      </w:pPr>
    </w:lvl>
  </w:abstractNum>
  <w:abstractNum w:abstractNumId="55"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7279F0"/>
    <w:multiLevelType w:val="hybridMultilevel"/>
    <w:tmpl w:val="6B24AC9E"/>
    <w:lvl w:ilvl="0" w:tplc="D2B638EE">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6B6A1E90"/>
    <w:multiLevelType w:val="hybridMultilevel"/>
    <w:tmpl w:val="06622972"/>
    <w:lvl w:ilvl="0" w:tplc="66D6BB0A">
      <w:start w:val="16"/>
      <w:numFmt w:val="lowerLetter"/>
      <w:lvlText w:val="%1)"/>
      <w:lvlJc w:val="lef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60"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1" w15:restartNumberingAfterBreak="0">
    <w:nsid w:val="6FA965B6"/>
    <w:multiLevelType w:val="hybridMultilevel"/>
    <w:tmpl w:val="215E80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73A95EBB"/>
    <w:multiLevelType w:val="hybridMultilevel"/>
    <w:tmpl w:val="FECC66E0"/>
    <w:lvl w:ilvl="0" w:tplc="126299B2">
      <w:start w:val="1"/>
      <w:numFmt w:val="bullet"/>
      <w:lvlText w:val=""/>
      <w:lvlJc w:val="left"/>
      <w:pPr>
        <w:ind w:left="720" w:hanging="360"/>
      </w:pPr>
      <w:rPr>
        <w:rFonts w:ascii="Symbol" w:hAnsi="Symbol"/>
      </w:rPr>
    </w:lvl>
    <w:lvl w:ilvl="1" w:tplc="DC2880E2">
      <w:start w:val="1"/>
      <w:numFmt w:val="bullet"/>
      <w:lvlText w:val=""/>
      <w:lvlJc w:val="left"/>
      <w:pPr>
        <w:ind w:left="720" w:hanging="360"/>
      </w:pPr>
      <w:rPr>
        <w:rFonts w:ascii="Symbol" w:hAnsi="Symbol"/>
      </w:rPr>
    </w:lvl>
    <w:lvl w:ilvl="2" w:tplc="C6AAF180">
      <w:start w:val="1"/>
      <w:numFmt w:val="bullet"/>
      <w:lvlText w:val=""/>
      <w:lvlJc w:val="left"/>
      <w:pPr>
        <w:ind w:left="720" w:hanging="360"/>
      </w:pPr>
      <w:rPr>
        <w:rFonts w:ascii="Symbol" w:hAnsi="Symbol"/>
      </w:rPr>
    </w:lvl>
    <w:lvl w:ilvl="3" w:tplc="66C890D4">
      <w:start w:val="1"/>
      <w:numFmt w:val="bullet"/>
      <w:lvlText w:val=""/>
      <w:lvlJc w:val="left"/>
      <w:pPr>
        <w:ind w:left="720" w:hanging="360"/>
      </w:pPr>
      <w:rPr>
        <w:rFonts w:ascii="Symbol" w:hAnsi="Symbol"/>
      </w:rPr>
    </w:lvl>
    <w:lvl w:ilvl="4" w:tplc="AC665A30">
      <w:start w:val="1"/>
      <w:numFmt w:val="bullet"/>
      <w:lvlText w:val=""/>
      <w:lvlJc w:val="left"/>
      <w:pPr>
        <w:ind w:left="720" w:hanging="360"/>
      </w:pPr>
      <w:rPr>
        <w:rFonts w:ascii="Symbol" w:hAnsi="Symbol"/>
      </w:rPr>
    </w:lvl>
    <w:lvl w:ilvl="5" w:tplc="79EAAA68">
      <w:start w:val="1"/>
      <w:numFmt w:val="bullet"/>
      <w:lvlText w:val=""/>
      <w:lvlJc w:val="left"/>
      <w:pPr>
        <w:ind w:left="720" w:hanging="360"/>
      </w:pPr>
      <w:rPr>
        <w:rFonts w:ascii="Symbol" w:hAnsi="Symbol"/>
      </w:rPr>
    </w:lvl>
    <w:lvl w:ilvl="6" w:tplc="D144B352">
      <w:start w:val="1"/>
      <w:numFmt w:val="bullet"/>
      <w:lvlText w:val=""/>
      <w:lvlJc w:val="left"/>
      <w:pPr>
        <w:ind w:left="720" w:hanging="360"/>
      </w:pPr>
      <w:rPr>
        <w:rFonts w:ascii="Symbol" w:hAnsi="Symbol"/>
      </w:rPr>
    </w:lvl>
    <w:lvl w:ilvl="7" w:tplc="DD8A8510">
      <w:start w:val="1"/>
      <w:numFmt w:val="bullet"/>
      <w:lvlText w:val=""/>
      <w:lvlJc w:val="left"/>
      <w:pPr>
        <w:ind w:left="720" w:hanging="360"/>
      </w:pPr>
      <w:rPr>
        <w:rFonts w:ascii="Symbol" w:hAnsi="Symbol"/>
      </w:rPr>
    </w:lvl>
    <w:lvl w:ilvl="8" w:tplc="264CAF46">
      <w:start w:val="1"/>
      <w:numFmt w:val="bullet"/>
      <w:lvlText w:val=""/>
      <w:lvlJc w:val="left"/>
      <w:pPr>
        <w:ind w:left="720" w:hanging="360"/>
      </w:pPr>
      <w:rPr>
        <w:rFonts w:ascii="Symbol" w:hAnsi="Symbol"/>
      </w:rPr>
    </w:lvl>
  </w:abstractNum>
  <w:abstractNum w:abstractNumId="63"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57260E8"/>
    <w:multiLevelType w:val="hybridMultilevel"/>
    <w:tmpl w:val="77125EF8"/>
    <w:lvl w:ilvl="0" w:tplc="DC647214">
      <w:start w:val="1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9537CE"/>
    <w:multiLevelType w:val="hybridMultilevel"/>
    <w:tmpl w:val="CDFE35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3D4C84"/>
    <w:multiLevelType w:val="hybridMultilevel"/>
    <w:tmpl w:val="E018A07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8" w15:restartNumberingAfterBreak="0">
    <w:nsid w:val="76DD42F6"/>
    <w:multiLevelType w:val="hybridMultilevel"/>
    <w:tmpl w:val="1EE46C26"/>
    <w:lvl w:ilvl="0" w:tplc="FFFFFFFF">
      <w:start w:val="1"/>
      <w:numFmt w:val="decimal"/>
      <w:lvlText w:val="%1)"/>
      <w:lvlJc w:val="left"/>
      <w:pPr>
        <w:ind w:left="720" w:hanging="720"/>
      </w:pPr>
      <w:rPr>
        <w:rFonts w:ascii="Arial" w:eastAsia="Times New Roman" w:hAnsi="Arial" w:cs="Arial"/>
        <w:b w:val="0"/>
        <w:bCs w:val="0"/>
      </w:rPr>
    </w:lvl>
    <w:lvl w:ilvl="1" w:tplc="04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0" w15:restartNumberingAfterBreak="0">
    <w:nsid w:val="7DA82996"/>
    <w:multiLevelType w:val="hybridMultilevel"/>
    <w:tmpl w:val="6BDAE572"/>
    <w:lvl w:ilvl="0" w:tplc="E13AF9AA">
      <w:start w:val="1"/>
      <w:numFmt w:val="bullet"/>
      <w:lvlText w:val=""/>
      <w:lvlJc w:val="left"/>
      <w:pPr>
        <w:ind w:left="1080" w:hanging="360"/>
      </w:pPr>
      <w:rPr>
        <w:rFonts w:ascii="Symbol" w:hAnsi="Symbol" w:hint="default"/>
      </w:rPr>
    </w:lvl>
    <w:lvl w:ilvl="1" w:tplc="B568F034">
      <w:start w:val="1"/>
      <w:numFmt w:val="bullet"/>
      <w:lvlText w:val="o"/>
      <w:lvlJc w:val="left"/>
      <w:pPr>
        <w:ind w:left="1800" w:hanging="360"/>
      </w:pPr>
      <w:rPr>
        <w:rFonts w:ascii="Courier New" w:hAnsi="Courier New" w:hint="default"/>
      </w:rPr>
    </w:lvl>
    <w:lvl w:ilvl="2" w:tplc="7EBEB15E">
      <w:start w:val="1"/>
      <w:numFmt w:val="bullet"/>
      <w:lvlText w:val=""/>
      <w:lvlJc w:val="left"/>
      <w:pPr>
        <w:ind w:left="2520" w:hanging="360"/>
      </w:pPr>
      <w:rPr>
        <w:rFonts w:ascii="Wingdings" w:hAnsi="Wingdings" w:hint="default"/>
      </w:rPr>
    </w:lvl>
    <w:lvl w:ilvl="3" w:tplc="FB464306">
      <w:start w:val="1"/>
      <w:numFmt w:val="bullet"/>
      <w:lvlText w:val=""/>
      <w:lvlJc w:val="left"/>
      <w:pPr>
        <w:ind w:left="3240" w:hanging="360"/>
      </w:pPr>
      <w:rPr>
        <w:rFonts w:ascii="Symbol" w:hAnsi="Symbol" w:hint="default"/>
      </w:rPr>
    </w:lvl>
    <w:lvl w:ilvl="4" w:tplc="C04C9BDE">
      <w:start w:val="1"/>
      <w:numFmt w:val="bullet"/>
      <w:lvlText w:val="o"/>
      <w:lvlJc w:val="left"/>
      <w:pPr>
        <w:ind w:left="3960" w:hanging="360"/>
      </w:pPr>
      <w:rPr>
        <w:rFonts w:ascii="Courier New" w:hAnsi="Courier New" w:hint="default"/>
      </w:rPr>
    </w:lvl>
    <w:lvl w:ilvl="5" w:tplc="3DCC495A">
      <w:start w:val="1"/>
      <w:numFmt w:val="bullet"/>
      <w:lvlText w:val=""/>
      <w:lvlJc w:val="left"/>
      <w:pPr>
        <w:ind w:left="4680" w:hanging="360"/>
      </w:pPr>
      <w:rPr>
        <w:rFonts w:ascii="Wingdings" w:hAnsi="Wingdings" w:hint="default"/>
      </w:rPr>
    </w:lvl>
    <w:lvl w:ilvl="6" w:tplc="6D2835D6">
      <w:start w:val="1"/>
      <w:numFmt w:val="bullet"/>
      <w:lvlText w:val=""/>
      <w:lvlJc w:val="left"/>
      <w:pPr>
        <w:ind w:left="5400" w:hanging="360"/>
      </w:pPr>
      <w:rPr>
        <w:rFonts w:ascii="Symbol" w:hAnsi="Symbol" w:hint="default"/>
      </w:rPr>
    </w:lvl>
    <w:lvl w:ilvl="7" w:tplc="ACF483F2">
      <w:start w:val="1"/>
      <w:numFmt w:val="bullet"/>
      <w:lvlText w:val="o"/>
      <w:lvlJc w:val="left"/>
      <w:pPr>
        <w:ind w:left="6120" w:hanging="360"/>
      </w:pPr>
      <w:rPr>
        <w:rFonts w:ascii="Courier New" w:hAnsi="Courier New" w:hint="default"/>
      </w:rPr>
    </w:lvl>
    <w:lvl w:ilvl="8" w:tplc="6512CE92">
      <w:start w:val="1"/>
      <w:numFmt w:val="bullet"/>
      <w:lvlText w:val=""/>
      <w:lvlJc w:val="left"/>
      <w:pPr>
        <w:ind w:left="6840" w:hanging="360"/>
      </w:pPr>
      <w:rPr>
        <w:rFonts w:ascii="Wingdings" w:hAnsi="Wingdings" w:hint="default"/>
      </w:rPr>
    </w:lvl>
  </w:abstractNum>
  <w:abstractNum w:abstractNumId="71" w15:restartNumberingAfterBreak="0">
    <w:nsid w:val="7E84502E"/>
    <w:multiLevelType w:val="hybridMultilevel"/>
    <w:tmpl w:val="59127248"/>
    <w:lvl w:ilvl="0" w:tplc="D63A1B64">
      <w:start w:val="1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5696946">
    <w:abstractNumId w:val="14"/>
  </w:num>
  <w:num w:numId="2" w16cid:durableId="1365518784">
    <w:abstractNumId w:val="28"/>
  </w:num>
  <w:num w:numId="3" w16cid:durableId="1751385373">
    <w:abstractNumId w:val="22"/>
  </w:num>
  <w:num w:numId="4" w16cid:durableId="1076244386">
    <w:abstractNumId w:val="70"/>
  </w:num>
  <w:num w:numId="5" w16cid:durableId="826479033">
    <w:abstractNumId w:val="48"/>
  </w:num>
  <w:num w:numId="6" w16cid:durableId="1077674442">
    <w:abstractNumId w:val="27"/>
  </w:num>
  <w:num w:numId="7" w16cid:durableId="1334333477">
    <w:abstractNumId w:val="6"/>
  </w:num>
  <w:num w:numId="8" w16cid:durableId="1068456810">
    <w:abstractNumId w:val="58"/>
  </w:num>
  <w:num w:numId="9" w16cid:durableId="150291560">
    <w:abstractNumId w:val="2"/>
  </w:num>
  <w:num w:numId="10" w16cid:durableId="524556560">
    <w:abstractNumId w:val="3"/>
  </w:num>
  <w:num w:numId="11" w16cid:durableId="602765805">
    <w:abstractNumId w:val="4"/>
  </w:num>
  <w:num w:numId="12" w16cid:durableId="73746824">
    <w:abstractNumId w:val="66"/>
  </w:num>
  <w:num w:numId="13" w16cid:durableId="438523489">
    <w:abstractNumId w:val="63"/>
  </w:num>
  <w:num w:numId="14" w16cid:durableId="1782915012">
    <w:abstractNumId w:val="20"/>
  </w:num>
  <w:num w:numId="15" w16cid:durableId="815679631">
    <w:abstractNumId w:val="1"/>
  </w:num>
  <w:num w:numId="16" w16cid:durableId="1605843643">
    <w:abstractNumId w:val="18"/>
  </w:num>
  <w:num w:numId="17" w16cid:durableId="1492133188">
    <w:abstractNumId w:val="33"/>
  </w:num>
  <w:num w:numId="18" w16cid:durableId="1768501526">
    <w:abstractNumId w:val="11"/>
  </w:num>
  <w:num w:numId="19" w16cid:durableId="2062709379">
    <w:abstractNumId w:val="24"/>
  </w:num>
  <w:num w:numId="20" w16cid:durableId="1389958258">
    <w:abstractNumId w:val="8"/>
  </w:num>
  <w:num w:numId="21" w16cid:durableId="678777928">
    <w:abstractNumId w:val="36"/>
  </w:num>
  <w:num w:numId="22" w16cid:durableId="2098626179">
    <w:abstractNumId w:val="46"/>
  </w:num>
  <w:num w:numId="23" w16cid:durableId="1274289174">
    <w:abstractNumId w:val="56"/>
  </w:num>
  <w:num w:numId="24" w16cid:durableId="2017149531">
    <w:abstractNumId w:val="60"/>
  </w:num>
  <w:num w:numId="25" w16cid:durableId="1675254740">
    <w:abstractNumId w:val="31"/>
  </w:num>
  <w:num w:numId="26" w16cid:durableId="1612318033">
    <w:abstractNumId w:val="21"/>
  </w:num>
  <w:num w:numId="27" w16cid:durableId="1762679661">
    <w:abstractNumId w:val="55"/>
  </w:num>
  <w:num w:numId="28" w16cid:durableId="1927230206">
    <w:abstractNumId w:val="10"/>
  </w:num>
  <w:num w:numId="29" w16cid:durableId="1737439445">
    <w:abstractNumId w:val="69"/>
  </w:num>
  <w:num w:numId="30" w16cid:durableId="379331100">
    <w:abstractNumId w:val="50"/>
  </w:num>
  <w:num w:numId="31" w16cid:durableId="1340544160">
    <w:abstractNumId w:val="64"/>
  </w:num>
  <w:num w:numId="32" w16cid:durableId="522211806">
    <w:abstractNumId w:val="5"/>
  </w:num>
  <w:num w:numId="33" w16cid:durableId="2107263653">
    <w:abstractNumId w:val="23"/>
  </w:num>
  <w:num w:numId="34" w16cid:durableId="1148474144">
    <w:abstractNumId w:val="35"/>
  </w:num>
  <w:num w:numId="35" w16cid:durableId="864487810">
    <w:abstractNumId w:val="52"/>
  </w:num>
  <w:num w:numId="36" w16cid:durableId="1697728975">
    <w:abstractNumId w:val="51"/>
  </w:num>
  <w:num w:numId="37" w16cid:durableId="1170675553">
    <w:abstractNumId w:val="26"/>
  </w:num>
  <w:num w:numId="38" w16cid:durableId="418992060">
    <w:abstractNumId w:val="7"/>
  </w:num>
  <w:num w:numId="39" w16cid:durableId="886912425">
    <w:abstractNumId w:val="54"/>
  </w:num>
  <w:num w:numId="40" w16cid:durableId="1197619135">
    <w:abstractNumId w:val="53"/>
  </w:num>
  <w:num w:numId="41" w16cid:durableId="1439376658">
    <w:abstractNumId w:val="62"/>
  </w:num>
  <w:num w:numId="42" w16cid:durableId="137234815">
    <w:abstractNumId w:val="17"/>
  </w:num>
  <w:num w:numId="43" w16cid:durableId="1126657440">
    <w:abstractNumId w:val="30"/>
  </w:num>
  <w:num w:numId="44" w16cid:durableId="1855223100">
    <w:abstractNumId w:val="45"/>
  </w:num>
  <w:num w:numId="45" w16cid:durableId="1032148366">
    <w:abstractNumId w:val="19"/>
  </w:num>
  <w:num w:numId="46" w16cid:durableId="2094080069">
    <w:abstractNumId w:val="42"/>
  </w:num>
  <w:num w:numId="47" w16cid:durableId="1159033971">
    <w:abstractNumId w:val="57"/>
  </w:num>
  <w:num w:numId="48" w16cid:durableId="352532827">
    <w:abstractNumId w:val="68"/>
  </w:num>
  <w:num w:numId="49" w16cid:durableId="1332681226">
    <w:abstractNumId w:val="65"/>
  </w:num>
  <w:num w:numId="50" w16cid:durableId="1555851883">
    <w:abstractNumId w:val="16"/>
  </w:num>
  <w:num w:numId="51" w16cid:durableId="2114473392">
    <w:abstractNumId w:val="12"/>
  </w:num>
  <w:num w:numId="52" w16cid:durableId="989793967">
    <w:abstractNumId w:val="43"/>
  </w:num>
  <w:num w:numId="53" w16cid:durableId="881862596">
    <w:abstractNumId w:val="0"/>
  </w:num>
  <w:num w:numId="54" w16cid:durableId="1464227901">
    <w:abstractNumId w:val="9"/>
  </w:num>
  <w:num w:numId="55" w16cid:durableId="712273474">
    <w:abstractNumId w:val="25"/>
  </w:num>
  <w:num w:numId="56" w16cid:durableId="869419824">
    <w:abstractNumId w:val="32"/>
  </w:num>
  <w:num w:numId="57" w16cid:durableId="997733467">
    <w:abstractNumId w:val="38"/>
  </w:num>
  <w:num w:numId="58" w16cid:durableId="496650574">
    <w:abstractNumId w:val="61"/>
  </w:num>
  <w:num w:numId="59" w16cid:durableId="578753343">
    <w:abstractNumId w:val="71"/>
  </w:num>
  <w:num w:numId="60" w16cid:durableId="904993062">
    <w:abstractNumId w:val="15"/>
  </w:num>
  <w:num w:numId="61" w16cid:durableId="782306025">
    <w:abstractNumId w:val="34"/>
  </w:num>
  <w:num w:numId="62" w16cid:durableId="639195149">
    <w:abstractNumId w:val="41"/>
  </w:num>
  <w:num w:numId="63" w16cid:durableId="333385399">
    <w:abstractNumId w:val="39"/>
  </w:num>
  <w:num w:numId="64" w16cid:durableId="1187258998">
    <w:abstractNumId w:val="37"/>
  </w:num>
  <w:num w:numId="65" w16cid:durableId="106315938">
    <w:abstractNumId w:val="44"/>
  </w:num>
  <w:num w:numId="66" w16cid:durableId="1307780936">
    <w:abstractNumId w:val="29"/>
  </w:num>
  <w:num w:numId="67" w16cid:durableId="394396370">
    <w:abstractNumId w:val="67"/>
  </w:num>
  <w:num w:numId="68" w16cid:durableId="1938709572">
    <w:abstractNumId w:val="47"/>
  </w:num>
  <w:num w:numId="69" w16cid:durableId="916981506">
    <w:abstractNumId w:val="49"/>
  </w:num>
  <w:num w:numId="70" w16cid:durableId="868563071">
    <w:abstractNumId w:val="13"/>
  </w:num>
  <w:num w:numId="71" w16cid:durableId="1698434423">
    <w:abstractNumId w:val="40"/>
  </w:num>
  <w:num w:numId="72" w16cid:durableId="728845970">
    <w:abstractNumId w:val="5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VwxEE+Pp9EOh+r2JpX1DO1mt+9MTBXQajL1VwbbaWHfTyMsHw9qvQ8iIEnLjHLbRvYXSAklio3rWVIVfu+JEpw==" w:salt="kDDdhZOhOC/zCOJlGZuCM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3D5"/>
    <w:rsid w:val="00000765"/>
    <w:rsid w:val="00000C16"/>
    <w:rsid w:val="000013B1"/>
    <w:rsid w:val="000018AC"/>
    <w:rsid w:val="00002819"/>
    <w:rsid w:val="00002C3B"/>
    <w:rsid w:val="000032BE"/>
    <w:rsid w:val="000032DA"/>
    <w:rsid w:val="00003FEB"/>
    <w:rsid w:val="000040A8"/>
    <w:rsid w:val="000055DB"/>
    <w:rsid w:val="000057CF"/>
    <w:rsid w:val="00005C1C"/>
    <w:rsid w:val="00005DF8"/>
    <w:rsid w:val="00005F74"/>
    <w:rsid w:val="00006290"/>
    <w:rsid w:val="000063EB"/>
    <w:rsid w:val="000069A5"/>
    <w:rsid w:val="00006A93"/>
    <w:rsid w:val="00007A83"/>
    <w:rsid w:val="00010345"/>
    <w:rsid w:val="00010A32"/>
    <w:rsid w:val="00010C19"/>
    <w:rsid w:val="000118A9"/>
    <w:rsid w:val="00011B56"/>
    <w:rsid w:val="000126DC"/>
    <w:rsid w:val="00012D28"/>
    <w:rsid w:val="00012EC6"/>
    <w:rsid w:val="00012F2B"/>
    <w:rsid w:val="00013225"/>
    <w:rsid w:val="00013384"/>
    <w:rsid w:val="00014782"/>
    <w:rsid w:val="00014AF8"/>
    <w:rsid w:val="00014E72"/>
    <w:rsid w:val="0001589B"/>
    <w:rsid w:val="00015C25"/>
    <w:rsid w:val="00016C4C"/>
    <w:rsid w:val="00017A44"/>
    <w:rsid w:val="00020B4F"/>
    <w:rsid w:val="000216F4"/>
    <w:rsid w:val="000219E5"/>
    <w:rsid w:val="00021A68"/>
    <w:rsid w:val="00021D10"/>
    <w:rsid w:val="0002289E"/>
    <w:rsid w:val="000229F9"/>
    <w:rsid w:val="00022CA4"/>
    <w:rsid w:val="0002365E"/>
    <w:rsid w:val="00024A5B"/>
    <w:rsid w:val="00024B01"/>
    <w:rsid w:val="00024C05"/>
    <w:rsid w:val="00025439"/>
    <w:rsid w:val="00026157"/>
    <w:rsid w:val="00026A2E"/>
    <w:rsid w:val="000274CA"/>
    <w:rsid w:val="0002777E"/>
    <w:rsid w:val="00027A08"/>
    <w:rsid w:val="00027BC1"/>
    <w:rsid w:val="00027DC7"/>
    <w:rsid w:val="00027E37"/>
    <w:rsid w:val="000306D6"/>
    <w:rsid w:val="000313FB"/>
    <w:rsid w:val="00031626"/>
    <w:rsid w:val="00031783"/>
    <w:rsid w:val="0003181C"/>
    <w:rsid w:val="00032233"/>
    <w:rsid w:val="0003226A"/>
    <w:rsid w:val="000326E4"/>
    <w:rsid w:val="00032DB9"/>
    <w:rsid w:val="000337BA"/>
    <w:rsid w:val="00034035"/>
    <w:rsid w:val="00034C4C"/>
    <w:rsid w:val="0003549B"/>
    <w:rsid w:val="00035CED"/>
    <w:rsid w:val="00036200"/>
    <w:rsid w:val="0003673F"/>
    <w:rsid w:val="00036B16"/>
    <w:rsid w:val="00036C2B"/>
    <w:rsid w:val="000371E9"/>
    <w:rsid w:val="000404B0"/>
    <w:rsid w:val="0004157E"/>
    <w:rsid w:val="00042270"/>
    <w:rsid w:val="000426C1"/>
    <w:rsid w:val="00043AC8"/>
    <w:rsid w:val="00043BB9"/>
    <w:rsid w:val="0004419C"/>
    <w:rsid w:val="00044575"/>
    <w:rsid w:val="000451C2"/>
    <w:rsid w:val="00045278"/>
    <w:rsid w:val="0004546F"/>
    <w:rsid w:val="00045503"/>
    <w:rsid w:val="00046AFA"/>
    <w:rsid w:val="0004754C"/>
    <w:rsid w:val="000476A4"/>
    <w:rsid w:val="00047E67"/>
    <w:rsid w:val="00047F3E"/>
    <w:rsid w:val="00047FB0"/>
    <w:rsid w:val="00050300"/>
    <w:rsid w:val="000504B9"/>
    <w:rsid w:val="0005096D"/>
    <w:rsid w:val="00050B27"/>
    <w:rsid w:val="0005211B"/>
    <w:rsid w:val="000523B4"/>
    <w:rsid w:val="00053CA6"/>
    <w:rsid w:val="00054271"/>
    <w:rsid w:val="00054B14"/>
    <w:rsid w:val="00054BAC"/>
    <w:rsid w:val="00054EDA"/>
    <w:rsid w:val="00055B08"/>
    <w:rsid w:val="00055BEF"/>
    <w:rsid w:val="000568B6"/>
    <w:rsid w:val="00056ECB"/>
    <w:rsid w:val="000571D0"/>
    <w:rsid w:val="00057215"/>
    <w:rsid w:val="00060435"/>
    <w:rsid w:val="0006159A"/>
    <w:rsid w:val="00063332"/>
    <w:rsid w:val="00064941"/>
    <w:rsid w:val="00064DCD"/>
    <w:rsid w:val="00065177"/>
    <w:rsid w:val="000651BC"/>
    <w:rsid w:val="00066543"/>
    <w:rsid w:val="00067386"/>
    <w:rsid w:val="00067CED"/>
    <w:rsid w:val="00067D29"/>
    <w:rsid w:val="000703C8"/>
    <w:rsid w:val="000710C7"/>
    <w:rsid w:val="000711CE"/>
    <w:rsid w:val="00071382"/>
    <w:rsid w:val="00072994"/>
    <w:rsid w:val="000729A8"/>
    <w:rsid w:val="0007312B"/>
    <w:rsid w:val="000749EA"/>
    <w:rsid w:val="00074C48"/>
    <w:rsid w:val="00074C8E"/>
    <w:rsid w:val="00074FB7"/>
    <w:rsid w:val="000751A9"/>
    <w:rsid w:val="000758C3"/>
    <w:rsid w:val="00076434"/>
    <w:rsid w:val="000766B8"/>
    <w:rsid w:val="00076805"/>
    <w:rsid w:val="0007704E"/>
    <w:rsid w:val="0007783D"/>
    <w:rsid w:val="00077BB4"/>
    <w:rsid w:val="000809F8"/>
    <w:rsid w:val="00080EE6"/>
    <w:rsid w:val="00081BC0"/>
    <w:rsid w:val="0008246C"/>
    <w:rsid w:val="000829BF"/>
    <w:rsid w:val="00082A08"/>
    <w:rsid w:val="00082CC7"/>
    <w:rsid w:val="00083431"/>
    <w:rsid w:val="00083900"/>
    <w:rsid w:val="00083901"/>
    <w:rsid w:val="00083FD0"/>
    <w:rsid w:val="00084456"/>
    <w:rsid w:val="00084B51"/>
    <w:rsid w:val="00084E99"/>
    <w:rsid w:val="00085636"/>
    <w:rsid w:val="000857A3"/>
    <w:rsid w:val="000867E6"/>
    <w:rsid w:val="00086C3C"/>
    <w:rsid w:val="00090063"/>
    <w:rsid w:val="00090068"/>
    <w:rsid w:val="000905D4"/>
    <w:rsid w:val="00090872"/>
    <w:rsid w:val="00090D1B"/>
    <w:rsid w:val="000912DA"/>
    <w:rsid w:val="00091DBC"/>
    <w:rsid w:val="00092D30"/>
    <w:rsid w:val="00092F14"/>
    <w:rsid w:val="00093CD8"/>
    <w:rsid w:val="00093EE6"/>
    <w:rsid w:val="00094CEA"/>
    <w:rsid w:val="00094EFA"/>
    <w:rsid w:val="00095AAE"/>
    <w:rsid w:val="00095CCB"/>
    <w:rsid w:val="00095D72"/>
    <w:rsid w:val="00096375"/>
    <w:rsid w:val="000970D1"/>
    <w:rsid w:val="00097469"/>
    <w:rsid w:val="00097CC7"/>
    <w:rsid w:val="000A150B"/>
    <w:rsid w:val="000A1563"/>
    <w:rsid w:val="000A1C5C"/>
    <w:rsid w:val="000A2BBF"/>
    <w:rsid w:val="000A2EE1"/>
    <w:rsid w:val="000A313D"/>
    <w:rsid w:val="000A3509"/>
    <w:rsid w:val="000A37B9"/>
    <w:rsid w:val="000A4026"/>
    <w:rsid w:val="000A4458"/>
    <w:rsid w:val="000A6FD2"/>
    <w:rsid w:val="000A78E5"/>
    <w:rsid w:val="000B02EF"/>
    <w:rsid w:val="000B04BC"/>
    <w:rsid w:val="000B078A"/>
    <w:rsid w:val="000B0E1D"/>
    <w:rsid w:val="000B1363"/>
    <w:rsid w:val="000B14DC"/>
    <w:rsid w:val="000B245C"/>
    <w:rsid w:val="000B2FB4"/>
    <w:rsid w:val="000B306C"/>
    <w:rsid w:val="000B38E7"/>
    <w:rsid w:val="000B3A10"/>
    <w:rsid w:val="000B3D97"/>
    <w:rsid w:val="000B4044"/>
    <w:rsid w:val="000B407A"/>
    <w:rsid w:val="000B4226"/>
    <w:rsid w:val="000B435F"/>
    <w:rsid w:val="000B4C1F"/>
    <w:rsid w:val="000B5039"/>
    <w:rsid w:val="000B6937"/>
    <w:rsid w:val="000B704A"/>
    <w:rsid w:val="000B75D8"/>
    <w:rsid w:val="000B7C9B"/>
    <w:rsid w:val="000C0E82"/>
    <w:rsid w:val="000C10C7"/>
    <w:rsid w:val="000C17AB"/>
    <w:rsid w:val="000C19E8"/>
    <w:rsid w:val="000C1BE5"/>
    <w:rsid w:val="000C2349"/>
    <w:rsid w:val="000C2616"/>
    <w:rsid w:val="000C28A3"/>
    <w:rsid w:val="000C2F6C"/>
    <w:rsid w:val="000C3544"/>
    <w:rsid w:val="000C391C"/>
    <w:rsid w:val="000C3D4B"/>
    <w:rsid w:val="000C452C"/>
    <w:rsid w:val="000C4535"/>
    <w:rsid w:val="000C4D5B"/>
    <w:rsid w:val="000C50AC"/>
    <w:rsid w:val="000C5AAB"/>
    <w:rsid w:val="000C5D15"/>
    <w:rsid w:val="000C6B0C"/>
    <w:rsid w:val="000C7012"/>
    <w:rsid w:val="000C70D5"/>
    <w:rsid w:val="000D0C62"/>
    <w:rsid w:val="000D1294"/>
    <w:rsid w:val="000D1F47"/>
    <w:rsid w:val="000D236C"/>
    <w:rsid w:val="000D243F"/>
    <w:rsid w:val="000D280D"/>
    <w:rsid w:val="000D30DF"/>
    <w:rsid w:val="000D392E"/>
    <w:rsid w:val="000D3CD9"/>
    <w:rsid w:val="000D3F44"/>
    <w:rsid w:val="000D4875"/>
    <w:rsid w:val="000D4AC3"/>
    <w:rsid w:val="000D5FE4"/>
    <w:rsid w:val="000D654A"/>
    <w:rsid w:val="000D6669"/>
    <w:rsid w:val="000D6D6E"/>
    <w:rsid w:val="000D73FE"/>
    <w:rsid w:val="000E0777"/>
    <w:rsid w:val="000E0845"/>
    <w:rsid w:val="000E17BC"/>
    <w:rsid w:val="000E18DB"/>
    <w:rsid w:val="000E27EC"/>
    <w:rsid w:val="000E312F"/>
    <w:rsid w:val="000E37E0"/>
    <w:rsid w:val="000E4003"/>
    <w:rsid w:val="000E4609"/>
    <w:rsid w:val="000E51DC"/>
    <w:rsid w:val="000E5DB7"/>
    <w:rsid w:val="000E5E78"/>
    <w:rsid w:val="000E7EB5"/>
    <w:rsid w:val="000F01DF"/>
    <w:rsid w:val="000F0BE8"/>
    <w:rsid w:val="000F0E73"/>
    <w:rsid w:val="000F29AA"/>
    <w:rsid w:val="000F2C55"/>
    <w:rsid w:val="000F3040"/>
    <w:rsid w:val="000F34A4"/>
    <w:rsid w:val="000F3E32"/>
    <w:rsid w:val="000F4601"/>
    <w:rsid w:val="000F4E35"/>
    <w:rsid w:val="000F5492"/>
    <w:rsid w:val="000F579D"/>
    <w:rsid w:val="000F5C35"/>
    <w:rsid w:val="000F5FB8"/>
    <w:rsid w:val="000F787F"/>
    <w:rsid w:val="000F7A16"/>
    <w:rsid w:val="0010015F"/>
    <w:rsid w:val="00100702"/>
    <w:rsid w:val="001009EA"/>
    <w:rsid w:val="00100A0F"/>
    <w:rsid w:val="001012A3"/>
    <w:rsid w:val="00101592"/>
    <w:rsid w:val="001017AE"/>
    <w:rsid w:val="00102A70"/>
    <w:rsid w:val="00102F8B"/>
    <w:rsid w:val="001037BD"/>
    <w:rsid w:val="0010558C"/>
    <w:rsid w:val="00105A1A"/>
    <w:rsid w:val="00107F16"/>
    <w:rsid w:val="0011011B"/>
    <w:rsid w:val="0011084F"/>
    <w:rsid w:val="001114B8"/>
    <w:rsid w:val="001119F3"/>
    <w:rsid w:val="00112E3D"/>
    <w:rsid w:val="0011397E"/>
    <w:rsid w:val="001139E2"/>
    <w:rsid w:val="00113C10"/>
    <w:rsid w:val="00113DBF"/>
    <w:rsid w:val="0011417D"/>
    <w:rsid w:val="0011427F"/>
    <w:rsid w:val="0011522D"/>
    <w:rsid w:val="001152E5"/>
    <w:rsid w:val="001163C5"/>
    <w:rsid w:val="001164A7"/>
    <w:rsid w:val="00116695"/>
    <w:rsid w:val="0011677B"/>
    <w:rsid w:val="0011685A"/>
    <w:rsid w:val="0011717E"/>
    <w:rsid w:val="001176A9"/>
    <w:rsid w:val="0012055E"/>
    <w:rsid w:val="00120C0A"/>
    <w:rsid w:val="00120CF9"/>
    <w:rsid w:val="00121731"/>
    <w:rsid w:val="00121809"/>
    <w:rsid w:val="00122314"/>
    <w:rsid w:val="001228E6"/>
    <w:rsid w:val="00122990"/>
    <w:rsid w:val="00123D0C"/>
    <w:rsid w:val="001244A2"/>
    <w:rsid w:val="001248A4"/>
    <w:rsid w:val="00124AEB"/>
    <w:rsid w:val="00124BDF"/>
    <w:rsid w:val="00124C48"/>
    <w:rsid w:val="001259BD"/>
    <w:rsid w:val="00125FD4"/>
    <w:rsid w:val="0012783E"/>
    <w:rsid w:val="00131214"/>
    <w:rsid w:val="00131476"/>
    <w:rsid w:val="00132D14"/>
    <w:rsid w:val="00133061"/>
    <w:rsid w:val="001337F0"/>
    <w:rsid w:val="00134641"/>
    <w:rsid w:val="001353AD"/>
    <w:rsid w:val="00135DA0"/>
    <w:rsid w:val="00136F16"/>
    <w:rsid w:val="00136F53"/>
    <w:rsid w:val="00140249"/>
    <w:rsid w:val="001403A2"/>
    <w:rsid w:val="00140D20"/>
    <w:rsid w:val="0014117F"/>
    <w:rsid w:val="001416F2"/>
    <w:rsid w:val="00141C74"/>
    <w:rsid w:val="00141D37"/>
    <w:rsid w:val="00141E69"/>
    <w:rsid w:val="00142B73"/>
    <w:rsid w:val="00143493"/>
    <w:rsid w:val="001435F7"/>
    <w:rsid w:val="0014371B"/>
    <w:rsid w:val="00143CF1"/>
    <w:rsid w:val="00143D56"/>
    <w:rsid w:val="0014495F"/>
    <w:rsid w:val="0014633E"/>
    <w:rsid w:val="001476F9"/>
    <w:rsid w:val="0014790C"/>
    <w:rsid w:val="00150392"/>
    <w:rsid w:val="00150393"/>
    <w:rsid w:val="00150CC1"/>
    <w:rsid w:val="00151FE5"/>
    <w:rsid w:val="00152011"/>
    <w:rsid w:val="00152E5A"/>
    <w:rsid w:val="00153255"/>
    <w:rsid w:val="001535F9"/>
    <w:rsid w:val="001537A2"/>
    <w:rsid w:val="0015392F"/>
    <w:rsid w:val="00153B42"/>
    <w:rsid w:val="00153CA9"/>
    <w:rsid w:val="001542F4"/>
    <w:rsid w:val="00154588"/>
    <w:rsid w:val="00155140"/>
    <w:rsid w:val="00155ACB"/>
    <w:rsid w:val="00155B1D"/>
    <w:rsid w:val="00155D6B"/>
    <w:rsid w:val="00155EFF"/>
    <w:rsid w:val="001560EA"/>
    <w:rsid w:val="001570D8"/>
    <w:rsid w:val="001572C5"/>
    <w:rsid w:val="0016018E"/>
    <w:rsid w:val="00160D00"/>
    <w:rsid w:val="00161C6B"/>
    <w:rsid w:val="00161F9C"/>
    <w:rsid w:val="0016265C"/>
    <w:rsid w:val="00162C8A"/>
    <w:rsid w:val="001635BC"/>
    <w:rsid w:val="00163E9E"/>
    <w:rsid w:val="00163EE2"/>
    <w:rsid w:val="0016412A"/>
    <w:rsid w:val="00164FE2"/>
    <w:rsid w:val="00165758"/>
    <w:rsid w:val="0016610C"/>
    <w:rsid w:val="00166714"/>
    <w:rsid w:val="00166C97"/>
    <w:rsid w:val="001671B1"/>
    <w:rsid w:val="00167BB3"/>
    <w:rsid w:val="00167DE9"/>
    <w:rsid w:val="00167F1D"/>
    <w:rsid w:val="00167FED"/>
    <w:rsid w:val="001705E6"/>
    <w:rsid w:val="00170A66"/>
    <w:rsid w:val="00170C85"/>
    <w:rsid w:val="00170F53"/>
    <w:rsid w:val="00171575"/>
    <w:rsid w:val="00171F54"/>
    <w:rsid w:val="00172294"/>
    <w:rsid w:val="001728F3"/>
    <w:rsid w:val="00173386"/>
    <w:rsid w:val="00173A20"/>
    <w:rsid w:val="00173CFD"/>
    <w:rsid w:val="001740B2"/>
    <w:rsid w:val="0017497C"/>
    <w:rsid w:val="00174D30"/>
    <w:rsid w:val="00175456"/>
    <w:rsid w:val="00175DD2"/>
    <w:rsid w:val="001765CF"/>
    <w:rsid w:val="001767A7"/>
    <w:rsid w:val="00176A2B"/>
    <w:rsid w:val="00176FE2"/>
    <w:rsid w:val="00177BCE"/>
    <w:rsid w:val="00177C13"/>
    <w:rsid w:val="00180C49"/>
    <w:rsid w:val="00180C55"/>
    <w:rsid w:val="00180C63"/>
    <w:rsid w:val="00182851"/>
    <w:rsid w:val="00182A02"/>
    <w:rsid w:val="0018326E"/>
    <w:rsid w:val="001837AD"/>
    <w:rsid w:val="00183A8C"/>
    <w:rsid w:val="001845A5"/>
    <w:rsid w:val="001845DC"/>
    <w:rsid w:val="00184915"/>
    <w:rsid w:val="0018499A"/>
    <w:rsid w:val="001849EB"/>
    <w:rsid w:val="00184CF3"/>
    <w:rsid w:val="00184DEE"/>
    <w:rsid w:val="00185560"/>
    <w:rsid w:val="00185B17"/>
    <w:rsid w:val="00185C30"/>
    <w:rsid w:val="00185D6A"/>
    <w:rsid w:val="001864D8"/>
    <w:rsid w:val="0018680A"/>
    <w:rsid w:val="00186AEB"/>
    <w:rsid w:val="001879D9"/>
    <w:rsid w:val="00187BDB"/>
    <w:rsid w:val="00190086"/>
    <w:rsid w:val="0019117E"/>
    <w:rsid w:val="001911D6"/>
    <w:rsid w:val="00192F50"/>
    <w:rsid w:val="00193425"/>
    <w:rsid w:val="00193FAD"/>
    <w:rsid w:val="00194DAC"/>
    <w:rsid w:val="00195296"/>
    <w:rsid w:val="0019555B"/>
    <w:rsid w:val="0019570B"/>
    <w:rsid w:val="00195ADC"/>
    <w:rsid w:val="00196906"/>
    <w:rsid w:val="00196B5C"/>
    <w:rsid w:val="0019745A"/>
    <w:rsid w:val="00197C20"/>
    <w:rsid w:val="001A0755"/>
    <w:rsid w:val="001A0F6B"/>
    <w:rsid w:val="001A1BA5"/>
    <w:rsid w:val="001A2986"/>
    <w:rsid w:val="001A2DA6"/>
    <w:rsid w:val="001A3281"/>
    <w:rsid w:val="001A3ACD"/>
    <w:rsid w:val="001A429B"/>
    <w:rsid w:val="001A4DD0"/>
    <w:rsid w:val="001A5049"/>
    <w:rsid w:val="001A5738"/>
    <w:rsid w:val="001A6D99"/>
    <w:rsid w:val="001A6E47"/>
    <w:rsid w:val="001A6E80"/>
    <w:rsid w:val="001A7803"/>
    <w:rsid w:val="001A7D5F"/>
    <w:rsid w:val="001B0122"/>
    <w:rsid w:val="001B0B8A"/>
    <w:rsid w:val="001B0D10"/>
    <w:rsid w:val="001B13D9"/>
    <w:rsid w:val="001B18CB"/>
    <w:rsid w:val="001B1E8A"/>
    <w:rsid w:val="001B2DFF"/>
    <w:rsid w:val="001B2EAB"/>
    <w:rsid w:val="001B31C3"/>
    <w:rsid w:val="001B3807"/>
    <w:rsid w:val="001B711E"/>
    <w:rsid w:val="001B771A"/>
    <w:rsid w:val="001C0382"/>
    <w:rsid w:val="001C03FA"/>
    <w:rsid w:val="001C0AE1"/>
    <w:rsid w:val="001C1B89"/>
    <w:rsid w:val="001C28BF"/>
    <w:rsid w:val="001C2BEB"/>
    <w:rsid w:val="001C324D"/>
    <w:rsid w:val="001C331B"/>
    <w:rsid w:val="001C35B1"/>
    <w:rsid w:val="001C39D1"/>
    <w:rsid w:val="001C403F"/>
    <w:rsid w:val="001C412B"/>
    <w:rsid w:val="001C51EE"/>
    <w:rsid w:val="001C5584"/>
    <w:rsid w:val="001C5BB8"/>
    <w:rsid w:val="001C5BDF"/>
    <w:rsid w:val="001C5E4C"/>
    <w:rsid w:val="001C5F7F"/>
    <w:rsid w:val="001C6067"/>
    <w:rsid w:val="001C60EA"/>
    <w:rsid w:val="001C6260"/>
    <w:rsid w:val="001C736F"/>
    <w:rsid w:val="001C76EF"/>
    <w:rsid w:val="001D0235"/>
    <w:rsid w:val="001D0292"/>
    <w:rsid w:val="001D0706"/>
    <w:rsid w:val="001D1465"/>
    <w:rsid w:val="001D2B9D"/>
    <w:rsid w:val="001D3328"/>
    <w:rsid w:val="001D3537"/>
    <w:rsid w:val="001D49B8"/>
    <w:rsid w:val="001D4DA1"/>
    <w:rsid w:val="001D588E"/>
    <w:rsid w:val="001D5C73"/>
    <w:rsid w:val="001D5EC8"/>
    <w:rsid w:val="001D65CF"/>
    <w:rsid w:val="001D695E"/>
    <w:rsid w:val="001D73ED"/>
    <w:rsid w:val="001D7C34"/>
    <w:rsid w:val="001E001E"/>
    <w:rsid w:val="001E0351"/>
    <w:rsid w:val="001E051C"/>
    <w:rsid w:val="001E2D3A"/>
    <w:rsid w:val="001E3DC3"/>
    <w:rsid w:val="001E40D1"/>
    <w:rsid w:val="001E428F"/>
    <w:rsid w:val="001E4451"/>
    <w:rsid w:val="001E63C2"/>
    <w:rsid w:val="001E7B9F"/>
    <w:rsid w:val="001E7BA4"/>
    <w:rsid w:val="001E7BCA"/>
    <w:rsid w:val="001E7C5D"/>
    <w:rsid w:val="001F07A2"/>
    <w:rsid w:val="001F0F37"/>
    <w:rsid w:val="001F195F"/>
    <w:rsid w:val="001F1D18"/>
    <w:rsid w:val="001F1E50"/>
    <w:rsid w:val="001F30A8"/>
    <w:rsid w:val="001F34AB"/>
    <w:rsid w:val="001F4EAB"/>
    <w:rsid w:val="001F591B"/>
    <w:rsid w:val="001F5C4F"/>
    <w:rsid w:val="001F6126"/>
    <w:rsid w:val="001F640A"/>
    <w:rsid w:val="001F64FF"/>
    <w:rsid w:val="001F6B89"/>
    <w:rsid w:val="001F6EFC"/>
    <w:rsid w:val="001F70F0"/>
    <w:rsid w:val="001F7135"/>
    <w:rsid w:val="001F7A0E"/>
    <w:rsid w:val="001F7A6F"/>
    <w:rsid w:val="002000D8"/>
    <w:rsid w:val="002003B2"/>
    <w:rsid w:val="002004C0"/>
    <w:rsid w:val="00200EBB"/>
    <w:rsid w:val="002010C2"/>
    <w:rsid w:val="002019FC"/>
    <w:rsid w:val="002022CE"/>
    <w:rsid w:val="002026DF"/>
    <w:rsid w:val="00202F5D"/>
    <w:rsid w:val="002042E8"/>
    <w:rsid w:val="002045E8"/>
    <w:rsid w:val="002046B4"/>
    <w:rsid w:val="00204BCE"/>
    <w:rsid w:val="00204D1B"/>
    <w:rsid w:val="002061FF"/>
    <w:rsid w:val="0020681F"/>
    <w:rsid w:val="00206851"/>
    <w:rsid w:val="00206AB2"/>
    <w:rsid w:val="0020788B"/>
    <w:rsid w:val="00207DFA"/>
    <w:rsid w:val="00210424"/>
    <w:rsid w:val="00210DE1"/>
    <w:rsid w:val="00210EF1"/>
    <w:rsid w:val="00212296"/>
    <w:rsid w:val="0021237D"/>
    <w:rsid w:val="0021266E"/>
    <w:rsid w:val="0021296A"/>
    <w:rsid w:val="00213A23"/>
    <w:rsid w:val="00213C5E"/>
    <w:rsid w:val="0021413F"/>
    <w:rsid w:val="00215B1B"/>
    <w:rsid w:val="00216115"/>
    <w:rsid w:val="0021656B"/>
    <w:rsid w:val="00216997"/>
    <w:rsid w:val="002173DE"/>
    <w:rsid w:val="00217BD7"/>
    <w:rsid w:val="00217ED1"/>
    <w:rsid w:val="002206EA"/>
    <w:rsid w:val="002207C7"/>
    <w:rsid w:val="00220D1D"/>
    <w:rsid w:val="002222C8"/>
    <w:rsid w:val="00222798"/>
    <w:rsid w:val="00223002"/>
    <w:rsid w:val="002234B1"/>
    <w:rsid w:val="002240B1"/>
    <w:rsid w:val="00224124"/>
    <w:rsid w:val="00224B34"/>
    <w:rsid w:val="00224BC7"/>
    <w:rsid w:val="00225899"/>
    <w:rsid w:val="00225A04"/>
    <w:rsid w:val="002271F5"/>
    <w:rsid w:val="002276B2"/>
    <w:rsid w:val="00227E3A"/>
    <w:rsid w:val="00230856"/>
    <w:rsid w:val="00231256"/>
    <w:rsid w:val="002318FB"/>
    <w:rsid w:val="00232E15"/>
    <w:rsid w:val="00233461"/>
    <w:rsid w:val="00233C12"/>
    <w:rsid w:val="00234665"/>
    <w:rsid w:val="002347D2"/>
    <w:rsid w:val="00235099"/>
    <w:rsid w:val="002365D5"/>
    <w:rsid w:val="0023680C"/>
    <w:rsid w:val="00236932"/>
    <w:rsid w:val="00236EBE"/>
    <w:rsid w:val="00236FB6"/>
    <w:rsid w:val="0023705B"/>
    <w:rsid w:val="00237494"/>
    <w:rsid w:val="0023794F"/>
    <w:rsid w:val="00240701"/>
    <w:rsid w:val="0024106D"/>
    <w:rsid w:val="00241391"/>
    <w:rsid w:val="00241E40"/>
    <w:rsid w:val="00241EED"/>
    <w:rsid w:val="0024286A"/>
    <w:rsid w:val="00242A96"/>
    <w:rsid w:val="00242C9D"/>
    <w:rsid w:val="0024361C"/>
    <w:rsid w:val="0024379C"/>
    <w:rsid w:val="00243B07"/>
    <w:rsid w:val="002443D6"/>
    <w:rsid w:val="00244B12"/>
    <w:rsid w:val="00245282"/>
    <w:rsid w:val="002457D3"/>
    <w:rsid w:val="00245817"/>
    <w:rsid w:val="00246480"/>
    <w:rsid w:val="00246795"/>
    <w:rsid w:val="002469AA"/>
    <w:rsid w:val="00246CFD"/>
    <w:rsid w:val="00246F55"/>
    <w:rsid w:val="00246F7A"/>
    <w:rsid w:val="00247EE0"/>
    <w:rsid w:val="002503D7"/>
    <w:rsid w:val="00250583"/>
    <w:rsid w:val="00250D73"/>
    <w:rsid w:val="002512A6"/>
    <w:rsid w:val="00252136"/>
    <w:rsid w:val="00252552"/>
    <w:rsid w:val="002526FE"/>
    <w:rsid w:val="00252B6A"/>
    <w:rsid w:val="002542C1"/>
    <w:rsid w:val="00254A3C"/>
    <w:rsid w:val="00256819"/>
    <w:rsid w:val="00256D3B"/>
    <w:rsid w:val="002579F4"/>
    <w:rsid w:val="00257E81"/>
    <w:rsid w:val="002619C5"/>
    <w:rsid w:val="00261AF8"/>
    <w:rsid w:val="00262331"/>
    <w:rsid w:val="00262840"/>
    <w:rsid w:val="002631A8"/>
    <w:rsid w:val="0026353B"/>
    <w:rsid w:val="00263A93"/>
    <w:rsid w:val="00263FA7"/>
    <w:rsid w:val="002648AD"/>
    <w:rsid w:val="00264A34"/>
    <w:rsid w:val="0026544C"/>
    <w:rsid w:val="002658A2"/>
    <w:rsid w:val="00266344"/>
    <w:rsid w:val="00267081"/>
    <w:rsid w:val="0026737D"/>
    <w:rsid w:val="002678BD"/>
    <w:rsid w:val="00270AC8"/>
    <w:rsid w:val="00270BD9"/>
    <w:rsid w:val="00272BBA"/>
    <w:rsid w:val="00272DF1"/>
    <w:rsid w:val="00274139"/>
    <w:rsid w:val="00274C06"/>
    <w:rsid w:val="00275027"/>
    <w:rsid w:val="00275472"/>
    <w:rsid w:val="00276C2E"/>
    <w:rsid w:val="0027770C"/>
    <w:rsid w:val="00277F81"/>
    <w:rsid w:val="00280A7D"/>
    <w:rsid w:val="00281802"/>
    <w:rsid w:val="00281C1E"/>
    <w:rsid w:val="0028239B"/>
    <w:rsid w:val="00282717"/>
    <w:rsid w:val="0028334B"/>
    <w:rsid w:val="00285AED"/>
    <w:rsid w:val="00287A85"/>
    <w:rsid w:val="00287BC7"/>
    <w:rsid w:val="00290547"/>
    <w:rsid w:val="0029198B"/>
    <w:rsid w:val="002919C2"/>
    <w:rsid w:val="00291E2F"/>
    <w:rsid w:val="00292CEF"/>
    <w:rsid w:val="00292EA4"/>
    <w:rsid w:val="002932BC"/>
    <w:rsid w:val="00293AB3"/>
    <w:rsid w:val="00293F67"/>
    <w:rsid w:val="0029407A"/>
    <w:rsid w:val="002951DD"/>
    <w:rsid w:val="0029529C"/>
    <w:rsid w:val="0029544D"/>
    <w:rsid w:val="002957AB"/>
    <w:rsid w:val="00295E9D"/>
    <w:rsid w:val="002972A4"/>
    <w:rsid w:val="0029736E"/>
    <w:rsid w:val="002A0059"/>
    <w:rsid w:val="002A0106"/>
    <w:rsid w:val="002A11B9"/>
    <w:rsid w:val="002A1373"/>
    <w:rsid w:val="002A2A9C"/>
    <w:rsid w:val="002A2BAB"/>
    <w:rsid w:val="002A37C8"/>
    <w:rsid w:val="002A3C2C"/>
    <w:rsid w:val="002A443E"/>
    <w:rsid w:val="002A4878"/>
    <w:rsid w:val="002A4BA9"/>
    <w:rsid w:val="002A4D2A"/>
    <w:rsid w:val="002A5D5C"/>
    <w:rsid w:val="002A5F34"/>
    <w:rsid w:val="002A6603"/>
    <w:rsid w:val="002A6850"/>
    <w:rsid w:val="002A6B9E"/>
    <w:rsid w:val="002A784A"/>
    <w:rsid w:val="002A7D0B"/>
    <w:rsid w:val="002B0048"/>
    <w:rsid w:val="002B1162"/>
    <w:rsid w:val="002B13CB"/>
    <w:rsid w:val="002B1A7E"/>
    <w:rsid w:val="002B31E7"/>
    <w:rsid w:val="002B33F4"/>
    <w:rsid w:val="002B39B8"/>
    <w:rsid w:val="002B44C8"/>
    <w:rsid w:val="002B504F"/>
    <w:rsid w:val="002B5A07"/>
    <w:rsid w:val="002B7AB3"/>
    <w:rsid w:val="002C1E96"/>
    <w:rsid w:val="002C1FD7"/>
    <w:rsid w:val="002C26ED"/>
    <w:rsid w:val="002C3D7D"/>
    <w:rsid w:val="002C45E8"/>
    <w:rsid w:val="002C57FD"/>
    <w:rsid w:val="002C62C9"/>
    <w:rsid w:val="002C63C5"/>
    <w:rsid w:val="002C73C3"/>
    <w:rsid w:val="002C7A5C"/>
    <w:rsid w:val="002C7B37"/>
    <w:rsid w:val="002D03EC"/>
    <w:rsid w:val="002D0739"/>
    <w:rsid w:val="002D1071"/>
    <w:rsid w:val="002D1354"/>
    <w:rsid w:val="002D174E"/>
    <w:rsid w:val="002D17FF"/>
    <w:rsid w:val="002D2A05"/>
    <w:rsid w:val="002D2AFE"/>
    <w:rsid w:val="002D3151"/>
    <w:rsid w:val="002D32FC"/>
    <w:rsid w:val="002D36F1"/>
    <w:rsid w:val="002D456D"/>
    <w:rsid w:val="002D57C1"/>
    <w:rsid w:val="002D63B5"/>
    <w:rsid w:val="002D63ED"/>
    <w:rsid w:val="002D6404"/>
    <w:rsid w:val="002D7EA8"/>
    <w:rsid w:val="002D7FE8"/>
    <w:rsid w:val="002E2112"/>
    <w:rsid w:val="002E2A12"/>
    <w:rsid w:val="002E31EB"/>
    <w:rsid w:val="002E3A81"/>
    <w:rsid w:val="002E3D7B"/>
    <w:rsid w:val="002E3DB7"/>
    <w:rsid w:val="002E490F"/>
    <w:rsid w:val="002E4993"/>
    <w:rsid w:val="002E5220"/>
    <w:rsid w:val="002E59EA"/>
    <w:rsid w:val="002E6027"/>
    <w:rsid w:val="002E6B47"/>
    <w:rsid w:val="002E6C7C"/>
    <w:rsid w:val="002E6DB2"/>
    <w:rsid w:val="002E705F"/>
    <w:rsid w:val="002F0869"/>
    <w:rsid w:val="002F0967"/>
    <w:rsid w:val="002F0BBA"/>
    <w:rsid w:val="002F1227"/>
    <w:rsid w:val="002F1493"/>
    <w:rsid w:val="002F1893"/>
    <w:rsid w:val="002F18F1"/>
    <w:rsid w:val="002F1BD1"/>
    <w:rsid w:val="002F2894"/>
    <w:rsid w:val="002F3934"/>
    <w:rsid w:val="002F39CB"/>
    <w:rsid w:val="002F41BF"/>
    <w:rsid w:val="002F4779"/>
    <w:rsid w:val="002F5614"/>
    <w:rsid w:val="002F58F3"/>
    <w:rsid w:val="002F5B6D"/>
    <w:rsid w:val="002F7295"/>
    <w:rsid w:val="002F783D"/>
    <w:rsid w:val="002F7A8D"/>
    <w:rsid w:val="00300E7D"/>
    <w:rsid w:val="00301007"/>
    <w:rsid w:val="00303048"/>
    <w:rsid w:val="00303700"/>
    <w:rsid w:val="003048F2"/>
    <w:rsid w:val="00305533"/>
    <w:rsid w:val="00305A61"/>
    <w:rsid w:val="00305FDB"/>
    <w:rsid w:val="003067CC"/>
    <w:rsid w:val="00306BE5"/>
    <w:rsid w:val="00306F6B"/>
    <w:rsid w:val="0030786E"/>
    <w:rsid w:val="00307CEF"/>
    <w:rsid w:val="00307FAC"/>
    <w:rsid w:val="003102C7"/>
    <w:rsid w:val="00310873"/>
    <w:rsid w:val="00310E9A"/>
    <w:rsid w:val="003114C5"/>
    <w:rsid w:val="00312F97"/>
    <w:rsid w:val="0031308E"/>
    <w:rsid w:val="0031388A"/>
    <w:rsid w:val="00314071"/>
    <w:rsid w:val="0031570C"/>
    <w:rsid w:val="00315713"/>
    <w:rsid w:val="00315BAE"/>
    <w:rsid w:val="00315C18"/>
    <w:rsid w:val="00316125"/>
    <w:rsid w:val="003172C5"/>
    <w:rsid w:val="0031738D"/>
    <w:rsid w:val="0031E34C"/>
    <w:rsid w:val="00320219"/>
    <w:rsid w:val="00320C72"/>
    <w:rsid w:val="0032156B"/>
    <w:rsid w:val="00321907"/>
    <w:rsid w:val="003220BF"/>
    <w:rsid w:val="0032252C"/>
    <w:rsid w:val="0032287C"/>
    <w:rsid w:val="00322D8A"/>
    <w:rsid w:val="00322FE3"/>
    <w:rsid w:val="00323191"/>
    <w:rsid w:val="00323D3B"/>
    <w:rsid w:val="00324747"/>
    <w:rsid w:val="00324E77"/>
    <w:rsid w:val="00324F04"/>
    <w:rsid w:val="00324FBE"/>
    <w:rsid w:val="00325CCD"/>
    <w:rsid w:val="0032663C"/>
    <w:rsid w:val="00326652"/>
    <w:rsid w:val="00326C46"/>
    <w:rsid w:val="00326DC1"/>
    <w:rsid w:val="00326FEC"/>
    <w:rsid w:val="00327244"/>
    <w:rsid w:val="00327652"/>
    <w:rsid w:val="00327DA1"/>
    <w:rsid w:val="00330679"/>
    <w:rsid w:val="00331AA6"/>
    <w:rsid w:val="00331D3A"/>
    <w:rsid w:val="00331D6E"/>
    <w:rsid w:val="00332813"/>
    <w:rsid w:val="00332CC9"/>
    <w:rsid w:val="003335C6"/>
    <w:rsid w:val="0033400C"/>
    <w:rsid w:val="0033400F"/>
    <w:rsid w:val="0033518D"/>
    <w:rsid w:val="00335B2A"/>
    <w:rsid w:val="0033641B"/>
    <w:rsid w:val="003367BE"/>
    <w:rsid w:val="00336838"/>
    <w:rsid w:val="00337305"/>
    <w:rsid w:val="00337848"/>
    <w:rsid w:val="003408C2"/>
    <w:rsid w:val="00341070"/>
    <w:rsid w:val="00341AAD"/>
    <w:rsid w:val="003424EF"/>
    <w:rsid w:val="00342871"/>
    <w:rsid w:val="003429B5"/>
    <w:rsid w:val="00343315"/>
    <w:rsid w:val="00344263"/>
    <w:rsid w:val="003447D3"/>
    <w:rsid w:val="00346785"/>
    <w:rsid w:val="00346A2C"/>
    <w:rsid w:val="00346C54"/>
    <w:rsid w:val="00346CCD"/>
    <w:rsid w:val="003471DE"/>
    <w:rsid w:val="003472DF"/>
    <w:rsid w:val="003475D7"/>
    <w:rsid w:val="00347ECF"/>
    <w:rsid w:val="003504B1"/>
    <w:rsid w:val="003505BD"/>
    <w:rsid w:val="0035162F"/>
    <w:rsid w:val="00351F61"/>
    <w:rsid w:val="00352207"/>
    <w:rsid w:val="003524E9"/>
    <w:rsid w:val="00352E68"/>
    <w:rsid w:val="00353B1E"/>
    <w:rsid w:val="00354369"/>
    <w:rsid w:val="003543A5"/>
    <w:rsid w:val="00355211"/>
    <w:rsid w:val="00355238"/>
    <w:rsid w:val="0035639D"/>
    <w:rsid w:val="00356F67"/>
    <w:rsid w:val="00357233"/>
    <w:rsid w:val="00357B35"/>
    <w:rsid w:val="0036000D"/>
    <w:rsid w:val="003604B8"/>
    <w:rsid w:val="00360CCC"/>
    <w:rsid w:val="0036168D"/>
    <w:rsid w:val="00361961"/>
    <w:rsid w:val="00361DB1"/>
    <w:rsid w:val="003621D2"/>
    <w:rsid w:val="0036354B"/>
    <w:rsid w:val="00364153"/>
    <w:rsid w:val="003646AB"/>
    <w:rsid w:val="00367101"/>
    <w:rsid w:val="00371041"/>
    <w:rsid w:val="00371284"/>
    <w:rsid w:val="00371473"/>
    <w:rsid w:val="00373CD3"/>
    <w:rsid w:val="00375924"/>
    <w:rsid w:val="00376BC9"/>
    <w:rsid w:val="003802D2"/>
    <w:rsid w:val="00380ED3"/>
    <w:rsid w:val="0038170F"/>
    <w:rsid w:val="00381FD3"/>
    <w:rsid w:val="0038266A"/>
    <w:rsid w:val="003827B0"/>
    <w:rsid w:val="00382B62"/>
    <w:rsid w:val="00382E35"/>
    <w:rsid w:val="003834E1"/>
    <w:rsid w:val="003836B0"/>
    <w:rsid w:val="00383776"/>
    <w:rsid w:val="00384336"/>
    <w:rsid w:val="00384AEB"/>
    <w:rsid w:val="0038504C"/>
    <w:rsid w:val="00385B82"/>
    <w:rsid w:val="00386147"/>
    <w:rsid w:val="003862A1"/>
    <w:rsid w:val="00386C76"/>
    <w:rsid w:val="003878CF"/>
    <w:rsid w:val="00387B67"/>
    <w:rsid w:val="0039028D"/>
    <w:rsid w:val="00390805"/>
    <w:rsid w:val="00390B0C"/>
    <w:rsid w:val="003918D5"/>
    <w:rsid w:val="00391EC7"/>
    <w:rsid w:val="00392875"/>
    <w:rsid w:val="00393534"/>
    <w:rsid w:val="00393C9C"/>
    <w:rsid w:val="003947E8"/>
    <w:rsid w:val="003950A0"/>
    <w:rsid w:val="003958FF"/>
    <w:rsid w:val="00395DCC"/>
    <w:rsid w:val="00395EE6"/>
    <w:rsid w:val="00397023"/>
    <w:rsid w:val="003978B2"/>
    <w:rsid w:val="00397A6D"/>
    <w:rsid w:val="003A047D"/>
    <w:rsid w:val="003A04C5"/>
    <w:rsid w:val="003A06AA"/>
    <w:rsid w:val="003A0A4F"/>
    <w:rsid w:val="003A0C41"/>
    <w:rsid w:val="003A1060"/>
    <w:rsid w:val="003A16C7"/>
    <w:rsid w:val="003A2091"/>
    <w:rsid w:val="003A2B37"/>
    <w:rsid w:val="003A3A60"/>
    <w:rsid w:val="003A49D8"/>
    <w:rsid w:val="003A4B9A"/>
    <w:rsid w:val="003A57CE"/>
    <w:rsid w:val="003A5B79"/>
    <w:rsid w:val="003A610D"/>
    <w:rsid w:val="003A630C"/>
    <w:rsid w:val="003A657C"/>
    <w:rsid w:val="003A763A"/>
    <w:rsid w:val="003A79BC"/>
    <w:rsid w:val="003AE99F"/>
    <w:rsid w:val="003B01EA"/>
    <w:rsid w:val="003B0CD0"/>
    <w:rsid w:val="003B0F2A"/>
    <w:rsid w:val="003B193E"/>
    <w:rsid w:val="003B31AE"/>
    <w:rsid w:val="003B344B"/>
    <w:rsid w:val="003B3521"/>
    <w:rsid w:val="003B36A3"/>
    <w:rsid w:val="003B3980"/>
    <w:rsid w:val="003B46A2"/>
    <w:rsid w:val="003B4968"/>
    <w:rsid w:val="003B4A24"/>
    <w:rsid w:val="003B693B"/>
    <w:rsid w:val="003B6A47"/>
    <w:rsid w:val="003B760F"/>
    <w:rsid w:val="003B7DFF"/>
    <w:rsid w:val="003C016D"/>
    <w:rsid w:val="003C0267"/>
    <w:rsid w:val="003C1BE8"/>
    <w:rsid w:val="003C1DC9"/>
    <w:rsid w:val="003C1F8F"/>
    <w:rsid w:val="003C2408"/>
    <w:rsid w:val="003C27AE"/>
    <w:rsid w:val="003C2D78"/>
    <w:rsid w:val="003C2E6B"/>
    <w:rsid w:val="003C30D6"/>
    <w:rsid w:val="003C471B"/>
    <w:rsid w:val="003C4B3C"/>
    <w:rsid w:val="003C63FC"/>
    <w:rsid w:val="003C69DF"/>
    <w:rsid w:val="003C6EFC"/>
    <w:rsid w:val="003C71B8"/>
    <w:rsid w:val="003C7D0C"/>
    <w:rsid w:val="003C7E56"/>
    <w:rsid w:val="003D007F"/>
    <w:rsid w:val="003D0213"/>
    <w:rsid w:val="003D02E9"/>
    <w:rsid w:val="003D1442"/>
    <w:rsid w:val="003D2647"/>
    <w:rsid w:val="003D2D02"/>
    <w:rsid w:val="003D2FE4"/>
    <w:rsid w:val="003D367A"/>
    <w:rsid w:val="003D3A36"/>
    <w:rsid w:val="003D3D30"/>
    <w:rsid w:val="003D403A"/>
    <w:rsid w:val="003D48E0"/>
    <w:rsid w:val="003D5A71"/>
    <w:rsid w:val="003D5AC7"/>
    <w:rsid w:val="003D62A3"/>
    <w:rsid w:val="003D69AF"/>
    <w:rsid w:val="003D6D1E"/>
    <w:rsid w:val="003D73BC"/>
    <w:rsid w:val="003D7DE1"/>
    <w:rsid w:val="003E1E50"/>
    <w:rsid w:val="003E2446"/>
    <w:rsid w:val="003E26AB"/>
    <w:rsid w:val="003E27B4"/>
    <w:rsid w:val="003E2E46"/>
    <w:rsid w:val="003E400F"/>
    <w:rsid w:val="003E4035"/>
    <w:rsid w:val="003E4057"/>
    <w:rsid w:val="003E568E"/>
    <w:rsid w:val="003E63C5"/>
    <w:rsid w:val="003E6BC2"/>
    <w:rsid w:val="003E7521"/>
    <w:rsid w:val="003E75AD"/>
    <w:rsid w:val="003E7974"/>
    <w:rsid w:val="003F0192"/>
    <w:rsid w:val="003F0D4D"/>
    <w:rsid w:val="003F0FA8"/>
    <w:rsid w:val="003F17D6"/>
    <w:rsid w:val="003F1BEB"/>
    <w:rsid w:val="003F1CC5"/>
    <w:rsid w:val="003F1F5F"/>
    <w:rsid w:val="003F23FF"/>
    <w:rsid w:val="003F2C0A"/>
    <w:rsid w:val="003F2DEF"/>
    <w:rsid w:val="003F3FBD"/>
    <w:rsid w:val="003F48FD"/>
    <w:rsid w:val="003F4F3B"/>
    <w:rsid w:val="003F56C4"/>
    <w:rsid w:val="003F5B65"/>
    <w:rsid w:val="003F5D5D"/>
    <w:rsid w:val="003F6C3A"/>
    <w:rsid w:val="003F726A"/>
    <w:rsid w:val="003F7347"/>
    <w:rsid w:val="003F73E0"/>
    <w:rsid w:val="003F7F54"/>
    <w:rsid w:val="0040097E"/>
    <w:rsid w:val="00400CD8"/>
    <w:rsid w:val="00401324"/>
    <w:rsid w:val="00401385"/>
    <w:rsid w:val="00401A7B"/>
    <w:rsid w:val="00402086"/>
    <w:rsid w:val="00402B58"/>
    <w:rsid w:val="00402F0A"/>
    <w:rsid w:val="004030AB"/>
    <w:rsid w:val="00403454"/>
    <w:rsid w:val="00403D27"/>
    <w:rsid w:val="00404243"/>
    <w:rsid w:val="00406BC0"/>
    <w:rsid w:val="00407552"/>
    <w:rsid w:val="00407915"/>
    <w:rsid w:val="00407EC3"/>
    <w:rsid w:val="00410BE7"/>
    <w:rsid w:val="00411090"/>
    <w:rsid w:val="00411119"/>
    <w:rsid w:val="0041202B"/>
    <w:rsid w:val="004120D9"/>
    <w:rsid w:val="0041227B"/>
    <w:rsid w:val="004128A6"/>
    <w:rsid w:val="00412C8A"/>
    <w:rsid w:val="0041368F"/>
    <w:rsid w:val="0041397B"/>
    <w:rsid w:val="00413BDC"/>
    <w:rsid w:val="00414F0F"/>
    <w:rsid w:val="0041561B"/>
    <w:rsid w:val="00415C80"/>
    <w:rsid w:val="00415F7B"/>
    <w:rsid w:val="00415F86"/>
    <w:rsid w:val="00416152"/>
    <w:rsid w:val="00416195"/>
    <w:rsid w:val="00416720"/>
    <w:rsid w:val="00416B78"/>
    <w:rsid w:val="00417391"/>
    <w:rsid w:val="0041746B"/>
    <w:rsid w:val="004174D4"/>
    <w:rsid w:val="00417945"/>
    <w:rsid w:val="00421283"/>
    <w:rsid w:val="004214D0"/>
    <w:rsid w:val="004215E3"/>
    <w:rsid w:val="0042183F"/>
    <w:rsid w:val="00422EC7"/>
    <w:rsid w:val="0042335E"/>
    <w:rsid w:val="004235A5"/>
    <w:rsid w:val="00423B3E"/>
    <w:rsid w:val="00423CE1"/>
    <w:rsid w:val="00424A26"/>
    <w:rsid w:val="00425685"/>
    <w:rsid w:val="00425FA4"/>
    <w:rsid w:val="00425FF1"/>
    <w:rsid w:val="004261C3"/>
    <w:rsid w:val="00426277"/>
    <w:rsid w:val="00426743"/>
    <w:rsid w:val="00426A7A"/>
    <w:rsid w:val="00426DD2"/>
    <w:rsid w:val="00430053"/>
    <w:rsid w:val="004302C2"/>
    <w:rsid w:val="004309E8"/>
    <w:rsid w:val="00432265"/>
    <w:rsid w:val="004324C1"/>
    <w:rsid w:val="00432B47"/>
    <w:rsid w:val="00432E56"/>
    <w:rsid w:val="00434536"/>
    <w:rsid w:val="004347C0"/>
    <w:rsid w:val="00434D01"/>
    <w:rsid w:val="0043525E"/>
    <w:rsid w:val="00435B74"/>
    <w:rsid w:val="00435B9F"/>
    <w:rsid w:val="00437486"/>
    <w:rsid w:val="00437653"/>
    <w:rsid w:val="00437C10"/>
    <w:rsid w:val="00441A1F"/>
    <w:rsid w:val="00442BDC"/>
    <w:rsid w:val="00442FBF"/>
    <w:rsid w:val="00443365"/>
    <w:rsid w:val="004444FB"/>
    <w:rsid w:val="004444FF"/>
    <w:rsid w:val="00444D09"/>
    <w:rsid w:val="00445A9E"/>
    <w:rsid w:val="0044665F"/>
    <w:rsid w:val="004468C0"/>
    <w:rsid w:val="0044690B"/>
    <w:rsid w:val="00446B2A"/>
    <w:rsid w:val="00447708"/>
    <w:rsid w:val="00450014"/>
    <w:rsid w:val="004505E3"/>
    <w:rsid w:val="0045096C"/>
    <w:rsid w:val="00450B82"/>
    <w:rsid w:val="00450D69"/>
    <w:rsid w:val="00450E99"/>
    <w:rsid w:val="00453A22"/>
    <w:rsid w:val="004546AE"/>
    <w:rsid w:val="00454B20"/>
    <w:rsid w:val="004560C4"/>
    <w:rsid w:val="004561DE"/>
    <w:rsid w:val="004572DB"/>
    <w:rsid w:val="00457332"/>
    <w:rsid w:val="004577EA"/>
    <w:rsid w:val="00457879"/>
    <w:rsid w:val="004578F8"/>
    <w:rsid w:val="00457BBF"/>
    <w:rsid w:val="004600B8"/>
    <w:rsid w:val="00460900"/>
    <w:rsid w:val="00462168"/>
    <w:rsid w:val="004639A1"/>
    <w:rsid w:val="00463AA2"/>
    <w:rsid w:val="0046417D"/>
    <w:rsid w:val="00464BDB"/>
    <w:rsid w:val="004656F8"/>
    <w:rsid w:val="00465D5A"/>
    <w:rsid w:val="00465E5D"/>
    <w:rsid w:val="00465F73"/>
    <w:rsid w:val="004661F9"/>
    <w:rsid w:val="004662BA"/>
    <w:rsid w:val="0046633F"/>
    <w:rsid w:val="00466357"/>
    <w:rsid w:val="00466A5D"/>
    <w:rsid w:val="00467551"/>
    <w:rsid w:val="00467593"/>
    <w:rsid w:val="004677AC"/>
    <w:rsid w:val="00467CF7"/>
    <w:rsid w:val="00471CCE"/>
    <w:rsid w:val="004720A8"/>
    <w:rsid w:val="00472EAE"/>
    <w:rsid w:val="004732F2"/>
    <w:rsid w:val="004733E9"/>
    <w:rsid w:val="00474158"/>
    <w:rsid w:val="004744A3"/>
    <w:rsid w:val="00475BBA"/>
    <w:rsid w:val="00475CC2"/>
    <w:rsid w:val="00476F6D"/>
    <w:rsid w:val="004775FE"/>
    <w:rsid w:val="00477BB9"/>
    <w:rsid w:val="004801AF"/>
    <w:rsid w:val="0048188C"/>
    <w:rsid w:val="0048244E"/>
    <w:rsid w:val="004825D3"/>
    <w:rsid w:val="00483799"/>
    <w:rsid w:val="00483ACB"/>
    <w:rsid w:val="00484898"/>
    <w:rsid w:val="004849C8"/>
    <w:rsid w:val="00484DBE"/>
    <w:rsid w:val="0048539F"/>
    <w:rsid w:val="00485964"/>
    <w:rsid w:val="00485D9F"/>
    <w:rsid w:val="00486318"/>
    <w:rsid w:val="00486489"/>
    <w:rsid w:val="0048653C"/>
    <w:rsid w:val="00486578"/>
    <w:rsid w:val="0048669B"/>
    <w:rsid w:val="0048699F"/>
    <w:rsid w:val="00487436"/>
    <w:rsid w:val="00487523"/>
    <w:rsid w:val="00490419"/>
    <w:rsid w:val="00490457"/>
    <w:rsid w:val="004904DB"/>
    <w:rsid w:val="0049078B"/>
    <w:rsid w:val="00491663"/>
    <w:rsid w:val="00491C82"/>
    <w:rsid w:val="00491DA9"/>
    <w:rsid w:val="004929FD"/>
    <w:rsid w:val="004935B4"/>
    <w:rsid w:val="004939CD"/>
    <w:rsid w:val="00493FE2"/>
    <w:rsid w:val="004946D2"/>
    <w:rsid w:val="00494888"/>
    <w:rsid w:val="00494900"/>
    <w:rsid w:val="00495E16"/>
    <w:rsid w:val="00496220"/>
    <w:rsid w:val="0049668E"/>
    <w:rsid w:val="004A00C1"/>
    <w:rsid w:val="004A0744"/>
    <w:rsid w:val="004A0AE6"/>
    <w:rsid w:val="004A0F11"/>
    <w:rsid w:val="004A1A04"/>
    <w:rsid w:val="004A1BBD"/>
    <w:rsid w:val="004A2360"/>
    <w:rsid w:val="004A23D6"/>
    <w:rsid w:val="004A2DF9"/>
    <w:rsid w:val="004A31E4"/>
    <w:rsid w:val="004A3735"/>
    <w:rsid w:val="004A408F"/>
    <w:rsid w:val="004A4310"/>
    <w:rsid w:val="004A4AED"/>
    <w:rsid w:val="004A58A0"/>
    <w:rsid w:val="004A5FDE"/>
    <w:rsid w:val="004A6BB9"/>
    <w:rsid w:val="004A7064"/>
    <w:rsid w:val="004A76CD"/>
    <w:rsid w:val="004A7BDD"/>
    <w:rsid w:val="004B0A35"/>
    <w:rsid w:val="004B11B0"/>
    <w:rsid w:val="004B1457"/>
    <w:rsid w:val="004B167B"/>
    <w:rsid w:val="004B1B72"/>
    <w:rsid w:val="004B2264"/>
    <w:rsid w:val="004B2EEC"/>
    <w:rsid w:val="004B32C0"/>
    <w:rsid w:val="004B3533"/>
    <w:rsid w:val="004B366F"/>
    <w:rsid w:val="004B3993"/>
    <w:rsid w:val="004B400D"/>
    <w:rsid w:val="004B4A62"/>
    <w:rsid w:val="004B4E1C"/>
    <w:rsid w:val="004B5995"/>
    <w:rsid w:val="004B60A9"/>
    <w:rsid w:val="004B63B3"/>
    <w:rsid w:val="004B656A"/>
    <w:rsid w:val="004C0352"/>
    <w:rsid w:val="004C0F80"/>
    <w:rsid w:val="004C16C6"/>
    <w:rsid w:val="004C2433"/>
    <w:rsid w:val="004C269F"/>
    <w:rsid w:val="004C26AB"/>
    <w:rsid w:val="004C2B53"/>
    <w:rsid w:val="004C2FC4"/>
    <w:rsid w:val="004C3D5E"/>
    <w:rsid w:val="004C3EC4"/>
    <w:rsid w:val="004C44F0"/>
    <w:rsid w:val="004C48B9"/>
    <w:rsid w:val="004C53F0"/>
    <w:rsid w:val="004C5F2C"/>
    <w:rsid w:val="004C6580"/>
    <w:rsid w:val="004C718A"/>
    <w:rsid w:val="004C766A"/>
    <w:rsid w:val="004D07EE"/>
    <w:rsid w:val="004D0C53"/>
    <w:rsid w:val="004D0F9D"/>
    <w:rsid w:val="004D1643"/>
    <w:rsid w:val="004D1E5B"/>
    <w:rsid w:val="004D1E91"/>
    <w:rsid w:val="004D25FC"/>
    <w:rsid w:val="004D29FB"/>
    <w:rsid w:val="004D2B98"/>
    <w:rsid w:val="004D3B78"/>
    <w:rsid w:val="004D4328"/>
    <w:rsid w:val="004D464D"/>
    <w:rsid w:val="004D545C"/>
    <w:rsid w:val="004D57FD"/>
    <w:rsid w:val="004D5A84"/>
    <w:rsid w:val="004D5F70"/>
    <w:rsid w:val="004D5FBD"/>
    <w:rsid w:val="004D6EB4"/>
    <w:rsid w:val="004D7D6D"/>
    <w:rsid w:val="004E0151"/>
    <w:rsid w:val="004E01CB"/>
    <w:rsid w:val="004E0D2B"/>
    <w:rsid w:val="004E1203"/>
    <w:rsid w:val="004E1B01"/>
    <w:rsid w:val="004E1D3E"/>
    <w:rsid w:val="004E2513"/>
    <w:rsid w:val="004E27D6"/>
    <w:rsid w:val="004E2802"/>
    <w:rsid w:val="004E2A12"/>
    <w:rsid w:val="004E2D01"/>
    <w:rsid w:val="004E2E6E"/>
    <w:rsid w:val="004E2EA8"/>
    <w:rsid w:val="004E2F26"/>
    <w:rsid w:val="004E38D3"/>
    <w:rsid w:val="004E421F"/>
    <w:rsid w:val="004E5649"/>
    <w:rsid w:val="004E78C5"/>
    <w:rsid w:val="004E7ECF"/>
    <w:rsid w:val="004F026A"/>
    <w:rsid w:val="004F22C7"/>
    <w:rsid w:val="004F2AB6"/>
    <w:rsid w:val="004F379E"/>
    <w:rsid w:val="004F3A89"/>
    <w:rsid w:val="004F4227"/>
    <w:rsid w:val="004F424D"/>
    <w:rsid w:val="004F4393"/>
    <w:rsid w:val="004F45EE"/>
    <w:rsid w:val="004F4C22"/>
    <w:rsid w:val="004F5081"/>
    <w:rsid w:val="004F523E"/>
    <w:rsid w:val="004F5B7A"/>
    <w:rsid w:val="004F5BB7"/>
    <w:rsid w:val="004F5E1C"/>
    <w:rsid w:val="004F5EC5"/>
    <w:rsid w:val="004F64DE"/>
    <w:rsid w:val="004F6937"/>
    <w:rsid w:val="004F6A5B"/>
    <w:rsid w:val="004F6DE4"/>
    <w:rsid w:val="004F6E14"/>
    <w:rsid w:val="004F714F"/>
    <w:rsid w:val="004F7821"/>
    <w:rsid w:val="004F79B8"/>
    <w:rsid w:val="005007FB"/>
    <w:rsid w:val="0050094D"/>
    <w:rsid w:val="00500BEC"/>
    <w:rsid w:val="00500DF6"/>
    <w:rsid w:val="00501001"/>
    <w:rsid w:val="005019B6"/>
    <w:rsid w:val="00501DE8"/>
    <w:rsid w:val="00502889"/>
    <w:rsid w:val="00502AA6"/>
    <w:rsid w:val="0050347C"/>
    <w:rsid w:val="00503C7D"/>
    <w:rsid w:val="005040AB"/>
    <w:rsid w:val="00504502"/>
    <w:rsid w:val="00504687"/>
    <w:rsid w:val="00505DE2"/>
    <w:rsid w:val="00506475"/>
    <w:rsid w:val="00506774"/>
    <w:rsid w:val="00506C34"/>
    <w:rsid w:val="005102C5"/>
    <w:rsid w:val="005108D3"/>
    <w:rsid w:val="00511FB0"/>
    <w:rsid w:val="0051321B"/>
    <w:rsid w:val="0051382A"/>
    <w:rsid w:val="00513EF3"/>
    <w:rsid w:val="005143BE"/>
    <w:rsid w:val="0051441D"/>
    <w:rsid w:val="00514563"/>
    <w:rsid w:val="00514D8D"/>
    <w:rsid w:val="00515637"/>
    <w:rsid w:val="005204B6"/>
    <w:rsid w:val="005208F4"/>
    <w:rsid w:val="00520982"/>
    <w:rsid w:val="00520F92"/>
    <w:rsid w:val="00520FD5"/>
    <w:rsid w:val="005230C5"/>
    <w:rsid w:val="00523CFB"/>
    <w:rsid w:val="00524462"/>
    <w:rsid w:val="00526E47"/>
    <w:rsid w:val="005278E2"/>
    <w:rsid w:val="005301C0"/>
    <w:rsid w:val="00530D3E"/>
    <w:rsid w:val="00530DDC"/>
    <w:rsid w:val="005318C4"/>
    <w:rsid w:val="0053192F"/>
    <w:rsid w:val="00532ECF"/>
    <w:rsid w:val="00532F04"/>
    <w:rsid w:val="0053319F"/>
    <w:rsid w:val="005333D4"/>
    <w:rsid w:val="005344CA"/>
    <w:rsid w:val="00534644"/>
    <w:rsid w:val="00535058"/>
    <w:rsid w:val="0053569E"/>
    <w:rsid w:val="005358F0"/>
    <w:rsid w:val="00535A25"/>
    <w:rsid w:val="00535A62"/>
    <w:rsid w:val="00536679"/>
    <w:rsid w:val="00536D54"/>
    <w:rsid w:val="0053758B"/>
    <w:rsid w:val="00537850"/>
    <w:rsid w:val="005402AE"/>
    <w:rsid w:val="00540904"/>
    <w:rsid w:val="00541474"/>
    <w:rsid w:val="00541755"/>
    <w:rsid w:val="00541BD4"/>
    <w:rsid w:val="005420B1"/>
    <w:rsid w:val="0054238D"/>
    <w:rsid w:val="00542E48"/>
    <w:rsid w:val="005432B4"/>
    <w:rsid w:val="0054363F"/>
    <w:rsid w:val="00545447"/>
    <w:rsid w:val="00545A41"/>
    <w:rsid w:val="00545BF5"/>
    <w:rsid w:val="00545EF7"/>
    <w:rsid w:val="00545FCC"/>
    <w:rsid w:val="005469B2"/>
    <w:rsid w:val="00546BCA"/>
    <w:rsid w:val="00546F87"/>
    <w:rsid w:val="0054709C"/>
    <w:rsid w:val="00551789"/>
    <w:rsid w:val="00551828"/>
    <w:rsid w:val="00551B05"/>
    <w:rsid w:val="00551C1C"/>
    <w:rsid w:val="00551F0D"/>
    <w:rsid w:val="005525FD"/>
    <w:rsid w:val="0055335E"/>
    <w:rsid w:val="005543E6"/>
    <w:rsid w:val="00554B85"/>
    <w:rsid w:val="005550D9"/>
    <w:rsid w:val="00555838"/>
    <w:rsid w:val="00557018"/>
    <w:rsid w:val="00557DA4"/>
    <w:rsid w:val="00560A33"/>
    <w:rsid w:val="00560D0D"/>
    <w:rsid w:val="00560E44"/>
    <w:rsid w:val="00560EED"/>
    <w:rsid w:val="0056185E"/>
    <w:rsid w:val="0056211B"/>
    <w:rsid w:val="00562406"/>
    <w:rsid w:val="00562551"/>
    <w:rsid w:val="00562711"/>
    <w:rsid w:val="00562B23"/>
    <w:rsid w:val="00562CB2"/>
    <w:rsid w:val="00564036"/>
    <w:rsid w:val="005644C6"/>
    <w:rsid w:val="0056491C"/>
    <w:rsid w:val="005655DA"/>
    <w:rsid w:val="00565947"/>
    <w:rsid w:val="00565DB1"/>
    <w:rsid w:val="00566FFE"/>
    <w:rsid w:val="005671C7"/>
    <w:rsid w:val="00570241"/>
    <w:rsid w:val="00570364"/>
    <w:rsid w:val="00570E05"/>
    <w:rsid w:val="00571C7F"/>
    <w:rsid w:val="005730FD"/>
    <w:rsid w:val="00573A7A"/>
    <w:rsid w:val="00573B41"/>
    <w:rsid w:val="00573B47"/>
    <w:rsid w:val="00573C29"/>
    <w:rsid w:val="00574423"/>
    <w:rsid w:val="00574553"/>
    <w:rsid w:val="005754A3"/>
    <w:rsid w:val="00576C47"/>
    <w:rsid w:val="00577042"/>
    <w:rsid w:val="0057765D"/>
    <w:rsid w:val="00580A22"/>
    <w:rsid w:val="00581BA7"/>
    <w:rsid w:val="00582077"/>
    <w:rsid w:val="00582BDD"/>
    <w:rsid w:val="00583B6E"/>
    <w:rsid w:val="005841AC"/>
    <w:rsid w:val="005845E7"/>
    <w:rsid w:val="005846A0"/>
    <w:rsid w:val="00584C00"/>
    <w:rsid w:val="00585A91"/>
    <w:rsid w:val="00585F22"/>
    <w:rsid w:val="00586114"/>
    <w:rsid w:val="00586314"/>
    <w:rsid w:val="005867E3"/>
    <w:rsid w:val="005868B2"/>
    <w:rsid w:val="00587CAB"/>
    <w:rsid w:val="00590017"/>
    <w:rsid w:val="0059046B"/>
    <w:rsid w:val="00590F08"/>
    <w:rsid w:val="00591587"/>
    <w:rsid w:val="005915DC"/>
    <w:rsid w:val="005916FF"/>
    <w:rsid w:val="00591748"/>
    <w:rsid w:val="005919E1"/>
    <w:rsid w:val="0059245A"/>
    <w:rsid w:val="0059269F"/>
    <w:rsid w:val="0059295F"/>
    <w:rsid w:val="00592C1E"/>
    <w:rsid w:val="00594CC5"/>
    <w:rsid w:val="00595B4D"/>
    <w:rsid w:val="00596163"/>
    <w:rsid w:val="005963EE"/>
    <w:rsid w:val="0059685E"/>
    <w:rsid w:val="00596BF9"/>
    <w:rsid w:val="00597380"/>
    <w:rsid w:val="0059741B"/>
    <w:rsid w:val="00597494"/>
    <w:rsid w:val="00597A29"/>
    <w:rsid w:val="00597BC5"/>
    <w:rsid w:val="005A041D"/>
    <w:rsid w:val="005A05F1"/>
    <w:rsid w:val="005A131E"/>
    <w:rsid w:val="005A13FA"/>
    <w:rsid w:val="005A1D69"/>
    <w:rsid w:val="005A2CF7"/>
    <w:rsid w:val="005A3868"/>
    <w:rsid w:val="005A3A2F"/>
    <w:rsid w:val="005A3B09"/>
    <w:rsid w:val="005A3D30"/>
    <w:rsid w:val="005A5473"/>
    <w:rsid w:val="005A5576"/>
    <w:rsid w:val="005A6090"/>
    <w:rsid w:val="005A623A"/>
    <w:rsid w:val="005A631C"/>
    <w:rsid w:val="005A73F6"/>
    <w:rsid w:val="005A7717"/>
    <w:rsid w:val="005B0132"/>
    <w:rsid w:val="005B08CA"/>
    <w:rsid w:val="005B13C2"/>
    <w:rsid w:val="005B1832"/>
    <w:rsid w:val="005B18AE"/>
    <w:rsid w:val="005B3BB2"/>
    <w:rsid w:val="005B442C"/>
    <w:rsid w:val="005B529C"/>
    <w:rsid w:val="005B5ED4"/>
    <w:rsid w:val="005B66A0"/>
    <w:rsid w:val="005B7126"/>
    <w:rsid w:val="005B748F"/>
    <w:rsid w:val="005B785D"/>
    <w:rsid w:val="005B7CF2"/>
    <w:rsid w:val="005C06B0"/>
    <w:rsid w:val="005C0C09"/>
    <w:rsid w:val="005C0EA6"/>
    <w:rsid w:val="005C1CAB"/>
    <w:rsid w:val="005C21D5"/>
    <w:rsid w:val="005C25C3"/>
    <w:rsid w:val="005C2D4E"/>
    <w:rsid w:val="005C35BD"/>
    <w:rsid w:val="005C3791"/>
    <w:rsid w:val="005C4273"/>
    <w:rsid w:val="005C42F5"/>
    <w:rsid w:val="005C4410"/>
    <w:rsid w:val="005C4890"/>
    <w:rsid w:val="005C4BC4"/>
    <w:rsid w:val="005C5A40"/>
    <w:rsid w:val="005C6286"/>
    <w:rsid w:val="005C6879"/>
    <w:rsid w:val="005C73C0"/>
    <w:rsid w:val="005C75FB"/>
    <w:rsid w:val="005C763D"/>
    <w:rsid w:val="005C78E9"/>
    <w:rsid w:val="005C79E8"/>
    <w:rsid w:val="005C7E78"/>
    <w:rsid w:val="005D1073"/>
    <w:rsid w:val="005D11B8"/>
    <w:rsid w:val="005D11CD"/>
    <w:rsid w:val="005D18F5"/>
    <w:rsid w:val="005D1C31"/>
    <w:rsid w:val="005D2388"/>
    <w:rsid w:val="005D2A79"/>
    <w:rsid w:val="005D335F"/>
    <w:rsid w:val="005D34E3"/>
    <w:rsid w:val="005D3528"/>
    <w:rsid w:val="005D3C35"/>
    <w:rsid w:val="005D3C9D"/>
    <w:rsid w:val="005D3ECA"/>
    <w:rsid w:val="005D4DDB"/>
    <w:rsid w:val="005D5E98"/>
    <w:rsid w:val="005D5F9F"/>
    <w:rsid w:val="005D6D89"/>
    <w:rsid w:val="005D6DD8"/>
    <w:rsid w:val="005D735E"/>
    <w:rsid w:val="005D743D"/>
    <w:rsid w:val="005D754F"/>
    <w:rsid w:val="005E0749"/>
    <w:rsid w:val="005E13EC"/>
    <w:rsid w:val="005E200E"/>
    <w:rsid w:val="005E246A"/>
    <w:rsid w:val="005E2ADC"/>
    <w:rsid w:val="005E30A5"/>
    <w:rsid w:val="005E3F78"/>
    <w:rsid w:val="005E4AC3"/>
    <w:rsid w:val="005E4B98"/>
    <w:rsid w:val="005E4F67"/>
    <w:rsid w:val="005E5136"/>
    <w:rsid w:val="005E51AF"/>
    <w:rsid w:val="005E602B"/>
    <w:rsid w:val="005E636A"/>
    <w:rsid w:val="005E67E6"/>
    <w:rsid w:val="005E6904"/>
    <w:rsid w:val="005E753B"/>
    <w:rsid w:val="005E757B"/>
    <w:rsid w:val="005F01F6"/>
    <w:rsid w:val="005F098C"/>
    <w:rsid w:val="005F2384"/>
    <w:rsid w:val="005F244A"/>
    <w:rsid w:val="005F249E"/>
    <w:rsid w:val="005F2752"/>
    <w:rsid w:val="005F326B"/>
    <w:rsid w:val="005F33BA"/>
    <w:rsid w:val="005F3B94"/>
    <w:rsid w:val="005F3D51"/>
    <w:rsid w:val="005F3F6B"/>
    <w:rsid w:val="005F4173"/>
    <w:rsid w:val="005F4353"/>
    <w:rsid w:val="005F4550"/>
    <w:rsid w:val="005F4679"/>
    <w:rsid w:val="005F50A1"/>
    <w:rsid w:val="005F50D3"/>
    <w:rsid w:val="005F6253"/>
    <w:rsid w:val="005F6C4E"/>
    <w:rsid w:val="005F7D21"/>
    <w:rsid w:val="00600559"/>
    <w:rsid w:val="00600DA4"/>
    <w:rsid w:val="00601850"/>
    <w:rsid w:val="006024C6"/>
    <w:rsid w:val="00602D6A"/>
    <w:rsid w:val="00603976"/>
    <w:rsid w:val="00603C36"/>
    <w:rsid w:val="00603FA7"/>
    <w:rsid w:val="006044F3"/>
    <w:rsid w:val="00604E08"/>
    <w:rsid w:val="00605AC3"/>
    <w:rsid w:val="006062FD"/>
    <w:rsid w:val="0060676D"/>
    <w:rsid w:val="00607305"/>
    <w:rsid w:val="00607C0E"/>
    <w:rsid w:val="00607F12"/>
    <w:rsid w:val="006100CF"/>
    <w:rsid w:val="0061029E"/>
    <w:rsid w:val="006109F6"/>
    <w:rsid w:val="00610B91"/>
    <w:rsid w:val="0061270C"/>
    <w:rsid w:val="00612764"/>
    <w:rsid w:val="00613BB6"/>
    <w:rsid w:val="00613DBD"/>
    <w:rsid w:val="00614485"/>
    <w:rsid w:val="00614D82"/>
    <w:rsid w:val="00614E5E"/>
    <w:rsid w:val="00615841"/>
    <w:rsid w:val="006167CB"/>
    <w:rsid w:val="0061771A"/>
    <w:rsid w:val="00617D04"/>
    <w:rsid w:val="006207FE"/>
    <w:rsid w:val="006214F1"/>
    <w:rsid w:val="00621DCC"/>
    <w:rsid w:val="00621E6B"/>
    <w:rsid w:val="00621F24"/>
    <w:rsid w:val="00623A4F"/>
    <w:rsid w:val="00623F7E"/>
    <w:rsid w:val="00624B1A"/>
    <w:rsid w:val="00624DBD"/>
    <w:rsid w:val="00625564"/>
    <w:rsid w:val="0062580A"/>
    <w:rsid w:val="00625924"/>
    <w:rsid w:val="00626431"/>
    <w:rsid w:val="006267FF"/>
    <w:rsid w:val="00626B62"/>
    <w:rsid w:val="0062711D"/>
    <w:rsid w:val="0062717D"/>
    <w:rsid w:val="0062789E"/>
    <w:rsid w:val="00627CBC"/>
    <w:rsid w:val="00630970"/>
    <w:rsid w:val="00630E4F"/>
    <w:rsid w:val="00631210"/>
    <w:rsid w:val="00631284"/>
    <w:rsid w:val="006313A5"/>
    <w:rsid w:val="00632605"/>
    <w:rsid w:val="006327E6"/>
    <w:rsid w:val="006329E3"/>
    <w:rsid w:val="0063320E"/>
    <w:rsid w:val="00633930"/>
    <w:rsid w:val="00633D1E"/>
    <w:rsid w:val="00633FEB"/>
    <w:rsid w:val="0063409F"/>
    <w:rsid w:val="00634368"/>
    <w:rsid w:val="00634676"/>
    <w:rsid w:val="00634BCD"/>
    <w:rsid w:val="00634E65"/>
    <w:rsid w:val="00635151"/>
    <w:rsid w:val="006357E0"/>
    <w:rsid w:val="00635B57"/>
    <w:rsid w:val="0063670B"/>
    <w:rsid w:val="00636985"/>
    <w:rsid w:val="006375D8"/>
    <w:rsid w:val="00637B67"/>
    <w:rsid w:val="00637C4D"/>
    <w:rsid w:val="00637C7E"/>
    <w:rsid w:val="006400D0"/>
    <w:rsid w:val="00640782"/>
    <w:rsid w:val="00640CE6"/>
    <w:rsid w:val="00641C6A"/>
    <w:rsid w:val="00641D7C"/>
    <w:rsid w:val="0064217B"/>
    <w:rsid w:val="0064292F"/>
    <w:rsid w:val="0064396F"/>
    <w:rsid w:val="00644760"/>
    <w:rsid w:val="0064477C"/>
    <w:rsid w:val="00644E59"/>
    <w:rsid w:val="00645ED5"/>
    <w:rsid w:val="00646818"/>
    <w:rsid w:val="00646BEF"/>
    <w:rsid w:val="00646C4E"/>
    <w:rsid w:val="00646F67"/>
    <w:rsid w:val="006475B0"/>
    <w:rsid w:val="0064791F"/>
    <w:rsid w:val="00650F16"/>
    <w:rsid w:val="00651623"/>
    <w:rsid w:val="0065267D"/>
    <w:rsid w:val="00652F51"/>
    <w:rsid w:val="00652FA5"/>
    <w:rsid w:val="006531A3"/>
    <w:rsid w:val="006538DE"/>
    <w:rsid w:val="00653B2C"/>
    <w:rsid w:val="006545FE"/>
    <w:rsid w:val="006550EF"/>
    <w:rsid w:val="0065576B"/>
    <w:rsid w:val="00655D24"/>
    <w:rsid w:val="00655DBB"/>
    <w:rsid w:val="00657044"/>
    <w:rsid w:val="00657303"/>
    <w:rsid w:val="00660325"/>
    <w:rsid w:val="00661C54"/>
    <w:rsid w:val="00662EB3"/>
    <w:rsid w:val="00663565"/>
    <w:rsid w:val="0066369F"/>
    <w:rsid w:val="0066517A"/>
    <w:rsid w:val="00665AD2"/>
    <w:rsid w:val="00665E4A"/>
    <w:rsid w:val="00666387"/>
    <w:rsid w:val="00666D96"/>
    <w:rsid w:val="00670039"/>
    <w:rsid w:val="00670A04"/>
    <w:rsid w:val="00671109"/>
    <w:rsid w:val="006717C5"/>
    <w:rsid w:val="00671D75"/>
    <w:rsid w:val="00671F2C"/>
    <w:rsid w:val="006746E7"/>
    <w:rsid w:val="00674CD8"/>
    <w:rsid w:val="006755A2"/>
    <w:rsid w:val="00675644"/>
    <w:rsid w:val="00676149"/>
    <w:rsid w:val="00676213"/>
    <w:rsid w:val="006762AF"/>
    <w:rsid w:val="00676A24"/>
    <w:rsid w:val="00676FB8"/>
    <w:rsid w:val="006776B0"/>
    <w:rsid w:val="00680035"/>
    <w:rsid w:val="006800B7"/>
    <w:rsid w:val="00680460"/>
    <w:rsid w:val="006805F5"/>
    <w:rsid w:val="00680C8F"/>
    <w:rsid w:val="00681DF9"/>
    <w:rsid w:val="0068257F"/>
    <w:rsid w:val="00682CD9"/>
    <w:rsid w:val="00682D4E"/>
    <w:rsid w:val="00683DE2"/>
    <w:rsid w:val="00684D7E"/>
    <w:rsid w:val="00684FDC"/>
    <w:rsid w:val="0068555D"/>
    <w:rsid w:val="00686A87"/>
    <w:rsid w:val="00686EF5"/>
    <w:rsid w:val="00687006"/>
    <w:rsid w:val="00687C88"/>
    <w:rsid w:val="006910C4"/>
    <w:rsid w:val="00691CE0"/>
    <w:rsid w:val="00691D0C"/>
    <w:rsid w:val="00695AA5"/>
    <w:rsid w:val="006970FB"/>
    <w:rsid w:val="006A021D"/>
    <w:rsid w:val="006A0FA0"/>
    <w:rsid w:val="006A1551"/>
    <w:rsid w:val="006A15A5"/>
    <w:rsid w:val="006A3FB4"/>
    <w:rsid w:val="006A5370"/>
    <w:rsid w:val="006A580E"/>
    <w:rsid w:val="006A5FAE"/>
    <w:rsid w:val="006A68BC"/>
    <w:rsid w:val="006A68E0"/>
    <w:rsid w:val="006A7397"/>
    <w:rsid w:val="006A7A1E"/>
    <w:rsid w:val="006A7A8B"/>
    <w:rsid w:val="006A7D55"/>
    <w:rsid w:val="006B0001"/>
    <w:rsid w:val="006B05E6"/>
    <w:rsid w:val="006B0D72"/>
    <w:rsid w:val="006B20E0"/>
    <w:rsid w:val="006B28D7"/>
    <w:rsid w:val="006B3822"/>
    <w:rsid w:val="006B3965"/>
    <w:rsid w:val="006B448D"/>
    <w:rsid w:val="006B46BA"/>
    <w:rsid w:val="006B564A"/>
    <w:rsid w:val="006B5696"/>
    <w:rsid w:val="006B5CF3"/>
    <w:rsid w:val="006B69B9"/>
    <w:rsid w:val="006C1C0F"/>
    <w:rsid w:val="006C1DDF"/>
    <w:rsid w:val="006C28A0"/>
    <w:rsid w:val="006C3B20"/>
    <w:rsid w:val="006C42E5"/>
    <w:rsid w:val="006C4429"/>
    <w:rsid w:val="006C480A"/>
    <w:rsid w:val="006C4B05"/>
    <w:rsid w:val="006C5457"/>
    <w:rsid w:val="006C67D3"/>
    <w:rsid w:val="006C712D"/>
    <w:rsid w:val="006C7B67"/>
    <w:rsid w:val="006D1ABA"/>
    <w:rsid w:val="006D1F6A"/>
    <w:rsid w:val="006D2D80"/>
    <w:rsid w:val="006D2EB3"/>
    <w:rsid w:val="006D2FDC"/>
    <w:rsid w:val="006D3EFB"/>
    <w:rsid w:val="006D5268"/>
    <w:rsid w:val="006D5931"/>
    <w:rsid w:val="006D5FC7"/>
    <w:rsid w:val="006D6C42"/>
    <w:rsid w:val="006D75CF"/>
    <w:rsid w:val="006E005C"/>
    <w:rsid w:val="006E13DA"/>
    <w:rsid w:val="006E1CAC"/>
    <w:rsid w:val="006E20F9"/>
    <w:rsid w:val="006E2C98"/>
    <w:rsid w:val="006E2E63"/>
    <w:rsid w:val="006E3B8C"/>
    <w:rsid w:val="006E47C9"/>
    <w:rsid w:val="006E48DF"/>
    <w:rsid w:val="006E4A51"/>
    <w:rsid w:val="006E4B04"/>
    <w:rsid w:val="006E4BCE"/>
    <w:rsid w:val="006E5663"/>
    <w:rsid w:val="006E5E39"/>
    <w:rsid w:val="006E60D0"/>
    <w:rsid w:val="006E656E"/>
    <w:rsid w:val="006E73A7"/>
    <w:rsid w:val="006F11C8"/>
    <w:rsid w:val="006F167F"/>
    <w:rsid w:val="006F391C"/>
    <w:rsid w:val="006F4347"/>
    <w:rsid w:val="006F44E0"/>
    <w:rsid w:val="006F461D"/>
    <w:rsid w:val="006F52AD"/>
    <w:rsid w:val="006F5686"/>
    <w:rsid w:val="006F56AF"/>
    <w:rsid w:val="006F5A9E"/>
    <w:rsid w:val="006F5EB8"/>
    <w:rsid w:val="006F62F5"/>
    <w:rsid w:val="006F6857"/>
    <w:rsid w:val="006F6C7D"/>
    <w:rsid w:val="006F79CC"/>
    <w:rsid w:val="006F7F2F"/>
    <w:rsid w:val="00700665"/>
    <w:rsid w:val="00700920"/>
    <w:rsid w:val="00701594"/>
    <w:rsid w:val="0070159D"/>
    <w:rsid w:val="007030F2"/>
    <w:rsid w:val="007035DC"/>
    <w:rsid w:val="00703E47"/>
    <w:rsid w:val="00704139"/>
    <w:rsid w:val="00704A1A"/>
    <w:rsid w:val="00705E44"/>
    <w:rsid w:val="00705ECF"/>
    <w:rsid w:val="00706318"/>
    <w:rsid w:val="007069CD"/>
    <w:rsid w:val="00706D2B"/>
    <w:rsid w:val="00707415"/>
    <w:rsid w:val="00707C37"/>
    <w:rsid w:val="00710320"/>
    <w:rsid w:val="00711634"/>
    <w:rsid w:val="00711BC4"/>
    <w:rsid w:val="007127AD"/>
    <w:rsid w:val="00713089"/>
    <w:rsid w:val="0071309B"/>
    <w:rsid w:val="007132F2"/>
    <w:rsid w:val="00713544"/>
    <w:rsid w:val="00713940"/>
    <w:rsid w:val="00713D1A"/>
    <w:rsid w:val="007141EB"/>
    <w:rsid w:val="007145E4"/>
    <w:rsid w:val="00714C99"/>
    <w:rsid w:val="007154E9"/>
    <w:rsid w:val="00715C61"/>
    <w:rsid w:val="0071672B"/>
    <w:rsid w:val="00716942"/>
    <w:rsid w:val="00720204"/>
    <w:rsid w:val="00720E3C"/>
    <w:rsid w:val="00720E95"/>
    <w:rsid w:val="00722A03"/>
    <w:rsid w:val="00722A05"/>
    <w:rsid w:val="00722AFE"/>
    <w:rsid w:val="00722E90"/>
    <w:rsid w:val="007232A4"/>
    <w:rsid w:val="0072355C"/>
    <w:rsid w:val="00723758"/>
    <w:rsid w:val="0072413E"/>
    <w:rsid w:val="007255CE"/>
    <w:rsid w:val="00725F7A"/>
    <w:rsid w:val="0072605F"/>
    <w:rsid w:val="007274DB"/>
    <w:rsid w:val="00727BA6"/>
    <w:rsid w:val="00730344"/>
    <w:rsid w:val="00730F88"/>
    <w:rsid w:val="00731E14"/>
    <w:rsid w:val="00732144"/>
    <w:rsid w:val="007321E7"/>
    <w:rsid w:val="00732ACE"/>
    <w:rsid w:val="00732DF8"/>
    <w:rsid w:val="00733383"/>
    <w:rsid w:val="00733671"/>
    <w:rsid w:val="00733F0A"/>
    <w:rsid w:val="00733F26"/>
    <w:rsid w:val="00734A45"/>
    <w:rsid w:val="00735F5F"/>
    <w:rsid w:val="00736504"/>
    <w:rsid w:val="007366D3"/>
    <w:rsid w:val="00736769"/>
    <w:rsid w:val="00736B50"/>
    <w:rsid w:val="00737012"/>
    <w:rsid w:val="0073705E"/>
    <w:rsid w:val="00737094"/>
    <w:rsid w:val="00737927"/>
    <w:rsid w:val="00737B80"/>
    <w:rsid w:val="00737EB3"/>
    <w:rsid w:val="007402D5"/>
    <w:rsid w:val="00741F36"/>
    <w:rsid w:val="00742519"/>
    <w:rsid w:val="00742C6E"/>
    <w:rsid w:val="00743238"/>
    <w:rsid w:val="00743628"/>
    <w:rsid w:val="00743B8B"/>
    <w:rsid w:val="00744491"/>
    <w:rsid w:val="007446C7"/>
    <w:rsid w:val="007446DE"/>
    <w:rsid w:val="00744E12"/>
    <w:rsid w:val="00744F1F"/>
    <w:rsid w:val="00745822"/>
    <w:rsid w:val="00745844"/>
    <w:rsid w:val="00745AFE"/>
    <w:rsid w:val="00746D4C"/>
    <w:rsid w:val="007471D1"/>
    <w:rsid w:val="007505AF"/>
    <w:rsid w:val="00750774"/>
    <w:rsid w:val="00750854"/>
    <w:rsid w:val="00750993"/>
    <w:rsid w:val="00750DCF"/>
    <w:rsid w:val="00751119"/>
    <w:rsid w:val="00751565"/>
    <w:rsid w:val="007517A2"/>
    <w:rsid w:val="00751CE1"/>
    <w:rsid w:val="007521C6"/>
    <w:rsid w:val="0075228E"/>
    <w:rsid w:val="00753159"/>
    <w:rsid w:val="00753949"/>
    <w:rsid w:val="00753AEA"/>
    <w:rsid w:val="007544A6"/>
    <w:rsid w:val="007549BC"/>
    <w:rsid w:val="00755A3E"/>
    <w:rsid w:val="00755F73"/>
    <w:rsid w:val="00756189"/>
    <w:rsid w:val="007561B5"/>
    <w:rsid w:val="0075695E"/>
    <w:rsid w:val="0075776B"/>
    <w:rsid w:val="00760BA0"/>
    <w:rsid w:val="00761AF7"/>
    <w:rsid w:val="00761FCA"/>
    <w:rsid w:val="007624E8"/>
    <w:rsid w:val="00762C01"/>
    <w:rsid w:val="007630CA"/>
    <w:rsid w:val="00763334"/>
    <w:rsid w:val="007633D8"/>
    <w:rsid w:val="0076402D"/>
    <w:rsid w:val="007642CD"/>
    <w:rsid w:val="007650A1"/>
    <w:rsid w:val="00765129"/>
    <w:rsid w:val="007653F2"/>
    <w:rsid w:val="00765FDB"/>
    <w:rsid w:val="0076698B"/>
    <w:rsid w:val="00766B75"/>
    <w:rsid w:val="007670E4"/>
    <w:rsid w:val="007671CD"/>
    <w:rsid w:val="00770173"/>
    <w:rsid w:val="0077070C"/>
    <w:rsid w:val="00770865"/>
    <w:rsid w:val="00771B7D"/>
    <w:rsid w:val="00771C89"/>
    <w:rsid w:val="007725AB"/>
    <w:rsid w:val="007728EA"/>
    <w:rsid w:val="00772E1C"/>
    <w:rsid w:val="0077310D"/>
    <w:rsid w:val="0077476A"/>
    <w:rsid w:val="00774F84"/>
    <w:rsid w:val="00774F87"/>
    <w:rsid w:val="00775119"/>
    <w:rsid w:val="00775FAB"/>
    <w:rsid w:val="00776E1C"/>
    <w:rsid w:val="007770E3"/>
    <w:rsid w:val="007772E3"/>
    <w:rsid w:val="00777EF3"/>
    <w:rsid w:val="0078034A"/>
    <w:rsid w:val="007809EC"/>
    <w:rsid w:val="00780D88"/>
    <w:rsid w:val="00780E2B"/>
    <w:rsid w:val="0078125E"/>
    <w:rsid w:val="00782414"/>
    <w:rsid w:val="00782468"/>
    <w:rsid w:val="00782487"/>
    <w:rsid w:val="0078258A"/>
    <w:rsid w:val="0078279E"/>
    <w:rsid w:val="007828E8"/>
    <w:rsid w:val="007828ED"/>
    <w:rsid w:val="00782D13"/>
    <w:rsid w:val="00783D16"/>
    <w:rsid w:val="00784413"/>
    <w:rsid w:val="00784636"/>
    <w:rsid w:val="00784CD5"/>
    <w:rsid w:val="0078550B"/>
    <w:rsid w:val="00785726"/>
    <w:rsid w:val="00785944"/>
    <w:rsid w:val="00785960"/>
    <w:rsid w:val="007861DA"/>
    <w:rsid w:val="0078668B"/>
    <w:rsid w:val="00786AC9"/>
    <w:rsid w:val="0078742E"/>
    <w:rsid w:val="00787BDF"/>
    <w:rsid w:val="00787F83"/>
    <w:rsid w:val="0079075D"/>
    <w:rsid w:val="00791391"/>
    <w:rsid w:val="00791A5B"/>
    <w:rsid w:val="00791C96"/>
    <w:rsid w:val="007927DC"/>
    <w:rsid w:val="00792C35"/>
    <w:rsid w:val="00793F03"/>
    <w:rsid w:val="007943A9"/>
    <w:rsid w:val="00794543"/>
    <w:rsid w:val="00794840"/>
    <w:rsid w:val="007949B4"/>
    <w:rsid w:val="00794B63"/>
    <w:rsid w:val="00794F15"/>
    <w:rsid w:val="00795201"/>
    <w:rsid w:val="007953E1"/>
    <w:rsid w:val="00795497"/>
    <w:rsid w:val="00796123"/>
    <w:rsid w:val="007961C3"/>
    <w:rsid w:val="00796B5F"/>
    <w:rsid w:val="00796EA5"/>
    <w:rsid w:val="00797A68"/>
    <w:rsid w:val="007A001C"/>
    <w:rsid w:val="007A09E5"/>
    <w:rsid w:val="007A0E3A"/>
    <w:rsid w:val="007A100A"/>
    <w:rsid w:val="007A1F5A"/>
    <w:rsid w:val="007A216B"/>
    <w:rsid w:val="007A22B0"/>
    <w:rsid w:val="007A3488"/>
    <w:rsid w:val="007A376B"/>
    <w:rsid w:val="007A5F66"/>
    <w:rsid w:val="007A6395"/>
    <w:rsid w:val="007A6703"/>
    <w:rsid w:val="007A6EBC"/>
    <w:rsid w:val="007A7CA0"/>
    <w:rsid w:val="007B0021"/>
    <w:rsid w:val="007B120A"/>
    <w:rsid w:val="007B16F6"/>
    <w:rsid w:val="007B1FDF"/>
    <w:rsid w:val="007B20D6"/>
    <w:rsid w:val="007B2DD5"/>
    <w:rsid w:val="007B35B7"/>
    <w:rsid w:val="007B3814"/>
    <w:rsid w:val="007B3A14"/>
    <w:rsid w:val="007B4100"/>
    <w:rsid w:val="007B4248"/>
    <w:rsid w:val="007B4550"/>
    <w:rsid w:val="007B4FBC"/>
    <w:rsid w:val="007B5226"/>
    <w:rsid w:val="007B5398"/>
    <w:rsid w:val="007B555E"/>
    <w:rsid w:val="007B5BCD"/>
    <w:rsid w:val="007B5E99"/>
    <w:rsid w:val="007B62B7"/>
    <w:rsid w:val="007B688E"/>
    <w:rsid w:val="007B6A0C"/>
    <w:rsid w:val="007B6D0C"/>
    <w:rsid w:val="007B75D5"/>
    <w:rsid w:val="007B78AE"/>
    <w:rsid w:val="007B7ED8"/>
    <w:rsid w:val="007B7F9B"/>
    <w:rsid w:val="007C0DA8"/>
    <w:rsid w:val="007C1254"/>
    <w:rsid w:val="007C145D"/>
    <w:rsid w:val="007C286D"/>
    <w:rsid w:val="007C2AB4"/>
    <w:rsid w:val="007C348E"/>
    <w:rsid w:val="007C3582"/>
    <w:rsid w:val="007C4DEE"/>
    <w:rsid w:val="007C5448"/>
    <w:rsid w:val="007C6641"/>
    <w:rsid w:val="007C6D08"/>
    <w:rsid w:val="007C7507"/>
    <w:rsid w:val="007C75B0"/>
    <w:rsid w:val="007D0538"/>
    <w:rsid w:val="007D149A"/>
    <w:rsid w:val="007D1AD2"/>
    <w:rsid w:val="007D1CA5"/>
    <w:rsid w:val="007D2155"/>
    <w:rsid w:val="007D2934"/>
    <w:rsid w:val="007D2993"/>
    <w:rsid w:val="007D299B"/>
    <w:rsid w:val="007D2CAA"/>
    <w:rsid w:val="007D2D61"/>
    <w:rsid w:val="007D30DE"/>
    <w:rsid w:val="007D3C68"/>
    <w:rsid w:val="007D4AAB"/>
    <w:rsid w:val="007D4B68"/>
    <w:rsid w:val="007D4DD6"/>
    <w:rsid w:val="007D6150"/>
    <w:rsid w:val="007D6198"/>
    <w:rsid w:val="007D7DBB"/>
    <w:rsid w:val="007E010B"/>
    <w:rsid w:val="007E1471"/>
    <w:rsid w:val="007E20F5"/>
    <w:rsid w:val="007E4D5A"/>
    <w:rsid w:val="007E4FA8"/>
    <w:rsid w:val="007E5473"/>
    <w:rsid w:val="007E5D57"/>
    <w:rsid w:val="007E698F"/>
    <w:rsid w:val="007E6B22"/>
    <w:rsid w:val="007F0C2D"/>
    <w:rsid w:val="007F1B65"/>
    <w:rsid w:val="007F1CD9"/>
    <w:rsid w:val="007F2A8A"/>
    <w:rsid w:val="007F39A8"/>
    <w:rsid w:val="007F43AC"/>
    <w:rsid w:val="007F44CB"/>
    <w:rsid w:val="007F4EE7"/>
    <w:rsid w:val="007F5F6D"/>
    <w:rsid w:val="007F693C"/>
    <w:rsid w:val="007F715F"/>
    <w:rsid w:val="007F73D3"/>
    <w:rsid w:val="007F7742"/>
    <w:rsid w:val="00800293"/>
    <w:rsid w:val="008004B2"/>
    <w:rsid w:val="00800EF4"/>
    <w:rsid w:val="0080113D"/>
    <w:rsid w:val="00801D98"/>
    <w:rsid w:val="00802693"/>
    <w:rsid w:val="00802810"/>
    <w:rsid w:val="008028FB"/>
    <w:rsid w:val="008034A5"/>
    <w:rsid w:val="00803723"/>
    <w:rsid w:val="00803C75"/>
    <w:rsid w:val="00804DDC"/>
    <w:rsid w:val="00804E72"/>
    <w:rsid w:val="008056F0"/>
    <w:rsid w:val="008058BA"/>
    <w:rsid w:val="00806AD4"/>
    <w:rsid w:val="00806F27"/>
    <w:rsid w:val="0080778C"/>
    <w:rsid w:val="00807E63"/>
    <w:rsid w:val="00810D0A"/>
    <w:rsid w:val="00810DE0"/>
    <w:rsid w:val="00812390"/>
    <w:rsid w:val="00812D97"/>
    <w:rsid w:val="008133BD"/>
    <w:rsid w:val="00813B2B"/>
    <w:rsid w:val="008142D1"/>
    <w:rsid w:val="00815588"/>
    <w:rsid w:val="008155BF"/>
    <w:rsid w:val="00815E96"/>
    <w:rsid w:val="00816D4E"/>
    <w:rsid w:val="008173C9"/>
    <w:rsid w:val="00817676"/>
    <w:rsid w:val="00817AF4"/>
    <w:rsid w:val="008205C9"/>
    <w:rsid w:val="008206DF"/>
    <w:rsid w:val="00820C6F"/>
    <w:rsid w:val="00820E28"/>
    <w:rsid w:val="0082119C"/>
    <w:rsid w:val="008211C2"/>
    <w:rsid w:val="008211E6"/>
    <w:rsid w:val="00821470"/>
    <w:rsid w:val="00821928"/>
    <w:rsid w:val="00822981"/>
    <w:rsid w:val="00823109"/>
    <w:rsid w:val="00823408"/>
    <w:rsid w:val="0082494D"/>
    <w:rsid w:val="00824DE9"/>
    <w:rsid w:val="0082565D"/>
    <w:rsid w:val="00825745"/>
    <w:rsid w:val="008266DF"/>
    <w:rsid w:val="0082694D"/>
    <w:rsid w:val="00826A3C"/>
    <w:rsid w:val="00826AB3"/>
    <w:rsid w:val="008273A0"/>
    <w:rsid w:val="008304B2"/>
    <w:rsid w:val="00831060"/>
    <w:rsid w:val="0083123E"/>
    <w:rsid w:val="00833079"/>
    <w:rsid w:val="008335E0"/>
    <w:rsid w:val="0083365A"/>
    <w:rsid w:val="00833F3C"/>
    <w:rsid w:val="00834305"/>
    <w:rsid w:val="008346F6"/>
    <w:rsid w:val="0083516F"/>
    <w:rsid w:val="00835578"/>
    <w:rsid w:val="008363D6"/>
    <w:rsid w:val="00836544"/>
    <w:rsid w:val="00837A5E"/>
    <w:rsid w:val="008402E1"/>
    <w:rsid w:val="008402EF"/>
    <w:rsid w:val="0084051A"/>
    <w:rsid w:val="00841130"/>
    <w:rsid w:val="008412BA"/>
    <w:rsid w:val="00841412"/>
    <w:rsid w:val="008418D6"/>
    <w:rsid w:val="00841BBF"/>
    <w:rsid w:val="008424F2"/>
    <w:rsid w:val="00842D23"/>
    <w:rsid w:val="00843D04"/>
    <w:rsid w:val="00843E57"/>
    <w:rsid w:val="0084425E"/>
    <w:rsid w:val="008445F6"/>
    <w:rsid w:val="008446D0"/>
    <w:rsid w:val="00844BA2"/>
    <w:rsid w:val="0084648C"/>
    <w:rsid w:val="00846E28"/>
    <w:rsid w:val="00847190"/>
    <w:rsid w:val="00847982"/>
    <w:rsid w:val="00847AD7"/>
    <w:rsid w:val="00847DF1"/>
    <w:rsid w:val="0085020E"/>
    <w:rsid w:val="00850776"/>
    <w:rsid w:val="00850BD2"/>
    <w:rsid w:val="0085147B"/>
    <w:rsid w:val="00851C35"/>
    <w:rsid w:val="00851FB7"/>
    <w:rsid w:val="00853130"/>
    <w:rsid w:val="00853253"/>
    <w:rsid w:val="00853CD5"/>
    <w:rsid w:val="00853FE0"/>
    <w:rsid w:val="00856356"/>
    <w:rsid w:val="008565AA"/>
    <w:rsid w:val="00856F97"/>
    <w:rsid w:val="008575CC"/>
    <w:rsid w:val="008604DE"/>
    <w:rsid w:val="00860709"/>
    <w:rsid w:val="00860940"/>
    <w:rsid w:val="00861C81"/>
    <w:rsid w:val="00862D40"/>
    <w:rsid w:val="00862D5E"/>
    <w:rsid w:val="008638A5"/>
    <w:rsid w:val="008644A2"/>
    <w:rsid w:val="008656D5"/>
    <w:rsid w:val="00865B97"/>
    <w:rsid w:val="00866408"/>
    <w:rsid w:val="00867789"/>
    <w:rsid w:val="0087030F"/>
    <w:rsid w:val="0087103F"/>
    <w:rsid w:val="00871720"/>
    <w:rsid w:val="00871F4B"/>
    <w:rsid w:val="008749B2"/>
    <w:rsid w:val="00874A4C"/>
    <w:rsid w:val="0087563E"/>
    <w:rsid w:val="00875AB0"/>
    <w:rsid w:val="00875E19"/>
    <w:rsid w:val="00875F9B"/>
    <w:rsid w:val="0087636B"/>
    <w:rsid w:val="008769BB"/>
    <w:rsid w:val="00876FD6"/>
    <w:rsid w:val="00877588"/>
    <w:rsid w:val="0088003F"/>
    <w:rsid w:val="0088023E"/>
    <w:rsid w:val="00880419"/>
    <w:rsid w:val="0088044C"/>
    <w:rsid w:val="00880DC4"/>
    <w:rsid w:val="008817A0"/>
    <w:rsid w:val="00881EA7"/>
    <w:rsid w:val="0088239D"/>
    <w:rsid w:val="00882585"/>
    <w:rsid w:val="00882E5C"/>
    <w:rsid w:val="00883494"/>
    <w:rsid w:val="00885941"/>
    <w:rsid w:val="00885954"/>
    <w:rsid w:val="0088620D"/>
    <w:rsid w:val="008863E2"/>
    <w:rsid w:val="008871B8"/>
    <w:rsid w:val="008871C7"/>
    <w:rsid w:val="00887369"/>
    <w:rsid w:val="008879F9"/>
    <w:rsid w:val="00887C8C"/>
    <w:rsid w:val="00890A02"/>
    <w:rsid w:val="0089142D"/>
    <w:rsid w:val="00891650"/>
    <w:rsid w:val="00891A6A"/>
    <w:rsid w:val="00892088"/>
    <w:rsid w:val="00892493"/>
    <w:rsid w:val="00892666"/>
    <w:rsid w:val="00896913"/>
    <w:rsid w:val="00897813"/>
    <w:rsid w:val="00897A1A"/>
    <w:rsid w:val="00897ADE"/>
    <w:rsid w:val="00897EDC"/>
    <w:rsid w:val="008A0011"/>
    <w:rsid w:val="008A046F"/>
    <w:rsid w:val="008A0F6E"/>
    <w:rsid w:val="008A1692"/>
    <w:rsid w:val="008A19CF"/>
    <w:rsid w:val="008A1D36"/>
    <w:rsid w:val="008A22EB"/>
    <w:rsid w:val="008A283C"/>
    <w:rsid w:val="008A4727"/>
    <w:rsid w:val="008A4AD1"/>
    <w:rsid w:val="008A4AE3"/>
    <w:rsid w:val="008A5BD8"/>
    <w:rsid w:val="008A6089"/>
    <w:rsid w:val="008A7211"/>
    <w:rsid w:val="008A77BE"/>
    <w:rsid w:val="008B0DB3"/>
    <w:rsid w:val="008B1066"/>
    <w:rsid w:val="008B1714"/>
    <w:rsid w:val="008B1CF9"/>
    <w:rsid w:val="008B2463"/>
    <w:rsid w:val="008B2653"/>
    <w:rsid w:val="008B27A0"/>
    <w:rsid w:val="008B28EE"/>
    <w:rsid w:val="008B2CEA"/>
    <w:rsid w:val="008B35A2"/>
    <w:rsid w:val="008B380C"/>
    <w:rsid w:val="008B413F"/>
    <w:rsid w:val="008B43BA"/>
    <w:rsid w:val="008B5256"/>
    <w:rsid w:val="008B60E5"/>
    <w:rsid w:val="008B6B06"/>
    <w:rsid w:val="008B6CB3"/>
    <w:rsid w:val="008B71C2"/>
    <w:rsid w:val="008B7756"/>
    <w:rsid w:val="008B7A56"/>
    <w:rsid w:val="008C08E4"/>
    <w:rsid w:val="008C11F7"/>
    <w:rsid w:val="008C1364"/>
    <w:rsid w:val="008C1E58"/>
    <w:rsid w:val="008C28E3"/>
    <w:rsid w:val="008C2F49"/>
    <w:rsid w:val="008C36AE"/>
    <w:rsid w:val="008C39B1"/>
    <w:rsid w:val="008C3DE4"/>
    <w:rsid w:val="008C3E9A"/>
    <w:rsid w:val="008C43EA"/>
    <w:rsid w:val="008C4793"/>
    <w:rsid w:val="008C4AB8"/>
    <w:rsid w:val="008C4E2A"/>
    <w:rsid w:val="008C5A72"/>
    <w:rsid w:val="008C5BDD"/>
    <w:rsid w:val="008C5F9C"/>
    <w:rsid w:val="008C67CC"/>
    <w:rsid w:val="008C6FDC"/>
    <w:rsid w:val="008C7420"/>
    <w:rsid w:val="008C777C"/>
    <w:rsid w:val="008C7826"/>
    <w:rsid w:val="008C78CD"/>
    <w:rsid w:val="008C7BF7"/>
    <w:rsid w:val="008C7D85"/>
    <w:rsid w:val="008C7F72"/>
    <w:rsid w:val="008D037A"/>
    <w:rsid w:val="008D108D"/>
    <w:rsid w:val="008D116A"/>
    <w:rsid w:val="008D11B2"/>
    <w:rsid w:val="008D1382"/>
    <w:rsid w:val="008D166D"/>
    <w:rsid w:val="008D19C2"/>
    <w:rsid w:val="008D22E0"/>
    <w:rsid w:val="008D2F68"/>
    <w:rsid w:val="008D3000"/>
    <w:rsid w:val="008D35F5"/>
    <w:rsid w:val="008D3F76"/>
    <w:rsid w:val="008D3FB7"/>
    <w:rsid w:val="008D5223"/>
    <w:rsid w:val="008D5B93"/>
    <w:rsid w:val="008D6277"/>
    <w:rsid w:val="008D6315"/>
    <w:rsid w:val="008D6507"/>
    <w:rsid w:val="008D68FD"/>
    <w:rsid w:val="008D6FF5"/>
    <w:rsid w:val="008D7966"/>
    <w:rsid w:val="008E09E1"/>
    <w:rsid w:val="008E130E"/>
    <w:rsid w:val="008E1743"/>
    <w:rsid w:val="008E18BC"/>
    <w:rsid w:val="008E1E08"/>
    <w:rsid w:val="008E2F55"/>
    <w:rsid w:val="008E379B"/>
    <w:rsid w:val="008E3ED0"/>
    <w:rsid w:val="008E429D"/>
    <w:rsid w:val="008E463D"/>
    <w:rsid w:val="008E4B23"/>
    <w:rsid w:val="008E5247"/>
    <w:rsid w:val="008E5989"/>
    <w:rsid w:val="008E5DBE"/>
    <w:rsid w:val="008E5FD0"/>
    <w:rsid w:val="008E66FE"/>
    <w:rsid w:val="008E6E2C"/>
    <w:rsid w:val="008E7315"/>
    <w:rsid w:val="008E7A30"/>
    <w:rsid w:val="008E7A69"/>
    <w:rsid w:val="008E7B2A"/>
    <w:rsid w:val="008F262E"/>
    <w:rsid w:val="008F2691"/>
    <w:rsid w:val="008F2AAE"/>
    <w:rsid w:val="008F395F"/>
    <w:rsid w:val="008F4CB5"/>
    <w:rsid w:val="008F4E2B"/>
    <w:rsid w:val="008F64E3"/>
    <w:rsid w:val="008F66EB"/>
    <w:rsid w:val="008F6F7F"/>
    <w:rsid w:val="008F7391"/>
    <w:rsid w:val="00900A2D"/>
    <w:rsid w:val="00900C97"/>
    <w:rsid w:val="00901FB1"/>
    <w:rsid w:val="009029B7"/>
    <w:rsid w:val="00903641"/>
    <w:rsid w:val="0090391C"/>
    <w:rsid w:val="00903A80"/>
    <w:rsid w:val="0090458C"/>
    <w:rsid w:val="00904C53"/>
    <w:rsid w:val="0090577D"/>
    <w:rsid w:val="00905974"/>
    <w:rsid w:val="00905D45"/>
    <w:rsid w:val="009061AD"/>
    <w:rsid w:val="00906808"/>
    <w:rsid w:val="009068F3"/>
    <w:rsid w:val="00906BD8"/>
    <w:rsid w:val="00906C73"/>
    <w:rsid w:val="00906EC0"/>
    <w:rsid w:val="009070EF"/>
    <w:rsid w:val="009074B6"/>
    <w:rsid w:val="009102B8"/>
    <w:rsid w:val="009122E6"/>
    <w:rsid w:val="0091240D"/>
    <w:rsid w:val="00912ACD"/>
    <w:rsid w:val="00912BA3"/>
    <w:rsid w:val="00913CD4"/>
    <w:rsid w:val="00913FB5"/>
    <w:rsid w:val="0091431A"/>
    <w:rsid w:val="00914322"/>
    <w:rsid w:val="009144A0"/>
    <w:rsid w:val="00915529"/>
    <w:rsid w:val="00915A18"/>
    <w:rsid w:val="00915C42"/>
    <w:rsid w:val="00915C9E"/>
    <w:rsid w:val="00915E9B"/>
    <w:rsid w:val="00916E24"/>
    <w:rsid w:val="009179B7"/>
    <w:rsid w:val="00917DA0"/>
    <w:rsid w:val="00920073"/>
    <w:rsid w:val="009205EE"/>
    <w:rsid w:val="00921A7C"/>
    <w:rsid w:val="00921A85"/>
    <w:rsid w:val="00921E6D"/>
    <w:rsid w:val="00922027"/>
    <w:rsid w:val="009223A9"/>
    <w:rsid w:val="009233A5"/>
    <w:rsid w:val="009238B8"/>
    <w:rsid w:val="0092390F"/>
    <w:rsid w:val="00924640"/>
    <w:rsid w:val="00924730"/>
    <w:rsid w:val="009252E0"/>
    <w:rsid w:val="00925FCA"/>
    <w:rsid w:val="009267B8"/>
    <w:rsid w:val="00926819"/>
    <w:rsid w:val="0092732B"/>
    <w:rsid w:val="0092779F"/>
    <w:rsid w:val="00927D9D"/>
    <w:rsid w:val="009311A9"/>
    <w:rsid w:val="009320C0"/>
    <w:rsid w:val="00934424"/>
    <w:rsid w:val="009349AF"/>
    <w:rsid w:val="00934BAC"/>
    <w:rsid w:val="00934DB9"/>
    <w:rsid w:val="0093511A"/>
    <w:rsid w:val="0093551F"/>
    <w:rsid w:val="00935E51"/>
    <w:rsid w:val="00935F80"/>
    <w:rsid w:val="009362C7"/>
    <w:rsid w:val="00936BE3"/>
    <w:rsid w:val="00937AED"/>
    <w:rsid w:val="00937C32"/>
    <w:rsid w:val="0094023B"/>
    <w:rsid w:val="00941060"/>
    <w:rsid w:val="0094155B"/>
    <w:rsid w:val="0094385C"/>
    <w:rsid w:val="009443FE"/>
    <w:rsid w:val="0094473E"/>
    <w:rsid w:val="00944C67"/>
    <w:rsid w:val="00945FDB"/>
    <w:rsid w:val="009469CE"/>
    <w:rsid w:val="00946CA3"/>
    <w:rsid w:val="009470FF"/>
    <w:rsid w:val="00950CE1"/>
    <w:rsid w:val="0095133B"/>
    <w:rsid w:val="0095134D"/>
    <w:rsid w:val="0095138D"/>
    <w:rsid w:val="009516BC"/>
    <w:rsid w:val="009525F1"/>
    <w:rsid w:val="0095363D"/>
    <w:rsid w:val="00953E69"/>
    <w:rsid w:val="00954146"/>
    <w:rsid w:val="0095497A"/>
    <w:rsid w:val="00955512"/>
    <w:rsid w:val="00955C1E"/>
    <w:rsid w:val="00955D72"/>
    <w:rsid w:val="00957D86"/>
    <w:rsid w:val="00960803"/>
    <w:rsid w:val="00960BFC"/>
    <w:rsid w:val="009615F3"/>
    <w:rsid w:val="00961CD5"/>
    <w:rsid w:val="009640E7"/>
    <w:rsid w:val="009641CF"/>
    <w:rsid w:val="00964594"/>
    <w:rsid w:val="00964F7D"/>
    <w:rsid w:val="009651A9"/>
    <w:rsid w:val="00966830"/>
    <w:rsid w:val="0096691B"/>
    <w:rsid w:val="00966C02"/>
    <w:rsid w:val="00966C96"/>
    <w:rsid w:val="009671C9"/>
    <w:rsid w:val="00967339"/>
    <w:rsid w:val="009705C4"/>
    <w:rsid w:val="00970773"/>
    <w:rsid w:val="00970D54"/>
    <w:rsid w:val="00970F45"/>
    <w:rsid w:val="0097203E"/>
    <w:rsid w:val="009729BC"/>
    <w:rsid w:val="009735D1"/>
    <w:rsid w:val="00973C22"/>
    <w:rsid w:val="00975031"/>
    <w:rsid w:val="0097514B"/>
    <w:rsid w:val="009754D8"/>
    <w:rsid w:val="00975577"/>
    <w:rsid w:val="00975C23"/>
    <w:rsid w:val="009767B3"/>
    <w:rsid w:val="00976C99"/>
    <w:rsid w:val="0097768D"/>
    <w:rsid w:val="0098028A"/>
    <w:rsid w:val="00980420"/>
    <w:rsid w:val="00980E23"/>
    <w:rsid w:val="009811FA"/>
    <w:rsid w:val="00981AA8"/>
    <w:rsid w:val="009824DC"/>
    <w:rsid w:val="00982E51"/>
    <w:rsid w:val="009842E5"/>
    <w:rsid w:val="00984443"/>
    <w:rsid w:val="00985C98"/>
    <w:rsid w:val="009869B9"/>
    <w:rsid w:val="00986AA4"/>
    <w:rsid w:val="00986EB5"/>
    <w:rsid w:val="00987212"/>
    <w:rsid w:val="0098724C"/>
    <w:rsid w:val="009877B5"/>
    <w:rsid w:val="00987DF3"/>
    <w:rsid w:val="00987F81"/>
    <w:rsid w:val="00990496"/>
    <w:rsid w:val="009906F8"/>
    <w:rsid w:val="00990A1C"/>
    <w:rsid w:val="00990CED"/>
    <w:rsid w:val="00991532"/>
    <w:rsid w:val="00991942"/>
    <w:rsid w:val="00992163"/>
    <w:rsid w:val="00992925"/>
    <w:rsid w:val="00993603"/>
    <w:rsid w:val="0099380C"/>
    <w:rsid w:val="009940D3"/>
    <w:rsid w:val="00994511"/>
    <w:rsid w:val="00996CB3"/>
    <w:rsid w:val="00997366"/>
    <w:rsid w:val="00997F33"/>
    <w:rsid w:val="00997FE7"/>
    <w:rsid w:val="009A01F5"/>
    <w:rsid w:val="009A03F3"/>
    <w:rsid w:val="009A0520"/>
    <w:rsid w:val="009A0829"/>
    <w:rsid w:val="009A1879"/>
    <w:rsid w:val="009A2503"/>
    <w:rsid w:val="009A2A07"/>
    <w:rsid w:val="009A344F"/>
    <w:rsid w:val="009A41C7"/>
    <w:rsid w:val="009A44F7"/>
    <w:rsid w:val="009A45C6"/>
    <w:rsid w:val="009A5314"/>
    <w:rsid w:val="009A54CE"/>
    <w:rsid w:val="009A5B01"/>
    <w:rsid w:val="009A656F"/>
    <w:rsid w:val="009A786C"/>
    <w:rsid w:val="009A7CCC"/>
    <w:rsid w:val="009B056A"/>
    <w:rsid w:val="009B08D7"/>
    <w:rsid w:val="009B15AA"/>
    <w:rsid w:val="009B175D"/>
    <w:rsid w:val="009B2460"/>
    <w:rsid w:val="009B30FE"/>
    <w:rsid w:val="009B3C11"/>
    <w:rsid w:val="009B40FB"/>
    <w:rsid w:val="009B4918"/>
    <w:rsid w:val="009B493D"/>
    <w:rsid w:val="009B51DC"/>
    <w:rsid w:val="009B55E3"/>
    <w:rsid w:val="009B572A"/>
    <w:rsid w:val="009B5A64"/>
    <w:rsid w:val="009B5CAC"/>
    <w:rsid w:val="009B5F16"/>
    <w:rsid w:val="009B60E8"/>
    <w:rsid w:val="009B6271"/>
    <w:rsid w:val="009B7761"/>
    <w:rsid w:val="009C0497"/>
    <w:rsid w:val="009C0F64"/>
    <w:rsid w:val="009C15D9"/>
    <w:rsid w:val="009C1D31"/>
    <w:rsid w:val="009C1F74"/>
    <w:rsid w:val="009C2085"/>
    <w:rsid w:val="009C3381"/>
    <w:rsid w:val="009C3538"/>
    <w:rsid w:val="009C37F5"/>
    <w:rsid w:val="009C4170"/>
    <w:rsid w:val="009C439E"/>
    <w:rsid w:val="009C44E8"/>
    <w:rsid w:val="009C48BA"/>
    <w:rsid w:val="009C48EF"/>
    <w:rsid w:val="009C5028"/>
    <w:rsid w:val="009C53FF"/>
    <w:rsid w:val="009C54DE"/>
    <w:rsid w:val="009C5963"/>
    <w:rsid w:val="009C6235"/>
    <w:rsid w:val="009C63A2"/>
    <w:rsid w:val="009C64DB"/>
    <w:rsid w:val="009C6748"/>
    <w:rsid w:val="009C7932"/>
    <w:rsid w:val="009C7DB5"/>
    <w:rsid w:val="009C7E55"/>
    <w:rsid w:val="009D0E98"/>
    <w:rsid w:val="009D149C"/>
    <w:rsid w:val="009D1D29"/>
    <w:rsid w:val="009D2399"/>
    <w:rsid w:val="009D24F0"/>
    <w:rsid w:val="009D2538"/>
    <w:rsid w:val="009D2823"/>
    <w:rsid w:val="009D2918"/>
    <w:rsid w:val="009D2CAF"/>
    <w:rsid w:val="009D36AF"/>
    <w:rsid w:val="009D3F83"/>
    <w:rsid w:val="009D4B1C"/>
    <w:rsid w:val="009D7586"/>
    <w:rsid w:val="009D7A32"/>
    <w:rsid w:val="009E0DC7"/>
    <w:rsid w:val="009E188C"/>
    <w:rsid w:val="009E2496"/>
    <w:rsid w:val="009E2915"/>
    <w:rsid w:val="009E2954"/>
    <w:rsid w:val="009E329F"/>
    <w:rsid w:val="009E38FD"/>
    <w:rsid w:val="009E392E"/>
    <w:rsid w:val="009E3B1C"/>
    <w:rsid w:val="009E3E68"/>
    <w:rsid w:val="009E4342"/>
    <w:rsid w:val="009E4916"/>
    <w:rsid w:val="009E54C6"/>
    <w:rsid w:val="009E5575"/>
    <w:rsid w:val="009E622C"/>
    <w:rsid w:val="009E63FA"/>
    <w:rsid w:val="009E6C8D"/>
    <w:rsid w:val="009E7452"/>
    <w:rsid w:val="009E7825"/>
    <w:rsid w:val="009F00BF"/>
    <w:rsid w:val="009F0141"/>
    <w:rsid w:val="009F042D"/>
    <w:rsid w:val="009F0AB5"/>
    <w:rsid w:val="009F0F0F"/>
    <w:rsid w:val="009F11F3"/>
    <w:rsid w:val="009F1484"/>
    <w:rsid w:val="009F1F63"/>
    <w:rsid w:val="009F1F99"/>
    <w:rsid w:val="009F2286"/>
    <w:rsid w:val="009F34BF"/>
    <w:rsid w:val="009F3F95"/>
    <w:rsid w:val="009F4446"/>
    <w:rsid w:val="009F492D"/>
    <w:rsid w:val="009F5B63"/>
    <w:rsid w:val="009F6717"/>
    <w:rsid w:val="009F6AA4"/>
    <w:rsid w:val="009F6BDE"/>
    <w:rsid w:val="009F6EAF"/>
    <w:rsid w:val="009F7490"/>
    <w:rsid w:val="009F7F77"/>
    <w:rsid w:val="00A00099"/>
    <w:rsid w:val="00A00C5A"/>
    <w:rsid w:val="00A00D39"/>
    <w:rsid w:val="00A0110A"/>
    <w:rsid w:val="00A01450"/>
    <w:rsid w:val="00A01EB7"/>
    <w:rsid w:val="00A01F25"/>
    <w:rsid w:val="00A01FE4"/>
    <w:rsid w:val="00A021A9"/>
    <w:rsid w:val="00A02211"/>
    <w:rsid w:val="00A023DD"/>
    <w:rsid w:val="00A029DE"/>
    <w:rsid w:val="00A0318D"/>
    <w:rsid w:val="00A0320E"/>
    <w:rsid w:val="00A03283"/>
    <w:rsid w:val="00A03485"/>
    <w:rsid w:val="00A039AA"/>
    <w:rsid w:val="00A03E09"/>
    <w:rsid w:val="00A03E1A"/>
    <w:rsid w:val="00A0460E"/>
    <w:rsid w:val="00A04B69"/>
    <w:rsid w:val="00A04FF4"/>
    <w:rsid w:val="00A05666"/>
    <w:rsid w:val="00A05691"/>
    <w:rsid w:val="00A05BBF"/>
    <w:rsid w:val="00A05E14"/>
    <w:rsid w:val="00A05E9F"/>
    <w:rsid w:val="00A06D82"/>
    <w:rsid w:val="00A06E39"/>
    <w:rsid w:val="00A07B78"/>
    <w:rsid w:val="00A1031D"/>
    <w:rsid w:val="00A10409"/>
    <w:rsid w:val="00A108B5"/>
    <w:rsid w:val="00A109AF"/>
    <w:rsid w:val="00A109C6"/>
    <w:rsid w:val="00A10A76"/>
    <w:rsid w:val="00A1147F"/>
    <w:rsid w:val="00A11A81"/>
    <w:rsid w:val="00A11B5D"/>
    <w:rsid w:val="00A121A7"/>
    <w:rsid w:val="00A1265E"/>
    <w:rsid w:val="00A131E6"/>
    <w:rsid w:val="00A13D00"/>
    <w:rsid w:val="00A15BD5"/>
    <w:rsid w:val="00A175D8"/>
    <w:rsid w:val="00A17D12"/>
    <w:rsid w:val="00A2025C"/>
    <w:rsid w:val="00A20322"/>
    <w:rsid w:val="00A204CB"/>
    <w:rsid w:val="00A205D9"/>
    <w:rsid w:val="00A205FD"/>
    <w:rsid w:val="00A20C48"/>
    <w:rsid w:val="00A20E39"/>
    <w:rsid w:val="00A213C4"/>
    <w:rsid w:val="00A22471"/>
    <w:rsid w:val="00A2247B"/>
    <w:rsid w:val="00A22619"/>
    <w:rsid w:val="00A229DE"/>
    <w:rsid w:val="00A22EB1"/>
    <w:rsid w:val="00A2304D"/>
    <w:rsid w:val="00A23916"/>
    <w:rsid w:val="00A23B37"/>
    <w:rsid w:val="00A245C5"/>
    <w:rsid w:val="00A25084"/>
    <w:rsid w:val="00A251F3"/>
    <w:rsid w:val="00A25363"/>
    <w:rsid w:val="00A259E9"/>
    <w:rsid w:val="00A25E7D"/>
    <w:rsid w:val="00A26267"/>
    <w:rsid w:val="00A262EF"/>
    <w:rsid w:val="00A262F6"/>
    <w:rsid w:val="00A26E83"/>
    <w:rsid w:val="00A272CC"/>
    <w:rsid w:val="00A278CA"/>
    <w:rsid w:val="00A2791B"/>
    <w:rsid w:val="00A30144"/>
    <w:rsid w:val="00A304AD"/>
    <w:rsid w:val="00A30A76"/>
    <w:rsid w:val="00A30E2C"/>
    <w:rsid w:val="00A31254"/>
    <w:rsid w:val="00A32340"/>
    <w:rsid w:val="00A3250C"/>
    <w:rsid w:val="00A328CB"/>
    <w:rsid w:val="00A32A5B"/>
    <w:rsid w:val="00A32C2F"/>
    <w:rsid w:val="00A3317A"/>
    <w:rsid w:val="00A3401D"/>
    <w:rsid w:val="00A3420E"/>
    <w:rsid w:val="00A35758"/>
    <w:rsid w:val="00A358F2"/>
    <w:rsid w:val="00A35A25"/>
    <w:rsid w:val="00A364F8"/>
    <w:rsid w:val="00A36F94"/>
    <w:rsid w:val="00A40AC5"/>
    <w:rsid w:val="00A4123D"/>
    <w:rsid w:val="00A4144B"/>
    <w:rsid w:val="00A4158C"/>
    <w:rsid w:val="00A41615"/>
    <w:rsid w:val="00A41C99"/>
    <w:rsid w:val="00A42234"/>
    <w:rsid w:val="00A426AF"/>
    <w:rsid w:val="00A42750"/>
    <w:rsid w:val="00A42ED7"/>
    <w:rsid w:val="00A42FD9"/>
    <w:rsid w:val="00A435F4"/>
    <w:rsid w:val="00A437CB"/>
    <w:rsid w:val="00A43BDB"/>
    <w:rsid w:val="00A45CCE"/>
    <w:rsid w:val="00A46E62"/>
    <w:rsid w:val="00A475FD"/>
    <w:rsid w:val="00A4761E"/>
    <w:rsid w:val="00A47B52"/>
    <w:rsid w:val="00A47D50"/>
    <w:rsid w:val="00A50A8C"/>
    <w:rsid w:val="00A517F9"/>
    <w:rsid w:val="00A51ED1"/>
    <w:rsid w:val="00A52FF1"/>
    <w:rsid w:val="00A538D8"/>
    <w:rsid w:val="00A544FC"/>
    <w:rsid w:val="00A54C0E"/>
    <w:rsid w:val="00A5507B"/>
    <w:rsid w:val="00A55286"/>
    <w:rsid w:val="00A561AE"/>
    <w:rsid w:val="00A56BB8"/>
    <w:rsid w:val="00A56F96"/>
    <w:rsid w:val="00A578DB"/>
    <w:rsid w:val="00A57CF3"/>
    <w:rsid w:val="00A57F66"/>
    <w:rsid w:val="00A60A15"/>
    <w:rsid w:val="00A611C4"/>
    <w:rsid w:val="00A61A0E"/>
    <w:rsid w:val="00A6271D"/>
    <w:rsid w:val="00A62936"/>
    <w:rsid w:val="00A62AAE"/>
    <w:rsid w:val="00A63503"/>
    <w:rsid w:val="00A642CA"/>
    <w:rsid w:val="00A64D0E"/>
    <w:rsid w:val="00A6686B"/>
    <w:rsid w:val="00A66F48"/>
    <w:rsid w:val="00A67904"/>
    <w:rsid w:val="00A67BCF"/>
    <w:rsid w:val="00A67DEA"/>
    <w:rsid w:val="00A70358"/>
    <w:rsid w:val="00A70878"/>
    <w:rsid w:val="00A70C24"/>
    <w:rsid w:val="00A71CA8"/>
    <w:rsid w:val="00A72A9D"/>
    <w:rsid w:val="00A73CA6"/>
    <w:rsid w:val="00A73D45"/>
    <w:rsid w:val="00A74283"/>
    <w:rsid w:val="00A743BF"/>
    <w:rsid w:val="00A746D3"/>
    <w:rsid w:val="00A74A5E"/>
    <w:rsid w:val="00A74E81"/>
    <w:rsid w:val="00A76FFD"/>
    <w:rsid w:val="00A778A0"/>
    <w:rsid w:val="00A77AB5"/>
    <w:rsid w:val="00A8022C"/>
    <w:rsid w:val="00A80492"/>
    <w:rsid w:val="00A8049E"/>
    <w:rsid w:val="00A80782"/>
    <w:rsid w:val="00A80A84"/>
    <w:rsid w:val="00A80A93"/>
    <w:rsid w:val="00A80F6D"/>
    <w:rsid w:val="00A815E1"/>
    <w:rsid w:val="00A816A7"/>
    <w:rsid w:val="00A81D0D"/>
    <w:rsid w:val="00A830EE"/>
    <w:rsid w:val="00A8352B"/>
    <w:rsid w:val="00A837E2"/>
    <w:rsid w:val="00A84E11"/>
    <w:rsid w:val="00A84EE1"/>
    <w:rsid w:val="00A854BE"/>
    <w:rsid w:val="00A8663D"/>
    <w:rsid w:val="00A87166"/>
    <w:rsid w:val="00A87553"/>
    <w:rsid w:val="00A87A35"/>
    <w:rsid w:val="00A87B1C"/>
    <w:rsid w:val="00A906BE"/>
    <w:rsid w:val="00A90B7B"/>
    <w:rsid w:val="00A90CD7"/>
    <w:rsid w:val="00A920D6"/>
    <w:rsid w:val="00A92448"/>
    <w:rsid w:val="00A92882"/>
    <w:rsid w:val="00A93866"/>
    <w:rsid w:val="00A93877"/>
    <w:rsid w:val="00A94B62"/>
    <w:rsid w:val="00A94FFC"/>
    <w:rsid w:val="00A96ED4"/>
    <w:rsid w:val="00A96F57"/>
    <w:rsid w:val="00A978C2"/>
    <w:rsid w:val="00A979D0"/>
    <w:rsid w:val="00AA08D5"/>
    <w:rsid w:val="00AA0DC0"/>
    <w:rsid w:val="00AA1081"/>
    <w:rsid w:val="00AA1637"/>
    <w:rsid w:val="00AA1BFF"/>
    <w:rsid w:val="00AA399C"/>
    <w:rsid w:val="00AA3A78"/>
    <w:rsid w:val="00AA3B2D"/>
    <w:rsid w:val="00AA3C5B"/>
    <w:rsid w:val="00AA5199"/>
    <w:rsid w:val="00AA5FD0"/>
    <w:rsid w:val="00AA64D0"/>
    <w:rsid w:val="00AA6F81"/>
    <w:rsid w:val="00AB043F"/>
    <w:rsid w:val="00AB0F87"/>
    <w:rsid w:val="00AB114D"/>
    <w:rsid w:val="00AB23FB"/>
    <w:rsid w:val="00AB3806"/>
    <w:rsid w:val="00AB3C7A"/>
    <w:rsid w:val="00AB3C90"/>
    <w:rsid w:val="00AB4124"/>
    <w:rsid w:val="00AB43AC"/>
    <w:rsid w:val="00AB5D2F"/>
    <w:rsid w:val="00AB6F3B"/>
    <w:rsid w:val="00AB746D"/>
    <w:rsid w:val="00AB7899"/>
    <w:rsid w:val="00AC039F"/>
    <w:rsid w:val="00AC0427"/>
    <w:rsid w:val="00AC06B9"/>
    <w:rsid w:val="00AC198D"/>
    <w:rsid w:val="00AC1BCE"/>
    <w:rsid w:val="00AC1D98"/>
    <w:rsid w:val="00AC1F71"/>
    <w:rsid w:val="00AC2586"/>
    <w:rsid w:val="00AC2C52"/>
    <w:rsid w:val="00AC2CB4"/>
    <w:rsid w:val="00AC3190"/>
    <w:rsid w:val="00AC34F5"/>
    <w:rsid w:val="00AC3F1D"/>
    <w:rsid w:val="00AC43B3"/>
    <w:rsid w:val="00AC44FC"/>
    <w:rsid w:val="00AC5210"/>
    <w:rsid w:val="00AC5A85"/>
    <w:rsid w:val="00AC6BF4"/>
    <w:rsid w:val="00AC703E"/>
    <w:rsid w:val="00AC7898"/>
    <w:rsid w:val="00AC7B4E"/>
    <w:rsid w:val="00AC7EB4"/>
    <w:rsid w:val="00AD0B99"/>
    <w:rsid w:val="00AD0CCD"/>
    <w:rsid w:val="00AD0EED"/>
    <w:rsid w:val="00AD12EF"/>
    <w:rsid w:val="00AD1906"/>
    <w:rsid w:val="00AD1B89"/>
    <w:rsid w:val="00AD1BC6"/>
    <w:rsid w:val="00AD1FB8"/>
    <w:rsid w:val="00AD242A"/>
    <w:rsid w:val="00AD24B6"/>
    <w:rsid w:val="00AD2E59"/>
    <w:rsid w:val="00AD3002"/>
    <w:rsid w:val="00AD3BD7"/>
    <w:rsid w:val="00AD3D73"/>
    <w:rsid w:val="00AD4385"/>
    <w:rsid w:val="00AD5353"/>
    <w:rsid w:val="00AD58D2"/>
    <w:rsid w:val="00AD5E0B"/>
    <w:rsid w:val="00AD6618"/>
    <w:rsid w:val="00AD66D4"/>
    <w:rsid w:val="00AD6D72"/>
    <w:rsid w:val="00AD7329"/>
    <w:rsid w:val="00AD7973"/>
    <w:rsid w:val="00AD7C17"/>
    <w:rsid w:val="00AD7EAF"/>
    <w:rsid w:val="00AE05FC"/>
    <w:rsid w:val="00AE076A"/>
    <w:rsid w:val="00AE1B21"/>
    <w:rsid w:val="00AE1F28"/>
    <w:rsid w:val="00AE2E12"/>
    <w:rsid w:val="00AE2ECA"/>
    <w:rsid w:val="00AE3E97"/>
    <w:rsid w:val="00AE4A2C"/>
    <w:rsid w:val="00AE4A9F"/>
    <w:rsid w:val="00AE5442"/>
    <w:rsid w:val="00AE5D2A"/>
    <w:rsid w:val="00AE6556"/>
    <w:rsid w:val="00AE6DDB"/>
    <w:rsid w:val="00AE7297"/>
    <w:rsid w:val="00AE7BFA"/>
    <w:rsid w:val="00AE7D8A"/>
    <w:rsid w:val="00AF0B4D"/>
    <w:rsid w:val="00AF13B7"/>
    <w:rsid w:val="00AF1AC8"/>
    <w:rsid w:val="00AF249D"/>
    <w:rsid w:val="00AF2BB0"/>
    <w:rsid w:val="00AF2D68"/>
    <w:rsid w:val="00AF2E17"/>
    <w:rsid w:val="00AF3321"/>
    <w:rsid w:val="00AF3AD5"/>
    <w:rsid w:val="00AF431C"/>
    <w:rsid w:val="00AF47B1"/>
    <w:rsid w:val="00AF4ABF"/>
    <w:rsid w:val="00AF53E5"/>
    <w:rsid w:val="00AF563F"/>
    <w:rsid w:val="00AF578A"/>
    <w:rsid w:val="00AF5D65"/>
    <w:rsid w:val="00AF5DAE"/>
    <w:rsid w:val="00AF65B8"/>
    <w:rsid w:val="00AF7AAD"/>
    <w:rsid w:val="00AF7F8D"/>
    <w:rsid w:val="00AF7FF7"/>
    <w:rsid w:val="00B0128B"/>
    <w:rsid w:val="00B015E6"/>
    <w:rsid w:val="00B02C3D"/>
    <w:rsid w:val="00B033C3"/>
    <w:rsid w:val="00B038C5"/>
    <w:rsid w:val="00B04600"/>
    <w:rsid w:val="00B0472C"/>
    <w:rsid w:val="00B0481C"/>
    <w:rsid w:val="00B04907"/>
    <w:rsid w:val="00B04CDF"/>
    <w:rsid w:val="00B04FAE"/>
    <w:rsid w:val="00B052DF"/>
    <w:rsid w:val="00B05E99"/>
    <w:rsid w:val="00B0610F"/>
    <w:rsid w:val="00B06488"/>
    <w:rsid w:val="00B07798"/>
    <w:rsid w:val="00B10EBB"/>
    <w:rsid w:val="00B11309"/>
    <w:rsid w:val="00B11E4C"/>
    <w:rsid w:val="00B11E78"/>
    <w:rsid w:val="00B12B58"/>
    <w:rsid w:val="00B142A5"/>
    <w:rsid w:val="00B145FA"/>
    <w:rsid w:val="00B1487D"/>
    <w:rsid w:val="00B1546A"/>
    <w:rsid w:val="00B15725"/>
    <w:rsid w:val="00B15F7F"/>
    <w:rsid w:val="00B17955"/>
    <w:rsid w:val="00B17DDD"/>
    <w:rsid w:val="00B17E44"/>
    <w:rsid w:val="00B20539"/>
    <w:rsid w:val="00B20844"/>
    <w:rsid w:val="00B21103"/>
    <w:rsid w:val="00B2154D"/>
    <w:rsid w:val="00B22335"/>
    <w:rsid w:val="00B22529"/>
    <w:rsid w:val="00B227EA"/>
    <w:rsid w:val="00B22DD1"/>
    <w:rsid w:val="00B23AAC"/>
    <w:rsid w:val="00B243D9"/>
    <w:rsid w:val="00B249D1"/>
    <w:rsid w:val="00B249D9"/>
    <w:rsid w:val="00B24E3D"/>
    <w:rsid w:val="00B24F2E"/>
    <w:rsid w:val="00B2548E"/>
    <w:rsid w:val="00B254EA"/>
    <w:rsid w:val="00B258A2"/>
    <w:rsid w:val="00B26AB1"/>
    <w:rsid w:val="00B27ABC"/>
    <w:rsid w:val="00B30460"/>
    <w:rsid w:val="00B305B2"/>
    <w:rsid w:val="00B30E2A"/>
    <w:rsid w:val="00B310AE"/>
    <w:rsid w:val="00B3119A"/>
    <w:rsid w:val="00B31F2B"/>
    <w:rsid w:val="00B32055"/>
    <w:rsid w:val="00B326D0"/>
    <w:rsid w:val="00B34799"/>
    <w:rsid w:val="00B34A16"/>
    <w:rsid w:val="00B34DBC"/>
    <w:rsid w:val="00B35A1F"/>
    <w:rsid w:val="00B35B4E"/>
    <w:rsid w:val="00B37A93"/>
    <w:rsid w:val="00B4075C"/>
    <w:rsid w:val="00B409DF"/>
    <w:rsid w:val="00B40A8D"/>
    <w:rsid w:val="00B40D25"/>
    <w:rsid w:val="00B41DCE"/>
    <w:rsid w:val="00B41FE7"/>
    <w:rsid w:val="00B42868"/>
    <w:rsid w:val="00B42A74"/>
    <w:rsid w:val="00B43119"/>
    <w:rsid w:val="00B4314B"/>
    <w:rsid w:val="00B43264"/>
    <w:rsid w:val="00B43918"/>
    <w:rsid w:val="00B44201"/>
    <w:rsid w:val="00B44644"/>
    <w:rsid w:val="00B446D0"/>
    <w:rsid w:val="00B4471D"/>
    <w:rsid w:val="00B44B56"/>
    <w:rsid w:val="00B45215"/>
    <w:rsid w:val="00B466E1"/>
    <w:rsid w:val="00B47A8F"/>
    <w:rsid w:val="00B50815"/>
    <w:rsid w:val="00B50BC5"/>
    <w:rsid w:val="00B51127"/>
    <w:rsid w:val="00B51AAD"/>
    <w:rsid w:val="00B5239C"/>
    <w:rsid w:val="00B524C8"/>
    <w:rsid w:val="00B53142"/>
    <w:rsid w:val="00B53B4A"/>
    <w:rsid w:val="00B5426A"/>
    <w:rsid w:val="00B5522F"/>
    <w:rsid w:val="00B5574F"/>
    <w:rsid w:val="00B55A4E"/>
    <w:rsid w:val="00B55D8D"/>
    <w:rsid w:val="00B56B7B"/>
    <w:rsid w:val="00B571B1"/>
    <w:rsid w:val="00B57C90"/>
    <w:rsid w:val="00B57EF1"/>
    <w:rsid w:val="00B6013F"/>
    <w:rsid w:val="00B601BC"/>
    <w:rsid w:val="00B60CDB"/>
    <w:rsid w:val="00B625FE"/>
    <w:rsid w:val="00B6373D"/>
    <w:rsid w:val="00B6374E"/>
    <w:rsid w:val="00B63E29"/>
    <w:rsid w:val="00B64318"/>
    <w:rsid w:val="00B64426"/>
    <w:rsid w:val="00B644CB"/>
    <w:rsid w:val="00B646BE"/>
    <w:rsid w:val="00B64BE1"/>
    <w:rsid w:val="00B6563A"/>
    <w:rsid w:val="00B65FAD"/>
    <w:rsid w:val="00B66830"/>
    <w:rsid w:val="00B66B3E"/>
    <w:rsid w:val="00B67254"/>
    <w:rsid w:val="00B67D0C"/>
    <w:rsid w:val="00B70545"/>
    <w:rsid w:val="00B717FF"/>
    <w:rsid w:val="00B72D27"/>
    <w:rsid w:val="00B73007"/>
    <w:rsid w:val="00B734E4"/>
    <w:rsid w:val="00B73D5E"/>
    <w:rsid w:val="00B77869"/>
    <w:rsid w:val="00B77906"/>
    <w:rsid w:val="00B77925"/>
    <w:rsid w:val="00B77B46"/>
    <w:rsid w:val="00B77F3B"/>
    <w:rsid w:val="00B8007F"/>
    <w:rsid w:val="00B8037C"/>
    <w:rsid w:val="00B80AB9"/>
    <w:rsid w:val="00B80D8D"/>
    <w:rsid w:val="00B822BB"/>
    <w:rsid w:val="00B823BE"/>
    <w:rsid w:val="00B8283F"/>
    <w:rsid w:val="00B8386B"/>
    <w:rsid w:val="00B83A0D"/>
    <w:rsid w:val="00B83B11"/>
    <w:rsid w:val="00B83B55"/>
    <w:rsid w:val="00B83C38"/>
    <w:rsid w:val="00B83D4E"/>
    <w:rsid w:val="00B84E4B"/>
    <w:rsid w:val="00B8517E"/>
    <w:rsid w:val="00B855B3"/>
    <w:rsid w:val="00B85E2E"/>
    <w:rsid w:val="00B8656D"/>
    <w:rsid w:val="00B866E9"/>
    <w:rsid w:val="00B86A8F"/>
    <w:rsid w:val="00B879D9"/>
    <w:rsid w:val="00B87CB6"/>
    <w:rsid w:val="00B906A9"/>
    <w:rsid w:val="00B90DB6"/>
    <w:rsid w:val="00B910E3"/>
    <w:rsid w:val="00B91BAF"/>
    <w:rsid w:val="00B92377"/>
    <w:rsid w:val="00B92485"/>
    <w:rsid w:val="00B926DC"/>
    <w:rsid w:val="00B9270C"/>
    <w:rsid w:val="00B929D9"/>
    <w:rsid w:val="00B92CD0"/>
    <w:rsid w:val="00B93B38"/>
    <w:rsid w:val="00B93BD7"/>
    <w:rsid w:val="00B94283"/>
    <w:rsid w:val="00B95166"/>
    <w:rsid w:val="00B952E9"/>
    <w:rsid w:val="00B953FD"/>
    <w:rsid w:val="00B956F9"/>
    <w:rsid w:val="00B95C46"/>
    <w:rsid w:val="00B96FED"/>
    <w:rsid w:val="00B9702C"/>
    <w:rsid w:val="00B9748D"/>
    <w:rsid w:val="00B9779F"/>
    <w:rsid w:val="00B97EDA"/>
    <w:rsid w:val="00BA0BA8"/>
    <w:rsid w:val="00BA159D"/>
    <w:rsid w:val="00BA177C"/>
    <w:rsid w:val="00BA2336"/>
    <w:rsid w:val="00BA42D1"/>
    <w:rsid w:val="00BA5D9C"/>
    <w:rsid w:val="00BA6A29"/>
    <w:rsid w:val="00BA7BFB"/>
    <w:rsid w:val="00BA7CE1"/>
    <w:rsid w:val="00BB1009"/>
    <w:rsid w:val="00BB1FF5"/>
    <w:rsid w:val="00BB335B"/>
    <w:rsid w:val="00BB375B"/>
    <w:rsid w:val="00BB3B07"/>
    <w:rsid w:val="00BB4318"/>
    <w:rsid w:val="00BB467D"/>
    <w:rsid w:val="00BB4905"/>
    <w:rsid w:val="00BB65C6"/>
    <w:rsid w:val="00BB691A"/>
    <w:rsid w:val="00BB7902"/>
    <w:rsid w:val="00BC0949"/>
    <w:rsid w:val="00BC0EF8"/>
    <w:rsid w:val="00BC1A43"/>
    <w:rsid w:val="00BC2178"/>
    <w:rsid w:val="00BC21B3"/>
    <w:rsid w:val="00BC2270"/>
    <w:rsid w:val="00BC2AED"/>
    <w:rsid w:val="00BC2F94"/>
    <w:rsid w:val="00BC3404"/>
    <w:rsid w:val="00BC35A8"/>
    <w:rsid w:val="00BC3FA4"/>
    <w:rsid w:val="00BC411F"/>
    <w:rsid w:val="00BC4924"/>
    <w:rsid w:val="00BC4CF6"/>
    <w:rsid w:val="00BC4FC3"/>
    <w:rsid w:val="00BC5D7E"/>
    <w:rsid w:val="00BC669E"/>
    <w:rsid w:val="00BC747E"/>
    <w:rsid w:val="00BC7482"/>
    <w:rsid w:val="00BC75A9"/>
    <w:rsid w:val="00BD0285"/>
    <w:rsid w:val="00BD0719"/>
    <w:rsid w:val="00BD0DCB"/>
    <w:rsid w:val="00BD1600"/>
    <w:rsid w:val="00BD1DE2"/>
    <w:rsid w:val="00BD2406"/>
    <w:rsid w:val="00BD2A05"/>
    <w:rsid w:val="00BD3E3A"/>
    <w:rsid w:val="00BD4388"/>
    <w:rsid w:val="00BD4DC3"/>
    <w:rsid w:val="00BD517C"/>
    <w:rsid w:val="00BD548C"/>
    <w:rsid w:val="00BD5620"/>
    <w:rsid w:val="00BD563F"/>
    <w:rsid w:val="00BD6095"/>
    <w:rsid w:val="00BD6DBD"/>
    <w:rsid w:val="00BD6F41"/>
    <w:rsid w:val="00BD70E2"/>
    <w:rsid w:val="00BD7300"/>
    <w:rsid w:val="00BD76CB"/>
    <w:rsid w:val="00BD78ED"/>
    <w:rsid w:val="00BD7DE7"/>
    <w:rsid w:val="00BE08CE"/>
    <w:rsid w:val="00BE0B20"/>
    <w:rsid w:val="00BE0CE1"/>
    <w:rsid w:val="00BE0D73"/>
    <w:rsid w:val="00BE0E7A"/>
    <w:rsid w:val="00BE0EC5"/>
    <w:rsid w:val="00BE0FFE"/>
    <w:rsid w:val="00BE2B8D"/>
    <w:rsid w:val="00BE2DB4"/>
    <w:rsid w:val="00BE2E7D"/>
    <w:rsid w:val="00BE4CC3"/>
    <w:rsid w:val="00BE4E26"/>
    <w:rsid w:val="00BE5137"/>
    <w:rsid w:val="00BE51DB"/>
    <w:rsid w:val="00BE610F"/>
    <w:rsid w:val="00BE611F"/>
    <w:rsid w:val="00BE6724"/>
    <w:rsid w:val="00BE690E"/>
    <w:rsid w:val="00BE6CF9"/>
    <w:rsid w:val="00BE70DE"/>
    <w:rsid w:val="00BF0222"/>
    <w:rsid w:val="00BF059E"/>
    <w:rsid w:val="00BF05A7"/>
    <w:rsid w:val="00BF0685"/>
    <w:rsid w:val="00BF17DF"/>
    <w:rsid w:val="00BF1E05"/>
    <w:rsid w:val="00BF24D9"/>
    <w:rsid w:val="00BF30E2"/>
    <w:rsid w:val="00BF3C4B"/>
    <w:rsid w:val="00BF3DB8"/>
    <w:rsid w:val="00BF3ECC"/>
    <w:rsid w:val="00BF4805"/>
    <w:rsid w:val="00BF4ECC"/>
    <w:rsid w:val="00BF5919"/>
    <w:rsid w:val="00BF5B55"/>
    <w:rsid w:val="00BF5CC9"/>
    <w:rsid w:val="00BF6854"/>
    <w:rsid w:val="00BF6989"/>
    <w:rsid w:val="00BF6A5E"/>
    <w:rsid w:val="00BF75E1"/>
    <w:rsid w:val="00C0052C"/>
    <w:rsid w:val="00C00788"/>
    <w:rsid w:val="00C007B5"/>
    <w:rsid w:val="00C00E5A"/>
    <w:rsid w:val="00C019E3"/>
    <w:rsid w:val="00C01C62"/>
    <w:rsid w:val="00C01F97"/>
    <w:rsid w:val="00C0385D"/>
    <w:rsid w:val="00C038DC"/>
    <w:rsid w:val="00C04419"/>
    <w:rsid w:val="00C04531"/>
    <w:rsid w:val="00C049E5"/>
    <w:rsid w:val="00C058BA"/>
    <w:rsid w:val="00C05AC6"/>
    <w:rsid w:val="00C05B28"/>
    <w:rsid w:val="00C05C13"/>
    <w:rsid w:val="00C06C7E"/>
    <w:rsid w:val="00C07298"/>
    <w:rsid w:val="00C074AE"/>
    <w:rsid w:val="00C07A92"/>
    <w:rsid w:val="00C10A9B"/>
    <w:rsid w:val="00C10D66"/>
    <w:rsid w:val="00C11122"/>
    <w:rsid w:val="00C1160E"/>
    <w:rsid w:val="00C116FA"/>
    <w:rsid w:val="00C122ED"/>
    <w:rsid w:val="00C1239D"/>
    <w:rsid w:val="00C126AB"/>
    <w:rsid w:val="00C12B8E"/>
    <w:rsid w:val="00C12CC0"/>
    <w:rsid w:val="00C131A8"/>
    <w:rsid w:val="00C133AD"/>
    <w:rsid w:val="00C145B2"/>
    <w:rsid w:val="00C14CEF"/>
    <w:rsid w:val="00C15373"/>
    <w:rsid w:val="00C15617"/>
    <w:rsid w:val="00C15971"/>
    <w:rsid w:val="00C163F7"/>
    <w:rsid w:val="00C16832"/>
    <w:rsid w:val="00C16C49"/>
    <w:rsid w:val="00C16FEF"/>
    <w:rsid w:val="00C17080"/>
    <w:rsid w:val="00C1759F"/>
    <w:rsid w:val="00C1794B"/>
    <w:rsid w:val="00C20A67"/>
    <w:rsid w:val="00C20BC7"/>
    <w:rsid w:val="00C20ECC"/>
    <w:rsid w:val="00C20F6F"/>
    <w:rsid w:val="00C21CD1"/>
    <w:rsid w:val="00C22857"/>
    <w:rsid w:val="00C22999"/>
    <w:rsid w:val="00C242F0"/>
    <w:rsid w:val="00C24FB3"/>
    <w:rsid w:val="00C259EC"/>
    <w:rsid w:val="00C2703C"/>
    <w:rsid w:val="00C273C5"/>
    <w:rsid w:val="00C274CC"/>
    <w:rsid w:val="00C27533"/>
    <w:rsid w:val="00C30273"/>
    <w:rsid w:val="00C308ED"/>
    <w:rsid w:val="00C30DAA"/>
    <w:rsid w:val="00C30DFE"/>
    <w:rsid w:val="00C310D1"/>
    <w:rsid w:val="00C314E0"/>
    <w:rsid w:val="00C3152B"/>
    <w:rsid w:val="00C31898"/>
    <w:rsid w:val="00C31D6A"/>
    <w:rsid w:val="00C3314A"/>
    <w:rsid w:val="00C331E4"/>
    <w:rsid w:val="00C339F3"/>
    <w:rsid w:val="00C33C1F"/>
    <w:rsid w:val="00C342E4"/>
    <w:rsid w:val="00C34417"/>
    <w:rsid w:val="00C3514B"/>
    <w:rsid w:val="00C3564A"/>
    <w:rsid w:val="00C35746"/>
    <w:rsid w:val="00C359C2"/>
    <w:rsid w:val="00C35A90"/>
    <w:rsid w:val="00C3604D"/>
    <w:rsid w:val="00C3672F"/>
    <w:rsid w:val="00C371E5"/>
    <w:rsid w:val="00C375AF"/>
    <w:rsid w:val="00C37D2C"/>
    <w:rsid w:val="00C40CDA"/>
    <w:rsid w:val="00C4189D"/>
    <w:rsid w:val="00C41EA6"/>
    <w:rsid w:val="00C42E0A"/>
    <w:rsid w:val="00C43CDD"/>
    <w:rsid w:val="00C4419B"/>
    <w:rsid w:val="00C44618"/>
    <w:rsid w:val="00C449C1"/>
    <w:rsid w:val="00C44EE8"/>
    <w:rsid w:val="00C454B2"/>
    <w:rsid w:val="00C45643"/>
    <w:rsid w:val="00C4679F"/>
    <w:rsid w:val="00C46E9E"/>
    <w:rsid w:val="00C46F8F"/>
    <w:rsid w:val="00C503B6"/>
    <w:rsid w:val="00C512B8"/>
    <w:rsid w:val="00C5146F"/>
    <w:rsid w:val="00C51A33"/>
    <w:rsid w:val="00C52641"/>
    <w:rsid w:val="00C5304E"/>
    <w:rsid w:val="00C5328C"/>
    <w:rsid w:val="00C53A87"/>
    <w:rsid w:val="00C5594D"/>
    <w:rsid w:val="00C55D01"/>
    <w:rsid w:val="00C56661"/>
    <w:rsid w:val="00C576C3"/>
    <w:rsid w:val="00C57C17"/>
    <w:rsid w:val="00C57CC8"/>
    <w:rsid w:val="00C57F9B"/>
    <w:rsid w:val="00C5B951"/>
    <w:rsid w:val="00C60559"/>
    <w:rsid w:val="00C606CD"/>
    <w:rsid w:val="00C608F2"/>
    <w:rsid w:val="00C6122C"/>
    <w:rsid w:val="00C6189E"/>
    <w:rsid w:val="00C61D92"/>
    <w:rsid w:val="00C61E1D"/>
    <w:rsid w:val="00C6224D"/>
    <w:rsid w:val="00C62B5D"/>
    <w:rsid w:val="00C62BE7"/>
    <w:rsid w:val="00C63250"/>
    <w:rsid w:val="00C63270"/>
    <w:rsid w:val="00C63AD3"/>
    <w:rsid w:val="00C63D34"/>
    <w:rsid w:val="00C644BD"/>
    <w:rsid w:val="00C6513A"/>
    <w:rsid w:val="00C65452"/>
    <w:rsid w:val="00C6571B"/>
    <w:rsid w:val="00C65C06"/>
    <w:rsid w:val="00C65E27"/>
    <w:rsid w:val="00C66376"/>
    <w:rsid w:val="00C66AF5"/>
    <w:rsid w:val="00C66B27"/>
    <w:rsid w:val="00C66C0E"/>
    <w:rsid w:val="00C66D28"/>
    <w:rsid w:val="00C66DF8"/>
    <w:rsid w:val="00C66E08"/>
    <w:rsid w:val="00C70038"/>
    <w:rsid w:val="00C716AA"/>
    <w:rsid w:val="00C71F4F"/>
    <w:rsid w:val="00C721DC"/>
    <w:rsid w:val="00C72388"/>
    <w:rsid w:val="00C73486"/>
    <w:rsid w:val="00C7383E"/>
    <w:rsid w:val="00C742D9"/>
    <w:rsid w:val="00C74B33"/>
    <w:rsid w:val="00C7524A"/>
    <w:rsid w:val="00C762EF"/>
    <w:rsid w:val="00C764E5"/>
    <w:rsid w:val="00C768C6"/>
    <w:rsid w:val="00C76FB0"/>
    <w:rsid w:val="00C771E1"/>
    <w:rsid w:val="00C777DF"/>
    <w:rsid w:val="00C778A2"/>
    <w:rsid w:val="00C7794B"/>
    <w:rsid w:val="00C80682"/>
    <w:rsid w:val="00C80BF9"/>
    <w:rsid w:val="00C80FBB"/>
    <w:rsid w:val="00C810D4"/>
    <w:rsid w:val="00C814FA"/>
    <w:rsid w:val="00C8150C"/>
    <w:rsid w:val="00C82F4C"/>
    <w:rsid w:val="00C831E4"/>
    <w:rsid w:val="00C83D36"/>
    <w:rsid w:val="00C84078"/>
    <w:rsid w:val="00C845CC"/>
    <w:rsid w:val="00C855E0"/>
    <w:rsid w:val="00C857EB"/>
    <w:rsid w:val="00C85DC7"/>
    <w:rsid w:val="00C862CE"/>
    <w:rsid w:val="00C86947"/>
    <w:rsid w:val="00C86AC6"/>
    <w:rsid w:val="00C86F3C"/>
    <w:rsid w:val="00C875CC"/>
    <w:rsid w:val="00C87BBC"/>
    <w:rsid w:val="00C87CE2"/>
    <w:rsid w:val="00C90355"/>
    <w:rsid w:val="00C90892"/>
    <w:rsid w:val="00C90D74"/>
    <w:rsid w:val="00C90DCB"/>
    <w:rsid w:val="00C9141A"/>
    <w:rsid w:val="00C91463"/>
    <w:rsid w:val="00C917ED"/>
    <w:rsid w:val="00C91DBD"/>
    <w:rsid w:val="00C92290"/>
    <w:rsid w:val="00C922F2"/>
    <w:rsid w:val="00C92592"/>
    <w:rsid w:val="00C92632"/>
    <w:rsid w:val="00C9267D"/>
    <w:rsid w:val="00C926C7"/>
    <w:rsid w:val="00C92C41"/>
    <w:rsid w:val="00C9305B"/>
    <w:rsid w:val="00C94142"/>
    <w:rsid w:val="00C9466E"/>
    <w:rsid w:val="00C94C0C"/>
    <w:rsid w:val="00C95070"/>
    <w:rsid w:val="00C9512D"/>
    <w:rsid w:val="00C95222"/>
    <w:rsid w:val="00C95266"/>
    <w:rsid w:val="00C95293"/>
    <w:rsid w:val="00C958B5"/>
    <w:rsid w:val="00C96CCB"/>
    <w:rsid w:val="00C96EE8"/>
    <w:rsid w:val="00CA03E9"/>
    <w:rsid w:val="00CA098C"/>
    <w:rsid w:val="00CA0A23"/>
    <w:rsid w:val="00CA0CD9"/>
    <w:rsid w:val="00CA1AEF"/>
    <w:rsid w:val="00CA2336"/>
    <w:rsid w:val="00CA2E03"/>
    <w:rsid w:val="00CA3124"/>
    <w:rsid w:val="00CA31BD"/>
    <w:rsid w:val="00CA34F5"/>
    <w:rsid w:val="00CA37D1"/>
    <w:rsid w:val="00CA4C6A"/>
    <w:rsid w:val="00CA5440"/>
    <w:rsid w:val="00CA5BE6"/>
    <w:rsid w:val="00CA629C"/>
    <w:rsid w:val="00CA6810"/>
    <w:rsid w:val="00CA6874"/>
    <w:rsid w:val="00CA7A78"/>
    <w:rsid w:val="00CA7EB3"/>
    <w:rsid w:val="00CB0E2E"/>
    <w:rsid w:val="00CB1185"/>
    <w:rsid w:val="00CB1F7E"/>
    <w:rsid w:val="00CB208C"/>
    <w:rsid w:val="00CB234B"/>
    <w:rsid w:val="00CB2784"/>
    <w:rsid w:val="00CB2AF4"/>
    <w:rsid w:val="00CB3798"/>
    <w:rsid w:val="00CB4A77"/>
    <w:rsid w:val="00CB4F7E"/>
    <w:rsid w:val="00CB65FE"/>
    <w:rsid w:val="00CB6B2B"/>
    <w:rsid w:val="00CB6BA3"/>
    <w:rsid w:val="00CB6E3F"/>
    <w:rsid w:val="00CB724B"/>
    <w:rsid w:val="00CB757A"/>
    <w:rsid w:val="00CB787A"/>
    <w:rsid w:val="00CB7A29"/>
    <w:rsid w:val="00CB7BE7"/>
    <w:rsid w:val="00CC0522"/>
    <w:rsid w:val="00CC0658"/>
    <w:rsid w:val="00CC106C"/>
    <w:rsid w:val="00CC12BE"/>
    <w:rsid w:val="00CC1526"/>
    <w:rsid w:val="00CC1553"/>
    <w:rsid w:val="00CC1795"/>
    <w:rsid w:val="00CC19CD"/>
    <w:rsid w:val="00CC4877"/>
    <w:rsid w:val="00CC4EA0"/>
    <w:rsid w:val="00CC5922"/>
    <w:rsid w:val="00CC5B71"/>
    <w:rsid w:val="00CC5BA6"/>
    <w:rsid w:val="00CC5F19"/>
    <w:rsid w:val="00CC5FEC"/>
    <w:rsid w:val="00CC62D2"/>
    <w:rsid w:val="00CC6A24"/>
    <w:rsid w:val="00CC784F"/>
    <w:rsid w:val="00CC7BB1"/>
    <w:rsid w:val="00CD09F4"/>
    <w:rsid w:val="00CD19EB"/>
    <w:rsid w:val="00CD1B5C"/>
    <w:rsid w:val="00CD2815"/>
    <w:rsid w:val="00CD32EB"/>
    <w:rsid w:val="00CD3AC4"/>
    <w:rsid w:val="00CD3C21"/>
    <w:rsid w:val="00CD4F86"/>
    <w:rsid w:val="00CD519C"/>
    <w:rsid w:val="00CD6269"/>
    <w:rsid w:val="00CD6430"/>
    <w:rsid w:val="00CD657C"/>
    <w:rsid w:val="00CD667C"/>
    <w:rsid w:val="00CD6FB3"/>
    <w:rsid w:val="00CE0000"/>
    <w:rsid w:val="00CE04B6"/>
    <w:rsid w:val="00CE0C75"/>
    <w:rsid w:val="00CE2137"/>
    <w:rsid w:val="00CE259A"/>
    <w:rsid w:val="00CE3661"/>
    <w:rsid w:val="00CE3984"/>
    <w:rsid w:val="00CE55E5"/>
    <w:rsid w:val="00CE60A7"/>
    <w:rsid w:val="00CE636B"/>
    <w:rsid w:val="00CE6427"/>
    <w:rsid w:val="00CE7099"/>
    <w:rsid w:val="00CE7ACC"/>
    <w:rsid w:val="00CE7AFC"/>
    <w:rsid w:val="00CE7B3D"/>
    <w:rsid w:val="00CE7BB7"/>
    <w:rsid w:val="00CF0A76"/>
    <w:rsid w:val="00CF0D86"/>
    <w:rsid w:val="00CF0D9C"/>
    <w:rsid w:val="00CF0E1B"/>
    <w:rsid w:val="00CF13C3"/>
    <w:rsid w:val="00CF1949"/>
    <w:rsid w:val="00CF1C3F"/>
    <w:rsid w:val="00CF1DF0"/>
    <w:rsid w:val="00CF35B4"/>
    <w:rsid w:val="00CF3DC7"/>
    <w:rsid w:val="00CF4175"/>
    <w:rsid w:val="00CF4D4C"/>
    <w:rsid w:val="00CF50C0"/>
    <w:rsid w:val="00CF52B4"/>
    <w:rsid w:val="00CF5683"/>
    <w:rsid w:val="00CF5A77"/>
    <w:rsid w:val="00CF5ACD"/>
    <w:rsid w:val="00CF5AE8"/>
    <w:rsid w:val="00CF6410"/>
    <w:rsid w:val="00CF7167"/>
    <w:rsid w:val="00CF7366"/>
    <w:rsid w:val="00CF736A"/>
    <w:rsid w:val="00CF7483"/>
    <w:rsid w:val="00CF79BE"/>
    <w:rsid w:val="00CF7B0A"/>
    <w:rsid w:val="00CF7BF5"/>
    <w:rsid w:val="00CF7FD0"/>
    <w:rsid w:val="00D00081"/>
    <w:rsid w:val="00D00BEF"/>
    <w:rsid w:val="00D00D65"/>
    <w:rsid w:val="00D00E19"/>
    <w:rsid w:val="00D0231E"/>
    <w:rsid w:val="00D027DE"/>
    <w:rsid w:val="00D03752"/>
    <w:rsid w:val="00D0487E"/>
    <w:rsid w:val="00D05783"/>
    <w:rsid w:val="00D0598C"/>
    <w:rsid w:val="00D05B95"/>
    <w:rsid w:val="00D0747B"/>
    <w:rsid w:val="00D104FD"/>
    <w:rsid w:val="00D10D40"/>
    <w:rsid w:val="00D11391"/>
    <w:rsid w:val="00D1347F"/>
    <w:rsid w:val="00D13737"/>
    <w:rsid w:val="00D14150"/>
    <w:rsid w:val="00D14725"/>
    <w:rsid w:val="00D15270"/>
    <w:rsid w:val="00D15BC4"/>
    <w:rsid w:val="00D15F58"/>
    <w:rsid w:val="00D165B4"/>
    <w:rsid w:val="00D16FE1"/>
    <w:rsid w:val="00D16FF4"/>
    <w:rsid w:val="00D17DFC"/>
    <w:rsid w:val="00D2029A"/>
    <w:rsid w:val="00D20B8D"/>
    <w:rsid w:val="00D20C2F"/>
    <w:rsid w:val="00D21E5D"/>
    <w:rsid w:val="00D22010"/>
    <w:rsid w:val="00D23051"/>
    <w:rsid w:val="00D236AF"/>
    <w:rsid w:val="00D2373B"/>
    <w:rsid w:val="00D23872"/>
    <w:rsid w:val="00D23B5B"/>
    <w:rsid w:val="00D240EE"/>
    <w:rsid w:val="00D249FA"/>
    <w:rsid w:val="00D24BF8"/>
    <w:rsid w:val="00D24D52"/>
    <w:rsid w:val="00D2507E"/>
    <w:rsid w:val="00D25635"/>
    <w:rsid w:val="00D25AD4"/>
    <w:rsid w:val="00D25B4B"/>
    <w:rsid w:val="00D2657B"/>
    <w:rsid w:val="00D27432"/>
    <w:rsid w:val="00D27CF3"/>
    <w:rsid w:val="00D30C6F"/>
    <w:rsid w:val="00D31788"/>
    <w:rsid w:val="00D3236C"/>
    <w:rsid w:val="00D32FA3"/>
    <w:rsid w:val="00D33747"/>
    <w:rsid w:val="00D33A35"/>
    <w:rsid w:val="00D33CF8"/>
    <w:rsid w:val="00D33DA1"/>
    <w:rsid w:val="00D34AF4"/>
    <w:rsid w:val="00D34B8A"/>
    <w:rsid w:val="00D34E14"/>
    <w:rsid w:val="00D350FB"/>
    <w:rsid w:val="00D355F3"/>
    <w:rsid w:val="00D35825"/>
    <w:rsid w:val="00D362B3"/>
    <w:rsid w:val="00D3655F"/>
    <w:rsid w:val="00D36D57"/>
    <w:rsid w:val="00D370B8"/>
    <w:rsid w:val="00D37234"/>
    <w:rsid w:val="00D37476"/>
    <w:rsid w:val="00D375FB"/>
    <w:rsid w:val="00D37741"/>
    <w:rsid w:val="00D37774"/>
    <w:rsid w:val="00D40222"/>
    <w:rsid w:val="00D40DDF"/>
    <w:rsid w:val="00D41F60"/>
    <w:rsid w:val="00D42157"/>
    <w:rsid w:val="00D42171"/>
    <w:rsid w:val="00D42382"/>
    <w:rsid w:val="00D424D0"/>
    <w:rsid w:val="00D430DC"/>
    <w:rsid w:val="00D43D8D"/>
    <w:rsid w:val="00D45171"/>
    <w:rsid w:val="00D452B1"/>
    <w:rsid w:val="00D45996"/>
    <w:rsid w:val="00D45C01"/>
    <w:rsid w:val="00D45D77"/>
    <w:rsid w:val="00D461F9"/>
    <w:rsid w:val="00D46A0B"/>
    <w:rsid w:val="00D46DB5"/>
    <w:rsid w:val="00D47142"/>
    <w:rsid w:val="00D4732A"/>
    <w:rsid w:val="00D47A7F"/>
    <w:rsid w:val="00D50544"/>
    <w:rsid w:val="00D50A74"/>
    <w:rsid w:val="00D514BC"/>
    <w:rsid w:val="00D517E6"/>
    <w:rsid w:val="00D52498"/>
    <w:rsid w:val="00D548AB"/>
    <w:rsid w:val="00D54FA0"/>
    <w:rsid w:val="00D55C91"/>
    <w:rsid w:val="00D55DF6"/>
    <w:rsid w:val="00D560BF"/>
    <w:rsid w:val="00D56B04"/>
    <w:rsid w:val="00D56C98"/>
    <w:rsid w:val="00D572AD"/>
    <w:rsid w:val="00D57B63"/>
    <w:rsid w:val="00D60CE8"/>
    <w:rsid w:val="00D61619"/>
    <w:rsid w:val="00D631B0"/>
    <w:rsid w:val="00D633AA"/>
    <w:rsid w:val="00D63652"/>
    <w:rsid w:val="00D6544B"/>
    <w:rsid w:val="00D66000"/>
    <w:rsid w:val="00D6668E"/>
    <w:rsid w:val="00D667A1"/>
    <w:rsid w:val="00D66985"/>
    <w:rsid w:val="00D66DFC"/>
    <w:rsid w:val="00D67E6F"/>
    <w:rsid w:val="00D67ECD"/>
    <w:rsid w:val="00D70A6E"/>
    <w:rsid w:val="00D70E9B"/>
    <w:rsid w:val="00D71C86"/>
    <w:rsid w:val="00D722E9"/>
    <w:rsid w:val="00D72659"/>
    <w:rsid w:val="00D72DED"/>
    <w:rsid w:val="00D73B9D"/>
    <w:rsid w:val="00D74022"/>
    <w:rsid w:val="00D74498"/>
    <w:rsid w:val="00D74502"/>
    <w:rsid w:val="00D75225"/>
    <w:rsid w:val="00D759A4"/>
    <w:rsid w:val="00D764C3"/>
    <w:rsid w:val="00D772D8"/>
    <w:rsid w:val="00D779C1"/>
    <w:rsid w:val="00D80713"/>
    <w:rsid w:val="00D80979"/>
    <w:rsid w:val="00D80B30"/>
    <w:rsid w:val="00D81F3A"/>
    <w:rsid w:val="00D8327F"/>
    <w:rsid w:val="00D83433"/>
    <w:rsid w:val="00D83DAD"/>
    <w:rsid w:val="00D84631"/>
    <w:rsid w:val="00D84A39"/>
    <w:rsid w:val="00D850A4"/>
    <w:rsid w:val="00D8537C"/>
    <w:rsid w:val="00D85568"/>
    <w:rsid w:val="00D85700"/>
    <w:rsid w:val="00D86C57"/>
    <w:rsid w:val="00D876BC"/>
    <w:rsid w:val="00D87F6B"/>
    <w:rsid w:val="00D9011C"/>
    <w:rsid w:val="00D911BB"/>
    <w:rsid w:val="00D920B9"/>
    <w:rsid w:val="00D921DF"/>
    <w:rsid w:val="00D92D3C"/>
    <w:rsid w:val="00D93060"/>
    <w:rsid w:val="00D93357"/>
    <w:rsid w:val="00D934FD"/>
    <w:rsid w:val="00D9363A"/>
    <w:rsid w:val="00D93A17"/>
    <w:rsid w:val="00D93D33"/>
    <w:rsid w:val="00D95568"/>
    <w:rsid w:val="00D95C35"/>
    <w:rsid w:val="00D96184"/>
    <w:rsid w:val="00D96B69"/>
    <w:rsid w:val="00D96E2D"/>
    <w:rsid w:val="00D97453"/>
    <w:rsid w:val="00DA0723"/>
    <w:rsid w:val="00DA0864"/>
    <w:rsid w:val="00DA18CA"/>
    <w:rsid w:val="00DA1A2E"/>
    <w:rsid w:val="00DA2527"/>
    <w:rsid w:val="00DA2DE8"/>
    <w:rsid w:val="00DA2FA1"/>
    <w:rsid w:val="00DA3559"/>
    <w:rsid w:val="00DA443C"/>
    <w:rsid w:val="00DA46B3"/>
    <w:rsid w:val="00DA4F3A"/>
    <w:rsid w:val="00DA5A5B"/>
    <w:rsid w:val="00DA5CCF"/>
    <w:rsid w:val="00DA7141"/>
    <w:rsid w:val="00DB06FA"/>
    <w:rsid w:val="00DB0901"/>
    <w:rsid w:val="00DB0F9D"/>
    <w:rsid w:val="00DB1275"/>
    <w:rsid w:val="00DB1822"/>
    <w:rsid w:val="00DB2024"/>
    <w:rsid w:val="00DB21E4"/>
    <w:rsid w:val="00DB2F83"/>
    <w:rsid w:val="00DB5220"/>
    <w:rsid w:val="00DB56CA"/>
    <w:rsid w:val="00DB5CD4"/>
    <w:rsid w:val="00DB6889"/>
    <w:rsid w:val="00DB6C8E"/>
    <w:rsid w:val="00DB7073"/>
    <w:rsid w:val="00DB70C0"/>
    <w:rsid w:val="00DC07B0"/>
    <w:rsid w:val="00DC0DFC"/>
    <w:rsid w:val="00DC1DA3"/>
    <w:rsid w:val="00DC2598"/>
    <w:rsid w:val="00DC2BDE"/>
    <w:rsid w:val="00DC2DD0"/>
    <w:rsid w:val="00DC2EBD"/>
    <w:rsid w:val="00DC3116"/>
    <w:rsid w:val="00DC3174"/>
    <w:rsid w:val="00DC37B2"/>
    <w:rsid w:val="00DC38E9"/>
    <w:rsid w:val="00DC4862"/>
    <w:rsid w:val="00DC4A58"/>
    <w:rsid w:val="00DC4BF8"/>
    <w:rsid w:val="00DC581C"/>
    <w:rsid w:val="00DC5AD8"/>
    <w:rsid w:val="00DC670F"/>
    <w:rsid w:val="00DC6AB1"/>
    <w:rsid w:val="00DC7150"/>
    <w:rsid w:val="00DD0604"/>
    <w:rsid w:val="00DD2363"/>
    <w:rsid w:val="00DD2422"/>
    <w:rsid w:val="00DD2530"/>
    <w:rsid w:val="00DD37F2"/>
    <w:rsid w:val="00DD491F"/>
    <w:rsid w:val="00DD4BAD"/>
    <w:rsid w:val="00DD510B"/>
    <w:rsid w:val="00DD60BD"/>
    <w:rsid w:val="00DD62FA"/>
    <w:rsid w:val="00DD6D70"/>
    <w:rsid w:val="00DD7154"/>
    <w:rsid w:val="00DD721F"/>
    <w:rsid w:val="00DD773C"/>
    <w:rsid w:val="00DE03C7"/>
    <w:rsid w:val="00DE0993"/>
    <w:rsid w:val="00DE0AAB"/>
    <w:rsid w:val="00DE0CFB"/>
    <w:rsid w:val="00DE1A53"/>
    <w:rsid w:val="00DE1B97"/>
    <w:rsid w:val="00DE2390"/>
    <w:rsid w:val="00DE239F"/>
    <w:rsid w:val="00DE2EE9"/>
    <w:rsid w:val="00DE3D1B"/>
    <w:rsid w:val="00DE3FD6"/>
    <w:rsid w:val="00DE42C6"/>
    <w:rsid w:val="00DE486E"/>
    <w:rsid w:val="00DE4CC4"/>
    <w:rsid w:val="00DE50A6"/>
    <w:rsid w:val="00DE52BA"/>
    <w:rsid w:val="00DE61D2"/>
    <w:rsid w:val="00DF0AC9"/>
    <w:rsid w:val="00DF15F6"/>
    <w:rsid w:val="00DF1757"/>
    <w:rsid w:val="00DF176A"/>
    <w:rsid w:val="00DF1E9C"/>
    <w:rsid w:val="00DF1F61"/>
    <w:rsid w:val="00DF22A3"/>
    <w:rsid w:val="00DF240C"/>
    <w:rsid w:val="00DF262B"/>
    <w:rsid w:val="00DF3A13"/>
    <w:rsid w:val="00DF3AFB"/>
    <w:rsid w:val="00DF44D9"/>
    <w:rsid w:val="00DF4711"/>
    <w:rsid w:val="00DF4BF1"/>
    <w:rsid w:val="00DF4EE6"/>
    <w:rsid w:val="00DF4F3C"/>
    <w:rsid w:val="00DF5405"/>
    <w:rsid w:val="00DF5526"/>
    <w:rsid w:val="00DF560C"/>
    <w:rsid w:val="00DF61EE"/>
    <w:rsid w:val="00DF6470"/>
    <w:rsid w:val="00DF6C69"/>
    <w:rsid w:val="00DF7315"/>
    <w:rsid w:val="00DF7451"/>
    <w:rsid w:val="00E00787"/>
    <w:rsid w:val="00E008EE"/>
    <w:rsid w:val="00E018FD"/>
    <w:rsid w:val="00E01C9B"/>
    <w:rsid w:val="00E022C2"/>
    <w:rsid w:val="00E02A48"/>
    <w:rsid w:val="00E02CCA"/>
    <w:rsid w:val="00E04309"/>
    <w:rsid w:val="00E0547B"/>
    <w:rsid w:val="00E06EEB"/>
    <w:rsid w:val="00E07007"/>
    <w:rsid w:val="00E074AC"/>
    <w:rsid w:val="00E100D3"/>
    <w:rsid w:val="00E1037E"/>
    <w:rsid w:val="00E10638"/>
    <w:rsid w:val="00E107A8"/>
    <w:rsid w:val="00E114C9"/>
    <w:rsid w:val="00E122D1"/>
    <w:rsid w:val="00E12CDD"/>
    <w:rsid w:val="00E13309"/>
    <w:rsid w:val="00E1341A"/>
    <w:rsid w:val="00E1430B"/>
    <w:rsid w:val="00E14615"/>
    <w:rsid w:val="00E14785"/>
    <w:rsid w:val="00E14BB7"/>
    <w:rsid w:val="00E14CA5"/>
    <w:rsid w:val="00E16475"/>
    <w:rsid w:val="00E16990"/>
    <w:rsid w:val="00E172A4"/>
    <w:rsid w:val="00E1796A"/>
    <w:rsid w:val="00E17C99"/>
    <w:rsid w:val="00E20662"/>
    <w:rsid w:val="00E20A6B"/>
    <w:rsid w:val="00E211F0"/>
    <w:rsid w:val="00E213AF"/>
    <w:rsid w:val="00E2184F"/>
    <w:rsid w:val="00E22403"/>
    <w:rsid w:val="00E225D0"/>
    <w:rsid w:val="00E22E5C"/>
    <w:rsid w:val="00E23A8A"/>
    <w:rsid w:val="00E2444B"/>
    <w:rsid w:val="00E24B28"/>
    <w:rsid w:val="00E26312"/>
    <w:rsid w:val="00E266CE"/>
    <w:rsid w:val="00E26750"/>
    <w:rsid w:val="00E27FB1"/>
    <w:rsid w:val="00E302A4"/>
    <w:rsid w:val="00E3075C"/>
    <w:rsid w:val="00E30DE9"/>
    <w:rsid w:val="00E31496"/>
    <w:rsid w:val="00E31582"/>
    <w:rsid w:val="00E32470"/>
    <w:rsid w:val="00E3262C"/>
    <w:rsid w:val="00E32738"/>
    <w:rsid w:val="00E32F8A"/>
    <w:rsid w:val="00E33094"/>
    <w:rsid w:val="00E332B7"/>
    <w:rsid w:val="00E3387B"/>
    <w:rsid w:val="00E33B59"/>
    <w:rsid w:val="00E33CA1"/>
    <w:rsid w:val="00E33E81"/>
    <w:rsid w:val="00E33FAD"/>
    <w:rsid w:val="00E3485E"/>
    <w:rsid w:val="00E35F66"/>
    <w:rsid w:val="00E36385"/>
    <w:rsid w:val="00E368FD"/>
    <w:rsid w:val="00E36E1F"/>
    <w:rsid w:val="00E36F9C"/>
    <w:rsid w:val="00E373AD"/>
    <w:rsid w:val="00E37F4B"/>
    <w:rsid w:val="00E40360"/>
    <w:rsid w:val="00E405C2"/>
    <w:rsid w:val="00E40D3E"/>
    <w:rsid w:val="00E40D5A"/>
    <w:rsid w:val="00E41D99"/>
    <w:rsid w:val="00E41F28"/>
    <w:rsid w:val="00E42421"/>
    <w:rsid w:val="00E42F9F"/>
    <w:rsid w:val="00E43C5F"/>
    <w:rsid w:val="00E44813"/>
    <w:rsid w:val="00E4528A"/>
    <w:rsid w:val="00E45F3E"/>
    <w:rsid w:val="00E46AAF"/>
    <w:rsid w:val="00E47536"/>
    <w:rsid w:val="00E477D0"/>
    <w:rsid w:val="00E47897"/>
    <w:rsid w:val="00E504CA"/>
    <w:rsid w:val="00E50531"/>
    <w:rsid w:val="00E50820"/>
    <w:rsid w:val="00E50C68"/>
    <w:rsid w:val="00E51F27"/>
    <w:rsid w:val="00E51F97"/>
    <w:rsid w:val="00E528BF"/>
    <w:rsid w:val="00E52B51"/>
    <w:rsid w:val="00E52DFF"/>
    <w:rsid w:val="00E532B7"/>
    <w:rsid w:val="00E53393"/>
    <w:rsid w:val="00E536AE"/>
    <w:rsid w:val="00E54082"/>
    <w:rsid w:val="00E54389"/>
    <w:rsid w:val="00E54921"/>
    <w:rsid w:val="00E549DE"/>
    <w:rsid w:val="00E54EDF"/>
    <w:rsid w:val="00E561B3"/>
    <w:rsid w:val="00E570F5"/>
    <w:rsid w:val="00E57A0F"/>
    <w:rsid w:val="00E57A74"/>
    <w:rsid w:val="00E57BE6"/>
    <w:rsid w:val="00E610D3"/>
    <w:rsid w:val="00E62424"/>
    <w:rsid w:val="00E62768"/>
    <w:rsid w:val="00E63729"/>
    <w:rsid w:val="00E63C3A"/>
    <w:rsid w:val="00E63FA5"/>
    <w:rsid w:val="00E642F8"/>
    <w:rsid w:val="00E6534D"/>
    <w:rsid w:val="00E65D02"/>
    <w:rsid w:val="00E65D3A"/>
    <w:rsid w:val="00E66AB6"/>
    <w:rsid w:val="00E66FB5"/>
    <w:rsid w:val="00E676CA"/>
    <w:rsid w:val="00E67A44"/>
    <w:rsid w:val="00E67C70"/>
    <w:rsid w:val="00E67E04"/>
    <w:rsid w:val="00E70398"/>
    <w:rsid w:val="00E70792"/>
    <w:rsid w:val="00E71601"/>
    <w:rsid w:val="00E71F64"/>
    <w:rsid w:val="00E720C0"/>
    <w:rsid w:val="00E727AB"/>
    <w:rsid w:val="00E72D03"/>
    <w:rsid w:val="00E72D22"/>
    <w:rsid w:val="00E72F9F"/>
    <w:rsid w:val="00E73013"/>
    <w:rsid w:val="00E7353E"/>
    <w:rsid w:val="00E73A39"/>
    <w:rsid w:val="00E7496A"/>
    <w:rsid w:val="00E74C6D"/>
    <w:rsid w:val="00E75CAC"/>
    <w:rsid w:val="00E763A8"/>
    <w:rsid w:val="00E7675F"/>
    <w:rsid w:val="00E77E59"/>
    <w:rsid w:val="00E8158F"/>
    <w:rsid w:val="00E81EEF"/>
    <w:rsid w:val="00E822DB"/>
    <w:rsid w:val="00E82766"/>
    <w:rsid w:val="00E82F7E"/>
    <w:rsid w:val="00E83AD8"/>
    <w:rsid w:val="00E840C5"/>
    <w:rsid w:val="00E84D4E"/>
    <w:rsid w:val="00E85486"/>
    <w:rsid w:val="00E854DC"/>
    <w:rsid w:val="00E857DA"/>
    <w:rsid w:val="00E868F4"/>
    <w:rsid w:val="00E874EB"/>
    <w:rsid w:val="00E87D53"/>
    <w:rsid w:val="00E904D4"/>
    <w:rsid w:val="00E9070E"/>
    <w:rsid w:val="00E907C8"/>
    <w:rsid w:val="00E914EF"/>
    <w:rsid w:val="00E915EE"/>
    <w:rsid w:val="00E91618"/>
    <w:rsid w:val="00E91867"/>
    <w:rsid w:val="00E9213B"/>
    <w:rsid w:val="00E92750"/>
    <w:rsid w:val="00E92A77"/>
    <w:rsid w:val="00E930E8"/>
    <w:rsid w:val="00E93459"/>
    <w:rsid w:val="00E9393A"/>
    <w:rsid w:val="00E93E0F"/>
    <w:rsid w:val="00E944DC"/>
    <w:rsid w:val="00E94739"/>
    <w:rsid w:val="00E94B8D"/>
    <w:rsid w:val="00E95545"/>
    <w:rsid w:val="00E9568B"/>
    <w:rsid w:val="00E96D7F"/>
    <w:rsid w:val="00E97788"/>
    <w:rsid w:val="00EA0C28"/>
    <w:rsid w:val="00EA0DA8"/>
    <w:rsid w:val="00EA14A1"/>
    <w:rsid w:val="00EA179C"/>
    <w:rsid w:val="00EA1EB5"/>
    <w:rsid w:val="00EA301E"/>
    <w:rsid w:val="00EA3184"/>
    <w:rsid w:val="00EA3992"/>
    <w:rsid w:val="00EA3FC0"/>
    <w:rsid w:val="00EA4BAD"/>
    <w:rsid w:val="00EA4EF4"/>
    <w:rsid w:val="00EA50AF"/>
    <w:rsid w:val="00EA53F0"/>
    <w:rsid w:val="00EA606C"/>
    <w:rsid w:val="00EA63C9"/>
    <w:rsid w:val="00EA77F0"/>
    <w:rsid w:val="00EA7BAC"/>
    <w:rsid w:val="00EA7C00"/>
    <w:rsid w:val="00EA7D8F"/>
    <w:rsid w:val="00EB0306"/>
    <w:rsid w:val="00EB0312"/>
    <w:rsid w:val="00EB1203"/>
    <w:rsid w:val="00EB15FC"/>
    <w:rsid w:val="00EB18F2"/>
    <w:rsid w:val="00EB2973"/>
    <w:rsid w:val="00EB31C7"/>
    <w:rsid w:val="00EB3CE6"/>
    <w:rsid w:val="00EB48B4"/>
    <w:rsid w:val="00EB4F01"/>
    <w:rsid w:val="00EB5F49"/>
    <w:rsid w:val="00EB6268"/>
    <w:rsid w:val="00EB64B9"/>
    <w:rsid w:val="00EB656E"/>
    <w:rsid w:val="00EB6646"/>
    <w:rsid w:val="00EB6D93"/>
    <w:rsid w:val="00EB7653"/>
    <w:rsid w:val="00EB79AD"/>
    <w:rsid w:val="00EC0543"/>
    <w:rsid w:val="00EC0D19"/>
    <w:rsid w:val="00EC1713"/>
    <w:rsid w:val="00EC20E7"/>
    <w:rsid w:val="00EC2238"/>
    <w:rsid w:val="00EC2373"/>
    <w:rsid w:val="00EC24B8"/>
    <w:rsid w:val="00EC2A7A"/>
    <w:rsid w:val="00EC3440"/>
    <w:rsid w:val="00EC456B"/>
    <w:rsid w:val="00EC4ED3"/>
    <w:rsid w:val="00EC5CE4"/>
    <w:rsid w:val="00EC6027"/>
    <w:rsid w:val="00EC6738"/>
    <w:rsid w:val="00EC6846"/>
    <w:rsid w:val="00EC7617"/>
    <w:rsid w:val="00EC79FF"/>
    <w:rsid w:val="00EC7B82"/>
    <w:rsid w:val="00ED02E6"/>
    <w:rsid w:val="00ED0623"/>
    <w:rsid w:val="00ED0625"/>
    <w:rsid w:val="00ED1C01"/>
    <w:rsid w:val="00ED1D3F"/>
    <w:rsid w:val="00ED2394"/>
    <w:rsid w:val="00ED28DA"/>
    <w:rsid w:val="00ED4BC4"/>
    <w:rsid w:val="00ED4C41"/>
    <w:rsid w:val="00ED4FD6"/>
    <w:rsid w:val="00ED5096"/>
    <w:rsid w:val="00ED5301"/>
    <w:rsid w:val="00ED53AF"/>
    <w:rsid w:val="00ED53FD"/>
    <w:rsid w:val="00ED567D"/>
    <w:rsid w:val="00ED58A1"/>
    <w:rsid w:val="00ED5DB7"/>
    <w:rsid w:val="00ED6808"/>
    <w:rsid w:val="00ED7381"/>
    <w:rsid w:val="00ED7830"/>
    <w:rsid w:val="00ED7ABD"/>
    <w:rsid w:val="00ED7CC9"/>
    <w:rsid w:val="00EE0255"/>
    <w:rsid w:val="00EE03FB"/>
    <w:rsid w:val="00EE07CD"/>
    <w:rsid w:val="00EE088F"/>
    <w:rsid w:val="00EE17ED"/>
    <w:rsid w:val="00EE1BF6"/>
    <w:rsid w:val="00EE2281"/>
    <w:rsid w:val="00EE231E"/>
    <w:rsid w:val="00EE284B"/>
    <w:rsid w:val="00EE2A32"/>
    <w:rsid w:val="00EE2D60"/>
    <w:rsid w:val="00EE3E91"/>
    <w:rsid w:val="00EE415A"/>
    <w:rsid w:val="00EE419C"/>
    <w:rsid w:val="00EE41CC"/>
    <w:rsid w:val="00EE454F"/>
    <w:rsid w:val="00EE49ED"/>
    <w:rsid w:val="00EE4DE1"/>
    <w:rsid w:val="00EE4E33"/>
    <w:rsid w:val="00EE64AB"/>
    <w:rsid w:val="00EE657F"/>
    <w:rsid w:val="00EE6F3C"/>
    <w:rsid w:val="00EF0B3C"/>
    <w:rsid w:val="00EF0EEA"/>
    <w:rsid w:val="00EF12A9"/>
    <w:rsid w:val="00EF1645"/>
    <w:rsid w:val="00EF194C"/>
    <w:rsid w:val="00EF2CAC"/>
    <w:rsid w:val="00EF3168"/>
    <w:rsid w:val="00EF3B78"/>
    <w:rsid w:val="00EF4C08"/>
    <w:rsid w:val="00EF51FD"/>
    <w:rsid w:val="00EF5C09"/>
    <w:rsid w:val="00EF5E5D"/>
    <w:rsid w:val="00EF691F"/>
    <w:rsid w:val="00EF6AB7"/>
    <w:rsid w:val="00EF738D"/>
    <w:rsid w:val="00EF74D6"/>
    <w:rsid w:val="00EF76F0"/>
    <w:rsid w:val="00EF7C35"/>
    <w:rsid w:val="00F0054D"/>
    <w:rsid w:val="00F0061D"/>
    <w:rsid w:val="00F006ED"/>
    <w:rsid w:val="00F00A1C"/>
    <w:rsid w:val="00F00E96"/>
    <w:rsid w:val="00F02114"/>
    <w:rsid w:val="00F0253A"/>
    <w:rsid w:val="00F02BE8"/>
    <w:rsid w:val="00F035F9"/>
    <w:rsid w:val="00F03FD6"/>
    <w:rsid w:val="00F04336"/>
    <w:rsid w:val="00F053F0"/>
    <w:rsid w:val="00F056A5"/>
    <w:rsid w:val="00F05812"/>
    <w:rsid w:val="00F05BD0"/>
    <w:rsid w:val="00F064B5"/>
    <w:rsid w:val="00F10025"/>
    <w:rsid w:val="00F1098F"/>
    <w:rsid w:val="00F10D35"/>
    <w:rsid w:val="00F10D67"/>
    <w:rsid w:val="00F12156"/>
    <w:rsid w:val="00F12547"/>
    <w:rsid w:val="00F130B1"/>
    <w:rsid w:val="00F138D7"/>
    <w:rsid w:val="00F13B83"/>
    <w:rsid w:val="00F145F7"/>
    <w:rsid w:val="00F147B0"/>
    <w:rsid w:val="00F14DD3"/>
    <w:rsid w:val="00F15131"/>
    <w:rsid w:val="00F15260"/>
    <w:rsid w:val="00F153A6"/>
    <w:rsid w:val="00F1542A"/>
    <w:rsid w:val="00F15844"/>
    <w:rsid w:val="00F15875"/>
    <w:rsid w:val="00F15E95"/>
    <w:rsid w:val="00F15F21"/>
    <w:rsid w:val="00F16A5E"/>
    <w:rsid w:val="00F16C62"/>
    <w:rsid w:val="00F16C77"/>
    <w:rsid w:val="00F16F25"/>
    <w:rsid w:val="00F1704D"/>
    <w:rsid w:val="00F17216"/>
    <w:rsid w:val="00F179D9"/>
    <w:rsid w:val="00F20756"/>
    <w:rsid w:val="00F20C67"/>
    <w:rsid w:val="00F20DAF"/>
    <w:rsid w:val="00F21D84"/>
    <w:rsid w:val="00F21E29"/>
    <w:rsid w:val="00F22220"/>
    <w:rsid w:val="00F23829"/>
    <w:rsid w:val="00F23DD2"/>
    <w:rsid w:val="00F23FD7"/>
    <w:rsid w:val="00F247AE"/>
    <w:rsid w:val="00F24BB8"/>
    <w:rsid w:val="00F24D7A"/>
    <w:rsid w:val="00F24FD6"/>
    <w:rsid w:val="00F260A5"/>
    <w:rsid w:val="00F26201"/>
    <w:rsid w:val="00F278EC"/>
    <w:rsid w:val="00F30827"/>
    <w:rsid w:val="00F30BC8"/>
    <w:rsid w:val="00F31278"/>
    <w:rsid w:val="00F3148E"/>
    <w:rsid w:val="00F31FE1"/>
    <w:rsid w:val="00F3282B"/>
    <w:rsid w:val="00F33647"/>
    <w:rsid w:val="00F33891"/>
    <w:rsid w:val="00F339DD"/>
    <w:rsid w:val="00F34920"/>
    <w:rsid w:val="00F35010"/>
    <w:rsid w:val="00F351ED"/>
    <w:rsid w:val="00F354B5"/>
    <w:rsid w:val="00F3553A"/>
    <w:rsid w:val="00F3611B"/>
    <w:rsid w:val="00F3651D"/>
    <w:rsid w:val="00F36863"/>
    <w:rsid w:val="00F37749"/>
    <w:rsid w:val="00F37A28"/>
    <w:rsid w:val="00F37BD0"/>
    <w:rsid w:val="00F413A1"/>
    <w:rsid w:val="00F415D3"/>
    <w:rsid w:val="00F41F63"/>
    <w:rsid w:val="00F423D3"/>
    <w:rsid w:val="00F42AA5"/>
    <w:rsid w:val="00F43365"/>
    <w:rsid w:val="00F43EDD"/>
    <w:rsid w:val="00F4417D"/>
    <w:rsid w:val="00F447B9"/>
    <w:rsid w:val="00F44B27"/>
    <w:rsid w:val="00F46367"/>
    <w:rsid w:val="00F466F6"/>
    <w:rsid w:val="00F46B67"/>
    <w:rsid w:val="00F46D43"/>
    <w:rsid w:val="00F47770"/>
    <w:rsid w:val="00F47D55"/>
    <w:rsid w:val="00F505D5"/>
    <w:rsid w:val="00F50CD0"/>
    <w:rsid w:val="00F51079"/>
    <w:rsid w:val="00F52492"/>
    <w:rsid w:val="00F52647"/>
    <w:rsid w:val="00F52D8E"/>
    <w:rsid w:val="00F5339D"/>
    <w:rsid w:val="00F53CB1"/>
    <w:rsid w:val="00F5404E"/>
    <w:rsid w:val="00F54145"/>
    <w:rsid w:val="00F54622"/>
    <w:rsid w:val="00F55385"/>
    <w:rsid w:val="00F553F9"/>
    <w:rsid w:val="00F56B9B"/>
    <w:rsid w:val="00F57172"/>
    <w:rsid w:val="00F57647"/>
    <w:rsid w:val="00F60CA5"/>
    <w:rsid w:val="00F615A3"/>
    <w:rsid w:val="00F61C38"/>
    <w:rsid w:val="00F62315"/>
    <w:rsid w:val="00F631F3"/>
    <w:rsid w:val="00F6337A"/>
    <w:rsid w:val="00F6355F"/>
    <w:rsid w:val="00F63818"/>
    <w:rsid w:val="00F64AF4"/>
    <w:rsid w:val="00F65C45"/>
    <w:rsid w:val="00F65E83"/>
    <w:rsid w:val="00F66606"/>
    <w:rsid w:val="00F6680E"/>
    <w:rsid w:val="00F67BD2"/>
    <w:rsid w:val="00F67D04"/>
    <w:rsid w:val="00F70A36"/>
    <w:rsid w:val="00F711B5"/>
    <w:rsid w:val="00F71616"/>
    <w:rsid w:val="00F71E32"/>
    <w:rsid w:val="00F7204D"/>
    <w:rsid w:val="00F7282B"/>
    <w:rsid w:val="00F73DF0"/>
    <w:rsid w:val="00F73EAD"/>
    <w:rsid w:val="00F74B23"/>
    <w:rsid w:val="00F75363"/>
    <w:rsid w:val="00F765EB"/>
    <w:rsid w:val="00F76D4F"/>
    <w:rsid w:val="00F76F3D"/>
    <w:rsid w:val="00F807CB"/>
    <w:rsid w:val="00F807DA"/>
    <w:rsid w:val="00F80CC3"/>
    <w:rsid w:val="00F818BE"/>
    <w:rsid w:val="00F83B47"/>
    <w:rsid w:val="00F83D1E"/>
    <w:rsid w:val="00F85489"/>
    <w:rsid w:val="00F856C0"/>
    <w:rsid w:val="00F85CC1"/>
    <w:rsid w:val="00F8631A"/>
    <w:rsid w:val="00F8651B"/>
    <w:rsid w:val="00F868A3"/>
    <w:rsid w:val="00F8742B"/>
    <w:rsid w:val="00F87AA1"/>
    <w:rsid w:val="00F9029C"/>
    <w:rsid w:val="00F90E41"/>
    <w:rsid w:val="00F91524"/>
    <w:rsid w:val="00F9158F"/>
    <w:rsid w:val="00F91883"/>
    <w:rsid w:val="00F91CB4"/>
    <w:rsid w:val="00F91D7B"/>
    <w:rsid w:val="00F92780"/>
    <w:rsid w:val="00F93199"/>
    <w:rsid w:val="00F9598B"/>
    <w:rsid w:val="00F95BFA"/>
    <w:rsid w:val="00F95D7F"/>
    <w:rsid w:val="00F95E30"/>
    <w:rsid w:val="00F96691"/>
    <w:rsid w:val="00F966F1"/>
    <w:rsid w:val="00F96F8B"/>
    <w:rsid w:val="00F97063"/>
    <w:rsid w:val="00F978B1"/>
    <w:rsid w:val="00F978DF"/>
    <w:rsid w:val="00FA0E6F"/>
    <w:rsid w:val="00FA1A53"/>
    <w:rsid w:val="00FA1C7F"/>
    <w:rsid w:val="00FA1D42"/>
    <w:rsid w:val="00FA21F1"/>
    <w:rsid w:val="00FA274E"/>
    <w:rsid w:val="00FA2776"/>
    <w:rsid w:val="00FA2DB9"/>
    <w:rsid w:val="00FA344D"/>
    <w:rsid w:val="00FA39D9"/>
    <w:rsid w:val="00FA3A4F"/>
    <w:rsid w:val="00FA3C91"/>
    <w:rsid w:val="00FA40F8"/>
    <w:rsid w:val="00FA4D42"/>
    <w:rsid w:val="00FA4E1A"/>
    <w:rsid w:val="00FA5F60"/>
    <w:rsid w:val="00FA6849"/>
    <w:rsid w:val="00FA6CEE"/>
    <w:rsid w:val="00FA7369"/>
    <w:rsid w:val="00FA7B30"/>
    <w:rsid w:val="00FA7E38"/>
    <w:rsid w:val="00FA7EC8"/>
    <w:rsid w:val="00FB2863"/>
    <w:rsid w:val="00FB3761"/>
    <w:rsid w:val="00FB3C90"/>
    <w:rsid w:val="00FB46B1"/>
    <w:rsid w:val="00FB498E"/>
    <w:rsid w:val="00FB532B"/>
    <w:rsid w:val="00FB53BD"/>
    <w:rsid w:val="00FB54E7"/>
    <w:rsid w:val="00FB54F9"/>
    <w:rsid w:val="00FB643C"/>
    <w:rsid w:val="00FB6506"/>
    <w:rsid w:val="00FB68A2"/>
    <w:rsid w:val="00FB6B04"/>
    <w:rsid w:val="00FB7709"/>
    <w:rsid w:val="00FC036F"/>
    <w:rsid w:val="00FC09C8"/>
    <w:rsid w:val="00FC0F6A"/>
    <w:rsid w:val="00FC1321"/>
    <w:rsid w:val="00FC15B1"/>
    <w:rsid w:val="00FC18F1"/>
    <w:rsid w:val="00FC22FF"/>
    <w:rsid w:val="00FC34B8"/>
    <w:rsid w:val="00FC3EEE"/>
    <w:rsid w:val="00FC4216"/>
    <w:rsid w:val="00FC4548"/>
    <w:rsid w:val="00FC4C2B"/>
    <w:rsid w:val="00FC571A"/>
    <w:rsid w:val="00FC5AD0"/>
    <w:rsid w:val="00FC649C"/>
    <w:rsid w:val="00FC6872"/>
    <w:rsid w:val="00FC6BB0"/>
    <w:rsid w:val="00FC7294"/>
    <w:rsid w:val="00FC78A0"/>
    <w:rsid w:val="00FD044B"/>
    <w:rsid w:val="00FD0ADC"/>
    <w:rsid w:val="00FD0BC3"/>
    <w:rsid w:val="00FD1EA8"/>
    <w:rsid w:val="00FD1EE6"/>
    <w:rsid w:val="00FD2393"/>
    <w:rsid w:val="00FD3843"/>
    <w:rsid w:val="00FD411F"/>
    <w:rsid w:val="00FD4745"/>
    <w:rsid w:val="00FD4FC4"/>
    <w:rsid w:val="00FD543B"/>
    <w:rsid w:val="00FD65B6"/>
    <w:rsid w:val="00FD6764"/>
    <w:rsid w:val="00FD767E"/>
    <w:rsid w:val="00FE0835"/>
    <w:rsid w:val="00FE0CB0"/>
    <w:rsid w:val="00FE1337"/>
    <w:rsid w:val="00FE1582"/>
    <w:rsid w:val="00FE1837"/>
    <w:rsid w:val="00FE2682"/>
    <w:rsid w:val="00FE3E2D"/>
    <w:rsid w:val="00FE46FF"/>
    <w:rsid w:val="00FE531D"/>
    <w:rsid w:val="00FE57CB"/>
    <w:rsid w:val="00FE5B8A"/>
    <w:rsid w:val="00FE6A46"/>
    <w:rsid w:val="00FE70C0"/>
    <w:rsid w:val="00FE73A0"/>
    <w:rsid w:val="00FE7540"/>
    <w:rsid w:val="00FE763A"/>
    <w:rsid w:val="00FE792D"/>
    <w:rsid w:val="00FE7A43"/>
    <w:rsid w:val="00FE7ACF"/>
    <w:rsid w:val="00FE7DCF"/>
    <w:rsid w:val="00FE7DFE"/>
    <w:rsid w:val="00FE7F97"/>
    <w:rsid w:val="00FF004E"/>
    <w:rsid w:val="00FF0760"/>
    <w:rsid w:val="00FF0CB8"/>
    <w:rsid w:val="00FF1012"/>
    <w:rsid w:val="00FF179E"/>
    <w:rsid w:val="00FF1C5F"/>
    <w:rsid w:val="00FF22B9"/>
    <w:rsid w:val="00FF3268"/>
    <w:rsid w:val="00FF3756"/>
    <w:rsid w:val="00FF37E8"/>
    <w:rsid w:val="00FF42CD"/>
    <w:rsid w:val="00FF4D39"/>
    <w:rsid w:val="00FF5259"/>
    <w:rsid w:val="00FF55A7"/>
    <w:rsid w:val="00FF56BE"/>
    <w:rsid w:val="00FF64A9"/>
    <w:rsid w:val="00FF68D9"/>
    <w:rsid w:val="00FF7851"/>
    <w:rsid w:val="012B372D"/>
    <w:rsid w:val="0160315F"/>
    <w:rsid w:val="01DF2701"/>
    <w:rsid w:val="02241978"/>
    <w:rsid w:val="022F0E24"/>
    <w:rsid w:val="0263BB9E"/>
    <w:rsid w:val="02FF5B4B"/>
    <w:rsid w:val="031A9AD3"/>
    <w:rsid w:val="03957038"/>
    <w:rsid w:val="03EC709D"/>
    <w:rsid w:val="041B1107"/>
    <w:rsid w:val="04444B97"/>
    <w:rsid w:val="0478AD04"/>
    <w:rsid w:val="04806077"/>
    <w:rsid w:val="0496B053"/>
    <w:rsid w:val="04D8261F"/>
    <w:rsid w:val="053B4E8A"/>
    <w:rsid w:val="05A63D69"/>
    <w:rsid w:val="05BEE19C"/>
    <w:rsid w:val="06178EEA"/>
    <w:rsid w:val="061D1CF6"/>
    <w:rsid w:val="064121AA"/>
    <w:rsid w:val="067E4311"/>
    <w:rsid w:val="06C57A74"/>
    <w:rsid w:val="06E7179A"/>
    <w:rsid w:val="07154757"/>
    <w:rsid w:val="07185A18"/>
    <w:rsid w:val="07189A51"/>
    <w:rsid w:val="0765AA9C"/>
    <w:rsid w:val="077B47CF"/>
    <w:rsid w:val="08A836A8"/>
    <w:rsid w:val="091FF762"/>
    <w:rsid w:val="09AC912D"/>
    <w:rsid w:val="09D3DBA9"/>
    <w:rsid w:val="0A20BCF5"/>
    <w:rsid w:val="0A372661"/>
    <w:rsid w:val="0A8372CE"/>
    <w:rsid w:val="0A92A156"/>
    <w:rsid w:val="0A97F94B"/>
    <w:rsid w:val="0ACB5B55"/>
    <w:rsid w:val="0ADFC990"/>
    <w:rsid w:val="0B0D5B1C"/>
    <w:rsid w:val="0B1524D1"/>
    <w:rsid w:val="0B16CA29"/>
    <w:rsid w:val="0C37C5C0"/>
    <w:rsid w:val="0C49D360"/>
    <w:rsid w:val="0C52F816"/>
    <w:rsid w:val="0C782355"/>
    <w:rsid w:val="0C8CF6C0"/>
    <w:rsid w:val="0C9DA80B"/>
    <w:rsid w:val="0CF3517C"/>
    <w:rsid w:val="0D13DFD3"/>
    <w:rsid w:val="0D166E36"/>
    <w:rsid w:val="0D2EF293"/>
    <w:rsid w:val="0D3D45EB"/>
    <w:rsid w:val="0D6219AB"/>
    <w:rsid w:val="0D7676B6"/>
    <w:rsid w:val="0D7CB687"/>
    <w:rsid w:val="0DE2D4BE"/>
    <w:rsid w:val="0DF38F75"/>
    <w:rsid w:val="0E1B0220"/>
    <w:rsid w:val="0E1F0AD8"/>
    <w:rsid w:val="0E55C326"/>
    <w:rsid w:val="0F880BD1"/>
    <w:rsid w:val="0FA455E8"/>
    <w:rsid w:val="0FF495A9"/>
    <w:rsid w:val="0FFEED80"/>
    <w:rsid w:val="10F116C9"/>
    <w:rsid w:val="10FAB2DD"/>
    <w:rsid w:val="10FAE3C4"/>
    <w:rsid w:val="10FAEC32"/>
    <w:rsid w:val="1121D16F"/>
    <w:rsid w:val="11465AF5"/>
    <w:rsid w:val="118808F7"/>
    <w:rsid w:val="1197044B"/>
    <w:rsid w:val="11A011FC"/>
    <w:rsid w:val="122C47DE"/>
    <w:rsid w:val="123C5737"/>
    <w:rsid w:val="1276DE08"/>
    <w:rsid w:val="12E18508"/>
    <w:rsid w:val="132563BA"/>
    <w:rsid w:val="13540198"/>
    <w:rsid w:val="135D5D4A"/>
    <w:rsid w:val="13647C23"/>
    <w:rsid w:val="13BBDD94"/>
    <w:rsid w:val="13F11D59"/>
    <w:rsid w:val="13F5E69C"/>
    <w:rsid w:val="13FF2AC2"/>
    <w:rsid w:val="141D4068"/>
    <w:rsid w:val="145CF544"/>
    <w:rsid w:val="14AD7FDC"/>
    <w:rsid w:val="14ECB8AD"/>
    <w:rsid w:val="1501945B"/>
    <w:rsid w:val="156C833F"/>
    <w:rsid w:val="15A02B48"/>
    <w:rsid w:val="16063D2A"/>
    <w:rsid w:val="162B4491"/>
    <w:rsid w:val="163C1577"/>
    <w:rsid w:val="167F0175"/>
    <w:rsid w:val="17819536"/>
    <w:rsid w:val="178C96E5"/>
    <w:rsid w:val="17A8E44E"/>
    <w:rsid w:val="17B0F6FA"/>
    <w:rsid w:val="17B6A128"/>
    <w:rsid w:val="18073DCC"/>
    <w:rsid w:val="181DF786"/>
    <w:rsid w:val="187258C9"/>
    <w:rsid w:val="18BE0A0C"/>
    <w:rsid w:val="18DFDF43"/>
    <w:rsid w:val="191F7890"/>
    <w:rsid w:val="193EEAD4"/>
    <w:rsid w:val="19A5C958"/>
    <w:rsid w:val="1A67E190"/>
    <w:rsid w:val="1A79BCD0"/>
    <w:rsid w:val="1AB9CE99"/>
    <w:rsid w:val="1B79EB0C"/>
    <w:rsid w:val="1BE4132B"/>
    <w:rsid w:val="1C3C37A2"/>
    <w:rsid w:val="1C5F7552"/>
    <w:rsid w:val="1C93BF5F"/>
    <w:rsid w:val="1CD76D22"/>
    <w:rsid w:val="1DB0639A"/>
    <w:rsid w:val="1E399C07"/>
    <w:rsid w:val="1E55082B"/>
    <w:rsid w:val="1F054105"/>
    <w:rsid w:val="1F7C0990"/>
    <w:rsid w:val="1FB1B292"/>
    <w:rsid w:val="1FB4AD9F"/>
    <w:rsid w:val="20996991"/>
    <w:rsid w:val="20B70875"/>
    <w:rsid w:val="20D68417"/>
    <w:rsid w:val="20DFD23C"/>
    <w:rsid w:val="2150BA32"/>
    <w:rsid w:val="21532427"/>
    <w:rsid w:val="2173A53C"/>
    <w:rsid w:val="2183D0F3"/>
    <w:rsid w:val="21961A81"/>
    <w:rsid w:val="22180B61"/>
    <w:rsid w:val="22584B8C"/>
    <w:rsid w:val="2295E0BF"/>
    <w:rsid w:val="22AD516F"/>
    <w:rsid w:val="22B6D47E"/>
    <w:rsid w:val="22F8A203"/>
    <w:rsid w:val="23393BD6"/>
    <w:rsid w:val="236072B4"/>
    <w:rsid w:val="2390D014"/>
    <w:rsid w:val="239E56E9"/>
    <w:rsid w:val="23BAB1C0"/>
    <w:rsid w:val="23E1B63C"/>
    <w:rsid w:val="240ECDA6"/>
    <w:rsid w:val="240EFF63"/>
    <w:rsid w:val="243AF29B"/>
    <w:rsid w:val="244082CB"/>
    <w:rsid w:val="247FB742"/>
    <w:rsid w:val="24F8B804"/>
    <w:rsid w:val="250E7D0A"/>
    <w:rsid w:val="25963725"/>
    <w:rsid w:val="2598B4D0"/>
    <w:rsid w:val="25F33518"/>
    <w:rsid w:val="261D07D1"/>
    <w:rsid w:val="2633FA94"/>
    <w:rsid w:val="263C5A88"/>
    <w:rsid w:val="2656DCE7"/>
    <w:rsid w:val="265BB2D4"/>
    <w:rsid w:val="266352A4"/>
    <w:rsid w:val="26A5559A"/>
    <w:rsid w:val="26A6AFA5"/>
    <w:rsid w:val="26C5759E"/>
    <w:rsid w:val="272F0C68"/>
    <w:rsid w:val="278F91EE"/>
    <w:rsid w:val="27A628C2"/>
    <w:rsid w:val="27AC967F"/>
    <w:rsid w:val="288990EE"/>
    <w:rsid w:val="28F55735"/>
    <w:rsid w:val="290771E5"/>
    <w:rsid w:val="2A0BAFB5"/>
    <w:rsid w:val="2A47F4E8"/>
    <w:rsid w:val="2A8F3560"/>
    <w:rsid w:val="2AB15B9F"/>
    <w:rsid w:val="2AC784DE"/>
    <w:rsid w:val="2AD79F47"/>
    <w:rsid w:val="2B195580"/>
    <w:rsid w:val="2B2B6FDC"/>
    <w:rsid w:val="2B2C7A4A"/>
    <w:rsid w:val="2BBC86D0"/>
    <w:rsid w:val="2BF42154"/>
    <w:rsid w:val="2C3C2AF2"/>
    <w:rsid w:val="2C5C6DEE"/>
    <w:rsid w:val="2C70BF59"/>
    <w:rsid w:val="2CB5C22C"/>
    <w:rsid w:val="2CE827DD"/>
    <w:rsid w:val="2D1D9687"/>
    <w:rsid w:val="2D202431"/>
    <w:rsid w:val="2D244199"/>
    <w:rsid w:val="2D71FCF8"/>
    <w:rsid w:val="2D730E40"/>
    <w:rsid w:val="2DA80546"/>
    <w:rsid w:val="2E15856B"/>
    <w:rsid w:val="2E9CE427"/>
    <w:rsid w:val="2EC5D7A4"/>
    <w:rsid w:val="2F0508AD"/>
    <w:rsid w:val="2F4CACCB"/>
    <w:rsid w:val="2F7FF086"/>
    <w:rsid w:val="2FC553CC"/>
    <w:rsid w:val="304A454A"/>
    <w:rsid w:val="309CA9B4"/>
    <w:rsid w:val="30B6C125"/>
    <w:rsid w:val="30BA0F25"/>
    <w:rsid w:val="3140035F"/>
    <w:rsid w:val="315EC66B"/>
    <w:rsid w:val="3160B92A"/>
    <w:rsid w:val="317C87CD"/>
    <w:rsid w:val="31D2B3BE"/>
    <w:rsid w:val="3240767D"/>
    <w:rsid w:val="32578EE4"/>
    <w:rsid w:val="32CBC2EF"/>
    <w:rsid w:val="32DDA865"/>
    <w:rsid w:val="32E97290"/>
    <w:rsid w:val="331CE5EE"/>
    <w:rsid w:val="3341C703"/>
    <w:rsid w:val="33A498B3"/>
    <w:rsid w:val="34450295"/>
    <w:rsid w:val="34502A0F"/>
    <w:rsid w:val="34534C63"/>
    <w:rsid w:val="346A2356"/>
    <w:rsid w:val="349ACE8F"/>
    <w:rsid w:val="34B4C525"/>
    <w:rsid w:val="3527E6CC"/>
    <w:rsid w:val="35388902"/>
    <w:rsid w:val="35A32311"/>
    <w:rsid w:val="35DD7171"/>
    <w:rsid w:val="35F12B4C"/>
    <w:rsid w:val="36029036"/>
    <w:rsid w:val="36412245"/>
    <w:rsid w:val="36554C1B"/>
    <w:rsid w:val="36827B22"/>
    <w:rsid w:val="36A83CBE"/>
    <w:rsid w:val="36B6159A"/>
    <w:rsid w:val="36C6BD6D"/>
    <w:rsid w:val="36EB930D"/>
    <w:rsid w:val="36FF3110"/>
    <w:rsid w:val="3714F9F6"/>
    <w:rsid w:val="3760BF4C"/>
    <w:rsid w:val="37985D98"/>
    <w:rsid w:val="37A887C8"/>
    <w:rsid w:val="37FB1AEA"/>
    <w:rsid w:val="38039F81"/>
    <w:rsid w:val="38123128"/>
    <w:rsid w:val="3853D78B"/>
    <w:rsid w:val="38E5CFD7"/>
    <w:rsid w:val="3921CD6D"/>
    <w:rsid w:val="393A6391"/>
    <w:rsid w:val="399A5A28"/>
    <w:rsid w:val="39C49BC7"/>
    <w:rsid w:val="39E912DF"/>
    <w:rsid w:val="3A921BA8"/>
    <w:rsid w:val="3AA2A990"/>
    <w:rsid w:val="3ABB8CFD"/>
    <w:rsid w:val="3B3660FF"/>
    <w:rsid w:val="3B4608CE"/>
    <w:rsid w:val="3B974AA3"/>
    <w:rsid w:val="3BA1EDDD"/>
    <w:rsid w:val="3BD4F0A9"/>
    <w:rsid w:val="3C67D70F"/>
    <w:rsid w:val="3C6D128C"/>
    <w:rsid w:val="3CC96637"/>
    <w:rsid w:val="3CD612AC"/>
    <w:rsid w:val="3CD96193"/>
    <w:rsid w:val="3D0AF5BC"/>
    <w:rsid w:val="3D45374B"/>
    <w:rsid w:val="3D5D1BE7"/>
    <w:rsid w:val="3D783657"/>
    <w:rsid w:val="3D7A3502"/>
    <w:rsid w:val="3D86F87C"/>
    <w:rsid w:val="3D9A23BB"/>
    <w:rsid w:val="3E077CB6"/>
    <w:rsid w:val="3E96A820"/>
    <w:rsid w:val="3EA5A758"/>
    <w:rsid w:val="3F01BEE9"/>
    <w:rsid w:val="3F4E7E98"/>
    <w:rsid w:val="3F7E31B6"/>
    <w:rsid w:val="3F997D7B"/>
    <w:rsid w:val="3FCD9B5E"/>
    <w:rsid w:val="3FD5D3B7"/>
    <w:rsid w:val="3FE82061"/>
    <w:rsid w:val="3FECEB21"/>
    <w:rsid w:val="40B50D28"/>
    <w:rsid w:val="40BE244B"/>
    <w:rsid w:val="40FD0EBF"/>
    <w:rsid w:val="4125A0EC"/>
    <w:rsid w:val="413E3858"/>
    <w:rsid w:val="4146407F"/>
    <w:rsid w:val="414A4F3F"/>
    <w:rsid w:val="418A755B"/>
    <w:rsid w:val="41BFF0AF"/>
    <w:rsid w:val="41C2DF1D"/>
    <w:rsid w:val="4205979D"/>
    <w:rsid w:val="4248BBBB"/>
    <w:rsid w:val="42CDB1ED"/>
    <w:rsid w:val="431FF310"/>
    <w:rsid w:val="436772AB"/>
    <w:rsid w:val="43818598"/>
    <w:rsid w:val="43B186DB"/>
    <w:rsid w:val="44290415"/>
    <w:rsid w:val="442D076D"/>
    <w:rsid w:val="443B65AD"/>
    <w:rsid w:val="4488FAC6"/>
    <w:rsid w:val="45069215"/>
    <w:rsid w:val="45A4E548"/>
    <w:rsid w:val="45C505ED"/>
    <w:rsid w:val="45E80D82"/>
    <w:rsid w:val="45FB95D5"/>
    <w:rsid w:val="466AA6FF"/>
    <w:rsid w:val="46A05379"/>
    <w:rsid w:val="46B417E5"/>
    <w:rsid w:val="46E7034A"/>
    <w:rsid w:val="473F9F62"/>
    <w:rsid w:val="47A3FEE2"/>
    <w:rsid w:val="47CEDAFC"/>
    <w:rsid w:val="47D8464A"/>
    <w:rsid w:val="47D9524C"/>
    <w:rsid w:val="47DF308C"/>
    <w:rsid w:val="483EFBBE"/>
    <w:rsid w:val="4887EB92"/>
    <w:rsid w:val="48B6BDB0"/>
    <w:rsid w:val="49B644AC"/>
    <w:rsid w:val="4A15DD7B"/>
    <w:rsid w:val="4A894153"/>
    <w:rsid w:val="4ADC3352"/>
    <w:rsid w:val="4B0A3FEC"/>
    <w:rsid w:val="4B4A22A1"/>
    <w:rsid w:val="4B4F725A"/>
    <w:rsid w:val="4BC00252"/>
    <w:rsid w:val="4BD4AA07"/>
    <w:rsid w:val="4C21B1A6"/>
    <w:rsid w:val="4C49C144"/>
    <w:rsid w:val="4C4B7733"/>
    <w:rsid w:val="4C81AEFD"/>
    <w:rsid w:val="4D4A1E95"/>
    <w:rsid w:val="4D6A17D0"/>
    <w:rsid w:val="4D78DC5F"/>
    <w:rsid w:val="4DBF6FE9"/>
    <w:rsid w:val="4DECC8AB"/>
    <w:rsid w:val="4E6CF5F8"/>
    <w:rsid w:val="4EBDFBE9"/>
    <w:rsid w:val="4EDBF629"/>
    <w:rsid w:val="4F1D9B73"/>
    <w:rsid w:val="4F25F9A8"/>
    <w:rsid w:val="4F444FF3"/>
    <w:rsid w:val="4F44A68D"/>
    <w:rsid w:val="4F55C053"/>
    <w:rsid w:val="4F91C71C"/>
    <w:rsid w:val="5070B228"/>
    <w:rsid w:val="50CDF4CB"/>
    <w:rsid w:val="50DE0BB5"/>
    <w:rsid w:val="517737AE"/>
    <w:rsid w:val="517ADF90"/>
    <w:rsid w:val="51AD78ED"/>
    <w:rsid w:val="51B2E1FD"/>
    <w:rsid w:val="51BF804A"/>
    <w:rsid w:val="5238852E"/>
    <w:rsid w:val="527471BB"/>
    <w:rsid w:val="5295F4D3"/>
    <w:rsid w:val="52BD757D"/>
    <w:rsid w:val="52CDF1D0"/>
    <w:rsid w:val="52F25839"/>
    <w:rsid w:val="5328D387"/>
    <w:rsid w:val="53400198"/>
    <w:rsid w:val="534F0ED9"/>
    <w:rsid w:val="53928CF7"/>
    <w:rsid w:val="53C54CB8"/>
    <w:rsid w:val="542175E9"/>
    <w:rsid w:val="545BACC8"/>
    <w:rsid w:val="549B1495"/>
    <w:rsid w:val="54B7FA73"/>
    <w:rsid w:val="551ACDB7"/>
    <w:rsid w:val="56165A8D"/>
    <w:rsid w:val="56A14F61"/>
    <w:rsid w:val="56F47E60"/>
    <w:rsid w:val="5702B501"/>
    <w:rsid w:val="572925B1"/>
    <w:rsid w:val="57798128"/>
    <w:rsid w:val="5795C2B7"/>
    <w:rsid w:val="57992F69"/>
    <w:rsid w:val="57DFEC20"/>
    <w:rsid w:val="58173736"/>
    <w:rsid w:val="583A9F2E"/>
    <w:rsid w:val="583D6D27"/>
    <w:rsid w:val="58D10F8D"/>
    <w:rsid w:val="58E8E7E7"/>
    <w:rsid w:val="59149011"/>
    <w:rsid w:val="591B4A3D"/>
    <w:rsid w:val="593724EE"/>
    <w:rsid w:val="59379E84"/>
    <w:rsid w:val="59413F9E"/>
    <w:rsid w:val="59B35BED"/>
    <w:rsid w:val="5A33B42F"/>
    <w:rsid w:val="5A33DA7A"/>
    <w:rsid w:val="5ADA30BC"/>
    <w:rsid w:val="5AFA4637"/>
    <w:rsid w:val="5B4D3575"/>
    <w:rsid w:val="5B5E32BE"/>
    <w:rsid w:val="5B666A7F"/>
    <w:rsid w:val="5B8CDD1F"/>
    <w:rsid w:val="5BB390CA"/>
    <w:rsid w:val="5BD6B0C4"/>
    <w:rsid w:val="5BEAEDD9"/>
    <w:rsid w:val="5BFB60DE"/>
    <w:rsid w:val="5CCF4680"/>
    <w:rsid w:val="5CD3EC93"/>
    <w:rsid w:val="5CF32C7F"/>
    <w:rsid w:val="5D707E19"/>
    <w:rsid w:val="5E27BCF4"/>
    <w:rsid w:val="5E45DA9A"/>
    <w:rsid w:val="5E59C47D"/>
    <w:rsid w:val="5E98797B"/>
    <w:rsid w:val="5EC06DD1"/>
    <w:rsid w:val="5F6972F9"/>
    <w:rsid w:val="5F760FDF"/>
    <w:rsid w:val="5FDA77C5"/>
    <w:rsid w:val="5FE5AB7F"/>
    <w:rsid w:val="5FF13E94"/>
    <w:rsid w:val="5FFE2A8B"/>
    <w:rsid w:val="603CE843"/>
    <w:rsid w:val="60B72EA6"/>
    <w:rsid w:val="619D49F1"/>
    <w:rsid w:val="61FFAB2E"/>
    <w:rsid w:val="628CCB98"/>
    <w:rsid w:val="62C7FEDE"/>
    <w:rsid w:val="62FF6D3F"/>
    <w:rsid w:val="633A4C25"/>
    <w:rsid w:val="63563F2D"/>
    <w:rsid w:val="63B43EB5"/>
    <w:rsid w:val="645AFECA"/>
    <w:rsid w:val="647B6459"/>
    <w:rsid w:val="64C9A19B"/>
    <w:rsid w:val="64E33999"/>
    <w:rsid w:val="651071D6"/>
    <w:rsid w:val="6552FBBA"/>
    <w:rsid w:val="6587C7FF"/>
    <w:rsid w:val="65970F32"/>
    <w:rsid w:val="661E5D2E"/>
    <w:rsid w:val="6645F1FF"/>
    <w:rsid w:val="6645F451"/>
    <w:rsid w:val="66588AAB"/>
    <w:rsid w:val="66C22CFA"/>
    <w:rsid w:val="66DCE0CF"/>
    <w:rsid w:val="66E7D553"/>
    <w:rsid w:val="66E9717B"/>
    <w:rsid w:val="66FF61D1"/>
    <w:rsid w:val="6793911C"/>
    <w:rsid w:val="679A0FD5"/>
    <w:rsid w:val="67A342F1"/>
    <w:rsid w:val="67BDFF88"/>
    <w:rsid w:val="67CA3D14"/>
    <w:rsid w:val="67ED598F"/>
    <w:rsid w:val="6818DA18"/>
    <w:rsid w:val="681B3929"/>
    <w:rsid w:val="685DE158"/>
    <w:rsid w:val="68D5E04F"/>
    <w:rsid w:val="69452668"/>
    <w:rsid w:val="6991A0C3"/>
    <w:rsid w:val="69AD62F8"/>
    <w:rsid w:val="69C55233"/>
    <w:rsid w:val="6A5CB0E9"/>
    <w:rsid w:val="6A622A0B"/>
    <w:rsid w:val="6B2AE847"/>
    <w:rsid w:val="6B6B1C70"/>
    <w:rsid w:val="6B6CC8E1"/>
    <w:rsid w:val="6B92EA93"/>
    <w:rsid w:val="6B98713B"/>
    <w:rsid w:val="6C232394"/>
    <w:rsid w:val="6C9B9A7C"/>
    <w:rsid w:val="6CBF2867"/>
    <w:rsid w:val="6CC33EE3"/>
    <w:rsid w:val="6CC6AB06"/>
    <w:rsid w:val="6CDAC407"/>
    <w:rsid w:val="6CE4122A"/>
    <w:rsid w:val="6CF33C33"/>
    <w:rsid w:val="6D7C483A"/>
    <w:rsid w:val="6D845CF9"/>
    <w:rsid w:val="6D9B355E"/>
    <w:rsid w:val="6DFD24A9"/>
    <w:rsid w:val="6E1F6525"/>
    <w:rsid w:val="6E2C8E26"/>
    <w:rsid w:val="6E35387F"/>
    <w:rsid w:val="6E5FD9D1"/>
    <w:rsid w:val="6EA6C2AF"/>
    <w:rsid w:val="6EC5A156"/>
    <w:rsid w:val="6ED8FAB3"/>
    <w:rsid w:val="6EF4FE3D"/>
    <w:rsid w:val="6FAED03A"/>
    <w:rsid w:val="6FBF14D7"/>
    <w:rsid w:val="6FD9D1D9"/>
    <w:rsid w:val="7008217F"/>
    <w:rsid w:val="70344106"/>
    <w:rsid w:val="707DD3BD"/>
    <w:rsid w:val="70C3378A"/>
    <w:rsid w:val="71436801"/>
    <w:rsid w:val="71563B2B"/>
    <w:rsid w:val="7178D9C4"/>
    <w:rsid w:val="71800C7B"/>
    <w:rsid w:val="71C95FA3"/>
    <w:rsid w:val="727E2D91"/>
    <w:rsid w:val="729A7668"/>
    <w:rsid w:val="72D089E7"/>
    <w:rsid w:val="72D2F5F1"/>
    <w:rsid w:val="7316C85B"/>
    <w:rsid w:val="7318DA87"/>
    <w:rsid w:val="73286C9E"/>
    <w:rsid w:val="734CBB8C"/>
    <w:rsid w:val="73F3EA38"/>
    <w:rsid w:val="7450BE56"/>
    <w:rsid w:val="74AADCC0"/>
    <w:rsid w:val="74D557FD"/>
    <w:rsid w:val="750CA635"/>
    <w:rsid w:val="75291010"/>
    <w:rsid w:val="75ACB74C"/>
    <w:rsid w:val="75BCB5A3"/>
    <w:rsid w:val="75C818E0"/>
    <w:rsid w:val="75E133F9"/>
    <w:rsid w:val="7607D6E1"/>
    <w:rsid w:val="76872480"/>
    <w:rsid w:val="76CB7D93"/>
    <w:rsid w:val="76E4DB3A"/>
    <w:rsid w:val="76EA0A7A"/>
    <w:rsid w:val="7733AEB3"/>
    <w:rsid w:val="7744A2BF"/>
    <w:rsid w:val="7817EE96"/>
    <w:rsid w:val="781F847C"/>
    <w:rsid w:val="785A95A7"/>
    <w:rsid w:val="79D6629E"/>
    <w:rsid w:val="7A491D9A"/>
    <w:rsid w:val="7A937F07"/>
    <w:rsid w:val="7B90663B"/>
    <w:rsid w:val="7BA8FFC3"/>
    <w:rsid w:val="7BCCE0C3"/>
    <w:rsid w:val="7BCE15B0"/>
    <w:rsid w:val="7BD33490"/>
    <w:rsid w:val="7BF36FDD"/>
    <w:rsid w:val="7C00E002"/>
    <w:rsid w:val="7C5EEF0C"/>
    <w:rsid w:val="7CBF1D79"/>
    <w:rsid w:val="7CE86908"/>
    <w:rsid w:val="7D0ACC5A"/>
    <w:rsid w:val="7D0C5CCC"/>
    <w:rsid w:val="7D9E7E85"/>
    <w:rsid w:val="7DB72A6D"/>
    <w:rsid w:val="7DC6CD3B"/>
    <w:rsid w:val="7DD27BDB"/>
    <w:rsid w:val="7DDBCF62"/>
    <w:rsid w:val="7DE32B61"/>
    <w:rsid w:val="7E1C5174"/>
    <w:rsid w:val="7E20E5BB"/>
    <w:rsid w:val="7E256A64"/>
    <w:rsid w:val="7E5DE25B"/>
    <w:rsid w:val="7E64660A"/>
    <w:rsid w:val="7ED0B403"/>
    <w:rsid w:val="7F7CB332"/>
    <w:rsid w:val="7FCBB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0931393C-86AD-4531-9269-34259E9B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3"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0086"/>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9"/>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character" w:styleId="PlaceholderText">
    <w:name w:val="Placeholder Text"/>
    <w:basedOn w:val="DefaultParagraphFont"/>
    <w:uiPriority w:val="99"/>
    <w:semiHidden/>
    <w:rsid w:val="00720E95"/>
    <w:rPr>
      <w:color w:val="808080"/>
    </w:rPr>
  </w:style>
  <w:style w:type="paragraph" w:styleId="NoSpacing">
    <w:name w:val="No Spacing"/>
    <w:uiPriority w:val="1"/>
    <w:qFormat/>
    <w:rsid w:val="009640E7"/>
    <w:rPr>
      <w:sz w:val="24"/>
    </w:rPr>
  </w:style>
  <w:style w:type="character" w:styleId="Mention">
    <w:name w:val="Mention"/>
    <w:basedOn w:val="DefaultParagraphFont"/>
    <w:uiPriority w:val="99"/>
    <w:unhideWhenUsed/>
    <w:rsid w:val="002A11B9"/>
    <w:rPr>
      <w:color w:val="2B579A"/>
      <w:shd w:val="clear" w:color="auto" w:fill="E6E6E6"/>
    </w:rPr>
  </w:style>
  <w:style w:type="paragraph" w:customStyle="1" w:styleId="TableParagraph">
    <w:name w:val="Table Paragraph"/>
    <w:basedOn w:val="Normal"/>
    <w:uiPriority w:val="1"/>
    <w:qFormat/>
    <w:rsid w:val="7E64660A"/>
    <w:rPr>
      <w:rFonts w:asciiTheme="minorHAnsi" w:eastAsiaTheme="minorEastAsia" w:hAnsiTheme="minorHAnsi" w:cstheme="minorBidi"/>
      <w:sz w:val="22"/>
      <w:szCs w:val="22"/>
    </w:rPr>
  </w:style>
  <w:style w:type="paragraph" w:styleId="ListNumber3">
    <w:name w:val="List Number 3"/>
    <w:basedOn w:val="Normal"/>
    <w:uiPriority w:val="99"/>
    <w:unhideWhenUsed/>
    <w:rsid w:val="00AC2C52"/>
    <w:pPr>
      <w:numPr>
        <w:numId w:val="53"/>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5988570">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3730604">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15040532">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59313747">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0362199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37498509">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jportal.com/dcf/car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39383515-6FCA-4EBE-956A-BE559E3C8AE4}">
    <t:Anchor>
      <t:Comment id="728340289"/>
    </t:Anchor>
    <t:History>
      <t:Event id="{C4D2EE6B-2BCC-45D7-878D-49389D347C57}" time="2025-03-13T14:58:14.363Z">
        <t:Attribution userId="S::anna.martinez@dcf.nj.gov::1685bdfc-8f52-40c8-aa10-660366def5f6" userProvider="AD" userName="Martinez, Anna [DCF]"/>
        <t:Anchor>
          <t:Comment id="1652860898"/>
        </t:Anchor>
        <t:Create/>
      </t:Event>
      <t:Event id="{E01D2184-540A-4624-946B-BEACAA2EA49B}" time="2025-03-13T14:58:14.363Z">
        <t:Attribution userId="S::anna.martinez@dcf.nj.gov::1685bdfc-8f52-40c8-aa10-660366def5f6" userProvider="AD" userName="Martinez, Anna [DCF]"/>
        <t:Anchor>
          <t:Comment id="1652860898"/>
        </t:Anchor>
        <t:Assign userId="S::Paloma.Amar@dcf.nj.gov::dcc28fd4-9993-40ac-beb3-32cf974f85ad" userProvider="AD" userName="Amar, Paloma [DCF]"/>
      </t:Event>
      <t:Event id="{8480D8D4-ABB0-4AD1-9A6E-19C8FE1BB1B2}" time="2025-03-13T14:58:14.363Z">
        <t:Attribution userId="S::anna.martinez@dcf.nj.gov::1685bdfc-8f52-40c8-aa10-660366def5f6" userProvider="AD" userName="Martinez, Anna [DCF]"/>
        <t:Anchor>
          <t:Comment id="1652860898"/>
        </t:Anchor>
        <t:SetTitle title="No. @Amar, Paloma [DCF] What should LOS on SV include? Do we stipulate in the contract # of counseling sessions etc? I know we stipulate the hotline."/>
      </t:Event>
    </t:History>
  </t:Task>
  <t:Task id="{977D70C3-6B0E-4690-A9C8-0AC087018256}">
    <t:Anchor>
      <t:Comment id="944893680"/>
    </t:Anchor>
    <t:History>
      <t:Event id="{DEAC772C-540A-4720-BD6B-1AA6A110E4A7}" time="2025-06-18T17:21:59.625Z">
        <t:Attribution userId="S::anna.martinez@dcf.nj.gov::1685bdfc-8f52-40c8-aa10-660366def5f6" userProvider="AD" userName="Martinez, Anna [DCF]"/>
        <t:Anchor>
          <t:Comment id="794207690"/>
        </t:Anchor>
        <t:Create/>
      </t:Event>
      <t:Event id="{6446F1A3-D978-49A7-8322-9A416F5C6A23}" time="2025-06-18T17:21:59.625Z">
        <t:Attribution userId="S::anna.martinez@dcf.nj.gov::1685bdfc-8f52-40c8-aa10-660366def5f6" userProvider="AD" userName="Martinez, Anna [DCF]"/>
        <t:Anchor>
          <t:Comment id="794207690"/>
        </t:Anchor>
        <t:Assign userId="S::Paloma.Amar@dcf.nj.gov::dcc28fd4-9993-40ac-beb3-32cf974f85ad" userProvider="AD" userName="Amar, Paloma [DCF]"/>
      </t:Event>
      <t:Event id="{95A5E08F-B3EC-4E36-8503-9F047DD2DA42}" time="2025-06-18T17:21:59.625Z">
        <t:Attribution userId="S::anna.martinez@dcf.nj.gov::1685bdfc-8f52-40c8-aa10-660366def5f6" userProvider="AD" userName="Martinez, Anna [DCF]"/>
        <t:Anchor>
          <t:Comment id="794207690"/>
        </t:Anchor>
        <t:SetTitle title="@Amar, Paloma [DCF] this is the one I was telling you about this morning."/>
      </t:Event>
      <t:Event id="{40C07981-AE81-493D-B368-75E204DD99FE}" time="2025-07-03T14:08:42.264Z">
        <t:Attribution userId="S::Melissa.Backes@dcf.nj.gov::81fa64da-81f3-4559-98e1-aa711cc790fe" userProvider="AD" userName="Backes, Melissa [DCF]"/>
        <t:Progress percentComplete="100"/>
      </t:Event>
    </t:History>
  </t:Task>
  <t:Task id="{A6E822A8-8D5A-4202-9910-128C65759236}">
    <t:Anchor>
      <t:Comment id="915925170"/>
    </t:Anchor>
    <t:History>
      <t:Event id="{DF7133E2-8572-4D00-81EA-B296F26B6D61}" time="2025-07-09T16:28:18.629Z">
        <t:Attribution userId="S::karen.baldoni@dcf.nj.gov::db9c6cdf-d58c-493f-b7ff-a8ac59bf3886" userProvider="AD" userName="Baldoni, Karen [DCF]"/>
        <t:Anchor>
          <t:Comment id="1909736569"/>
        </t:Anchor>
        <t:Create/>
      </t:Event>
      <t:Event id="{919ADC61-342C-449B-8F60-5414EF404BB3}" time="2025-07-09T16:28:18.629Z">
        <t:Attribution userId="S::karen.baldoni@dcf.nj.gov::db9c6cdf-d58c-493f-b7ff-a8ac59bf3886" userProvider="AD" userName="Baldoni, Karen [DCF]"/>
        <t:Anchor>
          <t:Comment id="1909736569"/>
        </t:Anchor>
        <t:Assign userId="S::Melissa.Backes@dcf.nj.gov::81fa64da-81f3-4559-98e1-aa711cc790fe" userProvider="AD" userName="Backes, Melissa [DCF]"/>
      </t:Event>
      <t:Event id="{B85C54E8-55D4-46C6-BBF2-FF7E3B6E7D75}" time="2025-07-09T16:28:18.629Z">
        <t:Attribution userId="S::karen.baldoni@dcf.nj.gov::db9c6cdf-d58c-493f-b7ff-a8ac59bf3886" userProvider="AD" userName="Baldoni, Karen [DCF]"/>
        <t:Anchor>
          <t:Comment id="1909736569"/>
        </t:Anchor>
        <t:SetTitle title="@Backes, Melissa [DC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d1fbe0e-b05a-47cb-a4b4-a5649e04e3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24CEB7E3A1814EB28646B49066FA6F" ma:contentTypeVersion="16" ma:contentTypeDescription="Create a new document." ma:contentTypeScope="" ma:versionID="71c562e0aaba119490d72a3bc55827cf">
  <xsd:schema xmlns:xsd="http://www.w3.org/2001/XMLSchema" xmlns:xs="http://www.w3.org/2001/XMLSchema" xmlns:p="http://schemas.microsoft.com/office/2006/metadata/properties" xmlns:ns3="081cedbc-1ce7-42c9-afd9-418410353789" xmlns:ns4="2d1fbe0e-b05a-47cb-a4b4-a5649e04e38a" targetNamespace="http://schemas.microsoft.com/office/2006/metadata/properties" ma:root="true" ma:fieldsID="5f4c16684a28b1a0fd3c0fe73512c8d2" ns3:_="" ns4:_="">
    <xsd:import namespace="081cedbc-1ce7-42c9-afd9-418410353789"/>
    <xsd:import namespace="2d1fbe0e-b05a-47cb-a4b4-a5649e04e3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cedbc-1ce7-42c9-afd9-4184103537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fbe0e-b05a-47cb-a4b4-a5649e04e3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1EF3E-8226-492D-A3B4-E8D1791C62F7}">
  <ds:schemaRefs>
    <ds:schemaRef ds:uri="http://schemas.microsoft.com/sharepoint/v3/contenttype/forms"/>
  </ds:schemaRefs>
</ds:datastoreItem>
</file>

<file path=customXml/itemProps2.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3.xml><?xml version="1.0" encoding="utf-8"?>
<ds:datastoreItem xmlns:ds="http://schemas.openxmlformats.org/officeDocument/2006/customXml" ds:itemID="{C9E2D0AD-127A-4D9A-81D2-BA0B3F56AEED}">
  <ds:schemaRefs>
    <ds:schemaRef ds:uri="http://schemas.microsoft.com/office/2006/metadata/properties"/>
    <ds:schemaRef ds:uri="http://schemas.microsoft.com/office/infopath/2007/PartnerControls"/>
    <ds:schemaRef ds:uri="2d1fbe0e-b05a-47cb-a4b4-a5649e04e38a"/>
  </ds:schemaRefs>
</ds:datastoreItem>
</file>

<file path=customXml/itemProps4.xml><?xml version="1.0" encoding="utf-8"?>
<ds:datastoreItem xmlns:ds="http://schemas.openxmlformats.org/officeDocument/2006/customXml" ds:itemID="{8AF233A9-1A70-4941-8A08-A7BC2BC13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cedbc-1ce7-42c9-afd9-418410353789"/>
    <ds:schemaRef ds:uri="2d1fbe0e-b05a-47cb-a4b4-a5649e04e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2521</Words>
  <Characters>14371</Characters>
  <Application>Microsoft Office Word</Application>
  <DocSecurity>8</DocSecurity>
  <Lines>119</Lines>
  <Paragraphs>33</Paragraphs>
  <ScaleCrop>false</ScaleCrop>
  <Company>NJ Department of Human Services</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 DCF RFP</dc:title>
  <dc:subject/>
  <dc:creator>guest.warn</dc:creator>
  <cp:keywords/>
  <cp:lastModifiedBy>Rhodes, Stephanie [DCF]</cp:lastModifiedBy>
  <cp:revision>65</cp:revision>
  <cp:lastPrinted>2025-07-09T20:21:00Z</cp:lastPrinted>
  <dcterms:created xsi:type="dcterms:W3CDTF">2025-11-13T17:55:00Z</dcterms:created>
  <dcterms:modified xsi:type="dcterms:W3CDTF">2025-11-18T16:01:00Z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0x010100EE24CEB7E3A1814EB28646B49066FA6F</vt:lpwstr>
  </property>
</Properties>
</file>