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1FB22B22"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0C702A">
        <w:rPr>
          <w:rFonts w:ascii="Arial" w:hAnsi="Arial" w:cs="Arial"/>
          <w:b/>
          <w:bCs/>
          <w:kern w:val="36"/>
          <w:sz w:val="32"/>
          <w:szCs w:val="32"/>
        </w:rPr>
        <w:t>– Warren County</w:t>
      </w:r>
    </w:p>
    <w:p w14:paraId="590E094E" w14:textId="73D1D668"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3563A9">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proofErr w:type="spellStart"/>
      <w:r w:rsidRPr="00655D8B">
        <w:rPr>
          <w:rFonts w:ascii="Arial" w:hAnsi="Arial" w:cs="Arial"/>
          <w:sz w:val="22"/>
          <w:szCs w:val="22"/>
          <w:lang w:val="fr-FR"/>
        </w:rPr>
        <w:t>Activities</w:t>
      </w:r>
      <w:proofErr w:type="spellEnd"/>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In addition to housing stability, many child-welfare involved families are also coping with other high-risk factors like substance use, mental health, domestic violence etc. In its report to Congress, the U.S. Department of </w:t>
      </w:r>
      <w:proofErr w:type="gramStart"/>
      <w:r w:rsidRPr="00655D8B">
        <w:rPr>
          <w:rFonts w:ascii="Arial" w:hAnsi="Arial" w:cs="Arial"/>
          <w:szCs w:val="24"/>
        </w:rPr>
        <w:t>Health</w:t>
      </w:r>
      <w:proofErr w:type="gramEnd"/>
      <w:r w:rsidRPr="00655D8B">
        <w:rPr>
          <w:rFonts w:ascii="Arial" w:hAnsi="Arial" w:cs="Arial"/>
          <w:szCs w:val="24"/>
        </w:rPr>
        <w:t xml:space="preserve">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w:t>
      </w:r>
      <w:proofErr w:type="spellStart"/>
      <w:r w:rsidRPr="00655D8B">
        <w:rPr>
          <w:rFonts w:ascii="Arial" w:hAnsi="Arial" w:cs="Arial"/>
          <w:szCs w:val="24"/>
        </w:rPr>
        <w:t>Merdinger</w:t>
      </w:r>
      <w:proofErr w:type="spellEnd"/>
      <w:r w:rsidRPr="00655D8B">
        <w:rPr>
          <w:rFonts w:ascii="Arial" w:hAnsi="Arial" w:cs="Arial"/>
          <w:szCs w:val="24"/>
        </w:rPr>
        <w:t xml:space="preserve">, 2004; </w:t>
      </w:r>
      <w:proofErr w:type="spellStart"/>
      <w:r w:rsidRPr="00655D8B">
        <w:rPr>
          <w:rFonts w:ascii="Arial" w:hAnsi="Arial" w:cs="Arial"/>
          <w:szCs w:val="24"/>
        </w:rPr>
        <w:t>Semidei</w:t>
      </w:r>
      <w:proofErr w:type="spellEnd"/>
      <w:r w:rsidRPr="00655D8B">
        <w:rPr>
          <w:rFonts w:ascii="Arial" w:hAnsi="Arial" w:cs="Arial"/>
          <w:szCs w:val="24"/>
        </w:rPr>
        <w:t xml:space="preserve">, </w:t>
      </w:r>
      <w:proofErr w:type="spellStart"/>
      <w:r w:rsidRPr="00655D8B">
        <w:rPr>
          <w:rFonts w:ascii="Arial" w:hAnsi="Arial" w:cs="Arial"/>
          <w:szCs w:val="24"/>
        </w:rPr>
        <w:t>Radel</w:t>
      </w:r>
      <w:proofErr w:type="spellEnd"/>
      <w:r w:rsidRPr="00655D8B">
        <w:rPr>
          <w:rFonts w:ascii="Arial" w:hAnsi="Arial" w:cs="Arial"/>
          <w:szCs w:val="24"/>
        </w:rPr>
        <w:t>,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w:t>
      </w:r>
      <w:proofErr w:type="gramStart"/>
      <w:r w:rsidRPr="00655D8B">
        <w:rPr>
          <w:rFonts w:ascii="Arial" w:hAnsi="Arial" w:cs="Arial"/>
          <w:szCs w:val="24"/>
        </w:rPr>
        <w:t>all of</w:t>
      </w:r>
      <w:proofErr w:type="gramEnd"/>
      <w:r w:rsidRPr="00655D8B">
        <w:rPr>
          <w:rFonts w:ascii="Arial" w:hAnsi="Arial" w:cs="Arial"/>
          <w:szCs w:val="24"/>
        </w:rPr>
        <w:t xml:space="preserve">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 xml:space="preserve">The prevention </w:t>
      </w:r>
      <w:proofErr w:type="gramStart"/>
      <w:r w:rsidR="009D2823" w:rsidRPr="00655D8B">
        <w:rPr>
          <w:rFonts w:ascii="Arial" w:hAnsi="Arial" w:cs="Arial"/>
          <w:b/>
          <w:bCs/>
          <w:szCs w:val="24"/>
        </w:rPr>
        <w:t>focus</w:t>
      </w:r>
      <w:proofErr w:type="gramEnd"/>
      <w:r w:rsidR="009D2823" w:rsidRPr="00655D8B">
        <w:rPr>
          <w:rFonts w:ascii="Arial" w:hAnsi="Arial" w:cs="Arial"/>
          <w:b/>
          <w:bCs/>
          <w:szCs w:val="24"/>
        </w:rPr>
        <w:t xml:space="preserve">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 xml:space="preserve">Married; Divorced; Separated; Widowed; Civil Partnership; </w:t>
      </w:r>
      <w:proofErr w:type="gramStart"/>
      <w:r w:rsidRPr="00655D8B">
        <w:rPr>
          <w:rFonts w:ascii="Arial" w:hAnsi="Arial" w:cs="Arial"/>
          <w:szCs w:val="24"/>
        </w:rPr>
        <w:t>Single</w:t>
      </w:r>
      <w:proofErr w:type="gramEnd"/>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w:t>
      </w:r>
      <w:proofErr w:type="gramStart"/>
      <w:r w:rsidR="00F00587" w:rsidRPr="00655D8B">
        <w:rPr>
          <w:rFonts w:ascii="Arial" w:hAnsi="Arial" w:cs="Arial"/>
          <w:szCs w:val="24"/>
        </w:rPr>
        <w:t>annually</w:t>
      </w:r>
      <w:proofErr w:type="gramEnd"/>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6F1209B2"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0C702A">
        <w:rPr>
          <w:rFonts w:ascii="Arial" w:hAnsi="Arial" w:cs="Arial"/>
          <w:b/>
          <w:bCs/>
          <w:szCs w:val="24"/>
        </w:rPr>
        <w:t>16</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33373ECA"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0C702A">
        <w:rPr>
          <w:rFonts w:ascii="Arial" w:hAnsi="Arial" w:cs="Arial"/>
          <w:b/>
          <w:bCs/>
          <w:szCs w:val="24"/>
        </w:rPr>
        <w:t>16</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w:t>
      </w:r>
      <w:proofErr w:type="spellStart"/>
      <w:r w:rsidRPr="00655D8B">
        <w:rPr>
          <w:rFonts w:ascii="Arial" w:hAnsi="Arial" w:cs="Arial"/>
          <w:szCs w:val="24"/>
        </w:rPr>
        <w:t>Arabo</w:t>
      </w:r>
      <w:proofErr w:type="spellEnd"/>
      <w:r w:rsidRPr="00655D8B">
        <w:rPr>
          <w:rFonts w:ascii="Arial" w:hAnsi="Arial" w:cs="Arial"/>
          <w:szCs w:val="24"/>
        </w:rPr>
        <w:t xml:space="preserve">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 xml:space="preserve">Intro to Moving </w:t>
      </w:r>
      <w:proofErr w:type="gramStart"/>
      <w:r w:rsidRPr="00655D8B">
        <w:rPr>
          <w:rFonts w:ascii="Arial" w:hAnsi="Arial" w:cs="Arial"/>
          <w:szCs w:val="24"/>
        </w:rPr>
        <w:t>On</w:t>
      </w:r>
      <w:proofErr w:type="gramEnd"/>
      <w:r w:rsidRPr="00655D8B">
        <w:rPr>
          <w:rFonts w:ascii="Arial" w:hAnsi="Arial" w:cs="Arial"/>
          <w:szCs w:val="24"/>
        </w:rPr>
        <w:t xml:space="preserve">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00EA77F0" w:rsidRPr="00655D8B">
        <w:rPr>
          <w:rFonts w:ascii="Arial" w:hAnsi="Arial" w:cs="Arial"/>
          <w:b/>
          <w:bCs/>
          <w:szCs w:val="24"/>
        </w:rPr>
        <w:t>are:</w:t>
      </w:r>
      <w:proofErr w:type="gramEnd"/>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proofErr w:type="gramStart"/>
      <w:r w:rsidR="00D876BC" w:rsidRPr="00655D8B">
        <w:rPr>
          <w:rFonts w:ascii="Arial" w:hAnsi="Arial" w:cs="Arial"/>
          <w:b/>
          <w:bCs/>
          <w:szCs w:val="24"/>
        </w:rPr>
        <w:t>be located in</w:t>
      </w:r>
      <w:proofErr w:type="gramEnd"/>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06DE3342" w:rsidR="00932BF2" w:rsidRPr="00C56931" w:rsidRDefault="000C702A" w:rsidP="00E01CEC">
      <w:pPr>
        <w:ind w:left="720"/>
        <w:jc w:val="both"/>
        <w:rPr>
          <w:rFonts w:ascii="Arial" w:hAnsi="Arial" w:cs="Arial"/>
          <w:b/>
          <w:bCs/>
          <w:szCs w:val="24"/>
        </w:rPr>
      </w:pPr>
      <w:r>
        <w:rPr>
          <w:rFonts w:ascii="Arial" w:hAnsi="Arial" w:cs="Arial"/>
          <w:b/>
          <w:bCs/>
          <w:szCs w:val="24"/>
        </w:rPr>
        <w:t>Warren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064A37FD"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0C702A">
        <w:rPr>
          <w:rFonts w:ascii="Arial" w:hAnsi="Arial" w:cs="Arial"/>
          <w:b/>
          <w:bCs/>
          <w:szCs w:val="24"/>
        </w:rPr>
        <w:t>Warren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Pr="00655D8B" w:rsidRDefault="004A6507"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w:t>
      </w:r>
      <w:proofErr w:type="spellStart"/>
      <w:r w:rsidRPr="00655D8B">
        <w:rPr>
          <w:rFonts w:ascii="Arial" w:hAnsi="Arial" w:cs="Arial"/>
          <w:szCs w:val="24"/>
        </w:rPr>
        <w:t>myNewJersey</w:t>
      </w:r>
      <w:proofErr w:type="spellEnd"/>
      <w:r w:rsidRPr="00655D8B">
        <w:rPr>
          <w:rFonts w:ascii="Arial" w:hAnsi="Arial" w:cs="Arial"/>
          <w:szCs w:val="24"/>
        </w:rPr>
        <w:t xml:space="preserve">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lastRenderedPageBreak/>
        <w:t xml:space="preserve">NJ KFT </w:t>
      </w:r>
      <w:r w:rsidR="00CF30A7" w:rsidRPr="00655D8B">
        <w:rPr>
          <w:rFonts w:ascii="Arial" w:hAnsi="Arial" w:cs="Arial"/>
          <w:szCs w:val="24"/>
        </w:rPr>
        <w:t xml:space="preserve">Moving </w:t>
      </w:r>
      <w:proofErr w:type="gramStart"/>
      <w:r w:rsidR="00CF30A7" w:rsidRPr="00655D8B">
        <w:rPr>
          <w:rFonts w:ascii="Arial" w:hAnsi="Arial" w:cs="Arial"/>
          <w:szCs w:val="24"/>
        </w:rPr>
        <w:t>On</w:t>
      </w:r>
      <w:proofErr w:type="gramEnd"/>
      <w:r w:rsidR="00CF30A7" w:rsidRPr="00655D8B">
        <w:rPr>
          <w:rFonts w:ascii="Arial" w:hAnsi="Arial" w:cs="Arial"/>
          <w:szCs w:val="24"/>
        </w:rPr>
        <w:t xml:space="preserve">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w:t>
      </w:r>
      <w:proofErr w:type="gramStart"/>
      <w:r w:rsidRPr="00655D8B">
        <w:rPr>
          <w:rFonts w:ascii="Arial" w:hAnsi="Arial" w:cs="Arial"/>
          <w:szCs w:val="24"/>
        </w:rPr>
        <w:t>indicators;</w:t>
      </w:r>
      <w:proofErr w:type="gramEnd"/>
      <w:r w:rsidRPr="00655D8B">
        <w:rPr>
          <w:rFonts w:ascii="Arial" w:hAnsi="Arial" w:cs="Arial"/>
          <w:szCs w:val="24"/>
        </w:rPr>
        <w:t xml:space="preserve">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Develop and maintain clear and organized systems of data collection to seamlessly submit reports to </w:t>
      </w:r>
      <w:proofErr w:type="gramStart"/>
      <w:r w:rsidRPr="00655D8B">
        <w:rPr>
          <w:rFonts w:ascii="Arial" w:hAnsi="Arial" w:cs="Arial"/>
          <w:szCs w:val="24"/>
        </w:rPr>
        <w:t>DCF;</w:t>
      </w:r>
      <w:proofErr w:type="gramEnd"/>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Participate on implementation teams with DCF and existing and/or future NJ KFT grantees to support model development </w:t>
      </w:r>
      <w:proofErr w:type="gramStart"/>
      <w:r w:rsidRPr="00655D8B">
        <w:rPr>
          <w:rFonts w:ascii="Arial" w:hAnsi="Arial" w:cs="Arial"/>
          <w:szCs w:val="24"/>
        </w:rPr>
        <w:t>and;</w:t>
      </w:r>
      <w:proofErr w:type="gramEnd"/>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lastRenderedPageBreak/>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77527A39"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BF2F10">
        <w:rPr>
          <w:rFonts w:ascii="Arial" w:hAnsi="Arial" w:cs="Arial"/>
          <w:color w:val="000000"/>
          <w:szCs w:val="24"/>
        </w:rPr>
        <w:t xml:space="preserve"> </w:t>
      </w:r>
      <w:permStart w:id="110326661" w:edGrp="everyone"/>
      <w:r w:rsidR="00BF2F10">
        <w:rPr>
          <w:rFonts w:ascii="Arial" w:hAnsi="Arial" w:cs="Arial"/>
          <w:color w:val="000000"/>
          <w:szCs w:val="24"/>
        </w:rPr>
        <w:t xml:space="preserve"> </w:t>
      </w:r>
      <w:permEnd w:id="110326661"/>
    </w:p>
    <w:p w14:paraId="377B0D25" w14:textId="2F3DDE66" w:rsidR="00E97788" w:rsidRPr="00655D8B" w:rsidRDefault="00E97788" w:rsidP="00B5426A">
      <w:pPr>
        <w:pStyle w:val="NormalWeb"/>
        <w:rPr>
          <w:rFonts w:ascii="Arial" w:hAnsi="Arial" w:cs="Arial"/>
          <w:color w:val="000000"/>
        </w:rPr>
      </w:pPr>
      <w:r w:rsidRPr="00655D8B">
        <w:rPr>
          <w:rFonts w:ascii="Arial" w:hAnsi="Arial" w:cs="Arial"/>
          <w:color w:val="000000"/>
        </w:rPr>
        <w:t xml:space="preserve">Signature: </w:t>
      </w:r>
      <w:permStart w:id="1060057639" w:edGrp="everyone"/>
      <w:r w:rsidR="00BF2F10">
        <w:rPr>
          <w:rFonts w:ascii="Arial" w:hAnsi="Arial" w:cs="Arial"/>
          <w:color w:val="000000"/>
        </w:rPr>
        <w:t xml:space="preserve"> </w:t>
      </w:r>
      <w:permEnd w:id="1060057639"/>
      <w:r w:rsidRPr="00655D8B">
        <w:rPr>
          <w:rFonts w:ascii="Arial" w:hAnsi="Arial" w:cs="Arial"/>
          <w:color w:val="000000"/>
        </w:rPr>
        <w:t xml:space="preserve"> </w:t>
      </w:r>
    </w:p>
    <w:p w14:paraId="09D76945" w14:textId="289EB482"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permStart w:id="79852424" w:edGrp="everyone"/>
      <w:r w:rsidR="00BF2F10">
        <w:rPr>
          <w:rFonts w:ascii="Arial" w:hAnsi="Arial" w:cs="Arial"/>
          <w:color w:val="000000"/>
        </w:rPr>
        <w:t xml:space="preserve"> </w:t>
      </w:r>
      <w:permEnd w:id="79852424"/>
    </w:p>
    <w:p w14:paraId="323B1167" w14:textId="2DA1EAED"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BF2F10">
        <w:rPr>
          <w:rFonts w:ascii="Arial" w:hAnsi="Arial" w:cs="Arial"/>
          <w:color w:val="000000"/>
        </w:rPr>
        <w:t xml:space="preserve"> </w:t>
      </w:r>
      <w:permStart w:id="1936858519" w:edGrp="everyone"/>
      <w:r w:rsidR="00BF2F10">
        <w:rPr>
          <w:rFonts w:ascii="Arial" w:hAnsi="Arial" w:cs="Arial"/>
          <w:color w:val="000000"/>
        </w:rPr>
        <w:t xml:space="preserve"> </w:t>
      </w:r>
      <w:permEnd w:id="1936858519"/>
    </w:p>
    <w:p w14:paraId="5617A32E" w14:textId="1EA646F0" w:rsidR="00184CF3" w:rsidRPr="00655D8B" w:rsidRDefault="00184CF3" w:rsidP="00B5426A">
      <w:pPr>
        <w:pStyle w:val="NormalWeb"/>
        <w:rPr>
          <w:rFonts w:ascii="Arial" w:hAnsi="Arial" w:cs="Arial"/>
          <w:color w:val="000000"/>
        </w:rPr>
      </w:pPr>
      <w:bookmarkStart w:id="1" w:name="_Hlk62632694"/>
      <w:r w:rsidRPr="00655D8B">
        <w:rPr>
          <w:rFonts w:ascii="Arial" w:hAnsi="Arial" w:cs="Arial"/>
          <w:color w:val="000000"/>
        </w:rPr>
        <w:t>Organization:</w:t>
      </w:r>
      <w:r w:rsidR="00BF2F10">
        <w:rPr>
          <w:rFonts w:ascii="Arial" w:hAnsi="Arial" w:cs="Arial"/>
          <w:color w:val="000000"/>
        </w:rPr>
        <w:t xml:space="preserve"> </w:t>
      </w:r>
      <w:permStart w:id="952441031" w:edGrp="everyone"/>
      <w:r w:rsidR="00BF2F10">
        <w:rPr>
          <w:rFonts w:ascii="Arial" w:hAnsi="Arial" w:cs="Arial"/>
          <w:color w:val="000000"/>
        </w:rPr>
        <w:t xml:space="preserve"> </w:t>
      </w:r>
      <w:permEnd w:id="952441031"/>
    </w:p>
    <w:p w14:paraId="3C65ED99" w14:textId="1AB5DBD4"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BF2F10">
        <w:rPr>
          <w:rFonts w:ascii="Arial" w:hAnsi="Arial" w:cs="Arial"/>
          <w:color w:val="000000"/>
        </w:rPr>
        <w:t xml:space="preserve"> </w:t>
      </w:r>
      <w:permStart w:id="1632912897" w:edGrp="everyone"/>
      <w:r w:rsidR="00BF2F10">
        <w:rPr>
          <w:rFonts w:ascii="Arial" w:hAnsi="Arial" w:cs="Arial"/>
          <w:color w:val="000000"/>
        </w:rPr>
        <w:t xml:space="preserve"> </w:t>
      </w:r>
      <w:permEnd w:id="1632912897"/>
    </w:p>
    <w:p w14:paraId="421A09C6" w14:textId="46BEE2DE"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Charitable Registration No.:</w:t>
      </w:r>
      <w:r w:rsidR="00BF2F10">
        <w:rPr>
          <w:rFonts w:ascii="Arial" w:hAnsi="Arial" w:cs="Arial"/>
          <w:color w:val="000000"/>
          <w:szCs w:val="24"/>
        </w:rPr>
        <w:t xml:space="preserve"> </w:t>
      </w:r>
      <w:permStart w:id="1327051717" w:edGrp="everyone"/>
      <w:r w:rsidR="00BF2F10">
        <w:rPr>
          <w:rFonts w:ascii="Arial" w:hAnsi="Arial" w:cs="Arial"/>
          <w:color w:val="000000"/>
          <w:szCs w:val="24"/>
        </w:rPr>
        <w:t xml:space="preserve"> </w:t>
      </w:r>
      <w:permEnd w:id="1327051717"/>
      <w:r w:rsidRPr="00655D8B">
        <w:rPr>
          <w:rFonts w:ascii="Arial" w:hAnsi="Arial" w:cs="Arial"/>
          <w:color w:val="000000"/>
          <w:szCs w:val="24"/>
        </w:rPr>
        <w:t xml:space="preserve"> </w:t>
      </w:r>
    </w:p>
    <w:p w14:paraId="0992E673" w14:textId="77777777" w:rsidR="00184CF3" w:rsidRPr="00655D8B" w:rsidRDefault="00184CF3" w:rsidP="00267081">
      <w:pPr>
        <w:ind w:hanging="270"/>
        <w:jc w:val="both"/>
        <w:rPr>
          <w:rFonts w:ascii="Arial" w:hAnsi="Arial" w:cs="Arial"/>
          <w:color w:val="000000"/>
          <w:szCs w:val="24"/>
        </w:rPr>
      </w:pPr>
    </w:p>
    <w:p w14:paraId="11914AF4" w14:textId="14A26421"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BF2F10">
        <w:rPr>
          <w:rFonts w:ascii="Arial" w:hAnsi="Arial" w:cs="Arial"/>
          <w:color w:val="000000"/>
          <w:szCs w:val="24"/>
        </w:rPr>
        <w:t xml:space="preserve"> </w:t>
      </w:r>
      <w:permStart w:id="509241955" w:edGrp="everyone"/>
      <w:r w:rsidR="00BF2F10">
        <w:rPr>
          <w:rFonts w:ascii="Arial" w:hAnsi="Arial" w:cs="Arial"/>
          <w:color w:val="000000"/>
          <w:szCs w:val="24"/>
        </w:rPr>
        <w:t xml:space="preserve"> </w:t>
      </w:r>
      <w:permEnd w:id="509241955"/>
    </w:p>
    <w:p w14:paraId="5541D649" w14:textId="639F7635" w:rsidR="00184CF3" w:rsidRPr="00655D8B" w:rsidRDefault="00184CF3" w:rsidP="00267081">
      <w:pPr>
        <w:ind w:hanging="270"/>
        <w:jc w:val="both"/>
        <w:rPr>
          <w:rFonts w:ascii="Arial" w:hAnsi="Arial" w:cs="Arial"/>
          <w:color w:val="000000"/>
          <w:szCs w:val="24"/>
        </w:rPr>
      </w:pPr>
    </w:p>
    <w:p w14:paraId="7786C470" w14:textId="7E33A659"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BF2F10">
        <w:rPr>
          <w:rFonts w:ascii="Arial" w:hAnsi="Arial" w:cs="Arial"/>
          <w:color w:val="000000"/>
          <w:szCs w:val="24"/>
        </w:rPr>
        <w:t xml:space="preserve"> </w:t>
      </w:r>
      <w:permStart w:id="1625178535" w:edGrp="everyone"/>
      <w:r w:rsidR="00BF2F10">
        <w:rPr>
          <w:rFonts w:ascii="Arial" w:hAnsi="Arial" w:cs="Arial"/>
          <w:color w:val="000000"/>
          <w:szCs w:val="24"/>
        </w:rPr>
        <w:t xml:space="preserve"> </w:t>
      </w:r>
      <w:permEnd w:id="1625178535"/>
    </w:p>
    <w:p w14:paraId="15A14093" w14:textId="6636FC00" w:rsidR="00184CF3" w:rsidRPr="00655D8B" w:rsidRDefault="00184CF3" w:rsidP="00267081">
      <w:pPr>
        <w:ind w:hanging="270"/>
        <w:jc w:val="both"/>
        <w:rPr>
          <w:rFonts w:ascii="Arial" w:hAnsi="Arial" w:cs="Arial"/>
          <w:color w:val="000000"/>
          <w:szCs w:val="24"/>
        </w:rPr>
      </w:pPr>
    </w:p>
    <w:p w14:paraId="0291A7A9" w14:textId="51EDE5D3"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BF2F10">
        <w:rPr>
          <w:rFonts w:ascii="Arial" w:hAnsi="Arial" w:cs="Arial"/>
          <w:color w:val="000000"/>
          <w:szCs w:val="24"/>
        </w:rPr>
        <w:t xml:space="preserve"> </w:t>
      </w:r>
      <w:permStart w:id="1895395438" w:edGrp="everyone"/>
      <w:r w:rsidR="00BF2F10">
        <w:rPr>
          <w:rFonts w:ascii="Arial" w:hAnsi="Arial" w:cs="Arial"/>
          <w:color w:val="000000"/>
          <w:szCs w:val="24"/>
        </w:rPr>
        <w:t xml:space="preserve"> </w:t>
      </w:r>
      <w:permEnd w:id="1895395438"/>
    </w:p>
    <w:p w14:paraId="3FF4676E" w14:textId="77777777" w:rsidR="009E63FA" w:rsidRPr="00655D8B" w:rsidRDefault="009E63FA" w:rsidP="00B5426A">
      <w:pPr>
        <w:jc w:val="both"/>
        <w:rPr>
          <w:rFonts w:ascii="Arial" w:hAnsi="Arial" w:cs="Arial"/>
          <w:color w:val="000000"/>
          <w:szCs w:val="24"/>
        </w:rPr>
      </w:pPr>
    </w:p>
    <w:p w14:paraId="666E7978" w14:textId="3C64253D"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BF2F10">
        <w:rPr>
          <w:rFonts w:ascii="Arial" w:hAnsi="Arial" w:cs="Arial"/>
          <w:color w:val="000000"/>
          <w:szCs w:val="24"/>
        </w:rPr>
        <w:t xml:space="preserve"> </w:t>
      </w:r>
      <w:permStart w:id="695822150" w:edGrp="everyone"/>
      <w:r w:rsidR="00BF2F10">
        <w:rPr>
          <w:rFonts w:ascii="Arial" w:hAnsi="Arial" w:cs="Arial"/>
          <w:color w:val="000000"/>
          <w:szCs w:val="24"/>
        </w:rPr>
        <w:t xml:space="preserve"> </w:t>
      </w:r>
      <w:permEnd w:id="695822150"/>
    </w:p>
    <w:p w14:paraId="2761EA0E" w14:textId="77777777" w:rsidR="00184CF3" w:rsidRPr="00655D8B" w:rsidRDefault="00184CF3" w:rsidP="00202F5D">
      <w:pPr>
        <w:jc w:val="both"/>
        <w:rPr>
          <w:rFonts w:ascii="Arial" w:hAnsi="Arial" w:cs="Arial"/>
          <w:color w:val="000000"/>
          <w:szCs w:val="24"/>
        </w:rPr>
      </w:pPr>
    </w:p>
    <w:p w14:paraId="559B941B" w14:textId="5416629D" w:rsidR="00635151" w:rsidRPr="00655D8B" w:rsidRDefault="00184CF3" w:rsidP="00B5426A">
      <w:pPr>
        <w:jc w:val="both"/>
        <w:rPr>
          <w:rFonts w:ascii="Arial" w:hAnsi="Arial" w:cs="Arial"/>
          <w:color w:val="000000"/>
          <w:szCs w:val="24"/>
        </w:rPr>
      </w:pPr>
      <w:r w:rsidRPr="00655D8B">
        <w:rPr>
          <w:rFonts w:ascii="Arial" w:hAnsi="Arial" w:cs="Arial"/>
          <w:color w:val="000000"/>
          <w:szCs w:val="24"/>
        </w:rPr>
        <w:t>Email:</w:t>
      </w:r>
      <w:r w:rsidR="00BF2F10">
        <w:rPr>
          <w:rFonts w:ascii="Arial" w:hAnsi="Arial" w:cs="Arial"/>
          <w:color w:val="000000"/>
          <w:szCs w:val="24"/>
        </w:rPr>
        <w:t xml:space="preserve"> </w:t>
      </w:r>
      <w:permStart w:id="428943369" w:edGrp="everyone"/>
      <w:r w:rsidR="00BF2F10">
        <w:rPr>
          <w:rFonts w:ascii="Arial" w:hAnsi="Arial" w:cs="Arial"/>
          <w:color w:val="000000"/>
          <w:szCs w:val="24"/>
        </w:rPr>
        <w:t xml:space="preserve"> </w:t>
      </w:r>
      <w:permEnd w:id="428943369"/>
      <w:r w:rsidRPr="00655D8B">
        <w:rPr>
          <w:rFonts w:ascii="Arial" w:hAnsi="Arial" w:cs="Arial"/>
          <w:color w:val="000000"/>
          <w:szCs w:val="24"/>
        </w:rPr>
        <w:t xml:space="preserve"> </w:t>
      </w:r>
      <w:bookmarkEnd w:id="1"/>
    </w:p>
    <w:p w14:paraId="74046A02" w14:textId="61F2B1EE" w:rsidR="009E63FA" w:rsidRPr="00655D8B" w:rsidRDefault="009E63FA" w:rsidP="00B5426A">
      <w:pPr>
        <w:jc w:val="both"/>
        <w:rPr>
          <w:rFonts w:ascii="Arial" w:hAnsi="Arial" w:cs="Arial"/>
          <w:color w:val="000000"/>
          <w:szCs w:val="24"/>
        </w:rPr>
      </w:pPr>
    </w:p>
    <w:p w14:paraId="36A0D5CC" w14:textId="276C9B02"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BF2F10">
        <w:rPr>
          <w:rFonts w:ascii="Arial" w:hAnsi="Arial" w:cs="Arial"/>
          <w:color w:val="000000"/>
          <w:szCs w:val="24"/>
        </w:rPr>
        <w:t xml:space="preserve"> </w:t>
      </w:r>
      <w:permStart w:id="14617049" w:edGrp="everyone"/>
      <w:r w:rsidR="00BF2F10">
        <w:rPr>
          <w:rFonts w:ascii="Arial" w:hAnsi="Arial" w:cs="Arial"/>
          <w:color w:val="000000"/>
          <w:szCs w:val="24"/>
        </w:rPr>
        <w:t xml:space="preserve"> </w:t>
      </w:r>
      <w:permEnd w:id="14617049"/>
    </w:p>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44611738" w14:textId="5BC49702" w:rsidR="00655D8B" w:rsidRDefault="00655D8B" w:rsidP="007E0116">
      <w:pPr>
        <w:tabs>
          <w:tab w:val="left" w:pos="360"/>
        </w:tabs>
        <w:jc w:val="both"/>
        <w:rPr>
          <w:rFonts w:ascii="Arial" w:hAnsi="Arial" w:cs="Arial"/>
          <w:color w:val="000000"/>
          <w:szCs w:val="24"/>
        </w:rPr>
      </w:pPr>
    </w:p>
    <w:p w14:paraId="1FE21580" w14:textId="3F5F86F3" w:rsidR="00655D8B" w:rsidRDefault="00655D8B" w:rsidP="007E0116">
      <w:pPr>
        <w:tabs>
          <w:tab w:val="left" w:pos="360"/>
        </w:tabs>
        <w:jc w:val="both"/>
        <w:rPr>
          <w:rFonts w:ascii="Arial" w:hAnsi="Arial" w:cs="Arial"/>
          <w:color w:val="000000"/>
          <w:szCs w:val="24"/>
        </w:rPr>
      </w:pPr>
    </w:p>
    <w:p w14:paraId="4EC8DBA3" w14:textId="0A9EE15F" w:rsidR="00655D8B" w:rsidRDefault="00655D8B" w:rsidP="007E0116">
      <w:pPr>
        <w:tabs>
          <w:tab w:val="left" w:pos="360"/>
        </w:tabs>
        <w:jc w:val="both"/>
        <w:rPr>
          <w:rFonts w:ascii="Arial" w:hAnsi="Arial" w:cs="Arial"/>
          <w:color w:val="000000"/>
          <w:szCs w:val="24"/>
        </w:rPr>
      </w:pPr>
    </w:p>
    <w:p w14:paraId="0C38B53C" w14:textId="768D695A" w:rsidR="00655D8B" w:rsidRDefault="00655D8B" w:rsidP="007E0116">
      <w:pPr>
        <w:tabs>
          <w:tab w:val="left" w:pos="360"/>
        </w:tabs>
        <w:jc w:val="both"/>
        <w:rPr>
          <w:rFonts w:ascii="Arial" w:hAnsi="Arial" w:cs="Arial"/>
          <w:color w:val="000000"/>
          <w:szCs w:val="24"/>
        </w:rPr>
      </w:pPr>
    </w:p>
    <w:p w14:paraId="2A0FA87E" w14:textId="35BFBAEC" w:rsidR="00655D8B" w:rsidRDefault="00655D8B" w:rsidP="007E0116">
      <w:pPr>
        <w:tabs>
          <w:tab w:val="left" w:pos="360"/>
        </w:tabs>
        <w:jc w:val="both"/>
        <w:rPr>
          <w:rFonts w:ascii="Arial" w:hAnsi="Arial" w:cs="Arial"/>
          <w:color w:val="000000"/>
          <w:szCs w:val="24"/>
        </w:rPr>
      </w:pPr>
    </w:p>
    <w:p w14:paraId="67BBDDA2" w14:textId="357E002B" w:rsidR="007E0116" w:rsidRDefault="007E0116" w:rsidP="007E0116">
      <w:pPr>
        <w:tabs>
          <w:tab w:val="left" w:pos="360"/>
        </w:tabs>
        <w:jc w:val="both"/>
        <w:rPr>
          <w:rFonts w:ascii="Arial" w:hAnsi="Arial" w:cs="Arial"/>
          <w:color w:val="000000"/>
          <w:szCs w:val="24"/>
        </w:rPr>
      </w:pPr>
    </w:p>
    <w:p w14:paraId="3DD93DF9" w14:textId="77777777" w:rsidR="00452792" w:rsidRPr="00655D8B" w:rsidRDefault="00452792"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proofErr w:type="gramStart"/>
      <w:r w:rsidR="00BA3EA5" w:rsidRPr="00655D8B">
        <w:rPr>
          <w:rFonts w:ascii="Arial" w:hAnsi="Arial" w:cs="Arial"/>
          <w:b/>
          <w:bCs/>
          <w:szCs w:val="24"/>
        </w:rPr>
        <w:t xml:space="preserve">particular </w:t>
      </w:r>
      <w:r w:rsidRPr="00655D8B">
        <w:rPr>
          <w:rFonts w:ascii="Arial" w:hAnsi="Arial" w:cs="Arial"/>
          <w:b/>
          <w:bCs/>
          <w:szCs w:val="24"/>
        </w:rPr>
        <w:t>DCF</w:t>
      </w:r>
      <w:proofErr w:type="gramEnd"/>
      <w:r w:rsidRPr="00655D8B">
        <w:rPr>
          <w:rFonts w:ascii="Arial" w:hAnsi="Arial" w:cs="Arial"/>
          <w:b/>
          <w:bCs/>
          <w:szCs w:val="24"/>
        </w:rPr>
        <w:t xml:space="preserve">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w:t>
      </w:r>
      <w:proofErr w:type="gramStart"/>
      <w:r w:rsidR="00E074AC" w:rsidRPr="00655D8B">
        <w:rPr>
          <w:rFonts w:ascii="Arial" w:hAnsi="Arial" w:cs="Arial"/>
          <w:szCs w:val="24"/>
        </w:rPr>
        <w:t>subsequent to</w:t>
      </w:r>
      <w:proofErr w:type="gramEnd"/>
      <w:r w:rsidR="00E074AC" w:rsidRPr="00655D8B">
        <w:rPr>
          <w:rFonts w:ascii="Arial" w:hAnsi="Arial" w:cs="Arial"/>
          <w:szCs w:val="24"/>
        </w:rPr>
        <w:t xml:space="preserve">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w:t>
      </w:r>
      <w:proofErr w:type="gramStart"/>
      <w:r w:rsidR="00E074AC" w:rsidRPr="00655D8B">
        <w:rPr>
          <w:rFonts w:ascii="Arial" w:hAnsi="Arial" w:cs="Arial"/>
          <w:szCs w:val="24"/>
        </w:rPr>
        <w:t>youth</w:t>
      </w:r>
      <w:proofErr w:type="gramEnd"/>
      <w:r w:rsidR="00E074AC" w:rsidRPr="00655D8B">
        <w:rPr>
          <w:rFonts w:ascii="Arial" w:hAnsi="Arial" w:cs="Arial"/>
          <w:szCs w:val="24"/>
        </w:rPr>
        <w:t>,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AF10" w14:textId="77777777" w:rsidR="00D94220" w:rsidRDefault="00D94220">
      <w:r>
        <w:separator/>
      </w:r>
    </w:p>
  </w:endnote>
  <w:endnote w:type="continuationSeparator" w:id="0">
    <w:p w14:paraId="0FAA9892" w14:textId="77777777" w:rsidR="00D94220" w:rsidRDefault="00D9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295C" w14:textId="77777777" w:rsidR="00D94220" w:rsidRDefault="00D94220">
      <w:r>
        <w:separator/>
      </w:r>
    </w:p>
  </w:footnote>
  <w:footnote w:type="continuationSeparator" w:id="0">
    <w:p w14:paraId="68268B74" w14:textId="77777777" w:rsidR="00D94220" w:rsidRDefault="00D94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oS0d7611KUaIaHm89RIgsjlg0uXfc5KpDIFStRHN+qadU1wd6s2NTzcH+vn+2WxSjqfwK/b05mcZsyDzg6KQ==" w:salt="ZC2T5XUR2abm2Zb4KQkzmQ=="/>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43FB"/>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2A"/>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563A9"/>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675"/>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4C1D"/>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2F10"/>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4220"/>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C42FA644-64E7-4AB9-861E-6F39F2B56576}">
  <ds:schemaRefs>
    <ds:schemaRef ds:uri="http://schemas.microsoft.com/sharepoint/v3/contenttype/forms"/>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8118</Words>
  <Characters>46275</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54285</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4</cp:revision>
  <cp:lastPrinted>2023-10-23T13:44:00Z</cp:lastPrinted>
  <dcterms:created xsi:type="dcterms:W3CDTF">2024-03-17T16:30:00Z</dcterms:created>
  <dcterms:modified xsi:type="dcterms:W3CDTF">2024-04-02T17:11:00Z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