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66" w:rsidRPr="009B17F1" w:rsidRDefault="00902266" w:rsidP="00902266">
      <w:pPr>
        <w:spacing w:before="120"/>
        <w:ind w:firstLine="360"/>
        <w:jc w:val="center"/>
        <w:rPr>
          <w:rFonts w:ascii="Arial" w:hAnsi="Arial" w:cs="Arial"/>
          <w:b/>
        </w:rPr>
      </w:pPr>
      <w:r w:rsidRPr="009B17F1">
        <w:rPr>
          <w:rFonts w:ascii="Arial" w:hAnsi="Arial" w:cs="Arial"/>
          <w:b/>
        </w:rPr>
        <w:t>Exhibit B</w:t>
      </w:r>
    </w:p>
    <w:p w:rsidR="00902266" w:rsidRPr="009B17F1" w:rsidRDefault="00902266" w:rsidP="00902266">
      <w:pPr>
        <w:spacing w:before="120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Quotes</w:t>
      </w:r>
      <w:r w:rsidRPr="009B17F1">
        <w:rPr>
          <w:rFonts w:ascii="Arial" w:hAnsi="Arial" w:cs="Arial"/>
          <w:b/>
        </w:rPr>
        <w:t xml:space="preserve"> Cover Sheet</w:t>
      </w:r>
    </w:p>
    <w:p w:rsidR="00902266" w:rsidRDefault="00902266" w:rsidP="00902266">
      <w:pPr>
        <w:spacing w:before="120"/>
        <w:ind w:firstLine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415"/>
        <w:gridCol w:w="1985"/>
      </w:tblGrid>
      <w:tr w:rsidR="00902266" w:rsidRPr="00CC724D" w:rsidTr="00C529AC">
        <w:tc>
          <w:tcPr>
            <w:tcW w:w="950" w:type="dxa"/>
          </w:tcPr>
          <w:p w:rsidR="00902266" w:rsidRPr="0041508F" w:rsidRDefault="00902266" w:rsidP="00C529AC">
            <w:pPr>
              <w:spacing w:before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 1 – Special Approval Request (SAR)-Level Items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Please “X” all that apply</w:t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Beds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Mattress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>ly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Twi</w:t>
            </w:r>
            <w:r>
              <w:rPr>
                <w:rFonts w:ascii="Arial" w:hAnsi="Arial" w:cs="Arial"/>
              </w:rPr>
              <w:t>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Mattress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>ly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Mattress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>ly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Box Spring</w:t>
            </w:r>
            <w:r>
              <w:rPr>
                <w:rFonts w:ascii="Arial" w:hAnsi="Arial" w:cs="Arial"/>
              </w:rPr>
              <w:t xml:space="preserve"> On</w:t>
            </w:r>
            <w:r w:rsidRPr="00CC724D">
              <w:rPr>
                <w:rFonts w:ascii="Arial" w:hAnsi="Arial" w:cs="Arial"/>
              </w:rPr>
              <w:t>ly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Twin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Box Spring</w:t>
            </w:r>
            <w:r>
              <w:rPr>
                <w:rFonts w:ascii="Arial" w:hAnsi="Arial" w:cs="Arial"/>
              </w:rPr>
              <w:t xml:space="preserve"> On</w:t>
            </w:r>
            <w:r w:rsidRPr="00CC724D">
              <w:rPr>
                <w:rFonts w:ascii="Arial" w:hAnsi="Arial" w:cs="Arial"/>
              </w:rPr>
              <w:t>ly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Box Spring</w:t>
            </w:r>
            <w:r>
              <w:rPr>
                <w:rFonts w:ascii="Arial" w:hAnsi="Arial" w:cs="Arial"/>
              </w:rPr>
              <w:t xml:space="preserve"> On</w:t>
            </w:r>
            <w:r w:rsidRPr="00CC724D">
              <w:rPr>
                <w:rFonts w:ascii="Arial" w:hAnsi="Arial" w:cs="Arial"/>
              </w:rPr>
              <w:t>ly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Frame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 xml:space="preserve">ly </w:t>
            </w:r>
            <w:r>
              <w:rPr>
                <w:rFonts w:ascii="Arial" w:hAnsi="Arial" w:cs="Arial"/>
              </w:rPr>
              <w:t xml:space="preserve">- </w:t>
            </w:r>
            <w:r w:rsidRPr="00CC724D">
              <w:rPr>
                <w:rFonts w:ascii="Arial" w:hAnsi="Arial" w:cs="Arial"/>
              </w:rPr>
              <w:t>Wood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Twin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Frame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 xml:space="preserve">ly </w:t>
            </w:r>
            <w:r>
              <w:rPr>
                <w:rFonts w:ascii="Arial" w:hAnsi="Arial" w:cs="Arial"/>
              </w:rPr>
              <w:t xml:space="preserve">- </w:t>
            </w:r>
            <w:r w:rsidRPr="00CC724D">
              <w:rPr>
                <w:rFonts w:ascii="Arial" w:hAnsi="Arial" w:cs="Arial"/>
              </w:rPr>
              <w:t>Wood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Frame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 xml:space="preserve">ly </w:t>
            </w:r>
            <w:r>
              <w:rPr>
                <w:rFonts w:ascii="Arial" w:hAnsi="Arial" w:cs="Arial"/>
              </w:rPr>
              <w:t xml:space="preserve">- </w:t>
            </w:r>
            <w:r w:rsidRPr="00CC724D">
              <w:rPr>
                <w:rFonts w:ascii="Arial" w:hAnsi="Arial" w:cs="Arial"/>
              </w:rPr>
              <w:t>Wood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Frame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 xml:space="preserve">ly </w:t>
            </w:r>
            <w:r>
              <w:rPr>
                <w:rFonts w:ascii="Arial" w:hAnsi="Arial" w:cs="Arial"/>
              </w:rPr>
              <w:t>- Metal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Twin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Frame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 xml:space="preserve">ly </w:t>
            </w:r>
            <w:r>
              <w:rPr>
                <w:rFonts w:ascii="Arial" w:hAnsi="Arial" w:cs="Arial"/>
              </w:rPr>
              <w:t>- Metal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 xml:space="preserve">Frame </w:t>
            </w:r>
            <w:r>
              <w:rPr>
                <w:rFonts w:ascii="Arial" w:hAnsi="Arial" w:cs="Arial"/>
              </w:rPr>
              <w:t>On</w:t>
            </w:r>
            <w:r w:rsidRPr="00CC724D">
              <w:rPr>
                <w:rFonts w:ascii="Arial" w:hAnsi="Arial" w:cs="Arial"/>
              </w:rPr>
              <w:t xml:space="preserve">ly </w:t>
            </w:r>
            <w:r>
              <w:rPr>
                <w:rFonts w:ascii="Arial" w:hAnsi="Arial" w:cs="Arial"/>
              </w:rPr>
              <w:t>- Metal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Sets (Mattress, Box Spring, Frame</w:t>
            </w:r>
            <w:r>
              <w:rPr>
                <w:rFonts w:ascii="Arial" w:hAnsi="Arial" w:cs="Arial"/>
              </w:rPr>
              <w:t xml:space="preserve"> in Wood)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Twin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Sets (Mattress, Box Spring, Frame</w:t>
            </w:r>
            <w:r>
              <w:rPr>
                <w:rFonts w:ascii="Arial" w:hAnsi="Arial" w:cs="Arial"/>
              </w:rPr>
              <w:t xml:space="preserve"> in Wood)</w:t>
            </w:r>
          </w:p>
        </w:tc>
        <w:tc>
          <w:tcPr>
            <w:tcW w:w="2038" w:type="dxa"/>
            <w:shd w:val="clear" w:color="auto" w:fill="auto"/>
          </w:tcPr>
          <w:p w:rsidR="00902266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Sets (Mattress, Box Spring, Frame</w:t>
            </w:r>
            <w:r>
              <w:rPr>
                <w:rFonts w:ascii="Arial" w:hAnsi="Arial" w:cs="Arial"/>
              </w:rPr>
              <w:t xml:space="preserve"> in Wood)</w:t>
            </w:r>
          </w:p>
        </w:tc>
        <w:tc>
          <w:tcPr>
            <w:tcW w:w="2038" w:type="dxa"/>
            <w:shd w:val="clear" w:color="auto" w:fill="auto"/>
          </w:tcPr>
          <w:p w:rsidR="00902266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Sets (Mattress, Box Spring, Frame</w:t>
            </w:r>
            <w:r>
              <w:rPr>
                <w:rFonts w:ascii="Arial" w:hAnsi="Arial" w:cs="Arial"/>
              </w:rPr>
              <w:t xml:space="preserve"> in Metal)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Twin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Sets (Mattress, Box Spring, Frame</w:t>
            </w:r>
            <w:r>
              <w:rPr>
                <w:rFonts w:ascii="Arial" w:hAnsi="Arial" w:cs="Arial"/>
              </w:rPr>
              <w:t xml:space="preserve"> in Metal)</w:t>
            </w:r>
          </w:p>
        </w:tc>
        <w:tc>
          <w:tcPr>
            <w:tcW w:w="2038" w:type="dxa"/>
            <w:shd w:val="clear" w:color="auto" w:fill="auto"/>
          </w:tcPr>
          <w:p w:rsidR="00902266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Sets (Mattress, Box Spring, Frame</w:t>
            </w:r>
            <w:r>
              <w:rPr>
                <w:rFonts w:ascii="Arial" w:hAnsi="Arial" w:cs="Arial"/>
              </w:rPr>
              <w:t xml:space="preserve"> in Metal)</w:t>
            </w:r>
          </w:p>
        </w:tc>
        <w:tc>
          <w:tcPr>
            <w:tcW w:w="2038" w:type="dxa"/>
            <w:shd w:val="clear" w:color="auto" w:fill="auto"/>
          </w:tcPr>
          <w:p w:rsidR="00902266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Captain’s Bed</w:t>
            </w:r>
            <w:r>
              <w:rPr>
                <w:rFonts w:ascii="Arial" w:hAnsi="Arial" w:cs="Arial"/>
              </w:rPr>
              <w:t xml:space="preserve"> with Drawers Below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F6519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Captain’s Bed</w:t>
            </w:r>
            <w:r>
              <w:rPr>
                <w:rFonts w:ascii="Arial" w:hAnsi="Arial" w:cs="Arial"/>
              </w:rPr>
              <w:t xml:space="preserve"> with Drawers Below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Children’s Beds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Toddler Bed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Bunk Bed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Twin over Twin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4C1EA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Bunk Bed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Twin over Full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Cribs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Crib Set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Bassinet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Convertible Crib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CB79A1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Portable Crib/Pack and Play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Bedding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4-piece Twin Sheet Set with Comforter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4-piece Toddler Sheet Set with Comforter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C724D">
              <w:rPr>
                <w:rFonts w:ascii="Arial" w:hAnsi="Arial" w:cs="Arial"/>
              </w:rPr>
              <w:t>-piece Full Sheet Set with Comforter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C724D">
              <w:rPr>
                <w:rFonts w:ascii="Arial" w:hAnsi="Arial" w:cs="Arial"/>
              </w:rPr>
              <w:t>-piece Queen Sheet Set with Comforter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90A5D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Crib Sheet Sets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Bed Bug Mattress Cover</w:t>
            </w:r>
            <w:r>
              <w:rPr>
                <w:rFonts w:ascii="Arial" w:hAnsi="Arial" w:cs="Arial"/>
              </w:rPr>
              <w:t xml:space="preserve"> - Twin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Bed Bug Mattress Cover</w:t>
            </w:r>
            <w:r>
              <w:rPr>
                <w:rFonts w:ascii="Arial" w:hAnsi="Arial" w:cs="Arial"/>
              </w:rPr>
              <w:t xml:space="preserve"> - Full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7B4D06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Bed Bug Mattress Cover</w:t>
            </w:r>
            <w:r>
              <w:rPr>
                <w:rFonts w:ascii="Arial" w:hAnsi="Arial" w:cs="Arial"/>
              </w:rPr>
              <w:t xml:space="preserve"> - Queen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Car Seats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Infant Car Seat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Convertible/Toddler Car Seat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66407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Child Booster Seat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Child Safety Products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CC724D">
              <w:rPr>
                <w:rFonts w:ascii="Arial" w:hAnsi="Arial" w:cs="Arial"/>
              </w:rPr>
              <w:t>High Chair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Safety Gates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Window Guards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18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19-24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9254F4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25-30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9254F4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31-36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9254F4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37-42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9254F4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43-48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9254F4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49-54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9254F4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55-60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872698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B7790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9254F4">
              <w:rPr>
                <w:rFonts w:ascii="Arial" w:hAnsi="Arial" w:cs="Arial"/>
              </w:rPr>
              <w:t>Radiator Covers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61-65 inches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72698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Baby Monitor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Appliances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 BTUs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110E5A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:rsidR="00902266" w:rsidRPr="00AA0B47" w:rsidRDefault="00902266" w:rsidP="00C529AC">
            <w:pPr>
              <w:jc w:val="both"/>
              <w:rPr>
                <w:rFonts w:ascii="Arial" w:hAnsi="Arial" w:cs="Arial"/>
              </w:rPr>
            </w:pPr>
            <w:r w:rsidRPr="00AA0B47">
              <w:rPr>
                <w:rFonts w:ascii="Arial" w:hAnsi="Arial" w:cs="Arial"/>
              </w:rPr>
              <w:t>6,000 BTUs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110E5A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:rsidR="00902266" w:rsidRPr="00AA0B47" w:rsidRDefault="00902266" w:rsidP="00C529AC">
            <w:pPr>
              <w:jc w:val="both"/>
              <w:rPr>
                <w:rFonts w:ascii="Arial" w:hAnsi="Arial" w:cs="Arial"/>
              </w:rPr>
            </w:pPr>
            <w:r w:rsidRPr="00AA0B47">
              <w:rPr>
                <w:rFonts w:ascii="Arial" w:hAnsi="Arial" w:cs="Arial"/>
              </w:rPr>
              <w:t>8,000 BTUs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110E5A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Air Conditioner</w:t>
            </w:r>
          </w:p>
        </w:tc>
        <w:tc>
          <w:tcPr>
            <w:tcW w:w="2038" w:type="dxa"/>
            <w:shd w:val="clear" w:color="auto" w:fill="auto"/>
          </w:tcPr>
          <w:p w:rsidR="00902266" w:rsidRPr="00AA0B47" w:rsidRDefault="00902266" w:rsidP="00C529AC">
            <w:pPr>
              <w:jc w:val="both"/>
              <w:rPr>
                <w:rFonts w:ascii="Arial" w:hAnsi="Arial" w:cs="Arial"/>
              </w:rPr>
            </w:pPr>
            <w:r w:rsidRPr="00AA0B47">
              <w:rPr>
                <w:rFonts w:ascii="Arial" w:hAnsi="Arial" w:cs="Arial"/>
              </w:rPr>
              <w:t>10,000 BTUs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AA0B47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AA0B47">
              <w:rPr>
                <w:rFonts w:ascii="Arial" w:hAnsi="Arial" w:cs="Arial"/>
              </w:rPr>
              <w:t xml:space="preserve">Refrigerator with Freezer and no </w:t>
            </w:r>
            <w:proofErr w:type="gramStart"/>
            <w:r w:rsidRPr="00AA0B47">
              <w:rPr>
                <w:rFonts w:ascii="Arial" w:hAnsi="Arial" w:cs="Arial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:rsidR="00902266" w:rsidRPr="00AA0B47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Cubic Feet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110E5A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Refrigerator</w:t>
            </w:r>
            <w:r>
              <w:rPr>
                <w:rFonts w:ascii="Arial" w:hAnsi="Arial" w:cs="Arial"/>
              </w:rPr>
              <w:t xml:space="preserve"> with Freezer and no </w:t>
            </w:r>
            <w:proofErr w:type="gramStart"/>
            <w:r>
              <w:rPr>
                <w:rFonts w:ascii="Arial" w:hAnsi="Arial" w:cs="Arial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6392E">
              <w:rPr>
                <w:rFonts w:ascii="Arial" w:hAnsi="Arial" w:cs="Arial"/>
              </w:rPr>
              <w:t xml:space="preserve"> Cubic Feet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110E5A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Refrigerator</w:t>
            </w:r>
            <w:r>
              <w:rPr>
                <w:rFonts w:ascii="Arial" w:hAnsi="Arial" w:cs="Arial"/>
              </w:rPr>
              <w:t xml:space="preserve"> with Freezer and no </w:t>
            </w:r>
            <w:proofErr w:type="gramStart"/>
            <w:r>
              <w:rPr>
                <w:rFonts w:ascii="Arial" w:hAnsi="Arial" w:cs="Arial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6392E">
              <w:rPr>
                <w:rFonts w:ascii="Arial" w:hAnsi="Arial" w:cs="Arial"/>
              </w:rPr>
              <w:t xml:space="preserve"> Cubic Feet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110E5A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Refrigerator</w:t>
            </w:r>
            <w:r>
              <w:rPr>
                <w:rFonts w:ascii="Arial" w:hAnsi="Arial" w:cs="Arial"/>
              </w:rPr>
              <w:t xml:space="preserve"> with Freezer and no </w:t>
            </w:r>
            <w:proofErr w:type="gramStart"/>
            <w:r>
              <w:rPr>
                <w:rFonts w:ascii="Arial" w:hAnsi="Arial" w:cs="Arial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6392E">
              <w:rPr>
                <w:rFonts w:ascii="Arial" w:hAnsi="Arial" w:cs="Arial"/>
              </w:rPr>
              <w:t>5 Cubic Feet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Pr="00110E5A" w:rsidRDefault="00902266" w:rsidP="00C529AC">
            <w:pPr>
              <w:rPr>
                <w:rFonts w:ascii="Arial Narrow" w:eastAsia="MS Mincho" w:hAnsi="Arial Narrow" w:cs="Arial"/>
                <w:sz w:val="20"/>
                <w:szCs w:val="20"/>
              </w:rPr>
            </w:pP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Refrigerator</w:t>
            </w:r>
            <w:r>
              <w:rPr>
                <w:rFonts w:ascii="Arial" w:hAnsi="Arial" w:cs="Arial"/>
              </w:rPr>
              <w:t xml:space="preserve"> with Freezer and no </w:t>
            </w:r>
            <w:proofErr w:type="gramStart"/>
            <w:r>
              <w:rPr>
                <w:rFonts w:ascii="Arial" w:hAnsi="Arial" w:cs="Arial"/>
              </w:rPr>
              <w:t>Ice-Maker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6392E">
              <w:rPr>
                <w:rFonts w:ascii="Arial" w:hAnsi="Arial" w:cs="Arial"/>
              </w:rPr>
              <w:t xml:space="preserve"> Cubic Feet</w:t>
            </w:r>
          </w:p>
        </w:tc>
      </w:tr>
      <w:tr w:rsidR="00902266" w:rsidRPr="00CC724D" w:rsidTr="00C529AC">
        <w:tc>
          <w:tcPr>
            <w:tcW w:w="950" w:type="dxa"/>
          </w:tcPr>
          <w:p w:rsidR="00902266" w:rsidRDefault="00902266" w:rsidP="00C529AC"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110E5A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shd w:val="clear" w:color="auto" w:fill="auto"/>
          </w:tcPr>
          <w:p w:rsidR="00902266" w:rsidRPr="00CC724D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CC724D">
              <w:rPr>
                <w:rFonts w:ascii="Arial" w:hAnsi="Arial" w:cs="Arial"/>
              </w:rPr>
              <w:t>Microwave</w:t>
            </w:r>
          </w:p>
        </w:tc>
        <w:tc>
          <w:tcPr>
            <w:tcW w:w="2038" w:type="dxa"/>
            <w:shd w:val="clear" w:color="auto" w:fill="auto"/>
          </w:tcPr>
          <w:p w:rsidR="00902266" w:rsidRPr="00CC724D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</w:tbl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</w:p>
    <w:p w:rsidR="00902266" w:rsidRDefault="00902266" w:rsidP="00902266">
      <w:pPr>
        <w:jc w:val="both"/>
        <w:rPr>
          <w:rFonts w:ascii="Arial" w:hAnsi="Arial" w:cs="Arial"/>
        </w:rPr>
      </w:pPr>
      <w:bookmarkStart w:id="0" w:name="_GoBack"/>
      <w:bookmarkEnd w:id="0"/>
    </w:p>
    <w:p w:rsidR="00902266" w:rsidRDefault="00902266" w:rsidP="0090226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847"/>
        <w:gridCol w:w="2553"/>
      </w:tblGrid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 xml:space="preserve">Chart 2 – </w:t>
            </w:r>
            <w:r>
              <w:rPr>
                <w:rFonts w:ascii="Arial" w:hAnsi="Arial" w:cs="Arial"/>
              </w:rPr>
              <w:t>Local Office Manager-</w:t>
            </w:r>
            <w:r w:rsidRPr="00D41312">
              <w:rPr>
                <w:rFonts w:ascii="Arial" w:hAnsi="Arial" w:cs="Arial"/>
              </w:rPr>
              <w:t>Level Approval Items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Please “X” all that apply</w:t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Beds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Extra Long Twin Set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Mattress, Box Spring, Frame</w:t>
            </w: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Bedding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4-piece Extra Long Twin Sheet Set with Comforter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Child Safety Products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Video Baby Monitor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 xml:space="preserve">Furniture 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Kitchen Sets with 4 Chairs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Kitchen Sets with 6 Chairs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Dresser with 4 Drawers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Dresser with 6 Drawers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Dresser with 8 Drawers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Dresser with 4 Drawers and Mirror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Dresser with 6 Drawers and Mirror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Sofa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3-piece Living Room Set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Sofa, Loveseat, Chair</w:t>
            </w: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Sofa Bed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Child Desk and Chair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 xml:space="preserve">Lamps – Table 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F327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Lamps - Floor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Appliances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Stove - Electric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Stove - Gas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Washer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Dryer – Electric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Dryer - Gas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Stackable Washer-Dryer - Gas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D41312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D41312">
              <w:rPr>
                <w:rFonts w:ascii="Arial" w:hAnsi="Arial" w:cs="Arial"/>
              </w:rPr>
              <w:t>Stackable Washer-Dryer - Electric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102943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102943">
              <w:rPr>
                <w:rFonts w:ascii="Arial" w:hAnsi="Arial" w:cs="Arial"/>
              </w:rPr>
              <w:t>Heater - Electric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  <w:tr w:rsidR="00902266" w:rsidRPr="00D41312" w:rsidTr="00C529AC">
        <w:tc>
          <w:tcPr>
            <w:tcW w:w="738" w:type="dxa"/>
          </w:tcPr>
          <w:p w:rsidR="00902266" w:rsidRDefault="00902266" w:rsidP="00C529AC"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00097B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shd w:val="clear" w:color="auto" w:fill="auto"/>
          </w:tcPr>
          <w:p w:rsidR="00902266" w:rsidRPr="00102943" w:rsidRDefault="00902266" w:rsidP="00C529AC">
            <w:pPr>
              <w:ind w:left="720"/>
              <w:jc w:val="both"/>
              <w:rPr>
                <w:rFonts w:ascii="Arial" w:hAnsi="Arial" w:cs="Arial"/>
              </w:rPr>
            </w:pPr>
            <w:r w:rsidRPr="00102943">
              <w:rPr>
                <w:rFonts w:ascii="Arial" w:hAnsi="Arial" w:cs="Arial"/>
              </w:rPr>
              <w:t>Humidifier</w:t>
            </w:r>
          </w:p>
        </w:tc>
        <w:tc>
          <w:tcPr>
            <w:tcW w:w="2664" w:type="dxa"/>
            <w:shd w:val="clear" w:color="auto" w:fill="auto"/>
          </w:tcPr>
          <w:p w:rsidR="00902266" w:rsidRPr="00D41312" w:rsidRDefault="00902266" w:rsidP="00C529AC">
            <w:pPr>
              <w:jc w:val="both"/>
              <w:rPr>
                <w:rFonts w:ascii="Arial" w:hAnsi="Arial" w:cs="Arial"/>
              </w:rPr>
            </w:pPr>
          </w:p>
        </w:tc>
      </w:tr>
    </w:tbl>
    <w:p w:rsidR="00902266" w:rsidRDefault="00902266" w:rsidP="00902266">
      <w:pPr>
        <w:spacing w:before="120"/>
        <w:ind w:firstLine="360"/>
        <w:jc w:val="both"/>
        <w:rPr>
          <w:rFonts w:ascii="Arial" w:hAnsi="Arial" w:cs="Arial"/>
        </w:rPr>
      </w:pPr>
    </w:p>
    <w:sectPr w:rsidR="00902266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6"/>
    <w:rsid w:val="0062376F"/>
    <w:rsid w:val="00643E90"/>
    <w:rsid w:val="006E38BE"/>
    <w:rsid w:val="00902266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B593"/>
  <w15:chartTrackingRefBased/>
  <w15:docId w15:val="{A7D07CE3-FE92-4B27-9D79-FEA79E1F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1</cp:revision>
  <dcterms:created xsi:type="dcterms:W3CDTF">2019-12-19T14:47:00Z</dcterms:created>
  <dcterms:modified xsi:type="dcterms:W3CDTF">2019-12-19T14:47:00Z</dcterms:modified>
</cp:coreProperties>
</file>