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2F23" w14:textId="77777777" w:rsidR="00065EC4" w:rsidRDefault="00065EC4" w:rsidP="00F1713F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38"/>
          <w:szCs w:val="38"/>
        </w:rPr>
      </w:pPr>
    </w:p>
    <w:p w14:paraId="1906632C" w14:textId="55053E64" w:rsidR="00631BD3" w:rsidRDefault="002A6AF1" w:rsidP="002A6AF1">
      <w:pPr>
        <w:pStyle w:val="Default"/>
        <w:jc w:val="center"/>
        <w:rPr>
          <w:rFonts w:asciiTheme="majorHAnsi" w:hAnsiTheme="majorHAnsi" w:cstheme="majorHAnsi"/>
          <w:b/>
          <w:color w:val="auto"/>
          <w:sz w:val="32"/>
          <w:szCs w:val="32"/>
        </w:rPr>
      </w:pPr>
      <w:r w:rsidRPr="00B1487D">
        <w:rPr>
          <w:noProof/>
        </w:rPr>
        <w:drawing>
          <wp:inline distT="0" distB="0" distL="0" distR="0" wp14:anchorId="453777D1" wp14:editId="140F55A2">
            <wp:extent cx="3352800" cy="6904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9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8AD68" w14:textId="5B31355D" w:rsidR="00631BD3" w:rsidRDefault="00631BD3" w:rsidP="00DC6A3C">
      <w:pPr>
        <w:pStyle w:val="Default"/>
        <w:rPr>
          <w:rFonts w:asciiTheme="majorHAnsi" w:hAnsiTheme="majorHAnsi" w:cstheme="majorHAnsi"/>
          <w:b/>
          <w:color w:val="auto"/>
          <w:sz w:val="32"/>
          <w:szCs w:val="32"/>
        </w:rPr>
      </w:pPr>
    </w:p>
    <w:p w14:paraId="5C01F512" w14:textId="77777777" w:rsidR="002A6AF1" w:rsidRPr="001137DC" w:rsidRDefault="002A6AF1" w:rsidP="002A6AF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38"/>
          <w:szCs w:val="38"/>
        </w:rPr>
      </w:pPr>
      <w:r w:rsidRPr="001137DC">
        <w:rPr>
          <w:rFonts w:ascii="Arial" w:hAnsi="Arial" w:cs="Arial"/>
          <w:b/>
          <w:bCs/>
          <w:kern w:val="36"/>
          <w:sz w:val="38"/>
          <w:szCs w:val="38"/>
        </w:rPr>
        <w:t>REQUEST FOR INFORMATION</w:t>
      </w:r>
    </w:p>
    <w:p w14:paraId="52239698" w14:textId="77777777" w:rsidR="002A6AF1" w:rsidRPr="002A6AF1" w:rsidRDefault="002A6AF1" w:rsidP="002A6AF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2A6AF1">
        <w:rPr>
          <w:rFonts w:ascii="Arial" w:hAnsi="Arial" w:cs="Arial"/>
          <w:b/>
          <w:bCs/>
          <w:kern w:val="36"/>
          <w:sz w:val="32"/>
          <w:szCs w:val="32"/>
        </w:rPr>
        <w:t>Comments and Information Requested Regarding</w:t>
      </w:r>
    </w:p>
    <w:p w14:paraId="3A552401" w14:textId="70D87950" w:rsidR="002A6AF1" w:rsidRPr="002A6AF1" w:rsidRDefault="002A6AF1" w:rsidP="002A6AF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2A6AF1">
        <w:rPr>
          <w:rFonts w:ascii="Arial" w:hAnsi="Arial" w:cs="Arial"/>
          <w:b/>
          <w:bCs/>
          <w:sz w:val="32"/>
          <w:szCs w:val="32"/>
        </w:rPr>
        <w:t>Motivational Interviewing (MI)</w:t>
      </w:r>
      <w:r w:rsidR="000006E7" w:rsidRPr="000006E7">
        <w:rPr>
          <w:rFonts w:ascii="Arial" w:hAnsi="Arial" w:cs="Arial"/>
          <w:b/>
          <w:bCs/>
          <w:sz w:val="32"/>
          <w:szCs w:val="32"/>
        </w:rPr>
        <w:t xml:space="preserve"> </w:t>
      </w:r>
      <w:r w:rsidR="000006E7" w:rsidRPr="002A6AF1">
        <w:rPr>
          <w:rFonts w:ascii="Arial" w:hAnsi="Arial" w:cs="Arial"/>
          <w:b/>
          <w:bCs/>
          <w:sz w:val="32"/>
          <w:szCs w:val="32"/>
        </w:rPr>
        <w:t xml:space="preserve">Implementation </w:t>
      </w:r>
      <w:r w:rsidR="000006E7">
        <w:rPr>
          <w:rFonts w:ascii="Arial" w:hAnsi="Arial" w:cs="Arial"/>
          <w:b/>
          <w:bCs/>
          <w:sz w:val="32"/>
          <w:szCs w:val="32"/>
        </w:rPr>
        <w:t>Support</w:t>
      </w:r>
    </w:p>
    <w:p w14:paraId="6F530B95" w14:textId="77777777" w:rsidR="002A6AF1" w:rsidRPr="002A6AF1" w:rsidRDefault="002A6AF1" w:rsidP="002A6AF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14:paraId="5FF04F6F" w14:textId="139FC8E2" w:rsidR="002A6AF1" w:rsidRPr="002A6AF1" w:rsidRDefault="002A6AF1" w:rsidP="002A6AF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2A6AF1">
        <w:rPr>
          <w:rFonts w:ascii="Arial" w:hAnsi="Arial" w:cs="Arial"/>
          <w:b/>
          <w:sz w:val="32"/>
          <w:szCs w:val="32"/>
        </w:rPr>
        <w:t xml:space="preserve">Publication </w:t>
      </w:r>
      <w:r w:rsidRPr="009D6440">
        <w:rPr>
          <w:rFonts w:ascii="Arial" w:hAnsi="Arial" w:cs="Arial"/>
          <w:b/>
          <w:sz w:val="32"/>
          <w:szCs w:val="32"/>
        </w:rPr>
        <w:t xml:space="preserve">Date:  </w:t>
      </w:r>
      <w:r w:rsidR="009D6440" w:rsidRPr="009D6440">
        <w:rPr>
          <w:rFonts w:ascii="Arial" w:hAnsi="Arial" w:cs="Arial"/>
          <w:b/>
          <w:sz w:val="32"/>
          <w:szCs w:val="32"/>
        </w:rPr>
        <w:t>October 25</w:t>
      </w:r>
      <w:r w:rsidRPr="009D6440">
        <w:rPr>
          <w:rFonts w:ascii="Arial" w:hAnsi="Arial" w:cs="Arial"/>
          <w:b/>
          <w:sz w:val="32"/>
          <w:szCs w:val="32"/>
        </w:rPr>
        <w:t>, 2022</w:t>
      </w:r>
    </w:p>
    <w:p w14:paraId="21243C5A" w14:textId="77777777" w:rsidR="002A6AF1" w:rsidRPr="002A6AF1" w:rsidRDefault="002A6AF1" w:rsidP="002A6AF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14:paraId="062C192C" w14:textId="77777777" w:rsidR="002A6AF1" w:rsidRPr="002A6AF1" w:rsidRDefault="002A6AF1" w:rsidP="002A6AF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2A6AF1">
        <w:rPr>
          <w:rFonts w:ascii="Arial" w:hAnsi="Arial" w:cs="Arial"/>
          <w:b/>
          <w:bCs/>
          <w:kern w:val="36"/>
          <w:sz w:val="24"/>
          <w:szCs w:val="24"/>
        </w:rPr>
        <w:t>No Opportunity for Funding Available</w:t>
      </w:r>
    </w:p>
    <w:p w14:paraId="64CE639B" w14:textId="77777777" w:rsidR="002A6AF1" w:rsidRPr="002A6AF1" w:rsidRDefault="002A6AF1" w:rsidP="002A6AF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14:paraId="5CD01B1B" w14:textId="77777777" w:rsidR="002A6AF1" w:rsidRPr="002A6AF1" w:rsidRDefault="002A6AF1" w:rsidP="002A6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A6AF1">
        <w:rPr>
          <w:rFonts w:ascii="Arial" w:hAnsi="Arial" w:cs="Arial"/>
          <w:b/>
          <w:bCs/>
          <w:color w:val="000000"/>
          <w:sz w:val="32"/>
          <w:szCs w:val="32"/>
        </w:rPr>
        <w:t>All responses due by 12:00 PM EST on November 4, 2022, to</w:t>
      </w:r>
    </w:p>
    <w:p w14:paraId="36ACC6EE" w14:textId="77777777" w:rsidR="002A6AF1" w:rsidRPr="002A6AF1" w:rsidRDefault="002A6AF1" w:rsidP="002A6AF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2A6AF1">
        <w:rPr>
          <w:rFonts w:ascii="Arial" w:hAnsi="Arial" w:cs="Arial"/>
          <w:b/>
          <w:bCs/>
          <w:kern w:val="36"/>
          <w:sz w:val="32"/>
          <w:szCs w:val="32"/>
        </w:rPr>
        <w:t xml:space="preserve"> </w:t>
      </w:r>
      <w:hyperlink r:id="rId12" w:history="1">
        <w:r w:rsidRPr="002A6AF1">
          <w:rPr>
            <w:rStyle w:val="Hyperlink"/>
            <w:rFonts w:ascii="Arial" w:hAnsi="Arial" w:cs="Arial"/>
            <w:b/>
            <w:bCs/>
            <w:kern w:val="36"/>
            <w:sz w:val="32"/>
            <w:szCs w:val="32"/>
          </w:rPr>
          <w:t>DCF.ASKRFP@DCF.NJ.GOV</w:t>
        </w:r>
      </w:hyperlink>
    </w:p>
    <w:p w14:paraId="1D58766C" w14:textId="77777777" w:rsidR="002A6AF1" w:rsidRPr="002A6AF1" w:rsidRDefault="002A6AF1" w:rsidP="002A6AF1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65C3DE88" w14:textId="77777777" w:rsidR="002A6AF1" w:rsidRPr="002A6AF1" w:rsidRDefault="002A6AF1" w:rsidP="002A6AF1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263CE452" w14:textId="77777777" w:rsidR="002A6AF1" w:rsidRPr="002A6AF1" w:rsidRDefault="002A6AF1" w:rsidP="002A6AF1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090FDA43" w14:textId="77777777" w:rsidR="002A6AF1" w:rsidRPr="002A6AF1" w:rsidRDefault="002A6AF1" w:rsidP="002A6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6AF1">
        <w:rPr>
          <w:rFonts w:ascii="Arial" w:hAnsi="Arial" w:cs="Arial"/>
          <w:b/>
          <w:bCs/>
          <w:color w:val="000000"/>
          <w:sz w:val="32"/>
          <w:szCs w:val="32"/>
        </w:rPr>
        <w:t>Responses shall be accepted on a rolling basis.</w:t>
      </w:r>
    </w:p>
    <w:p w14:paraId="4034DFDB" w14:textId="77777777" w:rsidR="002A6AF1" w:rsidRPr="002A6AF1" w:rsidRDefault="002A6AF1" w:rsidP="002A6A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F67FEAD" w14:textId="77777777" w:rsidR="003814C8" w:rsidRDefault="003814C8" w:rsidP="00781D61">
      <w:pPr>
        <w:pStyle w:val="Default"/>
        <w:jc w:val="both"/>
        <w:rPr>
          <w:rFonts w:asciiTheme="majorHAnsi" w:hAnsiTheme="majorHAnsi" w:cstheme="majorHAnsi"/>
          <w:b/>
          <w:color w:val="auto"/>
          <w:sz w:val="25"/>
          <w:szCs w:val="25"/>
        </w:rPr>
        <w:sectPr w:rsidR="003814C8" w:rsidSect="0057211B">
          <w:headerReference w:type="default" r:id="rId13"/>
          <w:footerReference w:type="default" r:id="rId14"/>
          <w:footerReference w:type="first" r:id="rId15"/>
          <w:pgSz w:w="12240" w:h="15840"/>
          <w:pgMar w:top="720" w:right="720" w:bottom="0" w:left="720" w:header="720" w:footer="720" w:gutter="0"/>
          <w:cols w:space="720"/>
          <w:titlePg/>
          <w:docGrid w:linePitch="360"/>
        </w:sectPr>
      </w:pPr>
    </w:p>
    <w:p w14:paraId="5CD5567E" w14:textId="34E13982" w:rsidR="00DC6A3C" w:rsidRPr="00113347" w:rsidRDefault="00DC6A3C" w:rsidP="00781D61">
      <w:pPr>
        <w:pStyle w:val="Default"/>
        <w:jc w:val="both"/>
        <w:rPr>
          <w:rFonts w:asciiTheme="majorHAnsi" w:hAnsiTheme="majorHAnsi" w:cstheme="majorHAnsi"/>
          <w:color w:val="auto"/>
          <w:sz w:val="25"/>
          <w:szCs w:val="25"/>
        </w:rPr>
      </w:pPr>
      <w:r w:rsidRPr="00113347">
        <w:rPr>
          <w:rFonts w:asciiTheme="majorHAnsi" w:hAnsiTheme="majorHAnsi" w:cstheme="majorHAnsi"/>
          <w:b/>
          <w:color w:val="auto"/>
          <w:sz w:val="25"/>
          <w:szCs w:val="25"/>
        </w:rPr>
        <w:lastRenderedPageBreak/>
        <w:t xml:space="preserve">A. </w:t>
      </w:r>
      <w:r w:rsidR="00EF044B" w:rsidRPr="00113347">
        <w:rPr>
          <w:rFonts w:asciiTheme="majorHAnsi" w:hAnsiTheme="majorHAnsi" w:cstheme="majorHAnsi"/>
          <w:b/>
          <w:color w:val="auto"/>
          <w:sz w:val="25"/>
          <w:szCs w:val="25"/>
        </w:rPr>
        <w:t>Goal of RFI</w:t>
      </w:r>
      <w:r w:rsidRPr="00113347">
        <w:rPr>
          <w:rFonts w:asciiTheme="majorHAnsi" w:hAnsiTheme="majorHAnsi" w:cstheme="majorHAnsi"/>
          <w:b/>
          <w:color w:val="auto"/>
          <w:sz w:val="25"/>
          <w:szCs w:val="25"/>
        </w:rPr>
        <w:t xml:space="preserve"> </w:t>
      </w:r>
    </w:p>
    <w:p w14:paraId="29E8B91C" w14:textId="27E8CB0D" w:rsidR="002773C0" w:rsidRPr="00113347" w:rsidRDefault="007D51B3" w:rsidP="00781D6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113347">
        <w:rPr>
          <w:rFonts w:asciiTheme="majorHAnsi" w:hAnsiTheme="majorHAnsi" w:cstheme="majorBidi"/>
          <w:color w:val="auto"/>
        </w:rPr>
        <w:t xml:space="preserve">The </w:t>
      </w:r>
      <w:r w:rsidR="00AA0CA1">
        <w:rPr>
          <w:rFonts w:asciiTheme="majorHAnsi" w:hAnsiTheme="majorHAnsi" w:cstheme="majorBidi"/>
          <w:color w:val="auto"/>
        </w:rPr>
        <w:t xml:space="preserve">New Jersey </w:t>
      </w:r>
      <w:r w:rsidRPr="00113347">
        <w:rPr>
          <w:rFonts w:asciiTheme="majorHAnsi" w:hAnsiTheme="majorHAnsi" w:cstheme="majorBidi"/>
          <w:color w:val="auto"/>
        </w:rPr>
        <w:t>Department of Children and Families (</w:t>
      </w:r>
      <w:r w:rsidR="002773C0" w:rsidRPr="00113347">
        <w:rPr>
          <w:rFonts w:asciiTheme="majorHAnsi" w:hAnsiTheme="majorHAnsi" w:cstheme="majorBidi"/>
          <w:color w:val="auto"/>
        </w:rPr>
        <w:t>NJ</w:t>
      </w:r>
      <w:r w:rsidRPr="00113347">
        <w:rPr>
          <w:rFonts w:asciiTheme="majorHAnsi" w:hAnsiTheme="majorHAnsi" w:cstheme="majorBidi"/>
          <w:color w:val="auto"/>
        </w:rPr>
        <w:t xml:space="preserve">DCF) is issuing this </w:t>
      </w:r>
      <w:r w:rsidR="008C591B" w:rsidRPr="00113347">
        <w:rPr>
          <w:rFonts w:asciiTheme="majorHAnsi" w:hAnsiTheme="majorHAnsi" w:cstheme="majorBidi"/>
          <w:color w:val="auto"/>
        </w:rPr>
        <w:t>R</w:t>
      </w:r>
      <w:r w:rsidRPr="00113347">
        <w:rPr>
          <w:rFonts w:asciiTheme="majorHAnsi" w:hAnsiTheme="majorHAnsi" w:cstheme="majorBidi"/>
          <w:color w:val="auto"/>
        </w:rPr>
        <w:t xml:space="preserve">equest for </w:t>
      </w:r>
      <w:r w:rsidR="008C591B" w:rsidRPr="00113347">
        <w:rPr>
          <w:rFonts w:asciiTheme="majorHAnsi" w:hAnsiTheme="majorHAnsi" w:cstheme="majorBidi"/>
          <w:color w:val="auto"/>
        </w:rPr>
        <w:t>I</w:t>
      </w:r>
      <w:r w:rsidRPr="00113347">
        <w:rPr>
          <w:rFonts w:asciiTheme="majorHAnsi" w:hAnsiTheme="majorHAnsi" w:cstheme="majorBidi"/>
          <w:color w:val="auto"/>
        </w:rPr>
        <w:t xml:space="preserve">nformation (RFI) </w:t>
      </w:r>
      <w:r w:rsidR="00757E82" w:rsidRPr="00113347">
        <w:rPr>
          <w:rFonts w:asciiTheme="majorHAnsi" w:hAnsiTheme="majorHAnsi" w:cstheme="majorBidi"/>
          <w:color w:val="auto"/>
        </w:rPr>
        <w:t>to understand the capacity of N</w:t>
      </w:r>
      <w:r w:rsidR="002773C0" w:rsidRPr="00113347">
        <w:rPr>
          <w:rFonts w:asciiTheme="majorHAnsi" w:hAnsiTheme="majorHAnsi" w:cstheme="majorBidi"/>
          <w:color w:val="auto"/>
        </w:rPr>
        <w:t xml:space="preserve">ew Jersey </w:t>
      </w:r>
      <w:r w:rsidR="004D3ACC" w:rsidRPr="00113347">
        <w:rPr>
          <w:rFonts w:asciiTheme="majorHAnsi" w:hAnsiTheme="majorHAnsi" w:cstheme="majorBidi"/>
          <w:color w:val="auto"/>
        </w:rPr>
        <w:t>Public</w:t>
      </w:r>
      <w:r w:rsidR="00757E82" w:rsidRPr="00113347">
        <w:rPr>
          <w:rFonts w:asciiTheme="majorHAnsi" w:hAnsiTheme="majorHAnsi" w:cstheme="majorBidi"/>
          <w:color w:val="auto"/>
        </w:rPr>
        <w:t xml:space="preserve"> Colleges and Universities </w:t>
      </w:r>
      <w:r w:rsidR="0010254B" w:rsidRPr="00113347">
        <w:rPr>
          <w:rFonts w:asciiTheme="majorHAnsi" w:hAnsiTheme="majorHAnsi" w:cstheme="majorBidi"/>
          <w:color w:val="auto"/>
        </w:rPr>
        <w:t xml:space="preserve">to </w:t>
      </w:r>
      <w:r w:rsidR="00AB7625" w:rsidRPr="00113347">
        <w:rPr>
          <w:rFonts w:asciiTheme="majorHAnsi" w:hAnsiTheme="majorHAnsi" w:cstheme="majorBidi"/>
          <w:color w:val="auto"/>
        </w:rPr>
        <w:t>provide</w:t>
      </w:r>
      <w:r w:rsidR="006A0480" w:rsidRPr="00113347">
        <w:rPr>
          <w:rFonts w:asciiTheme="majorHAnsi" w:hAnsiTheme="majorHAnsi" w:cstheme="majorBidi"/>
          <w:color w:val="auto"/>
        </w:rPr>
        <w:t xml:space="preserve"> </w:t>
      </w:r>
      <w:r w:rsidR="00164F03" w:rsidRPr="00113347">
        <w:rPr>
          <w:rFonts w:asciiTheme="majorHAnsi" w:hAnsiTheme="majorHAnsi" w:cstheme="majorBidi"/>
          <w:color w:val="auto"/>
        </w:rPr>
        <w:t xml:space="preserve">an array of consultative services </w:t>
      </w:r>
      <w:r w:rsidR="00536498" w:rsidRPr="00113347">
        <w:rPr>
          <w:rFonts w:asciiTheme="majorHAnsi" w:hAnsiTheme="majorHAnsi" w:cstheme="majorBidi"/>
          <w:color w:val="auto"/>
        </w:rPr>
        <w:t xml:space="preserve">to support the </w:t>
      </w:r>
      <w:r w:rsidR="007636ED" w:rsidRPr="00113347">
        <w:rPr>
          <w:rFonts w:asciiTheme="majorHAnsi" w:hAnsiTheme="majorHAnsi" w:cstheme="majorBidi"/>
          <w:color w:val="auto"/>
        </w:rPr>
        <w:t xml:space="preserve">integration and </w:t>
      </w:r>
      <w:r w:rsidR="00536498" w:rsidRPr="00113347">
        <w:rPr>
          <w:rFonts w:asciiTheme="majorHAnsi" w:hAnsiTheme="majorHAnsi" w:cstheme="majorBidi"/>
          <w:color w:val="auto"/>
        </w:rPr>
        <w:t xml:space="preserve">implementation of Motivational Interviewing (MI).  These services </w:t>
      </w:r>
      <w:r w:rsidR="006A6886" w:rsidRPr="00113347">
        <w:rPr>
          <w:rFonts w:asciiTheme="majorHAnsi" w:hAnsiTheme="majorHAnsi" w:cstheme="majorBidi"/>
          <w:color w:val="auto"/>
        </w:rPr>
        <w:t xml:space="preserve">may </w:t>
      </w:r>
      <w:r w:rsidR="00536498" w:rsidRPr="00113347">
        <w:rPr>
          <w:rFonts w:asciiTheme="majorHAnsi" w:hAnsiTheme="majorHAnsi" w:cstheme="majorBidi"/>
          <w:color w:val="auto"/>
        </w:rPr>
        <w:t>include, but are</w:t>
      </w:r>
      <w:r w:rsidR="00295FD4" w:rsidRPr="00113347">
        <w:rPr>
          <w:rFonts w:asciiTheme="majorHAnsi" w:hAnsiTheme="majorHAnsi" w:cstheme="majorBidi"/>
          <w:color w:val="auto"/>
        </w:rPr>
        <w:t xml:space="preserve"> not limited to</w:t>
      </w:r>
      <w:r w:rsidR="00164F03" w:rsidRPr="00113347">
        <w:rPr>
          <w:rFonts w:asciiTheme="majorHAnsi" w:hAnsiTheme="majorHAnsi" w:cstheme="majorBidi"/>
          <w:color w:val="auto"/>
        </w:rPr>
        <w:t>, training, ongoing consultation, supervis</w:t>
      </w:r>
      <w:r w:rsidR="006A6886" w:rsidRPr="00113347">
        <w:rPr>
          <w:rFonts w:asciiTheme="majorHAnsi" w:hAnsiTheme="majorHAnsi" w:cstheme="majorBidi"/>
          <w:color w:val="auto"/>
        </w:rPr>
        <w:t>ion</w:t>
      </w:r>
      <w:r w:rsidR="00164F03" w:rsidRPr="00113347">
        <w:rPr>
          <w:rFonts w:asciiTheme="majorHAnsi" w:hAnsiTheme="majorHAnsi" w:cstheme="majorBidi"/>
          <w:color w:val="auto"/>
        </w:rPr>
        <w:t xml:space="preserve"> practice, learning communities, coaching and rating-based feedback.</w:t>
      </w:r>
      <w:r w:rsidR="00295FD4" w:rsidRPr="00113347">
        <w:rPr>
          <w:rFonts w:asciiTheme="majorHAnsi" w:hAnsiTheme="majorHAnsi" w:cstheme="majorBidi"/>
          <w:color w:val="auto"/>
        </w:rPr>
        <w:t xml:space="preserve"> </w:t>
      </w:r>
      <w:r w:rsidR="002773C0" w:rsidRPr="00113347">
        <w:rPr>
          <w:rFonts w:asciiTheme="majorHAnsi" w:hAnsiTheme="majorHAnsi" w:cstheme="majorBidi"/>
          <w:color w:val="auto"/>
        </w:rPr>
        <w:t xml:space="preserve">This RFI is for informational and planning purposes only. This is not a request for proposals (RFP) and does not commit </w:t>
      </w:r>
      <w:r w:rsidR="00772C5F" w:rsidRPr="00113347">
        <w:rPr>
          <w:rFonts w:asciiTheme="majorHAnsi" w:hAnsiTheme="majorHAnsi" w:cstheme="majorBidi"/>
          <w:color w:val="auto"/>
        </w:rPr>
        <w:t>NJDCF to</w:t>
      </w:r>
      <w:r w:rsidR="002773C0" w:rsidRPr="00113347">
        <w:rPr>
          <w:rFonts w:asciiTheme="majorHAnsi" w:hAnsiTheme="majorHAnsi" w:cstheme="majorBidi"/>
          <w:color w:val="auto"/>
        </w:rPr>
        <w:t xml:space="preserve"> develop a solicitation or contract for any programming in the future.</w:t>
      </w:r>
    </w:p>
    <w:p w14:paraId="3D837900" w14:textId="60122C67" w:rsidR="007D51B3" w:rsidRPr="00113347" w:rsidRDefault="007D51B3" w:rsidP="00781D61">
      <w:pPr>
        <w:pStyle w:val="Default"/>
        <w:jc w:val="both"/>
        <w:rPr>
          <w:rFonts w:asciiTheme="majorHAnsi" w:hAnsiTheme="majorHAnsi" w:cstheme="majorBidi"/>
          <w:color w:val="auto"/>
        </w:rPr>
      </w:pPr>
    </w:p>
    <w:p w14:paraId="692C0E0A" w14:textId="2DADE996" w:rsidR="00EF044B" w:rsidRPr="00113347" w:rsidRDefault="00DC6A3C" w:rsidP="00781D61">
      <w:pPr>
        <w:pStyle w:val="Default"/>
        <w:jc w:val="both"/>
        <w:rPr>
          <w:rFonts w:asciiTheme="majorHAnsi" w:hAnsiTheme="majorHAnsi" w:cstheme="majorBidi"/>
          <w:b/>
          <w:color w:val="auto"/>
          <w:sz w:val="25"/>
          <w:szCs w:val="25"/>
        </w:rPr>
      </w:pPr>
      <w:r w:rsidRPr="00113347">
        <w:rPr>
          <w:rFonts w:asciiTheme="majorHAnsi" w:hAnsiTheme="majorHAnsi" w:cstheme="majorBidi"/>
          <w:b/>
          <w:color w:val="auto"/>
          <w:sz w:val="25"/>
          <w:szCs w:val="25"/>
        </w:rPr>
        <w:t xml:space="preserve">B. </w:t>
      </w:r>
      <w:r w:rsidR="00675330" w:rsidRPr="00113347">
        <w:rPr>
          <w:rFonts w:asciiTheme="majorHAnsi" w:hAnsiTheme="majorHAnsi" w:cstheme="majorBidi"/>
          <w:b/>
          <w:color w:val="auto"/>
          <w:sz w:val="25"/>
          <w:szCs w:val="25"/>
        </w:rPr>
        <w:t>Overview</w:t>
      </w:r>
      <w:r w:rsidRPr="00113347">
        <w:rPr>
          <w:rFonts w:asciiTheme="majorHAnsi" w:hAnsiTheme="majorHAnsi" w:cstheme="majorBidi"/>
          <w:b/>
          <w:color w:val="auto"/>
          <w:sz w:val="25"/>
          <w:szCs w:val="25"/>
        </w:rPr>
        <w:t xml:space="preserve"> </w:t>
      </w:r>
    </w:p>
    <w:p w14:paraId="432C402C" w14:textId="098DB520" w:rsidR="00A15DA1" w:rsidRPr="00113347" w:rsidRDefault="00A15DA1" w:rsidP="00781D61">
      <w:pPr>
        <w:pStyle w:val="Default"/>
        <w:jc w:val="both"/>
        <w:rPr>
          <w:rFonts w:asciiTheme="majorHAnsi" w:hAnsiTheme="majorHAnsi" w:cstheme="majorBidi"/>
          <w:color w:val="auto"/>
        </w:rPr>
      </w:pPr>
      <w:r w:rsidRPr="00113347">
        <w:rPr>
          <w:rFonts w:asciiTheme="majorHAnsi" w:hAnsiTheme="majorHAnsi" w:cstheme="majorBidi"/>
          <w:color w:val="auto"/>
        </w:rPr>
        <w:t xml:space="preserve">Since its creation in 2006, </w:t>
      </w:r>
      <w:r w:rsidR="004A5F88" w:rsidRPr="00113347">
        <w:rPr>
          <w:rFonts w:asciiTheme="majorHAnsi" w:hAnsiTheme="majorHAnsi" w:cstheme="majorBidi"/>
          <w:color w:val="auto"/>
        </w:rPr>
        <w:t>NJ</w:t>
      </w:r>
      <w:r w:rsidR="003B492A" w:rsidRPr="00113347">
        <w:rPr>
          <w:rFonts w:asciiTheme="majorHAnsi" w:hAnsiTheme="majorHAnsi" w:cstheme="majorBidi"/>
          <w:color w:val="auto"/>
        </w:rPr>
        <w:t>DCF</w:t>
      </w:r>
      <w:r w:rsidRPr="00113347">
        <w:rPr>
          <w:rFonts w:asciiTheme="majorHAnsi" w:hAnsiTheme="majorHAnsi" w:cstheme="majorBidi"/>
          <w:color w:val="auto"/>
        </w:rPr>
        <w:t xml:space="preserve"> has designed and managed a strong, state-wide network of core services including child protection and child welfare services, children’s behavioral health care, programming to support children with intellectual and developmental disabilities and their families, community-based family strengthening services, specialized educational programming, and services and programming to support women. Over 100,000 New Jersey constituents are impacted by these services each month.</w:t>
      </w:r>
    </w:p>
    <w:p w14:paraId="0BAD9C5B" w14:textId="77777777" w:rsidR="00FE45A3" w:rsidRPr="00113347" w:rsidRDefault="00FE45A3" w:rsidP="00781D61">
      <w:pPr>
        <w:pStyle w:val="Default"/>
        <w:jc w:val="both"/>
        <w:rPr>
          <w:rFonts w:asciiTheme="majorHAnsi" w:hAnsiTheme="majorHAnsi" w:cstheme="majorBidi"/>
          <w:color w:val="auto"/>
        </w:rPr>
      </w:pPr>
    </w:p>
    <w:p w14:paraId="273BF36C" w14:textId="11542393" w:rsidR="00175B51" w:rsidRDefault="002773C0" w:rsidP="00781D61">
      <w:pPr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113347">
        <w:rPr>
          <w:rFonts w:asciiTheme="majorHAnsi" w:hAnsiTheme="majorHAnsi" w:cstheme="majorBidi"/>
          <w:sz w:val="24"/>
          <w:szCs w:val="24"/>
        </w:rPr>
        <w:t>NJ</w:t>
      </w:r>
      <w:r w:rsidR="00FE45A3" w:rsidRPr="00113347">
        <w:rPr>
          <w:rFonts w:asciiTheme="majorHAnsi" w:hAnsiTheme="majorHAnsi" w:cstheme="majorBidi"/>
          <w:sz w:val="24"/>
          <w:szCs w:val="24"/>
        </w:rPr>
        <w:t>DCF, as demonstrated by our Strategic Plan</w:t>
      </w:r>
      <w:r w:rsidR="00822B5B" w:rsidRPr="00643706">
        <w:rPr>
          <w:rFonts w:asciiTheme="majorHAnsi" w:hAnsiTheme="majorHAnsi" w:cstheme="majorBidi"/>
          <w:sz w:val="24"/>
          <w:szCs w:val="24"/>
          <w:vertAlign w:val="superscript"/>
        </w:rPr>
        <w:t>1</w:t>
      </w:r>
      <w:r w:rsidR="008E430F">
        <w:rPr>
          <w:rFonts w:asciiTheme="majorHAnsi" w:hAnsiTheme="majorHAnsi" w:cstheme="majorBidi"/>
          <w:sz w:val="24"/>
          <w:szCs w:val="24"/>
        </w:rPr>
        <w:t xml:space="preserve">, is </w:t>
      </w:r>
      <w:r w:rsidR="00FE45A3" w:rsidRPr="00113347">
        <w:rPr>
          <w:rFonts w:asciiTheme="majorHAnsi" w:hAnsiTheme="majorHAnsi" w:cstheme="majorBidi"/>
          <w:sz w:val="24"/>
          <w:szCs w:val="24"/>
        </w:rPr>
        <w:t>committed to providing high-quality services to individuals and families in N</w:t>
      </w:r>
      <w:r w:rsidR="00AA0CA1">
        <w:rPr>
          <w:rFonts w:asciiTheme="majorHAnsi" w:hAnsiTheme="majorHAnsi" w:cstheme="majorBidi"/>
          <w:sz w:val="24"/>
          <w:szCs w:val="24"/>
        </w:rPr>
        <w:t xml:space="preserve">ew </w:t>
      </w:r>
      <w:r w:rsidR="00FE45A3" w:rsidRPr="00113347">
        <w:rPr>
          <w:rFonts w:asciiTheme="majorHAnsi" w:hAnsiTheme="majorHAnsi" w:cstheme="majorBidi"/>
          <w:sz w:val="24"/>
          <w:szCs w:val="24"/>
        </w:rPr>
        <w:t>J</w:t>
      </w:r>
      <w:r w:rsidR="00AA0CA1">
        <w:rPr>
          <w:rFonts w:asciiTheme="majorHAnsi" w:hAnsiTheme="majorHAnsi" w:cstheme="majorBidi"/>
          <w:sz w:val="24"/>
          <w:szCs w:val="24"/>
        </w:rPr>
        <w:t>ersey,</w:t>
      </w:r>
      <w:r w:rsidR="00FE45A3" w:rsidRPr="00113347">
        <w:rPr>
          <w:rFonts w:asciiTheme="majorHAnsi" w:hAnsiTheme="majorHAnsi" w:cstheme="majorBidi"/>
          <w:sz w:val="24"/>
          <w:szCs w:val="24"/>
        </w:rPr>
        <w:t xml:space="preserve"> informed by evidence</w:t>
      </w:r>
      <w:r w:rsidR="00175B51" w:rsidRPr="00113347">
        <w:rPr>
          <w:rFonts w:asciiTheme="majorHAnsi" w:hAnsiTheme="majorHAnsi" w:cstheme="majorBidi"/>
          <w:sz w:val="24"/>
          <w:szCs w:val="24"/>
        </w:rPr>
        <w:t xml:space="preserve">.  </w:t>
      </w:r>
      <w:r w:rsidR="00AA0CA1">
        <w:rPr>
          <w:rFonts w:asciiTheme="majorHAnsi" w:hAnsiTheme="majorHAnsi" w:cstheme="majorBidi"/>
          <w:sz w:val="24"/>
          <w:szCs w:val="24"/>
        </w:rPr>
        <w:t xml:space="preserve">MI </w:t>
      </w:r>
      <w:r w:rsidR="00F614BE" w:rsidRPr="00643706">
        <w:rPr>
          <w:rFonts w:asciiTheme="majorHAnsi" w:hAnsiTheme="majorHAnsi" w:cstheme="majorBidi"/>
          <w:sz w:val="24"/>
          <w:szCs w:val="24"/>
        </w:rPr>
        <w:t>is a</w:t>
      </w:r>
      <w:r w:rsidR="00306343" w:rsidRPr="00643706">
        <w:rPr>
          <w:rFonts w:asciiTheme="majorHAnsi" w:hAnsiTheme="majorHAnsi" w:cstheme="majorBidi"/>
          <w:sz w:val="24"/>
          <w:szCs w:val="24"/>
        </w:rPr>
        <w:t xml:space="preserve"> well</w:t>
      </w:r>
      <w:r w:rsidR="009630C7" w:rsidRPr="00643706">
        <w:rPr>
          <w:rFonts w:asciiTheme="majorHAnsi" w:hAnsiTheme="majorHAnsi" w:cstheme="majorBidi"/>
          <w:sz w:val="24"/>
          <w:szCs w:val="24"/>
        </w:rPr>
        <w:t>-</w:t>
      </w:r>
      <w:r w:rsidR="00306343" w:rsidRPr="00643706">
        <w:rPr>
          <w:rFonts w:asciiTheme="majorHAnsi" w:hAnsiTheme="majorHAnsi" w:cstheme="majorBidi"/>
          <w:sz w:val="24"/>
          <w:szCs w:val="24"/>
        </w:rPr>
        <w:t>supported</w:t>
      </w:r>
      <w:r w:rsidR="00B512CB" w:rsidRPr="00643706">
        <w:rPr>
          <w:rFonts w:asciiTheme="majorHAnsi" w:hAnsiTheme="majorHAnsi" w:cstheme="majorBidi"/>
          <w:sz w:val="24"/>
          <w:szCs w:val="24"/>
        </w:rPr>
        <w:t>,</w:t>
      </w:r>
      <w:r w:rsidR="0043023A" w:rsidRPr="00643706">
        <w:rPr>
          <w:rFonts w:asciiTheme="majorHAnsi" w:hAnsiTheme="majorHAnsi" w:cstheme="majorBidi"/>
          <w:sz w:val="24"/>
          <w:szCs w:val="24"/>
        </w:rPr>
        <w:t xml:space="preserve"> </w:t>
      </w:r>
      <w:r w:rsidR="00175B51" w:rsidRPr="00643706">
        <w:rPr>
          <w:rFonts w:asciiTheme="majorHAnsi" w:hAnsiTheme="majorHAnsi" w:cstheme="majorBidi"/>
          <w:sz w:val="24"/>
          <w:szCs w:val="24"/>
        </w:rPr>
        <w:t>non-directive approach designed to promote behavior change and improve physiological, psychological, and lifestyle outcomes</w:t>
      </w:r>
      <w:r w:rsidR="00822B5B">
        <w:rPr>
          <w:rFonts w:asciiTheme="majorHAnsi" w:hAnsiTheme="majorHAnsi" w:cstheme="majorBidi"/>
          <w:sz w:val="24"/>
          <w:szCs w:val="24"/>
          <w:vertAlign w:val="superscript"/>
        </w:rPr>
        <w:t>2</w:t>
      </w:r>
      <w:r w:rsidR="00175B51" w:rsidRPr="00643706">
        <w:rPr>
          <w:rFonts w:asciiTheme="majorHAnsi" w:hAnsiTheme="majorHAnsi" w:cstheme="majorBidi"/>
          <w:sz w:val="24"/>
          <w:szCs w:val="24"/>
        </w:rPr>
        <w:t xml:space="preserve">.  It focuses on exploring and resolving </w:t>
      </w:r>
      <w:r w:rsidR="00175B51" w:rsidRPr="00822B5B">
        <w:rPr>
          <w:rFonts w:asciiTheme="majorHAnsi" w:hAnsiTheme="majorHAnsi" w:cstheme="majorBidi"/>
          <w:sz w:val="24"/>
          <w:szCs w:val="24"/>
        </w:rPr>
        <w:t>ambivalence by increasing intrinsic motivation to change. MI can be used by itself, as well as in combination with other treatments. It has been utilized</w:t>
      </w:r>
      <w:r w:rsidR="00175B51" w:rsidRPr="00822B5B">
        <w:rPr>
          <w:rFonts w:ascii="Calibri Light" w:eastAsia="Calibri Light" w:hAnsi="Calibri Light" w:cs="Calibri Light"/>
          <w:sz w:val="24"/>
          <w:szCs w:val="24"/>
        </w:rPr>
        <w:t xml:space="preserve"> in pretreatment work to engage and motivate clients for other treatment modalities.</w:t>
      </w:r>
    </w:p>
    <w:p w14:paraId="5FAF00A8" w14:textId="27846D00" w:rsidR="00B512CB" w:rsidRPr="00113347" w:rsidDel="003E2F55" w:rsidRDefault="00B512CB" w:rsidP="00781D61">
      <w:pPr>
        <w:jc w:val="both"/>
        <w:rPr>
          <w:rFonts w:asciiTheme="majorHAnsi" w:hAnsiTheme="majorHAnsi" w:cstheme="majorBidi"/>
          <w:sz w:val="24"/>
          <w:szCs w:val="24"/>
        </w:rPr>
      </w:pPr>
      <w:r w:rsidRPr="00113347">
        <w:rPr>
          <w:rFonts w:asciiTheme="majorHAnsi" w:hAnsiTheme="majorHAnsi" w:cstheme="majorBidi"/>
          <w:sz w:val="24"/>
          <w:szCs w:val="24"/>
        </w:rPr>
        <w:t>NJ</w:t>
      </w:r>
      <w:r w:rsidRPr="00113347" w:rsidDel="003E2F55">
        <w:rPr>
          <w:rFonts w:asciiTheme="majorHAnsi" w:hAnsiTheme="majorHAnsi" w:cstheme="majorBidi"/>
          <w:sz w:val="24"/>
          <w:szCs w:val="24"/>
        </w:rPr>
        <w:t>DCF is seeking information on the capacity of N</w:t>
      </w:r>
      <w:r w:rsidR="00AA0CA1">
        <w:rPr>
          <w:rFonts w:asciiTheme="majorHAnsi" w:hAnsiTheme="majorHAnsi" w:cstheme="majorBidi"/>
          <w:sz w:val="24"/>
          <w:szCs w:val="24"/>
        </w:rPr>
        <w:t xml:space="preserve">ew </w:t>
      </w:r>
      <w:r w:rsidRPr="00113347" w:rsidDel="003E2F55">
        <w:rPr>
          <w:rFonts w:asciiTheme="majorHAnsi" w:hAnsiTheme="majorHAnsi" w:cstheme="majorBidi"/>
          <w:sz w:val="24"/>
          <w:szCs w:val="24"/>
        </w:rPr>
        <w:t>J</w:t>
      </w:r>
      <w:r w:rsidR="00AA0CA1">
        <w:rPr>
          <w:rFonts w:asciiTheme="majorHAnsi" w:hAnsiTheme="majorHAnsi" w:cstheme="majorBidi"/>
          <w:sz w:val="24"/>
          <w:szCs w:val="24"/>
        </w:rPr>
        <w:t>ersey</w:t>
      </w:r>
      <w:r w:rsidRPr="00113347" w:rsidDel="003E2F55">
        <w:rPr>
          <w:rFonts w:asciiTheme="majorHAnsi" w:hAnsiTheme="majorHAnsi" w:cstheme="majorBidi"/>
          <w:sz w:val="24"/>
          <w:szCs w:val="24"/>
        </w:rPr>
        <w:t xml:space="preserve"> Public Colleges and Universities to provide </w:t>
      </w:r>
      <w:r w:rsidR="00AA0CA1">
        <w:rPr>
          <w:rFonts w:asciiTheme="majorHAnsi" w:hAnsiTheme="majorHAnsi" w:cstheme="majorBidi"/>
          <w:sz w:val="24"/>
          <w:szCs w:val="24"/>
        </w:rPr>
        <w:t>MI</w:t>
      </w:r>
      <w:r w:rsidR="00B41C00">
        <w:rPr>
          <w:rFonts w:asciiTheme="majorHAnsi" w:hAnsiTheme="majorHAnsi" w:cstheme="majorBidi"/>
          <w:sz w:val="24"/>
          <w:szCs w:val="24"/>
        </w:rPr>
        <w:t xml:space="preserve"> </w:t>
      </w:r>
      <w:r w:rsidRPr="00113347" w:rsidDel="003E2F55">
        <w:rPr>
          <w:rFonts w:asciiTheme="majorHAnsi" w:hAnsiTheme="majorHAnsi" w:cstheme="majorBidi"/>
          <w:sz w:val="24"/>
          <w:szCs w:val="24"/>
        </w:rPr>
        <w:t>training and consultation services</w:t>
      </w:r>
      <w:r w:rsidR="007F2250" w:rsidRPr="00113347">
        <w:rPr>
          <w:rFonts w:asciiTheme="majorHAnsi" w:hAnsiTheme="majorHAnsi" w:cstheme="majorBidi"/>
          <w:sz w:val="24"/>
          <w:szCs w:val="24"/>
        </w:rPr>
        <w:t xml:space="preserve"> to a networ</w:t>
      </w:r>
      <w:r w:rsidR="00951D9B" w:rsidRPr="00113347">
        <w:rPr>
          <w:rFonts w:asciiTheme="majorHAnsi" w:hAnsiTheme="majorHAnsi" w:cstheme="majorBidi"/>
          <w:sz w:val="24"/>
          <w:szCs w:val="24"/>
        </w:rPr>
        <w:t xml:space="preserve">k of community providers.  </w:t>
      </w:r>
    </w:p>
    <w:p w14:paraId="557EC8A1" w14:textId="35D1AC7C" w:rsidR="008B4197" w:rsidRPr="00113347" w:rsidRDefault="008B4197" w:rsidP="00781D61">
      <w:pPr>
        <w:pStyle w:val="Default"/>
        <w:jc w:val="both"/>
        <w:rPr>
          <w:rFonts w:asciiTheme="majorHAnsi" w:hAnsiTheme="majorHAnsi" w:cstheme="majorBidi"/>
          <w:b/>
          <w:color w:val="auto"/>
          <w:sz w:val="25"/>
          <w:szCs w:val="25"/>
        </w:rPr>
      </w:pPr>
      <w:r w:rsidRPr="00113347">
        <w:rPr>
          <w:rFonts w:asciiTheme="majorHAnsi" w:hAnsiTheme="majorHAnsi" w:cstheme="majorBidi"/>
          <w:b/>
          <w:color w:val="auto"/>
          <w:sz w:val="25"/>
          <w:szCs w:val="25"/>
        </w:rPr>
        <w:t xml:space="preserve">C.  </w:t>
      </w:r>
      <w:r w:rsidR="00F91583" w:rsidRPr="00113347">
        <w:rPr>
          <w:rFonts w:asciiTheme="majorHAnsi" w:hAnsiTheme="majorHAnsi" w:cstheme="majorBidi"/>
          <w:b/>
          <w:color w:val="auto"/>
          <w:sz w:val="25"/>
          <w:szCs w:val="25"/>
        </w:rPr>
        <w:t>Timeline and Submission Instructions</w:t>
      </w:r>
      <w:r w:rsidRPr="00113347">
        <w:rPr>
          <w:rFonts w:asciiTheme="majorHAnsi" w:hAnsiTheme="majorHAnsi" w:cstheme="majorBidi"/>
          <w:b/>
          <w:color w:val="auto"/>
          <w:sz w:val="25"/>
          <w:szCs w:val="25"/>
        </w:rPr>
        <w:t xml:space="preserve"> </w:t>
      </w:r>
    </w:p>
    <w:p w14:paraId="741C50E4" w14:textId="7C0D47E4" w:rsidR="00F04D5B" w:rsidRPr="004676D2" w:rsidRDefault="00C46BE0" w:rsidP="00781D61">
      <w:pPr>
        <w:jc w:val="both"/>
        <w:rPr>
          <w:rFonts w:asciiTheme="majorHAnsi" w:hAnsiTheme="majorHAnsi" w:cstheme="majorBidi"/>
          <w:sz w:val="24"/>
          <w:szCs w:val="24"/>
        </w:rPr>
      </w:pPr>
      <w:r w:rsidRPr="00113347">
        <w:rPr>
          <w:rFonts w:asciiTheme="majorHAnsi" w:hAnsiTheme="majorHAnsi" w:cstheme="majorBidi"/>
          <w:sz w:val="24"/>
          <w:szCs w:val="24"/>
        </w:rPr>
        <w:t xml:space="preserve">All responses to this RFI are due </w:t>
      </w:r>
      <w:r w:rsidRPr="004676D2">
        <w:rPr>
          <w:rFonts w:asciiTheme="majorHAnsi" w:hAnsiTheme="majorHAnsi" w:cstheme="majorBidi"/>
          <w:sz w:val="24"/>
          <w:szCs w:val="24"/>
        </w:rPr>
        <w:t xml:space="preserve">by </w:t>
      </w:r>
      <w:r w:rsidR="00631BD3">
        <w:rPr>
          <w:rFonts w:asciiTheme="majorHAnsi" w:hAnsiTheme="majorHAnsi" w:cstheme="majorBidi"/>
          <w:sz w:val="24"/>
          <w:szCs w:val="24"/>
        </w:rPr>
        <w:t>12:00</w:t>
      </w:r>
      <w:r w:rsidRPr="004676D2">
        <w:rPr>
          <w:rFonts w:asciiTheme="majorHAnsi" w:hAnsiTheme="majorHAnsi" w:cstheme="majorBidi"/>
          <w:sz w:val="24"/>
          <w:szCs w:val="24"/>
        </w:rPr>
        <w:t xml:space="preserve"> PM EST on </w:t>
      </w:r>
      <w:r w:rsidR="004676D2" w:rsidRPr="004676D2">
        <w:rPr>
          <w:rFonts w:asciiTheme="majorHAnsi" w:hAnsiTheme="majorHAnsi" w:cstheme="majorBidi"/>
          <w:sz w:val="24"/>
          <w:szCs w:val="24"/>
        </w:rPr>
        <w:t>November 4</w:t>
      </w:r>
      <w:r w:rsidRPr="004676D2">
        <w:rPr>
          <w:rFonts w:asciiTheme="majorHAnsi" w:hAnsiTheme="majorHAnsi" w:cstheme="majorBidi"/>
          <w:sz w:val="24"/>
          <w:szCs w:val="24"/>
        </w:rPr>
        <w:t xml:space="preserve">, 2022. Responses shall be accepted on a rolling basis. This RFI is for informational and planning purposes only. Responses received after </w:t>
      </w:r>
      <w:r w:rsidR="00631BD3">
        <w:rPr>
          <w:rFonts w:asciiTheme="majorHAnsi" w:hAnsiTheme="majorHAnsi" w:cstheme="majorBidi"/>
          <w:sz w:val="24"/>
          <w:szCs w:val="24"/>
        </w:rPr>
        <w:t>12:00</w:t>
      </w:r>
      <w:r w:rsidR="004676D2" w:rsidRPr="004676D2">
        <w:rPr>
          <w:rFonts w:asciiTheme="majorHAnsi" w:hAnsiTheme="majorHAnsi" w:cstheme="majorBidi"/>
          <w:sz w:val="24"/>
          <w:szCs w:val="24"/>
        </w:rPr>
        <w:t xml:space="preserve"> PM EST on November 4, 2022</w:t>
      </w:r>
      <w:r w:rsidRPr="004676D2">
        <w:rPr>
          <w:rFonts w:asciiTheme="majorHAnsi" w:hAnsiTheme="majorHAnsi" w:cstheme="majorBidi"/>
          <w:sz w:val="24"/>
          <w:szCs w:val="24"/>
        </w:rPr>
        <w:t>, may not be considered in our current planning process</w:t>
      </w:r>
      <w:r w:rsidR="00F04D5B" w:rsidRPr="004676D2">
        <w:rPr>
          <w:rFonts w:asciiTheme="majorHAnsi" w:hAnsiTheme="majorHAnsi" w:cstheme="majorBidi"/>
          <w:sz w:val="24"/>
          <w:szCs w:val="24"/>
        </w:rPr>
        <w:t>.</w:t>
      </w:r>
      <w:r w:rsidRPr="004676D2">
        <w:rPr>
          <w:rFonts w:asciiTheme="majorHAnsi" w:hAnsiTheme="majorHAnsi" w:cstheme="majorBidi"/>
          <w:sz w:val="24"/>
          <w:szCs w:val="24"/>
        </w:rPr>
        <w:t xml:space="preserve"> </w:t>
      </w:r>
    </w:p>
    <w:p w14:paraId="50997289" w14:textId="77777777" w:rsidR="00980BEF" w:rsidRDefault="009D4C3E" w:rsidP="00980BEF">
      <w:pPr>
        <w:pStyle w:val="ListParagraph"/>
        <w:numPr>
          <w:ilvl w:val="0"/>
          <w:numId w:val="49"/>
        </w:numPr>
        <w:spacing w:after="0"/>
        <w:jc w:val="both"/>
        <w:rPr>
          <w:rFonts w:asciiTheme="majorHAnsi" w:hAnsiTheme="majorHAnsi" w:cstheme="majorBidi"/>
          <w:sz w:val="24"/>
          <w:szCs w:val="24"/>
        </w:rPr>
      </w:pPr>
      <w:r w:rsidRPr="004676D2">
        <w:rPr>
          <w:rFonts w:asciiTheme="majorHAnsi" w:hAnsiTheme="majorHAnsi" w:cstheme="majorBidi"/>
          <w:sz w:val="24"/>
          <w:szCs w:val="24"/>
        </w:rPr>
        <w:t xml:space="preserve">Provide all </w:t>
      </w:r>
      <w:r w:rsidR="003073F3" w:rsidRPr="004676D2">
        <w:rPr>
          <w:rFonts w:asciiTheme="majorHAnsi" w:hAnsiTheme="majorHAnsi" w:cstheme="majorBidi"/>
          <w:sz w:val="24"/>
          <w:szCs w:val="24"/>
        </w:rPr>
        <w:t xml:space="preserve">responses in </w:t>
      </w:r>
      <w:r w:rsidR="00BB1844" w:rsidRPr="004676D2">
        <w:rPr>
          <w:rFonts w:asciiTheme="majorHAnsi" w:hAnsiTheme="majorHAnsi" w:cstheme="majorBidi"/>
          <w:sz w:val="24"/>
          <w:szCs w:val="24"/>
        </w:rPr>
        <w:t>th</w:t>
      </w:r>
      <w:r w:rsidR="00D506A9" w:rsidRPr="004676D2">
        <w:rPr>
          <w:rFonts w:asciiTheme="majorHAnsi" w:hAnsiTheme="majorHAnsi" w:cstheme="majorBidi"/>
          <w:sz w:val="24"/>
          <w:szCs w:val="24"/>
        </w:rPr>
        <w:t>e</w:t>
      </w:r>
      <w:r w:rsidR="00BB1844" w:rsidRPr="004676D2">
        <w:rPr>
          <w:rFonts w:asciiTheme="majorHAnsi" w:hAnsiTheme="majorHAnsi" w:cstheme="majorBidi"/>
          <w:sz w:val="24"/>
          <w:szCs w:val="24"/>
        </w:rPr>
        <w:t xml:space="preserve"> fillable form.</w:t>
      </w:r>
    </w:p>
    <w:p w14:paraId="7BE8D695" w14:textId="434F3462" w:rsidR="00631BD3" w:rsidRPr="00980BEF" w:rsidRDefault="004D046D" w:rsidP="00980BEF">
      <w:pPr>
        <w:spacing w:after="0"/>
        <w:ind w:left="720" w:firstLine="360"/>
        <w:jc w:val="both"/>
        <w:rPr>
          <w:rFonts w:asciiTheme="majorHAnsi" w:hAnsiTheme="majorHAnsi" w:cstheme="majorBidi"/>
          <w:sz w:val="24"/>
          <w:szCs w:val="24"/>
        </w:rPr>
      </w:pPr>
      <w:r w:rsidRPr="00980BEF">
        <w:rPr>
          <w:rFonts w:asciiTheme="majorHAnsi" w:hAnsiTheme="majorHAnsi" w:cstheme="majorBidi"/>
          <w:sz w:val="24"/>
          <w:szCs w:val="24"/>
        </w:rPr>
        <w:t xml:space="preserve">Once the form is completed, send to </w:t>
      </w:r>
      <w:hyperlink r:id="rId16" w:history="1">
        <w:r w:rsidR="00631BD3" w:rsidRPr="00980BEF">
          <w:rPr>
            <w:rStyle w:val="Hyperlink"/>
            <w:rFonts w:cstheme="minorHAnsi"/>
            <w:b/>
            <w:bCs/>
            <w:kern w:val="36"/>
            <w:sz w:val="24"/>
            <w:szCs w:val="24"/>
          </w:rPr>
          <w:t>DCF.ASKRFP@DCF.NJ.GOV</w:t>
        </w:r>
      </w:hyperlink>
    </w:p>
    <w:p w14:paraId="32B576B2" w14:textId="72EBEA9F" w:rsidR="001769A7" w:rsidRPr="00980BEF" w:rsidRDefault="00980BEF" w:rsidP="00980BEF">
      <w:pPr>
        <w:spacing w:after="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4D046D" w:rsidRPr="00980BEF">
        <w:rPr>
          <w:rFonts w:asciiTheme="majorHAnsi" w:hAnsiTheme="majorHAnsi" w:cstheme="majorHAnsi"/>
          <w:sz w:val="24"/>
          <w:szCs w:val="24"/>
        </w:rPr>
        <w:t>In Subject Line, enter RFI Motivational Interviewing</w:t>
      </w:r>
      <w:r w:rsidR="001769A7" w:rsidRPr="00980BEF">
        <w:rPr>
          <w:rFonts w:asciiTheme="majorHAnsi" w:hAnsiTheme="majorHAnsi" w:cstheme="majorHAnsi"/>
          <w:sz w:val="24"/>
          <w:szCs w:val="24"/>
        </w:rPr>
        <w:t>.</w:t>
      </w:r>
    </w:p>
    <w:p w14:paraId="1085696C" w14:textId="77777777" w:rsidR="00631BD3" w:rsidRPr="00980BEF" w:rsidRDefault="00F166D2" w:rsidP="00980BEF">
      <w:pPr>
        <w:pStyle w:val="ListParagraph"/>
        <w:numPr>
          <w:ilvl w:val="0"/>
          <w:numId w:val="49"/>
        </w:numPr>
        <w:spacing w:before="100" w:beforeAutospacing="1" w:after="0" w:line="240" w:lineRule="auto"/>
        <w:jc w:val="both"/>
        <w:outlineLvl w:val="0"/>
        <w:rPr>
          <w:rFonts w:cstheme="minorHAnsi"/>
          <w:b/>
          <w:bCs/>
          <w:kern w:val="36"/>
          <w:sz w:val="24"/>
          <w:szCs w:val="24"/>
        </w:rPr>
      </w:pPr>
      <w:r w:rsidRPr="00980BEF">
        <w:rPr>
          <w:rFonts w:asciiTheme="majorHAnsi" w:hAnsiTheme="majorHAnsi" w:cstheme="majorHAnsi"/>
          <w:sz w:val="24"/>
          <w:szCs w:val="24"/>
        </w:rPr>
        <w:t>Responders may request information and/or assistance from</w:t>
      </w:r>
      <w:r w:rsidRPr="00980BEF">
        <w:rPr>
          <w:rFonts w:cstheme="minorHAnsi"/>
          <w:sz w:val="24"/>
          <w:szCs w:val="24"/>
        </w:rPr>
        <w:t xml:space="preserve"> </w:t>
      </w:r>
      <w:hyperlink r:id="rId17" w:history="1">
        <w:r w:rsidR="00631BD3" w:rsidRPr="00980BEF">
          <w:rPr>
            <w:rStyle w:val="Hyperlink"/>
            <w:rFonts w:cstheme="minorHAnsi"/>
            <w:b/>
            <w:bCs/>
            <w:kern w:val="36"/>
            <w:sz w:val="24"/>
            <w:szCs w:val="24"/>
          </w:rPr>
          <w:t>DCF.ASKRFP@DCF.NJ.GOV</w:t>
        </w:r>
      </w:hyperlink>
    </w:p>
    <w:p w14:paraId="53CF9543" w14:textId="69F8A37B" w:rsidR="001769A7" w:rsidRDefault="001769A7" w:rsidP="0057211B">
      <w:pPr>
        <w:spacing w:after="0"/>
        <w:ind w:left="720" w:firstLine="360"/>
        <w:jc w:val="both"/>
        <w:rPr>
          <w:rFonts w:asciiTheme="majorHAnsi" w:hAnsiTheme="majorHAnsi" w:cstheme="majorBidi"/>
          <w:sz w:val="24"/>
          <w:szCs w:val="24"/>
        </w:rPr>
      </w:pPr>
      <w:r w:rsidRPr="00980BEF">
        <w:rPr>
          <w:rFonts w:asciiTheme="majorHAnsi" w:hAnsiTheme="majorHAnsi" w:cstheme="majorBidi"/>
          <w:sz w:val="24"/>
          <w:szCs w:val="24"/>
        </w:rPr>
        <w:t>In Subject Line, enter RFI Motivational Interviewing</w:t>
      </w:r>
      <w:r w:rsidR="002813B4" w:rsidRPr="00980BEF">
        <w:rPr>
          <w:rFonts w:asciiTheme="majorHAnsi" w:hAnsiTheme="majorHAnsi" w:cstheme="majorBidi"/>
          <w:sz w:val="24"/>
          <w:szCs w:val="24"/>
        </w:rPr>
        <w:t xml:space="preserve"> Information-Assistance</w:t>
      </w:r>
      <w:r w:rsidRPr="00980BEF">
        <w:rPr>
          <w:rFonts w:asciiTheme="majorHAnsi" w:hAnsiTheme="majorHAnsi" w:cstheme="majorBidi"/>
          <w:sz w:val="24"/>
          <w:szCs w:val="24"/>
        </w:rPr>
        <w:t>.</w:t>
      </w:r>
    </w:p>
    <w:p w14:paraId="02A49D59" w14:textId="77777777" w:rsidR="0057211B" w:rsidRPr="0057211B" w:rsidRDefault="0057211B" w:rsidP="0057211B">
      <w:pPr>
        <w:spacing w:after="0" w:line="240" w:lineRule="auto"/>
        <w:ind w:left="720" w:firstLine="360"/>
        <w:jc w:val="both"/>
        <w:rPr>
          <w:rFonts w:asciiTheme="majorHAnsi" w:hAnsiTheme="majorHAnsi" w:cstheme="majorBidi"/>
          <w:sz w:val="24"/>
          <w:szCs w:val="24"/>
        </w:rPr>
      </w:pPr>
    </w:p>
    <w:p w14:paraId="49A8B337" w14:textId="248BF00A" w:rsidR="001769A7" w:rsidRPr="00781D61" w:rsidRDefault="002A6AF1" w:rsidP="00781D61">
      <w:pPr>
        <w:pStyle w:val="Default"/>
        <w:jc w:val="both"/>
        <w:rPr>
          <w:rFonts w:asciiTheme="minorHAnsi" w:hAnsiTheme="minorHAnsi" w:cstheme="minorHAnsi"/>
          <w:b/>
          <w:color w:val="auto"/>
          <w:sz w:val="25"/>
          <w:szCs w:val="25"/>
        </w:rPr>
      </w:pPr>
      <w:r w:rsidRPr="004627F6">
        <w:rPr>
          <w:rFonts w:asciiTheme="majorHAnsi" w:hAnsiTheme="majorHAnsi" w:cstheme="majorHAnsi"/>
          <w:b/>
          <w:color w:val="auto"/>
          <w:sz w:val="25"/>
          <w:szCs w:val="25"/>
        </w:rPr>
        <w:t>D</w:t>
      </w:r>
      <w:r w:rsidR="001769A7" w:rsidRPr="00781D61">
        <w:rPr>
          <w:rFonts w:asciiTheme="minorHAnsi" w:hAnsiTheme="minorHAnsi" w:cstheme="minorHAnsi"/>
          <w:b/>
          <w:color w:val="auto"/>
          <w:sz w:val="25"/>
          <w:szCs w:val="25"/>
        </w:rPr>
        <w:t xml:space="preserve">. Eligibility Criteria </w:t>
      </w:r>
    </w:p>
    <w:p w14:paraId="28C932A5" w14:textId="61C09788" w:rsidR="001769A7" w:rsidRPr="00980BEF" w:rsidRDefault="001769A7" w:rsidP="00781D61">
      <w:pPr>
        <w:pStyle w:val="Default"/>
        <w:numPr>
          <w:ilvl w:val="0"/>
          <w:numId w:val="49"/>
        </w:numPr>
        <w:jc w:val="both"/>
        <w:rPr>
          <w:rFonts w:asciiTheme="majorHAnsi" w:hAnsiTheme="majorHAnsi" w:cstheme="majorHAnsi"/>
          <w:color w:val="4472C4" w:themeColor="accent1"/>
        </w:rPr>
      </w:pPr>
      <w:r w:rsidRPr="00980BEF">
        <w:rPr>
          <w:rFonts w:asciiTheme="majorHAnsi" w:hAnsiTheme="majorHAnsi" w:cstheme="majorHAnsi"/>
          <w:color w:val="auto"/>
          <w:shd w:val="clear" w:color="auto" w:fill="FFFFFF"/>
        </w:rPr>
        <w:t>This RFI is for N</w:t>
      </w:r>
      <w:r w:rsidR="00AA0CA1" w:rsidRPr="00980BEF">
        <w:rPr>
          <w:rFonts w:asciiTheme="majorHAnsi" w:hAnsiTheme="majorHAnsi" w:cstheme="majorHAnsi"/>
          <w:color w:val="auto"/>
          <w:shd w:val="clear" w:color="auto" w:fill="FFFFFF"/>
        </w:rPr>
        <w:t xml:space="preserve">ew </w:t>
      </w:r>
      <w:r w:rsidRPr="00980BEF">
        <w:rPr>
          <w:rFonts w:asciiTheme="majorHAnsi" w:hAnsiTheme="majorHAnsi" w:cstheme="majorHAnsi"/>
          <w:color w:val="auto"/>
          <w:shd w:val="clear" w:color="auto" w:fill="FFFFFF"/>
        </w:rPr>
        <w:t>J</w:t>
      </w:r>
      <w:r w:rsidR="00AA0CA1" w:rsidRPr="00980BEF">
        <w:rPr>
          <w:rFonts w:asciiTheme="majorHAnsi" w:hAnsiTheme="majorHAnsi" w:cstheme="majorHAnsi"/>
          <w:color w:val="auto"/>
          <w:shd w:val="clear" w:color="auto" w:fill="FFFFFF"/>
        </w:rPr>
        <w:t>ersey</w:t>
      </w:r>
      <w:r w:rsidRPr="00980BEF">
        <w:rPr>
          <w:rFonts w:asciiTheme="majorHAnsi" w:hAnsiTheme="majorHAnsi" w:cstheme="majorHAnsi"/>
          <w:color w:val="auto"/>
          <w:shd w:val="clear" w:color="auto" w:fill="FFFFFF"/>
        </w:rPr>
        <w:t xml:space="preserve"> Public Colleges and Universities only</w:t>
      </w:r>
      <w:r w:rsidR="0020039C" w:rsidRPr="00980BEF">
        <w:rPr>
          <w:rFonts w:asciiTheme="majorHAnsi" w:hAnsiTheme="majorHAnsi" w:cstheme="majorHAnsi"/>
          <w:color w:val="auto"/>
          <w:shd w:val="clear" w:color="auto" w:fill="FFFFFF"/>
        </w:rPr>
        <w:t>. Click the following link for</w:t>
      </w:r>
      <w:r w:rsidR="008763F5" w:rsidRPr="00980BEF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43023A" w:rsidRPr="00980BEF">
        <w:rPr>
          <w:rFonts w:asciiTheme="majorHAnsi" w:hAnsiTheme="majorHAnsi" w:cstheme="majorHAnsi"/>
          <w:color w:val="auto"/>
          <w:shd w:val="clear" w:color="auto" w:fill="FFFFFF"/>
        </w:rPr>
        <w:t>eligibility</w:t>
      </w:r>
      <w:r w:rsidRPr="00980BEF">
        <w:rPr>
          <w:rFonts w:asciiTheme="majorHAnsi" w:hAnsiTheme="majorHAnsi" w:cstheme="majorHAnsi"/>
          <w:color w:val="auto"/>
          <w:shd w:val="clear" w:color="auto" w:fill="FFFFFF"/>
        </w:rPr>
        <w:t xml:space="preserve">: </w:t>
      </w:r>
      <w:hyperlink r:id="rId18" w:anchor=":~:text=State%20Colleges%20and%20Universities%3A%20Kean%20University%20Montclair%20State,Jersey%20City%20University%20Ramapo%20College%20of%20New%20Jersey" w:history="1">
        <w:r w:rsidRPr="00980BEF">
          <w:rPr>
            <w:rStyle w:val="Hyperlink"/>
            <w:rFonts w:asciiTheme="majorHAnsi" w:hAnsiTheme="majorHAnsi" w:cstheme="majorHAnsi"/>
            <w:color w:val="4472C4" w:themeColor="accent1"/>
          </w:rPr>
          <w:t>Office of the Secretary of Higher Education - NJ Public College and University Data</w:t>
        </w:r>
      </w:hyperlink>
      <w:r w:rsidRPr="00980BEF">
        <w:rPr>
          <w:rFonts w:asciiTheme="majorHAnsi" w:hAnsiTheme="majorHAnsi" w:cstheme="majorHAnsi"/>
          <w:color w:val="4472C4" w:themeColor="accent1"/>
        </w:rPr>
        <w:t>.</w:t>
      </w:r>
    </w:p>
    <w:p w14:paraId="0EB936A8" w14:textId="77777777" w:rsidR="0057211B" w:rsidRPr="00113347" w:rsidRDefault="0057211B" w:rsidP="0057211B">
      <w:pPr>
        <w:pStyle w:val="Default"/>
        <w:jc w:val="both"/>
        <w:rPr>
          <w:rFonts w:asciiTheme="majorHAnsi" w:hAnsiTheme="majorHAnsi" w:cstheme="majorHAnsi"/>
          <w:b/>
          <w:color w:val="auto"/>
          <w:sz w:val="25"/>
          <w:szCs w:val="25"/>
        </w:rPr>
        <w:sectPr w:rsidR="0057211B" w:rsidRPr="00113347" w:rsidSect="0057211B">
          <w:headerReference w:type="first" r:id="rId19"/>
          <w:footerReference w:type="first" r:id="rId20"/>
          <w:pgSz w:w="12240" w:h="15840"/>
          <w:pgMar w:top="720" w:right="720" w:bottom="0" w:left="720" w:header="720" w:footer="720" w:gutter="0"/>
          <w:cols w:space="720"/>
          <w:titlePg/>
          <w:docGrid w:linePitch="360"/>
        </w:sectPr>
      </w:pPr>
    </w:p>
    <w:p w14:paraId="68351A37" w14:textId="6004EFE2" w:rsidR="007E7E94" w:rsidRPr="00113347" w:rsidRDefault="002A6AF1" w:rsidP="00781D61">
      <w:pPr>
        <w:pStyle w:val="Default"/>
        <w:jc w:val="both"/>
        <w:rPr>
          <w:rFonts w:asciiTheme="majorHAnsi" w:hAnsiTheme="majorHAnsi" w:cstheme="majorHAnsi"/>
          <w:b/>
          <w:color w:val="auto"/>
          <w:sz w:val="25"/>
          <w:szCs w:val="25"/>
        </w:rPr>
      </w:pPr>
      <w:r>
        <w:rPr>
          <w:rFonts w:asciiTheme="majorHAnsi" w:hAnsiTheme="majorHAnsi" w:cstheme="majorHAnsi"/>
          <w:b/>
          <w:color w:val="auto"/>
          <w:sz w:val="25"/>
          <w:szCs w:val="25"/>
        </w:rPr>
        <w:lastRenderedPageBreak/>
        <w:t>E</w:t>
      </w:r>
      <w:r w:rsidR="00EF044B" w:rsidRPr="00113347">
        <w:rPr>
          <w:rFonts w:asciiTheme="majorHAnsi" w:hAnsiTheme="majorHAnsi" w:cstheme="majorHAnsi"/>
          <w:b/>
          <w:color w:val="auto"/>
          <w:sz w:val="25"/>
          <w:szCs w:val="25"/>
        </w:rPr>
        <w:t xml:space="preserve">. RFI Response Questions </w:t>
      </w:r>
    </w:p>
    <w:p w14:paraId="229D845F" w14:textId="77777777" w:rsidR="00DB2944" w:rsidRPr="00113347" w:rsidRDefault="00DB2944" w:rsidP="00EF044B">
      <w:pPr>
        <w:pStyle w:val="Default"/>
        <w:rPr>
          <w:rFonts w:asciiTheme="majorHAnsi" w:hAnsiTheme="majorHAnsi" w:cstheme="majorBidi"/>
          <w:b/>
          <w:color w:val="auto"/>
          <w:sz w:val="25"/>
          <w:szCs w:val="25"/>
        </w:rPr>
      </w:pPr>
    </w:p>
    <w:p w14:paraId="00928ECC" w14:textId="115CD340" w:rsidR="00DC4D01" w:rsidRPr="00980BEF" w:rsidRDefault="00C33E8C" w:rsidP="00FF190B">
      <w:pPr>
        <w:pStyle w:val="Default"/>
        <w:numPr>
          <w:ilvl w:val="0"/>
          <w:numId w:val="47"/>
        </w:numPr>
        <w:rPr>
          <w:rFonts w:asciiTheme="majorHAnsi" w:hAnsiTheme="majorHAnsi" w:cstheme="majorBidi"/>
          <w:color w:val="auto"/>
        </w:rPr>
      </w:pPr>
      <w:r w:rsidRPr="00980BEF">
        <w:rPr>
          <w:rFonts w:asciiTheme="majorHAnsi" w:hAnsiTheme="majorHAnsi" w:cstheme="majorBidi"/>
          <w:color w:val="auto"/>
        </w:rPr>
        <w:t xml:space="preserve">Provide the following </w:t>
      </w:r>
      <w:r w:rsidR="00FF190B" w:rsidRPr="00980BEF">
        <w:rPr>
          <w:rFonts w:asciiTheme="majorHAnsi" w:hAnsiTheme="majorHAnsi" w:cstheme="majorBidi"/>
          <w:color w:val="auto"/>
        </w:rPr>
        <w:t>Organizational Information</w:t>
      </w:r>
      <w:r w:rsidR="0093143A" w:rsidRPr="00980BEF">
        <w:rPr>
          <w:rFonts w:asciiTheme="majorHAnsi" w:hAnsiTheme="majorHAnsi" w:cstheme="majorBidi"/>
          <w:color w:val="auto"/>
        </w:rPr>
        <w:t xml:space="preserve"> </w:t>
      </w:r>
    </w:p>
    <w:p w14:paraId="52269B63" w14:textId="2B993F40" w:rsidR="004676D2" w:rsidRPr="00980BEF" w:rsidRDefault="008E1A2B" w:rsidP="00827D44">
      <w:pPr>
        <w:pStyle w:val="Default"/>
        <w:numPr>
          <w:ilvl w:val="1"/>
          <w:numId w:val="47"/>
        </w:numPr>
        <w:rPr>
          <w:rFonts w:asciiTheme="majorHAnsi" w:hAnsiTheme="majorHAnsi" w:cstheme="majorBidi"/>
          <w:color w:val="auto"/>
        </w:rPr>
      </w:pPr>
      <w:r w:rsidRPr="00980BEF" w:rsidDel="009979D0">
        <w:rPr>
          <w:rFonts w:asciiTheme="majorHAnsi" w:hAnsiTheme="majorHAnsi" w:cstheme="majorBidi"/>
          <w:color w:val="auto"/>
        </w:rPr>
        <w:t xml:space="preserve">Name of </w:t>
      </w:r>
      <w:r w:rsidR="00DB2944" w:rsidRPr="00980BEF">
        <w:rPr>
          <w:rFonts w:asciiTheme="majorHAnsi" w:hAnsiTheme="majorHAnsi" w:cstheme="majorBidi"/>
          <w:color w:val="auto"/>
        </w:rPr>
        <w:t>N</w:t>
      </w:r>
      <w:r w:rsidR="00AA0CA1" w:rsidRPr="00980BEF">
        <w:rPr>
          <w:rFonts w:asciiTheme="majorHAnsi" w:hAnsiTheme="majorHAnsi" w:cstheme="majorBidi"/>
          <w:color w:val="auto"/>
        </w:rPr>
        <w:t xml:space="preserve">ew </w:t>
      </w:r>
      <w:r w:rsidR="00DB2944" w:rsidRPr="00980BEF">
        <w:rPr>
          <w:rFonts w:asciiTheme="majorHAnsi" w:hAnsiTheme="majorHAnsi" w:cstheme="majorBidi"/>
          <w:color w:val="auto"/>
        </w:rPr>
        <w:t>J</w:t>
      </w:r>
      <w:r w:rsidR="00815534" w:rsidRPr="00980BEF">
        <w:rPr>
          <w:rFonts w:asciiTheme="majorHAnsi" w:hAnsiTheme="majorHAnsi" w:cstheme="majorBidi"/>
          <w:color w:val="auto"/>
        </w:rPr>
        <w:t>ersey</w:t>
      </w:r>
      <w:r w:rsidR="00DB2944" w:rsidRPr="00980BEF">
        <w:rPr>
          <w:rFonts w:asciiTheme="majorHAnsi" w:hAnsiTheme="majorHAnsi" w:cstheme="majorBidi"/>
          <w:color w:val="auto"/>
        </w:rPr>
        <w:t xml:space="preserve"> </w:t>
      </w:r>
      <w:r w:rsidRPr="00980BEF">
        <w:rPr>
          <w:rFonts w:asciiTheme="majorHAnsi" w:hAnsiTheme="majorHAnsi" w:cstheme="majorBidi"/>
          <w:color w:val="auto"/>
        </w:rPr>
        <w:t>College/University</w:t>
      </w:r>
      <w:r w:rsidR="009979D0" w:rsidRPr="00980BEF">
        <w:rPr>
          <w:rFonts w:asciiTheme="majorHAnsi" w:hAnsiTheme="majorHAnsi" w:cstheme="majorBidi"/>
          <w:color w:val="auto"/>
        </w:rPr>
        <w:t xml:space="preserve"> </w:t>
      </w:r>
      <w:r w:rsidR="00AE09A3" w:rsidRPr="00980BEF">
        <w:rPr>
          <w:rFonts w:asciiTheme="majorHAnsi" w:hAnsiTheme="majorHAnsi" w:cstheme="majorBidi"/>
          <w:color w:val="auto"/>
        </w:rPr>
        <w:t>&amp; Address</w:t>
      </w:r>
    </w:p>
    <w:p w14:paraId="6BF05FD7" w14:textId="4788243D" w:rsidR="00596218" w:rsidRPr="00980BEF" w:rsidRDefault="00306805" w:rsidP="001A3BF2">
      <w:pPr>
        <w:pStyle w:val="Default"/>
        <w:ind w:left="1080"/>
        <w:rPr>
          <w:rFonts w:asciiTheme="majorHAnsi" w:hAnsiTheme="majorHAnsi" w:cstheme="majorBidi"/>
          <w:color w:val="auto"/>
        </w:rPr>
      </w:pPr>
      <w:sdt>
        <w:sdtPr>
          <w:rPr>
            <w:rFonts w:asciiTheme="majorHAnsi" w:hAnsiTheme="majorHAnsi" w:cstheme="majorBidi"/>
            <w:color w:val="auto"/>
            <w:highlight w:val="lightGray"/>
          </w:rPr>
          <w:id w:val="-1516839122"/>
          <w:placeholder>
            <w:docPart w:val="E4F1ACA40D8D4610BB7E7EDCA6FAEE8E"/>
          </w:placeholder>
          <w:showingPlcHdr/>
          <w15:color w:val="C0C0C0"/>
        </w:sdtPr>
        <w:sdtEndPr/>
        <w:sdtContent>
          <w:r w:rsidR="00B362B6" w:rsidRPr="00980BEF">
            <w:rPr>
              <w:rFonts w:asciiTheme="majorHAnsi" w:hAnsiTheme="majorHAnsi" w:cstheme="majorBidi"/>
              <w:color w:val="auto"/>
              <w:highlight w:val="lightGray"/>
            </w:rPr>
            <w:t>[</w:t>
          </w:r>
          <w:r w:rsidR="005F0950" w:rsidRPr="00980BEF">
            <w:rPr>
              <w:rStyle w:val="PlaceholderText"/>
              <w:color w:val="auto"/>
              <w:highlight w:val="lightGray"/>
            </w:rPr>
            <w:t>Enter</w:t>
          </w:r>
          <w:r w:rsidR="008910A8" w:rsidRPr="00980BEF">
            <w:rPr>
              <w:rStyle w:val="PlaceholderText"/>
              <w:color w:val="auto"/>
              <w:highlight w:val="lightGray"/>
            </w:rPr>
            <w:t>]</w:t>
          </w:r>
        </w:sdtContent>
      </w:sdt>
      <w:r w:rsidR="00E45647" w:rsidRPr="00980BEF">
        <w:rPr>
          <w:rFonts w:asciiTheme="majorHAnsi" w:hAnsiTheme="majorHAnsi" w:cstheme="majorBidi"/>
          <w:color w:val="auto"/>
        </w:rPr>
        <w:t xml:space="preserve"> </w:t>
      </w:r>
    </w:p>
    <w:p w14:paraId="6F0EED3D" w14:textId="2409E81A" w:rsidR="008269B9" w:rsidRPr="00980BEF" w:rsidRDefault="00596218" w:rsidP="005A4849">
      <w:pPr>
        <w:pStyle w:val="Default"/>
        <w:numPr>
          <w:ilvl w:val="1"/>
          <w:numId w:val="47"/>
        </w:numPr>
        <w:rPr>
          <w:rFonts w:asciiTheme="majorHAnsi" w:hAnsiTheme="majorHAnsi" w:cstheme="majorBidi"/>
          <w:color w:val="auto"/>
        </w:rPr>
      </w:pPr>
      <w:r w:rsidRPr="00980BEF">
        <w:rPr>
          <w:rFonts w:asciiTheme="majorHAnsi" w:hAnsiTheme="majorHAnsi" w:cstheme="majorBidi"/>
          <w:color w:val="auto"/>
        </w:rPr>
        <w:t>Division/Office</w:t>
      </w:r>
      <w:r w:rsidR="00142479" w:rsidRPr="00980BEF">
        <w:rPr>
          <w:rFonts w:asciiTheme="majorHAnsi" w:hAnsiTheme="majorHAnsi" w:cstheme="majorBidi"/>
          <w:color w:val="auto"/>
        </w:rPr>
        <w:t xml:space="preserve">, </w:t>
      </w:r>
      <w:r w:rsidR="009979D0" w:rsidRPr="00980BEF">
        <w:rPr>
          <w:rFonts w:asciiTheme="majorHAnsi" w:hAnsiTheme="majorHAnsi" w:cstheme="majorBidi"/>
          <w:color w:val="auto"/>
        </w:rPr>
        <w:t>Submitting the RFI</w:t>
      </w:r>
      <w:r w:rsidR="00AE09A3" w:rsidRPr="00980BEF">
        <w:rPr>
          <w:rFonts w:asciiTheme="majorHAnsi" w:hAnsiTheme="majorHAnsi" w:cstheme="majorBidi"/>
          <w:color w:val="auto"/>
        </w:rPr>
        <w:t xml:space="preserve"> &amp; Addres</w:t>
      </w:r>
      <w:r w:rsidR="00815534" w:rsidRPr="00980BEF">
        <w:rPr>
          <w:rFonts w:asciiTheme="majorHAnsi" w:hAnsiTheme="majorHAnsi" w:cstheme="majorBidi"/>
          <w:color w:val="auto"/>
        </w:rPr>
        <w:t>s</w:t>
      </w:r>
    </w:p>
    <w:p w14:paraId="2B2F06CE" w14:textId="1F4070BD" w:rsidR="008269B9" w:rsidRPr="00980BEF" w:rsidRDefault="00306805" w:rsidP="008269B9">
      <w:pPr>
        <w:pStyle w:val="Default"/>
        <w:ind w:left="1080"/>
        <w:rPr>
          <w:rFonts w:asciiTheme="majorHAnsi" w:hAnsiTheme="majorHAnsi" w:cstheme="majorBidi"/>
          <w:color w:val="auto"/>
        </w:rPr>
      </w:pPr>
      <w:sdt>
        <w:sdtPr>
          <w:rPr>
            <w:rFonts w:asciiTheme="majorHAnsi" w:hAnsiTheme="majorHAnsi" w:cstheme="majorBidi"/>
            <w:color w:val="auto"/>
            <w:highlight w:val="lightGray"/>
          </w:rPr>
          <w:id w:val="-1941366093"/>
          <w:placeholder>
            <w:docPart w:val="24214FF780384F8BA3F97A907DB74B9F"/>
          </w:placeholder>
          <w:showingPlcHdr/>
          <w15:color w:val="C0C0C0"/>
        </w:sdtPr>
        <w:sdtEndPr/>
        <w:sdtContent>
          <w:r w:rsidR="00536CE1" w:rsidRPr="00980BEF">
            <w:rPr>
              <w:rFonts w:asciiTheme="majorHAnsi" w:hAnsiTheme="majorHAnsi" w:cstheme="majorBidi"/>
              <w:color w:val="auto"/>
              <w:highlight w:val="lightGray"/>
            </w:rPr>
            <w:t>[</w:t>
          </w:r>
          <w:r w:rsidR="00536CE1" w:rsidRPr="00980BEF">
            <w:rPr>
              <w:rStyle w:val="PlaceholderText"/>
              <w:color w:val="auto"/>
              <w:highlight w:val="lightGray"/>
            </w:rPr>
            <w:t>Enter]</w:t>
          </w:r>
        </w:sdtContent>
      </w:sdt>
    </w:p>
    <w:p w14:paraId="44C57E1C" w14:textId="7F926B6D" w:rsidR="002E0ACD" w:rsidRPr="00980BEF" w:rsidRDefault="00A9454A" w:rsidP="002E0ACD">
      <w:pPr>
        <w:pStyle w:val="Default"/>
        <w:numPr>
          <w:ilvl w:val="1"/>
          <w:numId w:val="47"/>
        </w:numPr>
        <w:rPr>
          <w:rFonts w:asciiTheme="majorHAnsi" w:hAnsiTheme="majorHAnsi" w:cstheme="majorBidi"/>
          <w:color w:val="auto"/>
        </w:rPr>
      </w:pPr>
      <w:r w:rsidRPr="00980BEF">
        <w:rPr>
          <w:rFonts w:asciiTheme="majorHAnsi" w:hAnsiTheme="majorHAnsi" w:cstheme="majorBidi"/>
          <w:color w:val="auto"/>
        </w:rPr>
        <w:t xml:space="preserve">Main Contact </w:t>
      </w:r>
      <w:r w:rsidR="008E1A2B" w:rsidRPr="00980BEF">
        <w:rPr>
          <w:rFonts w:asciiTheme="majorHAnsi" w:hAnsiTheme="majorHAnsi" w:cstheme="majorBidi"/>
          <w:color w:val="auto"/>
        </w:rPr>
        <w:t>Name</w:t>
      </w:r>
      <w:r w:rsidRPr="00980BEF">
        <w:rPr>
          <w:rFonts w:asciiTheme="majorHAnsi" w:hAnsiTheme="majorHAnsi" w:cstheme="majorBidi"/>
          <w:color w:val="auto"/>
        </w:rPr>
        <w:t xml:space="preserve">, Email and Phone </w:t>
      </w:r>
      <w:r w:rsidR="0093143A" w:rsidRPr="00980BEF">
        <w:rPr>
          <w:rFonts w:asciiTheme="majorHAnsi" w:hAnsiTheme="majorHAnsi" w:cstheme="majorBidi"/>
          <w:color w:val="auto"/>
        </w:rPr>
        <w:t>N</w:t>
      </w:r>
      <w:r w:rsidRPr="00980BEF">
        <w:rPr>
          <w:rFonts w:asciiTheme="majorHAnsi" w:hAnsiTheme="majorHAnsi" w:cstheme="majorBidi"/>
          <w:color w:val="auto"/>
        </w:rPr>
        <w:t xml:space="preserve">umber </w:t>
      </w:r>
      <w:r w:rsidR="00462489" w:rsidRPr="00980BEF">
        <w:rPr>
          <w:rFonts w:asciiTheme="majorHAnsi" w:hAnsiTheme="majorHAnsi" w:cstheme="majorBidi"/>
          <w:color w:val="auto"/>
        </w:rPr>
        <w:t>for this RFI</w:t>
      </w:r>
    </w:p>
    <w:p w14:paraId="1545DE4A" w14:textId="0F7F645C" w:rsidR="008269B9" w:rsidRPr="00980BEF" w:rsidRDefault="00306805" w:rsidP="008269B9">
      <w:pPr>
        <w:pStyle w:val="Default"/>
        <w:ind w:left="1080"/>
        <w:rPr>
          <w:rFonts w:asciiTheme="majorHAnsi" w:hAnsiTheme="majorHAnsi" w:cstheme="majorBidi"/>
          <w:color w:val="auto"/>
        </w:rPr>
      </w:pPr>
      <w:sdt>
        <w:sdtPr>
          <w:rPr>
            <w:rFonts w:asciiTheme="majorHAnsi" w:hAnsiTheme="majorHAnsi" w:cstheme="majorBidi"/>
            <w:color w:val="auto"/>
            <w:highlight w:val="lightGray"/>
          </w:rPr>
          <w:id w:val="1759170846"/>
          <w:placeholder>
            <w:docPart w:val="AADEF3DC25B44448959C995D69FC1C2B"/>
          </w:placeholder>
          <w:showingPlcHdr/>
          <w15:color w:val="C0C0C0"/>
        </w:sdtPr>
        <w:sdtEndPr/>
        <w:sdtContent>
          <w:r w:rsidR="00536CE1" w:rsidRPr="00980BEF">
            <w:rPr>
              <w:rFonts w:asciiTheme="majorHAnsi" w:hAnsiTheme="majorHAnsi" w:cstheme="majorBidi"/>
              <w:color w:val="auto"/>
              <w:highlight w:val="lightGray"/>
            </w:rPr>
            <w:t>[</w:t>
          </w:r>
          <w:r w:rsidR="00536CE1" w:rsidRPr="00980BEF">
            <w:rPr>
              <w:rStyle w:val="PlaceholderText"/>
              <w:color w:val="auto"/>
              <w:highlight w:val="lightGray"/>
            </w:rPr>
            <w:t>Enter]</w:t>
          </w:r>
        </w:sdtContent>
      </w:sdt>
    </w:p>
    <w:p w14:paraId="59775D5A" w14:textId="00CDEF2C" w:rsidR="008E1A2B" w:rsidRPr="00113347" w:rsidRDefault="008E1A2B" w:rsidP="00A84E14">
      <w:pPr>
        <w:pStyle w:val="Default"/>
        <w:ind w:left="1080"/>
        <w:rPr>
          <w:rFonts w:asciiTheme="majorHAnsi" w:hAnsiTheme="majorHAnsi" w:cstheme="majorBidi"/>
          <w:color w:val="auto"/>
          <w:sz w:val="25"/>
          <w:szCs w:val="25"/>
        </w:rPr>
      </w:pPr>
    </w:p>
    <w:p w14:paraId="25B409B9" w14:textId="77777777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4815E2CA" w14:textId="77777777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3F3CB30F" w14:textId="252213DA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334FCF14" w14:textId="77777777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6F8564FD" w14:textId="6B35A2C3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2F43AE15" w14:textId="03B210E0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34429B33" w14:textId="77777777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546EB2AB" w14:textId="77777777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7F617273" w14:textId="77777777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76570C03" w14:textId="77777777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0E1C3A9F" w14:textId="77777777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17490957" w14:textId="77777777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316BE62E" w14:textId="77777777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6E979F72" w14:textId="77777777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511DC879" w14:textId="77777777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76F75567" w14:textId="77777777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19953922" w14:textId="77777777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5E09AAEB" w14:textId="77777777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6D62E231" w14:textId="77777777" w:rsidR="002E0ACD" w:rsidRPr="00113347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73D9B1E7" w14:textId="57B02158" w:rsidR="002E0ACD" w:rsidRDefault="002E0ACD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1AFC0B02" w14:textId="77777777" w:rsidR="003814C8" w:rsidRPr="00113347" w:rsidRDefault="003814C8" w:rsidP="002E0ACD">
      <w:pPr>
        <w:pStyle w:val="Default"/>
        <w:ind w:left="360"/>
        <w:rPr>
          <w:rFonts w:asciiTheme="majorHAnsi" w:hAnsiTheme="majorHAnsi" w:cstheme="majorBidi"/>
          <w:color w:val="auto"/>
          <w:sz w:val="25"/>
          <w:szCs w:val="25"/>
        </w:rPr>
      </w:pPr>
    </w:p>
    <w:p w14:paraId="33E55241" w14:textId="4236FC7C" w:rsidR="00435DB8" w:rsidRDefault="00435DB8" w:rsidP="00497652">
      <w:pPr>
        <w:pStyle w:val="Default"/>
        <w:rPr>
          <w:rFonts w:asciiTheme="majorHAnsi" w:hAnsiTheme="majorHAnsi" w:cstheme="majorBidi"/>
          <w:color w:val="auto"/>
          <w:sz w:val="25"/>
          <w:szCs w:val="25"/>
        </w:rPr>
      </w:pPr>
    </w:p>
    <w:p w14:paraId="5280E767" w14:textId="77777777" w:rsidR="003814C8" w:rsidRDefault="003814C8" w:rsidP="00497652">
      <w:pPr>
        <w:pStyle w:val="Default"/>
        <w:rPr>
          <w:rFonts w:asciiTheme="majorHAnsi" w:hAnsiTheme="majorHAnsi" w:cstheme="majorBidi"/>
          <w:color w:val="auto"/>
          <w:sz w:val="25"/>
          <w:szCs w:val="25"/>
        </w:rPr>
      </w:pPr>
    </w:p>
    <w:p w14:paraId="4AA39BBF" w14:textId="2EE575CF" w:rsidR="00DE6954" w:rsidRPr="00113347" w:rsidRDefault="00497652" w:rsidP="00497652">
      <w:pPr>
        <w:pStyle w:val="Default"/>
        <w:rPr>
          <w:rFonts w:asciiTheme="majorHAnsi" w:hAnsiTheme="majorHAnsi" w:cstheme="majorBidi"/>
          <w:color w:val="auto"/>
          <w:sz w:val="25"/>
          <w:szCs w:val="25"/>
        </w:rPr>
      </w:pPr>
      <w:r>
        <w:rPr>
          <w:rFonts w:asciiTheme="majorHAnsi" w:hAnsiTheme="majorHAnsi" w:cstheme="majorBidi"/>
          <w:color w:val="auto"/>
          <w:sz w:val="25"/>
          <w:szCs w:val="25"/>
        </w:rPr>
        <w:lastRenderedPageBreak/>
        <w:t xml:space="preserve">2a.    </w:t>
      </w:r>
      <w:r w:rsidR="009B4A3C" w:rsidRPr="00113347">
        <w:rPr>
          <w:rFonts w:asciiTheme="majorHAnsi" w:hAnsiTheme="majorHAnsi" w:cstheme="majorBidi"/>
          <w:color w:val="auto"/>
          <w:sz w:val="25"/>
          <w:szCs w:val="25"/>
        </w:rPr>
        <w:t>D</w:t>
      </w:r>
      <w:r w:rsidR="00DE6954" w:rsidRPr="00113347">
        <w:rPr>
          <w:rFonts w:asciiTheme="majorHAnsi" w:hAnsiTheme="majorHAnsi" w:cstheme="majorBidi"/>
          <w:color w:val="auto"/>
          <w:sz w:val="25"/>
          <w:szCs w:val="25"/>
        </w:rPr>
        <w:t xml:space="preserve">escribe, in detail, </w:t>
      </w:r>
      <w:r w:rsidR="00D43CF1" w:rsidRPr="00113347">
        <w:rPr>
          <w:rFonts w:asciiTheme="majorHAnsi" w:hAnsiTheme="majorHAnsi" w:cstheme="majorBidi"/>
          <w:color w:val="auto"/>
          <w:sz w:val="25"/>
          <w:szCs w:val="25"/>
        </w:rPr>
        <w:t>your</w:t>
      </w:r>
      <w:r w:rsidR="00AA10E8" w:rsidRPr="00113347">
        <w:rPr>
          <w:rFonts w:asciiTheme="majorHAnsi" w:hAnsiTheme="majorHAnsi" w:cstheme="majorBidi"/>
          <w:color w:val="auto"/>
          <w:sz w:val="25"/>
          <w:szCs w:val="25"/>
        </w:rPr>
        <w:t xml:space="preserve"> capacity to </w:t>
      </w:r>
      <w:r w:rsidR="00DE6954" w:rsidRPr="00113347">
        <w:rPr>
          <w:rFonts w:asciiTheme="majorHAnsi" w:hAnsiTheme="majorHAnsi" w:cstheme="majorBidi"/>
          <w:color w:val="auto"/>
          <w:sz w:val="25"/>
          <w:szCs w:val="25"/>
        </w:rPr>
        <w:t>provid</w:t>
      </w:r>
      <w:r w:rsidR="00AA10E8" w:rsidRPr="00113347">
        <w:rPr>
          <w:rFonts w:asciiTheme="majorHAnsi" w:hAnsiTheme="majorHAnsi" w:cstheme="majorBidi"/>
          <w:color w:val="auto"/>
          <w:sz w:val="25"/>
          <w:szCs w:val="25"/>
        </w:rPr>
        <w:t>e</w:t>
      </w:r>
      <w:r w:rsidR="00DE6954" w:rsidRPr="00113347">
        <w:rPr>
          <w:rFonts w:asciiTheme="majorHAnsi" w:hAnsiTheme="majorHAnsi" w:cstheme="majorBidi"/>
          <w:color w:val="auto"/>
          <w:sz w:val="25"/>
          <w:szCs w:val="25"/>
        </w:rPr>
        <w:t xml:space="preserve"> the </w:t>
      </w:r>
      <w:r w:rsidR="002D6FEA" w:rsidRPr="00113347">
        <w:rPr>
          <w:rFonts w:asciiTheme="majorHAnsi" w:hAnsiTheme="majorHAnsi" w:cstheme="majorBidi"/>
          <w:color w:val="auto"/>
          <w:sz w:val="25"/>
          <w:szCs w:val="25"/>
        </w:rPr>
        <w:t>below</w:t>
      </w:r>
      <w:r w:rsidR="00DE6954" w:rsidRPr="00113347">
        <w:rPr>
          <w:rFonts w:asciiTheme="majorHAnsi" w:hAnsiTheme="majorHAnsi" w:cstheme="majorBidi"/>
          <w:color w:val="auto"/>
          <w:sz w:val="25"/>
          <w:szCs w:val="25"/>
        </w:rPr>
        <w:t xml:space="preserve"> </w:t>
      </w:r>
      <w:r w:rsidR="002E4E02" w:rsidRPr="00113347">
        <w:rPr>
          <w:rFonts w:asciiTheme="majorHAnsi" w:hAnsiTheme="majorHAnsi" w:cstheme="majorBidi"/>
          <w:color w:val="auto"/>
          <w:sz w:val="25"/>
          <w:szCs w:val="25"/>
        </w:rPr>
        <w:t xml:space="preserve">MI </w:t>
      </w:r>
      <w:r w:rsidR="00DE6954" w:rsidRPr="00113347">
        <w:rPr>
          <w:rFonts w:asciiTheme="majorHAnsi" w:hAnsiTheme="majorHAnsi" w:cstheme="majorBidi"/>
          <w:color w:val="auto"/>
          <w:sz w:val="25"/>
          <w:szCs w:val="25"/>
        </w:rPr>
        <w:t>consultative services</w:t>
      </w:r>
      <w:r w:rsidR="00D3793A" w:rsidRPr="00113347">
        <w:rPr>
          <w:rFonts w:asciiTheme="majorHAnsi" w:hAnsiTheme="majorHAnsi" w:cstheme="majorBidi"/>
          <w:color w:val="auto"/>
          <w:sz w:val="25"/>
          <w:szCs w:val="25"/>
        </w:rPr>
        <w:t>.</w:t>
      </w:r>
      <w:r w:rsidR="00DE6954" w:rsidRPr="00113347">
        <w:rPr>
          <w:rFonts w:asciiTheme="majorHAnsi" w:hAnsiTheme="majorHAnsi" w:cstheme="majorBidi"/>
          <w:color w:val="auto"/>
          <w:sz w:val="25"/>
          <w:szCs w:val="25"/>
        </w:rPr>
        <w:t xml:space="preserve">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AD5207" w:rsidRPr="00D3793A" w14:paraId="377BB50D" w14:textId="77777777" w:rsidTr="007F18E8">
        <w:trPr>
          <w:trHeight w:val="583"/>
          <w:jc w:val="center"/>
        </w:trPr>
        <w:tc>
          <w:tcPr>
            <w:tcW w:w="1000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CA90C0A" w14:textId="37877C97" w:rsidR="00D3793A" w:rsidRPr="00D3793A" w:rsidRDefault="000D60E3" w:rsidP="002B32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113347">
              <w:rPr>
                <w:rFonts w:asciiTheme="majorHAnsi" w:eastAsia="Times New Roman" w:hAnsiTheme="majorHAnsi" w:cstheme="majorHAnsi"/>
                <w:b/>
              </w:rPr>
              <w:t>Consultative Service</w:t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CF2C" w14:textId="77777777" w:rsidR="00D3793A" w:rsidRPr="00D3793A" w:rsidRDefault="00D3793A" w:rsidP="002B32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D3793A">
              <w:rPr>
                <w:rFonts w:asciiTheme="majorHAnsi" w:eastAsia="Times New Roman" w:hAnsiTheme="majorHAnsi" w:cstheme="majorHAnsi"/>
                <w:b/>
              </w:rPr>
              <w:t>Description of the Service (including Frequency &amp; Duration)</w:t>
            </w:r>
          </w:p>
        </w:tc>
        <w:tc>
          <w:tcPr>
            <w:tcW w:w="10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A846" w14:textId="77777777" w:rsidR="00D3793A" w:rsidRPr="00D3793A" w:rsidRDefault="00D3793A" w:rsidP="002B32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D3793A">
              <w:rPr>
                <w:rFonts w:asciiTheme="majorHAnsi" w:eastAsia="Times New Roman" w:hAnsiTheme="majorHAnsi" w:cstheme="majorHAnsi"/>
                <w:b/>
              </w:rPr>
              <w:t>Target Audience</w:t>
            </w:r>
          </w:p>
        </w:tc>
        <w:tc>
          <w:tcPr>
            <w:tcW w:w="10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3E60" w14:textId="756F8165" w:rsidR="00D3793A" w:rsidRPr="00D3793A" w:rsidRDefault="00D3793A" w:rsidP="002B32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D3793A">
              <w:rPr>
                <w:rFonts w:asciiTheme="majorHAnsi" w:eastAsia="Times New Roman" w:hAnsiTheme="majorHAnsi" w:cstheme="majorHAnsi"/>
                <w:b/>
              </w:rPr>
              <w:t>Annual #</w:t>
            </w:r>
            <w:r w:rsidR="00597A48" w:rsidRPr="00113347">
              <w:rPr>
                <w:rFonts w:asciiTheme="majorHAnsi" w:eastAsia="Times New Roman" w:hAnsiTheme="majorHAnsi" w:cstheme="majorHAnsi"/>
                <w:b/>
              </w:rPr>
              <w:t>’</w:t>
            </w:r>
            <w:r w:rsidRPr="00D3793A">
              <w:rPr>
                <w:rFonts w:asciiTheme="majorHAnsi" w:eastAsia="Times New Roman" w:hAnsiTheme="majorHAnsi" w:cstheme="majorHAnsi"/>
                <w:b/>
              </w:rPr>
              <w:t xml:space="preserve">s of Individuals that </w:t>
            </w:r>
            <w:r w:rsidR="00597A48" w:rsidRPr="00113347">
              <w:rPr>
                <w:rFonts w:asciiTheme="majorHAnsi" w:eastAsia="Times New Roman" w:hAnsiTheme="majorHAnsi" w:cstheme="majorHAnsi"/>
                <w:b/>
              </w:rPr>
              <w:t>you have the capacity to serve</w:t>
            </w:r>
          </w:p>
        </w:tc>
        <w:tc>
          <w:tcPr>
            <w:tcW w:w="1000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C484" w14:textId="77777777" w:rsidR="00D3793A" w:rsidRPr="00D3793A" w:rsidRDefault="00D3793A" w:rsidP="002B32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D3793A">
              <w:rPr>
                <w:rFonts w:asciiTheme="majorHAnsi" w:eastAsia="Times New Roman" w:hAnsiTheme="majorHAnsi" w:cstheme="majorHAnsi"/>
                <w:b/>
              </w:rPr>
              <w:t>Cost</w:t>
            </w:r>
          </w:p>
        </w:tc>
      </w:tr>
      <w:tr w:rsidR="00AD5207" w:rsidRPr="00D3793A" w14:paraId="70AAD592" w14:textId="77777777" w:rsidTr="007F18E8">
        <w:trPr>
          <w:trHeight w:val="825"/>
          <w:jc w:val="center"/>
        </w:trPr>
        <w:tc>
          <w:tcPr>
            <w:tcW w:w="1000" w:type="pct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FDD76F0" w14:textId="77777777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</w:rPr>
            </w:pPr>
            <w:r w:rsidRPr="00D3793A">
              <w:rPr>
                <w:rFonts w:asciiTheme="majorHAnsi" w:eastAsia="Times New Roman" w:hAnsiTheme="majorHAnsi" w:cstheme="majorHAnsi"/>
                <w:b/>
              </w:rPr>
              <w:t xml:space="preserve"> Training</w:t>
            </w:r>
          </w:p>
        </w:tc>
        <w:tc>
          <w:tcPr>
            <w:tcW w:w="1000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E807" w14:textId="26DF368B" w:rsidR="00AF0FF2" w:rsidRPr="00113347" w:rsidRDefault="00306805" w:rsidP="00637319">
            <w:pPr>
              <w:pStyle w:val="Default"/>
              <w:rPr>
                <w:rFonts w:asciiTheme="majorHAnsi" w:hAnsiTheme="majorHAnsi" w:cstheme="majorHAnsi"/>
                <w:color w:val="auto"/>
                <w:sz w:val="25"/>
                <w:szCs w:val="25"/>
              </w:rPr>
            </w:pP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887227210"/>
                <w:placeholder>
                  <w:docPart w:val="304FBA2C1C8A4463B34C0FCA2F91B591"/>
                </w:placeholder>
                <w:showingPlcHdr/>
                <w15:color w:val="C0C0C0"/>
              </w:sdtPr>
              <w:sdtEndPr/>
              <w:sdtContent>
                <w:r w:rsidR="00473837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473837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  <w:p w14:paraId="0E28860B" w14:textId="5CC85AE3" w:rsidR="00D3793A" w:rsidRPr="00D3793A" w:rsidRDefault="00D3793A" w:rsidP="00A22E7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17F5" w14:textId="547DC6BF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543494163"/>
                <w:placeholder>
                  <w:docPart w:val="71839F399E214618A79A1BC7DC248770"/>
                </w:placeholder>
                <w:showingPlcHdr/>
                <w15:color w:val="C0C0C0"/>
              </w:sdtPr>
              <w:sdtEndPr/>
              <w:sdtContent>
                <w:r w:rsidR="00652BFA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536CE1" w:rsidRPr="00113347"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  <w:r w:rsidR="00652BFA" w:rsidRPr="00113347">
                  <w:rPr>
                    <w:rStyle w:val="PlaceholderText"/>
                    <w:color w:val="auto"/>
                    <w:highlight w:val="lightGray"/>
                  </w:rPr>
                  <w:t>]</w:t>
                </w:r>
              </w:sdtContent>
            </w:sdt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E22E" w14:textId="7990BD2B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-1179494081"/>
                <w:placeholder>
                  <w:docPart w:val="E55790A89A6A4D6D9DD4E18C9DB3B3DA"/>
                </w:placeholder>
                <w:showingPlcHdr/>
                <w15:color w:val="C0C0C0"/>
              </w:sdtPr>
              <w:sdtEndPr/>
              <w:sdtContent>
                <w:r w:rsidR="00D72BE2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D72BE2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BFD2" w14:textId="7D09ACBA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1223404580"/>
                <w:placeholder>
                  <w:docPart w:val="DF0FDEBC893C4D59B9714315A1E6EBC8"/>
                </w:placeholder>
                <w:showingPlcHdr/>
                <w15:color w:val="C0C0C0"/>
              </w:sdtPr>
              <w:sdtEndPr/>
              <w:sdtContent>
                <w:r w:rsidR="00D72BE2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D72BE2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</w:tr>
      <w:tr w:rsidR="00AD5207" w:rsidRPr="00D3793A" w14:paraId="7A8862B7" w14:textId="77777777" w:rsidTr="007F18E8">
        <w:trPr>
          <w:trHeight w:val="1007"/>
          <w:jc w:val="center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4D02CA9" w14:textId="6A571B0C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</w:rPr>
            </w:pPr>
            <w:r w:rsidRPr="00D3793A">
              <w:rPr>
                <w:rFonts w:asciiTheme="majorHAnsi" w:eastAsia="Times New Roman" w:hAnsiTheme="majorHAnsi" w:cstheme="majorHAnsi"/>
                <w:b/>
              </w:rPr>
              <w:t>Coaching</w:t>
            </w:r>
          </w:p>
        </w:tc>
        <w:tc>
          <w:tcPr>
            <w:tcW w:w="1000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8B55" w14:textId="3FAB0340" w:rsidR="00AF0FF2" w:rsidRPr="00113347" w:rsidRDefault="00306805" w:rsidP="001E2533">
            <w:pPr>
              <w:pStyle w:val="Default"/>
              <w:rPr>
                <w:rFonts w:asciiTheme="majorHAnsi" w:hAnsiTheme="majorHAnsi" w:cstheme="majorHAnsi"/>
                <w:color w:val="auto"/>
                <w:sz w:val="25"/>
                <w:szCs w:val="25"/>
              </w:rPr>
            </w:pPr>
            <w:sdt>
              <w:sdtPr>
                <w:rPr>
                  <w:rFonts w:asciiTheme="majorHAnsi" w:hAnsiTheme="majorHAnsi" w:cstheme="majorBidi"/>
                  <w:color w:val="auto"/>
                  <w:sz w:val="25"/>
                  <w:szCs w:val="25"/>
                  <w:highlight w:val="lightGray"/>
                </w:rPr>
                <w:id w:val="-657929891"/>
                <w:placeholder>
                  <w:docPart w:val="774BB9BE0AC4485E9CA05687C67FBF51"/>
                </w:placeholder>
                <w:showingPlcHdr/>
                <w15:color w:val="C0C0C0"/>
              </w:sdtPr>
              <w:sdtEndPr/>
              <w:sdtContent>
                <w:r w:rsidR="001E2533" w:rsidRPr="00113347">
                  <w:rPr>
                    <w:rFonts w:asciiTheme="majorHAnsi" w:hAnsiTheme="majorHAnsi" w:cstheme="majorBidi"/>
                    <w:color w:val="auto"/>
                    <w:sz w:val="25"/>
                    <w:szCs w:val="25"/>
                    <w:highlight w:val="lightGray"/>
                  </w:rPr>
                  <w:t>[</w:t>
                </w:r>
                <w:r w:rsidR="001E2533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  <w:p w14:paraId="214E3B85" w14:textId="4E0E4167" w:rsidR="00D3793A" w:rsidRPr="00D3793A" w:rsidRDefault="00D3793A" w:rsidP="00A22E7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14EA" w14:textId="050DF8B6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-1012612920"/>
                <w:placeholder>
                  <w:docPart w:val="4A42823A18FE4EDCAD633A0EBE39CEB8"/>
                </w:placeholder>
                <w:showingPlcHdr/>
                <w15:color w:val="C0C0C0"/>
              </w:sdtPr>
              <w:sdtEndPr/>
              <w:sdtContent>
                <w:r w:rsidR="00536CE1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536CE1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264E" w14:textId="64237B52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-244650897"/>
                <w:placeholder>
                  <w:docPart w:val="3DABDE112B864EA6B6470BF79126A29F"/>
                </w:placeholder>
                <w:showingPlcHdr/>
                <w15:color w:val="C0C0C0"/>
              </w:sdtPr>
              <w:sdtEndPr/>
              <w:sdtContent>
                <w:r w:rsidR="00D72BE2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D72BE2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5B3E" w14:textId="7AF4BB54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1971859633"/>
                <w:placeholder>
                  <w:docPart w:val="CF0027F1180C4F20910AF11BFE320975"/>
                </w:placeholder>
                <w:showingPlcHdr/>
                <w15:color w:val="C0C0C0"/>
              </w:sdtPr>
              <w:sdtEndPr/>
              <w:sdtContent>
                <w:r w:rsidR="00D72BE2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D72BE2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</w:tr>
      <w:tr w:rsidR="00AD5207" w:rsidRPr="00D3793A" w14:paraId="1EFAEC01" w14:textId="77777777" w:rsidTr="007F18E8">
        <w:trPr>
          <w:trHeight w:val="1070"/>
          <w:jc w:val="center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D3FF6CC" w14:textId="77777777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</w:rPr>
            </w:pPr>
            <w:r w:rsidRPr="00D3793A">
              <w:rPr>
                <w:rFonts w:asciiTheme="majorHAnsi" w:eastAsia="Times New Roman" w:hAnsiTheme="majorHAnsi" w:cstheme="majorHAnsi"/>
                <w:b/>
              </w:rPr>
              <w:t>Consultation</w:t>
            </w:r>
          </w:p>
        </w:tc>
        <w:tc>
          <w:tcPr>
            <w:tcW w:w="1000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D4BC" w14:textId="7B4F3DA3" w:rsidR="00D3793A" w:rsidRPr="00D3793A" w:rsidRDefault="00306805" w:rsidP="00A22E7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337592160"/>
                <w:placeholder>
                  <w:docPart w:val="98A5240332FF47BA9AB9F30DC821682B"/>
                </w:placeholder>
                <w:showingPlcHdr/>
                <w15:color w:val="C0C0C0"/>
              </w:sdtPr>
              <w:sdtEndPr/>
              <w:sdtContent>
                <w:r w:rsidR="00536CE1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536CE1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2E53" w14:textId="3FB0EA8F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1018594"/>
                <w:placeholder>
                  <w:docPart w:val="D59438E419D54B16BB357D3B81A8E7FA"/>
                </w:placeholder>
                <w:showingPlcHdr/>
                <w15:color w:val="C0C0C0"/>
              </w:sdtPr>
              <w:sdtEndPr/>
              <w:sdtContent>
                <w:r w:rsidR="00536CE1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536CE1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1413" w14:textId="5161F4C2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393011733"/>
                <w:placeholder>
                  <w:docPart w:val="20BB65ADC5274B69A2E33EE206FF60F9"/>
                </w:placeholder>
                <w:showingPlcHdr/>
                <w15:color w:val="C0C0C0"/>
              </w:sdtPr>
              <w:sdtEndPr/>
              <w:sdtContent>
                <w:r w:rsidR="00D72BE2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D72BE2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E24A" w14:textId="270FF013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-2132077935"/>
                <w:placeholder>
                  <w:docPart w:val="F6C058B5637F4E09A7E678D9EFA90327"/>
                </w:placeholder>
                <w:showingPlcHdr/>
                <w15:color w:val="C0C0C0"/>
              </w:sdtPr>
              <w:sdtEndPr/>
              <w:sdtContent>
                <w:r w:rsidR="00D72BE2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D72BE2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</w:tr>
      <w:tr w:rsidR="00AD5207" w:rsidRPr="00D3793A" w14:paraId="0C168C28" w14:textId="77777777" w:rsidTr="007F18E8">
        <w:trPr>
          <w:trHeight w:val="1070"/>
          <w:jc w:val="center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B3CA1E8" w14:textId="77777777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</w:rPr>
            </w:pPr>
            <w:r w:rsidRPr="00D3793A">
              <w:rPr>
                <w:rFonts w:asciiTheme="majorHAnsi" w:eastAsia="Times New Roman" w:hAnsiTheme="majorHAnsi" w:cstheme="majorHAnsi"/>
                <w:b/>
              </w:rPr>
              <w:t>Learning Communities</w:t>
            </w:r>
          </w:p>
        </w:tc>
        <w:tc>
          <w:tcPr>
            <w:tcW w:w="1000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D705" w14:textId="5EF5C154" w:rsidR="00AF0FF2" w:rsidRPr="00113347" w:rsidRDefault="00AF0FF2" w:rsidP="00A22E7E">
            <w:pPr>
              <w:pStyle w:val="Default"/>
              <w:ind w:left="1080"/>
              <w:rPr>
                <w:rFonts w:asciiTheme="majorHAnsi" w:hAnsiTheme="majorHAnsi" w:cstheme="majorHAnsi"/>
                <w:color w:val="auto"/>
                <w:sz w:val="25"/>
                <w:szCs w:val="25"/>
              </w:rPr>
            </w:pPr>
          </w:p>
          <w:p w14:paraId="001BF5F6" w14:textId="2FE76539" w:rsidR="00D3793A" w:rsidRPr="00D3793A" w:rsidRDefault="00306805" w:rsidP="00A22E7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-719971764"/>
                <w:placeholder>
                  <w:docPart w:val="8CBE8133F9174FE8AC23AF3962F6D72E"/>
                </w:placeholder>
                <w:showingPlcHdr/>
                <w15:color w:val="C0C0C0"/>
              </w:sdtPr>
              <w:sdtEndPr/>
              <w:sdtContent>
                <w:r w:rsidR="001E2533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1E2533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8614" w14:textId="532300EA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2014176077"/>
                <w:placeholder>
                  <w:docPart w:val="43ECFA964B724A67BDFC97B99421B757"/>
                </w:placeholder>
                <w:showingPlcHdr/>
                <w15:color w:val="C0C0C0"/>
              </w:sdtPr>
              <w:sdtEndPr/>
              <w:sdtContent>
                <w:r w:rsidR="005B4254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5B4254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9172" w14:textId="086AB003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519745550"/>
                <w:placeholder>
                  <w:docPart w:val="2657D9DCC9E6415E83B4FC3341621CC2"/>
                </w:placeholder>
                <w:showingPlcHdr/>
                <w15:color w:val="C0C0C0"/>
              </w:sdtPr>
              <w:sdtEndPr/>
              <w:sdtContent>
                <w:r w:rsidR="00D72BE2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D72BE2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A505" w14:textId="5D1F23C2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-1673334246"/>
                <w:placeholder>
                  <w:docPart w:val="41206494D9D043D097F5A1EB9F57C308"/>
                </w:placeholder>
                <w:showingPlcHdr/>
                <w15:color w:val="C0C0C0"/>
              </w:sdtPr>
              <w:sdtEndPr/>
              <w:sdtContent>
                <w:r w:rsidR="00D72BE2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D72BE2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</w:tr>
      <w:tr w:rsidR="00AD5207" w:rsidRPr="00D3793A" w14:paraId="319615E4" w14:textId="77777777" w:rsidTr="007F18E8">
        <w:trPr>
          <w:trHeight w:val="1160"/>
          <w:jc w:val="center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80B9E1E" w14:textId="77777777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</w:rPr>
            </w:pPr>
            <w:r w:rsidRPr="00D3793A">
              <w:rPr>
                <w:rFonts w:asciiTheme="majorHAnsi" w:eastAsia="Times New Roman" w:hAnsiTheme="majorHAnsi" w:cstheme="majorHAnsi"/>
                <w:b/>
              </w:rPr>
              <w:t>Rating-based Feedback</w:t>
            </w:r>
          </w:p>
        </w:tc>
        <w:tc>
          <w:tcPr>
            <w:tcW w:w="1000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B21C" w14:textId="06A4F31D" w:rsidR="00AF0FF2" w:rsidRPr="00113347" w:rsidRDefault="00306805" w:rsidP="001E2533">
            <w:pPr>
              <w:pStyle w:val="Default"/>
              <w:rPr>
                <w:rFonts w:asciiTheme="majorHAnsi" w:hAnsiTheme="majorHAnsi" w:cstheme="majorHAnsi"/>
                <w:color w:val="auto"/>
                <w:sz w:val="25"/>
                <w:szCs w:val="25"/>
              </w:rPr>
            </w:pPr>
            <w:sdt>
              <w:sdtPr>
                <w:rPr>
                  <w:rFonts w:asciiTheme="majorHAnsi" w:hAnsiTheme="majorHAnsi" w:cstheme="majorBidi"/>
                  <w:color w:val="auto"/>
                  <w:sz w:val="25"/>
                  <w:szCs w:val="25"/>
                  <w:highlight w:val="lightGray"/>
                </w:rPr>
                <w:id w:val="1675916746"/>
                <w:placeholder>
                  <w:docPart w:val="759A8CB5A6B2496BBB1DEC2B4373D366"/>
                </w:placeholder>
                <w15:color w:val="C0C0C0"/>
              </w:sdtPr>
              <w:sdtEndPr/>
              <w:sdtContent>
                <w:r w:rsidR="001E2533" w:rsidRPr="00113347">
                  <w:rPr>
                    <w:rFonts w:asciiTheme="majorHAnsi" w:hAnsiTheme="majorHAnsi" w:cstheme="majorBidi"/>
                    <w:color w:val="auto"/>
                    <w:sz w:val="25"/>
                    <w:szCs w:val="25"/>
                    <w:highlight w:val="lightGray"/>
                  </w:rPr>
                  <w:t>[</w:t>
                </w:r>
                <w:r w:rsidR="001E2533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  <w:p w14:paraId="50BDB898" w14:textId="7C44A3F3" w:rsidR="00D3793A" w:rsidRPr="00D3793A" w:rsidRDefault="00D3793A" w:rsidP="00A22E7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74F0" w14:textId="70FF3D58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-2069183943"/>
                <w:placeholder>
                  <w:docPart w:val="FB083F734EE34B5789D122335B4BC235"/>
                </w:placeholder>
                <w:showingPlcHdr/>
                <w15:color w:val="C0C0C0"/>
              </w:sdtPr>
              <w:sdtEndPr/>
              <w:sdtContent>
                <w:r w:rsidR="00536CE1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536CE1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ED3B" w14:textId="77DA91BE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1632062293"/>
                <w:placeholder>
                  <w:docPart w:val="62C3DF82D635429EA12674F931BA0329"/>
                </w:placeholder>
                <w:showingPlcHdr/>
                <w15:color w:val="C0C0C0"/>
              </w:sdtPr>
              <w:sdtEndPr/>
              <w:sdtContent>
                <w:r w:rsidR="00D72BE2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D72BE2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3AECAB" w14:textId="28587764" w:rsidR="00D3793A" w:rsidRPr="00D3793A" w:rsidRDefault="00306805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519664680"/>
                <w:placeholder>
                  <w:docPart w:val="85AB5F1FCEB2463F97C86B9CA4F38078"/>
                </w:placeholder>
                <w:showingPlcHdr/>
                <w15:color w:val="C0C0C0"/>
              </w:sdtPr>
              <w:sdtEndPr/>
              <w:sdtContent>
                <w:r w:rsidR="00D72BE2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D72BE2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</w:tr>
      <w:tr w:rsidR="00AD5207" w:rsidRPr="00D3793A" w14:paraId="5972EB29" w14:textId="77777777" w:rsidTr="007F18E8">
        <w:trPr>
          <w:trHeight w:val="1070"/>
          <w:jc w:val="center"/>
        </w:trPr>
        <w:tc>
          <w:tcPr>
            <w:tcW w:w="1000" w:type="pct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5D2A763" w14:textId="77777777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</w:rPr>
            </w:pPr>
            <w:bookmarkStart w:id="0" w:name="_Hlk116488542"/>
            <w:r w:rsidRPr="00D3793A">
              <w:rPr>
                <w:rFonts w:asciiTheme="majorHAnsi" w:eastAsia="Times New Roman" w:hAnsiTheme="majorHAnsi" w:cstheme="majorHAnsi"/>
                <w:b/>
              </w:rPr>
              <w:t>Other</w:t>
            </w:r>
          </w:p>
        </w:tc>
        <w:tc>
          <w:tcPr>
            <w:tcW w:w="1000" w:type="pct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7FD1" w14:textId="76E231E2" w:rsidR="00D3793A" w:rsidRPr="00D3793A" w:rsidRDefault="00306805" w:rsidP="00A22E7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-997805202"/>
                <w:placeholder>
                  <w:docPart w:val="026B583CD0144A3CB5382F69EA321734"/>
                </w:placeholder>
                <w:showingPlcHdr/>
                <w15:color w:val="C0C0C0"/>
              </w:sdtPr>
              <w:sdtEndPr/>
              <w:sdtContent>
                <w:r w:rsidR="00536CE1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536CE1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629F" w14:textId="66BDC9B3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-1160854140"/>
                <w:placeholder>
                  <w:docPart w:val="91536F1CC8FA47BEAFFA302A0844B66C"/>
                </w:placeholder>
                <w:showingPlcHdr/>
                <w15:color w:val="C0C0C0"/>
              </w:sdtPr>
              <w:sdtEndPr/>
              <w:sdtContent>
                <w:r w:rsidR="00536CE1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536CE1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449B" w14:textId="66BB7E2A" w:rsidR="00D3793A" w:rsidRPr="00D3793A" w:rsidRDefault="00D3793A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262582796"/>
                <w:placeholder>
                  <w:docPart w:val="C4685FAF8D9C4D97887B403A14A5160D"/>
                </w:placeholder>
                <w:showingPlcHdr/>
                <w15:color w:val="C0C0C0"/>
              </w:sdtPr>
              <w:sdtEndPr/>
              <w:sdtContent>
                <w:r w:rsidR="00D72BE2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D72BE2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D48B5CB" w14:textId="5E89606C" w:rsidR="00D3793A" w:rsidRPr="00D3793A" w:rsidRDefault="00306805" w:rsidP="00D3793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374048307"/>
                <w:placeholder>
                  <w:docPart w:val="5B1379FF8D8D4BFBB61E42C14C116260"/>
                </w:placeholder>
                <w:showingPlcHdr/>
                <w15:color w:val="C0C0C0"/>
              </w:sdtPr>
              <w:sdtEndPr/>
              <w:sdtContent>
                <w:r w:rsidR="00D72BE2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D72BE2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</w:tr>
      <w:bookmarkEnd w:id="0"/>
      <w:tr w:rsidR="00991C5D" w:rsidRPr="00D3793A" w14:paraId="1B8A6DCB" w14:textId="77777777" w:rsidTr="007F18E8">
        <w:trPr>
          <w:trHeight w:val="1060"/>
          <w:jc w:val="center"/>
        </w:trPr>
        <w:tc>
          <w:tcPr>
            <w:tcW w:w="1000" w:type="pct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F1D830A" w14:textId="77777777" w:rsidR="0007387C" w:rsidRPr="00D3793A" w:rsidRDefault="0007387C" w:rsidP="004E60B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</w:rPr>
            </w:pPr>
            <w:r w:rsidRPr="00D3793A">
              <w:rPr>
                <w:rFonts w:asciiTheme="majorHAnsi" w:eastAsia="Times New Roman" w:hAnsiTheme="majorHAnsi" w:cstheme="majorHAnsi"/>
                <w:b/>
              </w:rPr>
              <w:t>Other</w:t>
            </w:r>
          </w:p>
        </w:tc>
        <w:tc>
          <w:tcPr>
            <w:tcW w:w="1000" w:type="pct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7016" w14:textId="3544DDB1" w:rsidR="00AF0FF2" w:rsidRPr="00113347" w:rsidRDefault="00306805" w:rsidP="001E2533">
            <w:pPr>
              <w:pStyle w:val="Default"/>
              <w:rPr>
                <w:rFonts w:asciiTheme="majorHAnsi" w:hAnsiTheme="majorHAnsi" w:cstheme="majorHAnsi"/>
                <w:color w:val="auto"/>
                <w:sz w:val="25"/>
                <w:szCs w:val="25"/>
              </w:rPr>
            </w:pPr>
            <w:sdt>
              <w:sdtPr>
                <w:rPr>
                  <w:rFonts w:asciiTheme="majorHAnsi" w:hAnsiTheme="majorHAnsi" w:cstheme="majorBidi"/>
                  <w:color w:val="auto"/>
                  <w:sz w:val="25"/>
                  <w:szCs w:val="25"/>
                  <w:highlight w:val="lightGray"/>
                </w:rPr>
                <w:id w:val="-1813160772"/>
                <w:placeholder>
                  <w:docPart w:val="40CA7AC0255E40CEBB40E24B5EB11430"/>
                </w:placeholder>
                <w15:color w:val="C0C0C0"/>
              </w:sdtPr>
              <w:sdtEndPr/>
              <w:sdtContent>
                <w:r w:rsidR="00F540C6" w:rsidRPr="00113347">
                  <w:rPr>
                    <w:rFonts w:asciiTheme="majorHAnsi" w:hAnsiTheme="majorHAnsi" w:cstheme="majorBidi"/>
                    <w:color w:val="auto"/>
                    <w:sz w:val="25"/>
                    <w:szCs w:val="25"/>
                    <w:highlight w:val="lightGray"/>
                  </w:rPr>
                  <w:t>[</w:t>
                </w:r>
                <w:r w:rsidR="00F540C6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  <w:p w14:paraId="6A38FE1B" w14:textId="0AC5FA1A" w:rsidR="0007387C" w:rsidRPr="00D3793A" w:rsidRDefault="0007387C" w:rsidP="00A22E7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4C18" w14:textId="281D65AD" w:rsidR="0007387C" w:rsidRPr="00D3793A" w:rsidRDefault="0007387C" w:rsidP="004E60B0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918057252"/>
                <w:placeholder>
                  <w:docPart w:val="1307AC370F954F62B9D164DCDC0273F4"/>
                </w:placeholder>
                <w:showingPlcHdr/>
                <w15:color w:val="C0C0C0"/>
              </w:sdtPr>
              <w:sdtEndPr/>
              <w:sdtContent>
                <w:r w:rsidR="00536CE1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536CE1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F8FA" w14:textId="04AA9516" w:rsidR="0007387C" w:rsidRPr="00D3793A" w:rsidRDefault="0007387C" w:rsidP="004E60B0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1675838586"/>
                <w:placeholder>
                  <w:docPart w:val="C3CF66967104456AABD998A42E7720B3"/>
                </w:placeholder>
                <w:showingPlcHdr/>
                <w15:color w:val="C0C0C0"/>
              </w:sdtPr>
              <w:sdtEndPr/>
              <w:sdtContent>
                <w:r w:rsidR="00D72BE2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D72BE2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47ADF" w14:textId="4860BBEF" w:rsidR="0007387C" w:rsidRPr="00D3793A" w:rsidRDefault="0007387C" w:rsidP="004E60B0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2066682833"/>
                <w:placeholder>
                  <w:docPart w:val="0B3BB06D2ABF430E9020E437559B295E"/>
                </w:placeholder>
                <w:showingPlcHdr/>
                <w15:color w:val="C0C0C0"/>
              </w:sdtPr>
              <w:sdtEndPr/>
              <w:sdtContent>
                <w:r w:rsidR="00D72BE2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D72BE2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</w:tr>
      <w:tr w:rsidR="00991C5D" w:rsidRPr="00D3793A" w14:paraId="15C38EE5" w14:textId="77777777" w:rsidTr="007F18E8">
        <w:trPr>
          <w:trHeight w:val="750"/>
          <w:jc w:val="center"/>
        </w:trPr>
        <w:tc>
          <w:tcPr>
            <w:tcW w:w="1000" w:type="pct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8A2C1BD" w14:textId="77777777" w:rsidR="0007387C" w:rsidRPr="00D3793A" w:rsidRDefault="0007387C" w:rsidP="004E60B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</w:rPr>
            </w:pPr>
            <w:r w:rsidRPr="00D3793A">
              <w:rPr>
                <w:rFonts w:asciiTheme="majorHAnsi" w:eastAsia="Times New Roman" w:hAnsiTheme="majorHAnsi" w:cstheme="majorHAnsi"/>
                <w:b/>
              </w:rPr>
              <w:t>Other</w:t>
            </w:r>
          </w:p>
        </w:tc>
        <w:tc>
          <w:tcPr>
            <w:tcW w:w="1000" w:type="pct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43F5" w14:textId="6D658522" w:rsidR="0007387C" w:rsidRPr="00D3793A" w:rsidRDefault="00306805" w:rsidP="00A22E7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913590383"/>
                <w:placeholder>
                  <w:docPart w:val="D465B78DA3E745ED8A2BF37EF9991A91"/>
                </w:placeholder>
                <w:showingPlcHdr/>
                <w15:color w:val="C0C0C0"/>
              </w:sdtPr>
              <w:sdtEndPr/>
              <w:sdtContent>
                <w:r w:rsidR="003B3603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3B3603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CEBE" w14:textId="53705858" w:rsidR="0007387C" w:rsidRPr="00D3793A" w:rsidRDefault="0007387C" w:rsidP="004E60B0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-1592230805"/>
                <w:placeholder>
                  <w:docPart w:val="DBE1A67FE3964AF3BF3713F9096F29AA"/>
                </w:placeholder>
                <w:showingPlcHdr/>
                <w15:color w:val="C0C0C0"/>
              </w:sdtPr>
              <w:sdtEndPr/>
              <w:sdtContent>
                <w:r w:rsidR="003B3603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3B3603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2676" w14:textId="08D936FC" w:rsidR="0007387C" w:rsidRPr="00D3793A" w:rsidRDefault="0007387C" w:rsidP="004E60B0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-1896412398"/>
                <w:placeholder>
                  <w:docPart w:val="853947109FAE408097E44F336ABEEEAD"/>
                </w:placeholder>
                <w:showingPlcHdr/>
                <w15:color w:val="C0C0C0"/>
              </w:sdtPr>
              <w:sdtEndPr/>
              <w:sdtContent>
                <w:r w:rsidR="003B3603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3B3603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67C19" w14:textId="1B4C59AF" w:rsidR="0007387C" w:rsidRPr="00D3793A" w:rsidRDefault="0007387C" w:rsidP="004E60B0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13347">
              <w:rPr>
                <w:rFonts w:asciiTheme="majorHAnsi" w:eastAsia="Times New Roman" w:hAnsiTheme="majorHAnsi" w:cstheme="majorHAnsi"/>
              </w:rPr>
              <w:t> </w:t>
            </w:r>
            <w:sdt>
              <w:sdtPr>
                <w:rPr>
                  <w:rFonts w:asciiTheme="majorHAnsi" w:hAnsiTheme="majorHAnsi" w:cstheme="majorBidi"/>
                  <w:sz w:val="25"/>
                  <w:szCs w:val="25"/>
                  <w:highlight w:val="lightGray"/>
                </w:rPr>
                <w:id w:val="-1952469259"/>
                <w:placeholder>
                  <w:docPart w:val="33E15568A2A148759107E3015AD68F42"/>
                </w:placeholder>
                <w:showingPlcHdr/>
                <w15:color w:val="C0C0C0"/>
              </w:sdtPr>
              <w:sdtEndPr/>
              <w:sdtContent>
                <w:r w:rsidR="00FE6BBA" w:rsidRPr="00113347">
                  <w:rPr>
                    <w:rFonts w:asciiTheme="majorHAnsi" w:hAnsiTheme="majorHAnsi" w:cstheme="majorBidi"/>
                    <w:sz w:val="25"/>
                    <w:szCs w:val="25"/>
                    <w:highlight w:val="lightGray"/>
                  </w:rPr>
                  <w:t>[</w:t>
                </w:r>
                <w:r w:rsidR="00FE6BBA" w:rsidRPr="00113347">
                  <w:rPr>
                    <w:rStyle w:val="PlaceholderText"/>
                    <w:color w:val="auto"/>
                    <w:highlight w:val="lightGray"/>
                  </w:rPr>
                  <w:t>Enter]</w:t>
                </w:r>
              </w:sdtContent>
            </w:sdt>
          </w:p>
        </w:tc>
      </w:tr>
    </w:tbl>
    <w:p w14:paraId="04961AFE" w14:textId="77777777" w:rsidR="00497652" w:rsidRDefault="00497652" w:rsidP="00497652">
      <w:pPr>
        <w:pStyle w:val="Default"/>
        <w:rPr>
          <w:rFonts w:asciiTheme="majorHAnsi" w:hAnsiTheme="majorHAnsi" w:cstheme="majorBidi"/>
          <w:color w:val="auto"/>
          <w:sz w:val="25"/>
          <w:szCs w:val="25"/>
        </w:rPr>
      </w:pPr>
    </w:p>
    <w:p w14:paraId="55B36A03" w14:textId="77777777" w:rsidR="003814C8" w:rsidRDefault="003814C8" w:rsidP="00497652">
      <w:pPr>
        <w:pStyle w:val="Default"/>
        <w:rPr>
          <w:rFonts w:asciiTheme="majorHAnsi" w:hAnsiTheme="majorHAnsi" w:cstheme="majorBidi"/>
          <w:color w:val="auto"/>
          <w:sz w:val="25"/>
          <w:szCs w:val="25"/>
        </w:rPr>
      </w:pPr>
    </w:p>
    <w:p w14:paraId="46DF4D6C" w14:textId="77777777" w:rsidR="003814C8" w:rsidRDefault="004512C1" w:rsidP="00497652">
      <w:pPr>
        <w:pStyle w:val="Default"/>
        <w:rPr>
          <w:rFonts w:asciiTheme="majorHAnsi" w:hAnsiTheme="majorHAnsi" w:cstheme="majorBidi"/>
          <w:color w:val="auto"/>
          <w:sz w:val="25"/>
          <w:szCs w:val="25"/>
        </w:rPr>
      </w:pPr>
      <w:r>
        <w:rPr>
          <w:rFonts w:asciiTheme="majorHAnsi" w:hAnsiTheme="majorHAnsi" w:cstheme="majorBidi"/>
          <w:color w:val="auto"/>
          <w:sz w:val="25"/>
          <w:szCs w:val="25"/>
        </w:rPr>
        <w:lastRenderedPageBreak/>
        <w:t>2b. Please describe your experience in providing the above consultative services</w:t>
      </w:r>
      <w:r w:rsidR="00CB1764">
        <w:rPr>
          <w:rFonts w:asciiTheme="majorHAnsi" w:hAnsiTheme="majorHAnsi" w:cstheme="majorBidi"/>
          <w:color w:val="auto"/>
          <w:sz w:val="25"/>
          <w:szCs w:val="25"/>
        </w:rPr>
        <w:t xml:space="preserve">: </w:t>
      </w:r>
      <w:r w:rsidR="00B73EA8" w:rsidRPr="00B73EA8">
        <w:rPr>
          <w:rFonts w:asciiTheme="majorHAnsi" w:hAnsiTheme="majorHAnsi" w:cstheme="majorBidi"/>
          <w:sz w:val="25"/>
          <w:szCs w:val="25"/>
          <w:highlight w:val="lightGray"/>
        </w:rPr>
        <w:t xml:space="preserve"> </w:t>
      </w:r>
      <w:sdt>
        <w:sdtPr>
          <w:rPr>
            <w:rFonts w:asciiTheme="majorHAnsi" w:hAnsiTheme="majorHAnsi" w:cstheme="majorBidi"/>
            <w:sz w:val="25"/>
            <w:szCs w:val="25"/>
            <w:highlight w:val="lightGray"/>
          </w:rPr>
          <w:id w:val="1844821019"/>
          <w:placeholder>
            <w:docPart w:val="3FCB3B15778C4A2EBC86F2DFCF7CDFDC"/>
          </w:placeholder>
          <w:showingPlcHdr/>
          <w15:color w:val="C0C0C0"/>
        </w:sdtPr>
        <w:sdtEndPr/>
        <w:sdtContent>
          <w:r w:rsidR="00B73EA8"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="00B73EA8" w:rsidRPr="00113347">
            <w:rPr>
              <w:rStyle w:val="PlaceholderText"/>
              <w:color w:val="auto"/>
              <w:highlight w:val="lightGray"/>
            </w:rPr>
            <w:t>Enter]</w:t>
          </w:r>
        </w:sdtContent>
      </w:sdt>
      <w:r w:rsidR="00B73EA8">
        <w:rPr>
          <w:rFonts w:asciiTheme="majorHAnsi" w:hAnsiTheme="majorHAnsi" w:cstheme="majorBidi"/>
          <w:color w:val="auto"/>
          <w:sz w:val="25"/>
          <w:szCs w:val="25"/>
        </w:rPr>
        <w:t xml:space="preserve"> </w:t>
      </w:r>
    </w:p>
    <w:p w14:paraId="38CADCD1" w14:textId="77777777" w:rsidR="003814C8" w:rsidRDefault="003814C8" w:rsidP="00497652">
      <w:pPr>
        <w:pStyle w:val="Default"/>
        <w:rPr>
          <w:rFonts w:asciiTheme="majorHAnsi" w:hAnsiTheme="majorHAnsi" w:cstheme="majorBidi"/>
          <w:color w:val="auto"/>
          <w:sz w:val="25"/>
          <w:szCs w:val="25"/>
        </w:rPr>
      </w:pPr>
    </w:p>
    <w:p w14:paraId="4AF3CB21" w14:textId="77777777" w:rsidR="003814C8" w:rsidRPr="00113347" w:rsidRDefault="003814C8" w:rsidP="003814C8">
      <w:pPr>
        <w:pStyle w:val="Default"/>
        <w:numPr>
          <w:ilvl w:val="0"/>
          <w:numId w:val="50"/>
        </w:numPr>
        <w:ind w:left="360"/>
        <w:rPr>
          <w:rFonts w:asciiTheme="majorHAnsi" w:hAnsiTheme="majorHAnsi" w:cstheme="majorBidi"/>
          <w:color w:val="auto"/>
          <w:sz w:val="25"/>
          <w:szCs w:val="25"/>
        </w:rPr>
      </w:pPr>
      <w:r w:rsidRPr="00113347">
        <w:rPr>
          <w:rFonts w:asciiTheme="majorHAnsi" w:hAnsiTheme="majorHAnsi" w:cstheme="majorBidi"/>
          <w:color w:val="auto"/>
          <w:sz w:val="25"/>
          <w:szCs w:val="25"/>
        </w:rPr>
        <w:t xml:space="preserve">Describe the infrastructure you have in place to support these </w:t>
      </w:r>
      <w:r>
        <w:rPr>
          <w:rFonts w:asciiTheme="majorHAnsi" w:hAnsiTheme="majorHAnsi" w:cstheme="majorBidi"/>
          <w:color w:val="auto"/>
          <w:sz w:val="25"/>
          <w:szCs w:val="25"/>
        </w:rPr>
        <w:t xml:space="preserve">above </w:t>
      </w:r>
      <w:r w:rsidRPr="00113347">
        <w:rPr>
          <w:rFonts w:asciiTheme="majorHAnsi" w:hAnsiTheme="majorHAnsi" w:cstheme="majorBidi"/>
          <w:color w:val="auto"/>
          <w:sz w:val="25"/>
          <w:szCs w:val="25"/>
        </w:rPr>
        <w:t>consultative services.</w:t>
      </w:r>
    </w:p>
    <w:p w14:paraId="05C4800B" w14:textId="77777777" w:rsidR="003814C8" w:rsidRDefault="003814C8" w:rsidP="003814C8">
      <w:pPr>
        <w:pStyle w:val="Default"/>
        <w:numPr>
          <w:ilvl w:val="2"/>
          <w:numId w:val="50"/>
        </w:numPr>
        <w:ind w:left="900"/>
        <w:rPr>
          <w:rFonts w:asciiTheme="majorHAnsi" w:hAnsiTheme="majorHAnsi" w:cstheme="majorBidi"/>
          <w:color w:val="auto"/>
          <w:sz w:val="25"/>
          <w:szCs w:val="25"/>
        </w:rPr>
      </w:pPr>
      <w:r w:rsidRPr="00113347">
        <w:rPr>
          <w:rFonts w:asciiTheme="majorHAnsi" w:hAnsiTheme="majorHAnsi" w:cstheme="majorBidi"/>
          <w:color w:val="auto"/>
          <w:sz w:val="25"/>
          <w:szCs w:val="25"/>
          <w:u w:val="single"/>
        </w:rPr>
        <w:t>Staffing Structure</w:t>
      </w:r>
      <w:r w:rsidRPr="00113347">
        <w:rPr>
          <w:rFonts w:asciiTheme="majorHAnsi" w:hAnsiTheme="majorHAnsi" w:cstheme="majorBidi"/>
          <w:color w:val="auto"/>
          <w:sz w:val="25"/>
          <w:szCs w:val="25"/>
        </w:rPr>
        <w:t>- Names of staff that provide these services, position in the organization, professional credentials, salaries, and fringe</w:t>
      </w:r>
      <w:r>
        <w:rPr>
          <w:rFonts w:asciiTheme="majorHAnsi" w:hAnsiTheme="majorHAnsi" w:cstheme="majorBidi"/>
          <w:color w:val="auto"/>
          <w:sz w:val="25"/>
          <w:szCs w:val="25"/>
        </w:rPr>
        <w:t xml:space="preserve">.  Identify which staff, if any, are </w:t>
      </w:r>
      <w:r w:rsidRPr="00113347" w:rsidDel="0003421A">
        <w:rPr>
          <w:rFonts w:asciiTheme="majorHAnsi" w:hAnsiTheme="majorHAnsi" w:cstheme="majorBidi"/>
          <w:color w:val="auto"/>
          <w:sz w:val="25"/>
          <w:szCs w:val="25"/>
        </w:rPr>
        <w:t>MINT members and/or trainers</w:t>
      </w:r>
      <w:r>
        <w:rPr>
          <w:rFonts w:asciiTheme="majorHAnsi" w:hAnsiTheme="majorHAnsi" w:cstheme="majorBidi"/>
          <w:color w:val="auto"/>
          <w:sz w:val="25"/>
          <w:szCs w:val="25"/>
        </w:rPr>
        <w:t>.</w:t>
      </w:r>
    </w:p>
    <w:p w14:paraId="5E70CB4F" w14:textId="77777777" w:rsidR="003814C8" w:rsidRPr="00113347" w:rsidRDefault="003814C8" w:rsidP="003814C8">
      <w:pPr>
        <w:pStyle w:val="Default"/>
        <w:ind w:left="900"/>
        <w:rPr>
          <w:rFonts w:asciiTheme="majorHAnsi" w:hAnsiTheme="majorHAnsi" w:cstheme="majorBidi"/>
          <w:color w:val="auto"/>
          <w:sz w:val="25"/>
          <w:szCs w:val="25"/>
        </w:rPr>
      </w:pPr>
      <w:r w:rsidRPr="00113347">
        <w:rPr>
          <w:rFonts w:asciiTheme="majorHAnsi" w:hAnsiTheme="majorHAnsi" w:cstheme="majorBidi"/>
          <w:color w:val="auto"/>
          <w:sz w:val="25"/>
          <w:szCs w:val="25"/>
          <w:highlight w:val="lightGray"/>
        </w:rPr>
        <w:t xml:space="preserve"> </w:t>
      </w:r>
      <w:sdt>
        <w:sdtPr>
          <w:rPr>
            <w:rFonts w:asciiTheme="majorHAnsi" w:hAnsiTheme="majorHAnsi" w:cstheme="majorBidi"/>
            <w:color w:val="auto"/>
            <w:sz w:val="25"/>
            <w:szCs w:val="25"/>
            <w:highlight w:val="lightGray"/>
          </w:rPr>
          <w:id w:val="-1291121825"/>
          <w:placeholder>
            <w:docPart w:val="F2593AA34D694520800D3393637A8180"/>
          </w:placeholder>
          <w:showingPlcHdr/>
          <w15:color w:val="C0C0C0"/>
        </w:sdtPr>
        <w:sdtEndPr/>
        <w:sdtContent>
          <w:r w:rsidRPr="00113347">
            <w:rPr>
              <w:rFonts w:asciiTheme="majorHAnsi" w:hAnsiTheme="majorHAnsi" w:cstheme="majorBidi"/>
              <w:color w:val="auto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sdtContent>
      </w:sdt>
    </w:p>
    <w:p w14:paraId="28348113" w14:textId="77777777" w:rsidR="003814C8" w:rsidRDefault="003814C8" w:rsidP="003814C8">
      <w:pPr>
        <w:pStyle w:val="Default"/>
        <w:numPr>
          <w:ilvl w:val="2"/>
          <w:numId w:val="50"/>
        </w:numPr>
        <w:ind w:left="900"/>
        <w:rPr>
          <w:rFonts w:asciiTheme="majorHAnsi" w:hAnsiTheme="majorHAnsi" w:cstheme="majorBidi"/>
          <w:color w:val="auto"/>
          <w:sz w:val="25"/>
          <w:szCs w:val="25"/>
        </w:rPr>
      </w:pPr>
      <w:r w:rsidRPr="00113347">
        <w:rPr>
          <w:rFonts w:asciiTheme="majorHAnsi" w:hAnsiTheme="majorHAnsi" w:cstheme="majorBidi"/>
          <w:color w:val="auto"/>
          <w:sz w:val="25"/>
          <w:szCs w:val="25"/>
          <w:u w:val="single"/>
        </w:rPr>
        <w:t>Staff Professional Development:</w:t>
      </w:r>
      <w:r w:rsidRPr="00113347">
        <w:rPr>
          <w:rFonts w:asciiTheme="majorHAnsi" w:hAnsiTheme="majorHAnsi" w:cstheme="majorBidi"/>
          <w:color w:val="auto"/>
          <w:sz w:val="25"/>
          <w:szCs w:val="25"/>
        </w:rPr>
        <w:t xml:space="preserve"> How do the staff who provide consultative services remain up to date with emerging Motivational Interviewing information?</w:t>
      </w:r>
      <w:r>
        <w:rPr>
          <w:rFonts w:asciiTheme="majorHAnsi" w:hAnsiTheme="majorHAnsi" w:cstheme="majorBidi"/>
          <w:color w:val="auto"/>
          <w:sz w:val="25"/>
          <w:szCs w:val="25"/>
        </w:rPr>
        <w:t xml:space="preserve"> </w:t>
      </w:r>
    </w:p>
    <w:p w14:paraId="0148748C" w14:textId="77777777" w:rsidR="003814C8" w:rsidRPr="00113347" w:rsidRDefault="003814C8" w:rsidP="003814C8">
      <w:pPr>
        <w:pStyle w:val="Default"/>
        <w:ind w:left="900"/>
        <w:rPr>
          <w:rFonts w:asciiTheme="majorHAnsi" w:hAnsiTheme="majorHAnsi" w:cstheme="majorBidi"/>
          <w:color w:val="auto"/>
          <w:sz w:val="25"/>
          <w:szCs w:val="25"/>
        </w:rPr>
      </w:pPr>
      <w:r w:rsidRPr="00113347">
        <w:rPr>
          <w:rFonts w:asciiTheme="majorHAnsi" w:hAnsiTheme="majorHAnsi" w:cstheme="majorBidi"/>
          <w:color w:val="auto"/>
          <w:sz w:val="25"/>
          <w:szCs w:val="25"/>
          <w:highlight w:val="lightGray"/>
        </w:rPr>
        <w:t xml:space="preserve"> </w:t>
      </w:r>
      <w:sdt>
        <w:sdtPr>
          <w:rPr>
            <w:rFonts w:asciiTheme="majorHAnsi" w:hAnsiTheme="majorHAnsi" w:cstheme="majorBidi"/>
            <w:color w:val="auto"/>
            <w:sz w:val="25"/>
            <w:szCs w:val="25"/>
            <w:highlight w:val="lightGray"/>
          </w:rPr>
          <w:id w:val="2116633472"/>
          <w:placeholder>
            <w:docPart w:val="0188E66227BC4C3E99B100588347FD91"/>
          </w:placeholder>
          <w:showingPlcHdr/>
          <w15:color w:val="C0C0C0"/>
        </w:sdtPr>
        <w:sdtEndPr/>
        <w:sdtContent>
          <w:r w:rsidRPr="00113347">
            <w:rPr>
              <w:rFonts w:asciiTheme="majorHAnsi" w:hAnsiTheme="majorHAnsi" w:cstheme="majorBidi"/>
              <w:color w:val="auto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sdtContent>
      </w:sdt>
    </w:p>
    <w:p w14:paraId="53ABCCA4" w14:textId="77777777" w:rsidR="003814C8" w:rsidRDefault="003814C8" w:rsidP="003814C8">
      <w:pPr>
        <w:pStyle w:val="Default"/>
        <w:numPr>
          <w:ilvl w:val="2"/>
          <w:numId w:val="50"/>
        </w:numPr>
        <w:ind w:left="900"/>
        <w:rPr>
          <w:rFonts w:asciiTheme="majorHAnsi" w:hAnsiTheme="majorHAnsi" w:cstheme="majorBidi"/>
          <w:color w:val="auto"/>
          <w:sz w:val="25"/>
          <w:szCs w:val="25"/>
        </w:rPr>
      </w:pPr>
      <w:r w:rsidRPr="00113347">
        <w:rPr>
          <w:rFonts w:asciiTheme="majorHAnsi" w:hAnsiTheme="majorHAnsi" w:cstheme="majorBidi"/>
          <w:color w:val="auto"/>
          <w:sz w:val="25"/>
          <w:szCs w:val="25"/>
          <w:u w:val="single"/>
        </w:rPr>
        <w:t>Tracking Participation:</w:t>
      </w:r>
      <w:r w:rsidRPr="00113347">
        <w:rPr>
          <w:rFonts w:asciiTheme="majorHAnsi" w:hAnsiTheme="majorHAnsi" w:cstheme="majorBidi"/>
          <w:color w:val="auto"/>
          <w:sz w:val="25"/>
          <w:szCs w:val="25"/>
        </w:rPr>
        <w:t xml:space="preserve">  How do you track participation in consultative services?</w:t>
      </w:r>
      <w:r>
        <w:rPr>
          <w:rFonts w:asciiTheme="majorHAnsi" w:hAnsiTheme="majorHAnsi" w:cstheme="majorBidi"/>
          <w:color w:val="auto"/>
          <w:sz w:val="25"/>
          <w:szCs w:val="25"/>
        </w:rPr>
        <w:t xml:space="preserve"> </w:t>
      </w:r>
      <w:r w:rsidRPr="00113347">
        <w:rPr>
          <w:rFonts w:asciiTheme="majorHAnsi" w:hAnsiTheme="majorHAnsi" w:cstheme="majorBidi"/>
          <w:color w:val="auto"/>
          <w:sz w:val="25"/>
          <w:szCs w:val="25"/>
        </w:rPr>
        <w:t>Do you have a Learning Management System? Other system</w:t>
      </w:r>
      <w:r>
        <w:rPr>
          <w:rFonts w:asciiTheme="majorHAnsi" w:hAnsiTheme="majorHAnsi" w:cstheme="majorBidi"/>
          <w:color w:val="auto"/>
          <w:sz w:val="25"/>
          <w:szCs w:val="25"/>
        </w:rPr>
        <w:t>?  D</w:t>
      </w:r>
      <w:r w:rsidRPr="00113347">
        <w:rPr>
          <w:rFonts w:asciiTheme="majorHAnsi" w:hAnsiTheme="majorHAnsi" w:cstheme="majorBidi"/>
          <w:color w:val="auto"/>
          <w:sz w:val="25"/>
          <w:szCs w:val="25"/>
        </w:rPr>
        <w:t>escribe.</w:t>
      </w:r>
    </w:p>
    <w:p w14:paraId="00D688C0" w14:textId="77777777" w:rsidR="003814C8" w:rsidRPr="00113347" w:rsidRDefault="003814C8" w:rsidP="003814C8">
      <w:pPr>
        <w:pStyle w:val="Default"/>
        <w:ind w:left="900"/>
        <w:rPr>
          <w:rFonts w:asciiTheme="majorHAnsi" w:hAnsiTheme="majorHAnsi" w:cstheme="majorBidi"/>
          <w:color w:val="auto"/>
          <w:sz w:val="25"/>
          <w:szCs w:val="25"/>
        </w:rPr>
      </w:pPr>
      <w:r w:rsidRPr="00113347">
        <w:rPr>
          <w:rFonts w:asciiTheme="majorHAnsi" w:hAnsiTheme="majorHAnsi" w:cstheme="majorBidi"/>
          <w:color w:val="auto"/>
          <w:sz w:val="25"/>
          <w:szCs w:val="25"/>
          <w:highlight w:val="lightGray"/>
        </w:rPr>
        <w:t xml:space="preserve"> </w:t>
      </w:r>
      <w:sdt>
        <w:sdtPr>
          <w:rPr>
            <w:rFonts w:asciiTheme="majorHAnsi" w:hAnsiTheme="majorHAnsi" w:cstheme="majorBidi"/>
            <w:color w:val="auto"/>
            <w:sz w:val="25"/>
            <w:szCs w:val="25"/>
            <w:highlight w:val="lightGray"/>
          </w:rPr>
          <w:id w:val="-969667330"/>
          <w:placeholder>
            <w:docPart w:val="290CD3929EF14D5694461AAE4C4E8C36"/>
          </w:placeholder>
          <w:showingPlcHdr/>
          <w15:color w:val="C0C0C0"/>
        </w:sdtPr>
        <w:sdtEndPr/>
        <w:sdtContent>
          <w:r w:rsidRPr="00113347">
            <w:rPr>
              <w:rFonts w:asciiTheme="majorHAnsi" w:hAnsiTheme="majorHAnsi" w:cstheme="majorBidi"/>
              <w:color w:val="auto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sdtContent>
      </w:sdt>
    </w:p>
    <w:p w14:paraId="4148CC2C" w14:textId="77777777" w:rsidR="003814C8" w:rsidRPr="0025068B" w:rsidRDefault="003814C8" w:rsidP="003814C8">
      <w:pPr>
        <w:pStyle w:val="Default"/>
        <w:numPr>
          <w:ilvl w:val="2"/>
          <w:numId w:val="50"/>
        </w:numPr>
        <w:ind w:left="900"/>
        <w:rPr>
          <w:rFonts w:asciiTheme="majorHAnsi" w:hAnsiTheme="majorHAnsi" w:cstheme="majorBidi"/>
          <w:color w:val="auto"/>
          <w:sz w:val="25"/>
          <w:szCs w:val="25"/>
          <w:u w:val="single"/>
        </w:rPr>
      </w:pPr>
      <w:r w:rsidRPr="00113347">
        <w:rPr>
          <w:rFonts w:asciiTheme="majorHAnsi" w:hAnsiTheme="majorHAnsi" w:cstheme="majorBidi"/>
          <w:color w:val="auto"/>
          <w:sz w:val="25"/>
          <w:szCs w:val="25"/>
          <w:u w:val="single"/>
        </w:rPr>
        <w:t>Fidelity:</w:t>
      </w:r>
      <w:r w:rsidRPr="00CF289E">
        <w:rPr>
          <w:rFonts w:asciiTheme="majorHAnsi" w:hAnsiTheme="majorHAnsi" w:cstheme="majorBidi"/>
          <w:color w:val="auto"/>
          <w:sz w:val="25"/>
          <w:szCs w:val="25"/>
        </w:rPr>
        <w:t xml:space="preserve"> </w:t>
      </w:r>
      <w:r>
        <w:rPr>
          <w:rFonts w:asciiTheme="majorHAnsi" w:hAnsiTheme="majorHAnsi" w:cstheme="majorBidi"/>
          <w:color w:val="auto"/>
          <w:sz w:val="25"/>
          <w:szCs w:val="25"/>
        </w:rPr>
        <w:t xml:space="preserve"> D</w:t>
      </w:r>
      <w:r w:rsidRPr="00113347">
        <w:rPr>
          <w:rFonts w:asciiTheme="majorHAnsi" w:hAnsiTheme="majorHAnsi" w:cstheme="majorBidi"/>
          <w:color w:val="auto"/>
          <w:sz w:val="25"/>
          <w:szCs w:val="25"/>
        </w:rPr>
        <w:t>escribe your experience in measuring fidelity to the MI practice.</w:t>
      </w:r>
      <w:r>
        <w:rPr>
          <w:rFonts w:asciiTheme="majorHAnsi" w:hAnsiTheme="majorHAnsi" w:cstheme="majorBidi"/>
          <w:color w:val="auto"/>
          <w:sz w:val="25"/>
          <w:szCs w:val="25"/>
        </w:rPr>
        <w:t xml:space="preserve">  </w:t>
      </w:r>
      <w:r w:rsidRPr="00113347">
        <w:rPr>
          <w:rFonts w:asciiTheme="majorHAnsi" w:hAnsiTheme="majorHAnsi" w:cstheme="majorBidi"/>
          <w:color w:val="auto"/>
          <w:sz w:val="25"/>
          <w:szCs w:val="25"/>
        </w:rPr>
        <w:t>What tool(s) do you recommend using and at what frequency?</w:t>
      </w:r>
    </w:p>
    <w:p w14:paraId="20CD8416" w14:textId="77777777" w:rsidR="003814C8" w:rsidRPr="00113347" w:rsidRDefault="003814C8" w:rsidP="003814C8">
      <w:pPr>
        <w:pStyle w:val="Default"/>
        <w:ind w:left="900"/>
        <w:rPr>
          <w:rFonts w:asciiTheme="majorHAnsi" w:hAnsiTheme="majorHAnsi" w:cstheme="majorBidi"/>
          <w:color w:val="auto"/>
          <w:sz w:val="25"/>
          <w:szCs w:val="25"/>
          <w:u w:val="single"/>
        </w:rPr>
      </w:pPr>
      <w:r w:rsidRPr="00113347">
        <w:rPr>
          <w:rFonts w:asciiTheme="majorHAnsi" w:hAnsiTheme="majorHAnsi" w:cstheme="majorBidi"/>
          <w:color w:val="auto"/>
          <w:sz w:val="25"/>
          <w:szCs w:val="25"/>
          <w:highlight w:val="lightGray"/>
        </w:rPr>
        <w:t xml:space="preserve"> </w:t>
      </w:r>
      <w:sdt>
        <w:sdtPr>
          <w:rPr>
            <w:rFonts w:asciiTheme="majorHAnsi" w:hAnsiTheme="majorHAnsi" w:cstheme="majorBidi"/>
            <w:color w:val="auto"/>
            <w:sz w:val="25"/>
            <w:szCs w:val="25"/>
            <w:highlight w:val="lightGray"/>
          </w:rPr>
          <w:id w:val="-1233082847"/>
          <w:placeholder>
            <w:docPart w:val="0D59AEA48AAC4220A117F0FE4C9A0CEB"/>
          </w:placeholder>
          <w:showingPlcHdr/>
          <w15:color w:val="C0C0C0"/>
        </w:sdtPr>
        <w:sdtEndPr/>
        <w:sdtContent>
          <w:r w:rsidRPr="00113347">
            <w:rPr>
              <w:rFonts w:asciiTheme="majorHAnsi" w:hAnsiTheme="majorHAnsi" w:cstheme="majorBidi"/>
              <w:color w:val="auto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sdtContent>
      </w:sdt>
    </w:p>
    <w:p w14:paraId="0751059B" w14:textId="77777777" w:rsidR="003814C8" w:rsidRDefault="003814C8" w:rsidP="003814C8">
      <w:pPr>
        <w:pStyle w:val="Default"/>
        <w:numPr>
          <w:ilvl w:val="2"/>
          <w:numId w:val="50"/>
        </w:numPr>
        <w:ind w:left="900"/>
        <w:rPr>
          <w:rFonts w:asciiTheme="majorHAnsi" w:hAnsiTheme="majorHAnsi" w:cstheme="majorBidi"/>
          <w:color w:val="auto"/>
          <w:sz w:val="25"/>
          <w:szCs w:val="25"/>
        </w:rPr>
      </w:pPr>
      <w:r w:rsidRPr="00113347">
        <w:rPr>
          <w:rFonts w:asciiTheme="majorHAnsi" w:hAnsiTheme="majorHAnsi" w:cstheme="majorBidi"/>
          <w:color w:val="auto"/>
          <w:sz w:val="25"/>
          <w:szCs w:val="25"/>
          <w:u w:val="single"/>
        </w:rPr>
        <w:t>Outcomes</w:t>
      </w:r>
      <w:r w:rsidRPr="00113347">
        <w:rPr>
          <w:rFonts w:asciiTheme="majorHAnsi" w:hAnsiTheme="majorHAnsi" w:cstheme="majorBidi"/>
          <w:color w:val="auto"/>
          <w:sz w:val="25"/>
          <w:szCs w:val="25"/>
        </w:rPr>
        <w:t>: How do you measure success for the consultative services (i.e., pre/post training questionnaire)?</w:t>
      </w:r>
      <w:r>
        <w:rPr>
          <w:rFonts w:asciiTheme="majorHAnsi" w:hAnsiTheme="majorHAnsi" w:cstheme="majorBidi"/>
          <w:color w:val="auto"/>
          <w:sz w:val="25"/>
          <w:szCs w:val="25"/>
        </w:rPr>
        <w:t xml:space="preserve"> </w:t>
      </w:r>
      <w:r w:rsidRPr="00113347">
        <w:rPr>
          <w:rFonts w:asciiTheme="majorHAnsi" w:hAnsiTheme="majorHAnsi" w:cstheme="majorBidi"/>
          <w:color w:val="auto"/>
          <w:sz w:val="25"/>
          <w:szCs w:val="25"/>
        </w:rPr>
        <w:t>What system do you use to collect and analyze responses?</w:t>
      </w:r>
    </w:p>
    <w:p w14:paraId="4A50B4F8" w14:textId="77777777" w:rsidR="003814C8" w:rsidRPr="00113347" w:rsidRDefault="003814C8" w:rsidP="003814C8">
      <w:pPr>
        <w:pStyle w:val="Default"/>
        <w:ind w:left="900"/>
        <w:rPr>
          <w:rFonts w:asciiTheme="majorHAnsi" w:hAnsiTheme="majorHAnsi" w:cstheme="majorBidi"/>
          <w:color w:val="auto"/>
          <w:sz w:val="25"/>
          <w:szCs w:val="25"/>
        </w:rPr>
      </w:pPr>
      <w:r w:rsidRPr="00113347">
        <w:rPr>
          <w:rFonts w:asciiTheme="majorHAnsi" w:hAnsiTheme="majorHAnsi" w:cstheme="majorBidi"/>
          <w:color w:val="auto"/>
          <w:sz w:val="25"/>
          <w:szCs w:val="25"/>
          <w:highlight w:val="lightGray"/>
        </w:rPr>
        <w:t xml:space="preserve"> </w:t>
      </w:r>
      <w:sdt>
        <w:sdtPr>
          <w:rPr>
            <w:rFonts w:asciiTheme="majorHAnsi" w:hAnsiTheme="majorHAnsi" w:cstheme="majorBidi"/>
            <w:color w:val="auto"/>
            <w:sz w:val="25"/>
            <w:szCs w:val="25"/>
            <w:highlight w:val="lightGray"/>
          </w:rPr>
          <w:id w:val="-1799225379"/>
          <w:placeholder>
            <w:docPart w:val="3B4364CFDAD449FAA7D6E31C96C7BC5A"/>
          </w:placeholder>
          <w:showingPlcHdr/>
          <w15:color w:val="C0C0C0"/>
        </w:sdtPr>
        <w:sdtEndPr/>
        <w:sdtContent>
          <w:r w:rsidRPr="00113347">
            <w:rPr>
              <w:rFonts w:asciiTheme="majorHAnsi" w:hAnsiTheme="majorHAnsi" w:cstheme="majorBidi"/>
              <w:color w:val="auto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sdtContent>
      </w:sdt>
    </w:p>
    <w:p w14:paraId="153B67A3" w14:textId="77777777" w:rsidR="003814C8" w:rsidRPr="00113347" w:rsidRDefault="003814C8" w:rsidP="003814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3038E04" w14:textId="039873D4" w:rsidR="003814C8" w:rsidRPr="00113347" w:rsidRDefault="003814C8" w:rsidP="003814C8">
      <w:pPr>
        <w:pStyle w:val="ListParagraph"/>
        <w:numPr>
          <w:ilvl w:val="0"/>
          <w:numId w:val="50"/>
        </w:numPr>
        <w:ind w:left="360"/>
        <w:rPr>
          <w:rFonts w:asciiTheme="majorHAnsi" w:hAnsiTheme="majorHAnsi" w:cstheme="majorBidi"/>
          <w:sz w:val="25"/>
          <w:szCs w:val="25"/>
        </w:rPr>
      </w:pPr>
      <w:r w:rsidRPr="00113347">
        <w:rPr>
          <w:rFonts w:asciiTheme="majorHAnsi" w:hAnsiTheme="majorHAnsi" w:cstheme="majorBidi"/>
          <w:sz w:val="25"/>
          <w:szCs w:val="25"/>
        </w:rPr>
        <w:t>What is your average General &amp; Administrative fee (G&amp;A)? Is it negotiable?</w:t>
      </w:r>
      <w:r w:rsidRPr="00113347">
        <w:rPr>
          <w:rFonts w:asciiTheme="majorHAnsi" w:hAnsiTheme="majorHAnsi" w:cstheme="majorBidi"/>
          <w:sz w:val="25"/>
          <w:szCs w:val="25"/>
          <w:highlight w:val="lightGray"/>
        </w:rPr>
        <w:t xml:space="preserve"> </w:t>
      </w:r>
      <w:sdt>
        <w:sdtPr>
          <w:rPr>
            <w:rFonts w:asciiTheme="majorHAnsi" w:hAnsiTheme="majorHAnsi" w:cstheme="majorBidi"/>
            <w:sz w:val="25"/>
            <w:szCs w:val="25"/>
            <w:highlight w:val="lightGray"/>
          </w:rPr>
          <w:id w:val="504557374"/>
          <w:placeholder>
            <w:docPart w:val="EC923E6F39194546BF323A9A21F22BF6"/>
          </w:placeholder>
          <w:showingPlcHdr/>
          <w15:color w:val="C0C0C0"/>
        </w:sdtPr>
        <w:sdtEndPr/>
        <w:sdtContent>
          <w:r w:rsidR="00E86E37"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="00E86E37" w:rsidRPr="00113347">
            <w:rPr>
              <w:rStyle w:val="PlaceholderText"/>
              <w:highlight w:val="lightGray"/>
            </w:rPr>
            <w:t>Enter]</w:t>
          </w:r>
        </w:sdtContent>
      </w:sdt>
    </w:p>
    <w:p w14:paraId="22DF37B6" w14:textId="1DB762EF" w:rsidR="00AC2636" w:rsidRPr="003814C8" w:rsidRDefault="00AC2636" w:rsidP="003814C8">
      <w:pPr>
        <w:pStyle w:val="Default"/>
        <w:rPr>
          <w:rFonts w:asciiTheme="majorHAnsi" w:hAnsiTheme="majorHAnsi" w:cstheme="majorBidi"/>
          <w:color w:val="auto"/>
          <w:sz w:val="25"/>
          <w:szCs w:val="25"/>
        </w:rPr>
      </w:pPr>
    </w:p>
    <w:p w14:paraId="7F939A4A" w14:textId="77777777" w:rsidR="00A53125" w:rsidRPr="00060425" w:rsidRDefault="00A53125" w:rsidP="00A53125">
      <w:pPr>
        <w:pStyle w:val="NormalWeb"/>
        <w:contextualSpacing/>
        <w:rPr>
          <w:rFonts w:asciiTheme="majorHAnsi" w:hAnsiTheme="majorHAnsi" w:cstheme="majorHAnsi"/>
        </w:rPr>
      </w:pPr>
    </w:p>
    <w:p w14:paraId="29E7D685" w14:textId="77777777" w:rsidR="00236695" w:rsidRPr="00060425" w:rsidRDefault="00236695" w:rsidP="00A53125">
      <w:pPr>
        <w:pStyle w:val="NormalWeb"/>
        <w:contextualSpacing/>
        <w:rPr>
          <w:rFonts w:asciiTheme="majorHAnsi" w:hAnsiTheme="majorHAnsi" w:cstheme="majorHAnsi"/>
        </w:rPr>
      </w:pPr>
    </w:p>
    <w:p w14:paraId="7BD02417" w14:textId="77777777" w:rsidR="00A53125" w:rsidRPr="00113347" w:rsidRDefault="00A53125" w:rsidP="00A531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A53125" w:rsidRPr="00113347" w:rsidSect="003814C8">
      <w:footerReference w:type="default" r:id="rId21"/>
      <w:pgSz w:w="15840" w:h="12240" w:orient="landscape" w:code="1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9CF7" w14:textId="77777777" w:rsidR="00306805" w:rsidRDefault="00306805" w:rsidP="00242205">
      <w:pPr>
        <w:spacing w:after="0" w:line="240" w:lineRule="auto"/>
      </w:pPr>
      <w:r>
        <w:separator/>
      </w:r>
    </w:p>
  </w:endnote>
  <w:endnote w:type="continuationSeparator" w:id="0">
    <w:p w14:paraId="21A03593" w14:textId="77777777" w:rsidR="00306805" w:rsidRDefault="00306805" w:rsidP="00242205">
      <w:pPr>
        <w:spacing w:after="0" w:line="240" w:lineRule="auto"/>
      </w:pPr>
      <w:r>
        <w:continuationSeparator/>
      </w:r>
    </w:p>
  </w:endnote>
  <w:endnote w:type="continuationNotice" w:id="1">
    <w:p w14:paraId="584CCD28" w14:textId="77777777" w:rsidR="00306805" w:rsidRDefault="00306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308D" w14:textId="6AEA9F61" w:rsidR="005A747D" w:rsidRDefault="005A747D">
    <w:pPr>
      <w:pStyle w:val="Footer"/>
    </w:pPr>
  </w:p>
  <w:p w14:paraId="2715AB01" w14:textId="77777777" w:rsidR="005A747D" w:rsidRDefault="005A7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0765" w14:textId="7225CF5E" w:rsidR="003A3994" w:rsidRDefault="003A3994">
    <w:pPr>
      <w:pStyle w:val="Footer"/>
    </w:pPr>
  </w:p>
  <w:p w14:paraId="79B32682" w14:textId="77777777" w:rsidR="005A747D" w:rsidRDefault="005A74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1CAE" w14:textId="79F0C0A0" w:rsidR="003814C8" w:rsidRDefault="003814C8">
    <w:pPr>
      <w:pStyle w:val="Footer"/>
    </w:pPr>
  </w:p>
  <w:p w14:paraId="5DED18EF" w14:textId="77777777" w:rsidR="003814C8" w:rsidRPr="00930D7E" w:rsidRDefault="003814C8" w:rsidP="003814C8">
    <w:pPr>
      <w:pStyle w:val="Footer"/>
      <w:rPr>
        <w:vertAlign w:val="superscript"/>
      </w:rPr>
    </w:pPr>
    <w:r w:rsidRPr="00F030EA">
      <w:rPr>
        <w:vertAlign w:val="superscript"/>
      </w:rPr>
      <w:t>1</w:t>
    </w:r>
    <w:r w:rsidRPr="007037D9">
      <w:t xml:space="preserve">New Jersey Department of Children and Families. (n.d.). </w:t>
    </w:r>
    <w:r w:rsidRPr="007037D9">
      <w:rPr>
        <w:i/>
        <w:iCs/>
      </w:rPr>
      <w:t>DCF’s Strategic Plan 2019 – 2021</w:t>
    </w:r>
    <w:r w:rsidRPr="007037D9">
      <w:t xml:space="preserve">. </w:t>
    </w:r>
    <w:hyperlink r:id="rId1" w:history="1">
      <w:r>
        <w:rPr>
          <w:rStyle w:val="Hyperlink"/>
        </w:rPr>
        <w:t>https://www.nj.gov/dcf/about/DCF-strategic-plan-narrative_2019-2020.pdf</w:t>
      </w:r>
    </w:hyperlink>
  </w:p>
  <w:p w14:paraId="6BE26A27" w14:textId="77777777" w:rsidR="003814C8" w:rsidRDefault="003814C8" w:rsidP="003814C8">
    <w:pPr>
      <w:pStyle w:val="Footer"/>
    </w:pPr>
    <w:r>
      <w:rPr>
        <w:vertAlign w:val="superscript"/>
      </w:rPr>
      <w:t>2</w:t>
    </w:r>
    <w:r>
      <w:t>Title IV-E Prevention Services Clearinghouse</w:t>
    </w:r>
    <w:r w:rsidRPr="00F63B66">
      <w:t>. (</w:t>
    </w:r>
    <w:r>
      <w:t>2020, Dec</w:t>
    </w:r>
    <w:r w:rsidRPr="00F63B66">
      <w:t xml:space="preserve">). </w:t>
    </w:r>
    <w:r w:rsidRPr="00F030EA">
      <w:rPr>
        <w:i/>
        <w:iCs/>
      </w:rPr>
      <w:t>Motivational Interviewing</w:t>
    </w:r>
    <w:r w:rsidRPr="00F63B66">
      <w:t xml:space="preserve">. </w:t>
    </w:r>
    <w:hyperlink r:id="rId2" w:history="1">
      <w:r>
        <w:rPr>
          <w:rStyle w:val="Hyperlink"/>
        </w:rPr>
        <w:t>https://preventionservices.acf.hhs.gov/</w:t>
      </w:r>
    </w:hyperlink>
  </w:p>
  <w:p w14:paraId="17290100" w14:textId="77777777" w:rsidR="003814C8" w:rsidRDefault="003814C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9383" w14:textId="77777777" w:rsidR="003814C8" w:rsidRDefault="00381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6F10" w14:textId="77777777" w:rsidR="00306805" w:rsidRDefault="00306805" w:rsidP="00242205">
      <w:pPr>
        <w:spacing w:after="0" w:line="240" w:lineRule="auto"/>
      </w:pPr>
      <w:r>
        <w:separator/>
      </w:r>
    </w:p>
  </w:footnote>
  <w:footnote w:type="continuationSeparator" w:id="0">
    <w:p w14:paraId="0D77830C" w14:textId="77777777" w:rsidR="00306805" w:rsidRDefault="00306805" w:rsidP="00242205">
      <w:pPr>
        <w:spacing w:after="0" w:line="240" w:lineRule="auto"/>
      </w:pPr>
      <w:r>
        <w:continuationSeparator/>
      </w:r>
    </w:p>
  </w:footnote>
  <w:footnote w:type="continuationNotice" w:id="1">
    <w:p w14:paraId="21CC61EF" w14:textId="77777777" w:rsidR="00306805" w:rsidRDefault="003068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FD410F" w14:paraId="2374C9EC" w14:textId="77777777" w:rsidTr="1DFD410F">
      <w:tc>
        <w:tcPr>
          <w:tcW w:w="3120" w:type="dxa"/>
        </w:tcPr>
        <w:p w14:paraId="355A0677" w14:textId="5A2BF298" w:rsidR="1DFD410F" w:rsidRDefault="1DFD410F" w:rsidP="1DFD410F">
          <w:pPr>
            <w:pStyle w:val="Header"/>
            <w:ind w:left="-115"/>
          </w:pPr>
        </w:p>
      </w:tc>
      <w:tc>
        <w:tcPr>
          <w:tcW w:w="3120" w:type="dxa"/>
        </w:tcPr>
        <w:p w14:paraId="23C11BF3" w14:textId="13E54562" w:rsidR="1DFD410F" w:rsidRDefault="1DFD410F" w:rsidP="1DFD410F">
          <w:pPr>
            <w:pStyle w:val="Header"/>
            <w:jc w:val="center"/>
          </w:pPr>
        </w:p>
      </w:tc>
      <w:tc>
        <w:tcPr>
          <w:tcW w:w="3120" w:type="dxa"/>
        </w:tcPr>
        <w:p w14:paraId="0014BE3C" w14:textId="442F2B94" w:rsidR="1DFD410F" w:rsidRDefault="1DFD410F" w:rsidP="1DFD410F">
          <w:pPr>
            <w:pStyle w:val="Header"/>
            <w:ind w:right="-115"/>
            <w:jc w:val="right"/>
          </w:pPr>
        </w:p>
      </w:tc>
    </w:tr>
  </w:tbl>
  <w:p w14:paraId="695944DC" w14:textId="0C9B0B4E" w:rsidR="005374FE" w:rsidRDefault="00537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C0E" w14:textId="77777777" w:rsidR="003814C8" w:rsidRDefault="00381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9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43D472D"/>
    <w:multiLevelType w:val="hybridMultilevel"/>
    <w:tmpl w:val="5102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478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0BBA20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0F1C5E7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0F7D744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13B52B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15F1771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15FF1634"/>
    <w:multiLevelType w:val="hybridMultilevel"/>
    <w:tmpl w:val="3C502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A310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17AD0B26"/>
    <w:multiLevelType w:val="hybridMultilevel"/>
    <w:tmpl w:val="BAFA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51DB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1CF1070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1D463F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1DA164B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1E100B0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21C70DB1"/>
    <w:multiLevelType w:val="hybridMultilevel"/>
    <w:tmpl w:val="B41C4B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91B3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27F21C49"/>
    <w:multiLevelType w:val="hybridMultilevel"/>
    <w:tmpl w:val="7AA6AF42"/>
    <w:lvl w:ilvl="0" w:tplc="25162204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C703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2BE81C7A"/>
    <w:multiLevelType w:val="hybridMultilevel"/>
    <w:tmpl w:val="551A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3514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2DE67E7D"/>
    <w:multiLevelType w:val="multilevel"/>
    <w:tmpl w:val="9762FAE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1.%2."/>
      <w:lvlJc w:val="left"/>
      <w:pPr>
        <w:ind w:left="1440" w:hanging="360"/>
      </w:pPr>
    </w:lvl>
    <w:lvl w:ilvl="2" w:tentative="1">
      <w:start w:val="1"/>
      <w:numFmt w:val="decimal"/>
      <w:lvlText w:val="%1.%2.%3."/>
      <w:lvlJc w:val="left"/>
      <w:pPr>
        <w:ind w:left="2160" w:hanging="36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36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306D0E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30AB3B0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 w15:restartNumberingAfterBreak="0">
    <w:nsid w:val="31B82D4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 w15:restartNumberingAfterBreak="0">
    <w:nsid w:val="35AB23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37794A9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383508A4"/>
    <w:multiLevelType w:val="hybridMultilevel"/>
    <w:tmpl w:val="6030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D63D5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 w15:restartNumberingAfterBreak="0">
    <w:nsid w:val="3E5F0F6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1" w15:restartNumberingAfterBreak="0">
    <w:nsid w:val="42711AC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2" w15:restartNumberingAfterBreak="0">
    <w:nsid w:val="44F362A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3" w15:restartNumberingAfterBreak="0">
    <w:nsid w:val="49CA1BE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4" w15:restartNumberingAfterBreak="0">
    <w:nsid w:val="4B181F5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5" w15:restartNumberingAfterBreak="0">
    <w:nsid w:val="4E27705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6" w15:restartNumberingAfterBreak="0">
    <w:nsid w:val="5470044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7" w15:restartNumberingAfterBreak="0">
    <w:nsid w:val="54EB725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8" w15:restartNumberingAfterBreak="0">
    <w:nsid w:val="563B6B5C"/>
    <w:multiLevelType w:val="hybridMultilevel"/>
    <w:tmpl w:val="734A6466"/>
    <w:lvl w:ilvl="0" w:tplc="2A1CEC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CE37E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0" w15:restartNumberingAfterBreak="0">
    <w:nsid w:val="5A12334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1" w15:restartNumberingAfterBreak="0">
    <w:nsid w:val="5F452B1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2" w15:restartNumberingAfterBreak="0">
    <w:nsid w:val="5F9C3F7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3" w15:restartNumberingAfterBreak="0">
    <w:nsid w:val="635C173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4" w15:restartNumberingAfterBreak="0">
    <w:nsid w:val="64705DF7"/>
    <w:multiLevelType w:val="hybridMultilevel"/>
    <w:tmpl w:val="529A3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17022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6" w15:restartNumberingAfterBreak="0">
    <w:nsid w:val="6A77138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7" w15:restartNumberingAfterBreak="0">
    <w:nsid w:val="70C3313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8" w15:restartNumberingAfterBreak="0">
    <w:nsid w:val="71FE72C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736E0A1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0" w15:restartNumberingAfterBreak="0">
    <w:nsid w:val="7D573B05"/>
    <w:multiLevelType w:val="hybridMultilevel"/>
    <w:tmpl w:val="E31A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20"/>
  </w:num>
  <w:num w:numId="5">
    <w:abstractNumId w:val="30"/>
  </w:num>
  <w:num w:numId="6">
    <w:abstractNumId w:val="6"/>
  </w:num>
  <w:num w:numId="7">
    <w:abstractNumId w:val="10"/>
  </w:num>
  <w:num w:numId="8">
    <w:abstractNumId w:val="38"/>
  </w:num>
  <w:num w:numId="9">
    <w:abstractNumId w:val="0"/>
  </w:num>
  <w:num w:numId="10">
    <w:abstractNumId w:val="5"/>
  </w:num>
  <w:num w:numId="11">
    <w:abstractNumId w:val="47"/>
  </w:num>
  <w:num w:numId="12">
    <w:abstractNumId w:val="41"/>
  </w:num>
  <w:num w:numId="13">
    <w:abstractNumId w:val="17"/>
  </w:num>
  <w:num w:numId="14">
    <w:abstractNumId w:val="33"/>
  </w:num>
  <w:num w:numId="15">
    <w:abstractNumId w:val="27"/>
  </w:num>
  <w:num w:numId="16">
    <w:abstractNumId w:val="4"/>
  </w:num>
  <w:num w:numId="17">
    <w:abstractNumId w:val="21"/>
  </w:num>
  <w:num w:numId="18">
    <w:abstractNumId w:val="7"/>
  </w:num>
  <w:num w:numId="19">
    <w:abstractNumId w:val="42"/>
  </w:num>
  <w:num w:numId="20">
    <w:abstractNumId w:val="3"/>
  </w:num>
  <w:num w:numId="21">
    <w:abstractNumId w:val="13"/>
  </w:num>
  <w:num w:numId="22">
    <w:abstractNumId w:val="15"/>
  </w:num>
  <w:num w:numId="23">
    <w:abstractNumId w:val="32"/>
  </w:num>
  <w:num w:numId="24">
    <w:abstractNumId w:val="24"/>
  </w:num>
  <w:num w:numId="25">
    <w:abstractNumId w:val="37"/>
  </w:num>
  <w:num w:numId="26">
    <w:abstractNumId w:val="11"/>
  </w:num>
  <w:num w:numId="27">
    <w:abstractNumId w:val="14"/>
  </w:num>
  <w:num w:numId="28">
    <w:abstractNumId w:val="49"/>
  </w:num>
  <w:num w:numId="29">
    <w:abstractNumId w:val="45"/>
  </w:num>
  <w:num w:numId="30">
    <w:abstractNumId w:val="23"/>
  </w:num>
  <w:num w:numId="31">
    <w:abstractNumId w:val="26"/>
  </w:num>
  <w:num w:numId="32">
    <w:abstractNumId w:val="19"/>
  </w:num>
  <w:num w:numId="33">
    <w:abstractNumId w:val="36"/>
  </w:num>
  <w:num w:numId="34">
    <w:abstractNumId w:val="35"/>
  </w:num>
  <w:num w:numId="35">
    <w:abstractNumId w:val="34"/>
  </w:num>
  <w:num w:numId="36">
    <w:abstractNumId w:val="43"/>
  </w:num>
  <w:num w:numId="37">
    <w:abstractNumId w:val="29"/>
  </w:num>
  <w:num w:numId="38">
    <w:abstractNumId w:val="39"/>
  </w:num>
  <w:num w:numId="39">
    <w:abstractNumId w:val="31"/>
  </w:num>
  <w:num w:numId="40">
    <w:abstractNumId w:val="48"/>
  </w:num>
  <w:num w:numId="41">
    <w:abstractNumId w:val="46"/>
  </w:num>
  <w:num w:numId="42">
    <w:abstractNumId w:val="9"/>
  </w:num>
  <w:num w:numId="43">
    <w:abstractNumId w:val="12"/>
  </w:num>
  <w:num w:numId="44">
    <w:abstractNumId w:val="25"/>
  </w:num>
  <w:num w:numId="45">
    <w:abstractNumId w:val="2"/>
  </w:num>
  <w:num w:numId="46">
    <w:abstractNumId w:val="40"/>
  </w:num>
  <w:num w:numId="47">
    <w:abstractNumId w:val="44"/>
  </w:num>
  <w:num w:numId="48">
    <w:abstractNumId w:val="28"/>
  </w:num>
  <w:num w:numId="49">
    <w:abstractNumId w:val="18"/>
  </w:num>
  <w:num w:numId="50">
    <w:abstractNumId w:val="16"/>
  </w:num>
  <w:num w:numId="5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3C"/>
    <w:rsid w:val="000006E7"/>
    <w:rsid w:val="000033C8"/>
    <w:rsid w:val="00003670"/>
    <w:rsid w:val="00010BFB"/>
    <w:rsid w:val="00011D17"/>
    <w:rsid w:val="000120E8"/>
    <w:rsid w:val="00014048"/>
    <w:rsid w:val="000143B1"/>
    <w:rsid w:val="000149F9"/>
    <w:rsid w:val="0001637A"/>
    <w:rsid w:val="0001662B"/>
    <w:rsid w:val="000205BE"/>
    <w:rsid w:val="000207FA"/>
    <w:rsid w:val="000235EA"/>
    <w:rsid w:val="000256C7"/>
    <w:rsid w:val="000316C9"/>
    <w:rsid w:val="000317A4"/>
    <w:rsid w:val="00033030"/>
    <w:rsid w:val="0003421A"/>
    <w:rsid w:val="000352F9"/>
    <w:rsid w:val="00036679"/>
    <w:rsid w:val="000375CB"/>
    <w:rsid w:val="0003782C"/>
    <w:rsid w:val="00045984"/>
    <w:rsid w:val="00047B0F"/>
    <w:rsid w:val="00050304"/>
    <w:rsid w:val="000505AB"/>
    <w:rsid w:val="000540E7"/>
    <w:rsid w:val="00054131"/>
    <w:rsid w:val="000546BE"/>
    <w:rsid w:val="00055B34"/>
    <w:rsid w:val="00056472"/>
    <w:rsid w:val="00057A01"/>
    <w:rsid w:val="00057E4F"/>
    <w:rsid w:val="00060425"/>
    <w:rsid w:val="000604EB"/>
    <w:rsid w:val="00060E72"/>
    <w:rsid w:val="0006203D"/>
    <w:rsid w:val="00065EC4"/>
    <w:rsid w:val="00067D99"/>
    <w:rsid w:val="00070674"/>
    <w:rsid w:val="0007387C"/>
    <w:rsid w:val="000771EC"/>
    <w:rsid w:val="00083136"/>
    <w:rsid w:val="000911FC"/>
    <w:rsid w:val="000921B0"/>
    <w:rsid w:val="000937AF"/>
    <w:rsid w:val="00093911"/>
    <w:rsid w:val="000A2A8D"/>
    <w:rsid w:val="000A5CEA"/>
    <w:rsid w:val="000A7009"/>
    <w:rsid w:val="000B3A3D"/>
    <w:rsid w:val="000B5486"/>
    <w:rsid w:val="000B5BB3"/>
    <w:rsid w:val="000B77FC"/>
    <w:rsid w:val="000C22F5"/>
    <w:rsid w:val="000D60E3"/>
    <w:rsid w:val="000E1E0E"/>
    <w:rsid w:val="000E49B3"/>
    <w:rsid w:val="000E58E4"/>
    <w:rsid w:val="000F0D0D"/>
    <w:rsid w:val="000F105B"/>
    <w:rsid w:val="000F1253"/>
    <w:rsid w:val="000F1F7A"/>
    <w:rsid w:val="000F5902"/>
    <w:rsid w:val="0010254B"/>
    <w:rsid w:val="00102B38"/>
    <w:rsid w:val="001042D8"/>
    <w:rsid w:val="0010492C"/>
    <w:rsid w:val="00104BE5"/>
    <w:rsid w:val="00105414"/>
    <w:rsid w:val="00106492"/>
    <w:rsid w:val="001123C1"/>
    <w:rsid w:val="00112D53"/>
    <w:rsid w:val="00113347"/>
    <w:rsid w:val="00114857"/>
    <w:rsid w:val="00115D5A"/>
    <w:rsid w:val="00116E59"/>
    <w:rsid w:val="00121D2B"/>
    <w:rsid w:val="00124503"/>
    <w:rsid w:val="00124C76"/>
    <w:rsid w:val="00126B46"/>
    <w:rsid w:val="001273C8"/>
    <w:rsid w:val="00130F84"/>
    <w:rsid w:val="001310D9"/>
    <w:rsid w:val="00131C9C"/>
    <w:rsid w:val="001339FC"/>
    <w:rsid w:val="00133E74"/>
    <w:rsid w:val="001346C5"/>
    <w:rsid w:val="00135521"/>
    <w:rsid w:val="00135D70"/>
    <w:rsid w:val="001407BC"/>
    <w:rsid w:val="00142479"/>
    <w:rsid w:val="001463B2"/>
    <w:rsid w:val="00146EB1"/>
    <w:rsid w:val="001517D7"/>
    <w:rsid w:val="0015488F"/>
    <w:rsid w:val="00156F21"/>
    <w:rsid w:val="00157CB2"/>
    <w:rsid w:val="00164F03"/>
    <w:rsid w:val="0017021A"/>
    <w:rsid w:val="00170A6D"/>
    <w:rsid w:val="00175B51"/>
    <w:rsid w:val="001769A7"/>
    <w:rsid w:val="00176E7B"/>
    <w:rsid w:val="00183882"/>
    <w:rsid w:val="00184369"/>
    <w:rsid w:val="00184428"/>
    <w:rsid w:val="0019300A"/>
    <w:rsid w:val="00194DC7"/>
    <w:rsid w:val="001968BC"/>
    <w:rsid w:val="001A0BA8"/>
    <w:rsid w:val="001A19B5"/>
    <w:rsid w:val="001A254B"/>
    <w:rsid w:val="001A3BF2"/>
    <w:rsid w:val="001A5550"/>
    <w:rsid w:val="001A5747"/>
    <w:rsid w:val="001B382A"/>
    <w:rsid w:val="001B3921"/>
    <w:rsid w:val="001C29A7"/>
    <w:rsid w:val="001C29FB"/>
    <w:rsid w:val="001C6D31"/>
    <w:rsid w:val="001C6E29"/>
    <w:rsid w:val="001D33D1"/>
    <w:rsid w:val="001E0EFA"/>
    <w:rsid w:val="001E2533"/>
    <w:rsid w:val="001E28B1"/>
    <w:rsid w:val="001E32FE"/>
    <w:rsid w:val="001E4487"/>
    <w:rsid w:val="001E4E47"/>
    <w:rsid w:val="001E73C8"/>
    <w:rsid w:val="001E7576"/>
    <w:rsid w:val="001E76DB"/>
    <w:rsid w:val="001F15EB"/>
    <w:rsid w:val="001F2093"/>
    <w:rsid w:val="0020039C"/>
    <w:rsid w:val="0020138E"/>
    <w:rsid w:val="00201E1B"/>
    <w:rsid w:val="00202A1E"/>
    <w:rsid w:val="00203316"/>
    <w:rsid w:val="00211819"/>
    <w:rsid w:val="00212AF9"/>
    <w:rsid w:val="00222CA5"/>
    <w:rsid w:val="00222DA0"/>
    <w:rsid w:val="00224209"/>
    <w:rsid w:val="00224CD0"/>
    <w:rsid w:val="00225368"/>
    <w:rsid w:val="00225604"/>
    <w:rsid w:val="0022792A"/>
    <w:rsid w:val="00236695"/>
    <w:rsid w:val="00237AF5"/>
    <w:rsid w:val="00241050"/>
    <w:rsid w:val="00241992"/>
    <w:rsid w:val="00242205"/>
    <w:rsid w:val="0025068B"/>
    <w:rsid w:val="0025070D"/>
    <w:rsid w:val="0025231C"/>
    <w:rsid w:val="00253550"/>
    <w:rsid w:val="00254A88"/>
    <w:rsid w:val="00255807"/>
    <w:rsid w:val="00255F8E"/>
    <w:rsid w:val="00260845"/>
    <w:rsid w:val="00262B2E"/>
    <w:rsid w:val="00272389"/>
    <w:rsid w:val="00272398"/>
    <w:rsid w:val="00272A4A"/>
    <w:rsid w:val="002753B9"/>
    <w:rsid w:val="00276A29"/>
    <w:rsid w:val="002773C0"/>
    <w:rsid w:val="00277A28"/>
    <w:rsid w:val="002813B4"/>
    <w:rsid w:val="00281960"/>
    <w:rsid w:val="00287C88"/>
    <w:rsid w:val="00291BAA"/>
    <w:rsid w:val="00294A15"/>
    <w:rsid w:val="002959E4"/>
    <w:rsid w:val="00295FD4"/>
    <w:rsid w:val="00297344"/>
    <w:rsid w:val="002A0C16"/>
    <w:rsid w:val="002A6AF1"/>
    <w:rsid w:val="002B0513"/>
    <w:rsid w:val="002B0BFF"/>
    <w:rsid w:val="002B1582"/>
    <w:rsid w:val="002B17F6"/>
    <w:rsid w:val="002B327A"/>
    <w:rsid w:val="002B5A0B"/>
    <w:rsid w:val="002B5AE2"/>
    <w:rsid w:val="002B5E60"/>
    <w:rsid w:val="002C205A"/>
    <w:rsid w:val="002C2547"/>
    <w:rsid w:val="002C437D"/>
    <w:rsid w:val="002C4A17"/>
    <w:rsid w:val="002C76A3"/>
    <w:rsid w:val="002D2817"/>
    <w:rsid w:val="002D3395"/>
    <w:rsid w:val="002D6FEA"/>
    <w:rsid w:val="002D75A4"/>
    <w:rsid w:val="002E0ACD"/>
    <w:rsid w:val="002E106E"/>
    <w:rsid w:val="002E292F"/>
    <w:rsid w:val="002E4E02"/>
    <w:rsid w:val="002E6778"/>
    <w:rsid w:val="002F34EA"/>
    <w:rsid w:val="002F70E2"/>
    <w:rsid w:val="002F7BA8"/>
    <w:rsid w:val="00302C58"/>
    <w:rsid w:val="00302CFB"/>
    <w:rsid w:val="00302FF8"/>
    <w:rsid w:val="00304429"/>
    <w:rsid w:val="00305C25"/>
    <w:rsid w:val="00306343"/>
    <w:rsid w:val="00306805"/>
    <w:rsid w:val="003073F3"/>
    <w:rsid w:val="00307ABE"/>
    <w:rsid w:val="00311259"/>
    <w:rsid w:val="00312A2A"/>
    <w:rsid w:val="00316C34"/>
    <w:rsid w:val="0032243D"/>
    <w:rsid w:val="003227A3"/>
    <w:rsid w:val="0033542A"/>
    <w:rsid w:val="00335A4D"/>
    <w:rsid w:val="0033733A"/>
    <w:rsid w:val="003409D2"/>
    <w:rsid w:val="00340C98"/>
    <w:rsid w:val="00342C70"/>
    <w:rsid w:val="003434AA"/>
    <w:rsid w:val="00343E58"/>
    <w:rsid w:val="0034445E"/>
    <w:rsid w:val="003543C9"/>
    <w:rsid w:val="0035539E"/>
    <w:rsid w:val="00355EC7"/>
    <w:rsid w:val="00356207"/>
    <w:rsid w:val="00357760"/>
    <w:rsid w:val="00360078"/>
    <w:rsid w:val="00364037"/>
    <w:rsid w:val="00367527"/>
    <w:rsid w:val="00367D65"/>
    <w:rsid w:val="003706CB"/>
    <w:rsid w:val="00372718"/>
    <w:rsid w:val="00373B6C"/>
    <w:rsid w:val="00375D70"/>
    <w:rsid w:val="00376105"/>
    <w:rsid w:val="003814C8"/>
    <w:rsid w:val="0038253E"/>
    <w:rsid w:val="00385990"/>
    <w:rsid w:val="00386AE7"/>
    <w:rsid w:val="003902C2"/>
    <w:rsid w:val="00390403"/>
    <w:rsid w:val="00393196"/>
    <w:rsid w:val="0039477D"/>
    <w:rsid w:val="00396C76"/>
    <w:rsid w:val="00397AF3"/>
    <w:rsid w:val="003A3994"/>
    <w:rsid w:val="003A4CD1"/>
    <w:rsid w:val="003A6688"/>
    <w:rsid w:val="003A7086"/>
    <w:rsid w:val="003A7222"/>
    <w:rsid w:val="003B1757"/>
    <w:rsid w:val="003B3603"/>
    <w:rsid w:val="003B492A"/>
    <w:rsid w:val="003C2522"/>
    <w:rsid w:val="003C2FCA"/>
    <w:rsid w:val="003C5E2B"/>
    <w:rsid w:val="003C763C"/>
    <w:rsid w:val="003D08F9"/>
    <w:rsid w:val="003D0FE6"/>
    <w:rsid w:val="003D2F69"/>
    <w:rsid w:val="003D3F10"/>
    <w:rsid w:val="003D52AF"/>
    <w:rsid w:val="003D5576"/>
    <w:rsid w:val="003E016C"/>
    <w:rsid w:val="003E0EA3"/>
    <w:rsid w:val="003E16CA"/>
    <w:rsid w:val="003E2F55"/>
    <w:rsid w:val="003E7932"/>
    <w:rsid w:val="003F3966"/>
    <w:rsid w:val="003F3C7A"/>
    <w:rsid w:val="004004AA"/>
    <w:rsid w:val="00403209"/>
    <w:rsid w:val="00405C89"/>
    <w:rsid w:val="00405F1B"/>
    <w:rsid w:val="00407FB1"/>
    <w:rsid w:val="0041003E"/>
    <w:rsid w:val="00411390"/>
    <w:rsid w:val="00414F39"/>
    <w:rsid w:val="00416D65"/>
    <w:rsid w:val="00422A62"/>
    <w:rsid w:val="00422D99"/>
    <w:rsid w:val="004235C1"/>
    <w:rsid w:val="004236B6"/>
    <w:rsid w:val="004246E5"/>
    <w:rsid w:val="0042476E"/>
    <w:rsid w:val="00427141"/>
    <w:rsid w:val="00430091"/>
    <w:rsid w:val="0043023A"/>
    <w:rsid w:val="004342AE"/>
    <w:rsid w:val="00435DB8"/>
    <w:rsid w:val="004406BC"/>
    <w:rsid w:val="00441B3C"/>
    <w:rsid w:val="00442842"/>
    <w:rsid w:val="0044289E"/>
    <w:rsid w:val="00444D1A"/>
    <w:rsid w:val="0044563B"/>
    <w:rsid w:val="004459F6"/>
    <w:rsid w:val="0044751B"/>
    <w:rsid w:val="00450511"/>
    <w:rsid w:val="004512C1"/>
    <w:rsid w:val="00451884"/>
    <w:rsid w:val="004547B4"/>
    <w:rsid w:val="00454B47"/>
    <w:rsid w:val="00454D42"/>
    <w:rsid w:val="00456DF2"/>
    <w:rsid w:val="00462489"/>
    <w:rsid w:val="004627F6"/>
    <w:rsid w:val="004638B9"/>
    <w:rsid w:val="004676D2"/>
    <w:rsid w:val="00473837"/>
    <w:rsid w:val="00481512"/>
    <w:rsid w:val="0048431C"/>
    <w:rsid w:val="004866FD"/>
    <w:rsid w:val="0049152A"/>
    <w:rsid w:val="00491E5D"/>
    <w:rsid w:val="00492FBA"/>
    <w:rsid w:val="00497652"/>
    <w:rsid w:val="004A0E7E"/>
    <w:rsid w:val="004A171D"/>
    <w:rsid w:val="004A2D64"/>
    <w:rsid w:val="004A48DA"/>
    <w:rsid w:val="004A5F88"/>
    <w:rsid w:val="004A7695"/>
    <w:rsid w:val="004B09BC"/>
    <w:rsid w:val="004B5577"/>
    <w:rsid w:val="004B5583"/>
    <w:rsid w:val="004B7525"/>
    <w:rsid w:val="004C3786"/>
    <w:rsid w:val="004C4AEA"/>
    <w:rsid w:val="004C6203"/>
    <w:rsid w:val="004D046D"/>
    <w:rsid w:val="004D12BB"/>
    <w:rsid w:val="004D14C2"/>
    <w:rsid w:val="004D3ACC"/>
    <w:rsid w:val="004D3C8C"/>
    <w:rsid w:val="004D5CAE"/>
    <w:rsid w:val="004D67AF"/>
    <w:rsid w:val="004E070A"/>
    <w:rsid w:val="004E23AE"/>
    <w:rsid w:val="004E3EBA"/>
    <w:rsid w:val="004E60B0"/>
    <w:rsid w:val="004F15DE"/>
    <w:rsid w:val="004F16F5"/>
    <w:rsid w:val="004F189D"/>
    <w:rsid w:val="004F39E7"/>
    <w:rsid w:val="004F4C27"/>
    <w:rsid w:val="004F6ACB"/>
    <w:rsid w:val="00500539"/>
    <w:rsid w:val="00501B72"/>
    <w:rsid w:val="00502122"/>
    <w:rsid w:val="00505EF8"/>
    <w:rsid w:val="005068B5"/>
    <w:rsid w:val="00507047"/>
    <w:rsid w:val="00507B1D"/>
    <w:rsid w:val="005104C5"/>
    <w:rsid w:val="00511D36"/>
    <w:rsid w:val="00512A23"/>
    <w:rsid w:val="00513806"/>
    <w:rsid w:val="005152E3"/>
    <w:rsid w:val="005153F1"/>
    <w:rsid w:val="0051796E"/>
    <w:rsid w:val="0052017A"/>
    <w:rsid w:val="00520CFA"/>
    <w:rsid w:val="005238C3"/>
    <w:rsid w:val="00525710"/>
    <w:rsid w:val="00531850"/>
    <w:rsid w:val="00532DB5"/>
    <w:rsid w:val="00535E96"/>
    <w:rsid w:val="005361FC"/>
    <w:rsid w:val="00536498"/>
    <w:rsid w:val="0053694A"/>
    <w:rsid w:val="00536CE1"/>
    <w:rsid w:val="005374FE"/>
    <w:rsid w:val="005430D7"/>
    <w:rsid w:val="0054385D"/>
    <w:rsid w:val="00543C59"/>
    <w:rsid w:val="00547A3C"/>
    <w:rsid w:val="00555AF8"/>
    <w:rsid w:val="00557CC0"/>
    <w:rsid w:val="00557E5B"/>
    <w:rsid w:val="00557E79"/>
    <w:rsid w:val="00561B70"/>
    <w:rsid w:val="005624C4"/>
    <w:rsid w:val="00565BEB"/>
    <w:rsid w:val="00566DD8"/>
    <w:rsid w:val="0057024C"/>
    <w:rsid w:val="005708D0"/>
    <w:rsid w:val="00570A05"/>
    <w:rsid w:val="0057211B"/>
    <w:rsid w:val="005800A0"/>
    <w:rsid w:val="0058087E"/>
    <w:rsid w:val="005810A2"/>
    <w:rsid w:val="00582093"/>
    <w:rsid w:val="005828BF"/>
    <w:rsid w:val="0058571C"/>
    <w:rsid w:val="005865F7"/>
    <w:rsid w:val="00587C73"/>
    <w:rsid w:val="00592B0C"/>
    <w:rsid w:val="00592FFA"/>
    <w:rsid w:val="0059312A"/>
    <w:rsid w:val="00593FED"/>
    <w:rsid w:val="00594931"/>
    <w:rsid w:val="0059517C"/>
    <w:rsid w:val="00596218"/>
    <w:rsid w:val="005977ED"/>
    <w:rsid w:val="00597A48"/>
    <w:rsid w:val="005A234A"/>
    <w:rsid w:val="005A50D8"/>
    <w:rsid w:val="005A6109"/>
    <w:rsid w:val="005A747D"/>
    <w:rsid w:val="005B06B3"/>
    <w:rsid w:val="005B0762"/>
    <w:rsid w:val="005B36C3"/>
    <w:rsid w:val="005B4254"/>
    <w:rsid w:val="005B4A5B"/>
    <w:rsid w:val="005B7F83"/>
    <w:rsid w:val="005C1B49"/>
    <w:rsid w:val="005C21B8"/>
    <w:rsid w:val="005C4165"/>
    <w:rsid w:val="005C55FD"/>
    <w:rsid w:val="005C7B2F"/>
    <w:rsid w:val="005D02AD"/>
    <w:rsid w:val="005D075C"/>
    <w:rsid w:val="005D1603"/>
    <w:rsid w:val="005D1D71"/>
    <w:rsid w:val="005D2657"/>
    <w:rsid w:val="005D35BE"/>
    <w:rsid w:val="005D6C39"/>
    <w:rsid w:val="005E0937"/>
    <w:rsid w:val="005E75F3"/>
    <w:rsid w:val="005E792A"/>
    <w:rsid w:val="005F0950"/>
    <w:rsid w:val="005F2932"/>
    <w:rsid w:val="005F3446"/>
    <w:rsid w:val="005F4462"/>
    <w:rsid w:val="006000B3"/>
    <w:rsid w:val="0060045D"/>
    <w:rsid w:val="00601CCA"/>
    <w:rsid w:val="00607C3F"/>
    <w:rsid w:val="00615815"/>
    <w:rsid w:val="006216E8"/>
    <w:rsid w:val="0062241F"/>
    <w:rsid w:val="00623EEF"/>
    <w:rsid w:val="00625255"/>
    <w:rsid w:val="00631BD3"/>
    <w:rsid w:val="0063221D"/>
    <w:rsid w:val="00632800"/>
    <w:rsid w:val="00632A6B"/>
    <w:rsid w:val="00632F1A"/>
    <w:rsid w:val="00633C1A"/>
    <w:rsid w:val="0063530B"/>
    <w:rsid w:val="00635964"/>
    <w:rsid w:val="00637319"/>
    <w:rsid w:val="006401C5"/>
    <w:rsid w:val="00640975"/>
    <w:rsid w:val="00643706"/>
    <w:rsid w:val="00652238"/>
    <w:rsid w:val="00652BFA"/>
    <w:rsid w:val="0065322D"/>
    <w:rsid w:val="00656861"/>
    <w:rsid w:val="006569AD"/>
    <w:rsid w:val="006611C4"/>
    <w:rsid w:val="00661635"/>
    <w:rsid w:val="0066647D"/>
    <w:rsid w:val="00670AD6"/>
    <w:rsid w:val="00670FD2"/>
    <w:rsid w:val="006720CC"/>
    <w:rsid w:val="0067286A"/>
    <w:rsid w:val="00675330"/>
    <w:rsid w:val="00675A44"/>
    <w:rsid w:val="00676473"/>
    <w:rsid w:val="006811F6"/>
    <w:rsid w:val="006823EA"/>
    <w:rsid w:val="00684B6D"/>
    <w:rsid w:val="00684DC3"/>
    <w:rsid w:val="00685EEE"/>
    <w:rsid w:val="00690B04"/>
    <w:rsid w:val="006923B4"/>
    <w:rsid w:val="00692461"/>
    <w:rsid w:val="006950C0"/>
    <w:rsid w:val="006953FC"/>
    <w:rsid w:val="006A0480"/>
    <w:rsid w:val="006A0BDE"/>
    <w:rsid w:val="006A2204"/>
    <w:rsid w:val="006A4D39"/>
    <w:rsid w:val="006A5F23"/>
    <w:rsid w:val="006A6886"/>
    <w:rsid w:val="006A7F96"/>
    <w:rsid w:val="006B10F0"/>
    <w:rsid w:val="006B2F48"/>
    <w:rsid w:val="006B49C5"/>
    <w:rsid w:val="006B7915"/>
    <w:rsid w:val="006C0C78"/>
    <w:rsid w:val="006C2ADD"/>
    <w:rsid w:val="006C63D2"/>
    <w:rsid w:val="006D20EC"/>
    <w:rsid w:val="006D3E86"/>
    <w:rsid w:val="006D401E"/>
    <w:rsid w:val="006D43D0"/>
    <w:rsid w:val="006E23CC"/>
    <w:rsid w:val="006E38D3"/>
    <w:rsid w:val="006E416E"/>
    <w:rsid w:val="006E7F69"/>
    <w:rsid w:val="006F5B45"/>
    <w:rsid w:val="007037D9"/>
    <w:rsid w:val="00711288"/>
    <w:rsid w:val="0071129E"/>
    <w:rsid w:val="0071242B"/>
    <w:rsid w:val="00724922"/>
    <w:rsid w:val="00726BED"/>
    <w:rsid w:val="0073112E"/>
    <w:rsid w:val="00733B4E"/>
    <w:rsid w:val="007342FB"/>
    <w:rsid w:val="00734374"/>
    <w:rsid w:val="00734518"/>
    <w:rsid w:val="0073467A"/>
    <w:rsid w:val="00734EF8"/>
    <w:rsid w:val="00742F51"/>
    <w:rsid w:val="00747666"/>
    <w:rsid w:val="00747A9A"/>
    <w:rsid w:val="00747CA4"/>
    <w:rsid w:val="00751F27"/>
    <w:rsid w:val="00751F58"/>
    <w:rsid w:val="00752B68"/>
    <w:rsid w:val="00757E82"/>
    <w:rsid w:val="007636ED"/>
    <w:rsid w:val="00765730"/>
    <w:rsid w:val="007660C7"/>
    <w:rsid w:val="00770E5F"/>
    <w:rsid w:val="00772677"/>
    <w:rsid w:val="00772C5F"/>
    <w:rsid w:val="007760FB"/>
    <w:rsid w:val="0077690F"/>
    <w:rsid w:val="00781AA7"/>
    <w:rsid w:val="00781D61"/>
    <w:rsid w:val="00794F2C"/>
    <w:rsid w:val="0079581F"/>
    <w:rsid w:val="00796840"/>
    <w:rsid w:val="007A2EF8"/>
    <w:rsid w:val="007A401F"/>
    <w:rsid w:val="007A693B"/>
    <w:rsid w:val="007A6F4D"/>
    <w:rsid w:val="007B0DEC"/>
    <w:rsid w:val="007B1398"/>
    <w:rsid w:val="007B342D"/>
    <w:rsid w:val="007C4EAA"/>
    <w:rsid w:val="007C68CD"/>
    <w:rsid w:val="007C6DCE"/>
    <w:rsid w:val="007D24D5"/>
    <w:rsid w:val="007D4F03"/>
    <w:rsid w:val="007D51B3"/>
    <w:rsid w:val="007D67E3"/>
    <w:rsid w:val="007D7566"/>
    <w:rsid w:val="007E5770"/>
    <w:rsid w:val="007E5C2A"/>
    <w:rsid w:val="007E7464"/>
    <w:rsid w:val="007E79A9"/>
    <w:rsid w:val="007E7C6D"/>
    <w:rsid w:val="007E7E94"/>
    <w:rsid w:val="007F18E8"/>
    <w:rsid w:val="007F2250"/>
    <w:rsid w:val="007F3EA4"/>
    <w:rsid w:val="007F5F2E"/>
    <w:rsid w:val="007F698E"/>
    <w:rsid w:val="00803BA9"/>
    <w:rsid w:val="00803CCF"/>
    <w:rsid w:val="008051A7"/>
    <w:rsid w:val="00806ECB"/>
    <w:rsid w:val="00812948"/>
    <w:rsid w:val="008134DE"/>
    <w:rsid w:val="00813AF9"/>
    <w:rsid w:val="008152E8"/>
    <w:rsid w:val="00815534"/>
    <w:rsid w:val="00817AC2"/>
    <w:rsid w:val="0082118F"/>
    <w:rsid w:val="00822B5B"/>
    <w:rsid w:val="008266FD"/>
    <w:rsid w:val="008269B9"/>
    <w:rsid w:val="00826D95"/>
    <w:rsid w:val="00826E12"/>
    <w:rsid w:val="00827D44"/>
    <w:rsid w:val="00832DEF"/>
    <w:rsid w:val="00835D9B"/>
    <w:rsid w:val="00835EB1"/>
    <w:rsid w:val="0085196F"/>
    <w:rsid w:val="008522D6"/>
    <w:rsid w:val="00852999"/>
    <w:rsid w:val="008557D7"/>
    <w:rsid w:val="0085698A"/>
    <w:rsid w:val="0085710E"/>
    <w:rsid w:val="00857320"/>
    <w:rsid w:val="008610DE"/>
    <w:rsid w:val="00861244"/>
    <w:rsid w:val="008631CF"/>
    <w:rsid w:val="00863C69"/>
    <w:rsid w:val="00866561"/>
    <w:rsid w:val="00866F3F"/>
    <w:rsid w:val="00867B9A"/>
    <w:rsid w:val="00870DFC"/>
    <w:rsid w:val="00871F53"/>
    <w:rsid w:val="0087206C"/>
    <w:rsid w:val="0087297B"/>
    <w:rsid w:val="008746D1"/>
    <w:rsid w:val="008757E2"/>
    <w:rsid w:val="008763F5"/>
    <w:rsid w:val="00876F35"/>
    <w:rsid w:val="0087719D"/>
    <w:rsid w:val="0087778A"/>
    <w:rsid w:val="00880880"/>
    <w:rsid w:val="00882347"/>
    <w:rsid w:val="00882A97"/>
    <w:rsid w:val="00882EB4"/>
    <w:rsid w:val="008845E9"/>
    <w:rsid w:val="00884C68"/>
    <w:rsid w:val="0088619C"/>
    <w:rsid w:val="008865DC"/>
    <w:rsid w:val="0089088E"/>
    <w:rsid w:val="008910A8"/>
    <w:rsid w:val="008911A7"/>
    <w:rsid w:val="00894244"/>
    <w:rsid w:val="008954DC"/>
    <w:rsid w:val="0089605F"/>
    <w:rsid w:val="00896279"/>
    <w:rsid w:val="00897595"/>
    <w:rsid w:val="008978C2"/>
    <w:rsid w:val="008A0113"/>
    <w:rsid w:val="008A1A10"/>
    <w:rsid w:val="008A3931"/>
    <w:rsid w:val="008A5AC2"/>
    <w:rsid w:val="008A5CBA"/>
    <w:rsid w:val="008B2844"/>
    <w:rsid w:val="008B4197"/>
    <w:rsid w:val="008B7423"/>
    <w:rsid w:val="008C591B"/>
    <w:rsid w:val="008C6668"/>
    <w:rsid w:val="008C6B34"/>
    <w:rsid w:val="008D21C9"/>
    <w:rsid w:val="008D3612"/>
    <w:rsid w:val="008D481B"/>
    <w:rsid w:val="008D6254"/>
    <w:rsid w:val="008E1A2B"/>
    <w:rsid w:val="008E2FE8"/>
    <w:rsid w:val="008E399C"/>
    <w:rsid w:val="008E430F"/>
    <w:rsid w:val="008F01EF"/>
    <w:rsid w:val="008F2935"/>
    <w:rsid w:val="008F3762"/>
    <w:rsid w:val="008F3799"/>
    <w:rsid w:val="008F461B"/>
    <w:rsid w:val="008F4D8E"/>
    <w:rsid w:val="008F4F14"/>
    <w:rsid w:val="008F5101"/>
    <w:rsid w:val="008F5C16"/>
    <w:rsid w:val="00900FC0"/>
    <w:rsid w:val="00904F75"/>
    <w:rsid w:val="00905D20"/>
    <w:rsid w:val="00911E51"/>
    <w:rsid w:val="00911FDD"/>
    <w:rsid w:val="00912AE0"/>
    <w:rsid w:val="009223C1"/>
    <w:rsid w:val="00922557"/>
    <w:rsid w:val="00922D3E"/>
    <w:rsid w:val="00924398"/>
    <w:rsid w:val="009268B8"/>
    <w:rsid w:val="00930D7E"/>
    <w:rsid w:val="0093143A"/>
    <w:rsid w:val="0093273A"/>
    <w:rsid w:val="009361E6"/>
    <w:rsid w:val="009374F1"/>
    <w:rsid w:val="009401EA"/>
    <w:rsid w:val="00940935"/>
    <w:rsid w:val="009409D2"/>
    <w:rsid w:val="00940E80"/>
    <w:rsid w:val="0094299E"/>
    <w:rsid w:val="00943386"/>
    <w:rsid w:val="00943D6C"/>
    <w:rsid w:val="009457E9"/>
    <w:rsid w:val="00945FE6"/>
    <w:rsid w:val="00951243"/>
    <w:rsid w:val="00951D9B"/>
    <w:rsid w:val="00952652"/>
    <w:rsid w:val="0095450C"/>
    <w:rsid w:val="00955AAF"/>
    <w:rsid w:val="00956052"/>
    <w:rsid w:val="00962F79"/>
    <w:rsid w:val="009630C7"/>
    <w:rsid w:val="0096371B"/>
    <w:rsid w:val="0096563E"/>
    <w:rsid w:val="00966216"/>
    <w:rsid w:val="00966690"/>
    <w:rsid w:val="00970CD1"/>
    <w:rsid w:val="00975287"/>
    <w:rsid w:val="00975D57"/>
    <w:rsid w:val="00975F7E"/>
    <w:rsid w:val="00976AC6"/>
    <w:rsid w:val="00976CDB"/>
    <w:rsid w:val="00980BEF"/>
    <w:rsid w:val="00982171"/>
    <w:rsid w:val="00982699"/>
    <w:rsid w:val="009836A7"/>
    <w:rsid w:val="0098480E"/>
    <w:rsid w:val="0098786A"/>
    <w:rsid w:val="00990D1B"/>
    <w:rsid w:val="00991C5D"/>
    <w:rsid w:val="00992142"/>
    <w:rsid w:val="00992AF8"/>
    <w:rsid w:val="0099354B"/>
    <w:rsid w:val="00993CD8"/>
    <w:rsid w:val="00996573"/>
    <w:rsid w:val="0099687F"/>
    <w:rsid w:val="009979D0"/>
    <w:rsid w:val="009A1A11"/>
    <w:rsid w:val="009A3BAB"/>
    <w:rsid w:val="009B08EA"/>
    <w:rsid w:val="009B3F9A"/>
    <w:rsid w:val="009B4A3C"/>
    <w:rsid w:val="009B781B"/>
    <w:rsid w:val="009B79AA"/>
    <w:rsid w:val="009C0AC3"/>
    <w:rsid w:val="009C2760"/>
    <w:rsid w:val="009C68B3"/>
    <w:rsid w:val="009D1BED"/>
    <w:rsid w:val="009D2973"/>
    <w:rsid w:val="009D3D3E"/>
    <w:rsid w:val="009D4C3E"/>
    <w:rsid w:val="009D6440"/>
    <w:rsid w:val="009E250A"/>
    <w:rsid w:val="009E37C3"/>
    <w:rsid w:val="009E4094"/>
    <w:rsid w:val="009E7E3E"/>
    <w:rsid w:val="009F59BE"/>
    <w:rsid w:val="00A00107"/>
    <w:rsid w:val="00A0309F"/>
    <w:rsid w:val="00A05845"/>
    <w:rsid w:val="00A112E8"/>
    <w:rsid w:val="00A11957"/>
    <w:rsid w:val="00A121FE"/>
    <w:rsid w:val="00A13174"/>
    <w:rsid w:val="00A14BA2"/>
    <w:rsid w:val="00A15DA1"/>
    <w:rsid w:val="00A172C1"/>
    <w:rsid w:val="00A17591"/>
    <w:rsid w:val="00A22714"/>
    <w:rsid w:val="00A22E7E"/>
    <w:rsid w:val="00A23499"/>
    <w:rsid w:val="00A23A43"/>
    <w:rsid w:val="00A253DD"/>
    <w:rsid w:val="00A26473"/>
    <w:rsid w:val="00A34EE1"/>
    <w:rsid w:val="00A3583F"/>
    <w:rsid w:val="00A35BD4"/>
    <w:rsid w:val="00A35E0D"/>
    <w:rsid w:val="00A35E37"/>
    <w:rsid w:val="00A379AB"/>
    <w:rsid w:val="00A40452"/>
    <w:rsid w:val="00A434F6"/>
    <w:rsid w:val="00A43559"/>
    <w:rsid w:val="00A46665"/>
    <w:rsid w:val="00A53125"/>
    <w:rsid w:val="00A5341A"/>
    <w:rsid w:val="00A55D24"/>
    <w:rsid w:val="00A60D24"/>
    <w:rsid w:val="00A64F69"/>
    <w:rsid w:val="00A65868"/>
    <w:rsid w:val="00A771E4"/>
    <w:rsid w:val="00A77C08"/>
    <w:rsid w:val="00A77D12"/>
    <w:rsid w:val="00A80174"/>
    <w:rsid w:val="00A80AA4"/>
    <w:rsid w:val="00A84E14"/>
    <w:rsid w:val="00A85492"/>
    <w:rsid w:val="00A867BE"/>
    <w:rsid w:val="00A942EC"/>
    <w:rsid w:val="00A9454A"/>
    <w:rsid w:val="00AA0004"/>
    <w:rsid w:val="00AA056F"/>
    <w:rsid w:val="00AA0CA1"/>
    <w:rsid w:val="00AA10E8"/>
    <w:rsid w:val="00AA16CB"/>
    <w:rsid w:val="00AA1844"/>
    <w:rsid w:val="00AA1C12"/>
    <w:rsid w:val="00AA27A1"/>
    <w:rsid w:val="00AA3418"/>
    <w:rsid w:val="00AA5B35"/>
    <w:rsid w:val="00AB0E80"/>
    <w:rsid w:val="00AB1C7B"/>
    <w:rsid w:val="00AB20A8"/>
    <w:rsid w:val="00AB28FB"/>
    <w:rsid w:val="00AB3252"/>
    <w:rsid w:val="00AB47EB"/>
    <w:rsid w:val="00AB7625"/>
    <w:rsid w:val="00AC0C9A"/>
    <w:rsid w:val="00AC0F22"/>
    <w:rsid w:val="00AC2636"/>
    <w:rsid w:val="00AC5BCB"/>
    <w:rsid w:val="00AC703D"/>
    <w:rsid w:val="00AD0F32"/>
    <w:rsid w:val="00AD407C"/>
    <w:rsid w:val="00AD5207"/>
    <w:rsid w:val="00AE09A3"/>
    <w:rsid w:val="00AE2D0D"/>
    <w:rsid w:val="00AE37D7"/>
    <w:rsid w:val="00AE4BB8"/>
    <w:rsid w:val="00AE5037"/>
    <w:rsid w:val="00AE51DF"/>
    <w:rsid w:val="00AF0FF2"/>
    <w:rsid w:val="00AF1121"/>
    <w:rsid w:val="00AF479E"/>
    <w:rsid w:val="00AF5EDD"/>
    <w:rsid w:val="00B014BF"/>
    <w:rsid w:val="00B01CFE"/>
    <w:rsid w:val="00B0224D"/>
    <w:rsid w:val="00B02E32"/>
    <w:rsid w:val="00B03308"/>
    <w:rsid w:val="00B03A67"/>
    <w:rsid w:val="00B04335"/>
    <w:rsid w:val="00B07097"/>
    <w:rsid w:val="00B1114E"/>
    <w:rsid w:val="00B137BA"/>
    <w:rsid w:val="00B16621"/>
    <w:rsid w:val="00B1767A"/>
    <w:rsid w:val="00B200A1"/>
    <w:rsid w:val="00B2289F"/>
    <w:rsid w:val="00B23771"/>
    <w:rsid w:val="00B25215"/>
    <w:rsid w:val="00B265A4"/>
    <w:rsid w:val="00B31EFD"/>
    <w:rsid w:val="00B362B6"/>
    <w:rsid w:val="00B371E5"/>
    <w:rsid w:val="00B40BA0"/>
    <w:rsid w:val="00B41C00"/>
    <w:rsid w:val="00B421CA"/>
    <w:rsid w:val="00B432EC"/>
    <w:rsid w:val="00B43C26"/>
    <w:rsid w:val="00B44CE4"/>
    <w:rsid w:val="00B4711A"/>
    <w:rsid w:val="00B50B4C"/>
    <w:rsid w:val="00B512CB"/>
    <w:rsid w:val="00B52810"/>
    <w:rsid w:val="00B52B0C"/>
    <w:rsid w:val="00B550B0"/>
    <w:rsid w:val="00B55A3B"/>
    <w:rsid w:val="00B63F2D"/>
    <w:rsid w:val="00B6773D"/>
    <w:rsid w:val="00B7143E"/>
    <w:rsid w:val="00B72B23"/>
    <w:rsid w:val="00B73E9F"/>
    <w:rsid w:val="00B73EA8"/>
    <w:rsid w:val="00B741A3"/>
    <w:rsid w:val="00B74F20"/>
    <w:rsid w:val="00B7521F"/>
    <w:rsid w:val="00B82BB4"/>
    <w:rsid w:val="00B85818"/>
    <w:rsid w:val="00B90F07"/>
    <w:rsid w:val="00B94125"/>
    <w:rsid w:val="00BA6FC9"/>
    <w:rsid w:val="00BA73C9"/>
    <w:rsid w:val="00BB1844"/>
    <w:rsid w:val="00BB1C3C"/>
    <w:rsid w:val="00BB2F39"/>
    <w:rsid w:val="00BB5AC4"/>
    <w:rsid w:val="00BC01DE"/>
    <w:rsid w:val="00BC1783"/>
    <w:rsid w:val="00BC2299"/>
    <w:rsid w:val="00BC4281"/>
    <w:rsid w:val="00BC7792"/>
    <w:rsid w:val="00BD13C3"/>
    <w:rsid w:val="00BD19BA"/>
    <w:rsid w:val="00BD37EB"/>
    <w:rsid w:val="00BD7EF2"/>
    <w:rsid w:val="00BE1E5E"/>
    <w:rsid w:val="00BE4284"/>
    <w:rsid w:val="00BF0027"/>
    <w:rsid w:val="00BF0EB7"/>
    <w:rsid w:val="00BF3552"/>
    <w:rsid w:val="00BF601F"/>
    <w:rsid w:val="00BF6202"/>
    <w:rsid w:val="00C004DE"/>
    <w:rsid w:val="00C015C6"/>
    <w:rsid w:val="00C03773"/>
    <w:rsid w:val="00C0447F"/>
    <w:rsid w:val="00C04DF2"/>
    <w:rsid w:val="00C07E2F"/>
    <w:rsid w:val="00C111F2"/>
    <w:rsid w:val="00C11BCF"/>
    <w:rsid w:val="00C12BE5"/>
    <w:rsid w:val="00C13931"/>
    <w:rsid w:val="00C13BC2"/>
    <w:rsid w:val="00C160C3"/>
    <w:rsid w:val="00C16A75"/>
    <w:rsid w:val="00C23D7D"/>
    <w:rsid w:val="00C23DAA"/>
    <w:rsid w:val="00C27B6F"/>
    <w:rsid w:val="00C30994"/>
    <w:rsid w:val="00C33D7D"/>
    <w:rsid w:val="00C33E8C"/>
    <w:rsid w:val="00C36E22"/>
    <w:rsid w:val="00C40F69"/>
    <w:rsid w:val="00C44C51"/>
    <w:rsid w:val="00C453D7"/>
    <w:rsid w:val="00C468CE"/>
    <w:rsid w:val="00C46BE0"/>
    <w:rsid w:val="00C47F5F"/>
    <w:rsid w:val="00C50F7E"/>
    <w:rsid w:val="00C521F9"/>
    <w:rsid w:val="00C54E32"/>
    <w:rsid w:val="00C550B5"/>
    <w:rsid w:val="00C61A38"/>
    <w:rsid w:val="00C62A31"/>
    <w:rsid w:val="00C6531B"/>
    <w:rsid w:val="00C677A7"/>
    <w:rsid w:val="00C67AE5"/>
    <w:rsid w:val="00C70D6D"/>
    <w:rsid w:val="00C71CB1"/>
    <w:rsid w:val="00C807C9"/>
    <w:rsid w:val="00C80931"/>
    <w:rsid w:val="00C82118"/>
    <w:rsid w:val="00C86406"/>
    <w:rsid w:val="00C87DAB"/>
    <w:rsid w:val="00C93E84"/>
    <w:rsid w:val="00C96D47"/>
    <w:rsid w:val="00C96D87"/>
    <w:rsid w:val="00C973C7"/>
    <w:rsid w:val="00C97BFE"/>
    <w:rsid w:val="00CA0A38"/>
    <w:rsid w:val="00CB0875"/>
    <w:rsid w:val="00CB0C49"/>
    <w:rsid w:val="00CB1764"/>
    <w:rsid w:val="00CB32EF"/>
    <w:rsid w:val="00CB660F"/>
    <w:rsid w:val="00CB6D69"/>
    <w:rsid w:val="00CB70C1"/>
    <w:rsid w:val="00CC6B18"/>
    <w:rsid w:val="00CC6B9A"/>
    <w:rsid w:val="00CC7B2E"/>
    <w:rsid w:val="00CD0C39"/>
    <w:rsid w:val="00CD0E54"/>
    <w:rsid w:val="00CD2C02"/>
    <w:rsid w:val="00CD471E"/>
    <w:rsid w:val="00CD68AA"/>
    <w:rsid w:val="00CE0CC8"/>
    <w:rsid w:val="00CE160C"/>
    <w:rsid w:val="00CE23E2"/>
    <w:rsid w:val="00CE3329"/>
    <w:rsid w:val="00CE45FD"/>
    <w:rsid w:val="00CE511A"/>
    <w:rsid w:val="00CE5A84"/>
    <w:rsid w:val="00CE5C9D"/>
    <w:rsid w:val="00CE66B6"/>
    <w:rsid w:val="00CE6A1C"/>
    <w:rsid w:val="00CF1047"/>
    <w:rsid w:val="00CF150F"/>
    <w:rsid w:val="00CF1DDB"/>
    <w:rsid w:val="00CF289E"/>
    <w:rsid w:val="00CF32F6"/>
    <w:rsid w:val="00CF3DDB"/>
    <w:rsid w:val="00CF5D57"/>
    <w:rsid w:val="00CF64AC"/>
    <w:rsid w:val="00CF6DE7"/>
    <w:rsid w:val="00D03618"/>
    <w:rsid w:val="00D03D9C"/>
    <w:rsid w:val="00D11965"/>
    <w:rsid w:val="00D126A2"/>
    <w:rsid w:val="00D15564"/>
    <w:rsid w:val="00D20AED"/>
    <w:rsid w:val="00D22E29"/>
    <w:rsid w:val="00D23DC4"/>
    <w:rsid w:val="00D24710"/>
    <w:rsid w:val="00D26916"/>
    <w:rsid w:val="00D33FDA"/>
    <w:rsid w:val="00D34A80"/>
    <w:rsid w:val="00D363AB"/>
    <w:rsid w:val="00D3793A"/>
    <w:rsid w:val="00D37F7C"/>
    <w:rsid w:val="00D40F7A"/>
    <w:rsid w:val="00D43CF1"/>
    <w:rsid w:val="00D456DB"/>
    <w:rsid w:val="00D47B8E"/>
    <w:rsid w:val="00D506A9"/>
    <w:rsid w:val="00D52D09"/>
    <w:rsid w:val="00D5313A"/>
    <w:rsid w:val="00D55F4E"/>
    <w:rsid w:val="00D579DD"/>
    <w:rsid w:val="00D605A5"/>
    <w:rsid w:val="00D63681"/>
    <w:rsid w:val="00D66A0F"/>
    <w:rsid w:val="00D71998"/>
    <w:rsid w:val="00D71A35"/>
    <w:rsid w:val="00D71D17"/>
    <w:rsid w:val="00D72960"/>
    <w:rsid w:val="00D72BE2"/>
    <w:rsid w:val="00D75305"/>
    <w:rsid w:val="00D8315D"/>
    <w:rsid w:val="00D843D4"/>
    <w:rsid w:val="00D8450D"/>
    <w:rsid w:val="00D851DB"/>
    <w:rsid w:val="00D85456"/>
    <w:rsid w:val="00D86A24"/>
    <w:rsid w:val="00D86DE6"/>
    <w:rsid w:val="00D87494"/>
    <w:rsid w:val="00D874EA"/>
    <w:rsid w:val="00D91AD2"/>
    <w:rsid w:val="00D93087"/>
    <w:rsid w:val="00D95DFC"/>
    <w:rsid w:val="00D969AE"/>
    <w:rsid w:val="00DA11C4"/>
    <w:rsid w:val="00DA1375"/>
    <w:rsid w:val="00DA27F0"/>
    <w:rsid w:val="00DA3ED5"/>
    <w:rsid w:val="00DA536E"/>
    <w:rsid w:val="00DB1368"/>
    <w:rsid w:val="00DB2944"/>
    <w:rsid w:val="00DB2F1B"/>
    <w:rsid w:val="00DC1C14"/>
    <w:rsid w:val="00DC2A78"/>
    <w:rsid w:val="00DC4117"/>
    <w:rsid w:val="00DC4D01"/>
    <w:rsid w:val="00DC527D"/>
    <w:rsid w:val="00DC56D6"/>
    <w:rsid w:val="00DC5912"/>
    <w:rsid w:val="00DC67FC"/>
    <w:rsid w:val="00DC6A3C"/>
    <w:rsid w:val="00DD04F9"/>
    <w:rsid w:val="00DD09C2"/>
    <w:rsid w:val="00DD393D"/>
    <w:rsid w:val="00DD4E5C"/>
    <w:rsid w:val="00DD6AE8"/>
    <w:rsid w:val="00DE1C08"/>
    <w:rsid w:val="00DE3A39"/>
    <w:rsid w:val="00DE593C"/>
    <w:rsid w:val="00DE62AE"/>
    <w:rsid w:val="00DE6954"/>
    <w:rsid w:val="00DE7424"/>
    <w:rsid w:val="00DF15E2"/>
    <w:rsid w:val="00DF196B"/>
    <w:rsid w:val="00DF2FCC"/>
    <w:rsid w:val="00DF4FA1"/>
    <w:rsid w:val="00DF5004"/>
    <w:rsid w:val="00DF5192"/>
    <w:rsid w:val="00E01146"/>
    <w:rsid w:val="00E03255"/>
    <w:rsid w:val="00E044F8"/>
    <w:rsid w:val="00E04DE7"/>
    <w:rsid w:val="00E165EE"/>
    <w:rsid w:val="00E169D6"/>
    <w:rsid w:val="00E1781F"/>
    <w:rsid w:val="00E21EC9"/>
    <w:rsid w:val="00E230C3"/>
    <w:rsid w:val="00E233AA"/>
    <w:rsid w:val="00E2360D"/>
    <w:rsid w:val="00E23CF1"/>
    <w:rsid w:val="00E2473A"/>
    <w:rsid w:val="00E268FA"/>
    <w:rsid w:val="00E326E9"/>
    <w:rsid w:val="00E33984"/>
    <w:rsid w:val="00E34125"/>
    <w:rsid w:val="00E34A17"/>
    <w:rsid w:val="00E3585C"/>
    <w:rsid w:val="00E37CE8"/>
    <w:rsid w:val="00E40ED2"/>
    <w:rsid w:val="00E41154"/>
    <w:rsid w:val="00E450AA"/>
    <w:rsid w:val="00E45647"/>
    <w:rsid w:val="00E46938"/>
    <w:rsid w:val="00E5094B"/>
    <w:rsid w:val="00E5520C"/>
    <w:rsid w:val="00E55A1A"/>
    <w:rsid w:val="00E56E6F"/>
    <w:rsid w:val="00E57C24"/>
    <w:rsid w:val="00E706E6"/>
    <w:rsid w:val="00E74FE9"/>
    <w:rsid w:val="00E84DBC"/>
    <w:rsid w:val="00E85112"/>
    <w:rsid w:val="00E851C5"/>
    <w:rsid w:val="00E85C8E"/>
    <w:rsid w:val="00E86E37"/>
    <w:rsid w:val="00E86FF0"/>
    <w:rsid w:val="00E9074B"/>
    <w:rsid w:val="00E91744"/>
    <w:rsid w:val="00E94365"/>
    <w:rsid w:val="00E95C9D"/>
    <w:rsid w:val="00EA03CC"/>
    <w:rsid w:val="00EA3F7D"/>
    <w:rsid w:val="00EA4F19"/>
    <w:rsid w:val="00EA51DE"/>
    <w:rsid w:val="00EA57DB"/>
    <w:rsid w:val="00EB05BC"/>
    <w:rsid w:val="00EB12A9"/>
    <w:rsid w:val="00EB360B"/>
    <w:rsid w:val="00EB5001"/>
    <w:rsid w:val="00EB52B1"/>
    <w:rsid w:val="00EB543B"/>
    <w:rsid w:val="00EB61A8"/>
    <w:rsid w:val="00EB7E75"/>
    <w:rsid w:val="00EC34D2"/>
    <w:rsid w:val="00EC5201"/>
    <w:rsid w:val="00EC7AE3"/>
    <w:rsid w:val="00EC7EE0"/>
    <w:rsid w:val="00ED16DF"/>
    <w:rsid w:val="00ED2F79"/>
    <w:rsid w:val="00ED7058"/>
    <w:rsid w:val="00ED7239"/>
    <w:rsid w:val="00EE17A7"/>
    <w:rsid w:val="00EE38BA"/>
    <w:rsid w:val="00EF044B"/>
    <w:rsid w:val="00EF0C57"/>
    <w:rsid w:val="00EF269D"/>
    <w:rsid w:val="00EF2996"/>
    <w:rsid w:val="00EF67C6"/>
    <w:rsid w:val="00F0264A"/>
    <w:rsid w:val="00F030EA"/>
    <w:rsid w:val="00F04641"/>
    <w:rsid w:val="00F04D5B"/>
    <w:rsid w:val="00F0713A"/>
    <w:rsid w:val="00F111B1"/>
    <w:rsid w:val="00F113FA"/>
    <w:rsid w:val="00F1667E"/>
    <w:rsid w:val="00F166D2"/>
    <w:rsid w:val="00F16B5F"/>
    <w:rsid w:val="00F1713F"/>
    <w:rsid w:val="00F20857"/>
    <w:rsid w:val="00F21C5C"/>
    <w:rsid w:val="00F3249A"/>
    <w:rsid w:val="00F3298D"/>
    <w:rsid w:val="00F32F37"/>
    <w:rsid w:val="00F34205"/>
    <w:rsid w:val="00F3748D"/>
    <w:rsid w:val="00F37DE3"/>
    <w:rsid w:val="00F41079"/>
    <w:rsid w:val="00F41395"/>
    <w:rsid w:val="00F53EB3"/>
    <w:rsid w:val="00F540C6"/>
    <w:rsid w:val="00F614BE"/>
    <w:rsid w:val="00F622EA"/>
    <w:rsid w:val="00F6301B"/>
    <w:rsid w:val="00F63B66"/>
    <w:rsid w:val="00F71C71"/>
    <w:rsid w:val="00F74F31"/>
    <w:rsid w:val="00F83531"/>
    <w:rsid w:val="00F839ED"/>
    <w:rsid w:val="00F862A3"/>
    <w:rsid w:val="00F876F1"/>
    <w:rsid w:val="00F91583"/>
    <w:rsid w:val="00F96BF0"/>
    <w:rsid w:val="00F97B0E"/>
    <w:rsid w:val="00FA2642"/>
    <w:rsid w:val="00FA2B38"/>
    <w:rsid w:val="00FA4D99"/>
    <w:rsid w:val="00FA738A"/>
    <w:rsid w:val="00FB25D7"/>
    <w:rsid w:val="00FB2DB6"/>
    <w:rsid w:val="00FB3996"/>
    <w:rsid w:val="00FB41C4"/>
    <w:rsid w:val="00FB440C"/>
    <w:rsid w:val="00FB5814"/>
    <w:rsid w:val="00FB5C7F"/>
    <w:rsid w:val="00FC313D"/>
    <w:rsid w:val="00FC5086"/>
    <w:rsid w:val="00FC5484"/>
    <w:rsid w:val="00FC5701"/>
    <w:rsid w:val="00FD219C"/>
    <w:rsid w:val="00FD3C2E"/>
    <w:rsid w:val="00FD536E"/>
    <w:rsid w:val="00FD5803"/>
    <w:rsid w:val="00FE151E"/>
    <w:rsid w:val="00FE45A3"/>
    <w:rsid w:val="00FE6BBA"/>
    <w:rsid w:val="00FF190B"/>
    <w:rsid w:val="00FF1ED5"/>
    <w:rsid w:val="00FF1FFB"/>
    <w:rsid w:val="00FF39CA"/>
    <w:rsid w:val="00FF6BFB"/>
    <w:rsid w:val="00FF7B88"/>
    <w:rsid w:val="02B1E0B0"/>
    <w:rsid w:val="02F0C233"/>
    <w:rsid w:val="03FB8179"/>
    <w:rsid w:val="0432C966"/>
    <w:rsid w:val="049A736C"/>
    <w:rsid w:val="04F13CAA"/>
    <w:rsid w:val="052BE92E"/>
    <w:rsid w:val="0536666A"/>
    <w:rsid w:val="0570E01D"/>
    <w:rsid w:val="0597F3EA"/>
    <w:rsid w:val="05DCAD70"/>
    <w:rsid w:val="06C6C808"/>
    <w:rsid w:val="07615326"/>
    <w:rsid w:val="08960566"/>
    <w:rsid w:val="08ADFD9F"/>
    <w:rsid w:val="092BE2F8"/>
    <w:rsid w:val="093AC5A3"/>
    <w:rsid w:val="098736C5"/>
    <w:rsid w:val="09BD25E9"/>
    <w:rsid w:val="09FD9BBE"/>
    <w:rsid w:val="0A441E6F"/>
    <w:rsid w:val="0ACE3F1E"/>
    <w:rsid w:val="0B8C7F91"/>
    <w:rsid w:val="0BD1A951"/>
    <w:rsid w:val="0BD8CB93"/>
    <w:rsid w:val="0C1DF553"/>
    <w:rsid w:val="0C256657"/>
    <w:rsid w:val="0C51248B"/>
    <w:rsid w:val="0CAF3844"/>
    <w:rsid w:val="0D4E5D08"/>
    <w:rsid w:val="0D5D9441"/>
    <w:rsid w:val="0DC7E3F5"/>
    <w:rsid w:val="0E890F28"/>
    <w:rsid w:val="0F0417FA"/>
    <w:rsid w:val="0F2C4CA9"/>
    <w:rsid w:val="0F6A02B2"/>
    <w:rsid w:val="0FC725DF"/>
    <w:rsid w:val="115BD303"/>
    <w:rsid w:val="11E2CB89"/>
    <w:rsid w:val="12084EA7"/>
    <w:rsid w:val="1293CD34"/>
    <w:rsid w:val="1372CFA1"/>
    <w:rsid w:val="13DC2E56"/>
    <w:rsid w:val="14844E53"/>
    <w:rsid w:val="14C2F9E3"/>
    <w:rsid w:val="14F55D79"/>
    <w:rsid w:val="15E2C553"/>
    <w:rsid w:val="1602840D"/>
    <w:rsid w:val="169CD0C7"/>
    <w:rsid w:val="16FB00CA"/>
    <w:rsid w:val="178C768C"/>
    <w:rsid w:val="181E29B7"/>
    <w:rsid w:val="184394BD"/>
    <w:rsid w:val="184DDF28"/>
    <w:rsid w:val="18814131"/>
    <w:rsid w:val="18BB9E9A"/>
    <w:rsid w:val="1AD03B46"/>
    <w:rsid w:val="1BB96DD8"/>
    <w:rsid w:val="1C589D34"/>
    <w:rsid w:val="1D28D3FD"/>
    <w:rsid w:val="1DFD410F"/>
    <w:rsid w:val="1F35DE4B"/>
    <w:rsid w:val="1F8FA67E"/>
    <w:rsid w:val="20A173C4"/>
    <w:rsid w:val="2104FA8A"/>
    <w:rsid w:val="21963D7B"/>
    <w:rsid w:val="21FA82EA"/>
    <w:rsid w:val="224B1491"/>
    <w:rsid w:val="22AEABC3"/>
    <w:rsid w:val="232B1D70"/>
    <w:rsid w:val="23581AF2"/>
    <w:rsid w:val="23B215F6"/>
    <w:rsid w:val="24191354"/>
    <w:rsid w:val="2462DA38"/>
    <w:rsid w:val="2603F6B7"/>
    <w:rsid w:val="26A42851"/>
    <w:rsid w:val="271C322E"/>
    <w:rsid w:val="274D9780"/>
    <w:rsid w:val="27EC8973"/>
    <w:rsid w:val="2877F990"/>
    <w:rsid w:val="28887C71"/>
    <w:rsid w:val="2934EA95"/>
    <w:rsid w:val="2AFCE4B7"/>
    <w:rsid w:val="2B3ED665"/>
    <w:rsid w:val="2C467E41"/>
    <w:rsid w:val="2CA68EB1"/>
    <w:rsid w:val="2D0F3BF0"/>
    <w:rsid w:val="2D49E874"/>
    <w:rsid w:val="2D54A349"/>
    <w:rsid w:val="2D7AF791"/>
    <w:rsid w:val="2D963476"/>
    <w:rsid w:val="2DBBDCE5"/>
    <w:rsid w:val="2E12A623"/>
    <w:rsid w:val="2F658E1E"/>
    <w:rsid w:val="2FA33A92"/>
    <w:rsid w:val="30014E4B"/>
    <w:rsid w:val="30AA3FD8"/>
    <w:rsid w:val="32D1E128"/>
    <w:rsid w:val="338B3057"/>
    <w:rsid w:val="33B1D3EA"/>
    <w:rsid w:val="33C2C022"/>
    <w:rsid w:val="34ADE90A"/>
    <w:rsid w:val="3534E190"/>
    <w:rsid w:val="35B52611"/>
    <w:rsid w:val="360B4E41"/>
    <w:rsid w:val="38571996"/>
    <w:rsid w:val="38C2E6E9"/>
    <w:rsid w:val="392A5E1E"/>
    <w:rsid w:val="392E2995"/>
    <w:rsid w:val="3930738A"/>
    <w:rsid w:val="3934DB5A"/>
    <w:rsid w:val="393F92D5"/>
    <w:rsid w:val="39756A79"/>
    <w:rsid w:val="3981275C"/>
    <w:rsid w:val="39BBD3E0"/>
    <w:rsid w:val="39DB2260"/>
    <w:rsid w:val="39FBDC0E"/>
    <w:rsid w:val="3A0B8574"/>
    <w:rsid w:val="3A6C9822"/>
    <w:rsid w:val="3AD73780"/>
    <w:rsid w:val="3C2285E5"/>
    <w:rsid w:val="3C466F06"/>
    <w:rsid w:val="3C8B65F5"/>
    <w:rsid w:val="3CFD97CF"/>
    <w:rsid w:val="3D25F018"/>
    <w:rsid w:val="3E6214B0"/>
    <w:rsid w:val="3EA74908"/>
    <w:rsid w:val="3EF3C7DB"/>
    <w:rsid w:val="3F0B83DF"/>
    <w:rsid w:val="3FB5A457"/>
    <w:rsid w:val="4026E77F"/>
    <w:rsid w:val="410B25EB"/>
    <w:rsid w:val="413F22F6"/>
    <w:rsid w:val="42130621"/>
    <w:rsid w:val="425A8696"/>
    <w:rsid w:val="4287F452"/>
    <w:rsid w:val="4318F9DA"/>
    <w:rsid w:val="43B81E9E"/>
    <w:rsid w:val="43C59ACF"/>
    <w:rsid w:val="44C31B4D"/>
    <w:rsid w:val="45088333"/>
    <w:rsid w:val="454C98F1"/>
    <w:rsid w:val="457A06AD"/>
    <w:rsid w:val="45915277"/>
    <w:rsid w:val="45DE4184"/>
    <w:rsid w:val="46AA30F9"/>
    <w:rsid w:val="46BE9457"/>
    <w:rsid w:val="46E1ABB7"/>
    <w:rsid w:val="4723B7E6"/>
    <w:rsid w:val="479E5A5F"/>
    <w:rsid w:val="48FD5161"/>
    <w:rsid w:val="49F63E58"/>
    <w:rsid w:val="4A9FAD87"/>
    <w:rsid w:val="4AD6F574"/>
    <w:rsid w:val="4B2CBB79"/>
    <w:rsid w:val="4B9568B8"/>
    <w:rsid w:val="4BBCAD4F"/>
    <w:rsid w:val="4BDA9278"/>
    <w:rsid w:val="4C98D2EB"/>
    <w:rsid w:val="4CF5C347"/>
    <w:rsid w:val="4D380247"/>
    <w:rsid w:val="4D4B894C"/>
    <w:rsid w:val="4DC907CF"/>
    <w:rsid w:val="4E1ECDD4"/>
    <w:rsid w:val="4F3E9944"/>
    <w:rsid w:val="4FC591CA"/>
    <w:rsid w:val="4FD04C6F"/>
    <w:rsid w:val="50033E3E"/>
    <w:rsid w:val="506151F7"/>
    <w:rsid w:val="514CC2BD"/>
    <w:rsid w:val="51DD1522"/>
    <w:rsid w:val="51F435C0"/>
    <w:rsid w:val="5245AFB4"/>
    <w:rsid w:val="52C22161"/>
    <w:rsid w:val="543ED518"/>
    <w:rsid w:val="55B47125"/>
    <w:rsid w:val="55F4C2DB"/>
    <w:rsid w:val="564AAD6D"/>
    <w:rsid w:val="566B51ED"/>
    <w:rsid w:val="56EF18AD"/>
    <w:rsid w:val="57D33EF8"/>
    <w:rsid w:val="57F581D5"/>
    <w:rsid w:val="58644480"/>
    <w:rsid w:val="5886F797"/>
    <w:rsid w:val="59D56E25"/>
    <w:rsid w:val="59EDF22D"/>
    <w:rsid w:val="5A758F08"/>
    <w:rsid w:val="5ACCD937"/>
    <w:rsid w:val="5B071581"/>
    <w:rsid w:val="5B7909F2"/>
    <w:rsid w:val="5BE7FF6E"/>
    <w:rsid w:val="5C59F3DF"/>
    <w:rsid w:val="5C86F161"/>
    <w:rsid w:val="5CD33D63"/>
    <w:rsid w:val="5CF4D87F"/>
    <w:rsid w:val="5D5D9B7B"/>
    <w:rsid w:val="5DBEAE29"/>
    <w:rsid w:val="5DFC384B"/>
    <w:rsid w:val="5F9EAC2B"/>
    <w:rsid w:val="5FB992DB"/>
    <w:rsid w:val="603021ED"/>
    <w:rsid w:val="603DA8B6"/>
    <w:rsid w:val="604FADD6"/>
    <w:rsid w:val="60A96B71"/>
    <w:rsid w:val="60CE4E68"/>
    <w:rsid w:val="60E0B35E"/>
    <w:rsid w:val="625D99E6"/>
    <w:rsid w:val="6280430C"/>
    <w:rsid w:val="628A9768"/>
    <w:rsid w:val="6290BE86"/>
    <w:rsid w:val="62CC04E3"/>
    <w:rsid w:val="62FF8131"/>
    <w:rsid w:val="654FAC41"/>
    <w:rsid w:val="65CF4FB4"/>
    <w:rsid w:val="65DA0A59"/>
    <w:rsid w:val="6646C96B"/>
    <w:rsid w:val="666B0FE1"/>
    <w:rsid w:val="689EAEF8"/>
    <w:rsid w:val="68CBDF4B"/>
    <w:rsid w:val="68E3687E"/>
    <w:rsid w:val="69FC4700"/>
    <w:rsid w:val="6A75CDED"/>
    <w:rsid w:val="6ABAC4DC"/>
    <w:rsid w:val="6BE9AF81"/>
    <w:rsid w:val="6C3CF586"/>
    <w:rsid w:val="6C89E11B"/>
    <w:rsid w:val="6CBE6795"/>
    <w:rsid w:val="6CC15BD9"/>
    <w:rsid w:val="6D2BFB37"/>
    <w:rsid w:val="6D48545F"/>
    <w:rsid w:val="6DF1C38E"/>
    <w:rsid w:val="6E90B581"/>
    <w:rsid w:val="6EE77EBF"/>
    <w:rsid w:val="6F5FC56E"/>
    <w:rsid w:val="7058A864"/>
    <w:rsid w:val="708A184E"/>
    <w:rsid w:val="70FBCF56"/>
    <w:rsid w:val="721EBADA"/>
    <w:rsid w:val="743A9DED"/>
    <w:rsid w:val="749ED8C4"/>
    <w:rsid w:val="74F17EB5"/>
    <w:rsid w:val="7510CD35"/>
    <w:rsid w:val="753675A4"/>
    <w:rsid w:val="757E59D6"/>
    <w:rsid w:val="75B22969"/>
    <w:rsid w:val="75C350C5"/>
    <w:rsid w:val="75E739E6"/>
    <w:rsid w:val="7609BA2C"/>
    <w:rsid w:val="775C988A"/>
    <w:rsid w:val="79BD67F4"/>
    <w:rsid w:val="7AFC9332"/>
    <w:rsid w:val="7BD90D9E"/>
    <w:rsid w:val="7C8C7259"/>
    <w:rsid w:val="7D33410F"/>
    <w:rsid w:val="7E1EEF3E"/>
    <w:rsid w:val="7EA86CE2"/>
    <w:rsid w:val="7ED59D35"/>
    <w:rsid w:val="7FD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8F3D6"/>
  <w15:chartTrackingRefBased/>
  <w15:docId w15:val="{EC052468-D67A-4CC9-A529-C7204F41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6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C6A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6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A3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E326E9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5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205"/>
  </w:style>
  <w:style w:type="paragraph" w:styleId="Footer">
    <w:name w:val="footer"/>
    <w:basedOn w:val="Normal"/>
    <w:link w:val="FooterChar"/>
    <w:uiPriority w:val="99"/>
    <w:unhideWhenUsed/>
    <w:rsid w:val="0024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205"/>
  </w:style>
  <w:style w:type="table" w:styleId="TableGrid">
    <w:name w:val="Table Grid"/>
    <w:basedOn w:val="TableNormal"/>
    <w:uiPriority w:val="59"/>
    <w:rsid w:val="00537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94A1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85818"/>
    <w:rPr>
      <w:color w:val="808080"/>
    </w:rPr>
  </w:style>
  <w:style w:type="character" w:customStyle="1" w:styleId="Enter">
    <w:name w:val="[Enter]"/>
    <w:basedOn w:val="DefaultParagraphFont"/>
    <w:uiPriority w:val="1"/>
    <w:rsid w:val="00B85818"/>
  </w:style>
  <w:style w:type="character" w:customStyle="1" w:styleId="Style1">
    <w:name w:val="Style1"/>
    <w:basedOn w:val="DefaultParagraphFont"/>
    <w:uiPriority w:val="1"/>
    <w:rsid w:val="00B85818"/>
  </w:style>
  <w:style w:type="character" w:customStyle="1" w:styleId="Style2">
    <w:name w:val="Style2"/>
    <w:basedOn w:val="Style1"/>
    <w:uiPriority w:val="1"/>
    <w:rsid w:val="00B85818"/>
  </w:style>
  <w:style w:type="character" w:styleId="FollowedHyperlink">
    <w:name w:val="FollowedHyperlink"/>
    <w:basedOn w:val="DefaultParagraphFont"/>
    <w:uiPriority w:val="99"/>
    <w:semiHidden/>
    <w:unhideWhenUsed/>
    <w:rsid w:val="00281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nj.gov/highereducation/statistics/PubCollData.s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mailto:DCF.ASKRFP@DCF.NJ.GOV" TargetMode="External"/><Relationship Id="rId17" Type="http://schemas.openxmlformats.org/officeDocument/2006/relationships/hyperlink" Target="mailto:DCF.ASKRFP@DCF.NJ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CF.ASKRFP@DCF.NJ.GOV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preventionservices.acf.hhs.gov/" TargetMode="External"/><Relationship Id="rId1" Type="http://schemas.openxmlformats.org/officeDocument/2006/relationships/hyperlink" Target="https://www.nj.gov/dcf/about/DCF-strategic-plan-narrative_2019-202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F1ACA40D8D4610BB7E7EDCA6FA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2DDD-0BE5-478D-A241-F2D1ED41F4F0}"/>
      </w:docPartPr>
      <w:docPartBody>
        <w:p w:rsidR="009F08DE" w:rsidRDefault="00120E49">
          <w:pPr>
            <w:pStyle w:val="E4F1ACA40D8D4610BB7E7EDCA6FAEE8E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24214FF780384F8BA3F97A907DB7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BA08-F581-4D4E-B1C2-4CC711696296}"/>
      </w:docPartPr>
      <w:docPartBody>
        <w:p w:rsidR="009F08DE" w:rsidRDefault="00120E49">
          <w:pPr>
            <w:pStyle w:val="24214FF780384F8BA3F97A907DB74B9F"/>
          </w:pPr>
          <w:r w:rsidRPr="008269B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AADEF3DC25B44448959C995D69FC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04C51-DCE2-4747-88A8-82C46C0C0ADB}"/>
      </w:docPartPr>
      <w:docPartBody>
        <w:p w:rsidR="009F08DE" w:rsidRDefault="00120E49">
          <w:pPr>
            <w:pStyle w:val="AADEF3DC25B44448959C995D69FC1C2B"/>
          </w:pPr>
          <w:r w:rsidRPr="008269B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304FBA2C1C8A4463B34C0FCA2F91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3E4F5-375D-4AA9-BFAD-641E5792D0FC}"/>
      </w:docPartPr>
      <w:docPartBody>
        <w:p w:rsidR="009F08DE" w:rsidRDefault="00120E49">
          <w:pPr>
            <w:pStyle w:val="304FBA2C1C8A4463B34C0FCA2F91B591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71839F399E214618A79A1BC7DC248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6CB8-68EB-4B8D-9BE4-5A90612DBEB3}"/>
      </w:docPartPr>
      <w:docPartBody>
        <w:p w:rsidR="009F08DE" w:rsidRDefault="00120E49">
          <w:pPr>
            <w:pStyle w:val="71839F399E214618A79A1BC7DC248770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E55790A89A6A4D6D9DD4E18C9DB3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76C2-5981-4851-BE1D-ADE629E751D3}"/>
      </w:docPartPr>
      <w:docPartBody>
        <w:p w:rsidR="009F08DE" w:rsidRDefault="00120E49">
          <w:pPr>
            <w:pStyle w:val="E55790A89A6A4D6D9DD4E18C9DB3B3DA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DF0FDEBC893C4D59B9714315A1E6E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9D44E-2675-40C6-B8A6-6D587851D5F3}"/>
      </w:docPartPr>
      <w:docPartBody>
        <w:p w:rsidR="009F08DE" w:rsidRDefault="00120E49">
          <w:pPr>
            <w:pStyle w:val="DF0FDEBC893C4D59B9714315A1E6EBC8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774BB9BE0AC4485E9CA05687C67F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DBA62-F3F0-44AC-8547-E5CC41881D57}"/>
      </w:docPartPr>
      <w:docPartBody>
        <w:p w:rsidR="009F08DE" w:rsidRDefault="00120E49">
          <w:pPr>
            <w:pStyle w:val="774BB9BE0AC4485E9CA05687C67FBF51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4A42823A18FE4EDCAD633A0EBE39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9D59-DF23-43F0-9E0E-5DF93F4DD545}"/>
      </w:docPartPr>
      <w:docPartBody>
        <w:p w:rsidR="009F08DE" w:rsidRDefault="00120E49">
          <w:pPr>
            <w:pStyle w:val="4A42823A18FE4EDCAD633A0EBE39CEB8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3DABDE112B864EA6B6470BF79126A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8AF2-F253-4037-9BF4-AF1BABBB0BA0}"/>
      </w:docPartPr>
      <w:docPartBody>
        <w:p w:rsidR="009F08DE" w:rsidRDefault="00120E49">
          <w:pPr>
            <w:pStyle w:val="3DABDE112B864EA6B6470BF79126A29F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CF0027F1180C4F20910AF11BFE32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72D2-5880-4925-87A2-D2BFE0B995C2}"/>
      </w:docPartPr>
      <w:docPartBody>
        <w:p w:rsidR="009F08DE" w:rsidRDefault="00120E49">
          <w:pPr>
            <w:pStyle w:val="CF0027F1180C4F20910AF11BFE320975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98A5240332FF47BA9AB9F30DC821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3386-258C-4C71-8D0C-69624DF1E20B}"/>
      </w:docPartPr>
      <w:docPartBody>
        <w:p w:rsidR="009F08DE" w:rsidRDefault="00120E49">
          <w:pPr>
            <w:pStyle w:val="98A5240332FF47BA9AB9F30DC821682B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D59438E419D54B16BB357D3B81A8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5F8B-C448-44C5-B073-BFAFB35CBC4E}"/>
      </w:docPartPr>
      <w:docPartBody>
        <w:p w:rsidR="009F08DE" w:rsidRDefault="00120E49">
          <w:pPr>
            <w:pStyle w:val="D59438E419D54B16BB357D3B81A8E7FA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20BB65ADC5274B69A2E33EE206FF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95FF-4EDD-44C7-AA7A-A5C4685A1330}"/>
      </w:docPartPr>
      <w:docPartBody>
        <w:p w:rsidR="009F08DE" w:rsidRDefault="00120E49">
          <w:pPr>
            <w:pStyle w:val="20BB65ADC5274B69A2E33EE206FF60F9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F6C058B5637F4E09A7E678D9EFA90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EA44-BF8A-4714-BCD4-0D1BF8C7ED59}"/>
      </w:docPartPr>
      <w:docPartBody>
        <w:p w:rsidR="009F08DE" w:rsidRDefault="00120E49">
          <w:pPr>
            <w:pStyle w:val="F6C058B5637F4E09A7E678D9EFA90327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8CBE8133F9174FE8AC23AF3962F6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2BEF-03C9-46FA-88B2-5AE7825B3214}"/>
      </w:docPartPr>
      <w:docPartBody>
        <w:p w:rsidR="009F08DE" w:rsidRDefault="00120E49">
          <w:pPr>
            <w:pStyle w:val="8CBE8133F9174FE8AC23AF3962F6D72E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43ECFA964B724A67BDFC97B99421B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45AF8-9787-4101-BFFE-67311BFAFABA}"/>
      </w:docPartPr>
      <w:docPartBody>
        <w:p w:rsidR="009F08DE" w:rsidRDefault="00120E49">
          <w:pPr>
            <w:pStyle w:val="43ECFA964B724A67BDFC97B99421B757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2657D9DCC9E6415E83B4FC3341621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3076-5B5A-47DC-857C-ACCB1ABAA64D}"/>
      </w:docPartPr>
      <w:docPartBody>
        <w:p w:rsidR="009F08DE" w:rsidRDefault="00120E49">
          <w:pPr>
            <w:pStyle w:val="2657D9DCC9E6415E83B4FC3341621CC2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41206494D9D043D097F5A1EB9F57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9DB50-0CB3-48AB-8DEB-183814151D36}"/>
      </w:docPartPr>
      <w:docPartBody>
        <w:p w:rsidR="009F08DE" w:rsidRDefault="00120E49">
          <w:pPr>
            <w:pStyle w:val="41206494D9D043D097F5A1EB9F57C308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759A8CB5A6B2496BBB1DEC2B4373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77FD-8246-433D-B1AE-0B4349CD5915}"/>
      </w:docPartPr>
      <w:docPartBody>
        <w:p w:rsidR="009F08DE" w:rsidRDefault="00120E49">
          <w:pPr>
            <w:pStyle w:val="759A8CB5A6B2496BBB1DEC2B4373D366"/>
          </w:pPr>
          <w:r w:rsidRPr="008269B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FB083F734EE34B5789D122335B4BC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0F1D-6F1C-4401-AC03-69A6C53710B9}"/>
      </w:docPartPr>
      <w:docPartBody>
        <w:p w:rsidR="009F08DE" w:rsidRDefault="00120E49">
          <w:pPr>
            <w:pStyle w:val="FB083F734EE34B5789D122335B4BC235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62C3DF82D635429EA12674F931BA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285C-0E35-49BE-95F9-53735AF2891C}"/>
      </w:docPartPr>
      <w:docPartBody>
        <w:p w:rsidR="009F08DE" w:rsidRDefault="00120E49">
          <w:pPr>
            <w:pStyle w:val="62C3DF82D635429EA12674F931BA0329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85AB5F1FCEB2463F97C86B9CA4F38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D9FD5-237E-4FDA-9E41-2C6A7B0F1620}"/>
      </w:docPartPr>
      <w:docPartBody>
        <w:p w:rsidR="009F08DE" w:rsidRDefault="00120E49">
          <w:pPr>
            <w:pStyle w:val="85AB5F1FCEB2463F97C86B9CA4F38078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026B583CD0144A3CB5382F69EA32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D4C10-B676-4EF5-B842-9ACF9DBFD9B1}"/>
      </w:docPartPr>
      <w:docPartBody>
        <w:p w:rsidR="009F08DE" w:rsidRDefault="00120E49">
          <w:pPr>
            <w:pStyle w:val="026B583CD0144A3CB5382F69EA321734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91536F1CC8FA47BEAFFA302A0844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9AB3-124F-4604-9997-73E285DFEB99}"/>
      </w:docPartPr>
      <w:docPartBody>
        <w:p w:rsidR="009F08DE" w:rsidRDefault="00120E49">
          <w:pPr>
            <w:pStyle w:val="91536F1CC8FA47BEAFFA302A0844B66C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C4685FAF8D9C4D97887B403A14A51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DC53D-1FE8-49FC-972A-3D98491C5330}"/>
      </w:docPartPr>
      <w:docPartBody>
        <w:p w:rsidR="009F08DE" w:rsidRDefault="00120E49">
          <w:pPr>
            <w:pStyle w:val="C4685FAF8D9C4D97887B403A14A5160D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5B1379FF8D8D4BFBB61E42C14C11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EC889-6D3D-4A69-AE78-0F3F6033F3B3}"/>
      </w:docPartPr>
      <w:docPartBody>
        <w:p w:rsidR="009F08DE" w:rsidRDefault="00120E49">
          <w:pPr>
            <w:pStyle w:val="5B1379FF8D8D4BFBB61E42C14C116260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40CA7AC0255E40CEBB40E24B5EB1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99733-38B6-4DB3-A609-ACCD03C43D3A}"/>
      </w:docPartPr>
      <w:docPartBody>
        <w:p w:rsidR="009F08DE" w:rsidRDefault="00120E49">
          <w:pPr>
            <w:pStyle w:val="40CA7AC0255E40CEBB40E24B5EB11430"/>
          </w:pPr>
          <w:r w:rsidRPr="008269B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1307AC370F954F62B9D164DCDC027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976C-EB7D-4BAA-B87E-56AEF482AE37}"/>
      </w:docPartPr>
      <w:docPartBody>
        <w:p w:rsidR="009F08DE" w:rsidRDefault="00120E49">
          <w:pPr>
            <w:pStyle w:val="1307AC370F954F62B9D164DCDC0273F4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C3CF66967104456AABD998A42E77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4834-C515-442A-8542-69B31F5293D9}"/>
      </w:docPartPr>
      <w:docPartBody>
        <w:p w:rsidR="009F08DE" w:rsidRDefault="00120E49">
          <w:pPr>
            <w:pStyle w:val="C3CF66967104456AABD998A42E7720B3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0B3BB06D2ABF430E9020E437559B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B6EDC-1F7E-4FAC-94FB-CBBADBAB10AE}"/>
      </w:docPartPr>
      <w:docPartBody>
        <w:p w:rsidR="009F08DE" w:rsidRDefault="00120E49">
          <w:pPr>
            <w:pStyle w:val="0B3BB06D2ABF430E9020E437559B295E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D465B78DA3E745ED8A2BF37EF999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73C0-CD38-4CF9-9498-163589E45BDA}"/>
      </w:docPartPr>
      <w:docPartBody>
        <w:p w:rsidR="009F08DE" w:rsidRDefault="00120E49">
          <w:pPr>
            <w:pStyle w:val="D465B78DA3E745ED8A2BF37EF9991A91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DBE1A67FE3964AF3BF3713F9096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3705D-51F2-4B6D-AA76-99604DB3ECCD}"/>
      </w:docPartPr>
      <w:docPartBody>
        <w:p w:rsidR="009F08DE" w:rsidRDefault="00120E49">
          <w:pPr>
            <w:pStyle w:val="DBE1A67FE3964AF3BF3713F9096F29AA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853947109FAE408097E44F336ABE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DE3B0-CA85-451A-8751-042E9BF788FA}"/>
      </w:docPartPr>
      <w:docPartBody>
        <w:p w:rsidR="009F08DE" w:rsidRDefault="00120E49">
          <w:pPr>
            <w:pStyle w:val="853947109FAE408097E44F336ABEEEAD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33E15568A2A148759107E3015AD6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0DC9-C31B-48D3-88AD-00CD5FEC018A}"/>
      </w:docPartPr>
      <w:docPartBody>
        <w:p w:rsidR="009F08DE" w:rsidRDefault="00120E49">
          <w:pPr>
            <w:pStyle w:val="33E15568A2A148759107E3015AD68F42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3FCB3B15778C4A2EBC86F2DFCF7CD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CB367-5077-491F-B511-651BCFFADC14}"/>
      </w:docPartPr>
      <w:docPartBody>
        <w:p w:rsidR="009F08DE" w:rsidRDefault="00120E49">
          <w:pPr>
            <w:pStyle w:val="3FCB3B15778C4A2EBC86F2DFCF7CDFDC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F2593AA34D694520800D3393637A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3224-F55D-4B0C-A30D-2561FAB65332}"/>
      </w:docPartPr>
      <w:docPartBody>
        <w:p w:rsidR="00A5448E" w:rsidRDefault="00794B11" w:rsidP="00794B11">
          <w:pPr>
            <w:pStyle w:val="F2593AA34D694520800D3393637A8180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0188E66227BC4C3E99B100588347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D397-52FD-48E3-962A-7A1ABEB86DDF}"/>
      </w:docPartPr>
      <w:docPartBody>
        <w:p w:rsidR="00A5448E" w:rsidRDefault="00794B11" w:rsidP="00794B11">
          <w:pPr>
            <w:pStyle w:val="0188E66227BC4C3E99B100588347FD91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290CD3929EF14D5694461AAE4C4E8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8FEA-8D6D-465F-BA92-212B8EE1F849}"/>
      </w:docPartPr>
      <w:docPartBody>
        <w:p w:rsidR="00A5448E" w:rsidRDefault="00794B11" w:rsidP="00794B11">
          <w:pPr>
            <w:pStyle w:val="290CD3929EF14D5694461AAE4C4E8C36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0D59AEA48AAC4220A117F0FE4C9A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CAAB-F900-4FB6-8FAA-6920DA008B06}"/>
      </w:docPartPr>
      <w:docPartBody>
        <w:p w:rsidR="00A5448E" w:rsidRDefault="00794B11" w:rsidP="00794B11">
          <w:pPr>
            <w:pStyle w:val="0D59AEA48AAC4220A117F0FE4C9A0CEB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3B4364CFDAD449FAA7D6E31C96C7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E359-1B76-4CC9-96B5-E716FCA40E69}"/>
      </w:docPartPr>
      <w:docPartBody>
        <w:p w:rsidR="00A5448E" w:rsidRDefault="00794B11" w:rsidP="00794B11">
          <w:pPr>
            <w:pStyle w:val="3B4364CFDAD449FAA7D6E31C96C7BC5A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  <w:docPart>
      <w:docPartPr>
        <w:name w:val="EC923E6F39194546BF323A9A21F2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956E-E6EB-4881-B679-FA17BC3AF257}"/>
      </w:docPartPr>
      <w:docPartBody>
        <w:p w:rsidR="00A5448E" w:rsidRDefault="00794B11" w:rsidP="00794B11">
          <w:pPr>
            <w:pStyle w:val="EC923E6F39194546BF323A9A21F22BF6"/>
          </w:pPr>
          <w:r w:rsidRPr="00113347">
            <w:rPr>
              <w:rFonts w:asciiTheme="majorHAnsi" w:hAnsiTheme="majorHAnsi" w:cstheme="majorBidi"/>
              <w:sz w:val="25"/>
              <w:szCs w:val="25"/>
              <w:highlight w:val="lightGray"/>
            </w:rPr>
            <w:t>[</w:t>
          </w:r>
          <w:r w:rsidRPr="00113347">
            <w:rPr>
              <w:rStyle w:val="PlaceholderText"/>
              <w:color w:val="auto"/>
              <w:highlight w:val="lightGray"/>
            </w:rPr>
            <w:t>Enter]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49"/>
    <w:rsid w:val="000B388D"/>
    <w:rsid w:val="00116883"/>
    <w:rsid w:val="00120E49"/>
    <w:rsid w:val="0017191E"/>
    <w:rsid w:val="00387800"/>
    <w:rsid w:val="00512ED9"/>
    <w:rsid w:val="00673B5A"/>
    <w:rsid w:val="00794B11"/>
    <w:rsid w:val="007E4D78"/>
    <w:rsid w:val="0082057E"/>
    <w:rsid w:val="009A4125"/>
    <w:rsid w:val="009F08DE"/>
    <w:rsid w:val="00A5448E"/>
    <w:rsid w:val="00A858E7"/>
    <w:rsid w:val="00BA1E70"/>
    <w:rsid w:val="00C07192"/>
    <w:rsid w:val="00C319A2"/>
    <w:rsid w:val="00D33822"/>
    <w:rsid w:val="00D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B11"/>
    <w:rPr>
      <w:color w:val="808080"/>
    </w:rPr>
  </w:style>
  <w:style w:type="paragraph" w:customStyle="1" w:styleId="E4F1ACA40D8D4610BB7E7EDCA6FAEE8E">
    <w:name w:val="E4F1ACA40D8D4610BB7E7EDCA6FAEE8E"/>
  </w:style>
  <w:style w:type="paragraph" w:customStyle="1" w:styleId="24214FF780384F8BA3F97A907DB74B9F">
    <w:name w:val="24214FF780384F8BA3F97A907DB74B9F"/>
  </w:style>
  <w:style w:type="paragraph" w:customStyle="1" w:styleId="AADEF3DC25B44448959C995D69FC1C2B">
    <w:name w:val="AADEF3DC25B44448959C995D69FC1C2B"/>
  </w:style>
  <w:style w:type="paragraph" w:customStyle="1" w:styleId="304FBA2C1C8A4463B34C0FCA2F91B591">
    <w:name w:val="304FBA2C1C8A4463B34C0FCA2F91B591"/>
  </w:style>
  <w:style w:type="paragraph" w:customStyle="1" w:styleId="71839F399E214618A79A1BC7DC248770">
    <w:name w:val="71839F399E214618A79A1BC7DC248770"/>
  </w:style>
  <w:style w:type="paragraph" w:customStyle="1" w:styleId="E55790A89A6A4D6D9DD4E18C9DB3B3DA">
    <w:name w:val="E55790A89A6A4D6D9DD4E18C9DB3B3DA"/>
  </w:style>
  <w:style w:type="paragraph" w:customStyle="1" w:styleId="DF0FDEBC893C4D59B9714315A1E6EBC8">
    <w:name w:val="DF0FDEBC893C4D59B9714315A1E6EBC8"/>
  </w:style>
  <w:style w:type="paragraph" w:customStyle="1" w:styleId="774BB9BE0AC4485E9CA05687C67FBF51">
    <w:name w:val="774BB9BE0AC4485E9CA05687C67FBF51"/>
  </w:style>
  <w:style w:type="paragraph" w:customStyle="1" w:styleId="4A42823A18FE4EDCAD633A0EBE39CEB8">
    <w:name w:val="4A42823A18FE4EDCAD633A0EBE39CEB8"/>
  </w:style>
  <w:style w:type="paragraph" w:customStyle="1" w:styleId="3DABDE112B864EA6B6470BF79126A29F">
    <w:name w:val="3DABDE112B864EA6B6470BF79126A29F"/>
  </w:style>
  <w:style w:type="paragraph" w:customStyle="1" w:styleId="CF0027F1180C4F20910AF11BFE320975">
    <w:name w:val="CF0027F1180C4F20910AF11BFE320975"/>
  </w:style>
  <w:style w:type="paragraph" w:customStyle="1" w:styleId="98A5240332FF47BA9AB9F30DC821682B">
    <w:name w:val="98A5240332FF47BA9AB9F30DC821682B"/>
  </w:style>
  <w:style w:type="paragraph" w:customStyle="1" w:styleId="D59438E419D54B16BB357D3B81A8E7FA">
    <w:name w:val="D59438E419D54B16BB357D3B81A8E7FA"/>
  </w:style>
  <w:style w:type="paragraph" w:customStyle="1" w:styleId="20BB65ADC5274B69A2E33EE206FF60F9">
    <w:name w:val="20BB65ADC5274B69A2E33EE206FF60F9"/>
  </w:style>
  <w:style w:type="paragraph" w:customStyle="1" w:styleId="F6C058B5637F4E09A7E678D9EFA90327">
    <w:name w:val="F6C058B5637F4E09A7E678D9EFA90327"/>
  </w:style>
  <w:style w:type="paragraph" w:customStyle="1" w:styleId="8CBE8133F9174FE8AC23AF3962F6D72E">
    <w:name w:val="8CBE8133F9174FE8AC23AF3962F6D72E"/>
  </w:style>
  <w:style w:type="paragraph" w:customStyle="1" w:styleId="43ECFA964B724A67BDFC97B99421B757">
    <w:name w:val="43ECFA964B724A67BDFC97B99421B757"/>
  </w:style>
  <w:style w:type="paragraph" w:customStyle="1" w:styleId="2657D9DCC9E6415E83B4FC3341621CC2">
    <w:name w:val="2657D9DCC9E6415E83B4FC3341621CC2"/>
  </w:style>
  <w:style w:type="paragraph" w:customStyle="1" w:styleId="41206494D9D043D097F5A1EB9F57C308">
    <w:name w:val="41206494D9D043D097F5A1EB9F57C308"/>
  </w:style>
  <w:style w:type="paragraph" w:customStyle="1" w:styleId="759A8CB5A6B2496BBB1DEC2B4373D366">
    <w:name w:val="759A8CB5A6B2496BBB1DEC2B4373D366"/>
  </w:style>
  <w:style w:type="paragraph" w:customStyle="1" w:styleId="FB083F734EE34B5789D122335B4BC235">
    <w:name w:val="FB083F734EE34B5789D122335B4BC235"/>
  </w:style>
  <w:style w:type="paragraph" w:customStyle="1" w:styleId="62C3DF82D635429EA12674F931BA0329">
    <w:name w:val="62C3DF82D635429EA12674F931BA0329"/>
  </w:style>
  <w:style w:type="paragraph" w:customStyle="1" w:styleId="85AB5F1FCEB2463F97C86B9CA4F38078">
    <w:name w:val="85AB5F1FCEB2463F97C86B9CA4F38078"/>
  </w:style>
  <w:style w:type="paragraph" w:customStyle="1" w:styleId="026B583CD0144A3CB5382F69EA321734">
    <w:name w:val="026B583CD0144A3CB5382F69EA321734"/>
  </w:style>
  <w:style w:type="paragraph" w:customStyle="1" w:styleId="91536F1CC8FA47BEAFFA302A0844B66C">
    <w:name w:val="91536F1CC8FA47BEAFFA302A0844B66C"/>
  </w:style>
  <w:style w:type="paragraph" w:customStyle="1" w:styleId="C4685FAF8D9C4D97887B403A14A5160D">
    <w:name w:val="C4685FAF8D9C4D97887B403A14A5160D"/>
  </w:style>
  <w:style w:type="paragraph" w:customStyle="1" w:styleId="5B1379FF8D8D4BFBB61E42C14C116260">
    <w:name w:val="5B1379FF8D8D4BFBB61E42C14C116260"/>
  </w:style>
  <w:style w:type="paragraph" w:customStyle="1" w:styleId="40CA7AC0255E40CEBB40E24B5EB11430">
    <w:name w:val="40CA7AC0255E40CEBB40E24B5EB11430"/>
  </w:style>
  <w:style w:type="paragraph" w:customStyle="1" w:styleId="1307AC370F954F62B9D164DCDC0273F4">
    <w:name w:val="1307AC370F954F62B9D164DCDC0273F4"/>
  </w:style>
  <w:style w:type="paragraph" w:customStyle="1" w:styleId="C3CF66967104456AABD998A42E7720B3">
    <w:name w:val="C3CF66967104456AABD998A42E7720B3"/>
  </w:style>
  <w:style w:type="paragraph" w:customStyle="1" w:styleId="0B3BB06D2ABF430E9020E437559B295E">
    <w:name w:val="0B3BB06D2ABF430E9020E437559B295E"/>
  </w:style>
  <w:style w:type="paragraph" w:customStyle="1" w:styleId="D465B78DA3E745ED8A2BF37EF9991A91">
    <w:name w:val="D465B78DA3E745ED8A2BF37EF9991A91"/>
  </w:style>
  <w:style w:type="paragraph" w:customStyle="1" w:styleId="DBE1A67FE3964AF3BF3713F9096F29AA">
    <w:name w:val="DBE1A67FE3964AF3BF3713F9096F29AA"/>
  </w:style>
  <w:style w:type="paragraph" w:customStyle="1" w:styleId="853947109FAE408097E44F336ABEEEAD">
    <w:name w:val="853947109FAE408097E44F336ABEEEAD"/>
  </w:style>
  <w:style w:type="paragraph" w:customStyle="1" w:styleId="33E15568A2A148759107E3015AD68F42">
    <w:name w:val="33E15568A2A148759107E3015AD68F42"/>
  </w:style>
  <w:style w:type="paragraph" w:customStyle="1" w:styleId="3FCB3B15778C4A2EBC86F2DFCF7CDFDC">
    <w:name w:val="3FCB3B15778C4A2EBC86F2DFCF7CDFDC"/>
  </w:style>
  <w:style w:type="paragraph" w:customStyle="1" w:styleId="F2593AA34D694520800D3393637A8180">
    <w:name w:val="F2593AA34D694520800D3393637A8180"/>
    <w:rsid w:val="00794B11"/>
  </w:style>
  <w:style w:type="paragraph" w:customStyle="1" w:styleId="0188E66227BC4C3E99B100588347FD91">
    <w:name w:val="0188E66227BC4C3E99B100588347FD91"/>
    <w:rsid w:val="00794B11"/>
  </w:style>
  <w:style w:type="paragraph" w:customStyle="1" w:styleId="290CD3929EF14D5694461AAE4C4E8C36">
    <w:name w:val="290CD3929EF14D5694461AAE4C4E8C36"/>
    <w:rsid w:val="00794B11"/>
  </w:style>
  <w:style w:type="paragraph" w:customStyle="1" w:styleId="0D59AEA48AAC4220A117F0FE4C9A0CEB">
    <w:name w:val="0D59AEA48AAC4220A117F0FE4C9A0CEB"/>
    <w:rsid w:val="00794B11"/>
  </w:style>
  <w:style w:type="paragraph" w:customStyle="1" w:styleId="3B4364CFDAD449FAA7D6E31C96C7BC5A">
    <w:name w:val="3B4364CFDAD449FAA7D6E31C96C7BC5A"/>
    <w:rsid w:val="00794B11"/>
  </w:style>
  <w:style w:type="paragraph" w:customStyle="1" w:styleId="EC923E6F39194546BF323A9A21F22BF6">
    <w:name w:val="EC923E6F39194546BF323A9A21F22BF6"/>
    <w:rsid w:val="00794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79FCDD587B5458B1A2D37B3523A6B" ma:contentTypeVersion="12" ma:contentTypeDescription="Create a new document." ma:contentTypeScope="" ma:versionID="8f9849f1345f2183bf486d74b2bd4363">
  <xsd:schema xmlns:xsd="http://www.w3.org/2001/XMLSchema" xmlns:xs="http://www.w3.org/2001/XMLSchema" xmlns:p="http://schemas.microsoft.com/office/2006/metadata/properties" xmlns:ns2="a58463bb-4de0-41ad-8455-50b19833fd2d" xmlns:ns3="3a26aa70-6ff8-4c87-b409-c5682c159dc8" targetNamespace="http://schemas.microsoft.com/office/2006/metadata/properties" ma:root="true" ma:fieldsID="73051bf21ff60bcafa062c363c2d1bcf" ns2:_="" ns3:_="">
    <xsd:import namespace="a58463bb-4de0-41ad-8455-50b19833fd2d"/>
    <xsd:import namespace="3a26aa70-6ff8-4c87-b409-c5682c159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63bb-4de0-41ad-8455-50b19833f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6aa70-6ff8-4c87-b409-c5682c159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b43a27f-42ab-4cc7-8ac0-e94404ba8ba4}" ma:internalName="TaxCatchAll" ma:showField="CatchAllData" ma:web="3a26aa70-6ff8-4c87-b409-c5682c159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8463bb-4de0-41ad-8455-50b19833fd2d">
      <Terms xmlns="http://schemas.microsoft.com/office/infopath/2007/PartnerControls"/>
    </lcf76f155ced4ddcb4097134ff3c332f>
    <TaxCatchAll xmlns="3a26aa70-6ff8-4c87-b409-c5682c159dc8"/>
  </documentManagement>
</p:properties>
</file>

<file path=customXml/itemProps1.xml><?xml version="1.0" encoding="utf-8"?>
<ds:datastoreItem xmlns:ds="http://schemas.openxmlformats.org/officeDocument/2006/customXml" ds:itemID="{B7D44D41-E6C8-49BC-BD7F-F12621A16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463bb-4de0-41ad-8455-50b19833fd2d"/>
    <ds:schemaRef ds:uri="3a26aa70-6ff8-4c87-b409-c5682c159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9853F-92B2-4D4F-84D5-9C12828ABA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4829EB-9B26-44FB-8CC7-6EAA219DC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AB192-AB0A-419D-B5B8-FA39E7ED6424}">
  <ds:schemaRefs>
    <ds:schemaRef ds:uri="http://schemas.microsoft.com/office/2006/metadata/properties"/>
    <ds:schemaRef ds:uri="http://schemas.microsoft.com/office/infopath/2007/PartnerControls"/>
    <ds:schemaRef ds:uri="a58463bb-4de0-41ad-8455-50b19833fd2d"/>
    <ds:schemaRef ds:uri="3a26aa70-6ff8-4c87-b409-c5682c159d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Links>
    <vt:vector size="12" baseType="variant">
      <vt:variant>
        <vt:i4>5046302</vt:i4>
      </vt:variant>
      <vt:variant>
        <vt:i4>6</vt:i4>
      </vt:variant>
      <vt:variant>
        <vt:i4>0</vt:i4>
      </vt:variant>
      <vt:variant>
        <vt:i4>5</vt:i4>
      </vt:variant>
      <vt:variant>
        <vt:lpwstr>https://www.nj.gov/highereducation/statistics/PubCollData.shtml</vt:lpwstr>
      </vt:variant>
      <vt:variant>
        <vt:lpwstr>:~:text=State%20Colleges%20and%20Universities%3A%20Kean%20University%20Montclair%20State,Jersey%20City%20University%20Ramapo%20College%20of%20New%20Jersey</vt:lpwstr>
      </vt:variant>
      <vt:variant>
        <vt:i4>5701753</vt:i4>
      </vt:variant>
      <vt:variant>
        <vt:i4>3</vt:i4>
      </vt:variant>
      <vt:variant>
        <vt:i4>0</vt:i4>
      </vt:variant>
      <vt:variant>
        <vt:i4>5</vt:i4>
      </vt:variant>
      <vt:variant>
        <vt:lpwstr>mailto:DCFASKRFP@dcf.state.nj.us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Pierre, Ramona [DCF]</dc:creator>
  <cp:keywords/>
  <dc:description/>
  <cp:lastModifiedBy>Serrano, Juan [DCF]</cp:lastModifiedBy>
  <cp:revision>2</cp:revision>
  <dcterms:created xsi:type="dcterms:W3CDTF">2022-10-27T12:23:00Z</dcterms:created>
  <dcterms:modified xsi:type="dcterms:W3CDTF">2022-10-27T12:23:00Z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0x01010077F79FCDD587B5458B1A2D37B3523A6B</vt:lpwstr>
  </property>
  <property fmtid="{D5CDD505-2E9C-101B-9397-08002B2CF9AE}" pid="3" name="MediaServiceImageTags">
    <vt:lpwstr/>
  </property>
</Properties>
</file>