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A3D4" w14:textId="5A0E1C4F" w:rsidR="0063483B" w:rsidRDefault="002A0DF0" w:rsidP="00A35408">
      <w:pPr>
        <w:spacing w:after="0" w:line="240" w:lineRule="auto"/>
        <w:jc w:val="center"/>
        <w:rPr>
          <w:rFonts w:ascii="Arial" w:eastAsia="Arial" w:hAnsi="Arial" w:cs="Arial"/>
          <w:sz w:val="28"/>
          <w:szCs w:val="28"/>
        </w:rPr>
      </w:pPr>
      <w:r>
        <w:rPr>
          <w:rFonts w:ascii="Arial" w:eastAsia="Arial" w:hAnsi="Arial" w:cs="Arial"/>
          <w:b/>
          <w:bCs/>
          <w:sz w:val="28"/>
          <w:szCs w:val="28"/>
        </w:rPr>
        <w:t>IMPOR</w:t>
      </w:r>
      <w:r>
        <w:rPr>
          <w:rFonts w:ascii="Arial" w:eastAsia="Arial" w:hAnsi="Arial" w:cs="Arial"/>
          <w:b/>
          <w:bCs/>
          <w:spacing w:val="-21"/>
          <w:sz w:val="28"/>
          <w:szCs w:val="28"/>
        </w:rPr>
        <w:t>T</w:t>
      </w:r>
      <w:r>
        <w:rPr>
          <w:rFonts w:ascii="Arial" w:eastAsia="Arial" w:hAnsi="Arial" w:cs="Arial"/>
          <w:b/>
          <w:bCs/>
          <w:sz w:val="28"/>
          <w:szCs w:val="28"/>
        </w:rPr>
        <w:t>ANT</w:t>
      </w:r>
      <w:r>
        <w:rPr>
          <w:rFonts w:ascii="Arial" w:eastAsia="Arial" w:hAnsi="Arial" w:cs="Arial"/>
          <w:b/>
          <w:bCs/>
          <w:spacing w:val="-11"/>
          <w:sz w:val="28"/>
          <w:szCs w:val="28"/>
        </w:rPr>
        <w:t xml:space="preserve"> </w:t>
      </w:r>
      <w:r>
        <w:rPr>
          <w:rFonts w:ascii="Arial" w:eastAsia="Arial" w:hAnsi="Arial" w:cs="Arial"/>
          <w:b/>
          <w:bCs/>
          <w:sz w:val="28"/>
          <w:szCs w:val="28"/>
        </w:rPr>
        <w:t>INFORM</w:t>
      </w:r>
      <w:r>
        <w:rPr>
          <w:rFonts w:ascii="Arial" w:eastAsia="Arial" w:hAnsi="Arial" w:cs="Arial"/>
          <w:b/>
          <w:bCs/>
          <w:spacing w:val="-21"/>
          <w:sz w:val="28"/>
          <w:szCs w:val="28"/>
        </w:rPr>
        <w:t>A</w:t>
      </w:r>
      <w:r>
        <w:rPr>
          <w:rFonts w:ascii="Arial" w:eastAsia="Arial" w:hAnsi="Arial" w:cs="Arial"/>
          <w:b/>
          <w:bCs/>
          <w:sz w:val="28"/>
          <w:szCs w:val="28"/>
        </w:rPr>
        <w:t>TION</w:t>
      </w:r>
      <w:r>
        <w:rPr>
          <w:rFonts w:ascii="Arial" w:eastAsia="Arial" w:hAnsi="Arial" w:cs="Arial"/>
          <w:b/>
          <w:bCs/>
          <w:spacing w:val="-29"/>
          <w:sz w:val="28"/>
          <w:szCs w:val="28"/>
        </w:rPr>
        <w:t xml:space="preserve"> </w:t>
      </w:r>
      <w:r>
        <w:rPr>
          <w:rFonts w:ascii="Arial" w:eastAsia="Arial" w:hAnsi="Arial" w:cs="Arial"/>
          <w:b/>
          <w:bCs/>
          <w:sz w:val="28"/>
          <w:szCs w:val="28"/>
        </w:rPr>
        <w:t>ABOUT</w:t>
      </w:r>
      <w:r>
        <w:rPr>
          <w:rFonts w:ascii="Arial" w:eastAsia="Arial" w:hAnsi="Arial" w:cs="Arial"/>
          <w:b/>
          <w:bCs/>
          <w:spacing w:val="-5"/>
          <w:sz w:val="28"/>
          <w:szCs w:val="28"/>
        </w:rPr>
        <w:t xml:space="preserve"> </w:t>
      </w:r>
      <w:r>
        <w:rPr>
          <w:rFonts w:ascii="Arial" w:eastAsia="Arial" w:hAnsi="Arial" w:cs="Arial"/>
          <w:b/>
          <w:bCs/>
          <w:sz w:val="28"/>
          <w:szCs w:val="28"/>
        </w:rPr>
        <w:t xml:space="preserve">YOUR DRINKING </w:t>
      </w:r>
      <w:r>
        <w:rPr>
          <w:rFonts w:ascii="Arial" w:eastAsia="Arial" w:hAnsi="Arial" w:cs="Arial"/>
          <w:b/>
          <w:bCs/>
          <w:spacing w:val="-15"/>
          <w:w w:val="99"/>
          <w:sz w:val="28"/>
          <w:szCs w:val="28"/>
        </w:rPr>
        <w:t>W</w:t>
      </w:r>
      <w:r>
        <w:rPr>
          <w:rFonts w:ascii="Arial" w:eastAsia="Arial" w:hAnsi="Arial" w:cs="Arial"/>
          <w:b/>
          <w:bCs/>
          <w:spacing w:val="-21"/>
          <w:sz w:val="28"/>
          <w:szCs w:val="28"/>
        </w:rPr>
        <w:t>A</w:t>
      </w:r>
      <w:r>
        <w:rPr>
          <w:rFonts w:ascii="Arial" w:eastAsia="Arial" w:hAnsi="Arial" w:cs="Arial"/>
          <w:b/>
          <w:bCs/>
          <w:sz w:val="28"/>
          <w:szCs w:val="28"/>
        </w:rPr>
        <w:t>TER</w:t>
      </w:r>
    </w:p>
    <w:p w14:paraId="166DC752" w14:textId="77777777" w:rsidR="0063483B" w:rsidRDefault="0063483B" w:rsidP="00E6397A">
      <w:pPr>
        <w:spacing w:after="0" w:line="240" w:lineRule="auto"/>
        <w:ind w:right="1062"/>
        <w:jc w:val="both"/>
        <w:rPr>
          <w:rFonts w:ascii="Arial" w:eastAsia="Arial" w:hAnsi="Arial" w:cs="Arial"/>
          <w:sz w:val="28"/>
          <w:szCs w:val="28"/>
        </w:rPr>
      </w:pPr>
    </w:p>
    <w:p w14:paraId="3BCC1F28" w14:textId="3F30BAA6" w:rsidR="00065C86" w:rsidRDefault="00E173F9" w:rsidP="00A35408">
      <w:pPr>
        <w:spacing w:after="0" w:line="240" w:lineRule="auto"/>
        <w:jc w:val="center"/>
        <w:rPr>
          <w:rFonts w:ascii="Arial" w:hAnsi="Arial" w:cs="Arial"/>
          <w:b/>
          <w:bCs/>
          <w:sz w:val="24"/>
          <w:szCs w:val="24"/>
          <w:lang w:val="en-CA"/>
        </w:rPr>
      </w:pPr>
      <w:r w:rsidRPr="000836BB">
        <w:rPr>
          <w:rFonts w:ascii="Arial" w:eastAsia="Arial" w:hAnsi="Arial" w:cs="Arial"/>
          <w:b/>
          <w:bCs/>
          <w:sz w:val="24"/>
          <w:szCs w:val="24"/>
          <w:highlight w:val="yellow"/>
        </w:rPr>
        <w:t>[</w:t>
      </w:r>
      <w:r w:rsidRPr="00B5395C">
        <w:rPr>
          <w:rFonts w:ascii="Arial" w:eastAsia="Arial" w:hAnsi="Arial" w:cs="Arial"/>
          <w:b/>
          <w:bCs/>
          <w:sz w:val="24"/>
          <w:szCs w:val="24"/>
          <w:highlight w:val="yellow"/>
        </w:rPr>
        <w:t>System</w:t>
      </w:r>
      <w:r w:rsidRPr="00361A6E">
        <w:rPr>
          <w:rFonts w:ascii="Arial" w:eastAsia="Arial" w:hAnsi="Arial" w:cs="Arial"/>
          <w:b/>
          <w:bCs/>
          <w:sz w:val="24"/>
          <w:szCs w:val="24"/>
          <w:highlight w:val="yellow"/>
        </w:rPr>
        <w:t>]</w:t>
      </w:r>
      <w:r w:rsidRPr="00786A8B">
        <w:rPr>
          <w:rFonts w:ascii="Arial" w:eastAsia="Arial" w:hAnsi="Arial" w:cs="Arial"/>
          <w:b/>
          <w:bCs/>
          <w:sz w:val="24"/>
          <w:szCs w:val="24"/>
        </w:rPr>
        <w:t xml:space="preserve"> </w:t>
      </w:r>
      <w:r w:rsidR="00F84126" w:rsidRPr="00786A8B">
        <w:rPr>
          <w:rFonts w:ascii="Arial" w:hAnsi="Arial" w:cs="Arial"/>
          <w:b/>
          <w:bCs/>
          <w:sz w:val="24"/>
          <w:szCs w:val="24"/>
          <w:lang w:val="en-CA"/>
        </w:rPr>
        <w:t xml:space="preserve">Has Levels of </w:t>
      </w:r>
      <w:r w:rsidR="00090D27" w:rsidRPr="000836BB">
        <w:rPr>
          <w:rFonts w:ascii="Arial" w:hAnsi="Arial" w:cs="Arial"/>
          <w:b/>
          <w:bCs/>
          <w:sz w:val="24"/>
          <w:szCs w:val="24"/>
          <w:highlight w:val="yellow"/>
          <w:lang w:val="en-CA"/>
        </w:rPr>
        <w:t>[</w:t>
      </w:r>
      <w:r w:rsidR="00090D27" w:rsidRPr="000836BB">
        <w:rPr>
          <w:rFonts w:ascii="Arial" w:hAnsi="Arial" w:cs="Arial"/>
          <w:b/>
          <w:bCs/>
          <w:sz w:val="24"/>
          <w:szCs w:val="24"/>
          <w:highlight w:val="yellow"/>
        </w:rPr>
        <w:t>Perfluorononanoic Acid</w:t>
      </w:r>
      <w:r w:rsidR="00090D27" w:rsidRPr="000836BB">
        <w:rPr>
          <w:sz w:val="24"/>
          <w:szCs w:val="24"/>
          <w:highlight w:val="yellow"/>
        </w:rPr>
        <w:t xml:space="preserve"> </w:t>
      </w:r>
      <w:r w:rsidR="00090D27" w:rsidRPr="000836BB">
        <w:rPr>
          <w:rFonts w:ascii="Arial" w:hAnsi="Arial" w:cs="Arial"/>
          <w:b/>
          <w:bCs/>
          <w:sz w:val="24"/>
          <w:szCs w:val="24"/>
          <w:highlight w:val="yellow"/>
          <w:lang w:val="en-CA"/>
        </w:rPr>
        <w:t>(PFNA)]</w:t>
      </w:r>
      <w:r w:rsidR="00065C86" w:rsidRPr="00361A6E">
        <w:rPr>
          <w:rFonts w:ascii="Arial" w:hAnsi="Arial" w:cs="Arial"/>
          <w:b/>
          <w:bCs/>
          <w:sz w:val="24"/>
          <w:szCs w:val="24"/>
          <w:lang w:val="en-CA"/>
        </w:rPr>
        <w:t>,</w:t>
      </w:r>
      <w:r w:rsidR="00090D27" w:rsidRPr="00361A6E">
        <w:rPr>
          <w:rFonts w:ascii="Arial" w:hAnsi="Arial" w:cs="Arial"/>
          <w:b/>
          <w:bCs/>
          <w:sz w:val="24"/>
          <w:szCs w:val="24"/>
          <w:lang w:val="en-CA"/>
        </w:rPr>
        <w:t xml:space="preserve"> </w:t>
      </w:r>
      <w:r w:rsidR="00F75661" w:rsidRPr="000836BB">
        <w:rPr>
          <w:rFonts w:ascii="Arial" w:hAnsi="Arial" w:cs="Arial"/>
          <w:b/>
          <w:bCs/>
          <w:sz w:val="24"/>
          <w:szCs w:val="24"/>
          <w:highlight w:val="yellow"/>
          <w:lang w:val="en-CA"/>
        </w:rPr>
        <w:t>[</w:t>
      </w:r>
      <w:r w:rsidR="00F84126" w:rsidRPr="000836BB">
        <w:rPr>
          <w:rFonts w:ascii="Arial" w:hAnsi="Arial" w:cs="Arial"/>
          <w:b/>
          <w:bCs/>
          <w:sz w:val="24"/>
          <w:szCs w:val="24"/>
          <w:highlight w:val="yellow"/>
        </w:rPr>
        <w:t>Perfluorooctanoic Acid (PFOA)</w:t>
      </w:r>
      <w:r w:rsidR="00F75661" w:rsidRPr="000836BB">
        <w:rPr>
          <w:rFonts w:ascii="Arial" w:hAnsi="Arial" w:cs="Arial"/>
          <w:b/>
          <w:bCs/>
          <w:sz w:val="24"/>
          <w:szCs w:val="24"/>
          <w:highlight w:val="yellow"/>
        </w:rPr>
        <w:t>]</w:t>
      </w:r>
      <w:r w:rsidR="00065C86" w:rsidRPr="00361A6E">
        <w:rPr>
          <w:rFonts w:ascii="Arial" w:hAnsi="Arial" w:cs="Arial"/>
          <w:b/>
          <w:bCs/>
          <w:sz w:val="24"/>
          <w:szCs w:val="24"/>
        </w:rPr>
        <w:t xml:space="preserve">, </w:t>
      </w:r>
      <w:r w:rsidR="00065C86" w:rsidRPr="00EA0B7A">
        <w:rPr>
          <w:rFonts w:ascii="Arial" w:hAnsi="Arial" w:cs="Arial"/>
          <w:b/>
          <w:sz w:val="24"/>
          <w:szCs w:val="24"/>
          <w:highlight w:val="yellow"/>
        </w:rPr>
        <w:t>and/or</w:t>
      </w:r>
      <w:r w:rsidR="00E204D4" w:rsidRPr="00361A6E">
        <w:rPr>
          <w:rFonts w:ascii="Arial" w:hAnsi="Arial" w:cs="Arial"/>
          <w:b/>
          <w:bCs/>
          <w:sz w:val="24"/>
          <w:szCs w:val="24"/>
        </w:rPr>
        <w:t xml:space="preserve"> </w:t>
      </w:r>
      <w:r w:rsidR="00E204D4" w:rsidRPr="000836BB">
        <w:rPr>
          <w:rFonts w:ascii="Arial" w:hAnsi="Arial" w:cs="Arial"/>
          <w:b/>
          <w:bCs/>
          <w:sz w:val="24"/>
          <w:szCs w:val="24"/>
          <w:highlight w:val="yellow"/>
        </w:rPr>
        <w:t>[</w:t>
      </w:r>
      <w:r w:rsidR="00AD000E" w:rsidRPr="000836BB">
        <w:rPr>
          <w:rFonts w:ascii="Arial" w:hAnsi="Arial" w:cs="Arial"/>
          <w:b/>
          <w:bCs/>
          <w:sz w:val="24"/>
          <w:szCs w:val="24"/>
          <w:highlight w:val="yellow"/>
        </w:rPr>
        <w:t>Perfluorooctanesulfonic Acid (PFOS)]</w:t>
      </w:r>
      <w:r w:rsidR="00AD000E" w:rsidRPr="00786A8B">
        <w:rPr>
          <w:rFonts w:ascii="Arial" w:hAnsi="Arial" w:cs="Arial"/>
          <w:b/>
          <w:bCs/>
          <w:sz w:val="24"/>
          <w:szCs w:val="24"/>
        </w:rPr>
        <w:t xml:space="preserve"> </w:t>
      </w:r>
      <w:r w:rsidR="00F84126" w:rsidRPr="00786A8B">
        <w:rPr>
          <w:rFonts w:ascii="Arial" w:hAnsi="Arial" w:cs="Arial"/>
          <w:b/>
          <w:bCs/>
          <w:sz w:val="24"/>
          <w:szCs w:val="24"/>
          <w:lang w:val="en-CA"/>
        </w:rPr>
        <w:t>Above A Drinking Water Standard</w:t>
      </w:r>
    </w:p>
    <w:p w14:paraId="1DFF9CB9" w14:textId="77777777" w:rsidR="00065C86" w:rsidRDefault="00065C86" w:rsidP="00A35408">
      <w:pPr>
        <w:spacing w:after="0" w:line="240" w:lineRule="auto"/>
        <w:jc w:val="center"/>
        <w:rPr>
          <w:rFonts w:ascii="Arial" w:hAnsi="Arial" w:cs="Arial"/>
          <w:b/>
          <w:bCs/>
          <w:sz w:val="24"/>
          <w:szCs w:val="24"/>
          <w:lang w:val="en-CA"/>
        </w:rPr>
      </w:pPr>
    </w:p>
    <w:p w14:paraId="0C845D53" w14:textId="440ADE02" w:rsidR="002A0DF0" w:rsidRPr="00786A8B" w:rsidRDefault="00F84126" w:rsidP="00A35408">
      <w:pPr>
        <w:spacing w:after="0" w:line="240" w:lineRule="auto"/>
        <w:jc w:val="center"/>
        <w:rPr>
          <w:rFonts w:ascii="Arial" w:eastAsia="Arial" w:hAnsi="Arial" w:cs="Arial"/>
          <w:sz w:val="24"/>
          <w:szCs w:val="24"/>
        </w:rPr>
      </w:pPr>
      <w:r w:rsidRPr="00786A8B">
        <w:rPr>
          <w:rFonts w:ascii="Arial" w:hAnsi="Arial" w:cs="Arial"/>
          <w:b/>
          <w:bCs/>
          <w:sz w:val="24"/>
          <w:szCs w:val="24"/>
          <w:lang w:val="en-CA"/>
        </w:rPr>
        <w:t xml:space="preserve"> </w:t>
      </w:r>
      <w:r w:rsidR="00065C86" w:rsidRPr="00361A6E">
        <w:rPr>
          <w:rFonts w:ascii="Arial" w:eastAsia="Arial" w:hAnsi="Arial" w:cs="Arial"/>
          <w:b/>
          <w:bCs/>
          <w:sz w:val="24"/>
          <w:szCs w:val="24"/>
          <w:highlight w:val="yellow"/>
        </w:rPr>
        <w:t>[</w:t>
      </w:r>
      <w:r w:rsidR="00065C86" w:rsidRPr="000836BB">
        <w:rPr>
          <w:rFonts w:ascii="Arial" w:eastAsia="Arial" w:hAnsi="Arial" w:cs="Arial"/>
          <w:b/>
          <w:bCs/>
          <w:sz w:val="24"/>
          <w:szCs w:val="24"/>
          <w:highlight w:val="yellow"/>
        </w:rPr>
        <w:t>System</w:t>
      </w:r>
      <w:r w:rsidR="00065C86" w:rsidRPr="00361A6E">
        <w:rPr>
          <w:rFonts w:ascii="Arial" w:eastAsia="Arial" w:hAnsi="Arial" w:cs="Arial"/>
          <w:b/>
          <w:bCs/>
          <w:sz w:val="24"/>
          <w:szCs w:val="24"/>
          <w:highlight w:val="yellow"/>
        </w:rPr>
        <w:t>]</w:t>
      </w:r>
      <w:r w:rsidR="00065C86" w:rsidRPr="00786A8B">
        <w:rPr>
          <w:rFonts w:ascii="Arial" w:eastAsia="Arial" w:hAnsi="Arial" w:cs="Arial"/>
          <w:b/>
          <w:bCs/>
          <w:sz w:val="24"/>
          <w:szCs w:val="24"/>
        </w:rPr>
        <w:t xml:space="preserve"> </w:t>
      </w:r>
      <w:r w:rsidR="00E173F9" w:rsidRPr="00786A8B">
        <w:rPr>
          <w:rFonts w:ascii="Arial" w:eastAsia="Arial" w:hAnsi="Arial" w:cs="Arial"/>
          <w:b/>
          <w:bCs/>
          <w:sz w:val="24"/>
          <w:szCs w:val="24"/>
        </w:rPr>
        <w:t>Failed</w:t>
      </w:r>
      <w:r w:rsidR="002A0DF0" w:rsidRPr="00786A8B">
        <w:rPr>
          <w:rFonts w:ascii="Arial" w:eastAsia="Arial" w:hAnsi="Arial" w:cs="Arial"/>
          <w:b/>
          <w:bCs/>
          <w:spacing w:val="-9"/>
          <w:sz w:val="24"/>
          <w:szCs w:val="24"/>
        </w:rPr>
        <w:t xml:space="preserve"> </w:t>
      </w:r>
      <w:r w:rsidR="002A0DF0" w:rsidRPr="00786A8B">
        <w:rPr>
          <w:rFonts w:ascii="Arial" w:eastAsia="Arial" w:hAnsi="Arial" w:cs="Arial"/>
          <w:b/>
          <w:bCs/>
          <w:sz w:val="24"/>
          <w:szCs w:val="24"/>
        </w:rPr>
        <w:t>to</w:t>
      </w:r>
      <w:r w:rsidR="002A0DF0" w:rsidRPr="00786A8B">
        <w:rPr>
          <w:rFonts w:ascii="Arial" w:eastAsia="Arial" w:hAnsi="Arial" w:cs="Arial"/>
          <w:b/>
          <w:bCs/>
          <w:spacing w:val="-2"/>
          <w:sz w:val="24"/>
          <w:szCs w:val="24"/>
        </w:rPr>
        <w:t xml:space="preserve"> </w:t>
      </w:r>
      <w:r w:rsidR="00E932FF" w:rsidRPr="00786A8B">
        <w:rPr>
          <w:rFonts w:ascii="Arial" w:eastAsia="Arial" w:hAnsi="Arial" w:cs="Arial"/>
          <w:b/>
          <w:bCs/>
          <w:sz w:val="24"/>
          <w:szCs w:val="24"/>
        </w:rPr>
        <w:t xml:space="preserve">Take </w:t>
      </w:r>
      <w:r w:rsidR="00EA0B7A">
        <w:rPr>
          <w:rFonts w:ascii="Arial" w:eastAsia="Arial" w:hAnsi="Arial" w:cs="Arial"/>
          <w:b/>
          <w:bCs/>
          <w:sz w:val="24"/>
          <w:szCs w:val="24"/>
        </w:rPr>
        <w:t xml:space="preserve">Permanent </w:t>
      </w:r>
      <w:r w:rsidR="00E932FF" w:rsidRPr="00786A8B">
        <w:rPr>
          <w:rFonts w:ascii="Arial" w:eastAsia="Arial" w:hAnsi="Arial" w:cs="Arial"/>
          <w:b/>
          <w:bCs/>
          <w:sz w:val="24"/>
          <w:szCs w:val="24"/>
        </w:rPr>
        <w:t>Action to Bring Our Water into</w:t>
      </w:r>
      <w:r w:rsidR="00A95AA4" w:rsidRPr="00786A8B">
        <w:rPr>
          <w:rFonts w:ascii="Arial" w:eastAsia="Arial" w:hAnsi="Arial" w:cs="Arial"/>
          <w:b/>
          <w:bCs/>
          <w:sz w:val="24"/>
          <w:szCs w:val="24"/>
        </w:rPr>
        <w:t xml:space="preserve"> Compliance w</w:t>
      </w:r>
      <w:r w:rsidR="00E932FF" w:rsidRPr="00786A8B">
        <w:rPr>
          <w:rFonts w:ascii="Arial" w:eastAsia="Arial" w:hAnsi="Arial" w:cs="Arial"/>
          <w:b/>
          <w:bCs/>
          <w:sz w:val="24"/>
          <w:szCs w:val="24"/>
        </w:rPr>
        <w:t>ith</w:t>
      </w:r>
      <w:r w:rsidR="0063483B" w:rsidRPr="00786A8B">
        <w:rPr>
          <w:rFonts w:ascii="Arial" w:eastAsia="Arial" w:hAnsi="Arial" w:cs="Arial"/>
          <w:b/>
          <w:bCs/>
          <w:sz w:val="24"/>
          <w:szCs w:val="24"/>
        </w:rPr>
        <w:t xml:space="preserve"> </w:t>
      </w:r>
      <w:r w:rsidR="00817E72">
        <w:rPr>
          <w:rFonts w:ascii="Arial" w:eastAsia="Arial" w:hAnsi="Arial" w:cs="Arial"/>
          <w:b/>
          <w:bCs/>
          <w:sz w:val="24"/>
          <w:szCs w:val="24"/>
        </w:rPr>
        <w:t xml:space="preserve">the </w:t>
      </w:r>
      <w:r w:rsidR="00817E72" w:rsidRPr="0088475B">
        <w:rPr>
          <w:rFonts w:ascii="Arial" w:hAnsi="Arial" w:cs="Arial"/>
          <w:b/>
          <w:bCs/>
          <w:sz w:val="24"/>
          <w:szCs w:val="24"/>
          <w:highlight w:val="yellow"/>
          <w:lang w:val="en-CA"/>
        </w:rPr>
        <w:t>[</w:t>
      </w:r>
      <w:r w:rsidR="00817E72" w:rsidRPr="0088475B">
        <w:rPr>
          <w:rFonts w:ascii="Arial" w:hAnsi="Arial" w:cs="Arial"/>
          <w:b/>
          <w:bCs/>
          <w:sz w:val="24"/>
          <w:szCs w:val="24"/>
          <w:highlight w:val="yellow"/>
        </w:rPr>
        <w:t>Perfluorononanoic Acid</w:t>
      </w:r>
      <w:r w:rsidR="00817E72" w:rsidRPr="0088475B">
        <w:rPr>
          <w:sz w:val="24"/>
          <w:szCs w:val="24"/>
          <w:highlight w:val="yellow"/>
        </w:rPr>
        <w:t xml:space="preserve"> </w:t>
      </w:r>
      <w:r w:rsidR="00817E72" w:rsidRPr="0088475B">
        <w:rPr>
          <w:rFonts w:ascii="Arial" w:hAnsi="Arial" w:cs="Arial"/>
          <w:b/>
          <w:bCs/>
          <w:sz w:val="24"/>
          <w:szCs w:val="24"/>
          <w:highlight w:val="yellow"/>
          <w:lang w:val="en-CA"/>
        </w:rPr>
        <w:t>(PFNA)]</w:t>
      </w:r>
      <w:r w:rsidR="00817E72" w:rsidRPr="0088475B">
        <w:rPr>
          <w:rFonts w:ascii="Arial" w:hAnsi="Arial" w:cs="Arial"/>
          <w:b/>
          <w:bCs/>
          <w:sz w:val="24"/>
          <w:szCs w:val="24"/>
          <w:lang w:val="en-CA"/>
        </w:rPr>
        <w:t xml:space="preserve">, </w:t>
      </w:r>
      <w:r w:rsidR="00817E72" w:rsidRPr="0088475B">
        <w:rPr>
          <w:rFonts w:ascii="Arial" w:hAnsi="Arial" w:cs="Arial"/>
          <w:b/>
          <w:bCs/>
          <w:sz w:val="24"/>
          <w:szCs w:val="24"/>
          <w:highlight w:val="yellow"/>
          <w:lang w:val="en-CA"/>
        </w:rPr>
        <w:t>[</w:t>
      </w:r>
      <w:r w:rsidR="00817E72" w:rsidRPr="0088475B">
        <w:rPr>
          <w:rFonts w:ascii="Arial" w:hAnsi="Arial" w:cs="Arial"/>
          <w:b/>
          <w:bCs/>
          <w:sz w:val="24"/>
          <w:szCs w:val="24"/>
          <w:highlight w:val="yellow"/>
        </w:rPr>
        <w:t>Perfluorooctanoic Acid (PFOA)]</w:t>
      </w:r>
      <w:r w:rsidR="00817E72" w:rsidRPr="0088475B">
        <w:rPr>
          <w:rFonts w:ascii="Arial" w:hAnsi="Arial" w:cs="Arial"/>
          <w:b/>
          <w:bCs/>
          <w:sz w:val="24"/>
          <w:szCs w:val="24"/>
        </w:rPr>
        <w:t xml:space="preserve">, </w:t>
      </w:r>
      <w:r w:rsidR="00817E72" w:rsidRPr="00EA0B7A">
        <w:rPr>
          <w:rFonts w:ascii="Arial" w:hAnsi="Arial" w:cs="Arial"/>
          <w:b/>
          <w:sz w:val="24"/>
          <w:szCs w:val="24"/>
          <w:highlight w:val="yellow"/>
        </w:rPr>
        <w:t>and/or</w:t>
      </w:r>
      <w:r w:rsidR="00817E72" w:rsidRPr="0088475B">
        <w:rPr>
          <w:rFonts w:ascii="Arial" w:hAnsi="Arial" w:cs="Arial"/>
          <w:b/>
          <w:bCs/>
          <w:sz w:val="24"/>
          <w:szCs w:val="24"/>
        </w:rPr>
        <w:t xml:space="preserve"> </w:t>
      </w:r>
      <w:r w:rsidR="00817E72" w:rsidRPr="0088475B">
        <w:rPr>
          <w:rFonts w:ascii="Arial" w:hAnsi="Arial" w:cs="Arial"/>
          <w:b/>
          <w:bCs/>
          <w:sz w:val="24"/>
          <w:szCs w:val="24"/>
          <w:highlight w:val="yellow"/>
        </w:rPr>
        <w:t>[Perfluorooctanesulfonic Acid (PFOS)]</w:t>
      </w:r>
      <w:r w:rsidR="00817E72" w:rsidRPr="00786A8B">
        <w:rPr>
          <w:rFonts w:ascii="Arial" w:eastAsia="Arial" w:hAnsi="Arial" w:cs="Arial"/>
          <w:b/>
          <w:bCs/>
          <w:sz w:val="24"/>
          <w:szCs w:val="24"/>
        </w:rPr>
        <w:t xml:space="preserve"> </w:t>
      </w:r>
      <w:r w:rsidR="00A95AA4" w:rsidRPr="00786A8B">
        <w:rPr>
          <w:rFonts w:ascii="Arial" w:eastAsia="Arial" w:hAnsi="Arial" w:cs="Arial"/>
          <w:b/>
          <w:bCs/>
          <w:sz w:val="24"/>
          <w:szCs w:val="24"/>
        </w:rPr>
        <w:t>Maximum Contaminant Level (</w:t>
      </w:r>
      <w:r w:rsidR="0063483B" w:rsidRPr="00786A8B">
        <w:rPr>
          <w:rFonts w:ascii="Arial" w:eastAsia="Arial" w:hAnsi="Arial" w:cs="Arial"/>
          <w:b/>
          <w:bCs/>
          <w:sz w:val="24"/>
          <w:szCs w:val="24"/>
        </w:rPr>
        <w:t>MCL</w:t>
      </w:r>
      <w:r w:rsidR="00A95AA4" w:rsidRPr="00786A8B">
        <w:rPr>
          <w:rFonts w:ascii="Arial" w:eastAsia="Arial" w:hAnsi="Arial" w:cs="Arial"/>
          <w:b/>
          <w:bCs/>
          <w:sz w:val="24"/>
          <w:szCs w:val="24"/>
        </w:rPr>
        <w:t>)</w:t>
      </w:r>
      <w:r w:rsidR="0063483B" w:rsidRPr="00786A8B">
        <w:rPr>
          <w:rFonts w:ascii="Arial" w:eastAsia="Arial" w:hAnsi="Arial" w:cs="Arial"/>
          <w:b/>
          <w:bCs/>
          <w:sz w:val="24"/>
          <w:szCs w:val="24"/>
        </w:rPr>
        <w:t xml:space="preserve"> Within One Year</w:t>
      </w:r>
    </w:p>
    <w:p w14:paraId="4CFCE609" w14:textId="77777777" w:rsidR="002A0DF0" w:rsidRDefault="002A0DF0" w:rsidP="00E6397A">
      <w:pPr>
        <w:spacing w:after="0" w:line="240" w:lineRule="auto"/>
        <w:ind w:left="1080" w:right="2078"/>
        <w:jc w:val="both"/>
        <w:rPr>
          <w:rFonts w:ascii="Arial" w:eastAsia="Arial" w:hAnsi="Arial" w:cs="Arial"/>
          <w:b/>
          <w:bCs/>
          <w:sz w:val="26"/>
          <w:szCs w:val="26"/>
        </w:rPr>
      </w:pPr>
    </w:p>
    <w:p w14:paraId="1D11B98B" w14:textId="0A91EC31" w:rsidR="00A95AA4" w:rsidRDefault="002A0DF0" w:rsidP="00E9350D">
      <w:pPr>
        <w:spacing w:after="0" w:line="240" w:lineRule="auto"/>
        <w:rPr>
          <w:rFonts w:ascii="Arial" w:eastAsia="Arial" w:hAnsi="Arial" w:cs="Arial"/>
        </w:rPr>
      </w:pPr>
      <w:r w:rsidRPr="00A95AA4">
        <w:rPr>
          <w:rFonts w:ascii="Arial" w:eastAsia="Arial" w:hAnsi="Arial" w:cs="Arial"/>
        </w:rPr>
        <w:t>Our</w:t>
      </w:r>
      <w:r w:rsidRPr="00A95AA4">
        <w:rPr>
          <w:rFonts w:ascii="Arial" w:eastAsia="Arial" w:hAnsi="Arial" w:cs="Arial"/>
          <w:spacing w:val="-4"/>
        </w:rPr>
        <w:t xml:space="preserve"> </w:t>
      </w:r>
      <w:r w:rsidRPr="00A95AA4">
        <w:rPr>
          <w:rFonts w:ascii="Arial" w:eastAsia="Arial" w:hAnsi="Arial" w:cs="Arial"/>
        </w:rPr>
        <w:t>water system</w:t>
      </w:r>
      <w:r w:rsidRPr="00A95AA4">
        <w:rPr>
          <w:rFonts w:ascii="Arial" w:eastAsia="Arial" w:hAnsi="Arial" w:cs="Arial"/>
          <w:spacing w:val="-7"/>
        </w:rPr>
        <w:t xml:space="preserve"> </w:t>
      </w:r>
      <w:r w:rsidRPr="00A95AA4">
        <w:rPr>
          <w:rFonts w:ascii="Arial" w:eastAsia="Arial" w:hAnsi="Arial" w:cs="Arial"/>
        </w:rPr>
        <w:t xml:space="preserve">recently violated a </w:t>
      </w:r>
      <w:r w:rsidR="00A95AA4" w:rsidRPr="00A95AA4">
        <w:rPr>
          <w:rFonts w:ascii="Arial" w:eastAsia="Arial" w:hAnsi="Arial" w:cs="Arial"/>
        </w:rPr>
        <w:t xml:space="preserve">New Jersey </w:t>
      </w:r>
      <w:r w:rsidRPr="00A95AA4">
        <w:rPr>
          <w:rFonts w:ascii="Arial" w:eastAsia="Arial" w:hAnsi="Arial" w:cs="Arial"/>
        </w:rPr>
        <w:t xml:space="preserve">drinking water </w:t>
      </w:r>
      <w:r w:rsidR="006D1D5C">
        <w:rPr>
          <w:rFonts w:ascii="Arial" w:eastAsia="Arial" w:hAnsi="Arial" w:cs="Arial"/>
        </w:rPr>
        <w:t xml:space="preserve">MCL </w:t>
      </w:r>
      <w:r w:rsidR="00562B97">
        <w:rPr>
          <w:rFonts w:ascii="Arial" w:eastAsia="Arial" w:hAnsi="Arial" w:cs="Arial"/>
        </w:rPr>
        <w:t xml:space="preserve">and </w:t>
      </w:r>
      <w:r w:rsidRPr="00A95AA4">
        <w:rPr>
          <w:rFonts w:ascii="Arial" w:eastAsia="Arial" w:hAnsi="Arial" w:cs="Arial"/>
        </w:rPr>
        <w:t>requirement</w:t>
      </w:r>
      <w:r w:rsidR="00073297">
        <w:rPr>
          <w:rFonts w:ascii="Arial" w:eastAsia="Arial" w:hAnsi="Arial" w:cs="Arial"/>
        </w:rPr>
        <w:t>,</w:t>
      </w:r>
      <w:r w:rsidRPr="00A95AA4">
        <w:rPr>
          <w:rFonts w:ascii="Arial" w:eastAsia="Arial" w:hAnsi="Arial" w:cs="Arial"/>
          <w:spacing w:val="-12"/>
        </w:rPr>
        <w:t xml:space="preserve"> </w:t>
      </w:r>
      <w:r w:rsidRPr="00A95AA4">
        <w:rPr>
          <w:rFonts w:ascii="Arial" w:eastAsia="Arial" w:hAnsi="Arial" w:cs="Arial"/>
        </w:rPr>
        <w:t>as our customers, you have a right to</w:t>
      </w:r>
      <w:r w:rsidRPr="00A95AA4">
        <w:rPr>
          <w:rFonts w:ascii="Arial" w:eastAsia="Arial" w:hAnsi="Arial" w:cs="Arial"/>
          <w:spacing w:val="-2"/>
        </w:rPr>
        <w:t xml:space="preserve"> </w:t>
      </w:r>
      <w:r w:rsidRPr="00A95AA4">
        <w:rPr>
          <w:rFonts w:ascii="Arial" w:eastAsia="Arial" w:hAnsi="Arial" w:cs="Arial"/>
        </w:rPr>
        <w:t>know what happened</w:t>
      </w:r>
      <w:r w:rsidR="00073297">
        <w:rPr>
          <w:rFonts w:ascii="Arial" w:eastAsia="Arial" w:hAnsi="Arial" w:cs="Arial"/>
        </w:rPr>
        <w:t>,</w:t>
      </w:r>
      <w:r w:rsidR="00855277">
        <w:rPr>
          <w:rFonts w:ascii="Arial" w:eastAsia="Arial" w:hAnsi="Arial" w:cs="Arial"/>
        </w:rPr>
        <w:t xml:space="preserve"> what you should do,</w:t>
      </w:r>
      <w:r w:rsidRPr="00A95AA4">
        <w:rPr>
          <w:rFonts w:ascii="Arial" w:eastAsia="Arial" w:hAnsi="Arial" w:cs="Arial"/>
        </w:rPr>
        <w:t xml:space="preserve"> and what we </w:t>
      </w:r>
      <w:r w:rsidRPr="00855277">
        <w:rPr>
          <w:rFonts w:ascii="Arial" w:eastAsia="Arial" w:hAnsi="Arial" w:cs="Arial"/>
          <w:highlight w:val="yellow"/>
        </w:rPr>
        <w:t>did</w:t>
      </w:r>
      <w:r w:rsidR="00855277" w:rsidRPr="00855277">
        <w:rPr>
          <w:rFonts w:ascii="Arial" w:eastAsia="Arial" w:hAnsi="Arial" w:cs="Arial"/>
          <w:highlight w:val="yellow"/>
        </w:rPr>
        <w:t>/</w:t>
      </w:r>
      <w:r w:rsidRPr="00855277">
        <w:rPr>
          <w:rFonts w:ascii="Arial" w:eastAsia="Arial" w:hAnsi="Arial" w:cs="Arial"/>
          <w:highlight w:val="yellow"/>
        </w:rPr>
        <w:t>are doing</w:t>
      </w:r>
      <w:r w:rsidRPr="00A95AA4">
        <w:rPr>
          <w:rFonts w:ascii="Arial" w:eastAsia="Arial" w:hAnsi="Arial" w:cs="Arial"/>
        </w:rPr>
        <w:t xml:space="preserve"> to correct this situation.</w:t>
      </w:r>
    </w:p>
    <w:p w14:paraId="5C198F86" w14:textId="77777777" w:rsidR="00075ACC" w:rsidRDefault="00075ACC" w:rsidP="00E9350D">
      <w:pPr>
        <w:spacing w:after="0" w:line="240" w:lineRule="auto"/>
        <w:rPr>
          <w:rFonts w:ascii="Arial" w:eastAsia="Arial" w:hAnsi="Arial" w:cs="Arial"/>
        </w:rPr>
      </w:pPr>
    </w:p>
    <w:p w14:paraId="3BAD3EDB" w14:textId="6FF3C991" w:rsidR="00075ACC" w:rsidRPr="00A95AA4" w:rsidRDefault="00075ACC" w:rsidP="00E9350D">
      <w:pPr>
        <w:spacing w:after="0" w:line="240" w:lineRule="auto"/>
        <w:rPr>
          <w:rFonts w:ascii="Arial" w:eastAsia="Arial" w:hAnsi="Arial" w:cs="Arial"/>
        </w:rPr>
      </w:pPr>
      <w:r>
        <w:rPr>
          <w:rStyle w:val="normaltextrun"/>
          <w:rFonts w:ascii="Arial" w:hAnsi="Arial" w:cs="Arial"/>
          <w:color w:val="FF0000"/>
          <w:shd w:val="clear" w:color="auto" w:fill="FFFFFF"/>
        </w:rPr>
        <w:t>Repeat the above statement and “</w:t>
      </w:r>
      <w:r>
        <w:rPr>
          <w:rStyle w:val="normaltextrun"/>
          <w:rFonts w:ascii="Arial" w:hAnsi="Arial" w:cs="Arial"/>
          <w:color w:val="FF0000"/>
          <w:shd w:val="clear" w:color="auto" w:fill="FFFFFF"/>
          <w:lang w:val="en-CA"/>
        </w:rPr>
        <w:t xml:space="preserve">For more information, please contact </w:t>
      </w:r>
      <w:r w:rsidRPr="00E9350D">
        <w:rPr>
          <w:rStyle w:val="normaltextrun"/>
          <w:rFonts w:ascii="Arial" w:hAnsi="Arial" w:cs="Arial"/>
          <w:color w:val="FF0000"/>
          <w:highlight w:val="yellow"/>
          <w:shd w:val="clear" w:color="auto" w:fill="FFFFFF"/>
          <w:lang w:val="en-CA"/>
        </w:rPr>
        <w:t>[</w:t>
      </w:r>
      <w:r w:rsidRPr="00E9350D">
        <w:rPr>
          <w:rStyle w:val="normaltextrun"/>
          <w:rFonts w:ascii="Arial" w:hAnsi="Arial" w:cs="Arial"/>
          <w:color w:val="FF0000"/>
          <w:highlight w:val="yellow"/>
          <w:shd w:val="clear" w:color="auto" w:fill="FFFF00"/>
          <w:lang w:val="en-CA"/>
        </w:rPr>
        <w:t>name of contact</w:t>
      </w:r>
      <w:r w:rsidRPr="00E9350D">
        <w:rPr>
          <w:rStyle w:val="normaltextrun"/>
          <w:rFonts w:ascii="Arial" w:hAnsi="Arial" w:cs="Arial"/>
          <w:color w:val="FF0000"/>
          <w:highlight w:val="yellow"/>
          <w:shd w:val="clear" w:color="auto" w:fill="FFFFFF"/>
          <w:lang w:val="en-CA"/>
        </w:rPr>
        <w:t>]</w:t>
      </w:r>
      <w:r>
        <w:rPr>
          <w:rStyle w:val="normaltextrun"/>
          <w:rFonts w:ascii="Arial" w:hAnsi="Arial" w:cs="Arial"/>
          <w:color w:val="FF0000"/>
          <w:shd w:val="clear" w:color="auto" w:fill="FFFFFF"/>
          <w:lang w:val="en-CA"/>
        </w:rPr>
        <w:t xml:space="preserve"> at </w:t>
      </w:r>
      <w:r w:rsidRPr="00E9350D">
        <w:rPr>
          <w:rStyle w:val="normaltextrun"/>
          <w:rFonts w:ascii="Arial" w:hAnsi="Arial" w:cs="Arial"/>
          <w:color w:val="FF0000"/>
          <w:highlight w:val="yellow"/>
          <w:shd w:val="clear" w:color="auto" w:fill="FFFFFF"/>
          <w:lang w:val="en-CA"/>
        </w:rPr>
        <w:t>[</w:t>
      </w:r>
      <w:r w:rsidRPr="00E9350D">
        <w:rPr>
          <w:rStyle w:val="normaltextrun"/>
          <w:rFonts w:ascii="Arial" w:hAnsi="Arial" w:cs="Arial"/>
          <w:color w:val="FF0000"/>
          <w:highlight w:val="yellow"/>
          <w:shd w:val="clear" w:color="auto" w:fill="FFFF00"/>
          <w:lang w:val="en-CA"/>
        </w:rPr>
        <w:t>phone number</w:t>
      </w:r>
      <w:r w:rsidRPr="00E9350D">
        <w:rPr>
          <w:rStyle w:val="normaltextrun"/>
          <w:rFonts w:ascii="Arial" w:hAnsi="Arial" w:cs="Arial"/>
          <w:color w:val="FF0000"/>
          <w:highlight w:val="yellow"/>
          <w:shd w:val="clear" w:color="auto" w:fill="FFFFFF"/>
          <w:lang w:val="en-CA"/>
        </w:rPr>
        <w:t>]</w:t>
      </w:r>
      <w:r>
        <w:rPr>
          <w:rStyle w:val="normaltextrun"/>
          <w:rFonts w:ascii="Arial" w:hAnsi="Arial" w:cs="Arial"/>
          <w:color w:val="FF0000"/>
          <w:shd w:val="clear" w:color="auto" w:fill="FFFFFF"/>
          <w:lang w:val="en-CA"/>
        </w:rPr>
        <w:t xml:space="preserve"> or </w:t>
      </w:r>
      <w:r w:rsidRPr="00E9350D">
        <w:rPr>
          <w:rStyle w:val="normaltextrun"/>
          <w:rFonts w:ascii="Arial" w:hAnsi="Arial" w:cs="Arial"/>
          <w:color w:val="FF0000"/>
          <w:highlight w:val="yellow"/>
          <w:shd w:val="clear" w:color="auto" w:fill="FFFFFF"/>
          <w:lang w:val="en-CA"/>
        </w:rPr>
        <w:t>[</w:t>
      </w:r>
      <w:r w:rsidRPr="00E9350D">
        <w:rPr>
          <w:rStyle w:val="normaltextrun"/>
          <w:rFonts w:ascii="Arial" w:hAnsi="Arial" w:cs="Arial"/>
          <w:color w:val="FF0000"/>
          <w:highlight w:val="yellow"/>
          <w:shd w:val="clear" w:color="auto" w:fill="FFFF00"/>
          <w:lang w:val="en-CA"/>
        </w:rPr>
        <w:t>mailing address</w:t>
      </w:r>
      <w:r w:rsidRPr="00E9350D">
        <w:rPr>
          <w:rStyle w:val="normaltextrun"/>
          <w:rFonts w:ascii="Arial" w:hAnsi="Arial" w:cs="Arial"/>
          <w:color w:val="FF0000"/>
          <w:highlight w:val="yellow"/>
          <w:shd w:val="clear" w:color="auto" w:fill="FFFFFF"/>
          <w:lang w:val="en-CA"/>
        </w:rPr>
        <w:t>]</w:t>
      </w:r>
      <w:r w:rsidR="00EA0B7A">
        <w:rPr>
          <w:rStyle w:val="normaltextrun"/>
          <w:rFonts w:ascii="Arial" w:hAnsi="Arial" w:cs="Arial"/>
          <w:color w:val="FF0000"/>
          <w:shd w:val="clear" w:color="auto" w:fill="FFFFFF"/>
          <w:lang w:val="en-CA"/>
        </w:rPr>
        <w:t>.</w:t>
      </w:r>
      <w:r>
        <w:rPr>
          <w:rStyle w:val="normaltextrun"/>
          <w:rFonts w:ascii="Arial" w:hAnsi="Arial" w:cs="Arial"/>
          <w:color w:val="FF0000"/>
          <w:shd w:val="clear" w:color="auto" w:fill="FFFFFF"/>
          <w:lang w:val="en-CA"/>
        </w:rPr>
        <w:t>”</w:t>
      </w:r>
      <w:r>
        <w:rPr>
          <w:rStyle w:val="normaltextrun"/>
          <w:rFonts w:ascii="Arial" w:hAnsi="Arial" w:cs="Arial"/>
          <w:color w:val="FF0000"/>
          <w:shd w:val="clear" w:color="auto" w:fill="FFFFFF"/>
        </w:rPr>
        <w:t xml:space="preserve"> in all languages predominantly spoken (10% or more of a population within a municipality based on US Census data) in the service area.</w:t>
      </w:r>
      <w:r>
        <w:rPr>
          <w:rStyle w:val="eop"/>
          <w:rFonts w:ascii="Arial" w:hAnsi="Arial" w:cs="Arial"/>
          <w:color w:val="FF0000"/>
          <w:shd w:val="clear" w:color="auto" w:fill="FFFFFF"/>
        </w:rPr>
        <w:t> </w:t>
      </w:r>
    </w:p>
    <w:p w14:paraId="050951B5" w14:textId="77777777" w:rsidR="00D501C4" w:rsidRDefault="00D501C4" w:rsidP="00E9350D">
      <w:pPr>
        <w:spacing w:after="0" w:line="240" w:lineRule="auto"/>
        <w:ind w:right="208"/>
        <w:jc w:val="both"/>
        <w:rPr>
          <w:rFonts w:ascii="Arial" w:hAnsi="Arial" w:cs="Arial"/>
        </w:rPr>
      </w:pPr>
    </w:p>
    <w:p w14:paraId="7CE66B39" w14:textId="2F0E764A" w:rsidR="00BB129F" w:rsidRPr="00865325" w:rsidRDefault="004E7655" w:rsidP="00E9350D">
      <w:pPr>
        <w:spacing w:after="0" w:line="240" w:lineRule="auto"/>
        <w:ind w:right="208"/>
        <w:jc w:val="both"/>
        <w:rPr>
          <w:rFonts w:ascii="Arial" w:hAnsi="Arial" w:cs="Arial"/>
        </w:rPr>
      </w:pPr>
      <w:r w:rsidRPr="004E7655">
        <w:rPr>
          <w:rFonts w:ascii="Arial" w:hAnsi="Arial" w:cs="Arial"/>
        </w:rPr>
        <w:t xml:space="preserve">You were previously notified of the </w:t>
      </w:r>
      <w:r w:rsidRPr="00E9350D">
        <w:rPr>
          <w:rFonts w:ascii="Arial" w:hAnsi="Arial" w:cs="Arial"/>
          <w:highlight w:val="yellow"/>
        </w:rPr>
        <w:t>[</w:t>
      </w:r>
      <w:r w:rsidR="00EA0B7A">
        <w:rPr>
          <w:rFonts w:ascii="Arial" w:hAnsi="Arial" w:cs="Arial"/>
          <w:highlight w:val="yellow"/>
        </w:rPr>
        <w:t>c</w:t>
      </w:r>
      <w:r w:rsidRPr="00E9350D">
        <w:rPr>
          <w:rFonts w:ascii="Arial" w:hAnsi="Arial" w:cs="Arial"/>
          <w:highlight w:val="yellow"/>
        </w:rPr>
        <w:t>ontaminant(s)]</w:t>
      </w:r>
      <w:r w:rsidRPr="004E7655">
        <w:rPr>
          <w:rFonts w:ascii="Arial" w:hAnsi="Arial" w:cs="Arial"/>
        </w:rPr>
        <w:t xml:space="preserve"> MCL violation at </w:t>
      </w:r>
      <w:r w:rsidRPr="00E9350D">
        <w:rPr>
          <w:rFonts w:ascii="Arial" w:hAnsi="Arial" w:cs="Arial"/>
          <w:highlight w:val="yellow"/>
        </w:rPr>
        <w:t>[applicable Point(s) of Entry]</w:t>
      </w:r>
      <w:r w:rsidRPr="004E7655">
        <w:rPr>
          <w:rFonts w:ascii="Arial" w:hAnsi="Arial" w:cs="Arial"/>
        </w:rPr>
        <w:t xml:space="preserve"> in public notice(s) issued on </w:t>
      </w:r>
      <w:r w:rsidRPr="00E9350D">
        <w:rPr>
          <w:rFonts w:ascii="Arial" w:hAnsi="Arial" w:cs="Arial"/>
          <w:highlight w:val="yellow"/>
        </w:rPr>
        <w:t>[dates of previously issued public notices for the contaminant(s) at point(s) of entry]</w:t>
      </w:r>
      <w:r w:rsidRPr="004E7655">
        <w:rPr>
          <w:rFonts w:ascii="Arial" w:hAnsi="Arial" w:cs="Arial"/>
        </w:rPr>
        <w:t>.</w:t>
      </w:r>
      <w:r w:rsidR="0069069D">
        <w:rPr>
          <w:rFonts w:ascii="Arial" w:hAnsi="Arial" w:cs="Arial"/>
        </w:rPr>
        <w:t xml:space="preserve"> The most recent </w:t>
      </w:r>
      <w:r w:rsidR="00906ED6">
        <w:rPr>
          <w:rFonts w:ascii="Arial" w:hAnsi="Arial" w:cs="Arial"/>
        </w:rPr>
        <w:t>public notice</w:t>
      </w:r>
      <w:r w:rsidR="008D6E2E">
        <w:rPr>
          <w:rFonts w:ascii="Arial" w:hAnsi="Arial" w:cs="Arial"/>
        </w:rPr>
        <w:t xml:space="preserve"> and update </w:t>
      </w:r>
      <w:r w:rsidR="006D48FC">
        <w:rPr>
          <w:rFonts w:ascii="Arial" w:hAnsi="Arial" w:cs="Arial"/>
        </w:rPr>
        <w:t>regarding this matter are available at [</w:t>
      </w:r>
      <w:r w:rsidR="006D48FC" w:rsidRPr="00EA0B7A">
        <w:rPr>
          <w:rFonts w:ascii="Arial" w:hAnsi="Arial" w:cs="Arial"/>
          <w:highlight w:val="yellow"/>
        </w:rPr>
        <w:t xml:space="preserve">website location of </w:t>
      </w:r>
      <w:r w:rsidR="001D0668" w:rsidRPr="00EA0B7A">
        <w:rPr>
          <w:rFonts w:ascii="Arial" w:hAnsi="Arial" w:cs="Arial"/>
          <w:highlight w:val="yellow"/>
        </w:rPr>
        <w:t>public notice and updates</w:t>
      </w:r>
      <w:r w:rsidR="00634F21" w:rsidRPr="00EA0B7A">
        <w:rPr>
          <w:rFonts w:ascii="Arial" w:hAnsi="Arial" w:cs="Arial"/>
          <w:highlight w:val="yellow"/>
        </w:rPr>
        <w:t xml:space="preserve"> or </w:t>
      </w:r>
      <w:r w:rsidR="00A80134" w:rsidRPr="00EA0B7A">
        <w:rPr>
          <w:rFonts w:ascii="Arial" w:hAnsi="Arial" w:cs="Arial"/>
          <w:highlight w:val="yellow"/>
        </w:rPr>
        <w:t>public location of public notice and updates</w:t>
      </w:r>
      <w:r w:rsidR="00A80134">
        <w:rPr>
          <w:rFonts w:ascii="Arial" w:hAnsi="Arial" w:cs="Arial"/>
        </w:rPr>
        <w:t>].</w:t>
      </w:r>
    </w:p>
    <w:p w14:paraId="659A1285" w14:textId="77777777" w:rsidR="00F574CE" w:rsidRDefault="00F574CE" w:rsidP="00E9350D">
      <w:pPr>
        <w:spacing w:after="0" w:line="240" w:lineRule="auto"/>
        <w:ind w:right="208"/>
        <w:jc w:val="both"/>
        <w:rPr>
          <w:rFonts w:ascii="Arial" w:eastAsia="Arial" w:hAnsi="Arial" w:cs="Arial"/>
          <w:spacing w:val="-4"/>
        </w:rPr>
      </w:pPr>
    </w:p>
    <w:p w14:paraId="53E2A9CE" w14:textId="2A7CB617" w:rsidR="00A56E02" w:rsidRDefault="00F574CE" w:rsidP="00E9350D">
      <w:pPr>
        <w:spacing w:after="0" w:line="240" w:lineRule="auto"/>
        <w:rPr>
          <w:rFonts w:ascii="Arial" w:eastAsia="Arial" w:hAnsi="Arial" w:cs="Arial"/>
        </w:rPr>
      </w:pPr>
      <w:r w:rsidRPr="00A95AA4">
        <w:rPr>
          <w:rFonts w:ascii="Arial" w:eastAsia="Arial" w:hAnsi="Arial" w:cs="Arial"/>
          <w:spacing w:val="-4"/>
        </w:rPr>
        <w:t>W</w:t>
      </w:r>
      <w:r w:rsidRPr="00A95AA4">
        <w:rPr>
          <w:rFonts w:ascii="Arial" w:eastAsia="Arial" w:hAnsi="Arial" w:cs="Arial"/>
        </w:rPr>
        <w:t>e</w:t>
      </w:r>
      <w:r w:rsidRPr="00A95AA4">
        <w:rPr>
          <w:rFonts w:ascii="Arial" w:eastAsia="Arial" w:hAnsi="Arial" w:cs="Arial"/>
          <w:spacing w:val="-2"/>
        </w:rPr>
        <w:t xml:space="preserve"> </w:t>
      </w:r>
      <w:r w:rsidRPr="00A95AA4">
        <w:rPr>
          <w:rFonts w:ascii="Arial" w:eastAsia="Arial" w:hAnsi="Arial" w:cs="Arial"/>
        </w:rPr>
        <w:t>routinely monitor for</w:t>
      </w:r>
      <w:r w:rsidRPr="00A95AA4">
        <w:rPr>
          <w:rFonts w:ascii="Arial" w:eastAsia="Arial" w:hAnsi="Arial" w:cs="Arial"/>
          <w:spacing w:val="-3"/>
        </w:rPr>
        <w:t xml:space="preserve"> </w:t>
      </w:r>
      <w:r w:rsidRPr="00A95AA4">
        <w:rPr>
          <w:rFonts w:ascii="Arial" w:eastAsia="Arial" w:hAnsi="Arial" w:cs="Arial"/>
        </w:rPr>
        <w:t>the presence of</w:t>
      </w:r>
      <w:r w:rsidRPr="00A95AA4">
        <w:rPr>
          <w:rFonts w:ascii="Arial" w:eastAsia="Arial" w:hAnsi="Arial" w:cs="Arial"/>
          <w:spacing w:val="-2"/>
        </w:rPr>
        <w:t xml:space="preserve"> </w:t>
      </w:r>
      <w:r>
        <w:rPr>
          <w:rFonts w:ascii="Arial" w:eastAsia="Arial" w:hAnsi="Arial" w:cs="Arial"/>
          <w:spacing w:val="-2"/>
        </w:rPr>
        <w:t xml:space="preserve">federal and state regulated </w:t>
      </w:r>
      <w:r w:rsidRPr="00A95AA4">
        <w:rPr>
          <w:rFonts w:ascii="Arial" w:eastAsia="Arial" w:hAnsi="Arial" w:cs="Arial"/>
        </w:rPr>
        <w:t>drinking water contaminants.</w:t>
      </w:r>
      <w:r>
        <w:rPr>
          <w:rFonts w:ascii="Arial" w:eastAsia="Arial" w:hAnsi="Arial" w:cs="Arial"/>
        </w:rPr>
        <w:t xml:space="preserve"> </w:t>
      </w:r>
      <w:r w:rsidR="00A56E02" w:rsidRPr="00A95AA4">
        <w:rPr>
          <w:rFonts w:ascii="Arial" w:eastAsia="Arial" w:hAnsi="Arial" w:cs="Arial"/>
        </w:rPr>
        <w:t xml:space="preserve">During </w:t>
      </w:r>
      <w:r w:rsidR="00A56E02" w:rsidRPr="00342CB8">
        <w:rPr>
          <w:rFonts w:ascii="Arial" w:eastAsia="Arial" w:hAnsi="Arial" w:cs="Arial"/>
          <w:highlight w:val="yellow"/>
        </w:rPr>
        <w:t>[</w:t>
      </w:r>
      <w:r w:rsidR="00A56E02" w:rsidRPr="008110F7">
        <w:rPr>
          <w:rFonts w:ascii="Arial" w:eastAsia="Arial" w:hAnsi="Arial" w:cs="Arial"/>
          <w:highlight w:val="yellow"/>
        </w:rPr>
        <w:t xml:space="preserve">first monitoring period </w:t>
      </w:r>
      <w:r w:rsidR="00A56E02">
        <w:rPr>
          <w:rFonts w:ascii="Arial" w:eastAsia="Arial" w:hAnsi="Arial" w:cs="Arial"/>
          <w:highlight w:val="yellow"/>
        </w:rPr>
        <w:t xml:space="preserve">RAA </w:t>
      </w:r>
      <w:r w:rsidR="00A56E02" w:rsidRPr="008110F7">
        <w:rPr>
          <w:rFonts w:ascii="Arial" w:eastAsia="Arial" w:hAnsi="Arial" w:cs="Arial"/>
          <w:highlight w:val="yellow"/>
        </w:rPr>
        <w:t>exceeded</w:t>
      </w:r>
      <w:r w:rsidR="00A56E02" w:rsidRPr="0091116A">
        <w:rPr>
          <w:rFonts w:ascii="Arial" w:eastAsia="Arial" w:hAnsi="Arial" w:cs="Arial"/>
          <w:highlight w:val="yellow"/>
        </w:rPr>
        <w:t xml:space="preserve">, </w:t>
      </w:r>
      <w:r w:rsidR="00A56E02">
        <w:rPr>
          <w:rFonts w:ascii="Arial" w:eastAsia="Arial" w:hAnsi="Arial" w:cs="Arial"/>
          <w:highlight w:val="yellow"/>
        </w:rPr>
        <w:t>e.g</w:t>
      </w:r>
      <w:r w:rsidR="00A56E02" w:rsidRPr="0091116A">
        <w:rPr>
          <w:rFonts w:ascii="Arial" w:eastAsia="Arial" w:hAnsi="Arial" w:cs="Arial"/>
          <w:highlight w:val="yellow"/>
        </w:rPr>
        <w:t>., January 1, 2021 to March 31, 2021]</w:t>
      </w:r>
      <w:r w:rsidR="00A56E02" w:rsidRPr="00A95AA4">
        <w:rPr>
          <w:rFonts w:ascii="Arial" w:eastAsia="Arial" w:hAnsi="Arial" w:cs="Arial"/>
        </w:rPr>
        <w:t xml:space="preserve"> we </w:t>
      </w:r>
      <w:r w:rsidR="00A56E02">
        <w:rPr>
          <w:rFonts w:ascii="Arial" w:eastAsia="Arial" w:hAnsi="Arial" w:cs="Arial"/>
        </w:rPr>
        <w:t xml:space="preserve">initially </w:t>
      </w:r>
      <w:r w:rsidR="00A56E02" w:rsidRPr="00A95AA4">
        <w:rPr>
          <w:rFonts w:ascii="Arial" w:eastAsia="Arial" w:hAnsi="Arial" w:cs="Arial"/>
        </w:rPr>
        <w:t xml:space="preserve">exceeded the MCL for </w:t>
      </w:r>
      <w:r w:rsidR="00A56E02" w:rsidRPr="00342CB8">
        <w:rPr>
          <w:rFonts w:ascii="Arial" w:eastAsia="Arial" w:hAnsi="Arial" w:cs="Arial"/>
          <w:highlight w:val="yellow"/>
        </w:rPr>
        <w:t>[</w:t>
      </w:r>
      <w:r w:rsidR="00EA0B7A">
        <w:rPr>
          <w:rFonts w:ascii="Arial" w:eastAsia="Arial" w:hAnsi="Arial" w:cs="Arial"/>
          <w:highlight w:val="yellow"/>
        </w:rPr>
        <w:t>c</w:t>
      </w:r>
      <w:r w:rsidR="00A56E02" w:rsidRPr="00A35408">
        <w:rPr>
          <w:rFonts w:ascii="Arial" w:eastAsia="Arial" w:hAnsi="Arial" w:cs="Arial"/>
          <w:highlight w:val="yellow"/>
        </w:rPr>
        <w:t>ontaminant</w:t>
      </w:r>
      <w:r w:rsidR="00A56E02" w:rsidRPr="00EF68E8">
        <w:rPr>
          <w:rFonts w:ascii="Arial" w:eastAsia="Arial" w:hAnsi="Arial" w:cs="Arial"/>
          <w:highlight w:val="yellow"/>
        </w:rPr>
        <w:t>(s)</w:t>
      </w:r>
      <w:r w:rsidR="00A56E02" w:rsidRPr="00342CB8">
        <w:rPr>
          <w:rFonts w:ascii="Arial" w:eastAsia="Arial" w:hAnsi="Arial" w:cs="Arial"/>
          <w:highlight w:val="yellow"/>
        </w:rPr>
        <w:t>]</w:t>
      </w:r>
      <w:r w:rsidR="00A56E02">
        <w:rPr>
          <w:rFonts w:ascii="Arial" w:eastAsia="Arial" w:hAnsi="Arial" w:cs="Arial"/>
        </w:rPr>
        <w:t xml:space="preserve"> at </w:t>
      </w:r>
      <w:r w:rsidR="00A56E02" w:rsidRPr="0088475B">
        <w:rPr>
          <w:rFonts w:ascii="Arial" w:eastAsia="Arial" w:hAnsi="Arial" w:cs="Arial"/>
          <w:highlight w:val="yellow"/>
        </w:rPr>
        <w:t xml:space="preserve">[applicable </w:t>
      </w:r>
      <w:r w:rsidR="00EA0B7A">
        <w:rPr>
          <w:rFonts w:ascii="Arial" w:eastAsia="Arial" w:hAnsi="Arial" w:cs="Arial"/>
          <w:highlight w:val="yellow"/>
        </w:rPr>
        <w:t>p</w:t>
      </w:r>
      <w:r w:rsidR="00A56E02" w:rsidRPr="0088475B">
        <w:rPr>
          <w:rFonts w:ascii="Arial" w:eastAsia="Arial" w:hAnsi="Arial" w:cs="Arial"/>
          <w:highlight w:val="yellow"/>
        </w:rPr>
        <w:t xml:space="preserve">oint(s) of </w:t>
      </w:r>
      <w:r w:rsidR="00EA0B7A">
        <w:rPr>
          <w:rFonts w:ascii="Arial" w:eastAsia="Arial" w:hAnsi="Arial" w:cs="Arial"/>
          <w:highlight w:val="yellow"/>
        </w:rPr>
        <w:t>e</w:t>
      </w:r>
      <w:r w:rsidR="00A56E02" w:rsidRPr="0088475B">
        <w:rPr>
          <w:rFonts w:ascii="Arial" w:eastAsia="Arial" w:hAnsi="Arial" w:cs="Arial"/>
          <w:highlight w:val="yellow"/>
        </w:rPr>
        <w:t>ntry]</w:t>
      </w:r>
      <w:r w:rsidR="00A56E02">
        <w:rPr>
          <w:rFonts w:ascii="Arial" w:eastAsia="Arial" w:hAnsi="Arial" w:cs="Arial"/>
        </w:rPr>
        <w:t>.</w:t>
      </w:r>
      <w:r w:rsidR="00A56E02" w:rsidRPr="00A95AA4">
        <w:rPr>
          <w:rFonts w:ascii="Arial" w:eastAsia="Arial" w:hAnsi="Arial" w:cs="Arial"/>
        </w:rPr>
        <w:t xml:space="preserve"> </w:t>
      </w:r>
      <w:r w:rsidR="00A56E02">
        <w:rPr>
          <w:rFonts w:ascii="Arial" w:eastAsia="Arial" w:hAnsi="Arial" w:cs="Arial"/>
        </w:rPr>
        <w:t>Per the New Jersey Safe Drinking Water Act, o</w:t>
      </w:r>
      <w:r w:rsidR="00A56E02" w:rsidRPr="00A95AA4">
        <w:rPr>
          <w:rFonts w:ascii="Arial" w:eastAsia="Arial" w:hAnsi="Arial" w:cs="Arial"/>
        </w:rPr>
        <w:t xml:space="preserve">ur water system is required to take any action necessary to bring the water into compliance with the applicable MCL within one-year from the initial </w:t>
      </w:r>
      <w:r w:rsidR="00A56E02">
        <w:rPr>
          <w:rFonts w:ascii="Arial" w:eastAsia="Arial" w:hAnsi="Arial" w:cs="Arial"/>
        </w:rPr>
        <w:t>violation.</w:t>
      </w:r>
      <w:r w:rsidR="00A56E02" w:rsidRPr="00A95AA4">
        <w:rPr>
          <w:rFonts w:ascii="Arial" w:eastAsia="Arial" w:hAnsi="Arial" w:cs="Arial"/>
        </w:rPr>
        <w:t xml:space="preserve"> Our water system failed to remediate the </w:t>
      </w:r>
      <w:r w:rsidR="00A56E02" w:rsidRPr="0088475B">
        <w:rPr>
          <w:rFonts w:ascii="Arial" w:eastAsia="Arial" w:hAnsi="Arial" w:cs="Arial"/>
          <w:highlight w:val="yellow"/>
        </w:rPr>
        <w:t>[</w:t>
      </w:r>
      <w:r w:rsidR="00EA0B7A">
        <w:rPr>
          <w:rFonts w:ascii="Arial" w:eastAsia="Arial" w:hAnsi="Arial" w:cs="Arial"/>
          <w:highlight w:val="yellow"/>
        </w:rPr>
        <w:t>c</w:t>
      </w:r>
      <w:r w:rsidR="00A56E02" w:rsidRPr="00A35408">
        <w:rPr>
          <w:rFonts w:ascii="Arial" w:eastAsia="Arial" w:hAnsi="Arial" w:cs="Arial"/>
          <w:highlight w:val="yellow"/>
        </w:rPr>
        <w:t>ontaminant</w:t>
      </w:r>
      <w:r w:rsidR="00A56E02" w:rsidRPr="006127C4">
        <w:rPr>
          <w:rFonts w:ascii="Arial" w:eastAsia="Arial" w:hAnsi="Arial" w:cs="Arial"/>
          <w:highlight w:val="yellow"/>
        </w:rPr>
        <w:t>(s)]</w:t>
      </w:r>
      <w:r w:rsidR="00A56E02" w:rsidRPr="00A95AA4">
        <w:rPr>
          <w:rFonts w:ascii="Arial" w:eastAsia="Arial" w:hAnsi="Arial" w:cs="Arial"/>
        </w:rPr>
        <w:t xml:space="preserve"> MCL</w:t>
      </w:r>
      <w:r w:rsidR="00A56E02">
        <w:rPr>
          <w:rFonts w:ascii="Arial" w:eastAsia="Arial" w:hAnsi="Arial" w:cs="Arial"/>
        </w:rPr>
        <w:t xml:space="preserve"> violation</w:t>
      </w:r>
      <w:r w:rsidR="00A56E02" w:rsidRPr="00A95AA4">
        <w:rPr>
          <w:rFonts w:ascii="Arial" w:eastAsia="Arial" w:hAnsi="Arial" w:cs="Arial"/>
        </w:rPr>
        <w:t xml:space="preserve"> </w:t>
      </w:r>
      <w:r w:rsidR="00A56E02">
        <w:rPr>
          <w:rFonts w:ascii="Arial" w:eastAsia="Arial" w:hAnsi="Arial" w:cs="Arial"/>
        </w:rPr>
        <w:t xml:space="preserve">at </w:t>
      </w:r>
      <w:r w:rsidR="00A56E02" w:rsidRPr="0088475B">
        <w:rPr>
          <w:rFonts w:ascii="Arial" w:eastAsia="Arial" w:hAnsi="Arial" w:cs="Arial"/>
          <w:highlight w:val="yellow"/>
        </w:rPr>
        <w:t xml:space="preserve">[applicable </w:t>
      </w:r>
      <w:r w:rsidR="00EA0B7A">
        <w:rPr>
          <w:rFonts w:ascii="Arial" w:eastAsia="Arial" w:hAnsi="Arial" w:cs="Arial"/>
          <w:highlight w:val="yellow"/>
        </w:rPr>
        <w:t>p</w:t>
      </w:r>
      <w:r w:rsidR="00A56E02" w:rsidRPr="0088475B">
        <w:rPr>
          <w:rFonts w:ascii="Arial" w:eastAsia="Arial" w:hAnsi="Arial" w:cs="Arial"/>
          <w:highlight w:val="yellow"/>
        </w:rPr>
        <w:t xml:space="preserve">oint(s) of </w:t>
      </w:r>
      <w:r w:rsidR="00EA0B7A">
        <w:rPr>
          <w:rFonts w:ascii="Arial" w:eastAsia="Arial" w:hAnsi="Arial" w:cs="Arial"/>
          <w:highlight w:val="yellow"/>
        </w:rPr>
        <w:t>e</w:t>
      </w:r>
      <w:r w:rsidR="00A56E02" w:rsidRPr="0088475B">
        <w:rPr>
          <w:rFonts w:ascii="Arial" w:eastAsia="Arial" w:hAnsi="Arial" w:cs="Arial"/>
          <w:highlight w:val="yellow"/>
        </w:rPr>
        <w:t>ntry]</w:t>
      </w:r>
      <w:r w:rsidR="00A56E02">
        <w:rPr>
          <w:rFonts w:ascii="Arial" w:eastAsia="Arial" w:hAnsi="Arial" w:cs="Arial"/>
        </w:rPr>
        <w:t xml:space="preserve"> </w:t>
      </w:r>
      <w:r w:rsidR="00A56E02" w:rsidRPr="00A95AA4">
        <w:rPr>
          <w:rFonts w:ascii="Arial" w:eastAsia="Arial" w:hAnsi="Arial" w:cs="Arial"/>
        </w:rPr>
        <w:t>by the one-year deadline of</w:t>
      </w:r>
      <w:r w:rsidR="00A56E02">
        <w:rPr>
          <w:rFonts w:ascii="Arial" w:eastAsia="Arial" w:hAnsi="Arial" w:cs="Arial"/>
        </w:rPr>
        <w:t xml:space="preserve"> </w:t>
      </w:r>
      <w:r w:rsidR="00A56E02" w:rsidRPr="0088475B">
        <w:rPr>
          <w:rFonts w:ascii="Arial" w:eastAsia="Arial" w:hAnsi="Arial" w:cs="Arial"/>
          <w:highlight w:val="yellow"/>
        </w:rPr>
        <w:t>[</w:t>
      </w:r>
      <w:r w:rsidR="00A56E02" w:rsidRPr="00A35408">
        <w:rPr>
          <w:rFonts w:ascii="Arial" w:eastAsia="Arial" w:hAnsi="Arial" w:cs="Arial"/>
          <w:highlight w:val="yellow"/>
        </w:rPr>
        <w:t xml:space="preserve">insert </w:t>
      </w:r>
      <w:r w:rsidR="00A56E02">
        <w:rPr>
          <w:rFonts w:ascii="Arial" w:eastAsia="Arial" w:hAnsi="Arial" w:cs="Arial"/>
          <w:highlight w:val="yellow"/>
        </w:rPr>
        <w:t xml:space="preserve">comply with MCL deadline </w:t>
      </w:r>
      <w:r w:rsidR="00A56E02" w:rsidRPr="00A35408">
        <w:rPr>
          <w:rFonts w:ascii="Arial" w:eastAsia="Arial" w:hAnsi="Arial" w:cs="Arial"/>
          <w:highlight w:val="yellow"/>
        </w:rPr>
        <w:t>date</w:t>
      </w:r>
      <w:r w:rsidR="00A56E02" w:rsidRPr="0088475B">
        <w:rPr>
          <w:rFonts w:ascii="Arial" w:eastAsia="Arial" w:hAnsi="Arial" w:cs="Arial"/>
          <w:highlight w:val="yellow"/>
        </w:rPr>
        <w:t>]</w:t>
      </w:r>
      <w:r w:rsidR="00A56E02" w:rsidRPr="00A95AA4">
        <w:rPr>
          <w:rFonts w:ascii="Arial" w:eastAsia="Arial" w:hAnsi="Arial" w:cs="Arial"/>
        </w:rPr>
        <w:t>.</w:t>
      </w:r>
    </w:p>
    <w:p w14:paraId="1B096E8C" w14:textId="77777777" w:rsidR="00A56E02" w:rsidRDefault="00A56E02" w:rsidP="00E9350D">
      <w:pPr>
        <w:spacing w:after="0" w:line="240" w:lineRule="auto"/>
        <w:rPr>
          <w:rFonts w:ascii="Arial" w:eastAsia="Arial" w:hAnsi="Arial" w:cs="Arial"/>
          <w:spacing w:val="-4"/>
        </w:rPr>
      </w:pPr>
    </w:p>
    <w:p w14:paraId="547B85DF" w14:textId="042C4C4A" w:rsidR="00E82660" w:rsidRDefault="00E82660" w:rsidP="00E9350D">
      <w:pPr>
        <w:spacing w:after="0" w:line="240" w:lineRule="auto"/>
        <w:rPr>
          <w:rFonts w:ascii="Arial" w:hAnsi="Arial" w:cs="Arial"/>
        </w:rPr>
      </w:pPr>
      <w:r w:rsidRPr="00361A6E">
        <w:rPr>
          <w:rFonts w:ascii="Arial" w:eastAsia="Arial" w:hAnsi="Arial" w:cs="Arial"/>
          <w:highlight w:val="yellow"/>
        </w:rPr>
        <w:t>FOR PFNA:</w:t>
      </w:r>
      <w:r>
        <w:rPr>
          <w:rFonts w:ascii="Arial" w:eastAsia="Arial" w:hAnsi="Arial" w:cs="Arial"/>
        </w:rPr>
        <w:t xml:space="preserve"> </w:t>
      </w:r>
      <w:r>
        <w:rPr>
          <w:rFonts w:ascii="Arial" w:hAnsi="Arial" w:cs="Arial"/>
          <w:lang w:val="en-CA"/>
        </w:rPr>
        <w:t>New Jersey adopted a s</w:t>
      </w:r>
      <w:r w:rsidRPr="0042568D">
        <w:rPr>
          <w:rFonts w:ascii="Arial" w:hAnsi="Arial" w:cs="Arial"/>
          <w:lang w:val="en-CA"/>
        </w:rPr>
        <w:t>tandard</w:t>
      </w:r>
      <w:r>
        <w:rPr>
          <w:rFonts w:ascii="Arial" w:hAnsi="Arial" w:cs="Arial"/>
          <w:lang w:val="en-CA"/>
        </w:rPr>
        <w:t>, or maximum contaminant level (MCL),</w:t>
      </w:r>
      <w:r w:rsidRPr="0042568D">
        <w:rPr>
          <w:rFonts w:ascii="Arial" w:hAnsi="Arial" w:cs="Arial"/>
          <w:lang w:val="en-CA"/>
        </w:rPr>
        <w:t xml:space="preserve"> for PF</w:t>
      </w:r>
      <w:r>
        <w:rPr>
          <w:rFonts w:ascii="Arial" w:hAnsi="Arial" w:cs="Arial"/>
          <w:lang w:val="en-CA"/>
        </w:rPr>
        <w:t>N</w:t>
      </w:r>
      <w:r w:rsidRPr="0042568D">
        <w:rPr>
          <w:rFonts w:ascii="Arial" w:hAnsi="Arial" w:cs="Arial"/>
          <w:lang w:val="en-CA"/>
        </w:rPr>
        <w:t>A in 20</w:t>
      </w:r>
      <w:r>
        <w:rPr>
          <w:rFonts w:ascii="Arial" w:hAnsi="Arial" w:cs="Arial"/>
          <w:lang w:val="en-CA"/>
        </w:rPr>
        <w:t>18</w:t>
      </w:r>
      <w:r w:rsidRPr="0042568D">
        <w:rPr>
          <w:rFonts w:ascii="Arial" w:hAnsi="Arial" w:cs="Arial"/>
          <w:lang w:val="en-CA"/>
        </w:rPr>
        <w:t xml:space="preserve"> and monitoring began </w:t>
      </w:r>
      <w:r>
        <w:rPr>
          <w:rFonts w:ascii="Arial" w:hAnsi="Arial" w:cs="Arial"/>
          <w:lang w:val="en-CA"/>
        </w:rPr>
        <w:t xml:space="preserve">for </w:t>
      </w:r>
      <w:r w:rsidRPr="00342CB8">
        <w:rPr>
          <w:rFonts w:ascii="Arial" w:hAnsi="Arial" w:cs="Arial"/>
          <w:highlight w:val="yellow"/>
          <w:lang w:val="en-CA"/>
        </w:rPr>
        <w:t>[System]</w:t>
      </w:r>
      <w:r>
        <w:rPr>
          <w:rFonts w:ascii="Arial" w:hAnsi="Arial" w:cs="Arial"/>
          <w:lang w:val="en-CA"/>
        </w:rPr>
        <w:t xml:space="preserve"> </w:t>
      </w:r>
      <w:r w:rsidRPr="0042568D">
        <w:rPr>
          <w:rFonts w:ascii="Arial" w:hAnsi="Arial" w:cs="Arial"/>
          <w:lang w:val="en-CA"/>
        </w:rPr>
        <w:t xml:space="preserve">in </w:t>
      </w:r>
      <w:r w:rsidRPr="00342CB8">
        <w:rPr>
          <w:rFonts w:ascii="Arial" w:hAnsi="Arial" w:cs="Arial"/>
          <w:highlight w:val="yellow"/>
          <w:lang w:val="en-CA"/>
        </w:rPr>
        <w:t>[Year]</w:t>
      </w:r>
      <w:r w:rsidRPr="0052738D">
        <w:rPr>
          <w:rFonts w:ascii="Arial" w:hAnsi="Arial" w:cs="Arial"/>
          <w:lang w:val="en-CA"/>
        </w:rPr>
        <w:t>.</w:t>
      </w:r>
      <w:r w:rsidRPr="0042568D">
        <w:rPr>
          <w:rFonts w:ascii="Arial" w:hAnsi="Arial" w:cs="Arial"/>
          <w:lang w:val="en-CA"/>
        </w:rPr>
        <w:t xml:space="preserve"> </w:t>
      </w:r>
      <w:r w:rsidRPr="72AEBC60">
        <w:rPr>
          <w:rFonts w:ascii="Arial" w:hAnsi="Arial" w:cs="Arial"/>
          <w:lang w:val="en-CA"/>
        </w:rPr>
        <w:t>The</w:t>
      </w:r>
      <w:r>
        <w:rPr>
          <w:rFonts w:ascii="Arial" w:hAnsi="Arial" w:cs="Arial"/>
          <w:lang w:val="en-CA"/>
        </w:rPr>
        <w:t xml:space="preserve"> MCL</w:t>
      </w:r>
      <w:r w:rsidRPr="72AEBC60">
        <w:rPr>
          <w:rFonts w:ascii="Arial" w:hAnsi="Arial" w:cs="Arial"/>
          <w:lang w:val="en-CA"/>
        </w:rPr>
        <w:t xml:space="preserve"> for </w:t>
      </w:r>
      <w:r>
        <w:rPr>
          <w:rFonts w:ascii="Arial" w:hAnsi="Arial" w:cs="Arial"/>
          <w:lang w:val="en-CA"/>
        </w:rPr>
        <w:t>PFNA</w:t>
      </w:r>
      <w:r w:rsidRPr="72AEBC60">
        <w:rPr>
          <w:rFonts w:ascii="Arial" w:hAnsi="Arial" w:cs="Arial"/>
          <w:b/>
          <w:bCs/>
          <w:lang w:val="en-CA"/>
        </w:rPr>
        <w:t xml:space="preserve"> </w:t>
      </w:r>
      <w:r w:rsidRPr="72AEBC60">
        <w:rPr>
          <w:rFonts w:ascii="Arial" w:hAnsi="Arial" w:cs="Arial"/>
          <w:lang w:val="en-CA"/>
        </w:rPr>
        <w:t>is 0.01</w:t>
      </w:r>
      <w:r>
        <w:rPr>
          <w:rFonts w:ascii="Arial" w:hAnsi="Arial" w:cs="Arial"/>
          <w:lang w:val="en-CA"/>
        </w:rPr>
        <w:t>3</w:t>
      </w:r>
      <w:r w:rsidRPr="72AEBC60">
        <w:rPr>
          <w:rFonts w:ascii="Arial" w:hAnsi="Arial" w:cs="Arial"/>
          <w:lang w:val="en-CA"/>
        </w:rPr>
        <w:t xml:space="preserve"> </w:t>
      </w:r>
      <w:r w:rsidR="009852A9">
        <w:rPr>
          <w:rStyle w:val="normaltextrun1"/>
          <w:rFonts w:ascii="Arial" w:hAnsi="Arial" w:cs="Arial"/>
          <w:lang w:val="en-CA"/>
        </w:rPr>
        <w:t>parts per billion (ppb)</w:t>
      </w:r>
      <w:r w:rsidRPr="72AEBC60">
        <w:rPr>
          <w:rFonts w:ascii="Arial" w:hAnsi="Arial" w:cs="Arial"/>
          <w:lang w:val="en-CA"/>
        </w:rPr>
        <w:t>and is based on a running annual average (RAA)</w:t>
      </w:r>
      <w:r>
        <w:rPr>
          <w:rFonts w:ascii="Arial" w:hAnsi="Arial" w:cs="Arial"/>
          <w:lang w:val="en-CA"/>
        </w:rPr>
        <w:t>, in which the four most recent quarters of monitoring data are averaged</w:t>
      </w:r>
      <w:r w:rsidRPr="72AEBC60">
        <w:rPr>
          <w:rFonts w:ascii="Arial" w:hAnsi="Arial" w:cs="Arial"/>
          <w:lang w:val="en-CA"/>
        </w:rPr>
        <w:t>.</w:t>
      </w:r>
      <w:r>
        <w:rPr>
          <w:rFonts w:ascii="Arial" w:hAnsi="Arial" w:cs="Arial"/>
          <w:lang w:val="en-CA"/>
        </w:rPr>
        <w:t xml:space="preserve"> </w:t>
      </w:r>
      <w:r w:rsidRPr="72AEBC60">
        <w:rPr>
          <w:rFonts w:ascii="Arial" w:hAnsi="Arial" w:cs="Arial"/>
        </w:rPr>
        <w:t xml:space="preserve">On </w:t>
      </w:r>
      <w:r w:rsidRPr="00342CB8">
        <w:rPr>
          <w:rFonts w:ascii="Arial" w:hAnsi="Arial" w:cs="Arial"/>
          <w:highlight w:val="yellow"/>
        </w:rPr>
        <w:t>[date]</w:t>
      </w:r>
      <w:r w:rsidRPr="72AEBC60">
        <w:rPr>
          <w:rFonts w:ascii="Arial" w:hAnsi="Arial" w:cs="Arial"/>
        </w:rPr>
        <w:t>,</w:t>
      </w:r>
      <w:r w:rsidRPr="72AEBC60">
        <w:rPr>
          <w:rFonts w:ascii="Arial" w:hAnsi="Arial" w:cs="Arial"/>
          <w:lang w:val="en-CA"/>
        </w:rPr>
        <w:t xml:space="preserve"> we received </w:t>
      </w:r>
      <w:r w:rsidRPr="72AEBC60">
        <w:rPr>
          <w:rFonts w:ascii="Arial" w:hAnsi="Arial" w:cs="Arial"/>
        </w:rPr>
        <w:t>notice that the sample</w:t>
      </w:r>
      <w:r w:rsidRPr="72AEBC60">
        <w:rPr>
          <w:rFonts w:ascii="Arial" w:hAnsi="Arial" w:cs="Arial"/>
          <w:highlight w:val="yellow"/>
        </w:rPr>
        <w:t>(s)</w:t>
      </w:r>
      <w:r w:rsidRPr="72AEBC60">
        <w:rPr>
          <w:rFonts w:ascii="Arial" w:hAnsi="Arial" w:cs="Arial"/>
        </w:rPr>
        <w:t xml:space="preserve"> collected </w:t>
      </w:r>
      <w:r w:rsidRPr="72AEBC60">
        <w:rPr>
          <w:rFonts w:ascii="Arial" w:hAnsi="Arial" w:cs="Arial"/>
          <w:lang w:val="en-CA"/>
        </w:rPr>
        <w:t>on [</w:t>
      </w:r>
      <w:r w:rsidRPr="72AEBC60">
        <w:rPr>
          <w:rFonts w:ascii="Arial" w:hAnsi="Arial" w:cs="Arial"/>
          <w:highlight w:val="yellow"/>
          <w:lang w:val="en-CA"/>
        </w:rPr>
        <w:t>date(s)</w:t>
      </w:r>
      <w:r w:rsidRPr="72AEBC60">
        <w:rPr>
          <w:rFonts w:ascii="Arial" w:hAnsi="Arial" w:cs="Arial"/>
          <w:lang w:val="en-CA"/>
        </w:rPr>
        <w:t xml:space="preserve">] </w:t>
      </w:r>
      <w:r w:rsidRPr="72AEBC60">
        <w:rPr>
          <w:rFonts w:ascii="Arial" w:hAnsi="Arial" w:cs="Arial"/>
        </w:rPr>
        <w:t>showed</w:t>
      </w:r>
      <w:r w:rsidRPr="72AEBC60">
        <w:rPr>
          <w:rFonts w:ascii="Arial" w:hAnsi="Arial" w:cs="Arial"/>
          <w:lang w:val="en-CA"/>
        </w:rPr>
        <w:t xml:space="preserve"> that our system exceeds the </w:t>
      </w:r>
      <w:r>
        <w:rPr>
          <w:rFonts w:ascii="Arial" w:hAnsi="Arial" w:cs="Arial"/>
          <w:lang w:val="en-CA"/>
        </w:rPr>
        <w:t xml:space="preserve">PFNA </w:t>
      </w:r>
      <w:r w:rsidRPr="72AEBC60">
        <w:rPr>
          <w:rFonts w:ascii="Arial" w:hAnsi="Arial" w:cs="Arial"/>
          <w:lang w:val="en-CA"/>
        </w:rPr>
        <w:t xml:space="preserve">MCL. </w:t>
      </w:r>
      <w:r w:rsidRPr="72AEBC60">
        <w:rPr>
          <w:rFonts w:ascii="Arial" w:hAnsi="Arial" w:cs="Arial"/>
          <w:b/>
          <w:bCs/>
          <w:highlight w:val="yellow"/>
        </w:rPr>
        <w:t>[OPTION 1: Running Annual Average Calculated]</w:t>
      </w:r>
      <w:r w:rsidRPr="00326117">
        <w:rPr>
          <w:rFonts w:ascii="Arial" w:hAnsi="Arial" w:cs="Arial"/>
        </w:rPr>
        <w:t xml:space="preserve"> The RAA for </w:t>
      </w:r>
      <w:r>
        <w:rPr>
          <w:rFonts w:ascii="Arial" w:hAnsi="Arial" w:cs="Arial"/>
        </w:rPr>
        <w:t>PFNA</w:t>
      </w:r>
      <w:r w:rsidRPr="72AEBC60">
        <w:rPr>
          <w:rFonts w:ascii="Arial" w:hAnsi="Arial" w:cs="Arial"/>
        </w:rPr>
        <w:t xml:space="preserve"> </w:t>
      </w:r>
      <w:r>
        <w:rPr>
          <w:rFonts w:ascii="Arial" w:hAnsi="Arial" w:cs="Arial"/>
        </w:rPr>
        <w:t xml:space="preserve">based on samples collected </w:t>
      </w:r>
      <w:r w:rsidRPr="72AEBC60">
        <w:rPr>
          <w:rFonts w:ascii="Arial" w:hAnsi="Arial" w:cs="Arial"/>
          <w:lang w:val="en-CA"/>
        </w:rPr>
        <w:t>over the last year</w:t>
      </w:r>
      <w:r>
        <w:rPr>
          <w:rFonts w:ascii="Arial" w:hAnsi="Arial" w:cs="Arial"/>
          <w:lang w:val="en-CA"/>
        </w:rPr>
        <w:t xml:space="preserve"> is</w:t>
      </w:r>
      <w:r w:rsidRPr="72AEBC60">
        <w:rPr>
          <w:rFonts w:ascii="Arial" w:hAnsi="Arial" w:cs="Arial"/>
          <w:lang w:val="en-CA"/>
        </w:rPr>
        <w:t xml:space="preserve"> </w:t>
      </w:r>
      <w:r w:rsidRPr="00342CB8">
        <w:rPr>
          <w:rFonts w:ascii="Arial" w:hAnsi="Arial" w:cs="Arial"/>
          <w:highlight w:val="yellow"/>
        </w:rPr>
        <w:t>[level]</w:t>
      </w:r>
      <w:r w:rsidRPr="72AEBC60">
        <w:rPr>
          <w:rFonts w:ascii="Arial" w:hAnsi="Arial" w:cs="Arial"/>
        </w:rPr>
        <w:t xml:space="preserve"> </w:t>
      </w:r>
      <w:r w:rsidR="00CB5F78">
        <w:rPr>
          <w:rFonts w:ascii="Arial" w:hAnsi="Arial" w:cs="Arial"/>
          <w:lang w:val="en-CA"/>
        </w:rPr>
        <w:t>ppb</w:t>
      </w:r>
      <w:r w:rsidRPr="72AEBC60">
        <w:rPr>
          <w:rFonts w:ascii="Arial" w:hAnsi="Arial" w:cs="Arial"/>
        </w:rPr>
        <w:t xml:space="preserve"> </w:t>
      </w:r>
      <w:r w:rsidRPr="72AEBC60">
        <w:rPr>
          <w:rFonts w:ascii="Arial" w:hAnsi="Arial" w:cs="Arial"/>
          <w:b/>
          <w:bCs/>
        </w:rPr>
        <w:t>OR</w:t>
      </w:r>
      <w:r w:rsidRPr="72AEBC60">
        <w:rPr>
          <w:rFonts w:ascii="Arial" w:hAnsi="Arial" w:cs="Arial"/>
        </w:rPr>
        <w:t xml:space="preserve"> </w:t>
      </w:r>
      <w:r w:rsidRPr="72AEBC60">
        <w:rPr>
          <w:rFonts w:ascii="Arial" w:hAnsi="Arial" w:cs="Arial"/>
          <w:b/>
          <w:bCs/>
          <w:highlight w:val="yellow"/>
        </w:rPr>
        <w:t>[OPTION 2: High Value Detected and Will Continue to Exceed]</w:t>
      </w:r>
      <w:r w:rsidRPr="72AEBC60">
        <w:rPr>
          <w:rFonts w:ascii="Arial" w:hAnsi="Arial" w:cs="Arial"/>
          <w:b/>
          <w:bCs/>
        </w:rPr>
        <w:t xml:space="preserve"> </w:t>
      </w:r>
      <w:r>
        <w:rPr>
          <w:rFonts w:ascii="Arial" w:hAnsi="Arial" w:cs="Arial"/>
        </w:rPr>
        <w:t>PFNA</w:t>
      </w:r>
      <w:r w:rsidRPr="72AEBC60">
        <w:rPr>
          <w:rFonts w:ascii="Arial" w:hAnsi="Arial" w:cs="Arial"/>
        </w:rPr>
        <w:t xml:space="preserve"> was found at </w:t>
      </w:r>
      <w:r w:rsidRPr="00342CB8">
        <w:rPr>
          <w:rFonts w:ascii="Arial" w:hAnsi="Arial" w:cs="Arial"/>
          <w:highlight w:val="yellow"/>
        </w:rPr>
        <w:t>[</w:t>
      </w:r>
      <w:r w:rsidRPr="72AEBC60">
        <w:rPr>
          <w:rFonts w:ascii="Arial" w:hAnsi="Arial" w:cs="Arial"/>
          <w:highlight w:val="yellow"/>
        </w:rPr>
        <w:t>level</w:t>
      </w:r>
      <w:r w:rsidRPr="00342CB8">
        <w:rPr>
          <w:rFonts w:ascii="Arial" w:hAnsi="Arial" w:cs="Arial"/>
          <w:highlight w:val="yellow"/>
        </w:rPr>
        <w:t>]</w:t>
      </w:r>
      <w:r w:rsidRPr="72AEBC60">
        <w:rPr>
          <w:rFonts w:ascii="Arial" w:hAnsi="Arial" w:cs="Arial"/>
        </w:rPr>
        <w:t xml:space="preserve"> </w:t>
      </w:r>
      <w:r w:rsidR="00CB5F78">
        <w:rPr>
          <w:rFonts w:ascii="Arial" w:hAnsi="Arial" w:cs="Arial"/>
          <w:lang w:val="en-CA"/>
        </w:rPr>
        <w:t>ppb</w:t>
      </w:r>
      <w:r w:rsidRPr="72AEBC60">
        <w:rPr>
          <w:rFonts w:ascii="Arial" w:hAnsi="Arial" w:cs="Arial"/>
          <w:lang w:val="en-CA"/>
        </w:rPr>
        <w:t xml:space="preserve"> which cause</w:t>
      </w:r>
      <w:r>
        <w:rPr>
          <w:rFonts w:ascii="Arial" w:hAnsi="Arial" w:cs="Arial"/>
          <w:lang w:val="en-CA"/>
        </w:rPr>
        <w:t>d</w:t>
      </w:r>
      <w:r w:rsidRPr="72AEBC60">
        <w:rPr>
          <w:rFonts w:ascii="Arial" w:hAnsi="Arial" w:cs="Arial"/>
          <w:lang w:val="en-CA"/>
        </w:rPr>
        <w:t xml:space="preserve"> the RAA to exceed the MCL regardless of the next </w:t>
      </w:r>
      <w:r w:rsidRPr="00326117">
        <w:rPr>
          <w:rFonts w:ascii="Arial" w:hAnsi="Arial" w:cs="Arial"/>
          <w:highlight w:val="yellow"/>
          <w:lang w:val="en-CA"/>
        </w:rPr>
        <w:t>[number]</w:t>
      </w:r>
      <w:r w:rsidRPr="72AEBC60">
        <w:rPr>
          <w:rFonts w:ascii="Arial" w:hAnsi="Arial" w:cs="Arial"/>
          <w:lang w:val="en-CA"/>
        </w:rPr>
        <w:t xml:space="preserve"> quarter results</w:t>
      </w:r>
      <w:r w:rsidRPr="03342224">
        <w:rPr>
          <w:rFonts w:ascii="Arial" w:hAnsi="Arial" w:cs="Arial"/>
        </w:rPr>
        <w:t>.</w:t>
      </w:r>
      <w:r w:rsidR="00B351B2" w:rsidRPr="03342224">
        <w:rPr>
          <w:rFonts w:ascii="Arial" w:hAnsi="Arial" w:cs="Arial"/>
        </w:rPr>
        <w:t xml:space="preserve"> </w:t>
      </w:r>
    </w:p>
    <w:p w14:paraId="68174E20" w14:textId="77777777" w:rsidR="00AD204D" w:rsidRDefault="00AD204D" w:rsidP="00E9350D">
      <w:pPr>
        <w:spacing w:after="0" w:line="240" w:lineRule="auto"/>
        <w:rPr>
          <w:rFonts w:ascii="Arial" w:hAnsi="Arial" w:cs="Arial"/>
          <w:highlight w:val="yellow"/>
        </w:rPr>
      </w:pPr>
    </w:p>
    <w:p w14:paraId="30EEDC43" w14:textId="4359D398" w:rsidR="00BA6F60" w:rsidRDefault="004B790C">
      <w:pPr>
        <w:spacing w:after="0" w:line="240" w:lineRule="auto"/>
        <w:rPr>
          <w:rFonts w:ascii="Arial" w:hAnsi="Arial" w:cs="Arial"/>
        </w:rPr>
      </w:pPr>
      <w:r w:rsidRPr="0088475B">
        <w:rPr>
          <w:rFonts w:ascii="Arial" w:hAnsi="Arial" w:cs="Arial"/>
          <w:highlight w:val="yellow"/>
        </w:rPr>
        <w:t>FOR PFOA:</w:t>
      </w:r>
      <w:r w:rsidR="00BA6F60">
        <w:rPr>
          <w:rFonts w:ascii="Arial" w:hAnsi="Arial" w:cs="Arial"/>
        </w:rPr>
        <w:t xml:space="preserve"> </w:t>
      </w:r>
      <w:r w:rsidR="00BA6F60">
        <w:rPr>
          <w:rFonts w:ascii="Arial" w:hAnsi="Arial" w:cs="Arial"/>
          <w:lang w:val="en-CA"/>
        </w:rPr>
        <w:t>New Jersey adopted a s</w:t>
      </w:r>
      <w:r w:rsidR="00BA6F60" w:rsidRPr="0042568D">
        <w:rPr>
          <w:rFonts w:ascii="Arial" w:hAnsi="Arial" w:cs="Arial"/>
          <w:lang w:val="en-CA"/>
        </w:rPr>
        <w:t>tandard</w:t>
      </w:r>
      <w:r w:rsidR="00BA6F60">
        <w:rPr>
          <w:rFonts w:ascii="Arial" w:hAnsi="Arial" w:cs="Arial"/>
          <w:lang w:val="en-CA"/>
        </w:rPr>
        <w:t>, or maximum contaminant level (MCL),</w:t>
      </w:r>
      <w:r w:rsidR="00BA6F60" w:rsidRPr="0042568D">
        <w:rPr>
          <w:rFonts w:ascii="Arial" w:hAnsi="Arial" w:cs="Arial"/>
          <w:lang w:val="en-CA"/>
        </w:rPr>
        <w:t xml:space="preserve"> for PFOA in 2020 and monitoring began in 2021. </w:t>
      </w:r>
      <w:r w:rsidR="00BA6F60" w:rsidRPr="72AEBC60">
        <w:rPr>
          <w:rFonts w:ascii="Arial" w:hAnsi="Arial" w:cs="Arial"/>
          <w:lang w:val="en-CA"/>
        </w:rPr>
        <w:t>The</w:t>
      </w:r>
      <w:r w:rsidR="00BA6F60">
        <w:rPr>
          <w:rFonts w:ascii="Arial" w:hAnsi="Arial" w:cs="Arial"/>
          <w:lang w:val="en-CA"/>
        </w:rPr>
        <w:t xml:space="preserve"> MCL</w:t>
      </w:r>
      <w:r w:rsidR="00BA6F60" w:rsidRPr="72AEBC60">
        <w:rPr>
          <w:rFonts w:ascii="Arial" w:hAnsi="Arial" w:cs="Arial"/>
          <w:lang w:val="en-CA"/>
        </w:rPr>
        <w:t xml:space="preserve"> for </w:t>
      </w:r>
      <w:r w:rsidR="00BA6F60">
        <w:rPr>
          <w:rFonts w:ascii="Arial" w:hAnsi="Arial" w:cs="Arial"/>
          <w:lang w:val="en-CA"/>
        </w:rPr>
        <w:t>PFOA</w:t>
      </w:r>
      <w:r w:rsidR="00BA6F60" w:rsidRPr="72AEBC60">
        <w:rPr>
          <w:rFonts w:ascii="Arial" w:hAnsi="Arial" w:cs="Arial"/>
          <w:b/>
          <w:bCs/>
          <w:lang w:val="en-CA"/>
        </w:rPr>
        <w:t xml:space="preserve"> </w:t>
      </w:r>
      <w:r w:rsidR="00BA6F60" w:rsidRPr="72AEBC60">
        <w:rPr>
          <w:rFonts w:ascii="Arial" w:hAnsi="Arial" w:cs="Arial"/>
          <w:lang w:val="en-CA"/>
        </w:rPr>
        <w:t>is 0.01</w:t>
      </w:r>
      <w:r w:rsidR="00BA6F60">
        <w:rPr>
          <w:rFonts w:ascii="Arial" w:hAnsi="Arial" w:cs="Arial"/>
          <w:lang w:val="en-CA"/>
        </w:rPr>
        <w:t>4</w:t>
      </w:r>
      <w:r w:rsidR="00BA6F60" w:rsidRPr="72AEBC60">
        <w:rPr>
          <w:rFonts w:ascii="Arial" w:hAnsi="Arial" w:cs="Arial"/>
          <w:lang w:val="en-CA"/>
        </w:rPr>
        <w:t xml:space="preserve"> </w:t>
      </w:r>
      <w:r w:rsidR="00CB5F78">
        <w:rPr>
          <w:rStyle w:val="normaltextrun1"/>
          <w:rFonts w:ascii="Arial" w:hAnsi="Arial" w:cs="Arial"/>
          <w:lang w:val="en-CA"/>
        </w:rPr>
        <w:t>parts per billion (ppb)</w:t>
      </w:r>
      <w:r w:rsidR="00BA6F60">
        <w:rPr>
          <w:rFonts w:ascii="Arial" w:hAnsi="Arial" w:cs="Arial"/>
          <w:lang w:val="en-CA"/>
        </w:rPr>
        <w:t xml:space="preserve"> </w:t>
      </w:r>
      <w:r w:rsidR="00BA6F60" w:rsidRPr="72AEBC60">
        <w:rPr>
          <w:rFonts w:ascii="Arial" w:hAnsi="Arial" w:cs="Arial"/>
          <w:lang w:val="en-CA"/>
        </w:rPr>
        <w:t>and is based on a running annual average (RAA)</w:t>
      </w:r>
      <w:r w:rsidR="00BA6F60">
        <w:rPr>
          <w:rFonts w:ascii="Arial" w:hAnsi="Arial" w:cs="Arial"/>
          <w:lang w:val="en-CA"/>
        </w:rPr>
        <w:t>, in which the four most recent quarters of monitoring data are averaged</w:t>
      </w:r>
      <w:r w:rsidR="00BA6F60" w:rsidRPr="72AEBC60">
        <w:rPr>
          <w:rFonts w:ascii="Arial" w:hAnsi="Arial" w:cs="Arial"/>
          <w:lang w:val="en-CA"/>
        </w:rPr>
        <w:t>.</w:t>
      </w:r>
      <w:r w:rsidR="00BA6F60">
        <w:rPr>
          <w:rFonts w:ascii="Arial" w:hAnsi="Arial" w:cs="Arial"/>
          <w:lang w:val="en-CA"/>
        </w:rPr>
        <w:t xml:space="preserve"> </w:t>
      </w:r>
      <w:r w:rsidR="00BA6F60" w:rsidRPr="72AEBC60">
        <w:rPr>
          <w:rFonts w:ascii="Arial" w:hAnsi="Arial" w:cs="Arial"/>
        </w:rPr>
        <w:t xml:space="preserve">On </w:t>
      </w:r>
      <w:r w:rsidR="00BA6F60" w:rsidRPr="00342CB8">
        <w:rPr>
          <w:rFonts w:ascii="Arial" w:hAnsi="Arial" w:cs="Arial"/>
          <w:highlight w:val="yellow"/>
        </w:rPr>
        <w:t>[</w:t>
      </w:r>
      <w:r w:rsidR="00BA6F60" w:rsidRPr="72AEBC60">
        <w:rPr>
          <w:rFonts w:ascii="Arial" w:hAnsi="Arial" w:cs="Arial"/>
          <w:highlight w:val="yellow"/>
        </w:rPr>
        <w:t>date</w:t>
      </w:r>
      <w:r w:rsidR="00BA6F60" w:rsidRPr="00342CB8">
        <w:rPr>
          <w:rFonts w:ascii="Arial" w:hAnsi="Arial" w:cs="Arial"/>
          <w:highlight w:val="yellow"/>
        </w:rPr>
        <w:t>]</w:t>
      </w:r>
      <w:r w:rsidR="00BA6F60" w:rsidRPr="72AEBC60">
        <w:rPr>
          <w:rFonts w:ascii="Arial" w:hAnsi="Arial" w:cs="Arial"/>
        </w:rPr>
        <w:t>,</w:t>
      </w:r>
      <w:r w:rsidR="00BA6F60" w:rsidRPr="72AEBC60">
        <w:rPr>
          <w:rFonts w:ascii="Arial" w:hAnsi="Arial" w:cs="Arial"/>
          <w:lang w:val="en-CA"/>
        </w:rPr>
        <w:t xml:space="preserve"> we received </w:t>
      </w:r>
      <w:r w:rsidR="00BA6F60" w:rsidRPr="72AEBC60">
        <w:rPr>
          <w:rFonts w:ascii="Arial" w:hAnsi="Arial" w:cs="Arial"/>
        </w:rPr>
        <w:t>notice that the sample</w:t>
      </w:r>
      <w:r w:rsidR="00BA6F60" w:rsidRPr="72AEBC60">
        <w:rPr>
          <w:rFonts w:ascii="Arial" w:hAnsi="Arial" w:cs="Arial"/>
          <w:highlight w:val="yellow"/>
        </w:rPr>
        <w:t>(s)</w:t>
      </w:r>
      <w:r w:rsidR="00BA6F60" w:rsidRPr="72AEBC60">
        <w:rPr>
          <w:rFonts w:ascii="Arial" w:hAnsi="Arial" w:cs="Arial"/>
        </w:rPr>
        <w:t xml:space="preserve"> collected </w:t>
      </w:r>
      <w:r w:rsidR="00BA6F60" w:rsidRPr="72AEBC60">
        <w:rPr>
          <w:rFonts w:ascii="Arial" w:hAnsi="Arial" w:cs="Arial"/>
          <w:lang w:val="en-CA"/>
        </w:rPr>
        <w:t xml:space="preserve">on </w:t>
      </w:r>
      <w:r w:rsidR="00BA6F60" w:rsidRPr="00342CB8">
        <w:rPr>
          <w:rFonts w:ascii="Arial" w:hAnsi="Arial" w:cs="Arial"/>
          <w:highlight w:val="yellow"/>
          <w:lang w:val="en-CA"/>
        </w:rPr>
        <w:t>[</w:t>
      </w:r>
      <w:r w:rsidR="00BA6F60" w:rsidRPr="72AEBC60">
        <w:rPr>
          <w:rFonts w:ascii="Arial" w:hAnsi="Arial" w:cs="Arial"/>
          <w:highlight w:val="yellow"/>
          <w:lang w:val="en-CA"/>
        </w:rPr>
        <w:t>date(s)</w:t>
      </w:r>
      <w:r w:rsidR="00BA6F60" w:rsidRPr="00342CB8">
        <w:rPr>
          <w:rFonts w:ascii="Arial" w:hAnsi="Arial" w:cs="Arial"/>
          <w:highlight w:val="yellow"/>
          <w:lang w:val="en-CA"/>
        </w:rPr>
        <w:t>]</w:t>
      </w:r>
      <w:r w:rsidR="00BA6F60" w:rsidRPr="72AEBC60">
        <w:rPr>
          <w:rFonts w:ascii="Arial" w:hAnsi="Arial" w:cs="Arial"/>
          <w:lang w:val="en-CA"/>
        </w:rPr>
        <w:t xml:space="preserve"> </w:t>
      </w:r>
      <w:r w:rsidR="00BA6F60" w:rsidRPr="72AEBC60">
        <w:rPr>
          <w:rFonts w:ascii="Arial" w:hAnsi="Arial" w:cs="Arial"/>
        </w:rPr>
        <w:t>showed</w:t>
      </w:r>
      <w:r w:rsidR="00BA6F60" w:rsidRPr="72AEBC60">
        <w:rPr>
          <w:rFonts w:ascii="Arial" w:hAnsi="Arial" w:cs="Arial"/>
          <w:lang w:val="en-CA"/>
        </w:rPr>
        <w:t xml:space="preserve"> that our system exceeds the </w:t>
      </w:r>
      <w:r w:rsidR="00BA6F60">
        <w:rPr>
          <w:rFonts w:ascii="Arial" w:hAnsi="Arial" w:cs="Arial"/>
          <w:lang w:val="en-CA"/>
        </w:rPr>
        <w:t xml:space="preserve">PFOA </w:t>
      </w:r>
      <w:r w:rsidR="00BA6F60" w:rsidRPr="72AEBC60">
        <w:rPr>
          <w:rFonts w:ascii="Arial" w:hAnsi="Arial" w:cs="Arial"/>
          <w:lang w:val="en-CA"/>
        </w:rPr>
        <w:t xml:space="preserve">MCL. </w:t>
      </w:r>
      <w:r w:rsidR="00BA6F60" w:rsidRPr="72AEBC60">
        <w:rPr>
          <w:rFonts w:ascii="Arial" w:hAnsi="Arial" w:cs="Arial"/>
          <w:b/>
          <w:bCs/>
          <w:highlight w:val="yellow"/>
        </w:rPr>
        <w:t>[OPTION 1: Running Annual Average Calculated]</w:t>
      </w:r>
      <w:r w:rsidR="00BA6F60" w:rsidRPr="00326117">
        <w:rPr>
          <w:rFonts w:ascii="Arial" w:hAnsi="Arial" w:cs="Arial"/>
        </w:rPr>
        <w:t xml:space="preserve"> The RAA for </w:t>
      </w:r>
      <w:r w:rsidR="00BA6F60">
        <w:rPr>
          <w:rFonts w:ascii="Arial" w:hAnsi="Arial" w:cs="Arial"/>
        </w:rPr>
        <w:t>PFOA</w:t>
      </w:r>
      <w:r w:rsidR="00BA6F60" w:rsidRPr="72AEBC60">
        <w:rPr>
          <w:rFonts w:ascii="Arial" w:hAnsi="Arial" w:cs="Arial"/>
        </w:rPr>
        <w:t xml:space="preserve"> </w:t>
      </w:r>
      <w:r w:rsidR="00BA6F60">
        <w:rPr>
          <w:rFonts w:ascii="Arial" w:hAnsi="Arial" w:cs="Arial"/>
        </w:rPr>
        <w:t xml:space="preserve">based on samples collected </w:t>
      </w:r>
      <w:r w:rsidR="00BA6F60" w:rsidRPr="72AEBC60">
        <w:rPr>
          <w:rFonts w:ascii="Arial" w:hAnsi="Arial" w:cs="Arial"/>
          <w:lang w:val="en-CA"/>
        </w:rPr>
        <w:t>over the last year</w:t>
      </w:r>
      <w:r w:rsidR="00BA6F60">
        <w:rPr>
          <w:rFonts w:ascii="Arial" w:hAnsi="Arial" w:cs="Arial"/>
          <w:lang w:val="en-CA"/>
        </w:rPr>
        <w:t xml:space="preserve"> is</w:t>
      </w:r>
      <w:r w:rsidR="00BA6F60" w:rsidRPr="72AEBC60">
        <w:rPr>
          <w:rFonts w:ascii="Arial" w:hAnsi="Arial" w:cs="Arial"/>
          <w:lang w:val="en-CA"/>
        </w:rPr>
        <w:t xml:space="preserve"> </w:t>
      </w:r>
      <w:r w:rsidR="00BA6F60" w:rsidRPr="72AEBC60">
        <w:rPr>
          <w:rFonts w:ascii="Arial" w:hAnsi="Arial" w:cs="Arial"/>
        </w:rPr>
        <w:t>[</w:t>
      </w:r>
      <w:r w:rsidR="00BA6F60" w:rsidRPr="72AEBC60">
        <w:rPr>
          <w:rFonts w:ascii="Arial" w:hAnsi="Arial" w:cs="Arial"/>
          <w:highlight w:val="yellow"/>
        </w:rPr>
        <w:t>level</w:t>
      </w:r>
      <w:r w:rsidR="00BA6F60" w:rsidRPr="72AEBC60">
        <w:rPr>
          <w:rFonts w:ascii="Arial" w:hAnsi="Arial" w:cs="Arial"/>
        </w:rPr>
        <w:t xml:space="preserve">] </w:t>
      </w:r>
      <w:r w:rsidR="00BA6F60" w:rsidRPr="72AEBC60">
        <w:rPr>
          <w:rFonts w:ascii="Arial" w:hAnsi="Arial" w:cs="Arial"/>
          <w:lang w:val="en-CA"/>
        </w:rPr>
        <w:t>µg/L</w:t>
      </w:r>
      <w:r w:rsidR="00BA6F60" w:rsidRPr="72AEBC60">
        <w:rPr>
          <w:rFonts w:ascii="Arial" w:hAnsi="Arial" w:cs="Arial"/>
        </w:rPr>
        <w:t xml:space="preserve"> </w:t>
      </w:r>
      <w:r w:rsidR="00BA6F60" w:rsidRPr="72AEBC60">
        <w:rPr>
          <w:rFonts w:ascii="Arial" w:hAnsi="Arial" w:cs="Arial"/>
          <w:b/>
          <w:bCs/>
        </w:rPr>
        <w:lastRenderedPageBreak/>
        <w:t>OR</w:t>
      </w:r>
      <w:r w:rsidR="00BA6F60" w:rsidRPr="72AEBC60">
        <w:rPr>
          <w:rFonts w:ascii="Arial" w:hAnsi="Arial" w:cs="Arial"/>
        </w:rPr>
        <w:t xml:space="preserve"> </w:t>
      </w:r>
      <w:r w:rsidR="00BA6F60" w:rsidRPr="72AEBC60">
        <w:rPr>
          <w:rFonts w:ascii="Arial" w:hAnsi="Arial" w:cs="Arial"/>
          <w:b/>
          <w:bCs/>
          <w:highlight w:val="yellow"/>
        </w:rPr>
        <w:t>[OPTION 2: High Value Detected and Will Continue to Exceed]</w:t>
      </w:r>
      <w:r w:rsidR="00BA6F60" w:rsidRPr="72AEBC60">
        <w:rPr>
          <w:rFonts w:ascii="Arial" w:hAnsi="Arial" w:cs="Arial"/>
          <w:b/>
          <w:bCs/>
        </w:rPr>
        <w:t xml:space="preserve"> </w:t>
      </w:r>
      <w:r w:rsidR="00BA6F60">
        <w:rPr>
          <w:rFonts w:ascii="Arial" w:hAnsi="Arial" w:cs="Arial"/>
        </w:rPr>
        <w:t>PFOA</w:t>
      </w:r>
      <w:r w:rsidR="00BA6F60" w:rsidRPr="72AEBC60">
        <w:rPr>
          <w:rFonts w:ascii="Arial" w:hAnsi="Arial" w:cs="Arial"/>
        </w:rPr>
        <w:t xml:space="preserve"> was found at </w:t>
      </w:r>
      <w:r w:rsidR="00BA6F60" w:rsidRPr="00342CB8">
        <w:rPr>
          <w:rFonts w:ascii="Arial" w:hAnsi="Arial" w:cs="Arial"/>
          <w:highlight w:val="yellow"/>
        </w:rPr>
        <w:t>[</w:t>
      </w:r>
      <w:r w:rsidR="00BA6F60" w:rsidRPr="72AEBC60">
        <w:rPr>
          <w:rFonts w:ascii="Arial" w:hAnsi="Arial" w:cs="Arial"/>
          <w:highlight w:val="yellow"/>
        </w:rPr>
        <w:t>level</w:t>
      </w:r>
      <w:r w:rsidR="00BA6F60" w:rsidRPr="00342CB8">
        <w:rPr>
          <w:rFonts w:ascii="Arial" w:hAnsi="Arial" w:cs="Arial"/>
          <w:highlight w:val="yellow"/>
        </w:rPr>
        <w:t>]</w:t>
      </w:r>
      <w:r w:rsidR="00BA6F60" w:rsidRPr="72AEBC60">
        <w:rPr>
          <w:rFonts w:ascii="Arial" w:hAnsi="Arial" w:cs="Arial"/>
        </w:rPr>
        <w:t xml:space="preserve"> </w:t>
      </w:r>
      <w:r w:rsidR="00CB5F78">
        <w:rPr>
          <w:rFonts w:ascii="Arial" w:hAnsi="Arial" w:cs="Arial"/>
          <w:lang w:val="en-CA"/>
        </w:rPr>
        <w:t>ppb</w:t>
      </w:r>
      <w:r w:rsidR="00BA6F60" w:rsidRPr="72AEBC60">
        <w:rPr>
          <w:rFonts w:ascii="Arial" w:hAnsi="Arial" w:cs="Arial"/>
          <w:lang w:val="en-CA"/>
        </w:rPr>
        <w:t xml:space="preserve"> which cause</w:t>
      </w:r>
      <w:r w:rsidR="00BA6F60">
        <w:rPr>
          <w:rFonts w:ascii="Arial" w:hAnsi="Arial" w:cs="Arial"/>
          <w:lang w:val="en-CA"/>
        </w:rPr>
        <w:t>d</w:t>
      </w:r>
      <w:r w:rsidR="00BA6F60" w:rsidRPr="72AEBC60">
        <w:rPr>
          <w:rFonts w:ascii="Arial" w:hAnsi="Arial" w:cs="Arial"/>
          <w:lang w:val="en-CA"/>
        </w:rPr>
        <w:t xml:space="preserve"> the RAA to exceed the MCL regardless of the next </w:t>
      </w:r>
      <w:r w:rsidR="00BA6F60" w:rsidRPr="00326117">
        <w:rPr>
          <w:rFonts w:ascii="Arial" w:hAnsi="Arial" w:cs="Arial"/>
          <w:highlight w:val="yellow"/>
          <w:lang w:val="en-CA"/>
        </w:rPr>
        <w:t>[number]</w:t>
      </w:r>
      <w:r w:rsidR="00BA6F60" w:rsidRPr="72AEBC60">
        <w:rPr>
          <w:rFonts w:ascii="Arial" w:hAnsi="Arial" w:cs="Arial"/>
          <w:lang w:val="en-CA"/>
        </w:rPr>
        <w:t xml:space="preserve"> quarter results</w:t>
      </w:r>
      <w:r w:rsidR="00BA6F60" w:rsidRPr="72AEBC60">
        <w:rPr>
          <w:rFonts w:ascii="Arial" w:hAnsi="Arial" w:cs="Arial"/>
        </w:rPr>
        <w:t>.</w:t>
      </w:r>
      <w:r w:rsidR="008B7A71" w:rsidDel="008B7A71">
        <w:rPr>
          <w:rFonts w:ascii="Arial" w:hAnsi="Arial" w:cs="Arial"/>
        </w:rPr>
        <w:t xml:space="preserve"> </w:t>
      </w:r>
    </w:p>
    <w:p w14:paraId="2610068F" w14:textId="77777777" w:rsidR="00BB47E8" w:rsidRDefault="00BB47E8" w:rsidP="00E9350D">
      <w:pPr>
        <w:spacing w:after="0" w:line="240" w:lineRule="auto"/>
        <w:rPr>
          <w:rFonts w:ascii="Arial" w:hAnsi="Arial" w:cs="Arial"/>
        </w:rPr>
      </w:pPr>
    </w:p>
    <w:p w14:paraId="735C3CAA" w14:textId="269E777F" w:rsidR="00A95AA4" w:rsidRDefault="00BA6F60" w:rsidP="00E9350D">
      <w:pPr>
        <w:spacing w:after="0" w:line="240" w:lineRule="auto"/>
        <w:rPr>
          <w:rFonts w:ascii="Arial" w:eastAsia="Arial" w:hAnsi="Arial" w:cs="Arial"/>
        </w:rPr>
      </w:pPr>
      <w:r w:rsidRPr="0088475B">
        <w:rPr>
          <w:rFonts w:ascii="Arial" w:hAnsi="Arial" w:cs="Arial"/>
          <w:highlight w:val="yellow"/>
        </w:rPr>
        <w:t>FOR PFOS:</w:t>
      </w:r>
      <w:r>
        <w:rPr>
          <w:rFonts w:ascii="Arial" w:hAnsi="Arial" w:cs="Arial"/>
        </w:rPr>
        <w:t xml:space="preserve"> </w:t>
      </w:r>
      <w:r w:rsidR="00276B2F">
        <w:rPr>
          <w:rFonts w:ascii="Arial" w:hAnsi="Arial" w:cs="Arial"/>
          <w:lang w:val="en-CA"/>
        </w:rPr>
        <w:t>New Jersey adopted a s</w:t>
      </w:r>
      <w:r w:rsidR="00276B2F" w:rsidRPr="0042568D">
        <w:rPr>
          <w:rFonts w:ascii="Arial" w:hAnsi="Arial" w:cs="Arial"/>
          <w:lang w:val="en-CA"/>
        </w:rPr>
        <w:t>tandard</w:t>
      </w:r>
      <w:r w:rsidR="00276B2F">
        <w:rPr>
          <w:rFonts w:ascii="Arial" w:hAnsi="Arial" w:cs="Arial"/>
          <w:lang w:val="en-CA"/>
        </w:rPr>
        <w:t>, or maximum contaminant level (MCL),</w:t>
      </w:r>
      <w:r w:rsidR="00276B2F" w:rsidRPr="0042568D">
        <w:rPr>
          <w:rFonts w:ascii="Arial" w:hAnsi="Arial" w:cs="Arial"/>
          <w:lang w:val="en-CA"/>
        </w:rPr>
        <w:t xml:space="preserve"> for PFO</w:t>
      </w:r>
      <w:r w:rsidR="00276B2F">
        <w:rPr>
          <w:rFonts w:ascii="Arial" w:hAnsi="Arial" w:cs="Arial"/>
          <w:lang w:val="en-CA"/>
        </w:rPr>
        <w:t>S</w:t>
      </w:r>
      <w:r w:rsidR="00276B2F" w:rsidRPr="0042568D">
        <w:rPr>
          <w:rFonts w:ascii="Arial" w:hAnsi="Arial" w:cs="Arial"/>
          <w:lang w:val="en-CA"/>
        </w:rPr>
        <w:t xml:space="preserve"> in 2020 and monitoring began in 2021. </w:t>
      </w:r>
      <w:r w:rsidR="00276B2F" w:rsidRPr="72AEBC60">
        <w:rPr>
          <w:rFonts w:ascii="Arial" w:hAnsi="Arial" w:cs="Arial"/>
          <w:lang w:val="en-CA"/>
        </w:rPr>
        <w:t>The</w:t>
      </w:r>
      <w:r w:rsidR="00276B2F">
        <w:rPr>
          <w:rFonts w:ascii="Arial" w:hAnsi="Arial" w:cs="Arial"/>
          <w:lang w:val="en-CA"/>
        </w:rPr>
        <w:t xml:space="preserve"> MCL</w:t>
      </w:r>
      <w:r w:rsidR="00276B2F" w:rsidRPr="72AEBC60">
        <w:rPr>
          <w:rFonts w:ascii="Arial" w:hAnsi="Arial" w:cs="Arial"/>
          <w:lang w:val="en-CA"/>
        </w:rPr>
        <w:t xml:space="preserve"> for </w:t>
      </w:r>
      <w:r w:rsidR="00276B2F">
        <w:rPr>
          <w:rFonts w:ascii="Arial" w:hAnsi="Arial" w:cs="Arial"/>
          <w:lang w:val="en-CA"/>
        </w:rPr>
        <w:t>PFOS</w:t>
      </w:r>
      <w:r w:rsidR="00276B2F" w:rsidRPr="72AEBC60">
        <w:rPr>
          <w:rFonts w:ascii="Arial" w:hAnsi="Arial" w:cs="Arial"/>
          <w:b/>
          <w:bCs/>
          <w:lang w:val="en-CA"/>
        </w:rPr>
        <w:t xml:space="preserve"> </w:t>
      </w:r>
      <w:r w:rsidR="00276B2F" w:rsidRPr="72AEBC60">
        <w:rPr>
          <w:rFonts w:ascii="Arial" w:hAnsi="Arial" w:cs="Arial"/>
          <w:lang w:val="en-CA"/>
        </w:rPr>
        <w:t>is 0.01</w:t>
      </w:r>
      <w:r w:rsidR="00276B2F">
        <w:rPr>
          <w:rFonts w:ascii="Arial" w:hAnsi="Arial" w:cs="Arial"/>
          <w:lang w:val="en-CA"/>
        </w:rPr>
        <w:t>3</w:t>
      </w:r>
      <w:r w:rsidR="00276B2F" w:rsidRPr="72AEBC60">
        <w:rPr>
          <w:rFonts w:ascii="Arial" w:hAnsi="Arial" w:cs="Arial"/>
          <w:lang w:val="en-CA"/>
        </w:rPr>
        <w:t xml:space="preserve"> </w:t>
      </w:r>
      <w:r w:rsidR="00CB5F78">
        <w:rPr>
          <w:rStyle w:val="normaltextrun1"/>
          <w:rFonts w:ascii="Arial" w:hAnsi="Arial" w:cs="Arial"/>
          <w:lang w:val="en-CA"/>
        </w:rPr>
        <w:t>parts per billion (ppb)</w:t>
      </w:r>
      <w:r w:rsidR="00276B2F" w:rsidRPr="72AEBC60">
        <w:rPr>
          <w:rFonts w:ascii="Arial" w:hAnsi="Arial" w:cs="Arial"/>
          <w:lang w:val="en-CA"/>
        </w:rPr>
        <w:t xml:space="preserve"> and is based on a running annual average (RAA)</w:t>
      </w:r>
      <w:r w:rsidR="00276B2F">
        <w:rPr>
          <w:rFonts w:ascii="Arial" w:hAnsi="Arial" w:cs="Arial"/>
          <w:lang w:val="en-CA"/>
        </w:rPr>
        <w:t>, in which the four most recent quarters of monitoring data are averaged</w:t>
      </w:r>
      <w:r w:rsidR="00276B2F" w:rsidRPr="72AEBC60">
        <w:rPr>
          <w:rFonts w:ascii="Arial" w:hAnsi="Arial" w:cs="Arial"/>
          <w:lang w:val="en-CA"/>
        </w:rPr>
        <w:t>.</w:t>
      </w:r>
      <w:r w:rsidR="00276B2F">
        <w:rPr>
          <w:rFonts w:ascii="Arial" w:hAnsi="Arial" w:cs="Arial"/>
          <w:lang w:val="en-CA"/>
        </w:rPr>
        <w:t xml:space="preserve"> </w:t>
      </w:r>
      <w:r w:rsidR="00276B2F" w:rsidRPr="72AEBC60">
        <w:rPr>
          <w:rFonts w:ascii="Arial" w:hAnsi="Arial" w:cs="Arial"/>
        </w:rPr>
        <w:t xml:space="preserve">On </w:t>
      </w:r>
      <w:r w:rsidR="00276B2F" w:rsidRPr="00342CB8">
        <w:rPr>
          <w:rFonts w:ascii="Arial" w:hAnsi="Arial" w:cs="Arial"/>
          <w:highlight w:val="yellow"/>
        </w:rPr>
        <w:t>[</w:t>
      </w:r>
      <w:r w:rsidR="00276B2F" w:rsidRPr="72AEBC60">
        <w:rPr>
          <w:rFonts w:ascii="Arial" w:hAnsi="Arial" w:cs="Arial"/>
          <w:highlight w:val="yellow"/>
        </w:rPr>
        <w:t>date</w:t>
      </w:r>
      <w:r w:rsidR="00276B2F" w:rsidRPr="00342CB8">
        <w:rPr>
          <w:rFonts w:ascii="Arial" w:hAnsi="Arial" w:cs="Arial"/>
          <w:highlight w:val="yellow"/>
        </w:rPr>
        <w:t>]</w:t>
      </w:r>
      <w:r w:rsidR="00276B2F" w:rsidRPr="72AEBC60">
        <w:rPr>
          <w:rFonts w:ascii="Arial" w:hAnsi="Arial" w:cs="Arial"/>
        </w:rPr>
        <w:t>,</w:t>
      </w:r>
      <w:r w:rsidR="00276B2F" w:rsidRPr="72AEBC60">
        <w:rPr>
          <w:rFonts w:ascii="Arial" w:hAnsi="Arial" w:cs="Arial"/>
          <w:lang w:val="en-CA"/>
        </w:rPr>
        <w:t xml:space="preserve"> we received </w:t>
      </w:r>
      <w:r w:rsidR="00276B2F" w:rsidRPr="72AEBC60">
        <w:rPr>
          <w:rFonts w:ascii="Arial" w:hAnsi="Arial" w:cs="Arial"/>
        </w:rPr>
        <w:t>notice that the sample</w:t>
      </w:r>
      <w:r w:rsidR="00276B2F" w:rsidRPr="72AEBC60">
        <w:rPr>
          <w:rFonts w:ascii="Arial" w:hAnsi="Arial" w:cs="Arial"/>
          <w:highlight w:val="yellow"/>
        </w:rPr>
        <w:t>(s)</w:t>
      </w:r>
      <w:r w:rsidR="00276B2F" w:rsidRPr="72AEBC60">
        <w:rPr>
          <w:rFonts w:ascii="Arial" w:hAnsi="Arial" w:cs="Arial"/>
        </w:rPr>
        <w:t xml:space="preserve"> collected </w:t>
      </w:r>
      <w:r w:rsidR="00276B2F" w:rsidRPr="72AEBC60">
        <w:rPr>
          <w:rFonts w:ascii="Arial" w:hAnsi="Arial" w:cs="Arial"/>
          <w:lang w:val="en-CA"/>
        </w:rPr>
        <w:t xml:space="preserve">on </w:t>
      </w:r>
      <w:r w:rsidR="00276B2F" w:rsidRPr="00342CB8">
        <w:rPr>
          <w:rFonts w:ascii="Arial" w:hAnsi="Arial" w:cs="Arial"/>
          <w:highlight w:val="yellow"/>
          <w:lang w:val="en-CA"/>
        </w:rPr>
        <w:t>[</w:t>
      </w:r>
      <w:r w:rsidR="00276B2F" w:rsidRPr="72AEBC60">
        <w:rPr>
          <w:rFonts w:ascii="Arial" w:hAnsi="Arial" w:cs="Arial"/>
          <w:highlight w:val="yellow"/>
          <w:lang w:val="en-CA"/>
        </w:rPr>
        <w:t>date(s)</w:t>
      </w:r>
      <w:r w:rsidR="00276B2F" w:rsidRPr="00342CB8">
        <w:rPr>
          <w:rFonts w:ascii="Arial" w:hAnsi="Arial" w:cs="Arial"/>
          <w:highlight w:val="yellow"/>
          <w:lang w:val="en-CA"/>
        </w:rPr>
        <w:t>]</w:t>
      </w:r>
      <w:r w:rsidR="00276B2F" w:rsidRPr="72AEBC60">
        <w:rPr>
          <w:rFonts w:ascii="Arial" w:hAnsi="Arial" w:cs="Arial"/>
          <w:lang w:val="en-CA"/>
        </w:rPr>
        <w:t xml:space="preserve"> </w:t>
      </w:r>
      <w:r w:rsidR="00276B2F" w:rsidRPr="72AEBC60">
        <w:rPr>
          <w:rFonts w:ascii="Arial" w:hAnsi="Arial" w:cs="Arial"/>
        </w:rPr>
        <w:t>showed</w:t>
      </w:r>
      <w:r w:rsidR="00276B2F" w:rsidRPr="72AEBC60">
        <w:rPr>
          <w:rFonts w:ascii="Arial" w:hAnsi="Arial" w:cs="Arial"/>
          <w:lang w:val="en-CA"/>
        </w:rPr>
        <w:t xml:space="preserve"> that our system exceeds the </w:t>
      </w:r>
      <w:r w:rsidR="00276B2F">
        <w:rPr>
          <w:rFonts w:ascii="Arial" w:hAnsi="Arial" w:cs="Arial"/>
          <w:lang w:val="en-CA"/>
        </w:rPr>
        <w:t xml:space="preserve">PFOS </w:t>
      </w:r>
      <w:r w:rsidR="00276B2F" w:rsidRPr="72AEBC60">
        <w:rPr>
          <w:rFonts w:ascii="Arial" w:hAnsi="Arial" w:cs="Arial"/>
          <w:lang w:val="en-CA"/>
        </w:rPr>
        <w:t xml:space="preserve">MCL. </w:t>
      </w:r>
      <w:r w:rsidR="00276B2F" w:rsidRPr="72AEBC60">
        <w:rPr>
          <w:rFonts w:ascii="Arial" w:hAnsi="Arial" w:cs="Arial"/>
          <w:b/>
          <w:bCs/>
          <w:highlight w:val="yellow"/>
        </w:rPr>
        <w:t>[OPTION 1: Running Annual Average Calculated]</w:t>
      </w:r>
      <w:r w:rsidR="00276B2F" w:rsidRPr="00326117">
        <w:rPr>
          <w:rFonts w:ascii="Arial" w:hAnsi="Arial" w:cs="Arial"/>
        </w:rPr>
        <w:t xml:space="preserve"> The RAA for </w:t>
      </w:r>
      <w:r w:rsidR="00276B2F">
        <w:rPr>
          <w:rFonts w:ascii="Arial" w:hAnsi="Arial" w:cs="Arial"/>
        </w:rPr>
        <w:t>PFOS</w:t>
      </w:r>
      <w:r w:rsidR="00276B2F" w:rsidRPr="72AEBC60">
        <w:rPr>
          <w:rFonts w:ascii="Arial" w:hAnsi="Arial" w:cs="Arial"/>
        </w:rPr>
        <w:t xml:space="preserve"> </w:t>
      </w:r>
      <w:r w:rsidR="00276B2F">
        <w:rPr>
          <w:rFonts w:ascii="Arial" w:hAnsi="Arial" w:cs="Arial"/>
        </w:rPr>
        <w:t xml:space="preserve">based on samples collected </w:t>
      </w:r>
      <w:r w:rsidR="00276B2F" w:rsidRPr="72AEBC60">
        <w:rPr>
          <w:rFonts w:ascii="Arial" w:hAnsi="Arial" w:cs="Arial"/>
          <w:lang w:val="en-CA"/>
        </w:rPr>
        <w:t>over the last year</w:t>
      </w:r>
      <w:r w:rsidR="00276B2F">
        <w:rPr>
          <w:rFonts w:ascii="Arial" w:hAnsi="Arial" w:cs="Arial"/>
          <w:lang w:val="en-CA"/>
        </w:rPr>
        <w:t xml:space="preserve"> is</w:t>
      </w:r>
      <w:r w:rsidR="00276B2F" w:rsidRPr="72AEBC60">
        <w:rPr>
          <w:rFonts w:ascii="Arial" w:hAnsi="Arial" w:cs="Arial"/>
          <w:lang w:val="en-CA"/>
        </w:rPr>
        <w:t xml:space="preserve"> </w:t>
      </w:r>
      <w:r w:rsidR="00276B2F" w:rsidRPr="00342CB8">
        <w:rPr>
          <w:rFonts w:ascii="Arial" w:hAnsi="Arial" w:cs="Arial"/>
          <w:highlight w:val="yellow"/>
        </w:rPr>
        <w:t>[</w:t>
      </w:r>
      <w:r w:rsidR="00276B2F" w:rsidRPr="72AEBC60">
        <w:rPr>
          <w:rFonts w:ascii="Arial" w:hAnsi="Arial" w:cs="Arial"/>
          <w:highlight w:val="yellow"/>
        </w:rPr>
        <w:t>level</w:t>
      </w:r>
      <w:r w:rsidR="00276B2F" w:rsidRPr="00342CB8">
        <w:rPr>
          <w:rFonts w:ascii="Arial" w:hAnsi="Arial" w:cs="Arial"/>
          <w:highlight w:val="yellow"/>
        </w:rPr>
        <w:t>]</w:t>
      </w:r>
      <w:r w:rsidR="00276B2F" w:rsidRPr="72AEBC60">
        <w:rPr>
          <w:rFonts w:ascii="Arial" w:hAnsi="Arial" w:cs="Arial"/>
        </w:rPr>
        <w:t xml:space="preserve"> </w:t>
      </w:r>
      <w:r w:rsidR="00CB5F78">
        <w:rPr>
          <w:rFonts w:ascii="Arial" w:hAnsi="Arial" w:cs="Arial"/>
          <w:lang w:val="en-CA"/>
        </w:rPr>
        <w:t>ppb</w:t>
      </w:r>
      <w:r w:rsidR="00276B2F" w:rsidRPr="72AEBC60">
        <w:rPr>
          <w:rFonts w:ascii="Arial" w:hAnsi="Arial" w:cs="Arial"/>
        </w:rPr>
        <w:t xml:space="preserve"> </w:t>
      </w:r>
      <w:r w:rsidR="00276B2F" w:rsidRPr="72AEBC60">
        <w:rPr>
          <w:rFonts w:ascii="Arial" w:hAnsi="Arial" w:cs="Arial"/>
          <w:b/>
          <w:bCs/>
        </w:rPr>
        <w:t>OR</w:t>
      </w:r>
      <w:r w:rsidR="00276B2F" w:rsidRPr="72AEBC60">
        <w:rPr>
          <w:rFonts w:ascii="Arial" w:hAnsi="Arial" w:cs="Arial"/>
        </w:rPr>
        <w:t xml:space="preserve"> </w:t>
      </w:r>
      <w:r w:rsidR="00276B2F" w:rsidRPr="72AEBC60">
        <w:rPr>
          <w:rFonts w:ascii="Arial" w:hAnsi="Arial" w:cs="Arial"/>
          <w:b/>
          <w:bCs/>
          <w:highlight w:val="yellow"/>
        </w:rPr>
        <w:t>[OPTION 2: High Value Detected and Will Continue to Exceed]</w:t>
      </w:r>
      <w:r w:rsidR="00276B2F" w:rsidRPr="72AEBC60">
        <w:rPr>
          <w:rFonts w:ascii="Arial" w:hAnsi="Arial" w:cs="Arial"/>
          <w:b/>
          <w:bCs/>
        </w:rPr>
        <w:t xml:space="preserve"> </w:t>
      </w:r>
      <w:r w:rsidR="00276B2F">
        <w:rPr>
          <w:rFonts w:ascii="Arial" w:hAnsi="Arial" w:cs="Arial"/>
        </w:rPr>
        <w:t>PFOS</w:t>
      </w:r>
      <w:r w:rsidR="00276B2F" w:rsidRPr="72AEBC60">
        <w:rPr>
          <w:rFonts w:ascii="Arial" w:hAnsi="Arial" w:cs="Arial"/>
        </w:rPr>
        <w:t xml:space="preserve"> was found at </w:t>
      </w:r>
      <w:r w:rsidR="00276B2F" w:rsidRPr="00342CB8">
        <w:rPr>
          <w:rFonts w:ascii="Arial" w:hAnsi="Arial" w:cs="Arial"/>
          <w:highlight w:val="yellow"/>
        </w:rPr>
        <w:t>[</w:t>
      </w:r>
      <w:r w:rsidR="00276B2F" w:rsidRPr="72AEBC60">
        <w:rPr>
          <w:rFonts w:ascii="Arial" w:hAnsi="Arial" w:cs="Arial"/>
          <w:highlight w:val="yellow"/>
        </w:rPr>
        <w:t>level</w:t>
      </w:r>
      <w:r w:rsidR="00276B2F" w:rsidRPr="00342CB8">
        <w:rPr>
          <w:rFonts w:ascii="Arial" w:hAnsi="Arial" w:cs="Arial"/>
          <w:highlight w:val="yellow"/>
        </w:rPr>
        <w:t>]</w:t>
      </w:r>
      <w:r w:rsidR="00276B2F" w:rsidRPr="72AEBC60">
        <w:rPr>
          <w:rFonts w:ascii="Arial" w:hAnsi="Arial" w:cs="Arial"/>
        </w:rPr>
        <w:t xml:space="preserve"> </w:t>
      </w:r>
      <w:r w:rsidR="004B0D8D">
        <w:rPr>
          <w:rFonts w:ascii="Arial" w:hAnsi="Arial" w:cs="Arial"/>
          <w:lang w:val="en-CA"/>
        </w:rPr>
        <w:t>ppb</w:t>
      </w:r>
      <w:r w:rsidR="00276B2F" w:rsidRPr="72AEBC60">
        <w:rPr>
          <w:rFonts w:ascii="Arial" w:hAnsi="Arial" w:cs="Arial"/>
          <w:lang w:val="en-CA"/>
        </w:rPr>
        <w:t xml:space="preserve"> which cause</w:t>
      </w:r>
      <w:r w:rsidR="00276B2F">
        <w:rPr>
          <w:rFonts w:ascii="Arial" w:hAnsi="Arial" w:cs="Arial"/>
          <w:lang w:val="en-CA"/>
        </w:rPr>
        <w:t>d</w:t>
      </w:r>
      <w:r w:rsidR="00276B2F" w:rsidRPr="72AEBC60">
        <w:rPr>
          <w:rFonts w:ascii="Arial" w:hAnsi="Arial" w:cs="Arial"/>
          <w:lang w:val="en-CA"/>
        </w:rPr>
        <w:t xml:space="preserve"> the RAA to exceed the MCL regardless of the next </w:t>
      </w:r>
      <w:r w:rsidR="00276B2F" w:rsidRPr="00326117">
        <w:rPr>
          <w:rFonts w:ascii="Arial" w:hAnsi="Arial" w:cs="Arial"/>
          <w:highlight w:val="yellow"/>
          <w:lang w:val="en-CA"/>
        </w:rPr>
        <w:t>[number]</w:t>
      </w:r>
      <w:r w:rsidR="00276B2F" w:rsidRPr="72AEBC60">
        <w:rPr>
          <w:rFonts w:ascii="Arial" w:hAnsi="Arial" w:cs="Arial"/>
          <w:lang w:val="en-CA"/>
        </w:rPr>
        <w:t xml:space="preserve"> quarter results</w:t>
      </w:r>
      <w:r w:rsidR="00276B2F" w:rsidRPr="72AEBC60">
        <w:rPr>
          <w:rFonts w:ascii="Arial" w:hAnsi="Arial" w:cs="Arial"/>
        </w:rPr>
        <w:t>.</w:t>
      </w:r>
    </w:p>
    <w:p w14:paraId="294C721F" w14:textId="74C2D850" w:rsidR="00042991" w:rsidRDefault="00042991" w:rsidP="00E9350D">
      <w:pPr>
        <w:spacing w:after="0" w:line="240" w:lineRule="auto"/>
        <w:jc w:val="both"/>
        <w:rPr>
          <w:rFonts w:ascii="Arial" w:eastAsia="Arial" w:hAnsi="Arial" w:cs="Arial"/>
        </w:rPr>
      </w:pPr>
    </w:p>
    <w:p w14:paraId="7B4C9247" w14:textId="4D2DC790" w:rsidR="007948A4" w:rsidRDefault="00F839C7" w:rsidP="00E9350D">
      <w:pPr>
        <w:spacing w:after="0" w:line="240" w:lineRule="auto"/>
        <w:rPr>
          <w:rFonts w:ascii="Arial" w:hAnsi="Arial" w:cs="Arial"/>
          <w:b/>
          <w:bCs/>
          <w:sz w:val="24"/>
          <w:szCs w:val="24"/>
          <w:lang w:val="en-CA"/>
        </w:rPr>
      </w:pPr>
      <w:r w:rsidRPr="0088475B">
        <w:rPr>
          <w:rFonts w:ascii="Arial" w:eastAsia="Arial" w:hAnsi="Arial" w:cs="Arial"/>
          <w:highlight w:val="yellow"/>
        </w:rPr>
        <w:t>F</w:t>
      </w:r>
      <w:r w:rsidR="006B629A">
        <w:rPr>
          <w:rFonts w:ascii="Arial" w:eastAsia="Arial" w:hAnsi="Arial" w:cs="Arial"/>
          <w:highlight w:val="yellow"/>
        </w:rPr>
        <w:t>OR</w:t>
      </w:r>
      <w:r w:rsidRPr="0088475B">
        <w:rPr>
          <w:rFonts w:ascii="Arial" w:eastAsia="Arial" w:hAnsi="Arial" w:cs="Arial"/>
          <w:highlight w:val="yellow"/>
        </w:rPr>
        <w:t xml:space="preserve"> PFNA:</w:t>
      </w:r>
      <w:r w:rsidR="00342CB8">
        <w:rPr>
          <w:rFonts w:ascii="Arial" w:eastAsia="Arial" w:hAnsi="Arial" w:cs="Arial"/>
        </w:rPr>
        <w:t xml:space="preserve"> </w:t>
      </w:r>
      <w:r w:rsidRPr="00326117">
        <w:rPr>
          <w:rFonts w:ascii="Arial" w:hAnsi="Arial" w:cs="Arial"/>
          <w:b/>
          <w:bCs/>
          <w:sz w:val="24"/>
          <w:szCs w:val="24"/>
          <w:lang w:val="en-CA"/>
        </w:rPr>
        <w:t>What is PF</w:t>
      </w:r>
      <w:r>
        <w:rPr>
          <w:rFonts w:ascii="Arial" w:hAnsi="Arial" w:cs="Arial"/>
          <w:b/>
          <w:bCs/>
          <w:sz w:val="24"/>
          <w:szCs w:val="24"/>
          <w:lang w:val="en-CA"/>
        </w:rPr>
        <w:t>N</w:t>
      </w:r>
      <w:r w:rsidRPr="00326117">
        <w:rPr>
          <w:rFonts w:ascii="Arial" w:hAnsi="Arial" w:cs="Arial"/>
          <w:b/>
          <w:bCs/>
          <w:sz w:val="24"/>
          <w:szCs w:val="24"/>
          <w:lang w:val="en-CA"/>
        </w:rPr>
        <w:t>A?</w:t>
      </w:r>
    </w:p>
    <w:p w14:paraId="2C24D845" w14:textId="363F2902" w:rsidR="00F839C7" w:rsidRDefault="00F839C7">
      <w:pPr>
        <w:spacing w:after="0" w:line="240" w:lineRule="auto"/>
        <w:rPr>
          <w:rFonts w:ascii="Arial" w:hAnsi="Arial" w:cs="Arial"/>
        </w:rPr>
      </w:pPr>
      <w:r w:rsidRPr="00FD51A7">
        <w:rPr>
          <w:rFonts w:ascii="Arial" w:hAnsi="Arial" w:cs="Arial"/>
        </w:rPr>
        <w:t xml:space="preserve">Perfluorononanoic </w:t>
      </w:r>
      <w:r>
        <w:rPr>
          <w:rFonts w:ascii="Arial" w:hAnsi="Arial" w:cs="Arial"/>
        </w:rPr>
        <w:t>a</w:t>
      </w:r>
      <w:r w:rsidRPr="00FD51A7">
        <w:rPr>
          <w:rFonts w:ascii="Arial" w:hAnsi="Arial" w:cs="Arial"/>
        </w:rPr>
        <w:t xml:space="preserve">cid (PFNA) </w:t>
      </w:r>
      <w:r w:rsidRPr="008162C7">
        <w:rPr>
          <w:rFonts w:ascii="Arial" w:hAnsi="Arial" w:cs="Arial"/>
        </w:rPr>
        <w:t xml:space="preserve">is a </w:t>
      </w:r>
      <w:r w:rsidRPr="004D6D48">
        <w:rPr>
          <w:rFonts w:ascii="Arial" w:hAnsi="Arial" w:cs="Arial"/>
        </w:rPr>
        <w:t>member of the group of chemicals called per- and polyfluoroalkyl substances (PFAS)</w:t>
      </w:r>
      <w:r w:rsidRPr="008162C7">
        <w:rPr>
          <w:rFonts w:ascii="Arial" w:hAnsi="Arial" w:cs="Arial"/>
        </w:rPr>
        <w:t xml:space="preserve">, </w:t>
      </w:r>
      <w:r w:rsidRPr="00494B83">
        <w:rPr>
          <w:rFonts w:ascii="Arial" w:hAnsi="Arial" w:cs="Arial"/>
        </w:rPr>
        <w:t>that are man-made and used in industrial and commercial applications</w:t>
      </w:r>
      <w:r>
        <w:rPr>
          <w:rFonts w:ascii="Arial" w:hAnsi="Arial" w:cs="Arial"/>
        </w:rPr>
        <w:t xml:space="preserve">. </w:t>
      </w:r>
      <w:r w:rsidRPr="00E2771C">
        <w:rPr>
          <w:rFonts w:ascii="Arial" w:hAnsi="Arial" w:cs="Arial"/>
        </w:rPr>
        <w:t xml:space="preserve">PFNA </w:t>
      </w:r>
      <w:r>
        <w:rPr>
          <w:rFonts w:ascii="Arial" w:hAnsi="Arial" w:cs="Arial"/>
        </w:rPr>
        <w:t xml:space="preserve">has been </w:t>
      </w:r>
      <w:r w:rsidRPr="00E2771C">
        <w:rPr>
          <w:rFonts w:ascii="Arial" w:hAnsi="Arial" w:cs="Arial"/>
        </w:rPr>
        <w:t>historically used as a processing aid in the manufacturing of high-performance plastics that are</w:t>
      </w:r>
      <w:r>
        <w:rPr>
          <w:rFonts w:ascii="Arial" w:hAnsi="Arial" w:cs="Arial"/>
        </w:rPr>
        <w:t xml:space="preserve"> </w:t>
      </w:r>
      <w:r w:rsidRPr="00E2771C">
        <w:rPr>
          <w:rFonts w:ascii="Arial" w:hAnsi="Arial" w:cs="Arial"/>
        </w:rPr>
        <w:t>resistant to harsh chemicals and high temperatures.</w:t>
      </w:r>
      <w:r>
        <w:rPr>
          <w:rFonts w:ascii="Arial" w:hAnsi="Arial" w:cs="Arial"/>
        </w:rPr>
        <w:t xml:space="preserve"> </w:t>
      </w:r>
      <w:r w:rsidRPr="008162C7">
        <w:rPr>
          <w:rFonts w:ascii="Arial" w:hAnsi="Arial" w:cs="Arial"/>
        </w:rPr>
        <w:t xml:space="preserve">Major sources of </w:t>
      </w:r>
      <w:r>
        <w:rPr>
          <w:rFonts w:ascii="Arial" w:hAnsi="Arial" w:cs="Arial"/>
        </w:rPr>
        <w:t>PFNA</w:t>
      </w:r>
      <w:r w:rsidRPr="008162C7">
        <w:rPr>
          <w:rFonts w:ascii="Arial" w:hAnsi="Arial" w:cs="Arial"/>
        </w:rPr>
        <w:t xml:space="preserve"> in drinking water include discharge from industrial</w:t>
      </w:r>
      <w:r>
        <w:rPr>
          <w:rFonts w:ascii="Arial" w:hAnsi="Arial" w:cs="Arial"/>
        </w:rPr>
        <w:t xml:space="preserve"> facilities where it was made or used</w:t>
      </w:r>
      <w:r w:rsidRPr="008162C7">
        <w:rPr>
          <w:rFonts w:ascii="Arial" w:hAnsi="Arial" w:cs="Arial"/>
        </w:rPr>
        <w:t xml:space="preserve">. Although the use of </w:t>
      </w:r>
      <w:r>
        <w:rPr>
          <w:rFonts w:ascii="Arial" w:hAnsi="Arial" w:cs="Arial"/>
        </w:rPr>
        <w:t>PFNA</w:t>
      </w:r>
      <w:r w:rsidRPr="008162C7">
        <w:rPr>
          <w:rFonts w:ascii="Arial" w:hAnsi="Arial" w:cs="Arial"/>
        </w:rPr>
        <w:t xml:space="preserve"> has decreased substantially, contamination is expected to continue</w:t>
      </w:r>
      <w:r>
        <w:rPr>
          <w:rFonts w:ascii="Arial" w:hAnsi="Arial" w:cs="Arial"/>
        </w:rPr>
        <w:t xml:space="preserve"> indefinitely</w:t>
      </w:r>
      <w:r w:rsidRPr="008162C7">
        <w:rPr>
          <w:rFonts w:ascii="Arial" w:hAnsi="Arial" w:cs="Arial"/>
        </w:rPr>
        <w:t xml:space="preserve"> because </w:t>
      </w:r>
      <w:r>
        <w:rPr>
          <w:rFonts w:ascii="Arial" w:hAnsi="Arial" w:cs="Arial"/>
        </w:rPr>
        <w:t>it is</w:t>
      </w:r>
      <w:r w:rsidRPr="008162C7">
        <w:rPr>
          <w:rFonts w:ascii="Arial" w:hAnsi="Arial" w:cs="Arial"/>
        </w:rPr>
        <w:t xml:space="preserve"> extremely persistent in the environment and </w:t>
      </w:r>
      <w:r>
        <w:rPr>
          <w:rFonts w:ascii="Arial" w:hAnsi="Arial" w:cs="Arial"/>
        </w:rPr>
        <w:t>is</w:t>
      </w:r>
      <w:r w:rsidRPr="008162C7">
        <w:rPr>
          <w:rFonts w:ascii="Arial" w:hAnsi="Arial" w:cs="Arial"/>
        </w:rPr>
        <w:t xml:space="preserve"> soluble and mobile in water.</w:t>
      </w:r>
    </w:p>
    <w:p w14:paraId="687282C5" w14:textId="77777777" w:rsidR="00AD2727" w:rsidRDefault="00AD2727">
      <w:pPr>
        <w:spacing w:after="0" w:line="240" w:lineRule="auto"/>
        <w:rPr>
          <w:rFonts w:ascii="Arial" w:hAnsi="Arial" w:cs="Arial"/>
          <w:highlight w:val="yellow"/>
        </w:rPr>
      </w:pPr>
    </w:p>
    <w:p w14:paraId="20A79EBC" w14:textId="34818906" w:rsidR="00456ED2" w:rsidRPr="0088475B" w:rsidRDefault="00456ED2">
      <w:pPr>
        <w:spacing w:after="0" w:line="240" w:lineRule="auto"/>
        <w:rPr>
          <w:rFonts w:ascii="Arial" w:hAnsi="Arial" w:cs="Arial"/>
        </w:rPr>
      </w:pPr>
      <w:r w:rsidRPr="0088475B">
        <w:rPr>
          <w:rFonts w:ascii="Arial" w:hAnsi="Arial" w:cs="Arial"/>
          <w:highlight w:val="yellow"/>
        </w:rPr>
        <w:t>FOR</w:t>
      </w:r>
      <w:r w:rsidR="006B629A" w:rsidRPr="0088475B">
        <w:rPr>
          <w:rFonts w:ascii="Arial" w:hAnsi="Arial" w:cs="Arial"/>
          <w:highlight w:val="yellow"/>
        </w:rPr>
        <w:t xml:space="preserve"> PFOA:</w:t>
      </w:r>
      <w:r w:rsidR="006B629A">
        <w:rPr>
          <w:rFonts w:ascii="Arial" w:hAnsi="Arial" w:cs="Arial"/>
        </w:rPr>
        <w:t xml:space="preserve"> </w:t>
      </w:r>
      <w:r w:rsidRPr="00326117">
        <w:rPr>
          <w:rFonts w:ascii="Arial" w:hAnsi="Arial" w:cs="Arial"/>
          <w:b/>
          <w:bCs/>
          <w:sz w:val="24"/>
          <w:szCs w:val="24"/>
          <w:lang w:val="en-CA"/>
        </w:rPr>
        <w:t>What is PFOA?</w:t>
      </w:r>
    </w:p>
    <w:p w14:paraId="598149D1" w14:textId="43A15865" w:rsidR="00456ED2" w:rsidRDefault="00456ED2">
      <w:pPr>
        <w:spacing w:after="0" w:line="240" w:lineRule="auto"/>
        <w:rPr>
          <w:rFonts w:ascii="Arial" w:hAnsi="Arial" w:cs="Arial"/>
        </w:rPr>
      </w:pPr>
      <w:r w:rsidRPr="008162C7">
        <w:rPr>
          <w:rFonts w:ascii="Arial" w:hAnsi="Arial" w:cs="Arial"/>
        </w:rPr>
        <w:t xml:space="preserve">Perfluorooctanoic acid (PFOA) is a </w:t>
      </w:r>
      <w:r w:rsidRPr="004D6D48">
        <w:rPr>
          <w:rFonts w:ascii="Arial" w:hAnsi="Arial" w:cs="Arial"/>
        </w:rPr>
        <w:t>member of the group of chemicals called per- and polyfluoroalkyl substances (PFAS)</w:t>
      </w:r>
      <w:r w:rsidRPr="008162C7">
        <w:rPr>
          <w:rFonts w:ascii="Arial" w:hAnsi="Arial" w:cs="Arial"/>
        </w:rPr>
        <w:t xml:space="preserve">, used as a processing aid in the manufacture of fluoropolymers used in non-stick cookware and other products, as well as other commercial and industrial uses, based on its resistance to harsh chemicals and high temperatures. PFOA has </w:t>
      </w:r>
      <w:r>
        <w:rPr>
          <w:rFonts w:ascii="Arial" w:hAnsi="Arial" w:cs="Arial"/>
        </w:rPr>
        <w:t xml:space="preserve">also </w:t>
      </w:r>
      <w:r w:rsidRPr="008162C7">
        <w:rPr>
          <w:rFonts w:ascii="Arial" w:hAnsi="Arial" w:cs="Arial"/>
        </w:rPr>
        <w:t>been used in aqueous film</w:t>
      </w:r>
      <w:r>
        <w:rPr>
          <w:rFonts w:ascii="Arial" w:hAnsi="Arial" w:cs="Arial"/>
        </w:rPr>
        <w:t>-</w:t>
      </w:r>
      <w:r w:rsidRPr="008162C7">
        <w:rPr>
          <w:rFonts w:ascii="Arial" w:hAnsi="Arial" w:cs="Arial"/>
        </w:rPr>
        <w:t>forming foams for firefighting and training, and</w:t>
      </w:r>
      <w:r>
        <w:rPr>
          <w:rFonts w:ascii="Arial" w:hAnsi="Arial" w:cs="Arial"/>
        </w:rPr>
        <w:t xml:space="preserve"> it</w:t>
      </w:r>
      <w:r w:rsidRPr="008162C7">
        <w:rPr>
          <w:rFonts w:ascii="Arial" w:hAnsi="Arial" w:cs="Arial"/>
        </w:rPr>
        <w:t xml:space="preserve"> is found in consumer products such as stain</w:t>
      </w:r>
      <w:r>
        <w:rPr>
          <w:rFonts w:ascii="Arial" w:hAnsi="Arial" w:cs="Arial"/>
        </w:rPr>
        <w:t>-</w:t>
      </w:r>
      <w:r w:rsidRPr="008162C7">
        <w:rPr>
          <w:rFonts w:ascii="Arial" w:hAnsi="Arial" w:cs="Arial"/>
        </w:rPr>
        <w:t>resistant coatings for upholstery and carpets, water</w:t>
      </w:r>
      <w:r>
        <w:rPr>
          <w:rFonts w:ascii="Arial" w:hAnsi="Arial" w:cs="Arial"/>
        </w:rPr>
        <w:t>-</w:t>
      </w:r>
      <w:r w:rsidRPr="008162C7">
        <w:rPr>
          <w:rFonts w:ascii="Arial" w:hAnsi="Arial" w:cs="Arial"/>
        </w:rPr>
        <w:t>resistant outdoor clothing, and greaseproof food packaging. Major sources of PFOA in drinking water include discharge from industrial</w:t>
      </w:r>
      <w:r>
        <w:rPr>
          <w:rFonts w:ascii="Arial" w:hAnsi="Arial" w:cs="Arial"/>
        </w:rPr>
        <w:t xml:space="preserve"> facilities where it was made or used</w:t>
      </w:r>
      <w:r w:rsidRPr="008162C7">
        <w:rPr>
          <w:rFonts w:ascii="Arial" w:hAnsi="Arial" w:cs="Arial"/>
        </w:rPr>
        <w:t xml:space="preserve"> and </w:t>
      </w:r>
      <w:r>
        <w:rPr>
          <w:rFonts w:ascii="Arial" w:hAnsi="Arial" w:cs="Arial"/>
        </w:rPr>
        <w:t xml:space="preserve">the </w:t>
      </w:r>
      <w:r w:rsidRPr="008162C7">
        <w:rPr>
          <w:rFonts w:ascii="Arial" w:hAnsi="Arial" w:cs="Arial"/>
        </w:rPr>
        <w:t>release of aqueous film</w:t>
      </w:r>
      <w:r>
        <w:rPr>
          <w:rFonts w:ascii="Arial" w:hAnsi="Arial" w:cs="Arial"/>
        </w:rPr>
        <w:t>-</w:t>
      </w:r>
      <w:r w:rsidRPr="008162C7">
        <w:rPr>
          <w:rFonts w:ascii="Arial" w:hAnsi="Arial" w:cs="Arial"/>
        </w:rPr>
        <w:t xml:space="preserve">forming foam. Although the use of PFOA has decreased substantially, contamination is expected to continue indefinitely because </w:t>
      </w:r>
      <w:r>
        <w:rPr>
          <w:rFonts w:ascii="Arial" w:hAnsi="Arial" w:cs="Arial"/>
        </w:rPr>
        <w:t>it is</w:t>
      </w:r>
      <w:r w:rsidRPr="008162C7">
        <w:rPr>
          <w:rFonts w:ascii="Arial" w:hAnsi="Arial" w:cs="Arial"/>
        </w:rPr>
        <w:t xml:space="preserve"> extremely persistent in the environment and </w:t>
      </w:r>
      <w:r>
        <w:rPr>
          <w:rFonts w:ascii="Arial" w:hAnsi="Arial" w:cs="Arial"/>
        </w:rPr>
        <w:t>is</w:t>
      </w:r>
      <w:r w:rsidRPr="008162C7">
        <w:rPr>
          <w:rFonts w:ascii="Arial" w:hAnsi="Arial" w:cs="Arial"/>
        </w:rPr>
        <w:t xml:space="preserve"> soluble and mobile in water.</w:t>
      </w:r>
    </w:p>
    <w:p w14:paraId="52D8123A" w14:textId="77777777" w:rsidR="00AD2727" w:rsidRDefault="00AD2727">
      <w:pPr>
        <w:spacing w:after="0" w:line="240" w:lineRule="auto"/>
        <w:rPr>
          <w:rFonts w:ascii="Arial" w:hAnsi="Arial" w:cs="Arial"/>
          <w:highlight w:val="yellow"/>
        </w:rPr>
      </w:pPr>
    </w:p>
    <w:p w14:paraId="0120C563" w14:textId="2E2B6BEC" w:rsidR="00BC347A" w:rsidRPr="00326117" w:rsidRDefault="006B629A">
      <w:pPr>
        <w:spacing w:after="0" w:line="240" w:lineRule="auto"/>
        <w:rPr>
          <w:rFonts w:ascii="Arial" w:hAnsi="Arial" w:cs="Arial"/>
          <w:b/>
          <w:bCs/>
          <w:sz w:val="24"/>
          <w:szCs w:val="24"/>
          <w:lang w:val="en-CA"/>
        </w:rPr>
      </w:pPr>
      <w:r w:rsidRPr="0088475B">
        <w:rPr>
          <w:rFonts w:ascii="Arial" w:hAnsi="Arial" w:cs="Arial"/>
          <w:highlight w:val="yellow"/>
        </w:rPr>
        <w:t>FOR PFOS:</w:t>
      </w:r>
      <w:r w:rsidR="00BC347A">
        <w:rPr>
          <w:rFonts w:ascii="Arial" w:hAnsi="Arial" w:cs="Arial"/>
        </w:rPr>
        <w:t xml:space="preserve"> </w:t>
      </w:r>
      <w:r w:rsidR="00BC347A" w:rsidRPr="00326117">
        <w:rPr>
          <w:rFonts w:ascii="Arial" w:hAnsi="Arial" w:cs="Arial"/>
          <w:b/>
          <w:bCs/>
          <w:sz w:val="24"/>
          <w:szCs w:val="24"/>
          <w:lang w:val="en-CA"/>
        </w:rPr>
        <w:t>What is PFO</w:t>
      </w:r>
      <w:r w:rsidR="00BC347A">
        <w:rPr>
          <w:rFonts w:ascii="Arial" w:hAnsi="Arial" w:cs="Arial"/>
          <w:b/>
          <w:bCs/>
          <w:sz w:val="24"/>
          <w:szCs w:val="24"/>
          <w:lang w:val="en-CA"/>
        </w:rPr>
        <w:t>S</w:t>
      </w:r>
      <w:r w:rsidR="00BC347A" w:rsidRPr="00326117">
        <w:rPr>
          <w:rFonts w:ascii="Arial" w:hAnsi="Arial" w:cs="Arial"/>
          <w:b/>
          <w:bCs/>
          <w:sz w:val="24"/>
          <w:szCs w:val="24"/>
          <w:lang w:val="en-CA"/>
        </w:rPr>
        <w:t>?</w:t>
      </w:r>
    </w:p>
    <w:p w14:paraId="61410D40" w14:textId="77777777" w:rsidR="00BC347A" w:rsidRPr="00494B83" w:rsidRDefault="00BC347A">
      <w:pPr>
        <w:spacing w:after="0" w:line="240" w:lineRule="auto"/>
        <w:rPr>
          <w:rFonts w:ascii="Arial" w:hAnsi="Arial" w:cs="Arial"/>
        </w:rPr>
      </w:pPr>
      <w:r w:rsidRPr="00782385">
        <w:rPr>
          <w:rFonts w:ascii="Arial" w:hAnsi="Arial" w:cs="Arial"/>
        </w:rPr>
        <w:t xml:space="preserve">Perfluorooctanesulfonic </w:t>
      </w:r>
      <w:r>
        <w:rPr>
          <w:rFonts w:ascii="Arial" w:hAnsi="Arial" w:cs="Arial"/>
        </w:rPr>
        <w:t>a</w:t>
      </w:r>
      <w:r w:rsidRPr="00782385">
        <w:rPr>
          <w:rFonts w:ascii="Arial" w:hAnsi="Arial" w:cs="Arial"/>
        </w:rPr>
        <w:t xml:space="preserve">cid (PFOS) </w:t>
      </w:r>
      <w:r w:rsidRPr="008162C7">
        <w:rPr>
          <w:rFonts w:ascii="Arial" w:hAnsi="Arial" w:cs="Arial"/>
        </w:rPr>
        <w:t xml:space="preserve">is a </w:t>
      </w:r>
      <w:r w:rsidRPr="004D6D48">
        <w:rPr>
          <w:rFonts w:ascii="Arial" w:hAnsi="Arial" w:cs="Arial"/>
        </w:rPr>
        <w:t>member of the group of chemicals called per- and polyfluoroalkyl substances (PFAS)</w:t>
      </w:r>
      <w:r w:rsidRPr="008162C7">
        <w:rPr>
          <w:rFonts w:ascii="Arial" w:hAnsi="Arial" w:cs="Arial"/>
        </w:rPr>
        <w:t xml:space="preserve">, </w:t>
      </w:r>
      <w:r w:rsidRPr="00494B83">
        <w:rPr>
          <w:rFonts w:ascii="Arial" w:hAnsi="Arial" w:cs="Arial"/>
        </w:rPr>
        <w:t>that are man-made and used in industrial and commercial applications</w:t>
      </w:r>
      <w:r>
        <w:rPr>
          <w:rFonts w:ascii="Arial" w:hAnsi="Arial" w:cs="Arial"/>
        </w:rPr>
        <w:t xml:space="preserve">. </w:t>
      </w:r>
      <w:r w:rsidRPr="00494B83">
        <w:rPr>
          <w:rFonts w:ascii="Arial" w:hAnsi="Arial" w:cs="Arial"/>
        </w:rPr>
        <w:t>PFOS is used in metal plating and finishing as well as in various</w:t>
      </w:r>
    </w:p>
    <w:p w14:paraId="26290887" w14:textId="4BFA6D2A" w:rsidR="00456ED2" w:rsidRPr="0088475B" w:rsidRDefault="00BC347A">
      <w:pPr>
        <w:spacing w:after="0" w:line="240" w:lineRule="auto"/>
        <w:rPr>
          <w:rFonts w:ascii="Arial" w:hAnsi="Arial" w:cs="Arial"/>
          <w:lang w:val="en-CA"/>
        </w:rPr>
      </w:pPr>
      <w:r w:rsidRPr="00494B83">
        <w:rPr>
          <w:rFonts w:ascii="Arial" w:hAnsi="Arial" w:cs="Arial"/>
        </w:rPr>
        <w:t>commercial products</w:t>
      </w:r>
      <w:r>
        <w:rPr>
          <w:rFonts w:ascii="Arial" w:hAnsi="Arial" w:cs="Arial"/>
        </w:rPr>
        <w:t xml:space="preserve">. PFOS </w:t>
      </w:r>
      <w:r w:rsidRPr="008162C7">
        <w:rPr>
          <w:rFonts w:ascii="Arial" w:hAnsi="Arial" w:cs="Arial"/>
        </w:rPr>
        <w:t xml:space="preserve">has </w:t>
      </w:r>
      <w:r>
        <w:rPr>
          <w:rFonts w:ascii="Arial" w:hAnsi="Arial" w:cs="Arial"/>
        </w:rPr>
        <w:t xml:space="preserve">also </w:t>
      </w:r>
      <w:r w:rsidRPr="008162C7">
        <w:rPr>
          <w:rFonts w:ascii="Arial" w:hAnsi="Arial" w:cs="Arial"/>
        </w:rPr>
        <w:t>been used in aqueous film</w:t>
      </w:r>
      <w:r>
        <w:rPr>
          <w:rFonts w:ascii="Arial" w:hAnsi="Arial" w:cs="Arial"/>
        </w:rPr>
        <w:t>-</w:t>
      </w:r>
      <w:r w:rsidRPr="008162C7">
        <w:rPr>
          <w:rFonts w:ascii="Arial" w:hAnsi="Arial" w:cs="Arial"/>
        </w:rPr>
        <w:t>forming foams for firefighting and training, and</w:t>
      </w:r>
      <w:r>
        <w:rPr>
          <w:rFonts w:ascii="Arial" w:hAnsi="Arial" w:cs="Arial"/>
        </w:rPr>
        <w:t xml:space="preserve"> it</w:t>
      </w:r>
      <w:r w:rsidRPr="008162C7">
        <w:rPr>
          <w:rFonts w:ascii="Arial" w:hAnsi="Arial" w:cs="Arial"/>
        </w:rPr>
        <w:t xml:space="preserve"> is found in consumer products such as stain</w:t>
      </w:r>
      <w:r>
        <w:rPr>
          <w:rFonts w:ascii="Arial" w:hAnsi="Arial" w:cs="Arial"/>
        </w:rPr>
        <w:t>-</w:t>
      </w:r>
      <w:r w:rsidRPr="008162C7">
        <w:rPr>
          <w:rFonts w:ascii="Arial" w:hAnsi="Arial" w:cs="Arial"/>
        </w:rPr>
        <w:t>resistant coatings for upholstery and carpets, water</w:t>
      </w:r>
      <w:r>
        <w:rPr>
          <w:rFonts w:ascii="Arial" w:hAnsi="Arial" w:cs="Arial"/>
        </w:rPr>
        <w:t>-</w:t>
      </w:r>
      <w:r w:rsidRPr="008162C7">
        <w:rPr>
          <w:rFonts w:ascii="Arial" w:hAnsi="Arial" w:cs="Arial"/>
        </w:rPr>
        <w:t>resistant outdoor clothing, and greaseproof food packaging. Major sources of PFO</w:t>
      </w:r>
      <w:r>
        <w:rPr>
          <w:rFonts w:ascii="Arial" w:hAnsi="Arial" w:cs="Arial"/>
        </w:rPr>
        <w:t>S</w:t>
      </w:r>
      <w:r w:rsidRPr="008162C7">
        <w:rPr>
          <w:rFonts w:ascii="Arial" w:hAnsi="Arial" w:cs="Arial"/>
        </w:rPr>
        <w:t xml:space="preserve"> in drinking water include discharge from industrial</w:t>
      </w:r>
      <w:r>
        <w:rPr>
          <w:rFonts w:ascii="Arial" w:hAnsi="Arial" w:cs="Arial"/>
        </w:rPr>
        <w:t xml:space="preserve"> facilities where it was made or used,</w:t>
      </w:r>
      <w:r w:rsidRPr="008162C7">
        <w:rPr>
          <w:rFonts w:ascii="Arial" w:hAnsi="Arial" w:cs="Arial"/>
        </w:rPr>
        <w:t xml:space="preserve"> and </w:t>
      </w:r>
      <w:r>
        <w:rPr>
          <w:rFonts w:ascii="Arial" w:hAnsi="Arial" w:cs="Arial"/>
        </w:rPr>
        <w:t xml:space="preserve">the </w:t>
      </w:r>
      <w:r w:rsidRPr="008162C7">
        <w:rPr>
          <w:rFonts w:ascii="Arial" w:hAnsi="Arial" w:cs="Arial"/>
        </w:rPr>
        <w:t>release of aqueous film</w:t>
      </w:r>
      <w:r>
        <w:rPr>
          <w:rFonts w:ascii="Arial" w:hAnsi="Arial" w:cs="Arial"/>
        </w:rPr>
        <w:t>-</w:t>
      </w:r>
      <w:r w:rsidRPr="008162C7">
        <w:rPr>
          <w:rFonts w:ascii="Arial" w:hAnsi="Arial" w:cs="Arial"/>
        </w:rPr>
        <w:t>forming foam. Although the use of PFO</w:t>
      </w:r>
      <w:r>
        <w:rPr>
          <w:rFonts w:ascii="Arial" w:hAnsi="Arial" w:cs="Arial"/>
        </w:rPr>
        <w:t>S</w:t>
      </w:r>
      <w:r w:rsidRPr="008162C7">
        <w:rPr>
          <w:rFonts w:ascii="Arial" w:hAnsi="Arial" w:cs="Arial"/>
        </w:rPr>
        <w:t xml:space="preserve"> has decreased substantially, contamination is expected to continue indefinitely because </w:t>
      </w:r>
      <w:r>
        <w:rPr>
          <w:rFonts w:ascii="Arial" w:hAnsi="Arial" w:cs="Arial"/>
        </w:rPr>
        <w:t>it is</w:t>
      </w:r>
      <w:r w:rsidRPr="008162C7">
        <w:rPr>
          <w:rFonts w:ascii="Arial" w:hAnsi="Arial" w:cs="Arial"/>
        </w:rPr>
        <w:t xml:space="preserve"> extremely persistent in the environment and </w:t>
      </w:r>
      <w:r>
        <w:rPr>
          <w:rFonts w:ascii="Arial" w:hAnsi="Arial" w:cs="Arial"/>
        </w:rPr>
        <w:t>is</w:t>
      </w:r>
      <w:r w:rsidRPr="008162C7">
        <w:rPr>
          <w:rFonts w:ascii="Arial" w:hAnsi="Arial" w:cs="Arial"/>
        </w:rPr>
        <w:t xml:space="preserve"> soluble and mobile in water.</w:t>
      </w:r>
    </w:p>
    <w:p w14:paraId="1C899102" w14:textId="77777777" w:rsidR="00F839C7" w:rsidRPr="00096798" w:rsidRDefault="00F839C7" w:rsidP="007948A4">
      <w:pPr>
        <w:spacing w:after="0" w:line="240" w:lineRule="auto"/>
        <w:rPr>
          <w:rFonts w:ascii="Arial" w:hAnsi="Arial" w:cs="Arial"/>
          <w:lang w:val="en-CA"/>
        </w:rPr>
      </w:pPr>
    </w:p>
    <w:p w14:paraId="648CBE36" w14:textId="77777777" w:rsidR="00F839C7" w:rsidRDefault="00F839C7" w:rsidP="007948A4">
      <w:pPr>
        <w:spacing w:after="0" w:line="240" w:lineRule="auto"/>
        <w:outlineLvl w:val="0"/>
        <w:rPr>
          <w:rFonts w:ascii="Arial" w:hAnsi="Arial" w:cs="Arial"/>
          <w:b/>
          <w:bCs/>
          <w:sz w:val="24"/>
          <w:szCs w:val="24"/>
          <w:lang w:val="en-CA"/>
        </w:rPr>
      </w:pPr>
      <w:r w:rsidRPr="72AEBC60">
        <w:rPr>
          <w:rFonts w:ascii="Arial" w:hAnsi="Arial" w:cs="Arial"/>
          <w:b/>
          <w:bCs/>
          <w:sz w:val="24"/>
          <w:szCs w:val="24"/>
          <w:lang w:val="en-CA"/>
        </w:rPr>
        <w:t>What does this mean?</w:t>
      </w:r>
    </w:p>
    <w:p w14:paraId="0669F836" w14:textId="795257A8" w:rsidR="00F839C7" w:rsidRDefault="00754944" w:rsidP="007948A4">
      <w:pPr>
        <w:spacing w:after="0" w:line="240" w:lineRule="auto"/>
        <w:rPr>
          <w:rFonts w:ascii="Arial" w:hAnsi="Arial" w:cs="Arial"/>
          <w:i/>
          <w:iCs/>
          <w:lang w:val="en-CA"/>
        </w:rPr>
      </w:pPr>
      <w:r w:rsidRPr="0088475B">
        <w:rPr>
          <w:rFonts w:ascii="Arial" w:hAnsi="Arial" w:cs="Arial"/>
          <w:b/>
          <w:bCs/>
          <w:highlight w:val="yellow"/>
        </w:rPr>
        <w:lastRenderedPageBreak/>
        <w:t>FOR PFNA:</w:t>
      </w:r>
      <w:r w:rsidR="006C3A47">
        <w:rPr>
          <w:rFonts w:ascii="Arial" w:hAnsi="Arial" w:cs="Arial"/>
          <w:b/>
          <w:bCs/>
        </w:rPr>
        <w:t xml:space="preserve"> </w:t>
      </w:r>
      <w:r w:rsidR="00F839C7">
        <w:rPr>
          <w:rFonts w:ascii="Arial" w:hAnsi="Arial" w:cs="Arial"/>
          <w:i/>
          <w:iCs/>
        </w:rPr>
        <w:t>*P</w:t>
      </w:r>
      <w:r w:rsidR="00F839C7" w:rsidRPr="009D6DA8">
        <w:rPr>
          <w:rFonts w:ascii="Arial" w:hAnsi="Arial" w:cs="Arial"/>
          <w:i/>
          <w:iCs/>
        </w:rPr>
        <w:t>eople who drink</w:t>
      </w:r>
      <w:r w:rsidR="00F839C7">
        <w:rPr>
          <w:rFonts w:ascii="Arial" w:hAnsi="Arial" w:cs="Arial"/>
          <w:i/>
          <w:iCs/>
        </w:rPr>
        <w:t xml:space="preserve"> </w:t>
      </w:r>
      <w:r w:rsidR="00F839C7" w:rsidRPr="009D6DA8">
        <w:rPr>
          <w:rFonts w:ascii="Arial" w:hAnsi="Arial" w:cs="Arial"/>
          <w:i/>
          <w:iCs/>
        </w:rPr>
        <w:t>water containing PFNA in</w:t>
      </w:r>
      <w:r w:rsidR="00F839C7">
        <w:rPr>
          <w:rFonts w:ascii="Arial" w:hAnsi="Arial" w:cs="Arial"/>
          <w:i/>
          <w:iCs/>
        </w:rPr>
        <w:t xml:space="preserve"> </w:t>
      </w:r>
      <w:r w:rsidR="00F839C7" w:rsidRPr="009D6DA8">
        <w:rPr>
          <w:rFonts w:ascii="Arial" w:hAnsi="Arial" w:cs="Arial"/>
          <w:i/>
          <w:iCs/>
        </w:rPr>
        <w:t>excess of the MCL over</w:t>
      </w:r>
      <w:r w:rsidR="00F839C7">
        <w:rPr>
          <w:rFonts w:ascii="Arial" w:hAnsi="Arial" w:cs="Arial"/>
          <w:i/>
          <w:iCs/>
        </w:rPr>
        <w:t xml:space="preserve"> time </w:t>
      </w:r>
      <w:r w:rsidR="00F839C7" w:rsidRPr="009D6DA8">
        <w:rPr>
          <w:rFonts w:ascii="Arial" w:hAnsi="Arial" w:cs="Arial"/>
          <w:i/>
          <w:iCs/>
        </w:rPr>
        <w:t>could experience</w:t>
      </w:r>
      <w:r w:rsidR="00F839C7">
        <w:rPr>
          <w:rFonts w:ascii="Arial" w:hAnsi="Arial" w:cs="Arial"/>
          <w:i/>
          <w:iCs/>
        </w:rPr>
        <w:t xml:space="preserve"> </w:t>
      </w:r>
      <w:r w:rsidR="00F839C7" w:rsidRPr="009D6DA8">
        <w:rPr>
          <w:rFonts w:ascii="Arial" w:hAnsi="Arial" w:cs="Arial"/>
          <w:i/>
          <w:iCs/>
        </w:rPr>
        <w:t>problems with their</w:t>
      </w:r>
      <w:r w:rsidR="00F839C7">
        <w:rPr>
          <w:rFonts w:ascii="Arial" w:hAnsi="Arial" w:cs="Arial"/>
          <w:i/>
          <w:iCs/>
          <w:lang w:val="en-CA"/>
        </w:rPr>
        <w:t xml:space="preserve"> </w:t>
      </w:r>
      <w:r w:rsidR="00F839C7" w:rsidRPr="00F457B3">
        <w:rPr>
          <w:rFonts w:ascii="Arial" w:hAnsi="Arial" w:cs="Arial"/>
          <w:i/>
          <w:iCs/>
          <w:lang w:val="en-CA"/>
        </w:rPr>
        <w:t>liver; kidney; immune</w:t>
      </w:r>
      <w:r w:rsidR="00F839C7">
        <w:rPr>
          <w:rFonts w:ascii="Arial" w:hAnsi="Arial" w:cs="Arial"/>
          <w:i/>
          <w:iCs/>
          <w:lang w:val="en-CA"/>
        </w:rPr>
        <w:t xml:space="preserve"> </w:t>
      </w:r>
      <w:r w:rsidR="00F839C7" w:rsidRPr="00F457B3">
        <w:rPr>
          <w:rFonts w:ascii="Arial" w:hAnsi="Arial" w:cs="Arial"/>
          <w:i/>
          <w:iCs/>
          <w:lang w:val="en-CA"/>
        </w:rPr>
        <w:t>system; or, in males, reproductive system. For</w:t>
      </w:r>
      <w:r w:rsidR="00F839C7">
        <w:rPr>
          <w:rFonts w:ascii="Arial" w:hAnsi="Arial" w:cs="Arial"/>
          <w:i/>
          <w:iCs/>
          <w:lang w:val="en-CA"/>
        </w:rPr>
        <w:t xml:space="preserve"> </w:t>
      </w:r>
      <w:r w:rsidR="00F839C7" w:rsidRPr="00F457B3">
        <w:rPr>
          <w:rFonts w:ascii="Arial" w:hAnsi="Arial" w:cs="Arial"/>
          <w:i/>
          <w:iCs/>
          <w:lang w:val="en-CA"/>
        </w:rPr>
        <w:t>females, drinking water</w:t>
      </w:r>
      <w:r w:rsidR="00F839C7">
        <w:rPr>
          <w:rFonts w:ascii="Arial" w:hAnsi="Arial" w:cs="Arial"/>
          <w:i/>
          <w:iCs/>
          <w:lang w:val="en-CA"/>
        </w:rPr>
        <w:t xml:space="preserve"> </w:t>
      </w:r>
      <w:r w:rsidR="00F839C7" w:rsidRPr="00F457B3">
        <w:rPr>
          <w:rFonts w:ascii="Arial" w:hAnsi="Arial" w:cs="Arial"/>
          <w:i/>
          <w:iCs/>
          <w:lang w:val="en-CA"/>
        </w:rPr>
        <w:t>containing PFNA in excess of the MCL over</w:t>
      </w:r>
      <w:r w:rsidR="00F839C7">
        <w:rPr>
          <w:rFonts w:ascii="Arial" w:hAnsi="Arial" w:cs="Arial"/>
          <w:i/>
          <w:iCs/>
          <w:lang w:val="en-CA"/>
        </w:rPr>
        <w:t xml:space="preserve"> time</w:t>
      </w:r>
      <w:r w:rsidR="00F839C7" w:rsidRPr="00F457B3">
        <w:rPr>
          <w:rFonts w:ascii="Arial" w:hAnsi="Arial" w:cs="Arial"/>
          <w:i/>
          <w:iCs/>
          <w:lang w:val="en-CA"/>
        </w:rPr>
        <w:t xml:space="preserve"> may cause developmental delays in a</w:t>
      </w:r>
      <w:r w:rsidR="00F839C7">
        <w:rPr>
          <w:rFonts w:ascii="Arial" w:hAnsi="Arial" w:cs="Arial"/>
          <w:i/>
          <w:iCs/>
          <w:lang w:val="en-CA"/>
        </w:rPr>
        <w:t xml:space="preserve"> </w:t>
      </w:r>
      <w:r w:rsidR="00F839C7" w:rsidRPr="00F457B3">
        <w:rPr>
          <w:rFonts w:ascii="Arial" w:hAnsi="Arial" w:cs="Arial"/>
          <w:i/>
          <w:iCs/>
          <w:lang w:val="en-CA"/>
        </w:rPr>
        <w:t>fetus and/or an infant.</w:t>
      </w:r>
    </w:p>
    <w:p w14:paraId="036E6AE9" w14:textId="77777777" w:rsidR="00AD2727" w:rsidRDefault="00AD2727" w:rsidP="007948A4">
      <w:pPr>
        <w:spacing w:after="0" w:line="240" w:lineRule="auto"/>
        <w:rPr>
          <w:rFonts w:ascii="Arial" w:hAnsi="Arial" w:cs="Arial"/>
          <w:b/>
          <w:bCs/>
          <w:highlight w:val="yellow"/>
          <w:lang w:val="en-CA"/>
        </w:rPr>
      </w:pPr>
    </w:p>
    <w:p w14:paraId="35E2DEB3" w14:textId="76FA8287" w:rsidR="00754944" w:rsidRPr="0088475B" w:rsidRDefault="00754944" w:rsidP="007948A4">
      <w:pPr>
        <w:spacing w:after="0" w:line="240" w:lineRule="auto"/>
        <w:rPr>
          <w:rFonts w:ascii="Arial" w:hAnsi="Arial" w:cs="Arial"/>
          <w:i/>
          <w:iCs/>
        </w:rPr>
      </w:pPr>
      <w:r w:rsidRPr="0088475B">
        <w:rPr>
          <w:rFonts w:ascii="Arial" w:hAnsi="Arial" w:cs="Arial"/>
          <w:b/>
          <w:bCs/>
          <w:highlight w:val="yellow"/>
          <w:lang w:val="en-CA"/>
        </w:rPr>
        <w:t>FOR PFOA:</w:t>
      </w:r>
      <w:r w:rsidR="00EB28BE">
        <w:rPr>
          <w:rFonts w:ascii="Arial" w:hAnsi="Arial" w:cs="Arial"/>
          <w:b/>
          <w:bCs/>
          <w:lang w:val="en-CA"/>
        </w:rPr>
        <w:t xml:space="preserve"> </w:t>
      </w:r>
      <w:r w:rsidR="00EB28BE">
        <w:rPr>
          <w:rFonts w:ascii="Arial" w:hAnsi="Arial" w:cs="Arial"/>
          <w:i/>
          <w:iCs/>
        </w:rPr>
        <w:t>*P</w:t>
      </w:r>
      <w:r w:rsidR="00EB28BE" w:rsidRPr="00793234">
        <w:rPr>
          <w:rFonts w:ascii="Arial" w:hAnsi="Arial" w:cs="Arial"/>
          <w:i/>
          <w:iCs/>
        </w:rPr>
        <w:t>eople who drink water containing PFOA in excess of the MCL over</w:t>
      </w:r>
      <w:r w:rsidR="00EB28BE">
        <w:rPr>
          <w:rFonts w:ascii="Arial" w:hAnsi="Arial" w:cs="Arial"/>
          <w:i/>
          <w:iCs/>
        </w:rPr>
        <w:t xml:space="preserve"> time</w:t>
      </w:r>
      <w:r w:rsidR="00EB28BE" w:rsidRPr="00793234">
        <w:rPr>
          <w:rFonts w:ascii="Arial" w:hAnsi="Arial" w:cs="Arial"/>
          <w:i/>
          <w:iCs/>
        </w:rPr>
        <w:t xml:space="preserve"> </w:t>
      </w:r>
      <w:r w:rsidR="00EB28BE">
        <w:rPr>
          <w:rFonts w:ascii="Arial" w:hAnsi="Arial" w:cs="Arial"/>
          <w:i/>
          <w:iCs/>
        </w:rPr>
        <w:t xml:space="preserve">could experience problems with their </w:t>
      </w:r>
      <w:r w:rsidR="00EB28BE" w:rsidRPr="00793234">
        <w:rPr>
          <w:rFonts w:ascii="Arial" w:hAnsi="Arial" w:cs="Arial"/>
          <w:i/>
          <w:iCs/>
        </w:rPr>
        <w:t>blood serum cholesterol levels</w:t>
      </w:r>
      <w:r w:rsidR="00EB28BE">
        <w:rPr>
          <w:rFonts w:ascii="Arial" w:hAnsi="Arial" w:cs="Arial"/>
          <w:i/>
          <w:iCs/>
        </w:rPr>
        <w:t xml:space="preserve">, </w:t>
      </w:r>
      <w:r w:rsidR="00EB28BE" w:rsidRPr="00793234">
        <w:rPr>
          <w:rFonts w:ascii="Arial" w:hAnsi="Arial" w:cs="Arial"/>
          <w:i/>
          <w:iCs/>
        </w:rPr>
        <w:t>liver, kidney, immune system, or, in males,</w:t>
      </w:r>
      <w:r w:rsidR="00EB28BE">
        <w:rPr>
          <w:rFonts w:ascii="Arial" w:hAnsi="Arial" w:cs="Arial"/>
          <w:i/>
          <w:iCs/>
        </w:rPr>
        <w:t xml:space="preserve"> the</w:t>
      </w:r>
      <w:r w:rsidR="00EB28BE" w:rsidRPr="00793234">
        <w:rPr>
          <w:rFonts w:ascii="Arial" w:hAnsi="Arial" w:cs="Arial"/>
          <w:i/>
          <w:iCs/>
        </w:rPr>
        <w:t xml:space="preserve"> reproductive system. Drinking water containing PFOA in excess of the MCL </w:t>
      </w:r>
      <w:r w:rsidR="00EB28BE">
        <w:rPr>
          <w:rFonts w:ascii="Arial" w:hAnsi="Arial" w:cs="Arial"/>
          <w:i/>
          <w:iCs/>
        </w:rPr>
        <w:t>over time</w:t>
      </w:r>
      <w:r w:rsidR="00EB28BE" w:rsidRPr="00793234">
        <w:rPr>
          <w:rFonts w:ascii="Arial" w:hAnsi="Arial" w:cs="Arial"/>
          <w:i/>
          <w:iCs/>
        </w:rPr>
        <w:t xml:space="preserve"> may also increase the risk of testicular and kidney cancer. For females, drinking water containing PFOA in excess of the MCL over </w:t>
      </w:r>
      <w:r w:rsidR="00EB28BE">
        <w:rPr>
          <w:rFonts w:ascii="Arial" w:hAnsi="Arial" w:cs="Arial"/>
          <w:i/>
          <w:iCs/>
        </w:rPr>
        <w:t>time</w:t>
      </w:r>
      <w:r w:rsidR="00EB28BE" w:rsidRPr="00793234">
        <w:rPr>
          <w:rFonts w:ascii="Arial" w:hAnsi="Arial" w:cs="Arial"/>
          <w:i/>
          <w:iCs/>
        </w:rPr>
        <w:t xml:space="preserve"> may cause developmental delays in a fetus and/or an infant.</w:t>
      </w:r>
      <w:r w:rsidR="00EB28BE" w:rsidRPr="00E2557F">
        <w:rPr>
          <w:rFonts w:ascii="Arial" w:hAnsi="Arial" w:cs="Arial"/>
          <w:i/>
          <w:iCs/>
        </w:rPr>
        <w:t xml:space="preserve"> </w:t>
      </w:r>
      <w:r w:rsidR="00EB28BE" w:rsidRPr="00FC7F8B">
        <w:rPr>
          <w:rFonts w:ascii="Arial" w:hAnsi="Arial" w:cs="Arial"/>
          <w:i/>
          <w:iCs/>
        </w:rPr>
        <w:t xml:space="preserve">Some of these developmental effects </w:t>
      </w:r>
      <w:r w:rsidR="00EB28BE">
        <w:rPr>
          <w:rFonts w:ascii="Arial" w:hAnsi="Arial" w:cs="Arial"/>
          <w:i/>
          <w:iCs/>
        </w:rPr>
        <w:t>may</w:t>
      </w:r>
      <w:r w:rsidR="00EB28BE" w:rsidRPr="00FC7F8B">
        <w:rPr>
          <w:rFonts w:ascii="Arial" w:hAnsi="Arial" w:cs="Arial"/>
          <w:i/>
          <w:iCs/>
        </w:rPr>
        <w:t xml:space="preserve"> persist through childhood.</w:t>
      </w:r>
    </w:p>
    <w:p w14:paraId="2EBA3AE2" w14:textId="77777777" w:rsidR="00AD2727" w:rsidRDefault="00AD2727">
      <w:pPr>
        <w:spacing w:after="0" w:line="240" w:lineRule="auto"/>
        <w:outlineLvl w:val="0"/>
        <w:rPr>
          <w:rFonts w:ascii="Arial" w:hAnsi="Arial" w:cs="Arial"/>
          <w:b/>
          <w:bCs/>
          <w:highlight w:val="yellow"/>
          <w:lang w:val="en-CA"/>
        </w:rPr>
      </w:pPr>
    </w:p>
    <w:p w14:paraId="0B3B8713" w14:textId="5D76B994" w:rsidR="00754944" w:rsidRPr="0088475B" w:rsidRDefault="00754944" w:rsidP="0088475B">
      <w:pPr>
        <w:spacing w:after="0" w:line="240" w:lineRule="auto"/>
        <w:outlineLvl w:val="0"/>
        <w:rPr>
          <w:rFonts w:ascii="Arial" w:hAnsi="Arial" w:cs="Arial"/>
          <w:i/>
          <w:iCs/>
        </w:rPr>
      </w:pPr>
      <w:r w:rsidRPr="0088475B">
        <w:rPr>
          <w:rFonts w:ascii="Arial" w:hAnsi="Arial" w:cs="Arial"/>
          <w:b/>
          <w:bCs/>
          <w:highlight w:val="yellow"/>
          <w:lang w:val="en-CA"/>
        </w:rPr>
        <w:t>FOR PFOS:</w:t>
      </w:r>
      <w:r w:rsidR="00EB28BE">
        <w:rPr>
          <w:rFonts w:ascii="Arial" w:hAnsi="Arial" w:cs="Arial"/>
          <w:b/>
          <w:bCs/>
          <w:lang w:val="en-CA"/>
        </w:rPr>
        <w:t xml:space="preserve"> </w:t>
      </w:r>
      <w:r w:rsidR="00EB28BE">
        <w:rPr>
          <w:rFonts w:ascii="Arial" w:hAnsi="Arial" w:cs="Arial"/>
          <w:i/>
          <w:iCs/>
        </w:rPr>
        <w:t>*P</w:t>
      </w:r>
      <w:r w:rsidR="00EB28BE" w:rsidRPr="00AA01D3">
        <w:rPr>
          <w:rFonts w:ascii="Arial" w:hAnsi="Arial" w:cs="Arial"/>
          <w:i/>
          <w:iCs/>
        </w:rPr>
        <w:t xml:space="preserve">eople who drink water containing PFOS in excess of the MCL over </w:t>
      </w:r>
      <w:r w:rsidR="00EB28BE">
        <w:rPr>
          <w:rFonts w:ascii="Arial" w:hAnsi="Arial" w:cs="Arial"/>
          <w:i/>
          <w:iCs/>
        </w:rPr>
        <w:t>time</w:t>
      </w:r>
      <w:r w:rsidR="00EB28BE" w:rsidRPr="00AA01D3">
        <w:rPr>
          <w:rFonts w:ascii="Arial" w:hAnsi="Arial" w:cs="Arial"/>
          <w:i/>
          <w:iCs/>
        </w:rPr>
        <w:t xml:space="preserve"> could experience problems with their immune system, kidney, liver, or endocrine system. For females, drinking water containing PFOS in excess of the MCL over </w:t>
      </w:r>
      <w:r w:rsidR="00EB28BE">
        <w:rPr>
          <w:rFonts w:ascii="Arial" w:hAnsi="Arial" w:cs="Arial"/>
          <w:i/>
          <w:iCs/>
        </w:rPr>
        <w:t>time</w:t>
      </w:r>
      <w:r w:rsidR="00EB28BE" w:rsidRPr="00AA01D3">
        <w:rPr>
          <w:rFonts w:ascii="Arial" w:hAnsi="Arial" w:cs="Arial"/>
          <w:i/>
          <w:iCs/>
        </w:rPr>
        <w:t xml:space="preserve"> may cause developmental effects and </w:t>
      </w:r>
      <w:r w:rsidR="00EB28BE" w:rsidRPr="00FC7F8B">
        <w:rPr>
          <w:rFonts w:ascii="Arial" w:hAnsi="Arial" w:cs="Arial"/>
          <w:i/>
          <w:iCs/>
        </w:rPr>
        <w:t xml:space="preserve">problems with the immune system, liver, or endocrine system in a fetus and/or an infant. Some of these developmental effects </w:t>
      </w:r>
      <w:r w:rsidR="00EB28BE">
        <w:rPr>
          <w:rFonts w:ascii="Arial" w:hAnsi="Arial" w:cs="Arial"/>
          <w:i/>
          <w:iCs/>
        </w:rPr>
        <w:t>may</w:t>
      </w:r>
      <w:r w:rsidR="00EB28BE" w:rsidRPr="00FC7F8B">
        <w:rPr>
          <w:rFonts w:ascii="Arial" w:hAnsi="Arial" w:cs="Arial"/>
          <w:i/>
          <w:iCs/>
        </w:rPr>
        <w:t xml:space="preserve"> persist through childhood.</w:t>
      </w:r>
    </w:p>
    <w:p w14:paraId="2A63D3E2" w14:textId="77777777" w:rsidR="00F839C7" w:rsidRDefault="00F839C7" w:rsidP="007948A4">
      <w:pPr>
        <w:spacing w:after="0" w:line="240" w:lineRule="auto"/>
        <w:rPr>
          <w:rFonts w:ascii="Arial" w:hAnsi="Arial" w:cs="Arial"/>
          <w:i/>
          <w:iCs/>
          <w:lang w:val="en-CA"/>
        </w:rPr>
      </w:pPr>
    </w:p>
    <w:p w14:paraId="52C45BA5" w14:textId="3AF32CC2" w:rsidR="00F839C7" w:rsidRPr="00F457B3" w:rsidRDefault="00F839C7" w:rsidP="007948A4">
      <w:pPr>
        <w:spacing w:after="0" w:line="240" w:lineRule="auto"/>
        <w:rPr>
          <w:rFonts w:ascii="Arial" w:hAnsi="Arial" w:cs="Arial"/>
          <w:i/>
          <w:iCs/>
          <w:lang w:val="en-CA"/>
        </w:rPr>
      </w:pPr>
      <w:r>
        <w:rPr>
          <w:rFonts w:ascii="Arial" w:hAnsi="Arial" w:cs="Arial"/>
          <w:i/>
          <w:iCs/>
          <w:lang w:val="en-CA"/>
        </w:rPr>
        <w:t>*</w:t>
      </w:r>
      <w:r w:rsidRPr="00F457B3">
        <w:rPr>
          <w:rFonts w:ascii="Arial" w:hAnsi="Arial" w:cs="Arial"/>
          <w:i/>
          <w:iCs/>
          <w:lang w:val="en-CA"/>
        </w:rPr>
        <w:t xml:space="preserve"> </w:t>
      </w:r>
      <w:r>
        <w:rPr>
          <w:rFonts w:ascii="Arial" w:hAnsi="Arial" w:cs="Arial"/>
          <w:i/>
          <w:iCs/>
          <w:lang w:val="en-CA"/>
        </w:rPr>
        <w:t xml:space="preserve">For specific health information see </w:t>
      </w:r>
      <w:hyperlink r:id="rId10">
        <w:r w:rsidRPr="72AEBC60">
          <w:rPr>
            <w:rStyle w:val="Hyperlink"/>
            <w:rFonts w:ascii="Arial" w:hAnsi="Arial" w:cs="Arial"/>
          </w:rPr>
          <w:t>https://www.nj.gov/health/ceohs/documents/pfas_drinking%20water.pdf</w:t>
        </w:r>
      </w:hyperlink>
      <w:r w:rsidR="00AD2727">
        <w:rPr>
          <w:rStyle w:val="Hyperlink"/>
          <w:rFonts w:ascii="Arial" w:hAnsi="Arial" w:cs="Arial"/>
        </w:rPr>
        <w:t xml:space="preserve"> </w:t>
      </w:r>
      <w:r w:rsidR="00AD2727">
        <w:rPr>
          <w:rStyle w:val="Hyperlink"/>
          <w:rFonts w:ascii="Arial" w:hAnsi="Arial" w:cs="Arial"/>
          <w:color w:val="auto"/>
          <w:u w:val="none"/>
        </w:rPr>
        <w:t xml:space="preserve"> </w:t>
      </w:r>
      <w:r w:rsidR="00AD2727" w:rsidRPr="00DD5E85">
        <w:rPr>
          <w:rStyle w:val="Hyperlink"/>
          <w:rFonts w:ascii="Arial" w:hAnsi="Arial" w:cs="Arial"/>
          <w:color w:val="auto"/>
          <w:u w:val="none"/>
        </w:rPr>
        <w:t xml:space="preserve">and </w:t>
      </w:r>
      <w:hyperlink r:id="rId11" w:history="1">
        <w:r w:rsidR="00DD5E85" w:rsidRPr="00E75028">
          <w:rPr>
            <w:rStyle w:val="Hyperlink"/>
            <w:rFonts w:ascii="Arial" w:hAnsi="Arial" w:cs="Arial"/>
          </w:rPr>
          <w:t>https://www.nj.gov/dep/pfas/index.html</w:t>
        </w:r>
      </w:hyperlink>
      <w:r w:rsidR="00DD5E85">
        <w:rPr>
          <w:rFonts w:ascii="Arial" w:hAnsi="Arial" w:cs="Arial"/>
        </w:rPr>
        <w:t>.</w:t>
      </w:r>
    </w:p>
    <w:p w14:paraId="51FC9AEA" w14:textId="77777777" w:rsidR="00F839C7" w:rsidRDefault="00F839C7" w:rsidP="007948A4">
      <w:pPr>
        <w:spacing w:after="0" w:line="240" w:lineRule="auto"/>
        <w:rPr>
          <w:rFonts w:ascii="Arial" w:hAnsi="Arial" w:cs="Arial"/>
          <w:lang w:val="en-CA"/>
        </w:rPr>
      </w:pPr>
    </w:p>
    <w:p w14:paraId="62CFD1E8" w14:textId="77777777" w:rsidR="00F839C7" w:rsidRPr="009B32FB" w:rsidRDefault="00F839C7" w:rsidP="007948A4">
      <w:pPr>
        <w:spacing w:after="0" w:line="240" w:lineRule="auto"/>
        <w:outlineLvl w:val="0"/>
        <w:rPr>
          <w:rFonts w:ascii="Arial" w:hAnsi="Arial" w:cs="Arial"/>
          <w:bCs/>
          <w:sz w:val="24"/>
          <w:szCs w:val="24"/>
          <w:lang w:val="en-CA"/>
        </w:rPr>
      </w:pPr>
      <w:r w:rsidRPr="005B3860">
        <w:rPr>
          <w:rFonts w:ascii="Arial" w:hAnsi="Arial" w:cs="Arial"/>
          <w:b/>
          <w:sz w:val="24"/>
          <w:szCs w:val="24"/>
          <w:lang w:val="en-CA"/>
        </w:rPr>
        <w:t>What should I do?</w:t>
      </w:r>
    </w:p>
    <w:p w14:paraId="59B49562" w14:textId="77777777" w:rsidR="00F839C7" w:rsidRPr="005B3860" w:rsidRDefault="00F839C7" w:rsidP="007948A4">
      <w:pPr>
        <w:pStyle w:val="Bullets"/>
        <w:numPr>
          <w:ilvl w:val="0"/>
          <w:numId w:val="2"/>
        </w:numPr>
        <w:spacing w:after="0" w:line="240" w:lineRule="auto"/>
        <w:rPr>
          <w:sz w:val="24"/>
          <w:szCs w:val="24"/>
        </w:rPr>
      </w:pPr>
      <w:r w:rsidRPr="72AEBC60">
        <w:rPr>
          <w:sz w:val="22"/>
          <w:szCs w:val="22"/>
        </w:rPr>
        <w:t>If you have</w:t>
      </w:r>
      <w:r>
        <w:rPr>
          <w:sz w:val="22"/>
          <w:szCs w:val="22"/>
        </w:rPr>
        <w:t xml:space="preserve"> specific health concerns, </w:t>
      </w:r>
      <w:r w:rsidRPr="72AEBC60">
        <w:rPr>
          <w:sz w:val="22"/>
          <w:szCs w:val="22"/>
        </w:rPr>
        <w:t xml:space="preserve">a severely compromised immune system, have an infant, are pregnant, or are elderly, you may be at </w:t>
      </w:r>
      <w:r>
        <w:rPr>
          <w:sz w:val="22"/>
          <w:szCs w:val="22"/>
        </w:rPr>
        <w:t>higher</w:t>
      </w:r>
      <w:r w:rsidRPr="72AEBC60">
        <w:rPr>
          <w:sz w:val="22"/>
          <w:szCs w:val="22"/>
        </w:rPr>
        <w:t xml:space="preserve"> risk</w:t>
      </w:r>
      <w:r>
        <w:rPr>
          <w:sz w:val="22"/>
          <w:szCs w:val="22"/>
        </w:rPr>
        <w:t xml:space="preserve"> than other individuals</w:t>
      </w:r>
      <w:r w:rsidRPr="72AEBC60">
        <w:rPr>
          <w:sz w:val="22"/>
          <w:szCs w:val="22"/>
        </w:rPr>
        <w:t xml:space="preserve"> and should seek advice from your health care providers about drinking this water. </w:t>
      </w:r>
    </w:p>
    <w:p w14:paraId="7FD3C436" w14:textId="065E0509" w:rsidR="00F839C7" w:rsidRPr="009B32FB" w:rsidRDefault="00F839C7" w:rsidP="007948A4">
      <w:pPr>
        <w:pStyle w:val="ListParagraph"/>
        <w:numPr>
          <w:ilvl w:val="0"/>
          <w:numId w:val="2"/>
        </w:numPr>
        <w:autoSpaceDE w:val="0"/>
        <w:autoSpaceDN w:val="0"/>
        <w:adjustRightInd w:val="0"/>
        <w:spacing w:after="0" w:line="240" w:lineRule="auto"/>
        <w:outlineLvl w:val="0"/>
        <w:rPr>
          <w:rFonts w:ascii="Arial" w:hAnsi="Arial" w:cs="Arial"/>
          <w:b/>
          <w:lang w:val="en-CA"/>
        </w:rPr>
      </w:pPr>
      <w:r w:rsidRPr="00B42A0C">
        <w:rPr>
          <w:rFonts w:ascii="Arial" w:hAnsi="Arial" w:cs="Arial"/>
          <w:bCs/>
        </w:rPr>
        <w:t xml:space="preserve">The New Jersey Department of Health advises that infant formula and other beverages for infants, such as juice, should be prepared with bottled water when </w:t>
      </w:r>
      <w:r w:rsidR="006F36D3" w:rsidRPr="0088475B">
        <w:rPr>
          <w:rFonts w:ascii="Arial" w:hAnsi="Arial" w:cs="Arial"/>
          <w:bCs/>
          <w:highlight w:val="yellow"/>
        </w:rPr>
        <w:t>[</w:t>
      </w:r>
      <w:r w:rsidRPr="0088475B">
        <w:rPr>
          <w:rFonts w:ascii="Arial" w:hAnsi="Arial" w:cs="Arial"/>
          <w:bCs/>
          <w:highlight w:val="yellow"/>
        </w:rPr>
        <w:t>PFNA</w:t>
      </w:r>
      <w:r w:rsidR="006F36D3" w:rsidRPr="0088475B">
        <w:rPr>
          <w:rFonts w:ascii="Arial" w:hAnsi="Arial" w:cs="Arial"/>
          <w:bCs/>
          <w:highlight w:val="yellow"/>
        </w:rPr>
        <w:t>, PFOA, and/or PFOS]</w:t>
      </w:r>
      <w:r w:rsidRPr="00B42A0C">
        <w:rPr>
          <w:rFonts w:ascii="Arial" w:hAnsi="Arial" w:cs="Arial"/>
          <w:bCs/>
        </w:rPr>
        <w:t xml:space="preserve"> </w:t>
      </w:r>
      <w:r>
        <w:rPr>
          <w:rFonts w:ascii="Arial" w:hAnsi="Arial" w:cs="Arial"/>
          <w:bCs/>
        </w:rPr>
        <w:t xml:space="preserve">is </w:t>
      </w:r>
      <w:r w:rsidRPr="00B42A0C">
        <w:rPr>
          <w:rFonts w:ascii="Arial" w:hAnsi="Arial" w:cs="Arial"/>
          <w:bCs/>
        </w:rPr>
        <w:t>elevated in drinking water</w:t>
      </w:r>
      <w:r>
        <w:rPr>
          <w:rFonts w:ascii="Arial" w:hAnsi="Arial" w:cs="Arial"/>
          <w:bCs/>
        </w:rPr>
        <w:t>.</w:t>
      </w:r>
    </w:p>
    <w:p w14:paraId="7A1B563B" w14:textId="5BF2DEC5" w:rsidR="00F839C7" w:rsidRPr="003B5189" w:rsidRDefault="00F839C7" w:rsidP="007948A4">
      <w:pPr>
        <w:pStyle w:val="ListParagraph"/>
        <w:numPr>
          <w:ilvl w:val="0"/>
          <w:numId w:val="2"/>
        </w:numPr>
        <w:autoSpaceDE w:val="0"/>
        <w:autoSpaceDN w:val="0"/>
        <w:adjustRightInd w:val="0"/>
        <w:spacing w:after="0" w:line="240" w:lineRule="auto"/>
        <w:outlineLvl w:val="0"/>
        <w:rPr>
          <w:rFonts w:ascii="Arial" w:hAnsi="Arial" w:cs="Arial"/>
          <w:b/>
          <w:lang w:val="en-CA"/>
        </w:rPr>
      </w:pPr>
      <w:r w:rsidRPr="003B5189">
        <w:rPr>
          <w:rFonts w:ascii="Arial" w:hAnsi="Arial" w:cs="Arial"/>
        </w:rPr>
        <w:t>Pregnant, nursing, and women considering having children may choose to</w:t>
      </w:r>
      <w:r>
        <w:rPr>
          <w:rFonts w:ascii="Arial" w:hAnsi="Arial" w:cs="Arial"/>
        </w:rPr>
        <w:t xml:space="preserve"> use</w:t>
      </w:r>
      <w:r w:rsidRPr="003B5189">
        <w:rPr>
          <w:rFonts w:ascii="Arial" w:hAnsi="Arial" w:cs="Arial"/>
        </w:rPr>
        <w:t xml:space="preserve"> bottled water for drinking and cooking to reduce exposure to </w:t>
      </w:r>
      <w:r w:rsidR="006F36D3" w:rsidRPr="0088475B">
        <w:rPr>
          <w:rFonts w:ascii="Arial" w:hAnsi="Arial" w:cs="Arial"/>
          <w:highlight w:val="yellow"/>
        </w:rPr>
        <w:t>[</w:t>
      </w:r>
      <w:r w:rsidRPr="0088475B">
        <w:rPr>
          <w:rFonts w:ascii="Arial" w:hAnsi="Arial" w:cs="Arial"/>
          <w:highlight w:val="yellow"/>
        </w:rPr>
        <w:t>PFNA</w:t>
      </w:r>
      <w:r w:rsidR="006F36D3" w:rsidRPr="0088475B">
        <w:rPr>
          <w:rFonts w:ascii="Arial" w:hAnsi="Arial" w:cs="Arial"/>
          <w:highlight w:val="yellow"/>
        </w:rPr>
        <w:t>, PFOA, and/or PFOS]</w:t>
      </w:r>
      <w:r>
        <w:rPr>
          <w:rFonts w:ascii="Arial" w:hAnsi="Arial" w:cs="Arial"/>
        </w:rPr>
        <w:t>.</w:t>
      </w:r>
    </w:p>
    <w:p w14:paraId="05C81723" w14:textId="4BF08902" w:rsidR="00F839C7" w:rsidRPr="00492530" w:rsidRDefault="00F839C7" w:rsidP="007948A4">
      <w:pPr>
        <w:pStyle w:val="ListParagraph"/>
        <w:numPr>
          <w:ilvl w:val="0"/>
          <w:numId w:val="2"/>
        </w:numPr>
        <w:autoSpaceDE w:val="0"/>
        <w:autoSpaceDN w:val="0"/>
        <w:adjustRightInd w:val="0"/>
        <w:spacing w:after="0" w:line="240" w:lineRule="auto"/>
        <w:outlineLvl w:val="0"/>
        <w:rPr>
          <w:rFonts w:ascii="Arial" w:hAnsi="Arial" w:cs="Arial"/>
          <w:bCs/>
        </w:rPr>
      </w:pPr>
      <w:r>
        <w:rPr>
          <w:rFonts w:ascii="Arial" w:hAnsi="Arial" w:cs="Arial"/>
          <w:bCs/>
        </w:rPr>
        <w:t>Other p</w:t>
      </w:r>
      <w:r w:rsidRPr="009B32FB">
        <w:rPr>
          <w:rFonts w:ascii="Arial" w:hAnsi="Arial" w:cs="Arial"/>
          <w:bCs/>
        </w:rPr>
        <w:t>eople may</w:t>
      </w:r>
      <w:r>
        <w:rPr>
          <w:rFonts w:ascii="Arial" w:hAnsi="Arial" w:cs="Arial"/>
          <w:bCs/>
        </w:rPr>
        <w:t xml:space="preserve"> also</w:t>
      </w:r>
      <w:r w:rsidRPr="009B32FB">
        <w:rPr>
          <w:rFonts w:ascii="Arial" w:hAnsi="Arial" w:cs="Arial"/>
          <w:bCs/>
        </w:rPr>
        <w:t xml:space="preserve"> choose </w:t>
      </w:r>
      <w:r>
        <w:rPr>
          <w:rFonts w:ascii="Arial" w:hAnsi="Arial" w:cs="Arial"/>
          <w:bCs/>
        </w:rPr>
        <w:t xml:space="preserve">to use </w:t>
      </w:r>
      <w:r w:rsidRPr="009B32FB">
        <w:rPr>
          <w:rFonts w:ascii="Arial" w:hAnsi="Arial" w:cs="Arial"/>
          <w:bCs/>
        </w:rPr>
        <w:t>bottled water</w:t>
      </w:r>
      <w:r>
        <w:rPr>
          <w:rFonts w:ascii="Arial" w:hAnsi="Arial" w:cs="Arial"/>
          <w:bCs/>
        </w:rPr>
        <w:t xml:space="preserve"> </w:t>
      </w:r>
      <w:r w:rsidRPr="009B32FB">
        <w:rPr>
          <w:rFonts w:ascii="Arial" w:hAnsi="Arial" w:cs="Arial"/>
          <w:bCs/>
        </w:rPr>
        <w:t xml:space="preserve">for drinking and cooking to reduce exposure to </w:t>
      </w:r>
      <w:r w:rsidR="006F36D3" w:rsidRPr="0088475B">
        <w:rPr>
          <w:rFonts w:ascii="Arial" w:hAnsi="Arial" w:cs="Arial"/>
          <w:bCs/>
          <w:highlight w:val="yellow"/>
        </w:rPr>
        <w:t>[</w:t>
      </w:r>
      <w:r w:rsidRPr="0088475B">
        <w:rPr>
          <w:rFonts w:ascii="Arial" w:hAnsi="Arial" w:cs="Arial"/>
          <w:highlight w:val="yellow"/>
        </w:rPr>
        <w:t>PFNA</w:t>
      </w:r>
      <w:r w:rsidR="006F36D3" w:rsidRPr="0088475B">
        <w:rPr>
          <w:rFonts w:ascii="Arial" w:hAnsi="Arial" w:cs="Arial"/>
          <w:highlight w:val="yellow"/>
        </w:rPr>
        <w:t>, PFOA, and/or PFOS]</w:t>
      </w:r>
      <w:r>
        <w:rPr>
          <w:rFonts w:ascii="Arial" w:hAnsi="Arial" w:cs="Arial"/>
        </w:rPr>
        <w:t>.</w:t>
      </w:r>
      <w:r>
        <w:rPr>
          <w:rFonts w:ascii="Arial" w:hAnsi="Arial" w:cs="Arial"/>
          <w:bCs/>
        </w:rPr>
        <w:t xml:space="preserve"> </w:t>
      </w:r>
      <w:r w:rsidR="00A548DD" w:rsidRPr="0088475B">
        <w:rPr>
          <w:rFonts w:ascii="Arial" w:hAnsi="Arial" w:cs="Arial"/>
          <w:bCs/>
          <w:highlight w:val="yellow"/>
        </w:rPr>
        <w:t>FOR PFOA</w:t>
      </w:r>
      <w:r w:rsidR="00C67515">
        <w:rPr>
          <w:rFonts w:ascii="Arial" w:hAnsi="Arial" w:cs="Arial"/>
          <w:bCs/>
          <w:highlight w:val="yellow"/>
        </w:rPr>
        <w:t xml:space="preserve"> and/or PFOS</w:t>
      </w:r>
      <w:r w:rsidR="00A548DD" w:rsidRPr="0088475B">
        <w:rPr>
          <w:rFonts w:ascii="Arial" w:hAnsi="Arial" w:cs="Arial"/>
          <w:bCs/>
          <w:highlight w:val="yellow"/>
        </w:rPr>
        <w:t>:</w:t>
      </w:r>
      <w:r w:rsidR="00A548DD" w:rsidRPr="00A548DD">
        <w:rPr>
          <w:rFonts w:ascii="Arial" w:hAnsi="Arial" w:cs="Arial"/>
        </w:rPr>
        <w:t xml:space="preserve"> </w:t>
      </w:r>
      <w:r w:rsidR="00A548DD">
        <w:rPr>
          <w:rFonts w:ascii="Arial" w:hAnsi="Arial" w:cs="Arial"/>
        </w:rPr>
        <w:t>Or use a</w:t>
      </w:r>
      <w:r w:rsidR="00A548DD">
        <w:rPr>
          <w:rFonts w:ascii="Arial" w:hAnsi="Arial" w:cs="Arial"/>
          <w:bCs/>
        </w:rPr>
        <w:t xml:space="preserve"> h</w:t>
      </w:r>
      <w:r w:rsidR="00A548DD" w:rsidRPr="009B32FB">
        <w:rPr>
          <w:rFonts w:ascii="Arial" w:hAnsi="Arial" w:cs="Arial"/>
          <w:bCs/>
        </w:rPr>
        <w:t>ome water filter</w:t>
      </w:r>
      <w:r w:rsidR="00A548DD">
        <w:rPr>
          <w:rFonts w:ascii="Arial" w:hAnsi="Arial" w:cs="Arial"/>
          <w:bCs/>
        </w:rPr>
        <w:t xml:space="preserve"> that is certified to reduce levels of </w:t>
      </w:r>
      <w:r w:rsidR="00C67515" w:rsidRPr="0088475B">
        <w:rPr>
          <w:rFonts w:ascii="Arial" w:hAnsi="Arial" w:cs="Arial"/>
          <w:bCs/>
          <w:highlight w:val="yellow"/>
        </w:rPr>
        <w:t>[</w:t>
      </w:r>
      <w:r w:rsidR="00A548DD" w:rsidRPr="0088475B">
        <w:rPr>
          <w:rFonts w:ascii="Arial" w:hAnsi="Arial" w:cs="Arial"/>
          <w:bCs/>
          <w:highlight w:val="yellow"/>
        </w:rPr>
        <w:t>PFOA</w:t>
      </w:r>
      <w:r w:rsidR="00C67515" w:rsidRPr="0088475B">
        <w:rPr>
          <w:rFonts w:ascii="Arial" w:hAnsi="Arial" w:cs="Arial"/>
          <w:bCs/>
          <w:highlight w:val="yellow"/>
        </w:rPr>
        <w:t xml:space="preserve"> and/or PFOS]</w:t>
      </w:r>
      <w:r w:rsidR="00A548DD">
        <w:rPr>
          <w:rFonts w:ascii="Arial" w:hAnsi="Arial" w:cs="Arial"/>
          <w:bCs/>
        </w:rPr>
        <w:t>. H</w:t>
      </w:r>
      <w:r w:rsidR="00A548DD" w:rsidRPr="00492530">
        <w:rPr>
          <w:rFonts w:ascii="Arial" w:hAnsi="Arial" w:cs="Arial"/>
          <w:bCs/>
        </w:rPr>
        <w:t>ome water</w:t>
      </w:r>
      <w:r w:rsidR="00A548DD">
        <w:rPr>
          <w:rFonts w:ascii="Arial" w:hAnsi="Arial" w:cs="Arial"/>
          <w:bCs/>
        </w:rPr>
        <w:t xml:space="preserve"> </w:t>
      </w:r>
      <w:r w:rsidR="00A548DD" w:rsidRPr="00492530">
        <w:rPr>
          <w:rFonts w:ascii="Arial" w:hAnsi="Arial" w:cs="Arial"/>
          <w:bCs/>
        </w:rPr>
        <w:t xml:space="preserve">treatment devices are available that can reduce levels of </w:t>
      </w:r>
      <w:r w:rsidR="00C67515" w:rsidRPr="0088475B">
        <w:rPr>
          <w:rFonts w:ascii="Arial" w:hAnsi="Arial" w:cs="Arial"/>
          <w:bCs/>
          <w:highlight w:val="yellow"/>
        </w:rPr>
        <w:t>[</w:t>
      </w:r>
      <w:r w:rsidR="00A548DD" w:rsidRPr="0088475B">
        <w:rPr>
          <w:rFonts w:ascii="Arial" w:hAnsi="Arial" w:cs="Arial"/>
          <w:bCs/>
          <w:highlight w:val="yellow"/>
        </w:rPr>
        <w:t>PFOA</w:t>
      </w:r>
      <w:r w:rsidR="00C67515" w:rsidRPr="0088475B">
        <w:rPr>
          <w:rFonts w:ascii="Arial" w:hAnsi="Arial" w:cs="Arial"/>
          <w:bCs/>
          <w:highlight w:val="yellow"/>
        </w:rPr>
        <w:t xml:space="preserve"> and/or PFOS]</w:t>
      </w:r>
      <w:r w:rsidR="00A548DD">
        <w:rPr>
          <w:rFonts w:ascii="Arial" w:hAnsi="Arial" w:cs="Arial"/>
          <w:bCs/>
        </w:rPr>
        <w:t>.</w:t>
      </w:r>
      <w:r w:rsidR="00A548DD" w:rsidRPr="00492530">
        <w:rPr>
          <w:rFonts w:ascii="Arial" w:hAnsi="Arial" w:cs="Arial"/>
          <w:bCs/>
        </w:rPr>
        <w:t xml:space="preserve"> </w:t>
      </w:r>
      <w:r w:rsidR="00A548DD" w:rsidRPr="00492530">
        <w:rPr>
          <w:rFonts w:ascii="Arial" w:hAnsi="Arial" w:cs="Arial"/>
        </w:rPr>
        <w:t xml:space="preserve">For more specific information regarding the effectiveness of home water filters for reducing </w:t>
      </w:r>
      <w:r w:rsidR="00C67515" w:rsidRPr="0088475B">
        <w:rPr>
          <w:rFonts w:ascii="Arial" w:hAnsi="Arial" w:cs="Arial"/>
          <w:highlight w:val="yellow"/>
        </w:rPr>
        <w:t>[</w:t>
      </w:r>
      <w:r w:rsidR="00A548DD" w:rsidRPr="0088475B">
        <w:rPr>
          <w:rFonts w:ascii="Arial" w:hAnsi="Arial" w:cs="Arial"/>
          <w:highlight w:val="yellow"/>
        </w:rPr>
        <w:t>PFOA</w:t>
      </w:r>
      <w:r w:rsidR="00C67515" w:rsidRPr="0088475B">
        <w:rPr>
          <w:rFonts w:ascii="Arial" w:hAnsi="Arial" w:cs="Arial"/>
          <w:highlight w:val="yellow"/>
        </w:rPr>
        <w:t xml:space="preserve"> and/or PFOS]</w:t>
      </w:r>
      <w:r w:rsidR="00A548DD" w:rsidRPr="00492530">
        <w:rPr>
          <w:rFonts w:ascii="Arial" w:hAnsi="Arial" w:cs="Arial"/>
        </w:rPr>
        <w:t xml:space="preserve">, visit the National Sanitation Foundation (NSF) International website, </w:t>
      </w:r>
      <w:hyperlink r:id="rId12" w:history="1">
        <w:r w:rsidR="00A548DD" w:rsidRPr="00047F7E">
          <w:rPr>
            <w:rStyle w:val="Hyperlink"/>
            <w:rFonts w:ascii="Arial" w:hAnsi="Arial" w:cs="Arial"/>
          </w:rPr>
          <w:t>http://www.nsf.org/</w:t>
        </w:r>
      </w:hyperlink>
      <w:r w:rsidR="00A548DD">
        <w:rPr>
          <w:rFonts w:ascii="Arial" w:hAnsi="Arial" w:cs="Arial"/>
        </w:rPr>
        <w:t>.</w:t>
      </w:r>
    </w:p>
    <w:p w14:paraId="682C5D5F" w14:textId="0AC245E2" w:rsidR="00F839C7" w:rsidRDefault="00F839C7" w:rsidP="007948A4">
      <w:pPr>
        <w:numPr>
          <w:ilvl w:val="0"/>
          <w:numId w:val="2"/>
        </w:numPr>
        <w:spacing w:after="0" w:line="240" w:lineRule="auto"/>
        <w:rPr>
          <w:rFonts w:ascii="Arial" w:hAnsi="Arial" w:cs="Arial"/>
          <w:szCs w:val="24"/>
          <w:lang w:val="en-CA"/>
        </w:rPr>
      </w:pPr>
      <w:r>
        <w:rPr>
          <w:rFonts w:ascii="Arial" w:hAnsi="Arial" w:cs="Arial"/>
          <w:bCs/>
          <w:szCs w:val="24"/>
          <w:lang w:val="en-CA"/>
        </w:rPr>
        <w:t>Boiling your water</w:t>
      </w:r>
      <w:r>
        <w:rPr>
          <w:rFonts w:ascii="Arial" w:hAnsi="Arial" w:cs="Arial"/>
          <w:szCs w:val="24"/>
          <w:lang w:val="en-CA"/>
        </w:rPr>
        <w:t xml:space="preserve"> will not remove </w:t>
      </w:r>
      <w:r w:rsidR="006F36D3" w:rsidRPr="0088475B">
        <w:rPr>
          <w:rFonts w:ascii="Arial" w:hAnsi="Arial" w:cs="Arial"/>
          <w:szCs w:val="24"/>
          <w:highlight w:val="yellow"/>
          <w:lang w:val="en-CA"/>
        </w:rPr>
        <w:t>[</w:t>
      </w:r>
      <w:r w:rsidRPr="0088475B">
        <w:rPr>
          <w:rFonts w:ascii="Arial" w:hAnsi="Arial" w:cs="Arial"/>
          <w:highlight w:val="yellow"/>
        </w:rPr>
        <w:t>PFNA</w:t>
      </w:r>
      <w:r w:rsidR="006F36D3" w:rsidRPr="0088475B">
        <w:rPr>
          <w:rFonts w:ascii="Arial" w:hAnsi="Arial" w:cs="Arial"/>
          <w:highlight w:val="yellow"/>
        </w:rPr>
        <w:t>, PFOA, and/or PFOS]</w:t>
      </w:r>
      <w:r>
        <w:rPr>
          <w:rFonts w:ascii="Arial" w:hAnsi="Arial" w:cs="Arial"/>
          <w:szCs w:val="24"/>
          <w:lang w:val="en-CA"/>
        </w:rPr>
        <w:t>.</w:t>
      </w:r>
    </w:p>
    <w:p w14:paraId="0907068B" w14:textId="77777777" w:rsidR="00F839C7" w:rsidRDefault="00F839C7" w:rsidP="007948A4">
      <w:pPr>
        <w:spacing w:after="0" w:line="240" w:lineRule="auto"/>
        <w:rPr>
          <w:rFonts w:ascii="Arial" w:hAnsi="Arial" w:cs="Arial"/>
          <w:szCs w:val="24"/>
          <w:lang w:val="en-CA"/>
        </w:rPr>
      </w:pPr>
    </w:p>
    <w:p w14:paraId="5774120F" w14:textId="4B615D00" w:rsidR="00FB46AA" w:rsidRPr="004600CA" w:rsidRDefault="00F839C7" w:rsidP="004600CA">
      <w:pPr>
        <w:spacing w:after="0" w:line="240" w:lineRule="auto"/>
        <w:rPr>
          <w:rFonts w:ascii="Arial" w:hAnsi="Arial" w:cs="Arial"/>
          <w:szCs w:val="24"/>
          <w:lang w:val="en-CA"/>
        </w:rPr>
      </w:pPr>
      <w:r w:rsidRPr="005469F7">
        <w:rPr>
          <w:rFonts w:ascii="Arial" w:hAnsi="Arial" w:cs="Arial"/>
          <w:szCs w:val="24"/>
          <w:lang w:val="en-CA"/>
        </w:rPr>
        <w:t>For more information</w:t>
      </w:r>
      <w:r>
        <w:rPr>
          <w:rFonts w:ascii="Arial" w:hAnsi="Arial" w:cs="Arial"/>
          <w:szCs w:val="24"/>
          <w:lang w:val="en-CA"/>
        </w:rPr>
        <w:t>,</w:t>
      </w:r>
      <w:r w:rsidRPr="005469F7">
        <w:rPr>
          <w:rFonts w:ascii="Arial" w:hAnsi="Arial" w:cs="Arial"/>
          <w:szCs w:val="24"/>
          <w:lang w:val="en-CA"/>
        </w:rPr>
        <w:t xml:space="preserve"> see </w:t>
      </w:r>
      <w:hyperlink r:id="rId13" w:tgtFrame="_blank" w:history="1">
        <w:r w:rsidR="000200AC">
          <w:rPr>
            <w:rStyle w:val="normaltextrun"/>
            <w:rFonts w:ascii="Arial" w:hAnsi="Arial" w:cs="Arial"/>
            <w:color w:val="0000FF"/>
            <w:u w:val="single"/>
            <w:shd w:val="clear" w:color="auto" w:fill="FFFFFF"/>
          </w:rPr>
          <w:t>https://www.nj.gov/dep/watersupply/pfas/</w:t>
        </w:r>
      </w:hyperlink>
      <w:r w:rsidR="000200AC">
        <w:t>.</w:t>
      </w:r>
    </w:p>
    <w:p w14:paraId="0296DAB8" w14:textId="77777777" w:rsidR="003F5CE3" w:rsidRPr="00096798" w:rsidRDefault="003F5CE3" w:rsidP="00FB46AA">
      <w:pPr>
        <w:spacing w:after="0" w:line="240" w:lineRule="auto"/>
        <w:rPr>
          <w:rFonts w:ascii="Arial" w:hAnsi="Arial" w:cs="Arial"/>
          <w:lang w:val="en-CA"/>
        </w:rPr>
      </w:pPr>
    </w:p>
    <w:p w14:paraId="7734A8DE" w14:textId="367889F0" w:rsidR="005C0180" w:rsidRPr="004600CA" w:rsidRDefault="005C0180" w:rsidP="00540091">
      <w:pPr>
        <w:spacing w:after="0" w:line="240" w:lineRule="auto"/>
        <w:ind w:right="-20"/>
        <w:jc w:val="both"/>
        <w:rPr>
          <w:rFonts w:ascii="Arial" w:hAnsi="Arial" w:cs="Arial"/>
          <w:szCs w:val="24"/>
          <w:lang w:val="en-CA"/>
        </w:rPr>
      </w:pPr>
      <w:r>
        <w:rPr>
          <w:rFonts w:ascii="Arial" w:eastAsia="Arial" w:hAnsi="Arial" w:cs="Arial"/>
          <w:b/>
          <w:bCs/>
          <w:sz w:val="24"/>
          <w:szCs w:val="24"/>
        </w:rPr>
        <w:t>What</w:t>
      </w:r>
      <w:r>
        <w:rPr>
          <w:rFonts w:ascii="Arial" w:eastAsia="Arial" w:hAnsi="Arial" w:cs="Arial"/>
          <w:b/>
          <w:bCs/>
          <w:spacing w:val="-6"/>
          <w:sz w:val="24"/>
          <w:szCs w:val="24"/>
        </w:rPr>
        <w:t xml:space="preserve"> </w:t>
      </w:r>
      <w:r>
        <w:rPr>
          <w:rFonts w:ascii="Arial" w:eastAsia="Arial" w:hAnsi="Arial" w:cs="Arial"/>
          <w:b/>
          <w:bCs/>
          <w:sz w:val="24"/>
          <w:szCs w:val="24"/>
        </w:rPr>
        <w:t>is</w:t>
      </w:r>
      <w:r>
        <w:rPr>
          <w:rFonts w:ascii="Arial" w:eastAsia="Arial" w:hAnsi="Arial" w:cs="Arial"/>
          <w:b/>
          <w:bCs/>
          <w:spacing w:val="-2"/>
          <w:sz w:val="24"/>
          <w:szCs w:val="24"/>
        </w:rPr>
        <w:t xml:space="preserve"> </w:t>
      </w:r>
      <w:r>
        <w:rPr>
          <w:rFonts w:ascii="Arial" w:eastAsia="Arial" w:hAnsi="Arial" w:cs="Arial"/>
          <w:b/>
          <w:bCs/>
          <w:sz w:val="24"/>
          <w:szCs w:val="24"/>
        </w:rPr>
        <w:t>being</w:t>
      </w:r>
      <w:r>
        <w:rPr>
          <w:rFonts w:ascii="Arial" w:eastAsia="Arial" w:hAnsi="Arial" w:cs="Arial"/>
          <w:b/>
          <w:bCs/>
          <w:spacing w:val="-6"/>
          <w:sz w:val="24"/>
          <w:szCs w:val="24"/>
        </w:rPr>
        <w:t xml:space="preserve"> </w:t>
      </w:r>
      <w:r>
        <w:rPr>
          <w:rFonts w:ascii="Arial" w:eastAsia="Arial" w:hAnsi="Arial" w:cs="Arial"/>
          <w:b/>
          <w:bCs/>
          <w:sz w:val="24"/>
          <w:szCs w:val="24"/>
        </w:rPr>
        <w:t>done?</w:t>
      </w:r>
    </w:p>
    <w:p w14:paraId="3A3F48F5" w14:textId="77777777" w:rsidR="008F0E06" w:rsidRDefault="008F0E06" w:rsidP="00540091">
      <w:pPr>
        <w:spacing w:after="0" w:line="240" w:lineRule="auto"/>
        <w:ind w:right="356"/>
        <w:jc w:val="both"/>
        <w:rPr>
          <w:rFonts w:ascii="Arial" w:eastAsia="Arial" w:hAnsi="Arial" w:cs="Arial"/>
        </w:rPr>
      </w:pPr>
    </w:p>
    <w:p w14:paraId="28DE9FAB" w14:textId="2271F4E2" w:rsidR="005C0180" w:rsidRDefault="005C0180" w:rsidP="00540091">
      <w:pPr>
        <w:spacing w:after="0" w:line="240" w:lineRule="auto"/>
        <w:ind w:right="356"/>
        <w:rPr>
          <w:rFonts w:ascii="Arial" w:eastAsia="Arial" w:hAnsi="Arial" w:cs="Arial"/>
        </w:rPr>
      </w:pPr>
      <w:r w:rsidRPr="00775BC5">
        <w:rPr>
          <w:rFonts w:ascii="Arial" w:eastAsia="Arial" w:hAnsi="Arial" w:cs="Arial"/>
          <w:highlight w:val="yellow"/>
        </w:rPr>
        <w:t>[</w:t>
      </w:r>
      <w:r w:rsidRPr="00A35408">
        <w:rPr>
          <w:rFonts w:ascii="Arial" w:eastAsia="Arial" w:hAnsi="Arial" w:cs="Arial"/>
          <w:highlight w:val="yellow"/>
        </w:rPr>
        <w:t>Describe corrective action.</w:t>
      </w:r>
      <w:r w:rsidRPr="00775BC5">
        <w:rPr>
          <w:rFonts w:ascii="Arial" w:eastAsia="Arial" w:hAnsi="Arial" w:cs="Arial"/>
          <w:highlight w:val="yellow"/>
        </w:rPr>
        <w:t>]</w:t>
      </w:r>
      <w:r>
        <w:rPr>
          <w:rFonts w:ascii="Arial" w:eastAsia="Arial" w:hAnsi="Arial" w:cs="Arial"/>
        </w:rPr>
        <w:t xml:space="preserve"> </w:t>
      </w:r>
      <w:r>
        <w:rPr>
          <w:rFonts w:ascii="Arial" w:eastAsia="Arial" w:hAnsi="Arial" w:cs="Arial"/>
          <w:spacing w:val="-4"/>
        </w:rPr>
        <w:t>W</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anticipate resolving the problem within </w:t>
      </w:r>
      <w:r w:rsidRPr="00775BC5">
        <w:rPr>
          <w:rFonts w:ascii="Arial" w:eastAsia="Arial" w:hAnsi="Arial" w:cs="Arial"/>
          <w:highlight w:val="yellow"/>
        </w:rPr>
        <w:t>[</w:t>
      </w:r>
      <w:r w:rsidRPr="00A35408">
        <w:rPr>
          <w:rFonts w:ascii="Arial" w:eastAsia="Arial" w:hAnsi="Arial" w:cs="Arial"/>
          <w:highlight w:val="yellow"/>
        </w:rPr>
        <w:t>estimated time frame</w:t>
      </w:r>
      <w:r w:rsidRPr="00775BC5">
        <w:rPr>
          <w:rFonts w:ascii="Arial" w:eastAsia="Arial" w:hAnsi="Arial" w:cs="Arial"/>
          <w:highlight w:val="yellow"/>
        </w:rPr>
        <w:t>]</w:t>
      </w:r>
      <w:r>
        <w:rPr>
          <w:rFonts w:ascii="Arial" w:eastAsia="Arial" w:hAnsi="Arial" w:cs="Arial"/>
          <w:spacing w:val="-6"/>
        </w:rPr>
        <w:t xml:space="preserve"> </w:t>
      </w:r>
      <w:r w:rsidR="001E5BEF">
        <w:rPr>
          <w:rFonts w:ascii="Arial" w:eastAsia="Arial" w:hAnsi="Arial" w:cs="Arial"/>
          <w:b/>
          <w:bCs/>
        </w:rPr>
        <w:t>OR</w:t>
      </w:r>
      <w:r>
        <w:rPr>
          <w:rFonts w:ascii="Arial" w:eastAsia="Arial" w:hAnsi="Arial" w:cs="Arial"/>
        </w:rPr>
        <w:t xml:space="preserve"> </w:t>
      </w:r>
      <w:r w:rsidR="00040431" w:rsidRPr="0088475B">
        <w:rPr>
          <w:rFonts w:ascii="Arial" w:eastAsia="Arial" w:hAnsi="Arial" w:cs="Arial"/>
          <w:highlight w:val="yellow"/>
        </w:rPr>
        <w:t>[</w:t>
      </w:r>
      <w:r w:rsidRPr="0088475B">
        <w:rPr>
          <w:rFonts w:ascii="Arial" w:eastAsia="Arial" w:hAnsi="Arial" w:cs="Arial"/>
          <w:highlight w:val="yellow"/>
        </w:rPr>
        <w:t>the problem was resolved on [</w:t>
      </w:r>
      <w:r w:rsidRPr="00A35408">
        <w:rPr>
          <w:rFonts w:ascii="Arial" w:eastAsia="Arial" w:hAnsi="Arial" w:cs="Arial"/>
          <w:highlight w:val="yellow"/>
        </w:rPr>
        <w:t>give date</w:t>
      </w:r>
      <w:r w:rsidRPr="0088475B">
        <w:rPr>
          <w:rFonts w:ascii="Arial" w:eastAsia="Arial" w:hAnsi="Arial" w:cs="Arial"/>
          <w:highlight w:val="yellow"/>
        </w:rPr>
        <w:t>]</w:t>
      </w:r>
      <w:r w:rsidR="00040431" w:rsidRPr="0088475B">
        <w:rPr>
          <w:rFonts w:ascii="Arial" w:eastAsia="Arial" w:hAnsi="Arial" w:cs="Arial"/>
          <w:highlight w:val="yellow"/>
        </w:rPr>
        <w:t>]</w:t>
      </w:r>
      <w:r>
        <w:rPr>
          <w:rFonts w:ascii="Arial" w:eastAsia="Arial" w:hAnsi="Arial" w:cs="Arial"/>
        </w:rPr>
        <w:t>.</w:t>
      </w:r>
    </w:p>
    <w:p w14:paraId="792C0CE8" w14:textId="77777777" w:rsidR="00786A8B" w:rsidRDefault="00786A8B" w:rsidP="00540091">
      <w:pPr>
        <w:spacing w:after="0" w:line="240" w:lineRule="auto"/>
        <w:rPr>
          <w:rFonts w:ascii="Arial" w:hAnsi="Arial" w:cs="Arial"/>
          <w:lang w:val="en-CA"/>
        </w:rPr>
      </w:pPr>
    </w:p>
    <w:p w14:paraId="29F808F5" w14:textId="77777777" w:rsidR="00786A8B" w:rsidRDefault="00786A8B" w:rsidP="00540091">
      <w:pPr>
        <w:spacing w:after="0" w:line="240" w:lineRule="auto"/>
        <w:rPr>
          <w:rFonts w:ascii="Arial" w:hAnsi="Arial" w:cs="Arial"/>
          <w:lang w:val="en-CA"/>
        </w:rPr>
      </w:pPr>
      <w:r>
        <w:rPr>
          <w:rFonts w:ascii="Arial" w:hAnsi="Arial" w:cs="Arial"/>
          <w:highlight w:val="yellow"/>
          <w:lang w:val="en-CA"/>
        </w:rPr>
        <w:t xml:space="preserve">*For community water systems, if only one portion of the service area is impacted and you were granted permission from the state to limit the distribution of the public notice, it is highly </w:t>
      </w:r>
      <w:r>
        <w:rPr>
          <w:rFonts w:ascii="Arial" w:hAnsi="Arial" w:cs="Arial"/>
          <w:highlight w:val="yellow"/>
          <w:lang w:val="en-CA"/>
        </w:rPr>
        <w:lastRenderedPageBreak/>
        <w:t>recommended to include a map of the afflicted area. The system should copy and paste a map below if it elects to include one*</w:t>
      </w:r>
    </w:p>
    <w:p w14:paraId="2B7C6F67" w14:textId="77777777" w:rsidR="00786A8B" w:rsidRDefault="00786A8B" w:rsidP="00540091">
      <w:pPr>
        <w:spacing w:after="0" w:line="240" w:lineRule="auto"/>
        <w:rPr>
          <w:rFonts w:ascii="Arial" w:hAnsi="Arial" w:cs="Arial"/>
          <w:lang w:val="en-CA"/>
        </w:rPr>
      </w:pPr>
    </w:p>
    <w:p w14:paraId="5FCA986F" w14:textId="77777777" w:rsidR="00786A8B" w:rsidRDefault="00786A8B" w:rsidP="00540091">
      <w:pPr>
        <w:spacing w:after="0" w:line="240" w:lineRule="auto"/>
        <w:rPr>
          <w:rFonts w:ascii="Arial" w:hAnsi="Arial" w:cs="Arial"/>
          <w:lang w:val="en-CA"/>
        </w:rPr>
      </w:pPr>
      <w:r>
        <w:rPr>
          <w:rFonts w:ascii="Arial" w:hAnsi="Arial" w:cs="Arial"/>
          <w:b/>
          <w:bCs/>
          <w:color w:val="000000" w:themeColor="text1"/>
          <w:highlight w:val="yellow"/>
        </w:rPr>
        <w:t>OPTION</w:t>
      </w:r>
      <w:r>
        <w:rPr>
          <w:rFonts w:ascii="Arial" w:hAnsi="Arial" w:cs="Arial"/>
          <w:color w:val="000000" w:themeColor="text1"/>
          <w:highlight w:val="yellow"/>
        </w:rPr>
        <w:t>:</w:t>
      </w:r>
      <w:r>
        <w:rPr>
          <w:rFonts w:ascii="Arial" w:hAnsi="Arial" w:cs="Arial"/>
          <w:color w:val="000000" w:themeColor="text1"/>
        </w:rPr>
        <w:t xml:space="preserve"> Only a portion of our service area, specifically </w:t>
      </w:r>
      <w:r>
        <w:rPr>
          <w:rFonts w:ascii="Arial" w:hAnsi="Arial" w:cs="Arial"/>
          <w:color w:val="000000" w:themeColor="text1"/>
          <w:highlight w:val="yellow"/>
        </w:rPr>
        <w:t>[AREA]</w:t>
      </w:r>
      <w:r>
        <w:rPr>
          <w:rFonts w:ascii="Arial" w:hAnsi="Arial" w:cs="Arial"/>
          <w:color w:val="000000" w:themeColor="text1"/>
        </w:rPr>
        <w:t xml:space="preserve"> is affected by this public notice. Please see find a map illustrating the affected area </w:t>
      </w:r>
      <w:r>
        <w:rPr>
          <w:rFonts w:ascii="Arial" w:hAnsi="Arial" w:cs="Arial"/>
          <w:color w:val="000000" w:themeColor="text1"/>
          <w:highlight w:val="yellow"/>
        </w:rPr>
        <w:t>[attached/enclosed/below]</w:t>
      </w:r>
      <w:r>
        <w:rPr>
          <w:rFonts w:ascii="Arial" w:hAnsi="Arial" w:cs="Arial"/>
          <w:color w:val="000000" w:themeColor="text1"/>
        </w:rPr>
        <w:t>.</w:t>
      </w:r>
    </w:p>
    <w:p w14:paraId="7A46C83E" w14:textId="77777777" w:rsidR="00786A8B" w:rsidRDefault="00786A8B" w:rsidP="00540091">
      <w:pPr>
        <w:spacing w:after="0" w:line="240" w:lineRule="auto"/>
        <w:rPr>
          <w:rFonts w:ascii="Arial" w:hAnsi="Arial" w:cs="Arial"/>
          <w:szCs w:val="24"/>
          <w:lang w:val="en-CA"/>
        </w:rPr>
      </w:pPr>
    </w:p>
    <w:p w14:paraId="087CDE46" w14:textId="77777777" w:rsidR="00786A8B" w:rsidRPr="00275C8B" w:rsidRDefault="00786A8B" w:rsidP="00540091">
      <w:pPr>
        <w:spacing w:after="0" w:line="240" w:lineRule="auto"/>
        <w:rPr>
          <w:rFonts w:ascii="Arial" w:hAnsi="Arial" w:cs="Arial"/>
          <w:szCs w:val="24"/>
        </w:rPr>
      </w:pPr>
      <w:r w:rsidRPr="00275C8B">
        <w:rPr>
          <w:rFonts w:ascii="Arial" w:hAnsi="Arial" w:cs="Arial"/>
          <w:szCs w:val="24"/>
          <w:lang w:val="en-CA"/>
        </w:rPr>
        <w:t xml:space="preserve">For more information, please contact </w:t>
      </w:r>
      <w:r w:rsidRPr="00375E48">
        <w:rPr>
          <w:rFonts w:ascii="Arial" w:hAnsi="Arial" w:cs="Arial"/>
          <w:szCs w:val="24"/>
          <w:highlight w:val="yellow"/>
          <w:lang w:val="en-CA"/>
        </w:rPr>
        <w:t>[</w:t>
      </w:r>
      <w:r w:rsidRPr="00275C8B">
        <w:rPr>
          <w:rFonts w:ascii="Arial" w:hAnsi="Arial" w:cs="Arial"/>
          <w:szCs w:val="24"/>
          <w:highlight w:val="yellow"/>
          <w:lang w:val="en-CA"/>
        </w:rPr>
        <w:t>name of contact</w:t>
      </w:r>
      <w:r w:rsidRPr="00375E48">
        <w:rPr>
          <w:rFonts w:ascii="Arial" w:hAnsi="Arial" w:cs="Arial"/>
          <w:szCs w:val="24"/>
          <w:highlight w:val="yellow"/>
          <w:lang w:val="en-CA"/>
        </w:rPr>
        <w:t>]</w:t>
      </w:r>
      <w:r w:rsidRPr="00275C8B">
        <w:rPr>
          <w:rFonts w:ascii="Arial" w:hAnsi="Arial" w:cs="Arial"/>
          <w:szCs w:val="24"/>
          <w:lang w:val="en-CA"/>
        </w:rPr>
        <w:t xml:space="preserve"> at </w:t>
      </w:r>
      <w:r w:rsidRPr="00375E48">
        <w:rPr>
          <w:rFonts w:ascii="Arial" w:hAnsi="Arial" w:cs="Arial"/>
          <w:szCs w:val="24"/>
          <w:highlight w:val="yellow"/>
          <w:lang w:val="en-CA"/>
        </w:rPr>
        <w:t>[</w:t>
      </w:r>
      <w:r w:rsidRPr="00275C8B">
        <w:rPr>
          <w:rFonts w:ascii="Arial" w:hAnsi="Arial" w:cs="Arial"/>
          <w:szCs w:val="24"/>
          <w:highlight w:val="yellow"/>
          <w:lang w:val="en-CA"/>
        </w:rPr>
        <w:t>phone number</w:t>
      </w:r>
      <w:r w:rsidRPr="006023B0">
        <w:rPr>
          <w:rFonts w:ascii="Arial" w:hAnsi="Arial" w:cs="Arial"/>
          <w:szCs w:val="24"/>
          <w:highlight w:val="yellow"/>
          <w:lang w:val="en-CA"/>
        </w:rPr>
        <w:t>]</w:t>
      </w:r>
      <w:r w:rsidRPr="00275C8B">
        <w:rPr>
          <w:rFonts w:ascii="Arial" w:hAnsi="Arial" w:cs="Arial"/>
          <w:szCs w:val="24"/>
          <w:lang w:val="en-CA"/>
        </w:rPr>
        <w:t xml:space="preserve"> or </w:t>
      </w:r>
      <w:r w:rsidRPr="006023B0">
        <w:rPr>
          <w:rFonts w:ascii="Arial" w:hAnsi="Arial" w:cs="Arial"/>
          <w:szCs w:val="24"/>
          <w:highlight w:val="yellow"/>
          <w:lang w:val="en-CA"/>
        </w:rPr>
        <w:t>[</w:t>
      </w:r>
      <w:r w:rsidRPr="00275C8B">
        <w:rPr>
          <w:rFonts w:ascii="Arial" w:hAnsi="Arial" w:cs="Arial"/>
          <w:szCs w:val="24"/>
          <w:highlight w:val="yellow"/>
          <w:lang w:val="en-CA"/>
        </w:rPr>
        <w:t>mailing address</w:t>
      </w:r>
      <w:r w:rsidRPr="006023B0">
        <w:rPr>
          <w:rFonts w:ascii="Arial" w:hAnsi="Arial" w:cs="Arial"/>
          <w:szCs w:val="24"/>
          <w:highlight w:val="yellow"/>
          <w:lang w:val="en-CA"/>
        </w:rPr>
        <w:t>]</w:t>
      </w:r>
      <w:r w:rsidRPr="00275C8B">
        <w:rPr>
          <w:rFonts w:ascii="Arial" w:hAnsi="Arial" w:cs="Arial"/>
          <w:szCs w:val="24"/>
          <w:lang w:val="en-CA"/>
        </w:rPr>
        <w:t>.</w:t>
      </w:r>
      <w:r w:rsidRPr="00275C8B">
        <w:rPr>
          <w:rFonts w:ascii="Arial" w:hAnsi="Arial" w:cs="Arial"/>
          <w:szCs w:val="24"/>
        </w:rPr>
        <w:t xml:space="preserve"> </w:t>
      </w:r>
    </w:p>
    <w:p w14:paraId="3967DEB3" w14:textId="77777777" w:rsidR="00786A8B" w:rsidRPr="00275C8B" w:rsidRDefault="00786A8B" w:rsidP="00540091">
      <w:pPr>
        <w:spacing w:after="0" w:line="240" w:lineRule="auto"/>
        <w:rPr>
          <w:rFonts w:ascii="Arial" w:hAnsi="Arial" w:cs="Arial"/>
          <w:szCs w:val="24"/>
          <w:lang w:val="en-CA"/>
        </w:rPr>
      </w:pPr>
    </w:p>
    <w:p w14:paraId="60D74680" w14:textId="77777777" w:rsidR="00786A8B" w:rsidRPr="00275C8B" w:rsidRDefault="00786A8B" w:rsidP="00540091">
      <w:pPr>
        <w:numPr>
          <w:ilvl w:val="12"/>
          <w:numId w:val="0"/>
        </w:numPr>
        <w:spacing w:after="0" w:line="240" w:lineRule="auto"/>
        <w:ind w:left="360"/>
        <w:rPr>
          <w:rFonts w:ascii="Arial" w:hAnsi="Arial" w:cs="Arial"/>
          <w:i/>
          <w:iCs/>
          <w:szCs w:val="24"/>
        </w:rPr>
      </w:pPr>
      <w:r w:rsidRPr="00275C8B">
        <w:rPr>
          <w:rFonts w:ascii="Arial" w:hAnsi="Arial" w:cs="Arial"/>
          <w:i/>
          <w:iCs/>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DB895A9" w14:textId="77777777" w:rsidR="00786A8B" w:rsidRPr="00275C8B" w:rsidRDefault="00786A8B" w:rsidP="00540091">
      <w:pPr>
        <w:numPr>
          <w:ilvl w:val="12"/>
          <w:numId w:val="0"/>
        </w:numPr>
        <w:spacing w:after="0" w:line="240" w:lineRule="auto"/>
        <w:rPr>
          <w:rFonts w:ascii="Arial" w:hAnsi="Arial" w:cs="Arial"/>
          <w:szCs w:val="24"/>
        </w:rPr>
      </w:pPr>
    </w:p>
    <w:p w14:paraId="6D524337" w14:textId="77777777" w:rsidR="00786A8B" w:rsidRPr="00275C8B" w:rsidRDefault="00786A8B" w:rsidP="00540091">
      <w:pPr>
        <w:pStyle w:val="NoticeBodyText"/>
        <w:spacing w:after="0" w:line="240" w:lineRule="auto"/>
        <w:rPr>
          <w:sz w:val="22"/>
          <w:szCs w:val="24"/>
        </w:rPr>
      </w:pPr>
      <w:r w:rsidRPr="00275C8B">
        <w:rPr>
          <w:sz w:val="22"/>
          <w:szCs w:val="24"/>
        </w:rPr>
        <w:t xml:space="preserve">This notice is being sent to you by </w:t>
      </w:r>
      <w:r w:rsidRPr="006023B0">
        <w:rPr>
          <w:sz w:val="22"/>
          <w:szCs w:val="24"/>
          <w:highlight w:val="yellow"/>
        </w:rPr>
        <w:t>[</w:t>
      </w:r>
      <w:r w:rsidRPr="00275C8B">
        <w:rPr>
          <w:sz w:val="22"/>
          <w:szCs w:val="24"/>
          <w:highlight w:val="yellow"/>
        </w:rPr>
        <w:t>system</w:t>
      </w:r>
      <w:r w:rsidRPr="006023B0">
        <w:rPr>
          <w:sz w:val="22"/>
          <w:szCs w:val="24"/>
          <w:highlight w:val="yellow"/>
        </w:rPr>
        <w:t>]</w:t>
      </w:r>
      <w:r w:rsidRPr="00275C8B">
        <w:rPr>
          <w:sz w:val="22"/>
          <w:szCs w:val="24"/>
        </w:rPr>
        <w:t>. State Water System ID#</w:t>
      </w:r>
      <w:r w:rsidRPr="00275C8B">
        <w:rPr>
          <w:sz w:val="22"/>
          <w:szCs w:val="24"/>
          <w:highlight w:val="yellow"/>
        </w:rPr>
        <w:t xml:space="preserve">: </w:t>
      </w:r>
      <w:r>
        <w:rPr>
          <w:sz w:val="22"/>
          <w:szCs w:val="24"/>
          <w:highlight w:val="yellow"/>
        </w:rPr>
        <w:t>__________</w:t>
      </w:r>
      <w:r w:rsidRPr="00275C8B">
        <w:rPr>
          <w:sz w:val="22"/>
          <w:szCs w:val="24"/>
          <w:highlight w:val="yellow"/>
        </w:rPr>
        <w:t>.</w:t>
      </w:r>
      <w:r w:rsidRPr="00275C8B">
        <w:rPr>
          <w:sz w:val="22"/>
          <w:szCs w:val="24"/>
        </w:rPr>
        <w:t xml:space="preserve"> </w:t>
      </w:r>
    </w:p>
    <w:p w14:paraId="07E9987C" w14:textId="77777777" w:rsidR="00786A8B" w:rsidRPr="00275C8B" w:rsidRDefault="00786A8B" w:rsidP="00540091">
      <w:pPr>
        <w:spacing w:after="0" w:line="240" w:lineRule="auto"/>
        <w:rPr>
          <w:rFonts w:ascii="Arial" w:hAnsi="Arial" w:cs="Arial"/>
          <w:szCs w:val="24"/>
          <w:u w:val="single"/>
        </w:rPr>
      </w:pPr>
      <w:r w:rsidRPr="00275C8B">
        <w:rPr>
          <w:rFonts w:ascii="Arial" w:hAnsi="Arial" w:cs="Arial"/>
          <w:szCs w:val="24"/>
        </w:rPr>
        <w:t>Date distributed</w:t>
      </w:r>
      <w:r w:rsidRPr="00275C8B">
        <w:rPr>
          <w:rFonts w:ascii="Arial" w:hAnsi="Arial" w:cs="Arial"/>
          <w:szCs w:val="24"/>
          <w:highlight w:val="yellow"/>
        </w:rPr>
        <w:t>: _____</w:t>
      </w:r>
      <w:r w:rsidRPr="00275C8B">
        <w:rPr>
          <w:rFonts w:ascii="Arial" w:hAnsi="Arial" w:cs="Arial"/>
          <w:szCs w:val="24"/>
          <w:highlight w:val="yellow"/>
          <w:u w:val="single"/>
        </w:rPr>
        <w:t xml:space="preserve">      </w:t>
      </w:r>
      <w:r w:rsidRPr="00275C8B">
        <w:rPr>
          <w:rFonts w:ascii="Arial" w:hAnsi="Arial" w:cs="Arial"/>
          <w:szCs w:val="24"/>
          <w:highlight w:val="yellow"/>
        </w:rPr>
        <w:t>_.</w:t>
      </w:r>
    </w:p>
    <w:p w14:paraId="754DE054" w14:textId="700489EC" w:rsidR="002A0DF0" w:rsidRDefault="002A0DF0" w:rsidP="00786A8B">
      <w:pPr>
        <w:spacing w:before="16" w:after="0" w:line="200" w:lineRule="exact"/>
        <w:jc w:val="both"/>
      </w:pPr>
    </w:p>
    <w:sectPr w:rsidR="002A0DF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CEFE" w14:textId="77777777" w:rsidR="00797D04" w:rsidRDefault="00797D04" w:rsidP="00E317D7">
      <w:pPr>
        <w:spacing w:after="0" w:line="240" w:lineRule="auto"/>
      </w:pPr>
      <w:r>
        <w:separator/>
      </w:r>
    </w:p>
  </w:endnote>
  <w:endnote w:type="continuationSeparator" w:id="0">
    <w:p w14:paraId="4401D049" w14:textId="77777777" w:rsidR="00797D04" w:rsidRDefault="00797D04" w:rsidP="00E317D7">
      <w:pPr>
        <w:spacing w:after="0" w:line="240" w:lineRule="auto"/>
      </w:pPr>
      <w:r>
        <w:continuationSeparator/>
      </w:r>
    </w:p>
  </w:endnote>
  <w:endnote w:type="continuationNotice" w:id="1">
    <w:p w14:paraId="66EDEAA2" w14:textId="77777777" w:rsidR="00797D04" w:rsidRDefault="00797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C996" w14:textId="77777777" w:rsidR="00C35F4D" w:rsidRDefault="00C35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B7FC" w14:textId="77777777" w:rsidR="00C35F4D" w:rsidRDefault="00C35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8938" w14:textId="77777777" w:rsidR="00C35F4D" w:rsidRDefault="00C35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DE46" w14:textId="77777777" w:rsidR="00797D04" w:rsidRDefault="00797D04" w:rsidP="00E317D7">
      <w:pPr>
        <w:spacing w:after="0" w:line="240" w:lineRule="auto"/>
      </w:pPr>
      <w:r>
        <w:separator/>
      </w:r>
    </w:p>
  </w:footnote>
  <w:footnote w:type="continuationSeparator" w:id="0">
    <w:p w14:paraId="79E63D4D" w14:textId="77777777" w:rsidR="00797D04" w:rsidRDefault="00797D04" w:rsidP="00E317D7">
      <w:pPr>
        <w:spacing w:after="0" w:line="240" w:lineRule="auto"/>
      </w:pPr>
      <w:r>
        <w:continuationSeparator/>
      </w:r>
    </w:p>
  </w:footnote>
  <w:footnote w:type="continuationNotice" w:id="1">
    <w:p w14:paraId="4B5F960F" w14:textId="77777777" w:rsidR="00797D04" w:rsidRDefault="00797D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D1A3" w14:textId="77777777" w:rsidR="00C35F4D" w:rsidRDefault="00C35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9B5E" w14:textId="5C3BBDE1" w:rsidR="00E317D7" w:rsidRPr="008B430C" w:rsidRDefault="008B430C" w:rsidP="008B430C">
    <w:pPr>
      <w:pStyle w:val="Footer"/>
      <w:rPr>
        <w:rFonts w:cstheme="minorHAnsi"/>
      </w:rPr>
    </w:pPr>
    <w:r w:rsidRPr="00275C8B">
      <w:rPr>
        <w:rFonts w:cstheme="minorHAnsi"/>
      </w:rPr>
      <w:t xml:space="preserve">NJDEP, </w:t>
    </w:r>
    <w:r>
      <w:t xml:space="preserve">Failure to Remediate </w:t>
    </w:r>
    <w:r w:rsidR="00A045B7">
      <w:t xml:space="preserve">PFAS </w:t>
    </w:r>
    <w:r>
      <w:t>MCL PN</w:t>
    </w:r>
    <w:r w:rsidRPr="00275C8B">
      <w:rPr>
        <w:rFonts w:cstheme="minorHAnsi"/>
      </w:rPr>
      <w:t xml:space="preserve"> (CWS&amp;NTNC), </w:t>
    </w:r>
    <w:r w:rsidR="00E317D7">
      <w:t>0</w:t>
    </w:r>
    <w:r w:rsidR="00C043AA">
      <w:t>4</w:t>
    </w:r>
    <w:r w:rsidR="00A045B7">
      <w:t>/</w:t>
    </w:r>
    <w:r w:rsidR="00C35F4D">
      <w:t>14</w:t>
    </w:r>
    <w:r w:rsidR="00A045B7">
      <w:t>/</w:t>
    </w:r>
    <w:r w:rsidR="00E317D7">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E239" w14:textId="77777777" w:rsidR="00C35F4D" w:rsidRDefault="00C35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2F59"/>
    <w:multiLevelType w:val="hybridMultilevel"/>
    <w:tmpl w:val="1E26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758A8"/>
    <w:multiLevelType w:val="hybridMultilevel"/>
    <w:tmpl w:val="232E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0"/>
    <w:rsid w:val="00013D9D"/>
    <w:rsid w:val="000200AC"/>
    <w:rsid w:val="00037C95"/>
    <w:rsid w:val="00037F59"/>
    <w:rsid w:val="00040431"/>
    <w:rsid w:val="00042991"/>
    <w:rsid w:val="00065C86"/>
    <w:rsid w:val="00073297"/>
    <w:rsid w:val="00075ACC"/>
    <w:rsid w:val="000836BB"/>
    <w:rsid w:val="00090904"/>
    <w:rsid w:val="00090D27"/>
    <w:rsid w:val="000B5E05"/>
    <w:rsid w:val="000C0E60"/>
    <w:rsid w:val="000E50C1"/>
    <w:rsid w:val="000E54F4"/>
    <w:rsid w:val="000F31A7"/>
    <w:rsid w:val="0012224A"/>
    <w:rsid w:val="001576B8"/>
    <w:rsid w:val="001918F7"/>
    <w:rsid w:val="001B00EE"/>
    <w:rsid w:val="001B0DB7"/>
    <w:rsid w:val="001D0668"/>
    <w:rsid w:val="001D2E82"/>
    <w:rsid w:val="001E5BEF"/>
    <w:rsid w:val="00203C97"/>
    <w:rsid w:val="00204978"/>
    <w:rsid w:val="002241AE"/>
    <w:rsid w:val="00276B2F"/>
    <w:rsid w:val="002A0DF0"/>
    <w:rsid w:val="002B00BA"/>
    <w:rsid w:val="002B0E0F"/>
    <w:rsid w:val="002C3D91"/>
    <w:rsid w:val="002D1031"/>
    <w:rsid w:val="00301807"/>
    <w:rsid w:val="00320A04"/>
    <w:rsid w:val="003251B1"/>
    <w:rsid w:val="00325F3F"/>
    <w:rsid w:val="00342CB8"/>
    <w:rsid w:val="00361A6E"/>
    <w:rsid w:val="00371534"/>
    <w:rsid w:val="00375E48"/>
    <w:rsid w:val="00393056"/>
    <w:rsid w:val="00395A42"/>
    <w:rsid w:val="003F5CE3"/>
    <w:rsid w:val="00400FC4"/>
    <w:rsid w:val="00403E55"/>
    <w:rsid w:val="0041193D"/>
    <w:rsid w:val="00417024"/>
    <w:rsid w:val="00421C7A"/>
    <w:rsid w:val="00456ED2"/>
    <w:rsid w:val="004600CA"/>
    <w:rsid w:val="0048336C"/>
    <w:rsid w:val="00493B06"/>
    <w:rsid w:val="004A503B"/>
    <w:rsid w:val="004B0D8D"/>
    <w:rsid w:val="004B790C"/>
    <w:rsid w:val="004D0F5C"/>
    <w:rsid w:val="004D747A"/>
    <w:rsid w:val="004E7655"/>
    <w:rsid w:val="00502E27"/>
    <w:rsid w:val="0050619E"/>
    <w:rsid w:val="00536591"/>
    <w:rsid w:val="00540091"/>
    <w:rsid w:val="00562B97"/>
    <w:rsid w:val="00581DDC"/>
    <w:rsid w:val="00585E21"/>
    <w:rsid w:val="00594178"/>
    <w:rsid w:val="005C0180"/>
    <w:rsid w:val="005C022B"/>
    <w:rsid w:val="00600F61"/>
    <w:rsid w:val="006023B0"/>
    <w:rsid w:val="00610D20"/>
    <w:rsid w:val="006127C4"/>
    <w:rsid w:val="0063483B"/>
    <w:rsid w:val="00634F21"/>
    <w:rsid w:val="006403FA"/>
    <w:rsid w:val="00660FE3"/>
    <w:rsid w:val="00673D96"/>
    <w:rsid w:val="0069069D"/>
    <w:rsid w:val="006B2961"/>
    <w:rsid w:val="006B629A"/>
    <w:rsid w:val="006B7272"/>
    <w:rsid w:val="006C3A47"/>
    <w:rsid w:val="006D1D5C"/>
    <w:rsid w:val="006D48FC"/>
    <w:rsid w:val="006F36D3"/>
    <w:rsid w:val="00712B45"/>
    <w:rsid w:val="00727364"/>
    <w:rsid w:val="007533B8"/>
    <w:rsid w:val="00754944"/>
    <w:rsid w:val="00762DFB"/>
    <w:rsid w:val="00775BC5"/>
    <w:rsid w:val="00780364"/>
    <w:rsid w:val="00781298"/>
    <w:rsid w:val="00786A8B"/>
    <w:rsid w:val="007948A4"/>
    <w:rsid w:val="00797D04"/>
    <w:rsid w:val="007E4838"/>
    <w:rsid w:val="007F3C4F"/>
    <w:rsid w:val="008110F7"/>
    <w:rsid w:val="00817E72"/>
    <w:rsid w:val="008378D5"/>
    <w:rsid w:val="00855277"/>
    <w:rsid w:val="008615BF"/>
    <w:rsid w:val="00865325"/>
    <w:rsid w:val="0088475B"/>
    <w:rsid w:val="00893420"/>
    <w:rsid w:val="008A20C7"/>
    <w:rsid w:val="008B430C"/>
    <w:rsid w:val="008B6A1C"/>
    <w:rsid w:val="008B7A71"/>
    <w:rsid w:val="008C1DE0"/>
    <w:rsid w:val="008D6E2E"/>
    <w:rsid w:val="008D7A8D"/>
    <w:rsid w:val="008E1BC8"/>
    <w:rsid w:val="008F0E06"/>
    <w:rsid w:val="00906ED6"/>
    <w:rsid w:val="0091116A"/>
    <w:rsid w:val="0092540A"/>
    <w:rsid w:val="00950611"/>
    <w:rsid w:val="009677FE"/>
    <w:rsid w:val="009852A9"/>
    <w:rsid w:val="00993923"/>
    <w:rsid w:val="009A4F1F"/>
    <w:rsid w:val="009B04E1"/>
    <w:rsid w:val="00A045B7"/>
    <w:rsid w:val="00A10CA0"/>
    <w:rsid w:val="00A35408"/>
    <w:rsid w:val="00A50BF0"/>
    <w:rsid w:val="00A548DD"/>
    <w:rsid w:val="00A549C0"/>
    <w:rsid w:val="00A56E02"/>
    <w:rsid w:val="00A80134"/>
    <w:rsid w:val="00A91662"/>
    <w:rsid w:val="00A95AA4"/>
    <w:rsid w:val="00AD000E"/>
    <w:rsid w:val="00AD204D"/>
    <w:rsid w:val="00AD2727"/>
    <w:rsid w:val="00AE1CC0"/>
    <w:rsid w:val="00B12076"/>
    <w:rsid w:val="00B351B2"/>
    <w:rsid w:val="00B35536"/>
    <w:rsid w:val="00B378EF"/>
    <w:rsid w:val="00B44094"/>
    <w:rsid w:val="00B44978"/>
    <w:rsid w:val="00B5395C"/>
    <w:rsid w:val="00B91BC4"/>
    <w:rsid w:val="00BA6F60"/>
    <w:rsid w:val="00BB129F"/>
    <w:rsid w:val="00BB2E7A"/>
    <w:rsid w:val="00BB47E8"/>
    <w:rsid w:val="00BB6C4E"/>
    <w:rsid w:val="00BB7EFF"/>
    <w:rsid w:val="00BC347A"/>
    <w:rsid w:val="00BE7691"/>
    <w:rsid w:val="00BF55C0"/>
    <w:rsid w:val="00BF7EA8"/>
    <w:rsid w:val="00C043AA"/>
    <w:rsid w:val="00C23164"/>
    <w:rsid w:val="00C340C9"/>
    <w:rsid w:val="00C35F4D"/>
    <w:rsid w:val="00C412EA"/>
    <w:rsid w:val="00C67515"/>
    <w:rsid w:val="00C74485"/>
    <w:rsid w:val="00C833D0"/>
    <w:rsid w:val="00CA795B"/>
    <w:rsid w:val="00CB5F78"/>
    <w:rsid w:val="00CF5160"/>
    <w:rsid w:val="00D16F78"/>
    <w:rsid w:val="00D26FB0"/>
    <w:rsid w:val="00D37E60"/>
    <w:rsid w:val="00D44461"/>
    <w:rsid w:val="00D47F3A"/>
    <w:rsid w:val="00D501C4"/>
    <w:rsid w:val="00D714C3"/>
    <w:rsid w:val="00D87882"/>
    <w:rsid w:val="00D97695"/>
    <w:rsid w:val="00DD5E85"/>
    <w:rsid w:val="00DE6D53"/>
    <w:rsid w:val="00E173F9"/>
    <w:rsid w:val="00E204D4"/>
    <w:rsid w:val="00E30E6E"/>
    <w:rsid w:val="00E317D7"/>
    <w:rsid w:val="00E412F5"/>
    <w:rsid w:val="00E6397A"/>
    <w:rsid w:val="00E72945"/>
    <w:rsid w:val="00E773F0"/>
    <w:rsid w:val="00E77E50"/>
    <w:rsid w:val="00E82660"/>
    <w:rsid w:val="00E932FF"/>
    <w:rsid w:val="00E9350D"/>
    <w:rsid w:val="00EA0B7A"/>
    <w:rsid w:val="00EB28BE"/>
    <w:rsid w:val="00ED1FE2"/>
    <w:rsid w:val="00EF68E8"/>
    <w:rsid w:val="00F01496"/>
    <w:rsid w:val="00F12924"/>
    <w:rsid w:val="00F33FCA"/>
    <w:rsid w:val="00F42CFE"/>
    <w:rsid w:val="00F45E88"/>
    <w:rsid w:val="00F574CE"/>
    <w:rsid w:val="00F60314"/>
    <w:rsid w:val="00F674ED"/>
    <w:rsid w:val="00F74018"/>
    <w:rsid w:val="00F75661"/>
    <w:rsid w:val="00F8341C"/>
    <w:rsid w:val="00F839C7"/>
    <w:rsid w:val="00F84126"/>
    <w:rsid w:val="00F9591F"/>
    <w:rsid w:val="00FB46AA"/>
    <w:rsid w:val="00FC511C"/>
    <w:rsid w:val="00FD166C"/>
    <w:rsid w:val="00FD549B"/>
    <w:rsid w:val="00FE1BDA"/>
    <w:rsid w:val="00FE39D7"/>
    <w:rsid w:val="03342224"/>
    <w:rsid w:val="353B0547"/>
    <w:rsid w:val="3559F4A2"/>
    <w:rsid w:val="42005FF2"/>
    <w:rsid w:val="44A538B4"/>
    <w:rsid w:val="565EA63B"/>
    <w:rsid w:val="7993D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A2E28"/>
  <w15:chartTrackingRefBased/>
  <w15:docId w15:val="{2A626A3E-B6B0-4EC0-B5B4-3BE96B45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DF0"/>
    <w:pPr>
      <w:ind w:left="720"/>
      <w:contextualSpacing/>
    </w:pPr>
  </w:style>
  <w:style w:type="paragraph" w:styleId="BalloonText">
    <w:name w:val="Balloon Text"/>
    <w:basedOn w:val="Normal"/>
    <w:link w:val="BalloonTextChar"/>
    <w:uiPriority w:val="99"/>
    <w:semiHidden/>
    <w:unhideWhenUsed/>
    <w:rsid w:val="00865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25"/>
    <w:rPr>
      <w:rFonts w:ascii="Segoe UI" w:hAnsi="Segoe UI" w:cs="Segoe UI"/>
      <w:sz w:val="18"/>
      <w:szCs w:val="18"/>
    </w:rPr>
  </w:style>
  <w:style w:type="character" w:styleId="CommentReference">
    <w:name w:val="annotation reference"/>
    <w:basedOn w:val="DefaultParagraphFont"/>
    <w:uiPriority w:val="99"/>
    <w:semiHidden/>
    <w:unhideWhenUsed/>
    <w:rsid w:val="00C412EA"/>
    <w:rPr>
      <w:sz w:val="16"/>
      <w:szCs w:val="16"/>
    </w:rPr>
  </w:style>
  <w:style w:type="paragraph" w:styleId="CommentText">
    <w:name w:val="annotation text"/>
    <w:basedOn w:val="Normal"/>
    <w:link w:val="CommentTextChar"/>
    <w:uiPriority w:val="99"/>
    <w:unhideWhenUsed/>
    <w:rsid w:val="00C412EA"/>
    <w:pPr>
      <w:spacing w:line="240" w:lineRule="auto"/>
    </w:pPr>
    <w:rPr>
      <w:sz w:val="20"/>
      <w:szCs w:val="20"/>
    </w:rPr>
  </w:style>
  <w:style w:type="character" w:customStyle="1" w:styleId="CommentTextChar">
    <w:name w:val="Comment Text Char"/>
    <w:basedOn w:val="DefaultParagraphFont"/>
    <w:link w:val="CommentText"/>
    <w:uiPriority w:val="99"/>
    <w:rsid w:val="00C412EA"/>
    <w:rPr>
      <w:sz w:val="20"/>
      <w:szCs w:val="20"/>
    </w:rPr>
  </w:style>
  <w:style w:type="paragraph" w:styleId="CommentSubject">
    <w:name w:val="annotation subject"/>
    <w:basedOn w:val="CommentText"/>
    <w:next w:val="CommentText"/>
    <w:link w:val="CommentSubjectChar"/>
    <w:uiPriority w:val="99"/>
    <w:semiHidden/>
    <w:unhideWhenUsed/>
    <w:rsid w:val="00C412EA"/>
    <w:rPr>
      <w:b/>
      <w:bCs/>
    </w:rPr>
  </w:style>
  <w:style w:type="character" w:customStyle="1" w:styleId="CommentSubjectChar">
    <w:name w:val="Comment Subject Char"/>
    <w:basedOn w:val="CommentTextChar"/>
    <w:link w:val="CommentSubject"/>
    <w:uiPriority w:val="99"/>
    <w:semiHidden/>
    <w:rsid w:val="00C412EA"/>
    <w:rPr>
      <w:b/>
      <w:bCs/>
      <w:sz w:val="20"/>
      <w:szCs w:val="20"/>
    </w:rPr>
  </w:style>
  <w:style w:type="paragraph" w:customStyle="1" w:styleId="Bullets">
    <w:name w:val="Bullets"/>
    <w:basedOn w:val="Normal"/>
    <w:uiPriority w:val="99"/>
    <w:rsid w:val="003F5CE3"/>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character" w:styleId="Hyperlink">
    <w:name w:val="Hyperlink"/>
    <w:basedOn w:val="DefaultParagraphFont"/>
    <w:uiPriority w:val="99"/>
    <w:unhideWhenUsed/>
    <w:rsid w:val="003F5CE3"/>
    <w:rPr>
      <w:color w:val="0563C1" w:themeColor="hyperlink"/>
      <w:u w:val="single"/>
    </w:rPr>
  </w:style>
  <w:style w:type="paragraph" w:customStyle="1" w:styleId="NoticeBodyText">
    <w:name w:val="Notice Body Text"/>
    <w:basedOn w:val="Normal"/>
    <w:uiPriority w:val="99"/>
    <w:rsid w:val="00786A8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styleId="Header">
    <w:name w:val="header"/>
    <w:basedOn w:val="Normal"/>
    <w:link w:val="HeaderChar"/>
    <w:uiPriority w:val="99"/>
    <w:unhideWhenUsed/>
    <w:rsid w:val="00E31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7D7"/>
  </w:style>
  <w:style w:type="paragraph" w:styleId="Footer">
    <w:name w:val="footer"/>
    <w:basedOn w:val="Normal"/>
    <w:link w:val="FooterChar"/>
    <w:uiPriority w:val="99"/>
    <w:unhideWhenUsed/>
    <w:rsid w:val="00E31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7D7"/>
  </w:style>
  <w:style w:type="paragraph" w:styleId="Revision">
    <w:name w:val="Revision"/>
    <w:hidden/>
    <w:uiPriority w:val="99"/>
    <w:semiHidden/>
    <w:rsid w:val="00536591"/>
    <w:pPr>
      <w:spacing w:after="0" w:line="240" w:lineRule="auto"/>
    </w:pPr>
  </w:style>
  <w:style w:type="character" w:customStyle="1" w:styleId="normaltextrun1">
    <w:name w:val="normaltextrun1"/>
    <w:basedOn w:val="DefaultParagraphFont"/>
    <w:rsid w:val="009852A9"/>
  </w:style>
  <w:style w:type="character" w:styleId="UnresolvedMention">
    <w:name w:val="Unresolved Mention"/>
    <w:basedOn w:val="DefaultParagraphFont"/>
    <w:uiPriority w:val="99"/>
    <w:semiHidden/>
    <w:unhideWhenUsed/>
    <w:rsid w:val="00DD5E85"/>
    <w:rPr>
      <w:color w:val="605E5C"/>
      <w:shd w:val="clear" w:color="auto" w:fill="E1DFDD"/>
    </w:rPr>
  </w:style>
  <w:style w:type="character" w:customStyle="1" w:styleId="normaltextrun">
    <w:name w:val="normaltextrun"/>
    <w:basedOn w:val="DefaultParagraphFont"/>
    <w:rsid w:val="00075ACC"/>
  </w:style>
  <w:style w:type="character" w:customStyle="1" w:styleId="eop">
    <w:name w:val="eop"/>
    <w:basedOn w:val="DefaultParagraphFont"/>
    <w:rsid w:val="00075ACC"/>
  </w:style>
  <w:style w:type="character" w:styleId="FollowedHyperlink">
    <w:name w:val="FollowedHyperlink"/>
    <w:basedOn w:val="DefaultParagraphFont"/>
    <w:uiPriority w:val="99"/>
    <w:semiHidden/>
    <w:unhideWhenUsed/>
    <w:rsid w:val="000200AC"/>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j.gov/dep/watersupply/pf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s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j.gov/dep/pfas/index.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nj.gov/health/ceohs/documents/pfas_drinking%20water.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5BCD8B-CD09-4F94-9A92-2162CB7D4BC7}">
  <ds:schemaRefs>
    <ds:schemaRef ds:uri="http://schemas.microsoft.com/sharepoint/v3/contenttype/forms"/>
  </ds:schemaRefs>
</ds:datastoreItem>
</file>

<file path=customXml/itemProps2.xml><?xml version="1.0" encoding="utf-8"?>
<ds:datastoreItem xmlns:ds="http://schemas.openxmlformats.org/officeDocument/2006/customXml" ds:itemID="{DE1D63B9-E94D-4A9D-8FC3-7FBBDA3A7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99E47-E897-4E21-9F83-FEA643F8A4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0e9cbac-d63a-4a7c-9329-bad25276b8a7"/>
    <ds:schemaRef ds:uri="http://schemas.microsoft.com/sharepoint/v3"/>
    <ds:schemaRef ds:uri="http://purl.org/dc/terms/"/>
    <ds:schemaRef ds:uri="http://schemas.openxmlformats.org/package/2006/metadata/core-properties"/>
    <ds:schemaRef ds:uri="66fd2a05-7f7d-4e72-8f06-b8fa2d6a9c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1627</Words>
  <Characters>9311</Characters>
  <Application>Microsoft Office Word</Application>
  <DocSecurity>0</DocSecurity>
  <Lines>251</Lines>
  <Paragraphs>125</Paragraphs>
  <ScaleCrop>false</ScaleCrop>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Heather</dc:creator>
  <cp:keywords/>
  <dc:description/>
  <cp:lastModifiedBy>Aviles, Leronda [DEP]</cp:lastModifiedBy>
  <cp:revision>3</cp:revision>
  <cp:lastPrinted>2019-01-04T17:46:00Z</cp:lastPrinted>
  <dcterms:created xsi:type="dcterms:W3CDTF">2022-04-14T13:41:00Z</dcterms:created>
  <dcterms:modified xsi:type="dcterms:W3CDTF">2022-04-14T13:42:00Z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