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E87496" w14:textId="51522E81" w:rsidR="00FA0BCA" w:rsidRPr="005E5DD8" w:rsidRDefault="00551952" w:rsidP="3E248F10">
      <w:pPr>
        <w:spacing w:after="0"/>
        <w:jc w:val="center"/>
        <w:rPr>
          <w:b/>
          <w:bCs/>
          <w:sz w:val="28"/>
          <w:szCs w:val="28"/>
        </w:rPr>
      </w:pPr>
      <w:bookmarkStart w:id="0" w:name="_Hlk70588361"/>
      <w:bookmarkStart w:id="1" w:name="_Hlk70588139"/>
      <w:r w:rsidRPr="3E248F10">
        <w:rPr>
          <w:b/>
          <w:bCs/>
          <w:sz w:val="28"/>
          <w:szCs w:val="28"/>
        </w:rPr>
        <w:t>FACILITY OUT OF SERVICE</w:t>
      </w:r>
    </w:p>
    <w:p w14:paraId="269EFB86" w14:textId="1DFADCD7" w:rsidR="00FA0BCA" w:rsidRDefault="00FA0BCA" w:rsidP="00FA0BCA">
      <w:pPr>
        <w:spacing w:after="0" w:line="240" w:lineRule="auto"/>
        <w:ind w:right="-180"/>
        <w:jc w:val="center"/>
        <w:rPr>
          <w:b/>
        </w:rPr>
      </w:pPr>
      <w:r>
        <w:rPr>
          <w:b/>
        </w:rPr>
        <w:t>This form must be</w:t>
      </w:r>
      <w:r w:rsidR="00FB517A">
        <w:rPr>
          <w:b/>
        </w:rPr>
        <w:t xml:space="preserve"> completed in its entirety and</w:t>
      </w:r>
      <w:r>
        <w:rPr>
          <w:b/>
        </w:rPr>
        <w:t xml:space="preserve"> received by the Bureau of Safe Drinking Water</w:t>
      </w:r>
    </w:p>
    <w:p w14:paraId="5F9B8B9D" w14:textId="44C94FA8" w:rsidR="00FA0BCA" w:rsidRDefault="00FA0BCA" w:rsidP="00FA0BCA">
      <w:pPr>
        <w:spacing w:after="0" w:line="240" w:lineRule="auto"/>
        <w:ind w:right="-180"/>
        <w:jc w:val="center"/>
        <w:rPr>
          <w:b/>
        </w:rPr>
      </w:pPr>
      <w:r w:rsidRPr="003E4147">
        <w:rPr>
          <w:b/>
          <w:caps/>
        </w:rPr>
        <w:t>within 10 days of</w:t>
      </w:r>
      <w:r>
        <w:rPr>
          <w:b/>
        </w:rPr>
        <w:t xml:space="preserve"> </w:t>
      </w:r>
      <w:r w:rsidRPr="00F73044">
        <w:rPr>
          <w:b/>
        </w:rPr>
        <w:t>THE END OF THE</w:t>
      </w:r>
      <w:r w:rsidR="00A0659B">
        <w:rPr>
          <w:b/>
        </w:rPr>
        <w:t xml:space="preserve"> MONITORING</w:t>
      </w:r>
      <w:r>
        <w:rPr>
          <w:b/>
        </w:rPr>
        <w:t xml:space="preserve"> PERIOD</w:t>
      </w:r>
      <w:r w:rsidRPr="00F73044">
        <w:rPr>
          <w:b/>
        </w:rPr>
        <w:t>.</w:t>
      </w:r>
    </w:p>
    <w:p w14:paraId="1C301127" w14:textId="77777777" w:rsidR="00FA0BCA" w:rsidRDefault="00FA0BCA" w:rsidP="00104593">
      <w:pPr>
        <w:spacing w:after="0" w:line="240" w:lineRule="auto"/>
        <w:jc w:val="both"/>
      </w:pPr>
    </w:p>
    <w:p w14:paraId="38D9372B" w14:textId="4D342ACD" w:rsidR="009D2A36" w:rsidRDefault="009D2A36" w:rsidP="00104593">
      <w:pPr>
        <w:spacing w:after="0" w:line="240" w:lineRule="auto"/>
        <w:jc w:val="both"/>
      </w:pPr>
      <w:r>
        <w:t xml:space="preserve">To remain in compliance with </w:t>
      </w:r>
      <w:proofErr w:type="gramStart"/>
      <w:r>
        <w:t>water</w:t>
      </w:r>
      <w:proofErr w:type="gramEnd"/>
      <w:r>
        <w:t xml:space="preserve"> system specific </w:t>
      </w:r>
      <w:r w:rsidR="00D214A4">
        <w:t>m</w:t>
      </w:r>
      <w:r>
        <w:t xml:space="preserve">onitoring </w:t>
      </w:r>
      <w:r w:rsidR="00D214A4">
        <w:t>r</w:t>
      </w:r>
      <w:r>
        <w:t>equirements</w:t>
      </w:r>
      <w:r w:rsidR="00FA0BCA">
        <w:t>,</w:t>
      </w:r>
      <w:r>
        <w:t xml:space="preserve"> </w:t>
      </w:r>
      <w:r w:rsidR="00FA0BCA">
        <w:t>t</w:t>
      </w:r>
      <w:r w:rsidR="008B0E61">
        <w:t xml:space="preserve">his form must be completed in its entirety </w:t>
      </w:r>
      <w:r>
        <w:t xml:space="preserve">for </w:t>
      </w:r>
      <w:r w:rsidRPr="7DA6AEDF">
        <w:rPr>
          <w:b/>
          <w:bCs/>
          <w:u w:val="single"/>
        </w:rPr>
        <w:t>each</w:t>
      </w:r>
      <w:r>
        <w:t xml:space="preserve"> </w:t>
      </w:r>
      <w:r w:rsidR="006216B7">
        <w:t>Facility</w:t>
      </w:r>
      <w:r w:rsidR="005D5ECC">
        <w:t xml:space="preserve"> that is a Point of Entry (POE)</w:t>
      </w:r>
      <w:r w:rsidR="005D5ECC" w:rsidRPr="7DA6AEDF">
        <w:rPr>
          <w:vertAlign w:val="superscript"/>
        </w:rPr>
        <w:t>1</w:t>
      </w:r>
      <w:r w:rsidR="006216B7">
        <w:t xml:space="preserve"> </w:t>
      </w:r>
      <w:r w:rsidR="000F28FD">
        <w:t xml:space="preserve">and </w:t>
      </w:r>
      <w:r w:rsidR="005D5ECC">
        <w:t>will be</w:t>
      </w:r>
      <w:r>
        <w:t xml:space="preserve"> out of service for an </w:t>
      </w:r>
      <w:r w:rsidRPr="7DA6AEDF">
        <w:rPr>
          <w:u w:val="single"/>
        </w:rPr>
        <w:t>entire monitoring period(s)</w:t>
      </w:r>
      <w:r w:rsidR="009323DE">
        <w:t xml:space="preserve">. </w:t>
      </w:r>
      <w:r w:rsidR="009323DE" w:rsidRPr="7DA6AEDF">
        <w:rPr>
          <w:b/>
          <w:bCs/>
        </w:rPr>
        <w:t>Annual resubmission is required if the facility continues to be out of service</w:t>
      </w:r>
      <w:r w:rsidR="009323DE">
        <w:t xml:space="preserve">. </w:t>
      </w:r>
      <w:r w:rsidR="00522267">
        <w:t>Monitoring &amp; Reporting Violation</w:t>
      </w:r>
      <w:r>
        <w:t>s will be incurred for failure to submit</w:t>
      </w:r>
      <w:r w:rsidR="00FB517A">
        <w:t xml:space="preserve"> a completed</w:t>
      </w:r>
      <w:r>
        <w:t xml:space="preserve"> form in a timely manner</w:t>
      </w:r>
      <w:r w:rsidR="00522267">
        <w:t xml:space="preserve">.  </w:t>
      </w:r>
      <w:r w:rsidR="0088484D">
        <w:t>If</w:t>
      </w:r>
      <w:r w:rsidR="0FC14FF9">
        <w:t xml:space="preserve"> the</w:t>
      </w:r>
      <w:r w:rsidR="0088484D">
        <w:t xml:space="preserve"> </w:t>
      </w:r>
      <w:r w:rsidR="000238C8">
        <w:t xml:space="preserve">system </w:t>
      </w:r>
      <w:proofErr w:type="gramStart"/>
      <w:r w:rsidR="00F80DC9">
        <w:t>monitors for</w:t>
      </w:r>
      <w:proofErr w:type="gramEnd"/>
      <w:r w:rsidR="00F80DC9">
        <w:t xml:space="preserve"> WQPs, </w:t>
      </w:r>
      <w:r w:rsidR="62EF75DD">
        <w:t xml:space="preserve">a </w:t>
      </w:r>
      <w:r w:rsidR="00F80DC9">
        <w:t xml:space="preserve">separate </w:t>
      </w:r>
      <w:r w:rsidR="0A9EB968">
        <w:t xml:space="preserve">form, </w:t>
      </w:r>
      <w:r w:rsidR="00F80DC9">
        <w:t>F</w:t>
      </w:r>
      <w:r w:rsidR="00E36547">
        <w:t>orm DEP_10-S_</w:t>
      </w:r>
      <w:r w:rsidR="009467CF">
        <w:t>00</w:t>
      </w:r>
      <w:r w:rsidR="003E4684">
        <w:t>49.2, must</w:t>
      </w:r>
      <w:r w:rsidR="386BEA24">
        <w:t xml:space="preserve"> also</w:t>
      </w:r>
      <w:r w:rsidR="003E4684">
        <w:t xml:space="preserve"> be submitted.</w:t>
      </w:r>
    </w:p>
    <w:p w14:paraId="5589E423" w14:textId="77777777" w:rsidR="009D2A36" w:rsidRDefault="009D2A36" w:rsidP="00104593">
      <w:pPr>
        <w:spacing w:after="0" w:line="240" w:lineRule="auto"/>
        <w:jc w:val="both"/>
      </w:pPr>
    </w:p>
    <w:p w14:paraId="12E9C648" w14:textId="61C8C9F3" w:rsidR="009B6D23" w:rsidRDefault="00F94E71" w:rsidP="00B82254">
      <w:pPr>
        <w:spacing w:after="0" w:line="240" w:lineRule="auto"/>
        <w:jc w:val="both"/>
        <w:rPr>
          <w:b/>
          <w:i/>
        </w:rPr>
      </w:pPr>
      <w:r>
        <w:t>The supplier of water must s</w:t>
      </w:r>
      <w:r w:rsidR="00551952">
        <w:t xml:space="preserve">ubmit </w:t>
      </w:r>
      <w:r w:rsidR="00A31823">
        <w:t xml:space="preserve">each </w:t>
      </w:r>
      <w:r w:rsidR="003C004C">
        <w:t xml:space="preserve">form separately </w:t>
      </w:r>
      <w:r w:rsidR="008B0E61" w:rsidRPr="003E4147">
        <w:t xml:space="preserve">to </w:t>
      </w:r>
      <w:hyperlink r:id="rId11" w:history="1">
        <w:r w:rsidR="00B77A80" w:rsidRPr="00B77A80">
          <w:rPr>
            <w:rStyle w:val="Hyperlink"/>
            <w:b/>
          </w:rPr>
          <w:t>watersupply@dep.nj.gov</w:t>
        </w:r>
      </w:hyperlink>
      <w:r w:rsidR="00FD57AA">
        <w:rPr>
          <w:rStyle w:val="Hyperlink"/>
          <w:b/>
        </w:rPr>
        <w:t>.</w:t>
      </w:r>
      <w:r w:rsidR="003E4147">
        <w:rPr>
          <w:b/>
        </w:rPr>
        <w:t xml:space="preserve"> </w:t>
      </w:r>
      <w:r w:rsidR="00E607E8">
        <w:rPr>
          <w:b/>
          <w:i/>
        </w:rPr>
        <w:t>The subject heading of the email must contain “Facility Off</w:t>
      </w:r>
      <w:r w:rsidR="006216B7">
        <w:rPr>
          <w:b/>
          <w:i/>
        </w:rPr>
        <w:t>l</w:t>
      </w:r>
      <w:r w:rsidR="00E607E8">
        <w:rPr>
          <w:b/>
          <w:i/>
        </w:rPr>
        <w:t>ine Form – PWSID NJ#######</w:t>
      </w:r>
      <w:r w:rsidR="009D2A36">
        <w:rPr>
          <w:b/>
          <w:i/>
        </w:rPr>
        <w:t>”</w:t>
      </w:r>
      <w:r w:rsidR="007E064C">
        <w:rPr>
          <w:b/>
          <w:i/>
        </w:rPr>
        <w:t>.</w:t>
      </w:r>
    </w:p>
    <w:tbl>
      <w:tblPr>
        <w:tblStyle w:val="TableGrid"/>
        <w:tblpPr w:leftFromText="187" w:rightFromText="187" w:vertAnchor="text" w:horzAnchor="margin" w:tblpY="97"/>
        <w:tblOverlap w:val="never"/>
        <w:tblW w:w="10075" w:type="dxa"/>
        <w:tblLook w:val="04A0" w:firstRow="1" w:lastRow="0" w:firstColumn="1" w:lastColumn="0" w:noHBand="0" w:noVBand="1"/>
      </w:tblPr>
      <w:tblGrid>
        <w:gridCol w:w="2837"/>
        <w:gridCol w:w="1411"/>
        <w:gridCol w:w="1691"/>
        <w:gridCol w:w="4136"/>
      </w:tblGrid>
      <w:tr w:rsidR="00A61114" w14:paraId="27C27DB4" w14:textId="77777777" w:rsidTr="00DB7B9A">
        <w:trPr>
          <w:trHeight w:val="547"/>
        </w:trPr>
        <w:tc>
          <w:tcPr>
            <w:tcW w:w="2880" w:type="dxa"/>
            <w:tcBorders>
              <w:top w:val="single" w:sz="12" w:space="0" w:color="auto"/>
              <w:right w:val="nil"/>
            </w:tcBorders>
          </w:tcPr>
          <w:p w14:paraId="031ECE3F" w14:textId="77777777" w:rsidR="00A61114" w:rsidRDefault="00A61114" w:rsidP="00B77A80">
            <w:pPr>
              <w:rPr>
                <w:b/>
                <w:bCs/>
              </w:rPr>
            </w:pPr>
            <w:r w:rsidRPr="00CE5E66">
              <w:rPr>
                <w:b/>
                <w:bCs/>
              </w:rPr>
              <w:t xml:space="preserve">PWSID:  </w:t>
            </w:r>
          </w:p>
          <w:p w14:paraId="6771F9DF" w14:textId="231CA994" w:rsidR="00A61114" w:rsidRPr="00CE5E66" w:rsidRDefault="00A61114" w:rsidP="00B77A80">
            <w:pPr>
              <w:rPr>
                <w:b/>
                <w:bCs/>
              </w:rPr>
            </w:pPr>
            <w:r w:rsidRPr="00CE5E66">
              <w:rPr>
                <w:b/>
                <w:bCs/>
                <w:iCs/>
                <w:sz w:val="18"/>
                <w:szCs w:val="18"/>
              </w:rPr>
              <w:t>(</w:t>
            </w:r>
            <w:r>
              <w:rPr>
                <w:b/>
                <w:bCs/>
                <w:iCs/>
                <w:sz w:val="18"/>
                <w:szCs w:val="18"/>
              </w:rPr>
              <w:t>e.g.</w:t>
            </w:r>
            <w:r w:rsidRPr="00CE5E66">
              <w:rPr>
                <w:b/>
                <w:bCs/>
                <w:iCs/>
                <w:sz w:val="18"/>
                <w:szCs w:val="18"/>
              </w:rPr>
              <w:t>, NJ1234567)</w:t>
            </w:r>
          </w:p>
        </w:tc>
        <w:tc>
          <w:tcPr>
            <w:tcW w:w="1440" w:type="dxa"/>
            <w:tcBorders>
              <w:top w:val="single" w:sz="12" w:space="0" w:color="auto"/>
              <w:left w:val="nil"/>
              <w:right w:val="single" w:sz="4" w:space="0" w:color="auto"/>
            </w:tcBorders>
          </w:tcPr>
          <w:p w14:paraId="353BA475" w14:textId="1B31BA57" w:rsidR="00A61114" w:rsidRPr="00CE5E66" w:rsidRDefault="00A61114" w:rsidP="00B77A80">
            <w:pPr>
              <w:rPr>
                <w:b/>
                <w:bCs/>
                <w:iCs/>
              </w:rPr>
            </w:pPr>
          </w:p>
        </w:tc>
        <w:tc>
          <w:tcPr>
            <w:tcW w:w="1710" w:type="dxa"/>
            <w:tcBorders>
              <w:top w:val="single" w:sz="12" w:space="0" w:color="auto"/>
              <w:left w:val="single" w:sz="4" w:space="0" w:color="auto"/>
              <w:right w:val="nil"/>
            </w:tcBorders>
          </w:tcPr>
          <w:p w14:paraId="69884136" w14:textId="77777777" w:rsidR="00A61114" w:rsidRPr="00CE5E66" w:rsidRDefault="00A61114" w:rsidP="00B77A80">
            <w:pPr>
              <w:rPr>
                <w:b/>
                <w:bCs/>
              </w:rPr>
            </w:pPr>
            <w:r w:rsidRPr="00CE5E66">
              <w:rPr>
                <w:b/>
                <w:bCs/>
              </w:rPr>
              <w:t xml:space="preserve">System Name: </w:t>
            </w:r>
          </w:p>
        </w:tc>
        <w:tc>
          <w:tcPr>
            <w:tcW w:w="4230" w:type="dxa"/>
            <w:tcBorders>
              <w:top w:val="single" w:sz="12" w:space="0" w:color="auto"/>
              <w:left w:val="nil"/>
              <w:bottom w:val="single" w:sz="4" w:space="0" w:color="auto"/>
            </w:tcBorders>
          </w:tcPr>
          <w:p w14:paraId="4C20F777" w14:textId="68C1AFF5" w:rsidR="00A61114" w:rsidRPr="00CE5E66" w:rsidRDefault="00A61114" w:rsidP="00B77A80">
            <w:pPr>
              <w:rPr>
                <w:b/>
                <w:bCs/>
              </w:rPr>
            </w:pPr>
          </w:p>
        </w:tc>
      </w:tr>
      <w:tr w:rsidR="00A61114" w14:paraId="12997005" w14:textId="77777777" w:rsidTr="00DB7B9A">
        <w:trPr>
          <w:trHeight w:val="584"/>
        </w:trPr>
        <w:tc>
          <w:tcPr>
            <w:tcW w:w="2880" w:type="dxa"/>
            <w:tcBorders>
              <w:bottom w:val="single" w:sz="12" w:space="0" w:color="auto"/>
              <w:right w:val="nil"/>
            </w:tcBorders>
          </w:tcPr>
          <w:p w14:paraId="6EF14588" w14:textId="77777777" w:rsidR="00A61114" w:rsidRDefault="00A61114" w:rsidP="00B77A80">
            <w:pPr>
              <w:rPr>
                <w:b/>
                <w:bCs/>
              </w:rPr>
            </w:pPr>
            <w:r w:rsidRPr="00CE5E66">
              <w:rPr>
                <w:b/>
                <w:bCs/>
              </w:rPr>
              <w:t xml:space="preserve">Facility ID: </w:t>
            </w:r>
          </w:p>
          <w:p w14:paraId="0DBF20F5" w14:textId="1E67943F" w:rsidR="00A61114" w:rsidRPr="00CE5E66" w:rsidRDefault="00A61114" w:rsidP="00B77A80">
            <w:pPr>
              <w:rPr>
                <w:b/>
                <w:bCs/>
              </w:rPr>
            </w:pPr>
            <w:r w:rsidRPr="4628DFC1">
              <w:rPr>
                <w:b/>
                <w:bCs/>
                <w:sz w:val="18"/>
                <w:szCs w:val="18"/>
              </w:rPr>
              <w:t>(e.g., TP001234</w:t>
            </w:r>
            <w:r w:rsidR="0054724A">
              <w:rPr>
                <w:b/>
                <w:bCs/>
                <w:sz w:val="18"/>
                <w:szCs w:val="18"/>
              </w:rPr>
              <w:t xml:space="preserve">, </w:t>
            </w:r>
            <w:r w:rsidR="000F2FD2" w:rsidRPr="4628DFC1">
              <w:rPr>
                <w:b/>
                <w:bCs/>
                <w:sz w:val="18"/>
                <w:szCs w:val="18"/>
              </w:rPr>
              <w:t>W</w:t>
            </w:r>
            <w:r w:rsidR="00FB31EC" w:rsidRPr="4628DFC1">
              <w:rPr>
                <w:b/>
                <w:bCs/>
                <w:sz w:val="18"/>
                <w:szCs w:val="18"/>
              </w:rPr>
              <w:t>L</w:t>
            </w:r>
            <w:r w:rsidR="009347BC" w:rsidRPr="4628DFC1">
              <w:rPr>
                <w:b/>
                <w:bCs/>
                <w:sz w:val="18"/>
                <w:szCs w:val="18"/>
              </w:rPr>
              <w:t>00</w:t>
            </w:r>
            <w:r w:rsidR="00F555A7" w:rsidRPr="4628DFC1">
              <w:rPr>
                <w:b/>
                <w:bCs/>
                <w:sz w:val="18"/>
                <w:szCs w:val="18"/>
              </w:rPr>
              <w:t>1</w:t>
            </w:r>
            <w:r w:rsidR="00D00E88" w:rsidRPr="4628DFC1">
              <w:rPr>
                <w:b/>
                <w:bCs/>
                <w:sz w:val="18"/>
                <w:szCs w:val="18"/>
              </w:rPr>
              <w:t>234</w:t>
            </w:r>
            <w:r w:rsidRPr="4628DFC1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440" w:type="dxa"/>
            <w:tcBorders>
              <w:left w:val="nil"/>
              <w:bottom w:val="single" w:sz="12" w:space="0" w:color="auto"/>
              <w:right w:val="single" w:sz="4" w:space="0" w:color="auto"/>
            </w:tcBorders>
          </w:tcPr>
          <w:p w14:paraId="6F477E5C" w14:textId="2FDA43DF" w:rsidR="00A61114" w:rsidRPr="00A61114" w:rsidRDefault="00A61114" w:rsidP="00B77A80">
            <w:pPr>
              <w:rPr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1710" w:type="dxa"/>
            <w:tcBorders>
              <w:left w:val="single" w:sz="4" w:space="0" w:color="auto"/>
              <w:bottom w:val="single" w:sz="12" w:space="0" w:color="auto"/>
              <w:right w:val="nil"/>
            </w:tcBorders>
          </w:tcPr>
          <w:p w14:paraId="570B4F3C" w14:textId="77777777" w:rsidR="00A61114" w:rsidRPr="00BD7F2B" w:rsidRDefault="00A61114" w:rsidP="00B77A80">
            <w:pPr>
              <w:rPr>
                <w:b/>
                <w:bCs/>
                <w:i/>
              </w:rPr>
            </w:pPr>
            <w:r>
              <w:rPr>
                <w:b/>
                <w:bCs/>
              </w:rPr>
              <w:t xml:space="preserve">Facility </w:t>
            </w:r>
            <w:r w:rsidRPr="00CE5E66">
              <w:rPr>
                <w:b/>
                <w:bCs/>
              </w:rPr>
              <w:t>Name</w:t>
            </w:r>
            <w:r>
              <w:rPr>
                <w:b/>
                <w:bCs/>
              </w:rPr>
              <w:t>:</w:t>
            </w:r>
          </w:p>
        </w:tc>
        <w:tc>
          <w:tcPr>
            <w:tcW w:w="4230" w:type="dxa"/>
            <w:tcBorders>
              <w:left w:val="nil"/>
              <w:bottom w:val="single" w:sz="12" w:space="0" w:color="auto"/>
            </w:tcBorders>
          </w:tcPr>
          <w:p w14:paraId="24C77327" w14:textId="4CF1104E" w:rsidR="00A61114" w:rsidRPr="00A61114" w:rsidRDefault="00A61114" w:rsidP="00B77A80">
            <w:pPr>
              <w:rPr>
                <w:b/>
                <w:bCs/>
                <w:iCs/>
              </w:rPr>
            </w:pPr>
          </w:p>
        </w:tc>
      </w:tr>
      <w:tr w:rsidR="00A61114" w14:paraId="56C6672D" w14:textId="77777777" w:rsidTr="00DB7B9A">
        <w:trPr>
          <w:trHeight w:val="243"/>
        </w:trPr>
        <w:tc>
          <w:tcPr>
            <w:tcW w:w="2880" w:type="dxa"/>
            <w:gridSpan w:val="4"/>
            <w:tcBorders>
              <w:bottom w:val="single" w:sz="12" w:space="0" w:color="auto"/>
            </w:tcBorders>
          </w:tcPr>
          <w:p w14:paraId="358552CE" w14:textId="42B2D16C" w:rsidR="00A61114" w:rsidRDefault="00000000" w:rsidP="00B77A80">
            <w:pPr>
              <w:contextualSpacing/>
              <w:rPr>
                <w:b/>
                <w:bCs/>
              </w:rPr>
            </w:pPr>
            <w:sdt>
              <w:sdtPr>
                <w:rPr>
                  <w:b/>
                  <w:iCs/>
                  <w:noProof/>
                </w:rPr>
                <w:id w:val="-1920014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F547A">
                  <w:rPr>
                    <w:rFonts w:ascii="MS Gothic" w:eastAsia="MS Gothic" w:hAnsi="MS Gothic" w:hint="eastAsia"/>
                    <w:b/>
                    <w:iCs/>
                    <w:noProof/>
                  </w:rPr>
                  <w:t>☐</w:t>
                </w:r>
              </w:sdtContent>
            </w:sdt>
            <w:r w:rsidR="002F547A">
              <w:rPr>
                <w:b/>
                <w:iCs/>
                <w:noProof/>
              </w:rPr>
              <w:t xml:space="preserve"> Check here if no water is being served to the distribution system (DS).</w:t>
            </w:r>
          </w:p>
        </w:tc>
      </w:tr>
      <w:tr w:rsidR="00B77A80" w14:paraId="6296904E" w14:textId="77777777" w:rsidTr="00DB7B9A">
        <w:trPr>
          <w:trHeight w:val="340"/>
        </w:trPr>
        <w:tc>
          <w:tcPr>
            <w:tcW w:w="2880" w:type="dxa"/>
            <w:gridSpan w:val="2"/>
            <w:tcBorders>
              <w:top w:val="single" w:sz="12" w:space="0" w:color="auto"/>
              <w:right w:val="nil"/>
            </w:tcBorders>
            <w:vAlign w:val="center"/>
          </w:tcPr>
          <w:p w14:paraId="236B22EB" w14:textId="77777777" w:rsidR="00B77A80" w:rsidRPr="00CE5E66" w:rsidRDefault="00B77A80" w:rsidP="00B77A80">
            <w:pPr>
              <w:jc w:val="right"/>
              <w:rPr>
                <w:b/>
                <w:bCs/>
              </w:rPr>
            </w:pPr>
            <w:r w:rsidRPr="00CE5E66">
              <w:rPr>
                <w:b/>
                <w:bCs/>
              </w:rPr>
              <w:t>Offline Begin Date:</w:t>
            </w:r>
          </w:p>
        </w:tc>
        <w:tc>
          <w:tcPr>
            <w:tcW w:w="5940" w:type="dxa"/>
            <w:gridSpan w:val="2"/>
            <w:tcBorders>
              <w:top w:val="single" w:sz="12" w:space="0" w:color="auto"/>
              <w:left w:val="nil"/>
            </w:tcBorders>
          </w:tcPr>
          <w:p w14:paraId="60276690" w14:textId="77926874" w:rsidR="00B77A80" w:rsidRPr="00CE5E66" w:rsidRDefault="00824966" w:rsidP="00B77A80">
            <w:pPr>
              <w:rPr>
                <w:b/>
                <w:bCs/>
                <w:iCs/>
                <w:noProof/>
              </w:rPr>
            </w:pPr>
            <w:r>
              <w:rPr>
                <w:b/>
                <w:bCs/>
                <w:iCs/>
                <w:noProof/>
              </w:rPr>
              <w:t>__ __ / __ __ / __ __ __ __</w:t>
            </w:r>
            <w:r w:rsidR="00A07E91">
              <w:rPr>
                <w:b/>
                <w:bCs/>
                <w:iCs/>
                <w:noProof/>
              </w:rPr>
              <w:t xml:space="preserve"> </w:t>
            </w:r>
            <w:r w:rsidR="00A07E91" w:rsidRPr="00A07E91">
              <w:rPr>
                <w:iCs/>
                <w:noProof/>
                <w:sz w:val="18"/>
                <w:szCs w:val="18"/>
              </w:rPr>
              <w:t>(Must be in format mm/dd/yyyy)</w:t>
            </w:r>
          </w:p>
        </w:tc>
      </w:tr>
      <w:tr w:rsidR="00A07E91" w14:paraId="6085A9CC" w14:textId="77777777" w:rsidTr="00DB7B9A">
        <w:trPr>
          <w:trHeight w:val="295"/>
        </w:trPr>
        <w:tc>
          <w:tcPr>
            <w:tcW w:w="2880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1BBB1716" w14:textId="29F1FF30" w:rsidR="00A07E91" w:rsidRPr="00222F8A" w:rsidRDefault="00A07E91" w:rsidP="00A07E91">
            <w:pPr>
              <w:jc w:val="right"/>
            </w:pPr>
            <w:r>
              <w:rPr>
                <w:b/>
                <w:bCs/>
              </w:rPr>
              <w:t>Anticipated Return to Service Date:</w:t>
            </w:r>
          </w:p>
        </w:tc>
        <w:tc>
          <w:tcPr>
            <w:tcW w:w="5940" w:type="dxa"/>
            <w:gridSpan w:val="2"/>
            <w:tcBorders>
              <w:top w:val="single" w:sz="4" w:space="0" w:color="auto"/>
              <w:left w:val="nil"/>
              <w:bottom w:val="nil"/>
            </w:tcBorders>
          </w:tcPr>
          <w:p w14:paraId="737166E7" w14:textId="58FDFC2B" w:rsidR="00A07E91" w:rsidRPr="00CE5E66" w:rsidRDefault="00A07E91" w:rsidP="00A07E91">
            <w:pPr>
              <w:rPr>
                <w:b/>
                <w:bCs/>
                <w:iCs/>
                <w:noProof/>
              </w:rPr>
            </w:pPr>
            <w:r>
              <w:rPr>
                <w:b/>
                <w:bCs/>
                <w:iCs/>
                <w:noProof/>
              </w:rPr>
              <w:t xml:space="preserve">__ __ / __ __ / __ __ __ __ </w:t>
            </w:r>
            <w:r w:rsidRPr="00A07E91">
              <w:rPr>
                <w:iCs/>
                <w:noProof/>
                <w:sz w:val="18"/>
                <w:szCs w:val="18"/>
              </w:rPr>
              <w:t>(Must be in format mm/dd/yyyy)</w:t>
            </w:r>
          </w:p>
        </w:tc>
      </w:tr>
      <w:tr w:rsidR="00A07E91" w14:paraId="5C1F42CE" w14:textId="77777777" w:rsidTr="00DB7B9A">
        <w:trPr>
          <w:trHeight w:val="294"/>
        </w:trPr>
        <w:tc>
          <w:tcPr>
            <w:tcW w:w="2880" w:type="dxa"/>
            <w:gridSpan w:val="4"/>
            <w:tcBorders>
              <w:top w:val="nil"/>
            </w:tcBorders>
            <w:vAlign w:val="center"/>
          </w:tcPr>
          <w:p w14:paraId="64D86172" w14:textId="3D747062" w:rsidR="00A07E91" w:rsidRPr="00CE5E66" w:rsidRDefault="00A07E91" w:rsidP="00A07E91">
            <w:pPr>
              <w:jc w:val="center"/>
              <w:rPr>
                <w:b/>
                <w:bCs/>
                <w:iCs/>
                <w:noProof/>
              </w:rPr>
            </w:pPr>
            <w:r w:rsidRPr="00222F8A">
              <w:rPr>
                <w:sz w:val="18"/>
                <w:szCs w:val="18"/>
              </w:rPr>
              <w:t>Note</w:t>
            </w:r>
            <w:r w:rsidR="00BE52C4">
              <w:rPr>
                <w:sz w:val="18"/>
                <w:szCs w:val="18"/>
              </w:rPr>
              <w:t>:</w:t>
            </w:r>
            <w:r w:rsidR="00BE52C4" w:rsidRPr="00222F8A">
              <w:rPr>
                <w:sz w:val="18"/>
                <w:szCs w:val="18"/>
              </w:rPr>
              <w:t xml:space="preserve"> 1</w:t>
            </w:r>
            <w:r>
              <w:rPr>
                <w:sz w:val="18"/>
                <w:szCs w:val="18"/>
              </w:rPr>
              <w:t>. This field must be completed. 2. A</w:t>
            </w:r>
            <w:r w:rsidRPr="00222F8A">
              <w:rPr>
                <w:sz w:val="18"/>
                <w:szCs w:val="18"/>
              </w:rPr>
              <w:t xml:space="preserve"> new form must be submitted annually</w:t>
            </w:r>
            <w:r>
              <w:rPr>
                <w:sz w:val="18"/>
                <w:szCs w:val="18"/>
              </w:rPr>
              <w:t>.</w:t>
            </w:r>
          </w:p>
        </w:tc>
      </w:tr>
      <w:tr w:rsidR="00A07E91" w14:paraId="129119ED" w14:textId="77777777" w:rsidTr="00DB7B9A">
        <w:trPr>
          <w:trHeight w:val="332"/>
        </w:trPr>
        <w:tc>
          <w:tcPr>
            <w:tcW w:w="2880" w:type="dxa"/>
            <w:gridSpan w:val="2"/>
            <w:tcBorders>
              <w:right w:val="nil"/>
            </w:tcBorders>
            <w:vAlign w:val="center"/>
          </w:tcPr>
          <w:p w14:paraId="02CFD6F2" w14:textId="77777777" w:rsidR="00A07E91" w:rsidRPr="00CE5E66" w:rsidRDefault="00A07E91" w:rsidP="00A07E91">
            <w:pPr>
              <w:jc w:val="right"/>
              <w:rPr>
                <w:b/>
                <w:bCs/>
              </w:rPr>
            </w:pPr>
            <w:r w:rsidRPr="00CE5E66">
              <w:rPr>
                <w:b/>
                <w:bCs/>
              </w:rPr>
              <w:t>Compliance Period YEAR:</w:t>
            </w:r>
          </w:p>
        </w:tc>
        <w:tc>
          <w:tcPr>
            <w:tcW w:w="5940" w:type="dxa"/>
            <w:gridSpan w:val="2"/>
            <w:tcBorders>
              <w:left w:val="nil"/>
            </w:tcBorders>
          </w:tcPr>
          <w:p w14:paraId="7A75C19A" w14:textId="77777777" w:rsidR="00A07E91" w:rsidRPr="00CE5E66" w:rsidRDefault="00A07E91" w:rsidP="00A07E91">
            <w:pPr>
              <w:rPr>
                <w:b/>
                <w:iCs/>
                <w:noProof/>
              </w:rPr>
            </w:pPr>
          </w:p>
        </w:tc>
      </w:tr>
      <w:tr w:rsidR="00A07E91" w14:paraId="69231AA8" w14:textId="77777777" w:rsidTr="00DB7B9A">
        <w:tc>
          <w:tcPr>
            <w:tcW w:w="2880" w:type="dxa"/>
            <w:gridSpan w:val="2"/>
            <w:tcBorders>
              <w:right w:val="nil"/>
            </w:tcBorders>
            <w:vAlign w:val="center"/>
          </w:tcPr>
          <w:p w14:paraId="639C4F92" w14:textId="77777777" w:rsidR="00A07E91" w:rsidRPr="00CE5E66" w:rsidRDefault="00A07E91" w:rsidP="00A07E91">
            <w:pPr>
              <w:jc w:val="center"/>
              <w:rPr>
                <w:b/>
                <w:bCs/>
              </w:rPr>
            </w:pPr>
            <w:r w:rsidRPr="00CE5E66">
              <w:rPr>
                <w:b/>
                <w:bCs/>
              </w:rPr>
              <w:t>Compliance Period</w:t>
            </w:r>
            <w:r>
              <w:rPr>
                <w:b/>
                <w:bCs/>
              </w:rPr>
              <w:t>(s</w:t>
            </w:r>
            <w:r w:rsidRPr="00C043FB">
              <w:rPr>
                <w:b/>
                <w:bCs/>
              </w:rPr>
              <w:t>)</w:t>
            </w:r>
            <w:r>
              <w:rPr>
                <w:b/>
                <w:bCs/>
              </w:rPr>
              <w:t xml:space="preserve"> </w:t>
            </w:r>
            <w:r w:rsidRPr="00CE5E66">
              <w:rPr>
                <w:b/>
                <w:bCs/>
                <w:i/>
                <w:sz w:val="20"/>
                <w:szCs w:val="20"/>
              </w:rPr>
              <w:t>(check applicable)</w:t>
            </w:r>
          </w:p>
        </w:tc>
        <w:tc>
          <w:tcPr>
            <w:tcW w:w="5940" w:type="dxa"/>
            <w:gridSpan w:val="2"/>
            <w:tcBorders>
              <w:left w:val="nil"/>
            </w:tcBorders>
            <w:vAlign w:val="center"/>
          </w:tcPr>
          <w:p w14:paraId="7EA56FE6" w14:textId="3681965D" w:rsidR="00A07E91" w:rsidRDefault="00000000" w:rsidP="00A07E91">
            <w:pPr>
              <w:tabs>
                <w:tab w:val="left" w:pos="1044"/>
              </w:tabs>
              <w:jc w:val="center"/>
              <w:rPr>
                <w:b/>
                <w:i/>
                <w:noProof/>
              </w:rPr>
            </w:pPr>
            <w:sdt>
              <w:sdtPr>
                <w:rPr>
                  <w:b/>
                  <w:iCs/>
                  <w:noProof/>
                </w:rPr>
                <w:id w:val="1337262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61114">
                  <w:rPr>
                    <w:rFonts w:ascii="MS Gothic" w:eastAsia="MS Gothic" w:hAnsi="MS Gothic" w:hint="eastAsia"/>
                    <w:b/>
                    <w:iCs/>
                    <w:noProof/>
                  </w:rPr>
                  <w:t>☐</w:t>
                </w:r>
              </w:sdtContent>
            </w:sdt>
            <w:r w:rsidR="00A07E91" w:rsidRPr="00CE5E66">
              <w:rPr>
                <w:b/>
                <w:iCs/>
                <w:noProof/>
              </w:rPr>
              <w:t xml:space="preserve">  </w:t>
            </w:r>
            <w:r w:rsidR="00A07E91">
              <w:rPr>
                <w:b/>
                <w:i/>
                <w:noProof/>
              </w:rPr>
              <w:t xml:space="preserve"> 1</w:t>
            </w:r>
            <w:r w:rsidR="00A07E91" w:rsidRPr="00CE5E66">
              <w:rPr>
                <w:b/>
                <w:i/>
                <w:noProof/>
                <w:vertAlign w:val="superscript"/>
              </w:rPr>
              <w:t>st</w:t>
            </w:r>
            <w:r w:rsidR="00A07E91">
              <w:rPr>
                <w:b/>
                <w:i/>
                <w:noProof/>
              </w:rPr>
              <w:t xml:space="preserve"> Qrt (Jan-Mar)</w:t>
            </w:r>
            <w:r w:rsidR="00A07E91">
              <w:rPr>
                <w:b/>
                <w:i/>
                <w:noProof/>
              </w:rPr>
              <w:tab/>
              <w:t xml:space="preserve"> </w:t>
            </w:r>
            <w:sdt>
              <w:sdtPr>
                <w:rPr>
                  <w:b/>
                  <w:iCs/>
                  <w:noProof/>
                </w:rPr>
                <w:id w:val="-1538812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7E91" w:rsidRPr="00CE5E66">
                  <w:rPr>
                    <w:rFonts w:ascii="MS Gothic" w:eastAsia="MS Gothic" w:hAnsi="MS Gothic"/>
                    <w:b/>
                    <w:iCs/>
                    <w:noProof/>
                  </w:rPr>
                  <w:t>☐</w:t>
                </w:r>
              </w:sdtContent>
            </w:sdt>
            <w:r w:rsidR="00A07E91">
              <w:rPr>
                <w:b/>
                <w:i/>
                <w:noProof/>
              </w:rPr>
              <w:t xml:space="preserve">  2</w:t>
            </w:r>
            <w:r w:rsidR="00A07E91" w:rsidRPr="00CE5E66">
              <w:rPr>
                <w:b/>
                <w:i/>
                <w:noProof/>
                <w:vertAlign w:val="superscript"/>
              </w:rPr>
              <w:t>nd</w:t>
            </w:r>
            <w:r w:rsidR="00A07E91">
              <w:rPr>
                <w:b/>
                <w:i/>
                <w:noProof/>
              </w:rPr>
              <w:t xml:space="preserve"> Qrt (Apr-Jun)</w:t>
            </w:r>
          </w:p>
          <w:p w14:paraId="2BC2BEEB" w14:textId="77777777" w:rsidR="00A07E91" w:rsidRPr="00EC7882" w:rsidRDefault="00000000" w:rsidP="00A07E91">
            <w:pPr>
              <w:jc w:val="center"/>
              <w:rPr>
                <w:b/>
                <w:i/>
                <w:noProof/>
              </w:rPr>
            </w:pPr>
            <w:sdt>
              <w:sdtPr>
                <w:rPr>
                  <w:b/>
                  <w:iCs/>
                  <w:noProof/>
                </w:rPr>
                <w:id w:val="73783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7E91">
                  <w:rPr>
                    <w:rFonts w:ascii="MS Gothic" w:eastAsia="MS Gothic" w:hAnsi="MS Gothic" w:hint="eastAsia"/>
                    <w:b/>
                    <w:iCs/>
                    <w:noProof/>
                  </w:rPr>
                  <w:t>☐</w:t>
                </w:r>
              </w:sdtContent>
            </w:sdt>
            <w:r w:rsidR="00A07E91" w:rsidRPr="00CE5E66">
              <w:rPr>
                <w:b/>
                <w:iCs/>
                <w:noProof/>
              </w:rPr>
              <w:t xml:space="preserve"> </w:t>
            </w:r>
            <w:r w:rsidR="00A07E91">
              <w:rPr>
                <w:b/>
                <w:i/>
                <w:noProof/>
              </w:rPr>
              <w:t xml:space="preserve">  3</w:t>
            </w:r>
            <w:r w:rsidR="00A07E91" w:rsidRPr="00CE5E66">
              <w:rPr>
                <w:b/>
                <w:i/>
                <w:noProof/>
                <w:vertAlign w:val="superscript"/>
              </w:rPr>
              <w:t>rd</w:t>
            </w:r>
            <w:r w:rsidR="00A07E91">
              <w:rPr>
                <w:b/>
                <w:i/>
                <w:noProof/>
              </w:rPr>
              <w:t xml:space="preserve">  Qrt (Jul-Sept)</w:t>
            </w:r>
            <w:r w:rsidR="00A07E91">
              <w:rPr>
                <w:b/>
                <w:i/>
                <w:noProof/>
              </w:rPr>
              <w:tab/>
              <w:t xml:space="preserve"> </w:t>
            </w:r>
            <w:sdt>
              <w:sdtPr>
                <w:rPr>
                  <w:b/>
                  <w:iCs/>
                  <w:noProof/>
                </w:rPr>
                <w:id w:val="-14008915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07E91" w:rsidRPr="00CE5E66">
                  <w:rPr>
                    <w:rFonts w:ascii="MS Gothic" w:eastAsia="MS Gothic" w:hAnsi="MS Gothic"/>
                    <w:b/>
                    <w:iCs/>
                    <w:noProof/>
                  </w:rPr>
                  <w:t>☐</w:t>
                </w:r>
              </w:sdtContent>
            </w:sdt>
            <w:r w:rsidR="00A07E91">
              <w:rPr>
                <w:b/>
                <w:i/>
                <w:noProof/>
              </w:rPr>
              <w:t xml:space="preserve">  4</w:t>
            </w:r>
            <w:r w:rsidR="00A07E91" w:rsidRPr="00CE5E66">
              <w:rPr>
                <w:b/>
                <w:i/>
                <w:noProof/>
                <w:vertAlign w:val="superscript"/>
              </w:rPr>
              <w:t>th</w:t>
            </w:r>
            <w:r w:rsidR="00A07E91">
              <w:rPr>
                <w:b/>
                <w:i/>
                <w:noProof/>
              </w:rPr>
              <w:t xml:space="preserve"> Qrt (Oct-Dec)</w:t>
            </w:r>
          </w:p>
        </w:tc>
      </w:tr>
    </w:tbl>
    <w:tbl>
      <w:tblPr>
        <w:tblStyle w:val="PlainTable1"/>
        <w:tblpPr w:leftFromText="180" w:rightFromText="180" w:vertAnchor="text" w:horzAnchor="margin" w:tblpY="159"/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10075"/>
      </w:tblGrid>
      <w:tr w:rsidR="00CB4844" w14:paraId="7674311B" w14:textId="77777777" w:rsidTr="008713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5" w:type="dxa"/>
            <w:shd w:val="clear" w:color="auto" w:fill="FFFFFF" w:themeFill="background1"/>
          </w:tcPr>
          <w:p w14:paraId="3FFD60B7" w14:textId="77777777" w:rsidR="00CB4844" w:rsidRPr="006B252C" w:rsidRDefault="00CB4844" w:rsidP="00CB4844">
            <w:r w:rsidRPr="006B252C">
              <w:t xml:space="preserve">List </w:t>
            </w:r>
            <w:r w:rsidRPr="006B252C">
              <w:rPr>
                <w:u w:val="single"/>
              </w:rPr>
              <w:t>each</w:t>
            </w:r>
            <w:r w:rsidRPr="006B252C">
              <w:t xml:space="preserve"> analyte (for example, Nitrate) and/or analyte group (for example, Volatile Organic Compounds) specific to the Offline Treatment Plant Facility for which a monitoring suspension is being requested:</w:t>
            </w:r>
          </w:p>
        </w:tc>
      </w:tr>
      <w:tr w:rsidR="0087131F" w14:paraId="501ABDA9" w14:textId="77777777" w:rsidTr="006B252C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5" w:type="dxa"/>
          </w:tcPr>
          <w:p w14:paraId="628CD6D6" w14:textId="510DB2D7" w:rsidR="0087131F" w:rsidRDefault="0087131F" w:rsidP="00CB4844">
            <w:pPr>
              <w:rPr>
                <w:sz w:val="24"/>
                <w:szCs w:val="24"/>
              </w:rPr>
            </w:pPr>
          </w:p>
        </w:tc>
      </w:tr>
      <w:tr w:rsidR="0087131F" w14:paraId="6CA0E494" w14:textId="77777777" w:rsidTr="006B25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5" w:type="dxa"/>
            <w:shd w:val="clear" w:color="auto" w:fill="FFFFFF" w:themeFill="background1"/>
          </w:tcPr>
          <w:p w14:paraId="128AA9CD" w14:textId="1A263084" w:rsidR="0087131F" w:rsidRDefault="0087131F" w:rsidP="00CB4844">
            <w:pPr>
              <w:rPr>
                <w:sz w:val="24"/>
                <w:szCs w:val="24"/>
              </w:rPr>
            </w:pPr>
          </w:p>
        </w:tc>
      </w:tr>
      <w:tr w:rsidR="0087131F" w14:paraId="5AB96205" w14:textId="77777777" w:rsidTr="006B252C">
        <w:trPr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5" w:type="dxa"/>
          </w:tcPr>
          <w:p w14:paraId="736DEA10" w14:textId="129ABC77" w:rsidR="0087131F" w:rsidRDefault="0087131F" w:rsidP="00CB4844">
            <w:pPr>
              <w:rPr>
                <w:sz w:val="24"/>
                <w:szCs w:val="24"/>
              </w:rPr>
            </w:pPr>
          </w:p>
        </w:tc>
      </w:tr>
      <w:tr w:rsidR="0087131F" w14:paraId="2C2FF4A2" w14:textId="77777777" w:rsidTr="006B25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5" w:type="dxa"/>
            <w:shd w:val="clear" w:color="auto" w:fill="FFFFFF" w:themeFill="background1"/>
          </w:tcPr>
          <w:p w14:paraId="14F23D8D" w14:textId="3FD46C09" w:rsidR="0087131F" w:rsidRDefault="0087131F" w:rsidP="0087131F">
            <w:pPr>
              <w:rPr>
                <w:sz w:val="24"/>
                <w:szCs w:val="24"/>
              </w:rPr>
            </w:pPr>
          </w:p>
        </w:tc>
      </w:tr>
    </w:tbl>
    <w:tbl>
      <w:tblPr>
        <w:tblStyle w:val="PlainTable1"/>
        <w:tblW w:w="10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75"/>
      </w:tblGrid>
      <w:tr w:rsidR="00B82254" w14:paraId="5732D01D" w14:textId="77777777" w:rsidTr="008713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5" w:type="dxa"/>
            <w:shd w:val="clear" w:color="auto" w:fill="auto"/>
          </w:tcPr>
          <w:bookmarkEnd w:id="0"/>
          <w:bookmarkEnd w:id="1"/>
          <w:p w14:paraId="38EC2ACD" w14:textId="16AB54E1" w:rsidR="00B82254" w:rsidRPr="006B252C" w:rsidRDefault="006B0053" w:rsidP="005E5DD8">
            <w:r w:rsidRPr="006B252C">
              <w:t>E</w:t>
            </w:r>
            <w:r w:rsidR="00B82254" w:rsidRPr="006B252C">
              <w:t xml:space="preserve">xplain why the </w:t>
            </w:r>
            <w:r w:rsidR="00222F8A" w:rsidRPr="006B252C">
              <w:t>f</w:t>
            </w:r>
            <w:r w:rsidR="00B82254" w:rsidRPr="006B252C">
              <w:t>acility will be offline:</w:t>
            </w:r>
          </w:p>
        </w:tc>
      </w:tr>
      <w:tr w:rsidR="00B82254" w14:paraId="79808D83" w14:textId="77777777" w:rsidTr="006B25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</w:tcPr>
          <w:p w14:paraId="4A27F220" w14:textId="77777777" w:rsidR="00B82254" w:rsidRDefault="00B82254" w:rsidP="005E5DD8">
            <w:pPr>
              <w:rPr>
                <w:b w:val="0"/>
              </w:rPr>
            </w:pPr>
          </w:p>
        </w:tc>
      </w:tr>
      <w:tr w:rsidR="00B82254" w14:paraId="2C9BE328" w14:textId="77777777" w:rsidTr="006B252C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FFFFFF" w:themeFill="background1"/>
          </w:tcPr>
          <w:p w14:paraId="02B9CA8B" w14:textId="77777777" w:rsidR="00B82254" w:rsidRDefault="00B82254" w:rsidP="005E5DD8">
            <w:pPr>
              <w:rPr>
                <w:b w:val="0"/>
              </w:rPr>
            </w:pPr>
          </w:p>
        </w:tc>
      </w:tr>
      <w:tr w:rsidR="00B82254" w14:paraId="5F904B62" w14:textId="77777777" w:rsidTr="006B25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shd w:val="clear" w:color="auto" w:fill="auto"/>
          </w:tcPr>
          <w:p w14:paraId="32BB8955" w14:textId="77777777" w:rsidR="00B82254" w:rsidRDefault="00B82254" w:rsidP="005E5DD8">
            <w:pPr>
              <w:rPr>
                <w:b w:val="0"/>
              </w:rPr>
            </w:pPr>
          </w:p>
        </w:tc>
      </w:tr>
    </w:tbl>
    <w:p w14:paraId="55921270" w14:textId="77777777" w:rsidR="00A554B0" w:rsidRDefault="00A554B0" w:rsidP="000D30AD">
      <w:pPr>
        <w:spacing w:after="0"/>
        <w:rPr>
          <w:b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1165"/>
        <w:gridCol w:w="1350"/>
        <w:gridCol w:w="4500"/>
        <w:gridCol w:w="720"/>
        <w:gridCol w:w="2340"/>
      </w:tblGrid>
      <w:tr w:rsidR="00E10E5B" w14:paraId="7843EA5A" w14:textId="77777777" w:rsidTr="006B252C">
        <w:tc>
          <w:tcPr>
            <w:tcW w:w="10075" w:type="dxa"/>
            <w:gridSpan w:val="5"/>
          </w:tcPr>
          <w:p w14:paraId="0AD06874" w14:textId="77777777" w:rsidR="00E10E5B" w:rsidRDefault="00000000">
            <w:pPr>
              <w:rPr>
                <w:b/>
              </w:rPr>
            </w:pPr>
            <w:sdt>
              <w:sdtPr>
                <w:rPr>
                  <w:b/>
                  <w:iCs/>
                  <w:noProof/>
                </w:rPr>
                <w:id w:val="374582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10E5B">
                  <w:rPr>
                    <w:rFonts w:ascii="MS Gothic" w:eastAsia="MS Gothic" w:hAnsi="MS Gothic" w:hint="eastAsia"/>
                    <w:b/>
                    <w:iCs/>
                    <w:noProof/>
                  </w:rPr>
                  <w:t>☐</w:t>
                </w:r>
              </w:sdtContent>
            </w:sdt>
            <w:r w:rsidR="00E10E5B" w:rsidRPr="00CE5E66">
              <w:rPr>
                <w:b/>
                <w:iCs/>
                <w:noProof/>
              </w:rPr>
              <w:t xml:space="preserve"> </w:t>
            </w:r>
            <w:r w:rsidR="00E10E5B">
              <w:t xml:space="preserve"> </w:t>
            </w:r>
            <w:r w:rsidR="00E10E5B" w:rsidRPr="006B252C">
              <w:rPr>
                <w:b/>
                <w:sz w:val="20"/>
                <w:szCs w:val="20"/>
              </w:rPr>
              <w:t>I certify that I am the person authorized (</w:t>
            </w:r>
            <w:r w:rsidR="00E10E5B" w:rsidRPr="006B252C">
              <w:rPr>
                <w:b/>
                <w:i/>
                <w:sz w:val="20"/>
                <w:szCs w:val="20"/>
              </w:rPr>
              <w:t>Licensed Operator or Water System Owner</w:t>
            </w:r>
            <w:r w:rsidR="00E10E5B" w:rsidRPr="006B252C">
              <w:rPr>
                <w:b/>
                <w:sz w:val="20"/>
                <w:szCs w:val="20"/>
              </w:rPr>
              <w:t>) to fill out this form and the information contained herein is true, accurate and complete to the best of my knowledge and belief.</w:t>
            </w:r>
          </w:p>
        </w:tc>
      </w:tr>
      <w:tr w:rsidR="00E10E5B" w14:paraId="5775D36B" w14:textId="77777777" w:rsidTr="006B252C">
        <w:tc>
          <w:tcPr>
            <w:tcW w:w="2515" w:type="dxa"/>
            <w:gridSpan w:val="2"/>
            <w:tcBorders>
              <w:right w:val="nil"/>
            </w:tcBorders>
          </w:tcPr>
          <w:p w14:paraId="60827215" w14:textId="77777777" w:rsidR="00E10E5B" w:rsidRPr="006B252C" w:rsidRDefault="00E10E5B">
            <w:pPr>
              <w:rPr>
                <w:b/>
                <w:bCs/>
              </w:rPr>
            </w:pPr>
            <w:r w:rsidRPr="006B252C">
              <w:rPr>
                <w:b/>
                <w:bCs/>
              </w:rPr>
              <w:t xml:space="preserve">Completed by: </w:t>
            </w:r>
          </w:p>
          <w:p w14:paraId="075F8558" w14:textId="77777777" w:rsidR="00E10E5B" w:rsidRPr="00724F8D" w:rsidRDefault="00E10E5B">
            <w:pPr>
              <w:rPr>
                <w:i/>
                <w:sz w:val="20"/>
                <w:szCs w:val="20"/>
              </w:rPr>
            </w:pPr>
            <w:r w:rsidRPr="00F64BCF">
              <w:rPr>
                <w:i/>
                <w:sz w:val="20"/>
                <w:szCs w:val="20"/>
              </w:rPr>
              <w:t>(please print name</w:t>
            </w:r>
            <w:r>
              <w:rPr>
                <w:i/>
                <w:sz w:val="20"/>
                <w:szCs w:val="20"/>
              </w:rPr>
              <w:t xml:space="preserve"> and title</w:t>
            </w:r>
            <w:r w:rsidRPr="00F64BCF">
              <w:rPr>
                <w:i/>
                <w:sz w:val="20"/>
                <w:szCs w:val="20"/>
              </w:rPr>
              <w:t>)</w:t>
            </w:r>
          </w:p>
        </w:tc>
        <w:tc>
          <w:tcPr>
            <w:tcW w:w="7560" w:type="dxa"/>
            <w:gridSpan w:val="3"/>
            <w:tcBorders>
              <w:left w:val="nil"/>
            </w:tcBorders>
          </w:tcPr>
          <w:p w14:paraId="768B4227" w14:textId="77777777" w:rsidR="00E10E5B" w:rsidRDefault="00E10E5B">
            <w:pPr>
              <w:rPr>
                <w:b/>
              </w:rPr>
            </w:pPr>
          </w:p>
        </w:tc>
      </w:tr>
      <w:tr w:rsidR="00E10E5B" w14:paraId="74258897" w14:textId="77777777" w:rsidTr="006B252C">
        <w:tc>
          <w:tcPr>
            <w:tcW w:w="1165" w:type="dxa"/>
            <w:tcBorders>
              <w:right w:val="nil"/>
            </w:tcBorders>
          </w:tcPr>
          <w:p w14:paraId="5E3C9672" w14:textId="77777777" w:rsidR="00E10E5B" w:rsidRPr="006B252C" w:rsidRDefault="00E10E5B">
            <w:pPr>
              <w:rPr>
                <w:b/>
                <w:bCs/>
              </w:rPr>
            </w:pPr>
            <w:r w:rsidRPr="006B252C">
              <w:rPr>
                <w:b/>
                <w:bCs/>
              </w:rPr>
              <w:t>Signature:</w:t>
            </w:r>
          </w:p>
          <w:p w14:paraId="556486CD" w14:textId="77777777" w:rsidR="00E10E5B" w:rsidRDefault="00E10E5B"/>
        </w:tc>
        <w:tc>
          <w:tcPr>
            <w:tcW w:w="5850" w:type="dxa"/>
            <w:gridSpan w:val="2"/>
            <w:tcBorders>
              <w:left w:val="nil"/>
            </w:tcBorders>
          </w:tcPr>
          <w:p w14:paraId="0C945C30" w14:textId="77777777" w:rsidR="00E10E5B" w:rsidRPr="00724F8D" w:rsidRDefault="00E10E5B">
            <w:pPr>
              <w:rPr>
                <w:bCs/>
              </w:rPr>
            </w:pPr>
          </w:p>
        </w:tc>
        <w:tc>
          <w:tcPr>
            <w:tcW w:w="720" w:type="dxa"/>
            <w:tcBorders>
              <w:right w:val="nil"/>
            </w:tcBorders>
          </w:tcPr>
          <w:p w14:paraId="32A15EA0" w14:textId="77777777" w:rsidR="00E10E5B" w:rsidRPr="006B252C" w:rsidRDefault="00E10E5B">
            <w:pPr>
              <w:rPr>
                <w:b/>
              </w:rPr>
            </w:pPr>
            <w:r w:rsidRPr="006B252C">
              <w:rPr>
                <w:b/>
              </w:rPr>
              <w:t>Date:</w:t>
            </w:r>
          </w:p>
        </w:tc>
        <w:tc>
          <w:tcPr>
            <w:tcW w:w="2340" w:type="dxa"/>
            <w:tcBorders>
              <w:left w:val="nil"/>
            </w:tcBorders>
          </w:tcPr>
          <w:p w14:paraId="73B7FB03" w14:textId="77777777" w:rsidR="00E10E5B" w:rsidRDefault="00E10E5B">
            <w:pPr>
              <w:rPr>
                <w:b/>
              </w:rPr>
            </w:pPr>
          </w:p>
        </w:tc>
      </w:tr>
    </w:tbl>
    <w:p w14:paraId="49EB1FD3" w14:textId="49E3B5C9" w:rsidR="004E6D33" w:rsidRPr="00554279" w:rsidRDefault="004E6D33" w:rsidP="004157DB">
      <w:pPr>
        <w:tabs>
          <w:tab w:val="left" w:pos="7672"/>
        </w:tabs>
        <w:rPr>
          <w:b/>
        </w:rPr>
      </w:pPr>
    </w:p>
    <w:sectPr w:rsidR="004E6D33" w:rsidRPr="00554279" w:rsidSect="00F4712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152" w:bottom="72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FB1132" w14:textId="77777777" w:rsidR="005C36D7" w:rsidRDefault="005C36D7" w:rsidP="00D06374">
      <w:pPr>
        <w:spacing w:after="0" w:line="240" w:lineRule="auto"/>
      </w:pPr>
      <w:r>
        <w:separator/>
      </w:r>
    </w:p>
  </w:endnote>
  <w:endnote w:type="continuationSeparator" w:id="0">
    <w:p w14:paraId="2A602BE6" w14:textId="77777777" w:rsidR="005C36D7" w:rsidRDefault="005C36D7" w:rsidP="00D06374">
      <w:pPr>
        <w:spacing w:after="0" w:line="240" w:lineRule="auto"/>
      </w:pPr>
      <w:r>
        <w:continuationSeparator/>
      </w:r>
    </w:p>
  </w:endnote>
  <w:endnote w:type="continuationNotice" w:id="1">
    <w:p w14:paraId="58D8A3CA" w14:textId="77777777" w:rsidR="005C36D7" w:rsidRDefault="005C36D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DCA81" w14:textId="77777777" w:rsidR="00F32D8A" w:rsidRDefault="00F32D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10"/>
      <w:gridCol w:w="3310"/>
      <w:gridCol w:w="3310"/>
    </w:tblGrid>
    <w:tr w:rsidR="7B9C3D95" w14:paraId="71489CE9" w14:textId="77777777" w:rsidTr="7B9C3D95">
      <w:trPr>
        <w:trHeight w:val="300"/>
      </w:trPr>
      <w:tc>
        <w:tcPr>
          <w:tcW w:w="3310" w:type="dxa"/>
        </w:tcPr>
        <w:p w14:paraId="223B0830" w14:textId="73940E41" w:rsidR="7B9C3D95" w:rsidRDefault="7B9C3D95" w:rsidP="7B9C3D95">
          <w:pPr>
            <w:pStyle w:val="Header"/>
            <w:ind w:left="-115"/>
          </w:pPr>
        </w:p>
      </w:tc>
      <w:tc>
        <w:tcPr>
          <w:tcW w:w="3310" w:type="dxa"/>
        </w:tcPr>
        <w:p w14:paraId="53642393" w14:textId="2AB95A21" w:rsidR="7B9C3D95" w:rsidRDefault="7B9C3D95" w:rsidP="7B9C3D95">
          <w:pPr>
            <w:pStyle w:val="Header"/>
            <w:jc w:val="center"/>
          </w:pPr>
        </w:p>
      </w:tc>
      <w:tc>
        <w:tcPr>
          <w:tcW w:w="3310" w:type="dxa"/>
        </w:tcPr>
        <w:p w14:paraId="2D709D6E" w14:textId="5C4B2380" w:rsidR="7B9C3D95" w:rsidRDefault="7B9C3D95" w:rsidP="7B9C3D95">
          <w:pPr>
            <w:pStyle w:val="Header"/>
            <w:ind w:right="-115"/>
            <w:jc w:val="right"/>
          </w:pPr>
        </w:p>
      </w:tc>
    </w:tr>
  </w:tbl>
  <w:p w14:paraId="60EDFA04" w14:textId="1F29B085" w:rsidR="00957CA6" w:rsidRDefault="00957C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B0C06" w14:textId="68F0645E" w:rsidR="005D5ECC" w:rsidRPr="00F32D8A" w:rsidRDefault="005D5ECC">
    <w:pPr>
      <w:pStyle w:val="Footer"/>
      <w:rPr>
        <w:sz w:val="20"/>
        <w:szCs w:val="20"/>
      </w:rPr>
    </w:pPr>
    <w:r w:rsidRPr="00F32D8A">
      <w:rPr>
        <w:sz w:val="20"/>
        <w:szCs w:val="20"/>
        <w:vertAlign w:val="superscript"/>
      </w:rPr>
      <w:t xml:space="preserve">1 </w:t>
    </w:r>
    <w:r w:rsidRPr="00F32D8A">
      <w:rPr>
        <w:sz w:val="20"/>
        <w:szCs w:val="20"/>
      </w:rPr>
      <w:t>POEs can be defined as any we</w:t>
    </w:r>
    <w:r w:rsidR="008A211E" w:rsidRPr="00F32D8A">
      <w:rPr>
        <w:sz w:val="20"/>
        <w:szCs w:val="20"/>
      </w:rPr>
      <w:t>l</w:t>
    </w:r>
    <w:r w:rsidRPr="00F32D8A">
      <w:rPr>
        <w:sz w:val="20"/>
        <w:szCs w:val="20"/>
      </w:rPr>
      <w:t>l (WL)</w:t>
    </w:r>
    <w:r w:rsidR="00DA4E46" w:rsidRPr="00F32D8A">
      <w:rPr>
        <w:sz w:val="20"/>
        <w:szCs w:val="20"/>
      </w:rPr>
      <w:t xml:space="preserve"> that does not flow through </w:t>
    </w:r>
    <w:r w:rsidR="00A13822" w:rsidRPr="00F32D8A">
      <w:rPr>
        <w:sz w:val="20"/>
        <w:szCs w:val="20"/>
      </w:rPr>
      <w:t>treatment</w:t>
    </w:r>
    <w:r w:rsidRPr="00F32D8A">
      <w:rPr>
        <w:sz w:val="20"/>
        <w:szCs w:val="20"/>
      </w:rPr>
      <w:t>, treatment plant (TP), interconnection (CC),</w:t>
    </w:r>
    <w:r w:rsidR="008A211E" w:rsidRPr="00F32D8A">
      <w:rPr>
        <w:sz w:val="20"/>
        <w:szCs w:val="20"/>
      </w:rPr>
      <w:t xml:space="preserve"> intake (IN), or other facility that is required to be monitored for State or Federal Safe Drinking Water requirements.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A1BCD4" w14:textId="77777777" w:rsidR="005C36D7" w:rsidRDefault="005C36D7" w:rsidP="00D06374">
      <w:pPr>
        <w:spacing w:after="0" w:line="240" w:lineRule="auto"/>
      </w:pPr>
      <w:r>
        <w:separator/>
      </w:r>
    </w:p>
  </w:footnote>
  <w:footnote w:type="continuationSeparator" w:id="0">
    <w:p w14:paraId="4D4A42A9" w14:textId="77777777" w:rsidR="005C36D7" w:rsidRDefault="005C36D7" w:rsidP="00D06374">
      <w:pPr>
        <w:spacing w:after="0" w:line="240" w:lineRule="auto"/>
      </w:pPr>
      <w:r>
        <w:continuationSeparator/>
      </w:r>
    </w:p>
  </w:footnote>
  <w:footnote w:type="continuationNotice" w:id="1">
    <w:p w14:paraId="62BE1990" w14:textId="77777777" w:rsidR="005C36D7" w:rsidRDefault="005C36D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9D2DF" w14:textId="77777777" w:rsidR="00F32D8A" w:rsidRDefault="00F32D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31A1C" w14:textId="77777777" w:rsidR="00F32D8A" w:rsidRDefault="00F32D8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2" w:name="_Hlk70588699"/>
  <w:p w14:paraId="2B16BDA3" w14:textId="04E73371" w:rsidR="00F47421" w:rsidRDefault="00075A49" w:rsidP="00CE5E66">
    <w:pPr>
      <w:spacing w:after="0" w:line="240" w:lineRule="auto"/>
      <w:ind w:right="-28" w:firstLine="180"/>
      <w:jc w:val="center"/>
      <w:rPr>
        <w:rFonts w:ascii="Arial" w:eastAsia="Arial" w:hAnsi="Arial" w:cs="Arial"/>
        <w:spacing w:val="1"/>
        <w:sz w:val="16"/>
        <w:szCs w:val="16"/>
      </w:rPr>
    </w:pPr>
    <w:r w:rsidRPr="0029579C">
      <w:rPr>
        <w:rFonts w:ascii="Arial" w:eastAsia="Arial" w:hAnsi="Arial" w:cs="Arial"/>
        <w:noProof/>
        <w:spacing w:val="-2"/>
        <w:sz w:val="16"/>
        <w:szCs w:val="16"/>
      </w:rPr>
      <mc:AlternateContent>
        <mc:Choice Requires="wps">
          <w:drawing>
            <wp:anchor distT="45720" distB="45720" distL="114300" distR="114300" simplePos="0" relativeHeight="251658240" behindDoc="1" locked="0" layoutInCell="1" allowOverlap="1" wp14:anchorId="4975C6C0" wp14:editId="4BFA7573">
              <wp:simplePos x="0" y="0"/>
              <wp:positionH relativeFrom="column">
                <wp:posOffset>-485631</wp:posOffset>
              </wp:positionH>
              <wp:positionV relativeFrom="paragraph">
                <wp:posOffset>-203627</wp:posOffset>
              </wp:positionV>
              <wp:extent cx="1475335" cy="445674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5335" cy="44567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5C2BC4" w14:textId="2B6EA99C" w:rsidR="006F33C4" w:rsidRPr="007532AD" w:rsidRDefault="00CE5E66" w:rsidP="006F33C4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</w:rPr>
                            <w:t>DEP_10-S_00013.</w:t>
                          </w:r>
                          <w:r w:rsidR="00075A49">
                            <w:rPr>
                              <w:rFonts w:ascii="Calibri" w:hAnsi="Calibri" w:cs="Calibri"/>
                              <w:b/>
                              <w:bCs/>
                            </w:rPr>
                            <w:t>3</w:t>
                          </w:r>
                          <w:r w:rsidR="00F41672">
                            <w:rPr>
                              <w:rFonts w:ascii="Calibri" w:hAnsi="Calibri" w:cs="Calibri"/>
                              <w:b/>
                              <w:bCs/>
                            </w:rPr>
                            <w:t xml:space="preserve"> </w:t>
                          </w:r>
                          <w:r w:rsidR="00FB517A">
                            <w:rPr>
                              <w:sz w:val="20"/>
                              <w:szCs w:val="20"/>
                            </w:rPr>
                            <w:t>0</w:t>
                          </w:r>
                          <w:r w:rsidR="00075A49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="00FB517A">
                            <w:rPr>
                              <w:sz w:val="20"/>
                              <w:szCs w:val="20"/>
                            </w:rPr>
                            <w:t>/</w:t>
                          </w:r>
                          <w:r w:rsidR="00075A49">
                            <w:rPr>
                              <w:sz w:val="20"/>
                              <w:szCs w:val="20"/>
                            </w:rPr>
                            <w:t>2025</w:t>
                          </w:r>
                        </w:p>
                        <w:p w14:paraId="23DB691C" w14:textId="77777777" w:rsidR="006F33C4" w:rsidRDefault="006F33C4" w:rsidP="00F4742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75C6C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8.25pt;margin-top:-16.05pt;width:116.15pt;height:35.1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" filled="f" stroked="f">
              <v:textbox>
                <w:txbxContent>
                  <w:p w14:paraId="335C2BC4" w14:textId="2B6EA99C" w:rsidR="006F33C4" w:rsidRPr="007532AD" w:rsidRDefault="00CE5E66" w:rsidP="006F33C4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</w:rPr>
                      <w:t>DEP_10-S_00013.</w:t>
                    </w:r>
                    <w:r w:rsidR="00075A49">
                      <w:rPr>
                        <w:rFonts w:ascii="Calibri" w:hAnsi="Calibri" w:cs="Calibri"/>
                        <w:b/>
                        <w:bCs/>
                      </w:rPr>
                      <w:t>3</w:t>
                    </w:r>
                    <w:r w:rsidR="00F41672">
                      <w:rPr>
                        <w:rFonts w:ascii="Calibri" w:hAnsi="Calibri" w:cs="Calibri"/>
                        <w:b/>
                        <w:bCs/>
                      </w:rPr>
                      <w:t xml:space="preserve"> </w:t>
                    </w:r>
                    <w:r w:rsidR="00FB517A">
                      <w:rPr>
                        <w:sz w:val="20"/>
                        <w:szCs w:val="20"/>
                      </w:rPr>
                      <w:t>0</w:t>
                    </w:r>
                    <w:r w:rsidR="00075A49">
                      <w:rPr>
                        <w:sz w:val="20"/>
                        <w:szCs w:val="20"/>
                      </w:rPr>
                      <w:t>1</w:t>
                    </w:r>
                    <w:r w:rsidR="00FB517A">
                      <w:rPr>
                        <w:sz w:val="20"/>
                        <w:szCs w:val="20"/>
                      </w:rPr>
                      <w:t>/</w:t>
                    </w:r>
                    <w:r w:rsidR="00075A49">
                      <w:rPr>
                        <w:sz w:val="20"/>
                        <w:szCs w:val="20"/>
                      </w:rPr>
                      <w:t>2025</w:t>
                    </w:r>
                  </w:p>
                  <w:p w14:paraId="23DB691C" w14:textId="77777777" w:rsidR="006F33C4" w:rsidRDefault="006F33C4" w:rsidP="00F47421"/>
                </w:txbxContent>
              </v:textbox>
            </v:shape>
          </w:pict>
        </mc:Fallback>
      </mc:AlternateContent>
    </w:r>
    <w:r w:rsidR="005B23C6">
      <w:rPr>
        <w:rFonts w:ascii="Arial" w:eastAsia="Arial" w:hAnsi="Arial" w:cs="Arial"/>
        <w:noProof/>
        <w:spacing w:val="-2"/>
        <w:sz w:val="16"/>
        <w:szCs w:val="16"/>
      </w:rPr>
      <w:drawing>
        <wp:anchor distT="0" distB="0" distL="114300" distR="114300" simplePos="0" relativeHeight="251658241" behindDoc="1" locked="0" layoutInCell="1" allowOverlap="1" wp14:anchorId="68721692" wp14:editId="24F25BBE">
          <wp:simplePos x="0" y="0"/>
          <wp:positionH relativeFrom="column">
            <wp:posOffset>2796540</wp:posOffset>
          </wp:positionH>
          <wp:positionV relativeFrom="paragraph">
            <wp:posOffset>-304800</wp:posOffset>
          </wp:positionV>
          <wp:extent cx="721360" cy="754380"/>
          <wp:effectExtent l="0" t="0" r="2540" b="7620"/>
          <wp:wrapTopAndBottom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360" cy="7543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47421">
      <w:rPr>
        <w:rFonts w:ascii="Arial" w:eastAsia="Arial" w:hAnsi="Arial" w:cs="Arial"/>
        <w:spacing w:val="-2"/>
        <w:sz w:val="16"/>
        <w:szCs w:val="16"/>
      </w:rPr>
      <w:t>New Jersey</w:t>
    </w:r>
    <w:r w:rsidR="00F47421">
      <w:rPr>
        <w:rFonts w:ascii="Arial" w:eastAsia="Arial" w:hAnsi="Arial" w:cs="Arial"/>
        <w:sz w:val="16"/>
        <w:szCs w:val="16"/>
      </w:rPr>
      <w:t xml:space="preserve"> </w:t>
    </w:r>
    <w:r w:rsidR="00F47421">
      <w:rPr>
        <w:rFonts w:ascii="Arial" w:eastAsia="Arial" w:hAnsi="Arial" w:cs="Arial"/>
        <w:spacing w:val="-1"/>
        <w:sz w:val="16"/>
        <w:szCs w:val="16"/>
      </w:rPr>
      <w:t>D</w:t>
    </w:r>
    <w:r w:rsidR="00F47421">
      <w:rPr>
        <w:rFonts w:ascii="Arial" w:eastAsia="Arial" w:hAnsi="Arial" w:cs="Arial"/>
        <w:spacing w:val="-2"/>
        <w:sz w:val="16"/>
        <w:szCs w:val="16"/>
      </w:rPr>
      <w:t>e</w:t>
    </w:r>
    <w:r w:rsidR="00F47421">
      <w:rPr>
        <w:rFonts w:ascii="Arial" w:eastAsia="Arial" w:hAnsi="Arial" w:cs="Arial"/>
        <w:spacing w:val="1"/>
        <w:sz w:val="16"/>
        <w:szCs w:val="16"/>
      </w:rPr>
      <w:t>pa</w:t>
    </w:r>
    <w:r w:rsidR="00F47421">
      <w:rPr>
        <w:rFonts w:ascii="Arial" w:eastAsia="Arial" w:hAnsi="Arial" w:cs="Arial"/>
        <w:spacing w:val="-3"/>
        <w:sz w:val="16"/>
        <w:szCs w:val="16"/>
      </w:rPr>
      <w:t>r</w:t>
    </w:r>
    <w:r w:rsidR="00F47421">
      <w:rPr>
        <w:rFonts w:ascii="Arial" w:eastAsia="Arial" w:hAnsi="Arial" w:cs="Arial"/>
        <w:sz w:val="16"/>
        <w:szCs w:val="16"/>
      </w:rPr>
      <w:t>t</w:t>
    </w:r>
    <w:r w:rsidR="00F47421">
      <w:rPr>
        <w:rFonts w:ascii="Arial" w:eastAsia="Arial" w:hAnsi="Arial" w:cs="Arial"/>
        <w:spacing w:val="-2"/>
        <w:sz w:val="16"/>
        <w:szCs w:val="16"/>
      </w:rPr>
      <w:t>m</w:t>
    </w:r>
    <w:r w:rsidR="00F47421">
      <w:rPr>
        <w:rFonts w:ascii="Arial" w:eastAsia="Arial" w:hAnsi="Arial" w:cs="Arial"/>
        <w:spacing w:val="1"/>
        <w:sz w:val="16"/>
        <w:szCs w:val="16"/>
      </w:rPr>
      <w:t>e</w:t>
    </w:r>
    <w:r w:rsidR="00F47421">
      <w:rPr>
        <w:rFonts w:ascii="Arial" w:eastAsia="Arial" w:hAnsi="Arial" w:cs="Arial"/>
        <w:spacing w:val="-1"/>
        <w:sz w:val="16"/>
        <w:szCs w:val="16"/>
      </w:rPr>
      <w:t>n</w:t>
    </w:r>
    <w:r w:rsidR="00F47421">
      <w:rPr>
        <w:rFonts w:ascii="Arial" w:eastAsia="Arial" w:hAnsi="Arial" w:cs="Arial"/>
        <w:sz w:val="16"/>
        <w:szCs w:val="16"/>
      </w:rPr>
      <w:t>t</w:t>
    </w:r>
    <w:r w:rsidR="00F47421">
      <w:rPr>
        <w:rFonts w:ascii="Arial" w:eastAsia="Arial" w:hAnsi="Arial" w:cs="Arial"/>
        <w:spacing w:val="1"/>
        <w:sz w:val="16"/>
        <w:szCs w:val="16"/>
      </w:rPr>
      <w:t xml:space="preserve"> </w:t>
    </w:r>
    <w:r w:rsidR="00F47421">
      <w:rPr>
        <w:rFonts w:ascii="Arial" w:eastAsia="Arial" w:hAnsi="Arial" w:cs="Arial"/>
        <w:spacing w:val="-3"/>
        <w:sz w:val="16"/>
        <w:szCs w:val="16"/>
      </w:rPr>
      <w:t>o</w:t>
    </w:r>
    <w:r w:rsidR="00F47421">
      <w:rPr>
        <w:rFonts w:ascii="Arial" w:eastAsia="Arial" w:hAnsi="Arial" w:cs="Arial"/>
        <w:sz w:val="16"/>
        <w:szCs w:val="16"/>
      </w:rPr>
      <w:t>f</w:t>
    </w:r>
    <w:r w:rsidR="00F47421">
      <w:rPr>
        <w:rFonts w:ascii="Arial" w:eastAsia="Arial" w:hAnsi="Arial" w:cs="Arial"/>
        <w:spacing w:val="-1"/>
        <w:sz w:val="16"/>
        <w:szCs w:val="16"/>
      </w:rPr>
      <w:t xml:space="preserve"> </w:t>
    </w:r>
    <w:r w:rsidR="00F47421">
      <w:rPr>
        <w:rFonts w:ascii="Arial" w:eastAsia="Arial" w:hAnsi="Arial" w:cs="Arial"/>
        <w:spacing w:val="1"/>
        <w:sz w:val="16"/>
        <w:szCs w:val="16"/>
      </w:rPr>
      <w:t>E</w:t>
    </w:r>
    <w:r w:rsidR="00F47421">
      <w:rPr>
        <w:rFonts w:ascii="Arial" w:eastAsia="Arial" w:hAnsi="Arial" w:cs="Arial"/>
        <w:spacing w:val="-1"/>
        <w:sz w:val="16"/>
        <w:szCs w:val="16"/>
      </w:rPr>
      <w:t>n</w:t>
    </w:r>
    <w:r w:rsidR="00F47421">
      <w:rPr>
        <w:rFonts w:ascii="Arial" w:eastAsia="Arial" w:hAnsi="Arial" w:cs="Arial"/>
        <w:spacing w:val="1"/>
        <w:sz w:val="16"/>
        <w:szCs w:val="16"/>
      </w:rPr>
      <w:t>vi</w:t>
    </w:r>
    <w:r w:rsidR="00F47421">
      <w:rPr>
        <w:rFonts w:ascii="Arial" w:eastAsia="Arial" w:hAnsi="Arial" w:cs="Arial"/>
        <w:spacing w:val="-1"/>
        <w:sz w:val="16"/>
        <w:szCs w:val="16"/>
      </w:rPr>
      <w:t>r</w:t>
    </w:r>
    <w:r w:rsidR="00F47421">
      <w:rPr>
        <w:rFonts w:ascii="Arial" w:eastAsia="Arial" w:hAnsi="Arial" w:cs="Arial"/>
        <w:sz w:val="16"/>
        <w:szCs w:val="16"/>
      </w:rPr>
      <w:t>o</w:t>
    </w:r>
    <w:r w:rsidR="00F47421">
      <w:rPr>
        <w:rFonts w:ascii="Arial" w:eastAsia="Arial" w:hAnsi="Arial" w:cs="Arial"/>
        <w:spacing w:val="-1"/>
        <w:sz w:val="16"/>
        <w:szCs w:val="16"/>
      </w:rPr>
      <w:t>n</w:t>
    </w:r>
    <w:r w:rsidR="00F47421">
      <w:rPr>
        <w:rFonts w:ascii="Arial" w:eastAsia="Arial" w:hAnsi="Arial" w:cs="Arial"/>
        <w:spacing w:val="-2"/>
        <w:sz w:val="16"/>
        <w:szCs w:val="16"/>
      </w:rPr>
      <w:t>m</w:t>
    </w:r>
    <w:r w:rsidR="00F47421">
      <w:rPr>
        <w:rFonts w:ascii="Arial" w:eastAsia="Arial" w:hAnsi="Arial" w:cs="Arial"/>
        <w:spacing w:val="1"/>
        <w:sz w:val="16"/>
        <w:szCs w:val="16"/>
      </w:rPr>
      <w:t>e</w:t>
    </w:r>
    <w:r w:rsidR="00F47421">
      <w:rPr>
        <w:rFonts w:ascii="Arial" w:eastAsia="Arial" w:hAnsi="Arial" w:cs="Arial"/>
        <w:spacing w:val="-1"/>
        <w:sz w:val="16"/>
        <w:szCs w:val="16"/>
      </w:rPr>
      <w:t>n</w:t>
    </w:r>
    <w:r w:rsidR="00F47421">
      <w:rPr>
        <w:rFonts w:ascii="Arial" w:eastAsia="Arial" w:hAnsi="Arial" w:cs="Arial"/>
        <w:spacing w:val="-2"/>
        <w:sz w:val="16"/>
        <w:szCs w:val="16"/>
      </w:rPr>
      <w:t>t</w:t>
    </w:r>
    <w:r w:rsidR="00F47421">
      <w:rPr>
        <w:rFonts w:ascii="Arial" w:eastAsia="Arial" w:hAnsi="Arial" w:cs="Arial"/>
        <w:spacing w:val="1"/>
        <w:sz w:val="16"/>
        <w:szCs w:val="16"/>
      </w:rPr>
      <w:t>a</w:t>
    </w:r>
    <w:r w:rsidR="00F47421">
      <w:rPr>
        <w:rFonts w:ascii="Arial" w:eastAsia="Arial" w:hAnsi="Arial" w:cs="Arial"/>
        <w:sz w:val="16"/>
        <w:szCs w:val="16"/>
      </w:rPr>
      <w:t>l Protection</w:t>
    </w:r>
  </w:p>
  <w:p w14:paraId="2275DC6D" w14:textId="56DCF79F" w:rsidR="00F47421" w:rsidRDefault="00F47421" w:rsidP="00CE5E66">
    <w:pPr>
      <w:spacing w:after="0" w:line="240" w:lineRule="auto"/>
      <w:ind w:right="-28" w:firstLine="180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Division of Water Supply &amp; Geoscience – Bureau of Safe Drinking Water</w:t>
    </w:r>
  </w:p>
  <w:p w14:paraId="1E95FCA5" w14:textId="42477C8D" w:rsidR="00F47421" w:rsidRDefault="00F47421" w:rsidP="00CE5E66">
    <w:pPr>
      <w:spacing w:after="0" w:line="240" w:lineRule="auto"/>
      <w:ind w:right="-28" w:firstLine="180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 xml:space="preserve">Tel (609) 292-5550, Fax (609) </w:t>
    </w:r>
    <w:r w:rsidR="00437E48">
      <w:rPr>
        <w:rFonts w:ascii="Arial" w:eastAsia="Arial" w:hAnsi="Arial" w:cs="Arial"/>
        <w:sz w:val="16"/>
        <w:szCs w:val="16"/>
      </w:rPr>
      <w:t>292-1654</w:t>
    </w:r>
  </w:p>
  <w:bookmarkEnd w:id="2"/>
  <w:p w14:paraId="63C3020D" w14:textId="7A2A2DD4" w:rsidR="00F47421" w:rsidRDefault="00297691" w:rsidP="000052F6">
    <w:pPr>
      <w:spacing w:after="0" w:line="240" w:lineRule="auto"/>
      <w:ind w:right="-28" w:firstLine="180"/>
      <w:jc w:val="center"/>
      <w:rPr>
        <w:rFonts w:ascii="Arial" w:eastAsia="Arial" w:hAnsi="Arial" w:cs="Arial"/>
        <w:sz w:val="16"/>
        <w:szCs w:val="16"/>
      </w:rPr>
    </w:pPr>
    <w:r>
      <w:fldChar w:fldCharType="begin"/>
    </w:r>
    <w:r>
      <w:instrText>HYPERLINK "mailto:watersupply@dep.nj.gov"</w:instrText>
    </w:r>
    <w:r>
      <w:fldChar w:fldCharType="separate"/>
    </w:r>
    <w:r w:rsidR="000052F6" w:rsidRPr="00993F8C">
      <w:rPr>
        <w:rStyle w:val="Hyperlink"/>
        <w:rFonts w:ascii="Arial" w:eastAsia="Arial" w:hAnsi="Arial" w:cs="Arial"/>
        <w:sz w:val="16"/>
        <w:szCs w:val="16"/>
      </w:rPr>
      <w:t>watersupply@dep.nj.gov</w:t>
    </w:r>
    <w:r>
      <w:rPr>
        <w:rStyle w:val="Hyperlink"/>
        <w:rFonts w:ascii="Arial" w:eastAsia="Arial" w:hAnsi="Arial" w:cs="Arial"/>
        <w:sz w:val="16"/>
        <w:szCs w:val="16"/>
      </w:rPr>
      <w:fldChar w:fldCharType="end"/>
    </w:r>
  </w:p>
  <w:p w14:paraId="698A57B5" w14:textId="77777777" w:rsidR="000052F6" w:rsidRPr="000052F6" w:rsidRDefault="000052F6" w:rsidP="000052F6">
    <w:pPr>
      <w:spacing w:after="0" w:line="240" w:lineRule="auto"/>
      <w:ind w:right="-28" w:firstLine="180"/>
      <w:jc w:val="center"/>
      <w:rPr>
        <w:rFonts w:ascii="Arial" w:eastAsia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E27509"/>
    <w:multiLevelType w:val="multilevel"/>
    <w:tmpl w:val="3D100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4091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QzsTAzMbM0MDM0MrVQ0lEKTi0uzszPAykwrAUAeRS43ywAAAA="/>
  </w:docVars>
  <w:rsids>
    <w:rsidRoot w:val="00994122"/>
    <w:rsid w:val="0000508C"/>
    <w:rsid w:val="000052F6"/>
    <w:rsid w:val="00006487"/>
    <w:rsid w:val="000118B5"/>
    <w:rsid w:val="000238C8"/>
    <w:rsid w:val="00027A1E"/>
    <w:rsid w:val="00031318"/>
    <w:rsid w:val="00031BA1"/>
    <w:rsid w:val="00044AEE"/>
    <w:rsid w:val="00054DD2"/>
    <w:rsid w:val="00055FC7"/>
    <w:rsid w:val="00062B6E"/>
    <w:rsid w:val="000741F8"/>
    <w:rsid w:val="00075A49"/>
    <w:rsid w:val="00083C72"/>
    <w:rsid w:val="00085823"/>
    <w:rsid w:val="00086B57"/>
    <w:rsid w:val="000B4C0C"/>
    <w:rsid w:val="000D20C5"/>
    <w:rsid w:val="000D30AD"/>
    <w:rsid w:val="000D5C86"/>
    <w:rsid w:val="000E6468"/>
    <w:rsid w:val="000F28FD"/>
    <w:rsid w:val="000F2FD2"/>
    <w:rsid w:val="000F4B19"/>
    <w:rsid w:val="00100F7C"/>
    <w:rsid w:val="00104593"/>
    <w:rsid w:val="00122B2C"/>
    <w:rsid w:val="00154A65"/>
    <w:rsid w:val="00165BE5"/>
    <w:rsid w:val="00193ED0"/>
    <w:rsid w:val="001A560D"/>
    <w:rsid w:val="001A7FE7"/>
    <w:rsid w:val="001E5987"/>
    <w:rsid w:val="00204247"/>
    <w:rsid w:val="00214A51"/>
    <w:rsid w:val="002225C8"/>
    <w:rsid w:val="00222F8A"/>
    <w:rsid w:val="0022593E"/>
    <w:rsid w:val="00233B75"/>
    <w:rsid w:val="002366DE"/>
    <w:rsid w:val="0025155C"/>
    <w:rsid w:val="00253237"/>
    <w:rsid w:val="00264D00"/>
    <w:rsid w:val="00273F16"/>
    <w:rsid w:val="0029579C"/>
    <w:rsid w:val="00297691"/>
    <w:rsid w:val="002D2753"/>
    <w:rsid w:val="002E2D39"/>
    <w:rsid w:val="002E4FDA"/>
    <w:rsid w:val="002F43AD"/>
    <w:rsid w:val="002F4623"/>
    <w:rsid w:val="002F547A"/>
    <w:rsid w:val="002F7C5D"/>
    <w:rsid w:val="00300B6D"/>
    <w:rsid w:val="0030336A"/>
    <w:rsid w:val="00315488"/>
    <w:rsid w:val="00315B71"/>
    <w:rsid w:val="003200F5"/>
    <w:rsid w:val="00343994"/>
    <w:rsid w:val="003547A3"/>
    <w:rsid w:val="00372A6F"/>
    <w:rsid w:val="00374F51"/>
    <w:rsid w:val="003A1618"/>
    <w:rsid w:val="003A299D"/>
    <w:rsid w:val="003A650A"/>
    <w:rsid w:val="003B04CB"/>
    <w:rsid w:val="003C004C"/>
    <w:rsid w:val="003C1E44"/>
    <w:rsid w:val="003C38AC"/>
    <w:rsid w:val="003D36C9"/>
    <w:rsid w:val="003D387D"/>
    <w:rsid w:val="003E4147"/>
    <w:rsid w:val="003E4684"/>
    <w:rsid w:val="003F64A9"/>
    <w:rsid w:val="003F6EFC"/>
    <w:rsid w:val="004157DB"/>
    <w:rsid w:val="00423FE8"/>
    <w:rsid w:val="00437E48"/>
    <w:rsid w:val="0044783D"/>
    <w:rsid w:val="004724EE"/>
    <w:rsid w:val="004863F1"/>
    <w:rsid w:val="00490D06"/>
    <w:rsid w:val="00496085"/>
    <w:rsid w:val="004A12CB"/>
    <w:rsid w:val="004A231C"/>
    <w:rsid w:val="004C2632"/>
    <w:rsid w:val="004D2ADD"/>
    <w:rsid w:val="004D71A8"/>
    <w:rsid w:val="004E6D33"/>
    <w:rsid w:val="00500007"/>
    <w:rsid w:val="00504549"/>
    <w:rsid w:val="00504E52"/>
    <w:rsid w:val="005053F3"/>
    <w:rsid w:val="00522267"/>
    <w:rsid w:val="00534D7D"/>
    <w:rsid w:val="0054724A"/>
    <w:rsid w:val="00551952"/>
    <w:rsid w:val="00554279"/>
    <w:rsid w:val="00567102"/>
    <w:rsid w:val="0057671E"/>
    <w:rsid w:val="00590A0D"/>
    <w:rsid w:val="00594B47"/>
    <w:rsid w:val="005951C9"/>
    <w:rsid w:val="005A0EB1"/>
    <w:rsid w:val="005A3AF0"/>
    <w:rsid w:val="005B23C6"/>
    <w:rsid w:val="005B4483"/>
    <w:rsid w:val="005C36D7"/>
    <w:rsid w:val="005D5ECC"/>
    <w:rsid w:val="005E1D5E"/>
    <w:rsid w:val="005E1EA4"/>
    <w:rsid w:val="005E58B1"/>
    <w:rsid w:val="005E5DD8"/>
    <w:rsid w:val="00603CFA"/>
    <w:rsid w:val="006216B7"/>
    <w:rsid w:val="00640030"/>
    <w:rsid w:val="006420E5"/>
    <w:rsid w:val="0064225B"/>
    <w:rsid w:val="00654C6C"/>
    <w:rsid w:val="00661204"/>
    <w:rsid w:val="0067407A"/>
    <w:rsid w:val="0067626D"/>
    <w:rsid w:val="00681D59"/>
    <w:rsid w:val="006964C8"/>
    <w:rsid w:val="006B0053"/>
    <w:rsid w:val="006B252C"/>
    <w:rsid w:val="006B4175"/>
    <w:rsid w:val="006D1CCD"/>
    <w:rsid w:val="006D550A"/>
    <w:rsid w:val="006E00CE"/>
    <w:rsid w:val="006E6C05"/>
    <w:rsid w:val="006F33C4"/>
    <w:rsid w:val="00724187"/>
    <w:rsid w:val="00730A0D"/>
    <w:rsid w:val="007532AD"/>
    <w:rsid w:val="00780D68"/>
    <w:rsid w:val="0078567B"/>
    <w:rsid w:val="00791CD1"/>
    <w:rsid w:val="007A7C74"/>
    <w:rsid w:val="007B0221"/>
    <w:rsid w:val="007D40A1"/>
    <w:rsid w:val="007E02F3"/>
    <w:rsid w:val="007E064C"/>
    <w:rsid w:val="007E420E"/>
    <w:rsid w:val="008167E8"/>
    <w:rsid w:val="0081783C"/>
    <w:rsid w:val="00824966"/>
    <w:rsid w:val="00865E60"/>
    <w:rsid w:val="0087131F"/>
    <w:rsid w:val="00872384"/>
    <w:rsid w:val="00874751"/>
    <w:rsid w:val="0088484D"/>
    <w:rsid w:val="00885155"/>
    <w:rsid w:val="008A211E"/>
    <w:rsid w:val="008B0E61"/>
    <w:rsid w:val="008C129D"/>
    <w:rsid w:val="008E2144"/>
    <w:rsid w:val="008F2A28"/>
    <w:rsid w:val="009000A6"/>
    <w:rsid w:val="00904963"/>
    <w:rsid w:val="00921998"/>
    <w:rsid w:val="0092679D"/>
    <w:rsid w:val="009323DE"/>
    <w:rsid w:val="009347BC"/>
    <w:rsid w:val="00935F01"/>
    <w:rsid w:val="0093680D"/>
    <w:rsid w:val="009467CF"/>
    <w:rsid w:val="009501C4"/>
    <w:rsid w:val="00957CA6"/>
    <w:rsid w:val="00972910"/>
    <w:rsid w:val="0098682F"/>
    <w:rsid w:val="00994122"/>
    <w:rsid w:val="009A31FD"/>
    <w:rsid w:val="009B6D23"/>
    <w:rsid w:val="009C0EE1"/>
    <w:rsid w:val="009C325D"/>
    <w:rsid w:val="009C5275"/>
    <w:rsid w:val="009D2A36"/>
    <w:rsid w:val="00A0659B"/>
    <w:rsid w:val="00A07E91"/>
    <w:rsid w:val="00A13822"/>
    <w:rsid w:val="00A237FD"/>
    <w:rsid w:val="00A25CA8"/>
    <w:rsid w:val="00A31823"/>
    <w:rsid w:val="00A5057C"/>
    <w:rsid w:val="00A51C66"/>
    <w:rsid w:val="00A554B0"/>
    <w:rsid w:val="00A61114"/>
    <w:rsid w:val="00A678C5"/>
    <w:rsid w:val="00A741A8"/>
    <w:rsid w:val="00A92B19"/>
    <w:rsid w:val="00A94133"/>
    <w:rsid w:val="00AA7845"/>
    <w:rsid w:val="00AB31E3"/>
    <w:rsid w:val="00AF4B5D"/>
    <w:rsid w:val="00B0228D"/>
    <w:rsid w:val="00B26F10"/>
    <w:rsid w:val="00B64A91"/>
    <w:rsid w:val="00B678BE"/>
    <w:rsid w:val="00B76E05"/>
    <w:rsid w:val="00B77A80"/>
    <w:rsid w:val="00B82254"/>
    <w:rsid w:val="00B8743E"/>
    <w:rsid w:val="00B97510"/>
    <w:rsid w:val="00BB0CD3"/>
    <w:rsid w:val="00BD1EB0"/>
    <w:rsid w:val="00BD255D"/>
    <w:rsid w:val="00BD2DAF"/>
    <w:rsid w:val="00BD7F2B"/>
    <w:rsid w:val="00BE52C4"/>
    <w:rsid w:val="00C043FB"/>
    <w:rsid w:val="00C22702"/>
    <w:rsid w:val="00C269C3"/>
    <w:rsid w:val="00C3399C"/>
    <w:rsid w:val="00C37015"/>
    <w:rsid w:val="00C65AF6"/>
    <w:rsid w:val="00C663D5"/>
    <w:rsid w:val="00C666BC"/>
    <w:rsid w:val="00C71B1E"/>
    <w:rsid w:val="00C826B4"/>
    <w:rsid w:val="00C86F20"/>
    <w:rsid w:val="00C9493D"/>
    <w:rsid w:val="00C9538F"/>
    <w:rsid w:val="00C970BD"/>
    <w:rsid w:val="00CA0C43"/>
    <w:rsid w:val="00CB0F22"/>
    <w:rsid w:val="00CB4844"/>
    <w:rsid w:val="00CB7C6A"/>
    <w:rsid w:val="00CC43AE"/>
    <w:rsid w:val="00CE5E66"/>
    <w:rsid w:val="00CF122F"/>
    <w:rsid w:val="00CF5091"/>
    <w:rsid w:val="00D00E88"/>
    <w:rsid w:val="00D06374"/>
    <w:rsid w:val="00D214A4"/>
    <w:rsid w:val="00D278FD"/>
    <w:rsid w:val="00D32FC6"/>
    <w:rsid w:val="00D411D6"/>
    <w:rsid w:val="00D42381"/>
    <w:rsid w:val="00D46AC0"/>
    <w:rsid w:val="00D55BA1"/>
    <w:rsid w:val="00D56C3D"/>
    <w:rsid w:val="00D734E0"/>
    <w:rsid w:val="00D7401D"/>
    <w:rsid w:val="00D83B3C"/>
    <w:rsid w:val="00D94B1B"/>
    <w:rsid w:val="00DA2473"/>
    <w:rsid w:val="00DA4E46"/>
    <w:rsid w:val="00DB096F"/>
    <w:rsid w:val="00DB7B9A"/>
    <w:rsid w:val="00DC41EF"/>
    <w:rsid w:val="00DD3B41"/>
    <w:rsid w:val="00DD4B4B"/>
    <w:rsid w:val="00DE2AB5"/>
    <w:rsid w:val="00DF2594"/>
    <w:rsid w:val="00DF2C30"/>
    <w:rsid w:val="00DF6C62"/>
    <w:rsid w:val="00E019FE"/>
    <w:rsid w:val="00E10E5B"/>
    <w:rsid w:val="00E252FB"/>
    <w:rsid w:val="00E26526"/>
    <w:rsid w:val="00E36547"/>
    <w:rsid w:val="00E36BA3"/>
    <w:rsid w:val="00E44988"/>
    <w:rsid w:val="00E539D7"/>
    <w:rsid w:val="00E57C52"/>
    <w:rsid w:val="00E607E8"/>
    <w:rsid w:val="00EA02B5"/>
    <w:rsid w:val="00EC387C"/>
    <w:rsid w:val="00EC7882"/>
    <w:rsid w:val="00EE53C0"/>
    <w:rsid w:val="00EF2C18"/>
    <w:rsid w:val="00EF3E8C"/>
    <w:rsid w:val="00F25967"/>
    <w:rsid w:val="00F268E4"/>
    <w:rsid w:val="00F32D8A"/>
    <w:rsid w:val="00F36D65"/>
    <w:rsid w:val="00F41672"/>
    <w:rsid w:val="00F41E6B"/>
    <w:rsid w:val="00F4712E"/>
    <w:rsid w:val="00F47421"/>
    <w:rsid w:val="00F50968"/>
    <w:rsid w:val="00F555A7"/>
    <w:rsid w:val="00F56C22"/>
    <w:rsid w:val="00F64BCF"/>
    <w:rsid w:val="00F73044"/>
    <w:rsid w:val="00F749C9"/>
    <w:rsid w:val="00F80DC9"/>
    <w:rsid w:val="00F835CD"/>
    <w:rsid w:val="00F94E71"/>
    <w:rsid w:val="00FA0BCA"/>
    <w:rsid w:val="00FA7EB1"/>
    <w:rsid w:val="00FB2EF6"/>
    <w:rsid w:val="00FB31EC"/>
    <w:rsid w:val="00FB3ABB"/>
    <w:rsid w:val="00FB517A"/>
    <w:rsid w:val="00FB762D"/>
    <w:rsid w:val="00FD28AB"/>
    <w:rsid w:val="00FD57AA"/>
    <w:rsid w:val="00FE3AB3"/>
    <w:rsid w:val="0A9EB968"/>
    <w:rsid w:val="0FC14FF9"/>
    <w:rsid w:val="386BEA24"/>
    <w:rsid w:val="3E248F10"/>
    <w:rsid w:val="4628DFC1"/>
    <w:rsid w:val="62EF75DD"/>
    <w:rsid w:val="7AD56767"/>
    <w:rsid w:val="7B9C3D95"/>
    <w:rsid w:val="7DA6A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C42C62"/>
  <w15:chartTrackingRefBased/>
  <w15:docId w15:val="{60169FD2-7734-4DB4-B179-92E9D58BF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3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6374"/>
  </w:style>
  <w:style w:type="paragraph" w:styleId="Footer">
    <w:name w:val="footer"/>
    <w:basedOn w:val="Normal"/>
    <w:link w:val="FooterChar"/>
    <w:uiPriority w:val="99"/>
    <w:unhideWhenUsed/>
    <w:rsid w:val="00D063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6374"/>
  </w:style>
  <w:style w:type="paragraph" w:styleId="Title">
    <w:name w:val="Title"/>
    <w:basedOn w:val="Normal"/>
    <w:next w:val="Normal"/>
    <w:link w:val="TitleChar"/>
    <w:uiPriority w:val="10"/>
    <w:qFormat/>
    <w:rsid w:val="00D06374"/>
    <w:pPr>
      <w:pBdr>
        <w:bottom w:val="single" w:sz="4" w:space="1" w:color="auto"/>
      </w:pBdr>
      <w:spacing w:after="0"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06374"/>
    <w:rPr>
      <w:rFonts w:asciiTheme="majorHAnsi" w:eastAsiaTheme="majorEastAsia" w:hAnsiTheme="majorHAnsi" w:cstheme="majorBidi"/>
      <w:spacing w:val="5"/>
      <w:sz w:val="52"/>
      <w:szCs w:val="52"/>
    </w:rPr>
  </w:style>
  <w:style w:type="table" w:styleId="LightList-Accent5">
    <w:name w:val="Light List Accent 5"/>
    <w:basedOn w:val="TableNormal"/>
    <w:uiPriority w:val="61"/>
    <w:rsid w:val="00D0637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5951C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0EE1"/>
    <w:rPr>
      <w:color w:val="808080"/>
      <w:shd w:val="clear" w:color="auto" w:fill="E6E6E6"/>
    </w:rPr>
  </w:style>
  <w:style w:type="table" w:styleId="PlainTable1">
    <w:name w:val="Plain Table 1"/>
    <w:basedOn w:val="TableNormal"/>
    <w:uiPriority w:val="41"/>
    <w:rsid w:val="00B0228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9868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554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542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279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64BC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D5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64D00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9D2A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D2A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D2A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2A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2A3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65AF6"/>
    <w:pPr>
      <w:spacing w:after="0" w:line="240" w:lineRule="auto"/>
    </w:pPr>
  </w:style>
  <w:style w:type="table" w:styleId="GridTable4-Accent1">
    <w:name w:val="Grid Table 4 Accent 1"/>
    <w:basedOn w:val="TableNormal"/>
    <w:uiPriority w:val="49"/>
    <w:rsid w:val="00B8225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3-Accent1">
    <w:name w:val="Grid Table 3 Accent 1"/>
    <w:basedOn w:val="TableNormal"/>
    <w:uiPriority w:val="48"/>
    <w:rsid w:val="00B8225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B8225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2-Accent1">
    <w:name w:val="List Table 2 Accent 1"/>
    <w:basedOn w:val="TableNormal"/>
    <w:uiPriority w:val="47"/>
    <w:rsid w:val="00B8225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-Accent5">
    <w:name w:val="Grid Table 2 Accent 5"/>
    <w:basedOn w:val="TableNormal"/>
    <w:uiPriority w:val="47"/>
    <w:rsid w:val="00B82254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2-Accent3">
    <w:name w:val="Grid Table 2 Accent 3"/>
    <w:basedOn w:val="TableNormal"/>
    <w:uiPriority w:val="47"/>
    <w:rsid w:val="00B8225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Mention">
    <w:name w:val="Mention"/>
    <w:basedOn w:val="DefaultParagraphFont"/>
    <w:uiPriority w:val="99"/>
    <w:unhideWhenUsed/>
    <w:rsid w:val="00DD3B4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3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watersupply@dep.nj.gov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CD23A83FF5C64CB22B77F8E35A6968" ma:contentTypeVersion="19" ma:contentTypeDescription="Create a new document." ma:contentTypeScope="" ma:versionID="c2899f2b83761e49d5b0672a264acb6f">
  <xsd:schema xmlns:xsd="http://www.w3.org/2001/XMLSchema" xmlns:xs="http://www.w3.org/2001/XMLSchema" xmlns:p="http://schemas.microsoft.com/office/2006/metadata/properties" xmlns:ns1="http://schemas.microsoft.com/sharepoint/v3" xmlns:ns2="66fd2a05-7f7d-4e72-8f06-b8fa2d6a9ca3" xmlns:ns3="e0e9cbac-d63a-4a7c-9329-bad25276b8a7" targetNamespace="http://schemas.microsoft.com/office/2006/metadata/properties" ma:root="true" ma:fieldsID="c58d7e75bed1997956694ccf10f80ad2" ns1:_="" ns2:_="" ns3:_="">
    <xsd:import namespace="http://schemas.microsoft.com/sharepoint/v3"/>
    <xsd:import namespace="66fd2a05-7f7d-4e72-8f06-b8fa2d6a9ca3"/>
    <xsd:import namespace="e0e9cbac-d63a-4a7c-9329-bad25276b8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d2a05-7f7d-4e72-8f06-b8fa2d6a9c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81b0449-a7ed-439f-be55-0163d7004e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Filetype" ma:index="26" nillable="true" ma:displayName="File type" ma:format="Dropdown" ma:internalName="Filetype">
      <xsd:simpleType>
        <xsd:restriction base="dms:Choice">
          <xsd:enumeration value="PDF"/>
          <xsd:enumeration value="Word doc"/>
          <xsd:enumeration value="Choice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9cbac-d63a-4a7c-9329-bad25276b8a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488678e-f202-4cd4-944b-7964ef10bee7}" ma:internalName="TaxCatchAll" ma:showField="CatchAllData" ma:web="e0e9cbac-d63a-4a7c-9329-bad25276b8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66fd2a05-7f7d-4e72-8f06-b8fa2d6a9ca3">
      <Terms xmlns="http://schemas.microsoft.com/office/infopath/2007/PartnerControls"/>
    </lcf76f155ced4ddcb4097134ff3c332f>
    <TaxCatchAll xmlns="e0e9cbac-d63a-4a7c-9329-bad25276b8a7" xsi:nil="true"/>
    <_ip_UnifiedCompliancePolicyProperties xmlns="http://schemas.microsoft.com/sharepoint/v3" xsi:nil="true"/>
    <Filetype xmlns="66fd2a05-7f7d-4e72-8f06-b8fa2d6a9ca3" xsi:nil="true"/>
    <SharedWithUsers xmlns="e0e9cbac-d63a-4a7c-9329-bad25276b8a7">
      <UserInfo>
        <DisplayName>Aviles, Leronda [DEP]</DisplayName>
        <AccountId>94</AccountId>
        <AccountType/>
      </UserInfo>
      <UserInfo>
        <DisplayName>Hansen, Kristin [DEP]</DisplayName>
        <AccountId>115</AccountId>
        <AccountType/>
      </UserInfo>
      <UserInfo>
        <DisplayName>Corino, Angela [DEP]</DisplayName>
        <AccountId>145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58ADAD6-FCAB-4CCF-BA12-00A45E0AA4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6fd2a05-7f7d-4e72-8f06-b8fa2d6a9ca3"/>
    <ds:schemaRef ds:uri="e0e9cbac-d63a-4a7c-9329-bad25276b8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604AEC-9C30-45BB-8F0E-F7B6B929123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C7A11F7-5B09-4E7A-B1D0-DDF9F97CA6C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09EB3C3-6207-4317-A303-B741778BF5A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6fd2a05-7f7d-4e72-8f06-b8fa2d6a9ca3"/>
    <ds:schemaRef ds:uri="e0e9cbac-d63a-4a7c-9329-bad25276b8a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2618</TotalTime>
  <Pages>1</Pages>
  <Words>308</Words>
  <Characters>1758</Characters>
  <Application>Microsoft Office Word</Application>
  <DocSecurity>0</DocSecurity>
  <Lines>14</Lines>
  <Paragraphs>4</Paragraphs>
  <ScaleCrop>false</ScaleCrop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Sakshi Singh</dc:creator>
  <cp:keywords/>
  <dc:description/>
  <cp:lastModifiedBy>Caporossi, Joanna [DEP]</cp:lastModifiedBy>
  <cp:revision>3</cp:revision>
  <cp:lastPrinted>2022-03-18T00:08:00Z</cp:lastPrinted>
  <dcterms:created xsi:type="dcterms:W3CDTF">2025-03-19T17:42:00Z</dcterms:created>
  <dcterms:modified xsi:type="dcterms:W3CDTF">2025-03-21T13:25:00Z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0x01010019CD23A83FF5C64CB22B77F8E35A6968</vt:lpwstr>
  </property>
  <property fmtid="{D5CDD505-2E9C-101B-9397-08002B2CF9AE}" pid="3" name="MediaServiceImageTags">
    <vt:lpwstr/>
  </property>
</Properties>
</file>