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9272" w14:textId="77777777" w:rsidR="000935EB" w:rsidRPr="0093431D" w:rsidRDefault="000935EB" w:rsidP="000935EB">
      <w:pPr>
        <w:autoSpaceDE w:val="0"/>
        <w:autoSpaceDN w:val="0"/>
        <w:adjustRightInd w:val="0"/>
        <w:spacing w:after="0" w:line="240" w:lineRule="auto"/>
        <w:jc w:val="center"/>
        <w:rPr>
          <w:rFonts w:ascii="Arial" w:hAnsi="Arial" w:cs="Arial"/>
          <w:b/>
          <w:bCs/>
          <w:sz w:val="34"/>
          <w:szCs w:val="34"/>
        </w:rPr>
      </w:pPr>
      <w:bookmarkStart w:id="0" w:name="_GoBack"/>
      <w:bookmarkEnd w:id="0"/>
      <w:r w:rsidRPr="0093431D">
        <w:rPr>
          <w:rFonts w:ascii="Arial" w:hAnsi="Arial" w:cs="Arial"/>
          <w:b/>
          <w:bCs/>
          <w:sz w:val="34"/>
          <w:szCs w:val="34"/>
        </w:rPr>
        <w:t>DRINKING WATER WARNING</w:t>
      </w:r>
    </w:p>
    <w:p w14:paraId="7358F893"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37452573" w14:textId="526E58D3" w:rsidR="000935EB" w:rsidRPr="0093431D" w:rsidRDefault="00B86F30" w:rsidP="000935EB">
      <w:pPr>
        <w:autoSpaceDE w:val="0"/>
        <w:autoSpaceDN w:val="0"/>
        <w:adjustRightInd w:val="0"/>
        <w:spacing w:after="0" w:line="240" w:lineRule="auto"/>
        <w:jc w:val="center"/>
        <w:rPr>
          <w:rFonts w:ascii="Arial" w:hAnsi="Arial" w:cs="Arial"/>
          <w:b/>
          <w:bCs/>
          <w:sz w:val="34"/>
          <w:szCs w:val="34"/>
        </w:rPr>
      </w:pPr>
      <w:r w:rsidRPr="001E4CE8">
        <w:rPr>
          <w:rFonts w:ascii="Arial" w:hAnsi="Arial" w:cs="Arial"/>
          <w:b/>
          <w:bCs/>
          <w:sz w:val="34"/>
          <w:szCs w:val="34"/>
        </w:rPr>
        <w:t>Our Whol</w:t>
      </w:r>
      <w:r w:rsidR="00AA6C10" w:rsidRPr="001E4CE8">
        <w:rPr>
          <w:rFonts w:ascii="Arial" w:hAnsi="Arial" w:cs="Arial"/>
          <w:b/>
          <w:bCs/>
          <w:sz w:val="34"/>
          <w:szCs w:val="34"/>
        </w:rPr>
        <w:t>e</w:t>
      </w:r>
      <w:r w:rsidRPr="001E4CE8">
        <w:rPr>
          <w:rFonts w:ascii="Arial" w:hAnsi="Arial" w:cs="Arial"/>
          <w:b/>
          <w:bCs/>
          <w:sz w:val="34"/>
          <w:szCs w:val="34"/>
        </w:rPr>
        <w:t>saler</w:t>
      </w:r>
      <w:r w:rsidR="00FB67ED" w:rsidRPr="001E4CE8">
        <w:rPr>
          <w:rFonts w:ascii="Arial" w:hAnsi="Arial" w:cs="Arial"/>
          <w:b/>
          <w:bCs/>
          <w:sz w:val="34"/>
          <w:szCs w:val="34"/>
        </w:rPr>
        <w:t>’s</w:t>
      </w:r>
      <w:r w:rsidR="00AA6C10" w:rsidRPr="001E4CE8">
        <w:rPr>
          <w:rFonts w:ascii="Arial" w:hAnsi="Arial" w:cs="Arial"/>
          <w:b/>
          <w:bCs/>
          <w:sz w:val="34"/>
          <w:szCs w:val="34"/>
        </w:rPr>
        <w:t xml:space="preserve">, </w:t>
      </w:r>
      <w:r w:rsidR="000935EB" w:rsidRPr="0093431D">
        <w:rPr>
          <w:rFonts w:ascii="Arial" w:hAnsi="Arial" w:cs="Arial"/>
          <w:b/>
          <w:bCs/>
          <w:sz w:val="34"/>
          <w:szCs w:val="34"/>
          <w:highlight w:val="yellow"/>
        </w:rPr>
        <w:t>[System</w:t>
      </w:r>
      <w:r w:rsidR="00AA6C10">
        <w:rPr>
          <w:rFonts w:ascii="Arial" w:hAnsi="Arial" w:cs="Arial"/>
          <w:b/>
          <w:bCs/>
          <w:sz w:val="34"/>
          <w:szCs w:val="34"/>
        </w:rPr>
        <w:t>],</w:t>
      </w:r>
      <w:r w:rsidR="000935EB" w:rsidRPr="0093431D">
        <w:rPr>
          <w:rFonts w:ascii="Arial" w:hAnsi="Arial" w:cs="Arial"/>
          <w:b/>
          <w:bCs/>
          <w:sz w:val="34"/>
          <w:szCs w:val="34"/>
        </w:rPr>
        <w:t xml:space="preserve"> </w:t>
      </w:r>
      <w:r w:rsidR="000935EB" w:rsidRPr="0093431D">
        <w:rPr>
          <w:rFonts w:ascii="Arial" w:hAnsi="Arial" w:cs="Arial"/>
          <w:b/>
          <w:bCs/>
          <w:sz w:val="34"/>
          <w:szCs w:val="34"/>
          <w:highlight w:val="yellow"/>
        </w:rPr>
        <w:t>[Source]</w:t>
      </w:r>
      <w:r w:rsidR="000935EB" w:rsidRPr="0093431D">
        <w:rPr>
          <w:rFonts w:ascii="Arial" w:hAnsi="Arial" w:cs="Arial"/>
          <w:b/>
          <w:bCs/>
          <w:sz w:val="34"/>
          <w:szCs w:val="34"/>
        </w:rPr>
        <w:t xml:space="preserve"> Tested Positive for </w:t>
      </w:r>
      <w:r w:rsidR="007F344C" w:rsidRPr="0093431D">
        <w:rPr>
          <w:rFonts w:ascii="Arial" w:hAnsi="Arial" w:cs="Arial"/>
          <w:b/>
          <w:bCs/>
          <w:sz w:val="34"/>
          <w:szCs w:val="34"/>
        </w:rPr>
        <w:t>E. Coli</w:t>
      </w:r>
    </w:p>
    <w:p w14:paraId="72BA84F7"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788BEFEA" w14:textId="7004986A" w:rsidR="000935EB" w:rsidRPr="0093431D" w:rsidRDefault="00163ABE" w:rsidP="000935EB">
      <w:pPr>
        <w:autoSpaceDE w:val="0"/>
        <w:autoSpaceDN w:val="0"/>
        <w:adjustRightInd w:val="0"/>
        <w:spacing w:after="0" w:line="240" w:lineRule="auto"/>
        <w:jc w:val="center"/>
        <w:rPr>
          <w:rFonts w:ascii="Arial" w:hAnsi="Arial" w:cs="Arial"/>
          <w:b/>
          <w:bCs/>
          <w:sz w:val="32"/>
          <w:szCs w:val="32"/>
        </w:rPr>
      </w:pPr>
      <w:r w:rsidRPr="0093431D">
        <w:rPr>
          <w:rFonts w:ascii="Arial" w:hAnsi="Arial" w:cs="Arial"/>
          <w:b/>
          <w:bCs/>
          <w:sz w:val="32"/>
          <w:szCs w:val="32"/>
        </w:rPr>
        <w:t xml:space="preserve">DO NOT DRINK THE WATER WITHOUT </w:t>
      </w:r>
      <w:r w:rsidR="000935EB" w:rsidRPr="0093431D">
        <w:rPr>
          <w:rFonts w:ascii="Arial" w:hAnsi="Arial" w:cs="Arial"/>
          <w:b/>
          <w:bCs/>
          <w:sz w:val="32"/>
          <w:szCs w:val="32"/>
        </w:rPr>
        <w:t>BOIL</w:t>
      </w:r>
      <w:r w:rsidRPr="0093431D">
        <w:rPr>
          <w:rFonts w:ascii="Arial" w:hAnsi="Arial" w:cs="Arial"/>
          <w:b/>
          <w:bCs/>
          <w:sz w:val="32"/>
          <w:szCs w:val="32"/>
        </w:rPr>
        <w:t>ING IT FIRST</w:t>
      </w:r>
      <w:r w:rsidR="000935EB" w:rsidRPr="0093431D">
        <w:rPr>
          <w:rFonts w:ascii="Arial" w:hAnsi="Arial" w:cs="Arial"/>
          <w:b/>
          <w:bCs/>
          <w:sz w:val="32"/>
          <w:szCs w:val="32"/>
        </w:rPr>
        <w:t xml:space="preserve"> </w:t>
      </w:r>
    </w:p>
    <w:p w14:paraId="1B91F298" w14:textId="49147FAB" w:rsidR="00BB4C83" w:rsidRPr="0093431D" w:rsidRDefault="00BB4C83" w:rsidP="000935EB">
      <w:pPr>
        <w:autoSpaceDE w:val="0"/>
        <w:autoSpaceDN w:val="0"/>
        <w:adjustRightInd w:val="0"/>
        <w:spacing w:after="0" w:line="240" w:lineRule="auto"/>
        <w:jc w:val="center"/>
        <w:rPr>
          <w:rFonts w:ascii="Arial" w:hAnsi="Arial" w:cs="Arial"/>
          <w:b/>
          <w:bCs/>
          <w:sz w:val="32"/>
          <w:szCs w:val="32"/>
        </w:rPr>
      </w:pPr>
    </w:p>
    <w:p w14:paraId="3272A3C8" w14:textId="7B581922" w:rsidR="00BB4C83" w:rsidRPr="0093431D" w:rsidRDefault="00BB4C83" w:rsidP="000935EB">
      <w:pPr>
        <w:autoSpaceDE w:val="0"/>
        <w:autoSpaceDN w:val="0"/>
        <w:adjustRightInd w:val="0"/>
        <w:spacing w:after="0" w:line="240" w:lineRule="auto"/>
        <w:jc w:val="center"/>
        <w:rPr>
          <w:rFonts w:ascii="Arial" w:hAnsi="Arial" w:cs="Arial"/>
          <w:b/>
          <w:bCs/>
          <w:sz w:val="32"/>
          <w:szCs w:val="32"/>
        </w:rPr>
      </w:pPr>
      <w:r w:rsidRPr="0093431D">
        <w:rPr>
          <w:rFonts w:ascii="Arial" w:hAnsi="Arial" w:cs="Arial"/>
          <w:b/>
          <w:bCs/>
          <w:sz w:val="32"/>
          <w:szCs w:val="32"/>
          <w:highlight w:val="yellow"/>
        </w:rPr>
        <w:t>OPTION: Bottled water is available at ___________.</w:t>
      </w:r>
    </w:p>
    <w:p w14:paraId="2B7FCB56"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61C7473A" w14:textId="7022FFC4" w:rsidR="000935EB" w:rsidRPr="0093431D" w:rsidRDefault="4005D833" w:rsidP="000935EB">
      <w:pPr>
        <w:autoSpaceDE w:val="0"/>
        <w:autoSpaceDN w:val="0"/>
        <w:adjustRightInd w:val="0"/>
        <w:spacing w:after="0" w:line="240" w:lineRule="auto"/>
        <w:rPr>
          <w:rFonts w:ascii="Arial" w:hAnsi="Arial" w:cs="Arial"/>
        </w:rPr>
      </w:pPr>
      <w:r w:rsidRPr="28684358">
        <w:rPr>
          <w:rFonts w:ascii="Arial" w:hAnsi="Arial" w:cs="Arial"/>
        </w:rPr>
        <w:t xml:space="preserve">We purchase water from </w:t>
      </w:r>
      <w:r w:rsidRPr="28684358">
        <w:rPr>
          <w:rFonts w:ascii="Arial" w:hAnsi="Arial" w:cs="Arial"/>
          <w:highlight w:val="yellow"/>
        </w:rPr>
        <w:t>[System]</w:t>
      </w:r>
      <w:r w:rsidRPr="28684358">
        <w:rPr>
          <w:rFonts w:ascii="Arial" w:hAnsi="Arial" w:cs="Arial"/>
        </w:rPr>
        <w:t xml:space="preserve">; they </w:t>
      </w:r>
      <w:r w:rsidR="000935EB" w:rsidRPr="28684358">
        <w:rPr>
          <w:rFonts w:ascii="Arial" w:hAnsi="Arial" w:cs="Arial"/>
        </w:rPr>
        <w:t xml:space="preserve">recently detected </w:t>
      </w:r>
      <w:r w:rsidR="007F344C" w:rsidRPr="28684358">
        <w:rPr>
          <w:rFonts w:ascii="Arial" w:hAnsi="Arial" w:cs="Arial"/>
        </w:rPr>
        <w:t>E. Coli</w:t>
      </w:r>
      <w:r w:rsidR="000935EB" w:rsidRPr="28684358">
        <w:rPr>
          <w:rFonts w:ascii="Arial" w:hAnsi="Arial" w:cs="Arial"/>
        </w:rPr>
        <w:t xml:space="preserve"> in </w:t>
      </w:r>
      <w:r w:rsidR="58F23D95" w:rsidRPr="28684358">
        <w:rPr>
          <w:rFonts w:ascii="Arial" w:hAnsi="Arial" w:cs="Arial"/>
        </w:rPr>
        <w:t xml:space="preserve">their </w:t>
      </w:r>
      <w:r w:rsidR="000935EB" w:rsidRPr="28684358">
        <w:rPr>
          <w:rFonts w:ascii="Arial" w:hAnsi="Arial" w:cs="Arial"/>
          <w:highlight w:val="yellow"/>
        </w:rPr>
        <w:t>[source]</w:t>
      </w:r>
      <w:r w:rsidR="000935EB" w:rsidRPr="28684358">
        <w:rPr>
          <w:rFonts w:ascii="Arial" w:hAnsi="Arial" w:cs="Arial"/>
        </w:rPr>
        <w:t>. As our customers, you have a right to know what</w:t>
      </w:r>
      <w:r w:rsidR="007F344C" w:rsidRPr="28684358">
        <w:rPr>
          <w:rFonts w:ascii="Arial" w:hAnsi="Arial" w:cs="Arial"/>
        </w:rPr>
        <w:t xml:space="preserve"> </w:t>
      </w:r>
      <w:r w:rsidR="000935EB" w:rsidRPr="28684358">
        <w:rPr>
          <w:rFonts w:ascii="Arial" w:hAnsi="Arial" w:cs="Arial"/>
        </w:rPr>
        <w:t xml:space="preserve">happened and what we are doing to correct this situation. On </w:t>
      </w:r>
      <w:r w:rsidR="000935EB" w:rsidRPr="28684358">
        <w:rPr>
          <w:rFonts w:ascii="Arial" w:hAnsi="Arial" w:cs="Arial"/>
          <w:highlight w:val="yellow"/>
        </w:rPr>
        <w:t>[give date]</w:t>
      </w:r>
      <w:r w:rsidR="000935EB" w:rsidRPr="28684358">
        <w:rPr>
          <w:rFonts w:ascii="Arial" w:hAnsi="Arial" w:cs="Arial"/>
        </w:rPr>
        <w:t xml:space="preserve">, </w:t>
      </w:r>
      <w:r w:rsidR="007F3C6B" w:rsidRPr="28684358">
        <w:rPr>
          <w:rFonts w:ascii="Arial" w:hAnsi="Arial" w:cs="Arial"/>
          <w:highlight w:val="yellow"/>
        </w:rPr>
        <w:t>[System]</w:t>
      </w:r>
      <w:r w:rsidR="000935EB" w:rsidRPr="28684358">
        <w:rPr>
          <w:rFonts w:ascii="Arial" w:hAnsi="Arial" w:cs="Arial"/>
        </w:rPr>
        <w:t xml:space="preserve"> collected </w:t>
      </w:r>
      <w:r w:rsidR="00163ABE" w:rsidRPr="28684358">
        <w:rPr>
          <w:rFonts w:ascii="Arial" w:hAnsi="Arial" w:cs="Arial"/>
        </w:rPr>
        <w:t>[</w:t>
      </w:r>
      <w:r w:rsidR="00163ABE" w:rsidRPr="28684358">
        <w:rPr>
          <w:rFonts w:ascii="Arial" w:hAnsi="Arial" w:cs="Arial"/>
          <w:highlight w:val="yellow"/>
        </w:rPr>
        <w:t># of samples collected for this source</w:t>
      </w:r>
      <w:r w:rsidR="00163ABE" w:rsidRPr="28684358">
        <w:rPr>
          <w:rFonts w:ascii="Arial" w:hAnsi="Arial" w:cs="Arial"/>
        </w:rPr>
        <w:t>]</w:t>
      </w:r>
      <w:r w:rsidR="000935EB" w:rsidRPr="28684358">
        <w:rPr>
          <w:rFonts w:ascii="Arial" w:hAnsi="Arial" w:cs="Arial"/>
        </w:rPr>
        <w:t xml:space="preserve"> sample</w:t>
      </w:r>
      <w:r w:rsidR="00163ABE" w:rsidRPr="28684358">
        <w:rPr>
          <w:rFonts w:ascii="Arial" w:hAnsi="Arial" w:cs="Arial"/>
        </w:rPr>
        <w:t>(s)</w:t>
      </w:r>
      <w:r w:rsidR="000935EB" w:rsidRPr="28684358">
        <w:rPr>
          <w:rFonts w:ascii="Arial" w:hAnsi="Arial" w:cs="Arial"/>
        </w:rPr>
        <w:t xml:space="preserve"> from </w:t>
      </w:r>
      <w:r w:rsidR="000935EB" w:rsidRPr="28684358">
        <w:rPr>
          <w:rFonts w:ascii="Arial" w:hAnsi="Arial" w:cs="Arial"/>
          <w:highlight w:val="yellow"/>
        </w:rPr>
        <w:t>[source]</w:t>
      </w:r>
      <w:r w:rsidR="00163ABE" w:rsidRPr="28684358">
        <w:rPr>
          <w:rFonts w:ascii="Arial" w:hAnsi="Arial" w:cs="Arial"/>
        </w:rPr>
        <w:t xml:space="preserve"> and </w:t>
      </w:r>
      <w:r w:rsidR="00163ABE" w:rsidRPr="28684358">
        <w:rPr>
          <w:rFonts w:ascii="Arial" w:hAnsi="Arial" w:cs="Arial"/>
          <w:highlight w:val="yellow"/>
        </w:rPr>
        <w:t xml:space="preserve">[# of samples </w:t>
      </w:r>
      <w:proofErr w:type="gramStart"/>
      <w:r w:rsidR="00163ABE" w:rsidRPr="28684358">
        <w:rPr>
          <w:rFonts w:ascii="Arial" w:hAnsi="Arial" w:cs="Arial"/>
          <w:highlight w:val="yellow"/>
        </w:rPr>
        <w:t>E.coli</w:t>
      </w:r>
      <w:proofErr w:type="gramEnd"/>
      <w:r w:rsidR="00163ABE" w:rsidRPr="28684358">
        <w:rPr>
          <w:rFonts w:ascii="Arial" w:hAnsi="Arial" w:cs="Arial"/>
          <w:highlight w:val="yellow"/>
        </w:rPr>
        <w:t xml:space="preserve"> positive</w:t>
      </w:r>
      <w:r w:rsidR="00163ABE" w:rsidRPr="28684358">
        <w:rPr>
          <w:rFonts w:ascii="Arial" w:hAnsi="Arial" w:cs="Arial"/>
        </w:rPr>
        <w:t xml:space="preserve">] </w:t>
      </w:r>
      <w:r w:rsidR="000935EB" w:rsidRPr="28684358">
        <w:rPr>
          <w:rFonts w:ascii="Arial" w:hAnsi="Arial" w:cs="Arial"/>
        </w:rPr>
        <w:t xml:space="preserve">tested positive for </w:t>
      </w:r>
      <w:r w:rsidR="007F344C" w:rsidRPr="28684358">
        <w:rPr>
          <w:rFonts w:ascii="Arial" w:hAnsi="Arial" w:cs="Arial"/>
        </w:rPr>
        <w:t xml:space="preserve">E. Coli. </w:t>
      </w:r>
      <w:r w:rsidR="00CB007A" w:rsidRPr="28684358">
        <w:rPr>
          <w:rFonts w:ascii="Arial" w:hAnsi="Arial" w:cs="Arial"/>
          <w:b/>
          <w:bCs/>
          <w:highlight w:val="yellow"/>
        </w:rPr>
        <w:t xml:space="preserve">OPTION: </w:t>
      </w:r>
      <w:r w:rsidR="00CB007A" w:rsidRPr="28684358">
        <w:rPr>
          <w:rFonts w:ascii="Arial" w:hAnsi="Arial" w:cs="Arial"/>
          <w:highlight w:val="yellow"/>
        </w:rPr>
        <w:t xml:space="preserve">On [give date], </w:t>
      </w:r>
      <w:r w:rsidR="007F3C6B" w:rsidRPr="28684358">
        <w:rPr>
          <w:rFonts w:ascii="Arial" w:hAnsi="Arial" w:cs="Arial"/>
          <w:highlight w:val="yellow"/>
        </w:rPr>
        <w:t>[System]</w:t>
      </w:r>
      <w:r w:rsidR="00CB007A" w:rsidRPr="28684358">
        <w:rPr>
          <w:rFonts w:ascii="Arial" w:hAnsi="Arial" w:cs="Arial"/>
          <w:highlight w:val="yellow"/>
        </w:rPr>
        <w:t xml:space="preserve"> collected five </w:t>
      </w:r>
      <w:r w:rsidR="005620C9" w:rsidRPr="28684358">
        <w:rPr>
          <w:rFonts w:ascii="Arial" w:hAnsi="Arial" w:cs="Arial"/>
          <w:highlight w:val="yellow"/>
        </w:rPr>
        <w:t xml:space="preserve">additional </w:t>
      </w:r>
      <w:r w:rsidR="00CB007A" w:rsidRPr="28684358">
        <w:rPr>
          <w:rFonts w:ascii="Arial" w:hAnsi="Arial" w:cs="Arial"/>
          <w:highlight w:val="yellow"/>
        </w:rPr>
        <w:t xml:space="preserve">samples from [source] and [# of samples E. Coli positive] tested positive for E. Coli, which confirms the contamination of </w:t>
      </w:r>
      <w:r w:rsidR="007F3C6B" w:rsidRPr="28684358">
        <w:rPr>
          <w:rFonts w:ascii="Arial" w:hAnsi="Arial" w:cs="Arial"/>
          <w:highlight w:val="yellow"/>
        </w:rPr>
        <w:t>their</w:t>
      </w:r>
      <w:r w:rsidR="00CB007A" w:rsidRPr="28684358">
        <w:rPr>
          <w:rFonts w:ascii="Arial" w:hAnsi="Arial" w:cs="Arial"/>
          <w:highlight w:val="yellow"/>
        </w:rPr>
        <w:t xml:space="preserve"> source.</w:t>
      </w:r>
    </w:p>
    <w:p w14:paraId="35045A7B" w14:textId="20159242" w:rsidR="000935EB" w:rsidRDefault="000935EB" w:rsidP="000935EB">
      <w:pPr>
        <w:autoSpaceDE w:val="0"/>
        <w:autoSpaceDN w:val="0"/>
        <w:adjustRightInd w:val="0"/>
        <w:spacing w:after="0" w:line="240" w:lineRule="auto"/>
        <w:rPr>
          <w:rFonts w:ascii="Arial" w:hAnsi="Arial" w:cs="Arial"/>
        </w:rPr>
      </w:pPr>
    </w:p>
    <w:p w14:paraId="7698AE43" w14:textId="0572B056" w:rsidR="00514195" w:rsidRDefault="00514195"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does this mean?</w:t>
      </w:r>
    </w:p>
    <w:p w14:paraId="1BE37569" w14:textId="2AFC2A04" w:rsidR="00514195" w:rsidRDefault="00514195" w:rsidP="000935EB">
      <w:pPr>
        <w:autoSpaceDE w:val="0"/>
        <w:autoSpaceDN w:val="0"/>
        <w:adjustRightInd w:val="0"/>
        <w:spacing w:after="0" w:line="240" w:lineRule="auto"/>
        <w:rPr>
          <w:rFonts w:ascii="Arial" w:hAnsi="Arial" w:cs="Arial"/>
        </w:rPr>
      </w:pPr>
    </w:p>
    <w:p w14:paraId="2AB641D7" w14:textId="6B3F4424" w:rsidR="00514195" w:rsidRPr="0093431D" w:rsidRDefault="00514195" w:rsidP="28684358">
      <w:pPr>
        <w:autoSpaceDE w:val="0"/>
        <w:autoSpaceDN w:val="0"/>
        <w:adjustRightInd w:val="0"/>
        <w:spacing w:after="0" w:line="240" w:lineRule="auto"/>
        <w:rPr>
          <w:rFonts w:ascii="Arial" w:hAnsi="Arial" w:cs="Arial"/>
          <w:i/>
          <w:iCs/>
        </w:rPr>
      </w:pPr>
      <w:r w:rsidRPr="28684358">
        <w:rPr>
          <w:rFonts w:ascii="Arial" w:hAnsi="Arial" w:cs="Arial"/>
        </w:rPr>
        <w:t xml:space="preserve"> *</w:t>
      </w:r>
      <w:r w:rsidRPr="28684358">
        <w:rPr>
          <w:rFonts w:ascii="Arial" w:hAnsi="Arial" w:cs="Arial"/>
          <w:i/>
          <w:iCs/>
        </w:rPr>
        <w:t>E. Coli are microbes whose presence indicates that the water may be contaminated</w:t>
      </w:r>
    </w:p>
    <w:p w14:paraId="2D0899F7"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with human or animal wastes. Microbes in these wastes can cause short-term health effects,</w:t>
      </w:r>
    </w:p>
    <w:p w14:paraId="3E076FCC"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such as diarrhea, cramps, nausea, headaches, or other symptoms. They may pose a</w:t>
      </w:r>
    </w:p>
    <w:p w14:paraId="3E58C17F"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special health risk for infants, young children, some of the elderly, and people with severely</w:t>
      </w:r>
    </w:p>
    <w:p w14:paraId="6E03FD8D" w14:textId="0915AE51" w:rsidR="00514195" w:rsidRPr="0093431D" w:rsidRDefault="00514195" w:rsidP="28684358">
      <w:pPr>
        <w:autoSpaceDE w:val="0"/>
        <w:autoSpaceDN w:val="0"/>
        <w:adjustRightInd w:val="0"/>
        <w:spacing w:after="0" w:line="240" w:lineRule="auto"/>
        <w:rPr>
          <w:rFonts w:ascii="Arial" w:hAnsi="Arial" w:cs="Arial"/>
          <w:i/>
          <w:iCs/>
        </w:rPr>
      </w:pPr>
      <w:r w:rsidRPr="28684358">
        <w:rPr>
          <w:rFonts w:ascii="Arial" w:hAnsi="Arial" w:cs="Arial"/>
          <w:i/>
          <w:iCs/>
        </w:rPr>
        <w:t>compromised immune systems.</w:t>
      </w:r>
    </w:p>
    <w:p w14:paraId="26E4985F" w14:textId="14CAC1A6" w:rsidR="00514195" w:rsidRDefault="00514195" w:rsidP="000935EB">
      <w:pPr>
        <w:autoSpaceDE w:val="0"/>
        <w:autoSpaceDN w:val="0"/>
        <w:adjustRightInd w:val="0"/>
        <w:spacing w:after="0" w:line="240" w:lineRule="auto"/>
        <w:rPr>
          <w:rFonts w:ascii="Arial" w:hAnsi="Arial" w:cs="Arial"/>
        </w:rPr>
      </w:pPr>
    </w:p>
    <w:p w14:paraId="114B780F" w14:textId="77777777" w:rsidR="00514195" w:rsidRPr="0093431D" w:rsidRDefault="00514195" w:rsidP="00514195">
      <w:pPr>
        <w:autoSpaceDE w:val="0"/>
        <w:autoSpaceDN w:val="0"/>
        <w:adjustRightInd w:val="0"/>
        <w:spacing w:after="0" w:line="240" w:lineRule="auto"/>
        <w:rPr>
          <w:rFonts w:ascii="Arial" w:hAnsi="Arial" w:cs="Arial"/>
        </w:rPr>
      </w:pPr>
      <w:r w:rsidRPr="0093431D">
        <w:rPr>
          <w:rFonts w:ascii="Arial" w:hAnsi="Arial" w:cs="Arial"/>
        </w:rPr>
        <w:t xml:space="preserve">These bacteria can make you sick and are a </w:t>
      </w:r>
      <w:proofErr w:type="gramStart"/>
      <w:r w:rsidRPr="0093431D">
        <w:rPr>
          <w:rFonts w:ascii="Arial" w:hAnsi="Arial" w:cs="Arial"/>
        </w:rPr>
        <w:t>particular concern</w:t>
      </w:r>
      <w:proofErr w:type="gramEnd"/>
      <w:r w:rsidRPr="0093431D">
        <w:rPr>
          <w:rFonts w:ascii="Arial" w:hAnsi="Arial" w:cs="Arial"/>
        </w:rPr>
        <w:t xml:space="preserve"> for people with weakened immune systems. Bacterial contamination can occur when increased run-off enters the drinking water source (for example, following heavy rains). </w:t>
      </w:r>
    </w:p>
    <w:p w14:paraId="4173C4A3" w14:textId="77777777" w:rsidR="00514195" w:rsidRPr="0093431D" w:rsidRDefault="00514195" w:rsidP="000935EB">
      <w:pPr>
        <w:autoSpaceDE w:val="0"/>
        <w:autoSpaceDN w:val="0"/>
        <w:adjustRightInd w:val="0"/>
        <w:spacing w:after="0" w:line="240" w:lineRule="auto"/>
        <w:rPr>
          <w:rFonts w:ascii="Arial" w:hAnsi="Arial" w:cs="Arial"/>
        </w:rPr>
      </w:pPr>
    </w:p>
    <w:p w14:paraId="030FF56E" w14:textId="7D32897B" w:rsidR="000935EB" w:rsidRPr="0093431D" w:rsidRDefault="000935EB"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 xml:space="preserve">What should I do? </w:t>
      </w:r>
    </w:p>
    <w:p w14:paraId="16474126" w14:textId="77777777" w:rsidR="000935EB" w:rsidRPr="0093431D" w:rsidRDefault="000935EB" w:rsidP="000935EB">
      <w:pPr>
        <w:autoSpaceDE w:val="0"/>
        <w:autoSpaceDN w:val="0"/>
        <w:adjustRightInd w:val="0"/>
        <w:spacing w:after="0" w:line="240" w:lineRule="auto"/>
        <w:rPr>
          <w:rFonts w:ascii="Arial" w:hAnsi="Arial" w:cs="Arial"/>
          <w:b/>
          <w:bCs/>
          <w:sz w:val="24"/>
          <w:szCs w:val="24"/>
        </w:rPr>
      </w:pPr>
    </w:p>
    <w:p w14:paraId="469B0D86" w14:textId="1078EB57" w:rsidR="000935EB" w:rsidRPr="0093431D" w:rsidRDefault="000935EB" w:rsidP="000935EB">
      <w:pPr>
        <w:autoSpaceDE w:val="0"/>
        <w:autoSpaceDN w:val="0"/>
        <w:adjustRightInd w:val="0"/>
        <w:spacing w:after="0" w:line="240" w:lineRule="auto"/>
        <w:rPr>
          <w:rFonts w:ascii="Arial" w:hAnsi="Arial" w:cs="Arial"/>
        </w:rPr>
      </w:pPr>
      <w:r w:rsidRPr="28684358">
        <w:rPr>
          <w:rFonts w:ascii="Arial" w:hAnsi="Arial" w:cs="Arial"/>
          <w:b/>
          <w:bCs/>
        </w:rPr>
        <w:t xml:space="preserve">• DO NOT DRINK THE WATER WITHOUT BOILING IT FIRST. </w:t>
      </w:r>
      <w:r w:rsidRPr="28684358">
        <w:rPr>
          <w:rFonts w:ascii="Arial" w:hAnsi="Arial" w:cs="Arial"/>
        </w:rPr>
        <w:t xml:space="preserve">Bring all water to a </w:t>
      </w:r>
      <w:r w:rsidR="08FFCE48" w:rsidRPr="28684358">
        <w:rPr>
          <w:rFonts w:ascii="Arial" w:hAnsi="Arial" w:cs="Arial"/>
        </w:rPr>
        <w:t xml:space="preserve">rolling </w:t>
      </w:r>
      <w:r w:rsidRPr="28684358">
        <w:rPr>
          <w:rFonts w:ascii="Arial" w:hAnsi="Arial" w:cs="Arial"/>
        </w:rPr>
        <w:t>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3EB9A766" w14:textId="19827551" w:rsidR="000935EB" w:rsidRPr="0093431D" w:rsidRDefault="000935EB" w:rsidP="000935EB">
      <w:pPr>
        <w:autoSpaceDE w:val="0"/>
        <w:autoSpaceDN w:val="0"/>
        <w:adjustRightInd w:val="0"/>
        <w:spacing w:after="0" w:line="240" w:lineRule="auto"/>
        <w:rPr>
          <w:rFonts w:ascii="Arial" w:hAnsi="Arial" w:cs="Arial"/>
          <w:i/>
          <w:iCs/>
        </w:rPr>
      </w:pPr>
    </w:p>
    <w:p w14:paraId="7357D04A" w14:textId="77777777"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0ADE97BA" w14:textId="77777777" w:rsidR="000935EB" w:rsidRPr="0093431D" w:rsidRDefault="000935EB" w:rsidP="000935EB">
      <w:pPr>
        <w:autoSpaceDE w:val="0"/>
        <w:autoSpaceDN w:val="0"/>
        <w:adjustRightInd w:val="0"/>
        <w:spacing w:after="0" w:line="240" w:lineRule="auto"/>
        <w:rPr>
          <w:rFonts w:ascii="Arial" w:hAnsi="Arial" w:cs="Arial"/>
        </w:rPr>
      </w:pPr>
    </w:p>
    <w:p w14:paraId="186F8354" w14:textId="77777777" w:rsidR="000935EB" w:rsidRPr="0093431D" w:rsidRDefault="000935EB"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is being done?</w:t>
      </w:r>
    </w:p>
    <w:p w14:paraId="49D05AB6" w14:textId="0970C678" w:rsidR="00163ABE"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highlight w:val="yellow"/>
        </w:rPr>
        <w:t>[Describe corrective action.]</w:t>
      </w:r>
      <w:r w:rsidR="00163ABE" w:rsidRPr="0093431D">
        <w:rPr>
          <w:rFonts w:ascii="Arial" w:hAnsi="Arial" w:cs="Arial"/>
        </w:rPr>
        <w:t xml:space="preserve"> </w:t>
      </w:r>
    </w:p>
    <w:p w14:paraId="467AA1F1" w14:textId="77777777" w:rsidR="005620C9" w:rsidRPr="0093431D" w:rsidRDefault="005620C9" w:rsidP="000935EB">
      <w:pPr>
        <w:autoSpaceDE w:val="0"/>
        <w:autoSpaceDN w:val="0"/>
        <w:adjustRightInd w:val="0"/>
        <w:spacing w:after="0" w:line="240" w:lineRule="auto"/>
        <w:rPr>
          <w:rFonts w:ascii="Arial" w:hAnsi="Arial" w:cs="Arial"/>
        </w:rPr>
      </w:pPr>
    </w:p>
    <w:p w14:paraId="18B21D75" w14:textId="371310A0" w:rsidR="00163ABE" w:rsidRPr="0093431D" w:rsidRDefault="00163ABE" w:rsidP="000935EB">
      <w:pPr>
        <w:autoSpaceDE w:val="0"/>
        <w:autoSpaceDN w:val="0"/>
        <w:adjustRightInd w:val="0"/>
        <w:spacing w:after="0" w:line="240" w:lineRule="auto"/>
        <w:rPr>
          <w:rFonts w:ascii="Arial" w:hAnsi="Arial" w:cs="Arial"/>
          <w:highlight w:val="yellow"/>
        </w:rPr>
      </w:pPr>
      <w:bookmarkStart w:id="1" w:name="_Hlk38347099"/>
      <w:r w:rsidRPr="0093431D">
        <w:rPr>
          <w:rFonts w:ascii="Arial" w:hAnsi="Arial" w:cs="Arial"/>
          <w:b/>
          <w:bCs/>
          <w:highlight w:val="yellow"/>
        </w:rPr>
        <w:t>Option</w:t>
      </w:r>
      <w:r w:rsidR="00DA6D5D" w:rsidRPr="0093431D">
        <w:rPr>
          <w:rFonts w:ascii="Arial" w:hAnsi="Arial" w:cs="Arial"/>
          <w:b/>
          <w:bCs/>
          <w:highlight w:val="yellow"/>
        </w:rPr>
        <w:t>s</w:t>
      </w:r>
      <w:r w:rsidRPr="0093431D">
        <w:rPr>
          <w:rFonts w:ascii="Arial" w:hAnsi="Arial" w:cs="Arial"/>
          <w:b/>
          <w:bCs/>
          <w:highlight w:val="yellow"/>
        </w:rPr>
        <w:t>:</w:t>
      </w:r>
    </w:p>
    <w:p w14:paraId="0F105910" w14:textId="3161ECB8" w:rsidR="00304E1E" w:rsidRDefault="00DA6D5D" w:rsidP="00FC500C">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t>
      </w:r>
      <w:r w:rsidR="001F7412">
        <w:rPr>
          <w:rFonts w:ascii="Arial" w:hAnsi="Arial" w:cs="Arial"/>
          <w:highlight w:val="yellow"/>
        </w:rPr>
        <w:t xml:space="preserve">We are no longer purchasing water from [System] until they </w:t>
      </w:r>
      <w:r w:rsidR="00265867">
        <w:rPr>
          <w:rFonts w:ascii="Arial" w:hAnsi="Arial" w:cs="Arial"/>
          <w:highlight w:val="yellow"/>
        </w:rPr>
        <w:t xml:space="preserve">no longer detect </w:t>
      </w:r>
      <w:proofErr w:type="spellStart"/>
      <w:proofErr w:type="gramStart"/>
      <w:r w:rsidR="001F7412">
        <w:rPr>
          <w:rFonts w:ascii="Arial" w:hAnsi="Arial" w:cs="Arial"/>
          <w:highlight w:val="yellow"/>
        </w:rPr>
        <w:t>E.</w:t>
      </w:r>
      <w:r w:rsidR="00265867">
        <w:rPr>
          <w:rFonts w:ascii="Arial" w:hAnsi="Arial" w:cs="Arial"/>
          <w:highlight w:val="yellow"/>
        </w:rPr>
        <w:t>C</w:t>
      </w:r>
      <w:r w:rsidR="001F7412">
        <w:rPr>
          <w:rFonts w:ascii="Arial" w:hAnsi="Arial" w:cs="Arial"/>
          <w:highlight w:val="yellow"/>
        </w:rPr>
        <w:t>oli</w:t>
      </w:r>
      <w:proofErr w:type="spellEnd"/>
      <w:proofErr w:type="gramEnd"/>
      <w:r w:rsidR="00265867">
        <w:rPr>
          <w:rFonts w:ascii="Arial" w:hAnsi="Arial" w:cs="Arial"/>
          <w:highlight w:val="yellow"/>
        </w:rPr>
        <w:t xml:space="preserve"> in their source</w:t>
      </w:r>
      <w:r w:rsidR="0054760A">
        <w:rPr>
          <w:rFonts w:ascii="Arial" w:hAnsi="Arial" w:cs="Arial"/>
          <w:highlight w:val="yellow"/>
        </w:rPr>
        <w:t>.</w:t>
      </w:r>
    </w:p>
    <w:p w14:paraId="44D67196" w14:textId="312532EB" w:rsidR="00DA6D5D" w:rsidRPr="00304E1E" w:rsidRDefault="00DA6D5D" w:rsidP="00304E1E">
      <w:pPr>
        <w:pStyle w:val="ListParagraph"/>
        <w:numPr>
          <w:ilvl w:val="0"/>
          <w:numId w:val="2"/>
        </w:numPr>
        <w:autoSpaceDE w:val="0"/>
        <w:autoSpaceDN w:val="0"/>
        <w:adjustRightInd w:val="0"/>
        <w:spacing w:after="0" w:line="240" w:lineRule="auto"/>
        <w:rPr>
          <w:rFonts w:ascii="Arial" w:hAnsi="Arial" w:cs="Arial"/>
          <w:highlight w:val="yellow"/>
        </w:rPr>
      </w:pPr>
      <w:r w:rsidRPr="00304E1E">
        <w:rPr>
          <w:rFonts w:ascii="Arial" w:hAnsi="Arial" w:cs="Arial"/>
          <w:highlight w:val="yellow"/>
        </w:rPr>
        <w:t xml:space="preserve">We are pursuing treatment options for disinfection of the water from </w:t>
      </w:r>
      <w:r w:rsidR="0054760A">
        <w:rPr>
          <w:rFonts w:ascii="Arial" w:hAnsi="Arial" w:cs="Arial"/>
          <w:highlight w:val="yellow"/>
        </w:rPr>
        <w:t>[System]</w:t>
      </w:r>
      <w:r w:rsidRPr="00304E1E">
        <w:rPr>
          <w:rFonts w:ascii="Arial" w:hAnsi="Arial" w:cs="Arial"/>
          <w:highlight w:val="yellow"/>
        </w:rPr>
        <w:t xml:space="preserve">. </w:t>
      </w:r>
    </w:p>
    <w:p w14:paraId="253535E5" w14:textId="18C214AE" w:rsidR="00DA6D5D" w:rsidRPr="0093431D" w:rsidRDefault="00DA6D5D" w:rsidP="0093431D">
      <w:pPr>
        <w:autoSpaceDE w:val="0"/>
        <w:autoSpaceDN w:val="0"/>
        <w:adjustRightInd w:val="0"/>
        <w:spacing w:after="0" w:line="240" w:lineRule="auto"/>
        <w:rPr>
          <w:rFonts w:ascii="Arial" w:hAnsi="Arial" w:cs="Arial"/>
        </w:rPr>
      </w:pPr>
      <w:r w:rsidRPr="0093431D">
        <w:rPr>
          <w:rFonts w:ascii="Arial" w:hAnsi="Arial" w:cs="Arial"/>
          <w:highlight w:val="yellow"/>
        </w:rPr>
        <w:t>• We have installed temporary disinfection while we pursue long term treatment or other options.</w:t>
      </w:r>
    </w:p>
    <w:p w14:paraId="4DA798EE" w14:textId="7F84B4EE" w:rsidR="00DA6D5D" w:rsidRDefault="00DA6D5D" w:rsidP="00DA6D5D">
      <w:pPr>
        <w:autoSpaceDE w:val="0"/>
        <w:autoSpaceDN w:val="0"/>
        <w:adjustRightInd w:val="0"/>
        <w:spacing w:after="0" w:line="240" w:lineRule="auto"/>
        <w:rPr>
          <w:rFonts w:ascii="Arial" w:hAnsi="Arial" w:cs="Arial"/>
          <w:highlight w:val="yellow"/>
        </w:rPr>
      </w:pPr>
      <w:r w:rsidRPr="0093431D">
        <w:rPr>
          <w:rFonts w:ascii="Arial" w:hAnsi="Arial" w:cs="Arial"/>
          <w:highlight w:val="yellow"/>
        </w:rPr>
        <w:lastRenderedPageBreak/>
        <w:t>• We are providing water from an alternative source until the problem is resolved.</w:t>
      </w:r>
    </w:p>
    <w:p w14:paraId="211E1A48" w14:textId="3C9B67EE" w:rsidR="00433A30" w:rsidRDefault="00433A30" w:rsidP="00DA6D5D">
      <w:pPr>
        <w:autoSpaceDE w:val="0"/>
        <w:autoSpaceDN w:val="0"/>
        <w:adjustRightInd w:val="0"/>
        <w:spacing w:after="0" w:line="240" w:lineRule="auto"/>
        <w:rPr>
          <w:rFonts w:ascii="Arial" w:hAnsi="Arial" w:cs="Arial"/>
          <w:highlight w:val="yellow"/>
        </w:rPr>
      </w:pPr>
      <w:r>
        <w:rPr>
          <w:rFonts w:ascii="Arial" w:hAnsi="Arial" w:cs="Arial"/>
          <w:highlight w:val="yellow"/>
        </w:rPr>
        <w:t>We are working with [System] to resolve the source of contamination.</w:t>
      </w:r>
    </w:p>
    <w:p w14:paraId="30EEF140" w14:textId="2AC0F392" w:rsidR="00433A30" w:rsidRPr="0093431D" w:rsidRDefault="00433A30" w:rsidP="00DA6D5D">
      <w:pPr>
        <w:autoSpaceDE w:val="0"/>
        <w:autoSpaceDN w:val="0"/>
        <w:adjustRightInd w:val="0"/>
        <w:spacing w:after="0" w:line="240" w:lineRule="auto"/>
        <w:rPr>
          <w:rFonts w:ascii="Arial" w:hAnsi="Arial" w:cs="Arial"/>
          <w:highlight w:val="yellow"/>
        </w:rPr>
      </w:pPr>
      <w:r>
        <w:rPr>
          <w:rFonts w:ascii="Arial" w:hAnsi="Arial" w:cs="Arial"/>
          <w:highlight w:val="yellow"/>
        </w:rPr>
        <w:t>We have flushed our system</w:t>
      </w:r>
      <w:r w:rsidR="005C167A">
        <w:rPr>
          <w:rFonts w:ascii="Arial" w:hAnsi="Arial" w:cs="Arial"/>
          <w:highlight w:val="yellow"/>
        </w:rPr>
        <w:t>, following the closure of the interconnection, and collecting samples to ensure there are no issues within our distribution system.</w:t>
      </w:r>
    </w:p>
    <w:bookmarkEnd w:id="1"/>
    <w:p w14:paraId="29841BC8" w14:textId="29686BA4" w:rsidR="00DA6D5D" w:rsidRPr="0093431D" w:rsidRDefault="00DA6D5D">
      <w:pPr>
        <w:autoSpaceDE w:val="0"/>
        <w:autoSpaceDN w:val="0"/>
        <w:adjustRightInd w:val="0"/>
        <w:spacing w:after="0" w:line="240" w:lineRule="auto"/>
        <w:rPr>
          <w:rFonts w:ascii="Arial" w:hAnsi="Arial" w:cs="Arial"/>
        </w:rPr>
      </w:pPr>
    </w:p>
    <w:p w14:paraId="090DEF4E" w14:textId="566AE12E"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We will inform you when tests show no </w:t>
      </w:r>
      <w:r w:rsidR="00086433" w:rsidRPr="0093431D">
        <w:rPr>
          <w:rFonts w:ascii="Arial" w:hAnsi="Arial" w:cs="Arial"/>
        </w:rPr>
        <w:t>E. Coli is present</w:t>
      </w:r>
      <w:r w:rsidRPr="0093431D">
        <w:rPr>
          <w:rFonts w:ascii="Arial" w:hAnsi="Arial" w:cs="Arial"/>
        </w:rPr>
        <w:t xml:space="preserve"> and you no longer need to boil your water. </w:t>
      </w:r>
      <w:r w:rsidR="00427D97">
        <w:rPr>
          <w:rFonts w:ascii="Arial" w:hAnsi="Arial" w:cs="Arial"/>
        </w:rPr>
        <w:t>Our wholesaler</w:t>
      </w:r>
      <w:r w:rsidRPr="0093431D">
        <w:rPr>
          <w:rFonts w:ascii="Arial" w:hAnsi="Arial" w:cs="Arial"/>
        </w:rPr>
        <w:t xml:space="preserve"> anticipate</w:t>
      </w:r>
      <w:r w:rsidR="00427D97">
        <w:rPr>
          <w:rFonts w:ascii="Arial" w:hAnsi="Arial" w:cs="Arial"/>
        </w:rPr>
        <w:t>s</w:t>
      </w:r>
      <w:r w:rsidRPr="0093431D">
        <w:rPr>
          <w:rFonts w:ascii="Arial" w:hAnsi="Arial" w:cs="Arial"/>
        </w:rPr>
        <w:t xml:space="preserve"> resolving the problem within </w:t>
      </w:r>
      <w:r w:rsidRPr="0093431D">
        <w:rPr>
          <w:rFonts w:ascii="Arial" w:hAnsi="Arial" w:cs="Arial"/>
          <w:highlight w:val="yellow"/>
        </w:rPr>
        <w:t>[estimated time frame]</w:t>
      </w:r>
      <w:r w:rsidRPr="0093431D">
        <w:rPr>
          <w:rFonts w:ascii="Arial" w:hAnsi="Arial" w:cs="Arial"/>
        </w:rPr>
        <w:t>.</w:t>
      </w:r>
    </w:p>
    <w:p w14:paraId="76A2493E" w14:textId="68E87481" w:rsidR="000935EB" w:rsidRDefault="000935EB" w:rsidP="000935EB">
      <w:pPr>
        <w:autoSpaceDE w:val="0"/>
        <w:autoSpaceDN w:val="0"/>
        <w:adjustRightInd w:val="0"/>
        <w:spacing w:after="0" w:line="240" w:lineRule="auto"/>
        <w:rPr>
          <w:rFonts w:ascii="Arial" w:hAnsi="Arial" w:cs="Arial"/>
        </w:rPr>
      </w:pPr>
    </w:p>
    <w:p w14:paraId="38CA7026" w14:textId="3F2F5D46" w:rsidR="0039637D" w:rsidRDefault="0039637D" w:rsidP="000935EB">
      <w:pPr>
        <w:autoSpaceDE w:val="0"/>
        <w:autoSpaceDN w:val="0"/>
        <w:adjustRightInd w:val="0"/>
        <w:spacing w:after="0" w:line="240" w:lineRule="auto"/>
        <w:rPr>
          <w:rStyle w:val="eop"/>
          <w:rFonts w:ascii="Arial" w:hAnsi="Arial" w:cs="Arial"/>
          <w:color w:val="000000"/>
          <w:shd w:val="clear" w:color="auto" w:fill="FFFFFF"/>
        </w:rPr>
      </w:pPr>
      <w:r>
        <w:rPr>
          <w:rStyle w:val="normaltextrun"/>
          <w:rFonts w:ascii="Arial" w:hAnsi="Arial" w:cs="Arial"/>
          <w:b/>
          <w:bCs/>
          <w:color w:val="000000"/>
          <w:shd w:val="clear" w:color="auto" w:fill="FFFF00"/>
        </w:rPr>
        <w:t>OPTION</w:t>
      </w:r>
      <w:r>
        <w:rPr>
          <w:rStyle w:val="normaltextrun"/>
          <w:rFonts w:ascii="Arial" w:hAnsi="Arial" w:cs="Arial"/>
          <w:color w:val="000000"/>
          <w:shd w:val="clear" w:color="auto" w:fill="FFFF00"/>
        </w:rPr>
        <w:t>:</w:t>
      </w:r>
      <w:r>
        <w:rPr>
          <w:rStyle w:val="normaltextrun"/>
          <w:rFonts w:ascii="Arial" w:hAnsi="Arial" w:cs="Arial"/>
          <w:color w:val="000000"/>
          <w:shd w:val="clear" w:color="auto" w:fill="FFFFFF"/>
        </w:rPr>
        <w:t> Only a portion of our service area, specifically </w:t>
      </w:r>
      <w:r>
        <w:rPr>
          <w:rStyle w:val="normaltextrun"/>
          <w:rFonts w:ascii="Arial" w:hAnsi="Arial" w:cs="Arial"/>
          <w:color w:val="000000"/>
          <w:shd w:val="clear" w:color="auto" w:fill="FFFF00"/>
        </w:rPr>
        <w:t>[AREA]</w:t>
      </w:r>
      <w:r>
        <w:rPr>
          <w:rStyle w:val="normaltextrun"/>
          <w:rFonts w:ascii="Arial" w:hAnsi="Arial" w:cs="Arial"/>
          <w:color w:val="000000"/>
          <w:shd w:val="clear" w:color="auto" w:fill="FFFFFF"/>
        </w:rPr>
        <w:t> is affected by this public notice. Please see find a map illustrating the affected area </w:t>
      </w:r>
      <w:r>
        <w:rPr>
          <w:rStyle w:val="normaltextrun"/>
          <w:rFonts w:ascii="Arial" w:hAnsi="Arial" w:cs="Arial"/>
          <w:color w:val="000000"/>
          <w:shd w:val="clear" w:color="auto" w:fill="FFFF00"/>
        </w:rPr>
        <w:t>[attached/enclosed/below]</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171A1FF9" w14:textId="77777777" w:rsidR="0039637D" w:rsidRPr="0093431D" w:rsidRDefault="0039637D" w:rsidP="000935EB">
      <w:pPr>
        <w:autoSpaceDE w:val="0"/>
        <w:autoSpaceDN w:val="0"/>
        <w:adjustRightInd w:val="0"/>
        <w:spacing w:after="0" w:line="240" w:lineRule="auto"/>
        <w:rPr>
          <w:rFonts w:ascii="Arial" w:hAnsi="Arial" w:cs="Arial"/>
        </w:rPr>
      </w:pPr>
    </w:p>
    <w:p w14:paraId="4AE0BB6B" w14:textId="77777777"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For more information, please contact </w:t>
      </w:r>
      <w:r w:rsidRPr="0093431D">
        <w:rPr>
          <w:rFonts w:ascii="Arial" w:hAnsi="Arial" w:cs="Arial"/>
          <w:highlight w:val="yellow"/>
        </w:rPr>
        <w:t>[name of contact]</w:t>
      </w:r>
      <w:r w:rsidRPr="0093431D">
        <w:rPr>
          <w:rFonts w:ascii="Arial" w:hAnsi="Arial" w:cs="Arial"/>
        </w:rPr>
        <w:t xml:space="preserve"> at </w:t>
      </w:r>
      <w:r w:rsidRPr="0093431D">
        <w:rPr>
          <w:rFonts w:ascii="Arial" w:hAnsi="Arial" w:cs="Arial"/>
          <w:highlight w:val="yellow"/>
        </w:rPr>
        <w:t>[phone number]</w:t>
      </w:r>
      <w:r w:rsidRPr="0093431D">
        <w:rPr>
          <w:rFonts w:ascii="Arial" w:hAnsi="Arial" w:cs="Arial"/>
        </w:rPr>
        <w:t xml:space="preserve"> or </w:t>
      </w:r>
      <w:r w:rsidRPr="0093431D">
        <w:rPr>
          <w:rFonts w:ascii="Arial" w:hAnsi="Arial" w:cs="Arial"/>
          <w:highlight w:val="yellow"/>
        </w:rPr>
        <w:t>[mailing address</w:t>
      </w:r>
      <w:r w:rsidRPr="0093431D">
        <w:rPr>
          <w:rFonts w:ascii="Arial" w:hAnsi="Arial" w:cs="Arial"/>
        </w:rPr>
        <w:t>]. General guidelines on ways to lessen the risk of infection by microbes are available from the EPA Safe Drinking Water Hotline at 1-800-426-4791.</w:t>
      </w:r>
    </w:p>
    <w:p w14:paraId="2A82E74B" w14:textId="77777777" w:rsidR="000935EB" w:rsidRPr="0093431D" w:rsidRDefault="000935EB" w:rsidP="000935EB">
      <w:pPr>
        <w:autoSpaceDE w:val="0"/>
        <w:autoSpaceDN w:val="0"/>
        <w:adjustRightInd w:val="0"/>
        <w:spacing w:after="0" w:line="240" w:lineRule="auto"/>
        <w:rPr>
          <w:rFonts w:ascii="Arial" w:hAnsi="Arial" w:cs="Arial"/>
        </w:rPr>
      </w:pPr>
    </w:p>
    <w:p w14:paraId="7AEFDF8A" w14:textId="77777777" w:rsidR="000935EB" w:rsidRPr="0093431D" w:rsidRDefault="000935EB" w:rsidP="000935EB">
      <w:pPr>
        <w:autoSpaceDE w:val="0"/>
        <w:autoSpaceDN w:val="0"/>
        <w:adjustRightInd w:val="0"/>
        <w:spacing w:after="0" w:line="240" w:lineRule="auto"/>
        <w:rPr>
          <w:rFonts w:ascii="Arial" w:hAnsi="Arial" w:cs="Arial"/>
          <w:i/>
          <w:iCs/>
        </w:rPr>
      </w:pPr>
      <w:r w:rsidRPr="0093431D">
        <w:rPr>
          <w:rFonts w:ascii="Arial" w:hAnsi="Arial" w:cs="Arial"/>
          <w:i/>
          <w:iCs/>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7519B4" w:rsidRPr="0093431D">
        <w:rPr>
          <w:rFonts w:ascii="Arial" w:hAnsi="Arial" w:cs="Arial"/>
          <w:i/>
          <w:iCs/>
        </w:rPr>
        <w:t>mail. *</w:t>
      </w:r>
    </w:p>
    <w:p w14:paraId="5F5FB348" w14:textId="77777777" w:rsidR="000935EB" w:rsidRPr="0093431D" w:rsidRDefault="000935EB" w:rsidP="000935EB">
      <w:pPr>
        <w:autoSpaceDE w:val="0"/>
        <w:autoSpaceDN w:val="0"/>
        <w:adjustRightInd w:val="0"/>
        <w:spacing w:after="0" w:line="240" w:lineRule="auto"/>
        <w:rPr>
          <w:rFonts w:ascii="Arial" w:hAnsi="Arial" w:cs="Arial"/>
          <w:i/>
          <w:iCs/>
        </w:rPr>
      </w:pPr>
    </w:p>
    <w:p w14:paraId="6B490037" w14:textId="77777777" w:rsidR="005C167A"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This notice is being sent to you by </w:t>
      </w:r>
      <w:r w:rsidRPr="0093431D">
        <w:rPr>
          <w:rFonts w:ascii="Arial" w:hAnsi="Arial" w:cs="Arial"/>
          <w:highlight w:val="yellow"/>
        </w:rPr>
        <w:t>[system]</w:t>
      </w:r>
      <w:r w:rsidRPr="0093431D">
        <w:rPr>
          <w:rFonts w:ascii="Arial" w:hAnsi="Arial" w:cs="Arial"/>
        </w:rPr>
        <w:t xml:space="preserve">. </w:t>
      </w:r>
    </w:p>
    <w:p w14:paraId="756DBEA0" w14:textId="474CE063" w:rsidR="000935EB" w:rsidRPr="0093431D" w:rsidRDefault="00BB4C83" w:rsidP="000935EB">
      <w:pPr>
        <w:autoSpaceDE w:val="0"/>
        <w:autoSpaceDN w:val="0"/>
        <w:adjustRightInd w:val="0"/>
        <w:spacing w:after="0" w:line="240" w:lineRule="auto"/>
        <w:rPr>
          <w:rFonts w:ascii="Arial" w:hAnsi="Arial" w:cs="Arial"/>
        </w:rPr>
      </w:pPr>
      <w:r w:rsidRPr="0093431D">
        <w:rPr>
          <w:rFonts w:ascii="Arial" w:hAnsi="Arial" w:cs="Arial"/>
        </w:rPr>
        <w:t>PWS</w:t>
      </w:r>
      <w:r w:rsidR="000935EB" w:rsidRPr="0093431D">
        <w:rPr>
          <w:rFonts w:ascii="Arial" w:hAnsi="Arial" w:cs="Arial"/>
        </w:rPr>
        <w:t xml:space="preserve">ID#: </w:t>
      </w:r>
      <w:r w:rsidR="000935EB" w:rsidRPr="0093431D">
        <w:rPr>
          <w:rFonts w:ascii="Arial" w:hAnsi="Arial" w:cs="Arial"/>
          <w:highlight w:val="yellow"/>
        </w:rPr>
        <w:t>___________.</w:t>
      </w:r>
    </w:p>
    <w:p w14:paraId="0E36E86E" w14:textId="77777777" w:rsidR="00FC500C" w:rsidRPr="0093431D" w:rsidRDefault="000935EB" w:rsidP="000935EB">
      <w:pPr>
        <w:rPr>
          <w:rFonts w:ascii="Arial" w:hAnsi="Arial" w:cs="Arial"/>
        </w:rPr>
      </w:pPr>
      <w:r w:rsidRPr="0093431D">
        <w:rPr>
          <w:rFonts w:ascii="Arial" w:hAnsi="Arial" w:cs="Arial"/>
        </w:rPr>
        <w:t xml:space="preserve">Date distributed: </w:t>
      </w:r>
      <w:r w:rsidRPr="0093431D">
        <w:rPr>
          <w:rFonts w:ascii="Arial" w:hAnsi="Arial" w:cs="Arial"/>
          <w:highlight w:val="yellow"/>
        </w:rPr>
        <w:t>______</w:t>
      </w:r>
      <w:r w:rsidRPr="0093431D">
        <w:rPr>
          <w:rFonts w:ascii="Arial" w:hAnsi="Arial" w:cs="Arial"/>
        </w:rPr>
        <w:t>.</w:t>
      </w:r>
    </w:p>
    <w:sectPr w:rsidR="00FC500C" w:rsidRPr="009343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C7B6" w14:textId="77777777" w:rsidR="008863F3" w:rsidRDefault="008863F3" w:rsidP="007519B4">
      <w:pPr>
        <w:spacing w:after="0" w:line="240" w:lineRule="auto"/>
      </w:pPr>
      <w:r>
        <w:separator/>
      </w:r>
    </w:p>
  </w:endnote>
  <w:endnote w:type="continuationSeparator" w:id="0">
    <w:p w14:paraId="4EC9D2A3" w14:textId="77777777" w:rsidR="008863F3" w:rsidRDefault="008863F3" w:rsidP="0075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295A" w14:textId="7A938422" w:rsidR="00FC500C" w:rsidRDefault="00FC500C">
    <w:pPr>
      <w:pStyle w:val="Footer"/>
    </w:pPr>
    <w:r>
      <w:t>NJDEP, GWR Source EC+</w:t>
    </w:r>
    <w:r w:rsidR="009647A8">
      <w:t xml:space="preserve"> - </w:t>
    </w:r>
    <w:r>
      <w:t>BWA</w:t>
    </w:r>
    <w:r w:rsidR="009647A8">
      <w:t xml:space="preserve"> - Consecutives</w:t>
    </w:r>
    <w:r>
      <w:t xml:space="preserve">, </w:t>
    </w:r>
    <w:r w:rsidR="0039637D">
      <w:t>12</w:t>
    </w:r>
    <w:r w:rsidR="0093431D">
      <w:t>/</w:t>
    </w:r>
    <w:r w:rsidR="009647A8">
      <w:t>8</w:t>
    </w:r>
    <w:r w:rsidR="0093431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4EE9" w14:textId="77777777" w:rsidR="008863F3" w:rsidRDefault="008863F3" w:rsidP="007519B4">
      <w:pPr>
        <w:spacing w:after="0" w:line="240" w:lineRule="auto"/>
      </w:pPr>
      <w:r>
        <w:separator/>
      </w:r>
    </w:p>
  </w:footnote>
  <w:footnote w:type="continuationSeparator" w:id="0">
    <w:p w14:paraId="6299FE05" w14:textId="77777777" w:rsidR="008863F3" w:rsidRDefault="008863F3" w:rsidP="0075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8A0"/>
    <w:multiLevelType w:val="hybridMultilevel"/>
    <w:tmpl w:val="BDF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A5DFB"/>
    <w:multiLevelType w:val="hybridMultilevel"/>
    <w:tmpl w:val="6C0C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EB"/>
    <w:rsid w:val="00047C83"/>
    <w:rsid w:val="00086433"/>
    <w:rsid w:val="000935EB"/>
    <w:rsid w:val="000D0838"/>
    <w:rsid w:val="00163ABE"/>
    <w:rsid w:val="001E4CE8"/>
    <w:rsid w:val="001F7412"/>
    <w:rsid w:val="00206D37"/>
    <w:rsid w:val="00213AF2"/>
    <w:rsid w:val="00265867"/>
    <w:rsid w:val="002B1D40"/>
    <w:rsid w:val="00304E1E"/>
    <w:rsid w:val="0039637D"/>
    <w:rsid w:val="004138C5"/>
    <w:rsid w:val="00427D97"/>
    <w:rsid w:val="00433A30"/>
    <w:rsid w:val="004C0DE2"/>
    <w:rsid w:val="005041E4"/>
    <w:rsid w:val="00514195"/>
    <w:rsid w:val="0054760A"/>
    <w:rsid w:val="005620C9"/>
    <w:rsid w:val="005C167A"/>
    <w:rsid w:val="006A7CCA"/>
    <w:rsid w:val="007519B4"/>
    <w:rsid w:val="00785C1A"/>
    <w:rsid w:val="007F344C"/>
    <w:rsid w:val="007F3C6B"/>
    <w:rsid w:val="008863F3"/>
    <w:rsid w:val="008D5625"/>
    <w:rsid w:val="00920987"/>
    <w:rsid w:val="0093431D"/>
    <w:rsid w:val="009647A8"/>
    <w:rsid w:val="00A469F1"/>
    <w:rsid w:val="00A729B0"/>
    <w:rsid w:val="00AA6C10"/>
    <w:rsid w:val="00B86F30"/>
    <w:rsid w:val="00BB4C83"/>
    <w:rsid w:val="00C24025"/>
    <w:rsid w:val="00CB007A"/>
    <w:rsid w:val="00D16939"/>
    <w:rsid w:val="00D63170"/>
    <w:rsid w:val="00DA6D5D"/>
    <w:rsid w:val="00F060FB"/>
    <w:rsid w:val="00F954E7"/>
    <w:rsid w:val="00FB67ED"/>
    <w:rsid w:val="00FC500C"/>
    <w:rsid w:val="00FE2FF1"/>
    <w:rsid w:val="08FFCE48"/>
    <w:rsid w:val="28684358"/>
    <w:rsid w:val="4005D833"/>
    <w:rsid w:val="42D3E4AE"/>
    <w:rsid w:val="4CAEAC6A"/>
    <w:rsid w:val="58F23D95"/>
    <w:rsid w:val="7D5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BE29"/>
  <w15:chartTrackingRefBased/>
  <w15:docId w15:val="{8C8A8557-5C3F-4B14-A62C-4110682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B4"/>
  </w:style>
  <w:style w:type="paragraph" w:styleId="Footer">
    <w:name w:val="footer"/>
    <w:basedOn w:val="Normal"/>
    <w:link w:val="FooterChar"/>
    <w:uiPriority w:val="99"/>
    <w:unhideWhenUsed/>
    <w:rsid w:val="0075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B4"/>
  </w:style>
  <w:style w:type="character" w:styleId="CommentReference">
    <w:name w:val="annotation reference"/>
    <w:basedOn w:val="DefaultParagraphFont"/>
    <w:uiPriority w:val="99"/>
    <w:semiHidden/>
    <w:unhideWhenUsed/>
    <w:rsid w:val="00163ABE"/>
    <w:rPr>
      <w:sz w:val="16"/>
      <w:szCs w:val="16"/>
    </w:rPr>
  </w:style>
  <w:style w:type="paragraph" w:styleId="CommentText">
    <w:name w:val="annotation text"/>
    <w:basedOn w:val="Normal"/>
    <w:link w:val="CommentTextChar"/>
    <w:uiPriority w:val="99"/>
    <w:semiHidden/>
    <w:unhideWhenUsed/>
    <w:rsid w:val="00163ABE"/>
    <w:pPr>
      <w:spacing w:line="240" w:lineRule="auto"/>
    </w:pPr>
    <w:rPr>
      <w:sz w:val="20"/>
      <w:szCs w:val="20"/>
    </w:rPr>
  </w:style>
  <w:style w:type="character" w:customStyle="1" w:styleId="CommentTextChar">
    <w:name w:val="Comment Text Char"/>
    <w:basedOn w:val="DefaultParagraphFont"/>
    <w:link w:val="CommentText"/>
    <w:uiPriority w:val="99"/>
    <w:semiHidden/>
    <w:rsid w:val="00163ABE"/>
    <w:rPr>
      <w:sz w:val="20"/>
      <w:szCs w:val="20"/>
    </w:rPr>
  </w:style>
  <w:style w:type="paragraph" w:styleId="CommentSubject">
    <w:name w:val="annotation subject"/>
    <w:basedOn w:val="CommentText"/>
    <w:next w:val="CommentText"/>
    <w:link w:val="CommentSubjectChar"/>
    <w:uiPriority w:val="99"/>
    <w:semiHidden/>
    <w:unhideWhenUsed/>
    <w:rsid w:val="00163ABE"/>
    <w:rPr>
      <w:b/>
      <w:bCs/>
    </w:rPr>
  </w:style>
  <w:style w:type="character" w:customStyle="1" w:styleId="CommentSubjectChar">
    <w:name w:val="Comment Subject Char"/>
    <w:basedOn w:val="CommentTextChar"/>
    <w:link w:val="CommentSubject"/>
    <w:uiPriority w:val="99"/>
    <w:semiHidden/>
    <w:rsid w:val="00163ABE"/>
    <w:rPr>
      <w:b/>
      <w:bCs/>
      <w:sz w:val="20"/>
      <w:szCs w:val="20"/>
    </w:rPr>
  </w:style>
  <w:style w:type="paragraph" w:styleId="BalloonText">
    <w:name w:val="Balloon Text"/>
    <w:basedOn w:val="Normal"/>
    <w:link w:val="BalloonTextChar"/>
    <w:uiPriority w:val="99"/>
    <w:semiHidden/>
    <w:unhideWhenUsed/>
    <w:rsid w:val="0016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BE"/>
    <w:rPr>
      <w:rFonts w:ascii="Segoe UI" w:hAnsi="Segoe UI" w:cs="Segoe UI"/>
      <w:sz w:val="18"/>
      <w:szCs w:val="18"/>
    </w:rPr>
  </w:style>
  <w:style w:type="paragraph" w:styleId="ListParagraph">
    <w:name w:val="List Paragraph"/>
    <w:basedOn w:val="Normal"/>
    <w:uiPriority w:val="34"/>
    <w:qFormat/>
    <w:rsid w:val="00DA6D5D"/>
    <w:pPr>
      <w:ind w:left="720"/>
      <w:contextualSpacing/>
    </w:pPr>
  </w:style>
  <w:style w:type="character" w:customStyle="1" w:styleId="normaltextrun">
    <w:name w:val="normaltextrun"/>
    <w:basedOn w:val="DefaultParagraphFont"/>
    <w:rsid w:val="0039637D"/>
  </w:style>
  <w:style w:type="character" w:customStyle="1" w:styleId="eop">
    <w:name w:val="eop"/>
    <w:basedOn w:val="DefaultParagraphFont"/>
    <w:rsid w:val="0039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CD95E-43E2-42E1-AACC-8AB913464769}">
  <ds:schemaRefs>
    <ds:schemaRef ds:uri="http://schemas.microsoft.com/sharepoint/v3/contenttype/forms"/>
  </ds:schemaRefs>
</ds:datastoreItem>
</file>

<file path=customXml/itemProps2.xml><?xml version="1.0" encoding="utf-8"?>
<ds:datastoreItem xmlns:ds="http://schemas.openxmlformats.org/officeDocument/2006/customXml" ds:itemID="{74A43043-3258-4248-8C29-A99C6A632650}">
  <ds:schemaRefs>
    <ds:schemaRef ds:uri="64bae96e-8bc3-497e-b852-73c095c2b92a"/>
    <ds:schemaRef ds:uri="http://purl.org/dc/elements/1.1/"/>
    <ds:schemaRef ds:uri="http://schemas.microsoft.com/office/2006/metadata/properties"/>
    <ds:schemaRef ds:uri="2075f273-84a3-4416-883f-cf1e283d29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427BEF-BBAE-4B04-BE75-FCAF7465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2021-01-06T21:29:00Z</dcterms:created>
  <dcterms:modified xsi:type="dcterms:W3CDTF">2021-01-06T21:29:00Z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