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0412" w14:textId="77777777" w:rsidR="00F11726" w:rsidRPr="003A390D" w:rsidRDefault="00F11726" w:rsidP="00F11726">
      <w:pPr>
        <w:autoSpaceDE w:val="0"/>
        <w:autoSpaceDN w:val="0"/>
        <w:adjustRightInd w:val="0"/>
        <w:spacing w:after="0" w:line="240" w:lineRule="auto"/>
        <w:jc w:val="center"/>
        <w:rPr>
          <w:rFonts w:ascii="Arial-BoldMT" w:hAnsi="Arial-BoldMT" w:cs="Arial-BoldMT"/>
          <w:b/>
          <w:bCs/>
          <w:sz w:val="28"/>
          <w:szCs w:val="28"/>
        </w:rPr>
      </w:pPr>
      <w:r w:rsidRPr="003A390D">
        <w:rPr>
          <w:rFonts w:ascii="Arial-BoldMT" w:hAnsi="Arial-BoldMT" w:cs="Arial-BoldMT"/>
          <w:b/>
          <w:bCs/>
          <w:sz w:val="28"/>
          <w:szCs w:val="28"/>
        </w:rPr>
        <w:t>IMPORTANT INFORMATION ABOUT YOUR DRINKING WATER</w:t>
      </w:r>
    </w:p>
    <w:p w14:paraId="6FEDE673" w14:textId="77777777" w:rsidR="00F11726" w:rsidRPr="003A390D" w:rsidRDefault="00F11726" w:rsidP="00F11726">
      <w:pPr>
        <w:autoSpaceDE w:val="0"/>
        <w:autoSpaceDN w:val="0"/>
        <w:adjustRightInd w:val="0"/>
        <w:spacing w:after="0" w:line="240" w:lineRule="auto"/>
        <w:jc w:val="center"/>
        <w:rPr>
          <w:rFonts w:ascii="Arial-BoldMT" w:hAnsi="Arial-BoldMT" w:cs="Arial-BoldMT"/>
          <w:b/>
          <w:bCs/>
          <w:sz w:val="16"/>
        </w:rPr>
      </w:pPr>
    </w:p>
    <w:p w14:paraId="14AEC7A9" w14:textId="32508241" w:rsidR="00F11726" w:rsidRDefault="2E4DBAE5" w:rsidP="00F11726">
      <w:pPr>
        <w:autoSpaceDE w:val="0"/>
        <w:autoSpaceDN w:val="0"/>
        <w:adjustRightInd w:val="0"/>
        <w:spacing w:after="0" w:line="240" w:lineRule="auto"/>
        <w:jc w:val="center"/>
        <w:rPr>
          <w:rFonts w:ascii="Arial-BoldMT" w:hAnsi="Arial-BoldMT" w:cs="Arial-BoldMT"/>
          <w:b/>
          <w:bCs/>
          <w:sz w:val="26"/>
          <w:szCs w:val="26"/>
        </w:rPr>
      </w:pPr>
      <w:r w:rsidRPr="329246F7">
        <w:rPr>
          <w:rFonts w:ascii="Arial-BoldMT" w:hAnsi="Arial-BoldMT" w:cs="Arial-BoldMT"/>
          <w:b/>
          <w:bCs/>
          <w:highlight w:val="yellow"/>
        </w:rPr>
        <w:t>[System]</w:t>
      </w:r>
      <w:r w:rsidRPr="329246F7">
        <w:rPr>
          <w:rFonts w:ascii="Arial-BoldMT" w:hAnsi="Arial-BoldMT" w:cs="Arial-BoldMT"/>
          <w:b/>
          <w:bCs/>
        </w:rPr>
        <w:t xml:space="preserve"> Has Levels of </w:t>
      </w:r>
      <w:r w:rsidR="23284229" w:rsidRPr="329246F7">
        <w:rPr>
          <w:rFonts w:ascii="Arial-BoldMT" w:hAnsi="Arial-BoldMT" w:cs="Arial-BoldMT"/>
          <w:b/>
          <w:bCs/>
        </w:rPr>
        <w:t>[</w:t>
      </w:r>
      <w:r w:rsidRPr="329246F7">
        <w:rPr>
          <w:rFonts w:ascii="Arial-BoldMT" w:hAnsi="Arial-BoldMT" w:cs="Arial-BoldMT"/>
          <w:b/>
          <w:bCs/>
          <w:highlight w:val="yellow"/>
        </w:rPr>
        <w:t>Gross Alpha Particle Activity AND/OR Combined Radium-226</w:t>
      </w:r>
      <w:r w:rsidR="5C68C1A6" w:rsidRPr="329246F7">
        <w:rPr>
          <w:rFonts w:ascii="Arial-BoldMT" w:hAnsi="Arial-BoldMT" w:cs="Arial-BoldMT"/>
          <w:b/>
          <w:bCs/>
          <w:highlight w:val="yellow"/>
        </w:rPr>
        <w:t>/</w:t>
      </w:r>
      <w:r w:rsidRPr="329246F7">
        <w:rPr>
          <w:rFonts w:ascii="Arial-BoldMT" w:hAnsi="Arial-BoldMT" w:cs="Arial-BoldMT"/>
          <w:b/>
          <w:bCs/>
          <w:highlight w:val="yellow"/>
        </w:rPr>
        <w:t>Radium-228</w:t>
      </w:r>
      <w:r w:rsidR="259A2BB4" w:rsidRPr="329246F7">
        <w:rPr>
          <w:rFonts w:ascii="Arial-BoldMT" w:hAnsi="Arial-BoldMT" w:cs="Arial-BoldMT"/>
          <w:b/>
          <w:bCs/>
        </w:rPr>
        <w:t>]</w:t>
      </w:r>
      <w:r w:rsidRPr="329246F7">
        <w:rPr>
          <w:rFonts w:ascii="Arial-BoldMT" w:hAnsi="Arial-BoldMT" w:cs="Arial-BoldMT"/>
          <w:b/>
          <w:bCs/>
        </w:rPr>
        <w:t xml:space="preserve"> Above</w:t>
      </w:r>
      <w:r w:rsidR="259A2BB4" w:rsidRPr="329246F7">
        <w:rPr>
          <w:rFonts w:ascii="Arial-BoldMT" w:hAnsi="Arial-BoldMT" w:cs="Arial-BoldMT"/>
          <w:b/>
          <w:bCs/>
        </w:rPr>
        <w:t xml:space="preserve"> </w:t>
      </w:r>
      <w:r w:rsidR="4BB53B07" w:rsidRPr="329246F7">
        <w:rPr>
          <w:rFonts w:ascii="Arial-BoldMT" w:hAnsi="Arial-BoldMT" w:cs="Arial-BoldMT"/>
          <w:b/>
          <w:bCs/>
        </w:rPr>
        <w:t>the</w:t>
      </w:r>
      <w:r w:rsidRPr="329246F7">
        <w:rPr>
          <w:rFonts w:ascii="Arial-BoldMT" w:hAnsi="Arial-BoldMT" w:cs="Arial-BoldMT"/>
          <w:b/>
          <w:bCs/>
        </w:rPr>
        <w:t xml:space="preserve"> Drinking Water Standard</w:t>
      </w:r>
      <w:r w:rsidR="259A2BB4" w:rsidRPr="329246F7">
        <w:rPr>
          <w:rFonts w:ascii="Arial-BoldMT" w:hAnsi="Arial-BoldMT" w:cs="Arial-BoldMT"/>
          <w:b/>
          <w:bCs/>
          <w:highlight w:val="yellow"/>
        </w:rPr>
        <w:t>(</w:t>
      </w:r>
      <w:r w:rsidRPr="329246F7">
        <w:rPr>
          <w:rFonts w:ascii="Arial-BoldMT" w:hAnsi="Arial-BoldMT" w:cs="Arial-BoldMT"/>
          <w:b/>
          <w:bCs/>
          <w:highlight w:val="yellow"/>
        </w:rPr>
        <w:t>s</w:t>
      </w:r>
      <w:r w:rsidR="259A2BB4" w:rsidRPr="329246F7">
        <w:rPr>
          <w:rFonts w:ascii="Arial-BoldMT" w:hAnsi="Arial-BoldMT" w:cs="Arial-BoldMT"/>
          <w:b/>
          <w:bCs/>
          <w:highlight w:val="yellow"/>
        </w:rPr>
        <w:t>)</w:t>
      </w:r>
    </w:p>
    <w:p w14:paraId="102E57DE" w14:textId="77777777" w:rsidR="00F11726" w:rsidRPr="003A390D" w:rsidRDefault="00F11726" w:rsidP="00F11726">
      <w:pPr>
        <w:autoSpaceDE w:val="0"/>
        <w:autoSpaceDN w:val="0"/>
        <w:adjustRightInd w:val="0"/>
        <w:spacing w:after="0" w:line="240" w:lineRule="auto"/>
        <w:jc w:val="center"/>
        <w:rPr>
          <w:rFonts w:ascii="Arial-BoldMT" w:hAnsi="Arial-BoldMT" w:cs="Arial-BoldMT"/>
          <w:b/>
          <w:bCs/>
          <w:sz w:val="16"/>
        </w:rPr>
      </w:pPr>
    </w:p>
    <w:p w14:paraId="5CED9F56" w14:textId="77777777" w:rsidR="00F11726" w:rsidRPr="003A390D" w:rsidRDefault="00F11726" w:rsidP="00F11726">
      <w:pPr>
        <w:autoSpaceDE w:val="0"/>
        <w:autoSpaceDN w:val="0"/>
        <w:adjustRightInd w:val="0"/>
        <w:spacing w:after="0" w:line="240" w:lineRule="auto"/>
        <w:rPr>
          <w:rFonts w:ascii="ArialMT" w:hAnsi="ArialMT" w:cs="ArialMT"/>
          <w:sz w:val="18"/>
          <w:szCs w:val="26"/>
        </w:rPr>
      </w:pPr>
      <w:r w:rsidRPr="003A390D">
        <w:rPr>
          <w:rFonts w:ascii="ArialMT" w:hAnsi="ArialMT" w:cs="ArialMT"/>
          <w:sz w:val="18"/>
          <w:szCs w:val="26"/>
        </w:rPr>
        <w:t xml:space="preserve">Our water system recently violated a drinking water standard. Although this is not an emergency, as our customers, you have a right to know what happened, what you should do, and what we </w:t>
      </w:r>
      <w:r w:rsidRPr="003A390D">
        <w:rPr>
          <w:rFonts w:ascii="ArialMT" w:hAnsi="ArialMT" w:cs="ArialMT"/>
          <w:sz w:val="18"/>
          <w:szCs w:val="26"/>
          <w:highlight w:val="yellow"/>
        </w:rPr>
        <w:t>did</w:t>
      </w:r>
      <w:r w:rsidR="003A390D" w:rsidRPr="003A390D">
        <w:rPr>
          <w:rFonts w:ascii="ArialMT" w:hAnsi="ArialMT" w:cs="ArialMT"/>
          <w:sz w:val="18"/>
          <w:szCs w:val="26"/>
          <w:highlight w:val="yellow"/>
        </w:rPr>
        <w:t>/are doing</w:t>
      </w:r>
      <w:r w:rsidR="003A390D" w:rsidRPr="003A390D">
        <w:rPr>
          <w:rFonts w:ascii="ArialMT" w:hAnsi="ArialMT" w:cs="ArialMT"/>
          <w:sz w:val="18"/>
          <w:szCs w:val="26"/>
        </w:rPr>
        <w:t xml:space="preserve"> </w:t>
      </w:r>
      <w:r w:rsidRPr="003A390D">
        <w:rPr>
          <w:rFonts w:ascii="ArialMT" w:hAnsi="ArialMT" w:cs="ArialMT"/>
          <w:sz w:val="18"/>
          <w:szCs w:val="26"/>
        </w:rPr>
        <w:t>to correct this situation.</w:t>
      </w:r>
    </w:p>
    <w:p w14:paraId="23068F38" w14:textId="02BFCC8C" w:rsidR="00F11726" w:rsidRDefault="00F11726" w:rsidP="00F11726">
      <w:pPr>
        <w:autoSpaceDE w:val="0"/>
        <w:autoSpaceDN w:val="0"/>
        <w:adjustRightInd w:val="0"/>
        <w:spacing w:after="0" w:line="240" w:lineRule="auto"/>
        <w:rPr>
          <w:rFonts w:ascii="ArialMT" w:hAnsi="ArialMT" w:cs="ArialMT"/>
          <w:sz w:val="12"/>
          <w:szCs w:val="26"/>
        </w:rPr>
      </w:pPr>
    </w:p>
    <w:p w14:paraId="1316CBE9" w14:textId="3065BD31" w:rsidR="003734DA" w:rsidRPr="003734DA" w:rsidRDefault="003734DA" w:rsidP="00F11726">
      <w:pPr>
        <w:autoSpaceDE w:val="0"/>
        <w:autoSpaceDN w:val="0"/>
        <w:adjustRightInd w:val="0"/>
        <w:spacing w:after="0" w:line="240" w:lineRule="auto"/>
        <w:rPr>
          <w:rFonts w:ascii="ArialMT" w:hAnsi="ArialMT" w:cs="ArialMT"/>
          <w:sz w:val="16"/>
          <w:szCs w:val="30"/>
        </w:rPr>
      </w:pPr>
      <w:r w:rsidRPr="003734DA">
        <w:rPr>
          <w:rFonts w:ascii="ArialMT" w:hAnsi="ArialMT" w:cs="ArialMT"/>
          <w:sz w:val="16"/>
          <w:szCs w:val="30"/>
          <w:highlight w:val="yellow"/>
        </w:rPr>
        <w:t>Repeat the above statement and “For more information, please contact [name of contact] at [phone number] or [mailing address]” in all languages predominantly spoken (10% or more of a population within a municipality based on US Census data) in the service area.</w:t>
      </w:r>
    </w:p>
    <w:p w14:paraId="4A17DBB0" w14:textId="77777777" w:rsidR="003734DA" w:rsidRPr="003A390D" w:rsidRDefault="003734DA" w:rsidP="00F11726">
      <w:pPr>
        <w:autoSpaceDE w:val="0"/>
        <w:autoSpaceDN w:val="0"/>
        <w:adjustRightInd w:val="0"/>
        <w:spacing w:after="0" w:line="240" w:lineRule="auto"/>
        <w:rPr>
          <w:rFonts w:ascii="ArialMT" w:hAnsi="ArialMT" w:cs="ArialMT"/>
          <w:sz w:val="12"/>
          <w:szCs w:val="26"/>
        </w:rPr>
      </w:pPr>
    </w:p>
    <w:p w14:paraId="4DB11D2D" w14:textId="4C2A4C84" w:rsidR="00F11726" w:rsidRPr="003A390D" w:rsidRDefault="2E4DBAE5" w:rsidP="00F11726">
      <w:pPr>
        <w:autoSpaceDE w:val="0"/>
        <w:autoSpaceDN w:val="0"/>
        <w:adjustRightInd w:val="0"/>
        <w:spacing w:after="0" w:line="240" w:lineRule="auto"/>
        <w:rPr>
          <w:rFonts w:ascii="ArialMT" w:hAnsi="ArialMT" w:cs="ArialMT"/>
          <w:sz w:val="24"/>
          <w:szCs w:val="24"/>
        </w:rPr>
      </w:pPr>
      <w:r w:rsidRPr="329246F7">
        <w:rPr>
          <w:rFonts w:ascii="ArialMT" w:hAnsi="ArialMT" w:cs="ArialMT"/>
          <w:sz w:val="18"/>
          <w:szCs w:val="18"/>
        </w:rPr>
        <w:t xml:space="preserve">We routinely monitor for the presence of drinking water contaminants. On </w:t>
      </w:r>
      <w:r w:rsidRPr="329246F7">
        <w:rPr>
          <w:rFonts w:ascii="ArialMT" w:hAnsi="ArialMT" w:cs="ArialMT"/>
          <w:sz w:val="18"/>
          <w:szCs w:val="18"/>
          <w:highlight w:val="yellow"/>
        </w:rPr>
        <w:t>[give date]</w:t>
      </w:r>
      <w:r w:rsidRPr="329246F7">
        <w:rPr>
          <w:rFonts w:ascii="ArialMT" w:hAnsi="ArialMT" w:cs="ArialMT"/>
          <w:sz w:val="18"/>
          <w:szCs w:val="18"/>
        </w:rPr>
        <w:t xml:space="preserve">, we received notice that the sample collected on </w:t>
      </w:r>
      <w:r w:rsidRPr="329246F7">
        <w:rPr>
          <w:rFonts w:ascii="ArialMT" w:hAnsi="ArialMT" w:cs="ArialMT"/>
          <w:sz w:val="18"/>
          <w:szCs w:val="18"/>
          <w:highlight w:val="yellow"/>
        </w:rPr>
        <w:t>[give date]</w:t>
      </w:r>
      <w:r w:rsidRPr="329246F7">
        <w:rPr>
          <w:rFonts w:ascii="ArialMT" w:hAnsi="ArialMT" w:cs="ArialMT"/>
          <w:sz w:val="18"/>
          <w:szCs w:val="18"/>
        </w:rPr>
        <w:t xml:space="preserve"> showed that our system exceeds the standard, or maximum contaminant level (MCL), for </w:t>
      </w:r>
      <w:r w:rsidR="095C2B53" w:rsidRPr="329246F7">
        <w:rPr>
          <w:rFonts w:ascii="ArialMT" w:hAnsi="ArialMT" w:cs="ArialMT"/>
          <w:sz w:val="18"/>
          <w:szCs w:val="18"/>
        </w:rPr>
        <w:t>[</w:t>
      </w:r>
      <w:r w:rsidRPr="329246F7">
        <w:rPr>
          <w:rFonts w:ascii="Arial-BoldMT" w:hAnsi="Arial-BoldMT" w:cs="Arial-BoldMT"/>
          <w:sz w:val="18"/>
          <w:szCs w:val="18"/>
          <w:highlight w:val="yellow"/>
        </w:rPr>
        <w:t xml:space="preserve">Gross Alpha Particle Activity </w:t>
      </w:r>
      <w:r w:rsidRPr="329246F7">
        <w:rPr>
          <w:rFonts w:ascii="Arial-BoldMT" w:hAnsi="Arial-BoldMT" w:cs="Arial-BoldMT"/>
          <w:b/>
          <w:bCs/>
          <w:sz w:val="18"/>
          <w:szCs w:val="18"/>
          <w:highlight w:val="yellow"/>
        </w:rPr>
        <w:t>AND/OR</w:t>
      </w:r>
      <w:r w:rsidRPr="329246F7">
        <w:rPr>
          <w:rFonts w:ascii="Arial-BoldMT" w:hAnsi="Arial-BoldMT" w:cs="Arial-BoldMT"/>
          <w:sz w:val="18"/>
          <w:szCs w:val="18"/>
          <w:highlight w:val="yellow"/>
        </w:rPr>
        <w:t xml:space="preserve"> Combined Radium-226 and Radium-228</w:t>
      </w:r>
      <w:r w:rsidR="50421BC7" w:rsidRPr="329246F7">
        <w:rPr>
          <w:rFonts w:ascii="Arial-BoldMT" w:hAnsi="Arial-BoldMT" w:cs="Arial-BoldMT"/>
          <w:sz w:val="18"/>
          <w:szCs w:val="18"/>
        </w:rPr>
        <w:t>]</w:t>
      </w:r>
      <w:r w:rsidRPr="329246F7">
        <w:rPr>
          <w:rFonts w:ascii="ArialMT" w:hAnsi="ArialMT" w:cs="ArialMT"/>
          <w:sz w:val="18"/>
          <w:szCs w:val="18"/>
        </w:rPr>
        <w:t xml:space="preserve">. </w:t>
      </w:r>
      <w:r w:rsidRPr="329246F7">
        <w:rPr>
          <w:rFonts w:ascii="ArialMT" w:hAnsi="ArialMT" w:cs="ArialMT"/>
          <w:sz w:val="18"/>
          <w:szCs w:val="18"/>
          <w:highlight w:val="yellow"/>
        </w:rPr>
        <w:t xml:space="preserve">The standard for </w:t>
      </w:r>
      <w:r w:rsidR="50421BC7" w:rsidRPr="329246F7">
        <w:rPr>
          <w:rFonts w:ascii="ArialMT" w:hAnsi="ArialMT" w:cs="ArialMT"/>
          <w:sz w:val="18"/>
          <w:szCs w:val="18"/>
          <w:highlight w:val="yellow"/>
        </w:rPr>
        <w:t>[</w:t>
      </w:r>
      <w:r w:rsidRPr="329246F7">
        <w:rPr>
          <w:rFonts w:ascii="Arial-BoldMT" w:hAnsi="Arial-BoldMT" w:cs="Arial-BoldMT"/>
          <w:sz w:val="18"/>
          <w:szCs w:val="18"/>
          <w:highlight w:val="yellow"/>
        </w:rPr>
        <w:t>Gross Alpha Particle Activity</w:t>
      </w:r>
      <w:r w:rsidR="73375BB1" w:rsidRPr="329246F7">
        <w:rPr>
          <w:rFonts w:ascii="Arial-BoldMT" w:hAnsi="Arial-BoldMT" w:cs="Arial-BoldMT"/>
          <w:sz w:val="18"/>
          <w:szCs w:val="18"/>
          <w:highlight w:val="yellow"/>
        </w:rPr>
        <w:t xml:space="preserve"> is 15 </w:t>
      </w:r>
      <w:proofErr w:type="spellStart"/>
      <w:r w:rsidR="73375BB1" w:rsidRPr="329246F7">
        <w:rPr>
          <w:rFonts w:ascii="Arial-BoldMT" w:hAnsi="Arial-BoldMT" w:cs="Arial-BoldMT"/>
          <w:sz w:val="18"/>
          <w:szCs w:val="18"/>
          <w:highlight w:val="yellow"/>
        </w:rPr>
        <w:t>pCi</w:t>
      </w:r>
      <w:proofErr w:type="spellEnd"/>
      <w:r w:rsidR="73375BB1" w:rsidRPr="329246F7">
        <w:rPr>
          <w:rFonts w:ascii="Arial-BoldMT" w:hAnsi="Arial-BoldMT" w:cs="Arial-BoldMT"/>
          <w:sz w:val="18"/>
          <w:szCs w:val="18"/>
          <w:highlight w:val="yellow"/>
        </w:rPr>
        <w:t>/L</w:t>
      </w:r>
      <w:r w:rsidR="6B42B56A" w:rsidRPr="329246F7">
        <w:rPr>
          <w:rFonts w:ascii="Arial-BoldMT" w:hAnsi="Arial-BoldMT" w:cs="Arial-BoldMT"/>
          <w:sz w:val="18"/>
          <w:szCs w:val="18"/>
          <w:highlight w:val="yellow"/>
        </w:rPr>
        <w:t xml:space="preserve"> </w:t>
      </w:r>
      <w:r w:rsidR="6B42B56A" w:rsidRPr="329246F7">
        <w:rPr>
          <w:rFonts w:ascii="Arial-BoldMT" w:hAnsi="Arial-BoldMT" w:cs="Arial-BoldMT"/>
          <w:b/>
          <w:bCs/>
          <w:sz w:val="18"/>
          <w:szCs w:val="18"/>
          <w:highlight w:val="yellow"/>
        </w:rPr>
        <w:t>AND/OR</w:t>
      </w:r>
      <w:r w:rsidRPr="329246F7">
        <w:rPr>
          <w:rFonts w:ascii="Arial-BoldMT" w:hAnsi="Arial-BoldMT" w:cs="Arial-BoldMT"/>
          <w:sz w:val="18"/>
          <w:szCs w:val="18"/>
          <w:highlight w:val="yellow"/>
        </w:rPr>
        <w:t xml:space="preserve"> </w:t>
      </w:r>
      <w:r w:rsidR="14C76BEE" w:rsidRPr="329246F7">
        <w:rPr>
          <w:rFonts w:ascii="Arial-BoldMT" w:hAnsi="Arial-BoldMT" w:cs="Arial-BoldMT"/>
          <w:sz w:val="18"/>
          <w:szCs w:val="18"/>
          <w:highlight w:val="yellow"/>
        </w:rPr>
        <w:t>t</w:t>
      </w:r>
      <w:r w:rsidR="73375BB1" w:rsidRPr="329246F7">
        <w:rPr>
          <w:rFonts w:ascii="Arial-BoldMT" w:hAnsi="Arial-BoldMT" w:cs="Arial-BoldMT"/>
          <w:sz w:val="18"/>
          <w:szCs w:val="18"/>
          <w:highlight w:val="yellow"/>
        </w:rPr>
        <w:t xml:space="preserve">he standard for </w:t>
      </w:r>
      <w:r w:rsidRPr="329246F7">
        <w:rPr>
          <w:rFonts w:ascii="Arial-BoldMT" w:hAnsi="Arial-BoldMT" w:cs="Arial-BoldMT"/>
          <w:sz w:val="18"/>
          <w:szCs w:val="18"/>
          <w:highlight w:val="yellow"/>
        </w:rPr>
        <w:t>Combined Radium-226</w:t>
      </w:r>
      <w:r w:rsidR="54093B68" w:rsidRPr="329246F7">
        <w:rPr>
          <w:rFonts w:ascii="Arial-BoldMT" w:hAnsi="Arial-BoldMT" w:cs="Arial-BoldMT"/>
          <w:sz w:val="18"/>
          <w:szCs w:val="18"/>
          <w:highlight w:val="yellow"/>
        </w:rPr>
        <w:t>/</w:t>
      </w:r>
      <w:r w:rsidRPr="329246F7">
        <w:rPr>
          <w:rFonts w:ascii="Arial-BoldMT" w:hAnsi="Arial-BoldMT" w:cs="Arial-BoldMT"/>
          <w:sz w:val="18"/>
          <w:szCs w:val="18"/>
          <w:highlight w:val="yellow"/>
        </w:rPr>
        <w:t>Radium-228</w:t>
      </w:r>
      <w:r w:rsidR="73375BB1" w:rsidRPr="329246F7">
        <w:rPr>
          <w:rFonts w:ascii="Arial-BoldMT" w:hAnsi="Arial-BoldMT" w:cs="Arial-BoldMT"/>
          <w:sz w:val="18"/>
          <w:szCs w:val="18"/>
          <w:highlight w:val="yellow"/>
        </w:rPr>
        <w:t xml:space="preserve"> is 5 </w:t>
      </w:r>
      <w:proofErr w:type="spellStart"/>
      <w:r w:rsidR="73375BB1" w:rsidRPr="329246F7">
        <w:rPr>
          <w:rFonts w:ascii="Arial-BoldMT" w:hAnsi="Arial-BoldMT" w:cs="Arial-BoldMT"/>
          <w:sz w:val="18"/>
          <w:szCs w:val="18"/>
          <w:highlight w:val="yellow"/>
        </w:rPr>
        <w:t>pCi</w:t>
      </w:r>
      <w:proofErr w:type="spellEnd"/>
      <w:r w:rsidR="73375BB1" w:rsidRPr="329246F7">
        <w:rPr>
          <w:rFonts w:ascii="Arial-BoldMT" w:hAnsi="Arial-BoldMT" w:cs="Arial-BoldMT"/>
          <w:sz w:val="18"/>
          <w:szCs w:val="18"/>
          <w:highlight w:val="yellow"/>
        </w:rPr>
        <w:t>/L</w:t>
      </w:r>
      <w:r w:rsidR="2483B7B1" w:rsidRPr="329246F7">
        <w:rPr>
          <w:rFonts w:ascii="Arial-BoldMT" w:hAnsi="Arial-BoldMT" w:cs="Arial-BoldMT"/>
          <w:sz w:val="18"/>
          <w:szCs w:val="18"/>
          <w:highlight w:val="yellow"/>
        </w:rPr>
        <w:t>]</w:t>
      </w:r>
      <w:r w:rsidRPr="329246F7">
        <w:rPr>
          <w:rFonts w:ascii="ArialMT" w:hAnsi="ArialMT" w:cs="ArialMT"/>
          <w:sz w:val="18"/>
          <w:szCs w:val="18"/>
          <w:highlight w:val="yellow"/>
        </w:rPr>
        <w:t>.</w:t>
      </w:r>
      <w:r w:rsidRPr="329246F7">
        <w:rPr>
          <w:rFonts w:ascii="ArialMT" w:hAnsi="ArialMT" w:cs="ArialMT"/>
          <w:sz w:val="18"/>
          <w:szCs w:val="18"/>
        </w:rPr>
        <w:t xml:space="preserve"> The average level of</w:t>
      </w:r>
      <w:r w:rsidR="4F20E955" w:rsidRPr="329246F7">
        <w:rPr>
          <w:rFonts w:ascii="ArialMT" w:hAnsi="ArialMT" w:cs="ArialMT"/>
          <w:sz w:val="18"/>
          <w:szCs w:val="18"/>
        </w:rPr>
        <w:t xml:space="preserve"> </w:t>
      </w:r>
      <w:r w:rsidR="4F20E955" w:rsidRPr="329246F7">
        <w:rPr>
          <w:rFonts w:ascii="ArialMT" w:hAnsi="ArialMT" w:cs="ArialMT"/>
          <w:b/>
          <w:bCs/>
          <w:sz w:val="18"/>
          <w:szCs w:val="18"/>
        </w:rPr>
        <w:t>[OPTION 1: Running Annual Average Calculated]</w:t>
      </w:r>
      <w:r w:rsidRPr="329246F7">
        <w:rPr>
          <w:rFonts w:ascii="ArialMT" w:hAnsi="ArialMT" w:cs="ArialMT"/>
          <w:sz w:val="18"/>
          <w:szCs w:val="18"/>
        </w:rPr>
        <w:t xml:space="preserve"> </w:t>
      </w:r>
      <w:r w:rsidRPr="329246F7">
        <w:rPr>
          <w:rFonts w:ascii="Arial-BoldMT" w:hAnsi="Arial-BoldMT" w:cs="Arial-BoldMT"/>
          <w:sz w:val="18"/>
          <w:szCs w:val="18"/>
          <w:highlight w:val="yellow"/>
        </w:rPr>
        <w:t xml:space="preserve">Gross Alpha Particle Activity </w:t>
      </w:r>
      <w:r w:rsidRPr="329246F7">
        <w:rPr>
          <w:rFonts w:ascii="Arial-BoldMT" w:hAnsi="Arial-BoldMT" w:cs="Arial-BoldMT"/>
          <w:b/>
          <w:bCs/>
          <w:sz w:val="18"/>
          <w:szCs w:val="18"/>
          <w:highlight w:val="yellow"/>
        </w:rPr>
        <w:t>AND/OR</w:t>
      </w:r>
      <w:r w:rsidRPr="329246F7">
        <w:rPr>
          <w:rFonts w:ascii="Arial-BoldMT" w:hAnsi="Arial-BoldMT" w:cs="Arial-BoldMT"/>
          <w:sz w:val="18"/>
          <w:szCs w:val="18"/>
          <w:highlight w:val="yellow"/>
        </w:rPr>
        <w:t xml:space="preserve"> Combined Radium-226</w:t>
      </w:r>
      <w:r w:rsidR="0B051587" w:rsidRPr="329246F7">
        <w:rPr>
          <w:rFonts w:ascii="Arial-BoldMT" w:hAnsi="Arial-BoldMT" w:cs="Arial-BoldMT"/>
          <w:sz w:val="18"/>
          <w:szCs w:val="18"/>
          <w:highlight w:val="yellow"/>
        </w:rPr>
        <w:t>/</w:t>
      </w:r>
      <w:r w:rsidRPr="329246F7">
        <w:rPr>
          <w:rFonts w:ascii="Arial-BoldMT" w:hAnsi="Arial-BoldMT" w:cs="Arial-BoldMT"/>
          <w:sz w:val="18"/>
          <w:szCs w:val="18"/>
          <w:highlight w:val="yellow"/>
        </w:rPr>
        <w:t>Radium-228</w:t>
      </w:r>
      <w:r w:rsidRPr="329246F7">
        <w:rPr>
          <w:rFonts w:ascii="Arial-BoldMT" w:hAnsi="Arial-BoldMT" w:cs="Arial-BoldMT"/>
          <w:sz w:val="18"/>
          <w:szCs w:val="18"/>
        </w:rPr>
        <w:t xml:space="preserve"> </w:t>
      </w:r>
      <w:r w:rsidRPr="329246F7">
        <w:rPr>
          <w:rFonts w:ascii="ArialMT" w:hAnsi="ArialMT" w:cs="ArialMT"/>
          <w:sz w:val="18"/>
          <w:szCs w:val="18"/>
        </w:rPr>
        <w:t xml:space="preserve">over the last year has been </w:t>
      </w:r>
      <w:r w:rsidRPr="329246F7">
        <w:rPr>
          <w:rFonts w:ascii="ArialMT" w:hAnsi="ArialMT" w:cs="ArialMT"/>
          <w:sz w:val="18"/>
          <w:szCs w:val="18"/>
          <w:highlight w:val="yellow"/>
        </w:rPr>
        <w:t>[provide level]</w:t>
      </w:r>
      <w:r w:rsidR="2592AFBD" w:rsidRPr="329246F7">
        <w:rPr>
          <w:rFonts w:ascii="ArialMT" w:hAnsi="ArialMT" w:cs="ArialMT"/>
          <w:sz w:val="18"/>
          <w:szCs w:val="18"/>
          <w:highlight w:val="yellow"/>
        </w:rPr>
        <w:t xml:space="preserve"> and [provide level] respectively</w:t>
      </w:r>
      <w:r w:rsidRPr="329246F7">
        <w:rPr>
          <w:rFonts w:ascii="ArialMT" w:hAnsi="ArialMT" w:cs="ArialMT"/>
          <w:sz w:val="18"/>
          <w:szCs w:val="18"/>
        </w:rPr>
        <w:t xml:space="preserve">. </w:t>
      </w:r>
      <w:r w:rsidRPr="329246F7">
        <w:rPr>
          <w:rFonts w:ascii="Arial-BoldMT" w:hAnsi="Arial-BoldMT" w:cs="Arial-BoldMT"/>
          <w:b/>
          <w:bCs/>
          <w:sz w:val="18"/>
          <w:szCs w:val="18"/>
        </w:rPr>
        <w:t>OR</w:t>
      </w:r>
      <w:r w:rsidR="4F20E955" w:rsidRPr="329246F7">
        <w:rPr>
          <w:rFonts w:ascii="Arial-BoldMT" w:hAnsi="Arial-BoldMT" w:cs="Arial-BoldMT"/>
          <w:b/>
          <w:bCs/>
          <w:sz w:val="18"/>
          <w:szCs w:val="18"/>
        </w:rPr>
        <w:t xml:space="preserve"> [OPTION 2: High Value Detected and Will Continue to Exceed]</w:t>
      </w:r>
      <w:r w:rsidRPr="329246F7">
        <w:rPr>
          <w:rFonts w:ascii="Arial-BoldMT" w:hAnsi="Arial-BoldMT" w:cs="Arial-BoldMT"/>
          <w:b/>
          <w:bCs/>
          <w:sz w:val="18"/>
          <w:szCs w:val="18"/>
        </w:rPr>
        <w:t xml:space="preserve"> </w:t>
      </w:r>
      <w:r w:rsidRPr="329246F7">
        <w:rPr>
          <w:rFonts w:ascii="Arial-BoldMT" w:hAnsi="Arial-BoldMT" w:cs="Arial-BoldMT"/>
          <w:sz w:val="18"/>
          <w:szCs w:val="18"/>
          <w:highlight w:val="yellow"/>
        </w:rPr>
        <w:t xml:space="preserve">Gross Alpha Particle Activity </w:t>
      </w:r>
      <w:r w:rsidRPr="329246F7">
        <w:rPr>
          <w:rFonts w:ascii="Arial-BoldMT" w:hAnsi="Arial-BoldMT" w:cs="Arial-BoldMT"/>
          <w:b/>
          <w:bCs/>
          <w:sz w:val="18"/>
          <w:szCs w:val="18"/>
          <w:highlight w:val="yellow"/>
        </w:rPr>
        <w:t>AND/OR</w:t>
      </w:r>
      <w:r w:rsidRPr="329246F7">
        <w:rPr>
          <w:rFonts w:ascii="Arial-BoldMT" w:hAnsi="Arial-BoldMT" w:cs="Arial-BoldMT"/>
          <w:sz w:val="18"/>
          <w:szCs w:val="18"/>
          <w:highlight w:val="yellow"/>
        </w:rPr>
        <w:t xml:space="preserve"> Combined Rad</w:t>
      </w:r>
      <w:r w:rsidR="2592AFBD" w:rsidRPr="329246F7">
        <w:rPr>
          <w:rFonts w:ascii="Arial-BoldMT" w:hAnsi="Arial-BoldMT" w:cs="Arial-BoldMT"/>
          <w:sz w:val="18"/>
          <w:szCs w:val="18"/>
          <w:highlight w:val="yellow"/>
        </w:rPr>
        <w:t>i</w:t>
      </w:r>
      <w:r w:rsidRPr="329246F7">
        <w:rPr>
          <w:rFonts w:ascii="Arial-BoldMT" w:hAnsi="Arial-BoldMT" w:cs="Arial-BoldMT"/>
          <w:sz w:val="18"/>
          <w:szCs w:val="18"/>
          <w:highlight w:val="yellow"/>
        </w:rPr>
        <w:t>um-226</w:t>
      </w:r>
      <w:r w:rsidR="7DC879AE" w:rsidRPr="329246F7">
        <w:rPr>
          <w:rFonts w:ascii="Arial-BoldMT" w:hAnsi="Arial-BoldMT" w:cs="Arial-BoldMT"/>
          <w:sz w:val="18"/>
          <w:szCs w:val="18"/>
          <w:highlight w:val="yellow"/>
        </w:rPr>
        <w:t>/</w:t>
      </w:r>
      <w:r w:rsidRPr="329246F7">
        <w:rPr>
          <w:rFonts w:ascii="Arial-BoldMT" w:hAnsi="Arial-BoldMT" w:cs="Arial-BoldMT"/>
          <w:sz w:val="18"/>
          <w:szCs w:val="18"/>
          <w:highlight w:val="yellow"/>
        </w:rPr>
        <w:t>Radium-228</w:t>
      </w:r>
      <w:r w:rsidRPr="329246F7">
        <w:rPr>
          <w:rFonts w:ascii="ArialMT" w:hAnsi="ArialMT" w:cs="ArialMT"/>
          <w:sz w:val="18"/>
          <w:szCs w:val="18"/>
        </w:rPr>
        <w:t xml:space="preserve"> was found at </w:t>
      </w:r>
      <w:r w:rsidRPr="329246F7">
        <w:rPr>
          <w:rFonts w:ascii="ArialMT" w:hAnsi="ArialMT" w:cs="ArialMT"/>
          <w:sz w:val="18"/>
          <w:szCs w:val="18"/>
          <w:highlight w:val="yellow"/>
        </w:rPr>
        <w:t>[provide level] and [provide level] respectively</w:t>
      </w:r>
      <w:r w:rsidRPr="329246F7">
        <w:rPr>
          <w:rFonts w:ascii="ArialMT" w:hAnsi="ArialMT" w:cs="ArialMT"/>
          <w:sz w:val="18"/>
          <w:szCs w:val="18"/>
        </w:rPr>
        <w:t>.</w:t>
      </w:r>
    </w:p>
    <w:p w14:paraId="1EB92C47" w14:textId="4007D02E" w:rsidR="00F11726" w:rsidRDefault="00F11726" w:rsidP="00F11726">
      <w:pPr>
        <w:autoSpaceDE w:val="0"/>
        <w:autoSpaceDN w:val="0"/>
        <w:adjustRightInd w:val="0"/>
        <w:spacing w:after="0" w:line="240" w:lineRule="auto"/>
        <w:rPr>
          <w:rFonts w:ascii="Arial-BoldMT" w:hAnsi="Arial-BoldMT" w:cs="Arial-BoldMT"/>
          <w:b/>
          <w:bCs/>
          <w:sz w:val="16"/>
          <w:szCs w:val="28"/>
        </w:rPr>
      </w:pPr>
    </w:p>
    <w:p w14:paraId="18993B64" w14:textId="77777777" w:rsidR="007B29CF" w:rsidRPr="003A390D" w:rsidRDefault="007B29CF" w:rsidP="007B29CF">
      <w:pPr>
        <w:autoSpaceDE w:val="0"/>
        <w:autoSpaceDN w:val="0"/>
        <w:adjustRightInd w:val="0"/>
        <w:spacing w:after="0" w:line="240" w:lineRule="auto"/>
        <w:rPr>
          <w:rFonts w:ascii="Arial-BoldMT" w:hAnsi="Arial-BoldMT" w:cs="Arial-BoldMT"/>
          <w:b/>
          <w:bCs/>
          <w:szCs w:val="28"/>
        </w:rPr>
      </w:pPr>
      <w:r w:rsidRPr="003A390D">
        <w:rPr>
          <w:rFonts w:ascii="Arial-BoldMT" w:hAnsi="Arial-BoldMT" w:cs="Arial-BoldMT"/>
          <w:b/>
          <w:bCs/>
          <w:szCs w:val="28"/>
        </w:rPr>
        <w:t>What does this mean?</w:t>
      </w:r>
    </w:p>
    <w:p w14:paraId="49882C37" w14:textId="77777777" w:rsidR="007B29CF" w:rsidRPr="003A390D" w:rsidRDefault="007B29CF" w:rsidP="007B29CF">
      <w:pPr>
        <w:autoSpaceDE w:val="0"/>
        <w:autoSpaceDN w:val="0"/>
        <w:adjustRightInd w:val="0"/>
        <w:spacing w:after="0" w:line="240" w:lineRule="auto"/>
        <w:rPr>
          <w:rFonts w:ascii="Arial-BoldMT" w:hAnsi="Arial-BoldMT" w:cs="Arial-BoldMT"/>
          <w:b/>
          <w:bCs/>
          <w:sz w:val="16"/>
          <w:szCs w:val="28"/>
        </w:rPr>
      </w:pPr>
    </w:p>
    <w:p w14:paraId="08151F5D" w14:textId="0DC633AE" w:rsidR="007B29CF" w:rsidRPr="003A390D" w:rsidRDefault="42C18696" w:rsidP="007B29CF">
      <w:pPr>
        <w:autoSpaceDE w:val="0"/>
        <w:autoSpaceDN w:val="0"/>
        <w:adjustRightInd w:val="0"/>
        <w:spacing w:after="0" w:line="240" w:lineRule="auto"/>
        <w:rPr>
          <w:rFonts w:ascii="ArialMT" w:hAnsi="ArialMT" w:cs="ArialMT"/>
          <w:sz w:val="18"/>
          <w:szCs w:val="18"/>
        </w:rPr>
      </w:pPr>
      <w:r w:rsidRPr="329246F7">
        <w:rPr>
          <w:rFonts w:ascii="ArialMT" w:hAnsi="ArialMT" w:cs="ArialMT"/>
          <w:sz w:val="18"/>
          <w:szCs w:val="18"/>
        </w:rPr>
        <w:t>This is not an emergency. If it had been, you would have been notified within 24 hours. *</w:t>
      </w:r>
      <w:r w:rsidRPr="329246F7">
        <w:rPr>
          <w:rFonts w:ascii="ArialMT" w:hAnsi="ArialMT" w:cs="ArialMT"/>
          <w:i/>
          <w:iCs/>
          <w:sz w:val="18"/>
          <w:szCs w:val="18"/>
        </w:rPr>
        <w:t xml:space="preserve">However, certain minerals are radioactive and may emit a form of radiation known as alpha radiation. Some people who drink water containing </w:t>
      </w:r>
      <w:r w:rsidRPr="329246F7">
        <w:rPr>
          <w:rFonts w:ascii="ArialMT" w:hAnsi="ArialMT" w:cs="ArialMT"/>
          <w:b/>
          <w:bCs/>
          <w:i/>
          <w:iCs/>
          <w:sz w:val="18"/>
          <w:szCs w:val="18"/>
          <w:highlight w:val="yellow"/>
        </w:rPr>
        <w:t>[</w:t>
      </w:r>
      <w:r w:rsidRPr="329246F7">
        <w:rPr>
          <w:rFonts w:ascii="ArialMT" w:hAnsi="ArialMT" w:cs="ArialMT"/>
          <w:i/>
          <w:iCs/>
          <w:sz w:val="18"/>
          <w:szCs w:val="18"/>
          <w:highlight w:val="yellow"/>
        </w:rPr>
        <w:t xml:space="preserve">alpha emitters </w:t>
      </w:r>
      <w:r w:rsidRPr="329246F7">
        <w:rPr>
          <w:rFonts w:ascii="ArialMT" w:hAnsi="ArialMT" w:cs="ArialMT"/>
          <w:b/>
          <w:bCs/>
          <w:i/>
          <w:iCs/>
          <w:sz w:val="18"/>
          <w:szCs w:val="18"/>
          <w:highlight w:val="yellow"/>
        </w:rPr>
        <w:t>AND/OR</w:t>
      </w:r>
      <w:r w:rsidRPr="329246F7">
        <w:rPr>
          <w:rFonts w:ascii="ArialMT" w:hAnsi="ArialMT" w:cs="ArialMT"/>
          <w:i/>
          <w:iCs/>
          <w:sz w:val="18"/>
          <w:szCs w:val="18"/>
          <w:highlight w:val="yellow"/>
        </w:rPr>
        <w:t xml:space="preserve"> radium-226</w:t>
      </w:r>
      <w:r w:rsidR="73C0C1D0" w:rsidRPr="329246F7">
        <w:rPr>
          <w:rFonts w:ascii="ArialMT" w:hAnsi="ArialMT" w:cs="ArialMT"/>
          <w:i/>
          <w:iCs/>
          <w:sz w:val="18"/>
          <w:szCs w:val="18"/>
          <w:highlight w:val="yellow"/>
        </w:rPr>
        <w:t>/</w:t>
      </w:r>
      <w:r w:rsidRPr="329246F7">
        <w:rPr>
          <w:rFonts w:ascii="ArialMT" w:hAnsi="ArialMT" w:cs="ArialMT"/>
          <w:i/>
          <w:iCs/>
          <w:sz w:val="18"/>
          <w:szCs w:val="18"/>
          <w:highlight w:val="yellow"/>
        </w:rPr>
        <w:t>radium-228</w:t>
      </w:r>
      <w:r w:rsidRPr="329246F7">
        <w:rPr>
          <w:rFonts w:ascii="ArialMT" w:hAnsi="ArialMT" w:cs="ArialMT"/>
          <w:i/>
          <w:iCs/>
          <w:sz w:val="20"/>
          <w:szCs w:val="20"/>
          <w:highlight w:val="yellow"/>
        </w:rPr>
        <w:t>]</w:t>
      </w:r>
      <w:r w:rsidRPr="329246F7">
        <w:rPr>
          <w:rFonts w:ascii="ArialMT" w:hAnsi="ArialMT" w:cs="ArialMT"/>
          <w:i/>
          <w:iCs/>
          <w:sz w:val="18"/>
          <w:szCs w:val="18"/>
        </w:rPr>
        <w:t xml:space="preserve"> </w:t>
      </w:r>
      <w:proofErr w:type="gramStart"/>
      <w:r w:rsidRPr="329246F7">
        <w:rPr>
          <w:rFonts w:ascii="ArialMT" w:hAnsi="ArialMT" w:cs="ArialMT"/>
          <w:i/>
          <w:iCs/>
          <w:sz w:val="18"/>
          <w:szCs w:val="18"/>
        </w:rPr>
        <w:t>in excess of</w:t>
      </w:r>
      <w:proofErr w:type="gramEnd"/>
      <w:r w:rsidRPr="329246F7">
        <w:rPr>
          <w:rFonts w:ascii="ArialMT" w:hAnsi="ArialMT" w:cs="ArialMT"/>
          <w:i/>
          <w:iCs/>
          <w:sz w:val="18"/>
          <w:szCs w:val="18"/>
        </w:rPr>
        <w:t xml:space="preserve"> the MCL over many years may have an increased risk of getting cancer. *</w:t>
      </w:r>
    </w:p>
    <w:p w14:paraId="06CA43D7" w14:textId="77777777" w:rsidR="007B29CF" w:rsidRPr="003A390D" w:rsidRDefault="007B29CF" w:rsidP="00F11726">
      <w:pPr>
        <w:autoSpaceDE w:val="0"/>
        <w:autoSpaceDN w:val="0"/>
        <w:adjustRightInd w:val="0"/>
        <w:spacing w:after="0" w:line="240" w:lineRule="auto"/>
        <w:rPr>
          <w:rFonts w:ascii="Arial-BoldMT" w:hAnsi="Arial-BoldMT" w:cs="Arial-BoldMT"/>
          <w:b/>
          <w:bCs/>
          <w:sz w:val="16"/>
          <w:szCs w:val="28"/>
        </w:rPr>
      </w:pPr>
    </w:p>
    <w:p w14:paraId="40E46CF8" w14:textId="77777777" w:rsidR="00F11726" w:rsidRPr="003A390D" w:rsidRDefault="00F11726" w:rsidP="00F11726">
      <w:pPr>
        <w:autoSpaceDE w:val="0"/>
        <w:autoSpaceDN w:val="0"/>
        <w:adjustRightInd w:val="0"/>
        <w:spacing w:after="0" w:line="240" w:lineRule="auto"/>
        <w:rPr>
          <w:rFonts w:ascii="Arial-BoldMT" w:hAnsi="Arial-BoldMT" w:cs="Arial-BoldMT"/>
          <w:b/>
          <w:bCs/>
          <w:szCs w:val="28"/>
        </w:rPr>
      </w:pPr>
      <w:r w:rsidRPr="003A390D">
        <w:rPr>
          <w:rFonts w:ascii="Arial-BoldMT" w:hAnsi="Arial-BoldMT" w:cs="Arial-BoldMT"/>
          <w:b/>
          <w:bCs/>
          <w:szCs w:val="28"/>
        </w:rPr>
        <w:t>What should I do?</w:t>
      </w:r>
    </w:p>
    <w:p w14:paraId="16354362" w14:textId="77777777" w:rsidR="00F11726" w:rsidRPr="003A390D" w:rsidRDefault="00F11726" w:rsidP="00F11726">
      <w:pPr>
        <w:autoSpaceDE w:val="0"/>
        <w:autoSpaceDN w:val="0"/>
        <w:adjustRightInd w:val="0"/>
        <w:spacing w:after="0" w:line="240" w:lineRule="auto"/>
        <w:rPr>
          <w:rFonts w:ascii="Arial-BoldMT" w:hAnsi="Arial-BoldMT" w:cs="Arial-BoldMT"/>
          <w:b/>
          <w:bCs/>
          <w:sz w:val="14"/>
          <w:szCs w:val="28"/>
        </w:rPr>
      </w:pPr>
    </w:p>
    <w:p w14:paraId="1466BF8D" w14:textId="17CF7794" w:rsidR="00F11726" w:rsidRPr="003A390D" w:rsidRDefault="00F11726" w:rsidP="00F11726">
      <w:pPr>
        <w:autoSpaceDE w:val="0"/>
        <w:autoSpaceDN w:val="0"/>
        <w:adjustRightInd w:val="0"/>
        <w:spacing w:after="0" w:line="240" w:lineRule="auto"/>
        <w:rPr>
          <w:rFonts w:ascii="ArialMT" w:hAnsi="ArialMT" w:cs="ArialMT"/>
          <w:sz w:val="18"/>
          <w:szCs w:val="26"/>
        </w:rPr>
      </w:pPr>
      <w:r w:rsidRPr="003A390D">
        <w:rPr>
          <w:rFonts w:ascii="ArialMT" w:hAnsi="ArialMT" w:cs="ArialMT"/>
          <w:sz w:val="18"/>
          <w:szCs w:val="26"/>
        </w:rPr>
        <w:t>There is nothing you need to do. You do not need to boil your water or take other corrective actions. However, if you have specific health concerns, consult your doctor.</w:t>
      </w:r>
    </w:p>
    <w:p w14:paraId="44CF397F" w14:textId="77777777" w:rsidR="00F11726" w:rsidRPr="003A390D" w:rsidRDefault="00F11726" w:rsidP="00F11726">
      <w:pPr>
        <w:autoSpaceDE w:val="0"/>
        <w:autoSpaceDN w:val="0"/>
        <w:adjustRightInd w:val="0"/>
        <w:spacing w:after="0" w:line="240" w:lineRule="auto"/>
        <w:rPr>
          <w:rFonts w:ascii="ArialMT" w:hAnsi="ArialMT" w:cs="ArialMT"/>
          <w:sz w:val="12"/>
          <w:szCs w:val="26"/>
        </w:rPr>
      </w:pPr>
    </w:p>
    <w:p w14:paraId="2D6DAEF7" w14:textId="4F6E8B10" w:rsidR="00F11726" w:rsidRPr="003A390D" w:rsidRDefault="00F11726" w:rsidP="00F11726">
      <w:pPr>
        <w:autoSpaceDE w:val="0"/>
        <w:autoSpaceDN w:val="0"/>
        <w:adjustRightInd w:val="0"/>
        <w:spacing w:after="0" w:line="240" w:lineRule="auto"/>
        <w:rPr>
          <w:rFonts w:ascii="ArialMT" w:hAnsi="ArialMT" w:cs="ArialMT"/>
          <w:szCs w:val="26"/>
        </w:rPr>
      </w:pPr>
      <w:r w:rsidRPr="003A390D">
        <w:rPr>
          <w:rFonts w:ascii="ArialMT" w:hAnsi="ArialMT" w:cs="ArialMT"/>
          <w:sz w:val="18"/>
          <w:szCs w:val="26"/>
        </w:rPr>
        <w:t>If you have a severely compromised immune system, have an infant, are</w:t>
      </w:r>
      <w:r w:rsidR="00041AF1">
        <w:rPr>
          <w:rFonts w:ascii="ArialMT" w:hAnsi="ArialMT" w:cs="ArialMT"/>
          <w:sz w:val="18"/>
          <w:szCs w:val="26"/>
        </w:rPr>
        <w:t xml:space="preserve"> </w:t>
      </w:r>
      <w:r w:rsidRPr="003A390D">
        <w:rPr>
          <w:rFonts w:ascii="ArialMT" w:hAnsi="ArialMT" w:cs="ArialMT"/>
          <w:sz w:val="18"/>
          <w:szCs w:val="26"/>
        </w:rPr>
        <w:t>pregnant, or are elderly, you may be at increased risk and should seek advice</w:t>
      </w:r>
      <w:r w:rsidR="00041AF1">
        <w:rPr>
          <w:rFonts w:ascii="ArialMT" w:hAnsi="ArialMT" w:cs="ArialMT"/>
          <w:sz w:val="18"/>
          <w:szCs w:val="26"/>
        </w:rPr>
        <w:t xml:space="preserve"> </w:t>
      </w:r>
      <w:r w:rsidRPr="003A390D">
        <w:rPr>
          <w:rFonts w:ascii="ArialMT" w:hAnsi="ArialMT" w:cs="ArialMT"/>
          <w:sz w:val="18"/>
          <w:szCs w:val="26"/>
        </w:rPr>
        <w:t>from your health care providers about drinking this water.</w:t>
      </w:r>
    </w:p>
    <w:p w14:paraId="5E4C5F25" w14:textId="77777777" w:rsidR="00F11726" w:rsidRPr="003A390D" w:rsidRDefault="00F11726" w:rsidP="00F11726">
      <w:pPr>
        <w:autoSpaceDE w:val="0"/>
        <w:autoSpaceDN w:val="0"/>
        <w:adjustRightInd w:val="0"/>
        <w:spacing w:after="0" w:line="240" w:lineRule="auto"/>
        <w:rPr>
          <w:rFonts w:ascii="ArialMT" w:hAnsi="ArialMT" w:cs="ArialMT"/>
          <w:sz w:val="16"/>
          <w:szCs w:val="26"/>
        </w:rPr>
      </w:pPr>
    </w:p>
    <w:p w14:paraId="32EAFA90" w14:textId="77777777" w:rsidR="00F11726" w:rsidRDefault="00F11726" w:rsidP="00F11726">
      <w:pPr>
        <w:autoSpaceDE w:val="0"/>
        <w:autoSpaceDN w:val="0"/>
        <w:adjustRightInd w:val="0"/>
        <w:spacing w:after="0" w:line="240" w:lineRule="auto"/>
        <w:rPr>
          <w:rFonts w:ascii="Arial-BoldMT" w:hAnsi="Arial-BoldMT" w:cs="Arial-BoldMT"/>
          <w:b/>
          <w:bCs/>
          <w:szCs w:val="28"/>
        </w:rPr>
      </w:pPr>
      <w:r w:rsidRPr="003A390D">
        <w:rPr>
          <w:rFonts w:ascii="Arial-BoldMT" w:hAnsi="Arial-BoldMT" w:cs="Arial-BoldMT"/>
          <w:b/>
          <w:bCs/>
          <w:szCs w:val="28"/>
        </w:rPr>
        <w:t>What is being done?</w:t>
      </w:r>
    </w:p>
    <w:p w14:paraId="7B9B4445" w14:textId="77777777" w:rsidR="003A390D" w:rsidRPr="003A390D" w:rsidRDefault="003A390D" w:rsidP="00F11726">
      <w:pPr>
        <w:autoSpaceDE w:val="0"/>
        <w:autoSpaceDN w:val="0"/>
        <w:adjustRightInd w:val="0"/>
        <w:spacing w:after="0" w:line="240" w:lineRule="auto"/>
        <w:rPr>
          <w:rFonts w:ascii="Arial-BoldMT" w:hAnsi="Arial-BoldMT" w:cs="Arial-BoldMT"/>
          <w:b/>
          <w:bCs/>
          <w:sz w:val="20"/>
          <w:szCs w:val="28"/>
        </w:rPr>
      </w:pPr>
    </w:p>
    <w:p w14:paraId="0E9702BB" w14:textId="77777777" w:rsidR="00CE7B82" w:rsidRPr="003A390D" w:rsidRDefault="00F11726" w:rsidP="00F11726">
      <w:pPr>
        <w:autoSpaceDE w:val="0"/>
        <w:autoSpaceDN w:val="0"/>
        <w:adjustRightInd w:val="0"/>
        <w:spacing w:after="0" w:line="240" w:lineRule="auto"/>
        <w:rPr>
          <w:rFonts w:ascii="ArialMT" w:hAnsi="ArialMT" w:cs="ArialMT"/>
          <w:sz w:val="18"/>
          <w:szCs w:val="26"/>
        </w:rPr>
      </w:pPr>
      <w:r w:rsidRPr="003A390D">
        <w:rPr>
          <w:rFonts w:ascii="ArialMT" w:hAnsi="ArialMT" w:cs="ArialMT"/>
          <w:sz w:val="18"/>
          <w:szCs w:val="26"/>
          <w:highlight w:val="yellow"/>
        </w:rPr>
        <w:t>[Describe corrective action.</w:t>
      </w:r>
      <w:r w:rsidR="00CE7B82" w:rsidRPr="003A390D">
        <w:rPr>
          <w:rFonts w:ascii="ArialMT" w:hAnsi="ArialMT" w:cs="ArialMT"/>
          <w:sz w:val="18"/>
          <w:szCs w:val="26"/>
          <w:highlight w:val="yellow"/>
        </w:rPr>
        <w:t xml:space="preserve"> Use statements below if applicable.</w:t>
      </w:r>
      <w:r w:rsidRPr="003A390D">
        <w:rPr>
          <w:rFonts w:ascii="ArialMT" w:hAnsi="ArialMT" w:cs="ArialMT"/>
          <w:sz w:val="18"/>
          <w:szCs w:val="26"/>
          <w:highlight w:val="yellow"/>
        </w:rPr>
        <w:t>]</w:t>
      </w:r>
    </w:p>
    <w:p w14:paraId="5250768E" w14:textId="07B957E1" w:rsidR="00CE7B82" w:rsidRDefault="13EA77AE" w:rsidP="00CE7B82">
      <w:pPr>
        <w:autoSpaceDE w:val="0"/>
        <w:autoSpaceDN w:val="0"/>
        <w:adjustRightInd w:val="0"/>
        <w:spacing w:after="0" w:line="240" w:lineRule="auto"/>
        <w:rPr>
          <w:rFonts w:ascii="Arial" w:hAnsi="Arial" w:cs="Arial"/>
          <w:sz w:val="18"/>
          <w:szCs w:val="18"/>
          <w:highlight w:val="yellow"/>
        </w:rPr>
      </w:pPr>
      <w:r w:rsidRPr="329246F7">
        <w:rPr>
          <w:rFonts w:ascii="Arial" w:hAnsi="Arial" w:cs="Arial"/>
          <w:sz w:val="18"/>
          <w:szCs w:val="18"/>
          <w:highlight w:val="yellow"/>
        </w:rPr>
        <w:t xml:space="preserve">• We are working with [local/state agency] to evaluate the water supply and are researching options to correct the problem. These options may include treating the water to remove </w:t>
      </w:r>
      <w:r w:rsidRPr="329246F7">
        <w:rPr>
          <w:rFonts w:ascii="Arial-BoldMT" w:hAnsi="Arial-BoldMT" w:cs="Arial-BoldMT"/>
          <w:sz w:val="18"/>
          <w:szCs w:val="18"/>
          <w:highlight w:val="yellow"/>
        </w:rPr>
        <w:t xml:space="preserve">Gross Alpha Particle Activity </w:t>
      </w:r>
      <w:r w:rsidRPr="329246F7">
        <w:rPr>
          <w:rFonts w:ascii="Arial-BoldMT" w:hAnsi="Arial-BoldMT" w:cs="Arial-BoldMT"/>
          <w:b/>
          <w:bCs/>
          <w:sz w:val="18"/>
          <w:szCs w:val="18"/>
          <w:highlight w:val="yellow"/>
        </w:rPr>
        <w:t>AND/OR</w:t>
      </w:r>
      <w:r w:rsidRPr="329246F7">
        <w:rPr>
          <w:rFonts w:ascii="Arial-BoldMT" w:hAnsi="Arial-BoldMT" w:cs="Arial-BoldMT"/>
          <w:sz w:val="18"/>
          <w:szCs w:val="18"/>
          <w:highlight w:val="yellow"/>
        </w:rPr>
        <w:t xml:space="preserve"> Combined Radium-226</w:t>
      </w:r>
      <w:r w:rsidR="57CC90BE" w:rsidRPr="329246F7">
        <w:rPr>
          <w:rFonts w:ascii="Arial-BoldMT" w:hAnsi="Arial-BoldMT" w:cs="Arial-BoldMT"/>
          <w:sz w:val="18"/>
          <w:szCs w:val="18"/>
          <w:highlight w:val="yellow"/>
        </w:rPr>
        <w:t>/</w:t>
      </w:r>
      <w:r w:rsidRPr="329246F7">
        <w:rPr>
          <w:rFonts w:ascii="Arial-BoldMT" w:hAnsi="Arial-BoldMT" w:cs="Arial-BoldMT"/>
          <w:sz w:val="18"/>
          <w:szCs w:val="18"/>
          <w:highlight w:val="yellow"/>
        </w:rPr>
        <w:t>Radium-228</w:t>
      </w:r>
      <w:r w:rsidRPr="329246F7">
        <w:rPr>
          <w:rFonts w:ascii="Arial" w:hAnsi="Arial" w:cs="Arial"/>
          <w:sz w:val="18"/>
          <w:szCs w:val="18"/>
          <w:highlight w:val="yellow"/>
        </w:rPr>
        <w:t xml:space="preserve"> or connecting to [system]’s water supply.</w:t>
      </w:r>
    </w:p>
    <w:p w14:paraId="2D72EA22" w14:textId="777BE2DE" w:rsidR="00D5415B" w:rsidRPr="003A390D" w:rsidRDefault="006407E3" w:rsidP="00CE7B82">
      <w:pPr>
        <w:autoSpaceDE w:val="0"/>
        <w:autoSpaceDN w:val="0"/>
        <w:adjustRightInd w:val="0"/>
        <w:spacing w:after="0" w:line="240" w:lineRule="auto"/>
        <w:rPr>
          <w:rFonts w:ascii="Arial" w:hAnsi="Arial" w:cs="Arial"/>
          <w:sz w:val="18"/>
          <w:szCs w:val="26"/>
          <w:highlight w:val="yellow"/>
        </w:rPr>
      </w:pPr>
      <w:r w:rsidRPr="003A390D">
        <w:rPr>
          <w:rFonts w:ascii="Arial" w:hAnsi="Arial" w:cs="Arial"/>
          <w:sz w:val="18"/>
          <w:szCs w:val="26"/>
          <w:highlight w:val="yellow"/>
        </w:rPr>
        <w:t xml:space="preserve">• We </w:t>
      </w:r>
      <w:r>
        <w:rPr>
          <w:rFonts w:ascii="Arial" w:hAnsi="Arial" w:cs="Arial"/>
          <w:sz w:val="18"/>
          <w:szCs w:val="26"/>
          <w:highlight w:val="yellow"/>
        </w:rPr>
        <w:t xml:space="preserve">are in the process of installing </w:t>
      </w:r>
      <w:r w:rsidR="00086297">
        <w:rPr>
          <w:rFonts w:ascii="Arial" w:hAnsi="Arial" w:cs="Arial"/>
          <w:sz w:val="18"/>
          <w:szCs w:val="26"/>
          <w:highlight w:val="yellow"/>
        </w:rPr>
        <w:t>[</w:t>
      </w:r>
      <w:r>
        <w:rPr>
          <w:rFonts w:ascii="Arial" w:hAnsi="Arial" w:cs="Arial"/>
          <w:sz w:val="18"/>
          <w:szCs w:val="26"/>
          <w:highlight w:val="yellow"/>
        </w:rPr>
        <w:t>treatment</w:t>
      </w:r>
      <w:r w:rsidR="00086297">
        <w:rPr>
          <w:rFonts w:ascii="Arial" w:hAnsi="Arial" w:cs="Arial"/>
          <w:sz w:val="18"/>
          <w:szCs w:val="26"/>
          <w:highlight w:val="yellow"/>
        </w:rPr>
        <w:t xml:space="preserve">]. We anticipate </w:t>
      </w:r>
      <w:r w:rsidR="004A0111">
        <w:rPr>
          <w:rFonts w:ascii="Arial" w:hAnsi="Arial" w:cs="Arial"/>
          <w:sz w:val="18"/>
          <w:szCs w:val="26"/>
          <w:highlight w:val="yellow"/>
        </w:rPr>
        <w:t>completion</w:t>
      </w:r>
      <w:r w:rsidR="00086297">
        <w:rPr>
          <w:rFonts w:ascii="Arial" w:hAnsi="Arial" w:cs="Arial"/>
          <w:sz w:val="18"/>
          <w:szCs w:val="26"/>
          <w:highlight w:val="yellow"/>
        </w:rPr>
        <w:t xml:space="preserve"> </w:t>
      </w:r>
      <w:r w:rsidR="004A0111">
        <w:rPr>
          <w:rFonts w:ascii="Arial" w:hAnsi="Arial" w:cs="Arial"/>
          <w:sz w:val="18"/>
          <w:szCs w:val="26"/>
          <w:highlight w:val="yellow"/>
        </w:rPr>
        <w:t xml:space="preserve">by [Date]. </w:t>
      </w:r>
    </w:p>
    <w:p w14:paraId="73E10F62" w14:textId="77777777" w:rsidR="00CE7B82" w:rsidRPr="003A390D" w:rsidRDefault="00CE7B82" w:rsidP="00CE7B82">
      <w:pPr>
        <w:autoSpaceDE w:val="0"/>
        <w:autoSpaceDN w:val="0"/>
        <w:adjustRightInd w:val="0"/>
        <w:spacing w:after="0" w:line="240" w:lineRule="auto"/>
        <w:rPr>
          <w:rFonts w:ascii="Arial" w:hAnsi="Arial" w:cs="Arial"/>
          <w:sz w:val="18"/>
          <w:szCs w:val="26"/>
          <w:highlight w:val="yellow"/>
        </w:rPr>
      </w:pPr>
      <w:r w:rsidRPr="003A390D">
        <w:rPr>
          <w:rFonts w:ascii="Arial" w:hAnsi="Arial" w:cs="Arial"/>
          <w:sz w:val="18"/>
          <w:szCs w:val="26"/>
          <w:highlight w:val="yellow"/>
        </w:rPr>
        <w:t>• We have stopped using the contaminated well. We have increased pumping from other wells, and we are investigating drilling a new well.</w:t>
      </w:r>
    </w:p>
    <w:p w14:paraId="1C180EBA" w14:textId="6C6D1905" w:rsidR="00CE7B82" w:rsidRPr="003A390D" w:rsidRDefault="13EA77AE" w:rsidP="00CE7B82">
      <w:pPr>
        <w:autoSpaceDE w:val="0"/>
        <w:autoSpaceDN w:val="0"/>
        <w:adjustRightInd w:val="0"/>
        <w:spacing w:after="0" w:line="240" w:lineRule="auto"/>
        <w:rPr>
          <w:rFonts w:ascii="Arial" w:hAnsi="Arial" w:cs="Arial"/>
          <w:sz w:val="18"/>
          <w:szCs w:val="18"/>
          <w:highlight w:val="yellow"/>
        </w:rPr>
      </w:pPr>
      <w:r w:rsidRPr="329246F7">
        <w:rPr>
          <w:rFonts w:ascii="Arial" w:hAnsi="Arial" w:cs="Arial"/>
          <w:sz w:val="18"/>
          <w:szCs w:val="18"/>
          <w:highlight w:val="yellow"/>
        </w:rPr>
        <w:t xml:space="preserve">• We have increased the frequency that we will test the water for </w:t>
      </w:r>
      <w:r w:rsidRPr="329246F7">
        <w:rPr>
          <w:rFonts w:ascii="Arial-BoldMT" w:hAnsi="Arial-BoldMT" w:cs="Arial-BoldMT"/>
          <w:sz w:val="18"/>
          <w:szCs w:val="18"/>
          <w:highlight w:val="yellow"/>
        </w:rPr>
        <w:t xml:space="preserve">Gross Alpha Particle Activity </w:t>
      </w:r>
      <w:r w:rsidRPr="329246F7">
        <w:rPr>
          <w:rFonts w:ascii="Arial-BoldMT" w:hAnsi="Arial-BoldMT" w:cs="Arial-BoldMT"/>
          <w:b/>
          <w:bCs/>
          <w:sz w:val="18"/>
          <w:szCs w:val="18"/>
          <w:highlight w:val="yellow"/>
        </w:rPr>
        <w:t>AND/OR</w:t>
      </w:r>
      <w:r w:rsidRPr="329246F7">
        <w:rPr>
          <w:rFonts w:ascii="Arial-BoldMT" w:hAnsi="Arial-BoldMT" w:cs="Arial-BoldMT"/>
          <w:sz w:val="18"/>
          <w:szCs w:val="18"/>
          <w:highlight w:val="yellow"/>
        </w:rPr>
        <w:t xml:space="preserve"> Combined Radium-226</w:t>
      </w:r>
      <w:r w:rsidR="62401AB8" w:rsidRPr="329246F7">
        <w:rPr>
          <w:rFonts w:ascii="Arial-BoldMT" w:hAnsi="Arial-BoldMT" w:cs="Arial-BoldMT"/>
          <w:sz w:val="18"/>
          <w:szCs w:val="18"/>
          <w:highlight w:val="yellow"/>
        </w:rPr>
        <w:t>/</w:t>
      </w:r>
      <w:r w:rsidRPr="329246F7">
        <w:rPr>
          <w:rFonts w:ascii="Arial-BoldMT" w:hAnsi="Arial-BoldMT" w:cs="Arial-BoldMT"/>
          <w:sz w:val="18"/>
          <w:szCs w:val="18"/>
          <w:highlight w:val="yellow"/>
        </w:rPr>
        <w:t>Radium-228</w:t>
      </w:r>
      <w:r w:rsidRPr="329246F7">
        <w:rPr>
          <w:rFonts w:ascii="Arial" w:hAnsi="Arial" w:cs="Arial"/>
          <w:sz w:val="18"/>
          <w:szCs w:val="18"/>
          <w:highlight w:val="yellow"/>
        </w:rPr>
        <w:t>.</w:t>
      </w:r>
    </w:p>
    <w:p w14:paraId="61F9AD3E" w14:textId="77777777" w:rsidR="00CE7B82" w:rsidRPr="003A390D" w:rsidRDefault="00CE7B82" w:rsidP="00CE7B82">
      <w:pPr>
        <w:autoSpaceDE w:val="0"/>
        <w:autoSpaceDN w:val="0"/>
        <w:adjustRightInd w:val="0"/>
        <w:spacing w:after="0" w:line="240" w:lineRule="auto"/>
        <w:rPr>
          <w:rFonts w:ascii="Arial" w:hAnsi="Arial" w:cs="Arial"/>
          <w:sz w:val="18"/>
          <w:szCs w:val="26"/>
          <w:highlight w:val="yellow"/>
        </w:rPr>
      </w:pPr>
      <w:r w:rsidRPr="003A390D">
        <w:rPr>
          <w:rFonts w:ascii="Arial" w:hAnsi="Arial" w:cs="Arial"/>
          <w:sz w:val="18"/>
          <w:szCs w:val="26"/>
          <w:highlight w:val="yellow"/>
        </w:rPr>
        <w:t>• We have since taken samples at this location and had them tested. These samples show that we meet the standards.</w:t>
      </w:r>
    </w:p>
    <w:p w14:paraId="4277FBCA" w14:textId="77777777" w:rsidR="003A390D" w:rsidRPr="003A390D" w:rsidRDefault="00F11726" w:rsidP="00F11726">
      <w:pPr>
        <w:autoSpaceDE w:val="0"/>
        <w:autoSpaceDN w:val="0"/>
        <w:adjustRightInd w:val="0"/>
        <w:spacing w:after="0" w:line="240" w:lineRule="auto"/>
        <w:rPr>
          <w:rFonts w:ascii="ArialMT" w:hAnsi="ArialMT" w:cs="ArialMT"/>
          <w:sz w:val="12"/>
          <w:szCs w:val="26"/>
        </w:rPr>
      </w:pPr>
      <w:r w:rsidRPr="003A390D">
        <w:rPr>
          <w:rFonts w:ascii="ArialMT" w:hAnsi="ArialMT" w:cs="ArialMT"/>
          <w:sz w:val="18"/>
          <w:szCs w:val="26"/>
        </w:rPr>
        <w:t xml:space="preserve"> </w:t>
      </w:r>
    </w:p>
    <w:p w14:paraId="10034D2D" w14:textId="7834605D" w:rsidR="00F11726" w:rsidRDefault="00F11726" w:rsidP="00F11726">
      <w:pPr>
        <w:autoSpaceDE w:val="0"/>
        <w:autoSpaceDN w:val="0"/>
        <w:adjustRightInd w:val="0"/>
        <w:spacing w:after="0" w:line="240" w:lineRule="auto"/>
        <w:rPr>
          <w:rFonts w:ascii="ArialMT" w:hAnsi="ArialMT" w:cs="ArialMT"/>
          <w:sz w:val="18"/>
          <w:szCs w:val="26"/>
        </w:rPr>
      </w:pPr>
      <w:r w:rsidRPr="003A390D">
        <w:rPr>
          <w:rFonts w:ascii="ArialMT" w:hAnsi="ArialMT" w:cs="ArialMT"/>
          <w:sz w:val="18"/>
          <w:szCs w:val="26"/>
        </w:rPr>
        <w:t xml:space="preserve">We anticipate resolving the problem within </w:t>
      </w:r>
      <w:r w:rsidRPr="003A390D">
        <w:rPr>
          <w:rFonts w:ascii="ArialMT" w:hAnsi="ArialMT" w:cs="ArialMT"/>
          <w:sz w:val="18"/>
          <w:szCs w:val="26"/>
          <w:highlight w:val="yellow"/>
        </w:rPr>
        <w:t>[estimated time frame].</w:t>
      </w:r>
    </w:p>
    <w:p w14:paraId="0C61B7B7" w14:textId="1BD19890" w:rsidR="008F790F" w:rsidRDefault="008F790F" w:rsidP="00F11726">
      <w:pPr>
        <w:autoSpaceDE w:val="0"/>
        <w:autoSpaceDN w:val="0"/>
        <w:adjustRightInd w:val="0"/>
        <w:spacing w:after="0" w:line="240" w:lineRule="auto"/>
        <w:rPr>
          <w:rFonts w:ascii="ArialMT" w:hAnsi="ArialMT" w:cs="ArialMT"/>
          <w:sz w:val="18"/>
          <w:szCs w:val="26"/>
        </w:rPr>
      </w:pPr>
    </w:p>
    <w:p w14:paraId="6518D627" w14:textId="77777777" w:rsidR="00EB300C" w:rsidRPr="00EB300C" w:rsidRDefault="00EB300C" w:rsidP="00EB300C">
      <w:pPr>
        <w:autoSpaceDE w:val="0"/>
        <w:autoSpaceDN w:val="0"/>
        <w:adjustRightInd w:val="0"/>
        <w:spacing w:after="0" w:line="240" w:lineRule="auto"/>
        <w:rPr>
          <w:rFonts w:ascii="ArialMT" w:hAnsi="ArialMT" w:cs="ArialMT"/>
          <w:sz w:val="18"/>
          <w:szCs w:val="26"/>
        </w:rPr>
      </w:pPr>
      <w:r w:rsidRPr="00EB300C">
        <w:rPr>
          <w:rFonts w:ascii="ArialMT" w:hAnsi="ArialMT" w:cs="ArialMT"/>
          <w:sz w:val="18"/>
          <w:szCs w:val="26"/>
          <w:highlight w:val="yellow"/>
        </w:rPr>
        <w:t>*For community water systems, if only one portion of the service area is impacted and you were granted permission from the state to limit the distribution of the public notice, it is highly recommended to include a map of the afflicted area. The system should copy and paste a map below if it elects to include one*</w:t>
      </w:r>
    </w:p>
    <w:p w14:paraId="3E2BCD16" w14:textId="77777777" w:rsidR="00EB300C" w:rsidRDefault="00EB300C" w:rsidP="00EB300C">
      <w:pPr>
        <w:autoSpaceDE w:val="0"/>
        <w:autoSpaceDN w:val="0"/>
        <w:adjustRightInd w:val="0"/>
        <w:spacing w:after="0" w:line="240" w:lineRule="auto"/>
        <w:rPr>
          <w:rFonts w:ascii="ArialMT" w:hAnsi="ArialMT" w:cs="ArialMT"/>
          <w:sz w:val="18"/>
          <w:szCs w:val="26"/>
        </w:rPr>
      </w:pPr>
    </w:p>
    <w:p w14:paraId="69B47430" w14:textId="31678F2C" w:rsidR="00F11726" w:rsidRDefault="00EB300C" w:rsidP="00EB300C">
      <w:pPr>
        <w:autoSpaceDE w:val="0"/>
        <w:autoSpaceDN w:val="0"/>
        <w:adjustRightInd w:val="0"/>
        <w:spacing w:after="0" w:line="240" w:lineRule="auto"/>
        <w:rPr>
          <w:rFonts w:ascii="ArialMT" w:hAnsi="ArialMT" w:cs="ArialMT"/>
          <w:sz w:val="18"/>
          <w:szCs w:val="26"/>
        </w:rPr>
      </w:pPr>
      <w:r w:rsidRPr="00EB300C">
        <w:rPr>
          <w:rFonts w:ascii="ArialMT" w:hAnsi="ArialMT" w:cs="ArialMT"/>
          <w:b/>
          <w:bCs/>
          <w:sz w:val="18"/>
          <w:szCs w:val="26"/>
          <w:highlight w:val="yellow"/>
        </w:rPr>
        <w:t>OPTION</w:t>
      </w:r>
      <w:r w:rsidRPr="00EB300C">
        <w:rPr>
          <w:rFonts w:ascii="ArialMT" w:hAnsi="ArialMT" w:cs="ArialMT"/>
          <w:sz w:val="18"/>
          <w:szCs w:val="26"/>
          <w:highlight w:val="yellow"/>
        </w:rPr>
        <w:t>:</w:t>
      </w:r>
      <w:r w:rsidRPr="00EB300C">
        <w:rPr>
          <w:rFonts w:ascii="ArialMT" w:hAnsi="ArialMT" w:cs="ArialMT"/>
          <w:sz w:val="18"/>
          <w:szCs w:val="26"/>
        </w:rPr>
        <w:t xml:space="preserve"> Only a portion of our service area, specifically </w:t>
      </w:r>
      <w:r w:rsidRPr="00EB300C">
        <w:rPr>
          <w:rFonts w:ascii="ArialMT" w:hAnsi="ArialMT" w:cs="ArialMT"/>
          <w:sz w:val="18"/>
          <w:szCs w:val="26"/>
          <w:highlight w:val="yellow"/>
        </w:rPr>
        <w:t>[AREA</w:t>
      </w:r>
      <w:r w:rsidRPr="00EB300C">
        <w:rPr>
          <w:rFonts w:ascii="ArialMT" w:hAnsi="ArialMT" w:cs="ArialMT"/>
          <w:sz w:val="18"/>
          <w:szCs w:val="26"/>
        </w:rPr>
        <w:t xml:space="preserve">] is affected by this public notice. Please see find a map illustrating the affected area </w:t>
      </w:r>
      <w:r w:rsidRPr="00EB300C">
        <w:rPr>
          <w:rFonts w:ascii="ArialMT" w:hAnsi="ArialMT" w:cs="ArialMT"/>
          <w:sz w:val="18"/>
          <w:szCs w:val="26"/>
          <w:highlight w:val="yellow"/>
        </w:rPr>
        <w:t>[attached/enclosed/below].</w:t>
      </w:r>
    </w:p>
    <w:p w14:paraId="6CEC5E14" w14:textId="77777777" w:rsidR="00EB300C" w:rsidRPr="003A390D" w:rsidRDefault="00EB300C" w:rsidP="00EB300C">
      <w:pPr>
        <w:autoSpaceDE w:val="0"/>
        <w:autoSpaceDN w:val="0"/>
        <w:adjustRightInd w:val="0"/>
        <w:spacing w:after="0" w:line="240" w:lineRule="auto"/>
        <w:rPr>
          <w:rFonts w:ascii="ArialMT" w:hAnsi="ArialMT" w:cs="ArialMT"/>
          <w:sz w:val="18"/>
          <w:szCs w:val="26"/>
        </w:rPr>
      </w:pPr>
    </w:p>
    <w:p w14:paraId="4ADA4228" w14:textId="77777777" w:rsidR="00F11726" w:rsidRPr="003A390D" w:rsidRDefault="00F11726" w:rsidP="00F11726">
      <w:pPr>
        <w:autoSpaceDE w:val="0"/>
        <w:autoSpaceDN w:val="0"/>
        <w:adjustRightInd w:val="0"/>
        <w:spacing w:after="0" w:line="240" w:lineRule="auto"/>
        <w:rPr>
          <w:rFonts w:ascii="ArialMT" w:hAnsi="ArialMT" w:cs="ArialMT"/>
          <w:sz w:val="18"/>
          <w:szCs w:val="26"/>
        </w:rPr>
      </w:pPr>
      <w:r w:rsidRPr="003A390D">
        <w:rPr>
          <w:rFonts w:ascii="ArialMT" w:hAnsi="ArialMT" w:cs="ArialMT"/>
          <w:sz w:val="18"/>
          <w:szCs w:val="26"/>
        </w:rPr>
        <w:t xml:space="preserve">For more information, please contact </w:t>
      </w:r>
      <w:r w:rsidRPr="003A390D">
        <w:rPr>
          <w:rFonts w:ascii="ArialMT" w:hAnsi="ArialMT" w:cs="ArialMT"/>
          <w:sz w:val="18"/>
          <w:szCs w:val="26"/>
          <w:highlight w:val="yellow"/>
        </w:rPr>
        <w:t>[name of contact]</w:t>
      </w:r>
      <w:r w:rsidRPr="003A390D">
        <w:rPr>
          <w:rFonts w:ascii="ArialMT" w:hAnsi="ArialMT" w:cs="ArialMT"/>
          <w:sz w:val="18"/>
          <w:szCs w:val="26"/>
        </w:rPr>
        <w:t xml:space="preserve"> at </w:t>
      </w:r>
      <w:r w:rsidRPr="003A390D">
        <w:rPr>
          <w:rFonts w:ascii="ArialMT" w:hAnsi="ArialMT" w:cs="ArialMT"/>
          <w:sz w:val="18"/>
          <w:szCs w:val="26"/>
          <w:highlight w:val="yellow"/>
        </w:rPr>
        <w:t>[phone number]</w:t>
      </w:r>
      <w:r w:rsidRPr="003A390D">
        <w:rPr>
          <w:rFonts w:ascii="ArialMT" w:hAnsi="ArialMT" w:cs="ArialMT"/>
          <w:sz w:val="18"/>
          <w:szCs w:val="26"/>
        </w:rPr>
        <w:t xml:space="preserve"> or </w:t>
      </w:r>
      <w:r w:rsidRPr="003A390D">
        <w:rPr>
          <w:rFonts w:ascii="ArialMT" w:hAnsi="ArialMT" w:cs="ArialMT"/>
          <w:sz w:val="18"/>
          <w:szCs w:val="26"/>
          <w:highlight w:val="yellow"/>
        </w:rPr>
        <w:t>[mailing address]</w:t>
      </w:r>
      <w:r w:rsidRPr="003A390D">
        <w:rPr>
          <w:rFonts w:ascii="ArialMT" w:hAnsi="ArialMT" w:cs="ArialMT"/>
          <w:sz w:val="18"/>
          <w:szCs w:val="26"/>
        </w:rPr>
        <w:t>.</w:t>
      </w:r>
    </w:p>
    <w:p w14:paraId="3228E7E0" w14:textId="77777777" w:rsidR="00F11726" w:rsidRPr="003A390D" w:rsidRDefault="00F11726" w:rsidP="00F11726">
      <w:pPr>
        <w:autoSpaceDE w:val="0"/>
        <w:autoSpaceDN w:val="0"/>
        <w:adjustRightInd w:val="0"/>
        <w:spacing w:after="0" w:line="240" w:lineRule="auto"/>
        <w:rPr>
          <w:rFonts w:ascii="ArialMT" w:hAnsi="ArialMT" w:cs="ArialMT"/>
          <w:sz w:val="12"/>
          <w:szCs w:val="26"/>
        </w:rPr>
      </w:pPr>
    </w:p>
    <w:p w14:paraId="4C039315" w14:textId="007105C2" w:rsidR="00F11726" w:rsidRPr="003A390D" w:rsidRDefault="00F11726" w:rsidP="00F11726">
      <w:pPr>
        <w:autoSpaceDE w:val="0"/>
        <w:autoSpaceDN w:val="0"/>
        <w:adjustRightInd w:val="0"/>
        <w:spacing w:after="0" w:line="240" w:lineRule="auto"/>
        <w:rPr>
          <w:rFonts w:ascii="Arial-ItalicMT" w:hAnsi="Arial-ItalicMT" w:cs="Arial-ItalicMT"/>
          <w:i/>
          <w:iCs/>
          <w:sz w:val="18"/>
          <w:szCs w:val="26"/>
        </w:rPr>
      </w:pPr>
      <w:r w:rsidRPr="003A390D">
        <w:rPr>
          <w:rFonts w:ascii="Arial-ItalicMT" w:hAnsi="Arial-ItalicMT" w:cs="Arial-ItalicMT"/>
          <w:i/>
          <w:iCs/>
          <w:sz w:val="18"/>
          <w:szCs w:val="26"/>
        </w:rPr>
        <w:lastRenderedPageBreak/>
        <w:t>*Please share this information with all the other people who drink this water,</w:t>
      </w:r>
      <w:r w:rsidR="00EB300C">
        <w:rPr>
          <w:rFonts w:ascii="Arial-ItalicMT" w:hAnsi="Arial-ItalicMT" w:cs="Arial-ItalicMT"/>
          <w:i/>
          <w:iCs/>
          <w:sz w:val="18"/>
          <w:szCs w:val="26"/>
        </w:rPr>
        <w:t xml:space="preserve"> </w:t>
      </w:r>
      <w:r w:rsidRPr="003A390D">
        <w:rPr>
          <w:rFonts w:ascii="Arial-ItalicMT" w:hAnsi="Arial-ItalicMT" w:cs="Arial-ItalicMT"/>
          <w:i/>
          <w:iCs/>
          <w:sz w:val="18"/>
          <w:szCs w:val="26"/>
        </w:rPr>
        <w:t xml:space="preserve">especially those who may not have received this notice directly (for example, people in apartments, nursing homes, schools, and businesses). You can do this by posting this notice in a public place or distributing copies by hand or </w:t>
      </w:r>
      <w:proofErr w:type="gramStart"/>
      <w:r w:rsidRPr="003A390D">
        <w:rPr>
          <w:rFonts w:ascii="Arial-ItalicMT" w:hAnsi="Arial-ItalicMT" w:cs="Arial-ItalicMT"/>
          <w:i/>
          <w:iCs/>
          <w:sz w:val="18"/>
          <w:szCs w:val="26"/>
        </w:rPr>
        <w:t>mail.*</w:t>
      </w:r>
      <w:proofErr w:type="gramEnd"/>
    </w:p>
    <w:p w14:paraId="402E79A6" w14:textId="77777777" w:rsidR="00F11726" w:rsidRPr="003A390D" w:rsidRDefault="00F11726" w:rsidP="00F11726">
      <w:pPr>
        <w:autoSpaceDE w:val="0"/>
        <w:autoSpaceDN w:val="0"/>
        <w:adjustRightInd w:val="0"/>
        <w:spacing w:after="0" w:line="240" w:lineRule="auto"/>
        <w:rPr>
          <w:rFonts w:ascii="Arial-ItalicMT" w:hAnsi="Arial-ItalicMT" w:cs="Arial-ItalicMT"/>
          <w:i/>
          <w:iCs/>
          <w:sz w:val="12"/>
          <w:szCs w:val="26"/>
        </w:rPr>
      </w:pPr>
    </w:p>
    <w:p w14:paraId="51FDBA28" w14:textId="74BC7A94" w:rsidR="00F11726" w:rsidRPr="003A390D" w:rsidRDefault="00F11726" w:rsidP="00F11726">
      <w:pPr>
        <w:autoSpaceDE w:val="0"/>
        <w:autoSpaceDN w:val="0"/>
        <w:adjustRightInd w:val="0"/>
        <w:spacing w:after="0" w:line="240" w:lineRule="auto"/>
        <w:rPr>
          <w:rFonts w:ascii="ArialMT" w:hAnsi="ArialMT" w:cs="ArialMT"/>
          <w:sz w:val="18"/>
          <w:szCs w:val="26"/>
        </w:rPr>
      </w:pPr>
      <w:r w:rsidRPr="003A390D">
        <w:rPr>
          <w:rFonts w:ascii="ArialMT" w:hAnsi="ArialMT" w:cs="ArialMT"/>
          <w:sz w:val="18"/>
          <w:szCs w:val="26"/>
        </w:rPr>
        <w:t xml:space="preserve">This notice is being sent to you by </w:t>
      </w:r>
      <w:r w:rsidRPr="003A390D">
        <w:rPr>
          <w:rFonts w:ascii="ArialMT" w:hAnsi="ArialMT" w:cs="ArialMT"/>
          <w:sz w:val="18"/>
          <w:szCs w:val="26"/>
          <w:highlight w:val="yellow"/>
        </w:rPr>
        <w:t>[system]</w:t>
      </w:r>
      <w:r w:rsidRPr="003A390D">
        <w:rPr>
          <w:rFonts w:ascii="ArialMT" w:hAnsi="ArialMT" w:cs="ArialMT"/>
          <w:sz w:val="18"/>
          <w:szCs w:val="26"/>
        </w:rPr>
        <w:t xml:space="preserve">. </w:t>
      </w:r>
      <w:r w:rsidR="00EB300C">
        <w:rPr>
          <w:rFonts w:ascii="ArialMT" w:hAnsi="ArialMT" w:cs="ArialMT"/>
          <w:sz w:val="18"/>
          <w:szCs w:val="26"/>
        </w:rPr>
        <w:t>PWS</w:t>
      </w:r>
      <w:r w:rsidRPr="003A390D">
        <w:rPr>
          <w:rFonts w:ascii="ArialMT" w:hAnsi="ArialMT" w:cs="ArialMT"/>
          <w:sz w:val="18"/>
          <w:szCs w:val="26"/>
        </w:rPr>
        <w:t xml:space="preserve">ID#: </w:t>
      </w:r>
      <w:r w:rsidRPr="003A390D">
        <w:rPr>
          <w:rFonts w:ascii="ArialMT" w:hAnsi="ArialMT" w:cs="ArialMT"/>
          <w:sz w:val="18"/>
          <w:szCs w:val="26"/>
          <w:highlight w:val="yellow"/>
        </w:rPr>
        <w:t>___________</w:t>
      </w:r>
      <w:r w:rsidRPr="003A390D">
        <w:rPr>
          <w:rFonts w:ascii="ArialMT" w:hAnsi="ArialMT" w:cs="ArialMT"/>
          <w:sz w:val="18"/>
          <w:szCs w:val="26"/>
        </w:rPr>
        <w:t>.</w:t>
      </w:r>
    </w:p>
    <w:p w14:paraId="0DDB7D1B" w14:textId="77777777" w:rsidR="00F136DC" w:rsidRPr="003A390D" w:rsidRDefault="00F11726" w:rsidP="00F11726">
      <w:pPr>
        <w:rPr>
          <w:sz w:val="14"/>
        </w:rPr>
      </w:pPr>
      <w:r w:rsidRPr="003A390D">
        <w:rPr>
          <w:rFonts w:ascii="ArialMT" w:hAnsi="ArialMT" w:cs="ArialMT"/>
          <w:sz w:val="18"/>
          <w:szCs w:val="26"/>
        </w:rPr>
        <w:t xml:space="preserve">Date distributed: </w:t>
      </w:r>
      <w:r w:rsidRPr="003A390D">
        <w:rPr>
          <w:rFonts w:ascii="ArialMT" w:hAnsi="ArialMT" w:cs="ArialMT"/>
          <w:sz w:val="18"/>
          <w:szCs w:val="26"/>
          <w:highlight w:val="yellow"/>
        </w:rPr>
        <w:t>______</w:t>
      </w:r>
      <w:r w:rsidRPr="003A390D">
        <w:rPr>
          <w:rFonts w:ascii="ArialMT" w:hAnsi="ArialMT" w:cs="ArialMT"/>
          <w:sz w:val="18"/>
          <w:szCs w:val="26"/>
        </w:rPr>
        <w:t>.</w:t>
      </w:r>
    </w:p>
    <w:sectPr w:rsidR="00F136DC" w:rsidRPr="003A39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8124" w14:textId="77777777" w:rsidR="006902F8" w:rsidRDefault="006902F8" w:rsidP="003A390D">
      <w:pPr>
        <w:spacing w:after="0" w:line="240" w:lineRule="auto"/>
      </w:pPr>
      <w:r>
        <w:separator/>
      </w:r>
    </w:p>
  </w:endnote>
  <w:endnote w:type="continuationSeparator" w:id="0">
    <w:p w14:paraId="168BAA77" w14:textId="77777777" w:rsidR="006902F8" w:rsidRDefault="006902F8" w:rsidP="003A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A5AE" w14:textId="1B3FA5D9" w:rsidR="003A390D" w:rsidRDefault="003A390D">
    <w:pPr>
      <w:pStyle w:val="Footer"/>
    </w:pPr>
    <w:r>
      <w:t xml:space="preserve">NJDEP, </w:t>
    </w:r>
    <w:proofErr w:type="spellStart"/>
    <w:r>
      <w:t>Radiologicals</w:t>
    </w:r>
    <w:proofErr w:type="spellEnd"/>
    <w:r>
      <w:t xml:space="preserve"> PN – MCL Exceedance,</w:t>
    </w:r>
    <w:r w:rsidR="00EB300C">
      <w:t xml:space="preserve"> </w:t>
    </w:r>
    <w:r w:rsidR="003734DA">
      <w:t>1/26/2022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5B08" w14:textId="77777777" w:rsidR="006902F8" w:rsidRDefault="006902F8" w:rsidP="003A390D">
      <w:pPr>
        <w:spacing w:after="0" w:line="240" w:lineRule="auto"/>
      </w:pPr>
      <w:r>
        <w:separator/>
      </w:r>
    </w:p>
  </w:footnote>
  <w:footnote w:type="continuationSeparator" w:id="0">
    <w:p w14:paraId="3DFFD039" w14:textId="77777777" w:rsidR="006902F8" w:rsidRDefault="006902F8" w:rsidP="003A3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6"/>
    <w:rsid w:val="00041AF1"/>
    <w:rsid w:val="00086297"/>
    <w:rsid w:val="000B26E1"/>
    <w:rsid w:val="000B3643"/>
    <w:rsid w:val="000D0DE1"/>
    <w:rsid w:val="0023461C"/>
    <w:rsid w:val="002C34E7"/>
    <w:rsid w:val="002F0DA5"/>
    <w:rsid w:val="003174BC"/>
    <w:rsid w:val="00317BB7"/>
    <w:rsid w:val="0033370E"/>
    <w:rsid w:val="003734DA"/>
    <w:rsid w:val="003A390D"/>
    <w:rsid w:val="003B291E"/>
    <w:rsid w:val="004138C5"/>
    <w:rsid w:val="0047200E"/>
    <w:rsid w:val="00492356"/>
    <w:rsid w:val="004A0111"/>
    <w:rsid w:val="005A1543"/>
    <w:rsid w:val="006407E3"/>
    <w:rsid w:val="006902F8"/>
    <w:rsid w:val="007B29CF"/>
    <w:rsid w:val="008F790F"/>
    <w:rsid w:val="0090745A"/>
    <w:rsid w:val="00AA3287"/>
    <w:rsid w:val="00B469CF"/>
    <w:rsid w:val="00CE7B82"/>
    <w:rsid w:val="00D5415B"/>
    <w:rsid w:val="00D577A1"/>
    <w:rsid w:val="00D96A23"/>
    <w:rsid w:val="00E06E24"/>
    <w:rsid w:val="00E60A1B"/>
    <w:rsid w:val="00EB300C"/>
    <w:rsid w:val="00F11726"/>
    <w:rsid w:val="00F954E7"/>
    <w:rsid w:val="00F9726B"/>
    <w:rsid w:val="054B9C1C"/>
    <w:rsid w:val="095C2B53"/>
    <w:rsid w:val="0B051587"/>
    <w:rsid w:val="13EA77AE"/>
    <w:rsid w:val="14C76BEE"/>
    <w:rsid w:val="23284229"/>
    <w:rsid w:val="2483B7B1"/>
    <w:rsid w:val="2592AFBD"/>
    <w:rsid w:val="259A2BB4"/>
    <w:rsid w:val="2E4DBAE5"/>
    <w:rsid w:val="329246F7"/>
    <w:rsid w:val="42C18696"/>
    <w:rsid w:val="4BB53B07"/>
    <w:rsid w:val="4F20E955"/>
    <w:rsid w:val="50421BC7"/>
    <w:rsid w:val="54093B68"/>
    <w:rsid w:val="57CC90BE"/>
    <w:rsid w:val="5C68C1A6"/>
    <w:rsid w:val="62401AB8"/>
    <w:rsid w:val="6B42B56A"/>
    <w:rsid w:val="73375BB1"/>
    <w:rsid w:val="73C0C1D0"/>
    <w:rsid w:val="7DC8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8449"/>
  <w15:chartTrackingRefBased/>
  <w15:docId w15:val="{8A91D358-D58B-45FD-8B22-7DC6623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0D"/>
  </w:style>
  <w:style w:type="paragraph" w:styleId="Footer">
    <w:name w:val="footer"/>
    <w:basedOn w:val="Normal"/>
    <w:link w:val="FooterChar"/>
    <w:uiPriority w:val="99"/>
    <w:unhideWhenUsed/>
    <w:rsid w:val="003A3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0D"/>
  </w:style>
  <w:style w:type="character" w:styleId="CommentReference">
    <w:name w:val="annotation reference"/>
    <w:basedOn w:val="DefaultParagraphFont"/>
    <w:uiPriority w:val="99"/>
    <w:semiHidden/>
    <w:unhideWhenUsed/>
    <w:rsid w:val="0090745A"/>
    <w:rPr>
      <w:sz w:val="16"/>
      <w:szCs w:val="16"/>
    </w:rPr>
  </w:style>
  <w:style w:type="paragraph" w:styleId="CommentText">
    <w:name w:val="annotation text"/>
    <w:basedOn w:val="Normal"/>
    <w:link w:val="CommentTextChar"/>
    <w:uiPriority w:val="99"/>
    <w:semiHidden/>
    <w:unhideWhenUsed/>
    <w:rsid w:val="0090745A"/>
    <w:pPr>
      <w:spacing w:line="240" w:lineRule="auto"/>
    </w:pPr>
    <w:rPr>
      <w:sz w:val="20"/>
      <w:szCs w:val="20"/>
    </w:rPr>
  </w:style>
  <w:style w:type="character" w:customStyle="1" w:styleId="CommentTextChar">
    <w:name w:val="Comment Text Char"/>
    <w:basedOn w:val="DefaultParagraphFont"/>
    <w:link w:val="CommentText"/>
    <w:uiPriority w:val="99"/>
    <w:semiHidden/>
    <w:rsid w:val="0090745A"/>
    <w:rPr>
      <w:sz w:val="20"/>
      <w:szCs w:val="20"/>
    </w:rPr>
  </w:style>
  <w:style w:type="paragraph" w:styleId="CommentSubject">
    <w:name w:val="annotation subject"/>
    <w:basedOn w:val="CommentText"/>
    <w:next w:val="CommentText"/>
    <w:link w:val="CommentSubjectChar"/>
    <w:uiPriority w:val="99"/>
    <w:semiHidden/>
    <w:unhideWhenUsed/>
    <w:rsid w:val="0090745A"/>
    <w:rPr>
      <w:b/>
      <w:bCs/>
    </w:rPr>
  </w:style>
  <w:style w:type="character" w:customStyle="1" w:styleId="CommentSubjectChar">
    <w:name w:val="Comment Subject Char"/>
    <w:basedOn w:val="CommentTextChar"/>
    <w:link w:val="CommentSubject"/>
    <w:uiPriority w:val="99"/>
    <w:semiHidden/>
    <w:rsid w:val="0090745A"/>
    <w:rPr>
      <w:b/>
      <w:bCs/>
      <w:sz w:val="20"/>
      <w:szCs w:val="20"/>
    </w:rPr>
  </w:style>
  <w:style w:type="paragraph" w:styleId="BalloonText">
    <w:name w:val="Balloon Text"/>
    <w:basedOn w:val="Normal"/>
    <w:link w:val="BalloonTextChar"/>
    <w:uiPriority w:val="99"/>
    <w:semiHidden/>
    <w:unhideWhenUsed/>
    <w:rsid w:val="00907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45A"/>
    <w:rPr>
      <w:rFonts w:ascii="Segoe UI" w:hAnsi="Segoe UI" w:cs="Segoe UI"/>
      <w:sz w:val="18"/>
      <w:szCs w:val="18"/>
    </w:rPr>
  </w:style>
  <w:style w:type="paragraph" w:styleId="ListParagraph">
    <w:name w:val="List Paragraph"/>
    <w:basedOn w:val="Normal"/>
    <w:uiPriority w:val="34"/>
    <w:qFormat/>
    <w:rsid w:val="006407E3"/>
    <w:pPr>
      <w:ind w:left="720"/>
      <w:contextualSpacing/>
    </w:pPr>
  </w:style>
  <w:style w:type="paragraph" w:styleId="Revision">
    <w:name w:val="Revision"/>
    <w:hidden/>
    <w:uiPriority w:val="99"/>
    <w:semiHidden/>
    <w:rsid w:val="00373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7E54B-C703-4C36-9817-73703AD223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DAA6740-839C-417C-9776-E56FABFE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30FF6-5AFF-4EAA-A1EE-7258C0DA0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 [DEP]</cp:lastModifiedBy>
  <cp:revision>2</cp:revision>
  <dcterms:created xsi:type="dcterms:W3CDTF">2022-01-26T19:06:00Z</dcterms:created>
  <dcterms:modified xsi:type="dcterms:W3CDTF">2022-01-26T19:06:00Z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