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285" w:tblpY="-194"/>
        <w:tblW w:w="103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525"/>
        <w:gridCol w:w="3707"/>
        <w:gridCol w:w="523"/>
        <w:gridCol w:w="1216"/>
        <w:gridCol w:w="951"/>
        <w:gridCol w:w="1268"/>
        <w:gridCol w:w="1095"/>
      </w:tblGrid>
      <w:tr w:rsidR="004703A1" w:rsidTr="0092216D">
        <w:trPr>
          <w:trHeight w:val="424"/>
        </w:trPr>
        <w:tc>
          <w:tcPr>
            <w:tcW w:w="1080" w:type="dxa"/>
            <w:vMerge w:val="restart"/>
            <w:tcBorders>
              <w:top w:val="single" w:sz="12" w:space="0" w:color="auto"/>
              <w:bottom w:val="single" w:sz="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4703A1" w:rsidRPr="008058D1" w:rsidRDefault="004703A1" w:rsidP="0092216D">
            <w:pPr>
              <w:rPr>
                <w:rFonts w:eastAsia="Arial" w:cs="Arial"/>
                <w:b/>
                <w:sz w:val="16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77A6FF90" wp14:editId="5CA71D70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-420370</wp:posOffset>
                  </wp:positionV>
                  <wp:extent cx="393065" cy="414020"/>
                  <wp:effectExtent l="0" t="0" r="6985" b="5080"/>
                  <wp:wrapSquare wrapText="bothSides"/>
                  <wp:docPr id="71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" t="8240" r="79565" b="54432"/>
                          <a:stretch/>
                        </pic:blipFill>
                        <pic:spPr bwMode="auto">
                          <a:xfrm>
                            <a:off x="0" y="0"/>
                            <a:ext cx="393065" cy="4140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9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4703A1" w:rsidRPr="008058D1" w:rsidRDefault="004703A1" w:rsidP="0092216D">
            <w:pPr>
              <w:rPr>
                <w:rFonts w:eastAsia="Arial" w:cs="Arial"/>
                <w:b/>
                <w:sz w:val="16"/>
              </w:rPr>
            </w:pPr>
            <w:r>
              <w:rPr>
                <w:rFonts w:asciiTheme="majorHAnsi" w:eastAsia="Arial" w:hAnsiTheme="majorHAnsi" w:cs="Arial"/>
                <w:b/>
                <w:bCs/>
                <w:noProof/>
                <w:sz w:val="32"/>
                <w:szCs w:val="28"/>
              </w:rPr>
              <w:t xml:space="preserve">     </w:t>
            </w:r>
            <w:r w:rsidR="00122997">
              <w:rPr>
                <w:rFonts w:asciiTheme="majorHAnsi" w:eastAsia="Arial" w:hAnsiTheme="majorHAnsi" w:cs="Arial"/>
                <w:b/>
                <w:bCs/>
                <w:noProof/>
                <w:sz w:val="32"/>
                <w:szCs w:val="28"/>
              </w:rPr>
              <w:t xml:space="preserve">         </w:t>
            </w:r>
            <w:r w:rsidRPr="008058D1">
              <w:rPr>
                <w:rFonts w:asciiTheme="majorHAnsi" w:eastAsia="Arial" w:hAnsiTheme="majorHAnsi" w:cs="Arial"/>
                <w:b/>
                <w:bCs/>
                <w:noProof/>
                <w:sz w:val="32"/>
                <w:szCs w:val="28"/>
              </w:rPr>
              <w:t xml:space="preserve">Public Water System </w:t>
            </w:r>
            <w:r w:rsidRPr="008058D1">
              <w:rPr>
                <w:rFonts w:asciiTheme="majorHAnsi" w:eastAsia="Arial" w:hAnsiTheme="majorHAnsi" w:cs="Arial"/>
                <w:b/>
                <w:bCs/>
                <w:sz w:val="32"/>
                <w:szCs w:val="28"/>
              </w:rPr>
              <w:t>Contacts Update Form</w:t>
            </w:r>
          </w:p>
        </w:tc>
        <w:tc>
          <w:tcPr>
            <w:tcW w:w="1095" w:type="dxa"/>
            <w:tcBorders>
              <w:top w:val="single" w:sz="12" w:space="0" w:color="auto"/>
              <w:left w:val="nil"/>
              <w:bottom w:val="nil"/>
            </w:tcBorders>
            <w:shd w:val="clear" w:color="auto" w:fill="DBE5F1" w:themeFill="accent1" w:themeFillTint="33"/>
            <w:vAlign w:val="center"/>
          </w:tcPr>
          <w:p w:rsidR="004703A1" w:rsidRPr="008058D1" w:rsidRDefault="004703A1" w:rsidP="0092216D">
            <w:pPr>
              <w:jc w:val="right"/>
              <w:rPr>
                <w:rFonts w:eastAsia="Arial" w:cs="Arial"/>
                <w:b/>
                <w:sz w:val="16"/>
              </w:rPr>
            </w:pPr>
          </w:p>
        </w:tc>
      </w:tr>
      <w:tr w:rsidR="00A210C4" w:rsidTr="0092216D">
        <w:trPr>
          <w:trHeight w:val="57"/>
        </w:trPr>
        <w:tc>
          <w:tcPr>
            <w:tcW w:w="1080" w:type="dxa"/>
            <w:vMerge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A210C4" w:rsidRDefault="00A210C4" w:rsidP="0092216D">
            <w:pPr>
              <w:rPr>
                <w:noProof/>
              </w:rPr>
            </w:pPr>
          </w:p>
        </w:tc>
        <w:tc>
          <w:tcPr>
            <w:tcW w:w="9285" w:type="dxa"/>
            <w:gridSpan w:val="7"/>
            <w:tcBorders>
              <w:top w:val="nil"/>
              <w:left w:val="nil"/>
            </w:tcBorders>
            <w:shd w:val="clear" w:color="auto" w:fill="DBE5F1" w:themeFill="accent1" w:themeFillTint="33"/>
            <w:vAlign w:val="center"/>
          </w:tcPr>
          <w:p w:rsidR="004703A1" w:rsidRPr="004703A1" w:rsidRDefault="004703A1" w:rsidP="0092216D">
            <w:pPr>
              <w:rPr>
                <w:rFonts w:asciiTheme="majorHAnsi" w:eastAsia="Arial" w:hAnsiTheme="majorHAnsi" w:cs="Arial"/>
                <w:b/>
                <w:sz w:val="18"/>
              </w:rPr>
            </w:pPr>
            <w:r w:rsidRPr="004703A1">
              <w:rPr>
                <w:rFonts w:asciiTheme="majorHAnsi" w:eastAsia="Arial" w:hAnsiTheme="majorHAnsi" w:cs="Arial"/>
                <w:b/>
                <w:sz w:val="18"/>
              </w:rPr>
              <w:t xml:space="preserve">                        </w:t>
            </w:r>
            <w:r w:rsidR="00122997">
              <w:rPr>
                <w:rFonts w:asciiTheme="majorHAnsi" w:eastAsia="Arial" w:hAnsiTheme="majorHAnsi" w:cs="Arial"/>
                <w:b/>
                <w:sz w:val="18"/>
              </w:rPr>
              <w:t xml:space="preserve">      </w:t>
            </w:r>
            <w:r w:rsidR="00A210C4" w:rsidRPr="004703A1">
              <w:rPr>
                <w:rFonts w:asciiTheme="majorHAnsi" w:eastAsia="Arial" w:hAnsiTheme="majorHAnsi" w:cs="Arial"/>
                <w:b/>
                <w:sz w:val="18"/>
              </w:rPr>
              <w:t>*Asterisked fields are MANDATORY to fill out. Other fields are optional.</w:t>
            </w:r>
            <w:r w:rsidRPr="004703A1">
              <w:rPr>
                <w:rFonts w:asciiTheme="majorHAnsi" w:eastAsia="Arial" w:hAnsiTheme="majorHAnsi" w:cs="Arial"/>
                <w:b/>
                <w:sz w:val="18"/>
              </w:rPr>
              <w:t xml:space="preserve"> </w:t>
            </w:r>
          </w:p>
          <w:p w:rsidR="004703A1" w:rsidRPr="004703A1" w:rsidRDefault="00BB5E05" w:rsidP="0092216D">
            <w:pPr>
              <w:rPr>
                <w:rFonts w:asciiTheme="majorHAnsi" w:eastAsia="Arial" w:hAnsiTheme="majorHAnsi" w:cs="Arial"/>
                <w:b/>
                <w:sz w:val="16"/>
              </w:rPr>
            </w:pPr>
            <w:r>
              <w:rPr>
                <w:rFonts w:asciiTheme="majorHAnsi" w:eastAsia="Arial" w:hAnsiTheme="majorHAnsi" w:cs="Arial"/>
                <w:sz w:val="16"/>
                <w:szCs w:val="20"/>
              </w:rPr>
              <w:t xml:space="preserve">     </w:t>
            </w:r>
            <w:r w:rsidR="004703A1">
              <w:rPr>
                <w:rFonts w:asciiTheme="majorHAnsi" w:eastAsia="Arial" w:hAnsiTheme="majorHAnsi" w:cs="Arial"/>
                <w:sz w:val="16"/>
                <w:szCs w:val="20"/>
              </w:rPr>
              <w:t xml:space="preserve"> </w:t>
            </w:r>
            <w:r w:rsidR="004703A1" w:rsidRPr="004703A1">
              <w:rPr>
                <w:rFonts w:asciiTheme="majorHAnsi" w:eastAsia="Arial" w:hAnsiTheme="majorHAnsi" w:cs="Arial"/>
                <w:sz w:val="16"/>
                <w:szCs w:val="20"/>
              </w:rPr>
              <w:t>Submit this form</w:t>
            </w:r>
            <w:r w:rsidR="004703A1" w:rsidRPr="004703A1">
              <w:rPr>
                <w:rFonts w:asciiTheme="majorHAnsi" w:eastAsia="Arial" w:hAnsiTheme="majorHAnsi" w:cs="Arial"/>
                <w:spacing w:val="1"/>
                <w:sz w:val="16"/>
                <w:szCs w:val="20"/>
              </w:rPr>
              <w:t xml:space="preserve"> t</w:t>
            </w:r>
            <w:r w:rsidR="004703A1" w:rsidRPr="004703A1">
              <w:rPr>
                <w:rFonts w:asciiTheme="majorHAnsi" w:eastAsia="Arial" w:hAnsiTheme="majorHAnsi" w:cs="Arial"/>
                <w:sz w:val="16"/>
                <w:szCs w:val="20"/>
              </w:rPr>
              <w:t>o</w:t>
            </w:r>
            <w:r w:rsidR="004703A1" w:rsidRPr="004703A1">
              <w:rPr>
                <w:rFonts w:asciiTheme="majorHAnsi" w:eastAsia="Arial" w:hAnsiTheme="majorHAnsi" w:cs="Arial"/>
                <w:spacing w:val="-2"/>
                <w:sz w:val="16"/>
                <w:szCs w:val="20"/>
              </w:rPr>
              <w:t xml:space="preserve"> </w:t>
            </w:r>
            <w:r w:rsidR="004703A1" w:rsidRPr="004703A1">
              <w:rPr>
                <w:rFonts w:asciiTheme="majorHAnsi" w:eastAsia="Arial" w:hAnsiTheme="majorHAnsi" w:cs="Arial"/>
                <w:spacing w:val="1"/>
                <w:sz w:val="16"/>
                <w:szCs w:val="20"/>
              </w:rPr>
              <w:t xml:space="preserve">the Bureau of Safe Drinking Water by email to </w:t>
            </w:r>
            <w:hyperlink r:id="rId9" w:history="1">
              <w:r w:rsidR="004703A1" w:rsidRPr="007423EE">
                <w:rPr>
                  <w:rStyle w:val="Hyperlink"/>
                  <w:rFonts w:asciiTheme="majorHAnsi" w:eastAsia="Arial" w:hAnsiTheme="majorHAnsi" w:cs="Arial"/>
                  <w:spacing w:val="1"/>
                  <w:sz w:val="18"/>
                  <w:szCs w:val="20"/>
                </w:rPr>
                <w:t>watersupply@dep.nj.gov</w:t>
              </w:r>
            </w:hyperlink>
            <w:r w:rsidR="004703A1" w:rsidRPr="007423EE">
              <w:rPr>
                <w:rStyle w:val="Hyperlink"/>
                <w:rFonts w:asciiTheme="majorHAnsi" w:eastAsia="Arial" w:hAnsiTheme="majorHAnsi" w:cs="Arial"/>
                <w:spacing w:val="1"/>
                <w:sz w:val="18"/>
                <w:szCs w:val="20"/>
                <w:u w:val="none"/>
              </w:rPr>
              <w:t xml:space="preserve"> </w:t>
            </w:r>
            <w:r w:rsidR="004703A1" w:rsidRPr="004703A1">
              <w:rPr>
                <w:rStyle w:val="Hyperlink"/>
                <w:rFonts w:asciiTheme="majorHAnsi" w:eastAsia="Arial" w:hAnsiTheme="majorHAnsi" w:cs="Arial"/>
                <w:color w:val="auto"/>
                <w:spacing w:val="1"/>
                <w:sz w:val="16"/>
                <w:szCs w:val="20"/>
                <w:u w:val="none"/>
              </w:rPr>
              <w:t xml:space="preserve">or by fax to </w:t>
            </w:r>
            <w:r w:rsidR="004703A1" w:rsidRPr="007423EE">
              <w:rPr>
                <w:rStyle w:val="Hyperlink"/>
                <w:rFonts w:asciiTheme="majorHAnsi" w:eastAsia="Arial" w:hAnsiTheme="majorHAnsi" w:cs="Arial"/>
                <w:color w:val="auto"/>
                <w:spacing w:val="1"/>
                <w:sz w:val="18"/>
                <w:szCs w:val="20"/>
                <w:u w:val="none"/>
              </w:rPr>
              <w:t>(609) 292-1654.</w:t>
            </w:r>
          </w:p>
        </w:tc>
      </w:tr>
      <w:tr w:rsidR="000F4639" w:rsidTr="0092216D">
        <w:trPr>
          <w:trHeight w:val="386"/>
        </w:trPr>
        <w:tc>
          <w:tcPr>
            <w:tcW w:w="7051" w:type="dxa"/>
            <w:gridSpan w:val="5"/>
            <w:shd w:val="clear" w:color="auto" w:fill="auto"/>
          </w:tcPr>
          <w:p w:rsidR="000F4639" w:rsidRPr="0015516C" w:rsidRDefault="000F4639" w:rsidP="0092216D">
            <w:pPr>
              <w:rPr>
                <w:rFonts w:eastAsia="Arial" w:cs="Arial"/>
                <w:b/>
                <w:sz w:val="18"/>
              </w:rPr>
            </w:pPr>
            <w:r w:rsidRPr="0015516C">
              <w:rPr>
                <w:b/>
                <w:sz w:val="18"/>
                <w:szCs w:val="20"/>
              </w:rPr>
              <w:t>*PWS Name:</w:t>
            </w:r>
          </w:p>
        </w:tc>
        <w:tc>
          <w:tcPr>
            <w:tcW w:w="3314" w:type="dxa"/>
            <w:gridSpan w:val="3"/>
            <w:shd w:val="clear" w:color="auto" w:fill="auto"/>
          </w:tcPr>
          <w:p w:rsidR="000F4639" w:rsidRPr="0015516C" w:rsidRDefault="000F4639" w:rsidP="0092216D">
            <w:pPr>
              <w:rPr>
                <w:rFonts w:eastAsia="Arial" w:cs="Arial"/>
                <w:b/>
                <w:sz w:val="18"/>
              </w:rPr>
            </w:pPr>
            <w:r w:rsidRPr="0015516C">
              <w:rPr>
                <w:b/>
                <w:sz w:val="18"/>
                <w:szCs w:val="20"/>
              </w:rPr>
              <w:t>*PWSID:</w:t>
            </w:r>
          </w:p>
        </w:tc>
      </w:tr>
      <w:tr w:rsidR="000F4639" w:rsidTr="0092216D">
        <w:trPr>
          <w:trHeight w:val="431"/>
        </w:trPr>
        <w:tc>
          <w:tcPr>
            <w:tcW w:w="5312" w:type="dxa"/>
            <w:gridSpan w:val="3"/>
            <w:shd w:val="clear" w:color="auto" w:fill="auto"/>
          </w:tcPr>
          <w:p w:rsidR="000F4639" w:rsidRPr="0015516C" w:rsidRDefault="000F4639" w:rsidP="0092216D">
            <w:pPr>
              <w:rPr>
                <w:rFonts w:eastAsia="Arial" w:cs="Arial"/>
                <w:b/>
                <w:sz w:val="18"/>
              </w:rPr>
            </w:pPr>
            <w:r w:rsidRPr="0015516C">
              <w:rPr>
                <w:rFonts w:eastAsia="Arial" w:cs="Arial"/>
                <w:b/>
                <w:sz w:val="18"/>
              </w:rPr>
              <w:t>*Form Completed By (Name):</w:t>
            </w:r>
          </w:p>
        </w:tc>
        <w:tc>
          <w:tcPr>
            <w:tcW w:w="2690" w:type="dxa"/>
            <w:gridSpan w:val="3"/>
            <w:shd w:val="clear" w:color="auto" w:fill="auto"/>
          </w:tcPr>
          <w:p w:rsidR="000F4639" w:rsidRPr="0015516C" w:rsidRDefault="000F4639" w:rsidP="0092216D">
            <w:pPr>
              <w:rPr>
                <w:rFonts w:eastAsia="Arial" w:cs="Arial"/>
                <w:b/>
                <w:sz w:val="18"/>
              </w:rPr>
            </w:pPr>
            <w:r w:rsidRPr="0015516C">
              <w:rPr>
                <w:rFonts w:eastAsia="Arial" w:cs="Arial"/>
                <w:b/>
                <w:sz w:val="18"/>
              </w:rPr>
              <w:t>*Phone No.: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0F4639" w:rsidRPr="0015516C" w:rsidRDefault="000F4639" w:rsidP="0092216D">
            <w:pPr>
              <w:rPr>
                <w:rFonts w:eastAsia="Arial" w:cs="Arial"/>
                <w:b/>
                <w:sz w:val="18"/>
              </w:rPr>
            </w:pPr>
            <w:r w:rsidRPr="0015516C">
              <w:rPr>
                <w:rFonts w:eastAsia="Arial" w:cs="Arial"/>
                <w:b/>
                <w:sz w:val="18"/>
              </w:rPr>
              <w:t>*Date:</w:t>
            </w:r>
          </w:p>
        </w:tc>
      </w:tr>
      <w:tr w:rsidR="005F5408" w:rsidTr="005F5408">
        <w:trPr>
          <w:trHeight w:val="263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5F5408" w:rsidRPr="00794897" w:rsidRDefault="005F5408" w:rsidP="005F5408">
            <w:pPr>
              <w:jc w:val="center"/>
              <w:rPr>
                <w:rFonts w:eastAsia="Arial" w:cs="Arial"/>
                <w:b/>
                <w:sz w:val="24"/>
              </w:rPr>
            </w:pPr>
          </w:p>
        </w:tc>
        <w:tc>
          <w:tcPr>
            <w:tcW w:w="8760" w:type="dxa"/>
            <w:gridSpan w:val="6"/>
            <w:shd w:val="clear" w:color="auto" w:fill="DBE5F1" w:themeFill="accent1" w:themeFillTint="33"/>
            <w:vAlign w:val="center"/>
          </w:tcPr>
          <w:p w:rsidR="005F5408" w:rsidRPr="00794897" w:rsidRDefault="005F5408" w:rsidP="005F5408">
            <w:pPr>
              <w:jc w:val="center"/>
              <w:rPr>
                <w:rFonts w:eastAsia="Arial" w:cs="Arial"/>
                <w:b/>
                <w:sz w:val="24"/>
              </w:rPr>
            </w:pPr>
            <w:r>
              <w:rPr>
                <w:rFonts w:eastAsia="Arial" w:cs="Arial"/>
                <w:b/>
                <w:sz w:val="20"/>
              </w:rPr>
              <w:t>*General Contact</w:t>
            </w:r>
            <w:r w:rsidRPr="0015516C">
              <w:rPr>
                <w:rFonts w:eastAsia="Arial" w:cs="Arial"/>
                <w:b/>
                <w:sz w:val="20"/>
                <w:vertAlign w:val="superscript"/>
              </w:rPr>
              <w:t>1</w:t>
            </w:r>
          </w:p>
        </w:tc>
      </w:tr>
      <w:tr w:rsidR="005F5408" w:rsidTr="00FB0F66">
        <w:trPr>
          <w:trHeight w:val="325"/>
        </w:trPr>
        <w:tc>
          <w:tcPr>
            <w:tcW w:w="1605" w:type="dxa"/>
            <w:gridSpan w:val="2"/>
            <w:shd w:val="clear" w:color="auto" w:fill="auto"/>
            <w:vAlign w:val="center"/>
          </w:tcPr>
          <w:p w:rsidR="005F5408" w:rsidRPr="00EC49B8" w:rsidRDefault="005F5408" w:rsidP="005F5408">
            <w:pPr>
              <w:jc w:val="right"/>
              <w:rPr>
                <w:b/>
                <w:sz w:val="20"/>
                <w:szCs w:val="20"/>
              </w:rPr>
            </w:pPr>
            <w:r w:rsidRPr="00EC49B8">
              <w:rPr>
                <w:b/>
                <w:sz w:val="20"/>
                <w:szCs w:val="20"/>
              </w:rPr>
              <w:t>*Name:</w:t>
            </w:r>
          </w:p>
        </w:tc>
        <w:tc>
          <w:tcPr>
            <w:tcW w:w="8760" w:type="dxa"/>
            <w:gridSpan w:val="6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</w:tr>
      <w:tr w:rsidR="005F5408" w:rsidTr="00FB0F66">
        <w:trPr>
          <w:trHeight w:val="367"/>
        </w:trPr>
        <w:tc>
          <w:tcPr>
            <w:tcW w:w="1605" w:type="dxa"/>
            <w:gridSpan w:val="2"/>
            <w:shd w:val="clear" w:color="auto" w:fill="auto"/>
            <w:vAlign w:val="center"/>
          </w:tcPr>
          <w:p w:rsidR="005F5408" w:rsidRPr="00EC49B8" w:rsidRDefault="005F5408" w:rsidP="005F5408">
            <w:pPr>
              <w:jc w:val="right"/>
              <w:rPr>
                <w:b/>
                <w:sz w:val="20"/>
                <w:szCs w:val="20"/>
              </w:rPr>
            </w:pPr>
            <w:r w:rsidRPr="00EC49B8">
              <w:rPr>
                <w:b/>
                <w:sz w:val="20"/>
                <w:szCs w:val="20"/>
              </w:rPr>
              <w:t>*Email:</w:t>
            </w:r>
          </w:p>
        </w:tc>
        <w:tc>
          <w:tcPr>
            <w:tcW w:w="8760" w:type="dxa"/>
            <w:gridSpan w:val="6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</w:tr>
      <w:tr w:rsidR="005F5408" w:rsidTr="001D07A9">
        <w:trPr>
          <w:trHeight w:val="358"/>
        </w:trPr>
        <w:tc>
          <w:tcPr>
            <w:tcW w:w="1605" w:type="dxa"/>
            <w:gridSpan w:val="2"/>
            <w:shd w:val="clear" w:color="auto" w:fill="auto"/>
            <w:vAlign w:val="center"/>
          </w:tcPr>
          <w:p w:rsidR="005F5408" w:rsidRPr="00EC49B8" w:rsidRDefault="005F5408" w:rsidP="005F5408">
            <w:pPr>
              <w:jc w:val="right"/>
              <w:rPr>
                <w:b/>
                <w:sz w:val="20"/>
                <w:szCs w:val="20"/>
              </w:rPr>
            </w:pPr>
            <w:r w:rsidRPr="00EC49B8">
              <w:rPr>
                <w:b/>
                <w:sz w:val="20"/>
                <w:szCs w:val="20"/>
              </w:rPr>
              <w:t>*Phone No.:</w:t>
            </w:r>
          </w:p>
        </w:tc>
        <w:tc>
          <w:tcPr>
            <w:tcW w:w="4230" w:type="dxa"/>
            <w:gridSpan w:val="2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vAlign w:val="center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Fax:</w:t>
            </w:r>
          </w:p>
        </w:tc>
      </w:tr>
      <w:tr w:rsidR="005F5408" w:rsidTr="001D07A9">
        <w:trPr>
          <w:trHeight w:val="358"/>
        </w:trPr>
        <w:tc>
          <w:tcPr>
            <w:tcW w:w="1605" w:type="dxa"/>
            <w:gridSpan w:val="2"/>
            <w:shd w:val="clear" w:color="auto" w:fill="auto"/>
            <w:vAlign w:val="center"/>
          </w:tcPr>
          <w:p w:rsidR="005F5408" w:rsidRPr="00EC49B8" w:rsidRDefault="005F5408" w:rsidP="005F5408">
            <w:pPr>
              <w:jc w:val="right"/>
              <w:rPr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Alt. Phone:</w:t>
            </w:r>
          </w:p>
        </w:tc>
        <w:tc>
          <w:tcPr>
            <w:tcW w:w="4230" w:type="dxa"/>
            <w:gridSpan w:val="2"/>
            <w:tcBorders>
              <w:bottom w:val="single" w:sz="2" w:space="0" w:color="auto"/>
            </w:tcBorders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vAlign w:val="center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Job Title:</w:t>
            </w:r>
          </w:p>
        </w:tc>
      </w:tr>
      <w:tr w:rsidR="005F5408" w:rsidTr="001D07A9">
        <w:trPr>
          <w:trHeight w:val="343"/>
        </w:trPr>
        <w:tc>
          <w:tcPr>
            <w:tcW w:w="1605" w:type="dxa"/>
            <w:gridSpan w:val="2"/>
            <w:shd w:val="clear" w:color="auto" w:fill="DBE5F1" w:themeFill="accent1" w:themeFillTint="33"/>
            <w:vAlign w:val="center"/>
          </w:tcPr>
          <w:p w:rsidR="005F5408" w:rsidRPr="00AE594C" w:rsidRDefault="005F5408" w:rsidP="005F5408">
            <w:pPr>
              <w:jc w:val="center"/>
              <w:rPr>
                <w:b/>
                <w:szCs w:val="20"/>
              </w:rPr>
            </w:pPr>
          </w:p>
        </w:tc>
        <w:tc>
          <w:tcPr>
            <w:tcW w:w="4230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5F5408" w:rsidRPr="0015516C" w:rsidRDefault="005F5408" w:rsidP="005F5408">
            <w:pPr>
              <w:jc w:val="center"/>
              <w:rPr>
                <w:sz w:val="20"/>
                <w:szCs w:val="20"/>
              </w:rPr>
            </w:pPr>
            <w:r w:rsidRPr="0015516C">
              <w:rPr>
                <w:b/>
                <w:sz w:val="20"/>
                <w:szCs w:val="20"/>
              </w:rPr>
              <w:t>*Mailing Addres</w:t>
            </w:r>
            <w:r>
              <w:rPr>
                <w:b/>
                <w:sz w:val="20"/>
                <w:szCs w:val="20"/>
              </w:rPr>
              <w:t>s</w:t>
            </w:r>
            <w:r w:rsidRPr="0015516C">
              <w:rPr>
                <w:b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4530" w:type="dxa"/>
            <w:gridSpan w:val="4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:rsidR="005F5408" w:rsidRPr="0015516C" w:rsidRDefault="005F5408" w:rsidP="005F5408">
            <w:pPr>
              <w:jc w:val="center"/>
              <w:rPr>
                <w:b/>
                <w:sz w:val="20"/>
                <w:szCs w:val="20"/>
              </w:rPr>
            </w:pPr>
            <w:r w:rsidRPr="0015516C">
              <w:rPr>
                <w:b/>
                <w:sz w:val="20"/>
                <w:szCs w:val="20"/>
              </w:rPr>
              <w:t>Physical/Street Address</w:t>
            </w:r>
            <w:r w:rsidRPr="0015516C">
              <w:rPr>
                <w:b/>
                <w:sz w:val="20"/>
                <w:szCs w:val="20"/>
                <w:vertAlign w:val="superscript"/>
              </w:rPr>
              <w:t>3</w:t>
            </w:r>
          </w:p>
          <w:p w:rsidR="005F5408" w:rsidRPr="0015516C" w:rsidRDefault="005F5408" w:rsidP="005F5408">
            <w:pPr>
              <w:jc w:val="center"/>
              <w:rPr>
                <w:b/>
                <w:i/>
                <w:sz w:val="20"/>
                <w:szCs w:val="20"/>
              </w:rPr>
            </w:pPr>
            <w:r w:rsidRPr="0015516C">
              <w:rPr>
                <w:rFonts w:eastAsia="Arial" w:cs="Arial"/>
                <w:i/>
                <w:sz w:val="18"/>
              </w:rPr>
              <w:t xml:space="preserve">Same as Mailing Address?  </w:t>
            </w:r>
            <w:proofErr w:type="gramStart"/>
            <w:r w:rsidRPr="0015516C">
              <w:rPr>
                <w:rFonts w:eastAsia="Arial" w:cs="Arial"/>
                <w:i/>
                <w:sz w:val="18"/>
              </w:rPr>
              <w:t xml:space="preserve">Y(  </w:t>
            </w:r>
            <w:proofErr w:type="gramEnd"/>
            <w:r w:rsidRPr="0015516C">
              <w:rPr>
                <w:rFonts w:eastAsia="Arial" w:cs="Arial"/>
                <w:i/>
                <w:sz w:val="18"/>
              </w:rPr>
              <w:t xml:space="preserve"> ) N(   )</w:t>
            </w:r>
          </w:p>
        </w:tc>
      </w:tr>
      <w:tr w:rsidR="005F5408" w:rsidTr="001D07A9">
        <w:trPr>
          <w:trHeight w:val="352"/>
        </w:trPr>
        <w:tc>
          <w:tcPr>
            <w:tcW w:w="1605" w:type="dxa"/>
            <w:gridSpan w:val="2"/>
            <w:shd w:val="clear" w:color="auto" w:fill="auto"/>
            <w:vAlign w:val="center"/>
          </w:tcPr>
          <w:p w:rsidR="005F5408" w:rsidRPr="00EC49B8" w:rsidRDefault="005F5408" w:rsidP="005F5408">
            <w:pPr>
              <w:jc w:val="right"/>
              <w:rPr>
                <w:b/>
                <w:sz w:val="20"/>
                <w:szCs w:val="20"/>
              </w:rPr>
            </w:pPr>
            <w:r w:rsidRPr="00EC49B8">
              <w:rPr>
                <w:b/>
                <w:sz w:val="20"/>
                <w:szCs w:val="20"/>
              </w:rPr>
              <w:t>*Address Line 1: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</w:tcBorders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</w:tr>
      <w:tr w:rsidR="005F5408" w:rsidTr="001D07A9">
        <w:trPr>
          <w:trHeight w:val="358"/>
        </w:trPr>
        <w:tc>
          <w:tcPr>
            <w:tcW w:w="1605" w:type="dxa"/>
            <w:gridSpan w:val="2"/>
            <w:shd w:val="clear" w:color="auto" w:fill="auto"/>
            <w:vAlign w:val="center"/>
          </w:tcPr>
          <w:p w:rsidR="005F5408" w:rsidRPr="00EC49B8" w:rsidRDefault="005F5408" w:rsidP="005F5408">
            <w:pPr>
              <w:jc w:val="right"/>
              <w:rPr>
                <w:b/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Address Line 2:</w:t>
            </w:r>
          </w:p>
        </w:tc>
        <w:tc>
          <w:tcPr>
            <w:tcW w:w="4230" w:type="dxa"/>
            <w:gridSpan w:val="2"/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</w:tr>
      <w:tr w:rsidR="005F5408" w:rsidTr="001D07A9">
        <w:trPr>
          <w:trHeight w:val="322"/>
        </w:trPr>
        <w:tc>
          <w:tcPr>
            <w:tcW w:w="1605" w:type="dxa"/>
            <w:gridSpan w:val="2"/>
            <w:shd w:val="clear" w:color="auto" w:fill="auto"/>
            <w:vAlign w:val="center"/>
          </w:tcPr>
          <w:p w:rsidR="005F5408" w:rsidRPr="00EC49B8" w:rsidRDefault="005F5408" w:rsidP="005F5408">
            <w:pPr>
              <w:jc w:val="right"/>
              <w:rPr>
                <w:b/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Address Line 3:</w:t>
            </w:r>
          </w:p>
        </w:tc>
        <w:tc>
          <w:tcPr>
            <w:tcW w:w="4230" w:type="dxa"/>
            <w:gridSpan w:val="2"/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</w:tr>
      <w:tr w:rsidR="005F5408" w:rsidTr="001D07A9">
        <w:trPr>
          <w:trHeight w:val="340"/>
        </w:trPr>
        <w:tc>
          <w:tcPr>
            <w:tcW w:w="1605" w:type="dxa"/>
            <w:gridSpan w:val="2"/>
            <w:shd w:val="clear" w:color="auto" w:fill="auto"/>
            <w:vAlign w:val="center"/>
          </w:tcPr>
          <w:p w:rsidR="005F5408" w:rsidRPr="00EC49B8" w:rsidRDefault="005F5408" w:rsidP="005F5408">
            <w:pPr>
              <w:jc w:val="right"/>
              <w:rPr>
                <w:b/>
                <w:sz w:val="20"/>
                <w:szCs w:val="20"/>
              </w:rPr>
            </w:pPr>
            <w:r w:rsidRPr="00EC49B8">
              <w:rPr>
                <w:b/>
                <w:sz w:val="20"/>
                <w:szCs w:val="20"/>
              </w:rPr>
              <w:t>*City:</w:t>
            </w:r>
          </w:p>
        </w:tc>
        <w:tc>
          <w:tcPr>
            <w:tcW w:w="4230" w:type="dxa"/>
            <w:gridSpan w:val="2"/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</w:tr>
      <w:tr w:rsidR="005F5408" w:rsidTr="001D07A9">
        <w:trPr>
          <w:trHeight w:val="340"/>
        </w:trPr>
        <w:tc>
          <w:tcPr>
            <w:tcW w:w="1605" w:type="dxa"/>
            <w:gridSpan w:val="2"/>
            <w:shd w:val="clear" w:color="auto" w:fill="auto"/>
            <w:vAlign w:val="center"/>
          </w:tcPr>
          <w:p w:rsidR="005F5408" w:rsidRPr="00EC49B8" w:rsidRDefault="005F5408" w:rsidP="005F5408">
            <w:pPr>
              <w:jc w:val="right"/>
              <w:rPr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County:</w:t>
            </w:r>
          </w:p>
        </w:tc>
        <w:tc>
          <w:tcPr>
            <w:tcW w:w="4230" w:type="dxa"/>
            <w:gridSpan w:val="2"/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</w:tr>
      <w:tr w:rsidR="005F5408" w:rsidTr="001D07A9">
        <w:trPr>
          <w:trHeight w:val="340"/>
        </w:trPr>
        <w:tc>
          <w:tcPr>
            <w:tcW w:w="1605" w:type="dxa"/>
            <w:gridSpan w:val="2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5F5408" w:rsidRPr="00EC49B8" w:rsidRDefault="005F5408" w:rsidP="005F5408">
            <w:pPr>
              <w:jc w:val="right"/>
              <w:rPr>
                <w:b/>
                <w:sz w:val="20"/>
                <w:szCs w:val="20"/>
              </w:rPr>
            </w:pPr>
            <w:r w:rsidRPr="00EC49B8">
              <w:rPr>
                <w:b/>
                <w:sz w:val="20"/>
                <w:szCs w:val="20"/>
              </w:rPr>
              <w:t>*State:</w:t>
            </w:r>
          </w:p>
        </w:tc>
        <w:tc>
          <w:tcPr>
            <w:tcW w:w="423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tcBorders>
              <w:bottom w:val="single" w:sz="2" w:space="0" w:color="auto"/>
            </w:tcBorders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</w:tr>
      <w:tr w:rsidR="005F5408" w:rsidTr="001D07A9">
        <w:trPr>
          <w:trHeight w:val="358"/>
        </w:trPr>
        <w:tc>
          <w:tcPr>
            <w:tcW w:w="1605" w:type="dxa"/>
            <w:gridSpan w:val="2"/>
            <w:tcBorders>
              <w:top w:val="single" w:sz="2" w:space="0" w:color="auto"/>
              <w:bottom w:val="nil"/>
            </w:tcBorders>
            <w:shd w:val="clear" w:color="auto" w:fill="auto"/>
            <w:vAlign w:val="center"/>
          </w:tcPr>
          <w:p w:rsidR="005F5408" w:rsidRPr="00EC49B8" w:rsidRDefault="005F5408" w:rsidP="005F5408">
            <w:pPr>
              <w:jc w:val="right"/>
              <w:rPr>
                <w:b/>
                <w:sz w:val="20"/>
                <w:szCs w:val="20"/>
              </w:rPr>
            </w:pPr>
            <w:r w:rsidRPr="00EC49B8">
              <w:rPr>
                <w:b/>
                <w:sz w:val="20"/>
                <w:szCs w:val="20"/>
              </w:rPr>
              <w:t>*Zip Code:</w:t>
            </w:r>
          </w:p>
        </w:tc>
        <w:tc>
          <w:tcPr>
            <w:tcW w:w="4230" w:type="dxa"/>
            <w:gridSpan w:val="2"/>
            <w:tcBorders>
              <w:top w:val="single" w:sz="2" w:space="0" w:color="auto"/>
              <w:bottom w:val="nil"/>
            </w:tcBorders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  <w:tc>
          <w:tcPr>
            <w:tcW w:w="4530" w:type="dxa"/>
            <w:gridSpan w:val="4"/>
            <w:tcBorders>
              <w:top w:val="single" w:sz="2" w:space="0" w:color="auto"/>
              <w:bottom w:val="nil"/>
            </w:tcBorders>
            <w:shd w:val="clear" w:color="auto" w:fill="FFFFFF" w:themeFill="background1"/>
          </w:tcPr>
          <w:p w:rsidR="005F5408" w:rsidRPr="00EC49B8" w:rsidRDefault="005F5408" w:rsidP="005F5408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Style w:val="TableGrid"/>
        <w:tblW w:w="1036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624"/>
        <w:gridCol w:w="3596"/>
        <w:gridCol w:w="619"/>
        <w:gridCol w:w="4521"/>
      </w:tblGrid>
      <w:tr w:rsidR="0038577D" w:rsidTr="007E1259">
        <w:trPr>
          <w:trHeight w:val="285"/>
        </w:trPr>
        <w:tc>
          <w:tcPr>
            <w:tcW w:w="162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8577D" w:rsidRPr="00C646CF" w:rsidRDefault="0038577D" w:rsidP="00B46C4C">
            <w:pPr>
              <w:jc w:val="center"/>
              <w:rPr>
                <w:rFonts w:eastAsia="Arial" w:cs="Arial"/>
                <w:b/>
              </w:rPr>
            </w:pPr>
          </w:p>
        </w:tc>
        <w:tc>
          <w:tcPr>
            <w:tcW w:w="421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 w:themeFill="accent1" w:themeFillTint="33"/>
            <w:vAlign w:val="center"/>
          </w:tcPr>
          <w:p w:rsidR="0038577D" w:rsidRPr="0015516C" w:rsidRDefault="0038577D" w:rsidP="00B46C4C">
            <w:pPr>
              <w:jc w:val="center"/>
              <w:rPr>
                <w:rFonts w:eastAsia="Arial" w:cs="Arial"/>
                <w:b/>
                <w:sz w:val="20"/>
                <w:vertAlign w:val="superscript"/>
              </w:rPr>
            </w:pPr>
            <w:r w:rsidRPr="0015516C">
              <w:rPr>
                <w:rFonts w:eastAsia="Arial" w:cs="Arial"/>
                <w:b/>
                <w:sz w:val="20"/>
              </w:rPr>
              <w:t>*</w:t>
            </w:r>
            <w:r w:rsidR="00744C1A">
              <w:rPr>
                <w:rFonts w:eastAsia="Arial" w:cs="Arial"/>
                <w:b/>
                <w:sz w:val="20"/>
              </w:rPr>
              <w:t>Fees/Billing Contact</w:t>
            </w:r>
            <w:r w:rsidRPr="0015516C">
              <w:rPr>
                <w:rFonts w:eastAsia="Arial" w:cs="Arial"/>
                <w:b/>
                <w:sz w:val="20"/>
                <w:vertAlign w:val="superscript"/>
              </w:rPr>
              <w:t>4</w:t>
            </w:r>
          </w:p>
          <w:p w:rsidR="0038577D" w:rsidRPr="0015516C" w:rsidRDefault="0038577D" w:rsidP="00B46C4C">
            <w:pPr>
              <w:jc w:val="center"/>
              <w:rPr>
                <w:rFonts w:eastAsia="Arial" w:cs="Arial"/>
                <w:i/>
                <w:sz w:val="20"/>
              </w:rPr>
            </w:pPr>
            <w:r w:rsidRPr="0015516C">
              <w:rPr>
                <w:rFonts w:eastAsia="Arial" w:cs="Arial"/>
                <w:i/>
                <w:sz w:val="18"/>
              </w:rPr>
              <w:t xml:space="preserve">Same as General Contact?  </w:t>
            </w:r>
            <w:proofErr w:type="gramStart"/>
            <w:r w:rsidRPr="0015516C">
              <w:rPr>
                <w:rFonts w:eastAsia="Arial" w:cs="Arial"/>
                <w:i/>
                <w:sz w:val="18"/>
              </w:rPr>
              <w:t xml:space="preserve">Y(  </w:t>
            </w:r>
            <w:proofErr w:type="gramEnd"/>
            <w:r w:rsidRPr="0015516C">
              <w:rPr>
                <w:rFonts w:eastAsia="Arial" w:cs="Arial"/>
                <w:i/>
                <w:sz w:val="18"/>
              </w:rPr>
              <w:t xml:space="preserve"> ) N(   )</w:t>
            </w:r>
          </w:p>
        </w:tc>
        <w:tc>
          <w:tcPr>
            <w:tcW w:w="4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38577D" w:rsidRPr="0015516C" w:rsidRDefault="0038577D" w:rsidP="00B46C4C">
            <w:pPr>
              <w:jc w:val="center"/>
              <w:rPr>
                <w:rFonts w:eastAsia="Arial" w:cs="Arial"/>
                <w:b/>
                <w:sz w:val="20"/>
                <w:vertAlign w:val="superscript"/>
              </w:rPr>
            </w:pPr>
            <w:r w:rsidRPr="0015516C">
              <w:rPr>
                <w:rFonts w:eastAsia="Arial" w:cs="Arial"/>
                <w:b/>
                <w:sz w:val="20"/>
              </w:rPr>
              <w:t>Responsible Entity</w:t>
            </w:r>
            <w:r w:rsidRPr="0015516C">
              <w:rPr>
                <w:rFonts w:eastAsia="Arial" w:cs="Arial"/>
                <w:b/>
                <w:sz w:val="20"/>
                <w:vertAlign w:val="superscript"/>
              </w:rPr>
              <w:t>5</w:t>
            </w:r>
          </w:p>
          <w:p w:rsidR="0038577D" w:rsidRPr="0015516C" w:rsidRDefault="0038577D" w:rsidP="00B46C4C">
            <w:pPr>
              <w:jc w:val="center"/>
              <w:rPr>
                <w:rFonts w:eastAsia="Arial" w:cs="Arial"/>
                <w:b/>
                <w:i/>
                <w:sz w:val="20"/>
              </w:rPr>
            </w:pPr>
            <w:r w:rsidRPr="0015516C">
              <w:rPr>
                <w:rFonts w:eastAsia="Arial" w:cs="Arial"/>
                <w:i/>
                <w:sz w:val="18"/>
              </w:rPr>
              <w:t xml:space="preserve">Same as Fees/Billing Contact?  </w:t>
            </w:r>
            <w:proofErr w:type="gramStart"/>
            <w:r w:rsidRPr="0015516C">
              <w:rPr>
                <w:rFonts w:eastAsia="Arial" w:cs="Arial"/>
                <w:i/>
                <w:sz w:val="18"/>
              </w:rPr>
              <w:t xml:space="preserve">Y(  </w:t>
            </w:r>
            <w:proofErr w:type="gramEnd"/>
            <w:r w:rsidRPr="0015516C">
              <w:rPr>
                <w:rFonts w:eastAsia="Arial" w:cs="Arial"/>
                <w:i/>
                <w:sz w:val="18"/>
              </w:rPr>
              <w:t xml:space="preserve"> ) N(   )</w:t>
            </w:r>
          </w:p>
        </w:tc>
      </w:tr>
      <w:tr w:rsidR="00EC49B8" w:rsidTr="007E1259">
        <w:trPr>
          <w:trHeight w:val="373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7F7E69" w:rsidRDefault="007F7E69" w:rsidP="00B46C4C">
            <w:pPr>
              <w:jc w:val="right"/>
              <w:rPr>
                <w:b/>
                <w:sz w:val="20"/>
                <w:szCs w:val="20"/>
              </w:rPr>
            </w:pPr>
            <w:r w:rsidRPr="007F7E69">
              <w:rPr>
                <w:b/>
                <w:sz w:val="20"/>
                <w:szCs w:val="20"/>
              </w:rPr>
              <w:t>*</w:t>
            </w:r>
            <w:r w:rsidR="0038577D" w:rsidRPr="007F7E69"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</w:tr>
      <w:tr w:rsidR="00EC49B8" w:rsidTr="007E1259">
        <w:trPr>
          <w:trHeight w:val="355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7F7E69" w:rsidRDefault="007F7E69" w:rsidP="00B46C4C">
            <w:pPr>
              <w:jc w:val="right"/>
              <w:rPr>
                <w:b/>
                <w:sz w:val="20"/>
                <w:szCs w:val="20"/>
              </w:rPr>
            </w:pPr>
            <w:r w:rsidRPr="007F7E69">
              <w:rPr>
                <w:b/>
                <w:sz w:val="20"/>
                <w:szCs w:val="20"/>
              </w:rPr>
              <w:t>*</w:t>
            </w:r>
            <w:r w:rsidR="0038577D" w:rsidRPr="007F7E69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</w:tr>
      <w:tr w:rsidR="00EC49B8" w:rsidTr="007E1259">
        <w:trPr>
          <w:trHeight w:val="355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7F7E69" w:rsidRDefault="007F7E69" w:rsidP="00B46C4C">
            <w:pPr>
              <w:jc w:val="right"/>
              <w:rPr>
                <w:b/>
                <w:sz w:val="20"/>
                <w:szCs w:val="20"/>
              </w:rPr>
            </w:pPr>
            <w:r w:rsidRPr="007F7E69">
              <w:rPr>
                <w:b/>
                <w:sz w:val="20"/>
                <w:szCs w:val="20"/>
              </w:rPr>
              <w:t>*</w:t>
            </w:r>
            <w:r w:rsidR="0038577D" w:rsidRPr="007F7E69">
              <w:rPr>
                <w:b/>
                <w:sz w:val="20"/>
                <w:szCs w:val="20"/>
              </w:rPr>
              <w:t>Phone No.: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</w:tr>
      <w:tr w:rsidR="00EC49B8" w:rsidTr="007E1259">
        <w:trPr>
          <w:trHeight w:val="355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jc w:val="right"/>
              <w:rPr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Fax: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</w:tr>
      <w:tr w:rsidR="00EC49B8" w:rsidTr="007E1259">
        <w:trPr>
          <w:trHeight w:val="355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jc w:val="right"/>
              <w:rPr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 xml:space="preserve">Alt. Phone No.: 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</w:tr>
      <w:tr w:rsidR="00EC49B8" w:rsidTr="007E1259">
        <w:trPr>
          <w:trHeight w:val="355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jc w:val="right"/>
              <w:rPr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Job Title: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</w:tr>
      <w:tr w:rsidR="002478C0" w:rsidTr="007E1259">
        <w:trPr>
          <w:trHeight w:val="202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478C0" w:rsidRPr="00FB32C5" w:rsidRDefault="002478C0" w:rsidP="004703A1">
            <w:pPr>
              <w:jc w:val="center"/>
              <w:rPr>
                <w:rFonts w:eastAsia="Arial" w:cs="Arial"/>
                <w:b/>
                <w:sz w:val="20"/>
              </w:rPr>
            </w:pPr>
          </w:p>
        </w:tc>
        <w:tc>
          <w:tcPr>
            <w:tcW w:w="8736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2478C0" w:rsidRPr="00FB32C5" w:rsidRDefault="002478C0" w:rsidP="004703A1">
            <w:pPr>
              <w:jc w:val="center"/>
              <w:rPr>
                <w:rFonts w:eastAsia="Arial" w:cs="Arial"/>
                <w:b/>
                <w:sz w:val="20"/>
              </w:rPr>
            </w:pPr>
            <w:r w:rsidRPr="0015516C">
              <w:rPr>
                <w:rFonts w:eastAsia="Arial" w:cs="Arial"/>
                <w:b/>
                <w:sz w:val="20"/>
              </w:rPr>
              <w:t>Fees/Bill</w:t>
            </w:r>
            <w:r>
              <w:rPr>
                <w:rFonts w:eastAsia="Arial" w:cs="Arial"/>
                <w:b/>
                <w:sz w:val="20"/>
              </w:rPr>
              <w:t>ing Address</w:t>
            </w:r>
            <w:r w:rsidRPr="0015516C">
              <w:rPr>
                <w:rFonts w:eastAsia="Arial" w:cs="Arial"/>
                <w:b/>
                <w:sz w:val="20"/>
                <w:vertAlign w:val="superscript"/>
              </w:rPr>
              <w:t>6</w:t>
            </w:r>
          </w:p>
        </w:tc>
      </w:tr>
      <w:tr w:rsidR="0038577D" w:rsidTr="007E1259">
        <w:trPr>
          <w:trHeight w:val="368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jc w:val="right"/>
              <w:rPr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Address Line 1:</w:t>
            </w:r>
          </w:p>
        </w:tc>
        <w:tc>
          <w:tcPr>
            <w:tcW w:w="8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</w:tr>
      <w:tr w:rsidR="0038577D" w:rsidTr="007E1259">
        <w:trPr>
          <w:trHeight w:val="382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jc w:val="right"/>
              <w:rPr>
                <w:b/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Address Line 2:</w:t>
            </w:r>
          </w:p>
        </w:tc>
        <w:tc>
          <w:tcPr>
            <w:tcW w:w="8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</w:tr>
      <w:tr w:rsidR="0038577D" w:rsidTr="007E1259">
        <w:trPr>
          <w:trHeight w:val="350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jc w:val="right"/>
              <w:rPr>
                <w:b/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Address Line 3:</w:t>
            </w:r>
          </w:p>
        </w:tc>
        <w:tc>
          <w:tcPr>
            <w:tcW w:w="87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</w:tr>
      <w:tr w:rsidR="00EC49B8" w:rsidTr="007E1259">
        <w:trPr>
          <w:trHeight w:val="337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jc w:val="right"/>
              <w:rPr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City: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County:</w:t>
            </w:r>
          </w:p>
        </w:tc>
      </w:tr>
      <w:tr w:rsidR="00EC49B8" w:rsidTr="007E1259">
        <w:trPr>
          <w:trHeight w:val="328"/>
        </w:trPr>
        <w:tc>
          <w:tcPr>
            <w:tcW w:w="162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jc w:val="right"/>
              <w:rPr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State: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</w:p>
        </w:tc>
        <w:tc>
          <w:tcPr>
            <w:tcW w:w="4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8577D" w:rsidRPr="00EC49B8" w:rsidRDefault="0038577D" w:rsidP="00B46C4C">
            <w:pPr>
              <w:rPr>
                <w:sz w:val="20"/>
                <w:szCs w:val="20"/>
              </w:rPr>
            </w:pPr>
            <w:r w:rsidRPr="00EC49B8">
              <w:rPr>
                <w:sz w:val="20"/>
                <w:szCs w:val="20"/>
              </w:rPr>
              <w:t>Zip:</w:t>
            </w:r>
          </w:p>
        </w:tc>
      </w:tr>
      <w:tr w:rsidR="002478C0" w:rsidTr="007E1259">
        <w:tblPrEx>
          <w:tblBorders>
            <w:insideV w:val="single" w:sz="12" w:space="0" w:color="auto"/>
          </w:tblBorders>
        </w:tblPrEx>
        <w:trPr>
          <w:trHeight w:val="168"/>
        </w:trPr>
        <w:tc>
          <w:tcPr>
            <w:tcW w:w="1624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78C0" w:rsidRPr="00186C67" w:rsidRDefault="002478C0" w:rsidP="00B46C4C">
            <w:pPr>
              <w:jc w:val="center"/>
              <w:rPr>
                <w:rFonts w:eastAsia="Arial" w:cs="Arial"/>
                <w:b/>
              </w:rPr>
            </w:pPr>
          </w:p>
        </w:tc>
        <w:tc>
          <w:tcPr>
            <w:tcW w:w="8736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:rsidR="002478C0" w:rsidRPr="00186C67" w:rsidRDefault="002478C0" w:rsidP="00B46C4C">
            <w:pPr>
              <w:jc w:val="center"/>
              <w:rPr>
                <w:rFonts w:eastAsia="Arial" w:cs="Arial"/>
                <w:b/>
              </w:rPr>
            </w:pPr>
            <w:r w:rsidRPr="0015516C">
              <w:rPr>
                <w:rFonts w:eastAsia="Arial" w:cs="Arial"/>
                <w:b/>
                <w:sz w:val="20"/>
              </w:rPr>
              <w:t>Block &amp; Lot</w:t>
            </w:r>
            <w:r w:rsidRPr="0015516C">
              <w:rPr>
                <w:rFonts w:eastAsia="Arial" w:cs="Arial"/>
                <w:b/>
                <w:sz w:val="20"/>
                <w:vertAlign w:val="superscript"/>
              </w:rPr>
              <w:t>7</w:t>
            </w:r>
            <w:r w:rsidRPr="0015516C">
              <w:rPr>
                <w:rFonts w:eastAsia="Arial" w:cs="Arial"/>
                <w:b/>
                <w:sz w:val="20"/>
              </w:rPr>
              <w:t xml:space="preserve">   </w:t>
            </w:r>
          </w:p>
        </w:tc>
      </w:tr>
      <w:tr w:rsidR="00EC49B8" w:rsidTr="007E1259">
        <w:tblPrEx>
          <w:tblBorders>
            <w:insideV w:val="single" w:sz="12" w:space="0" w:color="auto"/>
          </w:tblBorders>
        </w:tblPrEx>
        <w:trPr>
          <w:trHeight w:val="328"/>
        </w:trPr>
        <w:tc>
          <w:tcPr>
            <w:tcW w:w="162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77D" w:rsidRPr="00EC49B8" w:rsidRDefault="0038577D" w:rsidP="00B46C4C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EC49B8">
              <w:rPr>
                <w:sz w:val="20"/>
              </w:rPr>
              <w:t>Block: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8577D" w:rsidRPr="00EC49B8" w:rsidRDefault="0038577D" w:rsidP="00B46C4C">
            <w:pPr>
              <w:tabs>
                <w:tab w:val="left" w:pos="1440"/>
              </w:tabs>
              <w:jc w:val="right"/>
              <w:rPr>
                <w:sz w:val="20"/>
              </w:rPr>
            </w:pPr>
          </w:p>
        </w:tc>
        <w:tc>
          <w:tcPr>
            <w:tcW w:w="4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8577D" w:rsidRPr="00EC49B8" w:rsidRDefault="0038577D" w:rsidP="00B46C4C">
            <w:pPr>
              <w:tabs>
                <w:tab w:val="left" w:pos="1440"/>
              </w:tabs>
              <w:rPr>
                <w:sz w:val="20"/>
              </w:rPr>
            </w:pPr>
            <w:r w:rsidRPr="00EC49B8">
              <w:rPr>
                <w:sz w:val="20"/>
              </w:rPr>
              <w:t>Lot:</w:t>
            </w:r>
          </w:p>
        </w:tc>
      </w:tr>
      <w:tr w:rsidR="0038577D" w:rsidTr="007E1259">
        <w:tblPrEx>
          <w:tblBorders>
            <w:insideV w:val="single" w:sz="12" w:space="0" w:color="auto"/>
          </w:tblBorders>
        </w:tblPrEx>
        <w:trPr>
          <w:trHeight w:val="355"/>
        </w:trPr>
        <w:tc>
          <w:tcPr>
            <w:tcW w:w="1624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8577D" w:rsidRPr="00EC49B8" w:rsidRDefault="0038577D" w:rsidP="00B46C4C">
            <w:pPr>
              <w:tabs>
                <w:tab w:val="left" w:pos="1440"/>
              </w:tabs>
              <w:jc w:val="right"/>
              <w:rPr>
                <w:sz w:val="20"/>
              </w:rPr>
            </w:pPr>
            <w:r w:rsidRPr="00EC49B8">
              <w:rPr>
                <w:sz w:val="20"/>
              </w:rPr>
              <w:t>Municipality:</w:t>
            </w:r>
          </w:p>
        </w:tc>
        <w:tc>
          <w:tcPr>
            <w:tcW w:w="421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8577D" w:rsidRPr="00EC49B8" w:rsidRDefault="0038577D" w:rsidP="00B46C4C">
            <w:pPr>
              <w:tabs>
                <w:tab w:val="left" w:pos="1440"/>
              </w:tabs>
              <w:rPr>
                <w:sz w:val="20"/>
              </w:rPr>
            </w:pPr>
          </w:p>
        </w:tc>
        <w:tc>
          <w:tcPr>
            <w:tcW w:w="45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77D" w:rsidRPr="00EC49B8" w:rsidRDefault="0038577D" w:rsidP="00B46C4C">
            <w:pPr>
              <w:tabs>
                <w:tab w:val="left" w:pos="1440"/>
              </w:tabs>
              <w:rPr>
                <w:sz w:val="20"/>
              </w:rPr>
            </w:pPr>
            <w:r w:rsidRPr="00EC49B8">
              <w:rPr>
                <w:sz w:val="20"/>
              </w:rPr>
              <w:t>County:</w:t>
            </w:r>
          </w:p>
        </w:tc>
      </w:tr>
      <w:tr w:rsidR="00FB0F66" w:rsidTr="001D07A9">
        <w:tblPrEx>
          <w:tblBorders>
            <w:insideV w:val="single" w:sz="12" w:space="0" w:color="auto"/>
          </w:tblBorders>
        </w:tblPrEx>
        <w:trPr>
          <w:trHeight w:val="355"/>
        </w:trPr>
        <w:tc>
          <w:tcPr>
            <w:tcW w:w="522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B0F66" w:rsidRPr="00B64897" w:rsidRDefault="00FB0F66" w:rsidP="004268B7">
            <w:pPr>
              <w:pStyle w:val="ListParagraph"/>
              <w:ind w:left="0"/>
              <w:jc w:val="both"/>
              <w:rPr>
                <w:i/>
                <w:iCs/>
                <w:sz w:val="18"/>
                <w:szCs w:val="24"/>
                <w:u w:val="single"/>
              </w:rPr>
            </w:pPr>
            <w:r w:rsidRPr="00B64897">
              <w:rPr>
                <w:i/>
                <w:iCs/>
                <w:sz w:val="18"/>
                <w:szCs w:val="24"/>
              </w:rPr>
              <w:t>1.</w:t>
            </w:r>
            <w:r>
              <w:rPr>
                <w:i/>
                <w:iCs/>
                <w:sz w:val="18"/>
                <w:szCs w:val="24"/>
                <w:u w:val="single"/>
              </w:rPr>
              <w:t>General Contact:</w:t>
            </w:r>
            <w:r w:rsidRPr="00B64897">
              <w:rPr>
                <w:sz w:val="18"/>
                <w:szCs w:val="24"/>
              </w:rPr>
              <w:t> The owner, operator, or other responsible representative to contact for important compliance correspondence, general questions about operations, permitting, and monitoring.</w:t>
            </w:r>
            <w:r w:rsidRPr="00B64897">
              <w:rPr>
                <w:i/>
                <w:iCs/>
                <w:sz w:val="18"/>
                <w:szCs w:val="24"/>
                <w:u w:val="single"/>
              </w:rPr>
              <w:t xml:space="preserve"> </w:t>
            </w:r>
          </w:p>
          <w:p w:rsidR="00FB0F66" w:rsidRPr="00B64897" w:rsidRDefault="00FB0F66" w:rsidP="004268B7">
            <w:pPr>
              <w:pStyle w:val="ListParagraph"/>
              <w:ind w:left="0"/>
              <w:jc w:val="both"/>
              <w:rPr>
                <w:sz w:val="18"/>
                <w:szCs w:val="24"/>
              </w:rPr>
            </w:pPr>
            <w:r w:rsidRPr="00B64897">
              <w:rPr>
                <w:i/>
                <w:iCs/>
                <w:sz w:val="18"/>
                <w:szCs w:val="24"/>
              </w:rPr>
              <w:t>2.</w:t>
            </w:r>
            <w:r w:rsidRPr="00B64897">
              <w:rPr>
                <w:i/>
                <w:iCs/>
                <w:sz w:val="18"/>
                <w:szCs w:val="24"/>
                <w:u w:val="single"/>
              </w:rPr>
              <w:t xml:space="preserve"> Mailing Address: </w:t>
            </w:r>
            <w:r w:rsidRPr="00B64897">
              <w:rPr>
                <w:sz w:val="18"/>
                <w:szCs w:val="24"/>
              </w:rPr>
              <w:t> The address at which we can reach the general contact by mail for complianc</w:t>
            </w:r>
            <w:r>
              <w:rPr>
                <w:sz w:val="18"/>
                <w:szCs w:val="24"/>
              </w:rPr>
              <w:t>e letters, important reminders</w:t>
            </w:r>
            <w:r w:rsidRPr="00B64897">
              <w:rPr>
                <w:sz w:val="18"/>
                <w:szCs w:val="24"/>
              </w:rPr>
              <w:t>, routine correspondence, etc. This may be the system’s management office or PO box and does not have to be located at a system facility.</w:t>
            </w:r>
          </w:p>
          <w:p w:rsidR="00FB0F66" w:rsidRPr="00B64897" w:rsidRDefault="00FB0F66" w:rsidP="004268B7">
            <w:pPr>
              <w:pStyle w:val="ListParagraph"/>
              <w:ind w:left="0"/>
              <w:jc w:val="both"/>
              <w:rPr>
                <w:sz w:val="18"/>
                <w:szCs w:val="24"/>
              </w:rPr>
            </w:pPr>
            <w:r w:rsidRPr="00B64897">
              <w:rPr>
                <w:i/>
                <w:iCs/>
                <w:sz w:val="18"/>
                <w:szCs w:val="24"/>
              </w:rPr>
              <w:t>3.</w:t>
            </w:r>
            <w:r w:rsidRPr="00B64897">
              <w:rPr>
                <w:i/>
                <w:iCs/>
                <w:sz w:val="18"/>
                <w:szCs w:val="24"/>
                <w:u w:val="single"/>
              </w:rPr>
              <w:t>Physical Address:</w:t>
            </w:r>
            <w:r w:rsidRPr="00B643EB">
              <w:rPr>
                <w:i/>
                <w:iCs/>
                <w:sz w:val="18"/>
                <w:szCs w:val="24"/>
              </w:rPr>
              <w:t xml:space="preserve"> </w:t>
            </w:r>
            <w:r w:rsidRPr="00B64897">
              <w:rPr>
                <w:sz w:val="18"/>
                <w:szCs w:val="24"/>
              </w:rPr>
              <w:t> The address at which your primary facility (treatment plant, we</w:t>
            </w:r>
            <w:r>
              <w:rPr>
                <w:sz w:val="18"/>
                <w:szCs w:val="24"/>
              </w:rPr>
              <w:t xml:space="preserve">ll, etc.) is physically located. </w:t>
            </w:r>
          </w:p>
        </w:tc>
        <w:tc>
          <w:tcPr>
            <w:tcW w:w="514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B0F66" w:rsidRDefault="00FB0F66" w:rsidP="004268B7">
            <w:pPr>
              <w:pStyle w:val="ListParagraph"/>
              <w:ind w:left="0"/>
              <w:jc w:val="both"/>
              <w:rPr>
                <w:sz w:val="18"/>
                <w:szCs w:val="24"/>
              </w:rPr>
            </w:pPr>
            <w:r w:rsidRPr="00B64897">
              <w:rPr>
                <w:i/>
                <w:iCs/>
                <w:sz w:val="18"/>
                <w:szCs w:val="24"/>
              </w:rPr>
              <w:t xml:space="preserve">4. </w:t>
            </w:r>
            <w:r>
              <w:rPr>
                <w:i/>
                <w:iCs/>
                <w:sz w:val="18"/>
                <w:szCs w:val="24"/>
                <w:u w:val="single"/>
              </w:rPr>
              <w:t>Fees/</w:t>
            </w:r>
            <w:r w:rsidRPr="00B64897">
              <w:rPr>
                <w:i/>
                <w:iCs/>
                <w:sz w:val="18"/>
                <w:szCs w:val="24"/>
                <w:u w:val="single"/>
              </w:rPr>
              <w:t>Billing Contact:</w:t>
            </w:r>
            <w:r w:rsidRPr="00B643EB">
              <w:rPr>
                <w:i/>
                <w:iCs/>
                <w:sz w:val="18"/>
                <w:szCs w:val="24"/>
              </w:rPr>
              <w:t xml:space="preserve"> </w:t>
            </w:r>
            <w:r w:rsidRPr="00B64897">
              <w:rPr>
                <w:sz w:val="18"/>
                <w:szCs w:val="24"/>
              </w:rPr>
              <w:t xml:space="preserve">The representative to contact with regards to matters of annual operating fees and billing. </w:t>
            </w:r>
          </w:p>
          <w:p w:rsidR="00FB0F66" w:rsidRPr="00B64897" w:rsidRDefault="00FB0F66" w:rsidP="004268B7">
            <w:pPr>
              <w:pStyle w:val="ListParagraph"/>
              <w:ind w:left="0"/>
              <w:jc w:val="both"/>
              <w:rPr>
                <w:sz w:val="18"/>
                <w:szCs w:val="24"/>
              </w:rPr>
            </w:pPr>
            <w:r w:rsidRPr="00B643EB">
              <w:rPr>
                <w:i/>
                <w:sz w:val="18"/>
                <w:szCs w:val="24"/>
              </w:rPr>
              <w:t xml:space="preserve">5. </w:t>
            </w:r>
            <w:r w:rsidRPr="00B643EB">
              <w:rPr>
                <w:i/>
                <w:sz w:val="18"/>
                <w:szCs w:val="24"/>
                <w:u w:val="single"/>
              </w:rPr>
              <w:t>Responsible Entity:</w:t>
            </w:r>
            <w:r w:rsidRPr="00B64897">
              <w:rPr>
                <w:sz w:val="18"/>
                <w:szCs w:val="24"/>
              </w:rPr>
              <w:t xml:space="preserve"> The</w:t>
            </w:r>
            <w:r>
              <w:rPr>
                <w:sz w:val="18"/>
                <w:szCs w:val="24"/>
              </w:rPr>
              <w:t xml:space="preserve"> system’s</w:t>
            </w:r>
            <w:r w:rsidRPr="00B64897">
              <w:rPr>
                <w:sz w:val="18"/>
                <w:szCs w:val="24"/>
              </w:rPr>
              <w:t xml:space="preserve"> </w:t>
            </w:r>
            <w:r>
              <w:rPr>
                <w:sz w:val="18"/>
                <w:szCs w:val="24"/>
              </w:rPr>
              <w:t>overseeing management company or entity, if applicable.</w:t>
            </w:r>
          </w:p>
          <w:p w:rsidR="00FB0F66" w:rsidRPr="00B64897" w:rsidRDefault="00FB0F66" w:rsidP="004268B7">
            <w:pPr>
              <w:pStyle w:val="ListParagraph"/>
              <w:ind w:left="0"/>
              <w:jc w:val="both"/>
              <w:rPr>
                <w:sz w:val="18"/>
                <w:szCs w:val="24"/>
              </w:rPr>
            </w:pPr>
            <w:r w:rsidRPr="00B643EB">
              <w:rPr>
                <w:i/>
                <w:sz w:val="18"/>
                <w:szCs w:val="24"/>
              </w:rPr>
              <w:t xml:space="preserve">6. </w:t>
            </w:r>
            <w:r w:rsidRPr="00B643EB">
              <w:rPr>
                <w:i/>
                <w:sz w:val="18"/>
                <w:szCs w:val="24"/>
                <w:u w:val="single"/>
              </w:rPr>
              <w:t>Fe</w:t>
            </w:r>
            <w:r>
              <w:rPr>
                <w:i/>
                <w:sz w:val="18"/>
                <w:szCs w:val="24"/>
                <w:u w:val="single"/>
              </w:rPr>
              <w:t xml:space="preserve">es/Billing </w:t>
            </w:r>
            <w:r w:rsidRPr="00B643EB">
              <w:rPr>
                <w:i/>
                <w:sz w:val="18"/>
                <w:szCs w:val="24"/>
                <w:u w:val="single"/>
              </w:rPr>
              <w:t>Address:</w:t>
            </w:r>
            <w:r w:rsidRPr="00B64897">
              <w:rPr>
                <w:sz w:val="18"/>
                <w:szCs w:val="24"/>
              </w:rPr>
              <w:t xml:space="preserve"> The address at which we can reach the</w:t>
            </w:r>
            <w:r>
              <w:rPr>
                <w:sz w:val="18"/>
                <w:szCs w:val="24"/>
              </w:rPr>
              <w:t xml:space="preserve"> fees/billing</w:t>
            </w:r>
            <w:r w:rsidRPr="00B64897">
              <w:rPr>
                <w:sz w:val="18"/>
                <w:szCs w:val="24"/>
              </w:rPr>
              <w:t xml:space="preserve"> contact with regards to matters of annual operating fees and billing.</w:t>
            </w:r>
          </w:p>
          <w:p w:rsidR="00FB0F66" w:rsidRPr="00B64897" w:rsidRDefault="00FB0F66" w:rsidP="00B643EB">
            <w:pPr>
              <w:pStyle w:val="ListParagraph"/>
              <w:ind w:left="0"/>
              <w:jc w:val="both"/>
              <w:rPr>
                <w:sz w:val="18"/>
              </w:rPr>
            </w:pPr>
            <w:r w:rsidRPr="00B643EB">
              <w:rPr>
                <w:i/>
                <w:sz w:val="18"/>
                <w:szCs w:val="24"/>
              </w:rPr>
              <w:t xml:space="preserve">7. </w:t>
            </w:r>
            <w:r w:rsidRPr="00B643EB">
              <w:rPr>
                <w:i/>
                <w:sz w:val="18"/>
                <w:szCs w:val="24"/>
                <w:u w:val="single"/>
              </w:rPr>
              <w:t>Block &amp; Lot:</w:t>
            </w:r>
            <w:r w:rsidRPr="00B64897">
              <w:rPr>
                <w:sz w:val="18"/>
                <w:szCs w:val="24"/>
              </w:rPr>
              <w:t xml:space="preserve"> The block and lot</w:t>
            </w:r>
            <w:r>
              <w:rPr>
                <w:sz w:val="18"/>
                <w:szCs w:val="24"/>
              </w:rPr>
              <w:t xml:space="preserve"> numbers of the property that the facility is situated on</w:t>
            </w:r>
            <w:r w:rsidRPr="00B64897">
              <w:rPr>
                <w:sz w:val="18"/>
                <w:szCs w:val="24"/>
              </w:rPr>
              <w:t xml:space="preserve">.  </w:t>
            </w:r>
          </w:p>
        </w:tc>
      </w:tr>
    </w:tbl>
    <w:p w:rsidR="00DD44EA" w:rsidRPr="006E1DC6" w:rsidRDefault="00DD44EA" w:rsidP="00004FDD">
      <w:pPr>
        <w:shd w:val="clear" w:color="auto" w:fill="FFFFFF" w:themeFill="background1"/>
        <w:tabs>
          <w:tab w:val="left" w:pos="1440"/>
        </w:tabs>
        <w:spacing w:after="0" w:line="240" w:lineRule="auto"/>
        <w:rPr>
          <w:sz w:val="2"/>
          <w:szCs w:val="2"/>
        </w:rPr>
      </w:pPr>
    </w:p>
    <w:sectPr w:rsidR="00DD44EA" w:rsidRPr="006E1DC6" w:rsidSect="004703A1">
      <w:headerReference w:type="default" r:id="rId10"/>
      <w:footerReference w:type="default" r:id="rId11"/>
      <w:pgSz w:w="12240" w:h="15840"/>
      <w:pgMar w:top="864" w:right="1080" w:bottom="864" w:left="1080" w:header="144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5E0" w:rsidRDefault="00E015E0" w:rsidP="00841F21">
      <w:pPr>
        <w:spacing w:after="0" w:line="240" w:lineRule="auto"/>
      </w:pPr>
      <w:r>
        <w:separator/>
      </w:r>
    </w:p>
  </w:endnote>
  <w:endnote w:type="continuationSeparator" w:id="0">
    <w:p w:rsidR="00E015E0" w:rsidRDefault="00E015E0" w:rsidP="00841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689" w:rsidRPr="00D41531" w:rsidRDefault="00172689" w:rsidP="00172689">
    <w:pPr>
      <w:pStyle w:val="Footer"/>
      <w:jc w:val="right"/>
      <w:rPr>
        <w:sz w:val="24"/>
      </w:rPr>
    </w:pPr>
    <w:r>
      <w:rPr>
        <w:rFonts w:asciiTheme="majorHAnsi" w:eastAsia="Arial" w:hAnsiTheme="majorHAnsi" w:cs="Arial"/>
        <w:i/>
        <w:sz w:val="14"/>
      </w:rPr>
      <w:tab/>
    </w:r>
    <w:r>
      <w:rPr>
        <w:rFonts w:asciiTheme="majorHAnsi" w:eastAsia="Arial" w:hAnsiTheme="majorHAnsi" w:cs="Arial"/>
        <w:i/>
        <w:sz w:val="14"/>
      </w:rPr>
      <w:tab/>
      <w:t xml:space="preserve">                   </w:t>
    </w:r>
    <w:r w:rsidRPr="00D41531">
      <w:rPr>
        <w:rFonts w:asciiTheme="majorHAnsi" w:eastAsia="Arial" w:hAnsiTheme="majorHAnsi" w:cs="Arial"/>
        <w:i/>
        <w:sz w:val="16"/>
      </w:rPr>
      <w:t>Last Modified 08/</w:t>
    </w:r>
    <w:r w:rsidR="002478C0">
      <w:rPr>
        <w:rFonts w:asciiTheme="majorHAnsi" w:eastAsia="Arial" w:hAnsiTheme="majorHAnsi" w:cs="Arial"/>
        <w:i/>
        <w:sz w:val="16"/>
      </w:rPr>
      <w:t>25</w:t>
    </w:r>
    <w:r w:rsidRPr="00D41531">
      <w:rPr>
        <w:rFonts w:asciiTheme="majorHAnsi" w:eastAsia="Arial" w:hAnsiTheme="majorHAnsi" w:cs="Arial"/>
        <w:i/>
        <w:sz w:val="16"/>
      </w:rPr>
      <w:t>/2017</w:t>
    </w:r>
  </w:p>
  <w:p w:rsidR="00172689" w:rsidRPr="00D41531" w:rsidRDefault="00172689">
    <w:pPr>
      <w:pStyle w:val="Foo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5E0" w:rsidRDefault="00E015E0" w:rsidP="00841F21">
      <w:pPr>
        <w:spacing w:after="0" w:line="240" w:lineRule="auto"/>
      </w:pPr>
      <w:r>
        <w:separator/>
      </w:r>
    </w:p>
  </w:footnote>
  <w:footnote w:type="continuationSeparator" w:id="0">
    <w:p w:rsidR="00E015E0" w:rsidRDefault="00E015E0" w:rsidP="00841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F21" w:rsidRPr="00197C4E" w:rsidRDefault="00841F21" w:rsidP="00197C4E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14E1"/>
    <w:multiLevelType w:val="hybridMultilevel"/>
    <w:tmpl w:val="BB067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01D79"/>
    <w:multiLevelType w:val="hybridMultilevel"/>
    <w:tmpl w:val="B5529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F21"/>
    <w:rsid w:val="00000A16"/>
    <w:rsid w:val="000022AF"/>
    <w:rsid w:val="00004FDD"/>
    <w:rsid w:val="000A0766"/>
    <w:rsid w:val="000B290F"/>
    <w:rsid w:val="000D2749"/>
    <w:rsid w:val="000E2122"/>
    <w:rsid w:val="000F0C27"/>
    <w:rsid w:val="000F4639"/>
    <w:rsid w:val="00103D42"/>
    <w:rsid w:val="00122997"/>
    <w:rsid w:val="0015516C"/>
    <w:rsid w:val="00156657"/>
    <w:rsid w:val="00164977"/>
    <w:rsid w:val="001679A3"/>
    <w:rsid w:val="00172689"/>
    <w:rsid w:val="00173645"/>
    <w:rsid w:val="00186C67"/>
    <w:rsid w:val="00197C4E"/>
    <w:rsid w:val="001C09DA"/>
    <w:rsid w:val="001D07A9"/>
    <w:rsid w:val="001D3DDE"/>
    <w:rsid w:val="00207BD6"/>
    <w:rsid w:val="00217892"/>
    <w:rsid w:val="00220D5D"/>
    <w:rsid w:val="00221CE2"/>
    <w:rsid w:val="002330E5"/>
    <w:rsid w:val="002478C0"/>
    <w:rsid w:val="00262CC5"/>
    <w:rsid w:val="0026736A"/>
    <w:rsid w:val="002706F3"/>
    <w:rsid w:val="0030252B"/>
    <w:rsid w:val="00302DCB"/>
    <w:rsid w:val="00303C85"/>
    <w:rsid w:val="00324C0E"/>
    <w:rsid w:val="00325110"/>
    <w:rsid w:val="00352297"/>
    <w:rsid w:val="0038577D"/>
    <w:rsid w:val="00391179"/>
    <w:rsid w:val="00395715"/>
    <w:rsid w:val="003B0B52"/>
    <w:rsid w:val="003D15B1"/>
    <w:rsid w:val="003E42D0"/>
    <w:rsid w:val="004152E8"/>
    <w:rsid w:val="00417AD5"/>
    <w:rsid w:val="00426832"/>
    <w:rsid w:val="004268B7"/>
    <w:rsid w:val="00440A18"/>
    <w:rsid w:val="0044229B"/>
    <w:rsid w:val="00445BE5"/>
    <w:rsid w:val="004703A1"/>
    <w:rsid w:val="00475AFE"/>
    <w:rsid w:val="00497808"/>
    <w:rsid w:val="004E4BF5"/>
    <w:rsid w:val="005019A2"/>
    <w:rsid w:val="00520B39"/>
    <w:rsid w:val="0056204A"/>
    <w:rsid w:val="0056708E"/>
    <w:rsid w:val="00586A7B"/>
    <w:rsid w:val="005E254E"/>
    <w:rsid w:val="005F5408"/>
    <w:rsid w:val="006268B3"/>
    <w:rsid w:val="00673860"/>
    <w:rsid w:val="006E1DC6"/>
    <w:rsid w:val="007423EE"/>
    <w:rsid w:val="00744C1A"/>
    <w:rsid w:val="00745BB1"/>
    <w:rsid w:val="0077446D"/>
    <w:rsid w:val="00794897"/>
    <w:rsid w:val="007B2EAF"/>
    <w:rsid w:val="007E1259"/>
    <w:rsid w:val="007E7B3D"/>
    <w:rsid w:val="007F0D29"/>
    <w:rsid w:val="007F7E69"/>
    <w:rsid w:val="00800029"/>
    <w:rsid w:val="008058D1"/>
    <w:rsid w:val="00835ED4"/>
    <w:rsid w:val="00841F21"/>
    <w:rsid w:val="00847D2F"/>
    <w:rsid w:val="008D171F"/>
    <w:rsid w:val="00904AC1"/>
    <w:rsid w:val="0092216D"/>
    <w:rsid w:val="00926311"/>
    <w:rsid w:val="009502FA"/>
    <w:rsid w:val="0099571D"/>
    <w:rsid w:val="009B048E"/>
    <w:rsid w:val="009B2C6C"/>
    <w:rsid w:val="00A210C4"/>
    <w:rsid w:val="00A30B26"/>
    <w:rsid w:val="00A37C0D"/>
    <w:rsid w:val="00A5084A"/>
    <w:rsid w:val="00A549EB"/>
    <w:rsid w:val="00A7216C"/>
    <w:rsid w:val="00A75F6B"/>
    <w:rsid w:val="00AA5DAD"/>
    <w:rsid w:val="00AB0F67"/>
    <w:rsid w:val="00AB7595"/>
    <w:rsid w:val="00AE002F"/>
    <w:rsid w:val="00AE594C"/>
    <w:rsid w:val="00AF0CE5"/>
    <w:rsid w:val="00AF44FE"/>
    <w:rsid w:val="00B643EB"/>
    <w:rsid w:val="00B64897"/>
    <w:rsid w:val="00BB5E05"/>
    <w:rsid w:val="00BC2735"/>
    <w:rsid w:val="00C16872"/>
    <w:rsid w:val="00C3402B"/>
    <w:rsid w:val="00C646CF"/>
    <w:rsid w:val="00C82077"/>
    <w:rsid w:val="00C86AD5"/>
    <w:rsid w:val="00C93265"/>
    <w:rsid w:val="00CA167A"/>
    <w:rsid w:val="00CA1EDE"/>
    <w:rsid w:val="00CB6F08"/>
    <w:rsid w:val="00CD067E"/>
    <w:rsid w:val="00CE5994"/>
    <w:rsid w:val="00D12E18"/>
    <w:rsid w:val="00D2688D"/>
    <w:rsid w:val="00D41531"/>
    <w:rsid w:val="00D62A1B"/>
    <w:rsid w:val="00DC48B5"/>
    <w:rsid w:val="00DD0A47"/>
    <w:rsid w:val="00DD29B4"/>
    <w:rsid w:val="00DD44EA"/>
    <w:rsid w:val="00DE0E5B"/>
    <w:rsid w:val="00E015E0"/>
    <w:rsid w:val="00E0486A"/>
    <w:rsid w:val="00E26AC7"/>
    <w:rsid w:val="00E44CC7"/>
    <w:rsid w:val="00E81D5C"/>
    <w:rsid w:val="00EC4491"/>
    <w:rsid w:val="00EC49B8"/>
    <w:rsid w:val="00EE3885"/>
    <w:rsid w:val="00EF1707"/>
    <w:rsid w:val="00EF5DC6"/>
    <w:rsid w:val="00F2011E"/>
    <w:rsid w:val="00F52A4A"/>
    <w:rsid w:val="00F67844"/>
    <w:rsid w:val="00F82D37"/>
    <w:rsid w:val="00F843A6"/>
    <w:rsid w:val="00F90A41"/>
    <w:rsid w:val="00FA11D1"/>
    <w:rsid w:val="00FB0F66"/>
    <w:rsid w:val="00FB32C5"/>
    <w:rsid w:val="00FC77F6"/>
    <w:rsid w:val="00FD4786"/>
    <w:rsid w:val="00FE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31489D3-AA46-4974-89F0-06B4D8227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F2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1F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F21"/>
  </w:style>
  <w:style w:type="paragraph" w:styleId="Footer">
    <w:name w:val="footer"/>
    <w:basedOn w:val="Normal"/>
    <w:link w:val="FooterChar"/>
    <w:uiPriority w:val="99"/>
    <w:unhideWhenUsed/>
    <w:rsid w:val="00841F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F21"/>
  </w:style>
  <w:style w:type="paragraph" w:styleId="BalloonText">
    <w:name w:val="Balloon Text"/>
    <w:basedOn w:val="Normal"/>
    <w:link w:val="BalloonTextChar"/>
    <w:uiPriority w:val="99"/>
    <w:semiHidden/>
    <w:unhideWhenUsed/>
    <w:rsid w:val="0030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058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atersupply@dep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74464-6324-4060-92E4-9E708DB8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NJDEP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Last Modified</dc:subject>
  <dc:creator>Lorraine Salamanca</dc:creator>
  <cp:keywords/>
  <dc:description/>
  <cp:lastModifiedBy>Corino, Angela</cp:lastModifiedBy>
  <cp:revision>2</cp:revision>
  <cp:lastPrinted>2017-08-25T14:56:00Z</cp:lastPrinted>
  <dcterms:created xsi:type="dcterms:W3CDTF">2017-10-18T14:15:00Z</dcterms:created>
  <dcterms:modified xsi:type="dcterms:W3CDTF">2017-10-18T14:15:00Z</dcterms:modified>
</cp:coreProperties>
</file>