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77777777" w:rsidR="0065299D" w:rsidRPr="00417D39" w:rsidRDefault="0065299D" w:rsidP="001D17E1">
      <w:pPr>
        <w:pStyle w:val="Heading1"/>
        <w:rPr>
          <w:color w:val="000000" w:themeColor="text1"/>
        </w:rPr>
      </w:pPr>
      <w:r w:rsidRPr="00417D39">
        <w:rPr>
          <w:color w:val="000000" w:themeColor="text1"/>
        </w:rPr>
        <w:t>New Jersey Student Learning Standards for Mathematics and Student Learning Objectives</w:t>
      </w:r>
    </w:p>
    <w:p w14:paraId="119CE8D0" w14:textId="466156D4" w:rsidR="00B079AA" w:rsidRDefault="00B079AA" w:rsidP="00B079AA">
      <w:pPr>
        <w:jc w:val="center"/>
        <w:rPr>
          <w:b/>
          <w:bCs/>
        </w:rPr>
      </w:pPr>
      <w:r w:rsidRPr="00D2218B">
        <w:rPr>
          <w:b/>
          <w:bCs/>
        </w:rPr>
        <w:t>Issued by the New Jersey Department of Education – Updated August 2019</w:t>
      </w:r>
    </w:p>
    <w:p w14:paraId="1F4CE0AE" w14:textId="77777777" w:rsidR="00B079AA" w:rsidRPr="00B079AA" w:rsidRDefault="00B079AA" w:rsidP="00B079AA">
      <w:pPr>
        <w:jc w:val="center"/>
        <w:rPr>
          <w:b/>
          <w:bCs/>
          <w:sz w:val="16"/>
          <w:szCs w:val="16"/>
        </w:rPr>
      </w:pPr>
    </w:p>
    <w:p w14:paraId="6D0B0DFE" w14:textId="2A703E3D" w:rsidR="00D469E5" w:rsidRPr="00417D39" w:rsidRDefault="006D67A5" w:rsidP="001D17E1">
      <w:pPr>
        <w:pStyle w:val="Heading2"/>
        <w:rPr>
          <w:color w:val="000000" w:themeColor="text1"/>
        </w:rPr>
      </w:pPr>
      <w:r w:rsidRPr="00417D39">
        <w:rPr>
          <w:color w:val="000000" w:themeColor="text1"/>
        </w:rPr>
        <w:t>Geometry</w:t>
      </w:r>
      <w:r w:rsidR="0065299D" w:rsidRPr="00417D39">
        <w:rPr>
          <w:color w:val="000000" w:themeColor="text1"/>
        </w:rPr>
        <w:t xml:space="preserve"> </w:t>
      </w:r>
      <w:r w:rsidR="001E16E0" w:rsidRPr="00417D39">
        <w:rPr>
          <w:color w:val="000000" w:themeColor="text1"/>
        </w:rPr>
        <w:t>–</w:t>
      </w:r>
      <w:r w:rsidR="00CC74AD" w:rsidRPr="00417D39">
        <w:rPr>
          <w:color w:val="000000" w:themeColor="text1"/>
        </w:rPr>
        <w:t xml:space="preserve"> </w:t>
      </w:r>
      <w:r w:rsidR="001E16E0" w:rsidRPr="00417D39">
        <w:rPr>
          <w:color w:val="000000" w:themeColor="text1"/>
        </w:rPr>
        <w:t>Geometric Constructions and Congruence</w:t>
      </w:r>
      <w:r w:rsidR="00711D6B" w:rsidRPr="00417D39">
        <w:rPr>
          <w:color w:val="000000" w:themeColor="text1"/>
        </w:rPr>
        <w:t xml:space="preserve"> </w:t>
      </w:r>
      <w:r w:rsidR="001D17E1" w:rsidRPr="00417D39">
        <w:rPr>
          <w:color w:val="000000" w:themeColor="text1"/>
        </w:rPr>
        <w:t xml:space="preserve">– </w:t>
      </w:r>
      <w:r w:rsidR="0065299D" w:rsidRPr="00417D39">
        <w:rPr>
          <w:color w:val="000000" w:themeColor="text1"/>
        </w:rPr>
        <w:t>Unit 1</w:t>
      </w:r>
    </w:p>
    <w:p w14:paraId="0E438AE4" w14:textId="53F4ED97" w:rsidR="001D17E1" w:rsidRPr="00417D39" w:rsidRDefault="001D17E1" w:rsidP="004D7F60">
      <w:pPr>
        <w:pStyle w:val="Heading3"/>
        <w:ind w:left="360"/>
        <w:jc w:val="left"/>
        <w:rPr>
          <w:rFonts w:eastAsia="Calibri"/>
          <w:b/>
          <w:i w:val="0"/>
          <w:color w:val="000000" w:themeColor="text1"/>
        </w:rPr>
      </w:pPr>
      <w:r w:rsidRPr="00417D39">
        <w:rPr>
          <w:rFonts w:eastAsia="Calibri"/>
          <w:b/>
          <w:i w:val="0"/>
          <w:color w:val="000000" w:themeColor="text1"/>
        </w:rPr>
        <w:t>Rationale</w:t>
      </w:r>
    </w:p>
    <w:p w14:paraId="3C6F4500" w14:textId="1CE4BD6C" w:rsidR="006D67A5" w:rsidRPr="00417D39" w:rsidRDefault="001E16E0" w:rsidP="001D17E1">
      <w:pPr>
        <w:ind w:left="360" w:right="360"/>
        <w:rPr>
          <w:rFonts w:eastAsia="Calibri"/>
          <w:color w:val="000000" w:themeColor="text1"/>
        </w:rPr>
      </w:pPr>
      <w:r w:rsidRPr="00417D39">
        <w:rPr>
          <w:rFonts w:eastAsia="Calibri"/>
          <w:color w:val="000000" w:themeColor="text1"/>
        </w:rPr>
        <w:t>In earlier grades, learners measured angle, identified parallel and perpendicular lines in figures, and worked with</w:t>
      </w:r>
      <w:r w:rsidR="006D67A5" w:rsidRPr="00417D39">
        <w:rPr>
          <w:rFonts w:eastAsia="Calibri"/>
          <w:color w:val="000000" w:themeColor="text1"/>
        </w:rPr>
        <w:t xml:space="preserve"> triangles</w:t>
      </w:r>
      <w:r w:rsidRPr="00417D39">
        <w:rPr>
          <w:rFonts w:eastAsia="Calibri"/>
          <w:color w:val="000000" w:themeColor="text1"/>
        </w:rPr>
        <w:t xml:space="preserve"> in a variety of ways to understand various mathematical concepts. </w:t>
      </w:r>
      <w:r w:rsidR="006D67A5" w:rsidRPr="00417D39">
        <w:rPr>
          <w:rFonts w:eastAsia="Calibri"/>
          <w:color w:val="000000" w:themeColor="text1"/>
        </w:rPr>
        <w:t xml:space="preserve">In </w:t>
      </w:r>
      <w:r w:rsidRPr="00417D39">
        <w:rPr>
          <w:rFonts w:eastAsia="Calibri"/>
          <w:color w:val="000000" w:themeColor="text1"/>
        </w:rPr>
        <w:t>this unit, learners</w:t>
      </w:r>
      <w:r w:rsidR="006D67A5" w:rsidRPr="00417D39">
        <w:rPr>
          <w:rFonts w:eastAsia="Calibri"/>
          <w:color w:val="000000" w:themeColor="text1"/>
        </w:rPr>
        <w:t xml:space="preserve"> deepen their understanding of these concepts by performing constructions using a variety of tools and technologies</w:t>
      </w:r>
      <w:r w:rsidR="006F3FEC" w:rsidRPr="00417D39">
        <w:rPr>
          <w:rFonts w:eastAsia="Calibri"/>
          <w:color w:val="000000" w:themeColor="text1"/>
        </w:rPr>
        <w:t xml:space="preserve">. </w:t>
      </w:r>
      <w:r w:rsidRPr="00417D39">
        <w:rPr>
          <w:rFonts w:eastAsia="Calibri"/>
          <w:color w:val="000000" w:themeColor="text1"/>
        </w:rPr>
        <w:t>First</w:t>
      </w:r>
      <w:r w:rsidR="00C91CE8" w:rsidRPr="00417D39">
        <w:rPr>
          <w:rFonts w:eastAsia="Calibri"/>
          <w:color w:val="000000" w:themeColor="text1"/>
        </w:rPr>
        <w:t>,</w:t>
      </w:r>
      <w:r w:rsidRPr="00417D39">
        <w:rPr>
          <w:rFonts w:eastAsia="Calibri"/>
          <w:color w:val="000000" w:themeColor="text1"/>
        </w:rPr>
        <w:t xml:space="preserve"> they learn </w:t>
      </w:r>
      <w:r w:rsidRPr="00417D39">
        <w:rPr>
          <w:rFonts w:eastAsia="Times New Roman"/>
          <w:color w:val="000000" w:themeColor="text1"/>
        </w:rPr>
        <w:t>the prec</w:t>
      </w:r>
      <w:bookmarkStart w:id="0" w:name="_GoBack"/>
      <w:bookmarkEnd w:id="0"/>
      <w:r w:rsidRPr="00417D39">
        <w:rPr>
          <w:rFonts w:eastAsia="Times New Roman"/>
          <w:color w:val="000000" w:themeColor="text1"/>
        </w:rPr>
        <w:t>ise definitions of angle, circle, perpendicular line, parallel line, and line segment</w:t>
      </w:r>
      <w:r w:rsidR="006F3FEC" w:rsidRPr="00417D39">
        <w:rPr>
          <w:rFonts w:eastAsia="Calibri"/>
          <w:color w:val="000000" w:themeColor="text1"/>
        </w:rPr>
        <w:t xml:space="preserve">. </w:t>
      </w:r>
      <w:r w:rsidRPr="00417D39">
        <w:rPr>
          <w:rFonts w:eastAsia="Calibri"/>
          <w:color w:val="000000" w:themeColor="text1"/>
        </w:rPr>
        <w:t>They</w:t>
      </w:r>
      <w:r w:rsidR="006D67A5" w:rsidRPr="00417D39">
        <w:rPr>
          <w:rFonts w:eastAsia="Calibri"/>
          <w:color w:val="000000" w:themeColor="text1"/>
        </w:rPr>
        <w:t xml:space="preserve"> build on their </w:t>
      </w:r>
      <w:r w:rsidRPr="00417D39">
        <w:rPr>
          <w:rFonts w:eastAsia="Calibri"/>
          <w:color w:val="000000" w:themeColor="text1"/>
        </w:rPr>
        <w:t xml:space="preserve">grade 8 </w:t>
      </w:r>
      <w:r w:rsidR="006D67A5" w:rsidRPr="00417D39">
        <w:rPr>
          <w:rFonts w:eastAsia="Calibri"/>
          <w:color w:val="000000" w:themeColor="text1"/>
        </w:rPr>
        <w:t xml:space="preserve">work with transformations </w:t>
      </w:r>
      <w:r w:rsidRPr="00417D39">
        <w:rPr>
          <w:rFonts w:eastAsia="Calibri"/>
          <w:color w:val="000000" w:themeColor="text1"/>
        </w:rPr>
        <w:t>to explore</w:t>
      </w:r>
      <w:r w:rsidR="006D67A5" w:rsidRPr="00417D39">
        <w:rPr>
          <w:rFonts w:eastAsia="Calibri"/>
          <w:color w:val="000000" w:themeColor="text1"/>
        </w:rPr>
        <w:t xml:space="preserve"> transformations in terms of rigid motions</w:t>
      </w:r>
      <w:r w:rsidR="00C91CE8" w:rsidRPr="00417D39">
        <w:rPr>
          <w:rFonts w:eastAsia="Calibri"/>
          <w:color w:val="000000" w:themeColor="text1"/>
        </w:rPr>
        <w:t xml:space="preserve">, representing </w:t>
      </w:r>
      <w:r w:rsidR="00C91CE8" w:rsidRPr="00417D39">
        <w:rPr>
          <w:rFonts w:eastAsia="Times New Roman"/>
          <w:color w:val="000000" w:themeColor="text1"/>
        </w:rPr>
        <w:t>transformations in the plane and describing transformations as functions</w:t>
      </w:r>
      <w:r w:rsidR="006F3FEC" w:rsidRPr="00417D39">
        <w:rPr>
          <w:rFonts w:eastAsia="Calibri"/>
          <w:color w:val="000000" w:themeColor="text1"/>
        </w:rPr>
        <w:t xml:space="preserve">. </w:t>
      </w:r>
      <w:r w:rsidR="006D67A5" w:rsidRPr="00417D39">
        <w:rPr>
          <w:rFonts w:eastAsia="Calibri"/>
          <w:color w:val="000000" w:themeColor="text1"/>
        </w:rPr>
        <w:t xml:space="preserve">Throughout this unit, </w:t>
      </w:r>
      <w:r w:rsidRPr="00417D39">
        <w:rPr>
          <w:rFonts w:eastAsia="Calibri"/>
          <w:color w:val="000000" w:themeColor="text1"/>
        </w:rPr>
        <w:t>learners</w:t>
      </w:r>
      <w:r w:rsidR="006D67A5" w:rsidRPr="00417D39">
        <w:rPr>
          <w:rFonts w:eastAsia="Calibri"/>
          <w:color w:val="000000" w:themeColor="text1"/>
        </w:rPr>
        <w:t xml:space="preserve"> explore and utilize proof to deepen and apply their understanding of congruence.</w:t>
      </w:r>
      <w:r w:rsidR="00C91CE8" w:rsidRPr="00417D39">
        <w:rPr>
          <w:rFonts w:eastAsia="Calibri"/>
          <w:color w:val="000000" w:themeColor="text1"/>
        </w:rPr>
        <w:t xml:space="preserve"> They prove theorems about lines, angles, triangles, and parallelograms; and </w:t>
      </w:r>
      <w:r w:rsidR="00C91CE8" w:rsidRPr="00417D39">
        <w:rPr>
          <w:rFonts w:eastAsia="Times New Roman"/>
          <w:color w:val="000000" w:themeColor="text1"/>
        </w:rPr>
        <w:t>use the definition of congruence in terms of rigid motions to show that two triangles are congruent.</w:t>
      </w:r>
    </w:p>
    <w:p w14:paraId="6EA05FC7" w14:textId="77777777" w:rsidR="001E16E0" w:rsidRPr="00417D39" w:rsidRDefault="001E16E0" w:rsidP="001E16E0">
      <w:pPr>
        <w:ind w:left="360" w:right="360" w:firstLine="360"/>
        <w:rPr>
          <w:rFonts w:eastAsia="Calibri"/>
          <w:color w:val="000000" w:themeColor="text1"/>
        </w:rPr>
      </w:pPr>
    </w:p>
    <w:p w14:paraId="4C563081" w14:textId="7EBE8926" w:rsidR="00D31FE5" w:rsidRPr="00417D39" w:rsidRDefault="001E16E0" w:rsidP="001D17E1">
      <w:pPr>
        <w:pStyle w:val="Heading3"/>
        <w:rPr>
          <w:color w:val="000000" w:themeColor="text1"/>
        </w:rPr>
      </w:pPr>
      <w:r w:rsidRPr="00417D39">
        <w:rPr>
          <w:color w:val="000000" w:themeColor="text1"/>
        </w:rPr>
        <w:t>Geometry –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00431AC6" w14:textId="77777777" w:rsidTr="004758D7">
        <w:trPr>
          <w:cantSplit/>
          <w:trHeight w:val="662"/>
          <w:tblHeader/>
          <w:jc w:val="center"/>
        </w:trPr>
        <w:tc>
          <w:tcPr>
            <w:tcW w:w="6307" w:type="dxa"/>
            <w:shd w:val="clear" w:color="auto" w:fill="BDD6EE" w:themeFill="accent5" w:themeFillTint="66"/>
          </w:tcPr>
          <w:p w14:paraId="31189CAB" w14:textId="77777777" w:rsidR="00D469E5" w:rsidRPr="00417D39" w:rsidRDefault="00D469E5" w:rsidP="004758D7">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351F1B98" w14:textId="77777777" w:rsidR="0065299D" w:rsidRPr="00417D39" w:rsidRDefault="0065299D" w:rsidP="004758D7">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470AFDC9" w14:textId="05727741" w:rsidR="00D469E5" w:rsidRPr="00417D39" w:rsidRDefault="0065299D" w:rsidP="004758D7">
            <w:pPr>
              <w:jc w:val="center"/>
              <w:rPr>
                <w:b/>
                <w:color w:val="000000" w:themeColor="text1"/>
              </w:rPr>
            </w:pPr>
            <w:r w:rsidRPr="00417D39">
              <w:rPr>
                <w:rStyle w:val="Strong"/>
                <w:color w:val="000000" w:themeColor="text1"/>
              </w:rPr>
              <w:t>We are learning to … / We are learning that …</w:t>
            </w:r>
          </w:p>
        </w:tc>
      </w:tr>
      <w:tr w:rsidR="00417D39" w:rsidRPr="00417D39" w14:paraId="178AF6B2" w14:textId="77777777" w:rsidTr="00345264">
        <w:trPr>
          <w:cantSplit/>
          <w:trHeight w:val="2333"/>
          <w:jc w:val="center"/>
        </w:trPr>
        <w:tc>
          <w:tcPr>
            <w:tcW w:w="6307" w:type="dxa"/>
          </w:tcPr>
          <w:p w14:paraId="3AC88241" w14:textId="77777777" w:rsidR="00CA7410" w:rsidRDefault="000F4BD6" w:rsidP="0077009B">
            <w:pPr>
              <w:widowControl w:val="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34109A19" wp14:editId="7BF48F0A">
                      <wp:extent cx="109728" cy="109728"/>
                      <wp:effectExtent l="0" t="0" r="17780" b="17780"/>
                      <wp:docPr id="39" name="Frame 3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425FDAE" id="Frame 3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BOHXwd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CA7410" w:rsidRPr="00417D39">
              <w:rPr>
                <w:rFonts w:eastAsia="Times New Roman"/>
                <w:color w:val="000000" w:themeColor="text1"/>
              </w:rPr>
              <w:t xml:space="preserve"> </w:t>
            </w:r>
            <w:r w:rsidR="00CA7410" w:rsidRPr="0077009B">
              <w:rPr>
                <w:rFonts w:eastAsia="Times New Roman"/>
                <w:b/>
                <w:color w:val="000000" w:themeColor="text1"/>
              </w:rPr>
              <w:t>G.CO.A.1</w:t>
            </w:r>
            <w:r w:rsidR="00CA7410" w:rsidRPr="00417D39">
              <w:rPr>
                <w:rFonts w:eastAsia="Times New Roman"/>
                <w:color w:val="000000" w:themeColor="text1"/>
              </w:rPr>
              <w:t xml:space="preserve"> Know precise definitions of angle, circle, perpendicular line, parallel line, and line segment, based on the undefined notions of point, line, distance along a line, and distance around a circular arc.</w:t>
            </w:r>
          </w:p>
          <w:p w14:paraId="7A811CAC" w14:textId="77777777" w:rsidR="00325809" w:rsidRPr="00325809" w:rsidRDefault="00325809" w:rsidP="00325809">
            <w:pPr>
              <w:rPr>
                <w:rFonts w:eastAsia="Times New Roman"/>
              </w:rPr>
            </w:pPr>
          </w:p>
          <w:p w14:paraId="1C16F96F" w14:textId="77777777" w:rsidR="00325809" w:rsidRPr="00325809" w:rsidRDefault="00325809" w:rsidP="00325809">
            <w:pPr>
              <w:rPr>
                <w:rFonts w:eastAsia="Times New Roman"/>
              </w:rPr>
            </w:pPr>
          </w:p>
          <w:p w14:paraId="199AD44B" w14:textId="77777777" w:rsidR="00325809" w:rsidRPr="00325809" w:rsidRDefault="00325809" w:rsidP="00325809">
            <w:pPr>
              <w:rPr>
                <w:rFonts w:eastAsia="Times New Roman"/>
              </w:rPr>
            </w:pPr>
          </w:p>
          <w:p w14:paraId="5161EB20" w14:textId="0C91629F" w:rsidR="00325809" w:rsidRPr="00325809" w:rsidRDefault="00325809" w:rsidP="00325809">
            <w:pPr>
              <w:rPr>
                <w:rFonts w:eastAsia="Times New Roman"/>
              </w:rPr>
            </w:pPr>
          </w:p>
        </w:tc>
        <w:tc>
          <w:tcPr>
            <w:tcW w:w="7474" w:type="dxa"/>
          </w:tcPr>
          <w:p w14:paraId="3B96D531" w14:textId="78AC6BA0" w:rsidR="00CA7410" w:rsidRPr="00417D39" w:rsidRDefault="00CA7410" w:rsidP="0077009B">
            <w:pPr>
              <w:numPr>
                <w:ilvl w:val="0"/>
                <w:numId w:val="1"/>
              </w:numPr>
              <w:ind w:left="288" w:hanging="288"/>
              <w:rPr>
                <w:rFonts w:eastAsia="Times New Roman"/>
                <w:color w:val="000000" w:themeColor="text1"/>
              </w:rPr>
            </w:pPr>
            <w:r w:rsidRPr="00417D39">
              <w:rPr>
                <w:rFonts w:eastAsia="Times New Roman"/>
                <w:color w:val="000000" w:themeColor="text1"/>
              </w:rPr>
              <w:t xml:space="preserve">define line segment based on some or </w:t>
            </w:r>
            <w:proofErr w:type="gramStart"/>
            <w:r w:rsidRPr="00417D39">
              <w:rPr>
                <w:rFonts w:eastAsia="Times New Roman"/>
                <w:color w:val="000000" w:themeColor="text1"/>
              </w:rPr>
              <w:t>all of</w:t>
            </w:r>
            <w:proofErr w:type="gramEnd"/>
            <w:r w:rsidRPr="00417D39">
              <w:rPr>
                <w:rFonts w:eastAsia="Times New Roman"/>
                <w:color w:val="000000" w:themeColor="text1"/>
              </w:rPr>
              <w:t xml:space="preserve"> the undefined notions of point, line, distance along a line, and distance around a circular arc</w:t>
            </w:r>
          </w:p>
          <w:p w14:paraId="247D7DA9" w14:textId="7569D8BB" w:rsidR="00CA7410" w:rsidRPr="00417D39" w:rsidRDefault="00CA7410" w:rsidP="0077009B">
            <w:pPr>
              <w:numPr>
                <w:ilvl w:val="0"/>
                <w:numId w:val="1"/>
              </w:numPr>
              <w:ind w:left="288" w:hanging="288"/>
              <w:rPr>
                <w:rFonts w:eastAsia="Times New Roman"/>
                <w:color w:val="000000" w:themeColor="text1"/>
              </w:rPr>
            </w:pPr>
            <w:r w:rsidRPr="00417D39">
              <w:rPr>
                <w:rFonts w:eastAsia="Times New Roman"/>
                <w:color w:val="000000" w:themeColor="text1"/>
              </w:rPr>
              <w:t>define angle based on some or all of the undefined notions of point, line, distance along a line, and distance around a circular arc</w:t>
            </w:r>
          </w:p>
          <w:p w14:paraId="7D4A9375" w14:textId="5390426F" w:rsidR="00CA7410" w:rsidRPr="00417D39" w:rsidRDefault="00CA7410" w:rsidP="0077009B">
            <w:pPr>
              <w:numPr>
                <w:ilvl w:val="0"/>
                <w:numId w:val="1"/>
              </w:numPr>
              <w:ind w:left="288" w:hanging="288"/>
              <w:rPr>
                <w:rFonts w:eastAsia="Times New Roman"/>
                <w:color w:val="000000" w:themeColor="text1"/>
              </w:rPr>
            </w:pPr>
            <w:r w:rsidRPr="00417D39">
              <w:rPr>
                <w:rFonts w:eastAsia="Times New Roman"/>
                <w:color w:val="000000" w:themeColor="text1"/>
              </w:rPr>
              <w:t>define parallel lines based on some or all of the undefined notions of point, line, distance along a line, and distance around a circular arc</w:t>
            </w:r>
          </w:p>
          <w:p w14:paraId="34861972" w14:textId="09A9D655" w:rsidR="00CA7410" w:rsidRPr="00417D39" w:rsidRDefault="00CA7410" w:rsidP="0077009B">
            <w:pPr>
              <w:numPr>
                <w:ilvl w:val="0"/>
                <w:numId w:val="1"/>
              </w:numPr>
              <w:ind w:left="288" w:hanging="288"/>
              <w:rPr>
                <w:rFonts w:eastAsia="Times New Roman"/>
                <w:color w:val="000000" w:themeColor="text1"/>
              </w:rPr>
            </w:pPr>
            <w:r w:rsidRPr="00417D39">
              <w:rPr>
                <w:rFonts w:eastAsia="Times New Roman"/>
                <w:color w:val="000000" w:themeColor="text1"/>
              </w:rPr>
              <w:t>define perpendicular lines based on some or all of the undefined notions of point, line, distance along a line, and distance around a circular arc</w:t>
            </w:r>
          </w:p>
        </w:tc>
      </w:tr>
      <w:tr w:rsidR="00417D39" w:rsidRPr="00417D39" w14:paraId="04BAD0F9" w14:textId="77777777" w:rsidTr="0077009B">
        <w:trPr>
          <w:cantSplit/>
          <w:jc w:val="center"/>
        </w:trPr>
        <w:tc>
          <w:tcPr>
            <w:tcW w:w="6307" w:type="dxa"/>
          </w:tcPr>
          <w:p w14:paraId="43A829A4" w14:textId="264E0E85" w:rsidR="00D50117" w:rsidRPr="00417D39" w:rsidRDefault="000F4BD6" w:rsidP="0077009B">
            <w:pPr>
              <w:widowControl w:val="0"/>
              <w:ind w:left="245" w:hanging="245"/>
              <w:rPr>
                <w:rFonts w:eastAsia="Times New Roman"/>
                <w:color w:val="000000" w:themeColor="text1"/>
              </w:rPr>
            </w:pPr>
            <w:r w:rsidRPr="00417D39">
              <w:rPr>
                <w:rFonts w:eastAsia="Times New Roman"/>
                <w:bCs/>
                <w:noProof/>
                <w:color w:val="000000" w:themeColor="text1"/>
              </w:rPr>
              <w:lastRenderedPageBreak/>
              <mc:AlternateContent>
                <mc:Choice Requires="wps">
                  <w:drawing>
                    <wp:inline distT="0" distB="0" distL="0" distR="0" wp14:anchorId="14686D4F" wp14:editId="05363C6E">
                      <wp:extent cx="109728" cy="109728"/>
                      <wp:effectExtent l="0" t="0" r="17780" b="17780"/>
                      <wp:docPr id="40" name="Frame 4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46A5A651" id="Frame 4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Jpc3k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JjyaXN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65299D" w:rsidRPr="00417D39">
              <w:rPr>
                <w:rFonts w:eastAsia="Times New Roman"/>
                <w:color w:val="000000" w:themeColor="text1"/>
              </w:rPr>
              <w:t xml:space="preserve"> </w:t>
            </w:r>
            <w:r w:rsidR="001F7010" w:rsidRPr="00980410">
              <w:rPr>
                <w:rFonts w:eastAsia="Times New Roman"/>
                <w:b/>
                <w:color w:val="000000" w:themeColor="text1"/>
              </w:rPr>
              <w:t>G.CO.D.12</w:t>
            </w:r>
            <w:r w:rsidR="001F7010" w:rsidRPr="00417D39">
              <w:rPr>
                <w:rFonts w:eastAsia="Times New Roman"/>
                <w:color w:val="000000" w:themeColor="text1"/>
              </w:rPr>
              <w:t xml:space="preserve"> Make formal geometric constructions with a variety of tools and methods (compass and straightedge, string, reflective devices, paper folding, dynamic geometric software, etc.). </w:t>
            </w:r>
            <w:r w:rsidR="001F7010" w:rsidRPr="00417D39">
              <w:rPr>
                <w:rFonts w:eastAsia="Times New Roman"/>
                <w:i/>
                <w:color w:val="000000" w:themeColor="text1"/>
              </w:rPr>
              <w:t>Copying a segment; copying an angle; bisecting a segment; bisecting an angle; constructing perpendicular lines, including the perpendicular bisector of a line segment; and constructing a line parallel to a given line through a point not on the line.</w:t>
            </w:r>
          </w:p>
        </w:tc>
        <w:tc>
          <w:tcPr>
            <w:tcW w:w="7474" w:type="dxa"/>
          </w:tcPr>
          <w:p w14:paraId="48D75F3D" w14:textId="450771A4" w:rsidR="001F7010" w:rsidRPr="00417D39" w:rsidRDefault="001F7010" w:rsidP="0077009B">
            <w:pPr>
              <w:pStyle w:val="ListParagraph"/>
              <w:numPr>
                <w:ilvl w:val="0"/>
                <w:numId w:val="10"/>
              </w:numPr>
              <w:ind w:left="288" w:hanging="288"/>
              <w:rPr>
                <w:rFonts w:eastAsia="Times New Roman"/>
                <w:color w:val="000000" w:themeColor="text1"/>
              </w:rPr>
            </w:pPr>
            <w:r w:rsidRPr="00417D39">
              <w:rPr>
                <w:rFonts w:eastAsia="Times New Roman"/>
                <w:color w:val="000000" w:themeColor="text1"/>
              </w:rPr>
              <w:t>compass,</w:t>
            </w:r>
            <w:r w:rsidR="00FB5333" w:rsidRPr="00417D39">
              <w:rPr>
                <w:rFonts w:eastAsia="Times New Roman"/>
                <w:color w:val="000000" w:themeColor="text1"/>
              </w:rPr>
              <w:t xml:space="preserve"> straightedge, string, </w:t>
            </w:r>
            <w:r w:rsidRPr="00417D39">
              <w:rPr>
                <w:rFonts w:eastAsia="Times New Roman"/>
                <w:color w:val="000000" w:themeColor="text1"/>
              </w:rPr>
              <w:t>reflective devices</w:t>
            </w:r>
            <w:r w:rsidR="00FB5333" w:rsidRPr="00417D39">
              <w:rPr>
                <w:rFonts w:eastAsia="Times New Roman"/>
                <w:color w:val="000000" w:themeColor="text1"/>
              </w:rPr>
              <w:t>, and dynamic geometric software</w:t>
            </w:r>
            <w:r w:rsidRPr="00417D39">
              <w:rPr>
                <w:rFonts w:eastAsia="Times New Roman"/>
                <w:color w:val="000000" w:themeColor="text1"/>
              </w:rPr>
              <w:t xml:space="preserve"> are examples of tools that may be used to make formal geometric constructions</w:t>
            </w:r>
          </w:p>
          <w:p w14:paraId="648F57D0" w14:textId="49F61814" w:rsidR="00D469E5" w:rsidRPr="00417D39" w:rsidRDefault="001F7010" w:rsidP="0077009B">
            <w:pPr>
              <w:pStyle w:val="ListParagraph"/>
              <w:numPr>
                <w:ilvl w:val="0"/>
                <w:numId w:val="10"/>
              </w:numPr>
              <w:ind w:left="288" w:hanging="288"/>
              <w:rPr>
                <w:rFonts w:eastAsia="Times New Roman"/>
                <w:color w:val="000000" w:themeColor="text1"/>
              </w:rPr>
            </w:pPr>
            <w:r w:rsidRPr="00417D39">
              <w:rPr>
                <w:rFonts w:eastAsia="Times New Roman"/>
                <w:color w:val="000000" w:themeColor="text1"/>
              </w:rPr>
              <w:t xml:space="preserve">make formal geometric constructions </w:t>
            </w:r>
            <w:r w:rsidR="00844067" w:rsidRPr="00417D39">
              <w:rPr>
                <w:rFonts w:eastAsia="Times New Roman"/>
                <w:color w:val="000000" w:themeColor="text1"/>
              </w:rPr>
              <w:t>with</w:t>
            </w:r>
            <w:r w:rsidRPr="00417D39">
              <w:rPr>
                <w:rFonts w:eastAsia="Times New Roman"/>
                <w:color w:val="000000" w:themeColor="text1"/>
              </w:rPr>
              <w:t xml:space="preserve"> a variety of tools and methods (</w:t>
            </w:r>
            <w:r w:rsidR="00844067" w:rsidRPr="00417D39">
              <w:rPr>
                <w:rFonts w:eastAsia="Times New Roman"/>
                <w:color w:val="000000" w:themeColor="text1"/>
              </w:rPr>
              <w:t>i.e. paper folding</w:t>
            </w:r>
            <w:r w:rsidRPr="00417D39">
              <w:rPr>
                <w:rFonts w:eastAsia="Times New Roman"/>
                <w:color w:val="000000" w:themeColor="text1"/>
              </w:rPr>
              <w:t>)</w:t>
            </w:r>
          </w:p>
          <w:p w14:paraId="58EB5F85" w14:textId="0106A32B" w:rsidR="00D50117" w:rsidRPr="00417D39" w:rsidRDefault="001F7010" w:rsidP="0077009B">
            <w:pPr>
              <w:pStyle w:val="ListParagraph"/>
              <w:widowControl w:val="0"/>
              <w:numPr>
                <w:ilvl w:val="0"/>
                <w:numId w:val="10"/>
              </w:numPr>
              <w:ind w:left="288" w:hanging="288"/>
              <w:rPr>
                <w:rFonts w:eastAsia="Times New Roman"/>
                <w:color w:val="000000" w:themeColor="text1"/>
              </w:rPr>
            </w:pPr>
            <w:r w:rsidRPr="00417D39">
              <w:rPr>
                <w:rFonts w:eastAsia="Times New Roman"/>
                <w:color w:val="000000" w:themeColor="text1"/>
              </w:rPr>
              <w:t>use a variety of geometric tools and methods to copy a segment</w:t>
            </w:r>
          </w:p>
          <w:p w14:paraId="23D5570B" w14:textId="32DDFC06" w:rsidR="001F7010" w:rsidRPr="00417D39" w:rsidRDefault="001F7010" w:rsidP="0077009B">
            <w:pPr>
              <w:pStyle w:val="ListParagraph"/>
              <w:widowControl w:val="0"/>
              <w:numPr>
                <w:ilvl w:val="0"/>
                <w:numId w:val="10"/>
              </w:numPr>
              <w:ind w:left="288" w:hanging="288"/>
              <w:rPr>
                <w:rFonts w:eastAsia="Times New Roman"/>
                <w:color w:val="000000" w:themeColor="text1"/>
              </w:rPr>
            </w:pPr>
            <w:r w:rsidRPr="00417D39">
              <w:rPr>
                <w:rFonts w:eastAsia="Times New Roman"/>
                <w:color w:val="000000" w:themeColor="text1"/>
              </w:rPr>
              <w:t>use a variety of geometric tools and methods to copy an angle</w:t>
            </w:r>
          </w:p>
          <w:p w14:paraId="7FF8748A" w14:textId="60518812" w:rsidR="001F7010" w:rsidRPr="00417D39" w:rsidRDefault="001F7010" w:rsidP="0077009B">
            <w:pPr>
              <w:pStyle w:val="ListParagraph"/>
              <w:widowControl w:val="0"/>
              <w:numPr>
                <w:ilvl w:val="0"/>
                <w:numId w:val="10"/>
              </w:numPr>
              <w:ind w:left="288" w:hanging="288"/>
              <w:rPr>
                <w:rFonts w:eastAsia="Times New Roman"/>
                <w:color w:val="000000" w:themeColor="text1"/>
              </w:rPr>
            </w:pPr>
            <w:r w:rsidRPr="00417D39">
              <w:rPr>
                <w:rFonts w:eastAsia="Times New Roman"/>
                <w:color w:val="000000" w:themeColor="text1"/>
              </w:rPr>
              <w:t>use a variety of geometric tools and methods to bisect a segment</w:t>
            </w:r>
          </w:p>
          <w:p w14:paraId="69B07A54" w14:textId="091A31B9" w:rsidR="001F7010" w:rsidRPr="00417D39" w:rsidRDefault="001F7010" w:rsidP="0077009B">
            <w:pPr>
              <w:pStyle w:val="ListParagraph"/>
              <w:widowControl w:val="0"/>
              <w:numPr>
                <w:ilvl w:val="0"/>
                <w:numId w:val="10"/>
              </w:numPr>
              <w:ind w:left="288" w:hanging="288"/>
              <w:rPr>
                <w:rFonts w:eastAsia="Times New Roman"/>
                <w:color w:val="000000" w:themeColor="text1"/>
              </w:rPr>
            </w:pPr>
            <w:r w:rsidRPr="00417D39">
              <w:rPr>
                <w:rFonts w:eastAsia="Times New Roman"/>
                <w:color w:val="000000" w:themeColor="text1"/>
              </w:rPr>
              <w:t>use a variety of geometric tools and methods to bisect an angle</w:t>
            </w:r>
          </w:p>
          <w:p w14:paraId="0A73A8CF" w14:textId="4CF23AE2" w:rsidR="001F7010" w:rsidRPr="00417D39" w:rsidRDefault="001F7010" w:rsidP="0077009B">
            <w:pPr>
              <w:pStyle w:val="ListParagraph"/>
              <w:widowControl w:val="0"/>
              <w:numPr>
                <w:ilvl w:val="0"/>
                <w:numId w:val="10"/>
              </w:numPr>
              <w:ind w:left="288" w:hanging="288"/>
              <w:rPr>
                <w:rFonts w:eastAsia="Times New Roman"/>
                <w:color w:val="000000" w:themeColor="text1"/>
              </w:rPr>
            </w:pPr>
            <w:r w:rsidRPr="00417D39">
              <w:rPr>
                <w:rFonts w:eastAsia="Times New Roman"/>
                <w:color w:val="000000" w:themeColor="text1"/>
              </w:rPr>
              <w:t>use a variety of geometric tools and methods to construct perpendicular lines, including perpendicular bisectors</w:t>
            </w:r>
          </w:p>
          <w:p w14:paraId="25525F62" w14:textId="22B9B3A6" w:rsidR="001F7010" w:rsidRPr="00417D39" w:rsidRDefault="001F7010" w:rsidP="0077009B">
            <w:pPr>
              <w:pStyle w:val="ListParagraph"/>
              <w:widowControl w:val="0"/>
              <w:numPr>
                <w:ilvl w:val="0"/>
                <w:numId w:val="10"/>
              </w:numPr>
              <w:spacing w:line="276" w:lineRule="auto"/>
              <w:ind w:left="288" w:hanging="288"/>
              <w:rPr>
                <w:rFonts w:eastAsia="Times New Roman"/>
                <w:color w:val="000000" w:themeColor="text1"/>
              </w:rPr>
            </w:pPr>
            <w:r w:rsidRPr="00417D39">
              <w:rPr>
                <w:rFonts w:eastAsia="Times New Roman"/>
                <w:color w:val="000000" w:themeColor="text1"/>
              </w:rPr>
              <w:t xml:space="preserve">use a variety of geometric tools and methods </w:t>
            </w:r>
            <w:r w:rsidR="00F62B2E" w:rsidRPr="00417D39">
              <w:rPr>
                <w:rFonts w:eastAsia="Times New Roman"/>
                <w:color w:val="000000" w:themeColor="text1"/>
              </w:rPr>
              <w:t>to construct a line parallel to a given line through a point not on the line</w:t>
            </w:r>
          </w:p>
        </w:tc>
      </w:tr>
      <w:tr w:rsidR="00417D39" w:rsidRPr="00417D39" w14:paraId="58A04800" w14:textId="77777777" w:rsidTr="0077009B">
        <w:trPr>
          <w:cantSplit/>
          <w:jc w:val="center"/>
        </w:trPr>
        <w:tc>
          <w:tcPr>
            <w:tcW w:w="6307" w:type="dxa"/>
          </w:tcPr>
          <w:p w14:paraId="48A8CE1C" w14:textId="1B8FDCCF" w:rsidR="003111EE" w:rsidRPr="00417D39" w:rsidRDefault="000F4BD6" w:rsidP="0077009B">
            <w:pPr>
              <w:widowControl w:val="0"/>
              <w:pBdr>
                <w:top w:val="nil"/>
                <w:left w:val="nil"/>
                <w:bottom w:val="nil"/>
                <w:right w:val="nil"/>
                <w:between w:val="nil"/>
              </w:pBd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2D43A7D0" wp14:editId="1789A4CA">
                      <wp:extent cx="109728" cy="109728"/>
                      <wp:effectExtent l="0" t="0" r="17780" b="17780"/>
                      <wp:docPr id="45" name="Frame 45"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0E1C93A" id="Frame 45"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mb/Xo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DKKZv9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F62B2E" w:rsidRPr="00417D39">
              <w:rPr>
                <w:rFonts w:eastAsia="Times New Roman"/>
                <w:color w:val="000000" w:themeColor="text1"/>
              </w:rPr>
              <w:t xml:space="preserve"> </w:t>
            </w:r>
            <w:r w:rsidR="00F62B2E" w:rsidRPr="00980410">
              <w:rPr>
                <w:rFonts w:eastAsia="Times New Roman"/>
                <w:b/>
                <w:color w:val="000000" w:themeColor="text1"/>
              </w:rPr>
              <w:t>G.CO.D.13</w:t>
            </w:r>
            <w:r w:rsidR="00F62B2E" w:rsidRPr="00417D39">
              <w:rPr>
                <w:rFonts w:eastAsia="Times New Roman"/>
                <w:color w:val="000000" w:themeColor="text1"/>
              </w:rPr>
              <w:t xml:space="preserve"> Construct an equilateral triangle, a square, and a regular hexagon inscribed in a circle.</w:t>
            </w:r>
          </w:p>
        </w:tc>
        <w:tc>
          <w:tcPr>
            <w:tcW w:w="7474" w:type="dxa"/>
          </w:tcPr>
          <w:p w14:paraId="3860D31C" w14:textId="07FB1744" w:rsidR="00F62B2E" w:rsidRPr="00417D39" w:rsidRDefault="00F62B2E" w:rsidP="0077009B">
            <w:pPr>
              <w:pStyle w:val="ListParagraph"/>
              <w:numPr>
                <w:ilvl w:val="0"/>
                <w:numId w:val="11"/>
              </w:numPr>
              <w:ind w:left="288" w:hanging="288"/>
              <w:rPr>
                <w:rFonts w:eastAsia="Times New Roman"/>
                <w:color w:val="000000" w:themeColor="text1"/>
              </w:rPr>
            </w:pPr>
            <w:r w:rsidRPr="00417D39">
              <w:rPr>
                <w:rFonts w:eastAsia="Times New Roman"/>
                <w:color w:val="000000" w:themeColor="text1"/>
              </w:rPr>
              <w:t>construct an equilateral triangle inscribed in a circle</w:t>
            </w:r>
          </w:p>
          <w:p w14:paraId="2B9C3C44" w14:textId="6D91A886" w:rsidR="00F62B2E" w:rsidRPr="00417D39" w:rsidRDefault="00F62B2E" w:rsidP="0077009B">
            <w:pPr>
              <w:pStyle w:val="ListParagraph"/>
              <w:numPr>
                <w:ilvl w:val="0"/>
                <w:numId w:val="11"/>
              </w:numPr>
              <w:ind w:left="288" w:hanging="288"/>
              <w:rPr>
                <w:rFonts w:eastAsia="Times New Roman"/>
                <w:color w:val="000000" w:themeColor="text1"/>
              </w:rPr>
            </w:pPr>
            <w:r w:rsidRPr="00417D39">
              <w:rPr>
                <w:rFonts w:eastAsia="Times New Roman"/>
                <w:color w:val="000000" w:themeColor="text1"/>
              </w:rPr>
              <w:t>construct a regular hexagon inscribed in a circle</w:t>
            </w:r>
          </w:p>
          <w:p w14:paraId="0EF7EF34" w14:textId="46B84579" w:rsidR="003111EE" w:rsidRPr="00417D39" w:rsidRDefault="00F62B2E" w:rsidP="0077009B">
            <w:pPr>
              <w:pStyle w:val="ListParagraph"/>
              <w:numPr>
                <w:ilvl w:val="0"/>
                <w:numId w:val="11"/>
              </w:numPr>
              <w:ind w:left="288" w:hanging="288"/>
              <w:rPr>
                <w:rFonts w:eastAsia="Times New Roman"/>
                <w:color w:val="000000" w:themeColor="text1"/>
              </w:rPr>
            </w:pPr>
            <w:r w:rsidRPr="00417D39">
              <w:rPr>
                <w:rFonts w:eastAsia="Times New Roman"/>
                <w:color w:val="000000" w:themeColor="text1"/>
              </w:rPr>
              <w:t>construct a square inscribed in a circle</w:t>
            </w:r>
          </w:p>
        </w:tc>
      </w:tr>
    </w:tbl>
    <w:p w14:paraId="7EB83612" w14:textId="77777777" w:rsidR="001E16E0" w:rsidRPr="00417D39" w:rsidRDefault="001E16E0" w:rsidP="001D17E1">
      <w:pPr>
        <w:rPr>
          <w:color w:val="000000" w:themeColor="text1"/>
        </w:rPr>
      </w:pPr>
    </w:p>
    <w:p w14:paraId="09BB7DF3" w14:textId="77777777" w:rsidR="001E16E0" w:rsidRPr="00417D39" w:rsidRDefault="001E16E0">
      <w:pPr>
        <w:spacing w:after="160" w:line="259" w:lineRule="auto"/>
        <w:rPr>
          <w:rFonts w:eastAsia="Times New Roman"/>
          <w:i/>
          <w:color w:val="000000" w:themeColor="text1"/>
        </w:rPr>
      </w:pPr>
      <w:r w:rsidRPr="00417D39">
        <w:rPr>
          <w:color w:val="000000" w:themeColor="text1"/>
        </w:rPr>
        <w:br w:type="page"/>
      </w:r>
    </w:p>
    <w:p w14:paraId="605CA222" w14:textId="4C087619" w:rsidR="00CC74AD" w:rsidRPr="00417D39" w:rsidRDefault="00CC74AD" w:rsidP="001D17E1">
      <w:pPr>
        <w:pStyle w:val="Heading3"/>
        <w:rPr>
          <w:color w:val="000000" w:themeColor="text1"/>
        </w:rPr>
      </w:pPr>
      <w:r w:rsidRPr="00417D39">
        <w:rPr>
          <w:color w:val="000000" w:themeColor="text1"/>
        </w:rPr>
        <w:lastRenderedPageBreak/>
        <w:t xml:space="preserve">Geometry </w:t>
      </w:r>
      <w:r w:rsidR="001D17E1" w:rsidRPr="00417D39">
        <w:rPr>
          <w:color w:val="000000" w:themeColor="text1"/>
        </w:rPr>
        <w:t>–</w:t>
      </w:r>
      <w:r w:rsidR="001E16E0" w:rsidRPr="00417D39">
        <w:rPr>
          <w:color w:val="000000" w:themeColor="text1"/>
        </w:rPr>
        <w:t xml:space="preserve"> </w:t>
      </w:r>
      <w:r w:rsidRPr="00417D39">
        <w:rPr>
          <w:color w:val="000000" w:themeColor="text1"/>
        </w:rPr>
        <w:t>Unit 1,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45350FB6" w14:textId="77777777" w:rsidTr="004758D7">
        <w:trPr>
          <w:cantSplit/>
          <w:trHeight w:val="662"/>
          <w:tblHeader/>
          <w:jc w:val="center"/>
        </w:trPr>
        <w:tc>
          <w:tcPr>
            <w:tcW w:w="6307" w:type="dxa"/>
            <w:shd w:val="clear" w:color="auto" w:fill="BDD6EE" w:themeFill="accent5" w:themeFillTint="66"/>
          </w:tcPr>
          <w:p w14:paraId="1BF985E9" w14:textId="77777777" w:rsidR="00CA7410" w:rsidRPr="00417D39" w:rsidRDefault="00CA7410" w:rsidP="004758D7">
            <w:pPr>
              <w:pBdr>
                <w:top w:val="nil"/>
                <w:left w:val="nil"/>
                <w:bottom w:val="nil"/>
                <w:right w:val="nil"/>
                <w:between w:val="nil"/>
              </w:pBdr>
              <w:tabs>
                <w:tab w:val="left" w:pos="2170"/>
              </w:tabs>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4E9308D2" w14:textId="77777777" w:rsidR="00CA7410" w:rsidRPr="00417D39" w:rsidRDefault="00CA7410" w:rsidP="004758D7">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79C63D92" w14:textId="77777777" w:rsidR="00CA7410" w:rsidRPr="00417D39" w:rsidRDefault="00CA7410" w:rsidP="004758D7">
            <w:pPr>
              <w:jc w:val="center"/>
              <w:rPr>
                <w:b/>
                <w:color w:val="000000" w:themeColor="text1"/>
              </w:rPr>
            </w:pPr>
            <w:r w:rsidRPr="00417D39">
              <w:rPr>
                <w:rStyle w:val="Strong"/>
                <w:color w:val="000000" w:themeColor="text1"/>
              </w:rPr>
              <w:t>We are learning to … / We are learning that …</w:t>
            </w:r>
          </w:p>
        </w:tc>
      </w:tr>
      <w:tr w:rsidR="00417D39" w:rsidRPr="00417D39" w14:paraId="3E8A0505" w14:textId="77777777" w:rsidTr="00EF6159">
        <w:trPr>
          <w:cantSplit/>
          <w:trHeight w:val="1742"/>
          <w:jc w:val="center"/>
        </w:trPr>
        <w:tc>
          <w:tcPr>
            <w:tcW w:w="6307" w:type="dxa"/>
          </w:tcPr>
          <w:p w14:paraId="78CA289A" w14:textId="5362FBB1" w:rsidR="00CA7410" w:rsidRPr="00417D39" w:rsidRDefault="000F4BD6" w:rsidP="00795057">
            <w:pPr>
              <w:widowControl w:val="0"/>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175E9630" wp14:editId="22B45D98">
                      <wp:extent cx="109728" cy="109728"/>
                      <wp:effectExtent l="0" t="0" r="17780" b="17780"/>
                      <wp:docPr id="46" name="Frame 4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0AFE4E9" id="Frame 4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AEn8qH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CA7410" w:rsidRPr="00417D39">
              <w:rPr>
                <w:rFonts w:eastAsia="Times New Roman"/>
                <w:color w:val="000000" w:themeColor="text1"/>
              </w:rPr>
              <w:t xml:space="preserve"> </w:t>
            </w:r>
            <w:r w:rsidR="00CA7410" w:rsidRPr="00CA4A75">
              <w:rPr>
                <w:rFonts w:eastAsia="Times New Roman"/>
                <w:b/>
                <w:color w:val="000000" w:themeColor="text1"/>
              </w:rPr>
              <w:t>G.CO.A.2</w:t>
            </w:r>
            <w:r w:rsidR="00CA7410" w:rsidRPr="00417D39">
              <w:rPr>
                <w:rFonts w:eastAsia="Times New Roman"/>
                <w:color w:val="000000" w:themeColor="text1"/>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7474" w:type="dxa"/>
          </w:tcPr>
          <w:p w14:paraId="1236A3CA" w14:textId="388869B4" w:rsidR="00CA7410" w:rsidRPr="00417D39" w:rsidRDefault="00CA7410" w:rsidP="00795057">
            <w:pPr>
              <w:pStyle w:val="ListParagraph"/>
              <w:numPr>
                <w:ilvl w:val="0"/>
                <w:numId w:val="2"/>
              </w:numPr>
              <w:ind w:left="288" w:hanging="288"/>
              <w:rPr>
                <w:rFonts w:eastAsia="Times New Roman"/>
                <w:color w:val="000000" w:themeColor="text1"/>
              </w:rPr>
            </w:pPr>
            <w:r w:rsidRPr="00417D39">
              <w:rPr>
                <w:rFonts w:eastAsia="Times New Roman"/>
                <w:color w:val="000000" w:themeColor="text1"/>
              </w:rPr>
              <w:t>represent transformations in the plane using transparencies and geometry software</w:t>
            </w:r>
          </w:p>
          <w:p w14:paraId="758D4063" w14:textId="7193DDA0" w:rsidR="00CA7410" w:rsidRPr="00417D39" w:rsidRDefault="00CA7410" w:rsidP="00795057">
            <w:pPr>
              <w:pStyle w:val="ListParagraph"/>
              <w:numPr>
                <w:ilvl w:val="0"/>
                <w:numId w:val="2"/>
              </w:numPr>
              <w:ind w:left="288" w:hanging="288"/>
              <w:rPr>
                <w:rFonts w:eastAsia="Times New Roman"/>
                <w:color w:val="000000" w:themeColor="text1"/>
              </w:rPr>
            </w:pPr>
            <w:r w:rsidRPr="00417D39">
              <w:rPr>
                <w:rFonts w:eastAsia="Times New Roman"/>
                <w:color w:val="000000" w:themeColor="text1"/>
              </w:rPr>
              <w:t>describe transformations as functions that take points in the plane as inputs and give other points as outputs</w:t>
            </w:r>
          </w:p>
          <w:p w14:paraId="7E848FB5" w14:textId="5C81B96D" w:rsidR="00CA7410" w:rsidRPr="00417D39" w:rsidRDefault="00CA7410" w:rsidP="00795057">
            <w:pPr>
              <w:pStyle w:val="ListParagraph"/>
              <w:numPr>
                <w:ilvl w:val="0"/>
                <w:numId w:val="2"/>
              </w:numPr>
              <w:ind w:left="288" w:hanging="288"/>
              <w:rPr>
                <w:rFonts w:eastAsia="Times New Roman"/>
                <w:color w:val="000000" w:themeColor="text1"/>
              </w:rPr>
            </w:pPr>
            <w:r w:rsidRPr="00417D39">
              <w:rPr>
                <w:rFonts w:eastAsia="Times New Roman"/>
                <w:color w:val="000000" w:themeColor="text1"/>
              </w:rPr>
              <w:t>compare transformations that preserve distance and angle to those that do not</w:t>
            </w:r>
          </w:p>
        </w:tc>
      </w:tr>
      <w:tr w:rsidR="00417D39" w:rsidRPr="00417D39" w14:paraId="6A120DCB" w14:textId="77777777" w:rsidTr="00484175">
        <w:trPr>
          <w:cantSplit/>
          <w:jc w:val="center"/>
        </w:trPr>
        <w:tc>
          <w:tcPr>
            <w:tcW w:w="6307" w:type="dxa"/>
          </w:tcPr>
          <w:p w14:paraId="28F7ACDD" w14:textId="0B8B9A5E" w:rsidR="00CA7410" w:rsidRPr="00417D39" w:rsidRDefault="000F4BD6" w:rsidP="00303BE6">
            <w:pPr>
              <w:widowControl w:val="0"/>
              <w:spacing w:after="12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05ADBBEE" wp14:editId="750F3A47">
                      <wp:extent cx="109728" cy="109728"/>
                      <wp:effectExtent l="0" t="0" r="17780" b="17780"/>
                      <wp:docPr id="47" name="Frame 4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56BDE3F" id="Frame 4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Frno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8gWu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CA7410" w:rsidRPr="00417D39">
              <w:rPr>
                <w:rFonts w:eastAsia="Times New Roman"/>
                <w:color w:val="000000" w:themeColor="text1"/>
              </w:rPr>
              <w:t xml:space="preserve"> </w:t>
            </w:r>
            <w:r w:rsidR="00CA7410" w:rsidRPr="00CA4A75">
              <w:rPr>
                <w:rFonts w:eastAsia="Times New Roman"/>
                <w:b/>
                <w:color w:val="000000" w:themeColor="text1"/>
              </w:rPr>
              <w:t>G.CO.A.3</w:t>
            </w:r>
            <w:r w:rsidR="00CA7410" w:rsidRPr="00417D39">
              <w:rPr>
                <w:rFonts w:eastAsia="Times New Roman"/>
                <w:color w:val="000000" w:themeColor="text1"/>
              </w:rPr>
              <w:t xml:space="preserve"> Given a rectangle, parallelogram, trapezoid, or regular polygon, describe the rotations and reflections that carry it onto itself.</w:t>
            </w:r>
          </w:p>
          <w:p w14:paraId="34C400F4" w14:textId="5F38269C" w:rsidR="009314E9" w:rsidRPr="00417D39" w:rsidRDefault="000F4BD6" w:rsidP="00303BE6">
            <w:pPr>
              <w:widowControl w:val="0"/>
              <w:spacing w:after="12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082E19AC" wp14:editId="6B9B9DA5">
                      <wp:extent cx="109728" cy="109728"/>
                      <wp:effectExtent l="0" t="0" r="17780" b="17780"/>
                      <wp:docPr id="48" name="Frame 4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2C6F74F" id="Frame 4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AmZY+Z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9314E9" w:rsidRPr="00417D39">
              <w:rPr>
                <w:rFonts w:eastAsia="Times New Roman"/>
                <w:color w:val="000000" w:themeColor="text1"/>
              </w:rPr>
              <w:t xml:space="preserve"> </w:t>
            </w:r>
            <w:r w:rsidR="009314E9" w:rsidRPr="00CA4A75">
              <w:rPr>
                <w:rFonts w:eastAsia="Times New Roman"/>
                <w:b/>
                <w:color w:val="000000" w:themeColor="text1"/>
              </w:rPr>
              <w:t>G.CO.A.4</w:t>
            </w:r>
            <w:r w:rsidR="009314E9" w:rsidRPr="00417D39">
              <w:rPr>
                <w:rFonts w:eastAsia="Times New Roman"/>
                <w:color w:val="000000" w:themeColor="text1"/>
              </w:rPr>
              <w:t xml:space="preserve"> Develop definitions of rotations, reflections, and translations in terms of angles, circles, perpendicular lines, parallel lines, and line segments.</w:t>
            </w:r>
          </w:p>
          <w:p w14:paraId="7E957886" w14:textId="2A830882" w:rsidR="009314E9" w:rsidRPr="00417D39" w:rsidRDefault="000F4BD6" w:rsidP="00795057">
            <w:pPr>
              <w:widowControl w:val="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B1C5DE3" wp14:editId="6A4AB7A3">
                      <wp:extent cx="109728" cy="109728"/>
                      <wp:effectExtent l="0" t="0" r="17780" b="17780"/>
                      <wp:docPr id="57" name="Frame 5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9870670" id="Frame 5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eYhXo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BBZ5iF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9314E9" w:rsidRPr="00417D39">
              <w:rPr>
                <w:rFonts w:eastAsia="Times New Roman"/>
                <w:color w:val="000000" w:themeColor="text1"/>
              </w:rPr>
              <w:t xml:space="preserve"> </w:t>
            </w:r>
            <w:r w:rsidR="009314E9" w:rsidRPr="00CA4A75">
              <w:rPr>
                <w:rFonts w:eastAsia="Times New Roman"/>
                <w:b/>
                <w:color w:val="000000" w:themeColor="text1"/>
              </w:rPr>
              <w:t>G.CO.A.5</w:t>
            </w:r>
            <w:r w:rsidR="009314E9" w:rsidRPr="00417D39">
              <w:rPr>
                <w:rFonts w:eastAsia="Times New Roman"/>
                <w:color w:val="000000" w:themeColor="text1"/>
              </w:rPr>
              <w:t xml:space="preserve"> Given a geometric figure and a rotation, reflection, or translation, draw the transformed figure using, e.g., graph paper, tracing paper, or geometry software</w:t>
            </w:r>
            <w:r w:rsidR="006F3FEC" w:rsidRPr="00417D39">
              <w:rPr>
                <w:rFonts w:eastAsia="Times New Roman"/>
                <w:color w:val="000000" w:themeColor="text1"/>
              </w:rPr>
              <w:t xml:space="preserve">. </w:t>
            </w:r>
            <w:r w:rsidR="009314E9" w:rsidRPr="00417D39">
              <w:rPr>
                <w:rFonts w:eastAsia="Times New Roman"/>
                <w:color w:val="000000" w:themeColor="text1"/>
              </w:rPr>
              <w:t>Specify a sequence of transformations that will carry a given figure onto another.</w:t>
            </w:r>
          </w:p>
        </w:tc>
        <w:tc>
          <w:tcPr>
            <w:tcW w:w="7474" w:type="dxa"/>
          </w:tcPr>
          <w:p w14:paraId="6702C8B3" w14:textId="77777777" w:rsidR="00CA7410" w:rsidRPr="00417D39" w:rsidRDefault="00CA7410"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describe rotations that carry a given rectangle, parallelogram, trapezoid, or regular polygon onto itself</w:t>
            </w:r>
          </w:p>
          <w:p w14:paraId="3456E16C" w14:textId="18B191BB"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develop the definition of rotations in terms of angles, circles, perpendicular lines, parallel lines, and/or line segments</w:t>
            </w:r>
          </w:p>
          <w:p w14:paraId="0E7E1DC1" w14:textId="77777777"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given a figure and a rotation, draw the transformed figure using graph paper, tracing paper, or geometry software</w:t>
            </w:r>
          </w:p>
          <w:p w14:paraId="5886523B" w14:textId="7A460815"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describe reflections that carry a given rectangle, parallelogram, trapezoid, or regular polygon onto itself</w:t>
            </w:r>
          </w:p>
          <w:p w14:paraId="02985AF2" w14:textId="77777777"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develop the definition of reflections in terms of angles, circles, perpendicular lines, parallel lines, and/or line segments</w:t>
            </w:r>
          </w:p>
          <w:p w14:paraId="5E753352" w14:textId="77777777"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given a figure and a reflection, draw the transformed figure using graph paper, tracing paper, or geometry software</w:t>
            </w:r>
          </w:p>
          <w:p w14:paraId="0E4E55A6" w14:textId="77777777"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develop the definition of translations in terms of angles, circles, perpendicular lines, parallel lines, and/or line segments</w:t>
            </w:r>
          </w:p>
          <w:p w14:paraId="0D8F6F33" w14:textId="69044603" w:rsidR="009314E9" w:rsidRPr="00417D39" w:rsidRDefault="009314E9"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develop the definition of translation in terms of angles, circles, perpendicular lines, parallel lines, and/or line segments</w:t>
            </w:r>
          </w:p>
          <w:p w14:paraId="23AB3106" w14:textId="1CD25E62" w:rsidR="009314E9" w:rsidRPr="00417D39" w:rsidRDefault="006D5582" w:rsidP="00795057">
            <w:pPr>
              <w:pStyle w:val="ListParagraph"/>
              <w:numPr>
                <w:ilvl w:val="0"/>
                <w:numId w:val="12"/>
              </w:numPr>
              <w:ind w:left="288" w:hanging="288"/>
              <w:rPr>
                <w:rFonts w:eastAsia="Times New Roman"/>
                <w:color w:val="000000" w:themeColor="text1"/>
              </w:rPr>
            </w:pPr>
            <w:r w:rsidRPr="00417D39">
              <w:rPr>
                <w:rFonts w:eastAsia="Times New Roman"/>
                <w:color w:val="000000" w:themeColor="text1"/>
              </w:rPr>
              <w:t>specify a sequence of transformations that will carry a given figure onto another</w:t>
            </w:r>
          </w:p>
        </w:tc>
      </w:tr>
      <w:tr w:rsidR="00417D39" w:rsidRPr="00417D39" w14:paraId="3BA7E5F7" w14:textId="77777777" w:rsidTr="00A93595">
        <w:trPr>
          <w:cantSplit/>
          <w:trHeight w:val="1483"/>
          <w:jc w:val="center"/>
        </w:trPr>
        <w:tc>
          <w:tcPr>
            <w:tcW w:w="6307" w:type="dxa"/>
          </w:tcPr>
          <w:p w14:paraId="3415050B" w14:textId="1AF4C605" w:rsidR="006D5582" w:rsidRPr="00417D39" w:rsidRDefault="006D5582" w:rsidP="00795057">
            <w:pPr>
              <w:widowControl w:val="0"/>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0331F2C2" wp14:editId="2E3AB7D2">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998B2FE"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za1I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qYza&#10;1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CA4A75">
              <w:rPr>
                <w:rFonts w:eastAsia="Times New Roman"/>
                <w:b/>
                <w:color w:val="000000" w:themeColor="text1"/>
              </w:rPr>
              <w:t>G.CO.B.6</w:t>
            </w:r>
            <w:r w:rsidRPr="00417D39">
              <w:rPr>
                <w:rFonts w:eastAsia="Times New Roman"/>
                <w:color w:val="000000" w:themeColor="text1"/>
              </w:rPr>
              <w:t xml:space="preserve"> Use geometric descriptions of rigid motions to transform figures and to predict the effect of a given rigid motion on a given figure; given two figures, use the definition of congruence in terms of rigid motions to decide if they are congruent.</w:t>
            </w:r>
          </w:p>
        </w:tc>
        <w:tc>
          <w:tcPr>
            <w:tcW w:w="7474" w:type="dxa"/>
          </w:tcPr>
          <w:p w14:paraId="31D57CA1" w14:textId="77777777" w:rsidR="006D5582" w:rsidRPr="00417D39" w:rsidRDefault="006D5582" w:rsidP="00795057">
            <w:pPr>
              <w:pStyle w:val="ListParagraph"/>
              <w:numPr>
                <w:ilvl w:val="0"/>
                <w:numId w:val="14"/>
              </w:numPr>
              <w:ind w:left="288" w:hanging="288"/>
              <w:rPr>
                <w:rFonts w:eastAsia="Times New Roman"/>
                <w:color w:val="000000" w:themeColor="text1"/>
              </w:rPr>
            </w:pPr>
            <w:r w:rsidRPr="00417D39">
              <w:rPr>
                <w:rFonts w:eastAsia="Times New Roman"/>
                <w:color w:val="000000" w:themeColor="text1"/>
              </w:rPr>
              <w:t>use geometric descriptions of rigid motions to transform figures.</w:t>
            </w:r>
          </w:p>
          <w:p w14:paraId="0DDC4A31" w14:textId="6F30716C" w:rsidR="006D5582" w:rsidRPr="00417D39" w:rsidRDefault="006D5582" w:rsidP="00795057">
            <w:pPr>
              <w:pStyle w:val="ListParagraph"/>
              <w:numPr>
                <w:ilvl w:val="0"/>
                <w:numId w:val="13"/>
              </w:numPr>
              <w:ind w:left="288" w:hanging="288"/>
              <w:rPr>
                <w:rFonts w:eastAsia="Times New Roman"/>
                <w:color w:val="000000" w:themeColor="text1"/>
              </w:rPr>
            </w:pPr>
            <w:r w:rsidRPr="00417D39">
              <w:rPr>
                <w:rFonts w:eastAsia="Times New Roman"/>
                <w:color w:val="000000" w:themeColor="text1"/>
              </w:rPr>
              <w:t>predict the effect of a given rigid motion on a given figure using geometric descriptions of rigid motions</w:t>
            </w:r>
          </w:p>
          <w:p w14:paraId="256F58A1" w14:textId="41E323D0" w:rsidR="006D5582" w:rsidRPr="00417D39" w:rsidRDefault="006D5582" w:rsidP="00795057">
            <w:pPr>
              <w:pStyle w:val="ListParagraph"/>
              <w:numPr>
                <w:ilvl w:val="0"/>
                <w:numId w:val="13"/>
              </w:numPr>
              <w:ind w:left="288" w:hanging="288"/>
              <w:rPr>
                <w:rFonts w:eastAsia="Times New Roman"/>
                <w:color w:val="000000" w:themeColor="text1"/>
              </w:rPr>
            </w:pPr>
            <w:r w:rsidRPr="00417D39">
              <w:rPr>
                <w:rFonts w:eastAsia="Times New Roman"/>
                <w:color w:val="000000" w:themeColor="text1"/>
              </w:rPr>
              <w:t>use the definition of congruence in terms of rigid motions to decide if two given figures are congruent</w:t>
            </w:r>
          </w:p>
        </w:tc>
      </w:tr>
    </w:tbl>
    <w:p w14:paraId="681A2255" w14:textId="77777777" w:rsidR="00073613" w:rsidRPr="00417D39" w:rsidRDefault="00073613">
      <w:pPr>
        <w:jc w:val="center"/>
        <w:rPr>
          <w:color w:val="000000" w:themeColor="text1"/>
        </w:rPr>
      </w:pPr>
    </w:p>
    <w:p w14:paraId="1A31A9E8" w14:textId="607C0512" w:rsidR="00CC74AD" w:rsidRPr="00417D39" w:rsidRDefault="00CC74AD" w:rsidP="001D17E1">
      <w:pPr>
        <w:pStyle w:val="Heading3"/>
        <w:rPr>
          <w:color w:val="000000" w:themeColor="text1"/>
        </w:rPr>
      </w:pPr>
      <w:r w:rsidRPr="00417D39">
        <w:rPr>
          <w:color w:val="000000" w:themeColor="text1"/>
        </w:rPr>
        <w:t xml:space="preserve">Geometry </w:t>
      </w:r>
      <w:r w:rsidR="001D17E1" w:rsidRPr="00417D39">
        <w:rPr>
          <w:color w:val="000000" w:themeColor="text1"/>
        </w:rPr>
        <w:t>–</w:t>
      </w:r>
      <w:r w:rsidR="001E16E0" w:rsidRPr="00417D39">
        <w:rPr>
          <w:color w:val="000000" w:themeColor="text1"/>
        </w:rPr>
        <w:t xml:space="preserve"> </w:t>
      </w:r>
      <w:r w:rsidRPr="00417D39">
        <w:rPr>
          <w:color w:val="000000" w:themeColor="text1"/>
        </w:rPr>
        <w:t>Unit 1,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75AC2526" w14:textId="77777777" w:rsidTr="00417D39">
        <w:trPr>
          <w:cantSplit/>
          <w:trHeight w:val="662"/>
          <w:tblHeader/>
          <w:jc w:val="center"/>
        </w:trPr>
        <w:tc>
          <w:tcPr>
            <w:tcW w:w="6307" w:type="dxa"/>
            <w:shd w:val="clear" w:color="auto" w:fill="BDD6EE" w:themeFill="accent5" w:themeFillTint="66"/>
          </w:tcPr>
          <w:p w14:paraId="69BEF836" w14:textId="77777777" w:rsidR="00073613" w:rsidRPr="00417D39" w:rsidRDefault="00073613" w:rsidP="00417D39">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5E451AFD" w14:textId="77777777" w:rsidR="00073613" w:rsidRPr="00417D39" w:rsidRDefault="00073613" w:rsidP="00417D39">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1C2940EA" w14:textId="77777777" w:rsidR="00073613" w:rsidRPr="00417D39" w:rsidRDefault="00073613" w:rsidP="00417D39">
            <w:pPr>
              <w:jc w:val="center"/>
              <w:rPr>
                <w:b/>
                <w:color w:val="000000" w:themeColor="text1"/>
              </w:rPr>
            </w:pPr>
            <w:r w:rsidRPr="00417D39">
              <w:rPr>
                <w:rStyle w:val="Strong"/>
                <w:color w:val="000000" w:themeColor="text1"/>
              </w:rPr>
              <w:t>We are learning to … / We are learning that …</w:t>
            </w:r>
          </w:p>
        </w:tc>
      </w:tr>
      <w:tr w:rsidR="00417D39" w:rsidRPr="00417D39" w14:paraId="3533C741" w14:textId="77777777" w:rsidTr="00915CE0">
        <w:trPr>
          <w:cantSplit/>
          <w:trHeight w:val="3464"/>
          <w:jc w:val="center"/>
        </w:trPr>
        <w:tc>
          <w:tcPr>
            <w:tcW w:w="6307" w:type="dxa"/>
          </w:tcPr>
          <w:p w14:paraId="4CC99A5F" w14:textId="371AE8FF" w:rsidR="00073613" w:rsidRPr="00417D39" w:rsidRDefault="00073613" w:rsidP="00915CE0">
            <w:pPr>
              <w:widowControl w:val="0"/>
              <w:spacing w:after="12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47B9AF59" wp14:editId="3988CD23">
                      <wp:extent cx="118872" cy="118872"/>
                      <wp:effectExtent l="0" t="0" r="8255" b="8255"/>
                      <wp:docPr id="25" name="Rectangle 2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32BFE5A" id="Rectangle 2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GFIs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2A&#10;Bh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Pr="00915CE0">
              <w:rPr>
                <w:rFonts w:eastAsia="Times New Roman"/>
                <w:b/>
                <w:color w:val="000000" w:themeColor="text1"/>
              </w:rPr>
              <w:t xml:space="preserve">G.CO.C.9 </w:t>
            </w:r>
            <w:r w:rsidRPr="00417D39">
              <w:rPr>
                <w:rFonts w:eastAsia="Times New Roman"/>
                <w:color w:val="000000" w:themeColor="text1"/>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222930F0" w14:textId="4ABFB2F6" w:rsidR="00073613" w:rsidRPr="00417D39" w:rsidRDefault="00073613" w:rsidP="00915CE0">
            <w:pPr>
              <w:widowControl w:val="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0329AEB" wp14:editId="406E1618">
                      <wp:extent cx="118872" cy="118872"/>
                      <wp:effectExtent l="0" t="0" r="8255" b="8255"/>
                      <wp:docPr id="26" name="Rectangle 2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89C21F5" id="Rectangle 2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Tjos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CT&#10;E46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Pr="00915CE0">
              <w:rPr>
                <w:rFonts w:eastAsia="Times New Roman"/>
                <w:b/>
                <w:color w:val="000000" w:themeColor="text1"/>
              </w:rPr>
              <w:t>G.CO.C.10</w:t>
            </w:r>
            <w:r w:rsidRPr="00417D39">
              <w:rPr>
                <w:rFonts w:eastAsia="Times New Roman"/>
                <w:color w:val="000000" w:themeColor="text1"/>
              </w:rPr>
              <w:t xml:space="preserve"> Prove theorems about triangles. Theorems include: measures of interior angles of a triangle sum to 180</w:t>
            </w:r>
            <w:r w:rsidR="00661016">
              <w:rPr>
                <w:rFonts w:eastAsia="Times New Roman"/>
                <w:color w:val="000000" w:themeColor="text1"/>
              </w:rPr>
              <w:t>°</w:t>
            </w:r>
            <w:r w:rsidRPr="00417D39">
              <w:rPr>
                <w:rFonts w:eastAsia="Times New Roman"/>
                <w:color w:val="000000" w:themeColor="text1"/>
              </w:rPr>
              <w:t>; base angles of isosceles triangles are congruent; the segment joining midpoints of two sides of a triangle is parallel to the third side and half the length; the medians of a triangle meet at a point.</w:t>
            </w:r>
          </w:p>
        </w:tc>
        <w:tc>
          <w:tcPr>
            <w:tcW w:w="7474" w:type="dxa"/>
          </w:tcPr>
          <w:p w14:paraId="57DA342E" w14:textId="71916591" w:rsidR="00073613" w:rsidRPr="00417D39" w:rsidRDefault="00073613" w:rsidP="00741FC1">
            <w:pPr>
              <w:pStyle w:val="ListParagraph"/>
              <w:numPr>
                <w:ilvl w:val="0"/>
                <w:numId w:val="15"/>
              </w:numPr>
              <w:ind w:left="288" w:hanging="288"/>
              <w:rPr>
                <w:rFonts w:eastAsia="Times New Roman"/>
                <w:color w:val="000000" w:themeColor="text1"/>
              </w:rPr>
            </w:pPr>
            <w:r w:rsidRPr="00417D39">
              <w:rPr>
                <w:rFonts w:eastAsia="Times New Roman"/>
                <w:color w:val="000000" w:themeColor="text1"/>
              </w:rPr>
              <w:t>prove theorems about lines and angles</w:t>
            </w:r>
          </w:p>
          <w:p w14:paraId="391F8AB5" w14:textId="3EABC7B9" w:rsidR="00073613" w:rsidRPr="00417D39" w:rsidRDefault="00073613" w:rsidP="00741FC1">
            <w:pPr>
              <w:pStyle w:val="ListParagraph"/>
              <w:numPr>
                <w:ilvl w:val="0"/>
                <w:numId w:val="15"/>
              </w:numPr>
              <w:ind w:left="288" w:hanging="288"/>
              <w:rPr>
                <w:rFonts w:eastAsia="Times New Roman"/>
                <w:color w:val="000000" w:themeColor="text1"/>
              </w:rPr>
            </w:pPr>
            <w:r w:rsidRPr="00417D39">
              <w:rPr>
                <w:rFonts w:eastAsia="Times New Roman"/>
                <w:color w:val="000000" w:themeColor="text1"/>
              </w:rPr>
              <w:t>prove vertical angles are congruent</w:t>
            </w:r>
          </w:p>
          <w:p w14:paraId="384CB36B" w14:textId="0287FB20" w:rsidR="00073613" w:rsidRPr="00417D39" w:rsidRDefault="00073613" w:rsidP="00741FC1">
            <w:pPr>
              <w:pStyle w:val="ListParagraph"/>
              <w:numPr>
                <w:ilvl w:val="0"/>
                <w:numId w:val="15"/>
              </w:numPr>
              <w:ind w:left="288" w:hanging="288"/>
              <w:rPr>
                <w:rFonts w:eastAsia="Times New Roman"/>
                <w:color w:val="000000" w:themeColor="text1"/>
              </w:rPr>
            </w:pPr>
            <w:r w:rsidRPr="00417D39">
              <w:rPr>
                <w:rFonts w:eastAsia="Times New Roman"/>
                <w:color w:val="000000" w:themeColor="text1"/>
              </w:rPr>
              <w:t xml:space="preserve">prove that when a transversal crosses parallel lines, alternate interior angles are congruent  </w:t>
            </w:r>
          </w:p>
          <w:p w14:paraId="08913A8C" w14:textId="77777777" w:rsidR="00073613" w:rsidRPr="00417D39" w:rsidRDefault="00073613" w:rsidP="00741FC1">
            <w:pPr>
              <w:pStyle w:val="ListParagraph"/>
              <w:numPr>
                <w:ilvl w:val="0"/>
                <w:numId w:val="15"/>
              </w:numPr>
              <w:ind w:left="288" w:hanging="288"/>
              <w:rPr>
                <w:rFonts w:eastAsia="Times New Roman"/>
                <w:color w:val="000000" w:themeColor="text1"/>
              </w:rPr>
            </w:pPr>
            <w:r w:rsidRPr="00417D39">
              <w:rPr>
                <w:rFonts w:eastAsia="Times New Roman"/>
                <w:color w:val="000000" w:themeColor="text1"/>
              </w:rPr>
              <w:t>prove that when a transversal crosses parallel lines, corresponding angles are congruent</w:t>
            </w:r>
          </w:p>
          <w:p w14:paraId="458324B7" w14:textId="44F289BE" w:rsidR="00073613" w:rsidRPr="00417D39" w:rsidRDefault="00073613" w:rsidP="00741FC1">
            <w:pPr>
              <w:pStyle w:val="ListParagraph"/>
              <w:numPr>
                <w:ilvl w:val="0"/>
                <w:numId w:val="15"/>
              </w:numPr>
              <w:ind w:left="288" w:hanging="288"/>
              <w:rPr>
                <w:rFonts w:eastAsia="Times New Roman"/>
                <w:color w:val="000000" w:themeColor="text1"/>
              </w:rPr>
            </w:pPr>
            <w:r w:rsidRPr="00417D39">
              <w:rPr>
                <w:rFonts w:eastAsia="Times New Roman"/>
                <w:color w:val="000000" w:themeColor="text1"/>
              </w:rPr>
              <w:t>prove measures of the interior angles of a triangle sum to 180 degrees.</w:t>
            </w:r>
          </w:p>
        </w:tc>
      </w:tr>
      <w:tr w:rsidR="00417D39" w:rsidRPr="00417D39" w14:paraId="32715B6A" w14:textId="77777777" w:rsidTr="00915CE0">
        <w:trPr>
          <w:cantSplit/>
          <w:trHeight w:val="1169"/>
          <w:jc w:val="center"/>
        </w:trPr>
        <w:tc>
          <w:tcPr>
            <w:tcW w:w="6307" w:type="dxa"/>
          </w:tcPr>
          <w:p w14:paraId="0D505FA5" w14:textId="621D4BDE" w:rsidR="00073613" w:rsidRPr="00417D39" w:rsidRDefault="00073613" w:rsidP="00915CE0">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18CBC713" wp14:editId="5CA0E8C3">
                      <wp:extent cx="118872" cy="118872"/>
                      <wp:effectExtent l="0" t="0" r="8255" b="8255"/>
                      <wp:docPr id="29" name="Rectangle 2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095CFA6" id="Rectangle 2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rG&#10;wR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Pr="00915CE0">
              <w:rPr>
                <w:rFonts w:eastAsia="Times New Roman"/>
                <w:b/>
                <w:color w:val="000000" w:themeColor="text1"/>
              </w:rPr>
              <w:t>G.CO.B.7</w:t>
            </w:r>
            <w:r w:rsidRPr="00417D39">
              <w:rPr>
                <w:rFonts w:eastAsia="Times New Roman"/>
                <w:color w:val="000000" w:themeColor="text1"/>
              </w:rPr>
              <w:t xml:space="preserve"> </w:t>
            </w:r>
            <w:r w:rsidR="001E16E0" w:rsidRPr="00417D39">
              <w:rPr>
                <w:rFonts w:eastAsia="Times New Roman"/>
                <w:color w:val="000000" w:themeColor="text1"/>
              </w:rPr>
              <w:t>Use the definition of congruence in terms of rigid motions to show that two triangles are congruent if and only if corresponding pairs of sides and corresponding pairs of angles are congruent.</w:t>
            </w:r>
          </w:p>
        </w:tc>
        <w:tc>
          <w:tcPr>
            <w:tcW w:w="7474" w:type="dxa"/>
          </w:tcPr>
          <w:p w14:paraId="5F71F92F" w14:textId="2DCAFE88" w:rsidR="00073613" w:rsidRPr="00417D39" w:rsidRDefault="00073613" w:rsidP="00915CE0">
            <w:pPr>
              <w:pStyle w:val="ListParagraph"/>
              <w:numPr>
                <w:ilvl w:val="0"/>
                <w:numId w:val="16"/>
              </w:numPr>
              <w:ind w:left="288" w:hanging="288"/>
              <w:rPr>
                <w:rFonts w:eastAsia="Times New Roman"/>
                <w:color w:val="000000" w:themeColor="text1"/>
              </w:rPr>
            </w:pPr>
            <w:r w:rsidRPr="00417D39">
              <w:rPr>
                <w:rFonts w:eastAsia="Times New Roman"/>
                <w:color w:val="000000" w:themeColor="text1"/>
              </w:rPr>
              <w:t>show that two triangles are congruent using the definition of congruence in terms of rigid motions if and only if corresponding pairs of sides and corresponding pairs of angles are congruent</w:t>
            </w:r>
          </w:p>
        </w:tc>
      </w:tr>
      <w:tr w:rsidR="00417D39" w:rsidRPr="00417D39" w14:paraId="55388CB4" w14:textId="77777777" w:rsidTr="00FF7D81">
        <w:trPr>
          <w:cantSplit/>
          <w:trHeight w:val="936"/>
          <w:jc w:val="center"/>
        </w:trPr>
        <w:tc>
          <w:tcPr>
            <w:tcW w:w="6307" w:type="dxa"/>
          </w:tcPr>
          <w:p w14:paraId="0E2F9376" w14:textId="37AD054D" w:rsidR="00073613" w:rsidRPr="00417D39" w:rsidRDefault="00073613" w:rsidP="00915CE0">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57DC8FA" wp14:editId="5593F7C2">
                      <wp:extent cx="118872" cy="118872"/>
                      <wp:effectExtent l="0" t="0" r="8255" b="8255"/>
                      <wp:docPr id="30" name="Rectangle 3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1EBAD84" id="Rectangle 3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B/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nmmB&#10;/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915CE0">
              <w:rPr>
                <w:rFonts w:eastAsia="Times New Roman"/>
                <w:b/>
                <w:color w:val="000000" w:themeColor="text1"/>
              </w:rPr>
              <w:t>G.CO.B.8</w:t>
            </w:r>
            <w:r w:rsidRPr="00417D39">
              <w:rPr>
                <w:rFonts w:eastAsia="Times New Roman"/>
                <w:color w:val="000000" w:themeColor="text1"/>
              </w:rPr>
              <w:t xml:space="preserve"> </w:t>
            </w:r>
            <w:r w:rsidR="001E16E0" w:rsidRPr="00417D39">
              <w:rPr>
                <w:rFonts w:eastAsia="Times New Roman"/>
                <w:color w:val="000000" w:themeColor="text1"/>
              </w:rPr>
              <w:t>Explain how the criteria for triangle congruence (ASA, SAS, and SSS) follow from the definition of congruence in terms of rigid motions.</w:t>
            </w:r>
          </w:p>
        </w:tc>
        <w:tc>
          <w:tcPr>
            <w:tcW w:w="7474" w:type="dxa"/>
          </w:tcPr>
          <w:p w14:paraId="37857DF9" w14:textId="1A782124" w:rsidR="00073613" w:rsidRPr="00417D39" w:rsidRDefault="00160763" w:rsidP="00741FC1">
            <w:pPr>
              <w:pStyle w:val="ListParagraph"/>
              <w:numPr>
                <w:ilvl w:val="0"/>
                <w:numId w:val="17"/>
              </w:numPr>
              <w:ind w:left="288" w:hanging="288"/>
              <w:rPr>
                <w:rFonts w:eastAsia="Times New Roman"/>
                <w:color w:val="000000" w:themeColor="text1"/>
              </w:rPr>
            </w:pPr>
            <w:r w:rsidRPr="00417D39">
              <w:rPr>
                <w:rFonts w:eastAsia="Times New Roman"/>
                <w:color w:val="000000" w:themeColor="text1"/>
              </w:rPr>
              <w:t>explain how ASA, SAS, and SSS follow from the definition of congruence in terms of rigid motions.</w:t>
            </w:r>
          </w:p>
        </w:tc>
      </w:tr>
      <w:tr w:rsidR="00417D39" w:rsidRPr="00417D39" w14:paraId="7A5121E5" w14:textId="77777777" w:rsidTr="00296DEF">
        <w:trPr>
          <w:cantSplit/>
          <w:trHeight w:val="3500"/>
          <w:jc w:val="center"/>
        </w:trPr>
        <w:tc>
          <w:tcPr>
            <w:tcW w:w="6307" w:type="dxa"/>
          </w:tcPr>
          <w:p w14:paraId="0EF278D3" w14:textId="77777777" w:rsidR="00073613" w:rsidRPr="00417D39" w:rsidRDefault="00073613" w:rsidP="00D0758D">
            <w:pPr>
              <w:widowControl w:val="0"/>
              <w:spacing w:after="120"/>
              <w:ind w:left="245" w:hanging="245"/>
              <w:rPr>
                <w:rFonts w:eastAsia="Times New Roman"/>
                <w:color w:val="000000" w:themeColor="text1"/>
              </w:rPr>
            </w:pPr>
            <w:r w:rsidRPr="00417D39">
              <w:rPr>
                <w:rFonts w:eastAsia="Times New Roman"/>
                <w:bCs/>
                <w:noProof/>
                <w:color w:val="000000" w:themeColor="text1"/>
              </w:rPr>
              <w:lastRenderedPageBreak/>
              <mc:AlternateContent>
                <mc:Choice Requires="wps">
                  <w:drawing>
                    <wp:inline distT="0" distB="0" distL="0" distR="0" wp14:anchorId="53A378EE" wp14:editId="41631C13">
                      <wp:extent cx="118872" cy="118872"/>
                      <wp:effectExtent l="0" t="0" r="8255" b="8255"/>
                      <wp:docPr id="31" name="Rectangle 3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00FF897" id="Rectangle 3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VdP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WmVd&#10;P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D0758D">
              <w:rPr>
                <w:rFonts w:eastAsia="Times New Roman"/>
                <w:b/>
                <w:color w:val="000000" w:themeColor="text1"/>
              </w:rPr>
              <w:t>G.CO.C.9</w:t>
            </w:r>
            <w:r w:rsidRPr="00417D39">
              <w:rPr>
                <w:rFonts w:eastAsia="Times New Roman"/>
                <w:color w:val="000000" w:themeColor="text1"/>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69995EEE" w14:textId="65D9D97F" w:rsidR="00073613" w:rsidRPr="00417D39" w:rsidRDefault="00073613" w:rsidP="00D0758D">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1238E809" wp14:editId="2C2A60A9">
                      <wp:extent cx="118872" cy="118872"/>
                      <wp:effectExtent l="0" t="0" r="8255" b="8255"/>
                      <wp:docPr id="32" name="Rectangle 3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3EBC755" id="Rectangle 3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ZIp4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V3ZI&#10;p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D0758D">
              <w:rPr>
                <w:rFonts w:eastAsia="Times New Roman"/>
                <w:b/>
                <w:color w:val="000000" w:themeColor="text1"/>
              </w:rPr>
              <w:t>G.CO.C.10</w:t>
            </w:r>
            <w:r w:rsidRPr="00417D39">
              <w:rPr>
                <w:rFonts w:eastAsia="Times New Roman"/>
                <w:color w:val="000000" w:themeColor="text1"/>
              </w:rPr>
              <w:t xml:space="preserve"> Prove theorems about triangles. Theorems include: measures of interior angles of a triangle sum to 180</w:t>
            </w:r>
            <w:r w:rsidR="00296DEF">
              <w:rPr>
                <w:rFonts w:eastAsia="Times New Roman"/>
                <w:color w:val="000000" w:themeColor="text1"/>
              </w:rPr>
              <w:t>°</w:t>
            </w:r>
            <w:r w:rsidRPr="00417D39">
              <w:rPr>
                <w:rFonts w:eastAsia="Times New Roman"/>
                <w:color w:val="000000" w:themeColor="text1"/>
              </w:rPr>
              <w:t>; base angles of isosceles triangles are congruent; the segment joining midpoints of two sides of a triangle is parallel to the third side and half the length; the medians of a triangle meet at a point.</w:t>
            </w:r>
          </w:p>
        </w:tc>
        <w:tc>
          <w:tcPr>
            <w:tcW w:w="7474" w:type="dxa"/>
          </w:tcPr>
          <w:p w14:paraId="6FF94E1B" w14:textId="726425C4" w:rsidR="00073613" w:rsidRPr="00417D39" w:rsidRDefault="00160763" w:rsidP="00D0758D">
            <w:pPr>
              <w:pStyle w:val="ListParagraph"/>
              <w:numPr>
                <w:ilvl w:val="0"/>
                <w:numId w:val="9"/>
              </w:numPr>
              <w:ind w:left="288" w:hanging="288"/>
              <w:rPr>
                <w:rFonts w:eastAsia="Times New Roman"/>
                <w:color w:val="000000" w:themeColor="text1"/>
              </w:rPr>
            </w:pPr>
            <w:r w:rsidRPr="00417D39">
              <w:rPr>
                <w:rFonts w:eastAsia="Times New Roman"/>
                <w:color w:val="000000" w:themeColor="text1"/>
              </w:rPr>
              <w:t>prove points on a perpendicular bisector of a line segment is exactly those that are equidistant from the segment endpoints</w:t>
            </w:r>
          </w:p>
          <w:p w14:paraId="0379C6AD" w14:textId="77777777" w:rsidR="00160763" w:rsidRPr="00417D39" w:rsidRDefault="00160763" w:rsidP="00D0758D">
            <w:pPr>
              <w:pStyle w:val="ListParagraph"/>
              <w:numPr>
                <w:ilvl w:val="0"/>
                <w:numId w:val="9"/>
              </w:numPr>
              <w:ind w:left="288" w:hanging="288"/>
              <w:rPr>
                <w:rFonts w:eastAsia="Times New Roman"/>
                <w:color w:val="000000" w:themeColor="text1"/>
              </w:rPr>
            </w:pPr>
            <w:r w:rsidRPr="00417D39">
              <w:rPr>
                <w:rFonts w:eastAsia="Times New Roman"/>
                <w:color w:val="000000" w:themeColor="text1"/>
              </w:rPr>
              <w:t>prove theorems about triangles</w:t>
            </w:r>
          </w:p>
          <w:p w14:paraId="3F34629C" w14:textId="1508C2AD" w:rsidR="00160763" w:rsidRPr="00417D39" w:rsidRDefault="00160763" w:rsidP="00D0758D">
            <w:pPr>
              <w:pStyle w:val="ListParagraph"/>
              <w:numPr>
                <w:ilvl w:val="0"/>
                <w:numId w:val="9"/>
              </w:numPr>
              <w:ind w:left="288" w:hanging="288"/>
              <w:rPr>
                <w:rFonts w:eastAsia="Times New Roman"/>
                <w:color w:val="000000" w:themeColor="text1"/>
              </w:rPr>
            </w:pPr>
            <w:r w:rsidRPr="00417D39">
              <w:rPr>
                <w:rFonts w:eastAsia="Times New Roman"/>
                <w:color w:val="000000" w:themeColor="text1"/>
              </w:rPr>
              <w:t>prove base angles of an isosceles triangle are congruent</w:t>
            </w:r>
          </w:p>
          <w:p w14:paraId="02B48B28" w14:textId="6ED546CF" w:rsidR="00160763" w:rsidRPr="00417D39" w:rsidRDefault="00160763" w:rsidP="00D0758D">
            <w:pPr>
              <w:pStyle w:val="ListParagraph"/>
              <w:numPr>
                <w:ilvl w:val="0"/>
                <w:numId w:val="9"/>
              </w:numPr>
              <w:ind w:left="288" w:hanging="288"/>
              <w:rPr>
                <w:rFonts w:eastAsia="Times New Roman"/>
                <w:color w:val="000000" w:themeColor="text1"/>
              </w:rPr>
            </w:pPr>
            <w:r w:rsidRPr="00417D39">
              <w:rPr>
                <w:rFonts w:eastAsia="Times New Roman"/>
                <w:color w:val="000000" w:themeColor="text1"/>
              </w:rPr>
              <w:t>prove that the segment joining midpoints of two sides of a triangle is parallel to the third side of a triangle and half the length</w:t>
            </w:r>
          </w:p>
          <w:p w14:paraId="3BDBCCEB" w14:textId="2BB9E166" w:rsidR="00160763" w:rsidRPr="00417D39" w:rsidRDefault="00160763" w:rsidP="00D0758D">
            <w:pPr>
              <w:pStyle w:val="ListParagraph"/>
              <w:numPr>
                <w:ilvl w:val="0"/>
                <w:numId w:val="9"/>
              </w:numPr>
              <w:ind w:left="288" w:hanging="288"/>
              <w:rPr>
                <w:rFonts w:eastAsia="Times New Roman"/>
                <w:color w:val="000000" w:themeColor="text1"/>
              </w:rPr>
            </w:pPr>
            <w:r w:rsidRPr="00417D39">
              <w:rPr>
                <w:rFonts w:eastAsia="Times New Roman"/>
                <w:color w:val="000000" w:themeColor="text1"/>
              </w:rPr>
              <w:t>prove the medians of a triangle meet at a point</w:t>
            </w:r>
          </w:p>
        </w:tc>
      </w:tr>
    </w:tbl>
    <w:p w14:paraId="73839CE8" w14:textId="71C77AFD" w:rsidR="00D469E5" w:rsidRPr="00417D39" w:rsidRDefault="00D469E5">
      <w:pPr>
        <w:rPr>
          <w:color w:val="000000" w:themeColor="text1"/>
        </w:rPr>
      </w:pPr>
    </w:p>
    <w:p w14:paraId="504838DF" w14:textId="4E5478F9" w:rsidR="00160763" w:rsidRPr="00417D39" w:rsidRDefault="00D469E5" w:rsidP="001D17E1">
      <w:pPr>
        <w:pStyle w:val="Heading3"/>
        <w:rPr>
          <w:color w:val="000000" w:themeColor="text1"/>
        </w:rPr>
      </w:pPr>
      <w:r w:rsidRPr="00417D39">
        <w:rPr>
          <w:color w:val="000000" w:themeColor="text1"/>
        </w:rPr>
        <w:br w:type="page"/>
      </w:r>
      <w:r w:rsidR="00CC74AD" w:rsidRPr="00417D39">
        <w:rPr>
          <w:color w:val="000000" w:themeColor="text1"/>
        </w:rPr>
        <w:lastRenderedPageBreak/>
        <w:t xml:space="preserve">Geometry </w:t>
      </w:r>
      <w:r w:rsidR="001D17E1" w:rsidRPr="00417D39">
        <w:rPr>
          <w:color w:val="000000" w:themeColor="text1"/>
        </w:rPr>
        <w:t>–</w:t>
      </w:r>
      <w:r w:rsidR="001E16E0" w:rsidRPr="00417D39">
        <w:rPr>
          <w:color w:val="000000" w:themeColor="text1"/>
        </w:rPr>
        <w:t xml:space="preserve"> </w:t>
      </w:r>
      <w:r w:rsidR="00CC74AD" w:rsidRPr="00417D39">
        <w:rPr>
          <w:color w:val="000000" w:themeColor="text1"/>
        </w:rPr>
        <w:t>Unit 1, Module D</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65A38905" w14:textId="77777777" w:rsidTr="00417D39">
        <w:trPr>
          <w:cantSplit/>
          <w:trHeight w:val="662"/>
          <w:tblHeader/>
          <w:jc w:val="center"/>
        </w:trPr>
        <w:tc>
          <w:tcPr>
            <w:tcW w:w="6307" w:type="dxa"/>
            <w:shd w:val="clear" w:color="auto" w:fill="BDD6EE" w:themeFill="accent5" w:themeFillTint="66"/>
          </w:tcPr>
          <w:p w14:paraId="7DBA95F4" w14:textId="77777777" w:rsidR="00160763" w:rsidRPr="00417D39" w:rsidRDefault="00160763" w:rsidP="00417D39">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7A17B4C3" w14:textId="77777777" w:rsidR="00160763" w:rsidRPr="00417D39" w:rsidRDefault="00160763" w:rsidP="00417D39">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7A7E983E" w14:textId="77777777" w:rsidR="00160763" w:rsidRPr="00417D39" w:rsidRDefault="00160763" w:rsidP="00417D39">
            <w:pPr>
              <w:jc w:val="center"/>
              <w:rPr>
                <w:b/>
                <w:color w:val="000000" w:themeColor="text1"/>
              </w:rPr>
            </w:pPr>
            <w:r w:rsidRPr="00417D39">
              <w:rPr>
                <w:rStyle w:val="Strong"/>
                <w:color w:val="000000" w:themeColor="text1"/>
              </w:rPr>
              <w:t>We are learning to … / We are learning that …</w:t>
            </w:r>
          </w:p>
        </w:tc>
      </w:tr>
      <w:tr w:rsidR="00417D39" w:rsidRPr="00417D39" w14:paraId="1261FF58" w14:textId="77777777" w:rsidTr="00221B36">
        <w:trPr>
          <w:cantSplit/>
          <w:trHeight w:val="1484"/>
          <w:jc w:val="center"/>
        </w:trPr>
        <w:tc>
          <w:tcPr>
            <w:tcW w:w="6307" w:type="dxa"/>
          </w:tcPr>
          <w:p w14:paraId="349D219A" w14:textId="36993920" w:rsidR="00160763" w:rsidRPr="00417D39" w:rsidRDefault="00160763" w:rsidP="00221B36">
            <w:pPr>
              <w:widowControl w:val="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48D973A" wp14:editId="56EF781E">
                      <wp:extent cx="118872" cy="118872"/>
                      <wp:effectExtent l="0" t="0" r="8255" b="8255"/>
                      <wp:docPr id="33" name="Rectangle 3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E984C8D" id="Rectangle 3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qUZ4sCAACHBQAADgAAAGRycy9lMm9Eb2MueG1srFTdT9swEH+ftP/B8vtI05b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N6&#10;lGe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Pr="00221B36">
              <w:rPr>
                <w:rFonts w:eastAsia="Times New Roman"/>
                <w:b/>
                <w:color w:val="000000" w:themeColor="text1"/>
              </w:rPr>
              <w:t>G.CO.C.11</w:t>
            </w:r>
            <w:r w:rsidRPr="00417D39">
              <w:rPr>
                <w:rFonts w:eastAsia="Times New Roman"/>
                <w:color w:val="000000" w:themeColor="text1"/>
              </w:rPr>
              <w:t xml:space="preserve"> Prove theorems about parallelograms. Theorems include: opposite sides are congruent, opposite angles are congruent, the diagonals of a parallelogram bisect each other, and conversely, rectangles are parallelograms with congruent diagonals.</w:t>
            </w:r>
          </w:p>
        </w:tc>
        <w:tc>
          <w:tcPr>
            <w:tcW w:w="7474" w:type="dxa"/>
          </w:tcPr>
          <w:p w14:paraId="4D723DED" w14:textId="77777777" w:rsidR="00160763" w:rsidRPr="00417D39" w:rsidRDefault="00160763" w:rsidP="00BB2082">
            <w:pPr>
              <w:pStyle w:val="ListParagraph"/>
              <w:numPr>
                <w:ilvl w:val="0"/>
                <w:numId w:val="18"/>
              </w:numPr>
              <w:ind w:left="288" w:hanging="288"/>
              <w:rPr>
                <w:rFonts w:eastAsia="Times New Roman"/>
                <w:color w:val="000000" w:themeColor="text1"/>
              </w:rPr>
            </w:pPr>
            <w:r w:rsidRPr="00417D39">
              <w:rPr>
                <w:rFonts w:eastAsia="Times New Roman"/>
                <w:color w:val="000000" w:themeColor="text1"/>
              </w:rPr>
              <w:t>prove theorems about parallelograms</w:t>
            </w:r>
          </w:p>
          <w:p w14:paraId="06FA6A16" w14:textId="325E3977" w:rsidR="00160763" w:rsidRPr="00417D39" w:rsidRDefault="00160763" w:rsidP="00BB2082">
            <w:pPr>
              <w:pStyle w:val="ListParagraph"/>
              <w:numPr>
                <w:ilvl w:val="0"/>
                <w:numId w:val="18"/>
              </w:numPr>
              <w:ind w:left="288" w:hanging="288"/>
              <w:rPr>
                <w:rFonts w:eastAsia="Times New Roman"/>
                <w:color w:val="000000" w:themeColor="text1"/>
              </w:rPr>
            </w:pPr>
            <w:r w:rsidRPr="00417D39">
              <w:rPr>
                <w:rFonts w:eastAsia="Times New Roman"/>
                <w:color w:val="000000" w:themeColor="text1"/>
              </w:rPr>
              <w:t xml:space="preserve">prove opposite sides in a parallelogram are congruent  </w:t>
            </w:r>
          </w:p>
          <w:p w14:paraId="161A48EE" w14:textId="59E96067" w:rsidR="00160763" w:rsidRPr="00417D39" w:rsidRDefault="00160763" w:rsidP="00BB2082">
            <w:pPr>
              <w:pStyle w:val="ListParagraph"/>
              <w:numPr>
                <w:ilvl w:val="0"/>
                <w:numId w:val="18"/>
              </w:numPr>
              <w:ind w:left="288" w:hanging="288"/>
              <w:rPr>
                <w:rFonts w:eastAsia="Times New Roman"/>
                <w:color w:val="000000" w:themeColor="text1"/>
              </w:rPr>
            </w:pPr>
            <w:r w:rsidRPr="00417D39">
              <w:rPr>
                <w:rFonts w:eastAsia="Times New Roman"/>
                <w:color w:val="000000" w:themeColor="text1"/>
              </w:rPr>
              <w:t>prove opposite angles in a parallelogram are congruent</w:t>
            </w:r>
          </w:p>
          <w:p w14:paraId="36D2D66B" w14:textId="2A66C520" w:rsidR="00160763" w:rsidRPr="00417D39" w:rsidRDefault="00160763" w:rsidP="00BB2082">
            <w:pPr>
              <w:pStyle w:val="ListParagraph"/>
              <w:numPr>
                <w:ilvl w:val="0"/>
                <w:numId w:val="18"/>
              </w:numPr>
              <w:ind w:left="288" w:hanging="288"/>
              <w:rPr>
                <w:rFonts w:eastAsia="Times New Roman"/>
                <w:color w:val="000000" w:themeColor="text1"/>
              </w:rPr>
            </w:pPr>
            <w:r w:rsidRPr="00417D39">
              <w:rPr>
                <w:rFonts w:eastAsia="Times New Roman"/>
                <w:color w:val="000000" w:themeColor="text1"/>
              </w:rPr>
              <w:t>prove the diagonals of a parallelogram bisect each other</w:t>
            </w:r>
          </w:p>
          <w:p w14:paraId="68EACA5B" w14:textId="43A52A8D" w:rsidR="00160763" w:rsidRPr="00417D39" w:rsidRDefault="00160763" w:rsidP="00BB2082">
            <w:pPr>
              <w:pStyle w:val="ListParagraph"/>
              <w:numPr>
                <w:ilvl w:val="0"/>
                <w:numId w:val="18"/>
              </w:numPr>
              <w:ind w:left="288" w:hanging="288"/>
              <w:rPr>
                <w:rFonts w:eastAsia="Times New Roman"/>
                <w:color w:val="000000" w:themeColor="text1"/>
              </w:rPr>
            </w:pPr>
            <w:r w:rsidRPr="00417D39">
              <w:rPr>
                <w:rFonts w:eastAsia="Times New Roman"/>
                <w:color w:val="000000" w:themeColor="text1"/>
              </w:rPr>
              <w:t>prove rectangles are parallelograms with congruent diagonals</w:t>
            </w:r>
          </w:p>
        </w:tc>
      </w:tr>
    </w:tbl>
    <w:p w14:paraId="26ACDA87" w14:textId="32BE95EC" w:rsidR="00D469E5" w:rsidRPr="00417D39" w:rsidRDefault="00D469E5">
      <w:pPr>
        <w:spacing w:after="160" w:line="259" w:lineRule="auto"/>
        <w:rPr>
          <w:color w:val="000000" w:themeColor="text1"/>
        </w:rPr>
      </w:pPr>
    </w:p>
    <w:p w14:paraId="39D34A6F" w14:textId="77777777" w:rsidR="00160763" w:rsidRPr="00417D39" w:rsidRDefault="00160763">
      <w:pPr>
        <w:spacing w:after="160" w:line="259" w:lineRule="auto"/>
        <w:rPr>
          <w:rFonts w:eastAsia="Times New Roman"/>
          <w:i/>
          <w:color w:val="000000" w:themeColor="text1"/>
        </w:rPr>
      </w:pPr>
      <w:r w:rsidRPr="00417D39">
        <w:rPr>
          <w:color w:val="000000" w:themeColor="text1"/>
        </w:rPr>
        <w:br w:type="page"/>
      </w:r>
    </w:p>
    <w:p w14:paraId="56F920FF" w14:textId="0E9168BF" w:rsidR="00CC74AD" w:rsidRPr="00417D39" w:rsidRDefault="00CC74AD" w:rsidP="001D17E1">
      <w:pPr>
        <w:pStyle w:val="Heading2"/>
        <w:rPr>
          <w:color w:val="000000" w:themeColor="text1"/>
        </w:rPr>
      </w:pPr>
      <w:r w:rsidRPr="00417D39">
        <w:rPr>
          <w:color w:val="000000" w:themeColor="text1"/>
        </w:rPr>
        <w:lastRenderedPageBreak/>
        <w:t xml:space="preserve">Geometry </w:t>
      </w:r>
      <w:r w:rsidR="00194321" w:rsidRPr="00417D39">
        <w:rPr>
          <w:color w:val="000000" w:themeColor="text1"/>
        </w:rPr>
        <w:t>–</w:t>
      </w:r>
      <w:r w:rsidRPr="00417D39">
        <w:rPr>
          <w:color w:val="000000" w:themeColor="text1"/>
        </w:rPr>
        <w:t xml:space="preserve"> </w:t>
      </w:r>
      <w:r w:rsidR="00194321" w:rsidRPr="00417D39">
        <w:rPr>
          <w:color w:val="000000" w:themeColor="text1"/>
        </w:rPr>
        <w:t xml:space="preserve">Similarity and </w:t>
      </w:r>
      <w:r w:rsidR="001E16E0" w:rsidRPr="00417D39">
        <w:rPr>
          <w:color w:val="000000" w:themeColor="text1"/>
        </w:rPr>
        <w:t>Dilations</w:t>
      </w:r>
      <w:r w:rsidRPr="00417D39">
        <w:rPr>
          <w:color w:val="000000" w:themeColor="text1"/>
        </w:rPr>
        <w:t xml:space="preserve"> </w:t>
      </w:r>
      <w:r w:rsidR="001D17E1" w:rsidRPr="00417D39">
        <w:rPr>
          <w:color w:val="000000" w:themeColor="text1"/>
        </w:rPr>
        <w:t>–</w:t>
      </w:r>
      <w:r w:rsidRPr="00417D39">
        <w:rPr>
          <w:color w:val="000000" w:themeColor="text1"/>
        </w:rPr>
        <w:t xml:space="preserve"> Unit </w:t>
      </w:r>
      <w:r w:rsidR="001E16E0" w:rsidRPr="00417D39">
        <w:rPr>
          <w:color w:val="000000" w:themeColor="text1"/>
        </w:rPr>
        <w:t>2</w:t>
      </w:r>
    </w:p>
    <w:p w14:paraId="6878D164" w14:textId="43641D83" w:rsidR="004D7F60" w:rsidRPr="00417D39" w:rsidRDefault="004D7F60" w:rsidP="004D7F60">
      <w:pPr>
        <w:pStyle w:val="Heading3"/>
        <w:ind w:left="360"/>
        <w:jc w:val="left"/>
        <w:rPr>
          <w:rFonts w:eastAsia="Calibri"/>
          <w:b/>
          <w:i w:val="0"/>
          <w:color w:val="000000" w:themeColor="text1"/>
        </w:rPr>
      </w:pPr>
      <w:r w:rsidRPr="00417D39">
        <w:rPr>
          <w:rFonts w:eastAsia="Calibri"/>
          <w:b/>
          <w:i w:val="0"/>
          <w:color w:val="000000" w:themeColor="text1"/>
        </w:rPr>
        <w:t>Rationale</w:t>
      </w:r>
    </w:p>
    <w:p w14:paraId="14FA6845" w14:textId="39452F0E" w:rsidR="00194321" w:rsidRDefault="001E16E0" w:rsidP="004D7F60">
      <w:pPr>
        <w:ind w:left="360" w:right="360"/>
        <w:rPr>
          <w:rFonts w:eastAsia="Calibri"/>
          <w:color w:val="000000" w:themeColor="text1"/>
        </w:rPr>
      </w:pPr>
      <w:r w:rsidRPr="00417D39">
        <w:rPr>
          <w:rFonts w:eastAsia="Times New Roman"/>
          <w:color w:val="000000" w:themeColor="text1"/>
        </w:rPr>
        <w:t>In grade 7, learners represented and</w:t>
      </w:r>
      <w:r w:rsidR="006D67A5" w:rsidRPr="00417D39">
        <w:rPr>
          <w:rFonts w:eastAsia="Calibri"/>
          <w:color w:val="000000" w:themeColor="text1"/>
        </w:rPr>
        <w:t xml:space="preserve"> solved </w:t>
      </w:r>
      <w:r w:rsidR="00194321" w:rsidRPr="00417D39">
        <w:rPr>
          <w:rFonts w:eastAsia="Calibri"/>
          <w:color w:val="000000" w:themeColor="text1"/>
        </w:rPr>
        <w:t>real world and mathematical</w:t>
      </w:r>
      <w:r w:rsidRPr="00417D39">
        <w:rPr>
          <w:rFonts w:eastAsia="Calibri"/>
          <w:color w:val="000000" w:themeColor="text1"/>
        </w:rPr>
        <w:t xml:space="preserve"> problems using proportions. </w:t>
      </w:r>
      <w:r w:rsidR="006D67A5" w:rsidRPr="00417D39">
        <w:rPr>
          <w:rFonts w:eastAsia="Calibri"/>
          <w:color w:val="000000" w:themeColor="text1"/>
        </w:rPr>
        <w:t xml:space="preserve">They </w:t>
      </w:r>
      <w:r w:rsidRPr="00417D39">
        <w:rPr>
          <w:rFonts w:eastAsia="Calibri"/>
          <w:color w:val="000000" w:themeColor="text1"/>
        </w:rPr>
        <w:t>studied</w:t>
      </w:r>
      <w:r w:rsidR="006D67A5" w:rsidRPr="00417D39">
        <w:rPr>
          <w:rFonts w:eastAsia="Calibri"/>
          <w:color w:val="000000" w:themeColor="text1"/>
        </w:rPr>
        <w:t xml:space="preserve"> angle measures and their relatio</w:t>
      </w:r>
      <w:r w:rsidRPr="00417D39">
        <w:rPr>
          <w:rFonts w:eastAsia="Calibri"/>
          <w:color w:val="000000" w:themeColor="text1"/>
        </w:rPr>
        <w:t xml:space="preserve">nships within geometric figures. </w:t>
      </w:r>
      <w:r w:rsidR="00194321" w:rsidRPr="00417D39">
        <w:rPr>
          <w:rFonts w:eastAsia="Calibri"/>
          <w:color w:val="000000" w:themeColor="text1"/>
        </w:rPr>
        <w:t>Building on these ideas</w:t>
      </w:r>
      <w:r w:rsidR="006D67A5" w:rsidRPr="00417D39">
        <w:rPr>
          <w:rFonts w:eastAsia="Calibri"/>
          <w:color w:val="000000" w:themeColor="text1"/>
        </w:rPr>
        <w:t xml:space="preserve">, </w:t>
      </w:r>
      <w:r w:rsidR="00C91CE8" w:rsidRPr="00417D39">
        <w:rPr>
          <w:rFonts w:eastAsia="Calibri"/>
          <w:color w:val="000000" w:themeColor="text1"/>
        </w:rPr>
        <w:t xml:space="preserve">learners </w:t>
      </w:r>
      <w:r w:rsidR="00194321" w:rsidRPr="00417D39">
        <w:rPr>
          <w:rFonts w:eastAsia="Calibri"/>
          <w:color w:val="000000" w:themeColor="text1"/>
        </w:rPr>
        <w:t>solve problems involving</w:t>
      </w:r>
      <w:r w:rsidR="006D67A5" w:rsidRPr="00417D39">
        <w:rPr>
          <w:rFonts w:eastAsia="Calibri"/>
          <w:color w:val="000000" w:themeColor="text1"/>
        </w:rPr>
        <w:t xml:space="preserve"> similar geometric figures</w:t>
      </w:r>
      <w:r w:rsidR="006F3FEC" w:rsidRPr="00417D39">
        <w:rPr>
          <w:rFonts w:eastAsia="Calibri"/>
          <w:color w:val="000000" w:themeColor="text1"/>
        </w:rPr>
        <w:t xml:space="preserve">. </w:t>
      </w:r>
      <w:r w:rsidR="00C91CE8" w:rsidRPr="00417D39">
        <w:rPr>
          <w:rFonts w:eastAsia="Calibri"/>
          <w:color w:val="000000" w:themeColor="text1"/>
        </w:rPr>
        <w:t xml:space="preserve">They </w:t>
      </w:r>
      <w:r w:rsidR="00C91CE8" w:rsidRPr="00417D39">
        <w:rPr>
          <w:rFonts w:eastAsia="Times New Roman"/>
          <w:color w:val="000000" w:themeColor="text1"/>
        </w:rPr>
        <w:t>explain, using similarity transformations, the meaning of similarity for triangles as the equality of all corresponding pairs of angles and the proportionality of all corresponding pairs of sides</w:t>
      </w:r>
      <w:r w:rsidR="00194321" w:rsidRPr="00417D39">
        <w:rPr>
          <w:rFonts w:eastAsia="Times New Roman"/>
          <w:color w:val="000000" w:themeColor="text1"/>
        </w:rPr>
        <w:t>,</w:t>
      </w:r>
      <w:r w:rsidR="00C91CE8" w:rsidRPr="00417D39">
        <w:rPr>
          <w:rFonts w:eastAsia="Times New Roman"/>
          <w:color w:val="000000" w:themeColor="text1"/>
        </w:rPr>
        <w:t xml:space="preserve"> and use properties of similarity transformations to establish Angle-Angle criterion. </w:t>
      </w:r>
      <w:r w:rsidR="00194321" w:rsidRPr="00417D39">
        <w:rPr>
          <w:rFonts w:eastAsia="Times New Roman"/>
          <w:color w:val="000000" w:themeColor="text1"/>
        </w:rPr>
        <w:t xml:space="preserve">This unit concludes as learners, building on earlier work with the Pythagorean Theorem, to </w:t>
      </w:r>
      <w:r w:rsidR="00194321" w:rsidRPr="00417D39">
        <w:rPr>
          <w:rFonts w:eastAsia="Calibri"/>
          <w:color w:val="000000" w:themeColor="text1"/>
        </w:rPr>
        <w:t xml:space="preserve">apply proportions as they </w:t>
      </w:r>
      <w:r w:rsidR="00194321" w:rsidRPr="00417D39">
        <w:rPr>
          <w:rFonts w:eastAsia="Times New Roman"/>
          <w:color w:val="000000" w:themeColor="text1"/>
        </w:rPr>
        <w:t>use trigonometric ratios and the Pythagorean Theorem to solve right triangles</w:t>
      </w:r>
      <w:r w:rsidR="00194321" w:rsidRPr="00417D39">
        <w:rPr>
          <w:rFonts w:eastAsia="Calibri"/>
          <w:color w:val="000000" w:themeColor="text1"/>
        </w:rPr>
        <w:t>.</w:t>
      </w:r>
    </w:p>
    <w:p w14:paraId="2E2B0B19" w14:textId="77777777" w:rsidR="00863AFA" w:rsidRPr="00417D39" w:rsidRDefault="00863AFA" w:rsidP="004D7F60">
      <w:pPr>
        <w:ind w:left="360" w:right="360"/>
        <w:rPr>
          <w:rFonts w:eastAsia="Calibri"/>
          <w:color w:val="000000" w:themeColor="text1"/>
        </w:rPr>
      </w:pPr>
    </w:p>
    <w:p w14:paraId="7093A50C" w14:textId="5554D9D0" w:rsidR="00D31FE5" w:rsidRPr="00417D39" w:rsidRDefault="001E16E0" w:rsidP="001D17E1">
      <w:pPr>
        <w:pStyle w:val="Heading3"/>
        <w:rPr>
          <w:color w:val="000000" w:themeColor="text1"/>
        </w:rPr>
      </w:pPr>
      <w:r w:rsidRPr="00417D39">
        <w:rPr>
          <w:color w:val="000000" w:themeColor="text1"/>
        </w:rPr>
        <w:t xml:space="preserve">Geometry </w:t>
      </w:r>
      <w:r w:rsidR="001D17E1" w:rsidRPr="00417D39">
        <w:rPr>
          <w:color w:val="000000" w:themeColor="text1"/>
        </w:rPr>
        <w:t>–</w:t>
      </w:r>
      <w:r w:rsidRPr="00417D39">
        <w:rPr>
          <w:color w:val="000000" w:themeColor="text1"/>
        </w:rPr>
        <w:t xml:space="preserve">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79A7856A" w14:textId="77777777" w:rsidTr="00BA13BF">
        <w:trPr>
          <w:cantSplit/>
          <w:trHeight w:val="662"/>
          <w:tblHeader/>
          <w:jc w:val="center"/>
        </w:trPr>
        <w:tc>
          <w:tcPr>
            <w:tcW w:w="6307" w:type="dxa"/>
            <w:shd w:val="clear" w:color="auto" w:fill="BDD6EE" w:themeFill="accent5" w:themeFillTint="66"/>
          </w:tcPr>
          <w:p w14:paraId="3D985DF2" w14:textId="77777777" w:rsidR="004F50A9" w:rsidRPr="00417D39" w:rsidRDefault="004F50A9" w:rsidP="00BA13BF">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1958D90B" w14:textId="77777777" w:rsidR="004F50A9" w:rsidRPr="00417D39" w:rsidRDefault="004F50A9" w:rsidP="00BA13BF">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008B4375" w14:textId="77777777" w:rsidR="004F50A9" w:rsidRPr="00417D39" w:rsidRDefault="004F50A9" w:rsidP="00BA13BF">
            <w:pPr>
              <w:jc w:val="center"/>
              <w:rPr>
                <w:b/>
                <w:color w:val="000000" w:themeColor="text1"/>
              </w:rPr>
            </w:pPr>
            <w:r w:rsidRPr="00417D39">
              <w:rPr>
                <w:rStyle w:val="Strong"/>
                <w:color w:val="000000" w:themeColor="text1"/>
              </w:rPr>
              <w:t>We are learning to … / We are learning that …</w:t>
            </w:r>
          </w:p>
        </w:tc>
      </w:tr>
      <w:tr w:rsidR="00BA13BF" w:rsidRPr="00417D39" w14:paraId="715573DA" w14:textId="77777777" w:rsidTr="00DF753A">
        <w:tblPrEx>
          <w:jc w:val="left"/>
        </w:tblPrEx>
        <w:trPr>
          <w:trHeight w:val="3806"/>
        </w:trPr>
        <w:tc>
          <w:tcPr>
            <w:tcW w:w="6307" w:type="dxa"/>
          </w:tcPr>
          <w:p w14:paraId="08983D85" w14:textId="428350DB" w:rsidR="000F4BD6" w:rsidRPr="00417D39" w:rsidRDefault="001B77E4" w:rsidP="00DF753A">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78ABE546" wp14:editId="7587A02B">
                      <wp:extent cx="118872" cy="118872"/>
                      <wp:effectExtent l="0" t="0" r="8255" b="8255"/>
                      <wp:docPr id="55" name="Rectangle 5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3ADD34D" id="Rectangle 5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mZd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5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SJ&#10;mX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000F4BD6" w:rsidRPr="00DF753A">
              <w:rPr>
                <w:rFonts w:eastAsia="Times New Roman"/>
                <w:b/>
                <w:color w:val="000000" w:themeColor="text1"/>
              </w:rPr>
              <w:t>G.SRT.A.1</w:t>
            </w:r>
            <w:r w:rsidR="000F4BD6" w:rsidRPr="00417D39">
              <w:rPr>
                <w:rFonts w:eastAsia="Times New Roman"/>
                <w:color w:val="000000" w:themeColor="text1"/>
              </w:rPr>
              <w:t xml:space="preserve"> Verify experimentally the properties of dilations given by a center and a scale factor: </w:t>
            </w:r>
          </w:p>
          <w:p w14:paraId="74DBA6A8" w14:textId="45708A0A" w:rsidR="000F4BD6" w:rsidRPr="00DF753A" w:rsidRDefault="00DF753A" w:rsidP="00DF753A">
            <w:pPr>
              <w:ind w:left="821" w:hanging="245"/>
              <w:rPr>
                <w:rFonts w:eastAsia="Times New Roman"/>
                <w:color w:val="000000" w:themeColor="text1"/>
              </w:rPr>
            </w:pPr>
            <w:r>
              <w:rPr>
                <w:rFonts w:eastAsia="Times New Roman"/>
                <w:color w:val="000000" w:themeColor="text1"/>
              </w:rPr>
              <w:t xml:space="preserve">a. </w:t>
            </w:r>
            <w:r w:rsidR="000F4BD6" w:rsidRPr="00DF753A">
              <w:rPr>
                <w:rFonts w:eastAsia="Times New Roman"/>
                <w:color w:val="000000" w:themeColor="text1"/>
              </w:rPr>
              <w:t>A dilation takes a line not passing through the center of the dilation to a parallel line, and leaves a line passing through the center unchanged.</w:t>
            </w:r>
          </w:p>
          <w:p w14:paraId="7D6C386E" w14:textId="1951BBE1" w:rsidR="00C43F36" w:rsidRPr="00DF753A" w:rsidRDefault="00DF753A" w:rsidP="00DF753A">
            <w:pPr>
              <w:spacing w:after="120"/>
              <w:ind w:left="821" w:hanging="245"/>
              <w:rPr>
                <w:rFonts w:eastAsia="Times New Roman"/>
                <w:color w:val="000000" w:themeColor="text1"/>
              </w:rPr>
            </w:pPr>
            <w:r>
              <w:rPr>
                <w:rFonts w:eastAsia="Times New Roman"/>
                <w:color w:val="000000" w:themeColor="text1"/>
              </w:rPr>
              <w:t xml:space="preserve">b. </w:t>
            </w:r>
            <w:r w:rsidR="000F4BD6" w:rsidRPr="00DF753A">
              <w:rPr>
                <w:rFonts w:eastAsia="Times New Roman"/>
                <w:color w:val="000000" w:themeColor="text1"/>
              </w:rPr>
              <w:t>The dilation of a line segment is longer or shorter in the ratio given by the scale factor.</w:t>
            </w:r>
          </w:p>
          <w:p w14:paraId="2A60BAFB" w14:textId="1344CAC6" w:rsidR="000F4BD6" w:rsidRPr="00417D39" w:rsidRDefault="000F4BD6" w:rsidP="00DF753A">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123CA2C" wp14:editId="650FD552">
                      <wp:extent cx="109728" cy="109728"/>
                      <wp:effectExtent l="0" t="0" r="17780" b="17780"/>
                      <wp:docPr id="58" name="Frame 5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E7C0677" id="Frame 5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PYM/s1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417D39">
              <w:rPr>
                <w:rFonts w:eastAsia="Times New Roman"/>
                <w:color w:val="000000" w:themeColor="text1"/>
              </w:rPr>
              <w:t xml:space="preserve"> </w:t>
            </w:r>
            <w:r w:rsidRPr="00DF753A">
              <w:rPr>
                <w:rFonts w:eastAsia="Times New Roman"/>
                <w:b/>
                <w:color w:val="000000" w:themeColor="text1"/>
              </w:rPr>
              <w:t>G.CO.A.2</w:t>
            </w:r>
            <w:r w:rsidRPr="00417D39">
              <w:rPr>
                <w:rFonts w:eastAsia="Times New Roman"/>
                <w:color w:val="000000" w:themeColor="text1"/>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7474" w:type="dxa"/>
          </w:tcPr>
          <w:p w14:paraId="30EAF657" w14:textId="42A72CD6" w:rsidR="000F4BD6" w:rsidRPr="00417D39" w:rsidRDefault="000F4BD6" w:rsidP="00DF753A">
            <w:pPr>
              <w:pStyle w:val="ListParagraph"/>
              <w:numPr>
                <w:ilvl w:val="0"/>
                <w:numId w:val="3"/>
              </w:numPr>
              <w:ind w:left="288" w:hanging="288"/>
              <w:rPr>
                <w:rFonts w:eastAsia="Times New Roman"/>
                <w:color w:val="000000" w:themeColor="text1"/>
              </w:rPr>
            </w:pPr>
            <w:r w:rsidRPr="00417D39">
              <w:rPr>
                <w:rFonts w:eastAsia="Times New Roman"/>
                <w:color w:val="000000" w:themeColor="text1"/>
              </w:rPr>
              <w:t>verify experimentally, given a center and scale factor, that the dilation of a line segment is longer or shorter in the ratio given by the scale factor</w:t>
            </w:r>
          </w:p>
          <w:p w14:paraId="2D1B0436" w14:textId="60153EF4" w:rsidR="000F4BD6" w:rsidRPr="00417D39" w:rsidRDefault="00B609F9" w:rsidP="00DF753A">
            <w:pPr>
              <w:pStyle w:val="ListParagraph"/>
              <w:numPr>
                <w:ilvl w:val="0"/>
                <w:numId w:val="3"/>
              </w:numPr>
              <w:ind w:left="288" w:hanging="288"/>
              <w:rPr>
                <w:rFonts w:eastAsia="Times New Roman"/>
                <w:color w:val="000000" w:themeColor="text1"/>
              </w:rPr>
            </w:pPr>
            <w:r w:rsidRPr="00417D39">
              <w:rPr>
                <w:rFonts w:eastAsia="Times New Roman"/>
                <w:color w:val="000000" w:themeColor="text1"/>
              </w:rPr>
              <w:t>v</w:t>
            </w:r>
            <w:r w:rsidR="000F4BD6" w:rsidRPr="00417D39">
              <w:rPr>
                <w:rFonts w:eastAsia="Times New Roman"/>
                <w:color w:val="000000" w:themeColor="text1"/>
              </w:rPr>
              <w:t>erify experimentally, given a center and scale factor, that a dilation leaves a line passing through the center of the dilation unchanged</w:t>
            </w:r>
          </w:p>
          <w:p w14:paraId="508D1F18" w14:textId="39F75218" w:rsidR="000F4BD6" w:rsidRPr="00417D39" w:rsidRDefault="002361C2" w:rsidP="00DF753A">
            <w:pPr>
              <w:pStyle w:val="ListParagraph"/>
              <w:numPr>
                <w:ilvl w:val="0"/>
                <w:numId w:val="3"/>
              </w:numPr>
              <w:ind w:left="288" w:hanging="288"/>
              <w:rPr>
                <w:rFonts w:eastAsia="Times New Roman"/>
                <w:color w:val="000000" w:themeColor="text1"/>
              </w:rPr>
            </w:pPr>
            <w:r w:rsidRPr="00417D39">
              <w:rPr>
                <w:rFonts w:eastAsia="Times New Roman"/>
                <w:color w:val="000000" w:themeColor="text1"/>
              </w:rPr>
              <w:t>v</w:t>
            </w:r>
            <w:r w:rsidR="000F4BD6" w:rsidRPr="00417D39">
              <w:rPr>
                <w:rFonts w:eastAsia="Times New Roman"/>
                <w:color w:val="000000" w:themeColor="text1"/>
              </w:rPr>
              <w:t>erify experimentally, given a center and scale factor, that a dilation takes a line not passing through the center of the dilation to a parallel line</w:t>
            </w:r>
          </w:p>
          <w:p w14:paraId="04B4B731" w14:textId="2A1D077C" w:rsidR="004F50A9" w:rsidRPr="00417D39" w:rsidRDefault="002361C2" w:rsidP="00DF753A">
            <w:pPr>
              <w:pStyle w:val="ListParagraph"/>
              <w:numPr>
                <w:ilvl w:val="0"/>
                <w:numId w:val="3"/>
              </w:numPr>
              <w:ind w:left="288" w:hanging="288"/>
              <w:rPr>
                <w:rFonts w:eastAsia="Times New Roman"/>
                <w:color w:val="000000" w:themeColor="text1"/>
              </w:rPr>
            </w:pPr>
            <w:r w:rsidRPr="00417D39">
              <w:rPr>
                <w:rFonts w:eastAsia="Times New Roman"/>
                <w:color w:val="000000" w:themeColor="text1"/>
              </w:rPr>
              <w:t>r</w:t>
            </w:r>
            <w:r w:rsidR="000F4BD6" w:rsidRPr="00417D39">
              <w:rPr>
                <w:rFonts w:eastAsia="Times New Roman"/>
                <w:color w:val="000000" w:themeColor="text1"/>
              </w:rPr>
              <w:t xml:space="preserve">epresent </w:t>
            </w:r>
            <w:r w:rsidRPr="00417D39">
              <w:rPr>
                <w:rFonts w:eastAsia="Times New Roman"/>
                <w:color w:val="000000" w:themeColor="text1"/>
              </w:rPr>
              <w:t>dilations</w:t>
            </w:r>
            <w:r w:rsidR="000F4BD6" w:rsidRPr="00417D39">
              <w:rPr>
                <w:rFonts w:eastAsia="Times New Roman"/>
                <w:color w:val="000000" w:themeColor="text1"/>
              </w:rPr>
              <w:t xml:space="preserve"> in the plane using transparencies and geometry software</w:t>
            </w:r>
          </w:p>
          <w:p w14:paraId="504BD8C4" w14:textId="36B4E8A7" w:rsidR="000F4BD6" w:rsidRPr="00417D39" w:rsidRDefault="002361C2" w:rsidP="00DF753A">
            <w:pPr>
              <w:pStyle w:val="ListParagraph"/>
              <w:numPr>
                <w:ilvl w:val="0"/>
                <w:numId w:val="3"/>
              </w:numPr>
              <w:ind w:left="288" w:hanging="288"/>
              <w:rPr>
                <w:rFonts w:eastAsia="Times New Roman"/>
                <w:color w:val="000000" w:themeColor="text1"/>
              </w:rPr>
            </w:pPr>
            <w:r w:rsidRPr="00417D39">
              <w:rPr>
                <w:rFonts w:eastAsia="Times New Roman"/>
                <w:color w:val="000000" w:themeColor="text1"/>
              </w:rPr>
              <w:t>c</w:t>
            </w:r>
            <w:r w:rsidR="000F4BD6" w:rsidRPr="00417D39">
              <w:rPr>
                <w:rFonts w:eastAsia="Times New Roman"/>
                <w:color w:val="000000" w:themeColor="text1"/>
              </w:rPr>
              <w:t>ompare transformations</w:t>
            </w:r>
            <w:r w:rsidRPr="00417D39">
              <w:rPr>
                <w:rFonts w:eastAsia="Times New Roman"/>
                <w:color w:val="000000" w:themeColor="text1"/>
              </w:rPr>
              <w:t>, including dilations,</w:t>
            </w:r>
            <w:r w:rsidR="000F4BD6" w:rsidRPr="00417D39">
              <w:rPr>
                <w:rFonts w:eastAsia="Times New Roman"/>
                <w:color w:val="000000" w:themeColor="text1"/>
              </w:rPr>
              <w:t xml:space="preserve"> that preserve distance and angle to those that do not</w:t>
            </w:r>
          </w:p>
        </w:tc>
      </w:tr>
    </w:tbl>
    <w:p w14:paraId="73A316C6" w14:textId="00F3FAEF" w:rsidR="00D469E5" w:rsidRPr="00417D39" w:rsidRDefault="00D469E5">
      <w:pPr>
        <w:rPr>
          <w:color w:val="000000" w:themeColor="text1"/>
        </w:rPr>
      </w:pPr>
    </w:p>
    <w:p w14:paraId="54F7F44B" w14:textId="4EA4B2F3" w:rsidR="00CC74AD" w:rsidRPr="00417D39" w:rsidRDefault="00D469E5" w:rsidP="001D17E1">
      <w:pPr>
        <w:pStyle w:val="Heading3"/>
        <w:rPr>
          <w:color w:val="000000" w:themeColor="text1"/>
        </w:rPr>
      </w:pPr>
      <w:r w:rsidRPr="00417D39">
        <w:rPr>
          <w:color w:val="000000" w:themeColor="text1"/>
        </w:rPr>
        <w:br w:type="page"/>
      </w:r>
      <w:r w:rsidR="00CC74AD" w:rsidRPr="00417D39">
        <w:rPr>
          <w:color w:val="000000" w:themeColor="text1"/>
        </w:rPr>
        <w:lastRenderedPageBreak/>
        <w:t xml:space="preserve">Geometry </w:t>
      </w:r>
      <w:r w:rsidR="001D17E1" w:rsidRPr="00417D39">
        <w:rPr>
          <w:color w:val="000000" w:themeColor="text1"/>
        </w:rPr>
        <w:t>–</w:t>
      </w:r>
      <w:r w:rsidR="00CC74AD" w:rsidRPr="00417D39">
        <w:rPr>
          <w:color w:val="000000" w:themeColor="text1"/>
        </w:rPr>
        <w:t xml:space="preserve">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073AE403" w14:textId="77777777" w:rsidTr="00671EF2">
        <w:trPr>
          <w:cantSplit/>
          <w:trHeight w:val="662"/>
          <w:tblHeader/>
          <w:jc w:val="center"/>
        </w:trPr>
        <w:tc>
          <w:tcPr>
            <w:tcW w:w="6307" w:type="dxa"/>
            <w:shd w:val="clear" w:color="auto" w:fill="BDD6EE" w:themeFill="accent5" w:themeFillTint="66"/>
          </w:tcPr>
          <w:p w14:paraId="337C24AF" w14:textId="77777777" w:rsidR="002361C2" w:rsidRPr="00417D39" w:rsidRDefault="002361C2" w:rsidP="00671EF2">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3C98282A" w14:textId="77777777" w:rsidR="002361C2" w:rsidRPr="00417D39" w:rsidRDefault="002361C2" w:rsidP="00671EF2">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34499DE3" w14:textId="77777777" w:rsidR="002361C2" w:rsidRPr="00417D39" w:rsidRDefault="002361C2" w:rsidP="00671EF2">
            <w:pPr>
              <w:jc w:val="center"/>
              <w:rPr>
                <w:b/>
                <w:color w:val="000000" w:themeColor="text1"/>
              </w:rPr>
            </w:pPr>
            <w:r w:rsidRPr="00417D39">
              <w:rPr>
                <w:rStyle w:val="Strong"/>
                <w:color w:val="000000" w:themeColor="text1"/>
              </w:rPr>
              <w:t>We are learning to … / We are learning that …</w:t>
            </w:r>
          </w:p>
        </w:tc>
      </w:tr>
      <w:tr w:rsidR="00417D39" w:rsidRPr="00417D39" w14:paraId="47153FA2" w14:textId="77777777" w:rsidTr="00303BE6">
        <w:tblPrEx>
          <w:jc w:val="left"/>
        </w:tblPrEx>
        <w:trPr>
          <w:trHeight w:val="1754"/>
        </w:trPr>
        <w:tc>
          <w:tcPr>
            <w:tcW w:w="6307" w:type="dxa"/>
          </w:tcPr>
          <w:p w14:paraId="77996302" w14:textId="400D6051" w:rsidR="002361C2" w:rsidRPr="00417D39" w:rsidRDefault="002361C2" w:rsidP="0077530E">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1536FAC7" wp14:editId="793F5E5C">
                      <wp:extent cx="118872" cy="118872"/>
                      <wp:effectExtent l="0" t="0" r="8255" b="8255"/>
                      <wp:docPr id="59" name="Rectangle 5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7DCFF93" id="Rectangle 5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P&#10;Xn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Pr="008A5152">
              <w:rPr>
                <w:rFonts w:eastAsia="Times New Roman"/>
                <w:b/>
                <w:color w:val="000000" w:themeColor="text1"/>
              </w:rPr>
              <w:t>G</w:t>
            </w:r>
            <w:r w:rsidRPr="0077530E">
              <w:rPr>
                <w:rFonts w:eastAsia="Times New Roman"/>
                <w:b/>
                <w:color w:val="000000" w:themeColor="text1"/>
              </w:rPr>
              <w:t xml:space="preserve">.SRT.A.2 </w:t>
            </w:r>
            <w:r w:rsidRPr="00417D39">
              <w:rPr>
                <w:rFonts w:eastAsia="Times New Roman"/>
                <w:color w:val="000000" w:themeColor="text1"/>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7474" w:type="dxa"/>
          </w:tcPr>
          <w:p w14:paraId="64DFE798" w14:textId="5C82D156" w:rsidR="002361C2" w:rsidRPr="00417D39" w:rsidRDefault="002361C2" w:rsidP="0077530E">
            <w:pPr>
              <w:pStyle w:val="ListParagraph"/>
              <w:numPr>
                <w:ilvl w:val="0"/>
                <w:numId w:val="19"/>
              </w:numPr>
              <w:ind w:left="288" w:hanging="288"/>
              <w:rPr>
                <w:rFonts w:eastAsia="Times New Roman"/>
                <w:color w:val="000000" w:themeColor="text1"/>
              </w:rPr>
            </w:pPr>
            <w:r w:rsidRPr="00417D39">
              <w:rPr>
                <w:rFonts w:eastAsia="Times New Roman"/>
                <w:color w:val="000000" w:themeColor="text1"/>
              </w:rPr>
              <w:t>use the definition of similarity in terms of similarity transformations to decide if two figures are similar</w:t>
            </w:r>
          </w:p>
          <w:p w14:paraId="4CB140F1" w14:textId="6F9EF441" w:rsidR="002361C2" w:rsidRPr="00417D39" w:rsidRDefault="002361C2" w:rsidP="0077530E">
            <w:pPr>
              <w:pStyle w:val="ListParagraph"/>
              <w:numPr>
                <w:ilvl w:val="0"/>
                <w:numId w:val="19"/>
              </w:numPr>
              <w:ind w:left="288" w:hanging="288"/>
              <w:rPr>
                <w:rFonts w:eastAsia="Times New Roman"/>
                <w:color w:val="000000" w:themeColor="text1"/>
              </w:rPr>
            </w:pPr>
            <w:r w:rsidRPr="00417D39">
              <w:rPr>
                <w:rFonts w:eastAsia="Times New Roman"/>
                <w:color w:val="000000" w:themeColor="text1"/>
              </w:rPr>
              <w:t>use similarity transformations to explain the meaning of similarity for triangles as the equality of all corresponding pairs of angles and the proportionality of all corresponding pairs of sides</w:t>
            </w:r>
          </w:p>
        </w:tc>
      </w:tr>
      <w:tr w:rsidR="00417D39" w:rsidRPr="00417D39" w14:paraId="057C149E" w14:textId="77777777" w:rsidTr="00303BE6">
        <w:tblPrEx>
          <w:jc w:val="left"/>
        </w:tblPrEx>
        <w:trPr>
          <w:trHeight w:val="620"/>
        </w:trPr>
        <w:tc>
          <w:tcPr>
            <w:tcW w:w="6307" w:type="dxa"/>
          </w:tcPr>
          <w:p w14:paraId="58661DA7" w14:textId="09C97B71" w:rsidR="002361C2" w:rsidRPr="00417D39" w:rsidRDefault="002361C2" w:rsidP="0077530E">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2DA27F4B" wp14:editId="4DFA239B">
                      <wp:extent cx="118872" cy="118872"/>
                      <wp:effectExtent l="0" t="0" r="8255" b="8255"/>
                      <wp:docPr id="62" name="Rectangle 6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02AEEEB" id="Rectangle 6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1JY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pcw1&#10;J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77530E">
              <w:rPr>
                <w:rFonts w:eastAsia="Times New Roman"/>
                <w:b/>
                <w:color w:val="000000" w:themeColor="text1"/>
              </w:rPr>
              <w:t>G.SRT.A.3</w:t>
            </w:r>
            <w:r w:rsidRPr="00417D39">
              <w:rPr>
                <w:rFonts w:eastAsia="Times New Roman"/>
                <w:color w:val="000000" w:themeColor="text1"/>
              </w:rPr>
              <w:t xml:space="preserve"> Use the properties of similarity transformations to establish the AA criterion for two triangles to be similar.</w:t>
            </w:r>
          </w:p>
        </w:tc>
        <w:tc>
          <w:tcPr>
            <w:tcW w:w="7474" w:type="dxa"/>
          </w:tcPr>
          <w:p w14:paraId="608C67EF" w14:textId="292BD219" w:rsidR="002361C2" w:rsidRPr="00417D39" w:rsidRDefault="002A1410" w:rsidP="0077530E">
            <w:pPr>
              <w:pStyle w:val="ListParagraph"/>
              <w:numPr>
                <w:ilvl w:val="0"/>
                <w:numId w:val="20"/>
              </w:numPr>
              <w:ind w:left="288" w:hanging="288"/>
              <w:rPr>
                <w:rFonts w:eastAsia="Times New Roman"/>
                <w:color w:val="000000" w:themeColor="text1"/>
              </w:rPr>
            </w:pPr>
            <w:r w:rsidRPr="00417D39">
              <w:rPr>
                <w:rFonts w:eastAsia="Times New Roman"/>
                <w:color w:val="000000" w:themeColor="text1"/>
              </w:rPr>
              <w:t>u</w:t>
            </w:r>
            <w:r w:rsidR="002361C2" w:rsidRPr="00417D39">
              <w:rPr>
                <w:rFonts w:eastAsia="Times New Roman"/>
                <w:color w:val="000000" w:themeColor="text1"/>
              </w:rPr>
              <w:t>se the properties of similarity transformations to establish the conditions for triangle simi</w:t>
            </w:r>
            <w:r w:rsidR="002E18D0" w:rsidRPr="00417D39">
              <w:rPr>
                <w:rFonts w:eastAsia="Times New Roman"/>
                <w:color w:val="000000" w:themeColor="text1"/>
              </w:rPr>
              <w:t>larity through the AA criterion</w:t>
            </w:r>
            <w:r w:rsidR="002361C2" w:rsidRPr="00417D39">
              <w:rPr>
                <w:rFonts w:eastAsia="Times New Roman"/>
                <w:color w:val="000000" w:themeColor="text1"/>
              </w:rPr>
              <w:t xml:space="preserve">  </w:t>
            </w:r>
          </w:p>
        </w:tc>
      </w:tr>
      <w:tr w:rsidR="00417D39" w:rsidRPr="00417D39" w14:paraId="5C4B9B69" w14:textId="77777777" w:rsidTr="00303BE6">
        <w:tblPrEx>
          <w:jc w:val="left"/>
        </w:tblPrEx>
        <w:trPr>
          <w:trHeight w:val="1430"/>
        </w:trPr>
        <w:tc>
          <w:tcPr>
            <w:tcW w:w="6307" w:type="dxa"/>
          </w:tcPr>
          <w:p w14:paraId="06F92F5B" w14:textId="05D2834F" w:rsidR="002361C2" w:rsidRPr="00417D39" w:rsidRDefault="002361C2" w:rsidP="0077530E">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0B8CA206" wp14:editId="2D30874A">
                      <wp:extent cx="118872" cy="118872"/>
                      <wp:effectExtent l="0" t="0" r="8255" b="8255"/>
                      <wp:docPr id="63" name="Rectangle 6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5FBF3E6" id="Rectangle 6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HA&#10;6eW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417D39">
              <w:rPr>
                <w:rFonts w:eastAsia="Times New Roman"/>
                <w:color w:val="000000" w:themeColor="text1"/>
              </w:rPr>
              <w:t xml:space="preserve"> </w:t>
            </w:r>
            <w:r w:rsidRPr="0077530E">
              <w:rPr>
                <w:rFonts w:eastAsia="Times New Roman"/>
                <w:b/>
                <w:color w:val="000000" w:themeColor="text1"/>
              </w:rPr>
              <w:t>G.SRT.B.4</w:t>
            </w:r>
            <w:r w:rsidRPr="00417D39">
              <w:rPr>
                <w:rFonts w:eastAsia="Times New Roman"/>
                <w:color w:val="000000" w:themeColor="text1"/>
              </w:rPr>
              <w:t xml:space="preserve"> Prove theorems about triangles. Theorems include: a line parallel to one side of a triangle divides the other two proportionally, and conversely; the Pythagorean Theorem proved using triangle similarity</w:t>
            </w:r>
            <w:r w:rsidR="001A70A4">
              <w:rPr>
                <w:rFonts w:eastAsia="Times New Roman"/>
                <w:color w:val="000000" w:themeColor="text1"/>
              </w:rPr>
              <w:t>.</w:t>
            </w:r>
          </w:p>
        </w:tc>
        <w:tc>
          <w:tcPr>
            <w:tcW w:w="7474" w:type="dxa"/>
          </w:tcPr>
          <w:p w14:paraId="275262B5" w14:textId="1127C40E" w:rsidR="002361C2" w:rsidRPr="00417D39" w:rsidRDefault="002A1410" w:rsidP="0077530E">
            <w:pPr>
              <w:pStyle w:val="ListParagraph"/>
              <w:numPr>
                <w:ilvl w:val="0"/>
                <w:numId w:val="21"/>
              </w:numPr>
              <w:ind w:left="288" w:hanging="288"/>
              <w:rPr>
                <w:rFonts w:eastAsia="Times New Roman"/>
                <w:color w:val="000000" w:themeColor="text1"/>
              </w:rPr>
            </w:pPr>
            <w:r w:rsidRPr="00417D39">
              <w:rPr>
                <w:rFonts w:eastAsia="Times New Roman"/>
                <w:color w:val="000000" w:themeColor="text1"/>
              </w:rPr>
              <w:t>p</w:t>
            </w:r>
            <w:r w:rsidR="002361C2" w:rsidRPr="00417D39">
              <w:rPr>
                <w:rFonts w:eastAsia="Times New Roman"/>
                <w:color w:val="000000" w:themeColor="text1"/>
              </w:rPr>
              <w:t>rove</w:t>
            </w:r>
            <w:r w:rsidR="002E18D0" w:rsidRPr="00417D39">
              <w:rPr>
                <w:rFonts w:eastAsia="Times New Roman"/>
                <w:color w:val="000000" w:themeColor="text1"/>
              </w:rPr>
              <w:t xml:space="preserve"> that</w:t>
            </w:r>
            <w:r w:rsidR="002361C2" w:rsidRPr="00417D39">
              <w:rPr>
                <w:rFonts w:eastAsia="Times New Roman"/>
                <w:color w:val="000000" w:themeColor="text1"/>
              </w:rPr>
              <w:t xml:space="preserve"> a line parallel to one side of a triangle divides the other two</w:t>
            </w:r>
            <w:r w:rsidR="002E18D0" w:rsidRPr="00417D39">
              <w:rPr>
                <w:rFonts w:eastAsia="Times New Roman"/>
                <w:color w:val="000000" w:themeColor="text1"/>
              </w:rPr>
              <w:t xml:space="preserve"> sides of the triangle proportionally</w:t>
            </w:r>
          </w:p>
          <w:p w14:paraId="45984A5A" w14:textId="1EEFF6AC" w:rsidR="002361C2" w:rsidRPr="00417D39" w:rsidRDefault="002A1410" w:rsidP="0077530E">
            <w:pPr>
              <w:pStyle w:val="ListParagraph"/>
              <w:numPr>
                <w:ilvl w:val="0"/>
                <w:numId w:val="21"/>
              </w:numPr>
              <w:ind w:left="288" w:hanging="288"/>
              <w:rPr>
                <w:rFonts w:eastAsia="Times New Roman"/>
                <w:color w:val="000000" w:themeColor="text1"/>
              </w:rPr>
            </w:pPr>
            <w:r w:rsidRPr="00417D39">
              <w:rPr>
                <w:rFonts w:eastAsia="Times New Roman"/>
                <w:color w:val="000000" w:themeColor="text1"/>
              </w:rPr>
              <w:t>p</w:t>
            </w:r>
            <w:r w:rsidR="002361C2" w:rsidRPr="00417D39">
              <w:rPr>
                <w:rFonts w:eastAsia="Times New Roman"/>
                <w:color w:val="000000" w:themeColor="text1"/>
              </w:rPr>
              <w:t xml:space="preserve">rove </w:t>
            </w:r>
            <w:r w:rsidR="002E18D0" w:rsidRPr="00417D39">
              <w:rPr>
                <w:rFonts w:eastAsia="Times New Roman"/>
                <w:color w:val="000000" w:themeColor="text1"/>
              </w:rPr>
              <w:t xml:space="preserve">that </w:t>
            </w:r>
            <w:r w:rsidR="002361C2" w:rsidRPr="00417D39">
              <w:rPr>
                <w:rFonts w:eastAsia="Times New Roman"/>
                <w:color w:val="000000" w:themeColor="text1"/>
              </w:rPr>
              <w:t>a line that divides two sides of a triangle proportionally is parallel to t</w:t>
            </w:r>
            <w:r w:rsidR="002E18D0" w:rsidRPr="00417D39">
              <w:rPr>
                <w:rFonts w:eastAsia="Times New Roman"/>
                <w:color w:val="000000" w:themeColor="text1"/>
              </w:rPr>
              <w:t>he third side</w:t>
            </w:r>
          </w:p>
          <w:p w14:paraId="209A58C1" w14:textId="76D6E957" w:rsidR="002361C2" w:rsidRPr="00417D39" w:rsidRDefault="002A1410" w:rsidP="0077530E">
            <w:pPr>
              <w:pStyle w:val="ListParagraph"/>
              <w:numPr>
                <w:ilvl w:val="0"/>
                <w:numId w:val="21"/>
              </w:numPr>
              <w:ind w:left="288" w:hanging="288"/>
              <w:rPr>
                <w:rFonts w:eastAsia="Times New Roman"/>
                <w:color w:val="000000" w:themeColor="text1"/>
              </w:rPr>
            </w:pPr>
            <w:r w:rsidRPr="00417D39">
              <w:rPr>
                <w:rFonts w:eastAsia="Times New Roman"/>
                <w:color w:val="000000" w:themeColor="text1"/>
              </w:rPr>
              <w:t>p</w:t>
            </w:r>
            <w:r w:rsidR="002361C2" w:rsidRPr="00417D39">
              <w:rPr>
                <w:rFonts w:eastAsia="Times New Roman"/>
                <w:color w:val="000000" w:themeColor="text1"/>
              </w:rPr>
              <w:t>rove, using triangle similarity, the Pythagorean Theorem</w:t>
            </w:r>
          </w:p>
        </w:tc>
      </w:tr>
      <w:tr w:rsidR="00671EF2" w:rsidRPr="00417D39" w14:paraId="4DD9817E" w14:textId="77777777" w:rsidTr="0077530E">
        <w:tblPrEx>
          <w:jc w:val="left"/>
        </w:tblPrEx>
        <w:trPr>
          <w:trHeight w:val="1736"/>
        </w:trPr>
        <w:tc>
          <w:tcPr>
            <w:tcW w:w="6307" w:type="dxa"/>
          </w:tcPr>
          <w:p w14:paraId="7B3B1DAE" w14:textId="49B07494" w:rsidR="002361C2" w:rsidRPr="00417D39" w:rsidRDefault="002361C2" w:rsidP="0077530E">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117534E6" wp14:editId="587B1AF1">
                      <wp:extent cx="118872" cy="118872"/>
                      <wp:effectExtent l="0" t="0" r="8255" b="8255"/>
                      <wp:docPr id="61" name="Rectangle 6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CF83563" id="Rectangle 6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gv4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qN8g&#10;v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77530E">
              <w:rPr>
                <w:rFonts w:eastAsia="Times New Roman"/>
                <w:b/>
                <w:color w:val="000000" w:themeColor="text1"/>
              </w:rPr>
              <w:t xml:space="preserve">G.SRT.B.5 </w:t>
            </w:r>
            <w:r w:rsidRPr="00417D39">
              <w:rPr>
                <w:rFonts w:eastAsia="Times New Roman"/>
                <w:color w:val="000000" w:themeColor="text1"/>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7474" w:type="dxa"/>
          </w:tcPr>
          <w:p w14:paraId="7EAE99EB" w14:textId="4CF9358B" w:rsidR="002E18D0" w:rsidRPr="00417D39" w:rsidRDefault="002E18D0" w:rsidP="0077530E">
            <w:pPr>
              <w:pStyle w:val="ListParagraph"/>
              <w:numPr>
                <w:ilvl w:val="0"/>
                <w:numId w:val="22"/>
              </w:numPr>
              <w:ind w:left="288" w:hanging="288"/>
              <w:rPr>
                <w:rFonts w:eastAsia="Times New Roman"/>
                <w:color w:val="000000" w:themeColor="text1"/>
              </w:rPr>
            </w:pPr>
            <w:r w:rsidRPr="00417D39">
              <w:rPr>
                <w:rFonts w:eastAsia="Times New Roman"/>
                <w:color w:val="000000" w:themeColor="text1"/>
              </w:rPr>
              <w:t xml:space="preserve">use the definition of similarity in terms of similarity transformations to decide if two given figures are similar </w:t>
            </w:r>
          </w:p>
          <w:p w14:paraId="25EE9BBE" w14:textId="5AB0134D" w:rsidR="002361C2" w:rsidRPr="00417D39" w:rsidRDefault="002E18D0" w:rsidP="0077530E">
            <w:pPr>
              <w:pStyle w:val="ListParagraph"/>
              <w:numPr>
                <w:ilvl w:val="0"/>
                <w:numId w:val="22"/>
              </w:numPr>
              <w:ind w:left="288" w:hanging="288"/>
              <w:rPr>
                <w:rFonts w:eastAsia="Times New Roman"/>
                <w:color w:val="000000" w:themeColor="text1"/>
              </w:rPr>
            </w:pPr>
            <w:r w:rsidRPr="00417D39">
              <w:rPr>
                <w:rFonts w:eastAsia="Times New Roman"/>
                <w:color w:val="000000" w:themeColor="text1"/>
              </w:rPr>
              <w:t>explain, using similarity transformations, the meaning of similarity for triangles as the equality of all corresponding pairs of angles and the proportionality of all corresponding pairs of sides</w:t>
            </w:r>
          </w:p>
        </w:tc>
      </w:tr>
    </w:tbl>
    <w:p w14:paraId="155D1129" w14:textId="637AF6C9" w:rsidR="00D469E5" w:rsidRPr="00417D39" w:rsidRDefault="00D469E5">
      <w:pPr>
        <w:rPr>
          <w:color w:val="000000" w:themeColor="text1"/>
        </w:rPr>
      </w:pPr>
    </w:p>
    <w:p w14:paraId="7F5A6FF5" w14:textId="505B1A13" w:rsidR="00D469E5" w:rsidRPr="00417D39" w:rsidRDefault="00D469E5">
      <w:pPr>
        <w:spacing w:after="160" w:line="259" w:lineRule="auto"/>
        <w:rPr>
          <w:color w:val="000000" w:themeColor="text1"/>
        </w:rPr>
      </w:pPr>
      <w:r w:rsidRPr="00417D39">
        <w:rPr>
          <w:color w:val="000000" w:themeColor="text1"/>
        </w:rPr>
        <w:br w:type="page"/>
      </w:r>
    </w:p>
    <w:p w14:paraId="4B8C8298" w14:textId="7F9407D4" w:rsidR="00CC74AD" w:rsidRPr="00417D39" w:rsidRDefault="00CC74AD" w:rsidP="001D17E1">
      <w:pPr>
        <w:pStyle w:val="Heading3"/>
        <w:rPr>
          <w:color w:val="000000" w:themeColor="text1"/>
        </w:rPr>
      </w:pPr>
      <w:r w:rsidRPr="00417D39">
        <w:rPr>
          <w:color w:val="000000" w:themeColor="text1"/>
        </w:rPr>
        <w:lastRenderedPageBreak/>
        <w:t xml:space="preserve">Geometry </w:t>
      </w:r>
      <w:r w:rsidR="001D17E1" w:rsidRPr="00417D39">
        <w:rPr>
          <w:color w:val="000000" w:themeColor="text1"/>
        </w:rPr>
        <w:t>–</w:t>
      </w:r>
      <w:r w:rsidR="001E16E0" w:rsidRPr="00417D39">
        <w:rPr>
          <w:color w:val="000000" w:themeColor="text1"/>
        </w:rPr>
        <w:t xml:space="preserve"> </w:t>
      </w:r>
      <w:r w:rsidRPr="00417D39">
        <w:rPr>
          <w:color w:val="000000" w:themeColor="text1"/>
        </w:rPr>
        <w:t xml:space="preserve">Unit 2, Module </w:t>
      </w:r>
      <w:r w:rsidR="001E16E0" w:rsidRPr="00417D39">
        <w:rPr>
          <w:color w:val="000000" w:themeColor="text1"/>
        </w:rPr>
        <w:t>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417D39" w:rsidRPr="00417D39" w14:paraId="0692CD7C" w14:textId="77777777" w:rsidTr="00EA1EA4">
        <w:trPr>
          <w:cantSplit/>
          <w:trHeight w:val="662"/>
          <w:tblHeader/>
          <w:jc w:val="center"/>
        </w:trPr>
        <w:tc>
          <w:tcPr>
            <w:tcW w:w="6307" w:type="dxa"/>
            <w:shd w:val="clear" w:color="auto" w:fill="BDD6EE" w:themeFill="accent5" w:themeFillTint="66"/>
          </w:tcPr>
          <w:p w14:paraId="547C2702" w14:textId="77777777" w:rsidR="002361C2" w:rsidRPr="00417D39" w:rsidRDefault="002361C2" w:rsidP="00EA1EA4">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39F14773" w14:textId="77777777" w:rsidR="002361C2" w:rsidRPr="00417D39" w:rsidRDefault="002361C2" w:rsidP="00EA1EA4">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784EEACE" w14:textId="77777777" w:rsidR="002361C2" w:rsidRPr="00417D39" w:rsidRDefault="002361C2" w:rsidP="00EA1EA4">
            <w:pPr>
              <w:jc w:val="center"/>
              <w:rPr>
                <w:b/>
                <w:color w:val="000000" w:themeColor="text1"/>
              </w:rPr>
            </w:pPr>
            <w:r w:rsidRPr="00417D39">
              <w:rPr>
                <w:rStyle w:val="Strong"/>
                <w:color w:val="000000" w:themeColor="text1"/>
              </w:rPr>
              <w:t>We are learning to … / We are learning that …</w:t>
            </w:r>
          </w:p>
        </w:tc>
      </w:tr>
      <w:tr w:rsidR="00417D39" w:rsidRPr="00417D39" w14:paraId="71A61AF5" w14:textId="77777777" w:rsidTr="007A28B5">
        <w:tblPrEx>
          <w:jc w:val="left"/>
        </w:tblPrEx>
        <w:trPr>
          <w:trHeight w:val="1088"/>
        </w:trPr>
        <w:tc>
          <w:tcPr>
            <w:tcW w:w="6307" w:type="dxa"/>
          </w:tcPr>
          <w:p w14:paraId="48E1D035" w14:textId="14D55511" w:rsidR="002361C2" w:rsidRPr="00417D39" w:rsidRDefault="002361C2" w:rsidP="007A28B5">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6EC8908B" wp14:editId="1F5E1C75">
                      <wp:extent cx="118872" cy="118872"/>
                      <wp:effectExtent l="0" t="0" r="8255" b="8255"/>
                      <wp:docPr id="68" name="Rectangle 6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D958BC0" id="Rectangle 6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pz4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Caqp&#10;z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1A749F">
              <w:rPr>
                <w:rFonts w:eastAsia="Times New Roman"/>
                <w:b/>
                <w:color w:val="000000" w:themeColor="text1"/>
              </w:rPr>
              <w:t>G.SRT.C.6</w:t>
            </w:r>
            <w:r w:rsidRPr="00417D39">
              <w:rPr>
                <w:rFonts w:eastAsia="Times New Roman"/>
                <w:color w:val="000000" w:themeColor="text1"/>
              </w:rPr>
              <w:t xml:space="preserve"> Understand that by similarity, side ratios in right triangles are properties of the angles in the triangle, leading to definitions of trigonometric ratios for acute angles.</w:t>
            </w:r>
          </w:p>
        </w:tc>
        <w:tc>
          <w:tcPr>
            <w:tcW w:w="7474" w:type="dxa"/>
          </w:tcPr>
          <w:p w14:paraId="0A534E97" w14:textId="1A3745E1" w:rsidR="008B0601" w:rsidRPr="00417D39" w:rsidRDefault="008B0601" w:rsidP="007A28B5">
            <w:pPr>
              <w:pStyle w:val="ListParagraph"/>
              <w:numPr>
                <w:ilvl w:val="0"/>
                <w:numId w:val="23"/>
              </w:numPr>
              <w:ind w:left="288" w:hanging="288"/>
              <w:rPr>
                <w:rFonts w:eastAsia="Times New Roman"/>
                <w:color w:val="000000" w:themeColor="text1"/>
              </w:rPr>
            </w:pPr>
            <w:r w:rsidRPr="00417D39">
              <w:rPr>
                <w:rFonts w:eastAsia="Times New Roman"/>
                <w:color w:val="000000" w:themeColor="text1"/>
                <w:lang w:val="en"/>
              </w:rPr>
              <w:t>similarity</w:t>
            </w:r>
            <w:r w:rsidRPr="00417D39">
              <w:rPr>
                <w:rFonts w:eastAsia="Times New Roman"/>
                <w:color w:val="000000" w:themeColor="text1"/>
              </w:rPr>
              <w:t xml:space="preserve"> in right triangles leads to proportional relationships which produce the trigonometric ratios for the acute angles in the right triangle</w:t>
            </w:r>
          </w:p>
          <w:p w14:paraId="28527B4C" w14:textId="77777777" w:rsidR="002A1410" w:rsidRPr="00417D39" w:rsidRDefault="002A1410" w:rsidP="007A28B5">
            <w:pPr>
              <w:pStyle w:val="ListParagraph"/>
              <w:numPr>
                <w:ilvl w:val="0"/>
                <w:numId w:val="23"/>
              </w:numPr>
              <w:ind w:left="288" w:hanging="288"/>
              <w:rPr>
                <w:rFonts w:eastAsia="Times New Roman"/>
                <w:color w:val="000000" w:themeColor="text1"/>
              </w:rPr>
            </w:pPr>
            <w:r w:rsidRPr="00417D39">
              <w:rPr>
                <w:rFonts w:eastAsia="Times New Roman"/>
                <w:color w:val="000000" w:themeColor="text1"/>
              </w:rPr>
              <w:t>side ratios in right triangles are properties of the angles in the triangle as a result of properties of triangle similarity</w:t>
            </w:r>
          </w:p>
          <w:p w14:paraId="29D87FA8" w14:textId="12B5FF8C" w:rsidR="005F7197" w:rsidRPr="00417D39" w:rsidRDefault="002A1410" w:rsidP="007A28B5">
            <w:pPr>
              <w:pStyle w:val="ListParagraph"/>
              <w:numPr>
                <w:ilvl w:val="0"/>
                <w:numId w:val="23"/>
              </w:numPr>
              <w:ind w:left="288" w:hanging="288"/>
              <w:rPr>
                <w:rFonts w:eastAsia="Times New Roman"/>
                <w:color w:val="000000" w:themeColor="text1"/>
              </w:rPr>
            </w:pPr>
            <w:r w:rsidRPr="00417D39">
              <w:rPr>
                <w:rFonts w:eastAsia="Times New Roman"/>
                <w:color w:val="000000" w:themeColor="text1"/>
              </w:rPr>
              <w:t>define trigonometric ratios for acute angles</w:t>
            </w:r>
          </w:p>
        </w:tc>
      </w:tr>
      <w:tr w:rsidR="00417D39" w:rsidRPr="00417D39" w14:paraId="459FCC7A" w14:textId="77777777" w:rsidTr="007A28B5">
        <w:tblPrEx>
          <w:jc w:val="left"/>
        </w:tblPrEx>
        <w:trPr>
          <w:trHeight w:val="674"/>
        </w:trPr>
        <w:tc>
          <w:tcPr>
            <w:tcW w:w="6307" w:type="dxa"/>
          </w:tcPr>
          <w:p w14:paraId="0C651B6C" w14:textId="1785F704" w:rsidR="002361C2" w:rsidRPr="00417D39" w:rsidRDefault="002361C2" w:rsidP="007A28B5">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787686FF" wp14:editId="7625E450">
                      <wp:extent cx="118872" cy="118872"/>
                      <wp:effectExtent l="0" t="0" r="8255" b="8255"/>
                      <wp:docPr id="69" name="Rectangle 6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8FAAE89" id="Rectangle 6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zaZ1&#10;D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1A749F">
              <w:rPr>
                <w:rFonts w:eastAsia="Times New Roman"/>
                <w:b/>
                <w:color w:val="000000" w:themeColor="text1"/>
              </w:rPr>
              <w:t>G.SRT.</w:t>
            </w:r>
            <w:r w:rsidR="00B03FE0" w:rsidRPr="001A749F">
              <w:rPr>
                <w:rFonts w:eastAsia="Times New Roman"/>
                <w:b/>
                <w:color w:val="000000" w:themeColor="text1"/>
              </w:rPr>
              <w:t>C.7</w:t>
            </w:r>
            <w:r w:rsidRPr="00417D39">
              <w:rPr>
                <w:rFonts w:eastAsia="Times New Roman"/>
                <w:color w:val="000000" w:themeColor="text1"/>
              </w:rPr>
              <w:t xml:space="preserve"> </w:t>
            </w:r>
            <w:r w:rsidR="00B03FE0" w:rsidRPr="00417D39">
              <w:rPr>
                <w:rFonts w:eastAsia="Times New Roman"/>
                <w:color w:val="000000" w:themeColor="text1"/>
              </w:rPr>
              <w:t>Explain and use the relationship between the sine and cosine of complementary</w:t>
            </w:r>
            <w:r w:rsidR="00312E9E" w:rsidRPr="00417D39">
              <w:rPr>
                <w:rFonts w:eastAsia="Times New Roman"/>
                <w:color w:val="000000" w:themeColor="text1"/>
              </w:rPr>
              <w:t xml:space="preserve"> angles.</w:t>
            </w:r>
          </w:p>
        </w:tc>
        <w:tc>
          <w:tcPr>
            <w:tcW w:w="7474" w:type="dxa"/>
          </w:tcPr>
          <w:p w14:paraId="1DD9BFCD" w14:textId="07A6A7B8" w:rsidR="002361C2" w:rsidRPr="00417D39" w:rsidRDefault="002A1410" w:rsidP="007A28B5">
            <w:pPr>
              <w:pStyle w:val="ListParagraph"/>
              <w:numPr>
                <w:ilvl w:val="0"/>
                <w:numId w:val="24"/>
              </w:numPr>
              <w:ind w:left="288" w:hanging="288"/>
              <w:rPr>
                <w:rFonts w:eastAsia="Times New Roman"/>
                <w:color w:val="000000" w:themeColor="text1"/>
              </w:rPr>
            </w:pPr>
            <w:r w:rsidRPr="00417D39">
              <w:rPr>
                <w:rFonts w:eastAsia="Times New Roman"/>
                <w:color w:val="000000" w:themeColor="text1"/>
              </w:rPr>
              <w:t>e</w:t>
            </w:r>
            <w:r w:rsidR="002361C2" w:rsidRPr="00417D39">
              <w:rPr>
                <w:rFonts w:eastAsia="Times New Roman"/>
                <w:color w:val="000000" w:themeColor="text1"/>
              </w:rPr>
              <w:t xml:space="preserve">xplain and use the relationship between the sine and cosine of complementary angles </w:t>
            </w:r>
          </w:p>
        </w:tc>
      </w:tr>
      <w:tr w:rsidR="00EA1EA4" w:rsidRPr="00417D39" w14:paraId="35473FEE" w14:textId="77777777" w:rsidTr="00E57275">
        <w:tblPrEx>
          <w:jc w:val="left"/>
        </w:tblPrEx>
        <w:trPr>
          <w:trHeight w:val="674"/>
        </w:trPr>
        <w:tc>
          <w:tcPr>
            <w:tcW w:w="6307" w:type="dxa"/>
          </w:tcPr>
          <w:p w14:paraId="1E743638" w14:textId="56B2EE5D" w:rsidR="002361C2" w:rsidRPr="00107A56" w:rsidRDefault="002361C2" w:rsidP="007A28B5">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26B4BEAF" wp14:editId="7F040F85">
                      <wp:extent cx="118872" cy="118872"/>
                      <wp:effectExtent l="0" t="0" r="8255" b="8255"/>
                      <wp:docPr id="70" name="Rectangle 7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909C739" id="Rectangle 7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k144o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yQk1&#10;4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Pr="001A749F">
              <w:rPr>
                <w:rFonts w:eastAsia="Times New Roman"/>
                <w:b/>
                <w:color w:val="000000" w:themeColor="text1"/>
              </w:rPr>
              <w:t>G.SRT.</w:t>
            </w:r>
            <w:r w:rsidR="00B03FE0" w:rsidRPr="001A749F">
              <w:rPr>
                <w:rFonts w:eastAsia="Times New Roman"/>
                <w:b/>
                <w:color w:val="000000" w:themeColor="text1"/>
              </w:rPr>
              <w:t>C.8</w:t>
            </w:r>
            <w:r w:rsidRPr="00417D39">
              <w:rPr>
                <w:rFonts w:eastAsia="Times New Roman"/>
                <w:color w:val="000000" w:themeColor="text1"/>
              </w:rPr>
              <w:t xml:space="preserve"> </w:t>
            </w:r>
            <w:r w:rsidR="00B03FE0" w:rsidRPr="00417D39">
              <w:rPr>
                <w:rFonts w:eastAsia="Times New Roman"/>
                <w:color w:val="000000" w:themeColor="text1"/>
              </w:rPr>
              <w:t>Use trigonometric ratios and the Pythagorean Theorem to solve right triangles in applied problems.</w:t>
            </w:r>
            <w:r w:rsidR="00B03FE0" w:rsidRPr="00417D39">
              <w:rPr>
                <w:rFonts w:ascii="Segoe UI Symbol" w:eastAsia="MS Mincho" w:hAnsi="Segoe UI Symbol" w:cs="Segoe UI Symbol"/>
                <w:color w:val="000000" w:themeColor="text1"/>
                <w:vertAlign w:val="superscript"/>
              </w:rPr>
              <w:t>★</w:t>
            </w:r>
            <w:r w:rsidR="00107A56">
              <w:rPr>
                <w:rFonts w:ascii="Segoe UI Symbol" w:eastAsia="MS Mincho" w:hAnsi="Segoe UI Symbol" w:cs="Segoe UI Symbol"/>
                <w:color w:val="000000" w:themeColor="text1"/>
                <w:vertAlign w:val="superscript"/>
              </w:rPr>
              <w:t xml:space="preserve"> </w:t>
            </w:r>
            <w:r w:rsidR="00107A56" w:rsidRPr="00107A56">
              <w:rPr>
                <w:rFonts w:eastAsia="MS Mincho"/>
                <w:color w:val="FFFFFF" w:themeColor="background1"/>
                <w:sz w:val="2"/>
                <w:szCs w:val="2"/>
              </w:rPr>
              <w:t>(modeling standard)</w:t>
            </w:r>
          </w:p>
        </w:tc>
        <w:tc>
          <w:tcPr>
            <w:tcW w:w="7474" w:type="dxa"/>
          </w:tcPr>
          <w:p w14:paraId="2E852ADE" w14:textId="321406DD" w:rsidR="00B03FE0" w:rsidRPr="00417D39" w:rsidRDefault="008834D6" w:rsidP="007A28B5">
            <w:pPr>
              <w:pStyle w:val="ListParagraph"/>
              <w:numPr>
                <w:ilvl w:val="0"/>
                <w:numId w:val="25"/>
              </w:numPr>
              <w:ind w:left="288" w:hanging="288"/>
              <w:rPr>
                <w:rFonts w:eastAsia="Times New Roman"/>
                <w:color w:val="000000" w:themeColor="text1"/>
              </w:rPr>
            </w:pPr>
            <w:r w:rsidRPr="00417D39">
              <w:rPr>
                <w:rFonts w:eastAsia="Times New Roman"/>
                <w:color w:val="000000" w:themeColor="text1"/>
              </w:rPr>
              <w:t>u</w:t>
            </w:r>
            <w:r w:rsidR="00B03FE0" w:rsidRPr="00417D39">
              <w:rPr>
                <w:rFonts w:eastAsia="Times New Roman"/>
                <w:color w:val="000000" w:themeColor="text1"/>
              </w:rPr>
              <w:t>se trigonometric ratios to solve right triangles in applied problems</w:t>
            </w:r>
          </w:p>
          <w:p w14:paraId="093444FC" w14:textId="165B6528" w:rsidR="002361C2" w:rsidRPr="00417D39" w:rsidRDefault="008834D6" w:rsidP="007A28B5">
            <w:pPr>
              <w:pStyle w:val="ListParagraph"/>
              <w:numPr>
                <w:ilvl w:val="0"/>
                <w:numId w:val="25"/>
              </w:numPr>
              <w:ind w:left="288" w:hanging="288"/>
              <w:rPr>
                <w:rFonts w:eastAsia="Times New Roman"/>
                <w:color w:val="000000" w:themeColor="text1"/>
              </w:rPr>
            </w:pPr>
            <w:r w:rsidRPr="00417D39">
              <w:rPr>
                <w:rFonts w:eastAsia="Times New Roman"/>
                <w:color w:val="000000" w:themeColor="text1"/>
              </w:rPr>
              <w:t>u</w:t>
            </w:r>
            <w:r w:rsidR="00B03FE0" w:rsidRPr="00417D39">
              <w:rPr>
                <w:rFonts w:eastAsia="Times New Roman"/>
                <w:color w:val="000000" w:themeColor="text1"/>
              </w:rPr>
              <w:t>se Pythagorean Theorem to solve right triangles in applied problems</w:t>
            </w:r>
          </w:p>
        </w:tc>
      </w:tr>
    </w:tbl>
    <w:p w14:paraId="30135C25" w14:textId="77777777" w:rsidR="002361C2" w:rsidRPr="00417D39" w:rsidRDefault="002361C2" w:rsidP="002361C2">
      <w:pPr>
        <w:rPr>
          <w:color w:val="000000" w:themeColor="text1"/>
        </w:rPr>
      </w:pPr>
    </w:p>
    <w:p w14:paraId="71C2D5D9" w14:textId="77777777" w:rsidR="002361C2" w:rsidRPr="00417D39" w:rsidRDefault="002361C2" w:rsidP="002361C2">
      <w:pPr>
        <w:rPr>
          <w:color w:val="000000" w:themeColor="text1"/>
        </w:rPr>
      </w:pPr>
    </w:p>
    <w:p w14:paraId="634ED5D5" w14:textId="3A19C674" w:rsidR="00D31FE5" w:rsidRPr="00417D39" w:rsidRDefault="00D31FE5" w:rsidP="00DD2A64">
      <w:pPr>
        <w:spacing w:after="160" w:line="259" w:lineRule="auto"/>
        <w:rPr>
          <w:color w:val="000000" w:themeColor="text1"/>
        </w:rPr>
      </w:pPr>
      <w:bookmarkStart w:id="1" w:name="_gjdgxs" w:colFirst="0" w:colLast="0"/>
      <w:bookmarkEnd w:id="1"/>
      <w:r w:rsidRPr="00417D39">
        <w:rPr>
          <w:color w:val="000000" w:themeColor="text1"/>
        </w:rPr>
        <w:br w:type="page"/>
      </w:r>
    </w:p>
    <w:p w14:paraId="7DDC3535" w14:textId="6DE42EA5" w:rsidR="00CC74AD" w:rsidRPr="00417D39" w:rsidRDefault="00CC74AD" w:rsidP="001D17E1">
      <w:pPr>
        <w:pStyle w:val="Heading2"/>
        <w:rPr>
          <w:color w:val="000000" w:themeColor="text1"/>
        </w:rPr>
      </w:pPr>
      <w:bookmarkStart w:id="2" w:name="_41i7lhdo1ave" w:colFirst="0" w:colLast="0"/>
      <w:bookmarkEnd w:id="2"/>
      <w:r w:rsidRPr="00417D39">
        <w:rPr>
          <w:color w:val="000000" w:themeColor="text1"/>
        </w:rPr>
        <w:lastRenderedPageBreak/>
        <w:t xml:space="preserve">Geometry </w:t>
      </w:r>
      <w:r w:rsidR="00194321" w:rsidRPr="00417D39">
        <w:rPr>
          <w:color w:val="000000" w:themeColor="text1"/>
        </w:rPr>
        <w:t>–</w:t>
      </w:r>
      <w:r w:rsidRPr="00417D39">
        <w:rPr>
          <w:color w:val="000000" w:themeColor="text1"/>
        </w:rPr>
        <w:t xml:space="preserve"> </w:t>
      </w:r>
      <w:r w:rsidR="00194321" w:rsidRPr="00417D39">
        <w:rPr>
          <w:color w:val="000000" w:themeColor="text1"/>
        </w:rPr>
        <w:t>Geometric Properties and Equations</w:t>
      </w:r>
      <w:r w:rsidRPr="00417D39">
        <w:rPr>
          <w:color w:val="000000" w:themeColor="text1"/>
        </w:rPr>
        <w:t xml:space="preserve"> </w:t>
      </w:r>
      <w:r w:rsidR="001D17E1" w:rsidRPr="00417D39">
        <w:rPr>
          <w:color w:val="000000" w:themeColor="text1"/>
        </w:rPr>
        <w:t>–</w:t>
      </w:r>
      <w:r w:rsidRPr="00417D39">
        <w:rPr>
          <w:color w:val="000000" w:themeColor="text1"/>
        </w:rPr>
        <w:t xml:space="preserve"> Unit </w:t>
      </w:r>
      <w:r w:rsidR="00CC6782" w:rsidRPr="00417D39">
        <w:rPr>
          <w:color w:val="000000" w:themeColor="text1"/>
        </w:rPr>
        <w:t>3</w:t>
      </w:r>
    </w:p>
    <w:p w14:paraId="72CCF13F" w14:textId="77777777" w:rsidR="004D7F60" w:rsidRPr="00417D39" w:rsidRDefault="004D7F60" w:rsidP="004D7F60">
      <w:pPr>
        <w:pStyle w:val="Heading3"/>
        <w:ind w:left="360"/>
        <w:jc w:val="left"/>
        <w:rPr>
          <w:rFonts w:eastAsia="Calibri"/>
          <w:b/>
          <w:i w:val="0"/>
          <w:color w:val="000000" w:themeColor="text1"/>
        </w:rPr>
      </w:pPr>
      <w:r w:rsidRPr="00417D39">
        <w:rPr>
          <w:rFonts w:eastAsia="Calibri"/>
          <w:b/>
          <w:i w:val="0"/>
          <w:color w:val="000000" w:themeColor="text1"/>
        </w:rPr>
        <w:t>Rationale</w:t>
      </w:r>
    </w:p>
    <w:p w14:paraId="3A05FA82" w14:textId="52959F52" w:rsidR="00CC6782" w:rsidRPr="00417D39" w:rsidRDefault="006D67A5" w:rsidP="004D7F60">
      <w:pPr>
        <w:ind w:left="360" w:right="360"/>
        <w:rPr>
          <w:rFonts w:eastAsia="Times New Roman"/>
          <w:color w:val="000000" w:themeColor="text1"/>
        </w:rPr>
      </w:pPr>
      <w:r w:rsidRPr="00417D39">
        <w:rPr>
          <w:rFonts w:eastAsia="Calibri"/>
          <w:color w:val="000000" w:themeColor="text1"/>
        </w:rPr>
        <w:t xml:space="preserve">In this unit, </w:t>
      </w:r>
      <w:r w:rsidR="00194321" w:rsidRPr="00417D39">
        <w:rPr>
          <w:rFonts w:eastAsia="Calibri"/>
          <w:color w:val="000000" w:themeColor="text1"/>
        </w:rPr>
        <w:t xml:space="preserve">learners apply the concepts of congruence and similarity </w:t>
      </w:r>
      <w:r w:rsidRPr="00417D39">
        <w:rPr>
          <w:rFonts w:eastAsia="Calibri"/>
          <w:color w:val="000000" w:themeColor="text1"/>
        </w:rPr>
        <w:t xml:space="preserve">to the </w:t>
      </w:r>
      <w:r w:rsidR="00194321" w:rsidRPr="00417D39">
        <w:rPr>
          <w:rFonts w:eastAsia="Calibri"/>
          <w:color w:val="000000" w:themeColor="text1"/>
        </w:rPr>
        <w:t>prove simple theorems algebraically using coordinates</w:t>
      </w:r>
      <w:r w:rsidR="006F3FEC" w:rsidRPr="00417D39">
        <w:rPr>
          <w:rFonts w:eastAsia="Calibri"/>
          <w:color w:val="000000" w:themeColor="text1"/>
        </w:rPr>
        <w:t xml:space="preserve">. </w:t>
      </w:r>
      <w:r w:rsidR="00194321" w:rsidRPr="00417D39">
        <w:rPr>
          <w:rFonts w:eastAsia="Calibri"/>
          <w:color w:val="000000" w:themeColor="text1"/>
        </w:rPr>
        <w:t>They prove slope criteria and use them to solve geometric problems</w:t>
      </w:r>
      <w:r w:rsidR="006F3FEC" w:rsidRPr="00417D39">
        <w:rPr>
          <w:rFonts w:eastAsia="Calibri"/>
          <w:color w:val="000000" w:themeColor="text1"/>
        </w:rPr>
        <w:t xml:space="preserve">. </w:t>
      </w:r>
      <w:r w:rsidR="00194321" w:rsidRPr="00417D39">
        <w:rPr>
          <w:rFonts w:eastAsia="Calibri"/>
          <w:color w:val="000000" w:themeColor="text1"/>
        </w:rPr>
        <w:t>Learners</w:t>
      </w:r>
      <w:r w:rsidRPr="00417D39">
        <w:rPr>
          <w:rFonts w:eastAsia="Calibri"/>
          <w:color w:val="000000" w:themeColor="text1"/>
        </w:rPr>
        <w:t xml:space="preserve"> </w:t>
      </w:r>
      <w:r w:rsidR="00CC6782" w:rsidRPr="00417D39">
        <w:rPr>
          <w:rFonts w:eastAsia="Calibri"/>
          <w:color w:val="000000" w:themeColor="text1"/>
        </w:rPr>
        <w:t>compute perimeters of polygons and areas of triangles and rectangles using coordinates</w:t>
      </w:r>
      <w:r w:rsidR="006F3FEC" w:rsidRPr="00417D39">
        <w:rPr>
          <w:rFonts w:eastAsia="Calibri"/>
          <w:color w:val="000000" w:themeColor="text1"/>
        </w:rPr>
        <w:t xml:space="preserve">. </w:t>
      </w:r>
      <w:r w:rsidR="00CC6782" w:rsidRPr="00417D39">
        <w:rPr>
          <w:rFonts w:eastAsia="Times New Roman"/>
          <w:color w:val="000000" w:themeColor="text1"/>
        </w:rPr>
        <w:t>This unit concludes as learners, k</w:t>
      </w:r>
      <w:r w:rsidR="00194321" w:rsidRPr="00417D39">
        <w:rPr>
          <w:rFonts w:eastAsia="Times New Roman"/>
          <w:color w:val="000000" w:themeColor="text1"/>
        </w:rPr>
        <w:t>nowing the preci</w:t>
      </w:r>
      <w:r w:rsidR="00CC6782" w:rsidRPr="00417D39">
        <w:rPr>
          <w:rFonts w:eastAsia="Times New Roman"/>
          <w:color w:val="000000" w:themeColor="text1"/>
        </w:rPr>
        <w:t xml:space="preserve">se definition of a circle, </w:t>
      </w:r>
      <w:r w:rsidR="00194321" w:rsidRPr="00417D39">
        <w:rPr>
          <w:rFonts w:eastAsia="Times New Roman"/>
          <w:color w:val="000000" w:themeColor="text1"/>
        </w:rPr>
        <w:t xml:space="preserve">derive the equation of a circle using the Pythagorean Theorem and use algebra techniques to find the center and radius of a circle given by an equation. </w:t>
      </w:r>
    </w:p>
    <w:p w14:paraId="3EE75EAC" w14:textId="77777777" w:rsidR="00CC6782" w:rsidRPr="00417D39" w:rsidRDefault="00CC6782" w:rsidP="00CC6782">
      <w:pPr>
        <w:ind w:left="360" w:right="360" w:firstLine="360"/>
        <w:rPr>
          <w:rFonts w:eastAsia="Times New Roman"/>
          <w:color w:val="000000" w:themeColor="text1"/>
        </w:rPr>
      </w:pPr>
    </w:p>
    <w:p w14:paraId="580C9FFC" w14:textId="0AA267CF" w:rsidR="00FC0510" w:rsidRPr="00417D39" w:rsidRDefault="00CC6782" w:rsidP="001D17E1">
      <w:pPr>
        <w:pStyle w:val="Heading3"/>
        <w:rPr>
          <w:color w:val="000000" w:themeColor="text1"/>
        </w:rPr>
      </w:pPr>
      <w:r w:rsidRPr="00417D39">
        <w:rPr>
          <w:color w:val="000000" w:themeColor="text1"/>
        </w:rPr>
        <w:t>Geometry – Unit 3,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417D39" w:rsidRPr="00417D39" w14:paraId="6B68A750" w14:textId="77777777" w:rsidTr="00027840">
        <w:trPr>
          <w:trHeight w:val="662"/>
          <w:tblHeader/>
          <w:jc w:val="center"/>
        </w:trPr>
        <w:tc>
          <w:tcPr>
            <w:tcW w:w="6307" w:type="dxa"/>
            <w:shd w:val="clear" w:color="auto" w:fill="BDD6EE" w:themeFill="accent5" w:themeFillTint="66"/>
          </w:tcPr>
          <w:p w14:paraId="2C519C07" w14:textId="77777777" w:rsidR="000468AE" w:rsidRPr="00417D39" w:rsidRDefault="000468AE" w:rsidP="00D04B0D">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51DB8665" w14:textId="77777777" w:rsidR="000468AE" w:rsidRPr="00417D39" w:rsidRDefault="000468AE" w:rsidP="00D04B0D">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6DBF9FF7" w14:textId="77777777" w:rsidR="000468AE" w:rsidRPr="00417D39" w:rsidRDefault="000468AE" w:rsidP="00D04B0D">
            <w:pPr>
              <w:jc w:val="center"/>
              <w:rPr>
                <w:b/>
                <w:color w:val="000000" w:themeColor="text1"/>
              </w:rPr>
            </w:pPr>
            <w:r w:rsidRPr="00417D39">
              <w:rPr>
                <w:rStyle w:val="Strong"/>
                <w:color w:val="000000" w:themeColor="text1"/>
              </w:rPr>
              <w:t>We are learning to … / We are learning that …</w:t>
            </w:r>
          </w:p>
        </w:tc>
      </w:tr>
      <w:tr w:rsidR="00417D39" w:rsidRPr="00417D39" w14:paraId="33569F6A" w14:textId="77777777" w:rsidTr="00027840">
        <w:tblPrEx>
          <w:jc w:val="left"/>
        </w:tblPrEx>
        <w:tc>
          <w:tcPr>
            <w:tcW w:w="6307" w:type="dxa"/>
          </w:tcPr>
          <w:p w14:paraId="5538839C" w14:textId="7EE68336" w:rsidR="000468AE" w:rsidRPr="00417D39" w:rsidRDefault="000468AE" w:rsidP="00F963AF">
            <w:pPr>
              <w:ind w:left="245" w:hanging="245"/>
              <w:rPr>
                <w:rFonts w:eastAsia="Times New Roman"/>
                <w:color w:val="000000" w:themeColor="text1"/>
              </w:rPr>
            </w:pPr>
            <w:r w:rsidRPr="00417D39">
              <w:rPr>
                <w:rFonts w:eastAsia="Times New Roman"/>
                <w:b/>
                <w:bCs/>
                <w:noProof/>
                <w:color w:val="000000" w:themeColor="text1"/>
              </w:rPr>
              <mc:AlternateContent>
                <mc:Choice Requires="wps">
                  <w:drawing>
                    <wp:inline distT="0" distB="0" distL="0" distR="0" wp14:anchorId="1D2E7755" wp14:editId="1AA4B8D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37EC4E3"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1XA1L&#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417D39">
              <w:rPr>
                <w:rFonts w:eastAsia="Times New Roman"/>
                <w:b/>
                <w:color w:val="000000" w:themeColor="text1"/>
              </w:rPr>
              <w:t xml:space="preserve"> </w:t>
            </w:r>
            <w:r w:rsidR="00DD2A64" w:rsidRPr="00F963AF">
              <w:rPr>
                <w:rFonts w:eastAsia="Times New Roman"/>
                <w:b/>
                <w:color w:val="000000" w:themeColor="text1"/>
              </w:rPr>
              <w:t>G.GPE.B.4</w:t>
            </w:r>
            <w:r w:rsidR="00DD2A64" w:rsidRPr="00417D39">
              <w:rPr>
                <w:rFonts w:eastAsia="Times New Roman"/>
                <w:color w:val="000000" w:themeColor="text1"/>
              </w:rPr>
              <w:t xml:space="preserve"> Use coordinates to prove simple geometric theorems algebraically. </w:t>
            </w:r>
            <w:r w:rsidR="00DD2A64" w:rsidRPr="005B3968">
              <w:rPr>
                <w:rFonts w:eastAsia="Times New Roman"/>
                <w:i/>
                <w:color w:val="000000" w:themeColor="text1"/>
              </w:rPr>
              <w:t>For example, prove or disprove that a figure defined by four given points in the coordinate plane is a rectangle; prove or disprove that the point (1, √3) lies on the circle centered at the origin and containing the point (0, 2)</w:t>
            </w:r>
            <w:r w:rsidRPr="005B3968">
              <w:rPr>
                <w:rFonts w:eastAsia="Times New Roman"/>
                <w:i/>
                <w:color w:val="000000" w:themeColor="text1"/>
              </w:rPr>
              <w:t>.</w:t>
            </w:r>
          </w:p>
        </w:tc>
        <w:tc>
          <w:tcPr>
            <w:tcW w:w="7474" w:type="dxa"/>
          </w:tcPr>
          <w:p w14:paraId="03B0DE8E" w14:textId="2B92FDF4" w:rsidR="000468AE" w:rsidRPr="00417D39" w:rsidRDefault="00DD2A64" w:rsidP="00F963AF">
            <w:pPr>
              <w:pStyle w:val="ListParagraph"/>
              <w:numPr>
                <w:ilvl w:val="0"/>
                <w:numId w:val="4"/>
              </w:numPr>
              <w:ind w:left="288" w:hanging="288"/>
              <w:rPr>
                <w:rFonts w:eastAsia="Times New Roman"/>
                <w:color w:val="000000" w:themeColor="text1"/>
              </w:rPr>
            </w:pPr>
            <w:r w:rsidRPr="00417D39">
              <w:rPr>
                <w:rFonts w:eastAsia="Times New Roman"/>
                <w:color w:val="000000" w:themeColor="text1"/>
              </w:rPr>
              <w:t xml:space="preserve">prove simple geometric theorems </w:t>
            </w:r>
            <w:r w:rsidR="0087721E" w:rsidRPr="00417D39">
              <w:rPr>
                <w:rFonts w:eastAsia="Times New Roman"/>
                <w:color w:val="000000" w:themeColor="text1"/>
              </w:rPr>
              <w:t>algebraically using coordinates</w:t>
            </w:r>
            <w:r w:rsidRPr="00417D39">
              <w:rPr>
                <w:rFonts w:eastAsia="Times New Roman"/>
                <w:color w:val="000000" w:themeColor="text1"/>
              </w:rPr>
              <w:t xml:space="preserve">  </w:t>
            </w:r>
          </w:p>
        </w:tc>
      </w:tr>
      <w:tr w:rsidR="00417D39" w:rsidRPr="00417D39" w14:paraId="1EA67AE5" w14:textId="77777777" w:rsidTr="00027840">
        <w:tblPrEx>
          <w:jc w:val="left"/>
        </w:tblPrEx>
        <w:tc>
          <w:tcPr>
            <w:tcW w:w="6307" w:type="dxa"/>
          </w:tcPr>
          <w:p w14:paraId="5C7DDAA0" w14:textId="6C44AE5E" w:rsidR="000468AE" w:rsidRPr="00417D39" w:rsidRDefault="000468AE" w:rsidP="00F963AF">
            <w:pPr>
              <w:ind w:left="245" w:hanging="245"/>
              <w:rPr>
                <w:rFonts w:eastAsia="Times New Roman"/>
                <w:color w:val="000000" w:themeColor="text1"/>
              </w:rPr>
            </w:pPr>
            <w:r w:rsidRPr="00417D39">
              <w:rPr>
                <w:rFonts w:eastAsia="Times New Roman"/>
                <w:b/>
                <w:bCs/>
                <w:noProof/>
                <w:color w:val="000000" w:themeColor="text1"/>
              </w:rPr>
              <mc:AlternateContent>
                <mc:Choice Requires="wps">
                  <w:drawing>
                    <wp:inline distT="0" distB="0" distL="0" distR="0" wp14:anchorId="68C4886A" wp14:editId="56B235A7">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EE05DF4"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Z4oCAACF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ot+&#10;Z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b/>
                <w:color w:val="000000" w:themeColor="text1"/>
              </w:rPr>
              <w:t xml:space="preserve"> </w:t>
            </w:r>
            <w:r w:rsidR="008834D6" w:rsidRPr="00F963AF">
              <w:rPr>
                <w:rFonts w:eastAsia="Times New Roman"/>
                <w:b/>
                <w:color w:val="000000" w:themeColor="text1"/>
              </w:rPr>
              <w:t>G.GPE.B.5</w:t>
            </w:r>
            <w:r w:rsidR="008834D6" w:rsidRPr="00417D39">
              <w:rPr>
                <w:rFonts w:eastAsia="Times New Roman"/>
                <w:b/>
                <w:color w:val="000000" w:themeColor="text1"/>
              </w:rPr>
              <w:t xml:space="preserve"> </w:t>
            </w:r>
            <w:r w:rsidR="008834D6" w:rsidRPr="00417D39">
              <w:rPr>
                <w:rFonts w:eastAsia="Times New Roman"/>
                <w:color w:val="000000" w:themeColor="text1"/>
              </w:rPr>
              <w:t>Prove the slope criteria for parallel and perpendicular lines and use them to solve geometric problems (e.g., find the equation of a line parallel or perpendicular to a given line that passes through a given point</w:t>
            </w:r>
            <w:r w:rsidR="008834D6" w:rsidRPr="00303BE6">
              <w:rPr>
                <w:rFonts w:eastAsia="Times New Roman"/>
                <w:color w:val="000000" w:themeColor="text1"/>
              </w:rPr>
              <w:t>.</w:t>
            </w:r>
          </w:p>
        </w:tc>
        <w:tc>
          <w:tcPr>
            <w:tcW w:w="7474" w:type="dxa"/>
          </w:tcPr>
          <w:p w14:paraId="42855F7C" w14:textId="5DFF4406" w:rsidR="008834D6" w:rsidRPr="00417D39" w:rsidRDefault="008834D6" w:rsidP="00F963AF">
            <w:pPr>
              <w:pStyle w:val="ListParagraph"/>
              <w:numPr>
                <w:ilvl w:val="0"/>
                <w:numId w:val="26"/>
              </w:numPr>
              <w:ind w:left="288" w:hanging="288"/>
              <w:rPr>
                <w:rFonts w:eastAsia="Times New Roman"/>
                <w:color w:val="000000" w:themeColor="text1"/>
              </w:rPr>
            </w:pPr>
            <w:r w:rsidRPr="00417D39">
              <w:rPr>
                <w:rFonts w:eastAsia="Times New Roman"/>
                <w:color w:val="000000" w:themeColor="text1"/>
              </w:rPr>
              <w:t>prove the slope criteria for parallel lines</w:t>
            </w:r>
          </w:p>
          <w:p w14:paraId="0E867347" w14:textId="47E74672" w:rsidR="008834D6" w:rsidRPr="00417D39" w:rsidRDefault="008834D6" w:rsidP="00F963AF">
            <w:pPr>
              <w:pStyle w:val="ListParagraph"/>
              <w:numPr>
                <w:ilvl w:val="0"/>
                <w:numId w:val="26"/>
              </w:numPr>
              <w:ind w:left="288" w:hanging="288"/>
              <w:rPr>
                <w:rFonts w:eastAsia="Times New Roman"/>
                <w:color w:val="000000" w:themeColor="text1"/>
              </w:rPr>
            </w:pPr>
            <w:r w:rsidRPr="00417D39">
              <w:rPr>
                <w:rFonts w:eastAsia="Times New Roman"/>
                <w:color w:val="000000" w:themeColor="text1"/>
              </w:rPr>
              <w:t>use the slope criteria for parallel lines to solve geometric problems</w:t>
            </w:r>
          </w:p>
          <w:p w14:paraId="68287288" w14:textId="13215422" w:rsidR="008834D6" w:rsidRPr="00417D39" w:rsidRDefault="008834D6" w:rsidP="00F963AF">
            <w:pPr>
              <w:pStyle w:val="ListParagraph"/>
              <w:numPr>
                <w:ilvl w:val="0"/>
                <w:numId w:val="26"/>
              </w:numPr>
              <w:ind w:left="288" w:hanging="288"/>
              <w:rPr>
                <w:rFonts w:eastAsia="Times New Roman"/>
                <w:color w:val="000000" w:themeColor="text1"/>
              </w:rPr>
            </w:pPr>
            <w:r w:rsidRPr="00417D39">
              <w:rPr>
                <w:rFonts w:eastAsia="Times New Roman"/>
                <w:color w:val="000000" w:themeColor="text1"/>
              </w:rPr>
              <w:t>prove the slope criteria for perpendicular lines</w:t>
            </w:r>
          </w:p>
          <w:p w14:paraId="63390CA1" w14:textId="22EE129B" w:rsidR="000468AE" w:rsidRPr="00417D39" w:rsidRDefault="008834D6" w:rsidP="00F963AF">
            <w:pPr>
              <w:pStyle w:val="ListParagraph"/>
              <w:numPr>
                <w:ilvl w:val="0"/>
                <w:numId w:val="26"/>
              </w:numPr>
              <w:ind w:left="288" w:hanging="288"/>
              <w:rPr>
                <w:rFonts w:eastAsia="Times New Roman"/>
                <w:color w:val="000000" w:themeColor="text1"/>
              </w:rPr>
            </w:pPr>
            <w:r w:rsidRPr="00417D39">
              <w:rPr>
                <w:rFonts w:eastAsia="Times New Roman"/>
                <w:color w:val="000000" w:themeColor="text1"/>
              </w:rPr>
              <w:t>use the slope criteria for perpendicular lines to solve geometric problems</w:t>
            </w:r>
          </w:p>
        </w:tc>
      </w:tr>
      <w:tr w:rsidR="00417D39" w:rsidRPr="00417D39" w14:paraId="7CBC17FB" w14:textId="77777777" w:rsidTr="00027840">
        <w:tblPrEx>
          <w:jc w:val="left"/>
        </w:tblPrEx>
        <w:tc>
          <w:tcPr>
            <w:tcW w:w="6307" w:type="dxa"/>
          </w:tcPr>
          <w:p w14:paraId="6CA3405C" w14:textId="3F354398" w:rsidR="00DC0D3F" w:rsidRPr="00417D39" w:rsidRDefault="008834D6" w:rsidP="00F963AF">
            <w:pPr>
              <w:ind w:left="245" w:hanging="245"/>
              <w:rPr>
                <w:rFonts w:eastAsia="Times New Roman"/>
                <w:color w:val="000000" w:themeColor="text1"/>
              </w:rPr>
            </w:pPr>
            <w:r w:rsidRPr="00417D39">
              <w:rPr>
                <w:rFonts w:eastAsia="Times New Roman"/>
                <w:b/>
                <w:bCs/>
                <w:noProof/>
                <w:color w:val="000000" w:themeColor="text1"/>
              </w:rPr>
              <mc:AlternateContent>
                <mc:Choice Requires="wps">
                  <w:drawing>
                    <wp:inline distT="0" distB="0" distL="0" distR="0" wp14:anchorId="3B81F529" wp14:editId="03A6F433">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3746157"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I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f4/+c&#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417D39">
              <w:rPr>
                <w:rFonts w:eastAsia="Times New Roman"/>
                <w:b/>
                <w:color w:val="000000" w:themeColor="text1"/>
              </w:rPr>
              <w:t xml:space="preserve"> </w:t>
            </w:r>
            <w:r w:rsidR="0087721E" w:rsidRPr="00F963AF">
              <w:rPr>
                <w:rFonts w:eastAsia="Times New Roman"/>
                <w:b/>
                <w:color w:val="000000" w:themeColor="text1"/>
              </w:rPr>
              <w:t>G.GPE.B.6</w:t>
            </w:r>
            <w:r w:rsidR="0087721E" w:rsidRPr="00417D39">
              <w:rPr>
                <w:rFonts w:eastAsia="Times New Roman"/>
                <w:b/>
                <w:color w:val="000000" w:themeColor="text1"/>
              </w:rPr>
              <w:t xml:space="preserve"> </w:t>
            </w:r>
            <w:r w:rsidR="0087721E" w:rsidRPr="00417D39">
              <w:rPr>
                <w:rFonts w:eastAsia="Times New Roman"/>
                <w:color w:val="000000" w:themeColor="text1"/>
              </w:rPr>
              <w:t>Find the point on a directed line segment between two given points that partitions the segment in a given ratio.</w:t>
            </w:r>
          </w:p>
        </w:tc>
        <w:tc>
          <w:tcPr>
            <w:tcW w:w="7474" w:type="dxa"/>
          </w:tcPr>
          <w:p w14:paraId="4DE8F2EC" w14:textId="3E3A039F" w:rsidR="00DC0D3F" w:rsidRPr="00417D39" w:rsidRDefault="0087721E" w:rsidP="00F963AF">
            <w:pPr>
              <w:pStyle w:val="ListParagraph"/>
              <w:numPr>
                <w:ilvl w:val="0"/>
                <w:numId w:val="27"/>
              </w:numPr>
              <w:ind w:left="288" w:hanging="288"/>
              <w:rPr>
                <w:rFonts w:eastAsia="Times New Roman"/>
                <w:color w:val="000000" w:themeColor="text1"/>
              </w:rPr>
            </w:pPr>
            <w:r w:rsidRPr="00417D39">
              <w:rPr>
                <w:rFonts w:eastAsia="Times New Roman"/>
                <w:color w:val="000000" w:themeColor="text1"/>
              </w:rPr>
              <w:t>find the point that is between two given points on a directed line segment that partitions the segment in a given ratio</w:t>
            </w:r>
          </w:p>
        </w:tc>
      </w:tr>
      <w:tr w:rsidR="00D04B0D" w:rsidRPr="00417D39" w14:paraId="70668F8F" w14:textId="77777777" w:rsidTr="00027840">
        <w:tblPrEx>
          <w:jc w:val="left"/>
        </w:tblPrEx>
        <w:tc>
          <w:tcPr>
            <w:tcW w:w="6307" w:type="dxa"/>
          </w:tcPr>
          <w:p w14:paraId="63088688" w14:textId="090A88A0" w:rsidR="008834D6" w:rsidRPr="00F963AF" w:rsidRDefault="008834D6" w:rsidP="00F963AF">
            <w:pPr>
              <w:ind w:left="245" w:hanging="245"/>
              <w:rPr>
                <w:rFonts w:eastAsia="Times New Roman"/>
                <w:b/>
                <w:bCs/>
                <w:noProof/>
                <w:color w:val="000000" w:themeColor="text1"/>
              </w:rPr>
            </w:pPr>
            <w:r w:rsidRPr="00417D39">
              <w:rPr>
                <w:rFonts w:eastAsia="Times New Roman"/>
                <w:b/>
                <w:bCs/>
                <w:noProof/>
                <w:color w:val="000000" w:themeColor="text1"/>
              </w:rPr>
              <mc:AlternateContent>
                <mc:Choice Requires="wps">
                  <w:drawing>
                    <wp:inline distT="0" distB="0" distL="0" distR="0" wp14:anchorId="347BD152" wp14:editId="0D19FA9A">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9F16BDE"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r6IkCAACF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Km2vo&#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417D39">
              <w:rPr>
                <w:rFonts w:eastAsia="Times New Roman"/>
                <w:b/>
                <w:color w:val="000000" w:themeColor="text1"/>
              </w:rPr>
              <w:t xml:space="preserve"> </w:t>
            </w:r>
            <w:r w:rsidRPr="00F963AF">
              <w:rPr>
                <w:rFonts w:eastAsia="Times New Roman"/>
                <w:b/>
                <w:color w:val="000000" w:themeColor="text1"/>
              </w:rPr>
              <w:t>G.GPE.B.7</w:t>
            </w:r>
            <w:r w:rsidRPr="00417D39">
              <w:rPr>
                <w:rFonts w:eastAsia="Times New Roman"/>
                <w:b/>
                <w:color w:val="000000" w:themeColor="text1"/>
              </w:rPr>
              <w:t xml:space="preserve"> </w:t>
            </w:r>
            <w:r w:rsidRPr="00417D39">
              <w:rPr>
                <w:rFonts w:eastAsia="Times New Roman"/>
                <w:color w:val="000000" w:themeColor="text1"/>
              </w:rPr>
              <w:t>Use coordinates to compute perimeters of polygons and areas of triangles and rectangles, e.g., using the distance formula.</w:t>
            </w:r>
            <w:r w:rsidRPr="00417D39">
              <w:rPr>
                <w:rFonts w:ascii="Segoe UI Symbol" w:eastAsia="MS Mincho" w:hAnsi="Segoe UI Symbol" w:cs="Segoe UI Symbol"/>
                <w:color w:val="000000" w:themeColor="text1"/>
                <w:vertAlign w:val="superscript"/>
              </w:rPr>
              <w:t>★</w:t>
            </w:r>
            <w:r w:rsidR="00F963AF">
              <w:rPr>
                <w:rFonts w:ascii="Segoe UI Symbol" w:eastAsia="MS Mincho" w:hAnsi="Segoe UI Symbol" w:cs="Segoe UI Symbol"/>
                <w:color w:val="000000" w:themeColor="text1"/>
              </w:rPr>
              <w:t xml:space="preserve"> </w:t>
            </w:r>
            <w:r w:rsidR="00F963AF" w:rsidRPr="00F963AF">
              <w:rPr>
                <w:rFonts w:eastAsia="MS Mincho"/>
                <w:color w:val="FFFFFF" w:themeColor="background1"/>
                <w:sz w:val="2"/>
                <w:szCs w:val="2"/>
              </w:rPr>
              <w:t>(modeling standard)</w:t>
            </w:r>
          </w:p>
        </w:tc>
        <w:tc>
          <w:tcPr>
            <w:tcW w:w="7474" w:type="dxa"/>
          </w:tcPr>
          <w:p w14:paraId="2F3552A8" w14:textId="4B8230FA" w:rsidR="008834D6" w:rsidRPr="00417D39" w:rsidRDefault="008834D6" w:rsidP="00F963AF">
            <w:pPr>
              <w:pStyle w:val="ListParagraph"/>
              <w:numPr>
                <w:ilvl w:val="0"/>
                <w:numId w:val="28"/>
              </w:numPr>
              <w:ind w:left="288" w:hanging="288"/>
              <w:rPr>
                <w:rFonts w:eastAsia="Times New Roman"/>
                <w:color w:val="000000" w:themeColor="text1"/>
              </w:rPr>
            </w:pPr>
            <w:r w:rsidRPr="00417D39">
              <w:rPr>
                <w:rFonts w:eastAsia="Times New Roman"/>
                <w:color w:val="000000" w:themeColor="text1"/>
              </w:rPr>
              <w:t>compute perimete</w:t>
            </w:r>
            <w:r w:rsidR="0087721E" w:rsidRPr="00417D39">
              <w:rPr>
                <w:rFonts w:eastAsia="Times New Roman"/>
                <w:color w:val="000000" w:themeColor="text1"/>
              </w:rPr>
              <w:t>r of polygons using coordinates</w:t>
            </w:r>
          </w:p>
          <w:p w14:paraId="790C7951" w14:textId="717EA258" w:rsidR="008834D6" w:rsidRPr="00417D39" w:rsidRDefault="008834D6" w:rsidP="00F963AF">
            <w:pPr>
              <w:pStyle w:val="ListParagraph"/>
              <w:numPr>
                <w:ilvl w:val="0"/>
                <w:numId w:val="28"/>
              </w:numPr>
              <w:ind w:left="288" w:hanging="288"/>
              <w:rPr>
                <w:rFonts w:eastAsia="Times New Roman"/>
                <w:color w:val="000000" w:themeColor="text1"/>
              </w:rPr>
            </w:pPr>
            <w:r w:rsidRPr="00417D39">
              <w:rPr>
                <w:rFonts w:eastAsia="Times New Roman"/>
                <w:color w:val="000000" w:themeColor="text1"/>
              </w:rPr>
              <w:t>compute area</w:t>
            </w:r>
            <w:r w:rsidR="0087721E" w:rsidRPr="00417D39">
              <w:rPr>
                <w:rFonts w:eastAsia="Times New Roman"/>
                <w:color w:val="000000" w:themeColor="text1"/>
              </w:rPr>
              <w:t>s of rectangles using coordinates</w:t>
            </w:r>
          </w:p>
          <w:p w14:paraId="591E09B0" w14:textId="3FFA18D7" w:rsidR="008834D6" w:rsidRPr="00417D39" w:rsidRDefault="008834D6" w:rsidP="00F963AF">
            <w:pPr>
              <w:pStyle w:val="ListParagraph"/>
              <w:numPr>
                <w:ilvl w:val="0"/>
                <w:numId w:val="28"/>
              </w:numPr>
              <w:ind w:left="288" w:hanging="288"/>
              <w:rPr>
                <w:rFonts w:eastAsia="Times New Roman"/>
                <w:color w:val="000000" w:themeColor="text1"/>
              </w:rPr>
            </w:pPr>
            <w:r w:rsidRPr="00417D39">
              <w:rPr>
                <w:rFonts w:eastAsia="Times New Roman"/>
                <w:color w:val="000000" w:themeColor="text1"/>
              </w:rPr>
              <w:t>compute area of triangles using coordinates</w:t>
            </w:r>
          </w:p>
        </w:tc>
      </w:tr>
    </w:tbl>
    <w:p w14:paraId="36D1231C" w14:textId="2FE159A6" w:rsidR="00AE7477" w:rsidRPr="00417D39" w:rsidRDefault="00AE7477">
      <w:pPr>
        <w:spacing w:after="160" w:line="259" w:lineRule="auto"/>
        <w:rPr>
          <w:color w:val="000000" w:themeColor="text1"/>
        </w:rPr>
      </w:pPr>
      <w:bookmarkStart w:id="3" w:name="_x4bbmlnshb99" w:colFirst="0" w:colLast="0"/>
      <w:bookmarkEnd w:id="3"/>
    </w:p>
    <w:p w14:paraId="63CB3405" w14:textId="7A464109" w:rsidR="00CC74AD" w:rsidRPr="00417D39" w:rsidRDefault="00CC74AD" w:rsidP="001D17E1">
      <w:pPr>
        <w:pStyle w:val="Heading3"/>
        <w:rPr>
          <w:color w:val="000000" w:themeColor="text1"/>
        </w:rPr>
      </w:pPr>
      <w:r w:rsidRPr="00417D39">
        <w:rPr>
          <w:color w:val="000000" w:themeColor="text1"/>
        </w:rPr>
        <w:lastRenderedPageBreak/>
        <w:t xml:space="preserve">Geometry </w:t>
      </w:r>
      <w:r w:rsidR="001D17E1" w:rsidRPr="00417D39">
        <w:rPr>
          <w:color w:val="000000" w:themeColor="text1"/>
        </w:rPr>
        <w:t>–</w:t>
      </w:r>
      <w:r w:rsidR="00194321" w:rsidRPr="00417D39">
        <w:rPr>
          <w:color w:val="000000" w:themeColor="text1"/>
        </w:rPr>
        <w:t xml:space="preserve"> </w:t>
      </w:r>
      <w:r w:rsidRPr="00417D39">
        <w:rPr>
          <w:color w:val="000000" w:themeColor="text1"/>
        </w:rPr>
        <w:t>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417D39" w:rsidRPr="00417D39" w14:paraId="1287D991" w14:textId="77777777" w:rsidTr="0062718D">
        <w:trPr>
          <w:trHeight w:val="662"/>
          <w:tblHeader/>
          <w:jc w:val="center"/>
        </w:trPr>
        <w:tc>
          <w:tcPr>
            <w:tcW w:w="6307" w:type="dxa"/>
            <w:shd w:val="clear" w:color="auto" w:fill="BDD6EE" w:themeFill="accent5" w:themeFillTint="66"/>
          </w:tcPr>
          <w:p w14:paraId="0D452780" w14:textId="77777777" w:rsidR="0036440A" w:rsidRPr="00417D39" w:rsidRDefault="0036440A" w:rsidP="00176E40">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310922A2" w14:textId="77777777" w:rsidR="0036440A" w:rsidRPr="00417D39" w:rsidRDefault="0036440A" w:rsidP="00176E40">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46825F1E" w14:textId="77777777" w:rsidR="0036440A" w:rsidRPr="00417D39" w:rsidRDefault="0036440A" w:rsidP="00176E40">
            <w:pPr>
              <w:jc w:val="center"/>
              <w:rPr>
                <w:b/>
                <w:color w:val="000000" w:themeColor="text1"/>
              </w:rPr>
            </w:pPr>
            <w:r w:rsidRPr="00417D39">
              <w:rPr>
                <w:rStyle w:val="Strong"/>
                <w:color w:val="000000" w:themeColor="text1"/>
              </w:rPr>
              <w:t>We are learning to … / We are learning that …</w:t>
            </w:r>
          </w:p>
        </w:tc>
      </w:tr>
      <w:tr w:rsidR="00417D39" w:rsidRPr="00417D39" w14:paraId="701966FA" w14:textId="77777777" w:rsidTr="0062718D">
        <w:tblPrEx>
          <w:jc w:val="left"/>
        </w:tblPrEx>
        <w:tc>
          <w:tcPr>
            <w:tcW w:w="6307" w:type="dxa"/>
          </w:tcPr>
          <w:p w14:paraId="00B25716" w14:textId="4D13AB2A" w:rsidR="0036440A" w:rsidRPr="00417D39" w:rsidRDefault="0036440A" w:rsidP="002D7240">
            <w:pPr>
              <w:ind w:left="245" w:hanging="245"/>
              <w:rPr>
                <w:rFonts w:eastAsia="Times New Roman"/>
                <w:color w:val="000000" w:themeColor="text1"/>
              </w:rPr>
            </w:pPr>
            <w:r w:rsidRPr="00417D39">
              <w:rPr>
                <w:bCs/>
                <w:noProof/>
                <w:color w:val="000000" w:themeColor="text1"/>
              </w:rPr>
              <mc:AlternateContent>
                <mc:Choice Requires="wps">
                  <w:drawing>
                    <wp:inline distT="0" distB="0" distL="0" distR="0" wp14:anchorId="019C5E0F" wp14:editId="66D106CA">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485FF0E"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0087721E" w:rsidRPr="002D7240">
              <w:rPr>
                <w:rFonts w:eastAsia="Times New Roman"/>
                <w:b/>
                <w:color w:val="000000" w:themeColor="text1"/>
              </w:rPr>
              <w:t>G.CO.A.1</w:t>
            </w:r>
            <w:r w:rsidR="0087721E" w:rsidRPr="00417D39">
              <w:rPr>
                <w:rFonts w:eastAsia="Times New Roman"/>
                <w:color w:val="000000" w:themeColor="text1"/>
              </w:rPr>
              <w:t xml:space="preserve"> Know precise definitions of angle, circle, perpendicular line, parallel line, and line segment, based on the undefined notions of point, line, distance along a line, and distance around a circular arc.</w:t>
            </w:r>
          </w:p>
        </w:tc>
        <w:tc>
          <w:tcPr>
            <w:tcW w:w="7474" w:type="dxa"/>
          </w:tcPr>
          <w:p w14:paraId="388F64C3" w14:textId="68623E90" w:rsidR="0036440A" w:rsidRPr="00417D39" w:rsidRDefault="0087721E" w:rsidP="002D7240">
            <w:pPr>
              <w:pStyle w:val="ListParagraph"/>
              <w:numPr>
                <w:ilvl w:val="0"/>
                <w:numId w:val="5"/>
              </w:numPr>
              <w:ind w:left="288" w:hanging="288"/>
              <w:rPr>
                <w:rFonts w:eastAsia="Times New Roman"/>
                <w:color w:val="000000" w:themeColor="text1"/>
              </w:rPr>
            </w:pPr>
            <w:r w:rsidRPr="00417D39">
              <w:rPr>
                <w:rFonts w:eastAsia="Times New Roman"/>
                <w:color w:val="000000" w:themeColor="text1"/>
              </w:rPr>
              <w:t xml:space="preserve">define </w:t>
            </w:r>
            <w:r w:rsidR="00D0554E" w:rsidRPr="00417D39">
              <w:rPr>
                <w:rFonts w:eastAsia="Times New Roman"/>
                <w:color w:val="000000" w:themeColor="text1"/>
              </w:rPr>
              <w:t xml:space="preserve">a </w:t>
            </w:r>
            <w:r w:rsidRPr="00417D39">
              <w:rPr>
                <w:rFonts w:eastAsia="Times New Roman"/>
                <w:color w:val="000000" w:themeColor="text1"/>
              </w:rPr>
              <w:t>circle based on some or all of the undefined notions of point, line, distance along a line, and distance around a circular arc</w:t>
            </w:r>
          </w:p>
        </w:tc>
      </w:tr>
      <w:tr w:rsidR="00417D39" w:rsidRPr="00417D39" w14:paraId="35852D8D" w14:textId="77777777" w:rsidTr="0062718D">
        <w:tblPrEx>
          <w:jc w:val="left"/>
        </w:tblPrEx>
        <w:trPr>
          <w:trHeight w:val="922"/>
        </w:trPr>
        <w:tc>
          <w:tcPr>
            <w:tcW w:w="6307" w:type="dxa"/>
          </w:tcPr>
          <w:p w14:paraId="1990725E" w14:textId="21D6EB75" w:rsidR="0036440A" w:rsidRPr="00417D39" w:rsidRDefault="0087721E" w:rsidP="002D7240">
            <w:pPr>
              <w:ind w:left="245" w:hanging="245"/>
              <w:rPr>
                <w:rFonts w:eastAsia="Times New Roman"/>
                <w:color w:val="000000" w:themeColor="text1"/>
              </w:rPr>
            </w:pPr>
            <w:r w:rsidRPr="00417D39">
              <w:rPr>
                <w:rFonts w:eastAsia="Times New Roman"/>
                <w:b/>
                <w:bCs/>
                <w:noProof/>
                <w:color w:val="000000" w:themeColor="text1"/>
              </w:rPr>
              <mc:AlternateContent>
                <mc:Choice Requires="wps">
                  <w:drawing>
                    <wp:inline distT="0" distB="0" distL="0" distR="0" wp14:anchorId="101F5544" wp14:editId="1D16C0FC">
                      <wp:extent cx="118872" cy="118872"/>
                      <wp:effectExtent l="0" t="0" r="33655" b="33655"/>
                      <wp:docPr id="6"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ADA9499"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101F554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cuKnj6kCAADb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0ADA9499"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2D7240">
              <w:rPr>
                <w:rFonts w:eastAsia="Times New Roman"/>
                <w:b/>
                <w:color w:val="000000" w:themeColor="text1"/>
              </w:rPr>
              <w:t>G.GPE.A.</w:t>
            </w:r>
            <w:r w:rsidRPr="00303BE6">
              <w:rPr>
                <w:rFonts w:eastAsia="Times New Roman"/>
                <w:b/>
                <w:color w:val="000000" w:themeColor="text1"/>
              </w:rPr>
              <w:t>1</w:t>
            </w:r>
            <w:r w:rsidRPr="00417D39">
              <w:rPr>
                <w:rFonts w:eastAsia="Times New Roman"/>
                <w:b/>
                <w:color w:val="000000" w:themeColor="text1"/>
              </w:rPr>
              <w:t xml:space="preserve"> </w:t>
            </w:r>
            <w:r w:rsidRPr="00417D39">
              <w:rPr>
                <w:rFonts w:eastAsia="Times New Roman"/>
                <w:color w:val="000000" w:themeColor="text1"/>
              </w:rPr>
              <w:t>Derive the equation of a circle of given center and radius using the Pythagorean Theorem; complete the square to find the center and radius of a circle given by an equation.</w:t>
            </w:r>
          </w:p>
        </w:tc>
        <w:tc>
          <w:tcPr>
            <w:tcW w:w="7474" w:type="dxa"/>
          </w:tcPr>
          <w:p w14:paraId="22D1AE97" w14:textId="41F2E7D4" w:rsidR="0087721E" w:rsidRPr="00417D39" w:rsidRDefault="0087721E" w:rsidP="002D7240">
            <w:pPr>
              <w:pStyle w:val="ListParagraph"/>
              <w:numPr>
                <w:ilvl w:val="0"/>
                <w:numId w:val="29"/>
              </w:numPr>
              <w:ind w:left="288" w:hanging="288"/>
              <w:rPr>
                <w:rFonts w:eastAsia="Times New Roman"/>
                <w:color w:val="000000" w:themeColor="text1"/>
              </w:rPr>
            </w:pPr>
            <w:r w:rsidRPr="00417D39">
              <w:rPr>
                <w:rFonts w:eastAsia="Times New Roman"/>
                <w:color w:val="000000" w:themeColor="text1"/>
              </w:rPr>
              <w:t>derive the equation of a circle given the center and radius using Pythagorean Theorem</w:t>
            </w:r>
          </w:p>
          <w:p w14:paraId="55804934" w14:textId="47C15697" w:rsidR="009D66DE" w:rsidRPr="00417D39" w:rsidRDefault="0087721E" w:rsidP="002D7240">
            <w:pPr>
              <w:pStyle w:val="ListParagraph"/>
              <w:numPr>
                <w:ilvl w:val="0"/>
                <w:numId w:val="29"/>
              </w:numPr>
              <w:ind w:left="288" w:hanging="288"/>
              <w:rPr>
                <w:rFonts w:eastAsia="Times New Roman"/>
                <w:color w:val="000000" w:themeColor="text1"/>
              </w:rPr>
            </w:pPr>
            <w:r w:rsidRPr="00417D39">
              <w:rPr>
                <w:rFonts w:eastAsia="Times New Roman"/>
                <w:color w:val="000000" w:themeColor="text1"/>
              </w:rPr>
              <w:t>complete the square to find the center and radius of a circle given by an equation</w:t>
            </w:r>
            <w:r w:rsidR="00DC2198" w:rsidRPr="00417D39">
              <w:rPr>
                <w:rFonts w:eastAsia="Times New Roman"/>
                <w:color w:val="000000" w:themeColor="text1"/>
              </w:rPr>
              <w:t xml:space="preserve"> </w:t>
            </w:r>
          </w:p>
        </w:tc>
      </w:tr>
    </w:tbl>
    <w:p w14:paraId="260DF51F" w14:textId="5FB4F14E" w:rsidR="00AE7477" w:rsidRPr="00417D39" w:rsidRDefault="00AE7477" w:rsidP="00AE7477">
      <w:pPr>
        <w:widowControl w:val="0"/>
        <w:spacing w:line="276" w:lineRule="auto"/>
        <w:rPr>
          <w:rFonts w:eastAsia="Arial"/>
          <w:color w:val="000000" w:themeColor="text1"/>
        </w:rPr>
      </w:pPr>
      <w:r w:rsidRPr="00417D39">
        <w:rPr>
          <w:color w:val="000000" w:themeColor="text1"/>
        </w:rPr>
        <w:br w:type="page"/>
      </w:r>
    </w:p>
    <w:p w14:paraId="4F7881E0" w14:textId="725B3476" w:rsidR="00CC74AD" w:rsidRPr="00417D39" w:rsidRDefault="00CC74AD" w:rsidP="001D17E1">
      <w:pPr>
        <w:pStyle w:val="Heading2"/>
        <w:rPr>
          <w:color w:val="000000" w:themeColor="text1"/>
        </w:rPr>
      </w:pPr>
      <w:r w:rsidRPr="00417D39">
        <w:rPr>
          <w:color w:val="000000" w:themeColor="text1"/>
        </w:rPr>
        <w:lastRenderedPageBreak/>
        <w:t xml:space="preserve">Geometry </w:t>
      </w:r>
      <w:r w:rsidR="00CC6782" w:rsidRPr="00417D39">
        <w:rPr>
          <w:color w:val="000000" w:themeColor="text1"/>
        </w:rPr>
        <w:t>–</w:t>
      </w:r>
      <w:r w:rsidRPr="00417D39">
        <w:rPr>
          <w:color w:val="000000" w:themeColor="text1"/>
        </w:rPr>
        <w:t xml:space="preserve"> </w:t>
      </w:r>
      <w:r w:rsidR="00CC6782" w:rsidRPr="00417D39">
        <w:rPr>
          <w:color w:val="000000" w:themeColor="text1"/>
        </w:rPr>
        <w:t>Circles and Geometric Measurement</w:t>
      </w:r>
      <w:r w:rsidRPr="00417D39">
        <w:rPr>
          <w:color w:val="000000" w:themeColor="text1"/>
        </w:rPr>
        <w:t xml:space="preserve"> </w:t>
      </w:r>
      <w:r w:rsidR="001D17E1" w:rsidRPr="00417D39">
        <w:rPr>
          <w:color w:val="000000" w:themeColor="text1"/>
        </w:rPr>
        <w:t>–</w:t>
      </w:r>
      <w:r w:rsidRPr="00417D39">
        <w:rPr>
          <w:color w:val="000000" w:themeColor="text1"/>
        </w:rPr>
        <w:t xml:space="preserve"> Unit </w:t>
      </w:r>
      <w:r w:rsidR="00CC6782" w:rsidRPr="00417D39">
        <w:rPr>
          <w:color w:val="000000" w:themeColor="text1"/>
        </w:rPr>
        <w:t>4</w:t>
      </w:r>
    </w:p>
    <w:p w14:paraId="3B4FE2BE" w14:textId="77777777" w:rsidR="004D7F60" w:rsidRPr="00417D39" w:rsidRDefault="004D7F60" w:rsidP="004D7F60">
      <w:pPr>
        <w:pStyle w:val="Heading3"/>
        <w:ind w:left="360"/>
        <w:jc w:val="left"/>
        <w:rPr>
          <w:rFonts w:eastAsia="Calibri"/>
          <w:b/>
          <w:i w:val="0"/>
          <w:color w:val="000000" w:themeColor="text1"/>
        </w:rPr>
      </w:pPr>
      <w:r w:rsidRPr="00417D39">
        <w:rPr>
          <w:rFonts w:eastAsia="Calibri"/>
          <w:b/>
          <w:i w:val="0"/>
          <w:color w:val="000000" w:themeColor="text1"/>
        </w:rPr>
        <w:t>Rationale</w:t>
      </w:r>
    </w:p>
    <w:p w14:paraId="13A65333" w14:textId="1D3E8B92" w:rsidR="001848EB" w:rsidRPr="00417D39" w:rsidRDefault="00066276" w:rsidP="004D7F60">
      <w:pPr>
        <w:ind w:left="360" w:right="360"/>
        <w:rPr>
          <w:rFonts w:eastAsia="Times New Roman"/>
          <w:color w:val="000000" w:themeColor="text1"/>
        </w:rPr>
      </w:pPr>
      <w:r w:rsidRPr="00417D39">
        <w:rPr>
          <w:rFonts w:eastAsia="Calibri"/>
          <w:color w:val="000000" w:themeColor="text1"/>
        </w:rPr>
        <w:t xml:space="preserve">In this final unit, </w:t>
      </w:r>
      <w:r w:rsidR="00CC6782" w:rsidRPr="00417D39">
        <w:rPr>
          <w:rFonts w:eastAsia="Calibri"/>
          <w:color w:val="000000" w:themeColor="text1"/>
        </w:rPr>
        <w:t>learners</w:t>
      </w:r>
      <w:r w:rsidRPr="00417D39">
        <w:rPr>
          <w:rFonts w:eastAsia="Calibri"/>
          <w:color w:val="000000" w:themeColor="text1"/>
        </w:rPr>
        <w:t xml:space="preserve"> engage m</w:t>
      </w:r>
      <w:r w:rsidR="00CC6782" w:rsidRPr="00417D39">
        <w:rPr>
          <w:rFonts w:eastAsia="Calibri"/>
          <w:color w:val="000000" w:themeColor="text1"/>
        </w:rPr>
        <w:t>ore deeply with circles, exploring measurement in two</w:t>
      </w:r>
      <w:r w:rsidRPr="00417D39">
        <w:rPr>
          <w:rFonts w:eastAsia="Calibri"/>
          <w:color w:val="000000" w:themeColor="text1"/>
        </w:rPr>
        <w:t xml:space="preserve"> and three dimensions, and apply their geometric understanding in modeling situations</w:t>
      </w:r>
      <w:r w:rsidR="006F3FEC" w:rsidRPr="00417D39">
        <w:rPr>
          <w:rFonts w:eastAsia="Calibri"/>
          <w:color w:val="000000" w:themeColor="text1"/>
        </w:rPr>
        <w:t xml:space="preserve">. </w:t>
      </w:r>
      <w:r w:rsidRPr="00417D39">
        <w:rPr>
          <w:rFonts w:eastAsia="Calibri"/>
          <w:color w:val="000000" w:themeColor="text1"/>
        </w:rPr>
        <w:t xml:space="preserve">In order to further explore circles, students will apply their </w:t>
      </w:r>
      <w:r w:rsidR="00CC6782" w:rsidRPr="00417D39">
        <w:rPr>
          <w:rFonts w:eastAsia="Calibri"/>
          <w:color w:val="000000" w:themeColor="text1"/>
        </w:rPr>
        <w:t>understanding</w:t>
      </w:r>
      <w:r w:rsidRPr="00417D39">
        <w:rPr>
          <w:rFonts w:eastAsia="Calibri"/>
          <w:color w:val="000000" w:themeColor="text1"/>
        </w:rPr>
        <w:t xml:space="preserve"> of similarity to consider the relationships among va</w:t>
      </w:r>
      <w:r w:rsidR="00CC6782" w:rsidRPr="00417D39">
        <w:rPr>
          <w:rFonts w:eastAsia="Calibri"/>
          <w:color w:val="000000" w:themeColor="text1"/>
        </w:rPr>
        <w:t>rious angles, radii, and chords</w:t>
      </w:r>
      <w:r w:rsidR="006F3FEC" w:rsidRPr="00417D39">
        <w:rPr>
          <w:rFonts w:eastAsia="Calibri"/>
          <w:color w:val="000000" w:themeColor="text1"/>
        </w:rPr>
        <w:t xml:space="preserve">. </w:t>
      </w:r>
      <w:r w:rsidR="00CC6782" w:rsidRPr="00417D39">
        <w:rPr>
          <w:rFonts w:eastAsia="Calibri"/>
          <w:color w:val="000000" w:themeColor="text1"/>
        </w:rPr>
        <w:t>They determine the relationship between central, inscribed, and circumscribed angles, and construct inscribed and circumscribed circles of a triangle</w:t>
      </w:r>
      <w:r w:rsidR="006F3FEC" w:rsidRPr="00417D39">
        <w:rPr>
          <w:rFonts w:eastAsia="Calibri"/>
          <w:color w:val="000000" w:themeColor="text1"/>
        </w:rPr>
        <w:t xml:space="preserve">. </w:t>
      </w:r>
      <w:r w:rsidR="001848EB" w:rsidRPr="00417D39">
        <w:rPr>
          <w:rFonts w:eastAsia="Calibri"/>
          <w:color w:val="000000" w:themeColor="text1"/>
        </w:rPr>
        <w:t xml:space="preserve">Learners are introduced to and </w:t>
      </w:r>
      <w:r w:rsidR="001848EB" w:rsidRPr="00417D39">
        <w:rPr>
          <w:rFonts w:eastAsia="Times New Roman"/>
          <w:color w:val="000000" w:themeColor="text1"/>
        </w:rPr>
        <w:t>define the radian measure of the angle as the constant of proportionality in the proportional relationship an angle and the length of the intercepted arc.</w:t>
      </w:r>
    </w:p>
    <w:p w14:paraId="4203CD95" w14:textId="77777777" w:rsidR="004D7F60" w:rsidRPr="00417D39" w:rsidRDefault="004D7F60" w:rsidP="004D7F60">
      <w:pPr>
        <w:ind w:left="360" w:right="360"/>
        <w:rPr>
          <w:rFonts w:eastAsia="Calibri"/>
          <w:color w:val="000000" w:themeColor="text1"/>
        </w:rPr>
      </w:pPr>
    </w:p>
    <w:p w14:paraId="10CDA781" w14:textId="02BA5963" w:rsidR="00CC6782" w:rsidRPr="00417D39" w:rsidRDefault="001848EB" w:rsidP="004D7F60">
      <w:pPr>
        <w:ind w:left="360" w:right="360"/>
        <w:rPr>
          <w:rFonts w:eastAsia="Calibri"/>
          <w:color w:val="000000" w:themeColor="text1"/>
        </w:rPr>
      </w:pPr>
      <w:r w:rsidRPr="00417D39">
        <w:rPr>
          <w:rFonts w:eastAsia="Calibri"/>
          <w:color w:val="000000" w:themeColor="text1"/>
        </w:rPr>
        <w:t>Learners</w:t>
      </w:r>
      <w:r w:rsidR="00066276" w:rsidRPr="00417D39">
        <w:rPr>
          <w:rFonts w:eastAsia="Calibri"/>
          <w:color w:val="000000" w:themeColor="text1"/>
        </w:rPr>
        <w:t xml:space="preserve"> extend their understanding of geometric measurement by giving informal arguments for various formulas</w:t>
      </w:r>
      <w:r w:rsidRPr="00417D39">
        <w:rPr>
          <w:rFonts w:eastAsia="Calibri"/>
          <w:color w:val="000000" w:themeColor="text1"/>
        </w:rPr>
        <w:t xml:space="preserve"> and using </w:t>
      </w:r>
      <w:r w:rsidRPr="00417D39">
        <w:rPr>
          <w:rFonts w:eastAsia="Times New Roman"/>
          <w:color w:val="000000" w:themeColor="text1"/>
        </w:rPr>
        <w:t>volume formulas for cylinders, pyramids, cones, and spheres to solve problems</w:t>
      </w:r>
      <w:r w:rsidR="006F3FEC" w:rsidRPr="00417D39">
        <w:rPr>
          <w:rFonts w:eastAsia="Calibri"/>
          <w:color w:val="000000" w:themeColor="text1"/>
        </w:rPr>
        <w:t xml:space="preserve">. </w:t>
      </w:r>
      <w:r w:rsidRPr="00417D39">
        <w:rPr>
          <w:rFonts w:eastAsia="Calibri"/>
          <w:color w:val="000000" w:themeColor="text1"/>
        </w:rPr>
        <w:t xml:space="preserve">In the final module, learners </w:t>
      </w:r>
      <w:r w:rsidRPr="00417D39">
        <w:rPr>
          <w:rFonts w:eastAsia="Times New Roman"/>
          <w:color w:val="000000" w:themeColor="text1"/>
        </w:rPr>
        <w:t>use geometric shapes, their measures, and their properties to describe objects, apply concepts of density in modeling situations, and apply geometric methods to solve design problems</w:t>
      </w:r>
      <w:r w:rsidR="006F3FEC" w:rsidRPr="00417D39">
        <w:rPr>
          <w:rFonts w:eastAsia="Times New Roman"/>
          <w:color w:val="000000" w:themeColor="text1"/>
        </w:rPr>
        <w:t xml:space="preserve">. </w:t>
      </w:r>
    </w:p>
    <w:p w14:paraId="7FF1E97A" w14:textId="1493DA17" w:rsidR="00CC6782" w:rsidRPr="00417D39" w:rsidRDefault="00CC6782" w:rsidP="001D17E1">
      <w:pPr>
        <w:pStyle w:val="Heading3"/>
        <w:rPr>
          <w:color w:val="000000" w:themeColor="text1"/>
        </w:rPr>
      </w:pPr>
      <w:r w:rsidRPr="00417D39">
        <w:rPr>
          <w:color w:val="000000" w:themeColor="text1"/>
        </w:rPr>
        <w:t>Geometry – 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417D39" w:rsidRPr="00417D39" w14:paraId="79D5CC2A" w14:textId="77777777" w:rsidTr="00604FAF">
        <w:trPr>
          <w:trHeight w:val="662"/>
          <w:tblHeader/>
          <w:jc w:val="center"/>
        </w:trPr>
        <w:tc>
          <w:tcPr>
            <w:tcW w:w="6307" w:type="dxa"/>
            <w:shd w:val="clear" w:color="auto" w:fill="BDD6EE" w:themeFill="accent5" w:themeFillTint="66"/>
          </w:tcPr>
          <w:p w14:paraId="63955475" w14:textId="77777777" w:rsidR="0087721E" w:rsidRPr="00417D39" w:rsidRDefault="0087721E" w:rsidP="00176E40">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72D6030A" w14:textId="77777777" w:rsidR="0087721E" w:rsidRPr="00417D39" w:rsidRDefault="0087721E" w:rsidP="00176E40">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173F7E1D" w14:textId="77777777" w:rsidR="0087721E" w:rsidRPr="00417D39" w:rsidRDefault="0087721E" w:rsidP="00176E40">
            <w:pPr>
              <w:jc w:val="center"/>
              <w:rPr>
                <w:b/>
                <w:color w:val="000000" w:themeColor="text1"/>
              </w:rPr>
            </w:pPr>
            <w:r w:rsidRPr="00417D39">
              <w:rPr>
                <w:rStyle w:val="Strong"/>
                <w:color w:val="000000" w:themeColor="text1"/>
              </w:rPr>
              <w:t>We are learning to … / We are learning that …</w:t>
            </w:r>
          </w:p>
        </w:tc>
      </w:tr>
      <w:tr w:rsidR="00417D39" w:rsidRPr="00417D39" w14:paraId="206B3EB2" w14:textId="77777777" w:rsidTr="00604FAF">
        <w:tblPrEx>
          <w:jc w:val="left"/>
        </w:tblPrEx>
        <w:tc>
          <w:tcPr>
            <w:tcW w:w="6307" w:type="dxa"/>
          </w:tcPr>
          <w:p w14:paraId="1A0658DA" w14:textId="24933E4F" w:rsidR="0087721E" w:rsidRPr="00417D39" w:rsidRDefault="0087721E" w:rsidP="00736B8C">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7F622B9E" wp14:editId="74303884">
                      <wp:extent cx="118872" cy="118872"/>
                      <wp:effectExtent l="0" t="0" r="33655" b="33655"/>
                      <wp:docPr id="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66A7D04"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F622B9E"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CZdgdyqwIAAOI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766A7D04"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681F7F" w:rsidRPr="00736B8C">
              <w:rPr>
                <w:rFonts w:eastAsia="Times New Roman"/>
                <w:b/>
                <w:color w:val="000000" w:themeColor="text1"/>
              </w:rPr>
              <w:t>G.C.A.1</w:t>
            </w:r>
            <w:r w:rsidRPr="00417D39">
              <w:rPr>
                <w:rFonts w:eastAsia="Times New Roman"/>
                <w:color w:val="000000" w:themeColor="text1"/>
              </w:rPr>
              <w:t xml:space="preserve"> Prove that all circles are similar.</w:t>
            </w:r>
          </w:p>
        </w:tc>
        <w:tc>
          <w:tcPr>
            <w:tcW w:w="7474" w:type="dxa"/>
          </w:tcPr>
          <w:p w14:paraId="2442595E" w14:textId="14F863CD" w:rsidR="0087721E" w:rsidRPr="00417D39" w:rsidRDefault="00681F7F" w:rsidP="00736B8C">
            <w:pPr>
              <w:pStyle w:val="ListParagraph"/>
              <w:numPr>
                <w:ilvl w:val="0"/>
                <w:numId w:val="6"/>
              </w:numPr>
              <w:ind w:left="288" w:hanging="288"/>
              <w:rPr>
                <w:rFonts w:eastAsia="Times New Roman"/>
                <w:color w:val="000000" w:themeColor="text1"/>
              </w:rPr>
            </w:pPr>
            <w:r w:rsidRPr="00417D39">
              <w:rPr>
                <w:rFonts w:eastAsia="Times New Roman"/>
                <w:color w:val="000000" w:themeColor="text1"/>
              </w:rPr>
              <w:t>p</w:t>
            </w:r>
            <w:r w:rsidR="0087721E" w:rsidRPr="00417D39">
              <w:rPr>
                <w:rFonts w:eastAsia="Times New Roman"/>
                <w:color w:val="000000" w:themeColor="text1"/>
              </w:rPr>
              <w:t xml:space="preserve">rove that all circles are similar </w:t>
            </w:r>
          </w:p>
        </w:tc>
      </w:tr>
      <w:tr w:rsidR="00417D39" w:rsidRPr="00417D39" w14:paraId="69A7EB82" w14:textId="77777777" w:rsidTr="00604FAF">
        <w:tblPrEx>
          <w:jc w:val="left"/>
        </w:tblPrEx>
        <w:trPr>
          <w:trHeight w:val="240"/>
        </w:trPr>
        <w:tc>
          <w:tcPr>
            <w:tcW w:w="6307" w:type="dxa"/>
          </w:tcPr>
          <w:p w14:paraId="4D50FA72" w14:textId="29B875FD" w:rsidR="0087721E" w:rsidRPr="00417D39" w:rsidRDefault="0087721E" w:rsidP="00736B8C">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78F52459" wp14:editId="6F806908">
                      <wp:extent cx="118872" cy="118872"/>
                      <wp:effectExtent l="0" t="0" r="33655" b="33655"/>
                      <wp:docPr id="1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E4B0AF8"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8F52459"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0aUpQq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6E4B0AF8"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681F7F" w:rsidRPr="00736B8C">
              <w:rPr>
                <w:rFonts w:eastAsia="Times New Roman"/>
                <w:b/>
                <w:color w:val="000000" w:themeColor="text1"/>
              </w:rPr>
              <w:t>G.C.A.2</w:t>
            </w:r>
            <w:r w:rsidR="00681F7F" w:rsidRPr="00417D39">
              <w:rPr>
                <w:rFonts w:eastAsia="Times New Roman"/>
                <w:color w:val="000000" w:themeColor="text1"/>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7474" w:type="dxa"/>
          </w:tcPr>
          <w:p w14:paraId="12F09DA1" w14:textId="514C5571" w:rsidR="0087721E" w:rsidRPr="00417D39" w:rsidRDefault="00681F7F" w:rsidP="00736B8C">
            <w:pPr>
              <w:pStyle w:val="ListParagraph"/>
              <w:numPr>
                <w:ilvl w:val="0"/>
                <w:numId w:val="30"/>
              </w:numPr>
              <w:ind w:left="288" w:hanging="288"/>
              <w:rPr>
                <w:rFonts w:eastAsia="Times New Roman"/>
                <w:color w:val="000000" w:themeColor="text1"/>
              </w:rPr>
            </w:pPr>
            <w:r w:rsidRPr="00417D39">
              <w:rPr>
                <w:rFonts w:eastAsia="Times New Roman"/>
                <w:color w:val="000000" w:themeColor="text1"/>
              </w:rPr>
              <w:t>identify and describe relationships among inscribed angles, radii, and chords</w:t>
            </w:r>
          </w:p>
          <w:p w14:paraId="6D5175DC" w14:textId="7D8288ED" w:rsidR="00681F7F" w:rsidRPr="00417D39" w:rsidRDefault="00681F7F" w:rsidP="00736B8C">
            <w:pPr>
              <w:pStyle w:val="ListParagraph"/>
              <w:numPr>
                <w:ilvl w:val="0"/>
                <w:numId w:val="30"/>
              </w:numPr>
              <w:ind w:left="288" w:hanging="288"/>
              <w:rPr>
                <w:rFonts w:eastAsia="Times New Roman"/>
                <w:color w:val="000000" w:themeColor="text1"/>
              </w:rPr>
            </w:pPr>
            <w:r w:rsidRPr="00417D39">
              <w:rPr>
                <w:rFonts w:eastAsia="Times New Roman"/>
                <w:color w:val="000000" w:themeColor="text1"/>
              </w:rPr>
              <w:t>identify and describe relationships among inscribed angles, central angles, and circumscribed angles</w:t>
            </w:r>
          </w:p>
          <w:p w14:paraId="243407F2" w14:textId="09F09A9D" w:rsidR="00681F7F" w:rsidRPr="00417D39" w:rsidRDefault="00681F7F" w:rsidP="00736B8C">
            <w:pPr>
              <w:pStyle w:val="ListParagraph"/>
              <w:numPr>
                <w:ilvl w:val="0"/>
                <w:numId w:val="30"/>
              </w:numPr>
              <w:ind w:left="288" w:hanging="288"/>
              <w:rPr>
                <w:rFonts w:eastAsia="Times New Roman"/>
                <w:color w:val="000000" w:themeColor="text1"/>
              </w:rPr>
            </w:pPr>
            <w:r w:rsidRPr="00417D39">
              <w:rPr>
                <w:rFonts w:eastAsia="Times New Roman"/>
                <w:color w:val="000000" w:themeColor="text1"/>
              </w:rPr>
              <w:t>the radius of a circle is perpendicular to the tangent where the radius intersects the circle</w:t>
            </w:r>
          </w:p>
          <w:p w14:paraId="36A4C1B4" w14:textId="0C5CA7DF" w:rsidR="00681F7F" w:rsidRPr="00417D39" w:rsidRDefault="00681F7F" w:rsidP="00736B8C">
            <w:pPr>
              <w:pStyle w:val="ListParagraph"/>
              <w:numPr>
                <w:ilvl w:val="0"/>
                <w:numId w:val="30"/>
              </w:numPr>
              <w:ind w:left="288" w:hanging="288"/>
              <w:rPr>
                <w:rFonts w:eastAsia="Times New Roman"/>
                <w:color w:val="000000" w:themeColor="text1"/>
              </w:rPr>
            </w:pPr>
            <w:r w:rsidRPr="00417D39">
              <w:rPr>
                <w:rFonts w:eastAsia="Times New Roman"/>
                <w:color w:val="000000" w:themeColor="text1"/>
              </w:rPr>
              <w:t>inscribed angles on a diameter are right angles</w:t>
            </w:r>
          </w:p>
        </w:tc>
      </w:tr>
      <w:tr w:rsidR="00417D39" w:rsidRPr="00417D39" w14:paraId="0EFC47FB" w14:textId="77777777" w:rsidTr="00604FAF">
        <w:tblPrEx>
          <w:jc w:val="left"/>
        </w:tblPrEx>
        <w:trPr>
          <w:trHeight w:val="240"/>
        </w:trPr>
        <w:tc>
          <w:tcPr>
            <w:tcW w:w="6307" w:type="dxa"/>
          </w:tcPr>
          <w:p w14:paraId="6A02C140" w14:textId="0C670B94" w:rsidR="0087721E" w:rsidRPr="00417D39" w:rsidRDefault="0087721E" w:rsidP="00736B8C">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2C4A5E1B" wp14:editId="3C08F193">
                      <wp:extent cx="118872" cy="118872"/>
                      <wp:effectExtent l="0" t="0" r="33655" b="33655"/>
                      <wp:docPr id="1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FF0CA7F"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C4A5E1B"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8NFnw6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4FF0CA7F" w14:textId="77777777" w:rsidR="0087721E" w:rsidRPr="0025693A" w:rsidRDefault="0087721E"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681F7F" w:rsidRPr="00736B8C">
              <w:rPr>
                <w:rFonts w:eastAsia="Times New Roman"/>
                <w:b/>
                <w:color w:val="000000" w:themeColor="text1"/>
              </w:rPr>
              <w:t>G.C.B.5</w:t>
            </w:r>
            <w:r w:rsidR="00681F7F" w:rsidRPr="00417D39">
              <w:rPr>
                <w:rFonts w:eastAsia="Times New Roman"/>
                <w:color w:val="000000" w:themeColor="text1"/>
              </w:rPr>
              <w:t xml:space="preserve"> Derive using similarity the fact that the length of the arc intercepted by an angle is proportional to the radius, and define the radian measure of the angle as the constant of proportionality; derive the formula for the area of a sector.</w:t>
            </w:r>
          </w:p>
        </w:tc>
        <w:tc>
          <w:tcPr>
            <w:tcW w:w="7474" w:type="dxa"/>
          </w:tcPr>
          <w:p w14:paraId="2D15F50E" w14:textId="26A5940B" w:rsidR="0087721E" w:rsidRPr="00417D39" w:rsidRDefault="00681F7F" w:rsidP="00736B8C">
            <w:pPr>
              <w:pStyle w:val="ListParagraph"/>
              <w:numPr>
                <w:ilvl w:val="0"/>
                <w:numId w:val="31"/>
              </w:numPr>
              <w:ind w:left="288" w:hanging="288"/>
              <w:rPr>
                <w:rFonts w:eastAsia="Times New Roman"/>
                <w:color w:val="000000" w:themeColor="text1"/>
              </w:rPr>
            </w:pPr>
            <w:r w:rsidRPr="00417D39">
              <w:rPr>
                <w:rFonts w:eastAsia="Times New Roman"/>
                <w:color w:val="000000" w:themeColor="text1"/>
              </w:rPr>
              <w:t>use similarity to derive the fact that the length of the arc intercepted by an angle is proportional to the radius of a circle</w:t>
            </w:r>
          </w:p>
          <w:p w14:paraId="3EFBD8FE" w14:textId="7A0B82CB" w:rsidR="00681F7F" w:rsidRPr="00417D39" w:rsidRDefault="00681F7F" w:rsidP="00736B8C">
            <w:pPr>
              <w:pStyle w:val="ListParagraph"/>
              <w:numPr>
                <w:ilvl w:val="0"/>
                <w:numId w:val="31"/>
              </w:numPr>
              <w:ind w:left="288" w:hanging="288"/>
              <w:rPr>
                <w:rFonts w:eastAsia="Times New Roman"/>
                <w:color w:val="000000" w:themeColor="text1"/>
              </w:rPr>
            </w:pPr>
            <w:r w:rsidRPr="00417D39">
              <w:rPr>
                <w:rFonts w:eastAsia="Times New Roman"/>
                <w:color w:val="000000" w:themeColor="text1"/>
              </w:rPr>
              <w:t>define the radian measure of an angle as the constant of proportionality between the length of the arc intercepted by an angle and the radius of a circl</w:t>
            </w:r>
            <w:r w:rsidR="000048B2" w:rsidRPr="00417D39">
              <w:rPr>
                <w:rFonts w:eastAsia="Times New Roman"/>
                <w:color w:val="000000" w:themeColor="text1"/>
              </w:rPr>
              <w:t>e</w:t>
            </w:r>
          </w:p>
          <w:p w14:paraId="06BCAB17" w14:textId="75BC8838" w:rsidR="00681F7F" w:rsidRPr="00417D39" w:rsidRDefault="00681F7F" w:rsidP="00736B8C">
            <w:pPr>
              <w:pStyle w:val="ListParagraph"/>
              <w:numPr>
                <w:ilvl w:val="0"/>
                <w:numId w:val="31"/>
              </w:numPr>
              <w:ind w:left="288" w:hanging="288"/>
              <w:rPr>
                <w:rFonts w:eastAsia="Times New Roman"/>
                <w:color w:val="000000" w:themeColor="text1"/>
              </w:rPr>
            </w:pPr>
            <w:r w:rsidRPr="00417D39">
              <w:rPr>
                <w:rFonts w:eastAsia="Times New Roman"/>
                <w:color w:val="000000" w:themeColor="text1"/>
              </w:rPr>
              <w:t>derive the formula for the area of a sector</w:t>
            </w:r>
          </w:p>
        </w:tc>
      </w:tr>
      <w:tr w:rsidR="00176E40" w:rsidRPr="00417D39" w14:paraId="24C63609" w14:textId="77777777" w:rsidTr="00604FAF">
        <w:tblPrEx>
          <w:jc w:val="left"/>
        </w:tblPrEx>
        <w:trPr>
          <w:trHeight w:val="240"/>
        </w:trPr>
        <w:tc>
          <w:tcPr>
            <w:tcW w:w="6307" w:type="dxa"/>
          </w:tcPr>
          <w:p w14:paraId="54C705B5" w14:textId="6833E3D6" w:rsidR="00D051B8" w:rsidRPr="00417D39" w:rsidRDefault="00D051B8" w:rsidP="00736B8C">
            <w:pPr>
              <w:ind w:left="245" w:hanging="245"/>
              <w:rPr>
                <w:rFonts w:eastAsia="Times New Roman"/>
                <w:bCs/>
                <w:noProof/>
                <w:color w:val="000000" w:themeColor="text1"/>
              </w:rPr>
            </w:pPr>
            <w:r w:rsidRPr="00417D39">
              <w:rPr>
                <w:rFonts w:eastAsia="Times New Roman"/>
                <w:bCs/>
                <w:noProof/>
                <w:color w:val="000000" w:themeColor="text1"/>
              </w:rPr>
              <w:lastRenderedPageBreak/>
              <mc:AlternateContent>
                <mc:Choice Requires="wps">
                  <w:drawing>
                    <wp:inline distT="0" distB="0" distL="0" distR="0" wp14:anchorId="555F9FBA" wp14:editId="507F8D44">
                      <wp:extent cx="118872" cy="118872"/>
                      <wp:effectExtent l="0" t="0" r="33655" b="33655"/>
                      <wp:docPr id="2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206DC8C" w14:textId="77777777" w:rsidR="00D051B8" w:rsidRPr="0025693A" w:rsidRDefault="00D051B8" w:rsidP="00D051B8">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55F9FBA"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ORLTD2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206DC8C" w14:textId="77777777" w:rsidR="00D051B8" w:rsidRPr="0025693A" w:rsidRDefault="00D051B8" w:rsidP="00D051B8">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736B8C">
              <w:rPr>
                <w:rFonts w:eastAsia="Times New Roman"/>
                <w:b/>
                <w:color w:val="000000" w:themeColor="text1"/>
              </w:rPr>
              <w:t>G.C.A.3</w:t>
            </w:r>
            <w:r w:rsidRPr="00417D39">
              <w:rPr>
                <w:rFonts w:eastAsia="Times New Roman"/>
                <w:color w:val="000000" w:themeColor="text1"/>
              </w:rPr>
              <w:t xml:space="preserve"> Construct the inscribed and circumscribed circles of a triangle, and prove properties of angles for a quadrilateral inscribed in a circle.</w:t>
            </w:r>
          </w:p>
        </w:tc>
        <w:tc>
          <w:tcPr>
            <w:tcW w:w="7474" w:type="dxa"/>
          </w:tcPr>
          <w:p w14:paraId="4B1B54A7" w14:textId="77777777" w:rsidR="00D051B8" w:rsidRPr="00417D39" w:rsidRDefault="00D051B8" w:rsidP="00736B8C">
            <w:pPr>
              <w:pStyle w:val="ListParagraph"/>
              <w:numPr>
                <w:ilvl w:val="0"/>
                <w:numId w:val="32"/>
              </w:numPr>
              <w:ind w:left="288" w:hanging="288"/>
              <w:rPr>
                <w:rFonts w:eastAsia="Times New Roman"/>
                <w:color w:val="000000" w:themeColor="text1"/>
              </w:rPr>
            </w:pPr>
            <w:r w:rsidRPr="00417D39">
              <w:rPr>
                <w:rFonts w:eastAsia="Times New Roman"/>
                <w:color w:val="000000" w:themeColor="text1"/>
              </w:rPr>
              <w:t>construct the inscribed and circumscribed circles of a triangle</w:t>
            </w:r>
          </w:p>
          <w:p w14:paraId="7232DFF2" w14:textId="2BA2FD2A" w:rsidR="00D051B8" w:rsidRPr="00417D39" w:rsidRDefault="00D051B8" w:rsidP="00736B8C">
            <w:pPr>
              <w:pStyle w:val="ListParagraph"/>
              <w:numPr>
                <w:ilvl w:val="0"/>
                <w:numId w:val="32"/>
              </w:numPr>
              <w:ind w:left="288" w:hanging="288"/>
              <w:rPr>
                <w:rFonts w:eastAsia="Times New Roman"/>
                <w:color w:val="000000" w:themeColor="text1"/>
              </w:rPr>
            </w:pPr>
            <w:r w:rsidRPr="00417D39">
              <w:rPr>
                <w:rFonts w:eastAsia="Times New Roman"/>
                <w:color w:val="000000" w:themeColor="text1"/>
              </w:rPr>
              <w:t>prove properties of angles for a quadrilateral inscribed in a circle</w:t>
            </w:r>
          </w:p>
        </w:tc>
      </w:tr>
    </w:tbl>
    <w:p w14:paraId="6D9D7C40" w14:textId="6FFBE2E7" w:rsidR="00CC74AD" w:rsidRPr="00EA7B40" w:rsidRDefault="00CC74AD" w:rsidP="00EA7B40">
      <w:pPr>
        <w:pStyle w:val="Heading3"/>
      </w:pPr>
      <w:r w:rsidRPr="00EA7B40">
        <w:t xml:space="preserve">Geometry </w:t>
      </w:r>
      <w:r w:rsidR="001D17E1" w:rsidRPr="00EA7B40">
        <w:t>–</w:t>
      </w:r>
      <w:r w:rsidR="00CC6782" w:rsidRPr="00EA7B40">
        <w:t xml:space="preserve"> </w:t>
      </w:r>
      <w:r w:rsidRPr="00EA7B40">
        <w:t>Unit 4,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417D39" w:rsidRPr="00417D39" w14:paraId="13018723" w14:textId="77777777" w:rsidTr="00EA7B40">
        <w:trPr>
          <w:trHeight w:val="662"/>
          <w:tblHeader/>
          <w:jc w:val="center"/>
        </w:trPr>
        <w:tc>
          <w:tcPr>
            <w:tcW w:w="6307" w:type="dxa"/>
            <w:shd w:val="clear" w:color="auto" w:fill="BDD6EE" w:themeFill="accent5" w:themeFillTint="66"/>
          </w:tcPr>
          <w:p w14:paraId="3ADAA29F" w14:textId="77777777" w:rsidR="0048245E" w:rsidRPr="00417D39" w:rsidRDefault="0048245E" w:rsidP="00176E40">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709D8E44" w14:textId="77777777" w:rsidR="0048245E" w:rsidRPr="00417D39" w:rsidRDefault="0048245E" w:rsidP="00176E40">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6767C51B" w14:textId="77777777" w:rsidR="0048245E" w:rsidRPr="00417D39" w:rsidRDefault="0048245E" w:rsidP="00176E40">
            <w:pPr>
              <w:jc w:val="center"/>
              <w:rPr>
                <w:b/>
                <w:color w:val="000000" w:themeColor="text1"/>
              </w:rPr>
            </w:pPr>
            <w:r w:rsidRPr="00417D39">
              <w:rPr>
                <w:rStyle w:val="Strong"/>
                <w:color w:val="000000" w:themeColor="text1"/>
              </w:rPr>
              <w:t>We are learning to … / We are learning that …</w:t>
            </w:r>
          </w:p>
        </w:tc>
      </w:tr>
      <w:tr w:rsidR="00417D39" w:rsidRPr="00417D39" w14:paraId="424D2973" w14:textId="77777777" w:rsidTr="00EA7B40">
        <w:tblPrEx>
          <w:jc w:val="left"/>
        </w:tblPrEx>
        <w:tc>
          <w:tcPr>
            <w:tcW w:w="6307" w:type="dxa"/>
          </w:tcPr>
          <w:p w14:paraId="3CA9F386" w14:textId="045540DF" w:rsidR="0048245E" w:rsidRPr="00417D39" w:rsidRDefault="0048245E" w:rsidP="005F249E">
            <w:pPr>
              <w:widowControl w:val="0"/>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FA543C3" wp14:editId="62258540">
                      <wp:extent cx="118872" cy="118872"/>
                      <wp:effectExtent l="0" t="0" r="33655" b="33655"/>
                      <wp:docPr id="2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6891AF"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FA543C3"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KyqDNe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7A6891AF"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D5388C">
              <w:rPr>
                <w:rFonts w:eastAsia="Times New Roman"/>
                <w:b/>
                <w:color w:val="000000" w:themeColor="text1"/>
              </w:rPr>
              <w:t>G.GMD.A.1</w:t>
            </w:r>
            <w:r w:rsidRPr="00417D39">
              <w:rPr>
                <w:rFonts w:eastAsia="Times New Roman"/>
                <w:color w:val="000000" w:themeColor="text1"/>
              </w:rPr>
              <w:t xml:space="preserve"> Give an informal argument for the formulas for the circumference of a circle, area of a circle, volume of a cylinder, pyramid, and cone. Use dissection arguments, Cavalieri’s principle, and informal limit arguments. </w:t>
            </w:r>
          </w:p>
        </w:tc>
        <w:tc>
          <w:tcPr>
            <w:tcW w:w="7474" w:type="dxa"/>
          </w:tcPr>
          <w:p w14:paraId="5373CADC" w14:textId="7821ACEA" w:rsidR="0048245E" w:rsidRPr="00417D39" w:rsidRDefault="0048245E" w:rsidP="005F249E">
            <w:pPr>
              <w:pStyle w:val="ListParagraph"/>
              <w:numPr>
                <w:ilvl w:val="0"/>
                <w:numId w:val="33"/>
              </w:numPr>
              <w:ind w:left="288" w:hanging="288"/>
              <w:rPr>
                <w:rFonts w:eastAsia="Times New Roman"/>
                <w:color w:val="000000" w:themeColor="text1"/>
              </w:rPr>
            </w:pPr>
            <w:r w:rsidRPr="00417D39">
              <w:rPr>
                <w:rFonts w:eastAsia="Times New Roman"/>
                <w:color w:val="000000" w:themeColor="text1"/>
              </w:rPr>
              <w:t>give an informal argument for the formulas for the circumference of a circle and for the area of a circle, using dissection arguments, Cavalieri’s principle, and informal limit arguments</w:t>
            </w:r>
          </w:p>
          <w:p w14:paraId="5EF04327" w14:textId="3EF3953A" w:rsidR="0048245E" w:rsidRPr="00417D39" w:rsidRDefault="0048245E" w:rsidP="005F249E">
            <w:pPr>
              <w:pStyle w:val="ListParagraph"/>
              <w:numPr>
                <w:ilvl w:val="0"/>
                <w:numId w:val="33"/>
              </w:numPr>
              <w:ind w:left="288" w:hanging="288"/>
              <w:rPr>
                <w:rFonts w:eastAsia="Times New Roman"/>
                <w:color w:val="000000" w:themeColor="text1"/>
              </w:rPr>
            </w:pPr>
            <w:r w:rsidRPr="00417D39">
              <w:rPr>
                <w:rFonts w:eastAsia="Times New Roman"/>
                <w:color w:val="000000" w:themeColor="text1"/>
              </w:rPr>
              <w:t>give an informal argument for the formula for the volume of a cylinder, pyramid, and cone using dissection arguments, Cavalieri’s principle, and informal limit arguments</w:t>
            </w:r>
          </w:p>
        </w:tc>
      </w:tr>
      <w:tr w:rsidR="00417D39" w:rsidRPr="00417D39" w14:paraId="30CD8C52" w14:textId="77777777" w:rsidTr="00EA7B40">
        <w:tblPrEx>
          <w:jc w:val="left"/>
        </w:tblPrEx>
        <w:trPr>
          <w:trHeight w:val="240"/>
        </w:trPr>
        <w:tc>
          <w:tcPr>
            <w:tcW w:w="6307" w:type="dxa"/>
          </w:tcPr>
          <w:p w14:paraId="253C0B67" w14:textId="5513E624" w:rsidR="0048245E" w:rsidRPr="00D5388C" w:rsidRDefault="0048245E" w:rsidP="005F249E">
            <w:pPr>
              <w:ind w:left="245" w:hanging="245"/>
              <w:rPr>
                <w:rFonts w:eastAsia="Times New Roman"/>
                <w:color w:val="000000" w:themeColor="text1"/>
              </w:rPr>
            </w:pPr>
            <w:r w:rsidRPr="00417D39">
              <w:rPr>
                <w:rFonts w:eastAsia="Times New Roman"/>
                <w:bCs/>
                <w:noProof/>
                <w:color w:val="000000" w:themeColor="text1"/>
              </w:rPr>
              <mc:AlternateContent>
                <mc:Choice Requires="wps">
                  <w:drawing>
                    <wp:inline distT="0" distB="0" distL="0" distR="0" wp14:anchorId="5475DA4A" wp14:editId="48443441">
                      <wp:extent cx="118872" cy="118872"/>
                      <wp:effectExtent l="0" t="0" r="33655" b="33655"/>
                      <wp:docPr id="2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8A9E7FA"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475DA4A"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BL8RhS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8A9E7FA"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BA40A8" w:rsidRPr="00D5388C">
              <w:rPr>
                <w:rFonts w:eastAsia="Times New Roman"/>
                <w:b/>
                <w:color w:val="000000" w:themeColor="text1"/>
              </w:rPr>
              <w:t>G.GMD.A.3</w:t>
            </w:r>
            <w:r w:rsidR="00BA40A8" w:rsidRPr="00417D39">
              <w:rPr>
                <w:rFonts w:eastAsia="Times New Roman"/>
                <w:color w:val="000000" w:themeColor="text1"/>
              </w:rPr>
              <w:t xml:space="preserve"> Use volume formulas for cylinders, pyramids, cones, and spheres to solve problems.</w:t>
            </w:r>
            <w:r w:rsidR="00BA40A8" w:rsidRPr="00417D39">
              <w:rPr>
                <w:rFonts w:ascii="Segoe UI Symbol" w:eastAsia="MS Mincho" w:hAnsi="Segoe UI Symbol" w:cs="Segoe UI Symbol"/>
                <w:color w:val="000000" w:themeColor="text1"/>
                <w:vertAlign w:val="superscript"/>
              </w:rPr>
              <w:t>★</w:t>
            </w:r>
            <w:r w:rsidR="00D5388C">
              <w:rPr>
                <w:rFonts w:ascii="Segoe UI Symbol" w:eastAsia="MS Mincho" w:hAnsi="Segoe UI Symbol" w:cs="Segoe UI Symbol"/>
                <w:color w:val="000000" w:themeColor="text1"/>
                <w:vertAlign w:val="superscript"/>
              </w:rPr>
              <w:t xml:space="preserve"> </w:t>
            </w:r>
            <w:r w:rsidR="00D5388C" w:rsidRPr="001A2C97">
              <w:rPr>
                <w:rFonts w:eastAsia="MS Mincho"/>
                <w:color w:val="FFFFFF" w:themeColor="background1"/>
                <w:sz w:val="2"/>
                <w:szCs w:val="2"/>
              </w:rPr>
              <w:t>(modeling standard)</w:t>
            </w:r>
          </w:p>
        </w:tc>
        <w:tc>
          <w:tcPr>
            <w:tcW w:w="7474" w:type="dxa"/>
          </w:tcPr>
          <w:p w14:paraId="679DEE58" w14:textId="2DB78D82" w:rsidR="0048245E" w:rsidRPr="00417D39" w:rsidRDefault="0048245E" w:rsidP="005F249E">
            <w:pPr>
              <w:pStyle w:val="ListParagraph"/>
              <w:numPr>
                <w:ilvl w:val="0"/>
                <w:numId w:val="34"/>
              </w:numPr>
              <w:ind w:left="288" w:hanging="288"/>
              <w:rPr>
                <w:rFonts w:eastAsia="Times New Roman"/>
                <w:color w:val="000000" w:themeColor="text1"/>
              </w:rPr>
            </w:pPr>
            <w:r w:rsidRPr="00417D39">
              <w:rPr>
                <w:rFonts w:eastAsia="Times New Roman"/>
                <w:color w:val="000000" w:themeColor="text1"/>
              </w:rPr>
              <w:t>use volume formulas for cylinders, pyramids, cones, and spheres to solve problems</w:t>
            </w:r>
          </w:p>
        </w:tc>
      </w:tr>
      <w:tr w:rsidR="00176E40" w:rsidRPr="00417D39" w14:paraId="1DDEF105" w14:textId="77777777" w:rsidTr="00EA7B40">
        <w:tblPrEx>
          <w:jc w:val="left"/>
        </w:tblPrEx>
        <w:trPr>
          <w:trHeight w:val="240"/>
        </w:trPr>
        <w:tc>
          <w:tcPr>
            <w:tcW w:w="6307" w:type="dxa"/>
          </w:tcPr>
          <w:p w14:paraId="588D0446" w14:textId="694D410C" w:rsidR="0048245E" w:rsidRPr="00417D39" w:rsidRDefault="0048245E" w:rsidP="005F249E">
            <w:pPr>
              <w:ind w:left="245" w:hanging="245"/>
              <w:rPr>
                <w:rFonts w:eastAsia="Times New Roman"/>
                <w:bCs/>
                <w:noProof/>
                <w:color w:val="000000" w:themeColor="text1"/>
              </w:rPr>
            </w:pPr>
            <w:r w:rsidRPr="00417D39">
              <w:rPr>
                <w:rFonts w:eastAsia="Times New Roman"/>
                <w:bCs/>
                <w:noProof/>
                <w:color w:val="000000" w:themeColor="text1"/>
              </w:rPr>
              <mc:AlternateContent>
                <mc:Choice Requires="wps">
                  <w:drawing>
                    <wp:inline distT="0" distB="0" distL="0" distR="0" wp14:anchorId="7B95869D" wp14:editId="325A2F8B">
                      <wp:extent cx="118872" cy="118872"/>
                      <wp:effectExtent l="0" t="0" r="33655" b="33655"/>
                      <wp:docPr id="3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9352FF8"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B95869D" id="_x0000_s103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LpQU3C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49352FF8" w14:textId="77777777" w:rsidR="0048245E" w:rsidRPr="0025693A" w:rsidRDefault="0048245E"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BA40A8" w:rsidRPr="00D5388C">
              <w:rPr>
                <w:rFonts w:eastAsia="Times New Roman"/>
                <w:b/>
                <w:color w:val="000000" w:themeColor="text1"/>
              </w:rPr>
              <w:t>G.GMD.B.4</w:t>
            </w:r>
            <w:r w:rsidR="00BA40A8" w:rsidRPr="00417D39">
              <w:rPr>
                <w:rFonts w:eastAsia="Times New Roman"/>
                <w:color w:val="000000" w:themeColor="text1"/>
              </w:rPr>
              <w:t xml:space="preserve"> Identify the shapes of two-dimensional cross-sections of three-dimensional objects, and identify three-dimensional objects generated by rotations of two-dimensional objects.</w:t>
            </w:r>
          </w:p>
        </w:tc>
        <w:tc>
          <w:tcPr>
            <w:tcW w:w="7474" w:type="dxa"/>
          </w:tcPr>
          <w:p w14:paraId="696ABC5F" w14:textId="00B9408F" w:rsidR="00BA40A8" w:rsidRPr="00417D39" w:rsidRDefault="00BA40A8" w:rsidP="005F249E">
            <w:pPr>
              <w:pStyle w:val="ListParagraph"/>
              <w:numPr>
                <w:ilvl w:val="0"/>
                <w:numId w:val="35"/>
              </w:numPr>
              <w:ind w:left="288" w:hanging="288"/>
              <w:rPr>
                <w:rFonts w:eastAsia="Times New Roman"/>
                <w:color w:val="000000" w:themeColor="text1"/>
              </w:rPr>
            </w:pPr>
            <w:r w:rsidRPr="00417D39">
              <w:rPr>
                <w:rFonts w:eastAsia="Times New Roman"/>
                <w:color w:val="000000" w:themeColor="text1"/>
              </w:rPr>
              <w:t>identify three-dimensional objects generated by rotations of two-dimensional objects</w:t>
            </w:r>
          </w:p>
          <w:p w14:paraId="42D26E51" w14:textId="69130E1C" w:rsidR="0048245E" w:rsidRPr="00417D39" w:rsidRDefault="00BA40A8" w:rsidP="005F249E">
            <w:pPr>
              <w:pStyle w:val="ListParagraph"/>
              <w:numPr>
                <w:ilvl w:val="0"/>
                <w:numId w:val="35"/>
              </w:numPr>
              <w:ind w:left="288" w:hanging="288"/>
              <w:rPr>
                <w:rFonts w:eastAsia="Times New Roman"/>
                <w:color w:val="000000" w:themeColor="text1"/>
              </w:rPr>
            </w:pPr>
            <w:r w:rsidRPr="00417D39">
              <w:rPr>
                <w:rFonts w:eastAsia="Times New Roman"/>
                <w:color w:val="000000" w:themeColor="text1"/>
              </w:rPr>
              <w:t>identify the shapes of two-dimensional cross-sections of three-dimensional objects</w:t>
            </w:r>
          </w:p>
        </w:tc>
      </w:tr>
    </w:tbl>
    <w:p w14:paraId="0CB0EC5E" w14:textId="77777777" w:rsidR="0048245E" w:rsidRPr="00417D39" w:rsidRDefault="0048245E" w:rsidP="0048245E">
      <w:pPr>
        <w:rPr>
          <w:color w:val="000000" w:themeColor="text1"/>
        </w:rPr>
      </w:pPr>
    </w:p>
    <w:p w14:paraId="1E3158E0" w14:textId="77777777" w:rsidR="00BA40A8" w:rsidRPr="00417D39" w:rsidRDefault="00BA40A8">
      <w:pPr>
        <w:spacing w:after="160" w:line="259" w:lineRule="auto"/>
        <w:rPr>
          <w:rFonts w:eastAsia="Times New Roman"/>
          <w:i/>
          <w:color w:val="000000" w:themeColor="text1"/>
        </w:rPr>
      </w:pPr>
      <w:r w:rsidRPr="00417D39">
        <w:rPr>
          <w:color w:val="000000" w:themeColor="text1"/>
        </w:rPr>
        <w:br w:type="page"/>
      </w:r>
    </w:p>
    <w:p w14:paraId="270434AD" w14:textId="0D704F03" w:rsidR="0048245E" w:rsidRPr="00417D39" w:rsidRDefault="00CC74AD" w:rsidP="001D17E1">
      <w:pPr>
        <w:pStyle w:val="Heading3"/>
        <w:rPr>
          <w:color w:val="000000" w:themeColor="text1"/>
        </w:rPr>
      </w:pPr>
      <w:r w:rsidRPr="00417D39">
        <w:rPr>
          <w:color w:val="000000" w:themeColor="text1"/>
        </w:rPr>
        <w:lastRenderedPageBreak/>
        <w:t xml:space="preserve">Geometry </w:t>
      </w:r>
      <w:r w:rsidR="001D17E1" w:rsidRPr="00417D39">
        <w:rPr>
          <w:color w:val="000000" w:themeColor="text1"/>
        </w:rPr>
        <w:t>–</w:t>
      </w:r>
      <w:r w:rsidR="00CC6782" w:rsidRPr="00417D39">
        <w:rPr>
          <w:color w:val="000000" w:themeColor="text1"/>
        </w:rPr>
        <w:t xml:space="preserve"> </w:t>
      </w:r>
      <w:r w:rsidRPr="00417D39">
        <w:rPr>
          <w:color w:val="000000" w:themeColor="text1"/>
        </w:rPr>
        <w:t>Unit 4,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417D39" w:rsidRPr="00417D39" w14:paraId="7938B4BE" w14:textId="77777777" w:rsidTr="00AA24D3">
        <w:trPr>
          <w:cantSplit/>
          <w:trHeight w:val="662"/>
          <w:tblHeader/>
          <w:jc w:val="center"/>
        </w:trPr>
        <w:tc>
          <w:tcPr>
            <w:tcW w:w="6307" w:type="dxa"/>
            <w:shd w:val="clear" w:color="auto" w:fill="BDD6EE" w:themeFill="accent5" w:themeFillTint="66"/>
          </w:tcPr>
          <w:p w14:paraId="27ED0C7D" w14:textId="77777777" w:rsidR="00D2214B" w:rsidRPr="00417D39" w:rsidRDefault="00D2214B" w:rsidP="00176E40">
            <w:pPr>
              <w:pBdr>
                <w:top w:val="nil"/>
                <w:left w:val="nil"/>
                <w:bottom w:val="nil"/>
                <w:right w:val="nil"/>
                <w:between w:val="nil"/>
              </w:pBdr>
              <w:jc w:val="center"/>
              <w:rPr>
                <w:b/>
                <w:color w:val="000000" w:themeColor="text1"/>
              </w:rPr>
            </w:pPr>
            <w:r w:rsidRPr="00417D39">
              <w:rPr>
                <w:b/>
                <w:color w:val="000000" w:themeColor="text1"/>
              </w:rPr>
              <w:t>Standard</w:t>
            </w:r>
          </w:p>
        </w:tc>
        <w:tc>
          <w:tcPr>
            <w:tcW w:w="7474" w:type="dxa"/>
            <w:shd w:val="clear" w:color="auto" w:fill="BDD6EE" w:themeFill="accent5" w:themeFillTint="66"/>
          </w:tcPr>
          <w:p w14:paraId="4C04CE8F" w14:textId="77777777" w:rsidR="00D2214B" w:rsidRPr="00417D39" w:rsidRDefault="00D2214B" w:rsidP="00176E40">
            <w:pPr>
              <w:pBdr>
                <w:top w:val="nil"/>
                <w:left w:val="nil"/>
                <w:bottom w:val="nil"/>
                <w:right w:val="nil"/>
                <w:between w:val="nil"/>
              </w:pBdr>
              <w:jc w:val="center"/>
              <w:rPr>
                <w:rStyle w:val="Strong"/>
                <w:color w:val="000000" w:themeColor="text1"/>
              </w:rPr>
            </w:pPr>
            <w:r w:rsidRPr="00417D39">
              <w:rPr>
                <w:rStyle w:val="Strong"/>
                <w:color w:val="000000" w:themeColor="text1"/>
              </w:rPr>
              <w:t>Student Learning Objectives</w:t>
            </w:r>
          </w:p>
          <w:p w14:paraId="6F7511CC" w14:textId="77777777" w:rsidR="00D2214B" w:rsidRPr="00417D39" w:rsidRDefault="00D2214B" w:rsidP="00176E40">
            <w:pPr>
              <w:jc w:val="center"/>
              <w:rPr>
                <w:b/>
                <w:color w:val="000000" w:themeColor="text1"/>
              </w:rPr>
            </w:pPr>
            <w:r w:rsidRPr="00417D39">
              <w:rPr>
                <w:rStyle w:val="Strong"/>
                <w:color w:val="000000" w:themeColor="text1"/>
              </w:rPr>
              <w:t>We are learning to … / We are learning that …</w:t>
            </w:r>
          </w:p>
        </w:tc>
      </w:tr>
      <w:tr w:rsidR="00417D39" w:rsidRPr="00417D39" w14:paraId="026FF683" w14:textId="77777777" w:rsidTr="00AA24D3">
        <w:trPr>
          <w:cantSplit/>
          <w:jc w:val="center"/>
        </w:trPr>
        <w:tc>
          <w:tcPr>
            <w:tcW w:w="6307" w:type="dxa"/>
          </w:tcPr>
          <w:p w14:paraId="52832AA5" w14:textId="7E7EE152" w:rsidR="00D2214B" w:rsidRPr="001A2C97" w:rsidRDefault="0087721E" w:rsidP="00F01177">
            <w:pPr>
              <w:ind w:left="245" w:hanging="245"/>
              <w:rPr>
                <w:rFonts w:eastAsia="Times New Roman"/>
                <w:bCs/>
                <w:noProof/>
                <w:color w:val="000000" w:themeColor="text1"/>
              </w:rPr>
            </w:pPr>
            <w:r w:rsidRPr="00417D39">
              <w:rPr>
                <w:bCs/>
                <w:noProof/>
                <w:color w:val="000000" w:themeColor="text1"/>
              </w:rPr>
              <mc:AlternateContent>
                <mc:Choice Requires="wps">
                  <w:drawing>
                    <wp:inline distT="0" distB="0" distL="0" distR="0" wp14:anchorId="6737B593" wp14:editId="5F3DB4AC">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AEB4CF9"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SZP4kCAACF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gJJk/&#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00D2214B" w:rsidRPr="00417D39">
              <w:rPr>
                <w:rFonts w:eastAsia="Times New Roman"/>
                <w:color w:val="000000" w:themeColor="text1"/>
              </w:rPr>
              <w:t xml:space="preserve"> </w:t>
            </w:r>
            <w:r w:rsidR="001848EB" w:rsidRPr="00F01177">
              <w:rPr>
                <w:rFonts w:eastAsia="Times New Roman"/>
                <w:b/>
                <w:color w:val="000000" w:themeColor="text1"/>
              </w:rPr>
              <w:t>G.MG.A.1</w:t>
            </w:r>
            <w:r w:rsidR="00BA40A8" w:rsidRPr="00417D39">
              <w:rPr>
                <w:rFonts w:eastAsia="Times New Roman"/>
                <w:color w:val="000000" w:themeColor="text1"/>
              </w:rPr>
              <w:t xml:space="preserve"> Use geometric shapes, their measures, and their properties to describe objects (e.g., modeling a tree trunk or a human torso as a cylinder).</w:t>
            </w:r>
            <w:r w:rsidR="00BA40A8" w:rsidRPr="00417D39">
              <w:rPr>
                <w:rFonts w:ascii="Segoe UI Symbol" w:eastAsia="MS Mincho" w:hAnsi="Segoe UI Symbol" w:cs="Segoe UI Symbol"/>
                <w:color w:val="000000" w:themeColor="text1"/>
                <w:vertAlign w:val="superscript"/>
              </w:rPr>
              <w:t>★</w:t>
            </w:r>
            <w:r w:rsidR="001A2C97">
              <w:rPr>
                <w:rFonts w:ascii="Segoe UI Symbol" w:eastAsia="MS Mincho" w:hAnsi="Segoe UI Symbol" w:cs="Segoe UI Symbol"/>
                <w:color w:val="000000" w:themeColor="text1"/>
              </w:rPr>
              <w:t xml:space="preserve"> </w:t>
            </w:r>
            <w:r w:rsidR="001A2C97" w:rsidRPr="001A2C97">
              <w:rPr>
                <w:rFonts w:eastAsia="MS Mincho"/>
                <w:color w:val="FFFFFF" w:themeColor="background1"/>
                <w:sz w:val="2"/>
                <w:szCs w:val="2"/>
              </w:rPr>
              <w:t>(modeling standard)</w:t>
            </w:r>
          </w:p>
        </w:tc>
        <w:tc>
          <w:tcPr>
            <w:tcW w:w="7474" w:type="dxa"/>
          </w:tcPr>
          <w:p w14:paraId="0D07E1D9" w14:textId="6CDC378B" w:rsidR="00D2214B" w:rsidRPr="00417D39" w:rsidRDefault="00BA40A8" w:rsidP="00F01177">
            <w:pPr>
              <w:pStyle w:val="ListParagraph"/>
              <w:numPr>
                <w:ilvl w:val="0"/>
                <w:numId w:val="7"/>
              </w:numPr>
              <w:ind w:left="288" w:hanging="288"/>
              <w:rPr>
                <w:rFonts w:eastAsia="Times New Roman"/>
                <w:color w:val="000000" w:themeColor="text1"/>
              </w:rPr>
            </w:pPr>
            <w:r w:rsidRPr="00417D39">
              <w:rPr>
                <w:rFonts w:eastAsia="Times New Roman"/>
                <w:color w:val="000000" w:themeColor="text1"/>
              </w:rPr>
              <w:t>describe real-world objects using geometric shapes, their measures, and their properties</w:t>
            </w:r>
          </w:p>
        </w:tc>
      </w:tr>
      <w:tr w:rsidR="00417D39" w:rsidRPr="00417D39" w14:paraId="66AF3E3A" w14:textId="77777777" w:rsidTr="00AA24D3">
        <w:trPr>
          <w:cantSplit/>
          <w:jc w:val="center"/>
        </w:trPr>
        <w:tc>
          <w:tcPr>
            <w:tcW w:w="6307" w:type="dxa"/>
          </w:tcPr>
          <w:p w14:paraId="72E4D863" w14:textId="7060D716" w:rsidR="00D2214B" w:rsidRPr="001A2C97" w:rsidRDefault="0087721E" w:rsidP="00F01177">
            <w:pPr>
              <w:ind w:left="245" w:hanging="245"/>
              <w:rPr>
                <w:rFonts w:eastAsia="Times New Roman"/>
                <w:color w:val="000000" w:themeColor="text1"/>
              </w:rPr>
            </w:pPr>
            <w:r w:rsidRPr="00417D39">
              <w:rPr>
                <w:bCs/>
                <w:noProof/>
                <w:color w:val="000000" w:themeColor="text1"/>
              </w:rPr>
              <mc:AlternateContent>
                <mc:Choice Requires="wps">
                  <w:drawing>
                    <wp:inline distT="0" distB="0" distL="0" distR="0" wp14:anchorId="2590E8B2" wp14:editId="433BAA17">
                      <wp:extent cx="118872" cy="118872"/>
                      <wp:effectExtent l="0" t="0" r="8255" b="8255"/>
                      <wp:docPr id="18" name="Rectangle 1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7BB6558" id="Rectangle 1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2r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8KM2&#10;r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D2214B" w:rsidRPr="00417D39">
              <w:rPr>
                <w:rFonts w:eastAsia="Times New Roman"/>
                <w:color w:val="000000" w:themeColor="text1"/>
              </w:rPr>
              <w:t xml:space="preserve"> </w:t>
            </w:r>
            <w:r w:rsidR="001848EB" w:rsidRPr="00F01177">
              <w:rPr>
                <w:rFonts w:eastAsia="Times New Roman"/>
                <w:b/>
                <w:color w:val="000000" w:themeColor="text1"/>
              </w:rPr>
              <w:t>G.MG.A.2</w:t>
            </w:r>
            <w:r w:rsidR="00BA40A8" w:rsidRPr="00417D39">
              <w:rPr>
                <w:rFonts w:eastAsia="Times New Roman"/>
                <w:color w:val="000000" w:themeColor="text1"/>
              </w:rPr>
              <w:t xml:space="preserve"> Apply concepts of density based on area and volume in modeling situations (e.g., persons per square mile, BTUs per cubic foot).</w:t>
            </w:r>
            <w:r w:rsidR="00BA40A8" w:rsidRPr="00417D39">
              <w:rPr>
                <w:rFonts w:ascii="Segoe UI Symbol" w:eastAsia="MS Mincho" w:hAnsi="Segoe UI Symbol" w:cs="Segoe UI Symbol"/>
                <w:color w:val="000000" w:themeColor="text1"/>
                <w:vertAlign w:val="superscript"/>
              </w:rPr>
              <w:t>★</w:t>
            </w:r>
            <w:r w:rsidR="001A2C97">
              <w:rPr>
                <w:rFonts w:ascii="Segoe UI Symbol" w:eastAsia="MS Mincho" w:hAnsi="Segoe UI Symbol" w:cs="Segoe UI Symbol"/>
                <w:color w:val="000000" w:themeColor="text1"/>
              </w:rPr>
              <w:t xml:space="preserve"> </w:t>
            </w:r>
            <w:r w:rsidR="001A2C97" w:rsidRPr="001A2C97">
              <w:rPr>
                <w:rFonts w:eastAsia="MS Mincho"/>
                <w:color w:val="FFFFFF" w:themeColor="background1"/>
                <w:sz w:val="2"/>
                <w:szCs w:val="2"/>
              </w:rPr>
              <w:t>(modeling standard)</w:t>
            </w:r>
          </w:p>
        </w:tc>
        <w:tc>
          <w:tcPr>
            <w:tcW w:w="7474" w:type="dxa"/>
          </w:tcPr>
          <w:p w14:paraId="504E4B65" w14:textId="5A3678B8" w:rsidR="00D2214B" w:rsidRPr="00417D39" w:rsidRDefault="00BA40A8" w:rsidP="00F01177">
            <w:pPr>
              <w:pStyle w:val="ListParagraph"/>
              <w:numPr>
                <w:ilvl w:val="0"/>
                <w:numId w:val="36"/>
              </w:numPr>
              <w:ind w:left="288" w:hanging="288"/>
              <w:rPr>
                <w:rFonts w:eastAsia="Times New Roman"/>
                <w:color w:val="000000" w:themeColor="text1"/>
              </w:rPr>
            </w:pPr>
            <w:r w:rsidRPr="00417D39">
              <w:rPr>
                <w:rFonts w:eastAsia="Times New Roman"/>
                <w:color w:val="000000" w:themeColor="text1"/>
              </w:rPr>
              <w:t>apply concepts of density based on area and volume in modeling situations</w:t>
            </w:r>
          </w:p>
        </w:tc>
      </w:tr>
      <w:tr w:rsidR="00176E40" w:rsidRPr="00417D39" w14:paraId="3865C46F" w14:textId="77777777" w:rsidTr="00AA24D3">
        <w:trPr>
          <w:cantSplit/>
          <w:jc w:val="center"/>
        </w:trPr>
        <w:tc>
          <w:tcPr>
            <w:tcW w:w="6307" w:type="dxa"/>
          </w:tcPr>
          <w:p w14:paraId="25EEECA2" w14:textId="48C5575C" w:rsidR="00D2214B" w:rsidRPr="001A2C97" w:rsidRDefault="0087721E" w:rsidP="00F01177">
            <w:pPr>
              <w:ind w:left="245" w:hanging="245"/>
              <w:rPr>
                <w:rFonts w:eastAsia="Times New Roman"/>
                <w:bCs/>
                <w:noProof/>
                <w:color w:val="000000" w:themeColor="text1"/>
              </w:rPr>
            </w:pPr>
            <w:r w:rsidRPr="00417D39">
              <w:rPr>
                <w:bCs/>
                <w:noProof/>
                <w:color w:val="000000" w:themeColor="text1"/>
              </w:rPr>
              <mc:AlternateContent>
                <mc:Choice Requires="wps">
                  <w:drawing>
                    <wp:inline distT="0" distB="0" distL="0" distR="0" wp14:anchorId="566139CF" wp14:editId="6AF3929D">
                      <wp:extent cx="118872" cy="118872"/>
                      <wp:effectExtent l="0" t="0" r="8255" b="8255"/>
                      <wp:docPr id="22" name="Rectangle 2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EDF6655" id="Rectangle 2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yBO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8qyB&#10;O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417D39">
              <w:rPr>
                <w:rFonts w:eastAsia="Times New Roman"/>
                <w:color w:val="000000" w:themeColor="text1"/>
              </w:rPr>
              <w:t xml:space="preserve"> </w:t>
            </w:r>
            <w:r w:rsidR="001848EB" w:rsidRPr="00F01177">
              <w:rPr>
                <w:rFonts w:eastAsia="Times New Roman"/>
                <w:b/>
                <w:color w:val="000000" w:themeColor="text1"/>
              </w:rPr>
              <w:t>G.MG.A.3</w:t>
            </w:r>
            <w:r w:rsidR="00BA40A8" w:rsidRPr="00417D39">
              <w:rPr>
                <w:rFonts w:eastAsia="Times New Roman"/>
                <w:color w:val="000000" w:themeColor="text1"/>
              </w:rPr>
              <w:t xml:space="preserve"> Apply geometric methods to solve design problems (e.g., designing an object or structure to satisfy physical constraints or minimize cost; working with typographic grid systems based on ratios).</w:t>
            </w:r>
            <w:r w:rsidR="00BA40A8" w:rsidRPr="00417D39">
              <w:rPr>
                <w:rFonts w:ascii="Segoe UI Symbol" w:eastAsia="MS Mincho" w:hAnsi="Segoe UI Symbol" w:cs="Segoe UI Symbol"/>
                <w:color w:val="000000" w:themeColor="text1"/>
                <w:vertAlign w:val="superscript"/>
              </w:rPr>
              <w:t>★</w:t>
            </w:r>
            <w:r w:rsidR="001A2C97">
              <w:rPr>
                <w:rFonts w:ascii="Segoe UI Symbol" w:eastAsia="MS Mincho" w:hAnsi="Segoe UI Symbol" w:cs="Segoe UI Symbol"/>
                <w:color w:val="000000" w:themeColor="text1"/>
              </w:rPr>
              <w:t xml:space="preserve"> </w:t>
            </w:r>
            <w:r w:rsidR="001A2C97" w:rsidRPr="001A2C97">
              <w:rPr>
                <w:rFonts w:eastAsia="MS Mincho"/>
                <w:color w:val="FFFFFF" w:themeColor="background1"/>
                <w:sz w:val="2"/>
                <w:szCs w:val="2"/>
              </w:rPr>
              <w:t>(modeling standard)</w:t>
            </w:r>
          </w:p>
        </w:tc>
        <w:tc>
          <w:tcPr>
            <w:tcW w:w="7474" w:type="dxa"/>
          </w:tcPr>
          <w:p w14:paraId="59F8C9E2" w14:textId="318EC1E0" w:rsidR="00D2214B" w:rsidRPr="00417D39" w:rsidRDefault="00BA40A8" w:rsidP="00F01177">
            <w:pPr>
              <w:pStyle w:val="ListParagraph"/>
              <w:numPr>
                <w:ilvl w:val="0"/>
                <w:numId w:val="37"/>
              </w:numPr>
              <w:ind w:left="288" w:hanging="288"/>
              <w:rPr>
                <w:rFonts w:eastAsia="Times New Roman"/>
                <w:color w:val="000000" w:themeColor="text1"/>
              </w:rPr>
            </w:pPr>
            <w:r w:rsidRPr="00417D39">
              <w:rPr>
                <w:rFonts w:eastAsia="Times New Roman"/>
                <w:color w:val="000000" w:themeColor="text1"/>
              </w:rPr>
              <w:t xml:space="preserve">apply geometric methods to solve design problems </w:t>
            </w:r>
          </w:p>
        </w:tc>
      </w:tr>
    </w:tbl>
    <w:p w14:paraId="1769EE33" w14:textId="77777777" w:rsidR="00D31FE5" w:rsidRPr="00417D39" w:rsidRDefault="00D31FE5" w:rsidP="00D31FE5">
      <w:pPr>
        <w:rPr>
          <w:color w:val="000000" w:themeColor="text1"/>
        </w:rPr>
      </w:pPr>
      <w:bookmarkStart w:id="4" w:name="_mk3vjvjzefto" w:colFirst="0" w:colLast="0"/>
      <w:bookmarkEnd w:id="4"/>
    </w:p>
    <w:p w14:paraId="14379069" w14:textId="7926B015" w:rsidR="00D31FE5" w:rsidRPr="00417D39" w:rsidRDefault="00D31FE5" w:rsidP="00D31FE5">
      <w:pPr>
        <w:rPr>
          <w:color w:val="000000" w:themeColor="text1"/>
        </w:rPr>
      </w:pPr>
    </w:p>
    <w:sectPr w:rsidR="00D31FE5" w:rsidRPr="00417D39" w:rsidSect="00EA2E72">
      <w:headerReference w:type="default" r:id="rId8"/>
      <w:footerReference w:type="default" r:id="rId9"/>
      <w:footerReference w:type="first" r:id="rId10"/>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2E24" w14:textId="77777777" w:rsidR="00EB7668" w:rsidRDefault="00EB7668" w:rsidP="001B77E4">
      <w:r>
        <w:separator/>
      </w:r>
    </w:p>
  </w:endnote>
  <w:endnote w:type="continuationSeparator" w:id="0">
    <w:p w14:paraId="2E5B4647" w14:textId="77777777" w:rsidR="00EB7668" w:rsidRDefault="00EB7668"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EA2E72">
        <w:pPr>
          <w:pStyle w:val="Footer"/>
          <w:jc w:val="right"/>
        </w:pPr>
        <w:r>
          <w:fldChar w:fldCharType="begin"/>
        </w:r>
        <w:r>
          <w:instrText xml:space="preserve"> PAGE   \* MERGEFORMAT </w:instrText>
        </w:r>
        <w:r>
          <w:fldChar w:fldCharType="separate"/>
        </w:r>
        <w:r w:rsidR="001848EB">
          <w:rPr>
            <w:noProof/>
          </w:rPr>
          <w:t>12</w:t>
        </w:r>
        <w:r>
          <w:rPr>
            <w:noProof/>
          </w:rPr>
          <w:fldChar w:fldCharType="end"/>
        </w:r>
      </w:p>
    </w:sdtContent>
  </w:sdt>
  <w:sdt>
    <w:sdtPr>
      <w:id w:val="2126422347"/>
      <w:docPartObj>
        <w:docPartGallery w:val="Page Numbers (Bottom of Page)"/>
        <w:docPartUnique/>
      </w:docPartObj>
    </w:sdtPr>
    <w:sdtContent>
      <w:p w14:paraId="12974273" w14:textId="77777777" w:rsidR="00B079AA" w:rsidRPr="002E3EF3" w:rsidRDefault="00B079AA" w:rsidP="00B079AA">
        <w:pPr>
          <w:pStyle w:val="Footer"/>
        </w:pPr>
        <w:r w:rsidRPr="002E3EF3">
          <w:rPr>
            <w:noProof/>
          </w:rPr>
          <w:drawing>
            <wp:anchor distT="0" distB="0" distL="114300" distR="114300" simplePos="0" relativeHeight="251659264" behindDoc="1" locked="0" layoutInCell="1" allowOverlap="1" wp14:anchorId="69D609CF" wp14:editId="53432F0D">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8" name="Picture 8"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5C8015A8" w:rsidR="001B77E4" w:rsidRDefault="00B079AA">
    <w:pPr>
      <w:pStyle w:val="Footer"/>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525C" w14:textId="06337E20" w:rsidR="00325809" w:rsidRDefault="00325809" w:rsidP="00325809">
    <w:pPr>
      <w:pStyle w:val="Footer"/>
      <w:jc w:val="center"/>
    </w:pPr>
    <w:r>
      <w:rPr>
        <w:noProof/>
      </w:rPr>
      <w:drawing>
        <wp:inline distT="0" distB="0" distL="0" distR="0" wp14:anchorId="007A37EB" wp14:editId="6BBFDEE0">
          <wp:extent cx="3706837" cy="375311"/>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740" cy="3838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A51F" w14:textId="77777777" w:rsidR="00EB7668" w:rsidRDefault="00EB7668" w:rsidP="001B77E4">
      <w:r>
        <w:separator/>
      </w:r>
    </w:p>
  </w:footnote>
  <w:footnote w:type="continuationSeparator" w:id="0">
    <w:p w14:paraId="0361470C" w14:textId="77777777" w:rsidR="00EB7668" w:rsidRDefault="00EB7668"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1C3D" w14:textId="3B4D2A2C" w:rsidR="001B77E4" w:rsidRDefault="001B77E4" w:rsidP="005A0233">
    <w:pPr>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1A57B673" w14:textId="77777777" w:rsidR="005A0233" w:rsidRPr="005A0233" w:rsidRDefault="005A0233" w:rsidP="005A0233">
    <w:pPr>
      <w:spacing w:after="240"/>
      <w:jc w:val="center"/>
      <w:rPr>
        <w:rFonts w:eastAsia="Times New Roman"/>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D6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1200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55D1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2D0D0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6C145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E743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019D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B87AE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74327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A6BB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A34D4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F96D5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452CC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040D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377F2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CA78E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A47AD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5A202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4D770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3F327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B26E00"/>
    <w:multiLevelType w:val="hybridMultilevel"/>
    <w:tmpl w:val="72E88890"/>
    <w:lvl w:ilvl="0" w:tplc="4A90F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9B78D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B74AF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24221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F959A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30701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BE0491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E5694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4A74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BB5DC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E05ED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D3587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77260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4"/>
  </w:num>
  <w:num w:numId="3">
    <w:abstractNumId w:val="24"/>
  </w:num>
  <w:num w:numId="4">
    <w:abstractNumId w:val="9"/>
  </w:num>
  <w:num w:numId="5">
    <w:abstractNumId w:val="13"/>
  </w:num>
  <w:num w:numId="6">
    <w:abstractNumId w:val="4"/>
  </w:num>
  <w:num w:numId="7">
    <w:abstractNumId w:val="26"/>
  </w:num>
  <w:num w:numId="8">
    <w:abstractNumId w:val="23"/>
  </w:num>
  <w:num w:numId="9">
    <w:abstractNumId w:val="11"/>
  </w:num>
  <w:num w:numId="10">
    <w:abstractNumId w:val="2"/>
  </w:num>
  <w:num w:numId="11">
    <w:abstractNumId w:val="10"/>
  </w:num>
  <w:num w:numId="12">
    <w:abstractNumId w:val="18"/>
  </w:num>
  <w:num w:numId="13">
    <w:abstractNumId w:val="21"/>
  </w:num>
  <w:num w:numId="14">
    <w:abstractNumId w:val="17"/>
  </w:num>
  <w:num w:numId="15">
    <w:abstractNumId w:val="0"/>
  </w:num>
  <w:num w:numId="16">
    <w:abstractNumId w:val="5"/>
  </w:num>
  <w:num w:numId="17">
    <w:abstractNumId w:val="36"/>
  </w:num>
  <w:num w:numId="18">
    <w:abstractNumId w:val="1"/>
  </w:num>
  <w:num w:numId="19">
    <w:abstractNumId w:val="27"/>
  </w:num>
  <w:num w:numId="20">
    <w:abstractNumId w:val="15"/>
  </w:num>
  <w:num w:numId="21">
    <w:abstractNumId w:val="7"/>
  </w:num>
  <w:num w:numId="22">
    <w:abstractNumId w:val="8"/>
  </w:num>
  <w:num w:numId="23">
    <w:abstractNumId w:val="35"/>
  </w:num>
  <w:num w:numId="24">
    <w:abstractNumId w:val="16"/>
  </w:num>
  <w:num w:numId="25">
    <w:abstractNumId w:val="34"/>
  </w:num>
  <w:num w:numId="26">
    <w:abstractNumId w:val="28"/>
  </w:num>
  <w:num w:numId="27">
    <w:abstractNumId w:val="6"/>
  </w:num>
  <w:num w:numId="28">
    <w:abstractNumId w:val="29"/>
  </w:num>
  <w:num w:numId="29">
    <w:abstractNumId w:val="22"/>
  </w:num>
  <w:num w:numId="30">
    <w:abstractNumId w:val="12"/>
  </w:num>
  <w:num w:numId="31">
    <w:abstractNumId w:val="20"/>
  </w:num>
  <w:num w:numId="32">
    <w:abstractNumId w:val="30"/>
  </w:num>
  <w:num w:numId="33">
    <w:abstractNumId w:val="19"/>
  </w:num>
  <w:num w:numId="34">
    <w:abstractNumId w:val="25"/>
  </w:num>
  <w:num w:numId="35">
    <w:abstractNumId w:val="31"/>
  </w:num>
  <w:num w:numId="36">
    <w:abstractNumId w:val="33"/>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048B2"/>
    <w:rsid w:val="00027840"/>
    <w:rsid w:val="000468AE"/>
    <w:rsid w:val="00066276"/>
    <w:rsid w:val="00073613"/>
    <w:rsid w:val="000F4BD6"/>
    <w:rsid w:val="000F5359"/>
    <w:rsid w:val="00107A56"/>
    <w:rsid w:val="00160763"/>
    <w:rsid w:val="00176E40"/>
    <w:rsid w:val="001848EB"/>
    <w:rsid w:val="00194321"/>
    <w:rsid w:val="00195C10"/>
    <w:rsid w:val="001A2C97"/>
    <w:rsid w:val="001A70A4"/>
    <w:rsid w:val="001A749F"/>
    <w:rsid w:val="001B77E4"/>
    <w:rsid w:val="001C4C6D"/>
    <w:rsid w:val="001D100C"/>
    <w:rsid w:val="001D1295"/>
    <w:rsid w:val="001D17E1"/>
    <w:rsid w:val="001D28F3"/>
    <w:rsid w:val="001E16E0"/>
    <w:rsid w:val="001F26F6"/>
    <w:rsid w:val="001F7010"/>
    <w:rsid w:val="00221B36"/>
    <w:rsid w:val="00222881"/>
    <w:rsid w:val="002361C2"/>
    <w:rsid w:val="00251A55"/>
    <w:rsid w:val="00252168"/>
    <w:rsid w:val="00262931"/>
    <w:rsid w:val="0027277D"/>
    <w:rsid w:val="00284240"/>
    <w:rsid w:val="00296DEF"/>
    <w:rsid w:val="002A1410"/>
    <w:rsid w:val="002B61C7"/>
    <w:rsid w:val="002D7240"/>
    <w:rsid w:val="002E18D0"/>
    <w:rsid w:val="0030317C"/>
    <w:rsid w:val="00303BE6"/>
    <w:rsid w:val="003111EE"/>
    <w:rsid w:val="00312E9E"/>
    <w:rsid w:val="00325809"/>
    <w:rsid w:val="00330940"/>
    <w:rsid w:val="003310E8"/>
    <w:rsid w:val="00345264"/>
    <w:rsid w:val="003569A4"/>
    <w:rsid w:val="0036440A"/>
    <w:rsid w:val="003653D1"/>
    <w:rsid w:val="0037396A"/>
    <w:rsid w:val="003E1199"/>
    <w:rsid w:val="003F39A4"/>
    <w:rsid w:val="00417D39"/>
    <w:rsid w:val="00432731"/>
    <w:rsid w:val="00444848"/>
    <w:rsid w:val="0046225B"/>
    <w:rsid w:val="004758D7"/>
    <w:rsid w:val="0048245E"/>
    <w:rsid w:val="00484175"/>
    <w:rsid w:val="004D1466"/>
    <w:rsid w:val="004D7F60"/>
    <w:rsid w:val="004E3E36"/>
    <w:rsid w:val="004F50A9"/>
    <w:rsid w:val="004F73E3"/>
    <w:rsid w:val="00563012"/>
    <w:rsid w:val="005672CA"/>
    <w:rsid w:val="00583495"/>
    <w:rsid w:val="005A0233"/>
    <w:rsid w:val="005B3968"/>
    <w:rsid w:val="005D3C1C"/>
    <w:rsid w:val="005F249E"/>
    <w:rsid w:val="005F7197"/>
    <w:rsid w:val="00604FAF"/>
    <w:rsid w:val="00605AD0"/>
    <w:rsid w:val="00627019"/>
    <w:rsid w:val="0062718D"/>
    <w:rsid w:val="00631A43"/>
    <w:rsid w:val="0065299D"/>
    <w:rsid w:val="00661016"/>
    <w:rsid w:val="00671EF2"/>
    <w:rsid w:val="00681F7F"/>
    <w:rsid w:val="006D5582"/>
    <w:rsid w:val="006D67A5"/>
    <w:rsid w:val="006F3FEC"/>
    <w:rsid w:val="00711D6B"/>
    <w:rsid w:val="00736B8C"/>
    <w:rsid w:val="00741FC1"/>
    <w:rsid w:val="0077009B"/>
    <w:rsid w:val="0077530E"/>
    <w:rsid w:val="00795057"/>
    <w:rsid w:val="007A28B5"/>
    <w:rsid w:val="00807E3B"/>
    <w:rsid w:val="00844067"/>
    <w:rsid w:val="008452D6"/>
    <w:rsid w:val="00863AFA"/>
    <w:rsid w:val="0087721E"/>
    <w:rsid w:val="008834D6"/>
    <w:rsid w:val="008A5152"/>
    <w:rsid w:val="008B0601"/>
    <w:rsid w:val="008E6BBF"/>
    <w:rsid w:val="00911561"/>
    <w:rsid w:val="00915CE0"/>
    <w:rsid w:val="009314E9"/>
    <w:rsid w:val="00945958"/>
    <w:rsid w:val="0095582B"/>
    <w:rsid w:val="00980410"/>
    <w:rsid w:val="009D66DE"/>
    <w:rsid w:val="009E5C0E"/>
    <w:rsid w:val="00A60D1D"/>
    <w:rsid w:val="00A612DE"/>
    <w:rsid w:val="00A7272E"/>
    <w:rsid w:val="00A93595"/>
    <w:rsid w:val="00AA24D3"/>
    <w:rsid w:val="00AB3A74"/>
    <w:rsid w:val="00AE7477"/>
    <w:rsid w:val="00B02C13"/>
    <w:rsid w:val="00B03FE0"/>
    <w:rsid w:val="00B079AA"/>
    <w:rsid w:val="00B609F9"/>
    <w:rsid w:val="00B6266F"/>
    <w:rsid w:val="00B95DE4"/>
    <w:rsid w:val="00BA13BF"/>
    <w:rsid w:val="00BA40A8"/>
    <w:rsid w:val="00BB2082"/>
    <w:rsid w:val="00C43F36"/>
    <w:rsid w:val="00C82661"/>
    <w:rsid w:val="00C91CE8"/>
    <w:rsid w:val="00CA4A75"/>
    <w:rsid w:val="00CA7410"/>
    <w:rsid w:val="00CC6782"/>
    <w:rsid w:val="00CC74AD"/>
    <w:rsid w:val="00D03E45"/>
    <w:rsid w:val="00D04B0D"/>
    <w:rsid w:val="00D051B8"/>
    <w:rsid w:val="00D0554E"/>
    <w:rsid w:val="00D0758D"/>
    <w:rsid w:val="00D10108"/>
    <w:rsid w:val="00D12780"/>
    <w:rsid w:val="00D1579A"/>
    <w:rsid w:val="00D21B8A"/>
    <w:rsid w:val="00D2214B"/>
    <w:rsid w:val="00D31FE5"/>
    <w:rsid w:val="00D4667C"/>
    <w:rsid w:val="00D469E5"/>
    <w:rsid w:val="00D50117"/>
    <w:rsid w:val="00D5388C"/>
    <w:rsid w:val="00D57550"/>
    <w:rsid w:val="00D704C9"/>
    <w:rsid w:val="00DC0D3F"/>
    <w:rsid w:val="00DC2198"/>
    <w:rsid w:val="00DD2A64"/>
    <w:rsid w:val="00DF0331"/>
    <w:rsid w:val="00DF3E54"/>
    <w:rsid w:val="00DF753A"/>
    <w:rsid w:val="00E57275"/>
    <w:rsid w:val="00E8739D"/>
    <w:rsid w:val="00E97801"/>
    <w:rsid w:val="00EA1EA4"/>
    <w:rsid w:val="00EA21CA"/>
    <w:rsid w:val="00EA2E72"/>
    <w:rsid w:val="00EA7B40"/>
    <w:rsid w:val="00EB7668"/>
    <w:rsid w:val="00ED399D"/>
    <w:rsid w:val="00EF6159"/>
    <w:rsid w:val="00F01177"/>
    <w:rsid w:val="00F2783A"/>
    <w:rsid w:val="00F56466"/>
    <w:rsid w:val="00F62B2E"/>
    <w:rsid w:val="00F65B7C"/>
    <w:rsid w:val="00F725C8"/>
    <w:rsid w:val="00F94E3A"/>
    <w:rsid w:val="00F963AF"/>
    <w:rsid w:val="00FB5333"/>
    <w:rsid w:val="00FC0510"/>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6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D17E1"/>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1D17E1"/>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1D17E1"/>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1D17E1"/>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1D17E1"/>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1D17E1"/>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 w:id="21016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0B0343-58A7-4467-9C26-1624FC9D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Geometry Mathematics Units</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Mathematics Units</dc:title>
  <dc:subject/>
  <dc:creator>Richardson, Deidre</dc:creator>
  <cp:keywords/>
  <dc:description/>
  <cp:lastModifiedBy>Noehrenberg, Alana</cp:lastModifiedBy>
  <cp:revision>4</cp:revision>
  <cp:lastPrinted>2019-04-17T18:37:00Z</cp:lastPrinted>
  <dcterms:created xsi:type="dcterms:W3CDTF">2019-07-23T17:47:00Z</dcterms:created>
  <dcterms:modified xsi:type="dcterms:W3CDTF">2019-08-15T14:52:00Z</dcterms:modified>
</cp:coreProperties>
</file>