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99CB" w14:textId="77777777" w:rsidR="0065299D" w:rsidRPr="00ED5152" w:rsidRDefault="0065299D" w:rsidP="00ED5152">
      <w:pPr>
        <w:pStyle w:val="Heading1"/>
      </w:pPr>
      <w:r w:rsidRPr="00ED5152">
        <w:t>New Jersey Student Learning Standards for Mathematics and Student Learning Objectives</w:t>
      </w:r>
    </w:p>
    <w:p w14:paraId="413C2E82" w14:textId="30AD4ED3" w:rsidR="009C6E6E" w:rsidRDefault="009C6E6E" w:rsidP="009C6E6E">
      <w:pPr>
        <w:jc w:val="center"/>
        <w:rPr>
          <w:b/>
          <w:bCs/>
        </w:rPr>
      </w:pPr>
      <w:r w:rsidRPr="00D2218B">
        <w:rPr>
          <w:b/>
          <w:bCs/>
        </w:rPr>
        <w:t>Issued by the New Jersey Department of Education – Updated August 2019</w:t>
      </w:r>
    </w:p>
    <w:p w14:paraId="03B5C654" w14:textId="77777777" w:rsidR="009C6E6E" w:rsidRPr="009C6E6E" w:rsidRDefault="009C6E6E" w:rsidP="009C6E6E">
      <w:pPr>
        <w:jc w:val="center"/>
        <w:rPr>
          <w:b/>
          <w:bCs/>
          <w:sz w:val="20"/>
          <w:szCs w:val="20"/>
        </w:rPr>
      </w:pPr>
    </w:p>
    <w:p w14:paraId="6D0B0DFE" w14:textId="34B5F693" w:rsidR="00D469E5" w:rsidRPr="001D0805" w:rsidRDefault="00ED4886" w:rsidP="00A30DF0">
      <w:pPr>
        <w:pStyle w:val="Heading2"/>
        <w:rPr>
          <w:color w:val="000000" w:themeColor="text1"/>
        </w:rPr>
      </w:pPr>
      <w:r w:rsidRPr="001D0805">
        <w:rPr>
          <w:color w:val="000000" w:themeColor="text1"/>
        </w:rPr>
        <w:t>Grade</w:t>
      </w:r>
      <w:r w:rsidR="00A30DF0" w:rsidRPr="001D0805">
        <w:rPr>
          <w:color w:val="000000" w:themeColor="text1"/>
        </w:rPr>
        <w:t xml:space="preserve"> 3</w:t>
      </w:r>
      <w:r w:rsidR="0065299D" w:rsidRPr="001D0805">
        <w:rPr>
          <w:color w:val="000000" w:themeColor="text1"/>
        </w:rPr>
        <w:t xml:space="preserve"> </w:t>
      </w:r>
      <w:r w:rsidR="00311885" w:rsidRPr="001D0805">
        <w:rPr>
          <w:color w:val="000000" w:themeColor="text1"/>
        </w:rPr>
        <w:t xml:space="preserve">– </w:t>
      </w:r>
      <w:r w:rsidR="00836FC8" w:rsidRPr="001D0805">
        <w:rPr>
          <w:color w:val="000000" w:themeColor="text1"/>
        </w:rPr>
        <w:t>Introductory Multiplication and Division Concepts</w:t>
      </w:r>
      <w:r w:rsidR="00311885" w:rsidRPr="001D0805">
        <w:rPr>
          <w:color w:val="000000" w:themeColor="text1"/>
        </w:rPr>
        <w:t xml:space="preserve"> </w:t>
      </w:r>
      <w:r w:rsidR="00A42E8A" w:rsidRPr="001D0805">
        <w:rPr>
          <w:color w:val="000000" w:themeColor="text1"/>
        </w:rPr>
        <w:t>–</w:t>
      </w:r>
      <w:r w:rsidR="0065299D" w:rsidRPr="001D0805">
        <w:rPr>
          <w:color w:val="000000" w:themeColor="text1"/>
        </w:rPr>
        <w:t xml:space="preserve"> Unit 1</w:t>
      </w:r>
    </w:p>
    <w:p w14:paraId="2F3AD179" w14:textId="4016CEEA" w:rsidR="0050192B" w:rsidRPr="001D0805" w:rsidRDefault="0050192B" w:rsidP="00814381">
      <w:pPr>
        <w:pStyle w:val="Heading3"/>
        <w:ind w:left="360"/>
        <w:jc w:val="left"/>
        <w:rPr>
          <w:b/>
          <w:i w:val="0"/>
          <w:color w:val="000000" w:themeColor="text1"/>
        </w:rPr>
      </w:pPr>
      <w:r w:rsidRPr="001D0805">
        <w:rPr>
          <w:b/>
          <w:i w:val="0"/>
          <w:color w:val="000000" w:themeColor="text1"/>
        </w:rPr>
        <w:t>Rationale</w:t>
      </w:r>
    </w:p>
    <w:p w14:paraId="6EE8D203" w14:textId="3EE0A7C1" w:rsidR="00164C51" w:rsidRPr="001D0805" w:rsidRDefault="00AA6E8D" w:rsidP="0050192B">
      <w:pPr>
        <w:ind w:left="360"/>
        <w:rPr>
          <w:rFonts w:eastAsia="Times New Roman"/>
          <w:color w:val="000000" w:themeColor="text1"/>
        </w:rPr>
      </w:pPr>
      <w:r w:rsidRPr="001D0805">
        <w:rPr>
          <w:rFonts w:eastAsia="Times New Roman"/>
          <w:color w:val="000000" w:themeColor="text1"/>
        </w:rPr>
        <w:t>Unit 1</w:t>
      </w:r>
      <w:r w:rsidR="00D1779F" w:rsidRPr="001D0805">
        <w:rPr>
          <w:rFonts w:eastAsia="Times New Roman"/>
          <w:color w:val="000000" w:themeColor="text1"/>
        </w:rPr>
        <w:t xml:space="preserve"> </w:t>
      </w:r>
      <w:r w:rsidRPr="001D0805">
        <w:rPr>
          <w:rFonts w:eastAsia="Times New Roman"/>
          <w:color w:val="000000" w:themeColor="text1"/>
        </w:rPr>
        <w:t>focuses on an introduction to</w:t>
      </w:r>
      <w:r w:rsidR="00D1779F" w:rsidRPr="001D0805">
        <w:rPr>
          <w:rFonts w:eastAsia="Times New Roman"/>
          <w:color w:val="000000" w:themeColor="text1"/>
        </w:rPr>
        <w:t xml:space="preserve"> multiplication and division</w:t>
      </w:r>
      <w:r w:rsidR="002665C9" w:rsidRPr="001D0805">
        <w:rPr>
          <w:rFonts w:eastAsia="Times New Roman"/>
          <w:color w:val="000000" w:themeColor="text1"/>
        </w:rPr>
        <w:t xml:space="preserve"> concepts</w:t>
      </w:r>
      <w:r w:rsidR="00D1779F" w:rsidRPr="001D0805">
        <w:rPr>
          <w:rFonts w:eastAsia="Times New Roman"/>
          <w:color w:val="000000" w:themeColor="text1"/>
        </w:rPr>
        <w:t xml:space="preserve">. </w:t>
      </w:r>
      <w:r w:rsidR="00842D14" w:rsidRPr="001D0805">
        <w:rPr>
          <w:rFonts w:eastAsia="Times New Roman"/>
          <w:color w:val="000000" w:themeColor="text1"/>
        </w:rPr>
        <w:t>Learner</w:t>
      </w:r>
      <w:r w:rsidR="00723141" w:rsidRPr="001D0805">
        <w:rPr>
          <w:rFonts w:eastAsia="Times New Roman"/>
          <w:color w:val="000000" w:themeColor="text1"/>
        </w:rPr>
        <w:t>s build upon their Grade 2 with work with arrays and repeated addition to work with equal groups and larger arrays.</w:t>
      </w:r>
      <w:r w:rsidR="009035ED" w:rsidRPr="001D0805">
        <w:rPr>
          <w:rFonts w:eastAsia="Times New Roman"/>
          <w:color w:val="000000" w:themeColor="text1"/>
        </w:rPr>
        <w:t xml:space="preserve"> They explore this concept of multiplication together with the concept of division</w:t>
      </w:r>
      <w:r w:rsidR="00BA354F" w:rsidRPr="001D0805">
        <w:rPr>
          <w:rFonts w:eastAsia="Times New Roman"/>
          <w:color w:val="000000" w:themeColor="text1"/>
        </w:rPr>
        <w:t xml:space="preserve">. </w:t>
      </w:r>
      <w:r w:rsidR="009035ED" w:rsidRPr="001D0805">
        <w:rPr>
          <w:rFonts w:eastAsia="Times New Roman"/>
          <w:color w:val="000000" w:themeColor="text1"/>
        </w:rPr>
        <w:t xml:space="preserve">By exploring the concepts </w:t>
      </w:r>
      <w:r w:rsidR="00723141" w:rsidRPr="001D0805">
        <w:rPr>
          <w:rFonts w:eastAsia="Times New Roman"/>
          <w:color w:val="000000" w:themeColor="text1"/>
        </w:rPr>
        <w:t xml:space="preserve">together, </w:t>
      </w:r>
      <w:r w:rsidR="00842D14" w:rsidRPr="001D0805">
        <w:rPr>
          <w:rFonts w:eastAsia="Times New Roman"/>
          <w:color w:val="000000" w:themeColor="text1"/>
        </w:rPr>
        <w:t>learner</w:t>
      </w:r>
      <w:r w:rsidR="00723141" w:rsidRPr="001D0805">
        <w:rPr>
          <w:rFonts w:eastAsia="Times New Roman"/>
          <w:color w:val="000000" w:themeColor="text1"/>
        </w:rPr>
        <w:t>s learn to reason about the relationship between the two operations and come to understand division as an unknown-factor problem</w:t>
      </w:r>
      <w:r w:rsidR="009035ED" w:rsidRPr="001D0805">
        <w:rPr>
          <w:rFonts w:eastAsia="Times New Roman"/>
          <w:color w:val="000000" w:themeColor="text1"/>
        </w:rPr>
        <w:t xml:space="preserve">. </w:t>
      </w:r>
      <w:r w:rsidR="00842D14" w:rsidRPr="001D0805">
        <w:rPr>
          <w:rFonts w:eastAsia="Times New Roman"/>
          <w:color w:val="000000" w:themeColor="text1"/>
        </w:rPr>
        <w:t>Learner</w:t>
      </w:r>
      <w:r w:rsidR="009035ED" w:rsidRPr="001D0805">
        <w:rPr>
          <w:rFonts w:eastAsia="Times New Roman"/>
          <w:color w:val="000000" w:themeColor="text1"/>
        </w:rPr>
        <w:t>s use increasingly sophisticated strategies to solve multiplication and division problems</w:t>
      </w:r>
      <w:r w:rsidRPr="001D0805">
        <w:rPr>
          <w:rFonts w:eastAsia="Times New Roman"/>
          <w:color w:val="000000" w:themeColor="text1"/>
        </w:rPr>
        <w:t xml:space="preserve"> involving single digit numbers</w:t>
      </w:r>
      <w:r w:rsidR="009035ED" w:rsidRPr="001D0805">
        <w:rPr>
          <w:rFonts w:eastAsia="Times New Roman"/>
          <w:color w:val="000000" w:themeColor="text1"/>
        </w:rPr>
        <w:t xml:space="preserve">. As </w:t>
      </w:r>
      <w:r w:rsidR="00842D14" w:rsidRPr="001D0805">
        <w:rPr>
          <w:rFonts w:eastAsia="Times New Roman"/>
          <w:color w:val="000000" w:themeColor="text1"/>
        </w:rPr>
        <w:t>learner</w:t>
      </w:r>
      <w:r w:rsidR="009035ED" w:rsidRPr="001D0805">
        <w:rPr>
          <w:rFonts w:eastAsia="Times New Roman"/>
          <w:color w:val="000000" w:themeColor="text1"/>
        </w:rPr>
        <w:t xml:space="preserve">s apply strategies to solve </w:t>
      </w:r>
      <w:r w:rsidRPr="001D0805">
        <w:rPr>
          <w:rFonts w:eastAsia="Times New Roman"/>
          <w:color w:val="000000" w:themeColor="text1"/>
        </w:rPr>
        <w:t xml:space="preserve">these problems, they </w:t>
      </w:r>
      <w:r w:rsidR="009035ED" w:rsidRPr="001D0805">
        <w:rPr>
          <w:rFonts w:eastAsia="Times New Roman"/>
          <w:color w:val="000000" w:themeColor="text1"/>
        </w:rPr>
        <w:t>begin working towards accuracy and efficiency</w:t>
      </w:r>
      <w:r w:rsidRPr="001D0805">
        <w:rPr>
          <w:rFonts w:eastAsia="Times New Roman"/>
          <w:color w:val="000000" w:themeColor="text1"/>
        </w:rPr>
        <w:t xml:space="preserve"> (fluency) with these operations</w:t>
      </w:r>
      <w:r w:rsidR="009035ED" w:rsidRPr="001D0805">
        <w:rPr>
          <w:rFonts w:eastAsia="Times New Roman"/>
          <w:color w:val="000000" w:themeColor="text1"/>
        </w:rPr>
        <w:t xml:space="preserve">. </w:t>
      </w:r>
      <w:r w:rsidR="00164C51" w:rsidRPr="001D0805">
        <w:rPr>
          <w:rFonts w:eastAsia="Times New Roman"/>
          <w:color w:val="000000" w:themeColor="text1"/>
        </w:rPr>
        <w:t xml:space="preserve">By the end of the unit, </w:t>
      </w:r>
      <w:r w:rsidR="00842D14" w:rsidRPr="001D0805">
        <w:rPr>
          <w:rFonts w:eastAsia="Times New Roman"/>
          <w:color w:val="000000" w:themeColor="text1"/>
        </w:rPr>
        <w:t>learner</w:t>
      </w:r>
      <w:r w:rsidR="00164C51" w:rsidRPr="001D0805">
        <w:rPr>
          <w:rFonts w:eastAsia="Times New Roman"/>
          <w:color w:val="000000" w:themeColor="text1"/>
        </w:rPr>
        <w:t>s</w:t>
      </w:r>
      <w:r w:rsidR="009035ED" w:rsidRPr="001D0805">
        <w:rPr>
          <w:rFonts w:eastAsia="Times New Roman"/>
          <w:color w:val="000000" w:themeColor="text1"/>
        </w:rPr>
        <w:t xml:space="preserve"> </w:t>
      </w:r>
      <w:r w:rsidRPr="001D0805">
        <w:rPr>
          <w:rFonts w:eastAsia="Times New Roman"/>
          <w:color w:val="000000" w:themeColor="text1"/>
        </w:rPr>
        <w:t>use</w:t>
      </w:r>
      <w:r w:rsidR="009035ED" w:rsidRPr="001D0805">
        <w:rPr>
          <w:rFonts w:eastAsia="Times New Roman"/>
          <w:color w:val="000000" w:themeColor="text1"/>
        </w:rPr>
        <w:t xml:space="preserve"> drawings and equations with a symbol for the unknown to represent </w:t>
      </w:r>
      <w:r w:rsidRPr="001D0805">
        <w:rPr>
          <w:rFonts w:eastAsia="Times New Roman"/>
          <w:color w:val="000000" w:themeColor="text1"/>
        </w:rPr>
        <w:t xml:space="preserve">simple two-step </w:t>
      </w:r>
      <w:r w:rsidR="009035ED" w:rsidRPr="001D0805">
        <w:rPr>
          <w:rFonts w:eastAsia="Times New Roman"/>
          <w:color w:val="000000" w:themeColor="text1"/>
        </w:rPr>
        <w:t>word problems</w:t>
      </w:r>
      <w:r w:rsidRPr="001D0805">
        <w:rPr>
          <w:rFonts w:eastAsia="Times New Roman"/>
          <w:color w:val="000000" w:themeColor="text1"/>
        </w:rPr>
        <w:t xml:space="preserve"> </w:t>
      </w:r>
      <w:r w:rsidR="009A0E1E" w:rsidRPr="001D0805">
        <w:rPr>
          <w:rFonts w:eastAsia="Times New Roman"/>
          <w:color w:val="000000" w:themeColor="text1"/>
        </w:rPr>
        <w:t>using</w:t>
      </w:r>
      <w:r w:rsidRPr="001D0805">
        <w:rPr>
          <w:rFonts w:eastAsia="Times New Roman"/>
          <w:color w:val="000000" w:themeColor="text1"/>
        </w:rPr>
        <w:t xml:space="preserve"> the four operations</w:t>
      </w:r>
      <w:r w:rsidR="009035ED" w:rsidRPr="001D0805">
        <w:rPr>
          <w:rFonts w:eastAsia="Times New Roman"/>
          <w:color w:val="000000" w:themeColor="text1"/>
        </w:rPr>
        <w:t>.</w:t>
      </w:r>
    </w:p>
    <w:p w14:paraId="4C563081" w14:textId="79C484C5" w:rsidR="00D31FE5" w:rsidRDefault="00D31FE5" w:rsidP="006D67A5">
      <w:pPr>
        <w:widowControl w:val="0"/>
        <w:pBdr>
          <w:top w:val="nil"/>
          <w:left w:val="nil"/>
          <w:bottom w:val="nil"/>
          <w:right w:val="nil"/>
          <w:between w:val="nil"/>
        </w:pBdr>
        <w:spacing w:line="276" w:lineRule="auto"/>
        <w:ind w:left="360" w:right="360"/>
        <w:rPr>
          <w:color w:val="000000" w:themeColor="text1"/>
        </w:rPr>
      </w:pPr>
    </w:p>
    <w:p w14:paraId="03267547" w14:textId="291A5DB2" w:rsidR="00BA1475" w:rsidRPr="001D0805" w:rsidRDefault="00BA1475" w:rsidP="00BA1475">
      <w:pPr>
        <w:ind w:left="360"/>
        <w:rPr>
          <w:color w:val="000000" w:themeColor="text1"/>
        </w:rPr>
      </w:pPr>
      <w:r>
        <w:rPr>
          <w:rFonts w:eastAsia="Calibri"/>
          <w:color w:val="000000" w:themeColor="text1"/>
          <w:sz w:val="22"/>
          <w:szCs w:val="20"/>
        </w:rPr>
        <w:t>N</w:t>
      </w:r>
      <w:r w:rsidR="00785FEC">
        <w:rPr>
          <w:rFonts w:eastAsia="Calibri"/>
          <w:color w:val="000000" w:themeColor="text1"/>
          <w:sz w:val="22"/>
          <w:szCs w:val="20"/>
        </w:rPr>
        <w:t>ote</w:t>
      </w:r>
      <w:r>
        <w:rPr>
          <w:rFonts w:eastAsia="Calibri"/>
          <w:color w:val="000000" w:themeColor="text1"/>
          <w:sz w:val="22"/>
          <w:szCs w:val="20"/>
        </w:rPr>
        <w:t>: Double asterisks (</w:t>
      </w:r>
      <w:r w:rsidRPr="00DF7049">
        <w:rPr>
          <w:rFonts w:eastAsia="Calibri"/>
          <w:color w:val="000000" w:themeColor="text1"/>
          <w:sz w:val="22"/>
          <w:szCs w:val="20"/>
        </w:rPr>
        <w:t>**</w:t>
      </w:r>
      <w:r>
        <w:rPr>
          <w:rFonts w:eastAsia="Calibri"/>
          <w:color w:val="000000" w:themeColor="text1"/>
          <w:sz w:val="22"/>
          <w:szCs w:val="20"/>
        </w:rPr>
        <w:t>) indicate that</w:t>
      </w:r>
      <w:r w:rsidRPr="00DF7049">
        <w:rPr>
          <w:rFonts w:eastAsia="Calibri"/>
          <w:color w:val="000000" w:themeColor="text1"/>
          <w:sz w:val="22"/>
          <w:szCs w:val="20"/>
        </w:rPr>
        <w:t xml:space="preserve"> the example(s) included within the New Jersey Student Learning Standard may be especially informative when considering th</w:t>
      </w:r>
      <w:r>
        <w:rPr>
          <w:rFonts w:eastAsia="Calibri"/>
          <w:color w:val="000000" w:themeColor="text1"/>
          <w:sz w:val="22"/>
          <w:szCs w:val="20"/>
        </w:rPr>
        <w:t>e</w:t>
      </w:r>
      <w:r w:rsidRPr="00DF7049">
        <w:rPr>
          <w:rFonts w:eastAsia="Calibri"/>
          <w:color w:val="000000" w:themeColor="text1"/>
          <w:sz w:val="22"/>
          <w:szCs w:val="20"/>
        </w:rPr>
        <w:t xml:space="preserve"> </w:t>
      </w:r>
      <w:r>
        <w:rPr>
          <w:rFonts w:eastAsia="Calibri"/>
          <w:color w:val="000000" w:themeColor="text1"/>
          <w:sz w:val="22"/>
          <w:szCs w:val="20"/>
        </w:rPr>
        <w:t>Student Learning Objective</w:t>
      </w:r>
      <w:r w:rsidR="00785FEC">
        <w:rPr>
          <w:rFonts w:eastAsia="Calibri"/>
          <w:color w:val="000000" w:themeColor="text1"/>
          <w:sz w:val="22"/>
          <w:szCs w:val="20"/>
        </w:rPr>
        <w:t>.</w:t>
      </w:r>
    </w:p>
    <w:p w14:paraId="7D258E09" w14:textId="44AAC12F" w:rsidR="00836FC8" w:rsidRPr="001D0805" w:rsidRDefault="00836FC8" w:rsidP="00101D8B">
      <w:pPr>
        <w:pStyle w:val="Heading3"/>
        <w:rPr>
          <w:color w:val="000000" w:themeColor="text1"/>
        </w:rPr>
      </w:pPr>
      <w:r w:rsidRPr="001D0805">
        <w:rPr>
          <w:color w:val="000000" w:themeColor="text1"/>
        </w:rPr>
        <w:t>Grade 3 –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1D0805" w:rsidRPr="001D0805" w14:paraId="00431AC6" w14:textId="77777777" w:rsidTr="00BA354F">
        <w:trPr>
          <w:cantSplit/>
          <w:trHeight w:val="662"/>
          <w:tblHeader/>
          <w:jc w:val="center"/>
        </w:trPr>
        <w:tc>
          <w:tcPr>
            <w:tcW w:w="6307" w:type="dxa"/>
            <w:shd w:val="clear" w:color="auto" w:fill="BDD6EE" w:themeFill="accent5" w:themeFillTint="66"/>
          </w:tcPr>
          <w:p w14:paraId="31189CAB" w14:textId="77777777" w:rsidR="00D469E5" w:rsidRPr="001D0805" w:rsidRDefault="00D469E5" w:rsidP="00BA354F">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351F1B98" w14:textId="77777777" w:rsidR="0065299D" w:rsidRPr="001D0805" w:rsidRDefault="0065299D" w:rsidP="00BA354F">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470AFDC9" w14:textId="05727741" w:rsidR="00D469E5" w:rsidRPr="001D0805" w:rsidRDefault="0065299D" w:rsidP="00BA354F">
            <w:pPr>
              <w:jc w:val="center"/>
              <w:rPr>
                <w:b/>
                <w:color w:val="000000" w:themeColor="text1"/>
              </w:rPr>
            </w:pPr>
            <w:r w:rsidRPr="001D0805">
              <w:rPr>
                <w:rStyle w:val="Strong"/>
                <w:color w:val="000000" w:themeColor="text1"/>
              </w:rPr>
              <w:t>We are learning to … / We are learning that …</w:t>
            </w:r>
          </w:p>
        </w:tc>
      </w:tr>
      <w:tr w:rsidR="001D0805" w:rsidRPr="001D0805" w14:paraId="178AF6B2" w14:textId="77777777" w:rsidTr="002E591A">
        <w:trPr>
          <w:cantSplit/>
          <w:trHeight w:val="1466"/>
          <w:jc w:val="center"/>
        </w:trPr>
        <w:tc>
          <w:tcPr>
            <w:tcW w:w="6307" w:type="dxa"/>
          </w:tcPr>
          <w:p w14:paraId="5161EB20" w14:textId="559CC1D2" w:rsidR="00CA73CD" w:rsidRPr="001D0805" w:rsidRDefault="00A30DF0" w:rsidP="00BA1475">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11D88EB6" wp14:editId="3BE78ED8">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1F3068"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1D0805">
              <w:rPr>
                <w:rFonts w:eastAsia="Times New Roman"/>
                <w:b/>
                <w:color w:val="000000" w:themeColor="text1"/>
              </w:rPr>
              <w:t>3.OA.A.1</w:t>
            </w:r>
            <w:r w:rsidRPr="001D0805">
              <w:rPr>
                <w:rFonts w:eastAsia="Times New Roman"/>
                <w:color w:val="000000" w:themeColor="text1"/>
              </w:rPr>
              <w:t xml:space="preserve"> Interpret products of whole numbers, e.g., interpret 5 </w:t>
            </w:r>
            <w:r w:rsidR="002E591A" w:rsidRPr="001D0805">
              <w:rPr>
                <w:rFonts w:eastAsia="Times New Roman"/>
                <w:color w:val="000000" w:themeColor="text1"/>
              </w:rPr>
              <w:t>×</w:t>
            </w:r>
            <w:r w:rsidRPr="001D0805">
              <w:rPr>
                <w:rFonts w:eastAsia="Times New Roman"/>
                <w:color w:val="000000" w:themeColor="text1"/>
              </w:rPr>
              <w:t xml:space="preserve"> 7 as the total number of objects in 5 groups of 7 objects each. For example, describe and/or represent a context in which a total number of objects can be expressed as 5 × 7.</w:t>
            </w:r>
          </w:p>
        </w:tc>
        <w:tc>
          <w:tcPr>
            <w:tcW w:w="7474" w:type="dxa"/>
          </w:tcPr>
          <w:p w14:paraId="34861972" w14:textId="46E9853F" w:rsidR="00A30DF0" w:rsidRPr="001D0805" w:rsidRDefault="00A30DF0" w:rsidP="002E591A">
            <w:pPr>
              <w:numPr>
                <w:ilvl w:val="0"/>
                <w:numId w:val="1"/>
              </w:numPr>
              <w:ind w:left="288" w:hanging="288"/>
              <w:rPr>
                <w:rFonts w:eastAsia="Times New Roman"/>
                <w:color w:val="000000" w:themeColor="text1"/>
              </w:rPr>
            </w:pPr>
            <w:r w:rsidRPr="001D0805">
              <w:rPr>
                <w:rFonts w:eastAsia="Times New Roman"/>
                <w:color w:val="000000" w:themeColor="text1"/>
              </w:rPr>
              <w:t xml:space="preserve">interpret products of whole numbers in terms of </w:t>
            </w:r>
            <w:r w:rsidR="00384944" w:rsidRPr="001D0805">
              <w:rPr>
                <w:rFonts w:eastAsia="Times New Roman"/>
                <w:color w:val="000000" w:themeColor="text1"/>
              </w:rPr>
              <w:t xml:space="preserve">the number of </w:t>
            </w:r>
            <w:r w:rsidRPr="001D0805">
              <w:rPr>
                <w:rFonts w:eastAsia="Times New Roman"/>
                <w:color w:val="000000" w:themeColor="text1"/>
              </w:rPr>
              <w:t xml:space="preserve">groups and </w:t>
            </w:r>
            <w:r w:rsidR="009470B0" w:rsidRPr="001D0805">
              <w:rPr>
                <w:rFonts w:eastAsia="Times New Roman"/>
                <w:color w:val="000000" w:themeColor="text1"/>
              </w:rPr>
              <w:t>objects</w:t>
            </w:r>
            <w:r w:rsidRPr="001D0805">
              <w:rPr>
                <w:rFonts w:eastAsia="Times New Roman"/>
                <w:color w:val="000000" w:themeColor="text1"/>
              </w:rPr>
              <w:t>**</w:t>
            </w:r>
          </w:p>
        </w:tc>
      </w:tr>
      <w:tr w:rsidR="001D0805" w:rsidRPr="001D0805" w14:paraId="04BAD0F9" w14:textId="77777777" w:rsidTr="005D08F2">
        <w:trPr>
          <w:cantSplit/>
          <w:trHeight w:val="1907"/>
          <w:jc w:val="center"/>
        </w:trPr>
        <w:tc>
          <w:tcPr>
            <w:tcW w:w="6307" w:type="dxa"/>
          </w:tcPr>
          <w:p w14:paraId="43A829A4" w14:textId="0A286F38" w:rsidR="00CA73CD" w:rsidRPr="001D0805" w:rsidRDefault="00A30DF0" w:rsidP="00BA1475">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3D80E7A9" wp14:editId="15440C8C">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E1EEBE"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Ak&#10;mT+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1D0805">
              <w:rPr>
                <w:rFonts w:eastAsia="Times New Roman"/>
                <w:color w:val="000000" w:themeColor="text1"/>
              </w:rPr>
              <w:t xml:space="preserve"> </w:t>
            </w:r>
            <w:r w:rsidRPr="001D0805">
              <w:rPr>
                <w:rFonts w:eastAsia="Times New Roman"/>
                <w:b/>
                <w:color w:val="000000" w:themeColor="text1"/>
              </w:rPr>
              <w:t>3.OA.A.2</w:t>
            </w:r>
            <w:r w:rsidRPr="001D0805">
              <w:rPr>
                <w:rFonts w:eastAsia="Times New Roman"/>
                <w:color w:val="000000" w:themeColor="text1"/>
              </w:rPr>
              <w:t xml:space="preserve"> Interpret whole-number quotients of whole numbers, e.g., interpret 56 </w:t>
            </w:r>
            <w:r w:rsidR="002E591A" w:rsidRPr="001D0805">
              <w:rPr>
                <w:rFonts w:eastAsia="Times New Roman"/>
                <w:color w:val="000000" w:themeColor="text1"/>
              </w:rPr>
              <w:t>÷</w:t>
            </w:r>
            <w:r w:rsidRPr="001D0805">
              <w:rPr>
                <w:rFonts w:eastAsia="Times New Roman"/>
                <w:color w:val="000000" w:themeColor="text1"/>
              </w:rPr>
              <w:t xml:space="preserve"> 8 as the number of objects in each share when 56 objects are partitioned equally into 8 shares, or as a number of shares when 56 objects are partitioned into equal shares of 8 objects each. For example, describe and/or represent a context in which a number of shares or a number of groups can be expressed as 56 ÷ 8.</w:t>
            </w:r>
          </w:p>
        </w:tc>
        <w:tc>
          <w:tcPr>
            <w:tcW w:w="7474" w:type="dxa"/>
          </w:tcPr>
          <w:p w14:paraId="25525F62" w14:textId="35FFD087" w:rsidR="00A30DF0" w:rsidRPr="001D0805" w:rsidRDefault="00A30DF0" w:rsidP="00922315">
            <w:pPr>
              <w:pStyle w:val="ListParagraph"/>
              <w:numPr>
                <w:ilvl w:val="0"/>
                <w:numId w:val="9"/>
              </w:numPr>
              <w:tabs>
                <w:tab w:val="left" w:pos="533"/>
              </w:tabs>
              <w:ind w:left="288" w:hanging="288"/>
              <w:rPr>
                <w:rFonts w:eastAsia="Times New Roman"/>
                <w:color w:val="000000" w:themeColor="text1"/>
              </w:rPr>
            </w:pPr>
            <w:r w:rsidRPr="001D0805">
              <w:rPr>
                <w:rFonts w:eastAsia="Times New Roman"/>
                <w:color w:val="000000" w:themeColor="text1"/>
              </w:rPr>
              <w:t xml:space="preserve">interpret whole number quotients of whole numbers </w:t>
            </w:r>
            <w:r w:rsidR="00914A15" w:rsidRPr="001D0805">
              <w:rPr>
                <w:rFonts w:eastAsia="Times New Roman"/>
                <w:color w:val="000000" w:themeColor="text1"/>
              </w:rPr>
              <w:t xml:space="preserve">as </w:t>
            </w:r>
            <w:r w:rsidR="00147CA3" w:rsidRPr="001D0805">
              <w:rPr>
                <w:rFonts w:eastAsia="Times New Roman"/>
                <w:color w:val="000000" w:themeColor="text1"/>
              </w:rPr>
              <w:t>the number of objects in each share (or groups) or as the number of shares (or groups)</w:t>
            </w:r>
            <w:r w:rsidR="00745258" w:rsidRPr="001D0805">
              <w:rPr>
                <w:rFonts w:eastAsia="Times New Roman"/>
                <w:color w:val="000000" w:themeColor="text1"/>
              </w:rPr>
              <w:t xml:space="preserve"> that result from partitioning a total number of objects</w:t>
            </w:r>
            <w:r w:rsidRPr="001D0805">
              <w:rPr>
                <w:rFonts w:eastAsia="Times New Roman"/>
                <w:color w:val="000000" w:themeColor="text1"/>
              </w:rPr>
              <w:t xml:space="preserve">** </w:t>
            </w:r>
          </w:p>
        </w:tc>
      </w:tr>
      <w:tr w:rsidR="001D0805" w:rsidRPr="001D0805" w14:paraId="58A04800" w14:textId="77777777" w:rsidTr="002E591A">
        <w:trPr>
          <w:cantSplit/>
          <w:jc w:val="center"/>
        </w:trPr>
        <w:tc>
          <w:tcPr>
            <w:tcW w:w="6307" w:type="dxa"/>
          </w:tcPr>
          <w:p w14:paraId="48A8CE1C" w14:textId="62F6DCAD" w:rsidR="00A30DF0" w:rsidRPr="001D0805" w:rsidRDefault="00A30DF0" w:rsidP="00551E3A">
            <w:pPr>
              <w:widowControl w:val="0"/>
              <w:ind w:left="245" w:hanging="245"/>
              <w:rPr>
                <w:rFonts w:eastAsia="Times New Roman"/>
                <w:color w:val="000000" w:themeColor="text1"/>
              </w:rPr>
            </w:pPr>
            <w:r w:rsidRPr="001D0805">
              <w:rPr>
                <w:rFonts w:eastAsia="Times New Roman"/>
                <w:bCs/>
                <w:noProof/>
                <w:color w:val="000000" w:themeColor="text1"/>
              </w:rPr>
              <w:lastRenderedPageBreak/>
              <mc:AlternateContent>
                <mc:Choice Requires="wps">
                  <w:drawing>
                    <wp:inline distT="0" distB="0" distL="0" distR="0" wp14:anchorId="1E2BDDFE" wp14:editId="13F0190A">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EEF32"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MB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XBqlBU1&#10;teieQBN2bRSjp1J5SXB9Ez8A2cJsfVAYQWucn5Ltg7vDjvNERgT2Guv4p9rYPgF96IFW+8AkPeb5&#10;ZHI+4kySqKPJS/Zs7NCHLwpqFomCI6WU4BW7ax9a1aNKjOXBVOWyMiYxuF4tDLKdiD0fni/PUpvJ&#10;+x9qxkZlC9Gs9di+qDQ1XZhYZltYosLBqGhl7L3ShFosJeWV5lX1UYWUyoY8AkVhk3Y00xSqN/z4&#10;tmGnH03brHrj0dvGvUWKDDb0xnVlAV9zYPqUdatP6Z/UHckVlAcaGIR2k7yTy4padC18uBNIq0NL&#10;Rucg3NJHG2gKDh3F2Qbw12vvUZ8mmqScNbSKBfc/twIVZ+arpVn/nI/HcXcTMz47HxGDp5LVqcRu&#10;6wVQ53M6PE4mMuoHcyQ1Qv1EV2Meo5JIWEmxCy4DHplFaE8E3R2p5vOkRvvqRLi2D04eux5H8HH/&#10;JNB1cxpowG/guLZi+mJcW93YDwvzbQBdpVl+xrXDm3Y9DU53l+IxOeWT1vP1nP0G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Br&#10;QwG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1D0805">
              <w:rPr>
                <w:rFonts w:eastAsia="Times New Roman"/>
                <w:color w:val="000000" w:themeColor="text1"/>
              </w:rPr>
              <w:t xml:space="preserve"> </w:t>
            </w:r>
            <w:r w:rsidRPr="001D0805">
              <w:rPr>
                <w:rFonts w:eastAsia="Times New Roman"/>
                <w:b/>
                <w:color w:val="000000" w:themeColor="text1"/>
              </w:rPr>
              <w:t xml:space="preserve">3.OA.A.3 </w:t>
            </w:r>
            <w:r w:rsidRPr="001D0805">
              <w:rPr>
                <w:rFonts w:eastAsia="Times New Roman"/>
                <w:color w:val="000000" w:themeColor="text1"/>
              </w:rPr>
              <w:t>Use multiplication and division within 100 to solve word problems in situations involving equal groups, arrays, and measurement quantities, e.g., by using drawings and equations with a symbol for the unknown number to represent the problem.</w:t>
            </w:r>
          </w:p>
        </w:tc>
        <w:tc>
          <w:tcPr>
            <w:tcW w:w="7474" w:type="dxa"/>
          </w:tcPr>
          <w:p w14:paraId="65874E44" w14:textId="440EE3FE" w:rsidR="00A30DF0" w:rsidRPr="001D0805" w:rsidRDefault="00A30DF0" w:rsidP="00922315">
            <w:pPr>
              <w:pStyle w:val="ListParagraph"/>
              <w:numPr>
                <w:ilvl w:val="0"/>
                <w:numId w:val="10"/>
              </w:numPr>
              <w:tabs>
                <w:tab w:val="left" w:pos="533"/>
              </w:tabs>
              <w:ind w:left="288" w:hanging="288"/>
              <w:rPr>
                <w:rFonts w:eastAsia="Times New Roman"/>
                <w:color w:val="000000" w:themeColor="text1"/>
              </w:rPr>
            </w:pPr>
            <w:r w:rsidRPr="001D0805">
              <w:rPr>
                <w:rFonts w:eastAsia="Times New Roman"/>
                <w:color w:val="000000" w:themeColor="text1"/>
              </w:rPr>
              <w:t>use multiplication and division within 100 to solve word problems in situations involving: equal groups, arrays and measurement quantities</w:t>
            </w:r>
          </w:p>
          <w:p w14:paraId="0EF7EF34" w14:textId="2F329F1D" w:rsidR="00A30DF0" w:rsidRPr="001D0805" w:rsidRDefault="00A30DF0" w:rsidP="00922315">
            <w:pPr>
              <w:pStyle w:val="ListParagraph"/>
              <w:numPr>
                <w:ilvl w:val="0"/>
                <w:numId w:val="10"/>
              </w:numPr>
              <w:tabs>
                <w:tab w:val="left" w:pos="533"/>
              </w:tabs>
              <w:ind w:left="288" w:hanging="288"/>
              <w:rPr>
                <w:rFonts w:eastAsia="Times New Roman"/>
                <w:color w:val="000000" w:themeColor="text1"/>
              </w:rPr>
            </w:pPr>
            <w:r w:rsidRPr="001D0805">
              <w:rPr>
                <w:rFonts w:eastAsia="Times New Roman"/>
                <w:color w:val="000000" w:themeColor="text1"/>
              </w:rPr>
              <w:t>use drawings and equations with a symbol for the unknown number to represent multiplication and division word problems within 100</w:t>
            </w:r>
          </w:p>
        </w:tc>
      </w:tr>
    </w:tbl>
    <w:p w14:paraId="5D2E9BCB" w14:textId="77777777" w:rsidR="005C12F3" w:rsidRPr="005C12F3" w:rsidRDefault="005C12F3" w:rsidP="005C12F3"/>
    <w:p w14:paraId="1FDA90BD" w14:textId="77777777" w:rsidR="005C12F3" w:rsidRDefault="005C12F3">
      <w:pPr>
        <w:spacing w:after="160" w:line="259" w:lineRule="auto"/>
        <w:rPr>
          <w:rFonts w:eastAsia="Times New Roman"/>
          <w:i/>
          <w:color w:val="000000" w:themeColor="text1"/>
        </w:rPr>
      </w:pPr>
      <w:r>
        <w:rPr>
          <w:color w:val="000000" w:themeColor="text1"/>
        </w:rPr>
        <w:br w:type="page"/>
      </w:r>
    </w:p>
    <w:p w14:paraId="2C91B9B7" w14:textId="601BA6CB" w:rsidR="00CA7410" w:rsidRDefault="00ED4886" w:rsidP="00166E9C">
      <w:pPr>
        <w:pStyle w:val="Heading3"/>
        <w:rPr>
          <w:color w:val="000000" w:themeColor="text1"/>
        </w:rPr>
      </w:pPr>
      <w:r w:rsidRPr="001D0805">
        <w:rPr>
          <w:color w:val="000000" w:themeColor="text1"/>
        </w:rPr>
        <w:lastRenderedPageBreak/>
        <w:t>Grade</w:t>
      </w:r>
      <w:r w:rsidR="00A30DF0" w:rsidRPr="001D0805">
        <w:rPr>
          <w:color w:val="000000" w:themeColor="text1"/>
        </w:rPr>
        <w:t xml:space="preserve"> 3</w:t>
      </w:r>
      <w:r w:rsidR="00CA7410" w:rsidRPr="001D0805">
        <w:rPr>
          <w:color w:val="000000" w:themeColor="text1"/>
        </w:rPr>
        <w:t xml:space="preserve"> </w:t>
      </w:r>
      <w:r w:rsidR="00980C48" w:rsidRPr="001D0805">
        <w:rPr>
          <w:color w:val="000000" w:themeColor="text1"/>
        </w:rPr>
        <w:t>–</w:t>
      </w:r>
      <w:r w:rsidR="00CA7410" w:rsidRPr="001D0805">
        <w:rPr>
          <w:color w:val="000000" w:themeColor="text1"/>
        </w:rPr>
        <w:t xml:space="preserve"> Unit 1</w:t>
      </w:r>
      <w:r w:rsidR="00980C48" w:rsidRPr="001D0805">
        <w:rPr>
          <w:color w:val="000000" w:themeColor="text1"/>
        </w:rPr>
        <w:t xml:space="preserve">, Module </w:t>
      </w:r>
      <w:r w:rsidR="00CA7410" w:rsidRPr="001D0805">
        <w:rPr>
          <w:color w:val="000000" w:themeColor="text1"/>
        </w:rPr>
        <w:t>B</w:t>
      </w:r>
    </w:p>
    <w:tbl>
      <w:tblPr>
        <w:tblStyle w:val="TableGrid"/>
        <w:tblW w:w="0" w:type="auto"/>
        <w:tblLook w:val="0420" w:firstRow="1" w:lastRow="0" w:firstColumn="0" w:lastColumn="0" w:noHBand="0" w:noVBand="1"/>
      </w:tblPr>
      <w:tblGrid>
        <w:gridCol w:w="6307"/>
        <w:gridCol w:w="7474"/>
      </w:tblGrid>
      <w:tr w:rsidR="005C12F3" w14:paraId="77138BEE" w14:textId="77777777" w:rsidTr="005C12F3">
        <w:trPr>
          <w:trHeight w:val="662"/>
          <w:tblHeader/>
        </w:trPr>
        <w:tc>
          <w:tcPr>
            <w:tcW w:w="6307" w:type="dxa"/>
            <w:shd w:val="clear" w:color="auto" w:fill="BDD6EE" w:themeFill="accent5" w:themeFillTint="66"/>
          </w:tcPr>
          <w:p w14:paraId="1F0A3E14" w14:textId="7CF0E6AA" w:rsidR="005C12F3" w:rsidRDefault="005C12F3" w:rsidP="005C12F3">
            <w:pPr>
              <w:jc w:val="center"/>
            </w:pPr>
            <w:r w:rsidRPr="001D0805">
              <w:rPr>
                <w:b/>
                <w:color w:val="000000" w:themeColor="text1"/>
              </w:rPr>
              <w:t>Standard</w:t>
            </w:r>
          </w:p>
        </w:tc>
        <w:tc>
          <w:tcPr>
            <w:tcW w:w="7474" w:type="dxa"/>
            <w:shd w:val="clear" w:color="auto" w:fill="BDD6EE" w:themeFill="accent5" w:themeFillTint="66"/>
          </w:tcPr>
          <w:p w14:paraId="40CDFAEC" w14:textId="77777777" w:rsidR="005C12F3" w:rsidRPr="001D0805" w:rsidRDefault="005C12F3" w:rsidP="005C12F3">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66FC45ED" w14:textId="3920109E" w:rsidR="005C12F3" w:rsidRDefault="005C12F3" w:rsidP="005C12F3">
            <w:pPr>
              <w:jc w:val="center"/>
            </w:pPr>
            <w:r w:rsidRPr="001D0805">
              <w:rPr>
                <w:rStyle w:val="Strong"/>
                <w:color w:val="000000" w:themeColor="text1"/>
              </w:rPr>
              <w:t>We are learning to … / We are learning that …</w:t>
            </w:r>
          </w:p>
        </w:tc>
      </w:tr>
      <w:tr w:rsidR="005C12F3" w14:paraId="046A04A2" w14:textId="77777777" w:rsidTr="005C12F3">
        <w:tc>
          <w:tcPr>
            <w:tcW w:w="6307" w:type="dxa"/>
          </w:tcPr>
          <w:p w14:paraId="1EEF7815" w14:textId="77777777" w:rsidR="005C12F3" w:rsidRDefault="005C12F3" w:rsidP="005C12F3">
            <w:pPr>
              <w:widowControl w:val="0"/>
              <w:spacing w:after="12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65082E23" wp14:editId="05DED06E">
                      <wp:extent cx="118872" cy="118872"/>
                      <wp:effectExtent l="0" t="0" r="8255" b="8255"/>
                      <wp:docPr id="32" name="Rectangle 3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13C1C7" id="Rectangle 3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in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Djmz&#10;oqYePRBqwi6NYvGtVF4SYN/FT0A2M2sfFEbYGufHZP3o7rHjPJERg63GOv6pOrZNUO96qNU2MEmP&#10;eX5xcU7eJYk6mrxkB2OHPnxVULNIFBwppwSw2Nz40KruVWIsD6Yq55UxicHlYmaQbUTs+uB8fpYa&#10;Td7/UDM2KluIZq3H9kWluenCxDLbwhIVdkZFK2MflCbcYikprzSxqo8qpFQ25BEoCpu0o5mmUL3h&#10;6fuGnX40bbPqjYfvG/cWKTLY0BvXlQV8y4HpU9atPqV/VHckF1DuaGQQ2l3yTs4ratGN8OFeIC0P&#10;rRkdhHBHH22gKTh0FGcrwN9vvUd9mmmSctbQMhbc/1oLVJyZb5am/Us+GsXtTczo7HxIDB5LFscS&#10;u65nQJ3P6fQ4mcioH8ye1Aj1M92NaYxKImElxS64DLhnZqE9EnR5pJpOkxptrBPhxj46ue96HMGn&#10;7bNA181poAG/hf3iivGrcW11Yz8sTNcBdJVm+YBrhzdtexqc7jLFc3LMJ63D/Zy8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X&#10;dkin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B146FB">
              <w:rPr>
                <w:rFonts w:eastAsia="Times New Roman"/>
                <w:b/>
                <w:color w:val="000000" w:themeColor="text1"/>
              </w:rPr>
              <w:t>3.OA.A.4</w:t>
            </w:r>
            <w:r w:rsidRPr="001D0805">
              <w:rPr>
                <w:rFonts w:eastAsia="Times New Roman"/>
                <w:color w:val="000000" w:themeColor="text1"/>
              </w:rPr>
              <w:t xml:space="preserve"> Determine the unknown whole number in a multiplication or division equation relating three whole numbers. For example, determine the unknown number that makes the equation true in each of the equations 8 </w:t>
            </w:r>
            <w:r>
              <w:rPr>
                <w:rFonts w:eastAsia="Times New Roman"/>
                <w:color w:val="000000" w:themeColor="text1"/>
              </w:rPr>
              <w:t>×</w:t>
            </w:r>
            <w:r w:rsidRPr="001D0805">
              <w:rPr>
                <w:rFonts w:eastAsia="Times New Roman"/>
                <w:color w:val="000000" w:themeColor="text1"/>
              </w:rPr>
              <w:t xml:space="preserve"> ? = 48, 5 = </w:t>
            </w:r>
            <w:r w:rsidRPr="001D0805">
              <w:rPr>
                <w:rFonts w:ascii="Tahoma" w:eastAsia="Malgun Gothic" w:hAnsi="Tahoma" w:cs="Tahoma"/>
                <w:color w:val="000000" w:themeColor="text1"/>
              </w:rPr>
              <w:t>�</w:t>
            </w:r>
            <w:r w:rsidRPr="001D0805">
              <w:rPr>
                <w:rFonts w:eastAsia="Times New Roman"/>
                <w:color w:val="000000" w:themeColor="text1"/>
              </w:rPr>
              <w:t xml:space="preserve"> ÷ 3, 6 × 6 = ?.</w:t>
            </w:r>
          </w:p>
          <w:p w14:paraId="63DE73CD" w14:textId="77777777" w:rsidR="005C12F3" w:rsidRDefault="005C12F3" w:rsidP="005C12F3">
            <w:pPr>
              <w:widowControl w:val="0"/>
              <w:spacing w:after="12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4FEECC06" wp14:editId="1715E7A3">
                      <wp:extent cx="118872" cy="118872"/>
                      <wp:effectExtent l="0" t="0" r="8255" b="8255"/>
                      <wp:docPr id="33" name="Rectangle 3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2E993B" id="Rectangle 3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RniwIAAIcFAAAOAAAAZHJzL2Uyb0RvYy54bWysVN1P2zAQf5+0/8Hy+0jTl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PRpxZ&#10;UVOP7gk1YVdGsfhWKi8JsO/iJyCbm40PCiNsjfMTsn5wd9hxnsiIwU5jHf9UHdslqPc91GoXmKTH&#10;PD8/PxtyJknU0eQlezF26MNXBTWLRMGRckoAi+21D63qQSXG8mCqclEZkxhcLecG2VbErg/OFqep&#10;0eT9DzVjo7KFaNZ6bF9UmpsuTCyzLSxRYW9UtDL2XmnCLZaS8koTq/qoQkplQx6BorBJO5ppCtUb&#10;jt437PSjaZtVbzx837i3SJHBht64rizgWw5Mn7Ju9Sn9o7ojuYRyTyOD0O6Sd3JRUYuuhQ93Aml5&#10;aM3oIIRb+mgDTcGhozhbA/5+6z3q00yTlLOGlrHg/tdGoOLMfLM07V/y8Thub2LGp2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k3qUZ4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Pr="00B146FB">
              <w:rPr>
                <w:rFonts w:eastAsia="Times New Roman"/>
                <w:b/>
                <w:color w:val="000000" w:themeColor="text1"/>
              </w:rPr>
              <w:t>3.OA.B.5</w:t>
            </w:r>
            <w:r w:rsidRPr="001D0805">
              <w:rPr>
                <w:rFonts w:eastAsia="Times New Roman"/>
                <w:color w:val="000000" w:themeColor="text1"/>
              </w:rPr>
              <w:t xml:space="preserve"> Apply properties of operations as strategies to multiply and divide. </w:t>
            </w:r>
            <w:r w:rsidRPr="00546026">
              <w:rPr>
                <w:rFonts w:eastAsia="Times New Roman"/>
                <w:i/>
                <w:color w:val="000000" w:themeColor="text1"/>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14:paraId="43EC2CCF" w14:textId="680D65D3" w:rsidR="005C12F3" w:rsidRDefault="005C12F3" w:rsidP="005C12F3">
            <w:pPr>
              <w:ind w:left="245" w:hanging="245"/>
            </w:pPr>
            <w:r w:rsidRPr="001D0805">
              <w:rPr>
                <w:rFonts w:eastAsia="Times New Roman"/>
                <w:bCs/>
                <w:noProof/>
                <w:color w:val="000000" w:themeColor="text1"/>
              </w:rPr>
              <mc:AlternateContent>
                <mc:Choice Requires="wps">
                  <w:drawing>
                    <wp:inline distT="0" distB="0" distL="0" distR="0" wp14:anchorId="3E640971" wp14:editId="1ECB1ADB">
                      <wp:extent cx="118872" cy="118872"/>
                      <wp:effectExtent l="0" t="0" r="8255" b="8255"/>
                      <wp:docPr id="34" name="Rectangle 3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05470D" id="Rectangle 3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NIiwIAAIcFAAAOAAAAZHJzL2Uyb0RvYy54bWysVN1P2zAQf5+0/8Hy+0hTyug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PR5xZ&#10;UVOP7gk1YVdGsfhWKi8JsO/iJyCbm40PCiNsjfMTsn5wd9hxnsiIwU5jHf9UHdslqPc91GoXmKTH&#10;PB+Pz4ecSRJ1NHnJXowd+vBVQc0iUXCknBLAYnvtQ6t6UImxPJiqXFTGJAZXy7lBthWx64PzxVlq&#10;NHn/Q83YqGwhmrUe2xeV5qYLE8tsC0tU2BsVrYy9V5pwi6WkvNLEqj6qkFLZkEegKGzSjmaaQvWG&#10;p+8bdvrRtM2qNx6+b9xbpMhgQ29cVxbwLQemT1m3+pT+Ud2RXEK5p5FBaHfJO7moqEXXwoc7gbQ8&#10;tGZ0EMItfbSBpuDQUZytAX+/9R71aaZJyllDy1hw/2sjUHFmvlma9i/5aBS3NzGjs/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DFYTS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Pr="00B146FB">
              <w:rPr>
                <w:rFonts w:eastAsia="Times New Roman"/>
                <w:b/>
                <w:color w:val="000000" w:themeColor="text1"/>
              </w:rPr>
              <w:t>3.OA.C.7</w:t>
            </w:r>
            <w:r w:rsidRPr="001D0805">
              <w:rPr>
                <w:rFonts w:eastAsia="Times New Roman"/>
                <w:color w:val="000000" w:themeColor="text1"/>
              </w:rPr>
              <w:t xml:space="preserve"> Fluently multiply and divide within 100, using strategies such as the relationship between multiplication and division (e.g., knowing that 8 × 5 = 40, one knows 40 </w:t>
            </w:r>
            <w:r w:rsidRPr="00532CCB">
              <w:rPr>
                <w:rFonts w:eastAsia="Times New Roman"/>
                <w:i/>
                <w:color w:val="000000" w:themeColor="text1"/>
              </w:rPr>
              <w:t>÷</w:t>
            </w:r>
            <w:r w:rsidRPr="001D0805">
              <w:rPr>
                <w:rFonts w:eastAsia="Times New Roman"/>
                <w:color w:val="000000" w:themeColor="text1"/>
              </w:rPr>
              <w:t xml:space="preserve"> 5 = 8) or properties of operations. By the end of Grade 3, know from memory all products of two one-digit numbers.</w:t>
            </w:r>
          </w:p>
        </w:tc>
        <w:tc>
          <w:tcPr>
            <w:tcW w:w="7474" w:type="dxa"/>
          </w:tcPr>
          <w:p w14:paraId="1C2B4BD5" w14:textId="77777777" w:rsidR="005C12F3" w:rsidRDefault="005C12F3" w:rsidP="005C12F3">
            <w:pPr>
              <w:pStyle w:val="ListParagraph"/>
              <w:numPr>
                <w:ilvl w:val="0"/>
                <w:numId w:val="2"/>
              </w:numPr>
              <w:ind w:left="288" w:hanging="288"/>
              <w:rPr>
                <w:rFonts w:eastAsia="Times New Roman"/>
                <w:color w:val="000000" w:themeColor="text1"/>
              </w:rPr>
            </w:pPr>
            <w:r w:rsidRPr="001D0805">
              <w:rPr>
                <w:rFonts w:eastAsia="Times New Roman"/>
                <w:color w:val="000000" w:themeColor="text1"/>
              </w:rPr>
              <w:t>determine the unknown whole number in a multiplication or division equation relating three whole numbers **</w:t>
            </w:r>
          </w:p>
          <w:p w14:paraId="4408DE74" w14:textId="77777777" w:rsidR="005C12F3" w:rsidRDefault="005C12F3" w:rsidP="005C12F3">
            <w:pPr>
              <w:pStyle w:val="ListParagraph"/>
              <w:numPr>
                <w:ilvl w:val="0"/>
                <w:numId w:val="2"/>
              </w:numPr>
              <w:ind w:left="288" w:hanging="288"/>
              <w:rPr>
                <w:rFonts w:eastAsia="Times New Roman"/>
                <w:color w:val="000000" w:themeColor="text1"/>
              </w:rPr>
            </w:pPr>
            <w:r w:rsidRPr="00083786">
              <w:rPr>
                <w:rFonts w:eastAsia="Times New Roman"/>
                <w:color w:val="000000" w:themeColor="text1"/>
              </w:rPr>
              <w:t>apply properties of operations (commutative property) as strategies to multiply</w:t>
            </w:r>
          </w:p>
          <w:p w14:paraId="567FEB12" w14:textId="041E5CC2" w:rsidR="005C12F3" w:rsidRPr="005C12F3" w:rsidRDefault="005C12F3" w:rsidP="005C12F3">
            <w:pPr>
              <w:pStyle w:val="ListParagraph"/>
              <w:numPr>
                <w:ilvl w:val="0"/>
                <w:numId w:val="2"/>
              </w:numPr>
              <w:ind w:left="288" w:hanging="288"/>
              <w:rPr>
                <w:rFonts w:eastAsia="Times New Roman"/>
                <w:color w:val="000000" w:themeColor="text1"/>
              </w:rPr>
            </w:pPr>
            <w:r w:rsidRPr="0082573A">
              <w:rPr>
                <w:rFonts w:eastAsia="Times New Roman"/>
                <w:color w:val="000000" w:themeColor="text1"/>
              </w:rPr>
              <w:t>multiply and divide within 100 using strategies such as the relationship between multiplication and division, or properties of operations (working towards accuracy and efficiency)</w:t>
            </w:r>
          </w:p>
        </w:tc>
      </w:tr>
      <w:tr w:rsidR="005C12F3" w14:paraId="108B30FB" w14:textId="77777777" w:rsidTr="005C12F3">
        <w:tc>
          <w:tcPr>
            <w:tcW w:w="6307" w:type="dxa"/>
          </w:tcPr>
          <w:p w14:paraId="72406E53" w14:textId="5A8EFF9D" w:rsidR="005C12F3" w:rsidRDefault="005C12F3" w:rsidP="005C12F3">
            <w:pPr>
              <w:ind w:left="245" w:hanging="245"/>
            </w:pPr>
            <w:r w:rsidRPr="001D0805">
              <w:rPr>
                <w:rFonts w:eastAsia="Times New Roman"/>
                <w:bCs/>
                <w:noProof/>
                <w:color w:val="000000" w:themeColor="text1"/>
              </w:rPr>
              <mc:AlternateContent>
                <mc:Choice Requires="wps">
                  <w:drawing>
                    <wp:inline distT="0" distB="0" distL="0" distR="0" wp14:anchorId="3AF11F86" wp14:editId="4F532A53">
                      <wp:extent cx="118872" cy="118872"/>
                      <wp:effectExtent l="0" t="0" r="8255" b="8255"/>
                      <wp:docPr id="35" name="Rectangle 3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82404D" id="Rectangle 3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iwIAAIcFAAAOAAAAZHJzL2Uyb0RvYy54bWysVN1P2zAQf5+0/8Hy+0hT2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fjjmz&#10;oqYe3RNqwq6MYvGtVF4SYN/FT0A2NxsfFEbYGucnZP3g7rDjPJERg53GOv6pOrZLUO97qNUuMEmP&#10;eX5+fjbkTJKoo8lL9mLs0IevCmoWiYIj5ZQAFttrH1rVg0qM5cFU5aIyJjG4Ws4Nsq2IXR+cLcap&#10;0eT9DzVjo7KFaNZ6bF9UmpsuTCyzLSxRYW9UtDL2XmnCLZaS8koTq/qoQkplQx6BorBJO5ppCtUb&#10;nr5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yFrPi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Pr="00B146FB">
              <w:rPr>
                <w:rFonts w:eastAsia="Times New Roman"/>
                <w:b/>
                <w:color w:val="000000" w:themeColor="text1"/>
              </w:rPr>
              <w:t>3.OA.D.9</w:t>
            </w:r>
            <w:r w:rsidRPr="001D0805">
              <w:rPr>
                <w:rFonts w:eastAsia="Times New Roman"/>
                <w:color w:val="000000" w:themeColor="text1"/>
              </w:rPr>
              <w:t xml:space="preserve"> Identify arithmetic patterns (including patterns in the addition table or multiplication table</w:t>
            </w:r>
            <w:proofErr w:type="gramStart"/>
            <w:r w:rsidRPr="001D0805">
              <w:rPr>
                <w:rFonts w:eastAsia="Times New Roman"/>
                <w:color w:val="000000" w:themeColor="text1"/>
              </w:rPr>
              <w:t>), and</w:t>
            </w:r>
            <w:proofErr w:type="gramEnd"/>
            <w:r w:rsidRPr="001D0805">
              <w:rPr>
                <w:rFonts w:eastAsia="Times New Roman"/>
                <w:color w:val="000000" w:themeColor="text1"/>
              </w:rPr>
              <w:t xml:space="preserve"> explain them using properties of operations. For example, observe that 4 times a number is always even, and explain why 4 times a number can be decomposed into two equal addends.</w:t>
            </w:r>
          </w:p>
        </w:tc>
        <w:tc>
          <w:tcPr>
            <w:tcW w:w="7474" w:type="dxa"/>
          </w:tcPr>
          <w:p w14:paraId="2CD55E30" w14:textId="3E2ECD0E" w:rsidR="005C12F3" w:rsidRPr="005C12F3" w:rsidRDefault="005C12F3" w:rsidP="005C12F3">
            <w:pPr>
              <w:pStyle w:val="ListParagraph"/>
              <w:numPr>
                <w:ilvl w:val="0"/>
                <w:numId w:val="11"/>
              </w:numPr>
              <w:ind w:left="288" w:hanging="288"/>
              <w:rPr>
                <w:rFonts w:eastAsia="Times New Roman"/>
                <w:color w:val="000000" w:themeColor="text1"/>
              </w:rPr>
            </w:pPr>
            <w:r w:rsidRPr="001D0805">
              <w:rPr>
                <w:rFonts w:eastAsia="Times New Roman"/>
                <w:color w:val="000000" w:themeColor="text1"/>
              </w:rPr>
              <w:t>identify arithmetic patterns, including patterns in the addition table or multiplication table, and explain them using properties of operations</w:t>
            </w:r>
          </w:p>
        </w:tc>
      </w:tr>
      <w:tr w:rsidR="005C12F3" w14:paraId="4BB8692D" w14:textId="77777777" w:rsidTr="005C12F3">
        <w:tc>
          <w:tcPr>
            <w:tcW w:w="6307" w:type="dxa"/>
          </w:tcPr>
          <w:p w14:paraId="1F9B5F93" w14:textId="77777777" w:rsidR="005C12F3" w:rsidRDefault="005C12F3" w:rsidP="005C12F3">
            <w:pPr>
              <w:widowControl w:val="0"/>
              <w:spacing w:after="12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06F2E21E" wp14:editId="2ED95DC2">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D2EB19"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B146FB">
              <w:rPr>
                <w:rFonts w:eastAsia="Times New Roman"/>
                <w:b/>
                <w:color w:val="000000" w:themeColor="text1"/>
              </w:rPr>
              <w:t xml:space="preserve">3.OA.B.6 </w:t>
            </w:r>
            <w:r w:rsidRPr="001D0805">
              <w:rPr>
                <w:rFonts w:eastAsia="Times New Roman"/>
                <w:color w:val="000000" w:themeColor="text1"/>
              </w:rPr>
              <w:t>Understand division as an unknown-factor problem. For example, find 32 ÷ 8 by finding the number that makes 32 when multiplied by 8.</w:t>
            </w:r>
          </w:p>
          <w:p w14:paraId="46E2C2FB" w14:textId="26AE4752" w:rsidR="005C12F3" w:rsidRDefault="005C12F3" w:rsidP="005C12F3">
            <w:pPr>
              <w:ind w:left="245" w:hanging="245"/>
            </w:pPr>
            <w:r w:rsidRPr="001D0805">
              <w:rPr>
                <w:rFonts w:eastAsia="Times New Roman"/>
                <w:bCs/>
                <w:noProof/>
                <w:color w:val="000000" w:themeColor="text1"/>
              </w:rPr>
              <mc:AlternateContent>
                <mc:Choice Requires="wps">
                  <w:drawing>
                    <wp:inline distT="0" distB="0" distL="0" distR="0" wp14:anchorId="63EEB28B" wp14:editId="57445AE2">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4B7A07"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1D0805">
              <w:rPr>
                <w:rFonts w:eastAsia="Times New Roman"/>
                <w:color w:val="000000" w:themeColor="text1"/>
              </w:rPr>
              <w:t xml:space="preserve"> </w:t>
            </w:r>
            <w:r w:rsidRPr="00B146FB">
              <w:rPr>
                <w:rFonts w:eastAsia="Times New Roman"/>
                <w:b/>
                <w:color w:val="000000" w:themeColor="text1"/>
              </w:rPr>
              <w:t>3.OA.C.7</w:t>
            </w:r>
            <w:r w:rsidRPr="001D0805">
              <w:rPr>
                <w:rFonts w:eastAsia="Times New Roman"/>
                <w:color w:val="000000" w:themeColor="text1"/>
              </w:rPr>
              <w:t xml:space="preserve"> Fluently multiply and divide within 100, using strategies such as the relationship between multiplication and division (e.g., knowing that 8 × 5 = 40, one knows 40 ÷ </w:t>
            </w:r>
            <w:r w:rsidRPr="001D0805">
              <w:rPr>
                <w:rFonts w:eastAsia="Times New Roman"/>
                <w:color w:val="000000" w:themeColor="text1"/>
              </w:rPr>
              <w:lastRenderedPageBreak/>
              <w:t>5 = 8) or properties of operations. By the end of Grade 3, know from memory all products of two one-digit numbers.</w:t>
            </w:r>
          </w:p>
        </w:tc>
        <w:tc>
          <w:tcPr>
            <w:tcW w:w="7474" w:type="dxa"/>
          </w:tcPr>
          <w:p w14:paraId="66C1FACD" w14:textId="77777777" w:rsidR="005C12F3" w:rsidRDefault="005C12F3" w:rsidP="005C12F3">
            <w:pPr>
              <w:pStyle w:val="ListParagraph"/>
              <w:numPr>
                <w:ilvl w:val="0"/>
                <w:numId w:val="12"/>
              </w:numPr>
              <w:ind w:left="288" w:hanging="288"/>
              <w:rPr>
                <w:rFonts w:eastAsia="Times New Roman"/>
                <w:color w:val="000000" w:themeColor="text1"/>
              </w:rPr>
            </w:pPr>
            <w:r w:rsidRPr="001D0805">
              <w:rPr>
                <w:rFonts w:eastAsia="Times New Roman"/>
                <w:color w:val="000000" w:themeColor="text1"/>
              </w:rPr>
              <w:lastRenderedPageBreak/>
              <w:t>a related multiplication problem with an unknown factor can be used to solve a division problem</w:t>
            </w:r>
          </w:p>
          <w:p w14:paraId="045F0110" w14:textId="7D5CA8BB" w:rsidR="005C12F3" w:rsidRPr="005C12F3" w:rsidRDefault="005C12F3" w:rsidP="005C12F3">
            <w:pPr>
              <w:pStyle w:val="ListParagraph"/>
              <w:numPr>
                <w:ilvl w:val="0"/>
                <w:numId w:val="12"/>
              </w:numPr>
              <w:ind w:left="288" w:hanging="288"/>
              <w:rPr>
                <w:rFonts w:eastAsia="Times New Roman"/>
                <w:color w:val="000000" w:themeColor="text1"/>
              </w:rPr>
            </w:pPr>
            <w:r w:rsidRPr="005C12F3">
              <w:rPr>
                <w:rFonts w:eastAsia="Times New Roman"/>
              </w:rPr>
              <w:t>multiply and divide within 100 using strategies such as the relationship between multiplication and division, or properties of operations (working towards accuracy and efficiency)</w:t>
            </w:r>
          </w:p>
        </w:tc>
      </w:tr>
      <w:tr w:rsidR="005C12F3" w14:paraId="0FC028EB" w14:textId="77777777" w:rsidTr="005C12F3">
        <w:tc>
          <w:tcPr>
            <w:tcW w:w="6307" w:type="dxa"/>
          </w:tcPr>
          <w:p w14:paraId="3323ACC2" w14:textId="77777777" w:rsidR="005C12F3" w:rsidRDefault="005C12F3" w:rsidP="005C12F3">
            <w:pPr>
              <w:widowControl w:val="0"/>
              <w:spacing w:after="12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030F0077" wp14:editId="71918050">
                      <wp:extent cx="118872" cy="118872"/>
                      <wp:effectExtent l="0" t="0" r="8255" b="8255"/>
                      <wp:docPr id="38" name="Rectangle 3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F06D6B" id="Rectangle 3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RN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Uqes&#10;qKlHD4SasEujWHwrlZcE2HfxE5DNzNoHhRG2xvkxWT+6e+w4T2TEYKuxjn+qjm0T1LsearUNTNJj&#10;nl9cnA85kyTqaPKSHYwd+vBVQc0iUXCknBLAYnPjQ6u6V4mxPJiqnFfGJAaXi5lBthGx64Pz+Vlq&#10;NHn/Q83YqGwhmrUe2xeV5qYLE8tsC0tU2BkVrYx9UJpwi6WkvNLEqj6qkFLZkEegKGzSjmaaQvWG&#10;p+8bdvrRtM2qNx6+b9xbpMhgQ29cVxbwLQemT1m3+pT+Ud2RXEC5o5FBaHfJOzmvqEU3wod7gbQ8&#10;tGZ0EMIdfbSBpuDQUZytAH+/9R71aaZJyllDy1hw/2stUHFmvlma9i/5aBS3NzGjs/MhMXgsWRxL&#10;7LqeAXU+p9PjZCKjfjB7UiPUz3Q3pjEqiYSVFLvgMuCemYX2SNDlkWo6TWq0sU6EG/vo5L7rcQSf&#10;ts8CXTengQb8FvaLK8avxrXVjf2wMF0H0FWa5QOuHd607WlwussUz8kxn7QO93PyAg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7&#10;ENRN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B146FB">
              <w:rPr>
                <w:rFonts w:eastAsia="Times New Roman"/>
                <w:b/>
                <w:color w:val="000000" w:themeColor="text1"/>
              </w:rPr>
              <w:t>3.OA.D.8</w:t>
            </w:r>
            <w:r w:rsidRPr="001D0805">
              <w:rPr>
                <w:rFonts w:eastAsia="Times New Roman"/>
                <w:color w:val="000000" w:themeColor="text1"/>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p>
          <w:p w14:paraId="59396FDC" w14:textId="7AA7665D" w:rsidR="005C12F3" w:rsidRPr="001D0805" w:rsidRDefault="005C12F3" w:rsidP="005C12F3">
            <w:pPr>
              <w:widowControl w:val="0"/>
              <w:spacing w:after="120"/>
              <w:ind w:left="245" w:hanging="245"/>
              <w:rPr>
                <w:rFonts w:eastAsia="Times New Roman"/>
                <w:bCs/>
                <w:noProof/>
                <w:color w:val="000000" w:themeColor="text1"/>
              </w:rPr>
            </w:pPr>
            <w:r w:rsidRPr="001D0805">
              <w:rPr>
                <w:rFonts w:eastAsia="Times New Roman"/>
                <w:b/>
                <w:bCs/>
                <w:noProof/>
                <w:color w:val="000000" w:themeColor="text1"/>
              </w:rPr>
              <mc:AlternateContent>
                <mc:Choice Requires="wps">
                  <w:drawing>
                    <wp:inline distT="0" distB="0" distL="0" distR="0" wp14:anchorId="75F467E9" wp14:editId="3C434750">
                      <wp:extent cx="118872" cy="118872"/>
                      <wp:effectExtent l="0" t="0" r="33655" b="33655"/>
                      <wp:docPr id="4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A10D762" w14:textId="77777777" w:rsidR="005C12F3" w:rsidRPr="0025693A" w:rsidRDefault="005C12F3" w:rsidP="005C12F3">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75F467E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3yqAIAANwFAAAOAAAAZHJzL2Uyb0RvYy54bWysVN9v2yAQfp+0/wHxvjrOuq2L6lRRqkyT&#10;urZqO/WZYEiQgGOAY2d//Q7suFlbqdK0F/sO7r47vvtxftEZTXbCBwW2ouXJhBJhOdTKbir682H1&#10;4YySEJmtmQYrKroXgV7M3787b91MTGELuhaeIIgNs9ZVdBujmxVF4FthWDgBJyxeSvCGRVT9pqg9&#10;axHd6GI6mXwuWvC188BFCHh62V/SecaXUvB4I2UQkeiKYm4xf33+rtO3mJ+z2cYzt1V8SIP9QxaG&#10;KYtBR6hLFhlpvHoBZRT3EEDGEw6mACkVF/kN+Jpy8uw191vmRH4LkhPcSFP4f7D8enfriaorelpS&#10;YpnBGl2CbSJJei0CR7IWda0iFphpstRNiMIn3loXZuh+7279oAUUEwmd9Cb98Xmky1zvR65FFwnH&#10;w7I8O/sypYTj1SAjSvHk7HyI3wQYkoSK1impTDHbXYXY2x5sUrAAWtUrpXVW/Ga91J7sGNZ9tVpN&#10;JrnUCP+XmbYvPVPnidF3vSlzUN2YH1D3eJ8QbYQ7mOfcj8AxVI8uchcOKSfOepayFPdapAy0vRMS&#10;q5B4yeFy/z9lwTgXNpaJ9YyL1slN4mtHx49vOw72ybXPanSevu08euTIYOPobJQF/xqAHlOWvT2m&#10;f/TuJMZu3Q3ds4Z6j73ooR/S4PhKYemvWIi3zONU4vzipok3+JEa2orCIFGyBf/7tfNkj8OCt5S0&#10;OOUVDb8a5gUl+rvFMfpanp6mtXCs+GNlnRU0sY1ZAjYTTgVmlkU89VEfROnBPOIyWqSIeMUsx7gV&#10;5dEflGXsNw+uMy4Wi2yGa8CxeGXvHT8UP3X1Q/fIvBt6P+LQXMNhG7DZswnobVNZLCyaCFLl8Uj0&#10;9pwOtOMKyf0zrLu0o471bPW0lOd/AAAA//8DAFBLAwQUAAYACAAAACEA0n1dR9kAAAADAQAADwAA&#10;AGRycy9kb3ducmV2LnhtbEyPQUvDQBCF70L/wzIFL2I3imiI2ZRSiCCerErpbZudJml3Z0J206b/&#10;3q0e9DKP4Q3vfZPPR2fFEXvfMim4myUgkCo2LdUKPj/K2xSED5qMtkyo4Iwe5sXkKteZ4RO943EV&#10;ahFDyGdaQRNCl0npqwad9jPukKK3497pENe+lqbXpxjurLxPkkfpdEuxodEdLhusDqvBKXgtB5ma&#10;m82GX9bLh7c1f+3PpVXqejounkEEHMPfMVzwIzoUkWnLAxkvrIL4SPiZFy99ArH9VVnk8j978Q0A&#10;AP//AwBQSwECLQAUAAYACAAAACEAtoM4kv4AAADhAQAAEwAAAAAAAAAAAAAAAAAAAAAAW0NvbnRl&#10;bnRfVHlwZXNdLnhtbFBLAQItABQABgAIAAAAIQA4/SH/1gAAAJQBAAALAAAAAAAAAAAAAAAAAC8B&#10;AABfcmVscy8ucmVsc1BLAQItABQABgAIAAAAIQCMqe3yqAIAANwFAAAOAAAAAAAAAAAAAAAAAC4C&#10;AABkcnMvZTJvRG9jLnhtbFBLAQItABQABgAIAAAAIQDSfV1H2QAAAAMBAAAPAAAAAAAAAAAAAAAA&#10;AAIFAABkcnMvZG93bnJldi54bWxQSwUGAAAAAAQABADzAAAACAYAAAAA&#10;" fillcolor="#fff000" strokecolor="#7f7f7f [1612]" strokeweight=".5pt">
                      <v:stroke joinstyle="miter"/>
                      <v:textbox inset=",7.2pt,,0">
                        <w:txbxContent>
                          <w:p w14:paraId="3A10D762" w14:textId="77777777" w:rsidR="005C12F3" w:rsidRPr="0025693A" w:rsidRDefault="005C12F3" w:rsidP="005C12F3">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9D6E43">
              <w:rPr>
                <w:rFonts w:eastAsia="Times New Roman"/>
                <w:b/>
                <w:color w:val="000000" w:themeColor="text1"/>
              </w:rPr>
              <w:t>3.NBT.A.1</w:t>
            </w:r>
            <w:r w:rsidRPr="001D0805">
              <w:rPr>
                <w:rFonts w:eastAsia="Times New Roman"/>
                <w:color w:val="000000" w:themeColor="text1"/>
              </w:rPr>
              <w:t xml:space="preserve"> Use place value understanding to round whole numbers to the nearest 10 or 100.</w:t>
            </w:r>
          </w:p>
        </w:tc>
        <w:tc>
          <w:tcPr>
            <w:tcW w:w="7474" w:type="dxa"/>
          </w:tcPr>
          <w:p w14:paraId="3634B810" w14:textId="77777777" w:rsidR="005C12F3" w:rsidRPr="001D0805" w:rsidRDefault="005C12F3" w:rsidP="005C12F3">
            <w:pPr>
              <w:pStyle w:val="ListParagraph"/>
              <w:numPr>
                <w:ilvl w:val="0"/>
                <w:numId w:val="13"/>
              </w:numPr>
              <w:ind w:left="288" w:hanging="288"/>
              <w:rPr>
                <w:rFonts w:eastAsia="Times New Roman"/>
                <w:color w:val="000000" w:themeColor="text1"/>
              </w:rPr>
            </w:pPr>
            <w:r w:rsidRPr="001D0805">
              <w:rPr>
                <w:rFonts w:eastAsia="Times New Roman"/>
                <w:color w:val="000000" w:themeColor="text1"/>
              </w:rPr>
              <w:t xml:space="preserve">solve simple two-step word problems using the four operations </w:t>
            </w:r>
          </w:p>
          <w:p w14:paraId="1F860273" w14:textId="77777777" w:rsidR="005C12F3" w:rsidRPr="001D0805" w:rsidRDefault="005C12F3" w:rsidP="005C12F3">
            <w:pPr>
              <w:pStyle w:val="ListParagraph"/>
              <w:numPr>
                <w:ilvl w:val="0"/>
                <w:numId w:val="13"/>
              </w:numPr>
              <w:ind w:left="288" w:hanging="288"/>
              <w:rPr>
                <w:rFonts w:eastAsia="Times New Roman"/>
                <w:color w:val="000000" w:themeColor="text1"/>
              </w:rPr>
            </w:pPr>
            <w:r w:rsidRPr="001D0805">
              <w:rPr>
                <w:rFonts w:eastAsia="Times New Roman"/>
                <w:color w:val="000000" w:themeColor="text1"/>
              </w:rPr>
              <w:t xml:space="preserve">represent two-step word problems using equations with a letter standing for the unknown quantity </w:t>
            </w:r>
          </w:p>
          <w:p w14:paraId="125EA87F" w14:textId="77777777" w:rsidR="005C12F3" w:rsidRDefault="005C12F3" w:rsidP="005C12F3">
            <w:pPr>
              <w:pStyle w:val="ListParagraph"/>
              <w:numPr>
                <w:ilvl w:val="0"/>
                <w:numId w:val="13"/>
              </w:numPr>
              <w:ind w:left="288" w:hanging="288"/>
              <w:rPr>
                <w:rFonts w:eastAsia="Times New Roman"/>
                <w:color w:val="000000" w:themeColor="text1"/>
              </w:rPr>
            </w:pPr>
            <w:r w:rsidRPr="001D0805">
              <w:rPr>
                <w:rFonts w:eastAsia="Times New Roman"/>
                <w:color w:val="000000" w:themeColor="text1"/>
              </w:rPr>
              <w:t xml:space="preserve">assess the reasonableness of answers in two-step word problems using mental computation and estimation strategies including rounding </w:t>
            </w:r>
          </w:p>
          <w:p w14:paraId="0B853147" w14:textId="75ECA40E" w:rsidR="005C12F3" w:rsidRPr="005C12F3" w:rsidRDefault="005C12F3" w:rsidP="005C12F3">
            <w:pPr>
              <w:pStyle w:val="ListParagraph"/>
              <w:numPr>
                <w:ilvl w:val="0"/>
                <w:numId w:val="13"/>
              </w:numPr>
              <w:ind w:left="288" w:hanging="288"/>
              <w:rPr>
                <w:rFonts w:eastAsia="Times New Roman"/>
                <w:color w:val="000000" w:themeColor="text1"/>
              </w:rPr>
            </w:pPr>
            <w:r w:rsidRPr="005C12F3">
              <w:rPr>
                <w:rFonts w:eastAsia="Times New Roman"/>
                <w:color w:val="000000" w:themeColor="text1"/>
              </w:rPr>
              <w:t>round whole numbers to the nearest 10 or 100, using place value understanding</w:t>
            </w:r>
          </w:p>
        </w:tc>
      </w:tr>
    </w:tbl>
    <w:p w14:paraId="39D34A6F" w14:textId="77777777" w:rsidR="00160763" w:rsidRPr="001D0805" w:rsidRDefault="00160763">
      <w:pPr>
        <w:spacing w:after="160" w:line="259" w:lineRule="auto"/>
        <w:rPr>
          <w:rFonts w:eastAsia="Times New Roman"/>
          <w:i/>
          <w:color w:val="000000" w:themeColor="text1"/>
        </w:rPr>
      </w:pPr>
      <w:r w:rsidRPr="001D0805">
        <w:rPr>
          <w:color w:val="000000" w:themeColor="text1"/>
        </w:rPr>
        <w:br w:type="page"/>
      </w:r>
    </w:p>
    <w:p w14:paraId="71979FD9" w14:textId="3E800A74" w:rsidR="00640A6F" w:rsidRPr="001D0805" w:rsidRDefault="00ED4886" w:rsidP="00640A6F">
      <w:pPr>
        <w:pStyle w:val="Heading2"/>
        <w:rPr>
          <w:color w:val="000000" w:themeColor="text1"/>
        </w:rPr>
      </w:pPr>
      <w:r w:rsidRPr="001D0805">
        <w:rPr>
          <w:color w:val="000000" w:themeColor="text1"/>
        </w:rPr>
        <w:lastRenderedPageBreak/>
        <w:t>Grade</w:t>
      </w:r>
      <w:r w:rsidR="004C56FD" w:rsidRPr="001D0805">
        <w:rPr>
          <w:color w:val="000000" w:themeColor="text1"/>
        </w:rPr>
        <w:t xml:space="preserve"> 3</w:t>
      </w:r>
      <w:r w:rsidR="00640A6F" w:rsidRPr="001D0805">
        <w:rPr>
          <w:color w:val="000000" w:themeColor="text1"/>
        </w:rPr>
        <w:t xml:space="preserve"> – </w:t>
      </w:r>
      <w:r w:rsidR="00836FC8" w:rsidRPr="001D0805">
        <w:rPr>
          <w:color w:val="000000" w:themeColor="text1"/>
        </w:rPr>
        <w:t>Relating Area to Multiplication and Addition</w:t>
      </w:r>
      <w:r w:rsidR="00640A6F" w:rsidRPr="001D0805">
        <w:rPr>
          <w:color w:val="000000" w:themeColor="text1"/>
        </w:rPr>
        <w:t xml:space="preserve"> </w:t>
      </w:r>
      <w:r w:rsidR="00A42E8A" w:rsidRPr="001D0805">
        <w:rPr>
          <w:color w:val="000000" w:themeColor="text1"/>
        </w:rPr>
        <w:t>–</w:t>
      </w:r>
      <w:r w:rsidR="00640A6F" w:rsidRPr="001D0805">
        <w:rPr>
          <w:color w:val="000000" w:themeColor="text1"/>
        </w:rPr>
        <w:t xml:space="preserve"> Unit </w:t>
      </w:r>
      <w:r w:rsidR="00836FC8" w:rsidRPr="001D0805">
        <w:rPr>
          <w:color w:val="000000" w:themeColor="text1"/>
        </w:rPr>
        <w:t>2</w:t>
      </w:r>
    </w:p>
    <w:p w14:paraId="05AF7665" w14:textId="7FEA73A9" w:rsidR="00AD56A4" w:rsidRPr="00AD56A4" w:rsidRDefault="00AD56A4" w:rsidP="00AD56A4">
      <w:pPr>
        <w:pStyle w:val="Heading3"/>
        <w:ind w:left="360"/>
        <w:jc w:val="left"/>
        <w:rPr>
          <w:b/>
          <w:i w:val="0"/>
        </w:rPr>
      </w:pPr>
      <w:r w:rsidRPr="00AD56A4">
        <w:rPr>
          <w:b/>
          <w:i w:val="0"/>
        </w:rPr>
        <w:t>Rationale</w:t>
      </w:r>
    </w:p>
    <w:p w14:paraId="6AE3DB4F" w14:textId="77777777" w:rsidR="00816444" w:rsidRDefault="009035ED" w:rsidP="00816444">
      <w:pPr>
        <w:ind w:left="360"/>
        <w:rPr>
          <w:rFonts w:eastAsia="Times New Roman"/>
          <w:color w:val="000000" w:themeColor="text1"/>
        </w:rPr>
      </w:pPr>
      <w:r w:rsidRPr="001D0805">
        <w:rPr>
          <w:rFonts w:eastAsia="Times New Roman"/>
          <w:color w:val="000000" w:themeColor="text1"/>
        </w:rPr>
        <w:t xml:space="preserve">This unit focuses on the concepts of </w:t>
      </w:r>
      <w:r w:rsidR="009F001B" w:rsidRPr="001D0805">
        <w:rPr>
          <w:rFonts w:eastAsia="Times New Roman"/>
          <w:color w:val="000000" w:themeColor="text1"/>
        </w:rPr>
        <w:t>area, the distributive property, and multiplication</w:t>
      </w:r>
      <w:r w:rsidRPr="001D0805">
        <w:rPr>
          <w:rFonts w:eastAsia="Times New Roman"/>
          <w:color w:val="000000" w:themeColor="text1"/>
        </w:rPr>
        <w:t xml:space="preserve">. </w:t>
      </w:r>
      <w:r w:rsidR="00842D14" w:rsidRPr="001D0805">
        <w:rPr>
          <w:rFonts w:eastAsia="Times New Roman"/>
          <w:color w:val="000000" w:themeColor="text1"/>
        </w:rPr>
        <w:t>Learners</w:t>
      </w:r>
      <w:r w:rsidR="00AB0691" w:rsidRPr="001D0805">
        <w:rPr>
          <w:rFonts w:eastAsia="Times New Roman"/>
          <w:color w:val="000000" w:themeColor="text1"/>
        </w:rPr>
        <w:t xml:space="preserve"> build</w:t>
      </w:r>
      <w:r w:rsidR="009F001B" w:rsidRPr="001D0805">
        <w:rPr>
          <w:rFonts w:eastAsia="Times New Roman"/>
          <w:color w:val="000000" w:themeColor="text1"/>
        </w:rPr>
        <w:t xml:space="preserve"> upon earlier work with arrays and repeated addition </w:t>
      </w:r>
      <w:r w:rsidR="00E25558" w:rsidRPr="001D0805">
        <w:rPr>
          <w:rFonts w:eastAsia="Times New Roman"/>
          <w:color w:val="000000" w:themeColor="text1"/>
        </w:rPr>
        <w:t>from the prior unit and grade</w:t>
      </w:r>
      <w:r w:rsidR="00AB0691" w:rsidRPr="001D0805">
        <w:rPr>
          <w:rFonts w:eastAsia="Times New Roman"/>
          <w:color w:val="000000" w:themeColor="text1"/>
        </w:rPr>
        <w:t xml:space="preserve"> to tile</w:t>
      </w:r>
      <w:r w:rsidR="009F001B" w:rsidRPr="001D0805">
        <w:rPr>
          <w:rFonts w:eastAsia="Times New Roman"/>
          <w:color w:val="000000" w:themeColor="text1"/>
        </w:rPr>
        <w:t xml:space="preserve"> rectangular areas</w:t>
      </w:r>
      <w:r w:rsidR="00E25558" w:rsidRPr="001D0805">
        <w:rPr>
          <w:rFonts w:eastAsia="Times New Roman"/>
          <w:color w:val="000000" w:themeColor="text1"/>
        </w:rPr>
        <w:t xml:space="preserve">, relating are to </w:t>
      </w:r>
      <w:r w:rsidR="009F001B" w:rsidRPr="001D0805">
        <w:rPr>
          <w:rFonts w:eastAsia="Times New Roman"/>
          <w:color w:val="000000" w:themeColor="text1"/>
        </w:rPr>
        <w:t xml:space="preserve">multiplication </w:t>
      </w:r>
      <w:r w:rsidR="00E25558" w:rsidRPr="001D0805">
        <w:rPr>
          <w:rFonts w:eastAsia="Times New Roman"/>
          <w:color w:val="000000" w:themeColor="text1"/>
        </w:rPr>
        <w:t>and addition</w:t>
      </w:r>
      <w:r w:rsidR="009F001B" w:rsidRPr="001D0805">
        <w:rPr>
          <w:rFonts w:eastAsia="Times New Roman"/>
          <w:color w:val="000000" w:themeColor="text1"/>
        </w:rPr>
        <w:t xml:space="preserve">. </w:t>
      </w:r>
      <w:r w:rsidR="00842D14" w:rsidRPr="001D0805">
        <w:rPr>
          <w:rFonts w:eastAsia="Times New Roman"/>
          <w:color w:val="000000" w:themeColor="text1"/>
        </w:rPr>
        <w:t>Learners</w:t>
      </w:r>
      <w:r w:rsidR="00E25558" w:rsidRPr="001D0805">
        <w:rPr>
          <w:rFonts w:eastAsia="Times New Roman"/>
          <w:color w:val="000000" w:themeColor="text1"/>
        </w:rPr>
        <w:t xml:space="preserve"> use area models and properties of operations to reason about and to calculate products of whole numbers, using increasingly sophisticated strategies to solve multiplication word problems involving area</w:t>
      </w:r>
      <w:r w:rsidR="00BA354F" w:rsidRPr="001D0805">
        <w:rPr>
          <w:rFonts w:eastAsia="Times New Roman"/>
          <w:color w:val="000000" w:themeColor="text1"/>
        </w:rPr>
        <w:t xml:space="preserve">. </w:t>
      </w:r>
      <w:r w:rsidR="00E25558" w:rsidRPr="001D0805">
        <w:rPr>
          <w:rFonts w:eastAsia="Times New Roman"/>
          <w:color w:val="000000" w:themeColor="text1"/>
        </w:rPr>
        <w:t xml:space="preserve">By the end of the unit, </w:t>
      </w:r>
      <w:r w:rsidR="00842D14" w:rsidRPr="001D0805">
        <w:rPr>
          <w:rFonts w:eastAsia="Times New Roman"/>
          <w:color w:val="000000" w:themeColor="text1"/>
        </w:rPr>
        <w:t>learner</w:t>
      </w:r>
      <w:r w:rsidR="00E25558" w:rsidRPr="001D0805">
        <w:rPr>
          <w:rFonts w:eastAsia="Times New Roman"/>
          <w:color w:val="000000" w:themeColor="text1"/>
        </w:rPr>
        <w:t>s recognize area as additive and use the concept to determine areas of rectilinear figures</w:t>
      </w:r>
      <w:r w:rsidR="00BA354F" w:rsidRPr="001D0805">
        <w:rPr>
          <w:rFonts w:eastAsia="Times New Roman"/>
          <w:color w:val="000000" w:themeColor="text1"/>
        </w:rPr>
        <w:t xml:space="preserve">. </w:t>
      </w:r>
      <w:r w:rsidR="00E25558" w:rsidRPr="001D0805">
        <w:rPr>
          <w:rFonts w:eastAsia="Times New Roman"/>
          <w:color w:val="000000" w:themeColor="text1"/>
        </w:rPr>
        <w:t xml:space="preserve">As </w:t>
      </w:r>
      <w:r w:rsidR="00842D14" w:rsidRPr="001D0805">
        <w:rPr>
          <w:rFonts w:eastAsia="Times New Roman"/>
          <w:color w:val="000000" w:themeColor="text1"/>
        </w:rPr>
        <w:t>learner</w:t>
      </w:r>
      <w:r w:rsidR="00E25558" w:rsidRPr="001D0805">
        <w:rPr>
          <w:rFonts w:eastAsia="Times New Roman"/>
          <w:color w:val="000000" w:themeColor="text1"/>
        </w:rPr>
        <w:t>s apply strategies to solve multiplication and division problems, they continue working towards accurately and efficiently multiplying and dividing within 100 (fluency).</w:t>
      </w:r>
    </w:p>
    <w:p w14:paraId="71329E1B" w14:textId="43CB5760" w:rsidR="00E25558" w:rsidRPr="001D0805" w:rsidRDefault="00E25558" w:rsidP="00816444">
      <w:pPr>
        <w:ind w:left="360"/>
        <w:rPr>
          <w:rFonts w:eastAsia="Times New Roman"/>
          <w:color w:val="000000" w:themeColor="text1"/>
        </w:rPr>
      </w:pPr>
      <w:r w:rsidRPr="001D0805">
        <w:rPr>
          <w:rFonts w:eastAsia="Times New Roman"/>
          <w:color w:val="000000" w:themeColor="text1"/>
        </w:rPr>
        <w:t xml:space="preserve"> </w:t>
      </w:r>
    </w:p>
    <w:p w14:paraId="00BDB5DC" w14:textId="16D938D6" w:rsidR="00432383" w:rsidRPr="001D0805" w:rsidRDefault="00836FC8" w:rsidP="00037FC3">
      <w:pPr>
        <w:pStyle w:val="Heading3"/>
        <w:rPr>
          <w:color w:val="000000" w:themeColor="text1"/>
        </w:rPr>
      </w:pPr>
      <w:r w:rsidRPr="001D0805">
        <w:rPr>
          <w:color w:val="000000" w:themeColor="text1"/>
        </w:rPr>
        <w:t>Grade 3 – 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4782DE10" w14:textId="77777777" w:rsidTr="00A76DAE">
        <w:trPr>
          <w:cantSplit/>
          <w:trHeight w:val="662"/>
          <w:tblHeader/>
          <w:jc w:val="center"/>
        </w:trPr>
        <w:tc>
          <w:tcPr>
            <w:tcW w:w="6307" w:type="dxa"/>
            <w:shd w:val="clear" w:color="auto" w:fill="BDD6EE" w:themeFill="accent5" w:themeFillTint="66"/>
          </w:tcPr>
          <w:p w14:paraId="0B3C23DC" w14:textId="77777777" w:rsidR="00432383" w:rsidRPr="001D0805" w:rsidRDefault="00432383" w:rsidP="00D00C2E">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1D3874D5" w14:textId="77777777" w:rsidR="00432383" w:rsidRPr="001D0805" w:rsidRDefault="00432383" w:rsidP="00D00C2E">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19E6D4EA" w14:textId="77777777" w:rsidR="00432383" w:rsidRPr="001D0805" w:rsidRDefault="00432383" w:rsidP="00D00C2E">
            <w:pPr>
              <w:jc w:val="center"/>
              <w:rPr>
                <w:b/>
                <w:color w:val="000000" w:themeColor="text1"/>
              </w:rPr>
            </w:pPr>
            <w:r w:rsidRPr="001D0805">
              <w:rPr>
                <w:rStyle w:val="Strong"/>
                <w:color w:val="000000" w:themeColor="text1"/>
              </w:rPr>
              <w:t>We are learning to … / We are learning that …</w:t>
            </w:r>
          </w:p>
        </w:tc>
      </w:tr>
      <w:tr w:rsidR="001D0805" w:rsidRPr="001D0805" w14:paraId="03364136" w14:textId="77777777" w:rsidTr="00A76DAE">
        <w:tblPrEx>
          <w:jc w:val="left"/>
        </w:tblPrEx>
        <w:trPr>
          <w:cantSplit/>
        </w:trPr>
        <w:tc>
          <w:tcPr>
            <w:tcW w:w="6307" w:type="dxa"/>
          </w:tcPr>
          <w:p w14:paraId="3AC929E8" w14:textId="2F595AB8" w:rsidR="00432383" w:rsidRPr="001D0805" w:rsidRDefault="00432383" w:rsidP="00361B4B">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097ABE0D" wp14:editId="11FA03A3">
                      <wp:extent cx="118872" cy="118872"/>
                      <wp:effectExtent l="0" t="0" r="8255" b="8255"/>
                      <wp:docPr id="21" name="Rectangle 2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6763F" id="Rectangle 2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h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BRzpkV&#10;NfXonlATdm0Ui2+l8pIA+yZ+ALKF2fqgMMLWOD8l6wd3hx3niYwY7DXW8U/VsX2C+tBDrfaBSXrM&#10;88nkfMSZJFFHk5fs2dihD18U1CwSBUfKKQEsdtc+tKpHlRjLg6nKZWVMYnC9WhhkOxG7PjxfnqVG&#10;k/c/1IyNyhaiWeuxfVFpbrowscy2sESFg1HRyth7pQm3WErKK02s6qMKKZUNeQSKwibtaKYpVG/4&#10;8W3DTj+atln1xqO3jXuLFBls6I3rygK+5sD0KetWn9I/qTuSKygPNDII7S55J5cVteha+HAnkJaH&#10;1owOQriljzbQFBw6irMN4K/X3qM+zTRJOWtoGQvuf24FKs7MV0vT/jkfj+P2JmZ8dj4iBk8lq1OJ&#10;3dYLoM7T8FJ2iYz6wRxJjVA/0d2Yx6gkElZS7ILLgEdmEdojQZdHqvk8qdHGOhGu7YOTx67HEXzc&#10;Pwl03ZwGGvAbOC6umL4Y11Y39sPCfBtAV2mWn3Ht8KZtT4PTXaZ4Tk75pPV8P2e/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10;v5Sh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0A417A">
              <w:rPr>
                <w:rFonts w:eastAsia="Times New Roman"/>
                <w:b/>
                <w:color w:val="000000" w:themeColor="text1"/>
              </w:rPr>
              <w:t>3.MD.C.5</w:t>
            </w:r>
            <w:r w:rsidRPr="001D0805">
              <w:rPr>
                <w:rFonts w:eastAsia="Times New Roman"/>
                <w:color w:val="000000" w:themeColor="text1"/>
              </w:rPr>
              <w:t xml:space="preserve"> Recognize area as an attribute of plane figures and understand concepts of area measurement. </w:t>
            </w:r>
          </w:p>
          <w:p w14:paraId="52596DFD" w14:textId="0F8C52DB" w:rsidR="00432383" w:rsidRPr="000A417A" w:rsidRDefault="000A417A" w:rsidP="005F3BA1">
            <w:pPr>
              <w:widowControl w:val="0"/>
              <w:ind w:left="821" w:hanging="245"/>
              <w:rPr>
                <w:rFonts w:eastAsia="Times New Roman"/>
                <w:color w:val="000000" w:themeColor="text1"/>
              </w:rPr>
            </w:pPr>
            <w:r>
              <w:rPr>
                <w:rFonts w:eastAsia="Times New Roman"/>
                <w:color w:val="000000" w:themeColor="text1"/>
              </w:rPr>
              <w:t xml:space="preserve">a. </w:t>
            </w:r>
            <w:r w:rsidR="00432383" w:rsidRPr="000A417A">
              <w:rPr>
                <w:rFonts w:eastAsia="Times New Roman"/>
                <w:color w:val="000000" w:themeColor="text1"/>
              </w:rPr>
              <w:t xml:space="preserve">A square with side length 1 unit, called “a unit square,” is said to have “one square unit” of area, and can be used to measure area. </w:t>
            </w:r>
          </w:p>
          <w:p w14:paraId="028DE97A" w14:textId="71F7D147" w:rsidR="00432383" w:rsidRPr="000A417A" w:rsidRDefault="000A417A" w:rsidP="005F3BA1">
            <w:pPr>
              <w:widowControl w:val="0"/>
              <w:ind w:left="821" w:hanging="245"/>
              <w:rPr>
                <w:rFonts w:eastAsia="Times New Roman"/>
                <w:color w:val="000000" w:themeColor="text1"/>
              </w:rPr>
            </w:pPr>
            <w:r>
              <w:rPr>
                <w:rFonts w:eastAsia="Times New Roman"/>
                <w:color w:val="000000" w:themeColor="text1"/>
              </w:rPr>
              <w:t xml:space="preserve">b. </w:t>
            </w:r>
            <w:r w:rsidR="00432383" w:rsidRPr="000A417A">
              <w:rPr>
                <w:rFonts w:eastAsia="Times New Roman"/>
                <w:color w:val="000000" w:themeColor="text1"/>
              </w:rPr>
              <w:t xml:space="preserve">A plane figure which can be covered without gaps or overlaps by </w:t>
            </w:r>
            <w:r w:rsidR="00432383" w:rsidRPr="00056104">
              <w:rPr>
                <w:rFonts w:eastAsia="Times New Roman"/>
                <w:i/>
                <w:color w:val="000000" w:themeColor="text1"/>
              </w:rPr>
              <w:t xml:space="preserve">n </w:t>
            </w:r>
            <w:r w:rsidR="00432383" w:rsidRPr="000A417A">
              <w:rPr>
                <w:rFonts w:eastAsia="Times New Roman"/>
                <w:color w:val="000000" w:themeColor="text1"/>
              </w:rPr>
              <w:t>unit squares is said to have an area of</w:t>
            </w:r>
            <w:r w:rsidR="00432383" w:rsidRPr="00056104">
              <w:rPr>
                <w:rFonts w:eastAsia="Times New Roman"/>
                <w:i/>
                <w:color w:val="000000" w:themeColor="text1"/>
              </w:rPr>
              <w:t xml:space="preserve"> n</w:t>
            </w:r>
            <w:r w:rsidR="00432383" w:rsidRPr="000A417A">
              <w:rPr>
                <w:rFonts w:eastAsia="Times New Roman"/>
                <w:color w:val="000000" w:themeColor="text1"/>
              </w:rPr>
              <w:t xml:space="preserve"> square units.</w:t>
            </w:r>
          </w:p>
        </w:tc>
        <w:tc>
          <w:tcPr>
            <w:tcW w:w="7474" w:type="dxa"/>
          </w:tcPr>
          <w:p w14:paraId="12FE5BD1" w14:textId="1BA6DC06" w:rsidR="00357C9C" w:rsidRPr="001D0805" w:rsidRDefault="00357C9C" w:rsidP="00893B45">
            <w:pPr>
              <w:pStyle w:val="ListParagraph"/>
              <w:numPr>
                <w:ilvl w:val="0"/>
                <w:numId w:val="4"/>
              </w:numPr>
              <w:ind w:left="288" w:hanging="288"/>
              <w:rPr>
                <w:rFonts w:eastAsia="Times New Roman"/>
                <w:color w:val="000000" w:themeColor="text1"/>
              </w:rPr>
            </w:pPr>
            <w:r w:rsidRPr="001D0805">
              <w:rPr>
                <w:rFonts w:eastAsia="Times New Roman"/>
                <w:color w:val="000000" w:themeColor="text1"/>
              </w:rPr>
              <w:t>a square with side length 1 unit, called “a unit square,” is said to have ‘one square unit of area</w:t>
            </w:r>
          </w:p>
          <w:p w14:paraId="43150950" w14:textId="6B53959D" w:rsidR="00357C9C" w:rsidRPr="001D0805" w:rsidRDefault="00357C9C" w:rsidP="00893B45">
            <w:pPr>
              <w:pStyle w:val="ListParagraph"/>
              <w:numPr>
                <w:ilvl w:val="0"/>
                <w:numId w:val="4"/>
              </w:numPr>
              <w:ind w:left="288" w:hanging="288"/>
              <w:rPr>
                <w:rFonts w:eastAsia="Times New Roman"/>
                <w:color w:val="000000" w:themeColor="text1"/>
              </w:rPr>
            </w:pPr>
            <w:r w:rsidRPr="001D0805">
              <w:rPr>
                <w:rFonts w:eastAsia="Times New Roman"/>
                <w:color w:val="000000" w:themeColor="text1"/>
              </w:rPr>
              <w:t>a unit square can be used to measure area</w:t>
            </w:r>
          </w:p>
          <w:p w14:paraId="1913183C" w14:textId="009F9429" w:rsidR="00357C9C" w:rsidRPr="001D0805" w:rsidRDefault="00357C9C" w:rsidP="00893B45">
            <w:pPr>
              <w:pStyle w:val="ListParagraph"/>
              <w:numPr>
                <w:ilvl w:val="0"/>
                <w:numId w:val="4"/>
              </w:numPr>
              <w:ind w:left="288" w:hanging="288"/>
              <w:rPr>
                <w:rFonts w:eastAsia="Times New Roman"/>
                <w:color w:val="000000" w:themeColor="text1"/>
              </w:rPr>
            </w:pPr>
            <w:r w:rsidRPr="001D0805">
              <w:rPr>
                <w:rFonts w:eastAsia="Times New Roman"/>
                <w:color w:val="000000" w:themeColor="text1"/>
              </w:rPr>
              <w:t>area is an attribute of a plane figure</w:t>
            </w:r>
          </w:p>
          <w:p w14:paraId="2C6A406C" w14:textId="0503A092" w:rsidR="00432383" w:rsidRPr="001D0805" w:rsidRDefault="00357C9C" w:rsidP="00893B45">
            <w:pPr>
              <w:pStyle w:val="ListParagraph"/>
              <w:numPr>
                <w:ilvl w:val="0"/>
                <w:numId w:val="4"/>
              </w:numPr>
              <w:ind w:left="288" w:hanging="288"/>
              <w:rPr>
                <w:rFonts w:eastAsia="Times New Roman"/>
                <w:color w:val="000000" w:themeColor="text1"/>
              </w:rPr>
            </w:pPr>
            <w:r w:rsidRPr="001D0805">
              <w:rPr>
                <w:rFonts w:eastAsia="Times New Roman"/>
                <w:color w:val="000000" w:themeColor="text1"/>
              </w:rPr>
              <w:t>the number of</w:t>
            </w:r>
            <w:r w:rsidRPr="00056104">
              <w:rPr>
                <w:rFonts w:eastAsia="Times New Roman"/>
                <w:i/>
                <w:color w:val="000000" w:themeColor="text1"/>
              </w:rPr>
              <w:t xml:space="preserve"> n</w:t>
            </w:r>
            <w:r w:rsidRPr="001D0805">
              <w:rPr>
                <w:rFonts w:eastAsia="Times New Roman"/>
                <w:color w:val="000000" w:themeColor="text1"/>
              </w:rPr>
              <w:t xml:space="preserve"> square units covering a plane figure without gaps or overlaps, determines its area</w:t>
            </w:r>
          </w:p>
        </w:tc>
      </w:tr>
      <w:tr w:rsidR="001D0805" w:rsidRPr="001D0805" w14:paraId="5666BEC3" w14:textId="77777777" w:rsidTr="00A76DAE">
        <w:tblPrEx>
          <w:jc w:val="left"/>
        </w:tblPrEx>
        <w:trPr>
          <w:cantSplit/>
        </w:trPr>
        <w:tc>
          <w:tcPr>
            <w:tcW w:w="6307" w:type="dxa"/>
          </w:tcPr>
          <w:p w14:paraId="53705D27" w14:textId="4B6293D2" w:rsidR="00432383" w:rsidRPr="001D0805" w:rsidRDefault="00432383" w:rsidP="00361B4B">
            <w:pPr>
              <w:ind w:left="245" w:hanging="245"/>
              <w:rPr>
                <w:rFonts w:eastAsia="Times New Roman"/>
                <w:color w:val="000000" w:themeColor="text1"/>
              </w:rPr>
            </w:pPr>
            <w:r w:rsidRPr="001D0805">
              <w:rPr>
                <w:rFonts w:eastAsia="Times New Roman"/>
                <w:b/>
                <w:bCs/>
                <w:noProof/>
                <w:color w:val="000000" w:themeColor="text1"/>
              </w:rPr>
              <mc:AlternateContent>
                <mc:Choice Requires="wps">
                  <w:drawing>
                    <wp:inline distT="0" distB="0" distL="0" distR="0" wp14:anchorId="27D4A962" wp14:editId="2472E4B4">
                      <wp:extent cx="118872" cy="118872"/>
                      <wp:effectExtent l="0" t="0" r="8255" b="8255"/>
                      <wp:docPr id="43" name="Rectangle 4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0B9FEC" id="Rectangle 4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sHiwIAAIcFAAAOAAAAZHJzL2Uyb0RvYy54bWysVN1P2zAQf5+0/8Hy+0hTyug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Hp5xZ&#10;UVOP7gk1YVdGsfhWKi8JsO/iJyCbm40PCiNsjfMTsn5wd9hxnsiIwU5jHf9UHdslqPc91GoXmKTH&#10;PB+Pz4ecSRJ1NHnJXowd+vBVQc0iUXCknBLAYnvtQ6t6UImxPJiqXFTGJAZXy7lBthWx64PzxVlq&#10;NHn/Q83YqGwhmrUe2xeV5qYLE8tsC0tU2BsVrYy9V5pwi6WkvNLEqj6qkFLZkEegKGzSjmaaQvWG&#10;p+8bdvrRtM2qNx6+b9xbpMhgQ29cVxbwLQemT1m3+pT+Ud2RXEK5p5FBaHfJO7moqEXXwoc7gbQ8&#10;tGZ0EMItfbSBpuDQUZytAX+/9R71aaZJyllDy1hw/2sjUHFmvlma9i/5aBS3NzGjs/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anMLB4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b/>
                <w:color w:val="000000" w:themeColor="text1"/>
              </w:rPr>
              <w:t xml:space="preserve"> </w:t>
            </w:r>
            <w:r w:rsidR="00357C9C" w:rsidRPr="000A417A">
              <w:rPr>
                <w:rFonts w:eastAsia="Times New Roman"/>
                <w:b/>
                <w:color w:val="000000" w:themeColor="text1"/>
              </w:rPr>
              <w:t>3.MD.C.6</w:t>
            </w:r>
            <w:r w:rsidR="00357C9C" w:rsidRPr="001D0805">
              <w:rPr>
                <w:rFonts w:eastAsia="Times New Roman"/>
                <w:color w:val="000000" w:themeColor="text1"/>
              </w:rPr>
              <w:t xml:space="preserve"> Measure areas by counting unit squares (square cm, square m, square in, square ft, and nonstandard units).</w:t>
            </w:r>
          </w:p>
        </w:tc>
        <w:tc>
          <w:tcPr>
            <w:tcW w:w="7474" w:type="dxa"/>
          </w:tcPr>
          <w:p w14:paraId="13AFB2B0" w14:textId="7C89A80D" w:rsidR="00432383" w:rsidRPr="00DE2653" w:rsidRDefault="00357C9C" w:rsidP="00922315">
            <w:pPr>
              <w:pStyle w:val="ListParagraph"/>
              <w:numPr>
                <w:ilvl w:val="0"/>
                <w:numId w:val="23"/>
              </w:numPr>
              <w:ind w:left="288" w:hanging="288"/>
              <w:rPr>
                <w:rFonts w:eastAsia="Times New Roman"/>
                <w:color w:val="000000" w:themeColor="text1"/>
              </w:rPr>
            </w:pPr>
            <w:r w:rsidRPr="00DE2653">
              <w:rPr>
                <w:rFonts w:eastAsia="Times New Roman"/>
                <w:color w:val="000000" w:themeColor="text1"/>
              </w:rPr>
              <w:t>measure area by counting unit squares including square cm, square m, square in, square ft, and nonstandard units</w:t>
            </w:r>
          </w:p>
        </w:tc>
      </w:tr>
      <w:tr w:rsidR="001D0805" w:rsidRPr="001D0805" w14:paraId="49F9BCE1" w14:textId="77777777" w:rsidTr="00A76DAE">
        <w:tblPrEx>
          <w:jc w:val="left"/>
        </w:tblPrEx>
        <w:trPr>
          <w:cantSplit/>
        </w:trPr>
        <w:tc>
          <w:tcPr>
            <w:tcW w:w="6307" w:type="dxa"/>
          </w:tcPr>
          <w:p w14:paraId="6AF35AA3" w14:textId="77777777" w:rsidR="00357C9C" w:rsidRPr="001D0805" w:rsidRDefault="00432383" w:rsidP="00361B4B">
            <w:pPr>
              <w:widowControl w:val="0"/>
              <w:ind w:left="245" w:hanging="245"/>
              <w:rPr>
                <w:rFonts w:eastAsia="Times New Roman"/>
                <w:color w:val="000000" w:themeColor="text1"/>
              </w:rPr>
            </w:pPr>
            <w:r w:rsidRPr="001D0805">
              <w:rPr>
                <w:rFonts w:eastAsia="Times New Roman"/>
                <w:b/>
                <w:bCs/>
                <w:noProof/>
                <w:color w:val="000000" w:themeColor="text1"/>
              </w:rPr>
              <w:lastRenderedPageBreak/>
              <mc:AlternateContent>
                <mc:Choice Requires="wps">
                  <w:drawing>
                    <wp:inline distT="0" distB="0" distL="0" distR="0" wp14:anchorId="66BC8788" wp14:editId="69A86ACF">
                      <wp:extent cx="118872" cy="118872"/>
                      <wp:effectExtent l="0" t="0" r="8255" b="8255"/>
                      <wp:docPr id="44" name="Rectangle 4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C6D3D0" id="Rectangle 4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wo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D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1&#10;X4wo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b/>
                <w:color w:val="000000" w:themeColor="text1"/>
              </w:rPr>
              <w:t xml:space="preserve"> </w:t>
            </w:r>
            <w:r w:rsidR="00357C9C" w:rsidRPr="00524347">
              <w:rPr>
                <w:rFonts w:eastAsia="Times New Roman"/>
                <w:b/>
                <w:color w:val="000000" w:themeColor="text1"/>
              </w:rPr>
              <w:t>3.MD.C.7</w:t>
            </w:r>
            <w:r w:rsidR="00357C9C" w:rsidRPr="001D0805">
              <w:rPr>
                <w:rFonts w:eastAsia="Times New Roman"/>
                <w:color w:val="000000" w:themeColor="text1"/>
              </w:rPr>
              <w:t xml:space="preserve"> Relate area to the operations of multiplication and addition. </w:t>
            </w:r>
          </w:p>
          <w:p w14:paraId="14E90EA3" w14:textId="7924D05E" w:rsidR="00357C9C" w:rsidRPr="00524347" w:rsidRDefault="00524347" w:rsidP="00DF4BE7">
            <w:pPr>
              <w:widowControl w:val="0"/>
              <w:ind w:left="821" w:hanging="245"/>
              <w:rPr>
                <w:rFonts w:eastAsia="Times New Roman"/>
                <w:color w:val="000000" w:themeColor="text1"/>
              </w:rPr>
            </w:pPr>
            <w:r>
              <w:rPr>
                <w:rFonts w:eastAsia="Times New Roman"/>
                <w:color w:val="000000" w:themeColor="text1"/>
              </w:rPr>
              <w:t xml:space="preserve">a. </w:t>
            </w:r>
            <w:r w:rsidR="00357C9C" w:rsidRPr="00524347">
              <w:rPr>
                <w:rFonts w:eastAsia="Times New Roman"/>
                <w:color w:val="000000" w:themeColor="text1"/>
              </w:rPr>
              <w:t xml:space="preserve">Find the area of a rectangle with whole-number side lengths by tiling </w:t>
            </w:r>
            <w:proofErr w:type="gramStart"/>
            <w:r w:rsidR="00357C9C" w:rsidRPr="00524347">
              <w:rPr>
                <w:rFonts w:eastAsia="Times New Roman"/>
                <w:color w:val="000000" w:themeColor="text1"/>
              </w:rPr>
              <w:t>it, and</w:t>
            </w:r>
            <w:proofErr w:type="gramEnd"/>
            <w:r w:rsidR="00357C9C" w:rsidRPr="00524347">
              <w:rPr>
                <w:rFonts w:eastAsia="Times New Roman"/>
                <w:color w:val="000000" w:themeColor="text1"/>
              </w:rPr>
              <w:t xml:space="preserve"> show that the area is the same as would be found by multiplying the side lengths.</w:t>
            </w:r>
          </w:p>
          <w:p w14:paraId="3EB11ADA" w14:textId="3CE11309" w:rsidR="00432383" w:rsidRPr="00524347" w:rsidRDefault="00524347" w:rsidP="00DF4BE7">
            <w:pPr>
              <w:widowControl w:val="0"/>
              <w:ind w:left="821" w:hanging="245"/>
              <w:rPr>
                <w:rFonts w:eastAsia="Times New Roman"/>
                <w:color w:val="000000" w:themeColor="text1"/>
              </w:rPr>
            </w:pPr>
            <w:r>
              <w:rPr>
                <w:rFonts w:eastAsia="Times New Roman"/>
                <w:color w:val="000000" w:themeColor="text1"/>
              </w:rPr>
              <w:t xml:space="preserve">b. </w:t>
            </w:r>
            <w:r w:rsidR="00357C9C" w:rsidRPr="00524347">
              <w:rPr>
                <w:rFonts w:eastAsia="Times New Roman"/>
                <w:color w:val="000000" w:themeColor="text1"/>
              </w:rPr>
              <w:t xml:space="preserve">Multiply side lengths to find areas of rectangles with whole number side lengths in the context of solving real world and mathematical </w:t>
            </w:r>
            <w:proofErr w:type="gramStart"/>
            <w:r w:rsidR="00357C9C" w:rsidRPr="00524347">
              <w:rPr>
                <w:rFonts w:eastAsia="Times New Roman"/>
                <w:color w:val="000000" w:themeColor="text1"/>
              </w:rPr>
              <w:t>problems, and</w:t>
            </w:r>
            <w:proofErr w:type="gramEnd"/>
            <w:r w:rsidR="00357C9C" w:rsidRPr="00524347">
              <w:rPr>
                <w:rFonts w:eastAsia="Times New Roman"/>
                <w:color w:val="000000" w:themeColor="text1"/>
              </w:rPr>
              <w:t xml:space="preserve"> represent whole-number products as rectangular areas in mathematical reasoning.</w:t>
            </w:r>
          </w:p>
        </w:tc>
        <w:tc>
          <w:tcPr>
            <w:tcW w:w="7474" w:type="dxa"/>
          </w:tcPr>
          <w:p w14:paraId="18A5EA37" w14:textId="1866BB9E" w:rsidR="00357C9C" w:rsidRPr="00DE2653" w:rsidRDefault="00357C9C" w:rsidP="00922315">
            <w:pPr>
              <w:pStyle w:val="ListParagraph"/>
              <w:numPr>
                <w:ilvl w:val="0"/>
                <w:numId w:val="24"/>
              </w:numPr>
              <w:ind w:left="288" w:hanging="288"/>
              <w:rPr>
                <w:rFonts w:eastAsia="Times New Roman"/>
                <w:color w:val="000000" w:themeColor="text1"/>
              </w:rPr>
            </w:pPr>
            <w:r w:rsidRPr="00DE2653">
              <w:rPr>
                <w:rFonts w:eastAsia="Times New Roman"/>
                <w:color w:val="000000" w:themeColor="text1"/>
              </w:rPr>
              <w:t>find the area of a rectangle with whole-number side lengths by tiling it</w:t>
            </w:r>
          </w:p>
          <w:p w14:paraId="30170D3C" w14:textId="3C3D5806" w:rsidR="00357C9C" w:rsidRPr="00DE2653" w:rsidRDefault="00357C9C" w:rsidP="00922315">
            <w:pPr>
              <w:pStyle w:val="ListParagraph"/>
              <w:numPr>
                <w:ilvl w:val="0"/>
                <w:numId w:val="24"/>
              </w:numPr>
              <w:ind w:left="288" w:hanging="288"/>
              <w:rPr>
                <w:rFonts w:eastAsia="Times New Roman"/>
                <w:color w:val="000000" w:themeColor="text1"/>
              </w:rPr>
            </w:pPr>
            <w:r w:rsidRPr="00DE2653">
              <w:rPr>
                <w:rFonts w:eastAsia="Times New Roman"/>
                <w:color w:val="000000" w:themeColor="text1"/>
              </w:rPr>
              <w:t>show that a tiled area is the same as can be found by multiplying the side lengths</w:t>
            </w:r>
          </w:p>
          <w:p w14:paraId="7F6374AF" w14:textId="38386348" w:rsidR="00357C9C" w:rsidRPr="00DE2653" w:rsidRDefault="00357C9C" w:rsidP="00922315">
            <w:pPr>
              <w:pStyle w:val="ListParagraph"/>
              <w:numPr>
                <w:ilvl w:val="0"/>
                <w:numId w:val="24"/>
              </w:numPr>
              <w:ind w:left="288" w:hanging="288"/>
              <w:rPr>
                <w:rFonts w:eastAsia="Times New Roman"/>
                <w:color w:val="000000" w:themeColor="text1"/>
              </w:rPr>
            </w:pPr>
            <w:r w:rsidRPr="00DE2653">
              <w:rPr>
                <w:rFonts w:eastAsia="Times New Roman"/>
                <w:color w:val="000000" w:themeColor="text1"/>
              </w:rPr>
              <w:t>multiply side lengths of rectangles to find areas in the context of real world and mathematical problems</w:t>
            </w:r>
          </w:p>
          <w:p w14:paraId="1BE56253" w14:textId="7DB12B49" w:rsidR="00357C9C" w:rsidRPr="00DE2653" w:rsidRDefault="00357C9C" w:rsidP="00922315">
            <w:pPr>
              <w:pStyle w:val="ListParagraph"/>
              <w:numPr>
                <w:ilvl w:val="0"/>
                <w:numId w:val="24"/>
              </w:numPr>
              <w:ind w:left="288" w:hanging="288"/>
              <w:rPr>
                <w:rFonts w:eastAsia="Times New Roman"/>
                <w:color w:val="000000" w:themeColor="text1"/>
              </w:rPr>
            </w:pPr>
            <w:r w:rsidRPr="00DE2653">
              <w:rPr>
                <w:rFonts w:eastAsia="Times New Roman"/>
                <w:color w:val="000000" w:themeColor="text1"/>
              </w:rPr>
              <w:t>represent whole-number products and rectangular areas</w:t>
            </w:r>
          </w:p>
        </w:tc>
      </w:tr>
      <w:tr w:rsidR="001D0805" w:rsidRPr="001D0805" w14:paraId="4A8F1F94" w14:textId="77777777" w:rsidTr="00A76DAE">
        <w:tblPrEx>
          <w:jc w:val="left"/>
        </w:tblPrEx>
        <w:trPr>
          <w:cantSplit/>
        </w:trPr>
        <w:tc>
          <w:tcPr>
            <w:tcW w:w="6307" w:type="dxa"/>
          </w:tcPr>
          <w:p w14:paraId="5ADF4B39" w14:textId="77539EF5" w:rsidR="00E25558" w:rsidRPr="001D0805" w:rsidRDefault="00E25558" w:rsidP="00361B4B">
            <w:pPr>
              <w:widowControl w:val="0"/>
              <w:ind w:left="245" w:hanging="245"/>
              <w:rPr>
                <w:rFonts w:eastAsia="Times New Roman"/>
                <w:b/>
                <w:bCs/>
                <w:noProof/>
                <w:color w:val="000000" w:themeColor="text1"/>
              </w:rPr>
            </w:pPr>
            <w:r w:rsidRPr="001D0805">
              <w:rPr>
                <w:rFonts w:eastAsia="Times New Roman"/>
                <w:b/>
                <w:bCs/>
                <w:noProof/>
                <w:color w:val="000000" w:themeColor="text1"/>
              </w:rPr>
              <mc:AlternateContent>
                <mc:Choice Requires="wps">
                  <w:drawing>
                    <wp:inline distT="0" distB="0" distL="0" distR="0" wp14:anchorId="5E0609F3" wp14:editId="28B88D50">
                      <wp:extent cx="118872" cy="118872"/>
                      <wp:effectExtent l="0" t="0" r="8255" b="8255"/>
                      <wp:docPr id="48" name="Rectangle 4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3EE09D" id="Rectangle 4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t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6pQV&#10;NfXogVATdmUUi2+l8pIA+yZ+ALK52figMMLWOD8h60d3jx3niYwY7DTW8U/VsV2Cet9DrXaBSXrM&#10;84uL8xFnkkQdTV6yo7FDH74oqFkkCo6UUwJYbG98aFUPKjGWB1OVi8qYxOBqOTfItiJ2fXi+OEuN&#10;Ju9/qBkblS1Es9Zj+6LS3HRhYpltYYkKe6OilbEPShNusZSUV5pY1UcVUiob8ggUhU3a0UxTqN7w&#10;49uGnX40bbPqjUdvG/cWKTLY0BvXlQV8zYHpU9atPqV/Unckl1DuaWQQ2l3yTi4qatGN8OFeIC0P&#10;rRkdhHBHH22gKTh0FGdrwF+vvUd9mmmSctbQMhbc/9wIVJyZr5am/XM+HsftTcz47HxEDJ5KlqcS&#10;u6nnQJ3P6fQ4mcioH8yB1Aj1M92NWYxKImElxS64DHhg5qE9EnR5pJrNkhptrBPhxj46eeh6HMGn&#10;3bNA181poAG/hcPiismLcW11Yz8szDYBdJVm+Yhrhzdtexqc7jLFc3LKJ63j/Zz+Bg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C&#10;GUst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361B4B">
              <w:rPr>
                <w:rFonts w:eastAsia="Times New Roman"/>
                <w:b/>
                <w:color w:val="000000" w:themeColor="text1"/>
              </w:rPr>
              <w:t>3.OA.C.7</w:t>
            </w:r>
            <w:r w:rsidRPr="001D0805">
              <w:rPr>
                <w:rFonts w:eastAsia="Times New Roman"/>
                <w:color w:val="000000" w:themeColor="text1"/>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7474" w:type="dxa"/>
          </w:tcPr>
          <w:p w14:paraId="4355B860" w14:textId="14656629" w:rsidR="00E25558" w:rsidRPr="00DE2653" w:rsidRDefault="00E25558" w:rsidP="00922315">
            <w:pPr>
              <w:pStyle w:val="ListParagraph"/>
              <w:numPr>
                <w:ilvl w:val="0"/>
                <w:numId w:val="25"/>
              </w:numPr>
              <w:ind w:left="288" w:hanging="288"/>
              <w:rPr>
                <w:rFonts w:eastAsia="Times New Roman"/>
                <w:color w:val="000000" w:themeColor="text1"/>
              </w:rPr>
            </w:pPr>
            <w:r w:rsidRPr="00DE2653">
              <w:rPr>
                <w:rFonts w:eastAsia="Times New Roman"/>
                <w:color w:val="000000" w:themeColor="text1"/>
              </w:rPr>
              <w:t>multiply and divide with</w:t>
            </w:r>
            <w:r w:rsidR="006B3C1B" w:rsidRPr="00DE2653">
              <w:rPr>
                <w:rFonts w:eastAsia="Times New Roman"/>
                <w:color w:val="000000" w:themeColor="text1"/>
              </w:rPr>
              <w:t>in 100 using strategies such as the</w:t>
            </w:r>
            <w:r w:rsidRPr="00DE2653">
              <w:rPr>
                <w:rFonts w:eastAsia="Times New Roman"/>
                <w:color w:val="000000" w:themeColor="text1"/>
              </w:rPr>
              <w:t xml:space="preserve"> relationship between multiplication and division or properties of operations (working towards accuracy and efficiency)</w:t>
            </w:r>
          </w:p>
        </w:tc>
      </w:tr>
      <w:tr w:rsidR="00893B45" w:rsidRPr="001D0805" w14:paraId="5ADB7C73" w14:textId="77777777" w:rsidTr="00A76DAE">
        <w:tblPrEx>
          <w:jc w:val="left"/>
        </w:tblPrEx>
        <w:trPr>
          <w:cantSplit/>
        </w:trPr>
        <w:tc>
          <w:tcPr>
            <w:tcW w:w="6307" w:type="dxa"/>
          </w:tcPr>
          <w:p w14:paraId="14E7B23F" w14:textId="34B83153" w:rsidR="00357C9C" w:rsidRPr="001D0805" w:rsidRDefault="00357C9C" w:rsidP="00361B4B">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0A275A7B" wp14:editId="22C6D775">
                      <wp:extent cx="118872" cy="118872"/>
                      <wp:effectExtent l="0" t="0" r="8255" b="8255"/>
                      <wp:docPr id="36" name="Rectangle 3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90DF7D" id="Rectangle 3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SiwIAAIcFAAAOAAAAZHJzL2Uyb0RvYy54bWysVN1r2zAQfx/sfxB6Xx2n6cdCnRJSMgZd&#10;W9qOPiuylHjIOu2kxMn++p1kx8m6QmHsxb7Tff/u4+p6Wxu2UegrsAXPTwacKSuhrOyy4N+f558u&#10;OfNB2FIYsKrgO+X59eTjh6vGjdUQVmBKhYycWD9uXMFXIbhxlnm5UrXwJ+CUJaEGrEUgFpdZiaIh&#10;77XJhoPBedYAlg5BKu/p9aYV8knyr7WS4V5rrwIzBafcQvpi+i7iN5tcifEShVtVsktD/EMWtags&#10;Be1d3Ygg2Bqrv1zVlUTwoMOJhDoDrSupUg1UTT54Vc3TSjiVaiFwvOth8v/PrbzbPCCryoKfnnNm&#10;RU09eiTUhF0axeJbqbwkwL6JH4BsZtY+KIywNc6PyfrJPWDHeSIjBluNdfxTdWyboN71UKttYJIe&#10;8/zy8mLImSRRR5OX7GDs0IcvCmoWiYIj5ZQAFptbH1rVvUqM5cFU5bwyJjG4XMwMso2IXR9czM9S&#10;o8n7H2rGRmUL0az12L6oNDddmFhmW1iiws6oaGXso9KEWywl5ZUmVvVRhZTKhjwCRWGTdjTTFKo3&#10;PH3fsNOPpm1WvfHwfePeIkUGG3rjurKAbzkwfcq61af0j+qO5ALKHY0MQrtL3sl5RS26FT48CKTl&#10;oTWjgxDu6aMNNAWHjuJsBfjrrfeoTzNNUs4aWsaC+59rgYoz89XStH/OR6O4vYkZnV0MicFjyeJY&#10;Ytf1DKjzOZ0eJxMZ9YPZkxqhfqG7MY1RSSSspNgFlwH3zCy0R4Iuj1TTaVKjjXUi3NonJ/ddjyP4&#10;vH0R6Lo5DTTgd7BfXDF+Na6tbuyHhek6gK7SLB9w7fCmbU+D012meE6O+aR1uJ+T3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xUnaE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Pr="00361B4B">
              <w:rPr>
                <w:rFonts w:eastAsia="Times New Roman"/>
                <w:b/>
                <w:color w:val="000000" w:themeColor="text1"/>
              </w:rPr>
              <w:t>3.MD.C.7</w:t>
            </w:r>
            <w:r w:rsidRPr="001D0805">
              <w:rPr>
                <w:rFonts w:eastAsia="Times New Roman"/>
                <w:color w:val="000000" w:themeColor="text1"/>
              </w:rPr>
              <w:t xml:space="preserve"> Relate area to the operations of multiplication and addition.</w:t>
            </w:r>
          </w:p>
          <w:p w14:paraId="1A6224A5" w14:textId="77777777" w:rsidR="00432383" w:rsidRDefault="00361B4B" w:rsidP="00D640E7">
            <w:pPr>
              <w:widowControl w:val="0"/>
              <w:spacing w:after="120"/>
              <w:ind w:left="821" w:hanging="245"/>
              <w:rPr>
                <w:rFonts w:eastAsia="Times New Roman"/>
                <w:color w:val="000000" w:themeColor="text1"/>
              </w:rPr>
            </w:pPr>
            <w:r>
              <w:rPr>
                <w:rFonts w:eastAsia="Times New Roman"/>
                <w:color w:val="000000" w:themeColor="text1"/>
              </w:rPr>
              <w:t xml:space="preserve">c. </w:t>
            </w:r>
            <w:r w:rsidR="00357C9C" w:rsidRPr="00361B4B">
              <w:rPr>
                <w:rFonts w:eastAsia="Times New Roman"/>
                <w:color w:val="000000" w:themeColor="text1"/>
              </w:rPr>
              <w:t xml:space="preserve">Use tiling to show in a concrete case that the area of a rectangle with whole-number side lengths </w:t>
            </w:r>
            <w:r w:rsidR="00357C9C" w:rsidRPr="00B32733">
              <w:rPr>
                <w:rFonts w:eastAsia="Times New Roman"/>
                <w:i/>
                <w:color w:val="000000" w:themeColor="text1"/>
              </w:rPr>
              <w:t>a</w:t>
            </w:r>
            <w:r w:rsidR="00357C9C" w:rsidRPr="00361B4B">
              <w:rPr>
                <w:rFonts w:eastAsia="Times New Roman"/>
                <w:color w:val="000000" w:themeColor="text1"/>
              </w:rPr>
              <w:t xml:space="preserve"> and </w:t>
            </w:r>
            <w:r w:rsidR="00357C9C" w:rsidRPr="00B32733">
              <w:rPr>
                <w:rFonts w:eastAsia="Times New Roman"/>
                <w:i/>
                <w:color w:val="000000" w:themeColor="text1"/>
              </w:rPr>
              <w:t>b</w:t>
            </w:r>
            <w:r w:rsidR="00357C9C" w:rsidRPr="00361B4B">
              <w:rPr>
                <w:rFonts w:eastAsia="Times New Roman"/>
                <w:color w:val="000000" w:themeColor="text1"/>
              </w:rPr>
              <w:t xml:space="preserve"> + </w:t>
            </w:r>
            <w:r w:rsidR="00357C9C" w:rsidRPr="00B32733">
              <w:rPr>
                <w:rFonts w:eastAsia="Times New Roman"/>
                <w:i/>
                <w:color w:val="000000" w:themeColor="text1"/>
              </w:rPr>
              <w:t>c</w:t>
            </w:r>
            <w:r w:rsidR="00357C9C" w:rsidRPr="00361B4B">
              <w:rPr>
                <w:rFonts w:eastAsia="Times New Roman"/>
                <w:color w:val="000000" w:themeColor="text1"/>
              </w:rPr>
              <w:t xml:space="preserve"> is the sum of </w:t>
            </w:r>
            <w:r w:rsidR="00357C9C" w:rsidRPr="00B32733">
              <w:rPr>
                <w:rFonts w:eastAsia="Times New Roman"/>
                <w:i/>
                <w:color w:val="000000" w:themeColor="text1"/>
              </w:rPr>
              <w:t>a</w:t>
            </w:r>
            <w:r w:rsidR="00357C9C" w:rsidRPr="00361B4B">
              <w:rPr>
                <w:rFonts w:eastAsia="Times New Roman"/>
                <w:color w:val="000000" w:themeColor="text1"/>
              </w:rPr>
              <w:t xml:space="preserve"> × </w:t>
            </w:r>
            <w:r w:rsidR="00357C9C" w:rsidRPr="00B32733">
              <w:rPr>
                <w:rFonts w:eastAsia="Times New Roman"/>
                <w:i/>
                <w:color w:val="000000" w:themeColor="text1"/>
              </w:rPr>
              <w:t>b</w:t>
            </w:r>
            <w:r w:rsidR="00357C9C" w:rsidRPr="00361B4B">
              <w:rPr>
                <w:rFonts w:eastAsia="Times New Roman"/>
                <w:color w:val="000000" w:themeColor="text1"/>
              </w:rPr>
              <w:t xml:space="preserve"> and</w:t>
            </w:r>
            <w:r w:rsidR="00357C9C" w:rsidRPr="00B32733">
              <w:rPr>
                <w:rFonts w:eastAsia="Times New Roman"/>
                <w:i/>
                <w:color w:val="000000" w:themeColor="text1"/>
              </w:rPr>
              <w:t xml:space="preserve"> a</w:t>
            </w:r>
            <w:r w:rsidR="00357C9C" w:rsidRPr="00361B4B">
              <w:rPr>
                <w:rFonts w:eastAsia="Times New Roman"/>
                <w:color w:val="000000" w:themeColor="text1"/>
              </w:rPr>
              <w:t xml:space="preserve"> × </w:t>
            </w:r>
            <w:r w:rsidR="00357C9C" w:rsidRPr="00B32733">
              <w:rPr>
                <w:rFonts w:eastAsia="Times New Roman"/>
                <w:i/>
                <w:color w:val="000000" w:themeColor="text1"/>
              </w:rPr>
              <w:t>c</w:t>
            </w:r>
            <w:r w:rsidR="00357C9C" w:rsidRPr="00361B4B">
              <w:rPr>
                <w:rFonts w:eastAsia="Times New Roman"/>
                <w:color w:val="000000" w:themeColor="text1"/>
              </w:rPr>
              <w:t>. Use area models to represent the distributive property in mathematical reasoning.</w:t>
            </w:r>
          </w:p>
          <w:p w14:paraId="0CCFDC75" w14:textId="422496FF" w:rsidR="00D640E7" w:rsidRPr="00E35E9B" w:rsidRDefault="00D640E7" w:rsidP="00D640E7">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10C1924D" wp14:editId="6D164965">
                      <wp:extent cx="118872" cy="118872"/>
                      <wp:effectExtent l="0" t="0" r="8255" b="8255"/>
                      <wp:docPr id="37" name="Rectangle 3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7DFCF" id="Rectangle 3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SiwIAAIcFAAAOAAAAZHJzL2Uyb0RvYy54bWysVN1P2zAQf5+0/8Hy+0hTYO0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PR5xZ&#10;UVOP7gk1YVdGsfhWKi8JsO/iJyCbm40PCiNsjfMTsn5wd9hxnsiIwU5jHf9UHdslqPc91GoXmKTH&#10;PB+PR0POJIk6mrxkL8YOffiqoGaRKDhSTglgsb32oVU9qMRYHkxVLipjEoOr5dwg24rY9cFocZ4a&#10;Td7/UDM2KluIZq3H9kWluenCxDLbwhIV9kZFK2PvlSbcYikprzSxqo8qpFQ25BEoCpu0o5mmUL3h&#10;6fuGnX40bbPqjYfvG/cWKTLY0BvXlQV8y4HpU9atPqV/VHckl1DuaWQQ2l3yTi4qatG18OFOIC0P&#10;rRkdhHBLH22gKTh0FGdrwN9vvUd9mmmSctbQMhbc/9oIVJyZb5am/Ut+dha3NzFn5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AUUG0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Pr="00361B4B">
              <w:rPr>
                <w:rFonts w:eastAsia="Times New Roman"/>
                <w:b/>
                <w:color w:val="000000" w:themeColor="text1"/>
              </w:rPr>
              <w:t>3.OA.B.5</w:t>
            </w:r>
            <w:r w:rsidRPr="001D0805">
              <w:rPr>
                <w:rFonts w:eastAsia="Times New Roman"/>
                <w:color w:val="000000" w:themeColor="text1"/>
              </w:rPr>
              <w:t xml:space="preserve"> Apply properties of operations as strategies to multiply and divide. </w:t>
            </w:r>
            <w:r w:rsidRPr="00A22152">
              <w:rPr>
                <w:rFonts w:eastAsia="Times New Roman"/>
                <w:i/>
                <w:color w:val="000000" w:themeColor="text1"/>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c>
          <w:tcPr>
            <w:tcW w:w="7474" w:type="dxa"/>
          </w:tcPr>
          <w:p w14:paraId="1734C8A0" w14:textId="671103EF" w:rsidR="008053FE" w:rsidRPr="00DE2653" w:rsidRDefault="008053FE" w:rsidP="00922315">
            <w:pPr>
              <w:pStyle w:val="ListParagraph"/>
              <w:widowControl w:val="0"/>
              <w:numPr>
                <w:ilvl w:val="0"/>
                <w:numId w:val="26"/>
              </w:numPr>
              <w:ind w:left="288" w:hanging="288"/>
              <w:rPr>
                <w:rFonts w:eastAsia="Times New Roman"/>
                <w:color w:val="000000" w:themeColor="text1"/>
              </w:rPr>
            </w:pPr>
            <w:r w:rsidRPr="00DE2653">
              <w:rPr>
                <w:rFonts w:eastAsia="Times New Roman"/>
                <w:color w:val="000000" w:themeColor="text1"/>
              </w:rPr>
              <w:t>use tiling to show the area of a rectangle with whole-number side lengths</w:t>
            </w:r>
            <w:r w:rsidR="006A301F" w:rsidRPr="00DE2653">
              <w:rPr>
                <w:rFonts w:eastAsia="Times New Roman"/>
                <w:color w:val="000000" w:themeColor="text1"/>
              </w:rPr>
              <w:t xml:space="preserve">, </w:t>
            </w:r>
            <w:r w:rsidR="006A301F" w:rsidRPr="00B32733">
              <w:rPr>
                <w:rFonts w:eastAsia="Times New Roman"/>
                <w:i/>
                <w:color w:val="000000" w:themeColor="text1"/>
              </w:rPr>
              <w:t>a</w:t>
            </w:r>
            <w:r w:rsidR="006A301F" w:rsidRPr="00DE2653">
              <w:rPr>
                <w:rFonts w:eastAsia="Times New Roman"/>
                <w:color w:val="000000" w:themeColor="text1"/>
              </w:rPr>
              <w:t xml:space="preserve"> and </w:t>
            </w:r>
            <w:r w:rsidR="006A301F" w:rsidRPr="00B32733">
              <w:rPr>
                <w:rFonts w:eastAsia="Times New Roman"/>
                <w:i/>
                <w:color w:val="000000" w:themeColor="text1"/>
              </w:rPr>
              <w:t>b</w:t>
            </w:r>
            <w:r w:rsidR="006A301F" w:rsidRPr="00DE2653">
              <w:rPr>
                <w:rFonts w:eastAsia="Times New Roman"/>
                <w:color w:val="000000" w:themeColor="text1"/>
              </w:rPr>
              <w:t xml:space="preserve"> + </w:t>
            </w:r>
            <w:r w:rsidR="006A301F" w:rsidRPr="00B32733">
              <w:rPr>
                <w:rFonts w:eastAsia="Times New Roman"/>
                <w:i/>
                <w:color w:val="000000" w:themeColor="text1"/>
              </w:rPr>
              <w:t>c</w:t>
            </w:r>
            <w:r w:rsidR="006A301F" w:rsidRPr="00DE2653">
              <w:rPr>
                <w:rFonts w:eastAsia="Times New Roman"/>
                <w:color w:val="000000" w:themeColor="text1"/>
              </w:rPr>
              <w:t xml:space="preserve">,  is </w:t>
            </w:r>
            <w:r w:rsidRPr="00DE2653">
              <w:rPr>
                <w:rFonts w:eastAsia="Times New Roman"/>
                <w:color w:val="000000" w:themeColor="text1"/>
              </w:rPr>
              <w:t xml:space="preserve">composed </w:t>
            </w:r>
            <w:r w:rsidR="006A301F" w:rsidRPr="00DE2653">
              <w:rPr>
                <w:rFonts w:eastAsia="Times New Roman"/>
                <w:color w:val="000000" w:themeColor="text1"/>
              </w:rPr>
              <w:t>of</w:t>
            </w:r>
            <w:r w:rsidRPr="00DE2653">
              <w:rPr>
                <w:rFonts w:eastAsia="Times New Roman"/>
                <w:color w:val="000000" w:themeColor="text1"/>
              </w:rPr>
              <w:t xml:space="preserve"> two additive areas</w:t>
            </w:r>
            <w:r w:rsidR="006A301F" w:rsidRPr="00DE2653">
              <w:rPr>
                <w:rFonts w:eastAsia="Times New Roman"/>
                <w:color w:val="000000" w:themeColor="text1"/>
              </w:rPr>
              <w:t xml:space="preserve">, </w:t>
            </w:r>
            <w:r w:rsidR="006A301F" w:rsidRPr="00B32733">
              <w:rPr>
                <w:rFonts w:eastAsia="Times New Roman"/>
                <w:i/>
                <w:color w:val="000000" w:themeColor="text1"/>
              </w:rPr>
              <w:t>a</w:t>
            </w:r>
            <w:r w:rsidR="006A301F" w:rsidRPr="00DE2653">
              <w:rPr>
                <w:rFonts w:eastAsia="Times New Roman"/>
                <w:color w:val="000000" w:themeColor="text1"/>
              </w:rPr>
              <w:t xml:space="preserve"> × </w:t>
            </w:r>
            <w:r w:rsidR="006A301F" w:rsidRPr="00B32733">
              <w:rPr>
                <w:rFonts w:eastAsia="Times New Roman"/>
                <w:i/>
                <w:color w:val="000000" w:themeColor="text1"/>
              </w:rPr>
              <w:t>b</w:t>
            </w:r>
            <w:r w:rsidR="006A301F" w:rsidRPr="00DE2653">
              <w:rPr>
                <w:rFonts w:eastAsia="Times New Roman"/>
                <w:color w:val="000000" w:themeColor="text1"/>
              </w:rPr>
              <w:t xml:space="preserve"> and </w:t>
            </w:r>
            <w:r w:rsidR="006A301F" w:rsidRPr="00B32733">
              <w:rPr>
                <w:rFonts w:eastAsia="Times New Roman"/>
                <w:i/>
                <w:color w:val="000000" w:themeColor="text1"/>
              </w:rPr>
              <w:t>a</w:t>
            </w:r>
            <w:r w:rsidR="006A301F" w:rsidRPr="00DE2653">
              <w:rPr>
                <w:rFonts w:eastAsia="Times New Roman"/>
                <w:color w:val="000000" w:themeColor="text1"/>
              </w:rPr>
              <w:t xml:space="preserve"> × </w:t>
            </w:r>
            <w:r w:rsidR="006A301F" w:rsidRPr="00B32733">
              <w:rPr>
                <w:rFonts w:eastAsia="Times New Roman"/>
                <w:i/>
                <w:color w:val="000000" w:themeColor="text1"/>
              </w:rPr>
              <w:t>c</w:t>
            </w:r>
            <w:r w:rsidRPr="00DE2653">
              <w:rPr>
                <w:rFonts w:eastAsia="Times New Roman"/>
                <w:color w:val="000000" w:themeColor="text1"/>
              </w:rPr>
              <w:t xml:space="preserve">  </w:t>
            </w:r>
          </w:p>
          <w:p w14:paraId="70538A4E" w14:textId="77777777" w:rsidR="00432383" w:rsidRDefault="008053FE" w:rsidP="00922315">
            <w:pPr>
              <w:pStyle w:val="ListParagraph"/>
              <w:widowControl w:val="0"/>
              <w:numPr>
                <w:ilvl w:val="0"/>
                <w:numId w:val="26"/>
              </w:numPr>
              <w:ind w:left="288" w:hanging="288"/>
              <w:rPr>
                <w:rFonts w:eastAsia="Times New Roman"/>
                <w:color w:val="000000" w:themeColor="text1"/>
              </w:rPr>
            </w:pPr>
            <w:r w:rsidRPr="00DE2653">
              <w:rPr>
                <w:rFonts w:eastAsia="Times New Roman"/>
                <w:color w:val="000000" w:themeColor="text1"/>
              </w:rPr>
              <w:t>use area models to represent</w:t>
            </w:r>
            <w:r w:rsidR="009F001B" w:rsidRPr="00DE2653">
              <w:rPr>
                <w:rFonts w:eastAsia="Times New Roman"/>
                <w:color w:val="000000" w:themeColor="text1"/>
              </w:rPr>
              <w:t xml:space="preserve"> and explain</w:t>
            </w:r>
            <w:r w:rsidRPr="00DE2653">
              <w:rPr>
                <w:rFonts w:eastAsia="Times New Roman"/>
                <w:color w:val="000000" w:themeColor="text1"/>
              </w:rPr>
              <w:t xml:space="preserve"> the distribution property by using ma</w:t>
            </w:r>
            <w:r w:rsidR="009F001B" w:rsidRPr="00DE2653">
              <w:rPr>
                <w:rFonts w:eastAsia="Times New Roman"/>
                <w:color w:val="000000" w:themeColor="text1"/>
              </w:rPr>
              <w:t>thematical reasoning</w:t>
            </w:r>
          </w:p>
          <w:p w14:paraId="1AEB95B8" w14:textId="4FEDCA38" w:rsidR="00D640E7" w:rsidRPr="00E35E9B" w:rsidRDefault="00D640E7" w:rsidP="00922315">
            <w:pPr>
              <w:pStyle w:val="ListParagraph"/>
              <w:widowControl w:val="0"/>
              <w:numPr>
                <w:ilvl w:val="0"/>
                <w:numId w:val="26"/>
              </w:numPr>
              <w:ind w:left="288" w:hanging="288"/>
              <w:rPr>
                <w:rFonts w:eastAsia="Times New Roman"/>
                <w:color w:val="000000" w:themeColor="text1"/>
              </w:rPr>
            </w:pPr>
            <w:r w:rsidRPr="00E35E9B">
              <w:rPr>
                <w:rFonts w:eastAsia="Times New Roman"/>
                <w:color w:val="000000" w:themeColor="text1"/>
              </w:rPr>
              <w:t>apply properties of operations (distributive property) as strategies to multiply</w:t>
            </w:r>
          </w:p>
        </w:tc>
      </w:tr>
    </w:tbl>
    <w:p w14:paraId="73A316C6" w14:textId="00F3FAEF" w:rsidR="00D469E5" w:rsidRPr="001D0805" w:rsidRDefault="00D469E5">
      <w:pPr>
        <w:rPr>
          <w:color w:val="000000" w:themeColor="text1"/>
        </w:rPr>
      </w:pPr>
    </w:p>
    <w:p w14:paraId="3C6679FB" w14:textId="46DC36AC" w:rsidR="00D21B8A" w:rsidRPr="001D0805" w:rsidRDefault="00D469E5" w:rsidP="00037FC3">
      <w:pPr>
        <w:pStyle w:val="Heading3"/>
        <w:rPr>
          <w:color w:val="000000" w:themeColor="text1"/>
        </w:rPr>
      </w:pPr>
      <w:r w:rsidRPr="001D0805">
        <w:rPr>
          <w:color w:val="000000" w:themeColor="text1"/>
        </w:rPr>
        <w:br w:type="page"/>
      </w:r>
      <w:r w:rsidR="00ED4886" w:rsidRPr="001D0805">
        <w:rPr>
          <w:color w:val="000000" w:themeColor="text1"/>
        </w:rPr>
        <w:lastRenderedPageBreak/>
        <w:t>Grade</w:t>
      </w:r>
      <w:r w:rsidR="001616A8" w:rsidRPr="001D0805">
        <w:rPr>
          <w:color w:val="000000" w:themeColor="text1"/>
        </w:rPr>
        <w:t xml:space="preserve"> 3</w:t>
      </w:r>
      <w:r w:rsidR="00640A6F" w:rsidRPr="001D0805">
        <w:rPr>
          <w:color w:val="000000" w:themeColor="text1"/>
        </w:rPr>
        <w:t xml:space="preserve"> – 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1D0805" w:rsidRPr="001D0805" w14:paraId="073AE403" w14:textId="77777777" w:rsidTr="00D96B25">
        <w:trPr>
          <w:cantSplit/>
          <w:trHeight w:val="662"/>
          <w:tblHeader/>
          <w:jc w:val="center"/>
        </w:trPr>
        <w:tc>
          <w:tcPr>
            <w:tcW w:w="6307" w:type="dxa"/>
            <w:shd w:val="clear" w:color="auto" w:fill="BDD6EE" w:themeFill="accent5" w:themeFillTint="66"/>
          </w:tcPr>
          <w:p w14:paraId="337C24AF" w14:textId="2FBE6963" w:rsidR="002361C2" w:rsidRPr="001D0805" w:rsidRDefault="002361C2" w:rsidP="008C3CFA">
            <w:pPr>
              <w:pBdr>
                <w:top w:val="nil"/>
                <w:left w:val="nil"/>
                <w:bottom w:val="nil"/>
                <w:right w:val="nil"/>
                <w:between w:val="nil"/>
              </w:pBdr>
              <w:jc w:val="center"/>
              <w:rPr>
                <w:b/>
                <w:color w:val="000000" w:themeColor="text1"/>
              </w:rPr>
            </w:pPr>
            <w:r w:rsidRPr="001D0805">
              <w:rPr>
                <w:b/>
                <w:color w:val="000000" w:themeColor="text1"/>
              </w:rPr>
              <w:t>Standard</w:t>
            </w:r>
            <w:r w:rsidR="00F52954">
              <w:rPr>
                <w:b/>
                <w:color w:val="000000" w:themeColor="text1"/>
              </w:rPr>
              <w:t>s</w:t>
            </w:r>
          </w:p>
        </w:tc>
        <w:tc>
          <w:tcPr>
            <w:tcW w:w="7474" w:type="dxa"/>
            <w:shd w:val="clear" w:color="auto" w:fill="BDD6EE" w:themeFill="accent5" w:themeFillTint="66"/>
          </w:tcPr>
          <w:p w14:paraId="3C98282A" w14:textId="77777777" w:rsidR="002361C2" w:rsidRPr="001D0805" w:rsidRDefault="002361C2" w:rsidP="008C3CFA">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34499DE3" w14:textId="77777777" w:rsidR="002361C2" w:rsidRPr="001D0805" w:rsidRDefault="002361C2" w:rsidP="008C3CFA">
            <w:pPr>
              <w:jc w:val="center"/>
              <w:rPr>
                <w:b/>
                <w:color w:val="000000" w:themeColor="text1"/>
              </w:rPr>
            </w:pPr>
            <w:r w:rsidRPr="001D0805">
              <w:rPr>
                <w:rStyle w:val="Strong"/>
                <w:color w:val="000000" w:themeColor="text1"/>
              </w:rPr>
              <w:t>We are learning to … / We are learning that …</w:t>
            </w:r>
          </w:p>
        </w:tc>
      </w:tr>
      <w:tr w:rsidR="008C3CFA" w:rsidRPr="001D0805" w14:paraId="5C4B9B69" w14:textId="77777777" w:rsidTr="00D96B25">
        <w:tblPrEx>
          <w:jc w:val="left"/>
        </w:tblPrEx>
        <w:trPr>
          <w:trHeight w:val="800"/>
        </w:trPr>
        <w:tc>
          <w:tcPr>
            <w:tcW w:w="6307" w:type="dxa"/>
          </w:tcPr>
          <w:p w14:paraId="4974814C" w14:textId="77777777" w:rsidR="002361C2" w:rsidRDefault="002361C2" w:rsidP="000577BD">
            <w:pPr>
              <w:widowControl w:val="0"/>
              <w:spacing w:after="12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0B8CA206" wp14:editId="2D30874A">
                      <wp:extent cx="118872" cy="118872"/>
                      <wp:effectExtent l="0" t="0" r="8255" b="8255"/>
                      <wp:docPr id="63" name="Rectangle 6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0E6CC5" id="Rectangle 6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nliwIAAIcFAAAOAAAAZHJzL2Uyb0RvYy54bWysVN1r2zAQfx/sfxB6Xx2n6cdCnRJSMgZd&#10;W9qOPiuylHjIOu2kxMn++p1kx8m6QmHsxb7Tff/u4+p6Wxu2UegrsAXPTwacKSuhrOyy4N+f558u&#10;OfNB2FIYsKrgO+X59eTjh6vGjdUQVmBKhYycWD9uXMFXIbhxlnm5UrXwJ+CUJaEGrEUgFpdZiaIh&#10;77XJhoPBedYAlg5BKu/p9aYV8knyr7WS4V5rrwIzBafcQvpi+i7iN5tcifEShVtVsktD/EMWtags&#10;Be1d3Ygg2Bqrv1zVlUTwoMOJhDoDrSupUg1UTT54Vc3TSjiVaiFwvOth8v/PrbzbPCCryoKfn3Jm&#10;RU09eiTUhF0axeJbqbwkwL6JH4BsZtY+KIywNc6PyfrJPWDHeSIjBluNdfxTdWyboN71UKttYJIe&#10;8/zy8mLImSRRR5OX7GDs0IcvCmoWiYIj5ZQAFptbH1rVvUqM5cFU5bwyJjG4XMwMso2IXR9czM9S&#10;o8n7H2rGRmUL0az12L6oNDddmFhmW1iiws6oaGXso9KEWywl5ZUmVvVRhZTKhjwCRWGTdjTTFKo3&#10;PH3fsNOPpm1WvfHwfePeIkUGG3rjurKAbzkwfcq61af0j+qO5ALKHY0MQrtL3sl5RS26FT48CKTl&#10;oTWjgxDu6aMNNAWHjuJsBfjrrfeoTzNNUs4aWsaC+59rgYoz89XStH/OR6O4vYkZnV0MicFjyeJY&#10;Ytf1DKjzOZ0eJxMZ9YPZkxqhfqG7MY1RSSSspNgFlwH3zCy0R4Iuj1TTaVKjjXUi3NonJ/ddjyP4&#10;vH0R6Lo5DTTgd7BfXDF+Na6tbuyHhek6gK7SLB9w7fCmbU+D012meE6O+aR1uJ+T3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YcDp5Y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00497591" w:rsidRPr="00B4043A">
              <w:rPr>
                <w:rFonts w:eastAsia="Times New Roman"/>
                <w:b/>
                <w:color w:val="000000" w:themeColor="text1"/>
              </w:rPr>
              <w:t>3.OA.B. 5</w:t>
            </w:r>
            <w:r w:rsidR="00497591" w:rsidRPr="001D0805">
              <w:rPr>
                <w:rFonts w:eastAsia="Times New Roman"/>
                <w:color w:val="000000" w:themeColor="text1"/>
              </w:rPr>
              <w:t xml:space="preserve"> Apply properties of operations as strategies to multiply and divide</w:t>
            </w:r>
            <w:r w:rsidR="00BA354F" w:rsidRPr="001D0805">
              <w:rPr>
                <w:rFonts w:eastAsia="Times New Roman"/>
                <w:color w:val="000000" w:themeColor="text1"/>
              </w:rPr>
              <w:t xml:space="preserve">. </w:t>
            </w:r>
            <w:r w:rsidR="00497591" w:rsidRPr="00B4043A">
              <w:rPr>
                <w:rFonts w:eastAsia="Times New Roman"/>
                <w:i/>
                <w:color w:val="000000" w:themeColor="text1"/>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r w:rsidR="00497591" w:rsidRPr="001D0805">
              <w:rPr>
                <w:rFonts w:eastAsia="Times New Roman"/>
                <w:color w:val="000000" w:themeColor="text1"/>
              </w:rPr>
              <w:t xml:space="preserve"> </w:t>
            </w:r>
          </w:p>
          <w:p w14:paraId="03EA2212" w14:textId="77777777" w:rsidR="000577BD" w:rsidRDefault="000577BD" w:rsidP="000577BD">
            <w:pPr>
              <w:widowControl w:val="0"/>
              <w:spacing w:after="120"/>
              <w:ind w:left="245" w:hanging="245"/>
              <w:rPr>
                <w:rFonts w:eastAsia="Times New Roman"/>
                <w:color w:val="000000" w:themeColor="text1"/>
              </w:rPr>
            </w:pPr>
            <w:r w:rsidRPr="001D0805">
              <w:rPr>
                <w:rFonts w:eastAsia="Times New Roman"/>
                <w:b/>
                <w:bCs/>
                <w:noProof/>
                <w:color w:val="000000" w:themeColor="text1"/>
              </w:rPr>
              <mc:AlternateContent>
                <mc:Choice Requires="wps">
                  <w:drawing>
                    <wp:inline distT="0" distB="0" distL="0" distR="0" wp14:anchorId="4663BA7B" wp14:editId="7AF5E276">
                      <wp:extent cx="118872" cy="118872"/>
                      <wp:effectExtent l="0" t="0" r="33655" b="33655"/>
                      <wp:docPr id="1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911E59" w14:textId="77777777" w:rsidR="000577BD" w:rsidRPr="0025693A" w:rsidRDefault="000577BD" w:rsidP="000577BD">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663BA7B"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7RqwIAAOMFAAAOAAAAZHJzL2Uyb0RvYy54bWysVNtuGyEQfa/Uf0C8N+t10za1so4sR64q&#10;pUmUpMozZsFGAoYC9q779R3YS9wkUqSqL7szMHNmOHM5v2iNJnvhgwJb0fJkQomwHGplNxX9+bD6&#10;cEZJiMzWTIMVFT2IQC/m79+dN24mprAFXQtPEMSGWeMquo3RzYoi8K0wLJyAExYvJXjDIqp+U9Se&#10;NYhudDGdTD4XDfjaeeAiBDy97C7pPONLKXi8kTKISHRFMbeYvz5/1+lbzM/ZbOOZ2yrep8H+IQvD&#10;lMWgI9Qli4zsvHoBZRT3EEDGEw6mACkVF/kN+Jpy8uw191vmRH4LkhPcSFP4f7D8en/riaqxdlgp&#10;ywzW6BLsLpLTkpJaBI5kLepaRSww02SpdyEKn3hrXJih+7279b0WUEwktNKb9MfnkTZzfRi5Fm0k&#10;HA/L8uzsy5QSjle9jCjFk7PzIX4TYEgSKlqnpDLFbH8VYmc72KRgAbSqV0rrrPjNeqk92TOs+2q1&#10;mkxyqRH+LzNtX3qmzhOj73pT5qB6Z35A3eF9QrQRbjDPuR+BY6gOXeQu7FNOnHUsZSketEgZaHsn&#10;JFYh8ZLD5f5/yoJxLmwsE+sZF62Tm8TXjo4f33bs7ZNrl9XoPH3befTIkcHG0dkoC/41AD2mLDt7&#10;TP/o3UmM7brt2m9oqTXUB2xJD92sBsdXCjvgioV4yzwOJ44xLpx4gx+poako9BIlW/C/XztP9jgz&#10;eEtJg8Ne0fBrx7ygRH+3OE1fy9PTtB2OFX+srLOCJnZnloA9hcOBmWURT33Ugyg9mEfcSYsUEa+Y&#10;5Ri3ojz6QVnGbgHhVuNischmuA0ci1f23vGhB1JzP7SPzLt+BCLOzjUMS4HNng1CZ5uqY2GxiyBV&#10;npLEcsdpzz5uktxG/dZLq+pYz1ZPu3n+Bw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A8xD7RqwIAAOM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15911E59" w14:textId="77777777" w:rsidR="000577BD" w:rsidRPr="0025693A" w:rsidRDefault="000577BD" w:rsidP="000577BD">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B4043A">
              <w:rPr>
                <w:rFonts w:eastAsia="Times New Roman"/>
                <w:b/>
                <w:color w:val="000000" w:themeColor="text1"/>
              </w:rPr>
              <w:t>3.NBT.A.3</w:t>
            </w:r>
            <w:r w:rsidRPr="001D0805">
              <w:rPr>
                <w:rFonts w:eastAsia="Times New Roman"/>
                <w:color w:val="000000" w:themeColor="text1"/>
              </w:rPr>
              <w:t xml:space="preserve"> Multiply one-digit whole numbers by multiples of 10 in the range 10</w:t>
            </w:r>
            <w:r>
              <w:rPr>
                <w:rFonts w:eastAsia="Times New Roman"/>
                <w:color w:val="000000" w:themeColor="text1"/>
              </w:rPr>
              <w:t>–</w:t>
            </w:r>
            <w:r w:rsidRPr="001D0805">
              <w:rPr>
                <w:rFonts w:eastAsia="Times New Roman"/>
                <w:color w:val="000000" w:themeColor="text1"/>
              </w:rPr>
              <w:t>90 (e.g., 9 × 80, 5 × 60) using strategies based on place value and properties of operations.</w:t>
            </w:r>
          </w:p>
          <w:p w14:paraId="06F92F5B" w14:textId="4829BDB1" w:rsidR="000577BD" w:rsidRPr="001D0805" w:rsidRDefault="000577BD" w:rsidP="00B4043A">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045F0F23" wp14:editId="4DD47167">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4D5292"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B4043A">
              <w:rPr>
                <w:rFonts w:eastAsia="Times New Roman"/>
                <w:b/>
                <w:color w:val="000000" w:themeColor="text1"/>
              </w:rPr>
              <w:t>3.OA.C.7</w:t>
            </w:r>
            <w:r w:rsidRPr="001D0805">
              <w:rPr>
                <w:rFonts w:eastAsia="Times New Roman"/>
                <w:color w:val="000000" w:themeColor="text1"/>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7474" w:type="dxa"/>
          </w:tcPr>
          <w:p w14:paraId="59E7534C" w14:textId="77777777" w:rsidR="000577BD" w:rsidRDefault="0010730D" w:rsidP="000577BD">
            <w:pPr>
              <w:pStyle w:val="ListParagraph"/>
              <w:numPr>
                <w:ilvl w:val="0"/>
                <w:numId w:val="3"/>
              </w:numPr>
              <w:ind w:left="288" w:hanging="288"/>
              <w:rPr>
                <w:rFonts w:eastAsia="Times New Roman"/>
                <w:color w:val="000000" w:themeColor="text1"/>
              </w:rPr>
            </w:pPr>
            <w:r w:rsidRPr="001D0805">
              <w:rPr>
                <w:rFonts w:eastAsia="Times New Roman"/>
                <w:color w:val="000000" w:themeColor="text1"/>
              </w:rPr>
              <w:t>apply properties of operations (associative property)</w:t>
            </w:r>
            <w:r w:rsidR="009470B0" w:rsidRPr="001D0805">
              <w:rPr>
                <w:rFonts w:eastAsia="Times New Roman"/>
                <w:color w:val="000000" w:themeColor="text1"/>
              </w:rPr>
              <w:t xml:space="preserve"> as strategies to multiply</w:t>
            </w:r>
          </w:p>
          <w:p w14:paraId="68E7BDDF" w14:textId="77777777" w:rsidR="000577BD" w:rsidRDefault="000577BD" w:rsidP="000577BD">
            <w:pPr>
              <w:pStyle w:val="ListParagraph"/>
              <w:numPr>
                <w:ilvl w:val="0"/>
                <w:numId w:val="3"/>
              </w:numPr>
              <w:ind w:left="288" w:hanging="288"/>
              <w:rPr>
                <w:rFonts w:eastAsia="Times New Roman"/>
                <w:color w:val="000000" w:themeColor="text1"/>
              </w:rPr>
            </w:pPr>
            <w:r w:rsidRPr="000577BD">
              <w:rPr>
                <w:rFonts w:eastAsia="Times New Roman"/>
                <w:color w:val="000000" w:themeColor="text1"/>
              </w:rPr>
              <w:t>multiply one-digit whole numbers by multiples of 10 in the range 10 to 90 using strategies based on place value and properties of operations</w:t>
            </w:r>
          </w:p>
          <w:p w14:paraId="209A58C1" w14:textId="16F24FB0" w:rsidR="000577BD" w:rsidRPr="000577BD" w:rsidRDefault="000577BD" w:rsidP="000577BD">
            <w:pPr>
              <w:pStyle w:val="ListParagraph"/>
              <w:numPr>
                <w:ilvl w:val="0"/>
                <w:numId w:val="3"/>
              </w:numPr>
              <w:ind w:left="288" w:hanging="288"/>
              <w:rPr>
                <w:rFonts w:eastAsia="Times New Roman"/>
                <w:color w:val="000000" w:themeColor="text1"/>
              </w:rPr>
            </w:pPr>
            <w:r w:rsidRPr="000577BD">
              <w:rPr>
                <w:rFonts w:eastAsia="Times New Roman"/>
                <w:color w:val="000000" w:themeColor="text1"/>
              </w:rPr>
              <w:t>multiply and divide within 100 using strategies such as: relationship between multiplication and division or properties of operations (working towards accuracy and efficiency)</w:t>
            </w:r>
          </w:p>
        </w:tc>
      </w:tr>
    </w:tbl>
    <w:p w14:paraId="155D1129" w14:textId="637AF6C9" w:rsidR="00D469E5" w:rsidRPr="001D0805" w:rsidRDefault="00D469E5">
      <w:pPr>
        <w:rPr>
          <w:color w:val="000000" w:themeColor="text1"/>
        </w:rPr>
      </w:pPr>
    </w:p>
    <w:p w14:paraId="7F5A6FF5" w14:textId="505B1A13" w:rsidR="00D469E5" w:rsidRPr="001D0805" w:rsidRDefault="00D469E5">
      <w:pPr>
        <w:spacing w:after="160" w:line="259" w:lineRule="auto"/>
        <w:rPr>
          <w:color w:val="000000" w:themeColor="text1"/>
        </w:rPr>
      </w:pPr>
      <w:r w:rsidRPr="001D0805">
        <w:rPr>
          <w:color w:val="000000" w:themeColor="text1"/>
        </w:rPr>
        <w:br w:type="page"/>
      </w:r>
    </w:p>
    <w:p w14:paraId="43CE7C14" w14:textId="071189B2" w:rsidR="00D469E5" w:rsidRPr="001D0805" w:rsidRDefault="00ED4886" w:rsidP="00037FC3">
      <w:pPr>
        <w:pStyle w:val="Heading3"/>
        <w:rPr>
          <w:color w:val="000000" w:themeColor="text1"/>
        </w:rPr>
      </w:pPr>
      <w:r w:rsidRPr="001D0805">
        <w:rPr>
          <w:color w:val="000000" w:themeColor="text1"/>
        </w:rPr>
        <w:lastRenderedPageBreak/>
        <w:t>Grade</w:t>
      </w:r>
      <w:r w:rsidR="000D4CCB" w:rsidRPr="001D0805">
        <w:rPr>
          <w:color w:val="000000" w:themeColor="text1"/>
        </w:rPr>
        <w:t xml:space="preserve"> 3</w:t>
      </w:r>
      <w:r w:rsidR="00640A6F" w:rsidRPr="001D0805">
        <w:rPr>
          <w:color w:val="000000" w:themeColor="text1"/>
        </w:rPr>
        <w:t xml:space="preserve"> –</w:t>
      </w:r>
      <w:r w:rsidR="00836FC8" w:rsidRPr="001D0805">
        <w:rPr>
          <w:color w:val="000000" w:themeColor="text1"/>
        </w:rPr>
        <w:t xml:space="preserve"> </w:t>
      </w:r>
      <w:r w:rsidR="00640A6F" w:rsidRPr="001D0805">
        <w:rPr>
          <w:color w:val="000000" w:themeColor="text1"/>
        </w:rPr>
        <w:t>Unit 2,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1D0805" w:rsidRPr="001D0805" w14:paraId="0692CD7C" w14:textId="77777777" w:rsidTr="00E558F7">
        <w:trPr>
          <w:cantSplit/>
          <w:trHeight w:val="662"/>
          <w:tblHeader/>
          <w:jc w:val="center"/>
        </w:trPr>
        <w:tc>
          <w:tcPr>
            <w:tcW w:w="6307" w:type="dxa"/>
            <w:shd w:val="clear" w:color="auto" w:fill="BDD6EE" w:themeFill="accent5" w:themeFillTint="66"/>
          </w:tcPr>
          <w:p w14:paraId="547C2702" w14:textId="77777777" w:rsidR="002361C2" w:rsidRPr="001D0805" w:rsidRDefault="002361C2" w:rsidP="00E558F7">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39F14773" w14:textId="77777777" w:rsidR="002361C2" w:rsidRPr="001D0805" w:rsidRDefault="002361C2" w:rsidP="00E558F7">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784EEACE" w14:textId="77777777" w:rsidR="002361C2" w:rsidRPr="001D0805" w:rsidRDefault="002361C2" w:rsidP="00E558F7">
            <w:pPr>
              <w:jc w:val="center"/>
              <w:rPr>
                <w:b/>
                <w:color w:val="000000" w:themeColor="text1"/>
              </w:rPr>
            </w:pPr>
            <w:r w:rsidRPr="001D0805">
              <w:rPr>
                <w:rStyle w:val="Strong"/>
                <w:color w:val="000000" w:themeColor="text1"/>
              </w:rPr>
              <w:t>We are learning to … / We are learning that …</w:t>
            </w:r>
          </w:p>
        </w:tc>
      </w:tr>
      <w:tr w:rsidR="001D0805" w:rsidRPr="001D0805" w14:paraId="71A61AF5" w14:textId="77777777" w:rsidTr="00E558F7">
        <w:tblPrEx>
          <w:jc w:val="left"/>
        </w:tblPrEx>
        <w:trPr>
          <w:trHeight w:val="809"/>
        </w:trPr>
        <w:tc>
          <w:tcPr>
            <w:tcW w:w="6307" w:type="dxa"/>
          </w:tcPr>
          <w:p w14:paraId="1FAB42BD" w14:textId="554F5618" w:rsidR="000D4CCB" w:rsidRPr="001D0805" w:rsidRDefault="002361C2" w:rsidP="00BA5380">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6EC8908B" wp14:editId="1F5E1C75">
                      <wp:extent cx="118872" cy="118872"/>
                      <wp:effectExtent l="0" t="0" r="8255" b="8255"/>
                      <wp:docPr id="68" name="Rectangle 6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81DD9" id="Rectangle 6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nPigIAAIc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WfBT6pQV&#10;NfXonlATdmUUi2+l8pIA+y5+ArK52figMMLWOD8h6wd3hx3niYwY7DTW8U/VsV2Cet9DrXaBSXrM&#10;8/PzsxFnkkQdTV6yF2OHPnxVULNIFBwppwSw2F770KoeVGIsD6YqF5UxicHVcm6QbUXs+vBscZIa&#10;Td7/UDM2KluIZq3H9kWluenCxDLbwhIV9kZFK2PvlSbcYikprzSxqo8qpFQ25BEoCpu0o5mmUL3h&#10;5/cNO/1o2mbVG4/eN+4tUmSwoTeuKwv4lgPTp6xbfUr/qO5ILqHc08ggtLvknVxU1KJr4cOdQFoe&#10;WjM6COGWPtpAU3DoKM7WgL/feo/6NNMk5ayhZSy4/7URqDgz3yxN+5d8PI7bm5jxydmIGDyWLI8l&#10;dlPPgTqf0+lxMpFRP5gDqRHqJ7obsxiVRMJKil1wGfDAzEN7JOjySDWbJTXaWCfCtX1w8tD1OIKP&#10;uyeBrpvTQAN+A4fFFZNX49rqxn5YmG0C6CrN8guuHd607WlwussUz8kxn7Re7uf0G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J&#10;qqnP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000D4CCB" w:rsidRPr="00E558F7">
              <w:rPr>
                <w:rFonts w:eastAsia="Times New Roman"/>
                <w:b/>
                <w:color w:val="000000" w:themeColor="text1"/>
              </w:rPr>
              <w:t>3.MD.C.7</w:t>
            </w:r>
            <w:r w:rsidR="001616A8" w:rsidRPr="001D0805">
              <w:rPr>
                <w:rFonts w:eastAsia="Times New Roman"/>
                <w:color w:val="000000" w:themeColor="text1"/>
              </w:rPr>
              <w:t xml:space="preserve"> Relate area to the operations of multiplication and addition.</w:t>
            </w:r>
          </w:p>
          <w:p w14:paraId="5D062D52" w14:textId="6FB3F486" w:rsidR="00184118" w:rsidRDefault="00BA5380" w:rsidP="00F52954">
            <w:pPr>
              <w:pStyle w:val="ListParagraph"/>
              <w:widowControl w:val="0"/>
              <w:spacing w:after="120"/>
              <w:ind w:left="821" w:hanging="245"/>
              <w:rPr>
                <w:rFonts w:eastAsia="Times New Roman"/>
                <w:color w:val="000000" w:themeColor="text1"/>
              </w:rPr>
            </w:pPr>
            <w:r>
              <w:rPr>
                <w:rFonts w:eastAsia="Times New Roman"/>
                <w:color w:val="000000" w:themeColor="text1"/>
              </w:rPr>
              <w:t xml:space="preserve">d. </w:t>
            </w:r>
            <w:r w:rsidR="000D4CCB" w:rsidRPr="001D0805">
              <w:rPr>
                <w:rFonts w:eastAsia="Times New Roman"/>
                <w:color w:val="000000" w:themeColor="text1"/>
              </w:rPr>
              <w:t>Recognize area as additive. Find areas of rectilinear figures by decomposing them into non-overlapping rectangles and adding the areas of the non-overlapping parts, applying this technique to solve real world problems.</w:t>
            </w:r>
          </w:p>
          <w:p w14:paraId="65B89D9B" w14:textId="77777777" w:rsidR="00F52954" w:rsidRPr="00F52954" w:rsidRDefault="00F52954" w:rsidP="00F52954">
            <w:pPr>
              <w:pStyle w:val="ListParagraph"/>
              <w:widowControl w:val="0"/>
              <w:ind w:left="821" w:hanging="245"/>
              <w:rPr>
                <w:rFonts w:eastAsia="Times New Roman"/>
                <w:color w:val="000000" w:themeColor="text1"/>
                <w:sz w:val="12"/>
                <w:szCs w:val="12"/>
              </w:rPr>
            </w:pPr>
          </w:p>
          <w:p w14:paraId="48E1D035" w14:textId="38B99D5F" w:rsidR="00CA73CD" w:rsidRPr="00BA1475" w:rsidRDefault="00F52954" w:rsidP="00BA1475">
            <w:pPr>
              <w:pStyle w:val="ListParagraph"/>
              <w:widowControl w:val="0"/>
              <w:ind w:left="245" w:hanging="245"/>
              <w:rPr>
                <w:rFonts w:eastAsia="Times New Roman"/>
                <w:color w:val="000000" w:themeColor="text1"/>
              </w:rPr>
            </w:pPr>
            <w:r w:rsidRPr="001D0805">
              <w:rPr>
                <w:rFonts w:eastAsia="Times New Roman"/>
                <w:b/>
                <w:bCs/>
                <w:noProof/>
                <w:color w:val="000000" w:themeColor="text1"/>
              </w:rPr>
              <mc:AlternateContent>
                <mc:Choice Requires="wps">
                  <w:drawing>
                    <wp:inline distT="0" distB="0" distL="0" distR="0" wp14:anchorId="1CD57468" wp14:editId="43DF7C65">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1058911" w14:textId="77777777" w:rsidR="00F52954" w:rsidRPr="0025693A" w:rsidRDefault="00F52954" w:rsidP="00F5295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1CD57468"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2xrAIAAOIFAAAOAAAAZHJzL2Uyb0RvYy54bWysVN9vGyEMfp+0/wHxvl4u67ou6qWKUmWa&#10;1LXV2qnPhIMECTADkrvsr5/hfjRrK1Wa9nJng/3Z/rB9cdkaTfbCBwW2ouXJhBJhOdTKbir682H1&#10;4ZySEJmtmQYrKnoQgV7O37+7aNxMTGELuhaeIIgNs8ZVdBujmxVF4FthWDgBJyxeSvCGRVT9pqg9&#10;axDd6GI6mZwVDfjaeeAiBDy96i7pPONLKXi8lTKISHRFMbeYvz5/1+lbzC/YbOOZ2yrep8H+IQvD&#10;lMWgI9QVi4zsvHoBZRT3EEDGEw6mACkVF7kGrKacPKvmfsucyLUgOcGNNIX/B8tv9neeqLqiZ5RY&#10;ZvCJrsDuIjktKalF4MjVoq5VxPdlmiz1LkThE22NCzP0vnd3vtcCiomDVnqT/lgdaTPVh5Fq0UbC&#10;8bAsz88/TynheNXLiFI8OTsf4lcBhiShonVKKjPM9tchdraDTQoWQKt6pbTOit+sl9qTPcNnX61W&#10;k0l+aYT/y0zbl56p8cTou96UOajeme9Qd3ifEG2EG8xz7kfgGKpDF7kJ+5QTZx1LWYoHLVIG2v4Q&#10;Eh8h8ZLD5fZ/yoJxLmwsE+sZF62Tm8RqR8ePbzv29sm1y2p0nr7tPHrkyGDj6GyUBf8agB5Tlp09&#10;pn9UdxJju25z902HllpDfcCO9NCNanB8pbADrlmId8zjbOIU476Jt/iRGpqKQi9RsgX/+7XzZI8j&#10;g7eUNDjrFQ2/dswLSvQ3i8P0pTw9TcvhWPHHyjoraGJ3ZgnYUzgcmFkW8dRHPYjSg3nElbRIEfGK&#10;WY5xK8qjH5Rl7PYPLjUuFotshsvAsXht7x0feiA190P7yLzrRyDi7NzAsBPY7NkgdLbpdSwsdhGk&#10;ylOSWO447dnHRZLbqF96aVMd69nqaTXP/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JyBNsa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51058911" w14:textId="77777777" w:rsidR="00F52954" w:rsidRPr="0025693A" w:rsidRDefault="00F52954" w:rsidP="00F5295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558F7">
              <w:rPr>
                <w:rFonts w:eastAsia="Times New Roman"/>
                <w:b/>
                <w:color w:val="000000" w:themeColor="text1"/>
              </w:rPr>
              <w:t>3.NBT.A.2</w:t>
            </w:r>
            <w:r w:rsidRPr="001D0805">
              <w:rPr>
                <w:rFonts w:eastAsia="Times New Roman"/>
                <w:color w:val="000000" w:themeColor="text1"/>
              </w:rPr>
              <w:t xml:space="preserve"> Fluently add and subtract within 1000 using strategies and algorithms based on place value, properties of operations, and/or the relationship between addition and subtraction.</w:t>
            </w:r>
          </w:p>
        </w:tc>
        <w:tc>
          <w:tcPr>
            <w:tcW w:w="7474" w:type="dxa"/>
          </w:tcPr>
          <w:p w14:paraId="05574D5C" w14:textId="69AD539B" w:rsidR="000D4CCB" w:rsidRPr="001D0805" w:rsidRDefault="000D4CCB" w:rsidP="00922315">
            <w:pPr>
              <w:pStyle w:val="ListParagraph"/>
              <w:numPr>
                <w:ilvl w:val="0"/>
                <w:numId w:val="14"/>
              </w:numPr>
              <w:ind w:left="288" w:hanging="288"/>
              <w:rPr>
                <w:rFonts w:eastAsia="Times New Roman"/>
                <w:color w:val="000000" w:themeColor="text1"/>
              </w:rPr>
            </w:pPr>
            <w:r w:rsidRPr="001D0805">
              <w:rPr>
                <w:rFonts w:eastAsia="Times New Roman"/>
                <w:color w:val="000000" w:themeColor="text1"/>
              </w:rPr>
              <w:t>recognize area as additive by finding areas of rectangles</w:t>
            </w:r>
          </w:p>
          <w:p w14:paraId="013F863C" w14:textId="44A0D8E3" w:rsidR="000D4CCB" w:rsidRPr="001D0805" w:rsidRDefault="000D4CCB" w:rsidP="00922315">
            <w:pPr>
              <w:pStyle w:val="ListParagraph"/>
              <w:numPr>
                <w:ilvl w:val="0"/>
                <w:numId w:val="14"/>
              </w:numPr>
              <w:ind w:left="288" w:hanging="288"/>
              <w:rPr>
                <w:rFonts w:eastAsia="Times New Roman"/>
                <w:color w:val="000000" w:themeColor="text1"/>
              </w:rPr>
            </w:pPr>
            <w:r w:rsidRPr="001D0805">
              <w:rPr>
                <w:rFonts w:eastAsia="Times New Roman"/>
                <w:color w:val="000000" w:themeColor="text1"/>
              </w:rPr>
              <w:t>recognize area as additive by finding areas of rectilinear figures **</w:t>
            </w:r>
          </w:p>
          <w:p w14:paraId="3B7D05C3" w14:textId="77777777" w:rsidR="00184118" w:rsidRDefault="000D4CCB" w:rsidP="00922315">
            <w:pPr>
              <w:pStyle w:val="ListParagraph"/>
              <w:numPr>
                <w:ilvl w:val="0"/>
                <w:numId w:val="14"/>
              </w:numPr>
              <w:ind w:left="288" w:hanging="288"/>
              <w:rPr>
                <w:rFonts w:eastAsia="Times New Roman"/>
                <w:color w:val="000000" w:themeColor="text1"/>
              </w:rPr>
            </w:pPr>
            <w:r w:rsidRPr="001D0805">
              <w:rPr>
                <w:rFonts w:eastAsia="Times New Roman"/>
                <w:color w:val="000000" w:themeColor="text1"/>
              </w:rPr>
              <w:t>decompose</w:t>
            </w:r>
            <w:r w:rsidR="001616A8" w:rsidRPr="001D0805">
              <w:rPr>
                <w:rFonts w:eastAsia="Times New Roman"/>
                <w:color w:val="000000" w:themeColor="text1"/>
              </w:rPr>
              <w:t xml:space="preserve"> rectilinear figures into non-</w:t>
            </w:r>
            <w:r w:rsidRPr="001D0805">
              <w:rPr>
                <w:rFonts w:eastAsia="Times New Roman"/>
                <w:color w:val="000000" w:themeColor="text1"/>
              </w:rPr>
              <w:t>overlapping rectangles and find their areas to solve real world problems</w:t>
            </w:r>
          </w:p>
          <w:p w14:paraId="29D87FA8" w14:textId="4652CD6D" w:rsidR="007653BF" w:rsidRPr="00E558F7" w:rsidRDefault="007653BF" w:rsidP="00922315">
            <w:pPr>
              <w:pStyle w:val="ListParagraph"/>
              <w:numPr>
                <w:ilvl w:val="0"/>
                <w:numId w:val="14"/>
              </w:numPr>
              <w:ind w:left="288" w:hanging="288"/>
              <w:rPr>
                <w:rFonts w:eastAsia="Times New Roman"/>
                <w:color w:val="000000" w:themeColor="text1"/>
              </w:rPr>
            </w:pPr>
            <w:r w:rsidRPr="00E558F7">
              <w:rPr>
                <w:rFonts w:eastAsia="Times New Roman"/>
                <w:color w:val="000000" w:themeColor="text1"/>
              </w:rPr>
              <w:t>add within 1000 using strategies and algorithms based on place value, properties of operations, and/or the relationship between addition and subtraction (working towards accuracy and efficiency)</w:t>
            </w:r>
          </w:p>
        </w:tc>
      </w:tr>
      <w:tr w:rsidR="00E558F7" w:rsidRPr="001D0805" w14:paraId="3160FDD7" w14:textId="77777777" w:rsidTr="000212AC">
        <w:tblPrEx>
          <w:jc w:val="left"/>
        </w:tblPrEx>
        <w:trPr>
          <w:trHeight w:val="1106"/>
        </w:trPr>
        <w:tc>
          <w:tcPr>
            <w:tcW w:w="6307" w:type="dxa"/>
          </w:tcPr>
          <w:p w14:paraId="2B2969F8" w14:textId="21A93CE3" w:rsidR="00184118" w:rsidRPr="001D0805" w:rsidRDefault="00184118" w:rsidP="00BA5380">
            <w:pPr>
              <w:widowControl w:val="0"/>
              <w:ind w:left="245" w:hanging="245"/>
              <w:rPr>
                <w:rFonts w:eastAsia="Times New Roman"/>
                <w:bCs/>
                <w:noProof/>
                <w:color w:val="000000" w:themeColor="text1"/>
              </w:rPr>
            </w:pPr>
            <w:r w:rsidRPr="001D0805">
              <w:rPr>
                <w:rFonts w:eastAsia="Times New Roman"/>
                <w:b/>
                <w:bCs/>
                <w:noProof/>
                <w:color w:val="000000" w:themeColor="text1"/>
              </w:rPr>
              <mc:AlternateContent>
                <mc:Choice Requires="wps">
                  <w:drawing>
                    <wp:inline distT="0" distB="0" distL="0" distR="0" wp14:anchorId="35BDD039" wp14:editId="4DE9FC6A">
                      <wp:extent cx="118872" cy="118872"/>
                      <wp:effectExtent l="0" t="0" r="33655" b="33655"/>
                      <wp:docPr id="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A7C8D27" w14:textId="77777777" w:rsidR="00184118" w:rsidRPr="0025693A" w:rsidRDefault="00184118" w:rsidP="00184118">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35BDD039"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WrAIAAOIFAAAOAAAAZHJzL2Uyb0RvYy54bWysVE1v2zAMvQ/YfxB0Xx2n2ZYFdYogRYYB&#10;XVusHXpWZCkxIImaJMfOfv0o+aNZW6DAsItNSuQj+UTy4rLVihyE8xWYguZnE0qE4VBWZlfQnw+b&#10;D3NKfGCmZAqMKOhReHq5fP/uorELMYU9qFI4giDGLxpb0H0IdpFlnu+FZv4MrDB4KcFpFlB1u6x0&#10;rEF0rbLpZPIpa8CV1gEX3uPpVXdJlwlfSsHDrZReBKIKirmF9HXpu43fbHnBFjvH7L7ifRrsH7LQ&#10;rDIYdIS6YoGR2lUvoHTFHXiQ4YyDzkDKiotUA1aTT55Vc79nVqRakBxvR5r8/4PlN4c7R6qyoDNK&#10;DNP4RFdg6kBmOSWl8By5WpVlFfB9mSJrVfsgXKStsX6B3vf2zvWaRzFy0Eqn4x+rI22i+jhSLdpA&#10;OB7m+Xz+eUoJx6teRpTsydk6H74K0CQKBS1jUolhdrj2obMdbGIwD6oqN5VSSXG77Vo5cmD47JvN&#10;ZjJJL43wf5kp89IzNp4Yfbe7PAVVtf4OZYf3EdFGuME85X4CjqE6dJGasE85ctaxlKRwVCJmoMwP&#10;IfERIi8pXGr/pywY58KEPLKecNE6ukmsdnQ8f9uxt4+uXVaj8/Rt59EjRQYTRmddGXCvAagxZdnZ&#10;Y/ondUcxtNs2dd/50FJbKI/YkQ66UfWWbyrsgGvmwx1zOJs4xbhvwi1+pIKmoNBLlOzB/X7tPNrj&#10;yOAtJQ3OekH9r5o5QYn6ZnCYvuSzWVwOp4o7VbZJQRNT6zVgT+FwYGZJxFMX1CBKB/oRV9IqRsQr&#10;ZjjGLSgPblDWods/uNS4WK2SGS4Dy8K1ubd86IHY3A/tI3O2H4GAs3MDw05gi2eD0NnG1zGwqgPI&#10;Kk1JZLnjtGcfF0lqo37pxU11qierp9W8/A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ISf5Fq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2A7C8D27" w14:textId="77777777" w:rsidR="00184118" w:rsidRPr="0025693A" w:rsidRDefault="00184118" w:rsidP="00184118">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558F7">
              <w:rPr>
                <w:rFonts w:eastAsia="Times New Roman"/>
                <w:b/>
                <w:color w:val="000000" w:themeColor="text1"/>
              </w:rPr>
              <w:t>3.NBT.A.2</w:t>
            </w:r>
            <w:r w:rsidRPr="001D0805">
              <w:rPr>
                <w:rFonts w:eastAsia="Times New Roman"/>
                <w:color w:val="000000" w:themeColor="text1"/>
              </w:rPr>
              <w:t xml:space="preserve"> Fluently add and subtract within 1000 using strategies and algorithms based on place value, properties of operations, and/or the relationship between addition and subtraction.</w:t>
            </w:r>
          </w:p>
        </w:tc>
        <w:tc>
          <w:tcPr>
            <w:tcW w:w="7474" w:type="dxa"/>
          </w:tcPr>
          <w:p w14:paraId="6ED30B2F" w14:textId="0D319EBE" w:rsidR="00184118" w:rsidRPr="00E558F7" w:rsidRDefault="00184118" w:rsidP="00922315">
            <w:pPr>
              <w:pStyle w:val="ListParagraph"/>
              <w:numPr>
                <w:ilvl w:val="0"/>
                <w:numId w:val="20"/>
              </w:numPr>
              <w:ind w:left="288" w:hanging="288"/>
              <w:rPr>
                <w:rFonts w:eastAsia="Times New Roman"/>
                <w:color w:val="000000" w:themeColor="text1"/>
              </w:rPr>
            </w:pPr>
            <w:r w:rsidRPr="00E558F7">
              <w:rPr>
                <w:rFonts w:eastAsia="Times New Roman"/>
                <w:color w:val="000000" w:themeColor="text1"/>
              </w:rPr>
              <w:t>subtract within 1000 using strategies and algorithms based on place value, properties of operations, and/or the relationship between addition and subtraction (working towards accuracy and efficiency)</w:t>
            </w:r>
          </w:p>
        </w:tc>
      </w:tr>
    </w:tbl>
    <w:p w14:paraId="30135C25" w14:textId="77777777" w:rsidR="002361C2" w:rsidRPr="001D0805" w:rsidRDefault="002361C2" w:rsidP="002361C2">
      <w:pPr>
        <w:rPr>
          <w:color w:val="000000" w:themeColor="text1"/>
        </w:rPr>
      </w:pPr>
    </w:p>
    <w:p w14:paraId="71C2D5D9" w14:textId="77777777" w:rsidR="002361C2" w:rsidRPr="001D0805" w:rsidRDefault="002361C2" w:rsidP="002361C2">
      <w:pPr>
        <w:rPr>
          <w:color w:val="000000" w:themeColor="text1"/>
        </w:rPr>
      </w:pPr>
    </w:p>
    <w:p w14:paraId="634ED5D5" w14:textId="3A19C674" w:rsidR="00D31FE5" w:rsidRPr="001D0805" w:rsidRDefault="00D31FE5" w:rsidP="00DD2A64">
      <w:pPr>
        <w:spacing w:after="160" w:line="259" w:lineRule="auto"/>
        <w:rPr>
          <w:color w:val="000000" w:themeColor="text1"/>
        </w:rPr>
      </w:pPr>
      <w:bookmarkStart w:id="0" w:name="_gjdgxs" w:colFirst="0" w:colLast="0"/>
      <w:bookmarkEnd w:id="0"/>
      <w:r w:rsidRPr="001D0805">
        <w:rPr>
          <w:color w:val="000000" w:themeColor="text1"/>
        </w:rPr>
        <w:br w:type="page"/>
      </w:r>
    </w:p>
    <w:p w14:paraId="69FEDB59" w14:textId="5B87B642" w:rsidR="009A7F28" w:rsidRPr="001D0805" w:rsidRDefault="00ED4886" w:rsidP="009A7F28">
      <w:pPr>
        <w:pStyle w:val="Heading2"/>
        <w:rPr>
          <w:color w:val="000000" w:themeColor="text1"/>
        </w:rPr>
      </w:pPr>
      <w:bookmarkStart w:id="1" w:name="_41i7lhdo1ave" w:colFirst="0" w:colLast="0"/>
      <w:bookmarkEnd w:id="1"/>
      <w:r w:rsidRPr="001D0805">
        <w:rPr>
          <w:color w:val="000000" w:themeColor="text1"/>
        </w:rPr>
        <w:lastRenderedPageBreak/>
        <w:t>Grade</w:t>
      </w:r>
      <w:r w:rsidR="00224C69" w:rsidRPr="001D0805">
        <w:rPr>
          <w:color w:val="000000" w:themeColor="text1"/>
        </w:rPr>
        <w:t xml:space="preserve"> 3</w:t>
      </w:r>
      <w:r w:rsidR="009A7F28" w:rsidRPr="001D0805">
        <w:rPr>
          <w:color w:val="000000" w:themeColor="text1"/>
        </w:rPr>
        <w:t xml:space="preserve"> – </w:t>
      </w:r>
      <w:r w:rsidR="00836FC8" w:rsidRPr="001D0805">
        <w:rPr>
          <w:color w:val="000000" w:themeColor="text1"/>
        </w:rPr>
        <w:t>Introductory Fraction Concepts</w:t>
      </w:r>
      <w:r w:rsidR="009A7F28" w:rsidRPr="001D0805">
        <w:rPr>
          <w:color w:val="000000" w:themeColor="text1"/>
        </w:rPr>
        <w:t xml:space="preserve"> </w:t>
      </w:r>
      <w:r w:rsidR="00A42E8A" w:rsidRPr="001D0805">
        <w:rPr>
          <w:color w:val="000000" w:themeColor="text1"/>
        </w:rPr>
        <w:t xml:space="preserve">– </w:t>
      </w:r>
      <w:r w:rsidR="009A7F28" w:rsidRPr="001D0805">
        <w:rPr>
          <w:color w:val="000000" w:themeColor="text1"/>
        </w:rPr>
        <w:t xml:space="preserve">Unit </w:t>
      </w:r>
      <w:r w:rsidR="00836FC8" w:rsidRPr="001D0805">
        <w:rPr>
          <w:color w:val="000000" w:themeColor="text1"/>
        </w:rPr>
        <w:t>3</w:t>
      </w:r>
    </w:p>
    <w:p w14:paraId="021828D6" w14:textId="7CF66FA1" w:rsidR="001B2A49" w:rsidRPr="001B2A49" w:rsidRDefault="001B2A49" w:rsidP="001B2A49">
      <w:pPr>
        <w:pStyle w:val="Heading3"/>
        <w:ind w:left="360"/>
        <w:jc w:val="left"/>
        <w:rPr>
          <w:b/>
          <w:i w:val="0"/>
        </w:rPr>
      </w:pPr>
      <w:r w:rsidRPr="001B2A49">
        <w:rPr>
          <w:b/>
          <w:i w:val="0"/>
        </w:rPr>
        <w:t>Rationale</w:t>
      </w:r>
    </w:p>
    <w:p w14:paraId="42BA95DF" w14:textId="3BB0A0DE" w:rsidR="0078698A" w:rsidRPr="001D0805" w:rsidRDefault="0078698A" w:rsidP="001B2A49">
      <w:pPr>
        <w:ind w:left="360" w:right="360"/>
        <w:rPr>
          <w:rFonts w:eastAsia="Times New Roman"/>
          <w:color w:val="000000" w:themeColor="text1"/>
        </w:rPr>
      </w:pPr>
      <w:r w:rsidRPr="001D0805">
        <w:rPr>
          <w:rFonts w:eastAsia="Times New Roman"/>
          <w:color w:val="000000" w:themeColor="text1"/>
        </w:rPr>
        <w:t xml:space="preserve">Unit 3 </w:t>
      </w:r>
      <w:r w:rsidR="00972A65" w:rsidRPr="001D0805">
        <w:rPr>
          <w:rFonts w:eastAsia="Times New Roman"/>
          <w:color w:val="000000" w:themeColor="text1"/>
        </w:rPr>
        <w:t>focuses on the foundational fraction concepts</w:t>
      </w:r>
      <w:r w:rsidR="00BA354F" w:rsidRPr="001D0805">
        <w:rPr>
          <w:rFonts w:eastAsia="Times New Roman"/>
          <w:color w:val="000000" w:themeColor="text1"/>
        </w:rPr>
        <w:t xml:space="preserve">. </w:t>
      </w:r>
      <w:r w:rsidR="00972A65" w:rsidRPr="001D0805">
        <w:rPr>
          <w:rFonts w:eastAsia="Times New Roman"/>
          <w:color w:val="000000" w:themeColor="text1"/>
        </w:rPr>
        <w:t xml:space="preserve">It </w:t>
      </w:r>
      <w:r w:rsidRPr="001D0805">
        <w:rPr>
          <w:rFonts w:eastAsia="Times New Roman"/>
          <w:color w:val="000000" w:themeColor="text1"/>
        </w:rPr>
        <w:t xml:space="preserve">begins by building upon Grade 2 </w:t>
      </w:r>
      <w:r w:rsidR="00972A65" w:rsidRPr="001D0805">
        <w:rPr>
          <w:rFonts w:eastAsia="Times New Roman"/>
          <w:color w:val="000000" w:themeColor="text1"/>
        </w:rPr>
        <w:t xml:space="preserve">expectation that </w:t>
      </w:r>
      <w:r w:rsidR="00842D14" w:rsidRPr="001D0805">
        <w:rPr>
          <w:rFonts w:eastAsia="Times New Roman"/>
          <w:color w:val="000000" w:themeColor="text1"/>
        </w:rPr>
        <w:t>learners</w:t>
      </w:r>
      <w:r w:rsidR="00972A65" w:rsidRPr="001D0805">
        <w:rPr>
          <w:rFonts w:eastAsia="Times New Roman"/>
          <w:color w:val="000000" w:themeColor="text1"/>
        </w:rPr>
        <w:t xml:space="preserve"> partition circles and rectangles into two, three, or four equal shares, and describe the shares using the words halves, thirds, or fourths</w:t>
      </w:r>
      <w:r w:rsidR="00BA354F" w:rsidRPr="001D0805">
        <w:rPr>
          <w:rFonts w:eastAsia="Times New Roman"/>
          <w:color w:val="000000" w:themeColor="text1"/>
        </w:rPr>
        <w:t xml:space="preserve">. </w:t>
      </w:r>
      <w:r w:rsidR="00842D14" w:rsidRPr="001D0805">
        <w:rPr>
          <w:rFonts w:eastAsia="Times New Roman"/>
          <w:color w:val="000000" w:themeColor="text1"/>
        </w:rPr>
        <w:t>Learner</w:t>
      </w:r>
      <w:r w:rsidR="003D6221" w:rsidRPr="001D0805">
        <w:rPr>
          <w:rFonts w:eastAsia="Times New Roman"/>
          <w:color w:val="000000" w:themeColor="text1"/>
        </w:rPr>
        <w:t xml:space="preserve">s </w:t>
      </w:r>
      <w:r w:rsidR="00972A65" w:rsidRPr="001D0805">
        <w:rPr>
          <w:rFonts w:eastAsia="Times New Roman"/>
          <w:color w:val="000000" w:themeColor="text1"/>
        </w:rPr>
        <w:t xml:space="preserve">also </w:t>
      </w:r>
      <w:r w:rsidR="003D6221" w:rsidRPr="001D0805">
        <w:rPr>
          <w:rFonts w:eastAsia="Times New Roman"/>
          <w:color w:val="000000" w:themeColor="text1"/>
        </w:rPr>
        <w:t xml:space="preserve">build upon their work with area in the previous unit to partition shapes into parts with equal areas. They come to understand </w:t>
      </w:r>
      <w:r w:rsidR="00B94BAC" w:rsidRPr="001D0805">
        <w:rPr>
          <w:rFonts w:eastAsia="Times New Roman"/>
          <w:color w:val="000000" w:themeColor="text1"/>
        </w:rPr>
        <w:t xml:space="preserve">unit </w:t>
      </w:r>
      <w:r w:rsidR="003D6221" w:rsidRPr="001D0805">
        <w:rPr>
          <w:rFonts w:eastAsia="Times New Roman"/>
          <w:color w:val="000000" w:themeColor="text1"/>
        </w:rPr>
        <w:t>fractions as quantities formed by partitioni</w:t>
      </w:r>
      <w:r w:rsidR="004C61D4" w:rsidRPr="001D0805">
        <w:rPr>
          <w:rFonts w:eastAsia="Times New Roman"/>
          <w:color w:val="000000" w:themeColor="text1"/>
        </w:rPr>
        <w:t>ng a whole into equal parts</w:t>
      </w:r>
      <w:r w:rsidR="00BA354F" w:rsidRPr="001D0805">
        <w:rPr>
          <w:rFonts w:eastAsia="Times New Roman"/>
          <w:color w:val="000000" w:themeColor="text1"/>
        </w:rPr>
        <w:t xml:space="preserve">. </w:t>
      </w:r>
      <w:r w:rsidR="004C61D4" w:rsidRPr="001D0805">
        <w:rPr>
          <w:rFonts w:eastAsia="Times New Roman"/>
          <w:color w:val="000000" w:themeColor="text1"/>
        </w:rPr>
        <w:t xml:space="preserve">They </w:t>
      </w:r>
      <w:r w:rsidR="003D6221" w:rsidRPr="001D0805">
        <w:rPr>
          <w:rFonts w:eastAsia="Times New Roman"/>
          <w:color w:val="000000" w:themeColor="text1"/>
        </w:rPr>
        <w:t xml:space="preserve">use visual fraction models to </w:t>
      </w:r>
      <w:r w:rsidR="004C61D4" w:rsidRPr="001D0805">
        <w:rPr>
          <w:rFonts w:eastAsia="Times New Roman"/>
          <w:color w:val="000000" w:themeColor="text1"/>
        </w:rPr>
        <w:t>represent</w:t>
      </w:r>
      <w:r w:rsidR="003D6221" w:rsidRPr="001D0805">
        <w:rPr>
          <w:rFonts w:eastAsia="Times New Roman"/>
          <w:color w:val="000000" w:themeColor="text1"/>
        </w:rPr>
        <w:t xml:space="preserve"> </w:t>
      </w:r>
      <w:r w:rsidR="005C1CA5" w:rsidRPr="001D0805">
        <w:rPr>
          <w:rFonts w:eastAsia="Times New Roman"/>
          <w:color w:val="000000" w:themeColor="text1"/>
        </w:rPr>
        <w:t xml:space="preserve">simple fractions, to </w:t>
      </w:r>
      <w:r w:rsidR="003D6221" w:rsidRPr="001D0805">
        <w:rPr>
          <w:rFonts w:eastAsia="Times New Roman"/>
          <w:color w:val="000000" w:themeColor="text1"/>
        </w:rPr>
        <w:t>generate simple equivalent fractions</w:t>
      </w:r>
      <w:r w:rsidR="005C1CA5" w:rsidRPr="001D0805">
        <w:rPr>
          <w:rFonts w:eastAsia="Times New Roman"/>
          <w:color w:val="000000" w:themeColor="text1"/>
        </w:rPr>
        <w:t>,</w:t>
      </w:r>
      <w:r w:rsidR="003D6221" w:rsidRPr="001D0805">
        <w:rPr>
          <w:rFonts w:eastAsia="Times New Roman"/>
          <w:color w:val="000000" w:themeColor="text1"/>
        </w:rPr>
        <w:t xml:space="preserve"> and to compare two fractions by reasoning about their size</w:t>
      </w:r>
      <w:r w:rsidR="005C1CA5" w:rsidRPr="001D0805">
        <w:rPr>
          <w:rFonts w:eastAsia="Times New Roman"/>
          <w:color w:val="000000" w:themeColor="text1"/>
        </w:rPr>
        <w:t xml:space="preserve">. </w:t>
      </w:r>
      <w:r w:rsidR="00842D14" w:rsidRPr="001D0805">
        <w:rPr>
          <w:rFonts w:eastAsia="Times New Roman"/>
          <w:color w:val="000000" w:themeColor="text1"/>
        </w:rPr>
        <w:t>Learner</w:t>
      </w:r>
      <w:r w:rsidR="005C1CA5" w:rsidRPr="001D0805">
        <w:rPr>
          <w:rFonts w:eastAsia="Times New Roman"/>
          <w:color w:val="000000" w:themeColor="text1"/>
        </w:rPr>
        <w:t xml:space="preserve">s also come to understand fractions as numbers by placing them on the number line, and that all fractions are built from unit fractions. </w:t>
      </w:r>
    </w:p>
    <w:p w14:paraId="18381CAC" w14:textId="77777777" w:rsidR="001B2A49" w:rsidRDefault="001B2A49" w:rsidP="001B2A49">
      <w:pPr>
        <w:ind w:left="360" w:right="360"/>
        <w:rPr>
          <w:rFonts w:eastAsia="Times New Roman"/>
          <w:color w:val="000000" w:themeColor="text1"/>
        </w:rPr>
      </w:pPr>
    </w:p>
    <w:p w14:paraId="263E4BF6" w14:textId="76CFAD4B" w:rsidR="00836FC8" w:rsidRPr="001D0805" w:rsidRDefault="002364D4" w:rsidP="001B2A49">
      <w:pPr>
        <w:ind w:left="360" w:right="360"/>
        <w:rPr>
          <w:rFonts w:eastAsia="Times New Roman"/>
          <w:color w:val="000000" w:themeColor="text1"/>
        </w:rPr>
      </w:pPr>
      <w:r w:rsidRPr="001D0805">
        <w:rPr>
          <w:rFonts w:eastAsia="Times New Roman"/>
          <w:color w:val="000000" w:themeColor="text1"/>
        </w:rPr>
        <w:t>This unit integrates (1) solving word problems involving telling and writing time to the nearest minute; (2) measuring length using rulers and representing the data on line plots; and (3) solving two-step word problems using the four operations; and working towards accurately and efficiently adding and subtracting within 1000.</w:t>
      </w:r>
    </w:p>
    <w:p w14:paraId="15641888" w14:textId="77777777" w:rsidR="00836FC8" w:rsidRPr="001D0805" w:rsidRDefault="00836FC8" w:rsidP="002B7138">
      <w:pPr>
        <w:rPr>
          <w:color w:val="000000" w:themeColor="text1"/>
        </w:rPr>
      </w:pPr>
    </w:p>
    <w:p w14:paraId="580C9FFC" w14:textId="1638086F" w:rsidR="00FC0510" w:rsidRPr="001D0805" w:rsidRDefault="00836FC8" w:rsidP="00037FC3">
      <w:pPr>
        <w:pStyle w:val="Heading3"/>
        <w:rPr>
          <w:color w:val="000000" w:themeColor="text1"/>
        </w:rPr>
      </w:pPr>
      <w:r w:rsidRPr="001D0805">
        <w:rPr>
          <w:color w:val="000000" w:themeColor="text1"/>
        </w:rPr>
        <w:t>Grade 3 – Unit 3,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6B68A750" w14:textId="77777777" w:rsidTr="006D1758">
        <w:trPr>
          <w:trHeight w:val="662"/>
          <w:tblHeader/>
          <w:jc w:val="center"/>
        </w:trPr>
        <w:tc>
          <w:tcPr>
            <w:tcW w:w="6307" w:type="dxa"/>
            <w:shd w:val="clear" w:color="auto" w:fill="BDD6EE" w:themeFill="accent5" w:themeFillTint="66"/>
          </w:tcPr>
          <w:p w14:paraId="2C519C07" w14:textId="77777777" w:rsidR="000468AE" w:rsidRPr="001D0805" w:rsidRDefault="000468AE" w:rsidP="00F73B3B">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51DB8665" w14:textId="77777777" w:rsidR="000468AE" w:rsidRPr="001D0805" w:rsidRDefault="000468AE" w:rsidP="00F73B3B">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6DBF9FF7" w14:textId="77777777" w:rsidR="000468AE" w:rsidRPr="001D0805" w:rsidRDefault="000468AE" w:rsidP="00F73B3B">
            <w:pPr>
              <w:jc w:val="center"/>
              <w:rPr>
                <w:b/>
                <w:color w:val="000000" w:themeColor="text1"/>
              </w:rPr>
            </w:pPr>
            <w:r w:rsidRPr="001D0805">
              <w:rPr>
                <w:rStyle w:val="Strong"/>
                <w:color w:val="000000" w:themeColor="text1"/>
              </w:rPr>
              <w:t>We are learning to … / We are learning that …</w:t>
            </w:r>
          </w:p>
        </w:tc>
      </w:tr>
      <w:tr w:rsidR="00F73B3B" w:rsidRPr="001D0805" w14:paraId="33569F6A" w14:textId="77777777" w:rsidTr="006D1758">
        <w:tblPrEx>
          <w:jc w:val="left"/>
        </w:tblPrEx>
        <w:tc>
          <w:tcPr>
            <w:tcW w:w="6307" w:type="dxa"/>
          </w:tcPr>
          <w:p w14:paraId="0941761C" w14:textId="77777777" w:rsidR="000468AE" w:rsidRDefault="000468AE" w:rsidP="007653BF">
            <w:pPr>
              <w:widowControl w:val="0"/>
              <w:spacing w:after="120"/>
              <w:ind w:left="245" w:hanging="245"/>
              <w:rPr>
                <w:rFonts w:eastAsia="Times New Roman"/>
                <w:color w:val="000000" w:themeColor="text1"/>
              </w:rPr>
            </w:pPr>
            <w:r w:rsidRPr="001D0805">
              <w:rPr>
                <w:rFonts w:eastAsia="Times New Roman"/>
                <w:b/>
                <w:bCs/>
                <w:noProof/>
                <w:color w:val="000000" w:themeColor="text1"/>
              </w:rPr>
              <mc:AlternateContent>
                <mc:Choice Requires="wps">
                  <w:drawing>
                    <wp:inline distT="0" distB="0" distL="0" distR="0" wp14:anchorId="1D2E7755" wp14:editId="1AA4B8D8">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14B1C0"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1D0805">
              <w:rPr>
                <w:rFonts w:eastAsia="Times New Roman"/>
                <w:b/>
                <w:color w:val="000000" w:themeColor="text1"/>
              </w:rPr>
              <w:t xml:space="preserve"> </w:t>
            </w:r>
            <w:r w:rsidR="00C00F26" w:rsidRPr="00F73B3B">
              <w:rPr>
                <w:rFonts w:eastAsia="Times New Roman"/>
                <w:b/>
                <w:color w:val="000000" w:themeColor="text1"/>
              </w:rPr>
              <w:t>3.NF.A.1</w:t>
            </w:r>
            <w:r w:rsidR="00C00F26" w:rsidRPr="001D0805">
              <w:rPr>
                <w:rFonts w:eastAsia="Times New Roman"/>
                <w:color w:val="000000" w:themeColor="text1"/>
              </w:rPr>
              <w:t xml:space="preserve"> Understand a fraction 1/</w:t>
            </w:r>
            <w:r w:rsidR="00C00F26" w:rsidRPr="00F73B3B">
              <w:rPr>
                <w:rFonts w:eastAsia="Times New Roman"/>
                <w:i/>
                <w:color w:val="000000" w:themeColor="text1"/>
              </w:rPr>
              <w:t>b</w:t>
            </w:r>
            <w:r w:rsidR="00C00F26" w:rsidRPr="001D0805">
              <w:rPr>
                <w:rFonts w:eastAsia="Times New Roman"/>
                <w:color w:val="000000" w:themeColor="text1"/>
              </w:rPr>
              <w:t xml:space="preserve"> as the quantity formed by 1 part when a whole is partitioned into </w:t>
            </w:r>
            <w:r w:rsidR="00C00F26" w:rsidRPr="00F73B3B">
              <w:rPr>
                <w:rFonts w:eastAsia="Times New Roman"/>
                <w:i/>
                <w:color w:val="000000" w:themeColor="text1"/>
              </w:rPr>
              <w:t>b</w:t>
            </w:r>
            <w:r w:rsidR="00C00F26" w:rsidRPr="001D0805">
              <w:rPr>
                <w:rFonts w:eastAsia="Times New Roman"/>
                <w:color w:val="000000" w:themeColor="text1"/>
              </w:rPr>
              <w:t xml:space="preserve"> equal parts; understand a fraction </w:t>
            </w:r>
            <w:r w:rsidR="00C00F26" w:rsidRPr="00F73B3B">
              <w:rPr>
                <w:rFonts w:eastAsia="Times New Roman"/>
                <w:i/>
                <w:color w:val="000000" w:themeColor="text1"/>
              </w:rPr>
              <w:t>a</w:t>
            </w:r>
            <w:r w:rsidR="00C00F26" w:rsidRPr="001D0805">
              <w:rPr>
                <w:rFonts w:eastAsia="Times New Roman"/>
                <w:color w:val="000000" w:themeColor="text1"/>
              </w:rPr>
              <w:t>/</w:t>
            </w:r>
            <w:r w:rsidR="00C00F26" w:rsidRPr="00F73B3B">
              <w:rPr>
                <w:rFonts w:eastAsia="Times New Roman"/>
                <w:i/>
                <w:color w:val="000000" w:themeColor="text1"/>
              </w:rPr>
              <w:t>b</w:t>
            </w:r>
            <w:r w:rsidR="00C00F26" w:rsidRPr="001D0805">
              <w:rPr>
                <w:rFonts w:eastAsia="Times New Roman"/>
                <w:color w:val="000000" w:themeColor="text1"/>
              </w:rPr>
              <w:t xml:space="preserve"> as the quantity formed by a parts of size 1/</w:t>
            </w:r>
            <w:r w:rsidR="00C00F26" w:rsidRPr="00F73B3B">
              <w:rPr>
                <w:rFonts w:eastAsia="Times New Roman"/>
                <w:i/>
                <w:color w:val="000000" w:themeColor="text1"/>
              </w:rPr>
              <w:t>b</w:t>
            </w:r>
            <w:r w:rsidR="00C00F26" w:rsidRPr="001D0805">
              <w:rPr>
                <w:rFonts w:eastAsia="Times New Roman"/>
                <w:color w:val="000000" w:themeColor="text1"/>
              </w:rPr>
              <w:t>.</w:t>
            </w:r>
          </w:p>
          <w:p w14:paraId="5538839C" w14:textId="2F5CC24D" w:rsidR="007653BF" w:rsidRPr="001D0805" w:rsidRDefault="007653BF" w:rsidP="00F73B3B">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1496CB4F" wp14:editId="7802462D">
                      <wp:extent cx="109728" cy="109728"/>
                      <wp:effectExtent l="0" t="0" r="17780" b="17780"/>
                      <wp:docPr id="9" name="Frame 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38F000" id="Frame 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0PeAIAAFcFAAAOAAAAZHJzL2Uyb0RvYy54bWysVN9r2zAQfh/sfxB6X51k7bqYOiWkZAxK&#10;G5aOPquy1BgknXZS4mR//U6y44auUBh7se90vz99p6vrvTVspzA04Co+PhtxppyEunHPFf/5sPz0&#10;lbMQhauFAacqflCBX88+frhqfakmsAFTK2SUxIWy9RXfxOjLoghyo6wIZ+CVI6MGtCKSis9FjaKl&#10;7NYUk9HoS9EC1h5BqhDo9KYz8lnOr7WS8V7roCIzFafeYv5i/j6lbzG7EuUzCr9pZN+G+IcurGgc&#10;FR1S3Ygo2Babv1LZRiIE0PFMgi1A60aqPANNMx69mma9EV7lWQic4AeYwv9LK+92K2RNXfEpZ05Y&#10;uqIl0o+RWqsgCar11nvASOiyhdmGqDCh1vpQUvDar7DXAokJgr1Gm/40HNtnpA8D0mofmaTD8Wh6&#10;OSFqSDL1MmUpXoI9hvhNgWVJqLhOPWWAxe42xM736JOKOVg2xtC5KI1jLWWdji7661WZB31Y6rvr&#10;NEvxYFQX9ENpwiH1lutkBqqFQbYTxB0hpXJxnCanLo0j7xSmqegQ+Pn9wN4/hXZdDcGT94OHiFwZ&#10;XByCbeMA30pghpZ150/tn8ydxCeoD0QBhG43gpfLhjC/FSGuBNIy0NrQgsd7+mgDBC30EmcbwN9v&#10;nSd/4ihZOWtpuSoefm0FKs7Md0fsnY7Pz9M2ZuX84nJCCp5ank4tbmsXQHcwpqfEyywm/2iOokaw&#10;j/QOzFNVMgknqXbFZcSjsojd0tNLItV8nt1oA72It27t5fHWE6Ue9o8CfU+8SIy9g+MiivIV/Trf&#10;dB8O5tsIusncfMG1x5u2NxOnf2nS83CqZ6+X93D2Bw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toM4kv4AAADhAQAAEwAAAAAAAAAAAAAAAAAA&#10;AAAAW0NvbnRlbnRfVHlwZXNdLnhtbFBLAQItABQABgAIAAAAIQA4/SH/1gAAAJQBAAALAAAAAAAA&#10;AAAAAAAAAC8BAABfcmVscy8ucmVsc1BLAQItABQABgAIAAAAIQBNJy0PeAIAAFcFAAAOAAAAAAAA&#10;AAAAAAAAAC4CAABkcnMvZTJvRG9jLnhtbFBLAQItABQABgAIAAAAIQDgFqEp2QAAAAMBAAAPAAAA&#10;AAAAAAAAAAAAANIEAABkcnMvZG93bnJldi54bWxQSwUGAAAAAAQABADzAAAA2AU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1D0805">
              <w:rPr>
                <w:rFonts w:eastAsia="Times New Roman"/>
                <w:color w:val="000000" w:themeColor="text1"/>
              </w:rPr>
              <w:t xml:space="preserve"> </w:t>
            </w:r>
            <w:r w:rsidRPr="00F73B3B">
              <w:rPr>
                <w:rFonts w:eastAsia="Times New Roman"/>
                <w:b/>
                <w:color w:val="000000" w:themeColor="text1"/>
              </w:rPr>
              <w:t>3.G.A.2</w:t>
            </w:r>
            <w:r w:rsidRPr="001D0805">
              <w:rPr>
                <w:rFonts w:eastAsia="Times New Roman"/>
                <w:color w:val="000000" w:themeColor="text1"/>
              </w:rPr>
              <w:t xml:space="preserve"> Partition shapes into parts with equal areas. Express the area of each part as a unit fraction of the whole. </w:t>
            </w:r>
            <w:r w:rsidRPr="00F73B3B">
              <w:rPr>
                <w:rFonts w:eastAsia="Times New Roman"/>
                <w:i/>
                <w:color w:val="000000" w:themeColor="text1"/>
              </w:rPr>
              <w:t>For example, partition a shape into 4 parts with equal area, and describe the area of each part as ¼ of the area of the shape.</w:t>
            </w:r>
          </w:p>
        </w:tc>
        <w:tc>
          <w:tcPr>
            <w:tcW w:w="7474" w:type="dxa"/>
          </w:tcPr>
          <w:p w14:paraId="4E7239FB" w14:textId="77777777" w:rsidR="007653BF" w:rsidRDefault="007653BF" w:rsidP="00922315">
            <w:pPr>
              <w:pStyle w:val="ListParagraph"/>
              <w:numPr>
                <w:ilvl w:val="0"/>
                <w:numId w:val="27"/>
              </w:numPr>
              <w:ind w:left="288" w:hanging="288"/>
              <w:rPr>
                <w:rFonts w:eastAsia="Times New Roman"/>
                <w:color w:val="000000" w:themeColor="text1"/>
              </w:rPr>
            </w:pPr>
            <w:r w:rsidRPr="007D1A8C">
              <w:rPr>
                <w:rFonts w:eastAsia="Times New Roman"/>
                <w:color w:val="000000" w:themeColor="text1"/>
              </w:rPr>
              <w:t>partition shapes into parts with equal areas</w:t>
            </w:r>
            <w:r w:rsidRPr="00E35E9B">
              <w:rPr>
                <w:rFonts w:eastAsia="Times New Roman"/>
                <w:color w:val="000000" w:themeColor="text1"/>
              </w:rPr>
              <w:t xml:space="preserve"> </w:t>
            </w:r>
          </w:p>
          <w:p w14:paraId="5BAB40DB" w14:textId="0570AB8F" w:rsidR="00C00F26" w:rsidRPr="00E35E9B" w:rsidRDefault="00C00F26" w:rsidP="00922315">
            <w:pPr>
              <w:pStyle w:val="ListParagraph"/>
              <w:numPr>
                <w:ilvl w:val="0"/>
                <w:numId w:val="27"/>
              </w:numPr>
              <w:ind w:left="288" w:hanging="288"/>
              <w:rPr>
                <w:rFonts w:eastAsia="Times New Roman"/>
                <w:color w:val="000000" w:themeColor="text1"/>
              </w:rPr>
            </w:pPr>
            <w:r w:rsidRPr="00E35E9B">
              <w:rPr>
                <w:rFonts w:eastAsia="Times New Roman"/>
                <w:color w:val="000000" w:themeColor="text1"/>
              </w:rPr>
              <w:t>express the area of each part as a unit fraction of the whole</w:t>
            </w:r>
          </w:p>
          <w:p w14:paraId="53E3FA9B" w14:textId="064AA0D0" w:rsidR="00C00F26" w:rsidRPr="00E35E9B" w:rsidRDefault="00C00F26" w:rsidP="00922315">
            <w:pPr>
              <w:pStyle w:val="ListParagraph"/>
              <w:numPr>
                <w:ilvl w:val="0"/>
                <w:numId w:val="27"/>
              </w:numPr>
              <w:ind w:left="288" w:hanging="288"/>
              <w:rPr>
                <w:rFonts w:eastAsia="Times New Roman"/>
                <w:color w:val="000000" w:themeColor="text1"/>
              </w:rPr>
            </w:pPr>
            <w:r w:rsidRPr="00E35E9B">
              <w:rPr>
                <w:rFonts w:eastAsia="Times New Roman"/>
                <w:color w:val="000000" w:themeColor="text1"/>
              </w:rPr>
              <w:t>a fraction is a quantity formed when a whole is partitioned into equal parts where a unit fraction (</w:t>
            </w:r>
            <w:r w:rsidRPr="00E35E9B">
              <w:rPr>
                <w:rFonts w:eastAsia="Times New Roman"/>
                <w:i/>
                <w:color w:val="000000" w:themeColor="text1"/>
              </w:rPr>
              <w:t>1/b</w:t>
            </w:r>
            <w:r w:rsidRPr="00E35E9B">
              <w:rPr>
                <w:rFonts w:eastAsia="Times New Roman"/>
                <w:color w:val="000000" w:themeColor="text1"/>
              </w:rPr>
              <w:t xml:space="preserve">) is the quantity formed by 1 part when a whole is partitioned into </w:t>
            </w:r>
            <w:r w:rsidRPr="00E35E9B">
              <w:rPr>
                <w:rFonts w:eastAsia="Times New Roman"/>
                <w:i/>
                <w:color w:val="000000" w:themeColor="text1"/>
              </w:rPr>
              <w:t>b</w:t>
            </w:r>
            <w:r w:rsidRPr="00E35E9B">
              <w:rPr>
                <w:rFonts w:eastAsia="Times New Roman"/>
                <w:color w:val="000000" w:themeColor="text1"/>
              </w:rPr>
              <w:t xml:space="preserve"> equal parts. (For example, ¼ is the quantity that is formed by 1 part of the 4 total parts when the whole is partitioned into 4 equal parts)</w:t>
            </w:r>
          </w:p>
          <w:p w14:paraId="03B0DE8E" w14:textId="7807F2BF" w:rsidR="000468AE" w:rsidRPr="00E35E9B" w:rsidRDefault="00C00F26" w:rsidP="00922315">
            <w:pPr>
              <w:pStyle w:val="ListParagraph"/>
              <w:numPr>
                <w:ilvl w:val="0"/>
                <w:numId w:val="27"/>
              </w:numPr>
              <w:ind w:left="288" w:hanging="288"/>
              <w:rPr>
                <w:rFonts w:eastAsia="Times New Roman"/>
                <w:color w:val="000000" w:themeColor="text1"/>
              </w:rPr>
            </w:pPr>
            <w:r w:rsidRPr="00E35E9B">
              <w:rPr>
                <w:rFonts w:eastAsia="Times New Roman"/>
                <w:color w:val="000000" w:themeColor="text1"/>
              </w:rPr>
              <w:t xml:space="preserve">a fraction </w:t>
            </w:r>
            <w:r w:rsidRPr="00E35E9B">
              <w:rPr>
                <w:rFonts w:eastAsia="Times New Roman"/>
                <w:i/>
                <w:color w:val="000000" w:themeColor="text1"/>
              </w:rPr>
              <w:t>a/b</w:t>
            </w:r>
            <w:r w:rsidRPr="00E35E9B">
              <w:rPr>
                <w:rFonts w:eastAsia="Times New Roman"/>
                <w:color w:val="000000" w:themeColor="text1"/>
              </w:rPr>
              <w:t xml:space="preserve"> as the quantity formed by </w:t>
            </w:r>
            <w:r w:rsidRPr="00E35E9B">
              <w:rPr>
                <w:rFonts w:eastAsia="Times New Roman"/>
                <w:i/>
                <w:color w:val="000000" w:themeColor="text1"/>
              </w:rPr>
              <w:t>a</w:t>
            </w:r>
            <w:r w:rsidRPr="00E35E9B">
              <w:rPr>
                <w:rFonts w:eastAsia="Times New Roman"/>
                <w:color w:val="000000" w:themeColor="text1"/>
              </w:rPr>
              <w:t xml:space="preserve"> </w:t>
            </w:r>
            <w:proofErr w:type="gramStart"/>
            <w:r w:rsidRPr="00E35E9B">
              <w:rPr>
                <w:rFonts w:eastAsia="Times New Roman"/>
                <w:color w:val="000000" w:themeColor="text1"/>
              </w:rPr>
              <w:t>parts</w:t>
            </w:r>
            <w:proofErr w:type="gramEnd"/>
            <w:r w:rsidRPr="00E35E9B">
              <w:rPr>
                <w:rFonts w:eastAsia="Times New Roman"/>
                <w:color w:val="000000" w:themeColor="text1"/>
              </w:rPr>
              <w:t xml:space="preserve">, where each part has a size of </w:t>
            </w:r>
            <w:r w:rsidRPr="00E35E9B">
              <w:rPr>
                <w:rFonts w:eastAsia="Times New Roman"/>
                <w:i/>
                <w:color w:val="000000" w:themeColor="text1"/>
              </w:rPr>
              <w:t>1/b</w:t>
            </w:r>
            <w:r w:rsidRPr="00E35E9B">
              <w:rPr>
                <w:rFonts w:eastAsia="Times New Roman"/>
                <w:color w:val="000000" w:themeColor="text1"/>
              </w:rPr>
              <w:t>. (For example, ¾ is the quantity that is formed by 3 parts of the 4 total parts where each part has a size of ¼.)</w:t>
            </w:r>
          </w:p>
        </w:tc>
      </w:tr>
    </w:tbl>
    <w:p w14:paraId="2B4E344E" w14:textId="2B53FAD6" w:rsidR="009A7F28" w:rsidRPr="001D0805" w:rsidRDefault="009A7F28">
      <w:pPr>
        <w:spacing w:after="160" w:line="259" w:lineRule="auto"/>
        <w:rPr>
          <w:rFonts w:eastAsia="Times New Roman"/>
          <w:i/>
          <w:color w:val="000000" w:themeColor="text1"/>
        </w:rPr>
      </w:pPr>
      <w:bookmarkStart w:id="2" w:name="_x4bbmlnshb99" w:colFirst="0" w:colLast="0"/>
      <w:bookmarkEnd w:id="2"/>
    </w:p>
    <w:p w14:paraId="4EC8ED51" w14:textId="51E69503" w:rsidR="0036440A" w:rsidRPr="001D0805" w:rsidRDefault="00ED4886" w:rsidP="00037FC3">
      <w:pPr>
        <w:pStyle w:val="Heading3"/>
        <w:rPr>
          <w:color w:val="000000" w:themeColor="text1"/>
        </w:rPr>
      </w:pPr>
      <w:r w:rsidRPr="001D0805">
        <w:rPr>
          <w:color w:val="000000" w:themeColor="text1"/>
        </w:rPr>
        <w:lastRenderedPageBreak/>
        <w:t>Grade</w:t>
      </w:r>
      <w:r w:rsidR="0047033F" w:rsidRPr="001D0805">
        <w:rPr>
          <w:color w:val="000000" w:themeColor="text1"/>
        </w:rPr>
        <w:t xml:space="preserve"> 3</w:t>
      </w:r>
      <w:r w:rsidRPr="001D0805">
        <w:rPr>
          <w:color w:val="000000" w:themeColor="text1"/>
        </w:rPr>
        <w:t xml:space="preserve"> </w:t>
      </w:r>
      <w:r w:rsidR="009A7F28" w:rsidRPr="001D0805">
        <w:rPr>
          <w:color w:val="000000" w:themeColor="text1"/>
        </w:rPr>
        <w:t>– Unit 3,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1287D991" w14:textId="77777777" w:rsidTr="004957C1">
        <w:trPr>
          <w:trHeight w:val="662"/>
          <w:tblHeader/>
          <w:jc w:val="center"/>
        </w:trPr>
        <w:tc>
          <w:tcPr>
            <w:tcW w:w="6307" w:type="dxa"/>
            <w:shd w:val="clear" w:color="auto" w:fill="BDD6EE" w:themeFill="accent5" w:themeFillTint="66"/>
          </w:tcPr>
          <w:p w14:paraId="0D452780" w14:textId="77777777" w:rsidR="0036440A" w:rsidRPr="001D0805" w:rsidRDefault="0036440A" w:rsidP="004957C1">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310922A2" w14:textId="77777777" w:rsidR="0036440A" w:rsidRPr="001D0805" w:rsidRDefault="0036440A" w:rsidP="004957C1">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46825F1E" w14:textId="77777777" w:rsidR="0036440A" w:rsidRPr="001D0805" w:rsidRDefault="0036440A" w:rsidP="004957C1">
            <w:pPr>
              <w:jc w:val="center"/>
              <w:rPr>
                <w:b/>
                <w:color w:val="000000" w:themeColor="text1"/>
              </w:rPr>
            </w:pPr>
            <w:r w:rsidRPr="001D0805">
              <w:rPr>
                <w:rStyle w:val="Strong"/>
                <w:color w:val="000000" w:themeColor="text1"/>
              </w:rPr>
              <w:t>We are learning to … / We are learning that …</w:t>
            </w:r>
          </w:p>
        </w:tc>
      </w:tr>
      <w:tr w:rsidR="001D0805" w:rsidRPr="001D0805" w14:paraId="701966FA" w14:textId="77777777" w:rsidTr="004957C1">
        <w:tblPrEx>
          <w:jc w:val="left"/>
        </w:tblPrEx>
        <w:tc>
          <w:tcPr>
            <w:tcW w:w="6307" w:type="dxa"/>
          </w:tcPr>
          <w:p w14:paraId="00B25716" w14:textId="184FC84A" w:rsidR="0036440A" w:rsidRPr="001D0805" w:rsidRDefault="0036440A" w:rsidP="007828AD">
            <w:pPr>
              <w:widowControl w:val="0"/>
              <w:ind w:left="245" w:hanging="245"/>
              <w:rPr>
                <w:rFonts w:eastAsia="Times New Roman"/>
                <w:color w:val="000000" w:themeColor="text1"/>
              </w:rPr>
            </w:pPr>
            <w:r w:rsidRPr="001D0805">
              <w:rPr>
                <w:bCs/>
                <w:noProof/>
                <w:color w:val="000000" w:themeColor="text1"/>
              </w:rPr>
              <mc:AlternateContent>
                <mc:Choice Requires="wps">
                  <w:drawing>
                    <wp:inline distT="0" distB="0" distL="0" distR="0" wp14:anchorId="019C5E0F" wp14:editId="66D106CA">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56741"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hh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wWNF&#10;TT26J9SEXRvF4lupvCTAvokfgGxhtj4ojLA1zk/J+sHdYcd5IiMGe411/FN1bJ+gPvRQq31gkh7z&#10;fDI5H3EmSdTR5CV7NnbowxcFNYtEwZFySgCL3bUPrepRJcbyYKpyWRmTGFyvFgbZTsSuD8+XZ6nR&#10;5P0PNWOjsoVo1npsX1Samy5MLLMtLFHhYFS0MvZeacItlpLyShOr+qhCSmVDHoGisEk7mmkK1Rt+&#10;fNuw04+mbVa98eht494iRQYbeuO6soCvOTB9yrrVp/RP6o7kCsoDjQxCu0veyWVFLboWPtwJpOWh&#10;maGDEG7pow00BYeO4mwD+Ou196hPM01SzhpaxoL7n1uBijPz1dK0f87H47i9iRmfnce5xFPJ6lRi&#10;t/UCqPM5nR4nExn1gzmSGqF+orsxj1FJJKyk2AWXAY/MIrRHgi6PVPN5UqONdSJc2wcnj12PI/i4&#10;fxLoujkNNOA3cFxcMX0xrq1u7IeF+TaArtIsP+Pa4U3bnganu0zxnJzySev5fs5+A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7&#10;s0hh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00C00F26" w:rsidRPr="007828AD">
              <w:rPr>
                <w:rFonts w:eastAsia="Times New Roman"/>
                <w:b/>
                <w:color w:val="000000" w:themeColor="text1"/>
              </w:rPr>
              <w:t>3.MD.A.1</w:t>
            </w:r>
            <w:r w:rsidR="00C00F26" w:rsidRPr="001D0805">
              <w:rPr>
                <w:rFonts w:eastAsia="Times New Roman"/>
                <w:color w:val="000000" w:themeColor="text1"/>
              </w:rPr>
              <w:t xml:space="preserve"> Tell and write time to the nearest minute and measure time intervals in minutes. Solve word problems involving addition and subtraction of time intervals in minutes, e.g., by representing the problem on a number line diagram.</w:t>
            </w:r>
          </w:p>
        </w:tc>
        <w:tc>
          <w:tcPr>
            <w:tcW w:w="7474" w:type="dxa"/>
          </w:tcPr>
          <w:p w14:paraId="5C8D5682" w14:textId="1FBB1A51" w:rsidR="00A40F1D" w:rsidRPr="001D0805" w:rsidRDefault="00A40F1D" w:rsidP="007828AD">
            <w:pPr>
              <w:pStyle w:val="ListParagraph"/>
              <w:numPr>
                <w:ilvl w:val="0"/>
                <w:numId w:val="5"/>
              </w:numPr>
              <w:ind w:left="288" w:hanging="288"/>
              <w:rPr>
                <w:rFonts w:eastAsia="Times New Roman"/>
                <w:color w:val="000000" w:themeColor="text1"/>
              </w:rPr>
            </w:pPr>
            <w:r w:rsidRPr="001D0805">
              <w:rPr>
                <w:rFonts w:eastAsia="Times New Roman"/>
                <w:color w:val="000000" w:themeColor="text1"/>
              </w:rPr>
              <w:t>tell and write time to the nearest minute and measure time intervals in minutes</w:t>
            </w:r>
          </w:p>
          <w:p w14:paraId="388F64C3" w14:textId="762C6211" w:rsidR="009A7F28" w:rsidRPr="001D0805" w:rsidRDefault="00A40F1D" w:rsidP="007828AD">
            <w:pPr>
              <w:pStyle w:val="ListParagraph"/>
              <w:numPr>
                <w:ilvl w:val="0"/>
                <w:numId w:val="5"/>
              </w:numPr>
              <w:ind w:left="288" w:hanging="288"/>
              <w:rPr>
                <w:rFonts w:eastAsia="Times New Roman"/>
                <w:color w:val="000000" w:themeColor="text1"/>
              </w:rPr>
            </w:pPr>
            <w:r w:rsidRPr="001D0805">
              <w:rPr>
                <w:rFonts w:eastAsia="Times New Roman"/>
                <w:color w:val="000000" w:themeColor="text1"/>
              </w:rPr>
              <w:t>solve word problems involving addition and subtraction of time intervals in minutes, e.g., by representing the problem on a number line diagram</w:t>
            </w:r>
          </w:p>
        </w:tc>
      </w:tr>
    </w:tbl>
    <w:p w14:paraId="260DF51F" w14:textId="5FB4F14E" w:rsidR="00AE7477" w:rsidRPr="001D0805" w:rsidRDefault="00AE7477" w:rsidP="00AE7477">
      <w:pPr>
        <w:widowControl w:val="0"/>
        <w:spacing w:line="276" w:lineRule="auto"/>
        <w:rPr>
          <w:color w:val="000000" w:themeColor="text1"/>
        </w:rPr>
      </w:pPr>
      <w:r w:rsidRPr="001D0805">
        <w:rPr>
          <w:color w:val="000000" w:themeColor="text1"/>
        </w:rPr>
        <w:br w:type="page"/>
      </w:r>
    </w:p>
    <w:p w14:paraId="48FDD709" w14:textId="7CE91E30" w:rsidR="0047033F" w:rsidRPr="001D0805" w:rsidRDefault="0047033F" w:rsidP="00037FC3">
      <w:pPr>
        <w:pStyle w:val="Heading3"/>
        <w:rPr>
          <w:color w:val="000000" w:themeColor="text1"/>
        </w:rPr>
      </w:pPr>
      <w:r w:rsidRPr="001D0805">
        <w:rPr>
          <w:color w:val="000000" w:themeColor="text1"/>
        </w:rPr>
        <w:lastRenderedPageBreak/>
        <w:t>Grade 3 – Unit 3,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594BF802" w14:textId="77777777" w:rsidTr="002B4202">
        <w:trPr>
          <w:trHeight w:val="662"/>
          <w:tblHeader/>
          <w:jc w:val="center"/>
        </w:trPr>
        <w:tc>
          <w:tcPr>
            <w:tcW w:w="6307" w:type="dxa"/>
            <w:shd w:val="clear" w:color="auto" w:fill="BDD6EE" w:themeFill="accent5" w:themeFillTint="66"/>
          </w:tcPr>
          <w:p w14:paraId="4D2F4A5D" w14:textId="77777777" w:rsidR="0047033F" w:rsidRPr="001D0805" w:rsidRDefault="0047033F" w:rsidP="00595A65">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2A44A050" w14:textId="77777777" w:rsidR="0047033F" w:rsidRPr="001D0805" w:rsidRDefault="0047033F" w:rsidP="00595A65">
            <w:pPr>
              <w:pBdr>
                <w:top w:val="nil"/>
                <w:left w:val="nil"/>
                <w:bottom w:val="nil"/>
                <w:right w:val="nil"/>
                <w:between w:val="nil"/>
              </w:pBdr>
              <w:ind w:left="288" w:hanging="288"/>
              <w:jc w:val="center"/>
              <w:rPr>
                <w:rStyle w:val="Strong"/>
                <w:color w:val="000000" w:themeColor="text1"/>
              </w:rPr>
            </w:pPr>
            <w:r w:rsidRPr="001D0805">
              <w:rPr>
                <w:rStyle w:val="Strong"/>
                <w:color w:val="000000" w:themeColor="text1"/>
              </w:rPr>
              <w:t>Student Learning Objectives</w:t>
            </w:r>
          </w:p>
          <w:p w14:paraId="25C6DE54" w14:textId="77777777" w:rsidR="0047033F" w:rsidRPr="001D0805" w:rsidRDefault="0047033F" w:rsidP="00595A65">
            <w:pPr>
              <w:ind w:left="288" w:hanging="288"/>
              <w:jc w:val="center"/>
              <w:rPr>
                <w:b/>
                <w:color w:val="000000" w:themeColor="text1"/>
              </w:rPr>
            </w:pPr>
            <w:r w:rsidRPr="001D0805">
              <w:rPr>
                <w:rStyle w:val="Strong"/>
                <w:color w:val="000000" w:themeColor="text1"/>
              </w:rPr>
              <w:t>We are learning to … / We are learning that …</w:t>
            </w:r>
          </w:p>
        </w:tc>
      </w:tr>
      <w:tr w:rsidR="001D0805" w:rsidRPr="001D0805" w14:paraId="28DC738D" w14:textId="77777777" w:rsidTr="002B4202">
        <w:tblPrEx>
          <w:jc w:val="left"/>
        </w:tblPrEx>
        <w:trPr>
          <w:trHeight w:val="3010"/>
        </w:trPr>
        <w:tc>
          <w:tcPr>
            <w:tcW w:w="6307" w:type="dxa"/>
          </w:tcPr>
          <w:p w14:paraId="5E14AA6F" w14:textId="00D51AD0" w:rsidR="0047033F" w:rsidRPr="001D0805" w:rsidRDefault="0047033F" w:rsidP="001C13E9">
            <w:pPr>
              <w:widowControl w:val="0"/>
              <w:ind w:left="245" w:hanging="245"/>
              <w:rPr>
                <w:rFonts w:eastAsia="Times New Roman"/>
                <w:color w:val="000000" w:themeColor="text1"/>
              </w:rPr>
            </w:pPr>
            <w:r w:rsidRPr="001D0805">
              <w:rPr>
                <w:bCs/>
                <w:noProof/>
                <w:color w:val="000000" w:themeColor="text1"/>
              </w:rPr>
              <mc:AlternateContent>
                <mc:Choice Requires="wps">
                  <w:drawing>
                    <wp:inline distT="0" distB="0" distL="0" distR="0" wp14:anchorId="1FE3E852" wp14:editId="055459CD">
                      <wp:extent cx="118872" cy="118872"/>
                      <wp:effectExtent l="0" t="0" r="8255" b="8255"/>
                      <wp:docPr id="54" name="Rectangle 5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E2A132" id="Rectangle 5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W0iwIAAIcFAAAOAAAAZHJzL2Uyb0RvYy54bWysVN1v2jAQf5+0/8Hy+xrCYO1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jziz&#10;oqYePRBqwq6MYvGtVF4SYN/ED0A2NxsfFEbYGucnZP3o7rHjPJERg53GOv6pOrZLUO97qNUuMEmP&#10;eX5xcT7kTJKoo8lLdjR26MMXBTWLRMGRckoAi+2ND63qQSXG8mCqclEZkxhcLecG2VbErg/OF+PU&#10;aPL+h5qxUdlCNGs9ti8qzU0XJpbZFpaosDcqWhn7oDThFktJeaWJVX1UIaWyIY9AUdikHc00heoN&#10;P75t2OlH0zar3nj4tnFvkSKDDb1xXVnA1xyYPmXd6lP6J3VHcgnlnkYGod0l7+SiohbdCB/uBdLy&#10;0JrRQQh39NEGmoJDR3G2Bvz12nvUp5kmKWcNLWPB/c+NQMWZ+Wpp2j/no1Hc3sSMxudDYvBUsjyV&#10;2E09B+p8TqfHyURG/WAOpEaon+luzGJUEgkrKXbBZcADMw/tkaDLI9VsltRoY50IN/bRyUPX4wg+&#10;7Z4Fum5OAw34LRwWV0xejGurG/thYbYJoKs0y0dcO7xp29PgdJcpnpNTPmkd7+f0N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UIVFt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Pr="00D04280">
              <w:rPr>
                <w:rFonts w:eastAsia="Times New Roman"/>
                <w:b/>
                <w:color w:val="000000" w:themeColor="text1"/>
              </w:rPr>
              <w:t>3.NF.A.2</w:t>
            </w:r>
            <w:r w:rsidRPr="001D0805">
              <w:rPr>
                <w:rFonts w:eastAsia="Times New Roman"/>
                <w:color w:val="000000" w:themeColor="text1"/>
              </w:rPr>
              <w:t xml:space="preserve"> Understand a fraction as a number on the number line; represent fractions on a number line diagram. </w:t>
            </w:r>
          </w:p>
          <w:p w14:paraId="59DB5936" w14:textId="4253B62B" w:rsidR="0047033F" w:rsidRPr="00D04280" w:rsidRDefault="00D04280" w:rsidP="002B4772">
            <w:pPr>
              <w:widowControl w:val="0"/>
              <w:ind w:left="821" w:hanging="245"/>
              <w:rPr>
                <w:rFonts w:eastAsia="Times New Roman"/>
                <w:color w:val="000000" w:themeColor="text1"/>
              </w:rPr>
            </w:pPr>
            <w:r>
              <w:rPr>
                <w:rFonts w:eastAsia="Times New Roman"/>
                <w:color w:val="000000" w:themeColor="text1"/>
              </w:rPr>
              <w:t xml:space="preserve">a. </w:t>
            </w:r>
            <w:r w:rsidR="0047033F" w:rsidRPr="00D04280">
              <w:rPr>
                <w:rFonts w:eastAsia="Times New Roman"/>
                <w:color w:val="000000" w:themeColor="text1"/>
              </w:rPr>
              <w:t>Represent a fraction 1/</w:t>
            </w:r>
            <w:r w:rsidR="0047033F" w:rsidRPr="002B4772">
              <w:rPr>
                <w:rFonts w:eastAsia="Times New Roman"/>
                <w:i/>
                <w:color w:val="000000" w:themeColor="text1"/>
              </w:rPr>
              <w:t>b</w:t>
            </w:r>
            <w:r w:rsidR="0047033F" w:rsidRPr="00D04280">
              <w:rPr>
                <w:rFonts w:eastAsia="Times New Roman"/>
                <w:color w:val="000000" w:themeColor="text1"/>
              </w:rPr>
              <w:t xml:space="preserve"> on a number line diagram by defining the interval from 0 to 1 as the whole and partitioning it into b equal parts. Recognize that each part has size 1/</w:t>
            </w:r>
            <w:r w:rsidR="0047033F" w:rsidRPr="002B4772">
              <w:rPr>
                <w:rFonts w:eastAsia="Times New Roman"/>
                <w:i/>
                <w:color w:val="000000" w:themeColor="text1"/>
              </w:rPr>
              <w:t>b</w:t>
            </w:r>
            <w:r w:rsidR="0047033F" w:rsidRPr="00D04280">
              <w:rPr>
                <w:rFonts w:eastAsia="Times New Roman"/>
                <w:color w:val="000000" w:themeColor="text1"/>
              </w:rPr>
              <w:t xml:space="preserve"> and that the endpoint of the part based at 0 locates the number 1/</w:t>
            </w:r>
            <w:r w:rsidR="0047033F" w:rsidRPr="002B4772">
              <w:rPr>
                <w:rFonts w:eastAsia="Times New Roman"/>
                <w:i/>
                <w:color w:val="000000" w:themeColor="text1"/>
              </w:rPr>
              <w:t>b</w:t>
            </w:r>
            <w:r w:rsidR="0047033F" w:rsidRPr="00D04280">
              <w:rPr>
                <w:rFonts w:eastAsia="Times New Roman"/>
                <w:color w:val="000000" w:themeColor="text1"/>
              </w:rPr>
              <w:t xml:space="preserve"> on the number line. </w:t>
            </w:r>
          </w:p>
          <w:p w14:paraId="5276471B" w14:textId="44C31826" w:rsidR="0047033F" w:rsidRPr="00D04280" w:rsidRDefault="00D04280" w:rsidP="001C13E9">
            <w:pPr>
              <w:widowControl w:val="0"/>
              <w:ind w:left="821" w:hanging="245"/>
              <w:rPr>
                <w:rFonts w:eastAsia="Times New Roman"/>
                <w:color w:val="000000" w:themeColor="text1"/>
              </w:rPr>
            </w:pPr>
            <w:r>
              <w:rPr>
                <w:rFonts w:eastAsia="Times New Roman"/>
                <w:color w:val="000000" w:themeColor="text1"/>
              </w:rPr>
              <w:t xml:space="preserve">b. </w:t>
            </w:r>
            <w:r w:rsidR="0047033F" w:rsidRPr="00D04280">
              <w:rPr>
                <w:rFonts w:eastAsia="Times New Roman"/>
                <w:color w:val="000000" w:themeColor="text1"/>
              </w:rPr>
              <w:t>Represent a fraction</w:t>
            </w:r>
            <w:r w:rsidR="0047033F" w:rsidRPr="002B4772">
              <w:rPr>
                <w:rFonts w:eastAsia="Times New Roman"/>
                <w:i/>
                <w:color w:val="000000" w:themeColor="text1"/>
              </w:rPr>
              <w:t xml:space="preserve"> a</w:t>
            </w:r>
            <w:r w:rsidR="0047033F" w:rsidRPr="00D04280">
              <w:rPr>
                <w:rFonts w:eastAsia="Times New Roman"/>
                <w:color w:val="000000" w:themeColor="text1"/>
              </w:rPr>
              <w:t>/</w:t>
            </w:r>
            <w:r w:rsidR="0047033F" w:rsidRPr="002B4772">
              <w:rPr>
                <w:rFonts w:eastAsia="Times New Roman"/>
                <w:i/>
                <w:color w:val="000000" w:themeColor="text1"/>
              </w:rPr>
              <w:t>b</w:t>
            </w:r>
            <w:r w:rsidR="0047033F" w:rsidRPr="00D04280">
              <w:rPr>
                <w:rFonts w:eastAsia="Times New Roman"/>
                <w:color w:val="000000" w:themeColor="text1"/>
              </w:rPr>
              <w:t xml:space="preserve"> on a number line diagram by marking off a lengths 1/</w:t>
            </w:r>
            <w:r w:rsidR="0047033F" w:rsidRPr="002B4772">
              <w:rPr>
                <w:rFonts w:eastAsia="Times New Roman"/>
                <w:i/>
                <w:color w:val="000000" w:themeColor="text1"/>
              </w:rPr>
              <w:t>b</w:t>
            </w:r>
            <w:r w:rsidR="0047033F" w:rsidRPr="00D04280">
              <w:rPr>
                <w:rFonts w:eastAsia="Times New Roman"/>
                <w:color w:val="000000" w:themeColor="text1"/>
              </w:rPr>
              <w:t xml:space="preserve"> from 0. Recognize that the resulting interval has size </w:t>
            </w:r>
            <w:r w:rsidR="0047033F" w:rsidRPr="002B4772">
              <w:rPr>
                <w:rFonts w:eastAsia="Times New Roman"/>
                <w:i/>
                <w:color w:val="000000" w:themeColor="text1"/>
              </w:rPr>
              <w:t>a</w:t>
            </w:r>
            <w:r w:rsidR="0047033F" w:rsidRPr="00D04280">
              <w:rPr>
                <w:rFonts w:eastAsia="Times New Roman"/>
                <w:color w:val="000000" w:themeColor="text1"/>
              </w:rPr>
              <w:t>/</w:t>
            </w:r>
            <w:r w:rsidR="0047033F" w:rsidRPr="002B4772">
              <w:rPr>
                <w:rFonts w:eastAsia="Times New Roman"/>
                <w:i/>
                <w:color w:val="000000" w:themeColor="text1"/>
              </w:rPr>
              <w:t>b</w:t>
            </w:r>
            <w:r w:rsidR="0047033F" w:rsidRPr="00D04280">
              <w:rPr>
                <w:rFonts w:eastAsia="Times New Roman"/>
                <w:color w:val="000000" w:themeColor="text1"/>
              </w:rPr>
              <w:t xml:space="preserve"> and that its endpoint locates the number </w:t>
            </w:r>
            <w:r w:rsidR="0047033F" w:rsidRPr="002B4772">
              <w:rPr>
                <w:rFonts w:eastAsia="Times New Roman"/>
                <w:i/>
                <w:color w:val="000000" w:themeColor="text1"/>
              </w:rPr>
              <w:t>a</w:t>
            </w:r>
            <w:r w:rsidR="0047033F" w:rsidRPr="00D04280">
              <w:rPr>
                <w:rFonts w:eastAsia="Times New Roman"/>
                <w:color w:val="000000" w:themeColor="text1"/>
              </w:rPr>
              <w:t>/</w:t>
            </w:r>
            <w:r w:rsidR="0047033F" w:rsidRPr="002B4772">
              <w:rPr>
                <w:rFonts w:eastAsia="Times New Roman"/>
                <w:i/>
                <w:color w:val="000000" w:themeColor="text1"/>
              </w:rPr>
              <w:t>b</w:t>
            </w:r>
            <w:r w:rsidR="0047033F" w:rsidRPr="00D04280">
              <w:rPr>
                <w:rFonts w:eastAsia="Times New Roman"/>
                <w:color w:val="000000" w:themeColor="text1"/>
              </w:rPr>
              <w:t xml:space="preserve"> on the number line.</w:t>
            </w:r>
          </w:p>
        </w:tc>
        <w:tc>
          <w:tcPr>
            <w:tcW w:w="7474" w:type="dxa"/>
          </w:tcPr>
          <w:p w14:paraId="49114F9F" w14:textId="6F8758D2" w:rsidR="0047033F" w:rsidRPr="001D0805" w:rsidRDefault="00AF7F7D" w:rsidP="00922315">
            <w:pPr>
              <w:widowControl w:val="0"/>
              <w:numPr>
                <w:ilvl w:val="0"/>
                <w:numId w:val="7"/>
              </w:numPr>
              <w:ind w:left="288" w:hanging="288"/>
              <w:rPr>
                <w:rFonts w:eastAsia="Times New Roman"/>
                <w:color w:val="000000" w:themeColor="text1"/>
              </w:rPr>
            </w:pPr>
            <w:r w:rsidRPr="001D0805">
              <w:rPr>
                <w:rFonts w:eastAsia="Times New Roman"/>
                <w:color w:val="000000" w:themeColor="text1"/>
              </w:rPr>
              <w:t>f</w:t>
            </w:r>
            <w:r w:rsidR="0047033F" w:rsidRPr="001D0805">
              <w:rPr>
                <w:rFonts w:eastAsia="Times New Roman"/>
                <w:color w:val="000000" w:themeColor="text1"/>
              </w:rPr>
              <w:t>raction</w:t>
            </w:r>
            <w:r w:rsidRPr="001D0805">
              <w:rPr>
                <w:rFonts w:eastAsia="Times New Roman"/>
                <w:color w:val="000000" w:themeColor="text1"/>
              </w:rPr>
              <w:t>s are numbers and can be found</w:t>
            </w:r>
            <w:r w:rsidR="0047033F" w:rsidRPr="001D0805">
              <w:rPr>
                <w:rFonts w:eastAsia="Times New Roman"/>
                <w:color w:val="000000" w:themeColor="text1"/>
              </w:rPr>
              <w:t xml:space="preserve"> </w:t>
            </w:r>
            <w:r w:rsidRPr="001D0805">
              <w:rPr>
                <w:rFonts w:eastAsia="Times New Roman"/>
                <w:color w:val="000000" w:themeColor="text1"/>
              </w:rPr>
              <w:t>or represented</w:t>
            </w:r>
            <w:r w:rsidR="0047033F" w:rsidRPr="001D0805">
              <w:rPr>
                <w:rFonts w:eastAsia="Times New Roman"/>
                <w:color w:val="000000" w:themeColor="text1"/>
              </w:rPr>
              <w:t xml:space="preserve"> </w:t>
            </w:r>
            <w:r w:rsidR="0080208B" w:rsidRPr="001D0805">
              <w:rPr>
                <w:rFonts w:eastAsia="Times New Roman"/>
                <w:color w:val="000000" w:themeColor="text1"/>
              </w:rPr>
              <w:t>on the number line</w:t>
            </w:r>
          </w:p>
          <w:p w14:paraId="38285DD4" w14:textId="2914E6FB" w:rsidR="0047033F" w:rsidRPr="001D0805" w:rsidRDefault="0047033F" w:rsidP="00922315">
            <w:pPr>
              <w:pStyle w:val="ListParagraph"/>
              <w:widowControl w:val="0"/>
              <w:numPr>
                <w:ilvl w:val="0"/>
                <w:numId w:val="7"/>
              </w:numPr>
              <w:ind w:left="288" w:hanging="288"/>
              <w:rPr>
                <w:rFonts w:eastAsia="Times New Roman"/>
                <w:color w:val="000000" w:themeColor="text1"/>
              </w:rPr>
            </w:pPr>
            <w:r w:rsidRPr="001D0805">
              <w:rPr>
                <w:rFonts w:eastAsia="Times New Roman"/>
                <w:color w:val="000000" w:themeColor="text1"/>
              </w:rPr>
              <w:t xml:space="preserve">represent and recognize a fraction </w:t>
            </w:r>
            <w:r w:rsidRPr="001D0805">
              <w:rPr>
                <w:rFonts w:eastAsia="Times New Roman"/>
                <w:i/>
                <w:color w:val="000000" w:themeColor="text1"/>
              </w:rPr>
              <w:t>1/b</w:t>
            </w:r>
            <w:r w:rsidRPr="001D0805">
              <w:rPr>
                <w:rFonts w:eastAsia="Times New Roman"/>
                <w:color w:val="000000" w:themeColor="text1"/>
              </w:rPr>
              <w:t xml:space="preserve"> on a number line diagram by defining the interval from 0 to 1 as the whole and partitioning it into </w:t>
            </w:r>
            <w:r w:rsidRPr="001D0805">
              <w:rPr>
                <w:rFonts w:eastAsia="Times New Roman"/>
                <w:i/>
                <w:color w:val="000000" w:themeColor="text1"/>
              </w:rPr>
              <w:t>b</w:t>
            </w:r>
            <w:r w:rsidRPr="001D0805">
              <w:rPr>
                <w:rFonts w:eastAsia="Times New Roman"/>
                <w:color w:val="000000" w:themeColor="text1"/>
              </w:rPr>
              <w:t xml:space="preserve"> equal parts and that the endpoint of the part based at 0 locates the number </w:t>
            </w:r>
            <w:r w:rsidRPr="001D0805">
              <w:rPr>
                <w:rFonts w:eastAsia="Times New Roman"/>
                <w:i/>
                <w:color w:val="000000" w:themeColor="text1"/>
              </w:rPr>
              <w:t>1/b</w:t>
            </w:r>
            <w:r w:rsidR="0080208B" w:rsidRPr="001D0805">
              <w:rPr>
                <w:rFonts w:eastAsia="Times New Roman"/>
                <w:color w:val="000000" w:themeColor="text1"/>
              </w:rPr>
              <w:t xml:space="preserve"> on the number line</w:t>
            </w:r>
            <w:r w:rsidRPr="001D0805">
              <w:rPr>
                <w:rFonts w:eastAsia="Times New Roman"/>
                <w:color w:val="000000" w:themeColor="text1"/>
              </w:rPr>
              <w:t xml:space="preserve"> </w:t>
            </w:r>
            <w:r w:rsidRPr="001D0805">
              <w:rPr>
                <w:rFonts w:eastAsia="Times New Roman"/>
                <w:b/>
                <w:color w:val="000000" w:themeColor="text1"/>
              </w:rPr>
              <w:t xml:space="preserve"> </w:t>
            </w:r>
          </w:p>
          <w:p w14:paraId="7F66E141" w14:textId="449CD17A" w:rsidR="0047033F" w:rsidRPr="001D0805" w:rsidRDefault="0047033F" w:rsidP="00922315">
            <w:pPr>
              <w:pStyle w:val="ListParagraph"/>
              <w:widowControl w:val="0"/>
              <w:numPr>
                <w:ilvl w:val="0"/>
                <w:numId w:val="7"/>
              </w:numPr>
              <w:ind w:left="288" w:hanging="288"/>
              <w:rPr>
                <w:rFonts w:eastAsia="Times New Roman"/>
                <w:color w:val="000000" w:themeColor="text1"/>
              </w:rPr>
            </w:pPr>
            <w:r w:rsidRPr="001D0805">
              <w:rPr>
                <w:rFonts w:eastAsia="Times New Roman"/>
                <w:color w:val="000000" w:themeColor="text1"/>
              </w:rPr>
              <w:t xml:space="preserve">represent and recognize a fraction </w:t>
            </w:r>
            <w:r w:rsidRPr="001D0805">
              <w:rPr>
                <w:rFonts w:eastAsia="Times New Roman"/>
                <w:i/>
                <w:color w:val="000000" w:themeColor="text1"/>
              </w:rPr>
              <w:t>a/b</w:t>
            </w:r>
            <w:r w:rsidRPr="001D0805">
              <w:rPr>
                <w:rFonts w:eastAsia="Times New Roman"/>
                <w:color w:val="000000" w:themeColor="text1"/>
              </w:rPr>
              <w:t xml:space="preserve"> on a number line diagram by marking off a lengths </w:t>
            </w:r>
            <w:r w:rsidRPr="001D0805">
              <w:rPr>
                <w:rFonts w:eastAsia="Times New Roman"/>
                <w:i/>
                <w:color w:val="000000" w:themeColor="text1"/>
              </w:rPr>
              <w:t>1/b</w:t>
            </w:r>
            <w:r w:rsidRPr="001D0805">
              <w:rPr>
                <w:rFonts w:eastAsia="Times New Roman"/>
                <w:color w:val="000000" w:themeColor="text1"/>
              </w:rPr>
              <w:t xml:space="preserve"> from 0 and that its endpoint locates the number </w:t>
            </w:r>
            <w:r w:rsidRPr="001D0805">
              <w:rPr>
                <w:rFonts w:eastAsia="Times New Roman"/>
                <w:i/>
                <w:color w:val="000000" w:themeColor="text1"/>
              </w:rPr>
              <w:t>a/b</w:t>
            </w:r>
            <w:r w:rsidRPr="001D0805">
              <w:rPr>
                <w:rFonts w:eastAsia="Times New Roman"/>
                <w:color w:val="000000" w:themeColor="text1"/>
              </w:rPr>
              <w:t xml:space="preserve"> on the number line</w:t>
            </w:r>
          </w:p>
        </w:tc>
      </w:tr>
      <w:tr w:rsidR="001D0805" w:rsidRPr="001D0805" w14:paraId="620E237A" w14:textId="77777777" w:rsidTr="002B4202">
        <w:tblPrEx>
          <w:jc w:val="left"/>
        </w:tblPrEx>
        <w:tc>
          <w:tcPr>
            <w:tcW w:w="6307" w:type="dxa"/>
          </w:tcPr>
          <w:p w14:paraId="62B1075F" w14:textId="20805801" w:rsidR="0047033F" w:rsidRPr="001D0805" w:rsidRDefault="0047033F" w:rsidP="001C13E9">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3603B375" wp14:editId="47086419">
                      <wp:extent cx="109728" cy="109728"/>
                      <wp:effectExtent l="0" t="0" r="17780" b="17780"/>
                      <wp:docPr id="64" name="Frame 6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8A5E1B" id="Frame 6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DegIAAFkFAAAOAAAAZHJzL2Uyb0RvYy54bWysVN9P2zAQfp+0/8Hy+0jbFRgRKaqKOk1C&#10;gCgTz8axaSTb553dpt1fv7OThoohIU17Se58vz9/58urnTVsqzA04Co+PhlxppyEunEvFf/5uPzy&#10;jbMQhauFAacqvleBX80+f7psfakmsAZTK2SUxIWy9RVfx+jLoghyrawIJ+CVI6MGtCKSii9FjaKl&#10;7NYUk9HorGgBa48gVQh0et0Z+Szn11rJeKd1UJGZilNvMX8xf5/Tt5hdivIFhV83sm9D/EMXVjSO&#10;ig6prkUUbIPNX6lsIxEC6HgiwRagdSNVnoGmGY/eTLNaC6/yLARO8ANM4f+llbfbe2RNXfGzKWdO&#10;WLqjJdKPJb1WQRJYq433gJHwZQuzCVFhwq31oaTwlb/HXgskJhB2Gm3603hsl7HeD1irXWSSDsej&#10;i/MJkUOSqZcpS/Ea7DHE7wosS0LFdWoqQyy2NyF2vgefVMzBsjGGzkVpHGsp68XotL9glZnQh6W+&#10;u06zFPdGdUEPShMSqbdcJ3NQLQyyrSD2CCmVi+M0OXVpHHmnME1Fh8CvHwf2/im062oInnwcPETk&#10;yuDiEGwbB/heAjO0rDt/av9o7iQ+Q70nEiB02xG8XDaE+Y0I8V4grQMtDq14vKOPNkDQQi9xtgb8&#10;/d558ieWkpWzltar4uHXRqDizPxwxN+L8XSa9jEr09Pz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I5vb4N6AgAAWQUAAA4AAAAA&#10;AAAAAAAAAAAALgIAAGRycy9lMm9Eb2MueG1sUEsBAi0AFAAGAAgAAAAhAOAWoSnZAAAAAwEAAA8A&#10;AAAAAAAAAAAAAAAA1AQAAGRycy9kb3ducmV2LnhtbFBLBQYAAAAABAAEAPMAAADaBQ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1D0805">
              <w:rPr>
                <w:rFonts w:eastAsia="Times New Roman"/>
                <w:color w:val="000000" w:themeColor="text1"/>
              </w:rPr>
              <w:t xml:space="preserve"> </w:t>
            </w:r>
            <w:r w:rsidRPr="001C13E9">
              <w:rPr>
                <w:rFonts w:eastAsia="Times New Roman"/>
                <w:b/>
                <w:color w:val="000000" w:themeColor="text1"/>
              </w:rPr>
              <w:t>3.MD.B.4</w:t>
            </w:r>
            <w:r w:rsidRPr="001D0805">
              <w:rPr>
                <w:rFonts w:eastAsia="Times New Roman"/>
                <w:color w:val="000000" w:themeColor="text1"/>
              </w:rPr>
              <w:t xml:space="preserve"> Generate measurement data by measuring lengths using rulers marked with halves and fourths of an inch. Show the data by making a line plot, where the horizontal scale is marked off in appropriate units— whole numbers, halves, or quarters.</w:t>
            </w:r>
          </w:p>
        </w:tc>
        <w:tc>
          <w:tcPr>
            <w:tcW w:w="7474" w:type="dxa"/>
          </w:tcPr>
          <w:p w14:paraId="2F171999" w14:textId="46F51E6B" w:rsidR="0047033F" w:rsidRPr="001D0805" w:rsidRDefault="0080208B" w:rsidP="00922315">
            <w:pPr>
              <w:pStyle w:val="ListParagraph"/>
              <w:widowControl w:val="0"/>
              <w:numPr>
                <w:ilvl w:val="0"/>
                <w:numId w:val="15"/>
              </w:numPr>
              <w:ind w:left="288" w:hanging="288"/>
              <w:rPr>
                <w:rFonts w:eastAsia="Times New Roman"/>
                <w:color w:val="000000" w:themeColor="text1"/>
              </w:rPr>
            </w:pPr>
            <w:r w:rsidRPr="001D0805">
              <w:rPr>
                <w:rFonts w:eastAsia="Times New Roman"/>
                <w:color w:val="000000" w:themeColor="text1"/>
              </w:rPr>
              <w:t>g</w:t>
            </w:r>
            <w:r w:rsidR="0047033F" w:rsidRPr="001D0805">
              <w:rPr>
                <w:rFonts w:eastAsia="Times New Roman"/>
                <w:color w:val="000000" w:themeColor="text1"/>
              </w:rPr>
              <w:t>enerate measurement data by measuring lengths using rulers marked wit</w:t>
            </w:r>
            <w:r w:rsidRPr="001D0805">
              <w:rPr>
                <w:rFonts w:eastAsia="Times New Roman"/>
                <w:color w:val="000000" w:themeColor="text1"/>
              </w:rPr>
              <w:t>h halves and fourths of an inch</w:t>
            </w:r>
            <w:r w:rsidR="0047033F" w:rsidRPr="001D0805">
              <w:rPr>
                <w:rFonts w:eastAsia="Times New Roman"/>
                <w:color w:val="000000" w:themeColor="text1"/>
              </w:rPr>
              <w:t xml:space="preserve"> </w:t>
            </w:r>
          </w:p>
          <w:p w14:paraId="3C74A5EC" w14:textId="3D753C53" w:rsidR="0047033F" w:rsidRPr="001D0805" w:rsidRDefault="0047033F" w:rsidP="00922315">
            <w:pPr>
              <w:pStyle w:val="ListParagraph"/>
              <w:widowControl w:val="0"/>
              <w:numPr>
                <w:ilvl w:val="0"/>
                <w:numId w:val="15"/>
              </w:numPr>
              <w:ind w:left="288" w:hanging="288"/>
              <w:rPr>
                <w:rFonts w:eastAsia="Times New Roman"/>
                <w:color w:val="000000" w:themeColor="text1"/>
              </w:rPr>
            </w:pPr>
            <w:r w:rsidRPr="001D0805">
              <w:rPr>
                <w:rFonts w:eastAsia="Times New Roman"/>
                <w:color w:val="000000" w:themeColor="text1"/>
              </w:rPr>
              <w:t>make a line plot showing measurement data, where the horizontal scale is marked off in appropriate units— whole numbers, halves, or quarters</w:t>
            </w:r>
          </w:p>
        </w:tc>
      </w:tr>
      <w:tr w:rsidR="001D0805" w:rsidRPr="001D0805" w14:paraId="73618FC3" w14:textId="77777777" w:rsidTr="002B4202">
        <w:tblPrEx>
          <w:jc w:val="left"/>
        </w:tblPrEx>
        <w:tc>
          <w:tcPr>
            <w:tcW w:w="6307" w:type="dxa"/>
          </w:tcPr>
          <w:p w14:paraId="5C2B4D5A" w14:textId="0006236F" w:rsidR="0080208B" w:rsidRPr="001D0805" w:rsidRDefault="0047033F" w:rsidP="001C13E9">
            <w:pPr>
              <w:widowControl w:val="0"/>
              <w:ind w:left="245" w:hanging="245"/>
              <w:rPr>
                <w:rFonts w:eastAsia="Times New Roman"/>
                <w:color w:val="000000" w:themeColor="text1"/>
              </w:rPr>
            </w:pPr>
            <w:r w:rsidRPr="001D0805">
              <w:rPr>
                <w:bCs/>
                <w:noProof/>
                <w:color w:val="000000" w:themeColor="text1"/>
              </w:rPr>
              <mc:AlternateContent>
                <mc:Choice Requires="wps">
                  <w:drawing>
                    <wp:inline distT="0" distB="0" distL="0" distR="0" wp14:anchorId="3F4B30C5" wp14:editId="429ADE64">
                      <wp:extent cx="118872" cy="118872"/>
                      <wp:effectExtent l="0" t="0" r="8255" b="8255"/>
                      <wp:docPr id="65" name="Rectangle 6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E9310A" id="Rectangle 6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IKiwIAAIcFAAAOAAAAZHJzL2Uyb0RvYy54bWysVN1P2zAQf5+0/8Hy+0jTtcAqUlQVdZrE&#10;AAETz65jt5kcn3d2m3Z/PWcnDR1DQpr2ktz5vn/3cXG5qw3bKvQV2ILnJwPOlJVQVnZV8B+Pi0/n&#10;nPkgbCkMWFXwvfL8cvrxw0XjJmoIazClQkZOrJ80ruDrENwky7xcq1r4E3DKklAD1iIQi6usRNGQ&#10;99pkw8HgNGsAS4cglff0etUK+TT511rJcKu1V4GZglNuIX0xfZfxm00vxGSFwq0r2aUh/iGLWlSW&#10;gvaurkQQbIPVX67qSiJ40OFEQp2B1pVUqQaqJh+8quZhLZxKtRA43vUw+f/nVt5s75BVZcFPx5xZ&#10;UVOP7gk1YVdGsfhWKi8JsO/iJyCbm40PCiNsjfMTsn5wd9hxnsiIwU5jHf9UHdslqPc91GoXmKTH&#10;PD8/PxtyJknU0eQlezF26MNXBTWLRMGRckoAi+21D63qQSXG8mCqclEZkxhcLecG2VbErg/OFuPU&#10;aPL+h5qxUdlCNGs9ti8qzU0XJpbZFpaosDcqWhl7rzThFktJeaWJVX1UIaWyIY9AUdikHc00heoN&#10;P79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OuCyC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0080208B" w:rsidRPr="001D0805">
              <w:rPr>
                <w:rFonts w:eastAsia="Times New Roman"/>
                <w:bCs/>
                <w:noProof/>
                <w:color w:val="000000" w:themeColor="text1"/>
              </w:rPr>
              <w:t xml:space="preserve"> </w:t>
            </w:r>
            <w:r w:rsidR="0080208B" w:rsidRPr="001C13E9">
              <w:rPr>
                <w:rFonts w:eastAsia="Times New Roman"/>
                <w:b/>
                <w:color w:val="000000" w:themeColor="text1"/>
              </w:rPr>
              <w:t>3.NF.A.3</w:t>
            </w:r>
            <w:r w:rsidR="0080208B" w:rsidRPr="001D0805">
              <w:rPr>
                <w:rFonts w:eastAsia="Times New Roman"/>
                <w:color w:val="000000" w:themeColor="text1"/>
              </w:rPr>
              <w:t xml:space="preserve"> Explain equivalence of fractions in special </w:t>
            </w:r>
            <w:proofErr w:type="gramStart"/>
            <w:r w:rsidR="0080208B" w:rsidRPr="001D0805">
              <w:rPr>
                <w:rFonts w:eastAsia="Times New Roman"/>
                <w:color w:val="000000" w:themeColor="text1"/>
              </w:rPr>
              <w:t>cases, and</w:t>
            </w:r>
            <w:proofErr w:type="gramEnd"/>
            <w:r w:rsidR="0080208B" w:rsidRPr="001D0805">
              <w:rPr>
                <w:rFonts w:eastAsia="Times New Roman"/>
                <w:color w:val="000000" w:themeColor="text1"/>
              </w:rPr>
              <w:t xml:space="preserve"> compare fractions by reasoning about their size. </w:t>
            </w:r>
          </w:p>
          <w:p w14:paraId="044367E4" w14:textId="07D45518" w:rsidR="0080208B" w:rsidRPr="00D04280" w:rsidRDefault="00D04280" w:rsidP="001C13E9">
            <w:pPr>
              <w:widowControl w:val="0"/>
              <w:ind w:left="821" w:hanging="245"/>
              <w:rPr>
                <w:rFonts w:eastAsia="Times New Roman"/>
                <w:color w:val="000000" w:themeColor="text1"/>
              </w:rPr>
            </w:pPr>
            <w:bookmarkStart w:id="3" w:name="_GoBack"/>
            <w:bookmarkEnd w:id="3"/>
            <w:r>
              <w:rPr>
                <w:rFonts w:eastAsia="Times New Roman"/>
                <w:color w:val="000000" w:themeColor="text1"/>
              </w:rPr>
              <w:t xml:space="preserve">a. </w:t>
            </w:r>
            <w:r w:rsidR="0080208B" w:rsidRPr="00D04280">
              <w:rPr>
                <w:rFonts w:eastAsia="Times New Roman"/>
                <w:color w:val="000000" w:themeColor="text1"/>
              </w:rPr>
              <w:t xml:space="preserve">Understand two fractions as equivalent (equal) if they are the same size, or the same point on a number line. </w:t>
            </w:r>
          </w:p>
          <w:p w14:paraId="584E1C20" w14:textId="7F418C5A" w:rsidR="0047033F" w:rsidRPr="00D04280" w:rsidRDefault="00D04280" w:rsidP="001C13E9">
            <w:pPr>
              <w:widowControl w:val="0"/>
              <w:ind w:left="821" w:hanging="245"/>
              <w:rPr>
                <w:rFonts w:eastAsia="Times New Roman"/>
                <w:color w:val="000000" w:themeColor="text1"/>
              </w:rPr>
            </w:pPr>
            <w:r>
              <w:rPr>
                <w:rFonts w:eastAsia="Times New Roman"/>
                <w:color w:val="000000" w:themeColor="text1"/>
              </w:rPr>
              <w:t xml:space="preserve">b. </w:t>
            </w:r>
            <w:r w:rsidR="0080208B" w:rsidRPr="00D04280">
              <w:rPr>
                <w:rFonts w:eastAsia="Times New Roman"/>
                <w:color w:val="000000" w:themeColor="text1"/>
              </w:rPr>
              <w:t xml:space="preserve">Recognize and generate simple equivalent fractions, e.g., 1/2 = 2/4, 4/6 = 2/3). Explain why the fractions are equivalent, e.g., by using a visual fraction model. </w:t>
            </w:r>
          </w:p>
        </w:tc>
        <w:tc>
          <w:tcPr>
            <w:tcW w:w="7474" w:type="dxa"/>
          </w:tcPr>
          <w:p w14:paraId="6C23E66E" w14:textId="12D5FD1C" w:rsidR="00AF7F7D" w:rsidRPr="001D0805" w:rsidRDefault="00AF7F7D" w:rsidP="00922315">
            <w:pPr>
              <w:pStyle w:val="ListParagraph"/>
              <w:widowControl w:val="0"/>
              <w:numPr>
                <w:ilvl w:val="0"/>
                <w:numId w:val="8"/>
              </w:numPr>
              <w:ind w:left="288" w:hanging="288"/>
              <w:rPr>
                <w:rFonts w:eastAsia="Times New Roman"/>
                <w:color w:val="000000" w:themeColor="text1"/>
              </w:rPr>
            </w:pPr>
            <w:r w:rsidRPr="001D0805">
              <w:rPr>
                <w:rFonts w:eastAsia="Times New Roman"/>
                <w:color w:val="000000" w:themeColor="text1"/>
              </w:rPr>
              <w:t>compare fractions by reasoning about their size</w:t>
            </w:r>
          </w:p>
          <w:p w14:paraId="3364D506" w14:textId="18897395" w:rsidR="0080208B" w:rsidRPr="001D0805" w:rsidRDefault="0080208B" w:rsidP="00922315">
            <w:pPr>
              <w:pStyle w:val="ListParagraph"/>
              <w:widowControl w:val="0"/>
              <w:numPr>
                <w:ilvl w:val="0"/>
                <w:numId w:val="8"/>
              </w:numPr>
              <w:ind w:left="288" w:hanging="288"/>
              <w:rPr>
                <w:rFonts w:eastAsia="Times New Roman"/>
                <w:color w:val="000000" w:themeColor="text1"/>
              </w:rPr>
            </w:pPr>
            <w:r w:rsidRPr="001D0805">
              <w:rPr>
                <w:rFonts w:eastAsia="Times New Roman"/>
                <w:color w:val="000000" w:themeColor="text1"/>
              </w:rPr>
              <w:t>two fractions are equivalent (equal) if they are the same size, or the same point on a number line</w:t>
            </w:r>
          </w:p>
          <w:p w14:paraId="3E4D19AD" w14:textId="329DDD5C" w:rsidR="0080208B" w:rsidRPr="001D0805" w:rsidRDefault="0080208B" w:rsidP="00922315">
            <w:pPr>
              <w:pStyle w:val="ListParagraph"/>
              <w:widowControl w:val="0"/>
              <w:numPr>
                <w:ilvl w:val="0"/>
                <w:numId w:val="8"/>
              </w:numPr>
              <w:ind w:left="288" w:hanging="288"/>
              <w:rPr>
                <w:rFonts w:eastAsia="Times New Roman"/>
                <w:color w:val="000000" w:themeColor="text1"/>
              </w:rPr>
            </w:pPr>
            <w:r w:rsidRPr="001D0805">
              <w:rPr>
                <w:rFonts w:eastAsia="Times New Roman"/>
                <w:color w:val="000000" w:themeColor="text1"/>
              </w:rPr>
              <w:t>recognize and generate simple equivalent fractions</w:t>
            </w:r>
          </w:p>
          <w:p w14:paraId="4799D3DD" w14:textId="64FF00BF" w:rsidR="0047033F" w:rsidRPr="001D0805" w:rsidRDefault="0080208B" w:rsidP="00922315">
            <w:pPr>
              <w:pStyle w:val="ListParagraph"/>
              <w:widowControl w:val="0"/>
              <w:numPr>
                <w:ilvl w:val="0"/>
                <w:numId w:val="8"/>
              </w:numPr>
              <w:ind w:left="288" w:hanging="288"/>
              <w:rPr>
                <w:rFonts w:eastAsia="Times New Roman"/>
                <w:color w:val="000000" w:themeColor="text1"/>
              </w:rPr>
            </w:pPr>
            <w:r w:rsidRPr="001D0805">
              <w:rPr>
                <w:rFonts w:eastAsia="Times New Roman"/>
                <w:color w:val="000000" w:themeColor="text1"/>
              </w:rPr>
              <w:t>explain why two fractions are equivalent by using a visual fraction model</w:t>
            </w:r>
          </w:p>
        </w:tc>
      </w:tr>
      <w:tr w:rsidR="001D0805" w:rsidRPr="001D0805" w14:paraId="09169B42" w14:textId="77777777" w:rsidTr="002B4202">
        <w:tblPrEx>
          <w:jc w:val="left"/>
        </w:tblPrEx>
        <w:tc>
          <w:tcPr>
            <w:tcW w:w="6307" w:type="dxa"/>
          </w:tcPr>
          <w:p w14:paraId="063641EA" w14:textId="384BF8DB" w:rsidR="0080208B" w:rsidRPr="001D0805" w:rsidRDefault="0080208B" w:rsidP="001C13E9">
            <w:pPr>
              <w:widowControl w:val="0"/>
              <w:ind w:left="245" w:hanging="245"/>
              <w:rPr>
                <w:rFonts w:eastAsia="Times New Roman"/>
                <w:color w:val="000000" w:themeColor="text1"/>
              </w:rPr>
            </w:pPr>
            <w:r w:rsidRPr="001D0805">
              <w:rPr>
                <w:bCs/>
                <w:noProof/>
                <w:color w:val="000000" w:themeColor="text1"/>
              </w:rPr>
              <mc:AlternateContent>
                <mc:Choice Requires="wps">
                  <w:drawing>
                    <wp:inline distT="0" distB="0" distL="0" distR="0" wp14:anchorId="6A8B702B" wp14:editId="025B18BF">
                      <wp:extent cx="118872" cy="118872"/>
                      <wp:effectExtent l="0" t="0" r="8255" b="8255"/>
                      <wp:docPr id="66" name="Rectangle 6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4812F9" id="Rectangle 6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eQiwIAAIcFAAAOAAAAZHJzL2Uyb0RvYy54bWysVN1r2zAQfx/sfxB6Xx1n6cdCnRJSMgZd&#10;W9qOPiuylHjIOu2kxMn++p5kx8m6QmHsxb7Tff/u4/JqWxu2UegrsAXPTwacKSuhrOyy4D+e5p8u&#10;OPNB2FIYsKrgO+X51eTjh8vGjdUQVmBKhYycWD9uXMFXIbhxlnm5UrXwJ+CUJaEGrEUgFpdZiaIh&#10;77XJhoPBWdYAlg5BKu/p9boV8knyr7WS4U5rrwIzBafcQvpi+i7iN5tcivEShVtVsktD/EMWtags&#10;Be1dXYsg2Bqrv1zVlUTwoMOJhDoDrSupUg1UTT54Vc3jSjiVaiFwvOth8v/Prbzd3COryoKfnXFm&#10;RU09eiDUhF0axeJbqbwkwL6Ln4BsZtY+KIywNc6PyfrR3WPHeSIjBluNdfxTdWyboN71UKttYJIe&#10;8/zi4nzImSRRR5OX7GDs0IevCmoWiYIj5ZQAFpsbH1rVvUqM5cFU5bwyJjG4XMwMso2IXR+cz09T&#10;o8n7H2rGRmUL0az12L6oNDddmFhmW1iiws6oaGXsg9KEWywl5ZUmVvVRhZTKhjwCRWGTdjTTFKo3&#10;/Py+YacfTduseuPh+8a9RYoMNvTGdWUB33Jg+pR1q0/pH9UdyQWUOxoZhHaXvJPzilp0I3y4F0jL&#10;Q2tGByHc0UcbaAoOHcXZCvD3W+9Rn2aapJw1tIwF97/WAhVn5pulaf+Sj0ZxexMzOj0fEoPHksWx&#10;xK7rGVDnczo9TiYy6gezJzVC/Ux3YxqjkkhYSbELLgPumVlojwRdHqmm06RGG+tEuLGPTu67Hkfw&#10;afss0HVzGmjAb2G/uGL8alxb3dgPC9N1AF2lWT7g2uFN254Gp7tM8Zwc80nrcD8nL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N/Onk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bCs/>
                <w:noProof/>
                <w:color w:val="000000" w:themeColor="text1"/>
              </w:rPr>
              <w:t xml:space="preserve"> </w:t>
            </w:r>
            <w:r w:rsidRPr="001C13E9">
              <w:rPr>
                <w:rFonts w:eastAsia="Times New Roman"/>
                <w:b/>
                <w:color w:val="000000" w:themeColor="text1"/>
              </w:rPr>
              <w:t>3.NF.A.3</w:t>
            </w:r>
            <w:r w:rsidRPr="001D0805">
              <w:rPr>
                <w:rFonts w:eastAsia="Times New Roman"/>
                <w:color w:val="000000" w:themeColor="text1"/>
              </w:rPr>
              <w:t xml:space="preserve"> Explain equivalence of fractions in special </w:t>
            </w:r>
            <w:proofErr w:type="gramStart"/>
            <w:r w:rsidRPr="001D0805">
              <w:rPr>
                <w:rFonts w:eastAsia="Times New Roman"/>
                <w:color w:val="000000" w:themeColor="text1"/>
              </w:rPr>
              <w:t>cases, and</w:t>
            </w:r>
            <w:proofErr w:type="gramEnd"/>
            <w:r w:rsidRPr="001D0805">
              <w:rPr>
                <w:rFonts w:eastAsia="Times New Roman"/>
                <w:color w:val="000000" w:themeColor="text1"/>
              </w:rPr>
              <w:t xml:space="preserve"> compare fractions by reasoning about their size. </w:t>
            </w:r>
          </w:p>
          <w:p w14:paraId="4CD6B851" w14:textId="2AC589F5" w:rsidR="0080208B" w:rsidRPr="00285C79" w:rsidRDefault="001C13E9" w:rsidP="001C13E9">
            <w:pPr>
              <w:widowControl w:val="0"/>
              <w:ind w:left="821" w:hanging="245"/>
              <w:rPr>
                <w:rFonts w:eastAsia="Times New Roman"/>
                <w:i/>
                <w:color w:val="000000" w:themeColor="text1"/>
              </w:rPr>
            </w:pPr>
            <w:r>
              <w:rPr>
                <w:rFonts w:eastAsia="Times New Roman"/>
                <w:color w:val="000000" w:themeColor="text1"/>
              </w:rPr>
              <w:t xml:space="preserve">c. </w:t>
            </w:r>
            <w:r w:rsidR="0080208B" w:rsidRPr="001C13E9">
              <w:rPr>
                <w:rFonts w:eastAsia="Times New Roman"/>
                <w:color w:val="000000" w:themeColor="text1"/>
              </w:rPr>
              <w:t xml:space="preserve">Express whole numbers as </w:t>
            </w:r>
            <w:proofErr w:type="gramStart"/>
            <w:r w:rsidR="0080208B" w:rsidRPr="001C13E9">
              <w:rPr>
                <w:rFonts w:eastAsia="Times New Roman"/>
                <w:color w:val="000000" w:themeColor="text1"/>
              </w:rPr>
              <w:t>fractions, and</w:t>
            </w:r>
            <w:proofErr w:type="gramEnd"/>
            <w:r w:rsidR="0080208B" w:rsidRPr="001C13E9">
              <w:rPr>
                <w:rFonts w:eastAsia="Times New Roman"/>
                <w:color w:val="000000" w:themeColor="text1"/>
              </w:rPr>
              <w:t xml:space="preserve"> recognize fractions that are equivalent to whole numbers. </w:t>
            </w:r>
            <w:r w:rsidR="0080208B" w:rsidRPr="00285C79">
              <w:rPr>
                <w:rFonts w:eastAsia="Times New Roman"/>
                <w:i/>
                <w:color w:val="000000" w:themeColor="text1"/>
              </w:rPr>
              <w:t xml:space="preserve">Examples: Express 3 in the form 3 = 3/1; recognize that 6/1 = 6; locate 4/4 and 1 at the same point of a number line diagram. </w:t>
            </w:r>
          </w:p>
          <w:p w14:paraId="0ED42352" w14:textId="5A40EE93" w:rsidR="0080208B" w:rsidRPr="001C13E9" w:rsidRDefault="001C13E9" w:rsidP="001C13E9">
            <w:pPr>
              <w:widowControl w:val="0"/>
              <w:ind w:left="821" w:hanging="245"/>
              <w:rPr>
                <w:bCs/>
                <w:noProof/>
                <w:color w:val="000000" w:themeColor="text1"/>
              </w:rPr>
            </w:pPr>
            <w:r>
              <w:rPr>
                <w:rFonts w:eastAsia="Times New Roman"/>
                <w:color w:val="000000" w:themeColor="text1"/>
              </w:rPr>
              <w:lastRenderedPageBreak/>
              <w:t xml:space="preserve">d. </w:t>
            </w:r>
            <w:r w:rsidR="0080208B" w:rsidRPr="001C13E9">
              <w:rPr>
                <w:rFonts w:eastAsia="Times New Roman"/>
                <w:color w:val="000000" w:themeColor="text1"/>
              </w:rPr>
              <w:t>Compare two fractions with the same numerator or the same denominator by reasoning about their size. Recognize that comparisons are valid only when the two fractions refer to the same whole. Record the results of comparisons with the symbols &gt;, =, or &lt;.</w:t>
            </w:r>
          </w:p>
        </w:tc>
        <w:tc>
          <w:tcPr>
            <w:tcW w:w="7474" w:type="dxa"/>
          </w:tcPr>
          <w:p w14:paraId="51405417" w14:textId="77777777" w:rsidR="0080208B" w:rsidRPr="001D0805" w:rsidRDefault="0080208B" w:rsidP="00922315">
            <w:pPr>
              <w:pStyle w:val="ListParagraph"/>
              <w:widowControl w:val="0"/>
              <w:numPr>
                <w:ilvl w:val="0"/>
                <w:numId w:val="16"/>
              </w:numPr>
              <w:ind w:left="288" w:hanging="288"/>
              <w:rPr>
                <w:rFonts w:eastAsia="Times New Roman"/>
                <w:color w:val="000000" w:themeColor="text1"/>
              </w:rPr>
            </w:pPr>
            <w:r w:rsidRPr="001D0805">
              <w:rPr>
                <w:rFonts w:eastAsia="Times New Roman"/>
                <w:color w:val="000000" w:themeColor="text1"/>
              </w:rPr>
              <w:lastRenderedPageBreak/>
              <w:t xml:space="preserve">express whole numbers as fractions </w:t>
            </w:r>
          </w:p>
          <w:p w14:paraId="1AD2E919" w14:textId="261E5EED" w:rsidR="0080208B" w:rsidRPr="001D0805" w:rsidRDefault="0080208B" w:rsidP="00922315">
            <w:pPr>
              <w:pStyle w:val="ListParagraph"/>
              <w:widowControl w:val="0"/>
              <w:numPr>
                <w:ilvl w:val="0"/>
                <w:numId w:val="16"/>
              </w:numPr>
              <w:ind w:left="288" w:hanging="288"/>
              <w:rPr>
                <w:rFonts w:eastAsia="Times New Roman"/>
                <w:color w:val="000000" w:themeColor="text1"/>
              </w:rPr>
            </w:pPr>
            <w:r w:rsidRPr="001D0805">
              <w:rPr>
                <w:rFonts w:eastAsia="Times New Roman"/>
                <w:color w:val="000000" w:themeColor="text1"/>
              </w:rPr>
              <w:t>recognize fractions that are equivalent to whole number</w:t>
            </w:r>
            <w:r w:rsidR="00224C69" w:rsidRPr="001D0805">
              <w:rPr>
                <w:rFonts w:eastAsia="Times New Roman"/>
                <w:color w:val="000000" w:themeColor="text1"/>
              </w:rPr>
              <w:t>s</w:t>
            </w:r>
          </w:p>
          <w:p w14:paraId="7B5BBAB5" w14:textId="34CC8BDD" w:rsidR="0080208B" w:rsidRPr="001D0805" w:rsidRDefault="0080208B" w:rsidP="00922315">
            <w:pPr>
              <w:pStyle w:val="ListParagraph"/>
              <w:widowControl w:val="0"/>
              <w:numPr>
                <w:ilvl w:val="0"/>
                <w:numId w:val="16"/>
              </w:numPr>
              <w:ind w:left="288" w:hanging="288"/>
              <w:rPr>
                <w:rFonts w:eastAsia="Times New Roman"/>
                <w:color w:val="000000" w:themeColor="text1"/>
              </w:rPr>
            </w:pPr>
            <w:r w:rsidRPr="001D0805">
              <w:rPr>
                <w:rFonts w:eastAsia="Times New Roman"/>
                <w:color w:val="000000" w:themeColor="text1"/>
              </w:rPr>
              <w:t>compare two fractions with the same numerator or the same denominator by reasoning about their size</w:t>
            </w:r>
          </w:p>
        </w:tc>
      </w:tr>
    </w:tbl>
    <w:p w14:paraId="06978258" w14:textId="2BE6D657" w:rsidR="0047033F" w:rsidRPr="001D0805" w:rsidRDefault="0047033F" w:rsidP="00AE7477">
      <w:pPr>
        <w:widowControl w:val="0"/>
        <w:spacing w:line="276" w:lineRule="auto"/>
        <w:rPr>
          <w:color w:val="000000" w:themeColor="text1"/>
        </w:rPr>
      </w:pPr>
      <w:r w:rsidRPr="001D0805">
        <w:rPr>
          <w:color w:val="000000" w:themeColor="text1"/>
        </w:rPr>
        <w:br w:type="page"/>
      </w:r>
    </w:p>
    <w:p w14:paraId="1005AFF1" w14:textId="2682A463" w:rsidR="0047033F" w:rsidRPr="001D0805" w:rsidRDefault="0047033F" w:rsidP="00037FC3">
      <w:pPr>
        <w:pStyle w:val="Heading3"/>
        <w:rPr>
          <w:color w:val="000000" w:themeColor="text1"/>
        </w:rPr>
      </w:pPr>
      <w:r w:rsidRPr="001D0805">
        <w:rPr>
          <w:color w:val="000000" w:themeColor="text1"/>
        </w:rPr>
        <w:lastRenderedPageBreak/>
        <w:t>Grade 3 – Unit 3, Module D</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04E9A154" w14:textId="77777777" w:rsidTr="00FF263D">
        <w:trPr>
          <w:trHeight w:val="662"/>
          <w:tblHeader/>
          <w:jc w:val="center"/>
        </w:trPr>
        <w:tc>
          <w:tcPr>
            <w:tcW w:w="6307" w:type="dxa"/>
            <w:shd w:val="clear" w:color="auto" w:fill="BDD6EE" w:themeFill="accent5" w:themeFillTint="66"/>
          </w:tcPr>
          <w:p w14:paraId="453B794E" w14:textId="77777777" w:rsidR="0047033F" w:rsidRPr="001D0805" w:rsidRDefault="0047033F" w:rsidP="00A804C2">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15A98D7D" w14:textId="77777777" w:rsidR="0047033F" w:rsidRPr="001D0805" w:rsidRDefault="0047033F" w:rsidP="00A804C2">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24A5BA52" w14:textId="77777777" w:rsidR="0047033F" w:rsidRPr="001D0805" w:rsidRDefault="0047033F" w:rsidP="00A804C2">
            <w:pPr>
              <w:jc w:val="center"/>
              <w:rPr>
                <w:b/>
                <w:color w:val="000000" w:themeColor="text1"/>
              </w:rPr>
            </w:pPr>
            <w:r w:rsidRPr="001D0805">
              <w:rPr>
                <w:rStyle w:val="Strong"/>
                <w:color w:val="000000" w:themeColor="text1"/>
              </w:rPr>
              <w:t>We are learning to … / We are learning that …</w:t>
            </w:r>
          </w:p>
        </w:tc>
      </w:tr>
      <w:tr w:rsidR="001D0805" w:rsidRPr="001D0805" w14:paraId="43916124" w14:textId="77777777" w:rsidTr="00FF263D">
        <w:tblPrEx>
          <w:jc w:val="left"/>
        </w:tblPrEx>
        <w:tc>
          <w:tcPr>
            <w:tcW w:w="6307" w:type="dxa"/>
          </w:tcPr>
          <w:p w14:paraId="7DF571D5" w14:textId="77777777" w:rsidR="0047033F" w:rsidRDefault="0047033F" w:rsidP="00532CCB">
            <w:pPr>
              <w:widowControl w:val="0"/>
              <w:spacing w:after="120"/>
              <w:ind w:left="245" w:hanging="245"/>
              <w:rPr>
                <w:rFonts w:eastAsia="Times New Roman"/>
                <w:color w:val="000000" w:themeColor="text1"/>
              </w:rPr>
            </w:pPr>
            <w:r w:rsidRPr="001D0805">
              <w:rPr>
                <w:bCs/>
                <w:noProof/>
                <w:color w:val="000000" w:themeColor="text1"/>
              </w:rPr>
              <mc:AlternateContent>
                <mc:Choice Requires="wps">
                  <w:drawing>
                    <wp:inline distT="0" distB="0" distL="0" distR="0" wp14:anchorId="67E62B1C" wp14:editId="0410B475">
                      <wp:extent cx="118872" cy="118872"/>
                      <wp:effectExtent l="0" t="0" r="8255" b="8255"/>
                      <wp:docPr id="56" name="Rectangle 5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DD62D" id="Rectangle 5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zuiwIAAIcFAAAOAAAAZHJzL2Uyb0RvYy54bWysVN1P2zAQf5+0/8Hy+0jTtcAqUlQVdZrE&#10;AAETz65jt5kcn3d2m3Z/PWcnDR1DQpr2ktz5vn/3cXG5qw3bKvQV2ILnJwPOlJVQVnZV8B+Pi0/n&#10;nPkgbCkMWFXwvfL8cvrxw0XjJmoIazClQkZOrJ80ruDrENwky7xcq1r4E3DKklAD1iIQi6usRNGQ&#10;99pkw8HgNGsAS4cglff0etUK+TT511rJcKu1V4GZglNuIX0xfZfxm00vxGSFwq0r2aUh/iGLWlSW&#10;gvaurkQQbIPVX67qSiJ40OFEQp2B1pVUqQaqJh+8quZhLZxKtRA43vUw+f/nVt5s75BVZcHHp5xZ&#10;UVOP7gk1YVdGsfhWKi8JsO/iJyCbm40PCiNsjfMTsn5wd9hxnsiIwU5jHf9UHdslqPc91GoXmKTH&#10;PD8/PxtyJknU0eQlezF26MNXBTWLRMGRckoAi+21D63qQSXG8mCqclEZkxhcLecG2VbErg/OFuPU&#10;aPL+h5qxUdlCNGs9ti8qzU0XJpbZFpaosDcqWhl7rzThFktJeaWJVX1UIaWyIY9AUdikHc00heoN&#10;P79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mZqM7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1D0805">
              <w:rPr>
                <w:rFonts w:eastAsia="Times New Roman"/>
                <w:color w:val="000000" w:themeColor="text1"/>
              </w:rPr>
              <w:t xml:space="preserve"> </w:t>
            </w:r>
            <w:r w:rsidRPr="00311A84">
              <w:rPr>
                <w:rFonts w:eastAsia="Times New Roman"/>
                <w:b/>
                <w:color w:val="000000" w:themeColor="text1"/>
              </w:rPr>
              <w:t xml:space="preserve">3.OA.D.8 </w:t>
            </w:r>
            <w:r w:rsidRPr="001D0805">
              <w:rPr>
                <w:rFonts w:eastAsia="Times New Roman"/>
                <w:color w:val="000000" w:themeColor="text1"/>
              </w:rPr>
              <w:t>Solve two-step word problems using the four operations. Represent these problems using equations with a letter standing for the unknown quantity. Assess the reasonableness of answers using mental computation and estimation strategies including rounding.</w:t>
            </w:r>
          </w:p>
          <w:p w14:paraId="344EFE98" w14:textId="77777777" w:rsidR="00532CCB" w:rsidRDefault="00532CCB" w:rsidP="00532CCB">
            <w:pPr>
              <w:widowControl w:val="0"/>
              <w:spacing w:after="12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7174BB0E" wp14:editId="2638E992">
                      <wp:extent cx="118872" cy="118872"/>
                      <wp:effectExtent l="0" t="0" r="33655" b="33655"/>
                      <wp:docPr id="1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C1CFF79" w14:textId="77777777" w:rsidR="00532CCB" w:rsidRPr="0025693A" w:rsidRDefault="00532CCB" w:rsidP="00532CCB">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174BB0E" id="_x0000_s103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q+rAIAAOMFAAAOAAAAZHJzL2Uyb0RvYy54bWysVN9vEzEMfkfif4jyzq5XCoxq16nqVIQ0&#10;2MSG9pzmkjZSEock12v563FyP1a2SZMQL3d2Yn+2v9i+uDwYTfbCBwW2ouXZhBJhOdTKbiv68379&#10;7pySEJmtmQYrKnoUgV4u3r65aN1cTGEHuhaeIIgN89ZVdBejmxdF4DthWDgDJyxeSvCGRVT9tqg9&#10;axHd6GI6mXwsWvC188BFCHh61V3SRcaXUvB4I2UQkeiKYm4xf33+btK3WFyw+dYzt1O8T4P9QxaG&#10;KYtBR6grFhlpvHoGZRT3EEDGMw6mACkVF7kGrKacPKnmbsecyLUgOcGNNIX/B8u/7289UTW+HdJj&#10;mcE3ugLbRDIrKalF4EjWsq5VxAdmmqx0E6LwibfWhTm637lb32sBxUTCQXqT/lgeOWSujyPX4hAJ&#10;x8OyPD//NKWE41UvI0rx6Ox8iF8EGJKEitYpqUwx21+H2NkONilYAK3qtdI6K367WWlP9gzffb1e&#10;Tyb5qRH+LzNtn3umzhOj72Zb5qC6Md+g7vA+INoIN5jn3E/AMVSHLnIX9iknzjqWshSPWqQMtP0h&#10;JL5C4iWHy/3/mAXjXNhYJtYzLlonN4nVjo7vX3fs7ZNrl9XoPH3defTIkcHG0dkoC/4lAD2mLDt7&#10;TP+k7iTGw+aQ2282tNQG6iO2pIduVoPja4UdcM1CvGUehxP7FBdOvMGP1NBWFHqJkh343y+dJ3uc&#10;GbylpMVhr2j41TAvKNFfLU7T53I2S9vhVPGnyiYraUIaswLsKRwOzCyLeOqjHkTpwTzgTlqmiHjF&#10;LMe4FeXRD8oqdgsItxoXy2U2w23gWLy2d44PPZCa+/7wwLzrRyDi7HyHYSmw+ZNB6GzT61hYNhGk&#10;ylOSWO447dnHTZLbqN96aVWd6tnqcTcv/g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23eavq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4C1CFF79" w14:textId="77777777" w:rsidR="00532CCB" w:rsidRPr="0025693A" w:rsidRDefault="00532CCB" w:rsidP="00532CCB">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311A84">
              <w:rPr>
                <w:rFonts w:eastAsia="Times New Roman"/>
                <w:b/>
                <w:color w:val="000000" w:themeColor="text1"/>
              </w:rPr>
              <w:t>3.NBT.A.1</w:t>
            </w:r>
            <w:r w:rsidRPr="001D0805">
              <w:rPr>
                <w:rFonts w:eastAsia="Times New Roman"/>
                <w:color w:val="000000" w:themeColor="text1"/>
              </w:rPr>
              <w:t xml:space="preserve"> Use place value understanding to round whole numbers to the nearest 10 or 100.</w:t>
            </w:r>
          </w:p>
          <w:p w14:paraId="11DEB636" w14:textId="60238A9F" w:rsidR="00532CCB" w:rsidRPr="001D0805" w:rsidRDefault="00532CCB" w:rsidP="00311A84">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4E89ED32" wp14:editId="1C5D8589">
                      <wp:extent cx="118872" cy="118872"/>
                      <wp:effectExtent l="0" t="0" r="33655" b="33655"/>
                      <wp:docPr id="1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9EF4D" w14:textId="77777777" w:rsidR="00532CCB" w:rsidRPr="0025693A" w:rsidRDefault="00532CCB" w:rsidP="00532CCB">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E89ED32" id="_x0000_s103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Q/rAIAAOMFAAAOAAAAZHJzL2Uyb0RvYy54bWysVN9vGyEMfp+0/wHxvl4ua7cu6qWKUmWa&#10;1LXV2qnPhIMECTADkrvsr5/hfjRrK1Wa9nJng/3Z/rB9cdkaTfbCBwW2ouXJhBJhOdTKbir682H1&#10;4ZySEJmtmQYrKnoQgV7O37+7aNxMTGELuhaeIIgNs8ZVdBujmxVF4FthWDgBJyxeSvCGRVT9pqg9&#10;axDd6GI6mXwqGvC188BFCHh61V3SecaXUvB4K2UQkeiKYm4xf33+rtO3mF+w2cYzt1W8T4P9QxaG&#10;KYtBR6grFhnZefUCyijuIYCMJxxMAVIqLnINWE05eVbN/ZY5kWtBcoIbaQr/D5bf7O88UTW+XUmJ&#10;ZQbf6ArsLpJT1GsROJK1qGsV8YGZJku9C1H4xFvjwgzd792d77WAYiKhld6kP5ZH2sz1YeRatJFw&#10;PCzL8/PPU0o4XvUyohRPzs6H+FWAIUmoaJ2SyhSz/XWIne1gk4IF0KpeKa2z4jfrpfZkz/DdV6vV&#10;ZJKfGuH/MtP2pWfqPDH6rjdlDqp35jvUHd4Zoo1wg3nO/QgcQ3XoIndhn3LirGMpS/GgRcpA2x9C&#10;4iskXnK43P9PWTDOhY1lYj3jonVyk1jt6PjxbcfePrl2WY3O07edR48cGWwcnY2y4F8D0GPKsrPH&#10;9I/qTmJs121uv7OhpdZQH7AlPXSzGhxfKeyAaxbiHfM4nDjGuHDiLX6khqai0EuUbMH/fu082ePM&#10;4C0lDQ57RcOvHfOCEv3N4jR9KU9P03Y4Vvyxss4KmtidWQL2FA4HZpZFPPVRD6L0YB5xJy1SRLxi&#10;lmPcivLoB2UZuwWEW42LxSKb4TZwLF7be8eHHkjN/dA+Mu/6EYg4OzcwLAU2ezYInW16HQuLXQSp&#10;8pQkljtOe/Zxk+Q26rdeWlXHerZ62s3zP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gPUP6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5589EF4D" w14:textId="77777777" w:rsidR="00532CCB" w:rsidRPr="0025693A" w:rsidRDefault="00532CCB" w:rsidP="00532CCB">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311A84">
              <w:rPr>
                <w:rFonts w:eastAsia="Times New Roman"/>
                <w:b/>
                <w:color w:val="000000" w:themeColor="text1"/>
              </w:rPr>
              <w:t xml:space="preserve">3.NBT.A.2 </w:t>
            </w:r>
            <w:r w:rsidRPr="001D0805">
              <w:rPr>
                <w:rFonts w:eastAsia="Times New Roman"/>
                <w:color w:val="000000" w:themeColor="text1"/>
              </w:rPr>
              <w:t>Fluently add and subtract within 1000 using strategies and algorithms based on place value, properties of operations, and/or the relationship between addition and subtraction.</w:t>
            </w:r>
          </w:p>
        </w:tc>
        <w:tc>
          <w:tcPr>
            <w:tcW w:w="7474" w:type="dxa"/>
          </w:tcPr>
          <w:p w14:paraId="78820C1D" w14:textId="128BAA80" w:rsidR="0047033F" w:rsidRPr="001D0805" w:rsidRDefault="0047033F" w:rsidP="00532CCB">
            <w:pPr>
              <w:widowControl w:val="0"/>
              <w:numPr>
                <w:ilvl w:val="0"/>
                <w:numId w:val="5"/>
              </w:numPr>
              <w:ind w:left="288" w:hanging="288"/>
              <w:rPr>
                <w:rFonts w:eastAsia="Times New Roman"/>
                <w:color w:val="000000" w:themeColor="text1"/>
              </w:rPr>
            </w:pPr>
            <w:r w:rsidRPr="001D0805">
              <w:rPr>
                <w:rFonts w:eastAsia="Times New Roman"/>
                <w:color w:val="000000" w:themeColor="text1"/>
              </w:rPr>
              <w:t xml:space="preserve">solve two-step word problems using the four operations </w:t>
            </w:r>
          </w:p>
          <w:p w14:paraId="14B59987" w14:textId="77777777" w:rsidR="00532CCB" w:rsidRDefault="0047033F" w:rsidP="00532CCB">
            <w:pPr>
              <w:widowControl w:val="0"/>
              <w:numPr>
                <w:ilvl w:val="0"/>
                <w:numId w:val="5"/>
              </w:numPr>
              <w:ind w:left="288" w:hanging="288"/>
              <w:rPr>
                <w:rFonts w:eastAsia="Times New Roman"/>
                <w:color w:val="000000" w:themeColor="text1"/>
              </w:rPr>
            </w:pPr>
            <w:r w:rsidRPr="001D0805">
              <w:rPr>
                <w:rFonts w:eastAsia="Times New Roman"/>
                <w:color w:val="000000" w:themeColor="text1"/>
              </w:rPr>
              <w:t xml:space="preserve">represent two-step word problems using equations with a letter standing for the unknown quantity </w:t>
            </w:r>
          </w:p>
          <w:p w14:paraId="743B873E" w14:textId="77777777" w:rsidR="00532CCB" w:rsidRDefault="0047033F" w:rsidP="00532CCB">
            <w:pPr>
              <w:widowControl w:val="0"/>
              <w:numPr>
                <w:ilvl w:val="0"/>
                <w:numId w:val="5"/>
              </w:numPr>
              <w:ind w:left="288" w:hanging="288"/>
              <w:rPr>
                <w:rFonts w:eastAsia="Times New Roman"/>
                <w:color w:val="000000" w:themeColor="text1"/>
              </w:rPr>
            </w:pPr>
            <w:r w:rsidRPr="00532CCB">
              <w:rPr>
                <w:rFonts w:eastAsia="Times New Roman"/>
                <w:color w:val="000000" w:themeColor="text1"/>
              </w:rPr>
              <w:t xml:space="preserve">assess the reasonableness of answers in two-step word problems using mental computation and estimation strategies including rounding </w:t>
            </w:r>
          </w:p>
          <w:p w14:paraId="49AF7A3D" w14:textId="74261689" w:rsidR="00532CCB" w:rsidRPr="00532CCB" w:rsidRDefault="00532CCB" w:rsidP="00532CCB">
            <w:pPr>
              <w:widowControl w:val="0"/>
              <w:numPr>
                <w:ilvl w:val="0"/>
                <w:numId w:val="5"/>
              </w:numPr>
              <w:ind w:left="288" w:hanging="288"/>
              <w:rPr>
                <w:rFonts w:eastAsia="Times New Roman"/>
                <w:color w:val="000000" w:themeColor="text1"/>
              </w:rPr>
            </w:pPr>
            <w:r w:rsidRPr="00532CCB">
              <w:rPr>
                <w:rFonts w:eastAsia="Times New Roman"/>
                <w:color w:val="000000" w:themeColor="text1"/>
              </w:rPr>
              <w:t>round whole numbers to the nearest 10 or 100, using place value understanding</w:t>
            </w:r>
          </w:p>
          <w:p w14:paraId="17A170F2" w14:textId="77777777" w:rsidR="00532CCB" w:rsidRDefault="00532CCB" w:rsidP="00532CCB">
            <w:pPr>
              <w:widowControl w:val="0"/>
              <w:numPr>
                <w:ilvl w:val="0"/>
                <w:numId w:val="5"/>
              </w:numPr>
              <w:ind w:left="288" w:hanging="288"/>
              <w:rPr>
                <w:rFonts w:eastAsia="Times New Roman"/>
                <w:color w:val="000000" w:themeColor="text1"/>
              </w:rPr>
            </w:pPr>
            <w:r w:rsidRPr="001D0805">
              <w:rPr>
                <w:rFonts w:eastAsia="Times New Roman"/>
                <w:color w:val="000000" w:themeColor="text1"/>
              </w:rPr>
              <w:t>add within 1000 with accuracy and efficiency using strategies and algorithms based on place value, properties of operations, and/or the relationship between addition and subtraction</w:t>
            </w:r>
          </w:p>
          <w:p w14:paraId="468DA8CB" w14:textId="51612A52" w:rsidR="00532CCB" w:rsidRPr="00532CCB" w:rsidRDefault="00532CCB" w:rsidP="00532CCB">
            <w:pPr>
              <w:widowControl w:val="0"/>
              <w:numPr>
                <w:ilvl w:val="0"/>
                <w:numId w:val="5"/>
              </w:numPr>
              <w:ind w:left="288" w:hanging="288"/>
              <w:rPr>
                <w:rFonts w:eastAsia="Times New Roman"/>
                <w:color w:val="000000" w:themeColor="text1"/>
              </w:rPr>
            </w:pPr>
            <w:r w:rsidRPr="00532CCB">
              <w:rPr>
                <w:rFonts w:eastAsia="Times New Roman"/>
                <w:color w:val="000000" w:themeColor="text1"/>
              </w:rPr>
              <w:t>subtract within 1000 with accuracy and efficiency using strategies and algorithms based on place value, properties of operations, and/or the relationship between addition and subtraction</w:t>
            </w:r>
          </w:p>
        </w:tc>
      </w:tr>
    </w:tbl>
    <w:p w14:paraId="50B65521" w14:textId="51B9953B" w:rsidR="0047033F" w:rsidRPr="001D0805" w:rsidRDefault="0047033F" w:rsidP="00AE7477">
      <w:pPr>
        <w:widowControl w:val="0"/>
        <w:spacing w:line="276" w:lineRule="auto"/>
        <w:rPr>
          <w:color w:val="000000" w:themeColor="text1"/>
        </w:rPr>
      </w:pPr>
      <w:r w:rsidRPr="001D0805">
        <w:rPr>
          <w:color w:val="000000" w:themeColor="text1"/>
        </w:rPr>
        <w:br w:type="page"/>
      </w:r>
    </w:p>
    <w:p w14:paraId="1D9171A5" w14:textId="07A32FB9" w:rsidR="00FC0510" w:rsidRPr="001D0805" w:rsidRDefault="00ED4886" w:rsidP="009A7F28">
      <w:pPr>
        <w:pStyle w:val="Heading2"/>
        <w:rPr>
          <w:color w:val="000000" w:themeColor="text1"/>
        </w:rPr>
      </w:pPr>
      <w:r w:rsidRPr="001D0805">
        <w:rPr>
          <w:color w:val="000000" w:themeColor="text1"/>
        </w:rPr>
        <w:lastRenderedPageBreak/>
        <w:t>Grade</w:t>
      </w:r>
      <w:r w:rsidR="0080208B" w:rsidRPr="001D0805">
        <w:rPr>
          <w:color w:val="000000" w:themeColor="text1"/>
        </w:rPr>
        <w:t xml:space="preserve"> 3</w:t>
      </w:r>
      <w:r w:rsidRPr="001D0805">
        <w:rPr>
          <w:color w:val="000000" w:themeColor="text1"/>
        </w:rPr>
        <w:t xml:space="preserve"> </w:t>
      </w:r>
      <w:r w:rsidR="009A7F28" w:rsidRPr="001D0805">
        <w:rPr>
          <w:color w:val="000000" w:themeColor="text1"/>
        </w:rPr>
        <w:t xml:space="preserve">– </w:t>
      </w:r>
      <w:r w:rsidR="00836FC8" w:rsidRPr="001D0805">
        <w:rPr>
          <w:color w:val="000000" w:themeColor="text1"/>
        </w:rPr>
        <w:t>Spatial Reasoning and Fluency with Operations</w:t>
      </w:r>
      <w:r w:rsidR="009A7F28" w:rsidRPr="001D0805">
        <w:rPr>
          <w:color w:val="000000" w:themeColor="text1"/>
        </w:rPr>
        <w:t xml:space="preserve"> </w:t>
      </w:r>
      <w:r w:rsidR="00A42E8A" w:rsidRPr="001D0805">
        <w:rPr>
          <w:color w:val="000000" w:themeColor="text1"/>
        </w:rPr>
        <w:t>–</w:t>
      </w:r>
      <w:r w:rsidR="009A7F28" w:rsidRPr="001D0805">
        <w:rPr>
          <w:color w:val="000000" w:themeColor="text1"/>
        </w:rPr>
        <w:t xml:space="preserve"> Unit 4, Module A</w:t>
      </w:r>
    </w:p>
    <w:p w14:paraId="4D299276" w14:textId="393E1B3B" w:rsidR="000B2049" w:rsidRPr="000B2049" w:rsidRDefault="000B2049" w:rsidP="000B2049">
      <w:pPr>
        <w:pStyle w:val="Heading3"/>
        <w:ind w:left="360"/>
        <w:jc w:val="left"/>
        <w:rPr>
          <w:b/>
          <w:i w:val="0"/>
        </w:rPr>
      </w:pPr>
      <w:r w:rsidRPr="000B2049">
        <w:rPr>
          <w:b/>
          <w:i w:val="0"/>
        </w:rPr>
        <w:t>Rationale</w:t>
      </w:r>
    </w:p>
    <w:p w14:paraId="67ACD99F" w14:textId="53826A01" w:rsidR="0080208B" w:rsidRPr="001D0805" w:rsidRDefault="00E35026" w:rsidP="000B2049">
      <w:pPr>
        <w:ind w:left="360" w:right="360"/>
        <w:rPr>
          <w:rFonts w:eastAsia="Times New Roman"/>
          <w:color w:val="000000" w:themeColor="text1"/>
        </w:rPr>
      </w:pPr>
      <w:r w:rsidRPr="001D0805">
        <w:rPr>
          <w:rFonts w:eastAsia="Times New Roman"/>
          <w:color w:val="000000" w:themeColor="text1"/>
        </w:rPr>
        <w:t>This final unit</w:t>
      </w:r>
      <w:r w:rsidR="00A8069A" w:rsidRPr="001D0805">
        <w:rPr>
          <w:rFonts w:eastAsia="Times New Roman"/>
          <w:color w:val="000000" w:themeColor="text1"/>
        </w:rPr>
        <w:t xml:space="preserve"> </w:t>
      </w:r>
      <w:r w:rsidR="0080208B" w:rsidRPr="001D0805">
        <w:rPr>
          <w:rFonts w:eastAsia="Times New Roman"/>
          <w:color w:val="000000" w:themeColor="text1"/>
        </w:rPr>
        <w:t>centers on problem solving with geometry and measurement</w:t>
      </w:r>
      <w:r w:rsidR="00BA354F" w:rsidRPr="001D0805">
        <w:rPr>
          <w:rFonts w:eastAsia="Times New Roman"/>
          <w:color w:val="000000" w:themeColor="text1"/>
        </w:rPr>
        <w:t xml:space="preserve">. </w:t>
      </w:r>
      <w:r w:rsidR="00842D14" w:rsidRPr="001D0805">
        <w:rPr>
          <w:rFonts w:eastAsia="Times New Roman"/>
          <w:color w:val="000000" w:themeColor="text1"/>
        </w:rPr>
        <w:t>Learner</w:t>
      </w:r>
      <w:r w:rsidR="0080208B" w:rsidRPr="001D0805">
        <w:rPr>
          <w:rFonts w:eastAsia="Times New Roman"/>
          <w:color w:val="000000" w:themeColor="text1"/>
        </w:rPr>
        <w:t xml:space="preserve">s </w:t>
      </w:r>
      <w:r w:rsidR="00A8069A" w:rsidRPr="001D0805">
        <w:rPr>
          <w:rFonts w:eastAsia="Times New Roman"/>
          <w:color w:val="000000" w:themeColor="text1"/>
        </w:rPr>
        <w:t>measure and estimate</w:t>
      </w:r>
      <w:r w:rsidR="00D87A78" w:rsidRPr="001D0805">
        <w:rPr>
          <w:rFonts w:eastAsia="Times New Roman"/>
          <w:color w:val="000000" w:themeColor="text1"/>
        </w:rPr>
        <w:t xml:space="preserve"> liquid volumes and masses</w:t>
      </w:r>
      <w:r w:rsidR="00BA354F" w:rsidRPr="001D0805">
        <w:rPr>
          <w:rFonts w:eastAsia="Times New Roman"/>
          <w:color w:val="000000" w:themeColor="text1"/>
        </w:rPr>
        <w:t xml:space="preserve">. </w:t>
      </w:r>
      <w:r w:rsidR="00D87A78" w:rsidRPr="001D0805">
        <w:rPr>
          <w:rFonts w:eastAsia="Times New Roman"/>
          <w:color w:val="000000" w:themeColor="text1"/>
        </w:rPr>
        <w:t>They solve one-step word problems involving masses or volumes using the four operations</w:t>
      </w:r>
      <w:r w:rsidR="00BA354F" w:rsidRPr="001D0805">
        <w:rPr>
          <w:rFonts w:eastAsia="Times New Roman"/>
          <w:color w:val="000000" w:themeColor="text1"/>
        </w:rPr>
        <w:t xml:space="preserve">. </w:t>
      </w:r>
      <w:r w:rsidR="00A8069A" w:rsidRPr="001D0805">
        <w:rPr>
          <w:rFonts w:eastAsia="Times New Roman"/>
          <w:color w:val="000000" w:themeColor="text1"/>
        </w:rPr>
        <w:t>Building upon previous geometry content from earlier grades, they categorize</w:t>
      </w:r>
      <w:r w:rsidR="0080208B" w:rsidRPr="001D0805">
        <w:rPr>
          <w:rFonts w:eastAsia="Times New Roman"/>
          <w:color w:val="000000" w:themeColor="text1"/>
        </w:rPr>
        <w:t xml:space="preserve"> shapes</w:t>
      </w:r>
      <w:r w:rsidR="00A8069A" w:rsidRPr="001D0805">
        <w:rPr>
          <w:rFonts w:eastAsia="Times New Roman"/>
          <w:color w:val="000000" w:themeColor="text1"/>
        </w:rPr>
        <w:t xml:space="preserve"> based on shared attributes</w:t>
      </w:r>
      <w:r w:rsidR="00BA354F" w:rsidRPr="001D0805">
        <w:rPr>
          <w:rFonts w:eastAsia="Times New Roman"/>
          <w:color w:val="000000" w:themeColor="text1"/>
        </w:rPr>
        <w:t xml:space="preserve">. </w:t>
      </w:r>
      <w:r w:rsidR="00842D14" w:rsidRPr="001D0805">
        <w:rPr>
          <w:rFonts w:eastAsia="Times New Roman"/>
          <w:color w:val="000000" w:themeColor="text1"/>
        </w:rPr>
        <w:t>Learner</w:t>
      </w:r>
      <w:r w:rsidR="00A8069A" w:rsidRPr="001D0805">
        <w:rPr>
          <w:rFonts w:eastAsia="Times New Roman"/>
          <w:color w:val="000000" w:themeColor="text1"/>
        </w:rPr>
        <w:t>s solve real world and mathematical problems involving perimeters of polygons</w:t>
      </w:r>
      <w:r w:rsidR="00BA354F" w:rsidRPr="001D0805">
        <w:rPr>
          <w:rFonts w:eastAsia="Times New Roman"/>
          <w:color w:val="000000" w:themeColor="text1"/>
        </w:rPr>
        <w:t xml:space="preserve">. </w:t>
      </w:r>
      <w:r w:rsidR="00842D14" w:rsidRPr="001D0805">
        <w:rPr>
          <w:rFonts w:eastAsia="Times New Roman"/>
          <w:color w:val="000000" w:themeColor="text1"/>
        </w:rPr>
        <w:t>Learner</w:t>
      </w:r>
      <w:r w:rsidR="004E60C6" w:rsidRPr="001D0805">
        <w:rPr>
          <w:rFonts w:eastAsia="Times New Roman"/>
          <w:color w:val="000000" w:themeColor="text1"/>
        </w:rPr>
        <w:t xml:space="preserve">s represent data with scaled </w:t>
      </w:r>
      <w:proofErr w:type="gramStart"/>
      <w:r w:rsidR="004E60C6" w:rsidRPr="001D0805">
        <w:rPr>
          <w:rFonts w:eastAsia="Times New Roman"/>
          <w:color w:val="000000" w:themeColor="text1"/>
        </w:rPr>
        <w:t>graphs, and</w:t>
      </w:r>
      <w:proofErr w:type="gramEnd"/>
      <w:r w:rsidR="004E60C6" w:rsidRPr="001D0805">
        <w:rPr>
          <w:rFonts w:eastAsia="Times New Roman"/>
          <w:color w:val="000000" w:themeColor="text1"/>
        </w:rPr>
        <w:t xml:space="preserve"> </w:t>
      </w:r>
      <w:r w:rsidR="0080208B" w:rsidRPr="001D0805">
        <w:rPr>
          <w:rFonts w:eastAsia="Times New Roman"/>
          <w:color w:val="000000" w:themeColor="text1"/>
        </w:rPr>
        <w:t xml:space="preserve">solve one- and two-step word problems </w:t>
      </w:r>
      <w:r w:rsidR="004E60C6" w:rsidRPr="001D0805">
        <w:rPr>
          <w:rFonts w:eastAsia="Times New Roman"/>
          <w:color w:val="000000" w:themeColor="text1"/>
        </w:rPr>
        <w:t>using information presented in scaled graphs</w:t>
      </w:r>
      <w:r w:rsidR="0080208B" w:rsidRPr="001D0805">
        <w:rPr>
          <w:rFonts w:eastAsia="Times New Roman"/>
          <w:color w:val="000000" w:themeColor="text1"/>
        </w:rPr>
        <w:t xml:space="preserve">. To conclude the year, </w:t>
      </w:r>
      <w:r w:rsidR="00842D14" w:rsidRPr="001D0805">
        <w:rPr>
          <w:rFonts w:eastAsia="Times New Roman"/>
          <w:color w:val="000000" w:themeColor="text1"/>
        </w:rPr>
        <w:t>learner</w:t>
      </w:r>
      <w:r w:rsidR="0080208B" w:rsidRPr="001D0805">
        <w:rPr>
          <w:rFonts w:eastAsia="Times New Roman"/>
          <w:color w:val="000000" w:themeColor="text1"/>
        </w:rPr>
        <w:t xml:space="preserve">s </w:t>
      </w:r>
      <w:r w:rsidR="004E60C6" w:rsidRPr="001D0805">
        <w:rPr>
          <w:rFonts w:eastAsia="Times New Roman"/>
          <w:color w:val="000000" w:themeColor="text1"/>
        </w:rPr>
        <w:t xml:space="preserve">revisit </w:t>
      </w:r>
      <w:r w:rsidR="00D87A78" w:rsidRPr="001D0805">
        <w:rPr>
          <w:rFonts w:eastAsia="Times New Roman"/>
          <w:color w:val="000000" w:themeColor="text1"/>
        </w:rPr>
        <w:t>addition and subtraction within 1000</w:t>
      </w:r>
      <w:r w:rsidR="004E60C6" w:rsidRPr="001D0805">
        <w:rPr>
          <w:rFonts w:eastAsia="Times New Roman"/>
          <w:color w:val="000000" w:themeColor="text1"/>
        </w:rPr>
        <w:t xml:space="preserve">, and </w:t>
      </w:r>
      <w:r w:rsidR="00D87A78" w:rsidRPr="001D0805">
        <w:rPr>
          <w:rFonts w:eastAsia="Times New Roman"/>
          <w:color w:val="000000" w:themeColor="text1"/>
        </w:rPr>
        <w:t>multiplication and division within 100</w:t>
      </w:r>
      <w:r w:rsidR="004E60C6" w:rsidRPr="001D0805">
        <w:rPr>
          <w:rFonts w:eastAsia="Times New Roman"/>
          <w:color w:val="000000" w:themeColor="text1"/>
        </w:rPr>
        <w:t xml:space="preserve"> to demonstrate accurate and efficient use of strategies (fluency).</w:t>
      </w:r>
    </w:p>
    <w:p w14:paraId="1400ACB1" w14:textId="2D8B9B8B" w:rsidR="00D2214B" w:rsidRPr="001D0805" w:rsidRDefault="00D2214B" w:rsidP="00D2214B">
      <w:pPr>
        <w:spacing w:after="120"/>
        <w:ind w:left="360" w:right="360"/>
        <w:rPr>
          <w:rFonts w:eastAsia="Calibri"/>
          <w:color w:val="000000" w:themeColor="text1"/>
        </w:rPr>
      </w:pPr>
    </w:p>
    <w:p w14:paraId="199E49EF" w14:textId="493A99BC" w:rsidR="00836FC8" w:rsidRPr="001D0805" w:rsidRDefault="00836FC8" w:rsidP="00037FC3">
      <w:pPr>
        <w:pStyle w:val="Heading3"/>
        <w:rPr>
          <w:color w:val="000000" w:themeColor="text1"/>
        </w:rPr>
      </w:pPr>
      <w:r w:rsidRPr="001D0805">
        <w:rPr>
          <w:color w:val="000000" w:themeColor="text1"/>
        </w:rPr>
        <w:t>Grade 3 – Unit 4,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79D5CC2A" w14:textId="77777777" w:rsidTr="00D2705F">
        <w:trPr>
          <w:trHeight w:val="662"/>
          <w:tblHeader/>
          <w:jc w:val="center"/>
        </w:trPr>
        <w:tc>
          <w:tcPr>
            <w:tcW w:w="6307" w:type="dxa"/>
            <w:shd w:val="clear" w:color="auto" w:fill="BDD6EE" w:themeFill="accent5" w:themeFillTint="66"/>
          </w:tcPr>
          <w:p w14:paraId="63955475" w14:textId="77777777" w:rsidR="0087721E" w:rsidRPr="001D0805" w:rsidRDefault="0087721E" w:rsidP="00EB209B">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72D6030A" w14:textId="77777777" w:rsidR="0087721E" w:rsidRPr="001D0805" w:rsidRDefault="0087721E" w:rsidP="00EB209B">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173F7E1D" w14:textId="77777777" w:rsidR="0087721E" w:rsidRPr="001D0805" w:rsidRDefault="0087721E" w:rsidP="00EB209B">
            <w:pPr>
              <w:jc w:val="center"/>
              <w:rPr>
                <w:b/>
                <w:color w:val="000000" w:themeColor="text1"/>
              </w:rPr>
            </w:pPr>
            <w:r w:rsidRPr="001D0805">
              <w:rPr>
                <w:rStyle w:val="Strong"/>
                <w:color w:val="000000" w:themeColor="text1"/>
              </w:rPr>
              <w:t>We are learning to … / We are learning that …</w:t>
            </w:r>
          </w:p>
        </w:tc>
      </w:tr>
      <w:tr w:rsidR="00EB209B" w:rsidRPr="001D0805" w14:paraId="206B3EB2" w14:textId="77777777" w:rsidTr="00D2705F">
        <w:tblPrEx>
          <w:jc w:val="left"/>
        </w:tblPrEx>
        <w:tc>
          <w:tcPr>
            <w:tcW w:w="6307" w:type="dxa"/>
          </w:tcPr>
          <w:p w14:paraId="1A0658DA" w14:textId="2AE99EC3" w:rsidR="00CA73CD" w:rsidRPr="001D0805" w:rsidRDefault="0080208B" w:rsidP="00BA1475">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235DCD82" wp14:editId="60A1B45D">
                      <wp:extent cx="118872" cy="118872"/>
                      <wp:effectExtent l="0" t="0" r="8255" b="8255"/>
                      <wp:docPr id="67" name="Rectangle 6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D93BC4" id="Rectangle 6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QiwIAAIcFAAAOAAAAZHJzL2Uyb0RvYy54bWysVN1P2zAQf5+0/8Hy+0jTAe0qUlQVdZrE&#10;AAETz65jt5kcn3d2m3Z/PWcnDR1DQpr2ktz5vn/3cXG5qw3bKvQV2ILnJwPOlJVQVnZV8B+Pi09j&#10;znwQthQGrCr4Xnl+Of344aJxEzWENZhSISMn1k8aV/B1CG6SZV6uVS38CThlSagBaxGIxVVWomjI&#10;e22y4WBwnjWApUOQynt6vWqFfJr8a61kuNXaq8BMwSm3kL6Yvsv4zaYXYrJC4daV7NIQ/5BFLSpL&#10;QXtXVyIItsHqL1d1JRE86HAioc5A60qqVANVkw9eVfOwFk6lWggc73qY/P9zK2+2d8iqsuDnI86s&#10;qKlH94SasCujWHwrlZcE2HfxE5DNzcYHhRG2xvkJWT+4O+w4T2TEYKexjn+qju0S1PsearULTNJj&#10;no/HoyFnkkQdTV6yF2OHPnxVULNIFBwppwSw2F770KoeVGIsD6YqF5UxicHVcm6QbUXs+mC0OEuN&#10;Ju9/qBkblS1Es9Zj+6LS3HRhYpltYYkKe6OilbH3ShNusZSUV5pY1UcVUiob8ggUhU3a0UxTqN7w&#10;8/uGnX40bbPqjYfvG/cWKTLY0BvXlQV8y4HpU9atPqV/VHckl1DuaWQQ2l3yTi4qatG18OFOIC0P&#10;rRkdhHBLH22gKTh0FGdrwN9vvUd9mmmSctbQMhbc/9oIVJyZb5am/Ut+ehq3NzGnZ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8/97U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0087721E" w:rsidRPr="001D0805">
              <w:rPr>
                <w:rFonts w:eastAsia="Times New Roman"/>
                <w:color w:val="000000" w:themeColor="text1"/>
              </w:rPr>
              <w:t xml:space="preserve"> </w:t>
            </w:r>
            <w:r w:rsidRPr="002307F3">
              <w:rPr>
                <w:rFonts w:eastAsia="Times New Roman"/>
                <w:b/>
                <w:color w:val="000000" w:themeColor="text1"/>
              </w:rPr>
              <w:t>3.MD.A.2</w:t>
            </w:r>
            <w:r w:rsidRPr="001D0805">
              <w:rPr>
                <w:rFonts w:eastAsia="Times New Roman"/>
                <w:color w:val="000000" w:themeColor="text1"/>
              </w:rPr>
              <w:t xml:space="preserve"> Measure and estimate liquid volumes and masses of objects using standard units of grams (g), kilograms (kg), and liters (</w:t>
            </w:r>
            <w:r w:rsidRPr="009F2E22">
              <w:rPr>
                <w:rFonts w:eastAsia="Times New Roman"/>
                <w:i/>
                <w:color w:val="000000" w:themeColor="text1"/>
              </w:rPr>
              <w:t>l</w:t>
            </w:r>
            <w:r w:rsidRPr="001D0805">
              <w:rPr>
                <w:rFonts w:eastAsia="Times New Roman"/>
                <w:color w:val="000000" w:themeColor="text1"/>
              </w:rPr>
              <w:t>)</w:t>
            </w:r>
            <w:r w:rsidR="00BA354F" w:rsidRPr="001D0805">
              <w:rPr>
                <w:rFonts w:eastAsia="Times New Roman"/>
                <w:color w:val="000000" w:themeColor="text1"/>
              </w:rPr>
              <w:t xml:space="preserve">. </w:t>
            </w:r>
            <w:r w:rsidRPr="001D0805">
              <w:rPr>
                <w:rFonts w:eastAsia="Times New Roman"/>
                <w:color w:val="000000" w:themeColor="text1"/>
              </w:rPr>
              <w:t>Add, subtract, multiply, or divide to solve one-step word problems involving masses or volumes that are given in the same units, e.g., by using drawings (such as a beaker with a measurement scale) to represent the problem.</w:t>
            </w:r>
          </w:p>
        </w:tc>
        <w:tc>
          <w:tcPr>
            <w:tcW w:w="7474" w:type="dxa"/>
          </w:tcPr>
          <w:p w14:paraId="3D754254" w14:textId="01A52B6B" w:rsidR="0080208B" w:rsidRPr="001D0805" w:rsidRDefault="0080208B" w:rsidP="00F856F5">
            <w:pPr>
              <w:pStyle w:val="ListParagraph"/>
              <w:numPr>
                <w:ilvl w:val="0"/>
                <w:numId w:val="6"/>
              </w:numPr>
              <w:ind w:left="288" w:hanging="288"/>
              <w:rPr>
                <w:rFonts w:eastAsia="Times New Roman"/>
                <w:color w:val="000000" w:themeColor="text1"/>
              </w:rPr>
            </w:pPr>
            <w:r w:rsidRPr="001D0805">
              <w:rPr>
                <w:rFonts w:eastAsia="Times New Roman"/>
                <w:color w:val="000000" w:themeColor="text1"/>
              </w:rPr>
              <w:t>measure liquid volumes and masses of objects using standard units of grams (g), kilograms (kg), and liters (</w:t>
            </w:r>
            <w:r w:rsidRPr="00001AC6">
              <w:rPr>
                <w:rFonts w:eastAsia="Times New Roman"/>
                <w:i/>
                <w:color w:val="000000" w:themeColor="text1"/>
              </w:rPr>
              <w:t>l</w:t>
            </w:r>
            <w:r w:rsidRPr="001D0805">
              <w:rPr>
                <w:rFonts w:eastAsia="Times New Roman"/>
                <w:color w:val="000000" w:themeColor="text1"/>
              </w:rPr>
              <w:t>)</w:t>
            </w:r>
          </w:p>
          <w:p w14:paraId="567E5F90" w14:textId="0D45CE44" w:rsidR="0080208B" w:rsidRPr="001D0805" w:rsidRDefault="0080208B" w:rsidP="00F856F5">
            <w:pPr>
              <w:pStyle w:val="ListParagraph"/>
              <w:numPr>
                <w:ilvl w:val="0"/>
                <w:numId w:val="6"/>
              </w:numPr>
              <w:ind w:left="288" w:hanging="288"/>
              <w:rPr>
                <w:rFonts w:eastAsia="Times New Roman"/>
                <w:color w:val="000000" w:themeColor="text1"/>
              </w:rPr>
            </w:pPr>
            <w:r w:rsidRPr="001D0805">
              <w:rPr>
                <w:rFonts w:eastAsia="Times New Roman"/>
                <w:color w:val="000000" w:themeColor="text1"/>
              </w:rPr>
              <w:t>estimate liquid volumes and masses of objects using standard units of grams (g), kilograms (kg), and liters (</w:t>
            </w:r>
            <w:r w:rsidRPr="00001AC6">
              <w:rPr>
                <w:rFonts w:eastAsia="Times New Roman"/>
                <w:i/>
                <w:color w:val="000000" w:themeColor="text1"/>
              </w:rPr>
              <w:t>l</w:t>
            </w:r>
            <w:r w:rsidRPr="001D0805">
              <w:rPr>
                <w:rFonts w:eastAsia="Times New Roman"/>
                <w:color w:val="000000" w:themeColor="text1"/>
              </w:rPr>
              <w:t>)</w:t>
            </w:r>
          </w:p>
          <w:p w14:paraId="2442595E" w14:textId="15941CFE" w:rsidR="0087721E" w:rsidRPr="001D0805" w:rsidRDefault="00B976FB" w:rsidP="00F856F5">
            <w:pPr>
              <w:pStyle w:val="ListParagraph"/>
              <w:numPr>
                <w:ilvl w:val="0"/>
                <w:numId w:val="6"/>
              </w:numPr>
              <w:ind w:left="288" w:hanging="288"/>
              <w:rPr>
                <w:rFonts w:eastAsia="Times New Roman"/>
                <w:color w:val="000000" w:themeColor="text1"/>
              </w:rPr>
            </w:pPr>
            <w:r w:rsidRPr="001D0805">
              <w:rPr>
                <w:rFonts w:eastAsia="Times New Roman"/>
                <w:color w:val="000000" w:themeColor="text1"/>
              </w:rPr>
              <w:t>add, subtract</w:t>
            </w:r>
            <w:r w:rsidR="0080208B" w:rsidRPr="001D0805">
              <w:rPr>
                <w:rFonts w:eastAsia="Times New Roman"/>
                <w:color w:val="000000" w:themeColor="text1"/>
              </w:rPr>
              <w:t>, multiply, or divide to solve one-step word problems involving masses or volumes that are given in the same units**</w:t>
            </w:r>
          </w:p>
        </w:tc>
      </w:tr>
    </w:tbl>
    <w:p w14:paraId="2D5EAA9F" w14:textId="77777777" w:rsidR="00066276" w:rsidRPr="001D0805" w:rsidRDefault="00066276" w:rsidP="00D2214B">
      <w:pPr>
        <w:spacing w:after="120"/>
        <w:ind w:left="360" w:right="360"/>
        <w:rPr>
          <w:rFonts w:eastAsia="Times New Roman"/>
          <w:color w:val="000000" w:themeColor="text1"/>
        </w:rPr>
      </w:pPr>
    </w:p>
    <w:p w14:paraId="7B49A968" w14:textId="77777777" w:rsidR="0087721E" w:rsidRPr="001D0805" w:rsidRDefault="0087721E" w:rsidP="00D2214B">
      <w:pPr>
        <w:spacing w:after="120"/>
        <w:ind w:left="360" w:right="360"/>
        <w:rPr>
          <w:rFonts w:eastAsia="Times New Roman"/>
          <w:color w:val="000000" w:themeColor="text1"/>
        </w:rPr>
      </w:pPr>
    </w:p>
    <w:p w14:paraId="53F4EE65" w14:textId="77777777" w:rsidR="0087721E" w:rsidRPr="001D0805" w:rsidRDefault="0087721E" w:rsidP="00D2214B">
      <w:pPr>
        <w:spacing w:after="120"/>
        <w:ind w:left="360" w:right="360"/>
        <w:rPr>
          <w:rFonts w:eastAsia="Times New Roman"/>
          <w:color w:val="000000" w:themeColor="text1"/>
        </w:rPr>
      </w:pPr>
    </w:p>
    <w:p w14:paraId="73688FFB" w14:textId="77777777" w:rsidR="00FC0510" w:rsidRPr="001D0805" w:rsidRDefault="00FC0510" w:rsidP="00FC0510">
      <w:pPr>
        <w:widowControl w:val="0"/>
        <w:spacing w:line="276" w:lineRule="auto"/>
        <w:rPr>
          <w:rFonts w:eastAsia="Arial"/>
          <w:color w:val="000000" w:themeColor="text1"/>
        </w:rPr>
      </w:pPr>
      <w:r w:rsidRPr="001D0805">
        <w:rPr>
          <w:color w:val="000000" w:themeColor="text1"/>
        </w:rPr>
        <w:br w:type="page"/>
      </w:r>
    </w:p>
    <w:p w14:paraId="67438A0A" w14:textId="06F19609" w:rsidR="00D31FE5" w:rsidRPr="001D0805" w:rsidRDefault="00ED4886" w:rsidP="00037FC3">
      <w:pPr>
        <w:pStyle w:val="Heading3"/>
        <w:rPr>
          <w:color w:val="000000" w:themeColor="text1"/>
        </w:rPr>
      </w:pPr>
      <w:r w:rsidRPr="001D0805">
        <w:rPr>
          <w:color w:val="000000" w:themeColor="text1"/>
        </w:rPr>
        <w:lastRenderedPageBreak/>
        <w:t>Grade</w:t>
      </w:r>
      <w:r w:rsidR="004714A9" w:rsidRPr="001D0805">
        <w:rPr>
          <w:color w:val="000000" w:themeColor="text1"/>
        </w:rPr>
        <w:t xml:space="preserve"> 3</w:t>
      </w:r>
      <w:r w:rsidR="009A7F28" w:rsidRPr="001D0805">
        <w:rPr>
          <w:color w:val="000000" w:themeColor="text1"/>
        </w:rPr>
        <w:t xml:space="preserve"> –</w:t>
      </w:r>
      <w:r w:rsidR="002B7138" w:rsidRPr="001D0805">
        <w:rPr>
          <w:color w:val="000000" w:themeColor="text1"/>
        </w:rPr>
        <w:t xml:space="preserve"> </w:t>
      </w:r>
      <w:r w:rsidR="009A7F28" w:rsidRPr="001D0805">
        <w:rPr>
          <w:color w:val="000000" w:themeColor="text1"/>
        </w:rPr>
        <w:t>Unit 4,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13018723" w14:textId="77777777" w:rsidTr="007F0BDE">
        <w:trPr>
          <w:trHeight w:val="662"/>
          <w:tblHeader/>
          <w:jc w:val="center"/>
        </w:trPr>
        <w:tc>
          <w:tcPr>
            <w:tcW w:w="6307" w:type="dxa"/>
            <w:shd w:val="clear" w:color="auto" w:fill="BDD6EE" w:themeFill="accent5" w:themeFillTint="66"/>
          </w:tcPr>
          <w:p w14:paraId="3ADAA29F" w14:textId="77777777" w:rsidR="0048245E" w:rsidRPr="001D0805" w:rsidRDefault="0048245E" w:rsidP="00DB4AF6">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709D8E44" w14:textId="77777777" w:rsidR="0048245E" w:rsidRPr="001D0805" w:rsidRDefault="0048245E" w:rsidP="00DB4AF6">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6767C51B" w14:textId="77777777" w:rsidR="0048245E" w:rsidRPr="001D0805" w:rsidRDefault="0048245E" w:rsidP="00DB4AF6">
            <w:pPr>
              <w:jc w:val="center"/>
              <w:rPr>
                <w:b/>
                <w:color w:val="000000" w:themeColor="text1"/>
              </w:rPr>
            </w:pPr>
            <w:r w:rsidRPr="001D0805">
              <w:rPr>
                <w:rStyle w:val="Strong"/>
                <w:color w:val="000000" w:themeColor="text1"/>
              </w:rPr>
              <w:t>We are learning to … / We are learning that …</w:t>
            </w:r>
          </w:p>
        </w:tc>
      </w:tr>
      <w:tr w:rsidR="001D0805" w:rsidRPr="001D0805" w14:paraId="424D2973" w14:textId="77777777" w:rsidTr="007F0BDE">
        <w:tblPrEx>
          <w:jc w:val="left"/>
        </w:tblPrEx>
        <w:tc>
          <w:tcPr>
            <w:tcW w:w="6307" w:type="dxa"/>
          </w:tcPr>
          <w:p w14:paraId="3CA9F386" w14:textId="436B3130" w:rsidR="00CA73CD" w:rsidRPr="001D0805" w:rsidRDefault="004714A9" w:rsidP="00BA1475">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342E4C33" wp14:editId="6F2E0CA7">
                      <wp:extent cx="109728" cy="109728"/>
                      <wp:effectExtent l="0" t="0" r="17780" b="17780"/>
                      <wp:docPr id="74" name="Frame 7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F05738" id="Frame 7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oegIAAFkFAAAOAAAAZHJzL2Uyb0RvYy54bWysVN9r2zAQfh/sfxB6X51k6bqaOiWkZAxK&#10;G5aOPquy1BgknXZS4mR//U6y44auUBh7se90vz99p6vrvTVspzA04Co+PhtxppyEunHPFf/5sPz0&#10;lbMQhauFAacqflCBX88+frhqfakmsAFTK2SUxIWy9RXfxOjLoghyo6wIZ+CVI6MGtCKSis9FjaKl&#10;7NYUk9HoS9EC1h5BqhDo9KYz8lnOr7WS8V7roCIzFafeYv5i/j6lbzG7EuUzCr9pZN+G+IcurGgc&#10;FR1S3Ygo2Babv1LZRiIE0PFMgi1A60aqPANNMx69mma9EV7lWQic4AeYwv9LK+92K2RNXfGLKWdO&#10;WLqjJdKPJb1WQRJY6633gJHwZQuzDVFhwq31oaTwtV9hrwUSEwh7jTb9aTy2z1gfBqzVPjJJh+PR&#10;5cWEyCHJ1MuUpXgJ9hjiNwWWJaHiOjWVIRa72xA736NPKuZg2RhD56I0jrWU9XJ03l+wykzow1Lf&#10;XadZigejuqAfShMSqbdcJ3NQLQyynSD2CCmVi+M0OXVpHHmnME1Fh8DP7wf2/im062oInrwfPETk&#10;yuDiEGwbB/hWAjO0rDt/av9k7iQ+QX0gEiB02xG8XDaE+a0IcSWQ1oEWh1Y83tNHGyBooZc42wD+&#10;fus8+RNLycpZS+tV8fBrK1BxZr474u/leDpN+5iV6fnFhBQ8tTydWtzWLoDuYEyPiZdZTP7RHEWN&#10;YB/pJZinqmQSTlLtisuIR2URu7Wnt0Sq+Ty70Q56EW/d2svjrSdKPewfBfqeeJEYewfHVRTlK/p1&#10;vuk+HMy3EXSTufmCa4837W8mTv/WpAfiVM9eLy/i7A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HH68qh6AgAAWQUAAA4AAAAA&#10;AAAAAAAAAAAALgIAAGRycy9lMm9Eb2MueG1sUEsBAi0AFAAGAAgAAAAhAOAWoSnZAAAAAwEAAA8A&#10;AAAAAAAAAAAAAAAA1AQAAGRycy9kb3ducmV2LnhtbFBLBQYAAAAABAAEAPMAAADaBQ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9A7F28" w:rsidRPr="001D0805">
              <w:rPr>
                <w:rFonts w:eastAsia="Times New Roman"/>
                <w:color w:val="000000" w:themeColor="text1"/>
              </w:rPr>
              <w:t xml:space="preserve"> </w:t>
            </w:r>
            <w:r w:rsidRPr="004D4C0C">
              <w:rPr>
                <w:rFonts w:eastAsia="Times New Roman"/>
                <w:b/>
                <w:color w:val="000000" w:themeColor="text1"/>
              </w:rPr>
              <w:t>3.G.A.1</w:t>
            </w:r>
            <w:r w:rsidRPr="001D0805">
              <w:rPr>
                <w:rFonts w:eastAsia="Times New Roman"/>
                <w:color w:val="000000" w:themeColor="text1"/>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7474" w:type="dxa"/>
          </w:tcPr>
          <w:p w14:paraId="2559D23C" w14:textId="676AD0E1" w:rsidR="004714A9" w:rsidRPr="001D0805" w:rsidRDefault="004714A9" w:rsidP="00922315">
            <w:pPr>
              <w:pStyle w:val="ListParagraph"/>
              <w:numPr>
                <w:ilvl w:val="0"/>
                <w:numId w:val="17"/>
              </w:numPr>
              <w:ind w:left="288" w:hanging="288"/>
              <w:rPr>
                <w:rFonts w:eastAsia="Times New Roman"/>
                <w:color w:val="000000" w:themeColor="text1"/>
              </w:rPr>
            </w:pPr>
            <w:r w:rsidRPr="001D0805">
              <w:rPr>
                <w:rFonts w:eastAsia="Times New Roman"/>
                <w:color w:val="000000" w:themeColor="text1"/>
              </w:rPr>
              <w:t>shapes (quadrilaterals) in different categories may share attributes, and that the shared attributes can define a larger category **</w:t>
            </w:r>
          </w:p>
          <w:p w14:paraId="5EF04327" w14:textId="53831934" w:rsidR="0048245E" w:rsidRPr="001D0805" w:rsidRDefault="004714A9" w:rsidP="00922315">
            <w:pPr>
              <w:pStyle w:val="ListParagraph"/>
              <w:numPr>
                <w:ilvl w:val="0"/>
                <w:numId w:val="17"/>
              </w:numPr>
              <w:ind w:left="288" w:hanging="288"/>
              <w:rPr>
                <w:rFonts w:eastAsia="Times New Roman"/>
                <w:color w:val="000000" w:themeColor="text1"/>
              </w:rPr>
            </w:pPr>
            <w:r w:rsidRPr="001D0805">
              <w:rPr>
                <w:rFonts w:eastAsia="Times New Roman"/>
                <w:color w:val="000000" w:themeColor="text1"/>
              </w:rPr>
              <w:t xml:space="preserve">recognize rhombuses, rectangles, and squares as examples of quadrilaterals, and draw examples of quadrilaterals that do not belong to any of these subcategories </w:t>
            </w:r>
          </w:p>
        </w:tc>
      </w:tr>
      <w:tr w:rsidR="001D0805" w:rsidRPr="001D0805" w14:paraId="30CD8C52" w14:textId="77777777" w:rsidTr="007F0BDE">
        <w:tblPrEx>
          <w:jc w:val="left"/>
        </w:tblPrEx>
        <w:trPr>
          <w:trHeight w:val="240"/>
        </w:trPr>
        <w:tc>
          <w:tcPr>
            <w:tcW w:w="6307" w:type="dxa"/>
          </w:tcPr>
          <w:p w14:paraId="253C0B67" w14:textId="54058E20" w:rsidR="0048245E" w:rsidRPr="001D0805" w:rsidRDefault="0048245E" w:rsidP="004D4C0C">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5475DA4A" wp14:editId="48443441">
                      <wp:extent cx="118872" cy="118872"/>
                      <wp:effectExtent l="0" t="0" r="33655" b="33655"/>
                      <wp:docPr id="2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8A9E7FA"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475DA4A"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UrQIAAOMFAAAOAAAAZHJzL2Uyb0RvYy54bWysVN9vGyEMfp+0/wHxvl4u67ou6qWKUmWa&#10;1LXV2qnPhIMECTADkrvsr5/hfjRrK1Wa9nJng/3Z/rB9cdkaTfbCBwW2ouXJhBJhOdTKbir682H1&#10;4ZySEJmtmQYrKnoQgV7O37+7aNxMTGELuhaeIIgNs8ZVdBujmxVF4FthWDgBJyxeSvCGRVT9pqg9&#10;axDd6GI6mZwVDfjaeeAiBDy96i7pPONLKXi8lTKISHRFMbeYvz5/1+lbzC/YbOOZ2yrep8H+IQvD&#10;lMWgI9QVi4zsvHoBZRT3EEDGEw6mACkVF7kGrKacPKvmfsucyLUgOcGNNIX/B8tv9neeqLqiU3wp&#10;ywy+0RXYXSSnJSW1CBzJWtS1ivjATJOl3oUofOKtcWGG7vfuzvdaQDGR0Epv0h/LI23m+jByLdpI&#10;OB6W5fn55yklHK96GVGKJ2fnQ/wqwJAkVLROSWWK2f46xM52sEnBAmhVr5TWWfGb9VJ7smf47qvV&#10;ajLJT43wf5lp+9IzdZ4YfdebMgfVO/Md6g7vE6KNcIN5zv0IHEN16CJ3YZ9y4qxjKUvxoEXKQNsf&#10;QuIrJF5yuNz/T1kwzoWNZWI946J1cpNY7ej48W3H3j65dlmNztO3nUePHBlsHJ2NsuBfA9BjyrKz&#10;x/SP6k5ibNdtbr+zoaXWUB+wJT10sxocXynsgGsW4h3zOJw4xrhw4i1+pIamotBLlGzB/37tPNnj&#10;zOAtJQ0Oe0XDrx3zghL9zeI0fSlPT9N2OFb8sbLOCprYnVkC9hQOB2aWRTz1UQ+i9GAecSctUkS8&#10;YpZj3Iry6AdlGbsFhFuNi8Uim+E2cCxe23vHhx5Izf3QPjLv+hGIODs3MCwFNns2CJ1teh0Li10E&#10;qfKUJJY7Tnv2cZPkNuq3XlpVx3q2etrN8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BL8RhS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8A9E7FA"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4714A9" w:rsidRPr="004D4C0C">
              <w:rPr>
                <w:rFonts w:eastAsia="Times New Roman"/>
                <w:b/>
                <w:color w:val="000000" w:themeColor="text1"/>
              </w:rPr>
              <w:t>3.MD.D.8</w:t>
            </w:r>
            <w:r w:rsidR="004714A9" w:rsidRPr="001D0805">
              <w:rPr>
                <w:rFonts w:eastAsia="Times New Roman"/>
                <w:color w:val="000000" w:themeColor="text1"/>
              </w:rPr>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7474" w:type="dxa"/>
          </w:tcPr>
          <w:p w14:paraId="2F90482F" w14:textId="60165336" w:rsidR="004714A9" w:rsidRPr="001D0805" w:rsidRDefault="004714A9" w:rsidP="00922315">
            <w:pPr>
              <w:pStyle w:val="ListParagraph"/>
              <w:numPr>
                <w:ilvl w:val="0"/>
                <w:numId w:val="18"/>
              </w:numPr>
              <w:ind w:left="288" w:hanging="288"/>
              <w:rPr>
                <w:rFonts w:eastAsia="Times New Roman"/>
                <w:color w:val="000000" w:themeColor="text1"/>
              </w:rPr>
            </w:pPr>
            <w:r w:rsidRPr="001D0805">
              <w:rPr>
                <w:rFonts w:eastAsia="Times New Roman"/>
                <w:color w:val="000000" w:themeColor="text1"/>
              </w:rPr>
              <w:t>solve real world and mathematical problems involving perimeters of polygons, including finding the perimeter given the side lengths</w:t>
            </w:r>
          </w:p>
          <w:p w14:paraId="4D2DFB28" w14:textId="32D433DB" w:rsidR="004714A9" w:rsidRPr="001D0805" w:rsidRDefault="004714A9" w:rsidP="00922315">
            <w:pPr>
              <w:pStyle w:val="ListParagraph"/>
              <w:numPr>
                <w:ilvl w:val="0"/>
                <w:numId w:val="18"/>
              </w:numPr>
              <w:ind w:left="288" w:hanging="288"/>
              <w:rPr>
                <w:rFonts w:eastAsia="Times New Roman"/>
                <w:color w:val="000000" w:themeColor="text1"/>
              </w:rPr>
            </w:pPr>
            <w:r w:rsidRPr="001D0805">
              <w:rPr>
                <w:rFonts w:eastAsia="Times New Roman"/>
                <w:color w:val="000000" w:themeColor="text1"/>
              </w:rPr>
              <w:t>solve real world and mathematical problems involving perimeters of polygons, including finding unknown side lengths when given the perimeter</w:t>
            </w:r>
          </w:p>
          <w:p w14:paraId="679DEE58" w14:textId="5A84C707" w:rsidR="009A7F28" w:rsidRPr="001D0805" w:rsidRDefault="004714A9" w:rsidP="00922315">
            <w:pPr>
              <w:pStyle w:val="ListParagraph"/>
              <w:numPr>
                <w:ilvl w:val="0"/>
                <w:numId w:val="18"/>
              </w:numPr>
              <w:ind w:left="288" w:hanging="288"/>
              <w:rPr>
                <w:rFonts w:eastAsia="Times New Roman"/>
                <w:color w:val="000000" w:themeColor="text1"/>
              </w:rPr>
            </w:pPr>
            <w:r w:rsidRPr="001D0805">
              <w:rPr>
                <w:rFonts w:eastAsia="Times New Roman"/>
                <w:color w:val="000000" w:themeColor="text1"/>
              </w:rPr>
              <w:t>solve real world and mathematical problems involving exhibiting rectangles with the same perimeter/different areas or with the same area/different perimeters</w:t>
            </w:r>
          </w:p>
        </w:tc>
      </w:tr>
    </w:tbl>
    <w:p w14:paraId="0D9B204A" w14:textId="77777777" w:rsidR="004714A9" w:rsidRPr="001D0805" w:rsidRDefault="004714A9" w:rsidP="002B7138">
      <w:pPr>
        <w:rPr>
          <w:color w:val="000000" w:themeColor="text1"/>
        </w:rPr>
      </w:pPr>
    </w:p>
    <w:p w14:paraId="11327112" w14:textId="77777777" w:rsidR="004714A9" w:rsidRPr="001D0805" w:rsidRDefault="004714A9">
      <w:pPr>
        <w:spacing w:after="160" w:line="259" w:lineRule="auto"/>
        <w:rPr>
          <w:rFonts w:eastAsia="Times New Roman"/>
          <w:i/>
          <w:color w:val="000000" w:themeColor="text1"/>
        </w:rPr>
      </w:pPr>
      <w:r w:rsidRPr="001D0805">
        <w:rPr>
          <w:color w:val="000000" w:themeColor="text1"/>
        </w:rPr>
        <w:br w:type="page"/>
      </w:r>
    </w:p>
    <w:p w14:paraId="0653ECA1" w14:textId="158F38C2" w:rsidR="004714A9" w:rsidRPr="001D0805" w:rsidRDefault="004714A9" w:rsidP="00037FC3">
      <w:pPr>
        <w:pStyle w:val="Heading3"/>
        <w:rPr>
          <w:color w:val="000000" w:themeColor="text1"/>
        </w:rPr>
      </w:pPr>
      <w:r w:rsidRPr="001D0805">
        <w:rPr>
          <w:color w:val="000000" w:themeColor="text1"/>
        </w:rPr>
        <w:lastRenderedPageBreak/>
        <w:t>Grade 3 –</w:t>
      </w:r>
      <w:r w:rsidR="002B7138" w:rsidRPr="001D0805">
        <w:rPr>
          <w:color w:val="000000" w:themeColor="text1"/>
        </w:rPr>
        <w:t xml:space="preserve"> </w:t>
      </w:r>
      <w:r w:rsidRPr="001D0805">
        <w:rPr>
          <w:color w:val="000000" w:themeColor="text1"/>
        </w:rPr>
        <w:t xml:space="preserve">Unit </w:t>
      </w:r>
      <w:r w:rsidR="007F0FA4" w:rsidRPr="001D0805">
        <w:rPr>
          <w:color w:val="000000" w:themeColor="text1"/>
        </w:rPr>
        <w:t>4</w:t>
      </w:r>
      <w:r w:rsidRPr="001D0805">
        <w:rPr>
          <w:color w:val="000000" w:themeColor="text1"/>
        </w:rPr>
        <w:t>,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17C94ECD" w14:textId="77777777" w:rsidTr="00775E3F">
        <w:trPr>
          <w:trHeight w:val="662"/>
          <w:tblHeader/>
          <w:jc w:val="center"/>
        </w:trPr>
        <w:tc>
          <w:tcPr>
            <w:tcW w:w="6307" w:type="dxa"/>
            <w:shd w:val="clear" w:color="auto" w:fill="BDD6EE" w:themeFill="accent5" w:themeFillTint="66"/>
          </w:tcPr>
          <w:p w14:paraId="5CA99A14" w14:textId="77777777" w:rsidR="004714A9" w:rsidRPr="001D0805" w:rsidRDefault="004714A9" w:rsidP="00490737">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7188D6F1" w14:textId="77777777" w:rsidR="004714A9" w:rsidRPr="001D0805" w:rsidRDefault="004714A9" w:rsidP="00490737">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29AAC80C" w14:textId="77777777" w:rsidR="004714A9" w:rsidRPr="001D0805" w:rsidRDefault="004714A9" w:rsidP="00490737">
            <w:pPr>
              <w:jc w:val="center"/>
              <w:rPr>
                <w:b/>
                <w:color w:val="000000" w:themeColor="text1"/>
              </w:rPr>
            </w:pPr>
            <w:r w:rsidRPr="001D0805">
              <w:rPr>
                <w:rStyle w:val="Strong"/>
                <w:color w:val="000000" w:themeColor="text1"/>
              </w:rPr>
              <w:t>We are learning to … / We are learning that …</w:t>
            </w:r>
          </w:p>
        </w:tc>
      </w:tr>
      <w:tr w:rsidR="00490737" w:rsidRPr="001D0805" w14:paraId="50518ECE" w14:textId="77777777" w:rsidTr="00775E3F">
        <w:tblPrEx>
          <w:jc w:val="left"/>
        </w:tblPrEx>
        <w:trPr>
          <w:trHeight w:val="1660"/>
        </w:trPr>
        <w:tc>
          <w:tcPr>
            <w:tcW w:w="6307" w:type="dxa"/>
          </w:tcPr>
          <w:p w14:paraId="049F1C39" w14:textId="0E6743C5" w:rsidR="004714A9" w:rsidRPr="001D0805" w:rsidRDefault="004714A9" w:rsidP="00490737">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2A9F8448" wp14:editId="44A27BF9">
                      <wp:extent cx="109728" cy="109728"/>
                      <wp:effectExtent l="0" t="0" r="17780" b="17780"/>
                      <wp:docPr id="79" name="Frame 7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86C295" id="Frame 7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qzegIAAFkFAAAOAAAAZHJzL2Uyb0RvYy54bWysVN9r2zAQfh/sfxB6X51k7bqYOiWkZAxK&#10;G5aOPquy1BgknXZS4mR//U6y44auUBh7se90vz99p6vrvTVspzA04Co+PhtxppyEunHPFf/5sPz0&#10;lbMQhauFAacqflCBX88+frhqfakmsAFTK2SUxIWy9RXfxOjLoghyo6wIZ+CVI6MGtCKSis9FjaKl&#10;7NYUk9HoS9EC1h5BqhDo9KYz8lnOr7WS8V7roCIzFafeYv5i/j6lbzG7EuUzCr9pZN+G+IcurGgc&#10;FR1S3Ygo2Babv1LZRiIE0PFMgi1A60aqPANNMx69mma9EV7lWQic4AeYwv9LK+92K2RNXfHLKWdO&#10;WLqjJdKPJb1WQRJY6633gJHwZQuzDVFhwq31oaTwtV9hrwUSEwh7jTb9aTy2z1gfBqzVPjJJh+PR&#10;9HJC5JBk6mXKUrwEewzxmwLLklBxnZrKEIvdbYid79EnFXOwbIyhc1Eax1rKOh1d9BesMhP6sNR3&#10;12mW4sGoLuiH0oRE6i3XyRxUC4NsJ4g9Qkrl4jhNTl0aR94pTFPRIfDz+4G9fwrtuhqCJ+8HDxG5&#10;Mrg4BNvGAb6VwAwt686f2j+ZO4lPUB+IBAjddgQvlw1hfitCXAmkdaDFoRWP9/TRBgha6CXONoC/&#10;3zpP/sRSsnLW0npVPPzaClScme+O+Dsdn5+nfczK+cXlhBQ8tTydWtzWLoDuYEyPiZdZTP7RHEWN&#10;YB/pJZinqmQSTlLtisuIR2URu7Wnt0Sq+Ty70Q56EW/d2svjrSdKPewfBfqeeJEYewfHVRTlK/p1&#10;vuk+HMy3EXSTufmCa4837W8mTv/WpAfiVM9eLy/i7A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LJKCrN6AgAAWQUAAA4AAAAA&#10;AAAAAAAAAAAALgIAAGRycy9lMm9Eb2MueG1sUEsBAi0AFAAGAAgAAAAhAOAWoSnZAAAAAwEAAA8A&#10;AAAAAAAAAAAAAAAA1AQAAGRycy9kb3ducmV2LnhtbFBLBQYAAAAABAAEAPMAAADaBQ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1D0805">
              <w:rPr>
                <w:rFonts w:eastAsia="Times New Roman"/>
                <w:color w:val="000000" w:themeColor="text1"/>
              </w:rPr>
              <w:t xml:space="preserve"> </w:t>
            </w:r>
            <w:r w:rsidRPr="00490737">
              <w:rPr>
                <w:rFonts w:eastAsia="Times New Roman"/>
                <w:b/>
                <w:color w:val="000000" w:themeColor="text1"/>
              </w:rPr>
              <w:t>3.MD.B.3</w:t>
            </w:r>
            <w:r w:rsidRPr="001D0805">
              <w:rPr>
                <w:rFonts w:eastAsia="Times New Roman"/>
                <w:color w:val="000000" w:themeColor="text1"/>
              </w:rPr>
              <w:t xml:space="preserve"> Draw a scaled picture graph and a scaled bar graph to represent a data set with several categories. Solve one- and two-step “how many more” and “how many less” problems using information presented in scaled bar graphs. </w:t>
            </w:r>
            <w:r w:rsidRPr="004205ED">
              <w:rPr>
                <w:rFonts w:eastAsia="Times New Roman"/>
                <w:i/>
                <w:color w:val="000000" w:themeColor="text1"/>
              </w:rPr>
              <w:t>For example, draw a bar graph in which each square in the bar graph might represent 5 pets.</w:t>
            </w:r>
          </w:p>
        </w:tc>
        <w:tc>
          <w:tcPr>
            <w:tcW w:w="7474" w:type="dxa"/>
          </w:tcPr>
          <w:p w14:paraId="4AF2977A" w14:textId="54DF4CDA" w:rsidR="00B976FB" w:rsidRPr="008C521C" w:rsidRDefault="004714A9" w:rsidP="00922315">
            <w:pPr>
              <w:pStyle w:val="ListParagraph"/>
              <w:widowControl w:val="0"/>
              <w:numPr>
                <w:ilvl w:val="0"/>
                <w:numId w:val="31"/>
              </w:numPr>
              <w:ind w:left="288" w:hanging="288"/>
              <w:rPr>
                <w:rFonts w:eastAsia="Times New Roman"/>
                <w:color w:val="000000" w:themeColor="text1"/>
              </w:rPr>
            </w:pPr>
            <w:r w:rsidRPr="008C521C">
              <w:rPr>
                <w:rFonts w:eastAsia="Times New Roman"/>
                <w:color w:val="000000" w:themeColor="text1"/>
              </w:rPr>
              <w:t xml:space="preserve">draw a scaled picture graph </w:t>
            </w:r>
            <w:r w:rsidR="00B976FB" w:rsidRPr="008C521C">
              <w:rPr>
                <w:rFonts w:eastAsia="Times New Roman"/>
                <w:color w:val="000000" w:themeColor="text1"/>
              </w:rPr>
              <w:t>to represent a data set with several categories</w:t>
            </w:r>
          </w:p>
          <w:p w14:paraId="411CBDE6" w14:textId="15B206C2" w:rsidR="004714A9" w:rsidRPr="008C521C" w:rsidRDefault="00B976FB" w:rsidP="00922315">
            <w:pPr>
              <w:pStyle w:val="ListParagraph"/>
              <w:widowControl w:val="0"/>
              <w:numPr>
                <w:ilvl w:val="0"/>
                <w:numId w:val="31"/>
              </w:numPr>
              <w:ind w:left="288" w:hanging="288"/>
              <w:rPr>
                <w:rFonts w:eastAsia="Times New Roman"/>
                <w:color w:val="000000" w:themeColor="text1"/>
              </w:rPr>
            </w:pPr>
            <w:r w:rsidRPr="008C521C">
              <w:rPr>
                <w:rFonts w:eastAsia="Times New Roman"/>
                <w:color w:val="000000" w:themeColor="text1"/>
              </w:rPr>
              <w:t xml:space="preserve">draw </w:t>
            </w:r>
            <w:r w:rsidR="004714A9" w:rsidRPr="008C521C">
              <w:rPr>
                <w:rFonts w:eastAsia="Times New Roman"/>
                <w:color w:val="000000" w:themeColor="text1"/>
              </w:rPr>
              <w:t>a scaled bar graph to represent a data set with several categories</w:t>
            </w:r>
          </w:p>
          <w:p w14:paraId="4E272F62" w14:textId="6CC3149B" w:rsidR="004714A9" w:rsidRPr="008C521C" w:rsidRDefault="004714A9" w:rsidP="00922315">
            <w:pPr>
              <w:pStyle w:val="ListParagraph"/>
              <w:widowControl w:val="0"/>
              <w:numPr>
                <w:ilvl w:val="0"/>
                <w:numId w:val="31"/>
              </w:numPr>
              <w:spacing w:after="200"/>
              <w:ind w:left="288" w:hanging="288"/>
              <w:rPr>
                <w:rFonts w:eastAsia="Times New Roman"/>
                <w:color w:val="000000" w:themeColor="text1"/>
              </w:rPr>
            </w:pPr>
            <w:r w:rsidRPr="008C521C">
              <w:rPr>
                <w:rFonts w:eastAsia="Times New Roman"/>
                <w:color w:val="000000" w:themeColor="text1"/>
              </w:rPr>
              <w:t>solve one- and two-step “how many more” and “how many less” problems using information presented in scaled bar graphs</w:t>
            </w:r>
          </w:p>
        </w:tc>
      </w:tr>
    </w:tbl>
    <w:p w14:paraId="0553290E" w14:textId="2C7DD776" w:rsidR="004714A9" w:rsidRPr="001D0805" w:rsidRDefault="004714A9">
      <w:pPr>
        <w:spacing w:after="160" w:line="259" w:lineRule="auto"/>
        <w:rPr>
          <w:rFonts w:eastAsia="Times New Roman"/>
          <w:i/>
          <w:color w:val="000000" w:themeColor="text1"/>
        </w:rPr>
      </w:pPr>
    </w:p>
    <w:p w14:paraId="1CD24A7A" w14:textId="77777777" w:rsidR="004714A9" w:rsidRPr="001D0805" w:rsidRDefault="004714A9">
      <w:pPr>
        <w:spacing w:after="160" w:line="259" w:lineRule="auto"/>
        <w:rPr>
          <w:rFonts w:eastAsia="Times New Roman"/>
          <w:i/>
          <w:color w:val="000000" w:themeColor="text1"/>
        </w:rPr>
      </w:pPr>
      <w:r w:rsidRPr="001D0805">
        <w:rPr>
          <w:color w:val="000000" w:themeColor="text1"/>
        </w:rPr>
        <w:br w:type="page"/>
      </w:r>
    </w:p>
    <w:p w14:paraId="3BD8F2BA" w14:textId="2C80188D" w:rsidR="004714A9" w:rsidRPr="001D0805" w:rsidRDefault="004714A9" w:rsidP="00037FC3">
      <w:pPr>
        <w:pStyle w:val="Heading3"/>
        <w:rPr>
          <w:color w:val="000000" w:themeColor="text1"/>
        </w:rPr>
      </w:pPr>
      <w:r w:rsidRPr="001D0805">
        <w:rPr>
          <w:color w:val="000000" w:themeColor="text1"/>
        </w:rPr>
        <w:lastRenderedPageBreak/>
        <w:t>Grade 3</w:t>
      </w:r>
      <w:r w:rsidR="002B7138" w:rsidRPr="001D0805">
        <w:rPr>
          <w:color w:val="000000" w:themeColor="text1"/>
        </w:rPr>
        <w:t xml:space="preserve"> – </w:t>
      </w:r>
      <w:r w:rsidRPr="001D0805">
        <w:rPr>
          <w:color w:val="000000" w:themeColor="text1"/>
        </w:rPr>
        <w:t xml:space="preserve">Unit </w:t>
      </w:r>
      <w:r w:rsidR="007F0FA4" w:rsidRPr="001D0805">
        <w:rPr>
          <w:color w:val="000000" w:themeColor="text1"/>
        </w:rPr>
        <w:t>4</w:t>
      </w:r>
      <w:r w:rsidRPr="001D0805">
        <w:rPr>
          <w:color w:val="000000" w:themeColor="text1"/>
        </w:rPr>
        <w:t>, Module D</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D0805" w:rsidRPr="001D0805" w14:paraId="545A5448" w14:textId="77777777" w:rsidTr="005B638F">
        <w:trPr>
          <w:trHeight w:val="662"/>
          <w:tblHeader/>
          <w:jc w:val="center"/>
        </w:trPr>
        <w:tc>
          <w:tcPr>
            <w:tcW w:w="6307" w:type="dxa"/>
            <w:shd w:val="clear" w:color="auto" w:fill="BDD6EE" w:themeFill="accent5" w:themeFillTint="66"/>
          </w:tcPr>
          <w:p w14:paraId="0CE4AF1A" w14:textId="77777777" w:rsidR="004714A9" w:rsidRPr="001D0805" w:rsidRDefault="004714A9" w:rsidP="00280F31">
            <w:pPr>
              <w:pBdr>
                <w:top w:val="nil"/>
                <w:left w:val="nil"/>
                <w:bottom w:val="nil"/>
                <w:right w:val="nil"/>
                <w:between w:val="nil"/>
              </w:pBdr>
              <w:jc w:val="center"/>
              <w:rPr>
                <w:b/>
                <w:color w:val="000000" w:themeColor="text1"/>
              </w:rPr>
            </w:pPr>
            <w:r w:rsidRPr="001D0805">
              <w:rPr>
                <w:b/>
                <w:color w:val="000000" w:themeColor="text1"/>
              </w:rPr>
              <w:t>Standard</w:t>
            </w:r>
          </w:p>
        </w:tc>
        <w:tc>
          <w:tcPr>
            <w:tcW w:w="7474" w:type="dxa"/>
            <w:shd w:val="clear" w:color="auto" w:fill="BDD6EE" w:themeFill="accent5" w:themeFillTint="66"/>
          </w:tcPr>
          <w:p w14:paraId="3C1E30A4" w14:textId="77777777" w:rsidR="004714A9" w:rsidRPr="001D0805" w:rsidRDefault="004714A9" w:rsidP="00280F31">
            <w:pPr>
              <w:pBdr>
                <w:top w:val="nil"/>
                <w:left w:val="nil"/>
                <w:bottom w:val="nil"/>
                <w:right w:val="nil"/>
                <w:between w:val="nil"/>
              </w:pBdr>
              <w:jc w:val="center"/>
              <w:rPr>
                <w:rStyle w:val="Strong"/>
                <w:color w:val="000000" w:themeColor="text1"/>
              </w:rPr>
            </w:pPr>
            <w:r w:rsidRPr="001D0805">
              <w:rPr>
                <w:rStyle w:val="Strong"/>
                <w:color w:val="000000" w:themeColor="text1"/>
              </w:rPr>
              <w:t>Student Learning Objectives</w:t>
            </w:r>
          </w:p>
          <w:p w14:paraId="6D3CE642" w14:textId="77777777" w:rsidR="004714A9" w:rsidRPr="001D0805" w:rsidRDefault="004714A9" w:rsidP="00280F31">
            <w:pPr>
              <w:jc w:val="center"/>
              <w:rPr>
                <w:b/>
                <w:color w:val="000000" w:themeColor="text1"/>
              </w:rPr>
            </w:pPr>
            <w:r w:rsidRPr="001D0805">
              <w:rPr>
                <w:rStyle w:val="Strong"/>
                <w:color w:val="000000" w:themeColor="text1"/>
              </w:rPr>
              <w:t>We are learning to … / We are learning that …</w:t>
            </w:r>
          </w:p>
        </w:tc>
      </w:tr>
      <w:tr w:rsidR="001D0805" w:rsidRPr="001D0805" w14:paraId="64661040" w14:textId="77777777" w:rsidTr="005B638F">
        <w:tblPrEx>
          <w:jc w:val="left"/>
        </w:tblPrEx>
        <w:tc>
          <w:tcPr>
            <w:tcW w:w="6307" w:type="dxa"/>
          </w:tcPr>
          <w:p w14:paraId="73E6C91D" w14:textId="77777777" w:rsidR="004714A9" w:rsidRDefault="004714A9" w:rsidP="000541ED">
            <w:pPr>
              <w:widowControl w:val="0"/>
              <w:spacing w:after="120"/>
              <w:ind w:left="245" w:hanging="245"/>
              <w:rPr>
                <w:rFonts w:eastAsia="Times New Roman"/>
                <w:color w:val="000000" w:themeColor="text1"/>
              </w:rPr>
            </w:pPr>
            <w:r w:rsidRPr="001D0805">
              <w:rPr>
                <w:bCs/>
                <w:noProof/>
                <w:color w:val="000000" w:themeColor="text1"/>
              </w:rPr>
              <mc:AlternateContent>
                <mc:Choice Requires="wps">
                  <w:drawing>
                    <wp:inline distT="0" distB="0" distL="0" distR="0" wp14:anchorId="69A72AB5" wp14:editId="4D1E5D03">
                      <wp:extent cx="118872" cy="118872"/>
                      <wp:effectExtent l="0" t="0" r="8255" b="8255"/>
                      <wp:docPr id="71" name="Rectangle 7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05B495" id="Rectangle 7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kjigIAAIc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55xZ&#10;UVOPHgg1YVdGsfhWKi8JsG/iByCbm40PCiNsjfMTsn5099hxnsiIwU5jHf9UHdslqPc91GoXmKTH&#10;PL+4GA85kyTqaPKSHY0d+vBFQc0iUXCknBLAYnvjQ6t6UImxPJiqXFTGJAZXy7lBthWx64Px4jw1&#10;mrz/oWZsVLYQzVqP7YtKc9OFiWW2hSUq7I2KVsY+KE24xVJSXmliVR9VSKlsyCNQFDZpRzNNoXrD&#10;j28bdvrRtM2qNx6+bdxbpMhgQ29cVxbwNQemT1m3+pT+Sd2RXEK5p5FBaHfJO7moqEU3wod7gbQ8&#10;tGZ0EMIdfbSBpuDQUZytAX+99h71aaZJyllDy1hw/3MjUHFmvlqa9s/5aBS3NzGj8/GQGDyVLE8l&#10;dlPPgTpPw0vZJTLqB3MgNUL9THdjFqOSSFhJsQsuAx6YeWiPBF0eqWazpEYb60S4sY9OHroeR/Bp&#10;9yzQdXMaaMBv4bC4YvJiXFvd2A8Ls00AXaVZPuLa4U3bnganu0zxnJzySet4P6e/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N&#10;Bekj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F631F8">
              <w:rPr>
                <w:rFonts w:eastAsia="Times New Roman"/>
                <w:b/>
                <w:color w:val="000000" w:themeColor="text1"/>
              </w:rPr>
              <w:t>3.OA.D.8</w:t>
            </w:r>
            <w:r w:rsidRPr="001D0805">
              <w:rPr>
                <w:rFonts w:eastAsia="Times New Roman"/>
                <w:color w:val="000000" w:themeColor="text1"/>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p>
          <w:p w14:paraId="262FFE5D" w14:textId="77777777" w:rsidR="000541ED" w:rsidRDefault="000541ED" w:rsidP="000541ED">
            <w:pPr>
              <w:widowControl w:val="0"/>
              <w:spacing w:after="12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35C34B02" wp14:editId="20215FCC">
                      <wp:extent cx="118872" cy="118872"/>
                      <wp:effectExtent l="0" t="0" r="33655" b="33655"/>
                      <wp:docPr id="1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7BE5F28" w14:textId="77777777" w:rsidR="000541ED" w:rsidRPr="0025693A" w:rsidRDefault="000541ED" w:rsidP="000541ED">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35C34B02" id="_x0000_s1033"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eNrQIAAOMFAAAOAAAAZHJzL2Uyb0RvYy54bWysVN9vGyEMfp+0/wHxvl4u69ou6qWKUmWa&#10;1LXV2qnPhIMECTADkrvsr5/hfjRrJ1Wa9nJng/3Z/rB9edUaTfbCBwW2ouXJhBJhOdTKbir643H1&#10;4YKSEJmtmQYrKnoQgV7N37+7bNxMTGELuhaeIIgNs8ZVdBujmxVF4FthWDgBJyxeSvCGRVT9pqg9&#10;axDd6GI6mZwVDfjaeeAiBDy97i7pPONLKXi8kzKISHRFMbeYvz5/1+lbzC/ZbOOZ2yrep8H+IQvD&#10;lMWgI9Q1i4zsvHoFZRT3EEDGEw6mACkVF7kGrKacvKjmYcucyLUgOcGNNIX/B8tv9/eeqBrf7owS&#10;ywy+0TXYXSSnJSW1CBzJWtS1ivjATJOl3oUofOKtcWGG7g/u3vdaQDGR0Epv0h/LI23m+jByLdpI&#10;OB6W5cXF+ZQSjle9jCjFs7PzIX4RYEgSKlqnpDLFbH8TYmc72KRgAbSqV0rrrPjNeqk92TN899Vq&#10;NZnkp0b4P8y0fe2ZOk+MvutNmYPqnfkGdYf3CdFGuME8534EjqE6dJG7sE85cdaxlKV40CJloO13&#10;IfEVEi85XO7/5ywY58LGMrGecdE6uUmsdnT8+LZjb59cu6xG5+nbzqNHjgw2js5GWfB/A9BjyrKz&#10;x/SP6k5ibNdtbr/zoaXWUB+wJT10sxocXynsgBsW4j3zOJw4xrhw4h1+pIamotBLlGzB//rbebLH&#10;mcFbShoc9oqGnzvmBSX6q8Vp+lyenqbtcKz4Y2WdFTSxO7ME7CkcDswsi3jqox5E6cE84U5apIh4&#10;xSzHuBXl0Q/KMnYLCLcaF4tFNsNt4Fi8sQ+ODz2QmvuxfWLe9SMQcXZuYVgKbPZiEDrb9DoWFrsI&#10;UuUpSSx3nPbs4ybJbdRvvbSqjvVs9byb578B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JB4N42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77BE5F28" w14:textId="77777777" w:rsidR="000541ED" w:rsidRPr="0025693A" w:rsidRDefault="000541ED" w:rsidP="000541ED">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F631F8">
              <w:rPr>
                <w:rFonts w:eastAsia="Times New Roman"/>
                <w:b/>
                <w:color w:val="000000" w:themeColor="text1"/>
              </w:rPr>
              <w:t>3.NBT.A.1</w:t>
            </w:r>
            <w:r>
              <w:rPr>
                <w:rFonts w:eastAsia="Times New Roman"/>
                <w:color w:val="000000" w:themeColor="text1"/>
              </w:rPr>
              <w:t xml:space="preserve"> </w:t>
            </w:r>
            <w:r w:rsidRPr="001D0805">
              <w:rPr>
                <w:rFonts w:eastAsia="Times New Roman"/>
                <w:color w:val="000000" w:themeColor="text1"/>
              </w:rPr>
              <w:t>Use place value understanding to round whole numbers to the nearest 10 or 100.</w:t>
            </w:r>
          </w:p>
          <w:p w14:paraId="451E6598" w14:textId="5452BF33" w:rsidR="000541ED" w:rsidRPr="001D0805" w:rsidRDefault="000541ED" w:rsidP="00903EC8">
            <w:pPr>
              <w:widowControl w:val="0"/>
              <w:ind w:left="245" w:hanging="245"/>
              <w:rPr>
                <w:rFonts w:eastAsia="Times New Roman"/>
                <w:color w:val="000000" w:themeColor="text1"/>
              </w:rPr>
            </w:pPr>
            <w:r w:rsidRPr="001D0805">
              <w:rPr>
                <w:rFonts w:eastAsia="Times New Roman"/>
                <w:bCs/>
                <w:noProof/>
                <w:color w:val="000000" w:themeColor="text1"/>
              </w:rPr>
              <mc:AlternateContent>
                <mc:Choice Requires="wps">
                  <w:drawing>
                    <wp:inline distT="0" distB="0" distL="0" distR="0" wp14:anchorId="057DF3F4" wp14:editId="4C0484BF">
                      <wp:extent cx="118872" cy="118872"/>
                      <wp:effectExtent l="0" t="0" r="33655" b="33655"/>
                      <wp:docPr id="17"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A3DEA50" w14:textId="77777777" w:rsidR="000541ED" w:rsidRPr="0025693A" w:rsidRDefault="000541ED" w:rsidP="000541ED">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057DF3F4" id="_x0000_s1034"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HMrQIAAOMFAAAOAAAAZHJzL2Uyb0RvYy54bWysVE1v2zAMvQ/YfxB0Xx1n3ZoFdYogRYYB&#10;XRusHXpWZCkxIImaJMfOfv0o+aNZW6DAsItNSuQj+UTy8qrVihyE8xWYguZnE0qE4VBWZlfQnw/r&#10;DzNKfGCmZAqMKOhReHq1eP/usrFzMYU9qFI4giDGzxtb0H0Idp5lnu+FZv4MrDB4KcFpFlB1u6x0&#10;rEF0rbLpZPI5a8CV1gEX3uPpdXdJFwlfSsHDnZReBKIKirmF9HXpu43fbHHJ5jvH7L7ifRrsH7LQ&#10;rDIYdIS6ZoGR2lUvoHTFHXiQ4YyDzkDKiotUA1aTT55Vc79nVqRakBxvR5r8/4Plt4eNI1WJb3dB&#10;iWEa3+gaTB3IeU5JKTxHspZlWQV8YKbIStU+CBd5a6yfo/u93bhe8yhGElrpdPxjeaRNXB9HrkUb&#10;CMfDPJ/NLqaUcLzqZUTJnpyt8+GrAE2iUNAyJpUoZocbHzrbwSYG86Cqcl0plRS3266UIweG775e&#10;ryeT9NQI/5eZMi89Y+eJ0Xe7y1NQVevvUHZ4nxBthBvMU+4n4BiqQxepC/uUI2cdS0kKRyViBsr8&#10;EBJfIfKSwqX+f8qCcS5MyCPrCReto5vEakfHj2879vbRtctqdJ6+7Tx6pMhgwuisKwPuNQA1piw7&#10;e0z/pO4ohnbbpvabDS21hfKILemgm1Vv+brCDrhhPmyYw+HEMcaFE+7wIxU0BYVeomQP7vdr59Ee&#10;ZwZvKWlw2Avqf9XMCUrUN4PT9CU/P4/b4VRxp8o2KWhiar0C7CkcDswsiXjqghpE6UA/4k5axoh4&#10;xQzHuAXlwQ3KKnQLCLcaF8tlMsNtYFm4MfeWDz0Qm/uhfWTO9iMQcHZuYVgKbP5sEDrb+DoGlnUA&#10;WaUpiSx3nPbs4yZJbdRvvbiqTvVk9bSbF3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N3i0cy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A3DEA50" w14:textId="77777777" w:rsidR="000541ED" w:rsidRPr="0025693A" w:rsidRDefault="000541ED" w:rsidP="000541ED">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F631F8">
              <w:rPr>
                <w:rFonts w:eastAsia="Times New Roman"/>
                <w:b/>
                <w:color w:val="000000" w:themeColor="text1"/>
              </w:rPr>
              <w:t>3.NBT.A.2</w:t>
            </w:r>
            <w:r w:rsidRPr="001D0805">
              <w:rPr>
                <w:rFonts w:eastAsia="Times New Roman"/>
                <w:color w:val="000000" w:themeColor="text1"/>
              </w:rPr>
              <w:t xml:space="preserve"> Fluently add and subtract within 1000 using strategies and algorithms based on place value, properties of operations, and/or the relationship between addition and subtraction.</w:t>
            </w:r>
          </w:p>
        </w:tc>
        <w:tc>
          <w:tcPr>
            <w:tcW w:w="7474" w:type="dxa"/>
          </w:tcPr>
          <w:p w14:paraId="341FE799" w14:textId="77777777" w:rsidR="000541ED" w:rsidRDefault="004714A9" w:rsidP="000541ED">
            <w:pPr>
              <w:pStyle w:val="ListParagraph"/>
              <w:widowControl w:val="0"/>
              <w:numPr>
                <w:ilvl w:val="0"/>
                <w:numId w:val="31"/>
              </w:numPr>
              <w:ind w:left="288" w:hanging="288"/>
              <w:rPr>
                <w:rFonts w:eastAsia="Times New Roman"/>
                <w:color w:val="000000" w:themeColor="text1"/>
              </w:rPr>
            </w:pPr>
            <w:r w:rsidRPr="008C521C">
              <w:rPr>
                <w:rFonts w:eastAsia="Times New Roman"/>
                <w:color w:val="000000" w:themeColor="text1"/>
              </w:rPr>
              <w:t xml:space="preserve">solve two-step word problems using the four operations </w:t>
            </w:r>
          </w:p>
          <w:p w14:paraId="3C738415" w14:textId="77777777" w:rsidR="000541ED" w:rsidRDefault="004714A9" w:rsidP="000541ED">
            <w:pPr>
              <w:pStyle w:val="ListParagraph"/>
              <w:widowControl w:val="0"/>
              <w:numPr>
                <w:ilvl w:val="0"/>
                <w:numId w:val="31"/>
              </w:numPr>
              <w:ind w:left="288" w:hanging="288"/>
              <w:rPr>
                <w:rFonts w:eastAsia="Times New Roman"/>
                <w:color w:val="000000" w:themeColor="text1"/>
              </w:rPr>
            </w:pPr>
            <w:r w:rsidRPr="000541ED">
              <w:rPr>
                <w:rFonts w:eastAsia="Times New Roman"/>
                <w:color w:val="000000" w:themeColor="text1"/>
              </w:rPr>
              <w:t xml:space="preserve">represent two-step word problems using equations with a letter standing for the unknown quantity </w:t>
            </w:r>
          </w:p>
          <w:p w14:paraId="4EF76CDD" w14:textId="77777777" w:rsidR="000541ED" w:rsidRDefault="004714A9" w:rsidP="000541ED">
            <w:pPr>
              <w:pStyle w:val="ListParagraph"/>
              <w:widowControl w:val="0"/>
              <w:numPr>
                <w:ilvl w:val="0"/>
                <w:numId w:val="31"/>
              </w:numPr>
              <w:ind w:left="288" w:hanging="288"/>
              <w:rPr>
                <w:rFonts w:eastAsia="Times New Roman"/>
                <w:color w:val="000000" w:themeColor="text1"/>
              </w:rPr>
            </w:pPr>
            <w:r w:rsidRPr="000541ED">
              <w:rPr>
                <w:rFonts w:eastAsia="Times New Roman"/>
                <w:color w:val="000000" w:themeColor="text1"/>
              </w:rPr>
              <w:t>assess the reasonableness of answers in two-step word problems using mental computation and estimation strategies including rounding</w:t>
            </w:r>
          </w:p>
          <w:p w14:paraId="42616342" w14:textId="77777777" w:rsidR="000541ED" w:rsidRDefault="000541ED" w:rsidP="000541ED">
            <w:pPr>
              <w:pStyle w:val="ListParagraph"/>
              <w:widowControl w:val="0"/>
              <w:numPr>
                <w:ilvl w:val="0"/>
                <w:numId w:val="31"/>
              </w:numPr>
              <w:ind w:left="288" w:hanging="288"/>
              <w:rPr>
                <w:rFonts w:eastAsia="Times New Roman"/>
                <w:color w:val="000000" w:themeColor="text1"/>
              </w:rPr>
            </w:pPr>
            <w:r w:rsidRPr="000541ED">
              <w:rPr>
                <w:rFonts w:eastAsia="Times New Roman"/>
                <w:color w:val="000000" w:themeColor="text1"/>
              </w:rPr>
              <w:t>round whole numbers to the nearest 10 or 100, using place value understanding</w:t>
            </w:r>
          </w:p>
          <w:p w14:paraId="5AF832B4" w14:textId="77777777" w:rsidR="000541ED" w:rsidRDefault="000541ED" w:rsidP="000541ED">
            <w:pPr>
              <w:pStyle w:val="ListParagraph"/>
              <w:widowControl w:val="0"/>
              <w:numPr>
                <w:ilvl w:val="0"/>
                <w:numId w:val="31"/>
              </w:numPr>
              <w:ind w:left="288" w:hanging="288"/>
              <w:rPr>
                <w:rFonts w:eastAsia="Times New Roman"/>
                <w:color w:val="000000" w:themeColor="text1"/>
              </w:rPr>
            </w:pPr>
            <w:r w:rsidRPr="000541ED">
              <w:rPr>
                <w:rFonts w:eastAsia="Times New Roman"/>
                <w:color w:val="000000" w:themeColor="text1"/>
              </w:rPr>
              <w:t>add within 1000 with accuracy and efficiency by using strategies and algorithms based on place value, properties of operations, and/or the relationship between addition and subtraction</w:t>
            </w:r>
          </w:p>
          <w:p w14:paraId="76F9B372" w14:textId="0C134985" w:rsidR="000541ED" w:rsidRPr="000541ED" w:rsidRDefault="000541ED" w:rsidP="000541ED">
            <w:pPr>
              <w:pStyle w:val="ListParagraph"/>
              <w:widowControl w:val="0"/>
              <w:numPr>
                <w:ilvl w:val="0"/>
                <w:numId w:val="31"/>
              </w:numPr>
              <w:ind w:left="288" w:hanging="288"/>
              <w:rPr>
                <w:rFonts w:eastAsia="Times New Roman"/>
                <w:color w:val="000000" w:themeColor="text1"/>
              </w:rPr>
            </w:pPr>
            <w:r w:rsidRPr="000541ED">
              <w:rPr>
                <w:rFonts w:eastAsia="Times New Roman"/>
                <w:color w:val="000000" w:themeColor="text1"/>
              </w:rPr>
              <w:t>subtract within 1000 with accuracy and efficiency by using strategies and algorithms based on place value, properties of operations, and/or the relationship between addition and subtraction</w:t>
            </w:r>
          </w:p>
        </w:tc>
      </w:tr>
      <w:tr w:rsidR="00280F31" w:rsidRPr="001D0805" w14:paraId="040662C6" w14:textId="77777777" w:rsidTr="005B638F">
        <w:tblPrEx>
          <w:jc w:val="left"/>
        </w:tblPrEx>
        <w:tc>
          <w:tcPr>
            <w:tcW w:w="6307" w:type="dxa"/>
          </w:tcPr>
          <w:p w14:paraId="3F8D9425" w14:textId="71CA2110" w:rsidR="004714A9" w:rsidRPr="001D0805" w:rsidRDefault="004714A9" w:rsidP="00F631F8">
            <w:pPr>
              <w:widowControl w:val="0"/>
              <w:ind w:left="245" w:hanging="245"/>
              <w:rPr>
                <w:bCs/>
                <w:noProof/>
                <w:color w:val="000000" w:themeColor="text1"/>
              </w:rPr>
            </w:pPr>
            <w:r w:rsidRPr="001D0805">
              <w:rPr>
                <w:rFonts w:eastAsia="Times New Roman"/>
                <w:bCs/>
                <w:noProof/>
                <w:color w:val="000000" w:themeColor="text1"/>
              </w:rPr>
              <mc:AlternateContent>
                <mc:Choice Requires="wps">
                  <w:drawing>
                    <wp:inline distT="0" distB="0" distL="0" distR="0" wp14:anchorId="72634DF5" wp14:editId="66B2A69D">
                      <wp:extent cx="118872" cy="118872"/>
                      <wp:effectExtent l="0" t="0" r="8255" b="8255"/>
                      <wp:docPr id="78" name="Rectangle 7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27CDEB" id="Rectangle 7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BTigIAAIc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U6es&#10;qKlHD4SasCujWHwrlZcE2DfxA5DNzcYHhRG2xvkJWT+6e+w4T2TEYKexjn+qju0S1PsearULTNJj&#10;nl9cjIecSRJ1NHnJjsYOffiioGaRKDhSTglgsb3xoVU9qMRYHkxVLipjEoOr5dwg24rY9cF4cZ4a&#10;Td7/UDM2KluIZq3H9kWluenCxDLbwhIV9kZFK2MflCbcYikprzSxqo8qpFQ25BEoCpu0o5mmUL3h&#10;x7cNO/1o2mbVGw/fNu4tUmSwoTeuKwv4mgPTp6xbfUr/pO5ILqHc08ggtLvknVxU1KIb4cO9QFoe&#10;WjM6COGOPtpAU3DoKM7WgL9ee4/6NNMk5ayhZSy4/7kRqDgzXy1N++d8NIrbm5jR+XhIDJ5KlqcS&#10;u6nnQJ3P6fQ4mcioH8yB1Aj1M92NWYxKImElxS64DHhg5qE9EnR5pJrNkhptrBPhxj46eeh6HMGn&#10;3bNA181poAG/hcPiismLcW11Yz8szDYBdJVm+Yhrhzdtexqc7jLFc3LKJ63j/Zz+Bg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s&#10;cGBT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1D0805">
              <w:rPr>
                <w:rFonts w:eastAsia="Times New Roman"/>
                <w:color w:val="000000" w:themeColor="text1"/>
              </w:rPr>
              <w:t xml:space="preserve"> </w:t>
            </w:r>
            <w:r w:rsidRPr="00F631F8">
              <w:rPr>
                <w:rFonts w:eastAsia="Times New Roman"/>
                <w:b/>
                <w:color w:val="000000" w:themeColor="text1"/>
              </w:rPr>
              <w:t xml:space="preserve">3.OA.C.7 </w:t>
            </w:r>
            <w:r w:rsidRPr="001D0805">
              <w:rPr>
                <w:rFonts w:eastAsia="Times New Roman"/>
                <w:color w:val="000000" w:themeColor="text1"/>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7474" w:type="dxa"/>
          </w:tcPr>
          <w:p w14:paraId="2921DDAF" w14:textId="364D5A80" w:rsidR="004714A9" w:rsidRPr="001D0805" w:rsidRDefault="004714A9" w:rsidP="00922315">
            <w:pPr>
              <w:pStyle w:val="ListParagraph"/>
              <w:numPr>
                <w:ilvl w:val="0"/>
                <w:numId w:val="19"/>
              </w:numPr>
              <w:ind w:left="288" w:hanging="288"/>
              <w:rPr>
                <w:rFonts w:eastAsia="Times New Roman"/>
                <w:color w:val="000000" w:themeColor="text1"/>
              </w:rPr>
            </w:pPr>
            <w:r w:rsidRPr="001D0805">
              <w:rPr>
                <w:rFonts w:eastAsia="Times New Roman"/>
                <w:color w:val="000000" w:themeColor="text1"/>
              </w:rPr>
              <w:t>multiply and divide within 100 using strategies such as: relationship between multiplication and division or properties of operations with accuracy and efficiency</w:t>
            </w:r>
          </w:p>
          <w:p w14:paraId="35792828" w14:textId="5095BEC2" w:rsidR="004714A9" w:rsidRPr="001D0805" w:rsidRDefault="004714A9" w:rsidP="00922315">
            <w:pPr>
              <w:pStyle w:val="ListParagraph"/>
              <w:numPr>
                <w:ilvl w:val="0"/>
                <w:numId w:val="19"/>
              </w:numPr>
              <w:ind w:left="288" w:hanging="288"/>
              <w:rPr>
                <w:rFonts w:eastAsia="Times New Roman"/>
                <w:color w:val="000000" w:themeColor="text1"/>
              </w:rPr>
            </w:pPr>
            <w:r w:rsidRPr="001D0805">
              <w:rPr>
                <w:rFonts w:eastAsia="Times New Roman"/>
                <w:color w:val="000000" w:themeColor="text1"/>
              </w:rPr>
              <w:t>know from memory all products of two one-digit numbers</w:t>
            </w:r>
          </w:p>
        </w:tc>
      </w:tr>
    </w:tbl>
    <w:p w14:paraId="47A0B2A0" w14:textId="2A971CCE" w:rsidR="0010730D" w:rsidRPr="001D0805" w:rsidRDefault="0010730D" w:rsidP="004714A9">
      <w:pPr>
        <w:widowControl w:val="0"/>
        <w:spacing w:line="276" w:lineRule="auto"/>
        <w:rPr>
          <w:color w:val="000000" w:themeColor="text1"/>
        </w:rPr>
      </w:pPr>
    </w:p>
    <w:sectPr w:rsidR="0010730D" w:rsidRPr="001D0805" w:rsidSect="0095582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C601" w14:textId="77777777" w:rsidR="00E853D1" w:rsidRDefault="00E853D1" w:rsidP="001B77E4">
      <w:r>
        <w:separator/>
      </w:r>
    </w:p>
  </w:endnote>
  <w:endnote w:type="continuationSeparator" w:id="0">
    <w:p w14:paraId="70160B51" w14:textId="77777777" w:rsidR="00E853D1" w:rsidRDefault="00E853D1"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3D79" w14:textId="77777777" w:rsidR="005C12F3" w:rsidRDefault="005C1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50192B">
        <w:pPr>
          <w:pStyle w:val="Footer"/>
          <w:jc w:val="right"/>
        </w:pPr>
        <w:r>
          <w:fldChar w:fldCharType="begin"/>
        </w:r>
        <w:r>
          <w:instrText xml:space="preserve"> PAGE   \* MERGEFORMAT </w:instrText>
        </w:r>
        <w:r>
          <w:fldChar w:fldCharType="separate"/>
        </w:r>
        <w:r w:rsidR="00842D14">
          <w:rPr>
            <w:noProof/>
          </w:rPr>
          <w:t>2</w:t>
        </w:r>
        <w:r>
          <w:rPr>
            <w:noProof/>
          </w:rPr>
          <w:fldChar w:fldCharType="end"/>
        </w:r>
      </w:p>
    </w:sdtContent>
  </w:sdt>
  <w:sdt>
    <w:sdtPr>
      <w:id w:val="2126422347"/>
      <w:docPartObj>
        <w:docPartGallery w:val="Page Numbers (Bottom of Page)"/>
        <w:docPartUnique/>
      </w:docPartObj>
    </w:sdtPr>
    <w:sdtEndPr/>
    <w:sdtContent>
      <w:p w14:paraId="05BB17B3" w14:textId="77777777" w:rsidR="009C6E6E" w:rsidRPr="002E3EF3" w:rsidRDefault="009C6E6E" w:rsidP="009C6E6E">
        <w:pPr>
          <w:pStyle w:val="Footer"/>
        </w:pPr>
        <w:r w:rsidRPr="002E3EF3">
          <w:rPr>
            <w:noProof/>
          </w:rPr>
          <w:drawing>
            <wp:anchor distT="0" distB="0" distL="114300" distR="114300" simplePos="0" relativeHeight="251659264" behindDoc="1" locked="0" layoutInCell="1" allowOverlap="1" wp14:anchorId="21F1C480" wp14:editId="530C1E11">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26" name="Picture 26"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14C01F59" w:rsidR="001B77E4" w:rsidRDefault="009C6E6E">
    <w:pPr>
      <w:pStyle w:val="Footer"/>
    </w:pPr>
    <w:r w:rsidRPr="002E3EF3">
      <w:t>Updated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F8D7" w14:textId="519ED96D" w:rsidR="00166E9C" w:rsidRDefault="00166E9C" w:rsidP="00166E9C">
    <w:pPr>
      <w:pStyle w:val="Footer"/>
      <w:jc w:val="center"/>
    </w:pPr>
    <w:r>
      <w:rPr>
        <w:noProof/>
      </w:rPr>
      <w:drawing>
        <wp:inline distT="0" distB="0" distL="0" distR="0" wp14:anchorId="560800D7" wp14:editId="0C151492">
          <wp:extent cx="4237746" cy="42906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7186" cy="444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93A5" w14:textId="77777777" w:rsidR="00E853D1" w:rsidRDefault="00E853D1" w:rsidP="001B77E4">
      <w:r>
        <w:separator/>
      </w:r>
    </w:p>
  </w:footnote>
  <w:footnote w:type="continuationSeparator" w:id="0">
    <w:p w14:paraId="5F77050C" w14:textId="77777777" w:rsidR="00E853D1" w:rsidRDefault="00E853D1"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28A9" w14:textId="77777777" w:rsidR="005C12F3" w:rsidRDefault="005C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B82D" w14:textId="77777777" w:rsidR="001B77E4" w:rsidRDefault="001B77E4" w:rsidP="0050192B">
    <w:pPr>
      <w:spacing w:after="240"/>
      <w:jc w:val="center"/>
      <w:rPr>
        <w:rFonts w:eastAsia="Times New Roman"/>
        <w:b/>
        <w:sz w:val="23"/>
        <w:szCs w:val="23"/>
      </w:rPr>
    </w:pPr>
    <w:r w:rsidRPr="00D469E5">
      <w:rPr>
        <w:rFonts w:eastAsia="Times New Roman"/>
        <w:b/>
        <w:sz w:val="23"/>
        <w:szCs w:val="23"/>
      </w:rPr>
      <w:t>New Jersey Student Learning Standards for Mathematics and Student Learning Objectives</w:t>
    </w:r>
  </w:p>
  <w:p w14:paraId="5D231C3D" w14:textId="77777777" w:rsidR="001B77E4" w:rsidRDefault="001B7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9F35" w14:textId="77777777" w:rsidR="005C12F3" w:rsidRDefault="005C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347B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22CC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A5B1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22E43"/>
    <w:multiLevelType w:val="hybridMultilevel"/>
    <w:tmpl w:val="E3B08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D7A5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25400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370FC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1D002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F96D5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AA7D0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9940E0"/>
    <w:multiLevelType w:val="hybridMultilevel"/>
    <w:tmpl w:val="4B7EB5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4435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F583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4065DA"/>
    <w:multiLevelType w:val="hybridMultilevel"/>
    <w:tmpl w:val="E3B08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F633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39147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D31E0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842A3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5C553E"/>
    <w:multiLevelType w:val="hybridMultilevel"/>
    <w:tmpl w:val="E5F0C6C4"/>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24B8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6C549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A01FFF"/>
    <w:multiLevelType w:val="hybridMultilevel"/>
    <w:tmpl w:val="4B7EB5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1156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8659E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9F1E70"/>
    <w:multiLevelType w:val="hybridMultilevel"/>
    <w:tmpl w:val="C87E0F58"/>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4153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4A74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D9255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69418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1"/>
  </w:num>
  <w:num w:numId="3">
    <w:abstractNumId w:val="20"/>
  </w:num>
  <w:num w:numId="4">
    <w:abstractNumId w:val="5"/>
  </w:num>
  <w:num w:numId="5">
    <w:abstractNumId w:val="9"/>
  </w:num>
  <w:num w:numId="6">
    <w:abstractNumId w:val="0"/>
  </w:num>
  <w:num w:numId="7">
    <w:abstractNumId w:val="24"/>
  </w:num>
  <w:num w:numId="8">
    <w:abstractNumId w:val="4"/>
  </w:num>
  <w:num w:numId="9">
    <w:abstractNumId w:val="26"/>
  </w:num>
  <w:num w:numId="10">
    <w:abstractNumId w:val="6"/>
  </w:num>
  <w:num w:numId="11">
    <w:abstractNumId w:val="31"/>
  </w:num>
  <w:num w:numId="12">
    <w:abstractNumId w:val="10"/>
  </w:num>
  <w:num w:numId="13">
    <w:abstractNumId w:val="22"/>
  </w:num>
  <w:num w:numId="14">
    <w:abstractNumId w:val="23"/>
  </w:num>
  <w:num w:numId="15">
    <w:abstractNumId w:val="13"/>
  </w:num>
  <w:num w:numId="16">
    <w:abstractNumId w:val="16"/>
  </w:num>
  <w:num w:numId="17">
    <w:abstractNumId w:val="15"/>
  </w:num>
  <w:num w:numId="18">
    <w:abstractNumId w:val="8"/>
  </w:num>
  <w:num w:numId="19">
    <w:abstractNumId w:val="17"/>
  </w:num>
  <w:num w:numId="20">
    <w:abstractNumId w:val="27"/>
  </w:num>
  <w:num w:numId="21">
    <w:abstractNumId w:val="2"/>
  </w:num>
  <w:num w:numId="22">
    <w:abstractNumId w:val="21"/>
  </w:num>
  <w:num w:numId="23">
    <w:abstractNumId w:val="25"/>
  </w:num>
  <w:num w:numId="24">
    <w:abstractNumId w:val="19"/>
  </w:num>
  <w:num w:numId="25">
    <w:abstractNumId w:val="7"/>
  </w:num>
  <w:num w:numId="26">
    <w:abstractNumId w:val="1"/>
  </w:num>
  <w:num w:numId="27">
    <w:abstractNumId w:val="3"/>
  </w:num>
  <w:num w:numId="28">
    <w:abstractNumId w:val="18"/>
  </w:num>
  <w:num w:numId="29">
    <w:abstractNumId w:val="12"/>
  </w:num>
  <w:num w:numId="30">
    <w:abstractNumId w:val="14"/>
  </w:num>
  <w:num w:numId="31">
    <w:abstractNumId w:val="28"/>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005F4"/>
    <w:rsid w:val="00001AC6"/>
    <w:rsid w:val="0001092E"/>
    <w:rsid w:val="000212AC"/>
    <w:rsid w:val="000337F3"/>
    <w:rsid w:val="00037FC3"/>
    <w:rsid w:val="000468AE"/>
    <w:rsid w:val="000541ED"/>
    <w:rsid w:val="00056104"/>
    <w:rsid w:val="000577BD"/>
    <w:rsid w:val="00066276"/>
    <w:rsid w:val="00073613"/>
    <w:rsid w:val="00083786"/>
    <w:rsid w:val="00094BB5"/>
    <w:rsid w:val="000A39F1"/>
    <w:rsid w:val="000A417A"/>
    <w:rsid w:val="000A7FA5"/>
    <w:rsid w:val="000B1CAA"/>
    <w:rsid w:val="000B2049"/>
    <w:rsid w:val="000D4CCB"/>
    <w:rsid w:val="000D73A0"/>
    <w:rsid w:val="000F4BD6"/>
    <w:rsid w:val="000F5359"/>
    <w:rsid w:val="00101D8B"/>
    <w:rsid w:val="0010730D"/>
    <w:rsid w:val="00147CA3"/>
    <w:rsid w:val="00160763"/>
    <w:rsid w:val="001616A8"/>
    <w:rsid w:val="00164C51"/>
    <w:rsid w:val="00166E9C"/>
    <w:rsid w:val="00184118"/>
    <w:rsid w:val="00195C10"/>
    <w:rsid w:val="001A794F"/>
    <w:rsid w:val="001B2A49"/>
    <w:rsid w:val="001B77E4"/>
    <w:rsid w:val="001C13E9"/>
    <w:rsid w:val="001C4C6D"/>
    <w:rsid w:val="001D0805"/>
    <w:rsid w:val="001D100C"/>
    <w:rsid w:val="001D1295"/>
    <w:rsid w:val="001D28F3"/>
    <w:rsid w:val="001F7010"/>
    <w:rsid w:val="00201C04"/>
    <w:rsid w:val="00222881"/>
    <w:rsid w:val="00224C69"/>
    <w:rsid w:val="002307F3"/>
    <w:rsid w:val="002361C2"/>
    <w:rsid w:val="002364D4"/>
    <w:rsid w:val="00251A55"/>
    <w:rsid w:val="00262931"/>
    <w:rsid w:val="002665C9"/>
    <w:rsid w:val="00280F31"/>
    <w:rsid w:val="00284240"/>
    <w:rsid w:val="00285C79"/>
    <w:rsid w:val="00285DB4"/>
    <w:rsid w:val="002929A7"/>
    <w:rsid w:val="002A1410"/>
    <w:rsid w:val="002B4202"/>
    <w:rsid w:val="002B4772"/>
    <w:rsid w:val="002B61C7"/>
    <w:rsid w:val="002B7138"/>
    <w:rsid w:val="002B78F7"/>
    <w:rsid w:val="002C1701"/>
    <w:rsid w:val="002E18D0"/>
    <w:rsid w:val="002E28FB"/>
    <w:rsid w:val="002E591A"/>
    <w:rsid w:val="0030317C"/>
    <w:rsid w:val="003111EE"/>
    <w:rsid w:val="00311885"/>
    <w:rsid w:val="00311A84"/>
    <w:rsid w:val="00312E9E"/>
    <w:rsid w:val="00320189"/>
    <w:rsid w:val="00330940"/>
    <w:rsid w:val="00347231"/>
    <w:rsid w:val="003569A4"/>
    <w:rsid w:val="00357C9C"/>
    <w:rsid w:val="00361B4B"/>
    <w:rsid w:val="0036440A"/>
    <w:rsid w:val="003653D1"/>
    <w:rsid w:val="0037396A"/>
    <w:rsid w:val="00376E7C"/>
    <w:rsid w:val="00384944"/>
    <w:rsid w:val="003D6221"/>
    <w:rsid w:val="003E1199"/>
    <w:rsid w:val="003F39A4"/>
    <w:rsid w:val="004205ED"/>
    <w:rsid w:val="00432383"/>
    <w:rsid w:val="00432731"/>
    <w:rsid w:val="00436507"/>
    <w:rsid w:val="0046225B"/>
    <w:rsid w:val="0047033F"/>
    <w:rsid w:val="004714A9"/>
    <w:rsid w:val="0048245E"/>
    <w:rsid w:val="00490737"/>
    <w:rsid w:val="004957C1"/>
    <w:rsid w:val="00497591"/>
    <w:rsid w:val="004B1B70"/>
    <w:rsid w:val="004C2D70"/>
    <w:rsid w:val="004C56FD"/>
    <w:rsid w:val="004C61D4"/>
    <w:rsid w:val="004D1466"/>
    <w:rsid w:val="004D4C0C"/>
    <w:rsid w:val="004E60C6"/>
    <w:rsid w:val="004F50A9"/>
    <w:rsid w:val="004F5611"/>
    <w:rsid w:val="004F73E3"/>
    <w:rsid w:val="0050192B"/>
    <w:rsid w:val="00524347"/>
    <w:rsid w:val="00532CCB"/>
    <w:rsid w:val="00546026"/>
    <w:rsid w:val="00551E3A"/>
    <w:rsid w:val="005529EF"/>
    <w:rsid w:val="005552D2"/>
    <w:rsid w:val="00563012"/>
    <w:rsid w:val="005672CA"/>
    <w:rsid w:val="00595A65"/>
    <w:rsid w:val="005A46F8"/>
    <w:rsid w:val="005B4417"/>
    <w:rsid w:val="005B638F"/>
    <w:rsid w:val="005C12F3"/>
    <w:rsid w:val="005C1CA5"/>
    <w:rsid w:val="005C38B8"/>
    <w:rsid w:val="005D08F2"/>
    <w:rsid w:val="005D3C1C"/>
    <w:rsid w:val="005F3BA1"/>
    <w:rsid w:val="005F7197"/>
    <w:rsid w:val="00605AD0"/>
    <w:rsid w:val="00627019"/>
    <w:rsid w:val="00631A43"/>
    <w:rsid w:val="00640A6F"/>
    <w:rsid w:val="0065299D"/>
    <w:rsid w:val="00681F7F"/>
    <w:rsid w:val="006A301F"/>
    <w:rsid w:val="006B3C1B"/>
    <w:rsid w:val="006C07B9"/>
    <w:rsid w:val="006D1758"/>
    <w:rsid w:val="006D5582"/>
    <w:rsid w:val="006D67A5"/>
    <w:rsid w:val="006F676E"/>
    <w:rsid w:val="00723141"/>
    <w:rsid w:val="007405DA"/>
    <w:rsid w:val="007439A0"/>
    <w:rsid w:val="00745258"/>
    <w:rsid w:val="007653BF"/>
    <w:rsid w:val="00775E3F"/>
    <w:rsid w:val="007828AD"/>
    <w:rsid w:val="00785FEC"/>
    <w:rsid w:val="0078698A"/>
    <w:rsid w:val="007D1A8C"/>
    <w:rsid w:val="007F0BDE"/>
    <w:rsid w:val="007F0FA4"/>
    <w:rsid w:val="0080208B"/>
    <w:rsid w:val="008053FE"/>
    <w:rsid w:val="00814381"/>
    <w:rsid w:val="00816444"/>
    <w:rsid w:val="0082573A"/>
    <w:rsid w:val="00836FC8"/>
    <w:rsid w:val="00842D14"/>
    <w:rsid w:val="00844067"/>
    <w:rsid w:val="0087721E"/>
    <w:rsid w:val="008834D6"/>
    <w:rsid w:val="0089175A"/>
    <w:rsid w:val="00893B45"/>
    <w:rsid w:val="008B0601"/>
    <w:rsid w:val="008C3CFA"/>
    <w:rsid w:val="008C521C"/>
    <w:rsid w:val="008E6BBF"/>
    <w:rsid w:val="008F4B9C"/>
    <w:rsid w:val="008F57F1"/>
    <w:rsid w:val="009035ED"/>
    <w:rsid w:val="00903EC8"/>
    <w:rsid w:val="00911561"/>
    <w:rsid w:val="00914A15"/>
    <w:rsid w:val="00922315"/>
    <w:rsid w:val="009314E9"/>
    <w:rsid w:val="00945958"/>
    <w:rsid w:val="009470B0"/>
    <w:rsid w:val="0095582B"/>
    <w:rsid w:val="00972008"/>
    <w:rsid w:val="00972A65"/>
    <w:rsid w:val="00980C48"/>
    <w:rsid w:val="009A0E1E"/>
    <w:rsid w:val="009A7F28"/>
    <w:rsid w:val="009C6E6E"/>
    <w:rsid w:val="009D66DE"/>
    <w:rsid w:val="009D6E43"/>
    <w:rsid w:val="009E5C0E"/>
    <w:rsid w:val="009F001B"/>
    <w:rsid w:val="009F2E22"/>
    <w:rsid w:val="00A00FA6"/>
    <w:rsid w:val="00A22152"/>
    <w:rsid w:val="00A30DF0"/>
    <w:rsid w:val="00A40F1D"/>
    <w:rsid w:val="00A42E8A"/>
    <w:rsid w:val="00A60D1D"/>
    <w:rsid w:val="00A612DE"/>
    <w:rsid w:val="00A7272E"/>
    <w:rsid w:val="00A76DAE"/>
    <w:rsid w:val="00A804C2"/>
    <w:rsid w:val="00A8069A"/>
    <w:rsid w:val="00A8699B"/>
    <w:rsid w:val="00AA6E8D"/>
    <w:rsid w:val="00AB0691"/>
    <w:rsid w:val="00AB3A74"/>
    <w:rsid w:val="00AD56A4"/>
    <w:rsid w:val="00AE7477"/>
    <w:rsid w:val="00AF7F7D"/>
    <w:rsid w:val="00B03FE0"/>
    <w:rsid w:val="00B146FB"/>
    <w:rsid w:val="00B32733"/>
    <w:rsid w:val="00B4043A"/>
    <w:rsid w:val="00B6266F"/>
    <w:rsid w:val="00B84247"/>
    <w:rsid w:val="00B94BAC"/>
    <w:rsid w:val="00B95DE4"/>
    <w:rsid w:val="00B976FB"/>
    <w:rsid w:val="00BA1475"/>
    <w:rsid w:val="00BA354F"/>
    <w:rsid w:val="00BA40A8"/>
    <w:rsid w:val="00BA5380"/>
    <w:rsid w:val="00BB2F88"/>
    <w:rsid w:val="00BE7F9E"/>
    <w:rsid w:val="00C00F26"/>
    <w:rsid w:val="00C13B9C"/>
    <w:rsid w:val="00C61170"/>
    <w:rsid w:val="00C82661"/>
    <w:rsid w:val="00CA73CD"/>
    <w:rsid w:val="00CA7410"/>
    <w:rsid w:val="00CC3561"/>
    <w:rsid w:val="00CD629A"/>
    <w:rsid w:val="00D00C2E"/>
    <w:rsid w:val="00D03E45"/>
    <w:rsid w:val="00D04280"/>
    <w:rsid w:val="00D051B8"/>
    <w:rsid w:val="00D0554E"/>
    <w:rsid w:val="00D10108"/>
    <w:rsid w:val="00D1579A"/>
    <w:rsid w:val="00D1779F"/>
    <w:rsid w:val="00D21B8A"/>
    <w:rsid w:val="00D2214B"/>
    <w:rsid w:val="00D2696C"/>
    <w:rsid w:val="00D2705F"/>
    <w:rsid w:val="00D31FE5"/>
    <w:rsid w:val="00D43CB8"/>
    <w:rsid w:val="00D4667C"/>
    <w:rsid w:val="00D469E5"/>
    <w:rsid w:val="00D50117"/>
    <w:rsid w:val="00D57550"/>
    <w:rsid w:val="00D640E7"/>
    <w:rsid w:val="00D704C9"/>
    <w:rsid w:val="00D87A78"/>
    <w:rsid w:val="00D96B25"/>
    <w:rsid w:val="00DA3B39"/>
    <w:rsid w:val="00DB4AF6"/>
    <w:rsid w:val="00DC0D3F"/>
    <w:rsid w:val="00DC2198"/>
    <w:rsid w:val="00DD2A64"/>
    <w:rsid w:val="00DE2653"/>
    <w:rsid w:val="00DF3E54"/>
    <w:rsid w:val="00DF4BE7"/>
    <w:rsid w:val="00E25558"/>
    <w:rsid w:val="00E306D9"/>
    <w:rsid w:val="00E35026"/>
    <w:rsid w:val="00E35E9B"/>
    <w:rsid w:val="00E558F7"/>
    <w:rsid w:val="00E853D1"/>
    <w:rsid w:val="00E8739D"/>
    <w:rsid w:val="00E9560D"/>
    <w:rsid w:val="00E97801"/>
    <w:rsid w:val="00EB209B"/>
    <w:rsid w:val="00EB33C4"/>
    <w:rsid w:val="00ED399D"/>
    <w:rsid w:val="00ED4886"/>
    <w:rsid w:val="00ED5152"/>
    <w:rsid w:val="00F035DB"/>
    <w:rsid w:val="00F04E86"/>
    <w:rsid w:val="00F438AB"/>
    <w:rsid w:val="00F52954"/>
    <w:rsid w:val="00F54721"/>
    <w:rsid w:val="00F56466"/>
    <w:rsid w:val="00F61860"/>
    <w:rsid w:val="00F62B2E"/>
    <w:rsid w:val="00F631F8"/>
    <w:rsid w:val="00F65B7C"/>
    <w:rsid w:val="00F725C8"/>
    <w:rsid w:val="00F73B3B"/>
    <w:rsid w:val="00F856F5"/>
    <w:rsid w:val="00F94E3A"/>
    <w:rsid w:val="00F97A71"/>
    <w:rsid w:val="00FB5333"/>
    <w:rsid w:val="00FC0510"/>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6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04E86"/>
    <w:pPr>
      <w:spacing w:after="240"/>
      <w:jc w:val="center"/>
      <w:outlineLvl w:val="0"/>
    </w:pPr>
    <w:rPr>
      <w:b/>
    </w:rPr>
  </w:style>
  <w:style w:type="paragraph" w:styleId="Heading2">
    <w:name w:val="heading 2"/>
    <w:basedOn w:val="Normal"/>
    <w:next w:val="Normal"/>
    <w:link w:val="Heading2Char"/>
    <w:uiPriority w:val="9"/>
    <w:unhideWhenUsed/>
    <w:qFormat/>
    <w:rsid w:val="00101D8B"/>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101D8B"/>
    <w:pPr>
      <w:spacing w:before="240" w:after="120"/>
      <w:outlineLvl w:val="2"/>
    </w:p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F04E8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01D8B"/>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1B77E4"/>
    <w:pPr>
      <w:tabs>
        <w:tab w:val="center" w:pos="4680"/>
        <w:tab w:val="right" w:pos="9360"/>
      </w:tabs>
    </w:pPr>
  </w:style>
  <w:style w:type="character" w:customStyle="1" w:styleId="FooterChar">
    <w:name w:val="Footer Char"/>
    <w:basedOn w:val="DefaultParagraphFont"/>
    <w:link w:val="Footer"/>
    <w:uiPriority w:val="99"/>
    <w:rsid w:val="001B77E4"/>
    <w:rPr>
      <w:rFonts w:ascii="Cambria" w:eastAsia="Cambria" w:hAnsi="Cambria"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character" w:customStyle="1" w:styleId="Heading3Char">
    <w:name w:val="Heading 3 Char"/>
    <w:basedOn w:val="DefaultParagraphFont"/>
    <w:link w:val="Heading3"/>
    <w:uiPriority w:val="9"/>
    <w:rsid w:val="00101D8B"/>
    <w:rPr>
      <w:rFonts w:ascii="Times New Roman" w:eastAsia="Times New Roman" w:hAnsi="Times New Roman" w:cs="Times New Roman"/>
      <w:i/>
      <w:sz w:val="24"/>
      <w:szCs w:val="24"/>
    </w:rPr>
  </w:style>
  <w:style w:type="table" w:styleId="TableGrid">
    <w:name w:val="Table Grid"/>
    <w:basedOn w:val="TableNormal"/>
    <w:uiPriority w:val="39"/>
    <w:rsid w:val="005C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70039">
      <w:bodyDiv w:val="1"/>
      <w:marLeft w:val="0"/>
      <w:marRight w:val="0"/>
      <w:marTop w:val="0"/>
      <w:marBottom w:val="0"/>
      <w:divBdr>
        <w:top w:val="none" w:sz="0" w:space="0" w:color="auto"/>
        <w:left w:val="none" w:sz="0" w:space="0" w:color="auto"/>
        <w:bottom w:val="none" w:sz="0" w:space="0" w:color="auto"/>
        <w:right w:val="none" w:sz="0" w:space="0" w:color="auto"/>
      </w:divBdr>
    </w:div>
    <w:div w:id="319967658">
      <w:bodyDiv w:val="1"/>
      <w:marLeft w:val="0"/>
      <w:marRight w:val="0"/>
      <w:marTop w:val="0"/>
      <w:marBottom w:val="0"/>
      <w:divBdr>
        <w:top w:val="none" w:sz="0" w:space="0" w:color="auto"/>
        <w:left w:val="none" w:sz="0" w:space="0" w:color="auto"/>
        <w:bottom w:val="none" w:sz="0" w:space="0" w:color="auto"/>
        <w:right w:val="none" w:sz="0" w:space="0" w:color="auto"/>
      </w:divBdr>
    </w:div>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 w:id="1295407387">
      <w:bodyDiv w:val="1"/>
      <w:marLeft w:val="0"/>
      <w:marRight w:val="0"/>
      <w:marTop w:val="0"/>
      <w:marBottom w:val="0"/>
      <w:divBdr>
        <w:top w:val="none" w:sz="0" w:space="0" w:color="auto"/>
        <w:left w:val="none" w:sz="0" w:space="0" w:color="auto"/>
        <w:bottom w:val="none" w:sz="0" w:space="0" w:color="auto"/>
        <w:right w:val="none" w:sz="0" w:space="0" w:color="auto"/>
      </w:divBdr>
    </w:div>
    <w:div w:id="1787767942">
      <w:bodyDiv w:val="1"/>
      <w:marLeft w:val="0"/>
      <w:marRight w:val="0"/>
      <w:marTop w:val="0"/>
      <w:marBottom w:val="0"/>
      <w:divBdr>
        <w:top w:val="none" w:sz="0" w:space="0" w:color="auto"/>
        <w:left w:val="none" w:sz="0" w:space="0" w:color="auto"/>
        <w:bottom w:val="none" w:sz="0" w:space="0" w:color="auto"/>
        <w:right w:val="none" w:sz="0" w:space="0" w:color="auto"/>
      </w:divBdr>
    </w:div>
    <w:div w:id="1971351876">
      <w:bodyDiv w:val="1"/>
      <w:marLeft w:val="0"/>
      <w:marRight w:val="0"/>
      <w:marTop w:val="0"/>
      <w:marBottom w:val="0"/>
      <w:divBdr>
        <w:top w:val="none" w:sz="0" w:space="0" w:color="auto"/>
        <w:left w:val="none" w:sz="0" w:space="0" w:color="auto"/>
        <w:bottom w:val="none" w:sz="0" w:space="0" w:color="auto"/>
        <w:right w:val="none" w:sz="0" w:space="0" w:color="auto"/>
      </w:divBdr>
    </w:div>
    <w:div w:id="19923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D9720F-739C-41A0-A206-7CB63645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3955</Words>
  <Characters>22549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Mathematics Grade 3 Units</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3 Units</dc:title>
  <dc:subject/>
  <dc:creator>Richardson, Deidre</dc:creator>
  <cp:keywords/>
  <dc:description/>
  <cp:lastModifiedBy>Thomas, Elizabeth</cp:lastModifiedBy>
  <cp:revision>2</cp:revision>
  <cp:lastPrinted>2019-07-18T18:38:00Z</cp:lastPrinted>
  <dcterms:created xsi:type="dcterms:W3CDTF">2019-08-19T14:24:00Z</dcterms:created>
  <dcterms:modified xsi:type="dcterms:W3CDTF">2019-08-19T14:24:00Z</dcterms:modified>
</cp:coreProperties>
</file>