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56576B" w:rsidRDefault="00217079" w:rsidP="005043E4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56576B">
        <w:rPr>
          <w:rFonts w:ascii="Times New Roman" w:hAnsi="Times New Roman" w:cs="Times New Roman"/>
        </w:rPr>
        <w:t>CAR Unit Template</w:t>
      </w:r>
    </w:p>
    <w:p w14:paraId="01295EFD" w14:textId="37325E06" w:rsidR="00217079" w:rsidRPr="0056576B" w:rsidRDefault="00217079" w:rsidP="00993C56">
      <w:pPr>
        <w:pStyle w:val="Heading2"/>
        <w:rPr>
          <w:rFonts w:ascii="Times New Roman" w:hAnsi="Times New Roman"/>
        </w:rPr>
      </w:pPr>
      <w:r w:rsidRPr="0056576B">
        <w:rPr>
          <w:rFonts w:ascii="Times New Roman" w:hAnsi="Times New Roman"/>
        </w:rPr>
        <w:t>Unit Title</w:t>
      </w:r>
      <w:r w:rsidR="00A47D00" w:rsidRPr="0056576B">
        <w:rPr>
          <w:rFonts w:ascii="Times New Roman" w:hAnsi="Times New Roman"/>
        </w:rPr>
        <w:t>:</w:t>
      </w:r>
      <w:r w:rsidR="00993C56" w:rsidRPr="0056576B">
        <w:rPr>
          <w:rFonts w:ascii="Times New Roman" w:hAnsi="Times New Roman"/>
        </w:rPr>
        <w:t xml:space="preserve"> </w:t>
      </w:r>
      <w:r w:rsidR="009C62EF">
        <w:rPr>
          <w:rFonts w:ascii="Times New Roman" w:eastAsia="Times New Roman" w:hAnsi="Times New Roman"/>
        </w:rPr>
        <w:t>Mathematics – Introductory Multiplication and Division Concepts – Unit 1 – Module B</w:t>
      </w:r>
    </w:p>
    <w:p w14:paraId="12AE012C" w14:textId="224DDF21" w:rsidR="00A47D00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56576B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FF3BFA">
        <w:rPr>
          <w:rFonts w:ascii="Times New Roman" w:hAnsi="Times New Roman" w:cs="Times New Roman"/>
          <w:b/>
          <w:sz w:val="28"/>
          <w:szCs w:val="28"/>
        </w:rPr>
        <w:t xml:space="preserve">rade </w:t>
      </w:r>
      <w:r w:rsidR="009C62EF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56576B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76B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56576B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Essential Questions</w:t>
      </w:r>
    </w:p>
    <w:p w14:paraId="721AAD4C" w14:textId="2102CBDD" w:rsidR="001040F5" w:rsidRPr="0056576B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56576B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</w:p>
    <w:p w14:paraId="146E1B90" w14:textId="77777777" w:rsidR="005F3DD1" w:rsidRDefault="00217079" w:rsidP="005F3DD1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Standards</w:t>
      </w:r>
      <w:r w:rsidR="00AE60F0" w:rsidRPr="0056576B">
        <w:rPr>
          <w:rFonts w:ascii="Times New Roman" w:hAnsi="Times New Roman"/>
        </w:rPr>
        <w:t xml:space="preserve"> </w:t>
      </w:r>
      <w:r w:rsidRPr="0056576B">
        <w:rPr>
          <w:rFonts w:ascii="Times New Roman" w:hAnsi="Times New Roman"/>
        </w:rPr>
        <w:t>(Taught and Assessed)</w:t>
      </w:r>
      <w:r w:rsidR="00AE60F0" w:rsidRPr="0056576B">
        <w:rPr>
          <w:rFonts w:ascii="Times New Roman" w:hAnsi="Times New Roman"/>
        </w:rPr>
        <w:t>:</w:t>
      </w:r>
    </w:p>
    <w:p w14:paraId="75C77355" w14:textId="77777777" w:rsidR="006504E6" w:rsidRPr="006504E6" w:rsidRDefault="006504E6" w:rsidP="006504E6"/>
    <w:p w14:paraId="6A2CE9C8" w14:textId="38D89DAB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76FC36B" wp14:editId="35A8A182">
                <wp:extent cx="118872" cy="118872"/>
                <wp:effectExtent l="0" t="0" r="8255" b="8255"/>
                <wp:docPr id="2" name="Rectangle 2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27DA08A" id="Rectangle 2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3.OA.A.4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the unknown whole number in a multiplication or division equation relating three whole numbers. For example, determine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unknown number that makes the equation true in each of the equations 8 × ? = 48, 5 = </w:t>
      </w:r>
      <w:r w:rsidR="009C62EF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÷ 3, 6 × 6 = ?.</w:t>
      </w:r>
    </w:p>
    <w:p w14:paraId="4ED5FA93" w14:textId="5CD3836C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2347DAAA" wp14:editId="169C6A1A">
                <wp:extent cx="118872" cy="118872"/>
                <wp:effectExtent l="0" t="0" r="8255" b="8255"/>
                <wp:docPr id="3" name="Rectangle 3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B67050B" id="Rectangle 3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G&#10;i35n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3.OA.B.5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properties of operations as strategies to multiply and divide. 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Examples: If 6 × 4 = 24 is known, then 4 × 6 = 24 is also known.</w:t>
      </w:r>
      <w:r w:rsidR="009C62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(Commutative property of multiplication.) 3 × 5 × 2 can be found by 3 × 5 = 15, then 15 × 2 = 30, or by 5 × 2 = 10, then 3 × 10 = 30.</w:t>
      </w:r>
      <w:r w:rsidR="009C62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(Associative property of multiplication.) Knowing that 8 × 5 = 40 and 8 × 2 = 16, one can find 8 × 7 as 8 × (5 + 2) = (8 × 5) + (8 × 2) = 40 + 16</w:t>
      </w:r>
      <w:r w:rsidR="003A0B1D">
        <w:t xml:space="preserve">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56. (Distributive property)</w:t>
      </w:r>
    </w:p>
    <w:p w14:paraId="0AC8558B" w14:textId="08F989D6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CC0619B" wp14:editId="5B6D5D6F">
                <wp:extent cx="118872" cy="118872"/>
                <wp:effectExtent l="0" t="0" r="8255" b="8255"/>
                <wp:docPr id="4" name="Rectangle 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2D4505B" id="Rectangle 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voiQIAAIU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Mqb&#10;a+i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3.OA.C.7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multiply and divide within 100, using strategies such as the relationship between multiplication and division (e.g., knowing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8 × 5 = 40, one knows 40 </w:t>
      </w:r>
      <w:r w:rsidR="009C6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÷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= 8) or properties of operations. By the end of Grade 3, know from memory all products of two one-digit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numbers.</w:t>
      </w:r>
    </w:p>
    <w:p w14:paraId="05494275" w14:textId="571C65CF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4DEAE298" wp14:editId="4703D13D">
                <wp:extent cx="118872" cy="118872"/>
                <wp:effectExtent l="0" t="0" r="8255" b="8255"/>
                <wp:docPr id="5" name="Rectangle 5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9B7D3C9" id="Rectangle 5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T&#10;8+oT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3.OA.D.9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arithmetic patterns (including patterns in the addition table or multiplication table), and explain them using properties of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operations. For example, observe that 4 times a number is always even, and explain why 4 times a number can be decomposed into two equal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addends.</w:t>
      </w:r>
    </w:p>
    <w:p w14:paraId="6A1AE7C7" w14:textId="34EBD62F" w:rsidR="009C62EF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4FD56FC" wp14:editId="15FEF40A">
                <wp:extent cx="118872" cy="118872"/>
                <wp:effectExtent l="0" t="0" r="8255" b="8255"/>
                <wp:docPr id="7" name="Rectangle 7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012A087" id="Rectangle 7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Ak&#10;mT+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3.OA.B.6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division as an unknown-factor problem. For example, find 32 ÷ 8 by finding the number that makes 32 when multiplied by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4D62F46F" w14:textId="59302B2C" w:rsidR="009C62EF" w:rsidRPr="00A62064" w:rsidRDefault="006504E6" w:rsidP="00A62064">
      <w:pPr>
        <w:pStyle w:val="Standard"/>
        <w:widowControl w:val="0"/>
        <w:spacing w:after="20" w:line="240" w:lineRule="auto"/>
        <w:ind w:left="245" w:hanging="245"/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1338EF66" wp14:editId="0A44C7AB">
                <wp:extent cx="118872" cy="118872"/>
                <wp:effectExtent l="0" t="0" r="8255" b="8255"/>
                <wp:docPr id="8" name="Rectangle 8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46B4B86" id="Rectangle 8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" fillcolor="#007f50" stroked="f" strokeweight=".5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3.OA.C.7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Fluently multiply and divide within 100, using strategies such as the relationship between multiplication and division (e.g., knowing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that 8 × 5 = 40, one knows 40 ÷ 5 = 8) or properties of operations. By the end of Grade 3, know from memory all products of two one-digit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numbers.</w:t>
      </w:r>
    </w:p>
    <w:p w14:paraId="284B612F" w14:textId="14A53505" w:rsidR="00994262" w:rsidRDefault="006504E6" w:rsidP="00A62064">
      <w:pPr>
        <w:pStyle w:val="Standard"/>
        <w:widowControl w:val="0"/>
        <w:spacing w:after="2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39">
        <w:rPr>
          <w:rFonts w:eastAsia="Times New Roman"/>
          <w:bCs/>
          <w:noProof/>
          <w:color w:val="000000" w:themeColor="text1"/>
          <w:lang w:eastAsia="en-US" w:bidi="ar-SA"/>
        </w:rPr>
        <mc:AlternateContent>
          <mc:Choice Requires="wps">
            <w:drawing>
              <wp:inline distT="0" distB="0" distL="0" distR="0" wp14:anchorId="5E72A3F7" wp14:editId="6F091F0F">
                <wp:extent cx="118872" cy="118872"/>
                <wp:effectExtent l="0" t="0" r="8255" b="8255"/>
                <wp:docPr id="9" name="Rectangle 9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382B5C6" id="Rectangle 9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A5&#10;A8L6igIAAIU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3.OA.D.8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Solve two-step word problems using the four operations. Represent these problems using equations with a letter standing for the</w:t>
      </w:r>
      <w:r w:rsidR="00A62064">
        <w:t xml:space="preserve"> 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>unknown quantity. Assess the reasonableness of answers using mental computation and estimation strategies including rounding.</w:t>
      </w:r>
    </w:p>
    <w:p w14:paraId="574BDE8A" w14:textId="26185C1A" w:rsidR="009C62EF" w:rsidRPr="00994262" w:rsidRDefault="00994262" w:rsidP="009942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EDC1938" w14:textId="329E0E41" w:rsidR="009C62EF" w:rsidRDefault="005A5FDD" w:rsidP="009C62EF">
      <w:pPr>
        <w:pStyle w:val="Standard"/>
        <w:spacing w:after="20" w:line="240" w:lineRule="auto"/>
      </w:pPr>
      <w:r w:rsidRPr="00417D39">
        <w:rPr>
          <w:rFonts w:eastAsia="Times New Roman"/>
          <w:b/>
          <w:bCs/>
          <w:noProof/>
          <w:color w:val="000000" w:themeColor="text1"/>
          <w:lang w:eastAsia="en-US" w:bidi="ar-SA"/>
        </w:rPr>
        <w:lastRenderedPageBreak/>
        <mc:AlternateContent>
          <mc:Choice Requires="wps">
            <w:drawing>
              <wp:inline distT="0" distB="0" distL="0" distR="0" wp14:anchorId="749595B2" wp14:editId="299CD5CF">
                <wp:extent cx="118872" cy="118872"/>
                <wp:effectExtent l="0" t="0" r="33655" b="33655"/>
                <wp:docPr id="1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A2C28" w14:textId="77777777" w:rsidR="005A5FDD" w:rsidRPr="0025693A" w:rsidRDefault="005A5FDD" w:rsidP="005A5FD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749595B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" fillcolor="#fff000" strokecolor="#7f7f7f [1612]" strokeweight=".5pt">
                <v:stroke joinstyle="miter"/>
                <v:textbox inset=",7.2pt,,0">
                  <w:txbxContent>
                    <w:p w14:paraId="740A2C28" w14:textId="77777777" w:rsidR="005A5FDD" w:rsidRPr="0025693A" w:rsidRDefault="005A5FDD" w:rsidP="005A5FD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6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3.NBT.A.1</w:t>
      </w:r>
      <w:r w:rsidR="009C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place value understanding to round whole numbers to the nearest 10 or 100.</w:t>
      </w:r>
    </w:p>
    <w:p w14:paraId="1AD32616" w14:textId="5BB39BD5" w:rsidR="00F749C6" w:rsidRPr="00832D26" w:rsidRDefault="00F749C6" w:rsidP="005F3DD1">
      <w:pPr>
        <w:rPr>
          <w:rFonts w:ascii="Times New Roman" w:hAnsi="Times New Roman" w:cs="Times New Roman"/>
        </w:rPr>
      </w:pPr>
    </w:p>
    <w:p w14:paraId="6A09D25B" w14:textId="31F704D5" w:rsidR="006D6D6F" w:rsidRDefault="006D6D6F" w:rsidP="005F3DD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D6D6F">
        <w:rPr>
          <w:rFonts w:ascii="Times New Roman" w:hAnsi="Times New Roman" w:cs="Times New Roman"/>
          <w:b/>
          <w:sz w:val="24"/>
        </w:rPr>
        <w:t>Key</w:t>
      </w:r>
      <w:r w:rsidRPr="006D6D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6D6D6F">
        <w:rPr>
          <w:rFonts w:eastAsia="Times New Roman"/>
          <w:bCs/>
          <w:noProof/>
          <w:color w:val="000000" w:themeColor="text1"/>
        </w:rPr>
        <w:t xml:space="preserve"> </w:t>
      </w:r>
      <w:r w:rsidRPr="00417D39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25D7F7E" wp14:editId="27F0D1BA">
                <wp:extent cx="118872" cy="118872"/>
                <wp:effectExtent l="0" t="0" r="8255" b="8255"/>
                <wp:docPr id="24" name="Rectangle 24" descr="Major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rgbClr val="007F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D8DBCAF" id="Rectangle 24" o:spid="_x0000_s1026" alt="Major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" fillcolor="#007f50" stroked="f" strokeweight=".5pt">
                <w10:anchorlock/>
              </v:rect>
            </w:pict>
          </mc:Fallback>
        </mc:AlternateContent>
      </w:r>
      <w:r>
        <w:rPr>
          <w:rFonts w:eastAsia="Times New Roman"/>
          <w:bCs/>
          <w:noProof/>
          <w:color w:val="000000" w:themeColor="text1"/>
        </w:rPr>
        <w:t xml:space="preserve"> </w:t>
      </w:r>
      <w:r w:rsidRPr="006D6D6F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</w:rPr>
        <w:t>Major Cluster</w:t>
      </w:r>
      <w:r>
        <w:rPr>
          <w:rFonts w:eastAsia="Times New Roman"/>
          <w:bCs/>
          <w:noProof/>
          <w:color w:val="000000" w:themeColor="text1"/>
        </w:rPr>
        <w:tab/>
      </w:r>
      <w:r w:rsidRPr="006D6D6F">
        <w:rPr>
          <w:rFonts w:ascii="Times New Roman" w:hAnsi="Times New Roman" w:cs="Times New Roman"/>
          <w:sz w:val="24"/>
        </w:rPr>
        <w:t xml:space="preserve"> </w:t>
      </w:r>
      <w:r w:rsidRPr="006D6D6F">
        <w:rPr>
          <w:rFonts w:eastAsia="Times New Roman"/>
          <w:bCs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710ABDA5" wp14:editId="441A4493">
                <wp:extent cx="109728" cy="109728"/>
                <wp:effectExtent l="0" t="0" r="17780" b="17780"/>
                <wp:docPr id="39" name="Frame 39" descr="Supporting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frame">
                          <a:avLst/>
                        </a:prstGeom>
                        <a:noFill/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B7F25CA" id="Frame 39" o:spid="_x0000_s1026" alt="Supporting Cluster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" path="m,l109728,r,109728l,109728,,xm13716,13716r,82296l96012,96012r,-82296l13716,13716xe" filled="f" strokecolor="#5b9bd5 [3204]" strokeweight="1.5pt">
                <v:stroke joinstyle="miter"/>
                <v:path arrowok="t" o:connecttype="custom" o:connectlocs="0,0;109728,0;109728,109728;0,109728;0,0;13716,13716;13716,96012;96012,96012;96012,13716;13716,13716" o:connectangles="0,0,0,0,0,0,0,0,0,0"/>
                <w10:anchorlock/>
              </v:shape>
            </w:pict>
          </mc:Fallback>
        </mc:AlternateContent>
      </w:r>
      <w:r w:rsidRPr="006D6D6F">
        <w:rPr>
          <w:rFonts w:ascii="Times New Roman" w:hAnsi="Times New Roman" w:cs="Times New Roman"/>
          <w:sz w:val="24"/>
        </w:rPr>
        <w:t xml:space="preserve"> Supporting Cluster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17D39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2A680044" wp14:editId="72DF09DD">
                <wp:extent cx="118872" cy="118872"/>
                <wp:effectExtent l="0" t="0" r="33655" b="33655"/>
                <wp:docPr id="6" name="Donut 41" descr="Additional Clus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donut">
                          <a:avLst/>
                        </a:prstGeom>
                        <a:solidFill>
                          <a:srgbClr val="FFF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58783" w14:textId="77777777" w:rsidR="006D6D6F" w:rsidRPr="0025693A" w:rsidRDefault="006D6D6F" w:rsidP="006D6D6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93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2A68004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1" o:spid="_x0000_s1026" type="#_x0000_t23" alt="Additional Cluster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" fillcolor="#fff000" strokecolor="#7f7f7f [1612]" strokeweight=".5pt">
                <v:stroke joinstyle="miter"/>
                <v:textbox inset=",7.2pt,,0">
                  <w:txbxContent>
                    <w:p w14:paraId="55858783" w14:textId="77777777" w:rsidR="006D6D6F" w:rsidRPr="0025693A" w:rsidRDefault="006D6D6F" w:rsidP="006D6D6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93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Additional Cluster</w:t>
      </w:r>
    </w:p>
    <w:p w14:paraId="6C812CC7" w14:textId="77777777" w:rsidR="006D6D6F" w:rsidRPr="006D6D6F" w:rsidRDefault="006D6D6F" w:rsidP="00800A4D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6E6D4FEB" w14:textId="4AC9EB8A" w:rsidR="000F6055" w:rsidRPr="0056576B" w:rsidRDefault="00217079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Highlighted Career Ready Practices</w:t>
      </w:r>
      <w:r w:rsidR="000F6055" w:rsidRPr="0056576B">
        <w:rPr>
          <w:rFonts w:ascii="Times New Roman" w:hAnsi="Times New Roman"/>
        </w:rPr>
        <w:t xml:space="preserve"> and 21</w:t>
      </w:r>
      <w:r w:rsidR="000F6055" w:rsidRPr="0056576B">
        <w:rPr>
          <w:rFonts w:ascii="Times New Roman" w:hAnsi="Times New Roman"/>
          <w:vertAlign w:val="superscript"/>
        </w:rPr>
        <w:t>st</w:t>
      </w:r>
      <w:r w:rsidR="000F6055" w:rsidRPr="0056576B">
        <w:rPr>
          <w:rFonts w:ascii="Times New Roman" w:hAnsi="Times New Roman"/>
        </w:rPr>
        <w:t xml:space="preserve"> Century Themes/Skills</w:t>
      </w:r>
    </w:p>
    <w:p w14:paraId="59CB7F06" w14:textId="77777777" w:rsidR="00FF3BFA" w:rsidRPr="00FF3BFA" w:rsidRDefault="00FF3BFA" w:rsidP="00FF3BFA"/>
    <w:p w14:paraId="3DC74730" w14:textId="0D719771" w:rsidR="002E2912" w:rsidRPr="0056576B" w:rsidRDefault="00993C56" w:rsidP="004405D2">
      <w:pPr>
        <w:pStyle w:val="Heading3"/>
        <w:rPr>
          <w:rFonts w:ascii="Times New Roman" w:hAnsi="Times New Roman"/>
        </w:rPr>
      </w:pPr>
      <w:r w:rsidRPr="0056576B">
        <w:rPr>
          <w:rFonts w:ascii="Times New Roman" w:hAnsi="Times New Roman"/>
        </w:rPr>
        <w:t>Social-Emotional Learning Competencies</w:t>
      </w:r>
    </w:p>
    <w:p w14:paraId="52F5C5F9" w14:textId="77777777" w:rsidR="0056576B" w:rsidRPr="0056576B" w:rsidRDefault="0056576B" w:rsidP="005F3DD1">
      <w:pPr>
        <w:rPr>
          <w:rFonts w:ascii="Times New Roman" w:hAnsi="Times New Roman" w:cs="Times New Roman"/>
        </w:rPr>
      </w:pPr>
    </w:p>
    <w:p w14:paraId="7AF2FEFF" w14:textId="77777777" w:rsidR="00217079" w:rsidRPr="0056576B" w:rsidRDefault="00217079" w:rsidP="00993C56">
      <w:pPr>
        <w:pStyle w:val="Heading2"/>
        <w:jc w:val="center"/>
        <w:rPr>
          <w:rFonts w:ascii="Times New Roman" w:hAnsi="Times New Roman"/>
        </w:rPr>
      </w:pPr>
      <w:r w:rsidRPr="0056576B">
        <w:rPr>
          <w:rFonts w:ascii="Times New Roman" w:hAnsi="Times New Roman"/>
        </w:rPr>
        <w:t>Instructional Plan</w:t>
      </w:r>
    </w:p>
    <w:p w14:paraId="572D780B" w14:textId="77777777" w:rsidR="00217079" w:rsidRPr="0056576B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56576B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56576B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56576B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56576B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56576B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56576B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56576B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56576B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56576B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56576B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56576B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56576B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9C62EF" w:rsidRPr="0056576B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F6CB691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3.OA.A.4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the unknown whole number in a multiplication or division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equation relating three whole numbers **</w:t>
            </w:r>
          </w:p>
        </w:tc>
        <w:tc>
          <w:tcPr>
            <w:tcW w:w="2878" w:type="dxa"/>
          </w:tcPr>
          <w:p w14:paraId="569A3B3F" w14:textId="34B37ECD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C4DA119" w:rsidR="009C62EF" w:rsidRPr="00217E3A" w:rsidRDefault="009C62EF" w:rsidP="00630B6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</w:t>
            </w:r>
            <w:r w:rsidR="00630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.5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apply properties of operations (commutative property) as strategies to multiply</w:t>
            </w:r>
          </w:p>
        </w:tc>
        <w:tc>
          <w:tcPr>
            <w:tcW w:w="2878" w:type="dxa"/>
          </w:tcPr>
          <w:p w14:paraId="31EFE45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448AC0FF" w:rsidR="009C62EF" w:rsidRPr="00217E3A" w:rsidRDefault="009C62EF" w:rsidP="00FB5D7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</w:t>
            </w:r>
            <w:r w:rsidR="00FB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.7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multiply and divide within 100 using strategies such as the relationship between multiplication and division, or properties of operations (working towards accuracy and efficiency)</w:t>
            </w:r>
          </w:p>
        </w:tc>
        <w:tc>
          <w:tcPr>
            <w:tcW w:w="2878" w:type="dxa"/>
          </w:tcPr>
          <w:p w14:paraId="010B0DB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1A31AF47" w14:textId="77777777" w:rsidTr="00751F34">
        <w:trPr>
          <w:trHeight w:val="1349"/>
        </w:trPr>
        <w:tc>
          <w:tcPr>
            <w:tcW w:w="2878" w:type="dxa"/>
          </w:tcPr>
          <w:p w14:paraId="20F3AD36" w14:textId="77777777" w:rsidR="009C62EF" w:rsidRPr="00217E3A" w:rsidRDefault="009C62EF" w:rsidP="009C62EF">
            <w:pPr>
              <w:pStyle w:val="Standard"/>
              <w:rPr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3.OA.D.9 – WALT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arithmetic patterns, including patterns in the addition table or multiplication table, and explain them using properties of operations</w:t>
            </w:r>
          </w:p>
          <w:p w14:paraId="10932EA2" w14:textId="3508F5F6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F48C703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3.OA.B.6 – WALT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related multiplication problem with an unknown factor can be used to solve a division problem</w:t>
            </w:r>
          </w:p>
        </w:tc>
        <w:tc>
          <w:tcPr>
            <w:tcW w:w="2878" w:type="dxa"/>
          </w:tcPr>
          <w:p w14:paraId="06A5CCCC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4627024" w:rsidR="009C62EF" w:rsidRPr="00217E3A" w:rsidRDefault="009C62EF" w:rsidP="00FB5D7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3.OA.</w:t>
            </w:r>
            <w:r w:rsidR="00FB5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21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– WALT</w:t>
            </w:r>
            <w:r w:rsidRPr="0021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multiply and divide within 100 using strategies such as the relationship between multiplication and division, or properties of operations (working towards accuracy and efficiency)</w:t>
            </w:r>
          </w:p>
        </w:tc>
        <w:tc>
          <w:tcPr>
            <w:tcW w:w="2878" w:type="dxa"/>
          </w:tcPr>
          <w:p w14:paraId="11EB0F8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917DCC4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3.OA.D.8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solve simple two-step word problems using the four operations</w:t>
            </w:r>
          </w:p>
        </w:tc>
        <w:tc>
          <w:tcPr>
            <w:tcW w:w="2878" w:type="dxa"/>
          </w:tcPr>
          <w:p w14:paraId="1C8B8373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337D2E8F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3.OA.D.8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represent two-step word problems using equations with a letter standing for the unknown quantity</w:t>
            </w:r>
          </w:p>
        </w:tc>
        <w:tc>
          <w:tcPr>
            <w:tcW w:w="2878" w:type="dxa"/>
          </w:tcPr>
          <w:p w14:paraId="730BE2E5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46FF83E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3.OA.D.8 – WALT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 the reasonableness of answers in two-step word problems using mental computation and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estimation strategies including rounding</w:t>
            </w:r>
          </w:p>
        </w:tc>
        <w:tc>
          <w:tcPr>
            <w:tcW w:w="2878" w:type="dxa"/>
          </w:tcPr>
          <w:p w14:paraId="17AAF5DB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9C62EF" w:rsidRPr="0056576B" w14:paraId="65F51D1C" w14:textId="77777777" w:rsidTr="00751F34">
        <w:trPr>
          <w:trHeight w:val="1349"/>
        </w:trPr>
        <w:tc>
          <w:tcPr>
            <w:tcW w:w="2878" w:type="dxa"/>
          </w:tcPr>
          <w:p w14:paraId="58DF538F" w14:textId="369349A0" w:rsidR="009C62EF" w:rsidRPr="00217E3A" w:rsidRDefault="009C62EF" w:rsidP="009C62EF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3.NBT.A.1 – WALT </w:t>
            </w:r>
            <w:r w:rsidRPr="0021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whole numbers to the nearest 10 or 100, using place value understanding</w:t>
            </w:r>
          </w:p>
        </w:tc>
        <w:tc>
          <w:tcPr>
            <w:tcW w:w="2878" w:type="dxa"/>
          </w:tcPr>
          <w:p w14:paraId="0A9583FF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F58875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80BA88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80DEEE" w14:textId="77777777" w:rsidR="009C62EF" w:rsidRPr="0056576B" w:rsidRDefault="009C62EF" w:rsidP="009C62EF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56576B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5657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56576B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56576B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56576B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56576B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56576B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56576B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56576B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56576B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56576B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35D9396C" w:rsidR="002E2912" w:rsidRPr="0056576B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56576B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56576B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56576B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56576B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56576B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56576B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56576B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56576B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56576B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56576B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56576B" w:rsidRDefault="003B521D" w:rsidP="00AE60F0">
      <w:pPr>
        <w:rPr>
          <w:rFonts w:ascii="Times New Roman" w:hAnsi="Times New Roman" w:cs="Times New Roman"/>
        </w:rPr>
        <w:sectPr w:rsidR="003B521D" w:rsidRPr="0056576B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56576B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56576B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56576B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56576B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5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56576B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56576B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56576B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60BA6A2" w14:textId="77777777" w:rsidR="00AE60F0" w:rsidRPr="0056576B" w:rsidRDefault="00AE60F0" w:rsidP="00A47D00">
      <w:pPr>
        <w:spacing w:after="240"/>
        <w:rPr>
          <w:rFonts w:ascii="Times New Roman" w:hAnsi="Times New Roman" w:cs="Times New Roman"/>
        </w:rPr>
      </w:pPr>
    </w:p>
    <w:sectPr w:rsidR="00AE60F0" w:rsidRPr="0056576B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3E32" w14:textId="77777777" w:rsidR="00B82C11" w:rsidRDefault="00B82C11" w:rsidP="002E2912">
      <w:pPr>
        <w:spacing w:after="0" w:line="240" w:lineRule="auto"/>
      </w:pPr>
      <w:r>
        <w:separator/>
      </w:r>
    </w:p>
  </w:endnote>
  <w:endnote w:type="continuationSeparator" w:id="0">
    <w:p w14:paraId="59B3681F" w14:textId="77777777" w:rsidR="00B82C11" w:rsidRDefault="00B82C1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EE74" w14:textId="23E82AC2" w:rsidR="009C62EF" w:rsidRDefault="009C62EF" w:rsidP="009C62EF">
    <w:pPr>
      <w:pStyle w:val="Standard"/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CAR Unit_Mathematics-Gr.3-Unit 1-Module B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37C7" w14:textId="77777777" w:rsidR="00B82C11" w:rsidRDefault="00B82C11" w:rsidP="002E2912">
      <w:pPr>
        <w:spacing w:after="0" w:line="240" w:lineRule="auto"/>
      </w:pPr>
      <w:r>
        <w:separator/>
      </w:r>
    </w:p>
  </w:footnote>
  <w:footnote w:type="continuationSeparator" w:id="0">
    <w:p w14:paraId="61BFF452" w14:textId="77777777" w:rsidR="00B82C11" w:rsidRDefault="00B82C1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014CD"/>
    <w:rsid w:val="000178E8"/>
    <w:rsid w:val="00084A58"/>
    <w:rsid w:val="00094B93"/>
    <w:rsid w:val="000A3CEA"/>
    <w:rsid w:val="000F6055"/>
    <w:rsid w:val="001040F5"/>
    <w:rsid w:val="001271BB"/>
    <w:rsid w:val="00153BCD"/>
    <w:rsid w:val="00166F4B"/>
    <w:rsid w:val="001674A8"/>
    <w:rsid w:val="00196776"/>
    <w:rsid w:val="00217079"/>
    <w:rsid w:val="00217E3A"/>
    <w:rsid w:val="00294F2F"/>
    <w:rsid w:val="002A5673"/>
    <w:rsid w:val="002E2912"/>
    <w:rsid w:val="00360592"/>
    <w:rsid w:val="00363A81"/>
    <w:rsid w:val="003973BF"/>
    <w:rsid w:val="003A0B1D"/>
    <w:rsid w:val="003B521D"/>
    <w:rsid w:val="003E5759"/>
    <w:rsid w:val="003F6042"/>
    <w:rsid w:val="004405D2"/>
    <w:rsid w:val="004A3C78"/>
    <w:rsid w:val="005043E4"/>
    <w:rsid w:val="00523316"/>
    <w:rsid w:val="0056576B"/>
    <w:rsid w:val="00597E7A"/>
    <w:rsid w:val="005A5FDD"/>
    <w:rsid w:val="005F3DD1"/>
    <w:rsid w:val="0060757B"/>
    <w:rsid w:val="00630B6D"/>
    <w:rsid w:val="00640ADB"/>
    <w:rsid w:val="006504E6"/>
    <w:rsid w:val="00680847"/>
    <w:rsid w:val="00680862"/>
    <w:rsid w:val="00686315"/>
    <w:rsid w:val="006D6D6F"/>
    <w:rsid w:val="00707D79"/>
    <w:rsid w:val="00751F34"/>
    <w:rsid w:val="00753EDB"/>
    <w:rsid w:val="00756604"/>
    <w:rsid w:val="00775297"/>
    <w:rsid w:val="007A3CBD"/>
    <w:rsid w:val="007A50CE"/>
    <w:rsid w:val="00800A4D"/>
    <w:rsid w:val="00825CE4"/>
    <w:rsid w:val="00831318"/>
    <w:rsid w:val="00832D26"/>
    <w:rsid w:val="00882FED"/>
    <w:rsid w:val="008E2274"/>
    <w:rsid w:val="009161D1"/>
    <w:rsid w:val="00971E84"/>
    <w:rsid w:val="009720AD"/>
    <w:rsid w:val="00991F28"/>
    <w:rsid w:val="00993C56"/>
    <w:rsid w:val="00994262"/>
    <w:rsid w:val="009A15ED"/>
    <w:rsid w:val="009C62EF"/>
    <w:rsid w:val="00A04935"/>
    <w:rsid w:val="00A244D6"/>
    <w:rsid w:val="00A36DDC"/>
    <w:rsid w:val="00A36E5D"/>
    <w:rsid w:val="00A47D00"/>
    <w:rsid w:val="00A62064"/>
    <w:rsid w:val="00AE60F0"/>
    <w:rsid w:val="00AE7BAB"/>
    <w:rsid w:val="00B013A0"/>
    <w:rsid w:val="00B10EA3"/>
    <w:rsid w:val="00B82C11"/>
    <w:rsid w:val="00B86739"/>
    <w:rsid w:val="00D2140D"/>
    <w:rsid w:val="00D22234"/>
    <w:rsid w:val="00D42ED9"/>
    <w:rsid w:val="00D61E4D"/>
    <w:rsid w:val="00E47D15"/>
    <w:rsid w:val="00E71955"/>
    <w:rsid w:val="00F155CA"/>
    <w:rsid w:val="00F47A27"/>
    <w:rsid w:val="00F5249B"/>
    <w:rsid w:val="00F55A36"/>
    <w:rsid w:val="00F749C6"/>
    <w:rsid w:val="00F8157B"/>
    <w:rsid w:val="00F85FE3"/>
    <w:rsid w:val="00FB5D7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9C62EF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Howard, Lori</cp:lastModifiedBy>
  <cp:revision>2</cp:revision>
  <dcterms:created xsi:type="dcterms:W3CDTF">2020-07-31T18:56:00Z</dcterms:created>
  <dcterms:modified xsi:type="dcterms:W3CDTF">2020-07-31T18:56:00Z</dcterms:modified>
</cp:coreProperties>
</file>