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15A923E0" w:rsidR="00BD0E22" w:rsidRPr="002C534D" w:rsidRDefault="00A77C89" w:rsidP="00D71B65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Science, Technology, Engineering and Mathematics (STEM)</w:t>
      </w:r>
      <w:r w:rsidR="00D95D29" w:rsidRPr="00D95D29">
        <w:t xml:space="preserve"> </w:t>
      </w:r>
      <w:r w:rsidR="00D95D29" w:rsidRPr="006F114D">
        <w:t>Grades 5–8</w:t>
      </w:r>
      <w:r w:rsidR="003C222C">
        <w:br/>
      </w:r>
      <w:r w:rsidR="00B6276E">
        <w:t>Standard Certificate</w:t>
      </w:r>
    </w:p>
    <w:p w14:paraId="7C182FAE" w14:textId="3B77B603" w:rsidR="006719F0" w:rsidRDefault="006719F0" w:rsidP="006719F0">
      <w:pPr>
        <w:jc w:val="center"/>
      </w:pPr>
      <w:r>
        <w:t xml:space="preserve">Endorsement: </w:t>
      </w:r>
      <w:r w:rsidR="00B179A5">
        <w:t>1107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230E880" w14:textId="77777777" w:rsidR="00B6276E" w:rsidRDefault="00B6276E" w:rsidP="00B6276E">
      <w:bookmarkStart w:id="0" w:name="tradroute"/>
      <w:bookmarkStart w:id="1" w:name="Optone"/>
      <w:bookmarkStart w:id="2" w:name="_Hlk157703029"/>
      <w:bookmarkEnd w:id="0"/>
      <w:bookmarkEnd w:id="1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science and mathematics in grades five through eight in all public schools.</w:t>
      </w:r>
    </w:p>
    <w:p w14:paraId="1D38F045" w14:textId="77777777" w:rsidR="00B6276E" w:rsidRDefault="00B6276E" w:rsidP="00B6276E">
      <w:r>
        <w:t xml:space="preserve">The standard certificate is a permanent certificate issued to an individual who has completed the Provisional Teacher Process, holds a previously issued New Jersey standard instructional certificate, or meets </w:t>
      </w:r>
      <w:hyperlink r:id="rId12">
        <w:r w:rsidRPr="3EB460B0">
          <w:rPr>
            <w:rStyle w:val="Hyperlink"/>
          </w:rPr>
          <w:t>reciprocity requirements</w:t>
        </w:r>
      </w:hyperlink>
      <w:r>
        <w:t xml:space="preserve"> for standard certification.</w:t>
      </w:r>
    </w:p>
    <w:bookmarkEnd w:id="2"/>
    <w:p w14:paraId="3036C776" w14:textId="3382A290" w:rsidR="66451095" w:rsidRDefault="66451095" w:rsidP="3EB460B0">
      <w:pPr>
        <w:pStyle w:val="Heading2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EB460B0">
        <w:rPr>
          <w:rFonts w:ascii="Calibri" w:eastAsia="Calibri" w:hAnsi="Calibri" w:cs="Calibri"/>
          <w:color w:val="000000" w:themeColor="text1"/>
          <w:sz w:val="28"/>
          <w:szCs w:val="28"/>
        </w:rPr>
        <w:t>Certificate Requirement</w:t>
      </w:r>
    </w:p>
    <w:p w14:paraId="3D5E31B7" w14:textId="6653D121" w:rsidR="00707D4F" w:rsidRDefault="00707D4F" w:rsidP="3EB460B0">
      <w:pPr>
        <w:ind w:left="0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Hold a middle school with subject-matter specialization endorsement in mathematics or science.</w:t>
      </w:r>
    </w:p>
    <w:p w14:paraId="34CBAB3B" w14:textId="1C80283E" w:rsidR="66451095" w:rsidRDefault="66451095" w:rsidP="3EB460B0">
      <w:pPr>
        <w:pStyle w:val="Heading2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EB460B0">
        <w:rPr>
          <w:rFonts w:ascii="Calibri" w:eastAsia="Calibri" w:hAnsi="Calibri" w:cs="Calibri"/>
          <w:color w:val="000000" w:themeColor="text1"/>
          <w:sz w:val="28"/>
          <w:szCs w:val="28"/>
        </w:rPr>
        <w:t>Praxis II Test Requirement</w:t>
      </w:r>
    </w:p>
    <w:p w14:paraId="3B7E57BE" w14:textId="10D17FE0" w:rsidR="66451095" w:rsidRDefault="66451095" w:rsidP="3EB460B0">
      <w:pPr>
        <w:ind w:left="0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Pass the Praxis II test in the additional content area (Middle School with Subject Matter Specialization: Mathematics or Middle School with Subject Matter Specialization: Science).</w:t>
      </w:r>
    </w:p>
    <w:p w14:paraId="197AFCB8" w14:textId="2313E99A" w:rsidR="66451095" w:rsidRDefault="00D95D29" w:rsidP="3EB460B0">
      <w:pPr>
        <w:rPr>
          <w:rFonts w:ascii="Calibri" w:eastAsia="Calibri" w:hAnsi="Calibri" w:cs="Calibri"/>
          <w:color w:val="000000" w:themeColor="text1"/>
        </w:rPr>
      </w:pPr>
      <w:hyperlink r:id="rId13">
        <w:r w:rsidR="66451095" w:rsidRPr="3EB460B0">
          <w:rPr>
            <w:rStyle w:val="Hyperlink"/>
            <w:rFonts w:ascii="Calibri" w:eastAsia="Calibri" w:hAnsi="Calibri" w:cs="Calibri"/>
          </w:rPr>
          <w:t>Test Requirements for Certification in New Jersey</w:t>
        </w:r>
      </w:hyperlink>
    </w:p>
    <w:p w14:paraId="77115593" w14:textId="22338472" w:rsidR="3EB460B0" w:rsidRDefault="3EB460B0" w:rsidP="3EB460B0">
      <w:pPr>
        <w:pStyle w:val="ListParagraph"/>
        <w:ind w:left="403"/>
      </w:pPr>
    </w:p>
    <w:p w14:paraId="0FE2763F" w14:textId="790C9DF7" w:rsidR="004816A1" w:rsidRDefault="004816A1" w:rsidP="00DC2DFC">
      <w:pPr>
        <w:ind w:left="0"/>
      </w:pPr>
    </w:p>
    <w:sectPr w:rsidR="004816A1" w:rsidSect="007E680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4EE4" w14:textId="77777777" w:rsidR="00CD0442" w:rsidRDefault="00CD0442" w:rsidP="00656F6C">
      <w:r>
        <w:separator/>
      </w:r>
    </w:p>
  </w:endnote>
  <w:endnote w:type="continuationSeparator" w:id="0">
    <w:p w14:paraId="34B491B0" w14:textId="77777777" w:rsidR="00CD0442" w:rsidRDefault="00CD0442" w:rsidP="00656F6C">
      <w:r>
        <w:continuationSeparator/>
      </w:r>
    </w:p>
  </w:endnote>
  <w:endnote w:type="continuationNotice" w:id="1">
    <w:p w14:paraId="2A687554" w14:textId="77777777" w:rsidR="00CD0442" w:rsidRDefault="00CD0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6143" w14:textId="77777777" w:rsidR="00CD0442" w:rsidRDefault="00CD0442" w:rsidP="00656F6C">
      <w:r>
        <w:separator/>
      </w:r>
    </w:p>
  </w:footnote>
  <w:footnote w:type="continuationSeparator" w:id="0">
    <w:p w14:paraId="098F256B" w14:textId="77777777" w:rsidR="00CD0442" w:rsidRDefault="00CD0442" w:rsidP="00656F6C">
      <w:r>
        <w:continuationSeparator/>
      </w:r>
    </w:p>
  </w:footnote>
  <w:footnote w:type="continuationNotice" w:id="1">
    <w:p w14:paraId="05666725" w14:textId="77777777" w:rsidR="00CD0442" w:rsidRDefault="00CD0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514CC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36"/>
    <w:rsid w:val="001511A0"/>
    <w:rsid w:val="00151B16"/>
    <w:rsid w:val="00152FD0"/>
    <w:rsid w:val="001537EA"/>
    <w:rsid w:val="001549EE"/>
    <w:rsid w:val="00167FA5"/>
    <w:rsid w:val="0018497E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5781E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2471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43D4C"/>
    <w:rsid w:val="0057439B"/>
    <w:rsid w:val="00581B71"/>
    <w:rsid w:val="00592A6B"/>
    <w:rsid w:val="005A7EA5"/>
    <w:rsid w:val="005B4BBF"/>
    <w:rsid w:val="005C5918"/>
    <w:rsid w:val="005D67DE"/>
    <w:rsid w:val="005E4DD0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2D58"/>
    <w:rsid w:val="006D70DF"/>
    <w:rsid w:val="006E1AE2"/>
    <w:rsid w:val="006F34F9"/>
    <w:rsid w:val="00707D4F"/>
    <w:rsid w:val="00710D56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B631F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B20BA"/>
    <w:rsid w:val="008B2A1D"/>
    <w:rsid w:val="008C52C9"/>
    <w:rsid w:val="008E0765"/>
    <w:rsid w:val="008E19A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9F4A11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020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76E"/>
    <w:rsid w:val="00B62CB4"/>
    <w:rsid w:val="00B6583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20961"/>
    <w:rsid w:val="00C24437"/>
    <w:rsid w:val="00C26915"/>
    <w:rsid w:val="00C3332F"/>
    <w:rsid w:val="00C347AA"/>
    <w:rsid w:val="00C41B30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30EC0"/>
    <w:rsid w:val="00D57A51"/>
    <w:rsid w:val="00D71B65"/>
    <w:rsid w:val="00D741B1"/>
    <w:rsid w:val="00D87322"/>
    <w:rsid w:val="00D875D5"/>
    <w:rsid w:val="00D91DE9"/>
    <w:rsid w:val="00D95D29"/>
    <w:rsid w:val="00DA49DA"/>
    <w:rsid w:val="00DA62C4"/>
    <w:rsid w:val="00DB0CC3"/>
    <w:rsid w:val="00DB29AE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3EB460B0"/>
    <w:rsid w:val="41267124"/>
    <w:rsid w:val="434EFFAF"/>
    <w:rsid w:val="475E0E93"/>
    <w:rsid w:val="4CB01071"/>
    <w:rsid w:val="5DE6A055"/>
    <w:rsid w:val="5E267C72"/>
    <w:rsid w:val="66451095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certification/testing/req/index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ighpoint.state.nj.us/education/certification/reciprocity/index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FEFF6-2C69-4A02-AD14-8293A36EC75C}">
  <ds:schemaRefs>
    <ds:schemaRef ds:uri="http://purl.org/dc/dcmitype/"/>
    <ds:schemaRef ds:uri="15ebe88e-7bda-4304-bde2-f2b889566e4a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8089b851-2d40-4043-a4c6-e46a55c6822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85086F-BBF9-4EA2-A53C-C6227F489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AE1FC-13C8-4F3E-B7B9-C032CA553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2024-07-25T16:09:00Z</dcterms:created>
  <dcterms:modified xsi:type="dcterms:W3CDTF">2024-07-26T17:55:00Z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