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886" w:rsidRPr="000F7F94" w:rsidRDefault="00037886" w:rsidP="00037886">
      <w:pPr>
        <w:ind w:left="0" w:firstLine="0"/>
        <w:jc w:val="both"/>
        <w:rPr>
          <w:rFonts w:asciiTheme="minorHAnsi" w:hAnsiTheme="minorHAnsi"/>
          <w:b/>
        </w:rPr>
      </w:pPr>
    </w:p>
    <w:p w:rsidR="00037886" w:rsidRPr="000F7F94" w:rsidRDefault="00037886" w:rsidP="00037886">
      <w:pPr>
        <w:ind w:left="0" w:firstLine="0"/>
        <w:jc w:val="both"/>
        <w:rPr>
          <w:rFonts w:asciiTheme="minorHAnsi" w:hAnsiTheme="minorHAnsi"/>
          <w:b/>
        </w:rPr>
      </w:pPr>
    </w:p>
    <w:p w:rsidR="00037886" w:rsidRPr="000F7F94" w:rsidRDefault="00037886" w:rsidP="00037886">
      <w:pPr>
        <w:ind w:left="0" w:firstLine="0"/>
        <w:jc w:val="both"/>
        <w:rPr>
          <w:rFonts w:asciiTheme="minorHAnsi" w:hAnsiTheme="minorHAnsi"/>
          <w:b/>
        </w:rPr>
      </w:pPr>
    </w:p>
    <w:p w:rsidR="00037886" w:rsidRPr="000F7F94" w:rsidRDefault="00037886" w:rsidP="00037886">
      <w:pPr>
        <w:ind w:left="0" w:firstLine="0"/>
        <w:jc w:val="both"/>
        <w:rPr>
          <w:rFonts w:asciiTheme="minorHAnsi" w:hAnsiTheme="minorHAnsi"/>
          <w:b/>
        </w:rPr>
      </w:pPr>
    </w:p>
    <w:p w:rsidR="00037886" w:rsidRPr="000F7F94" w:rsidRDefault="00037886" w:rsidP="00037886">
      <w:pPr>
        <w:ind w:left="0" w:firstLine="0"/>
        <w:jc w:val="both"/>
        <w:rPr>
          <w:rFonts w:asciiTheme="minorHAnsi" w:hAnsiTheme="minorHAnsi"/>
          <w:b/>
        </w:rPr>
      </w:pPr>
      <w:r w:rsidRPr="000F7F94">
        <w:rPr>
          <w:rFonts w:asciiTheme="minorHAnsi" w:hAnsiTheme="minorHAnsi"/>
          <w:b/>
        </w:rPr>
        <w:t xml:space="preserve">                                                                           </w:t>
      </w:r>
    </w:p>
    <w:p w:rsidR="00037886" w:rsidRPr="000F7F94" w:rsidRDefault="00037886" w:rsidP="00037886">
      <w:pPr>
        <w:ind w:left="0" w:firstLine="0"/>
        <w:jc w:val="both"/>
        <w:rPr>
          <w:rFonts w:asciiTheme="minorHAnsi" w:hAnsiTheme="minorHAnsi"/>
          <w:b/>
        </w:rPr>
      </w:pPr>
      <w:r w:rsidRPr="000F7F94">
        <w:rPr>
          <w:rFonts w:asciiTheme="minorHAnsi" w:hAnsiTheme="minorHAnsi"/>
          <w:b/>
        </w:rPr>
        <w:t xml:space="preserve">                                                  </w:t>
      </w:r>
      <w:r>
        <w:rPr>
          <w:rFonts w:asciiTheme="minorHAnsi" w:hAnsiTheme="minorHAnsi"/>
          <w:b/>
        </w:rPr>
        <w:t xml:space="preserve">                             </w:t>
      </w:r>
      <w:r w:rsidRPr="000F7F94">
        <w:rPr>
          <w:rFonts w:asciiTheme="minorHAnsi" w:hAnsiTheme="minorHAnsi"/>
          <w:b/>
        </w:rPr>
        <w:t xml:space="preserve">    </w:t>
      </w:r>
      <w:r w:rsidRPr="000F7F94">
        <w:rPr>
          <w:rFonts w:asciiTheme="minorHAnsi" w:hAnsiTheme="minorHAnsi"/>
          <w:b/>
          <w:noProof/>
        </w:rPr>
        <w:drawing>
          <wp:inline distT="0" distB="0" distL="0" distR="0">
            <wp:extent cx="1143000" cy="1125855"/>
            <wp:effectExtent l="19050" t="0" r="0" b="0"/>
            <wp:docPr id="10" name="Picture 1" descr="http://www.njleg.state.nj.us/kids/decor/state-se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jleg.state.nj.us/kids/decor/state-seal2.jpg"/>
                    <pic:cNvPicPr>
                      <a:picLocks noChangeAspect="1" noChangeArrowheads="1"/>
                    </pic:cNvPicPr>
                  </pic:nvPicPr>
                  <pic:blipFill>
                    <a:blip r:embed="rId8" cstate="print"/>
                    <a:srcRect/>
                    <a:stretch>
                      <a:fillRect/>
                    </a:stretch>
                  </pic:blipFill>
                  <pic:spPr bwMode="auto">
                    <a:xfrm>
                      <a:off x="0" y="0"/>
                      <a:ext cx="1143000" cy="1125855"/>
                    </a:xfrm>
                    <a:prstGeom prst="rect">
                      <a:avLst/>
                    </a:prstGeom>
                    <a:noFill/>
                    <a:ln w="9525">
                      <a:noFill/>
                      <a:miter lim="800000"/>
                      <a:headEnd/>
                      <a:tailEnd/>
                    </a:ln>
                  </pic:spPr>
                </pic:pic>
              </a:graphicData>
            </a:graphic>
          </wp:inline>
        </w:drawing>
      </w:r>
      <w:r w:rsidRPr="000F7F94">
        <w:rPr>
          <w:rFonts w:asciiTheme="minorHAnsi" w:hAnsiTheme="minorHAnsi"/>
          <w:b/>
        </w:rPr>
        <w:t xml:space="preserve">                </w:t>
      </w:r>
    </w:p>
    <w:p w:rsidR="00037886" w:rsidRPr="000F7F94" w:rsidRDefault="00037886" w:rsidP="00037886">
      <w:pPr>
        <w:tabs>
          <w:tab w:val="left" w:pos="1680"/>
        </w:tabs>
        <w:ind w:left="360" w:firstLine="0"/>
        <w:jc w:val="both"/>
        <w:rPr>
          <w:rFonts w:asciiTheme="minorHAnsi" w:hAnsiTheme="minorHAnsi"/>
          <w:b/>
          <w:sz w:val="4"/>
          <w:szCs w:val="4"/>
        </w:rPr>
      </w:pPr>
      <w:r w:rsidRPr="000F7F94">
        <w:rPr>
          <w:rFonts w:asciiTheme="minorHAnsi" w:hAnsiTheme="minorHAnsi"/>
          <w:b/>
          <w:sz w:val="50"/>
          <w:szCs w:val="50"/>
        </w:rPr>
        <w:tab/>
      </w:r>
    </w:p>
    <w:p w:rsidR="00037886" w:rsidRPr="000F7F94" w:rsidRDefault="00037886" w:rsidP="00037886">
      <w:pPr>
        <w:ind w:left="0" w:firstLine="0"/>
        <w:jc w:val="both"/>
        <w:rPr>
          <w:rFonts w:asciiTheme="minorHAnsi" w:hAnsiTheme="minorHAnsi"/>
          <w:b/>
          <w:sz w:val="4"/>
          <w:szCs w:val="4"/>
        </w:rPr>
      </w:pPr>
    </w:p>
    <w:p w:rsidR="00037886" w:rsidRPr="000F7F94" w:rsidRDefault="00037886" w:rsidP="00037886">
      <w:pPr>
        <w:ind w:left="360" w:firstLine="0"/>
        <w:jc w:val="center"/>
        <w:rPr>
          <w:rFonts w:asciiTheme="minorHAnsi" w:hAnsiTheme="minorHAnsi"/>
          <w:b/>
          <w:color w:val="17365D" w:themeColor="text2" w:themeShade="BF"/>
          <w:sz w:val="50"/>
          <w:szCs w:val="50"/>
        </w:rPr>
      </w:pPr>
      <w:r w:rsidRPr="000F7F94">
        <w:rPr>
          <w:rFonts w:asciiTheme="minorHAnsi" w:hAnsiTheme="minorHAnsi"/>
          <w:b/>
          <w:color w:val="17365D" w:themeColor="text2" w:themeShade="BF"/>
          <w:sz w:val="50"/>
          <w:szCs w:val="50"/>
        </w:rPr>
        <w:t>New Jersey Department of Education,</w:t>
      </w:r>
    </w:p>
    <w:p w:rsidR="00037886" w:rsidRPr="000F7F94" w:rsidRDefault="00037886" w:rsidP="00037886">
      <w:pPr>
        <w:ind w:left="360" w:firstLine="0"/>
        <w:jc w:val="center"/>
        <w:rPr>
          <w:rFonts w:asciiTheme="minorHAnsi" w:hAnsiTheme="minorHAnsi"/>
          <w:b/>
          <w:color w:val="17365D" w:themeColor="text2" w:themeShade="BF"/>
          <w:sz w:val="50"/>
          <w:szCs w:val="50"/>
        </w:rPr>
      </w:pPr>
      <w:r w:rsidRPr="000F7F94">
        <w:rPr>
          <w:rFonts w:asciiTheme="minorHAnsi" w:hAnsiTheme="minorHAnsi"/>
          <w:b/>
          <w:color w:val="17365D" w:themeColor="text2" w:themeShade="BF"/>
          <w:sz w:val="50"/>
          <w:szCs w:val="50"/>
        </w:rPr>
        <w:t xml:space="preserve">Office of Charter </w:t>
      </w:r>
      <w:r w:rsidR="00430D73">
        <w:rPr>
          <w:rFonts w:asciiTheme="minorHAnsi" w:hAnsiTheme="minorHAnsi"/>
          <w:b/>
          <w:color w:val="17365D" w:themeColor="text2" w:themeShade="BF"/>
          <w:sz w:val="50"/>
          <w:szCs w:val="50"/>
        </w:rPr>
        <w:t xml:space="preserve">and Renaissance </w:t>
      </w:r>
      <w:r w:rsidRPr="000F7F94">
        <w:rPr>
          <w:rFonts w:asciiTheme="minorHAnsi" w:hAnsiTheme="minorHAnsi"/>
          <w:b/>
          <w:color w:val="17365D" w:themeColor="text2" w:themeShade="BF"/>
          <w:sz w:val="50"/>
          <w:szCs w:val="50"/>
        </w:rPr>
        <w:t>Schools</w:t>
      </w:r>
    </w:p>
    <w:p w:rsidR="00037886" w:rsidRPr="000F7F94" w:rsidRDefault="00037886" w:rsidP="00037886">
      <w:pPr>
        <w:ind w:left="360" w:firstLine="0"/>
        <w:jc w:val="center"/>
        <w:rPr>
          <w:rFonts w:asciiTheme="minorHAnsi" w:hAnsiTheme="minorHAnsi"/>
          <w:b/>
        </w:rPr>
      </w:pPr>
    </w:p>
    <w:p w:rsidR="00037886" w:rsidRPr="000F7F94" w:rsidRDefault="00037886" w:rsidP="00037886">
      <w:pPr>
        <w:ind w:left="360" w:firstLine="0"/>
        <w:jc w:val="center"/>
        <w:rPr>
          <w:rFonts w:asciiTheme="minorHAnsi" w:hAnsiTheme="minorHAnsi"/>
          <w:b/>
        </w:rPr>
      </w:pPr>
    </w:p>
    <w:p w:rsidR="00037886" w:rsidRPr="000F7F94" w:rsidRDefault="00037886" w:rsidP="00037886">
      <w:pPr>
        <w:ind w:left="360" w:firstLine="0"/>
        <w:jc w:val="center"/>
        <w:rPr>
          <w:rFonts w:asciiTheme="minorHAnsi" w:hAnsiTheme="minorHAnsi"/>
          <w:b/>
        </w:rPr>
      </w:pPr>
    </w:p>
    <w:p w:rsidR="00037886" w:rsidRPr="006532C1" w:rsidRDefault="006532C1" w:rsidP="006532C1">
      <w:pPr>
        <w:pStyle w:val="Heading1"/>
        <w:rPr>
          <w:rFonts w:asciiTheme="minorHAnsi" w:hAnsiTheme="minorHAnsi" w:cstheme="minorHAnsi"/>
          <w:b/>
          <w:color w:val="auto"/>
          <w:sz w:val="44"/>
          <w:szCs w:val="44"/>
        </w:rPr>
      </w:pPr>
      <w:r>
        <w:rPr>
          <w:rFonts w:asciiTheme="minorHAnsi" w:hAnsiTheme="minorHAnsi" w:cstheme="minorHAnsi"/>
          <w:b/>
          <w:color w:val="auto"/>
          <w:sz w:val="44"/>
          <w:szCs w:val="44"/>
        </w:rPr>
        <w:tab/>
      </w:r>
      <w:r>
        <w:rPr>
          <w:rFonts w:asciiTheme="minorHAnsi" w:hAnsiTheme="minorHAnsi" w:cstheme="minorHAnsi"/>
          <w:b/>
          <w:color w:val="auto"/>
          <w:sz w:val="44"/>
          <w:szCs w:val="44"/>
        </w:rPr>
        <w:tab/>
      </w:r>
      <w:r>
        <w:rPr>
          <w:rFonts w:asciiTheme="minorHAnsi" w:hAnsiTheme="minorHAnsi" w:cstheme="minorHAnsi"/>
          <w:b/>
          <w:color w:val="auto"/>
          <w:sz w:val="44"/>
          <w:szCs w:val="44"/>
        </w:rPr>
        <w:tab/>
      </w:r>
      <w:r w:rsidR="00037886" w:rsidRPr="006532C1">
        <w:rPr>
          <w:rFonts w:asciiTheme="minorHAnsi" w:hAnsiTheme="minorHAnsi" w:cstheme="minorHAnsi"/>
          <w:b/>
          <w:color w:val="auto"/>
          <w:sz w:val="44"/>
          <w:szCs w:val="44"/>
        </w:rPr>
        <w:t>Charter Amendment Guid</w:t>
      </w:r>
      <w:r w:rsidR="000267F4" w:rsidRPr="006532C1">
        <w:rPr>
          <w:rFonts w:asciiTheme="minorHAnsi" w:hAnsiTheme="minorHAnsi" w:cstheme="minorHAnsi"/>
          <w:b/>
          <w:color w:val="auto"/>
          <w:sz w:val="44"/>
          <w:szCs w:val="44"/>
        </w:rPr>
        <w:t>elines</w:t>
      </w:r>
    </w:p>
    <w:p w:rsidR="00037886" w:rsidRPr="006532C1" w:rsidRDefault="006532C1" w:rsidP="006532C1">
      <w:pPr>
        <w:pStyle w:val="Heading1"/>
        <w:rPr>
          <w:rFonts w:asciiTheme="minorHAnsi" w:hAnsiTheme="minorHAnsi" w:cstheme="minorHAnsi"/>
          <w:b/>
          <w:color w:val="auto"/>
          <w:sz w:val="44"/>
          <w:szCs w:val="44"/>
        </w:rPr>
      </w:pPr>
      <w:r>
        <w:rPr>
          <w:rFonts w:asciiTheme="minorHAnsi" w:hAnsiTheme="minorHAnsi" w:cstheme="minorHAnsi"/>
          <w:b/>
          <w:color w:val="auto"/>
          <w:sz w:val="44"/>
          <w:szCs w:val="44"/>
        </w:rPr>
        <w:tab/>
      </w:r>
      <w:r>
        <w:rPr>
          <w:rFonts w:asciiTheme="minorHAnsi" w:hAnsiTheme="minorHAnsi" w:cstheme="minorHAnsi"/>
          <w:b/>
          <w:color w:val="auto"/>
          <w:sz w:val="44"/>
          <w:szCs w:val="44"/>
        </w:rPr>
        <w:tab/>
      </w:r>
      <w:r>
        <w:rPr>
          <w:rFonts w:asciiTheme="minorHAnsi" w:hAnsiTheme="minorHAnsi" w:cstheme="minorHAnsi"/>
          <w:b/>
          <w:color w:val="auto"/>
          <w:sz w:val="44"/>
          <w:szCs w:val="44"/>
        </w:rPr>
        <w:tab/>
      </w:r>
      <w:r>
        <w:rPr>
          <w:rFonts w:asciiTheme="minorHAnsi" w:hAnsiTheme="minorHAnsi" w:cstheme="minorHAnsi"/>
          <w:b/>
          <w:color w:val="auto"/>
          <w:sz w:val="44"/>
          <w:szCs w:val="44"/>
        </w:rPr>
        <w:tab/>
      </w:r>
      <w:r w:rsidR="00037886" w:rsidRPr="006532C1">
        <w:rPr>
          <w:rFonts w:asciiTheme="minorHAnsi" w:hAnsiTheme="minorHAnsi" w:cstheme="minorHAnsi"/>
          <w:b/>
          <w:color w:val="auto"/>
          <w:sz w:val="44"/>
          <w:szCs w:val="44"/>
        </w:rPr>
        <w:t xml:space="preserve">Updated </w:t>
      </w:r>
      <w:r w:rsidR="00F75845">
        <w:rPr>
          <w:rFonts w:asciiTheme="minorHAnsi" w:hAnsiTheme="minorHAnsi" w:cstheme="minorHAnsi"/>
          <w:b/>
          <w:color w:val="auto"/>
          <w:sz w:val="44"/>
          <w:szCs w:val="44"/>
        </w:rPr>
        <w:t>January 2019</w:t>
      </w:r>
    </w:p>
    <w:p w:rsidR="00037886" w:rsidRPr="000F7F94" w:rsidRDefault="00037886" w:rsidP="00037886">
      <w:pPr>
        <w:ind w:left="360" w:firstLine="0"/>
        <w:jc w:val="center"/>
        <w:rPr>
          <w:rFonts w:asciiTheme="minorHAnsi" w:hAnsiTheme="minorHAnsi"/>
          <w:b/>
        </w:rPr>
      </w:pPr>
    </w:p>
    <w:p w:rsidR="00037886" w:rsidRPr="000F7F94" w:rsidRDefault="00037886" w:rsidP="00037886">
      <w:pPr>
        <w:ind w:left="360" w:firstLine="0"/>
        <w:jc w:val="center"/>
        <w:rPr>
          <w:rFonts w:asciiTheme="minorHAnsi" w:hAnsiTheme="minorHAnsi"/>
          <w:b/>
        </w:rPr>
      </w:pPr>
    </w:p>
    <w:p w:rsidR="00037886" w:rsidRPr="000F7F94" w:rsidRDefault="00037886" w:rsidP="00037886">
      <w:pPr>
        <w:ind w:left="360" w:firstLine="0"/>
        <w:jc w:val="both"/>
        <w:rPr>
          <w:rFonts w:asciiTheme="minorHAnsi" w:hAnsiTheme="minorHAnsi"/>
          <w:b/>
        </w:rPr>
      </w:pPr>
    </w:p>
    <w:p w:rsidR="00037886" w:rsidRPr="000F7F94" w:rsidRDefault="00037886" w:rsidP="00037886">
      <w:pPr>
        <w:ind w:left="360" w:firstLine="0"/>
        <w:jc w:val="both"/>
        <w:rPr>
          <w:rFonts w:asciiTheme="minorHAnsi" w:hAnsiTheme="minorHAnsi"/>
          <w:b/>
        </w:rPr>
      </w:pPr>
    </w:p>
    <w:p w:rsidR="00037886" w:rsidRPr="000F7F94" w:rsidRDefault="00037886" w:rsidP="00037886">
      <w:pPr>
        <w:ind w:left="360" w:firstLine="0"/>
        <w:jc w:val="both"/>
        <w:rPr>
          <w:rFonts w:asciiTheme="minorHAnsi" w:hAnsiTheme="minorHAnsi"/>
          <w:b/>
        </w:rPr>
      </w:pPr>
    </w:p>
    <w:p w:rsidR="00037886" w:rsidRPr="000F7F94" w:rsidRDefault="00037886" w:rsidP="00037886">
      <w:pPr>
        <w:ind w:left="360" w:firstLine="0"/>
        <w:jc w:val="both"/>
        <w:rPr>
          <w:rFonts w:asciiTheme="minorHAnsi" w:hAnsiTheme="minorHAnsi"/>
          <w:b/>
        </w:rPr>
      </w:pPr>
    </w:p>
    <w:p w:rsidR="00037886" w:rsidRPr="000F7F94" w:rsidRDefault="00037886" w:rsidP="00037886">
      <w:pPr>
        <w:ind w:left="360" w:firstLine="0"/>
        <w:jc w:val="both"/>
        <w:rPr>
          <w:rFonts w:asciiTheme="minorHAnsi" w:hAnsiTheme="minorHAnsi"/>
          <w:b/>
        </w:rPr>
      </w:pPr>
    </w:p>
    <w:p w:rsidR="00037886" w:rsidRPr="000F7F94" w:rsidRDefault="00037886" w:rsidP="00037886">
      <w:pPr>
        <w:ind w:left="360" w:firstLine="0"/>
        <w:jc w:val="both"/>
        <w:rPr>
          <w:rFonts w:asciiTheme="minorHAnsi" w:hAnsiTheme="minorHAnsi"/>
          <w:b/>
        </w:rPr>
      </w:pPr>
    </w:p>
    <w:p w:rsidR="00037886" w:rsidRPr="000F7F94" w:rsidRDefault="00037886" w:rsidP="00037886">
      <w:pPr>
        <w:ind w:left="360" w:firstLine="0"/>
        <w:jc w:val="both"/>
        <w:rPr>
          <w:rFonts w:asciiTheme="minorHAnsi" w:hAnsiTheme="minorHAnsi"/>
          <w:b/>
        </w:rPr>
      </w:pPr>
    </w:p>
    <w:p w:rsidR="00037886" w:rsidRPr="000F7F94" w:rsidRDefault="00037886" w:rsidP="00037886">
      <w:pPr>
        <w:ind w:left="360" w:firstLine="0"/>
        <w:jc w:val="both"/>
        <w:rPr>
          <w:rFonts w:asciiTheme="minorHAnsi" w:hAnsiTheme="minorHAnsi"/>
          <w:b/>
        </w:rPr>
      </w:pPr>
    </w:p>
    <w:p w:rsidR="00037886" w:rsidRPr="000F7F94" w:rsidRDefault="00037886" w:rsidP="00037886">
      <w:pPr>
        <w:ind w:left="360" w:firstLine="0"/>
        <w:jc w:val="both"/>
        <w:rPr>
          <w:rFonts w:asciiTheme="minorHAnsi" w:hAnsiTheme="minorHAnsi"/>
          <w:b/>
        </w:rPr>
      </w:pPr>
    </w:p>
    <w:p w:rsidR="00037886" w:rsidRPr="000F7F94" w:rsidRDefault="00037886" w:rsidP="00037886">
      <w:pPr>
        <w:ind w:left="360" w:firstLine="0"/>
        <w:jc w:val="both"/>
        <w:rPr>
          <w:rFonts w:asciiTheme="minorHAnsi" w:hAnsiTheme="minorHAnsi"/>
          <w:b/>
        </w:rPr>
      </w:pPr>
    </w:p>
    <w:p w:rsidR="00037886" w:rsidRPr="000F7F94" w:rsidRDefault="00037886" w:rsidP="00037886">
      <w:pPr>
        <w:ind w:left="360" w:firstLine="0"/>
        <w:jc w:val="both"/>
        <w:rPr>
          <w:rFonts w:asciiTheme="minorHAnsi" w:hAnsiTheme="minorHAnsi"/>
          <w:b/>
        </w:rPr>
      </w:pPr>
    </w:p>
    <w:p w:rsidR="00037886" w:rsidRPr="000F7F94" w:rsidRDefault="00037886" w:rsidP="00037886">
      <w:pPr>
        <w:ind w:left="360" w:firstLine="0"/>
        <w:jc w:val="both"/>
        <w:rPr>
          <w:rFonts w:asciiTheme="minorHAnsi" w:hAnsiTheme="minorHAnsi"/>
          <w:b/>
        </w:rPr>
      </w:pPr>
    </w:p>
    <w:p w:rsidR="00037886" w:rsidRPr="000F7F94" w:rsidRDefault="00037886" w:rsidP="00037886">
      <w:pPr>
        <w:ind w:left="360" w:firstLine="0"/>
        <w:jc w:val="both"/>
        <w:rPr>
          <w:rFonts w:asciiTheme="minorHAnsi" w:hAnsiTheme="minorHAnsi"/>
          <w:b/>
        </w:rPr>
      </w:pPr>
    </w:p>
    <w:p w:rsidR="00037886" w:rsidRDefault="00037886" w:rsidP="00037886">
      <w:pPr>
        <w:ind w:left="0" w:firstLine="0"/>
        <w:jc w:val="both"/>
        <w:rPr>
          <w:rFonts w:asciiTheme="minorHAnsi" w:hAnsiTheme="minorHAnsi"/>
          <w:b/>
        </w:rPr>
      </w:pPr>
    </w:p>
    <w:p w:rsidR="006B2EEF" w:rsidRDefault="006B2EEF" w:rsidP="006532C1">
      <w:pPr>
        <w:pStyle w:val="Heading2"/>
        <w:rPr>
          <w:rFonts w:ascii="Calibri" w:eastAsiaTheme="minorHAnsi" w:hAnsi="Calibri" w:cs="Calibri"/>
          <w:color w:val="000000"/>
          <w:sz w:val="20"/>
          <w:szCs w:val="20"/>
        </w:rPr>
      </w:pPr>
    </w:p>
    <w:p w:rsidR="00DB5112" w:rsidRPr="006532C1" w:rsidRDefault="00DB5112" w:rsidP="006B2EEF">
      <w:pPr>
        <w:pStyle w:val="Heading2"/>
        <w:ind w:left="360"/>
        <w:rPr>
          <w:rFonts w:asciiTheme="minorHAnsi" w:hAnsiTheme="minorHAnsi" w:cstheme="minorHAnsi"/>
          <w:b/>
        </w:rPr>
      </w:pPr>
      <w:r w:rsidRPr="006532C1">
        <w:rPr>
          <w:rFonts w:asciiTheme="minorHAnsi" w:hAnsiTheme="minorHAnsi" w:cstheme="minorHAnsi"/>
          <w:b/>
        </w:rPr>
        <w:t>Purpose</w:t>
      </w:r>
    </w:p>
    <w:p w:rsidR="00DB5112" w:rsidRPr="006532C1" w:rsidRDefault="00DB5112" w:rsidP="00DB5112">
      <w:pPr>
        <w:ind w:left="0" w:firstLine="0"/>
        <w:rPr>
          <w:sz w:val="16"/>
          <w:szCs w:val="16"/>
        </w:rPr>
      </w:pPr>
    </w:p>
    <w:p w:rsidR="00DB5112" w:rsidRPr="00DB5112" w:rsidRDefault="00DB5112" w:rsidP="00DB5112">
      <w:pPr>
        <w:ind w:left="0" w:firstLine="0"/>
        <w:rPr>
          <w:rFonts w:asciiTheme="minorHAnsi" w:hAnsiTheme="minorHAnsi"/>
          <w:sz w:val="20"/>
          <w:szCs w:val="20"/>
        </w:rPr>
      </w:pPr>
      <w:r w:rsidRPr="00DB5112">
        <w:rPr>
          <w:sz w:val="20"/>
          <w:szCs w:val="20"/>
        </w:rPr>
        <w:t>The purpose of this document is t</w:t>
      </w:r>
      <w:r>
        <w:rPr>
          <w:sz w:val="20"/>
          <w:szCs w:val="20"/>
        </w:rPr>
        <w:t>o:</w:t>
      </w:r>
    </w:p>
    <w:p w:rsidR="00093848" w:rsidRPr="00093848" w:rsidRDefault="00093848" w:rsidP="00093848">
      <w:pPr>
        <w:pStyle w:val="ListParagraph"/>
        <w:numPr>
          <w:ilvl w:val="0"/>
          <w:numId w:val="2"/>
        </w:numPr>
        <w:rPr>
          <w:rFonts w:asciiTheme="minorHAnsi" w:hAnsiTheme="minorHAnsi"/>
          <w:sz w:val="20"/>
          <w:szCs w:val="20"/>
        </w:rPr>
      </w:pPr>
      <w:r w:rsidRPr="00DB5112">
        <w:rPr>
          <w:rFonts w:asciiTheme="minorHAnsi" w:hAnsiTheme="minorHAnsi"/>
          <w:sz w:val="20"/>
          <w:szCs w:val="20"/>
        </w:rPr>
        <w:t xml:space="preserve">Outline the process that a charter school must follow in making an amendment request; </w:t>
      </w:r>
      <w:r w:rsidR="003376BD">
        <w:rPr>
          <w:rFonts w:asciiTheme="minorHAnsi" w:hAnsiTheme="minorHAnsi"/>
          <w:sz w:val="20"/>
          <w:szCs w:val="20"/>
        </w:rPr>
        <w:t>and</w:t>
      </w:r>
    </w:p>
    <w:p w:rsidR="00DB5112" w:rsidRPr="00DB5112" w:rsidRDefault="00DB5112" w:rsidP="00DB5112">
      <w:pPr>
        <w:pStyle w:val="ListParagraph"/>
        <w:numPr>
          <w:ilvl w:val="0"/>
          <w:numId w:val="2"/>
        </w:numPr>
        <w:rPr>
          <w:rFonts w:asciiTheme="minorHAnsi" w:hAnsiTheme="minorHAnsi"/>
          <w:sz w:val="20"/>
          <w:szCs w:val="20"/>
        </w:rPr>
      </w:pPr>
      <w:r w:rsidRPr="00DB5112">
        <w:rPr>
          <w:rFonts w:asciiTheme="minorHAnsi" w:hAnsiTheme="minorHAnsi"/>
          <w:sz w:val="20"/>
          <w:szCs w:val="20"/>
        </w:rPr>
        <w:t xml:space="preserve">Provide guidance to charter schools about the </w:t>
      </w:r>
      <w:r w:rsidR="00093848">
        <w:rPr>
          <w:rFonts w:asciiTheme="minorHAnsi" w:hAnsiTheme="minorHAnsi"/>
          <w:sz w:val="20"/>
          <w:szCs w:val="20"/>
        </w:rPr>
        <w:t>types</w:t>
      </w:r>
      <w:r w:rsidRPr="00DB5112">
        <w:rPr>
          <w:rFonts w:asciiTheme="minorHAnsi" w:hAnsiTheme="minorHAnsi"/>
          <w:sz w:val="20"/>
          <w:szCs w:val="20"/>
        </w:rPr>
        <w:t xml:space="preserve"> of changes that require approval from the Commissioner </w:t>
      </w:r>
      <w:r w:rsidR="003376BD">
        <w:rPr>
          <w:rFonts w:asciiTheme="minorHAnsi" w:hAnsiTheme="minorHAnsi"/>
          <w:sz w:val="20"/>
          <w:szCs w:val="20"/>
        </w:rPr>
        <w:t>through</w:t>
      </w:r>
      <w:r w:rsidRPr="00DB5112">
        <w:rPr>
          <w:rFonts w:asciiTheme="minorHAnsi" w:hAnsiTheme="minorHAnsi"/>
          <w:sz w:val="20"/>
          <w:szCs w:val="20"/>
        </w:rPr>
        <w:t xml:space="preserve"> an amendment to the school’s charter </w:t>
      </w:r>
      <w:r w:rsidR="002E718B" w:rsidRPr="006B2EEF">
        <w:rPr>
          <w:rStyle w:val="Strong"/>
          <w:rFonts w:asciiTheme="minorHAnsi" w:hAnsiTheme="minorHAnsi" w:cstheme="minorHAnsi"/>
          <w:sz w:val="20"/>
          <w:szCs w:val="20"/>
        </w:rPr>
        <w:t>before</w:t>
      </w:r>
      <w:r w:rsidRPr="00DB5112">
        <w:rPr>
          <w:rFonts w:asciiTheme="minorHAnsi" w:hAnsiTheme="minorHAnsi"/>
          <w:b/>
          <w:bCs/>
          <w:sz w:val="20"/>
          <w:szCs w:val="20"/>
        </w:rPr>
        <w:t xml:space="preserve"> </w:t>
      </w:r>
      <w:r w:rsidRPr="00DB5112">
        <w:rPr>
          <w:rFonts w:asciiTheme="minorHAnsi" w:hAnsiTheme="minorHAnsi"/>
          <w:sz w:val="20"/>
          <w:szCs w:val="20"/>
        </w:rPr>
        <w:t>th</w:t>
      </w:r>
      <w:r w:rsidR="003376BD">
        <w:rPr>
          <w:rFonts w:asciiTheme="minorHAnsi" w:hAnsiTheme="minorHAnsi"/>
          <w:sz w:val="20"/>
          <w:szCs w:val="20"/>
        </w:rPr>
        <w:t>e school implements the changes</w:t>
      </w:r>
      <w:r w:rsidR="00F25DE2">
        <w:rPr>
          <w:rFonts w:asciiTheme="minorHAnsi" w:hAnsiTheme="minorHAnsi"/>
          <w:sz w:val="20"/>
          <w:szCs w:val="20"/>
        </w:rPr>
        <w:t>.</w:t>
      </w:r>
      <w:r w:rsidRPr="00DB5112">
        <w:rPr>
          <w:rFonts w:asciiTheme="minorHAnsi" w:hAnsiTheme="minorHAnsi"/>
          <w:sz w:val="20"/>
          <w:szCs w:val="20"/>
        </w:rPr>
        <w:t xml:space="preserve"> </w:t>
      </w:r>
    </w:p>
    <w:p w:rsidR="00DB5112" w:rsidRDefault="00DB5112" w:rsidP="00533899">
      <w:pPr>
        <w:pStyle w:val="Default"/>
        <w:rPr>
          <w:sz w:val="20"/>
          <w:szCs w:val="20"/>
        </w:rPr>
      </w:pPr>
    </w:p>
    <w:p w:rsidR="00BD6E22" w:rsidRPr="006532C1" w:rsidRDefault="00BD6E22" w:rsidP="006B2EEF">
      <w:pPr>
        <w:pStyle w:val="Heading2"/>
        <w:ind w:left="360"/>
        <w:rPr>
          <w:rFonts w:asciiTheme="minorHAnsi" w:hAnsiTheme="minorHAnsi" w:cstheme="minorHAnsi"/>
          <w:b/>
        </w:rPr>
      </w:pPr>
      <w:r w:rsidRPr="006532C1">
        <w:rPr>
          <w:rFonts w:asciiTheme="minorHAnsi" w:hAnsiTheme="minorHAnsi" w:cstheme="minorHAnsi"/>
          <w:b/>
        </w:rPr>
        <w:t>Overview</w:t>
      </w:r>
    </w:p>
    <w:p w:rsidR="00BD6E22" w:rsidRPr="006532C1" w:rsidRDefault="00BD6E22" w:rsidP="00BD6E22">
      <w:pPr>
        <w:ind w:left="0" w:firstLine="0"/>
        <w:jc w:val="both"/>
        <w:rPr>
          <w:sz w:val="16"/>
          <w:szCs w:val="16"/>
        </w:rPr>
      </w:pPr>
    </w:p>
    <w:p w:rsidR="00980A60" w:rsidRDefault="00BD6E22">
      <w:pPr>
        <w:pStyle w:val="Default"/>
        <w:jc w:val="both"/>
        <w:rPr>
          <w:sz w:val="20"/>
          <w:szCs w:val="20"/>
        </w:rPr>
      </w:pPr>
      <w:r>
        <w:rPr>
          <w:sz w:val="20"/>
          <w:szCs w:val="20"/>
        </w:rPr>
        <w:t>Per N.J.S.</w:t>
      </w:r>
      <w:r w:rsidRPr="00DB5112">
        <w:rPr>
          <w:sz w:val="20"/>
          <w:szCs w:val="20"/>
        </w:rPr>
        <w:t>A</w:t>
      </w:r>
      <w:r>
        <w:rPr>
          <w:sz w:val="20"/>
          <w:szCs w:val="20"/>
        </w:rPr>
        <w:t xml:space="preserve">. </w:t>
      </w:r>
      <w:r w:rsidRPr="00FA668B">
        <w:rPr>
          <w:sz w:val="20"/>
          <w:szCs w:val="20"/>
        </w:rPr>
        <w:t>18A:36A-3</w:t>
      </w:r>
      <w:r>
        <w:rPr>
          <w:sz w:val="20"/>
          <w:szCs w:val="20"/>
        </w:rPr>
        <w:t>, a</w:t>
      </w:r>
      <w:r w:rsidRPr="00DB5112">
        <w:rPr>
          <w:sz w:val="20"/>
          <w:szCs w:val="20"/>
        </w:rPr>
        <w:t xml:space="preserve"> charter school </w:t>
      </w:r>
      <w:r>
        <w:rPr>
          <w:sz w:val="20"/>
          <w:szCs w:val="20"/>
        </w:rPr>
        <w:t>is a</w:t>
      </w:r>
      <w:r w:rsidRPr="00DB5112">
        <w:rPr>
          <w:sz w:val="20"/>
          <w:szCs w:val="20"/>
        </w:rPr>
        <w:t xml:space="preserve"> public school operated under a charter granted </w:t>
      </w:r>
      <w:r>
        <w:rPr>
          <w:sz w:val="20"/>
          <w:szCs w:val="20"/>
        </w:rPr>
        <w:t xml:space="preserve">by the Commissioner.  </w:t>
      </w:r>
      <w:r w:rsidRPr="00BD3E0F">
        <w:rPr>
          <w:sz w:val="20"/>
          <w:szCs w:val="20"/>
        </w:rPr>
        <w:t>Charter schools are public schools governed by independent boards and held accountable to a legally binding written contractual agreement with their chartering entity. When a charter school governing board requires a</w:t>
      </w:r>
      <w:r>
        <w:rPr>
          <w:sz w:val="20"/>
          <w:szCs w:val="20"/>
        </w:rPr>
        <w:t xml:space="preserve"> </w:t>
      </w:r>
      <w:r w:rsidRPr="006B2EEF">
        <w:rPr>
          <w:rStyle w:val="Strong"/>
          <w:sz w:val="20"/>
          <w:szCs w:val="20"/>
        </w:rPr>
        <w:t>material</w:t>
      </w:r>
      <w:r w:rsidRPr="00BD3E0F">
        <w:rPr>
          <w:sz w:val="20"/>
          <w:szCs w:val="20"/>
        </w:rPr>
        <w:t xml:space="preserve"> change to its charter, then the contractual agreement may be modified by mutual agreement of the chartering entity and the governing body of the school.  </w:t>
      </w:r>
    </w:p>
    <w:p w:rsidR="00980A60" w:rsidRDefault="00980A60">
      <w:pPr>
        <w:pStyle w:val="Default"/>
        <w:jc w:val="both"/>
        <w:rPr>
          <w:sz w:val="20"/>
          <w:szCs w:val="20"/>
        </w:rPr>
      </w:pPr>
    </w:p>
    <w:p w:rsidR="00980A60" w:rsidRPr="006B2EEF" w:rsidRDefault="00BD6E22">
      <w:pPr>
        <w:pStyle w:val="Default"/>
        <w:jc w:val="both"/>
        <w:rPr>
          <w:rStyle w:val="Strong"/>
          <w:sz w:val="20"/>
          <w:szCs w:val="20"/>
        </w:rPr>
      </w:pPr>
      <w:r w:rsidRPr="00BD3E0F">
        <w:rPr>
          <w:sz w:val="20"/>
          <w:szCs w:val="20"/>
        </w:rPr>
        <w:t>Amendments may be requested pursuant to N.J.A.C. 6A:11-2.6 et seq.</w:t>
      </w:r>
      <w:r w:rsidR="00093848">
        <w:rPr>
          <w:sz w:val="20"/>
          <w:szCs w:val="20"/>
        </w:rPr>
        <w:t xml:space="preserve">  </w:t>
      </w:r>
      <w:r w:rsidR="00093848" w:rsidRPr="00093848">
        <w:rPr>
          <w:sz w:val="20"/>
          <w:szCs w:val="20"/>
        </w:rPr>
        <w:t>A charter school may apply to the Commissioner f</w:t>
      </w:r>
      <w:r w:rsidR="00093848">
        <w:rPr>
          <w:sz w:val="20"/>
          <w:szCs w:val="20"/>
        </w:rPr>
        <w:t>or an amendment to the charter at any time</w:t>
      </w:r>
      <w:r w:rsidR="00B734D8">
        <w:rPr>
          <w:sz w:val="20"/>
          <w:szCs w:val="20"/>
        </w:rPr>
        <w:t xml:space="preserve"> </w:t>
      </w:r>
      <w:r w:rsidR="00093848" w:rsidRPr="00093848">
        <w:rPr>
          <w:sz w:val="20"/>
          <w:szCs w:val="20"/>
        </w:rPr>
        <w:t>following the final granting of the charter.</w:t>
      </w:r>
      <w:r w:rsidR="00C53D69">
        <w:rPr>
          <w:sz w:val="20"/>
          <w:szCs w:val="20"/>
        </w:rPr>
        <w:t xml:space="preserve">  </w:t>
      </w:r>
      <w:r w:rsidR="00C53D69" w:rsidRPr="006B2EEF">
        <w:rPr>
          <w:rStyle w:val="Strong"/>
          <w:sz w:val="20"/>
          <w:szCs w:val="20"/>
        </w:rPr>
        <w:t>However, requests for expansion in enrollment must be made by December 1 of the previous school year to increase enrollment in the subsequent school year.</w:t>
      </w:r>
      <w:r w:rsidR="00093848" w:rsidRPr="006B2EEF">
        <w:rPr>
          <w:rStyle w:val="Strong"/>
          <w:sz w:val="20"/>
          <w:szCs w:val="20"/>
        </w:rPr>
        <w:t xml:space="preserve"> </w:t>
      </w:r>
    </w:p>
    <w:p w:rsidR="00186C8F" w:rsidRDefault="00186C8F" w:rsidP="00186C8F">
      <w:pPr>
        <w:pStyle w:val="Default"/>
        <w:rPr>
          <w:sz w:val="20"/>
          <w:szCs w:val="20"/>
        </w:rPr>
      </w:pPr>
    </w:p>
    <w:p w:rsidR="00500F4F" w:rsidRPr="00500F4F" w:rsidRDefault="00500F4F" w:rsidP="00186C8F">
      <w:pPr>
        <w:pStyle w:val="Default"/>
        <w:rPr>
          <w:rStyle w:val="Strong"/>
          <w:sz w:val="20"/>
          <w:szCs w:val="20"/>
        </w:rPr>
      </w:pPr>
      <w:r w:rsidRPr="00500F4F">
        <w:rPr>
          <w:rStyle w:val="Strong"/>
          <w:sz w:val="20"/>
          <w:szCs w:val="20"/>
        </w:rPr>
        <w:t xml:space="preserve">If you have any questions regarding this process and what types of changes are considered material, you may reach out to the Office of Charter and Renaissance Schools directly: </w:t>
      </w:r>
      <w:hyperlink r:id="rId9" w:history="1">
        <w:r w:rsidRPr="00500F4F">
          <w:rPr>
            <w:rStyle w:val="Hyperlink"/>
            <w:sz w:val="20"/>
            <w:szCs w:val="20"/>
          </w:rPr>
          <w:t>scharter@doe.nj.gov</w:t>
        </w:r>
      </w:hyperlink>
    </w:p>
    <w:p w:rsidR="00186C8F" w:rsidRPr="00186C8F" w:rsidRDefault="00186C8F" w:rsidP="00C53D69">
      <w:pPr>
        <w:pStyle w:val="Default"/>
        <w:rPr>
          <w:b/>
          <w:sz w:val="20"/>
          <w:szCs w:val="20"/>
        </w:rPr>
      </w:pPr>
    </w:p>
    <w:p w:rsidR="00BD6E22" w:rsidRPr="006532C1" w:rsidRDefault="00BD6E22" w:rsidP="006B2EEF">
      <w:pPr>
        <w:pStyle w:val="Heading2"/>
        <w:ind w:left="360"/>
        <w:rPr>
          <w:rFonts w:asciiTheme="minorHAnsi" w:hAnsiTheme="minorHAnsi" w:cstheme="minorHAnsi"/>
          <w:b/>
        </w:rPr>
      </w:pPr>
      <w:r w:rsidRPr="006532C1">
        <w:rPr>
          <w:rFonts w:asciiTheme="minorHAnsi" w:hAnsiTheme="minorHAnsi" w:cstheme="minorHAnsi"/>
          <w:b/>
        </w:rPr>
        <w:t>Process</w:t>
      </w:r>
    </w:p>
    <w:p w:rsidR="00BD6E22" w:rsidRPr="006532C1" w:rsidRDefault="00BD6E22" w:rsidP="00BD6E22">
      <w:pPr>
        <w:pStyle w:val="Default"/>
        <w:rPr>
          <w:sz w:val="16"/>
          <w:szCs w:val="16"/>
        </w:rPr>
      </w:pPr>
    </w:p>
    <w:p w:rsidR="007A4D13" w:rsidRDefault="00093848" w:rsidP="006B2EEF">
      <w:pPr>
        <w:pStyle w:val="Default"/>
        <w:tabs>
          <w:tab w:val="left" w:pos="180"/>
          <w:tab w:val="left" w:pos="270"/>
          <w:tab w:val="left" w:pos="360"/>
          <w:tab w:val="left" w:pos="1170"/>
        </w:tabs>
        <w:rPr>
          <w:sz w:val="20"/>
          <w:szCs w:val="20"/>
        </w:rPr>
      </w:pPr>
      <w:r w:rsidRPr="00093848">
        <w:rPr>
          <w:sz w:val="20"/>
          <w:szCs w:val="20"/>
        </w:rPr>
        <w:t>The board of trustees of a charter school shall</w:t>
      </w:r>
      <w:r>
        <w:rPr>
          <w:sz w:val="20"/>
          <w:szCs w:val="20"/>
        </w:rPr>
        <w:t xml:space="preserve"> submit in the form of a board </w:t>
      </w:r>
      <w:r w:rsidRPr="00093848">
        <w:rPr>
          <w:sz w:val="20"/>
          <w:szCs w:val="20"/>
        </w:rPr>
        <w:t>resolution the amendment request to the Commissione</w:t>
      </w:r>
      <w:r>
        <w:rPr>
          <w:sz w:val="20"/>
          <w:szCs w:val="20"/>
        </w:rPr>
        <w:t xml:space="preserve">r and the district board(s) of </w:t>
      </w:r>
      <w:r w:rsidRPr="00093848">
        <w:rPr>
          <w:sz w:val="20"/>
          <w:szCs w:val="20"/>
        </w:rPr>
        <w:t xml:space="preserve">education. </w:t>
      </w:r>
      <w:r>
        <w:rPr>
          <w:sz w:val="20"/>
          <w:szCs w:val="20"/>
        </w:rPr>
        <w:t xml:space="preserve"> </w:t>
      </w:r>
      <w:r w:rsidR="006C78E6" w:rsidRPr="00BD6E22">
        <w:rPr>
          <w:sz w:val="20"/>
          <w:szCs w:val="20"/>
        </w:rPr>
        <w:t>A complete and acceptable amendment request consists of the following four elements:</w:t>
      </w:r>
    </w:p>
    <w:p w:rsidR="00BD6E22" w:rsidRPr="00BD6E22" w:rsidRDefault="00BD6E22" w:rsidP="00BD6E22">
      <w:pPr>
        <w:pStyle w:val="Default"/>
        <w:rPr>
          <w:sz w:val="20"/>
          <w:szCs w:val="20"/>
        </w:rPr>
      </w:pPr>
    </w:p>
    <w:p w:rsidR="00BD6E22" w:rsidRDefault="00BD6E22" w:rsidP="00BD6E22">
      <w:pPr>
        <w:pStyle w:val="Default"/>
        <w:numPr>
          <w:ilvl w:val="0"/>
          <w:numId w:val="4"/>
        </w:numPr>
        <w:rPr>
          <w:sz w:val="20"/>
          <w:szCs w:val="20"/>
        </w:rPr>
      </w:pPr>
      <w:r w:rsidRPr="00BD6E22">
        <w:rPr>
          <w:sz w:val="20"/>
          <w:szCs w:val="20"/>
        </w:rPr>
        <w:t>A formal cover letter of request to the Commissioner of Education</w:t>
      </w:r>
      <w:r w:rsidR="00B734D8">
        <w:rPr>
          <w:sz w:val="20"/>
          <w:szCs w:val="20"/>
        </w:rPr>
        <w:t xml:space="preserve"> that includes a rationale for the requested amendment and other supportive documentation</w:t>
      </w:r>
      <w:r w:rsidRPr="00BD6E22">
        <w:rPr>
          <w:sz w:val="20"/>
          <w:szCs w:val="20"/>
        </w:rPr>
        <w:t>;</w:t>
      </w:r>
    </w:p>
    <w:p w:rsidR="00BD6E22" w:rsidRDefault="00BD6E22" w:rsidP="00BD6E22">
      <w:pPr>
        <w:pStyle w:val="Default"/>
        <w:numPr>
          <w:ilvl w:val="0"/>
          <w:numId w:val="4"/>
        </w:numPr>
        <w:rPr>
          <w:sz w:val="20"/>
          <w:szCs w:val="20"/>
        </w:rPr>
      </w:pPr>
      <w:r w:rsidRPr="00BD6E22">
        <w:rPr>
          <w:sz w:val="20"/>
          <w:szCs w:val="20"/>
        </w:rPr>
        <w:t xml:space="preserve">An approved board resolution </w:t>
      </w:r>
      <w:r w:rsidR="00754036">
        <w:rPr>
          <w:sz w:val="20"/>
          <w:szCs w:val="20"/>
        </w:rPr>
        <w:t>that</w:t>
      </w:r>
      <w:r w:rsidRPr="00BD6E22">
        <w:rPr>
          <w:sz w:val="20"/>
          <w:szCs w:val="20"/>
        </w:rPr>
        <w:t>:</w:t>
      </w:r>
    </w:p>
    <w:p w:rsidR="00BD6E22" w:rsidRDefault="00BD6E22" w:rsidP="00BD6E22">
      <w:pPr>
        <w:pStyle w:val="Default"/>
        <w:numPr>
          <w:ilvl w:val="1"/>
          <w:numId w:val="4"/>
        </w:numPr>
        <w:rPr>
          <w:sz w:val="20"/>
          <w:szCs w:val="20"/>
        </w:rPr>
      </w:pPr>
      <w:r w:rsidRPr="00BD6E22">
        <w:rPr>
          <w:sz w:val="20"/>
          <w:szCs w:val="20"/>
        </w:rPr>
        <w:t>Is signed and dated,</w:t>
      </w:r>
    </w:p>
    <w:p w:rsidR="00BD6E22" w:rsidRDefault="00BD6E22" w:rsidP="00BD6E22">
      <w:pPr>
        <w:pStyle w:val="Default"/>
        <w:numPr>
          <w:ilvl w:val="1"/>
          <w:numId w:val="4"/>
        </w:numPr>
        <w:rPr>
          <w:sz w:val="20"/>
          <w:szCs w:val="20"/>
        </w:rPr>
      </w:pPr>
      <w:r w:rsidRPr="00BD6E22">
        <w:rPr>
          <w:sz w:val="20"/>
          <w:szCs w:val="20"/>
        </w:rPr>
        <w:t>Includes a tally of the board members that were present,</w:t>
      </w:r>
    </w:p>
    <w:p w:rsidR="00BD6E22" w:rsidRDefault="00BD6E22" w:rsidP="00BD6E22">
      <w:pPr>
        <w:pStyle w:val="Default"/>
        <w:numPr>
          <w:ilvl w:val="1"/>
          <w:numId w:val="4"/>
        </w:numPr>
        <w:rPr>
          <w:sz w:val="20"/>
          <w:szCs w:val="20"/>
        </w:rPr>
      </w:pPr>
      <w:r w:rsidRPr="00BD6E22">
        <w:rPr>
          <w:sz w:val="20"/>
          <w:szCs w:val="20"/>
        </w:rPr>
        <w:t xml:space="preserve">Includes how the board members voted (Yes, No, Abstained or Absent).  </w:t>
      </w:r>
    </w:p>
    <w:p w:rsidR="00BD6E22" w:rsidRDefault="00BD6E22" w:rsidP="00BD6E22">
      <w:pPr>
        <w:pStyle w:val="Default"/>
        <w:numPr>
          <w:ilvl w:val="0"/>
          <w:numId w:val="4"/>
        </w:numPr>
        <w:rPr>
          <w:sz w:val="20"/>
          <w:szCs w:val="20"/>
        </w:rPr>
      </w:pPr>
      <w:r w:rsidRPr="00BD6E22">
        <w:rPr>
          <w:sz w:val="20"/>
          <w:szCs w:val="20"/>
        </w:rPr>
        <w:t>Any page(s) from the original charter that will be affected by the amendment reflecting the proposed changes (i.e., revised enrollment charts, school year calendar, etc.).</w:t>
      </w:r>
    </w:p>
    <w:p w:rsidR="00580DAE" w:rsidRPr="006C78E6" w:rsidRDefault="00BD6E22" w:rsidP="00580DAE">
      <w:pPr>
        <w:pStyle w:val="Default"/>
        <w:numPr>
          <w:ilvl w:val="0"/>
          <w:numId w:val="4"/>
        </w:numPr>
        <w:rPr>
          <w:sz w:val="20"/>
          <w:szCs w:val="20"/>
        </w:rPr>
      </w:pPr>
      <w:r w:rsidRPr="00BD6E22">
        <w:rPr>
          <w:sz w:val="20"/>
          <w:szCs w:val="20"/>
        </w:rPr>
        <w:t>Receipt(s) certifying that copies of the amendment request were submitted to the district(s) of residence.</w:t>
      </w:r>
      <w:r w:rsidR="00580DAE" w:rsidRPr="006C78E6">
        <w:rPr>
          <w:rFonts w:eastAsia="Calibri"/>
          <w:sz w:val="20"/>
          <w:szCs w:val="20"/>
        </w:rPr>
        <w:tab/>
      </w:r>
      <w:r w:rsidR="00580DAE" w:rsidRPr="006C78E6">
        <w:rPr>
          <w:rFonts w:eastAsia="Calibri"/>
          <w:sz w:val="20"/>
          <w:szCs w:val="20"/>
        </w:rPr>
        <w:tab/>
      </w:r>
      <w:r w:rsidR="00580DAE" w:rsidRPr="006C78E6">
        <w:rPr>
          <w:rFonts w:eastAsia="Calibri"/>
          <w:sz w:val="20"/>
          <w:szCs w:val="20"/>
        </w:rPr>
        <w:tab/>
      </w:r>
    </w:p>
    <w:p w:rsidR="006C78E6" w:rsidRDefault="006C78E6" w:rsidP="00BD6E22">
      <w:pPr>
        <w:pStyle w:val="Default"/>
        <w:rPr>
          <w:sz w:val="20"/>
          <w:szCs w:val="20"/>
        </w:rPr>
      </w:pPr>
      <w:r>
        <w:rPr>
          <w:sz w:val="20"/>
          <w:szCs w:val="20"/>
        </w:rPr>
        <w:t>A hard copy of the amendment request package should be mailed to Commissioner, New Jersey Department of Education, P.O</w:t>
      </w:r>
      <w:r w:rsidR="00430D73">
        <w:rPr>
          <w:sz w:val="20"/>
          <w:szCs w:val="20"/>
        </w:rPr>
        <w:t>. Box 500, Trenton, NJ 08625. In addition, the package</w:t>
      </w:r>
      <w:r>
        <w:rPr>
          <w:sz w:val="20"/>
          <w:szCs w:val="20"/>
        </w:rPr>
        <w:t xml:space="preserve"> may be emailed to Commissioner using the following address: </w:t>
      </w:r>
      <w:hyperlink r:id="rId10" w:history="1">
        <w:r w:rsidR="006D7CF1" w:rsidRPr="006D7CF1">
          <w:rPr>
            <w:rStyle w:val="Hyperlink"/>
            <w:sz w:val="20"/>
            <w:szCs w:val="20"/>
          </w:rPr>
          <w:t>commiss@doe.nj.gov</w:t>
        </w:r>
      </w:hyperlink>
    </w:p>
    <w:p w:rsidR="006C78E6" w:rsidRDefault="006C78E6" w:rsidP="00BD6E22">
      <w:pPr>
        <w:pStyle w:val="Default"/>
        <w:rPr>
          <w:sz w:val="18"/>
          <w:szCs w:val="18"/>
        </w:rPr>
      </w:pPr>
    </w:p>
    <w:p w:rsidR="00F17764" w:rsidRDefault="00F17764" w:rsidP="00BD6E22">
      <w:pPr>
        <w:pStyle w:val="Default"/>
        <w:rPr>
          <w:sz w:val="18"/>
          <w:szCs w:val="18"/>
        </w:rPr>
      </w:pPr>
    </w:p>
    <w:p w:rsidR="00F17764" w:rsidRDefault="00F17764" w:rsidP="00BD6E22">
      <w:pPr>
        <w:pStyle w:val="Default"/>
        <w:rPr>
          <w:sz w:val="18"/>
          <w:szCs w:val="18"/>
        </w:rPr>
      </w:pPr>
    </w:p>
    <w:p w:rsidR="00F17764" w:rsidRDefault="00F17764" w:rsidP="00BD6E22">
      <w:pPr>
        <w:pStyle w:val="Default"/>
        <w:rPr>
          <w:sz w:val="18"/>
          <w:szCs w:val="18"/>
        </w:rPr>
      </w:pPr>
    </w:p>
    <w:p w:rsidR="00F17764" w:rsidRDefault="00F17764" w:rsidP="00BD6E22">
      <w:pPr>
        <w:pStyle w:val="Default"/>
        <w:rPr>
          <w:sz w:val="18"/>
          <w:szCs w:val="18"/>
        </w:rPr>
      </w:pPr>
    </w:p>
    <w:p w:rsidR="00F17764" w:rsidRDefault="00F17764" w:rsidP="00BD6E22">
      <w:pPr>
        <w:pStyle w:val="Default"/>
        <w:rPr>
          <w:sz w:val="18"/>
          <w:szCs w:val="18"/>
        </w:rPr>
      </w:pPr>
    </w:p>
    <w:p w:rsidR="00F17764" w:rsidRPr="00F17764" w:rsidRDefault="00F17764" w:rsidP="00BD6E22">
      <w:pPr>
        <w:pStyle w:val="Default"/>
        <w:rPr>
          <w:sz w:val="18"/>
          <w:szCs w:val="18"/>
        </w:rPr>
      </w:pPr>
    </w:p>
    <w:p w:rsidR="006C78E6" w:rsidRDefault="006C78E6" w:rsidP="00BD6E22">
      <w:pPr>
        <w:pStyle w:val="Default"/>
        <w:rPr>
          <w:sz w:val="20"/>
          <w:szCs w:val="20"/>
        </w:rPr>
      </w:pPr>
      <w:r>
        <w:rPr>
          <w:sz w:val="20"/>
          <w:szCs w:val="20"/>
        </w:rPr>
        <w:lastRenderedPageBreak/>
        <w:t xml:space="preserve">The amendment request package must also be copied to the following: </w:t>
      </w:r>
    </w:p>
    <w:p w:rsidR="006C78E6" w:rsidRDefault="006C78E6" w:rsidP="00BD6E22">
      <w:pPr>
        <w:pStyle w:val="Default"/>
        <w:rPr>
          <w:sz w:val="20"/>
          <w:szCs w:val="20"/>
        </w:rPr>
      </w:pPr>
    </w:p>
    <w:p w:rsidR="006C78E6" w:rsidRDefault="006C78E6" w:rsidP="00BD6E22">
      <w:pPr>
        <w:pStyle w:val="Default"/>
        <w:rPr>
          <w:b/>
          <w:sz w:val="20"/>
          <w:szCs w:val="20"/>
          <w:u w:val="single"/>
        </w:rPr>
      </w:pPr>
      <w:r w:rsidRPr="006B2EEF">
        <w:rPr>
          <w:rStyle w:val="Strong"/>
          <w:sz w:val="20"/>
          <w:szCs w:val="20"/>
        </w:rPr>
        <w:t>Titles:</w:t>
      </w:r>
      <w:r w:rsidRPr="006C78E6">
        <w:rPr>
          <w:b/>
          <w:sz w:val="20"/>
          <w:szCs w:val="20"/>
        </w:rPr>
        <w:tab/>
      </w:r>
      <w:r w:rsidRPr="006C78E6">
        <w:rPr>
          <w:b/>
          <w:sz w:val="20"/>
          <w:szCs w:val="20"/>
        </w:rPr>
        <w:tab/>
      </w:r>
      <w:r w:rsidRPr="006C78E6">
        <w:rPr>
          <w:b/>
          <w:sz w:val="20"/>
          <w:szCs w:val="20"/>
        </w:rPr>
        <w:tab/>
      </w:r>
      <w:r w:rsidRPr="006C78E6">
        <w:rPr>
          <w:b/>
          <w:sz w:val="20"/>
          <w:szCs w:val="20"/>
        </w:rPr>
        <w:tab/>
      </w:r>
      <w:r w:rsidRPr="006C78E6">
        <w:rPr>
          <w:b/>
          <w:sz w:val="20"/>
          <w:szCs w:val="20"/>
        </w:rPr>
        <w:tab/>
      </w:r>
      <w:r w:rsidRPr="006C78E6">
        <w:rPr>
          <w:b/>
          <w:sz w:val="20"/>
          <w:szCs w:val="20"/>
        </w:rPr>
        <w:tab/>
      </w:r>
      <w:r w:rsidRPr="006C78E6">
        <w:rPr>
          <w:b/>
          <w:sz w:val="20"/>
          <w:szCs w:val="20"/>
        </w:rPr>
        <w:tab/>
      </w:r>
      <w:r w:rsidRPr="006C78E6">
        <w:rPr>
          <w:b/>
          <w:sz w:val="20"/>
          <w:szCs w:val="20"/>
        </w:rPr>
        <w:tab/>
      </w:r>
      <w:r w:rsidRPr="006B2EEF">
        <w:rPr>
          <w:rStyle w:val="Strong"/>
          <w:sz w:val="20"/>
          <w:szCs w:val="20"/>
        </w:rPr>
        <w:t>Names:</w:t>
      </w:r>
    </w:p>
    <w:p w:rsidR="006C78E6" w:rsidRDefault="006C78E6" w:rsidP="00BD6E22">
      <w:pPr>
        <w:pStyle w:val="Default"/>
        <w:rPr>
          <w:sz w:val="20"/>
          <w:szCs w:val="20"/>
        </w:rPr>
      </w:pPr>
      <w:r w:rsidRPr="006C78E6">
        <w:rPr>
          <w:sz w:val="20"/>
          <w:szCs w:val="20"/>
        </w:rPr>
        <w:t xml:space="preserve">District </w:t>
      </w:r>
      <w:r>
        <w:rPr>
          <w:sz w:val="20"/>
          <w:szCs w:val="20"/>
        </w:rPr>
        <w:t>Superintendent(s)</w:t>
      </w:r>
    </w:p>
    <w:p w:rsidR="00430D73" w:rsidRDefault="00430D73" w:rsidP="00BD6E22">
      <w:pPr>
        <w:pStyle w:val="Default"/>
        <w:rPr>
          <w:sz w:val="20"/>
          <w:szCs w:val="20"/>
        </w:rPr>
      </w:pPr>
      <w:r>
        <w:rPr>
          <w:sz w:val="20"/>
          <w:szCs w:val="20"/>
        </w:rPr>
        <w:t>De</w:t>
      </w:r>
      <w:r w:rsidR="006D7CF1">
        <w:rPr>
          <w:sz w:val="20"/>
          <w:szCs w:val="20"/>
        </w:rPr>
        <w:t xml:space="preserve">puty Chief of Staff </w:t>
      </w:r>
      <w:r w:rsidR="006D7CF1">
        <w:rPr>
          <w:sz w:val="20"/>
          <w:szCs w:val="20"/>
        </w:rPr>
        <w:tab/>
      </w:r>
      <w:r w:rsidR="006D7CF1">
        <w:rPr>
          <w:sz w:val="20"/>
          <w:szCs w:val="20"/>
        </w:rPr>
        <w:tab/>
      </w:r>
      <w:r>
        <w:rPr>
          <w:sz w:val="20"/>
          <w:szCs w:val="20"/>
        </w:rPr>
        <w:tab/>
      </w:r>
      <w:r>
        <w:rPr>
          <w:sz w:val="20"/>
          <w:szCs w:val="20"/>
        </w:rPr>
        <w:tab/>
      </w:r>
      <w:r>
        <w:rPr>
          <w:sz w:val="20"/>
          <w:szCs w:val="20"/>
        </w:rPr>
        <w:tab/>
      </w:r>
      <w:r>
        <w:rPr>
          <w:sz w:val="20"/>
          <w:szCs w:val="20"/>
        </w:rPr>
        <w:tab/>
        <w:t>Colleen Schulz-Eskow</w:t>
      </w:r>
    </w:p>
    <w:p w:rsidR="00430D73" w:rsidRPr="006C78E6" w:rsidRDefault="006D7CF1" w:rsidP="00BD6E22">
      <w:pPr>
        <w:pStyle w:val="Default"/>
        <w:rPr>
          <w:sz w:val="20"/>
          <w:szCs w:val="20"/>
        </w:rPr>
      </w:pPr>
      <w:r>
        <w:rPr>
          <w:sz w:val="20"/>
          <w:szCs w:val="20"/>
        </w:rPr>
        <w:t xml:space="preserve">Acting </w:t>
      </w:r>
      <w:r w:rsidR="00430D73">
        <w:rPr>
          <w:sz w:val="20"/>
          <w:szCs w:val="20"/>
        </w:rPr>
        <w:t>Director, Office of Charter and Renaissance Schoo</w:t>
      </w:r>
      <w:r>
        <w:rPr>
          <w:sz w:val="20"/>
          <w:szCs w:val="20"/>
        </w:rPr>
        <w:t>ls</w:t>
      </w:r>
      <w:r>
        <w:rPr>
          <w:sz w:val="20"/>
          <w:szCs w:val="20"/>
        </w:rPr>
        <w:tab/>
      </w:r>
      <w:r>
        <w:rPr>
          <w:sz w:val="20"/>
          <w:szCs w:val="20"/>
        </w:rPr>
        <w:tab/>
        <w:t>Julie Bunt</w:t>
      </w:r>
    </w:p>
    <w:p w:rsidR="002B3DF5" w:rsidRDefault="002B3DF5" w:rsidP="00BD6E22">
      <w:pPr>
        <w:pStyle w:val="Default"/>
        <w:rPr>
          <w:rStyle w:val="Strong"/>
          <w:sz w:val="20"/>
          <w:szCs w:val="20"/>
        </w:rPr>
      </w:pPr>
    </w:p>
    <w:p w:rsidR="00BD6E22" w:rsidRPr="006B2EEF" w:rsidRDefault="00B734D8" w:rsidP="00BD6E22">
      <w:pPr>
        <w:pStyle w:val="Default"/>
        <w:rPr>
          <w:rStyle w:val="Strong"/>
          <w:sz w:val="20"/>
          <w:szCs w:val="20"/>
        </w:rPr>
      </w:pPr>
      <w:r w:rsidRPr="006B2EEF">
        <w:rPr>
          <w:rStyle w:val="Strong"/>
          <w:sz w:val="20"/>
          <w:szCs w:val="20"/>
        </w:rPr>
        <w:t>Please note that based on the type of amendment a charter school requests, additional information may be required.  See section “Request Types” for more details.</w:t>
      </w:r>
    </w:p>
    <w:p w:rsidR="00B734D8" w:rsidRDefault="00B734D8" w:rsidP="00533899">
      <w:pPr>
        <w:pStyle w:val="Default"/>
        <w:rPr>
          <w:sz w:val="20"/>
          <w:szCs w:val="20"/>
        </w:rPr>
      </w:pPr>
    </w:p>
    <w:p w:rsidR="00C53D69" w:rsidRDefault="00C53D69" w:rsidP="00C53D69">
      <w:pPr>
        <w:pStyle w:val="Default"/>
        <w:rPr>
          <w:sz w:val="20"/>
          <w:szCs w:val="20"/>
        </w:rPr>
      </w:pPr>
      <w:r>
        <w:rPr>
          <w:sz w:val="20"/>
          <w:szCs w:val="20"/>
        </w:rPr>
        <w:t>Per N.J.A.C. 6A:11-2.6, t</w:t>
      </w:r>
      <w:r w:rsidRPr="00C53D69">
        <w:rPr>
          <w:sz w:val="20"/>
          <w:szCs w:val="20"/>
        </w:rPr>
        <w:t xml:space="preserve">he district board(s) of education </w:t>
      </w:r>
      <w:r>
        <w:rPr>
          <w:sz w:val="20"/>
          <w:szCs w:val="20"/>
        </w:rPr>
        <w:t xml:space="preserve">of </w:t>
      </w:r>
      <w:r w:rsidRPr="00C53D69">
        <w:rPr>
          <w:sz w:val="20"/>
          <w:szCs w:val="20"/>
        </w:rPr>
        <w:t>a charter school may submit comments rega</w:t>
      </w:r>
      <w:r>
        <w:rPr>
          <w:sz w:val="20"/>
          <w:szCs w:val="20"/>
        </w:rPr>
        <w:t xml:space="preserve">rding the amendment request to </w:t>
      </w:r>
      <w:r w:rsidRPr="00C53D69">
        <w:rPr>
          <w:sz w:val="20"/>
          <w:szCs w:val="20"/>
        </w:rPr>
        <w:t>the Commissioner within 60 days of receipt of the resolution of the board of trustees.</w:t>
      </w:r>
      <w:r>
        <w:rPr>
          <w:sz w:val="20"/>
          <w:szCs w:val="20"/>
        </w:rPr>
        <w:t xml:space="preserve">  </w:t>
      </w:r>
    </w:p>
    <w:p w:rsidR="00C53D69" w:rsidRDefault="00C53D69" w:rsidP="00C53D69">
      <w:pPr>
        <w:pStyle w:val="Default"/>
        <w:rPr>
          <w:sz w:val="20"/>
          <w:szCs w:val="20"/>
        </w:rPr>
      </w:pPr>
    </w:p>
    <w:p w:rsidR="00C53D69" w:rsidRDefault="00C53D69" w:rsidP="00C53D69">
      <w:pPr>
        <w:pStyle w:val="Default"/>
        <w:rPr>
          <w:sz w:val="20"/>
          <w:szCs w:val="20"/>
        </w:rPr>
      </w:pPr>
      <w:r w:rsidRPr="00C53D69">
        <w:rPr>
          <w:sz w:val="20"/>
          <w:szCs w:val="20"/>
        </w:rPr>
        <w:t>The Commissioner may approve or deny amendment request</w:t>
      </w:r>
      <w:r>
        <w:rPr>
          <w:sz w:val="20"/>
          <w:szCs w:val="20"/>
        </w:rPr>
        <w:t xml:space="preserve">s of charter schools and shall </w:t>
      </w:r>
      <w:r w:rsidRPr="00C53D69">
        <w:rPr>
          <w:sz w:val="20"/>
          <w:szCs w:val="20"/>
        </w:rPr>
        <w:t xml:space="preserve">notify charter schools of </w:t>
      </w:r>
      <w:r>
        <w:rPr>
          <w:sz w:val="20"/>
          <w:szCs w:val="20"/>
        </w:rPr>
        <w:t xml:space="preserve">these </w:t>
      </w:r>
      <w:r w:rsidRPr="00C53D69">
        <w:rPr>
          <w:sz w:val="20"/>
          <w:szCs w:val="20"/>
        </w:rPr>
        <w:t>decisions. If approved, t</w:t>
      </w:r>
      <w:r>
        <w:rPr>
          <w:sz w:val="20"/>
          <w:szCs w:val="20"/>
        </w:rPr>
        <w:t xml:space="preserve">he amendment becomes effective </w:t>
      </w:r>
      <w:r w:rsidRPr="00C53D69">
        <w:rPr>
          <w:sz w:val="20"/>
          <w:szCs w:val="20"/>
        </w:rPr>
        <w:t>immediately unless a different effective date is established by the Commissioner.</w:t>
      </w:r>
    </w:p>
    <w:p w:rsidR="00A50627" w:rsidRDefault="00A50627" w:rsidP="005068E5">
      <w:pPr>
        <w:ind w:left="0" w:firstLine="0"/>
      </w:pPr>
    </w:p>
    <w:p w:rsidR="00DE39DD" w:rsidRPr="006532C1" w:rsidRDefault="00DE39DD" w:rsidP="006B2EEF">
      <w:pPr>
        <w:pStyle w:val="Heading2"/>
        <w:ind w:left="360"/>
        <w:rPr>
          <w:rFonts w:asciiTheme="minorHAnsi" w:hAnsiTheme="minorHAnsi" w:cstheme="minorHAnsi"/>
          <w:b/>
        </w:rPr>
      </w:pPr>
      <w:r w:rsidRPr="006532C1">
        <w:rPr>
          <w:rFonts w:asciiTheme="minorHAnsi" w:hAnsiTheme="minorHAnsi" w:cstheme="minorHAnsi"/>
          <w:b/>
        </w:rPr>
        <w:t>Request Types</w:t>
      </w:r>
    </w:p>
    <w:p w:rsidR="00DE39DD" w:rsidRPr="006532C1" w:rsidRDefault="00DE39DD" w:rsidP="00431907">
      <w:pPr>
        <w:ind w:left="0" w:firstLine="0"/>
        <w:jc w:val="both"/>
        <w:rPr>
          <w:rFonts w:asciiTheme="minorHAnsi" w:hAnsiTheme="minorHAnsi"/>
          <w:sz w:val="16"/>
          <w:szCs w:val="16"/>
        </w:rPr>
      </w:pPr>
    </w:p>
    <w:p w:rsidR="005068E5" w:rsidRPr="00B960C9" w:rsidRDefault="005068E5" w:rsidP="003376BD">
      <w:pPr>
        <w:spacing w:line="240" w:lineRule="auto"/>
        <w:ind w:left="0" w:firstLine="0"/>
        <w:rPr>
          <w:sz w:val="20"/>
          <w:szCs w:val="20"/>
        </w:rPr>
      </w:pPr>
      <w:r w:rsidRPr="00B960C9">
        <w:rPr>
          <w:rFonts w:asciiTheme="minorHAnsi" w:hAnsiTheme="minorHAnsi"/>
          <w:sz w:val="20"/>
          <w:szCs w:val="20"/>
        </w:rPr>
        <w:t xml:space="preserve">Based on request type, </w:t>
      </w:r>
      <w:proofErr w:type="gramStart"/>
      <w:r w:rsidRPr="00B960C9">
        <w:rPr>
          <w:sz w:val="20"/>
          <w:szCs w:val="20"/>
        </w:rPr>
        <w:t>all of</w:t>
      </w:r>
      <w:proofErr w:type="gramEnd"/>
      <w:r w:rsidRPr="00B960C9">
        <w:rPr>
          <w:sz w:val="20"/>
          <w:szCs w:val="20"/>
        </w:rPr>
        <w:t xml:space="preserve"> the documentation described below must be included in the amendment request submitted to the Commissioner.</w:t>
      </w:r>
      <w:r w:rsidR="006C1CEF" w:rsidRPr="00B960C9">
        <w:rPr>
          <w:sz w:val="20"/>
          <w:szCs w:val="20"/>
        </w:rPr>
        <w:t xml:space="preserve">  </w:t>
      </w:r>
    </w:p>
    <w:p w:rsidR="005068E5" w:rsidRDefault="005068E5" w:rsidP="00431907">
      <w:pPr>
        <w:ind w:left="0" w:firstLine="0"/>
        <w:jc w:val="both"/>
        <w:rPr>
          <w:rFonts w:asciiTheme="minorHAnsi" w:hAnsiTheme="minorHAnsi"/>
          <w:sz w:val="20"/>
          <w:szCs w:val="20"/>
        </w:rPr>
      </w:pPr>
    </w:p>
    <w:p w:rsidR="005068E5" w:rsidRPr="006B2EEF" w:rsidRDefault="006B2EEF" w:rsidP="00431907">
      <w:pPr>
        <w:ind w:left="0" w:firstLine="0"/>
        <w:jc w:val="both"/>
        <w:rPr>
          <w:rStyle w:val="Strong"/>
          <w:sz w:val="20"/>
          <w:szCs w:val="20"/>
        </w:rPr>
      </w:pPr>
      <w:r w:rsidRPr="006B2EEF">
        <w:rPr>
          <w:rStyle w:val="Strong"/>
          <w:sz w:val="20"/>
          <w:szCs w:val="20"/>
        </w:rPr>
        <w:t>Location/Facility</w:t>
      </w:r>
    </w:p>
    <w:p w:rsidR="00F50720" w:rsidRPr="006B2EEF" w:rsidRDefault="00F50720" w:rsidP="00544849">
      <w:pPr>
        <w:ind w:left="0" w:firstLine="0"/>
        <w:jc w:val="both"/>
        <w:rPr>
          <w:rStyle w:val="Strong"/>
          <w:sz w:val="20"/>
          <w:szCs w:val="20"/>
        </w:rPr>
      </w:pPr>
      <w:r w:rsidRPr="006B2EEF">
        <w:rPr>
          <w:rStyle w:val="Strong"/>
          <w:sz w:val="20"/>
          <w:szCs w:val="20"/>
        </w:rPr>
        <w:t xml:space="preserve">Location </w:t>
      </w:r>
      <w:r w:rsidR="005068E5" w:rsidRPr="006B2EEF">
        <w:rPr>
          <w:rStyle w:val="Strong"/>
          <w:sz w:val="20"/>
          <w:szCs w:val="20"/>
        </w:rPr>
        <w:t>of Facilities</w:t>
      </w:r>
      <w:r w:rsidRPr="006B2EEF">
        <w:rPr>
          <w:rStyle w:val="Strong"/>
          <w:sz w:val="20"/>
          <w:szCs w:val="20"/>
        </w:rPr>
        <w:t xml:space="preserve"> (relocating or adding a </w:t>
      </w:r>
      <w:r w:rsidR="006E1530" w:rsidRPr="006B2EEF">
        <w:rPr>
          <w:rStyle w:val="Strong"/>
          <w:sz w:val="20"/>
          <w:szCs w:val="20"/>
        </w:rPr>
        <w:t>school site location)</w:t>
      </w:r>
    </w:p>
    <w:p w:rsidR="00F50720" w:rsidRPr="00431907" w:rsidRDefault="00F50720" w:rsidP="00F50720">
      <w:pPr>
        <w:pStyle w:val="ListParagraph"/>
        <w:numPr>
          <w:ilvl w:val="0"/>
          <w:numId w:val="19"/>
        </w:numPr>
        <w:jc w:val="both"/>
        <w:rPr>
          <w:rFonts w:asciiTheme="minorHAnsi" w:hAnsiTheme="minorHAnsi"/>
          <w:sz w:val="20"/>
          <w:szCs w:val="20"/>
        </w:rPr>
      </w:pPr>
      <w:r w:rsidRPr="00431907">
        <w:rPr>
          <w:rFonts w:asciiTheme="minorHAnsi" w:hAnsiTheme="minorHAnsi"/>
          <w:sz w:val="20"/>
          <w:szCs w:val="20"/>
        </w:rPr>
        <w:t xml:space="preserve">Provide an address and description of the proposed charter school facility. Include the number of classrooms, common areas, and recreational space. </w:t>
      </w:r>
    </w:p>
    <w:p w:rsidR="00F50720" w:rsidRPr="00431907" w:rsidRDefault="00F50720" w:rsidP="00F50720">
      <w:pPr>
        <w:pStyle w:val="ListParagraph"/>
        <w:numPr>
          <w:ilvl w:val="0"/>
          <w:numId w:val="19"/>
        </w:numPr>
        <w:jc w:val="both"/>
        <w:rPr>
          <w:rFonts w:asciiTheme="minorHAnsi" w:hAnsiTheme="minorHAnsi"/>
          <w:sz w:val="20"/>
          <w:szCs w:val="20"/>
        </w:rPr>
      </w:pPr>
      <w:r w:rsidRPr="00431907">
        <w:rPr>
          <w:rFonts w:asciiTheme="minorHAnsi" w:hAnsiTheme="minorHAnsi"/>
          <w:sz w:val="20"/>
          <w:szCs w:val="20"/>
        </w:rPr>
        <w:t>Provide a rationale for the change/addition.</w:t>
      </w:r>
    </w:p>
    <w:p w:rsidR="00F50720" w:rsidRPr="00431907" w:rsidRDefault="00F50720" w:rsidP="00F50720">
      <w:pPr>
        <w:pStyle w:val="ListParagraph"/>
        <w:numPr>
          <w:ilvl w:val="0"/>
          <w:numId w:val="19"/>
        </w:numPr>
        <w:jc w:val="both"/>
        <w:rPr>
          <w:rFonts w:asciiTheme="minorHAnsi" w:hAnsiTheme="minorHAnsi"/>
          <w:sz w:val="20"/>
          <w:szCs w:val="20"/>
        </w:rPr>
      </w:pPr>
      <w:r w:rsidRPr="00431907">
        <w:rPr>
          <w:rFonts w:asciiTheme="minorHAnsi" w:hAnsiTheme="minorHAnsi"/>
          <w:sz w:val="20"/>
          <w:szCs w:val="20"/>
        </w:rPr>
        <w:t>Describe any possible fiscal impacts of the change and/or addition of the facility.</w:t>
      </w:r>
    </w:p>
    <w:p w:rsidR="00F50720" w:rsidRPr="00431907" w:rsidRDefault="00F50720" w:rsidP="00F50720">
      <w:pPr>
        <w:pStyle w:val="ListParagraph"/>
        <w:numPr>
          <w:ilvl w:val="0"/>
          <w:numId w:val="19"/>
        </w:numPr>
        <w:autoSpaceDE w:val="0"/>
        <w:autoSpaceDN w:val="0"/>
        <w:adjustRightInd w:val="0"/>
        <w:rPr>
          <w:rFonts w:asciiTheme="minorHAnsi" w:hAnsiTheme="minorHAnsi"/>
          <w:color w:val="000000"/>
          <w:sz w:val="20"/>
          <w:szCs w:val="20"/>
        </w:rPr>
      </w:pPr>
      <w:r w:rsidRPr="00431907">
        <w:rPr>
          <w:rFonts w:asciiTheme="minorHAnsi" w:hAnsiTheme="minorHAnsi"/>
          <w:color w:val="000000"/>
          <w:sz w:val="20"/>
          <w:szCs w:val="20"/>
        </w:rPr>
        <w:t>Describe how any required changes in transportation services will be communicated to the district(s) of residence.</w:t>
      </w:r>
    </w:p>
    <w:p w:rsidR="00A50627" w:rsidRDefault="00A50627" w:rsidP="00A50627">
      <w:pPr>
        <w:jc w:val="both"/>
        <w:rPr>
          <w:rFonts w:asciiTheme="minorHAnsi" w:hAnsiTheme="minorHAnsi"/>
          <w:b/>
          <w:bCs/>
          <w:sz w:val="20"/>
          <w:szCs w:val="20"/>
        </w:rPr>
      </w:pPr>
    </w:p>
    <w:p w:rsidR="00A50627" w:rsidRPr="006B2EEF" w:rsidRDefault="00A50627" w:rsidP="00544849">
      <w:pPr>
        <w:ind w:left="0" w:firstLine="0"/>
        <w:jc w:val="both"/>
        <w:rPr>
          <w:rStyle w:val="Strong"/>
          <w:sz w:val="20"/>
          <w:szCs w:val="20"/>
        </w:rPr>
      </w:pPr>
      <w:r w:rsidRPr="006B2EEF">
        <w:rPr>
          <w:rStyle w:val="Strong"/>
          <w:sz w:val="20"/>
          <w:szCs w:val="20"/>
        </w:rPr>
        <w:t>Chang</w:t>
      </w:r>
      <w:r w:rsidR="00186C8F" w:rsidRPr="006B2EEF">
        <w:rPr>
          <w:rStyle w:val="Strong"/>
          <w:sz w:val="20"/>
          <w:szCs w:val="20"/>
        </w:rPr>
        <w:t>ing</w:t>
      </w:r>
      <w:r w:rsidRPr="006B2EEF">
        <w:rPr>
          <w:rStyle w:val="Strong"/>
          <w:sz w:val="20"/>
          <w:szCs w:val="20"/>
        </w:rPr>
        <w:t xml:space="preserve"> or Add</w:t>
      </w:r>
      <w:r w:rsidR="00FE5E5D" w:rsidRPr="006B2EEF">
        <w:rPr>
          <w:rStyle w:val="Strong"/>
          <w:sz w:val="20"/>
          <w:szCs w:val="20"/>
        </w:rPr>
        <w:t>ing</w:t>
      </w:r>
      <w:r w:rsidRPr="006B2EEF">
        <w:rPr>
          <w:rStyle w:val="Strong"/>
          <w:sz w:val="20"/>
          <w:szCs w:val="20"/>
        </w:rPr>
        <w:t xml:space="preserve"> a District or Region of Residence </w:t>
      </w:r>
    </w:p>
    <w:p w:rsidR="00A50627" w:rsidRPr="00431907" w:rsidRDefault="00A50627" w:rsidP="00A50627">
      <w:pPr>
        <w:pStyle w:val="ListParagraph"/>
        <w:numPr>
          <w:ilvl w:val="0"/>
          <w:numId w:val="22"/>
        </w:numPr>
        <w:jc w:val="both"/>
        <w:rPr>
          <w:rFonts w:asciiTheme="minorHAnsi" w:hAnsiTheme="minorHAnsi"/>
          <w:bCs/>
          <w:sz w:val="20"/>
          <w:szCs w:val="20"/>
        </w:rPr>
      </w:pPr>
      <w:r w:rsidRPr="00431907">
        <w:rPr>
          <w:rFonts w:asciiTheme="minorHAnsi" w:hAnsiTheme="minorHAnsi"/>
          <w:bCs/>
          <w:sz w:val="20"/>
          <w:szCs w:val="20"/>
        </w:rPr>
        <w:t>Describe the reason for the selection of the community(</w:t>
      </w:r>
      <w:proofErr w:type="spellStart"/>
      <w:r w:rsidRPr="00431907">
        <w:rPr>
          <w:rFonts w:asciiTheme="minorHAnsi" w:hAnsiTheme="minorHAnsi"/>
          <w:bCs/>
          <w:sz w:val="20"/>
          <w:szCs w:val="20"/>
        </w:rPr>
        <w:t>ies</w:t>
      </w:r>
      <w:proofErr w:type="spellEnd"/>
      <w:r w:rsidRPr="00431907">
        <w:rPr>
          <w:rFonts w:asciiTheme="minorHAnsi" w:hAnsiTheme="minorHAnsi"/>
          <w:bCs/>
          <w:sz w:val="20"/>
          <w:szCs w:val="20"/>
        </w:rPr>
        <w:t xml:space="preserve">) and the relationships that have been established in the targeted community. </w:t>
      </w:r>
    </w:p>
    <w:p w:rsidR="00A50627" w:rsidRPr="00431907" w:rsidRDefault="00A50627" w:rsidP="00A50627">
      <w:pPr>
        <w:pStyle w:val="ListParagraph"/>
        <w:numPr>
          <w:ilvl w:val="0"/>
          <w:numId w:val="22"/>
        </w:numPr>
        <w:jc w:val="both"/>
        <w:rPr>
          <w:rFonts w:asciiTheme="minorHAnsi" w:hAnsiTheme="minorHAnsi"/>
          <w:bCs/>
          <w:sz w:val="20"/>
          <w:szCs w:val="20"/>
        </w:rPr>
      </w:pPr>
      <w:r w:rsidRPr="00431907">
        <w:rPr>
          <w:rFonts w:asciiTheme="minorHAnsi" w:hAnsiTheme="minorHAnsi"/>
          <w:bCs/>
          <w:sz w:val="20"/>
          <w:szCs w:val="20"/>
        </w:rPr>
        <w:t xml:space="preserve">Describe how this amendment enhances or expands the educational opportunities currently available to the targeted student population based on their needs. </w:t>
      </w:r>
    </w:p>
    <w:p w:rsidR="00A50627" w:rsidRPr="00431907" w:rsidRDefault="00A50627" w:rsidP="00A50627">
      <w:pPr>
        <w:pStyle w:val="ListParagraph"/>
        <w:numPr>
          <w:ilvl w:val="0"/>
          <w:numId w:val="22"/>
        </w:numPr>
        <w:jc w:val="both"/>
        <w:rPr>
          <w:rFonts w:asciiTheme="minorHAnsi" w:hAnsiTheme="minorHAnsi"/>
          <w:bCs/>
          <w:sz w:val="20"/>
          <w:szCs w:val="20"/>
        </w:rPr>
      </w:pPr>
      <w:r w:rsidRPr="00431907">
        <w:rPr>
          <w:rFonts w:asciiTheme="minorHAnsi" w:hAnsiTheme="minorHAnsi"/>
          <w:bCs/>
          <w:sz w:val="20"/>
          <w:szCs w:val="20"/>
        </w:rPr>
        <w:t xml:space="preserve">Describe how the school has assessed parental support from the proposed district(s). </w:t>
      </w:r>
    </w:p>
    <w:p w:rsidR="00A50627" w:rsidRPr="00431907" w:rsidRDefault="00A50627" w:rsidP="00A50627">
      <w:pPr>
        <w:pStyle w:val="ListParagraph"/>
        <w:numPr>
          <w:ilvl w:val="0"/>
          <w:numId w:val="22"/>
        </w:numPr>
        <w:jc w:val="both"/>
        <w:rPr>
          <w:rFonts w:asciiTheme="minorHAnsi" w:hAnsiTheme="minorHAnsi"/>
          <w:bCs/>
          <w:sz w:val="20"/>
          <w:szCs w:val="20"/>
        </w:rPr>
      </w:pPr>
      <w:r w:rsidRPr="00431907">
        <w:rPr>
          <w:rFonts w:asciiTheme="minorHAnsi" w:hAnsiTheme="minorHAnsi"/>
          <w:bCs/>
          <w:sz w:val="20"/>
          <w:szCs w:val="20"/>
        </w:rPr>
        <w:t>Describe how transportation services will be provided to all eligible students.</w:t>
      </w:r>
    </w:p>
    <w:p w:rsidR="00A50627" w:rsidRPr="00431907" w:rsidRDefault="00A50627" w:rsidP="00A50627">
      <w:pPr>
        <w:pStyle w:val="ListParagraph"/>
        <w:numPr>
          <w:ilvl w:val="0"/>
          <w:numId w:val="22"/>
        </w:numPr>
        <w:jc w:val="both"/>
        <w:rPr>
          <w:rFonts w:asciiTheme="minorHAnsi" w:hAnsiTheme="minorHAnsi"/>
          <w:bCs/>
          <w:sz w:val="20"/>
          <w:szCs w:val="20"/>
        </w:rPr>
      </w:pPr>
      <w:r w:rsidRPr="00431907">
        <w:rPr>
          <w:rFonts w:asciiTheme="minorHAnsi" w:hAnsiTheme="minorHAnsi"/>
          <w:bCs/>
          <w:sz w:val="20"/>
          <w:szCs w:val="20"/>
        </w:rPr>
        <w:t xml:space="preserve">Describe the anticipated financial impact if the amendment is granted, and the school’s preparations for any challenges, e.g. revenue increase or decrease based on variation in per pupil tuition and projected </w:t>
      </w:r>
      <w:proofErr w:type="spellStart"/>
      <w:r w:rsidRPr="00431907">
        <w:rPr>
          <w:rFonts w:asciiTheme="minorHAnsi" w:hAnsiTheme="minorHAnsi"/>
          <w:bCs/>
          <w:sz w:val="20"/>
          <w:szCs w:val="20"/>
        </w:rPr>
        <w:t>enrollment</w:t>
      </w:r>
      <w:proofErr w:type="spellEnd"/>
      <w:r w:rsidRPr="00431907">
        <w:rPr>
          <w:rFonts w:asciiTheme="minorHAnsi" w:hAnsiTheme="minorHAnsi"/>
          <w:bCs/>
          <w:sz w:val="20"/>
          <w:szCs w:val="20"/>
        </w:rPr>
        <w:t xml:space="preserve">, additional staffing, etc. </w:t>
      </w:r>
    </w:p>
    <w:p w:rsidR="00A50627" w:rsidRPr="00431907" w:rsidRDefault="00A50627" w:rsidP="00A50627">
      <w:pPr>
        <w:pStyle w:val="ListParagraph"/>
        <w:numPr>
          <w:ilvl w:val="0"/>
          <w:numId w:val="22"/>
        </w:numPr>
        <w:jc w:val="both"/>
        <w:rPr>
          <w:rFonts w:asciiTheme="minorHAnsi" w:hAnsiTheme="minorHAnsi"/>
          <w:bCs/>
          <w:sz w:val="20"/>
          <w:szCs w:val="20"/>
        </w:rPr>
      </w:pPr>
      <w:r w:rsidRPr="00431907">
        <w:rPr>
          <w:rFonts w:asciiTheme="minorHAnsi" w:hAnsiTheme="minorHAnsi"/>
          <w:bCs/>
          <w:sz w:val="20"/>
          <w:szCs w:val="20"/>
        </w:rPr>
        <w:t xml:space="preserve">Provide examples of anticipated additional strategies to attract, </w:t>
      </w:r>
      <w:proofErr w:type="spellStart"/>
      <w:r w:rsidRPr="00431907">
        <w:rPr>
          <w:rFonts w:asciiTheme="minorHAnsi" w:hAnsiTheme="minorHAnsi"/>
          <w:bCs/>
          <w:sz w:val="20"/>
          <w:szCs w:val="20"/>
        </w:rPr>
        <w:t>enroll</w:t>
      </w:r>
      <w:proofErr w:type="spellEnd"/>
      <w:r w:rsidRPr="00431907">
        <w:rPr>
          <w:rFonts w:asciiTheme="minorHAnsi" w:hAnsiTheme="minorHAnsi"/>
          <w:bCs/>
          <w:sz w:val="20"/>
          <w:szCs w:val="20"/>
        </w:rPr>
        <w:t xml:space="preserve">, and retain students. </w:t>
      </w:r>
    </w:p>
    <w:p w:rsidR="00F50720" w:rsidRDefault="00F50720" w:rsidP="00431907">
      <w:pPr>
        <w:ind w:left="0" w:firstLine="0"/>
        <w:jc w:val="both"/>
        <w:rPr>
          <w:rFonts w:asciiTheme="minorHAnsi" w:hAnsiTheme="minorHAnsi"/>
          <w:b/>
          <w:bCs/>
          <w:sz w:val="20"/>
          <w:szCs w:val="20"/>
        </w:rPr>
      </w:pPr>
    </w:p>
    <w:p w:rsidR="00F24E54" w:rsidRPr="006B2EEF" w:rsidRDefault="006B2EEF" w:rsidP="00431907">
      <w:pPr>
        <w:ind w:left="0" w:firstLine="0"/>
        <w:jc w:val="both"/>
        <w:rPr>
          <w:rStyle w:val="Strong"/>
          <w:sz w:val="20"/>
          <w:szCs w:val="20"/>
        </w:rPr>
      </w:pPr>
      <w:r w:rsidRPr="006B2EEF">
        <w:rPr>
          <w:rStyle w:val="Strong"/>
          <w:sz w:val="20"/>
          <w:szCs w:val="20"/>
        </w:rPr>
        <w:t>Enrollment</w:t>
      </w:r>
    </w:p>
    <w:p w:rsidR="006E1530" w:rsidRPr="006B2EEF" w:rsidRDefault="006E1530" w:rsidP="00431907">
      <w:pPr>
        <w:ind w:left="0" w:firstLine="0"/>
        <w:jc w:val="both"/>
        <w:rPr>
          <w:rStyle w:val="Strong"/>
          <w:sz w:val="20"/>
          <w:szCs w:val="20"/>
        </w:rPr>
      </w:pPr>
      <w:r w:rsidRPr="006B2EEF">
        <w:rPr>
          <w:rStyle w:val="Strong"/>
          <w:sz w:val="20"/>
          <w:szCs w:val="20"/>
        </w:rPr>
        <w:t>Adding Pre-Kindergarten</w:t>
      </w:r>
    </w:p>
    <w:p w:rsidR="00980A60" w:rsidRDefault="002E718B">
      <w:pPr>
        <w:pStyle w:val="ListParagraph"/>
        <w:numPr>
          <w:ilvl w:val="0"/>
          <w:numId w:val="28"/>
        </w:numPr>
        <w:rPr>
          <w:rFonts w:asciiTheme="minorHAnsi" w:hAnsiTheme="minorHAnsi"/>
          <w:sz w:val="20"/>
          <w:szCs w:val="20"/>
        </w:rPr>
      </w:pPr>
      <w:r w:rsidRPr="002E718B">
        <w:rPr>
          <w:rFonts w:asciiTheme="minorHAnsi" w:hAnsiTheme="minorHAnsi"/>
          <w:sz w:val="20"/>
          <w:szCs w:val="20"/>
        </w:rPr>
        <w:t xml:space="preserve">In order to apply </w:t>
      </w:r>
      <w:r w:rsidR="00031367">
        <w:rPr>
          <w:rFonts w:asciiTheme="minorHAnsi" w:hAnsiTheme="minorHAnsi"/>
          <w:sz w:val="20"/>
          <w:szCs w:val="20"/>
        </w:rPr>
        <w:t>to add</w:t>
      </w:r>
      <w:r w:rsidRPr="002E718B">
        <w:rPr>
          <w:rFonts w:asciiTheme="minorHAnsi" w:hAnsiTheme="minorHAnsi"/>
          <w:sz w:val="20"/>
          <w:szCs w:val="20"/>
        </w:rPr>
        <w:t xml:space="preserve"> Pre-Kindergarten</w:t>
      </w:r>
      <w:r w:rsidR="00031367">
        <w:rPr>
          <w:rFonts w:asciiTheme="minorHAnsi" w:hAnsiTheme="minorHAnsi"/>
          <w:sz w:val="20"/>
          <w:szCs w:val="20"/>
        </w:rPr>
        <w:t xml:space="preserve"> classrooms</w:t>
      </w:r>
      <w:r w:rsidRPr="002E718B">
        <w:rPr>
          <w:rFonts w:asciiTheme="minorHAnsi" w:hAnsiTheme="minorHAnsi"/>
          <w:sz w:val="20"/>
          <w:szCs w:val="20"/>
        </w:rPr>
        <w:t>,</w:t>
      </w:r>
      <w:r w:rsidR="0003182E">
        <w:rPr>
          <w:rFonts w:asciiTheme="minorHAnsi" w:hAnsiTheme="minorHAnsi"/>
          <w:sz w:val="20"/>
          <w:szCs w:val="20"/>
        </w:rPr>
        <w:t xml:space="preserve"> the school must first contact</w:t>
      </w:r>
      <w:r w:rsidR="00031367">
        <w:rPr>
          <w:rFonts w:asciiTheme="minorHAnsi" w:hAnsiTheme="minorHAnsi"/>
          <w:sz w:val="20"/>
          <w:szCs w:val="20"/>
        </w:rPr>
        <w:t xml:space="preserve"> </w:t>
      </w:r>
      <w:r w:rsidR="0003182E">
        <w:rPr>
          <w:rFonts w:asciiTheme="minorHAnsi" w:hAnsiTheme="minorHAnsi"/>
          <w:sz w:val="20"/>
          <w:szCs w:val="20"/>
        </w:rPr>
        <w:t>the Division of Early Childhood Education a</w:t>
      </w:r>
      <w:r w:rsidR="006D7CF1">
        <w:rPr>
          <w:rFonts w:asciiTheme="minorHAnsi" w:hAnsiTheme="minorHAnsi"/>
          <w:sz w:val="20"/>
          <w:szCs w:val="20"/>
        </w:rPr>
        <w:t>nd Family Engagement a</w:t>
      </w:r>
      <w:r w:rsidR="0003182E">
        <w:rPr>
          <w:rFonts w:asciiTheme="minorHAnsi" w:hAnsiTheme="minorHAnsi"/>
          <w:sz w:val="20"/>
          <w:szCs w:val="20"/>
        </w:rPr>
        <w:t>t the New Jersey Department of Education.  You may email</w:t>
      </w:r>
      <w:r w:rsidR="006D7CF1">
        <w:rPr>
          <w:rFonts w:asciiTheme="minorHAnsi" w:hAnsiTheme="minorHAnsi"/>
          <w:sz w:val="20"/>
          <w:szCs w:val="20"/>
        </w:rPr>
        <w:t xml:space="preserve"> Robin Wilkins </w:t>
      </w:r>
      <w:r w:rsidR="00031367">
        <w:rPr>
          <w:rFonts w:asciiTheme="minorHAnsi" w:hAnsiTheme="minorHAnsi"/>
          <w:sz w:val="20"/>
          <w:szCs w:val="20"/>
        </w:rPr>
        <w:t>(</w:t>
      </w:r>
      <w:hyperlink r:id="rId11" w:history="1">
        <w:r w:rsidR="006D7CF1">
          <w:rPr>
            <w:rStyle w:val="Hyperlink"/>
            <w:rFonts w:asciiTheme="minorHAnsi" w:hAnsiTheme="minorHAnsi"/>
            <w:sz w:val="20"/>
            <w:szCs w:val="20"/>
          </w:rPr>
          <w:t>robin.wilkins@doe.nj.gov</w:t>
        </w:r>
      </w:hyperlink>
      <w:r w:rsidR="006D7CF1">
        <w:rPr>
          <w:rFonts w:asciiTheme="minorHAnsi" w:hAnsiTheme="minorHAnsi"/>
          <w:sz w:val="20"/>
          <w:szCs w:val="20"/>
        </w:rPr>
        <w:t>) or Jillian Parry</w:t>
      </w:r>
      <w:r w:rsidR="00031367">
        <w:rPr>
          <w:rFonts w:asciiTheme="minorHAnsi" w:hAnsiTheme="minorHAnsi"/>
          <w:sz w:val="20"/>
          <w:szCs w:val="20"/>
        </w:rPr>
        <w:t xml:space="preserve"> (</w:t>
      </w:r>
      <w:hyperlink r:id="rId12" w:history="1">
        <w:r w:rsidR="006D7CF1">
          <w:rPr>
            <w:rStyle w:val="Hyperlink"/>
            <w:rFonts w:asciiTheme="minorHAnsi" w:hAnsiTheme="minorHAnsi"/>
            <w:sz w:val="20"/>
            <w:szCs w:val="20"/>
          </w:rPr>
          <w:t>jillian.parry@doe.nj.gov</w:t>
        </w:r>
      </w:hyperlink>
      <w:r w:rsidR="00031367">
        <w:rPr>
          <w:rFonts w:asciiTheme="minorHAnsi" w:hAnsiTheme="minorHAnsi"/>
          <w:sz w:val="20"/>
          <w:szCs w:val="20"/>
        </w:rPr>
        <w:t>)</w:t>
      </w:r>
      <w:r w:rsidR="0003182E">
        <w:rPr>
          <w:rFonts w:asciiTheme="minorHAnsi" w:hAnsiTheme="minorHAnsi"/>
          <w:sz w:val="20"/>
          <w:szCs w:val="20"/>
        </w:rPr>
        <w:t xml:space="preserve"> regarding the </w:t>
      </w:r>
      <w:r w:rsidR="0003182E">
        <w:rPr>
          <w:rFonts w:asciiTheme="minorHAnsi" w:hAnsiTheme="minorHAnsi"/>
          <w:sz w:val="20"/>
          <w:szCs w:val="20"/>
        </w:rPr>
        <w:lastRenderedPageBreak/>
        <w:t>application process.  Application documents are usually released in September and the approval of Pre-Kindergarten classes is determined by the Divisi</w:t>
      </w:r>
      <w:r w:rsidR="00947D02">
        <w:rPr>
          <w:rFonts w:asciiTheme="minorHAnsi" w:hAnsiTheme="minorHAnsi"/>
          <w:sz w:val="20"/>
          <w:szCs w:val="20"/>
        </w:rPr>
        <w:t>on of Early Childhood Education and Family Engagement.</w:t>
      </w:r>
    </w:p>
    <w:p w:rsidR="00980A60" w:rsidRDefault="002E718B">
      <w:pPr>
        <w:pStyle w:val="ListParagraph"/>
        <w:numPr>
          <w:ilvl w:val="0"/>
          <w:numId w:val="28"/>
        </w:numPr>
        <w:rPr>
          <w:rFonts w:asciiTheme="minorHAnsi" w:hAnsiTheme="minorHAnsi"/>
          <w:sz w:val="20"/>
          <w:szCs w:val="20"/>
        </w:rPr>
      </w:pPr>
      <w:r w:rsidRPr="002E718B">
        <w:rPr>
          <w:rFonts w:asciiTheme="minorHAnsi" w:hAnsiTheme="minorHAnsi"/>
          <w:sz w:val="20"/>
          <w:szCs w:val="20"/>
        </w:rPr>
        <w:t>After applying to the Division of Early Childhood Education</w:t>
      </w:r>
      <w:r w:rsidR="00947D02">
        <w:rPr>
          <w:rFonts w:asciiTheme="minorHAnsi" w:hAnsiTheme="minorHAnsi"/>
          <w:sz w:val="20"/>
          <w:szCs w:val="20"/>
        </w:rPr>
        <w:t xml:space="preserve"> and Family Engagement</w:t>
      </w:r>
      <w:r w:rsidRPr="002E718B">
        <w:rPr>
          <w:rFonts w:asciiTheme="minorHAnsi" w:hAnsiTheme="minorHAnsi"/>
          <w:sz w:val="20"/>
          <w:szCs w:val="20"/>
        </w:rPr>
        <w:t xml:space="preserve">, the school </w:t>
      </w:r>
      <w:r w:rsidR="001634F0">
        <w:rPr>
          <w:rFonts w:asciiTheme="minorHAnsi" w:hAnsiTheme="minorHAnsi"/>
          <w:sz w:val="20"/>
          <w:szCs w:val="20"/>
        </w:rPr>
        <w:t>must</w:t>
      </w:r>
      <w:r w:rsidRPr="002E718B">
        <w:rPr>
          <w:rFonts w:asciiTheme="minorHAnsi" w:hAnsiTheme="minorHAnsi"/>
          <w:sz w:val="20"/>
          <w:szCs w:val="20"/>
        </w:rPr>
        <w:t xml:space="preserve"> also submit a request by December 1 to add Pre-Kindergarten classes in the subsequent school year.  The school </w:t>
      </w:r>
      <w:r w:rsidR="001634F0">
        <w:rPr>
          <w:rFonts w:asciiTheme="minorHAnsi" w:hAnsiTheme="minorHAnsi"/>
          <w:sz w:val="20"/>
          <w:szCs w:val="20"/>
        </w:rPr>
        <w:t>must</w:t>
      </w:r>
      <w:r w:rsidRPr="002E718B">
        <w:rPr>
          <w:rFonts w:asciiTheme="minorHAnsi" w:hAnsiTheme="minorHAnsi"/>
          <w:sz w:val="20"/>
          <w:szCs w:val="20"/>
        </w:rPr>
        <w:t xml:space="preserve"> provide a brief descriptive summary of the proposed Pre-K expansion and provide a chart depicting the proposed change by grade level.  The chart should not go beyond the school’s current charter term.</w:t>
      </w:r>
      <w:r w:rsidR="001634F0">
        <w:rPr>
          <w:rFonts w:asciiTheme="minorHAnsi" w:hAnsiTheme="minorHAnsi"/>
          <w:sz w:val="20"/>
          <w:szCs w:val="20"/>
        </w:rPr>
        <w:t xml:space="preserve">  </w:t>
      </w:r>
    </w:p>
    <w:p w:rsidR="006E1530" w:rsidRDefault="006E1530" w:rsidP="00431907">
      <w:pPr>
        <w:ind w:left="0" w:firstLine="0"/>
        <w:jc w:val="both"/>
        <w:rPr>
          <w:rFonts w:asciiTheme="minorHAnsi" w:hAnsiTheme="minorHAnsi"/>
          <w:b/>
          <w:sz w:val="20"/>
          <w:szCs w:val="20"/>
        </w:rPr>
      </w:pPr>
    </w:p>
    <w:p w:rsidR="009B4888" w:rsidRPr="006B2EEF" w:rsidRDefault="009B4888" w:rsidP="00431907">
      <w:pPr>
        <w:ind w:left="0" w:firstLine="0"/>
        <w:jc w:val="both"/>
        <w:rPr>
          <w:rStyle w:val="Strong"/>
          <w:sz w:val="20"/>
          <w:szCs w:val="20"/>
        </w:rPr>
      </w:pPr>
      <w:r w:rsidRPr="006B2EEF">
        <w:rPr>
          <w:rStyle w:val="Strong"/>
          <w:sz w:val="20"/>
          <w:szCs w:val="20"/>
        </w:rPr>
        <w:t>Increasing Enrollment or Expanding Grade Levels</w:t>
      </w:r>
    </w:p>
    <w:p w:rsidR="009B4888" w:rsidRDefault="009B4888" w:rsidP="009B4888">
      <w:pPr>
        <w:pStyle w:val="ListParagraph"/>
        <w:numPr>
          <w:ilvl w:val="0"/>
          <w:numId w:val="27"/>
        </w:numPr>
        <w:contextualSpacing w:val="0"/>
        <w:jc w:val="both"/>
        <w:rPr>
          <w:rFonts w:ascii="Calibri" w:hAnsi="Calibri"/>
          <w:sz w:val="20"/>
          <w:szCs w:val="20"/>
        </w:rPr>
      </w:pPr>
      <w:r>
        <w:rPr>
          <w:rFonts w:ascii="Calibri" w:hAnsi="Calibri"/>
          <w:sz w:val="20"/>
          <w:szCs w:val="20"/>
        </w:rPr>
        <w:t xml:space="preserve">Submit a request by </w:t>
      </w:r>
      <w:r w:rsidRPr="006B2EEF">
        <w:rPr>
          <w:rStyle w:val="Strong"/>
          <w:rFonts w:asciiTheme="minorHAnsi" w:hAnsiTheme="minorHAnsi" w:cstheme="minorHAnsi"/>
          <w:sz w:val="20"/>
          <w:szCs w:val="20"/>
        </w:rPr>
        <w:t>December 1</w:t>
      </w:r>
      <w:r>
        <w:rPr>
          <w:rFonts w:ascii="Calibri" w:hAnsi="Calibri"/>
          <w:sz w:val="20"/>
          <w:szCs w:val="20"/>
        </w:rPr>
        <w:t xml:space="preserve"> of the previous school year to increase </w:t>
      </w:r>
      <w:proofErr w:type="spellStart"/>
      <w:r>
        <w:rPr>
          <w:rFonts w:ascii="Calibri" w:hAnsi="Calibri"/>
          <w:sz w:val="20"/>
          <w:szCs w:val="20"/>
        </w:rPr>
        <w:t>enrollment</w:t>
      </w:r>
      <w:proofErr w:type="spellEnd"/>
      <w:r>
        <w:rPr>
          <w:rFonts w:ascii="Calibri" w:hAnsi="Calibri"/>
          <w:sz w:val="20"/>
          <w:szCs w:val="20"/>
        </w:rPr>
        <w:t xml:space="preserve"> in the subsequent school year (pursuant to N.J.A.C. 6A:11-2.6(a)2ii). </w:t>
      </w:r>
    </w:p>
    <w:p w:rsidR="009B4888" w:rsidRDefault="009B4888" w:rsidP="009B4888">
      <w:pPr>
        <w:pStyle w:val="ListParagraph"/>
        <w:numPr>
          <w:ilvl w:val="0"/>
          <w:numId w:val="27"/>
        </w:numPr>
        <w:contextualSpacing w:val="0"/>
        <w:jc w:val="both"/>
        <w:rPr>
          <w:rFonts w:ascii="Calibri" w:hAnsi="Calibri"/>
          <w:sz w:val="20"/>
          <w:szCs w:val="20"/>
        </w:rPr>
      </w:pPr>
      <w:r>
        <w:rPr>
          <w:rFonts w:ascii="Calibri" w:hAnsi="Calibri"/>
          <w:sz w:val="20"/>
          <w:szCs w:val="20"/>
        </w:rPr>
        <w:t xml:space="preserve">Provide a brief descriptive summary of the proposed expansion of maximum </w:t>
      </w:r>
      <w:proofErr w:type="spellStart"/>
      <w:r>
        <w:rPr>
          <w:rFonts w:ascii="Calibri" w:hAnsi="Calibri"/>
          <w:sz w:val="20"/>
          <w:szCs w:val="20"/>
        </w:rPr>
        <w:t>enrollment</w:t>
      </w:r>
      <w:proofErr w:type="spellEnd"/>
      <w:r>
        <w:rPr>
          <w:rFonts w:ascii="Calibri" w:hAnsi="Calibri"/>
          <w:sz w:val="20"/>
          <w:szCs w:val="20"/>
        </w:rPr>
        <w:t xml:space="preserve"> and/or grades served.  Provide a chart depicting the proposed change.</w:t>
      </w:r>
      <w:r w:rsidR="00106987">
        <w:rPr>
          <w:rFonts w:ascii="Calibri" w:hAnsi="Calibri"/>
          <w:sz w:val="20"/>
          <w:szCs w:val="20"/>
        </w:rPr>
        <w:t xml:space="preserve">  The chart should not go beyond the school’s current charter term.</w:t>
      </w:r>
    </w:p>
    <w:p w:rsidR="006A60F1" w:rsidRDefault="009B4888" w:rsidP="009B4888">
      <w:pPr>
        <w:pStyle w:val="ListParagraph"/>
        <w:numPr>
          <w:ilvl w:val="0"/>
          <w:numId w:val="27"/>
        </w:numPr>
        <w:contextualSpacing w:val="0"/>
        <w:jc w:val="both"/>
        <w:rPr>
          <w:rFonts w:ascii="Calibri" w:hAnsi="Calibri"/>
          <w:sz w:val="20"/>
          <w:szCs w:val="20"/>
        </w:rPr>
      </w:pPr>
      <w:r>
        <w:rPr>
          <w:rFonts w:ascii="Calibri" w:hAnsi="Calibri"/>
          <w:sz w:val="20"/>
          <w:szCs w:val="20"/>
        </w:rPr>
        <w:t xml:space="preserve">Describe the rationale behind the charter school’s request to increase maximum </w:t>
      </w:r>
      <w:proofErr w:type="spellStart"/>
      <w:r>
        <w:rPr>
          <w:rFonts w:ascii="Calibri" w:hAnsi="Calibri"/>
          <w:sz w:val="20"/>
          <w:szCs w:val="20"/>
        </w:rPr>
        <w:t>enrollment</w:t>
      </w:r>
      <w:proofErr w:type="spellEnd"/>
      <w:r>
        <w:rPr>
          <w:rFonts w:ascii="Calibri" w:hAnsi="Calibri"/>
          <w:sz w:val="20"/>
          <w:szCs w:val="20"/>
        </w:rPr>
        <w:t xml:space="preserve"> and/or increase the grade span</w:t>
      </w:r>
      <w:r w:rsidR="006A60F1">
        <w:rPr>
          <w:rFonts w:ascii="Calibri" w:hAnsi="Calibri"/>
          <w:sz w:val="20"/>
          <w:szCs w:val="20"/>
        </w:rPr>
        <w:t>.  Please include the following in your response:</w:t>
      </w:r>
    </w:p>
    <w:p w:rsidR="00180D7A" w:rsidRDefault="006A60F1">
      <w:pPr>
        <w:pStyle w:val="ListParagraph"/>
        <w:numPr>
          <w:ilvl w:val="1"/>
          <w:numId w:val="27"/>
        </w:numPr>
        <w:contextualSpacing w:val="0"/>
        <w:jc w:val="both"/>
        <w:rPr>
          <w:rFonts w:ascii="Calibri" w:hAnsi="Calibri"/>
          <w:sz w:val="20"/>
          <w:szCs w:val="20"/>
        </w:rPr>
      </w:pPr>
      <w:r>
        <w:rPr>
          <w:rFonts w:ascii="Calibri" w:hAnsi="Calibri"/>
          <w:sz w:val="20"/>
          <w:szCs w:val="20"/>
        </w:rPr>
        <w:t>Family Demand (wait list information)</w:t>
      </w:r>
    </w:p>
    <w:p w:rsidR="00180D7A" w:rsidRDefault="006A60F1">
      <w:pPr>
        <w:pStyle w:val="ListParagraph"/>
        <w:numPr>
          <w:ilvl w:val="1"/>
          <w:numId w:val="27"/>
        </w:numPr>
        <w:contextualSpacing w:val="0"/>
        <w:jc w:val="both"/>
        <w:rPr>
          <w:rFonts w:ascii="Calibri" w:hAnsi="Calibri"/>
          <w:sz w:val="20"/>
          <w:szCs w:val="20"/>
        </w:rPr>
      </w:pPr>
      <w:r>
        <w:rPr>
          <w:rFonts w:ascii="Calibri" w:hAnsi="Calibri"/>
          <w:sz w:val="20"/>
          <w:szCs w:val="20"/>
        </w:rPr>
        <w:t xml:space="preserve">Staffing changes </w:t>
      </w:r>
    </w:p>
    <w:p w:rsidR="00180D7A" w:rsidRPr="00A579D1" w:rsidRDefault="00A579D1" w:rsidP="00A579D1">
      <w:pPr>
        <w:pStyle w:val="ListParagraph"/>
        <w:numPr>
          <w:ilvl w:val="0"/>
          <w:numId w:val="27"/>
        </w:numPr>
        <w:contextualSpacing w:val="0"/>
        <w:jc w:val="both"/>
        <w:rPr>
          <w:rFonts w:ascii="Calibri" w:hAnsi="Calibri"/>
          <w:sz w:val="20"/>
          <w:szCs w:val="20"/>
        </w:rPr>
      </w:pPr>
      <w:r>
        <w:rPr>
          <w:rFonts w:ascii="Calibri" w:hAnsi="Calibri"/>
          <w:sz w:val="20"/>
          <w:szCs w:val="20"/>
        </w:rPr>
        <w:t>Provide information on any changes to your school’s current facilities (renovations, new location) based on this expansion request.</w:t>
      </w:r>
    </w:p>
    <w:p w:rsidR="009B4888" w:rsidRDefault="009B4888" w:rsidP="009B4888">
      <w:pPr>
        <w:pStyle w:val="ListParagraph"/>
        <w:numPr>
          <w:ilvl w:val="0"/>
          <w:numId w:val="27"/>
        </w:numPr>
        <w:contextualSpacing w:val="0"/>
        <w:jc w:val="both"/>
        <w:rPr>
          <w:rFonts w:ascii="Calibri" w:hAnsi="Calibri"/>
          <w:sz w:val="20"/>
          <w:szCs w:val="20"/>
        </w:rPr>
      </w:pPr>
      <w:r>
        <w:rPr>
          <w:rFonts w:ascii="Calibri" w:hAnsi="Calibri"/>
          <w:sz w:val="20"/>
          <w:szCs w:val="20"/>
        </w:rPr>
        <w:t xml:space="preserve">The Department will review the school’s academic performance based on </w:t>
      </w:r>
      <w:proofErr w:type="spellStart"/>
      <w:r w:rsidR="00D60E30">
        <w:rPr>
          <w:rFonts w:ascii="Calibri" w:hAnsi="Calibri"/>
          <w:sz w:val="20"/>
          <w:szCs w:val="20"/>
        </w:rPr>
        <w:t>statewide</w:t>
      </w:r>
      <w:proofErr w:type="spellEnd"/>
      <w:r w:rsidR="00D60E30">
        <w:rPr>
          <w:rFonts w:ascii="Calibri" w:hAnsi="Calibri"/>
          <w:sz w:val="20"/>
          <w:szCs w:val="20"/>
        </w:rPr>
        <w:t xml:space="preserve"> assessment data</w:t>
      </w:r>
      <w:r>
        <w:rPr>
          <w:rFonts w:ascii="Calibri" w:hAnsi="Calibri"/>
          <w:sz w:val="20"/>
          <w:szCs w:val="20"/>
        </w:rPr>
        <w:t xml:space="preserve">. Please explain any unique circumstances related to published school data, and corrective actions taken to address challenges in any of these areas of school performance within their request. </w:t>
      </w:r>
    </w:p>
    <w:p w:rsidR="00500F4F" w:rsidRDefault="00500F4F" w:rsidP="00500F4F">
      <w:pPr>
        <w:pStyle w:val="ListParagraph"/>
        <w:contextualSpacing w:val="0"/>
        <w:jc w:val="both"/>
        <w:rPr>
          <w:rFonts w:ascii="Calibri" w:hAnsi="Calibri"/>
          <w:sz w:val="20"/>
          <w:szCs w:val="20"/>
        </w:rPr>
      </w:pPr>
    </w:p>
    <w:p w:rsidR="00500F4F" w:rsidRPr="00500F4F" w:rsidRDefault="00EA5DE3" w:rsidP="00500F4F">
      <w:pPr>
        <w:pStyle w:val="ListParagraph"/>
        <w:contextualSpacing w:val="0"/>
        <w:jc w:val="both"/>
        <w:rPr>
          <w:rStyle w:val="Strong"/>
          <w:rFonts w:asciiTheme="minorHAnsi" w:hAnsiTheme="minorHAnsi" w:cstheme="minorHAnsi"/>
          <w:sz w:val="20"/>
          <w:szCs w:val="20"/>
        </w:rPr>
      </w:pPr>
      <w:r>
        <w:rPr>
          <w:rStyle w:val="Strong"/>
          <w:rFonts w:asciiTheme="minorHAnsi" w:hAnsiTheme="minorHAnsi" w:cstheme="minorHAnsi"/>
          <w:sz w:val="20"/>
          <w:szCs w:val="20"/>
        </w:rPr>
        <w:t xml:space="preserve">Note: </w:t>
      </w:r>
      <w:r w:rsidR="00500F4F" w:rsidRPr="00500F4F">
        <w:rPr>
          <w:rStyle w:val="Strong"/>
          <w:rFonts w:asciiTheme="minorHAnsi" w:hAnsiTheme="minorHAnsi" w:cstheme="minorHAnsi"/>
          <w:sz w:val="20"/>
          <w:szCs w:val="20"/>
        </w:rPr>
        <w:t xml:space="preserve">Questions 6 and 7 below should only be answered by schools requesting expansion into another grade span.  For example, a school requesting expansion from K-5 to K-8 is required to answer the questions below. A K-3 school requesting expansion to K-5, but not into grades 6-8, is not </w:t>
      </w:r>
      <w:proofErr w:type="gramStart"/>
      <w:r w:rsidR="00500F4F" w:rsidRPr="00500F4F">
        <w:rPr>
          <w:rStyle w:val="Strong"/>
          <w:rFonts w:asciiTheme="minorHAnsi" w:hAnsiTheme="minorHAnsi" w:cstheme="minorHAnsi"/>
          <w:sz w:val="20"/>
          <w:szCs w:val="20"/>
        </w:rPr>
        <w:t>required  to</w:t>
      </w:r>
      <w:proofErr w:type="gramEnd"/>
      <w:r w:rsidR="00500F4F" w:rsidRPr="00500F4F">
        <w:rPr>
          <w:rStyle w:val="Strong"/>
          <w:rFonts w:asciiTheme="minorHAnsi" w:hAnsiTheme="minorHAnsi" w:cstheme="minorHAnsi"/>
          <w:sz w:val="20"/>
          <w:szCs w:val="20"/>
        </w:rPr>
        <w:t xml:space="preserve"> respond to these two questions. </w:t>
      </w:r>
    </w:p>
    <w:p w:rsidR="00180D7A" w:rsidRDefault="00180D7A">
      <w:pPr>
        <w:pStyle w:val="ListParagraph"/>
        <w:contextualSpacing w:val="0"/>
        <w:jc w:val="both"/>
        <w:rPr>
          <w:rFonts w:ascii="Calibri" w:hAnsi="Calibri"/>
          <w:sz w:val="20"/>
          <w:szCs w:val="20"/>
        </w:rPr>
      </w:pPr>
    </w:p>
    <w:p w:rsidR="00106987" w:rsidRPr="00106987" w:rsidRDefault="00106987" w:rsidP="00106987">
      <w:pPr>
        <w:pStyle w:val="ListParagraph"/>
        <w:numPr>
          <w:ilvl w:val="0"/>
          <w:numId w:val="27"/>
        </w:numPr>
        <w:contextualSpacing w:val="0"/>
        <w:jc w:val="both"/>
        <w:rPr>
          <w:rFonts w:asciiTheme="minorHAnsi" w:hAnsiTheme="minorHAnsi"/>
          <w:sz w:val="20"/>
          <w:szCs w:val="20"/>
        </w:rPr>
      </w:pPr>
      <w:r>
        <w:rPr>
          <w:rFonts w:ascii="Calibri" w:hAnsi="Calibri"/>
          <w:sz w:val="20"/>
          <w:szCs w:val="20"/>
        </w:rPr>
        <w:t>Provide a synopsis of the proposed educational program including key components of the education model and any unique or innovative features of the proposed expansion. Briefly explain the evidence base and performance record that demonstrate the expansion model will be successful in improving academic achievement for the student population. Highlight the following in your response:</w:t>
      </w:r>
    </w:p>
    <w:p w:rsidR="00106987" w:rsidRPr="00106987" w:rsidRDefault="0045322D" w:rsidP="00106987">
      <w:pPr>
        <w:pStyle w:val="ListParagraph"/>
        <w:ind w:firstLine="1260"/>
        <w:jc w:val="both"/>
        <w:rPr>
          <w:rFonts w:asciiTheme="minorHAnsi" w:hAnsiTheme="minorHAnsi"/>
          <w:sz w:val="20"/>
          <w:szCs w:val="20"/>
        </w:rPr>
      </w:pPr>
      <w:r w:rsidRPr="0045322D">
        <w:rPr>
          <w:rFonts w:asciiTheme="minorHAnsi" w:hAnsiTheme="minorHAnsi"/>
          <w:sz w:val="20"/>
          <w:szCs w:val="20"/>
        </w:rPr>
        <w:t>•              Curricular choices</w:t>
      </w:r>
    </w:p>
    <w:p w:rsidR="00106987" w:rsidRPr="00106987" w:rsidRDefault="0045322D" w:rsidP="00106987">
      <w:pPr>
        <w:pStyle w:val="ListParagraph"/>
        <w:ind w:firstLine="1260"/>
        <w:jc w:val="both"/>
        <w:rPr>
          <w:rFonts w:asciiTheme="minorHAnsi" w:hAnsiTheme="minorHAnsi"/>
          <w:sz w:val="20"/>
          <w:szCs w:val="20"/>
        </w:rPr>
      </w:pPr>
      <w:r w:rsidRPr="0045322D">
        <w:rPr>
          <w:rFonts w:asciiTheme="minorHAnsi" w:hAnsiTheme="minorHAnsi"/>
          <w:sz w:val="20"/>
          <w:szCs w:val="20"/>
        </w:rPr>
        <w:t>•              Educational approaches</w:t>
      </w:r>
    </w:p>
    <w:p w:rsidR="00106987" w:rsidRPr="00106987" w:rsidRDefault="0045322D" w:rsidP="00106987">
      <w:pPr>
        <w:pStyle w:val="ListParagraph"/>
        <w:ind w:firstLine="1260"/>
        <w:jc w:val="both"/>
        <w:rPr>
          <w:rFonts w:asciiTheme="minorHAnsi" w:hAnsiTheme="minorHAnsi"/>
          <w:sz w:val="20"/>
          <w:szCs w:val="20"/>
        </w:rPr>
      </w:pPr>
      <w:r w:rsidRPr="0045322D">
        <w:rPr>
          <w:rFonts w:asciiTheme="minorHAnsi" w:hAnsiTheme="minorHAnsi"/>
          <w:sz w:val="20"/>
          <w:szCs w:val="20"/>
        </w:rPr>
        <w:t>•              Instructional strategies</w:t>
      </w:r>
    </w:p>
    <w:p w:rsidR="00106987" w:rsidRPr="00106987" w:rsidRDefault="0045322D" w:rsidP="00106987">
      <w:pPr>
        <w:pStyle w:val="ListParagraph"/>
        <w:numPr>
          <w:ilvl w:val="0"/>
          <w:numId w:val="27"/>
        </w:numPr>
        <w:jc w:val="both"/>
        <w:rPr>
          <w:rFonts w:asciiTheme="minorHAnsi" w:hAnsiTheme="minorHAnsi"/>
          <w:sz w:val="20"/>
          <w:szCs w:val="20"/>
        </w:rPr>
      </w:pPr>
      <w:r w:rsidRPr="0045322D">
        <w:rPr>
          <w:rFonts w:asciiTheme="minorHAnsi" w:hAnsiTheme="minorHAnsi"/>
          <w:sz w:val="20"/>
          <w:szCs w:val="20"/>
        </w:rPr>
        <w:t>Describe the team’s individual and collective qualifications for implementing the new school design successfully, including capacity in areas such as:</w:t>
      </w:r>
    </w:p>
    <w:p w:rsidR="00106987" w:rsidRPr="00106987" w:rsidRDefault="0045322D" w:rsidP="00106987">
      <w:pPr>
        <w:pStyle w:val="ListParagraph"/>
        <w:ind w:firstLine="1260"/>
        <w:jc w:val="both"/>
        <w:rPr>
          <w:rFonts w:asciiTheme="minorHAnsi" w:hAnsiTheme="minorHAnsi"/>
          <w:sz w:val="20"/>
          <w:szCs w:val="20"/>
        </w:rPr>
      </w:pPr>
      <w:r w:rsidRPr="0045322D">
        <w:rPr>
          <w:rFonts w:asciiTheme="minorHAnsi" w:hAnsiTheme="minorHAnsi"/>
          <w:sz w:val="20"/>
          <w:szCs w:val="20"/>
        </w:rPr>
        <w:t xml:space="preserve">•              School leadership, administration, and governance; </w:t>
      </w:r>
    </w:p>
    <w:p w:rsidR="00106987" w:rsidRPr="00106987" w:rsidRDefault="0045322D" w:rsidP="00106987">
      <w:pPr>
        <w:pStyle w:val="ListParagraph"/>
        <w:ind w:firstLine="1260"/>
        <w:jc w:val="both"/>
        <w:rPr>
          <w:rFonts w:asciiTheme="minorHAnsi" w:hAnsiTheme="minorHAnsi"/>
          <w:sz w:val="20"/>
          <w:szCs w:val="20"/>
        </w:rPr>
      </w:pPr>
      <w:r w:rsidRPr="0045322D">
        <w:rPr>
          <w:rFonts w:asciiTheme="minorHAnsi" w:hAnsiTheme="minorHAnsi"/>
          <w:sz w:val="20"/>
          <w:szCs w:val="20"/>
        </w:rPr>
        <w:t xml:space="preserve">•              Staffing and recruiting; </w:t>
      </w:r>
    </w:p>
    <w:p w:rsidR="00106987" w:rsidRPr="00106987" w:rsidRDefault="0045322D" w:rsidP="00106987">
      <w:pPr>
        <w:pStyle w:val="ListParagraph"/>
        <w:ind w:firstLine="1260"/>
        <w:jc w:val="both"/>
        <w:rPr>
          <w:rFonts w:asciiTheme="minorHAnsi" w:hAnsiTheme="minorHAnsi"/>
          <w:sz w:val="20"/>
          <w:szCs w:val="20"/>
        </w:rPr>
      </w:pPr>
      <w:r w:rsidRPr="0045322D">
        <w:rPr>
          <w:rFonts w:asciiTheme="minorHAnsi" w:hAnsiTheme="minorHAnsi"/>
          <w:sz w:val="20"/>
          <w:szCs w:val="20"/>
        </w:rPr>
        <w:t>•              Goal setting and performance management; and</w:t>
      </w:r>
    </w:p>
    <w:p w:rsidR="00EA5DE3" w:rsidRDefault="0045322D" w:rsidP="00106987">
      <w:pPr>
        <w:pStyle w:val="ListParagraph"/>
        <w:ind w:firstLine="1260"/>
        <w:jc w:val="both"/>
        <w:rPr>
          <w:rFonts w:asciiTheme="minorHAnsi" w:hAnsiTheme="minorHAnsi"/>
          <w:sz w:val="20"/>
          <w:szCs w:val="20"/>
        </w:rPr>
      </w:pPr>
      <w:r w:rsidRPr="0045322D">
        <w:rPr>
          <w:rFonts w:asciiTheme="minorHAnsi" w:hAnsiTheme="minorHAnsi"/>
          <w:sz w:val="20"/>
          <w:szCs w:val="20"/>
        </w:rPr>
        <w:t>•              Curriculum, instruction, and assessment.</w:t>
      </w:r>
    </w:p>
    <w:p w:rsidR="00EA5DE3" w:rsidRPr="00EA5DE3" w:rsidRDefault="00EA5DE3" w:rsidP="00106987">
      <w:pPr>
        <w:pStyle w:val="ListParagraph"/>
        <w:ind w:firstLine="1260"/>
        <w:jc w:val="both"/>
        <w:rPr>
          <w:rStyle w:val="Strong"/>
          <w:rFonts w:asciiTheme="minorHAnsi" w:hAnsiTheme="minorHAnsi" w:cstheme="minorHAnsi"/>
          <w:sz w:val="20"/>
          <w:szCs w:val="20"/>
        </w:rPr>
      </w:pPr>
    </w:p>
    <w:p w:rsidR="00BF4335" w:rsidRPr="00EA5DE3" w:rsidRDefault="00EA5DE3" w:rsidP="00EA5DE3">
      <w:pPr>
        <w:pStyle w:val="ListParagraph"/>
        <w:jc w:val="both"/>
        <w:rPr>
          <w:rStyle w:val="Strong"/>
          <w:rFonts w:asciiTheme="minorHAnsi" w:hAnsiTheme="minorHAnsi" w:cstheme="minorHAnsi"/>
          <w:sz w:val="20"/>
          <w:szCs w:val="20"/>
        </w:rPr>
      </w:pPr>
      <w:r>
        <w:rPr>
          <w:rStyle w:val="Strong"/>
          <w:rFonts w:asciiTheme="minorHAnsi" w:hAnsiTheme="minorHAnsi" w:cstheme="minorHAnsi"/>
          <w:sz w:val="20"/>
          <w:szCs w:val="20"/>
        </w:rPr>
        <w:t xml:space="preserve">Note: </w:t>
      </w:r>
      <w:r w:rsidRPr="00EA5DE3">
        <w:rPr>
          <w:rStyle w:val="Strong"/>
          <w:rFonts w:asciiTheme="minorHAnsi" w:hAnsiTheme="minorHAnsi" w:cstheme="minorHAnsi"/>
          <w:sz w:val="20"/>
          <w:szCs w:val="20"/>
        </w:rPr>
        <w:t>As part of the amendment process, please note that the NJDOE may interview schools seeking to increase enrolment to assess the school's plan and capacity to serve additional students.</w:t>
      </w:r>
    </w:p>
    <w:p w:rsidR="00BF4335" w:rsidRDefault="00BF4335" w:rsidP="00431907">
      <w:pPr>
        <w:ind w:left="0" w:firstLine="0"/>
        <w:jc w:val="both"/>
        <w:rPr>
          <w:rFonts w:asciiTheme="minorHAnsi" w:hAnsiTheme="minorHAnsi"/>
          <w:b/>
          <w:bCs/>
          <w:sz w:val="20"/>
          <w:szCs w:val="20"/>
          <w:u w:val="single"/>
        </w:rPr>
      </w:pPr>
    </w:p>
    <w:p w:rsidR="00F67DC5" w:rsidRPr="00500F4F" w:rsidRDefault="00500F4F" w:rsidP="00A17CD4">
      <w:pPr>
        <w:ind w:left="0" w:firstLine="0"/>
        <w:jc w:val="both"/>
        <w:rPr>
          <w:rStyle w:val="Strong"/>
          <w:sz w:val="20"/>
          <w:szCs w:val="20"/>
        </w:rPr>
      </w:pPr>
      <w:r w:rsidRPr="00500F4F">
        <w:rPr>
          <w:rStyle w:val="Strong"/>
          <w:sz w:val="20"/>
          <w:szCs w:val="20"/>
        </w:rPr>
        <w:t>Weighted Lottery</w:t>
      </w:r>
    </w:p>
    <w:p w:rsidR="00F25DE2" w:rsidRPr="00F25DE2" w:rsidRDefault="00F25DE2" w:rsidP="00F25DE2">
      <w:pPr>
        <w:ind w:left="0"/>
        <w:jc w:val="both"/>
        <w:rPr>
          <w:rFonts w:asciiTheme="minorHAnsi" w:hAnsiTheme="minorHAnsi"/>
          <w:bCs/>
          <w:i/>
          <w:sz w:val="20"/>
          <w:szCs w:val="20"/>
        </w:rPr>
      </w:pPr>
      <w:r>
        <w:rPr>
          <w:rFonts w:asciiTheme="minorHAnsi" w:hAnsiTheme="minorHAnsi"/>
          <w:bCs/>
          <w:sz w:val="20"/>
          <w:szCs w:val="20"/>
        </w:rPr>
        <w:tab/>
      </w:r>
      <w:r w:rsidRPr="00F25DE2">
        <w:rPr>
          <w:rFonts w:asciiTheme="minorHAnsi" w:hAnsiTheme="minorHAnsi"/>
          <w:bCs/>
          <w:i/>
          <w:sz w:val="20"/>
          <w:szCs w:val="20"/>
        </w:rPr>
        <w:t>Official Department guidance on weighted lotteries is available upon request.</w:t>
      </w:r>
      <w:r>
        <w:rPr>
          <w:rFonts w:asciiTheme="minorHAnsi" w:hAnsiTheme="minorHAnsi"/>
          <w:bCs/>
          <w:sz w:val="20"/>
          <w:szCs w:val="20"/>
        </w:rPr>
        <w:t xml:space="preserve"> </w:t>
      </w:r>
    </w:p>
    <w:p w:rsidR="003B3E13" w:rsidRDefault="00F67DC5" w:rsidP="00F67DC5">
      <w:pPr>
        <w:pStyle w:val="ListParagraph"/>
        <w:numPr>
          <w:ilvl w:val="0"/>
          <w:numId w:val="29"/>
        </w:numPr>
        <w:jc w:val="both"/>
        <w:rPr>
          <w:rFonts w:asciiTheme="minorHAnsi" w:hAnsiTheme="minorHAnsi"/>
          <w:bCs/>
          <w:sz w:val="20"/>
          <w:szCs w:val="20"/>
        </w:rPr>
      </w:pPr>
      <w:r w:rsidRPr="00431907">
        <w:rPr>
          <w:rFonts w:asciiTheme="minorHAnsi" w:hAnsiTheme="minorHAnsi"/>
          <w:bCs/>
          <w:sz w:val="20"/>
          <w:szCs w:val="20"/>
        </w:rPr>
        <w:t xml:space="preserve">Describe the </w:t>
      </w:r>
      <w:r w:rsidR="003B3E13">
        <w:rPr>
          <w:rFonts w:asciiTheme="minorHAnsi" w:hAnsiTheme="minorHAnsi"/>
          <w:bCs/>
          <w:sz w:val="20"/>
          <w:szCs w:val="20"/>
        </w:rPr>
        <w:t xml:space="preserve">types of </w:t>
      </w:r>
      <w:r w:rsidR="00F25DE2">
        <w:rPr>
          <w:rFonts w:asciiTheme="minorHAnsi" w:hAnsiTheme="minorHAnsi"/>
          <w:bCs/>
          <w:sz w:val="20"/>
          <w:szCs w:val="20"/>
        </w:rPr>
        <w:t xml:space="preserve">educationally </w:t>
      </w:r>
      <w:r w:rsidR="00E30DF2" w:rsidRPr="00E30DF2">
        <w:rPr>
          <w:rFonts w:asciiTheme="minorHAnsi" w:hAnsiTheme="minorHAnsi"/>
          <w:bCs/>
          <w:sz w:val="20"/>
          <w:szCs w:val="20"/>
        </w:rPr>
        <w:t>disadvantaged students</w:t>
      </w:r>
      <w:r w:rsidR="00C91AD2">
        <w:rPr>
          <w:rFonts w:asciiTheme="minorHAnsi" w:hAnsiTheme="minorHAnsi"/>
          <w:bCs/>
          <w:sz w:val="20"/>
          <w:szCs w:val="20"/>
        </w:rPr>
        <w:t xml:space="preserve"> </w:t>
      </w:r>
      <w:r w:rsidR="003B3E13">
        <w:rPr>
          <w:rFonts w:asciiTheme="minorHAnsi" w:hAnsiTheme="minorHAnsi"/>
          <w:bCs/>
          <w:sz w:val="20"/>
          <w:szCs w:val="20"/>
        </w:rPr>
        <w:t xml:space="preserve">that the school will give preference to in its lottery (e.g., </w:t>
      </w:r>
      <w:r w:rsidR="00E30DF2" w:rsidRPr="00E30DF2">
        <w:rPr>
          <w:rFonts w:asciiTheme="minorHAnsi" w:hAnsiTheme="minorHAnsi"/>
          <w:bCs/>
          <w:sz w:val="20"/>
          <w:szCs w:val="20"/>
        </w:rPr>
        <w:t xml:space="preserve">students who are economically disadvantaged, students with disabilities, migrant students, </w:t>
      </w:r>
      <w:r w:rsidR="00E30DF2" w:rsidRPr="00E30DF2">
        <w:rPr>
          <w:rFonts w:asciiTheme="minorHAnsi" w:hAnsiTheme="minorHAnsi"/>
          <w:bCs/>
          <w:sz w:val="20"/>
          <w:szCs w:val="20"/>
        </w:rPr>
        <w:lastRenderedPageBreak/>
        <w:t>limited English proficient students, neglected or delinquent students, homeless students)</w:t>
      </w:r>
      <w:r w:rsidR="003B3E13">
        <w:rPr>
          <w:rFonts w:asciiTheme="minorHAnsi" w:hAnsiTheme="minorHAnsi"/>
          <w:bCs/>
          <w:sz w:val="20"/>
          <w:szCs w:val="20"/>
        </w:rPr>
        <w:t xml:space="preserve">, and </w:t>
      </w:r>
      <w:r w:rsidR="001C7C32">
        <w:rPr>
          <w:rFonts w:asciiTheme="minorHAnsi" w:hAnsiTheme="minorHAnsi"/>
          <w:bCs/>
          <w:sz w:val="20"/>
          <w:szCs w:val="20"/>
        </w:rPr>
        <w:t xml:space="preserve">what information it will request from applicants to </w:t>
      </w:r>
      <w:r w:rsidR="003B3E13">
        <w:rPr>
          <w:rFonts w:asciiTheme="minorHAnsi" w:hAnsiTheme="minorHAnsi"/>
          <w:bCs/>
          <w:sz w:val="20"/>
          <w:szCs w:val="20"/>
        </w:rPr>
        <w:t xml:space="preserve">determine who qualifies for the </w:t>
      </w:r>
      <w:r w:rsidR="008B18F6">
        <w:rPr>
          <w:rFonts w:asciiTheme="minorHAnsi" w:hAnsiTheme="minorHAnsi"/>
          <w:bCs/>
          <w:sz w:val="20"/>
          <w:szCs w:val="20"/>
        </w:rPr>
        <w:t xml:space="preserve">weighting </w:t>
      </w:r>
      <w:r w:rsidR="003B3E13">
        <w:rPr>
          <w:rFonts w:asciiTheme="minorHAnsi" w:hAnsiTheme="minorHAnsi"/>
          <w:bCs/>
          <w:sz w:val="20"/>
          <w:szCs w:val="20"/>
        </w:rPr>
        <w:t>preference.</w:t>
      </w:r>
      <w:r w:rsidR="008B18F6">
        <w:rPr>
          <w:rFonts w:asciiTheme="minorHAnsi" w:hAnsiTheme="minorHAnsi"/>
          <w:bCs/>
          <w:sz w:val="20"/>
          <w:szCs w:val="20"/>
        </w:rPr>
        <w:t xml:space="preserve"> </w:t>
      </w:r>
    </w:p>
    <w:p w:rsidR="00F25DE2" w:rsidRDefault="00F25DE2" w:rsidP="00F67DC5">
      <w:pPr>
        <w:pStyle w:val="ListParagraph"/>
        <w:numPr>
          <w:ilvl w:val="0"/>
          <w:numId w:val="29"/>
        </w:numPr>
        <w:jc w:val="both"/>
        <w:rPr>
          <w:rFonts w:asciiTheme="minorHAnsi" w:hAnsiTheme="minorHAnsi"/>
          <w:bCs/>
          <w:sz w:val="20"/>
          <w:szCs w:val="20"/>
        </w:rPr>
      </w:pPr>
      <w:r>
        <w:rPr>
          <w:rFonts w:asciiTheme="minorHAnsi" w:hAnsiTheme="minorHAnsi"/>
          <w:bCs/>
          <w:sz w:val="20"/>
          <w:szCs w:val="20"/>
        </w:rPr>
        <w:t>Describe the materials and communications that will be provided to families regarding the weighted lottery.</w:t>
      </w:r>
    </w:p>
    <w:p w:rsidR="0047516F" w:rsidRPr="0047516F" w:rsidRDefault="00FF3B64" w:rsidP="00F67DC5">
      <w:pPr>
        <w:pStyle w:val="ListParagraph"/>
        <w:numPr>
          <w:ilvl w:val="0"/>
          <w:numId w:val="29"/>
        </w:numPr>
        <w:jc w:val="both"/>
        <w:rPr>
          <w:rFonts w:asciiTheme="minorHAnsi" w:hAnsiTheme="minorHAnsi"/>
          <w:bCs/>
          <w:sz w:val="20"/>
          <w:szCs w:val="20"/>
        </w:rPr>
      </w:pPr>
      <w:r w:rsidRPr="0047516F">
        <w:rPr>
          <w:rFonts w:asciiTheme="minorHAnsi" w:hAnsiTheme="minorHAnsi"/>
          <w:bCs/>
          <w:sz w:val="20"/>
          <w:szCs w:val="20"/>
        </w:rPr>
        <w:t>Explain</w:t>
      </w:r>
      <w:r w:rsidR="003B3E13" w:rsidRPr="0047516F">
        <w:rPr>
          <w:rFonts w:asciiTheme="minorHAnsi" w:hAnsiTheme="minorHAnsi"/>
          <w:bCs/>
          <w:sz w:val="20"/>
          <w:szCs w:val="20"/>
        </w:rPr>
        <w:t xml:space="preserve"> how the school will </w:t>
      </w:r>
      <w:r w:rsidR="00E30DF2">
        <w:rPr>
          <w:rFonts w:asciiTheme="minorHAnsi" w:hAnsiTheme="minorHAnsi"/>
          <w:bCs/>
          <w:sz w:val="20"/>
          <w:szCs w:val="20"/>
        </w:rPr>
        <w:t xml:space="preserve">message its weighted lottery to ensure that it will not run afoul of the anti-discrimination law. </w:t>
      </w:r>
    </w:p>
    <w:p w:rsidR="002C64B5" w:rsidRPr="0047516F" w:rsidRDefault="002C64B5" w:rsidP="00F67DC5">
      <w:pPr>
        <w:pStyle w:val="ListParagraph"/>
        <w:numPr>
          <w:ilvl w:val="0"/>
          <w:numId w:val="29"/>
        </w:numPr>
        <w:jc w:val="both"/>
        <w:rPr>
          <w:rFonts w:asciiTheme="minorHAnsi" w:hAnsiTheme="minorHAnsi"/>
          <w:bCs/>
          <w:sz w:val="20"/>
          <w:szCs w:val="20"/>
        </w:rPr>
      </w:pPr>
      <w:r w:rsidRPr="0047516F">
        <w:rPr>
          <w:rFonts w:asciiTheme="minorHAnsi" w:hAnsiTheme="minorHAnsi"/>
          <w:bCs/>
          <w:sz w:val="20"/>
          <w:szCs w:val="20"/>
        </w:rPr>
        <w:t>Describe how the school will train staff to ensure that messaging</w:t>
      </w:r>
      <w:r w:rsidR="00FF3B64" w:rsidRPr="0047516F">
        <w:rPr>
          <w:rFonts w:asciiTheme="minorHAnsi" w:hAnsiTheme="minorHAnsi"/>
          <w:bCs/>
          <w:sz w:val="20"/>
          <w:szCs w:val="20"/>
        </w:rPr>
        <w:t xml:space="preserve"> regarding the weighed lottery</w:t>
      </w:r>
      <w:r w:rsidR="00E30DF2">
        <w:rPr>
          <w:rFonts w:asciiTheme="minorHAnsi" w:hAnsiTheme="minorHAnsi"/>
          <w:bCs/>
          <w:sz w:val="20"/>
          <w:szCs w:val="20"/>
        </w:rPr>
        <w:t xml:space="preserve"> is appropriate.</w:t>
      </w:r>
    </w:p>
    <w:p w:rsidR="00C16EC4" w:rsidRDefault="001C7C32">
      <w:pPr>
        <w:pStyle w:val="ListParagraph"/>
        <w:numPr>
          <w:ilvl w:val="0"/>
          <w:numId w:val="29"/>
        </w:numPr>
        <w:jc w:val="both"/>
        <w:rPr>
          <w:rFonts w:asciiTheme="minorHAnsi" w:hAnsiTheme="minorHAnsi"/>
          <w:bCs/>
          <w:sz w:val="20"/>
          <w:szCs w:val="20"/>
        </w:rPr>
      </w:pPr>
      <w:r>
        <w:rPr>
          <w:rFonts w:asciiTheme="minorHAnsi" w:hAnsiTheme="minorHAnsi"/>
          <w:bCs/>
          <w:sz w:val="20"/>
          <w:szCs w:val="20"/>
        </w:rPr>
        <w:t>Describe the lottery mechanics that will be used</w:t>
      </w:r>
      <w:r w:rsidR="00F25DE2">
        <w:rPr>
          <w:rFonts w:asciiTheme="minorHAnsi" w:hAnsiTheme="minorHAnsi"/>
          <w:bCs/>
          <w:sz w:val="20"/>
          <w:szCs w:val="20"/>
        </w:rPr>
        <w:t xml:space="preserve"> and the additional chances that educationally disadvantaged students will receive in the lottery</w:t>
      </w:r>
      <w:r>
        <w:rPr>
          <w:rFonts w:asciiTheme="minorHAnsi" w:hAnsiTheme="minorHAnsi"/>
          <w:bCs/>
          <w:sz w:val="20"/>
          <w:szCs w:val="20"/>
        </w:rPr>
        <w:t>.</w:t>
      </w:r>
    </w:p>
    <w:p w:rsidR="00F67DC5" w:rsidRDefault="00F67DC5" w:rsidP="00A17CD4">
      <w:pPr>
        <w:ind w:left="0" w:firstLine="0"/>
        <w:jc w:val="both"/>
        <w:rPr>
          <w:rFonts w:asciiTheme="minorHAnsi" w:hAnsiTheme="minorHAnsi"/>
          <w:b/>
          <w:sz w:val="20"/>
          <w:szCs w:val="20"/>
          <w:u w:val="single"/>
        </w:rPr>
      </w:pPr>
    </w:p>
    <w:p w:rsidR="006A3F36" w:rsidRPr="00500F4F" w:rsidRDefault="00500F4F" w:rsidP="00A17CD4">
      <w:pPr>
        <w:ind w:left="0" w:firstLine="0"/>
        <w:jc w:val="both"/>
        <w:rPr>
          <w:rStyle w:val="Strong"/>
          <w:sz w:val="20"/>
          <w:szCs w:val="20"/>
        </w:rPr>
      </w:pPr>
      <w:r w:rsidRPr="00500F4F">
        <w:rPr>
          <w:rStyle w:val="Strong"/>
          <w:sz w:val="20"/>
          <w:szCs w:val="20"/>
        </w:rPr>
        <w:t>Other</w:t>
      </w:r>
    </w:p>
    <w:p w:rsidR="00DE39DD" w:rsidRPr="00500F4F" w:rsidRDefault="00DE39DD" w:rsidP="00544849">
      <w:pPr>
        <w:ind w:left="0" w:firstLine="0"/>
        <w:jc w:val="both"/>
        <w:rPr>
          <w:rStyle w:val="Strong"/>
          <w:sz w:val="20"/>
          <w:szCs w:val="20"/>
        </w:rPr>
      </w:pPr>
      <w:r w:rsidRPr="00500F4F">
        <w:rPr>
          <w:rStyle w:val="Strong"/>
          <w:sz w:val="20"/>
          <w:szCs w:val="20"/>
        </w:rPr>
        <w:t>Schedule Change (e.g. length of year, school week, or school day)</w:t>
      </w:r>
    </w:p>
    <w:p w:rsidR="00DE39DD" w:rsidRPr="00431907" w:rsidRDefault="00DE39DD" w:rsidP="00DE39DD">
      <w:pPr>
        <w:pStyle w:val="ListParagraph"/>
        <w:numPr>
          <w:ilvl w:val="0"/>
          <w:numId w:val="18"/>
        </w:numPr>
        <w:autoSpaceDE w:val="0"/>
        <w:autoSpaceDN w:val="0"/>
        <w:adjustRightInd w:val="0"/>
        <w:rPr>
          <w:rFonts w:asciiTheme="minorHAnsi" w:hAnsiTheme="minorHAnsi"/>
          <w:color w:val="000000"/>
          <w:sz w:val="20"/>
          <w:szCs w:val="20"/>
        </w:rPr>
      </w:pPr>
      <w:r w:rsidRPr="00431907">
        <w:rPr>
          <w:rFonts w:asciiTheme="minorHAnsi" w:hAnsiTheme="minorHAnsi"/>
          <w:color w:val="000000"/>
          <w:sz w:val="20"/>
          <w:szCs w:val="20"/>
        </w:rPr>
        <w:t xml:space="preserve">Provide a copy of the school’s current schedule, whether calendar, school week, or school day, with proposed changes clearly marked. </w:t>
      </w:r>
    </w:p>
    <w:p w:rsidR="00DE39DD" w:rsidRPr="00431907" w:rsidRDefault="00DE39DD" w:rsidP="00DE39DD">
      <w:pPr>
        <w:pStyle w:val="ListParagraph"/>
        <w:numPr>
          <w:ilvl w:val="0"/>
          <w:numId w:val="18"/>
        </w:numPr>
        <w:autoSpaceDE w:val="0"/>
        <w:autoSpaceDN w:val="0"/>
        <w:adjustRightInd w:val="0"/>
        <w:rPr>
          <w:rFonts w:asciiTheme="minorHAnsi" w:hAnsiTheme="minorHAnsi"/>
          <w:color w:val="000000"/>
          <w:sz w:val="20"/>
          <w:szCs w:val="20"/>
        </w:rPr>
      </w:pPr>
      <w:r w:rsidRPr="00431907">
        <w:rPr>
          <w:rFonts w:asciiTheme="minorHAnsi" w:hAnsiTheme="minorHAnsi"/>
          <w:color w:val="000000"/>
          <w:sz w:val="20"/>
          <w:szCs w:val="20"/>
        </w:rPr>
        <w:t xml:space="preserve">Provide a copy of the proposed schedule. </w:t>
      </w:r>
    </w:p>
    <w:p w:rsidR="00DE39DD" w:rsidRPr="00544849" w:rsidRDefault="00DE39DD" w:rsidP="00DE39DD">
      <w:pPr>
        <w:pStyle w:val="ListParagraph"/>
        <w:numPr>
          <w:ilvl w:val="0"/>
          <w:numId w:val="18"/>
        </w:numPr>
        <w:autoSpaceDE w:val="0"/>
        <w:autoSpaceDN w:val="0"/>
        <w:adjustRightInd w:val="0"/>
        <w:rPr>
          <w:rFonts w:asciiTheme="minorHAnsi" w:hAnsiTheme="minorHAnsi"/>
          <w:color w:val="000000"/>
          <w:sz w:val="20"/>
          <w:szCs w:val="20"/>
        </w:rPr>
      </w:pPr>
      <w:r w:rsidRPr="00544849">
        <w:rPr>
          <w:rFonts w:asciiTheme="minorHAnsi" w:hAnsiTheme="minorHAnsi"/>
          <w:color w:val="000000"/>
          <w:sz w:val="20"/>
          <w:szCs w:val="20"/>
        </w:rPr>
        <w:t>Describe how any required changes in transportation services will be communicated to the district(s) of residence.</w:t>
      </w:r>
    </w:p>
    <w:p w:rsidR="00A17CD4" w:rsidRDefault="00A17CD4" w:rsidP="00AF6386">
      <w:pPr>
        <w:ind w:left="0" w:firstLine="0"/>
        <w:jc w:val="both"/>
        <w:rPr>
          <w:rFonts w:asciiTheme="minorHAnsi" w:hAnsiTheme="minorHAnsi"/>
          <w:b/>
          <w:sz w:val="20"/>
          <w:szCs w:val="20"/>
        </w:rPr>
      </w:pPr>
    </w:p>
    <w:p w:rsidR="00AF6386" w:rsidRPr="00500F4F" w:rsidRDefault="00AF6386" w:rsidP="00AF6386">
      <w:pPr>
        <w:ind w:left="0" w:firstLine="0"/>
        <w:jc w:val="both"/>
        <w:rPr>
          <w:rStyle w:val="Strong"/>
          <w:sz w:val="20"/>
          <w:szCs w:val="20"/>
        </w:rPr>
      </w:pPr>
      <w:r w:rsidRPr="00500F4F">
        <w:rPr>
          <w:rStyle w:val="Strong"/>
          <w:sz w:val="20"/>
          <w:szCs w:val="20"/>
        </w:rPr>
        <w:t>School Name Change</w:t>
      </w:r>
    </w:p>
    <w:p w:rsidR="00AF6386" w:rsidRDefault="00AF6386" w:rsidP="00AF6386">
      <w:pPr>
        <w:pStyle w:val="BodyText"/>
        <w:numPr>
          <w:ilvl w:val="0"/>
          <w:numId w:val="10"/>
        </w:numPr>
        <w:ind w:right="634"/>
        <w:jc w:val="left"/>
        <w:rPr>
          <w:rFonts w:asciiTheme="minorHAnsi" w:hAnsiTheme="minorHAnsi"/>
          <w:b w:val="0"/>
          <w:bCs/>
          <w:sz w:val="20"/>
        </w:rPr>
      </w:pPr>
      <w:r>
        <w:rPr>
          <w:rFonts w:asciiTheme="minorHAnsi" w:hAnsiTheme="minorHAnsi"/>
          <w:b w:val="0"/>
          <w:bCs/>
          <w:sz w:val="20"/>
        </w:rPr>
        <w:t>Provide a rationale for the change in the school’s name.</w:t>
      </w:r>
    </w:p>
    <w:p w:rsidR="00AF6386" w:rsidRPr="00AF6386" w:rsidRDefault="00AF6386" w:rsidP="00AF6386">
      <w:pPr>
        <w:pStyle w:val="BodyText"/>
        <w:numPr>
          <w:ilvl w:val="0"/>
          <w:numId w:val="10"/>
        </w:numPr>
        <w:ind w:right="634"/>
        <w:jc w:val="left"/>
        <w:rPr>
          <w:rFonts w:asciiTheme="minorHAnsi" w:hAnsiTheme="minorHAnsi"/>
          <w:b w:val="0"/>
          <w:bCs/>
          <w:sz w:val="20"/>
        </w:rPr>
      </w:pPr>
      <w:r>
        <w:rPr>
          <w:rFonts w:asciiTheme="minorHAnsi" w:hAnsiTheme="minorHAnsi"/>
          <w:b w:val="0"/>
          <w:bCs/>
          <w:sz w:val="20"/>
        </w:rPr>
        <w:t>Describe how the change in school name will be advertised to the community.</w:t>
      </w:r>
    </w:p>
    <w:p w:rsidR="00AF6386" w:rsidRDefault="00AF6386" w:rsidP="00AF6386">
      <w:pPr>
        <w:pStyle w:val="BodyText"/>
        <w:ind w:right="634"/>
        <w:jc w:val="left"/>
        <w:rPr>
          <w:rFonts w:asciiTheme="minorHAnsi" w:hAnsiTheme="minorHAnsi"/>
          <w:b w:val="0"/>
          <w:sz w:val="20"/>
        </w:rPr>
      </w:pPr>
    </w:p>
    <w:p w:rsidR="00DE39DD" w:rsidRPr="00500F4F" w:rsidRDefault="003D1579" w:rsidP="00AF6386">
      <w:pPr>
        <w:pStyle w:val="BodyText"/>
        <w:ind w:right="634"/>
        <w:jc w:val="left"/>
        <w:rPr>
          <w:rStyle w:val="Strong"/>
          <w:rFonts w:asciiTheme="minorHAnsi" w:hAnsiTheme="minorHAnsi" w:cstheme="minorHAnsi"/>
          <w:b/>
          <w:sz w:val="20"/>
        </w:rPr>
      </w:pPr>
      <w:r w:rsidRPr="00500F4F">
        <w:rPr>
          <w:rStyle w:val="Strong"/>
          <w:rFonts w:asciiTheme="minorHAnsi" w:hAnsiTheme="minorHAnsi" w:cstheme="minorHAnsi"/>
          <w:b/>
          <w:sz w:val="20"/>
        </w:rPr>
        <w:t xml:space="preserve">Note: </w:t>
      </w:r>
      <w:r w:rsidR="00AF6386" w:rsidRPr="00500F4F">
        <w:rPr>
          <w:rStyle w:val="Strong"/>
          <w:rFonts w:asciiTheme="minorHAnsi" w:hAnsiTheme="minorHAnsi" w:cstheme="minorHAnsi"/>
          <w:b/>
          <w:sz w:val="20"/>
        </w:rPr>
        <w:t>Upon initial approval of the school’s amendment to its name, t</w:t>
      </w:r>
      <w:r w:rsidR="00DE39DD" w:rsidRPr="00500F4F">
        <w:rPr>
          <w:rStyle w:val="Strong"/>
          <w:rFonts w:asciiTheme="minorHAnsi" w:hAnsiTheme="minorHAnsi" w:cstheme="minorHAnsi"/>
          <w:b/>
          <w:sz w:val="20"/>
        </w:rPr>
        <w:t>he school must submit the following documents under the new full legal name:</w:t>
      </w:r>
    </w:p>
    <w:p w:rsidR="00DE39DD" w:rsidRPr="003D1579" w:rsidRDefault="00DE39DD" w:rsidP="00AF6386">
      <w:pPr>
        <w:pStyle w:val="BodyText"/>
        <w:numPr>
          <w:ilvl w:val="0"/>
          <w:numId w:val="11"/>
        </w:numPr>
        <w:ind w:firstLine="540"/>
        <w:jc w:val="left"/>
        <w:rPr>
          <w:rFonts w:asciiTheme="minorHAnsi" w:hAnsiTheme="minorHAnsi"/>
          <w:b w:val="0"/>
          <w:bCs/>
          <w:i/>
          <w:sz w:val="20"/>
        </w:rPr>
      </w:pPr>
      <w:r w:rsidRPr="003D1579">
        <w:rPr>
          <w:rFonts w:asciiTheme="minorHAnsi" w:hAnsiTheme="minorHAnsi"/>
          <w:b w:val="0"/>
          <w:i/>
          <w:sz w:val="20"/>
        </w:rPr>
        <w:t xml:space="preserve">Certificate of </w:t>
      </w:r>
      <w:proofErr w:type="gramStart"/>
      <w:r w:rsidRPr="003D1579">
        <w:rPr>
          <w:rFonts w:asciiTheme="minorHAnsi" w:hAnsiTheme="minorHAnsi"/>
          <w:b w:val="0"/>
          <w:i/>
          <w:sz w:val="20"/>
        </w:rPr>
        <w:t>Incorporation  and</w:t>
      </w:r>
      <w:proofErr w:type="gramEnd"/>
    </w:p>
    <w:p w:rsidR="00DE39DD" w:rsidRPr="003D1579" w:rsidRDefault="00DE39DD" w:rsidP="00AF6386">
      <w:pPr>
        <w:pStyle w:val="BodyText"/>
        <w:numPr>
          <w:ilvl w:val="0"/>
          <w:numId w:val="11"/>
        </w:numPr>
        <w:ind w:firstLine="540"/>
        <w:jc w:val="left"/>
        <w:rPr>
          <w:rFonts w:asciiTheme="minorHAnsi" w:hAnsiTheme="minorHAnsi"/>
          <w:b w:val="0"/>
          <w:bCs/>
          <w:i/>
          <w:sz w:val="20"/>
        </w:rPr>
      </w:pPr>
      <w:r w:rsidRPr="003D1579">
        <w:rPr>
          <w:rFonts w:asciiTheme="minorHAnsi" w:hAnsiTheme="minorHAnsi"/>
          <w:b w:val="0"/>
          <w:i/>
          <w:sz w:val="20"/>
        </w:rPr>
        <w:t xml:space="preserve">Federal Employer Identification Number. </w:t>
      </w:r>
    </w:p>
    <w:p w:rsidR="00DE39DD" w:rsidRPr="00431907" w:rsidRDefault="00DE39DD" w:rsidP="00AF6386">
      <w:pPr>
        <w:jc w:val="both"/>
        <w:rPr>
          <w:rFonts w:asciiTheme="minorHAnsi" w:hAnsiTheme="minorHAnsi"/>
          <w:sz w:val="20"/>
          <w:szCs w:val="20"/>
        </w:rPr>
      </w:pPr>
    </w:p>
    <w:p w:rsidR="00DE39DD" w:rsidRDefault="00DE39DD" w:rsidP="003D1579">
      <w:pPr>
        <w:spacing w:line="240" w:lineRule="auto"/>
        <w:ind w:left="0" w:firstLine="0"/>
        <w:jc w:val="both"/>
        <w:rPr>
          <w:rFonts w:asciiTheme="minorHAnsi" w:hAnsiTheme="minorHAnsi"/>
          <w:i/>
          <w:sz w:val="20"/>
          <w:szCs w:val="20"/>
        </w:rPr>
      </w:pPr>
      <w:r w:rsidRPr="003D1579">
        <w:rPr>
          <w:rFonts w:asciiTheme="minorHAnsi" w:hAnsiTheme="minorHAnsi"/>
          <w:i/>
          <w:sz w:val="20"/>
          <w:szCs w:val="20"/>
        </w:rPr>
        <w:t xml:space="preserve">The Office of Charter </w:t>
      </w:r>
      <w:r w:rsidR="00430D73">
        <w:rPr>
          <w:rFonts w:asciiTheme="minorHAnsi" w:hAnsiTheme="minorHAnsi"/>
          <w:i/>
          <w:sz w:val="20"/>
          <w:szCs w:val="20"/>
        </w:rPr>
        <w:t xml:space="preserve">and Renaissance </w:t>
      </w:r>
      <w:r w:rsidRPr="003D1579">
        <w:rPr>
          <w:rFonts w:asciiTheme="minorHAnsi" w:hAnsiTheme="minorHAnsi"/>
          <w:i/>
          <w:sz w:val="20"/>
          <w:szCs w:val="20"/>
        </w:rPr>
        <w:t>Schools</w:t>
      </w:r>
      <w:r w:rsidR="003D1579">
        <w:rPr>
          <w:rFonts w:asciiTheme="minorHAnsi" w:hAnsiTheme="minorHAnsi"/>
          <w:i/>
          <w:sz w:val="20"/>
          <w:szCs w:val="20"/>
        </w:rPr>
        <w:t xml:space="preserve"> will notify all DOE offices upon receipt of the documentation that the school’s name has legally changed. </w:t>
      </w:r>
    </w:p>
    <w:p w:rsidR="006A3F36" w:rsidRPr="003D1579" w:rsidRDefault="006A3F36" w:rsidP="003D1579">
      <w:pPr>
        <w:spacing w:line="240" w:lineRule="auto"/>
        <w:ind w:left="0" w:firstLine="0"/>
        <w:jc w:val="both"/>
        <w:rPr>
          <w:rFonts w:asciiTheme="minorHAnsi" w:hAnsiTheme="minorHAnsi"/>
          <w:i/>
          <w:sz w:val="20"/>
          <w:szCs w:val="20"/>
        </w:rPr>
      </w:pPr>
    </w:p>
    <w:p w:rsidR="006A3F36" w:rsidRPr="006B2EEF" w:rsidRDefault="006A3F36" w:rsidP="006B2EEF">
      <w:pPr>
        <w:pStyle w:val="Heading2"/>
        <w:ind w:left="360"/>
        <w:rPr>
          <w:rFonts w:asciiTheme="minorHAnsi" w:hAnsiTheme="minorHAnsi" w:cstheme="minorHAnsi"/>
          <w:b/>
        </w:rPr>
      </w:pPr>
      <w:r w:rsidRPr="006B2EEF">
        <w:rPr>
          <w:rFonts w:asciiTheme="minorHAnsi" w:hAnsiTheme="minorHAnsi" w:cstheme="minorHAnsi"/>
          <w:b/>
        </w:rPr>
        <w:t>Notification</w:t>
      </w:r>
    </w:p>
    <w:p w:rsidR="006A3F36" w:rsidRPr="006532C1" w:rsidRDefault="006A3F36" w:rsidP="00DE39DD">
      <w:pPr>
        <w:pStyle w:val="Default"/>
        <w:rPr>
          <w:rFonts w:asciiTheme="minorHAnsi" w:hAnsiTheme="minorHAnsi"/>
          <w:b/>
          <w:bCs/>
          <w:sz w:val="16"/>
          <w:szCs w:val="16"/>
          <w:u w:val="single"/>
        </w:rPr>
      </w:pPr>
    </w:p>
    <w:p w:rsidR="00DE39DD" w:rsidRPr="00500F4F" w:rsidRDefault="00500F4F" w:rsidP="00DE39DD">
      <w:pPr>
        <w:pStyle w:val="Default"/>
        <w:rPr>
          <w:rStyle w:val="Strong"/>
          <w:sz w:val="20"/>
          <w:szCs w:val="20"/>
        </w:rPr>
      </w:pPr>
      <w:r w:rsidRPr="00500F4F">
        <w:rPr>
          <w:rStyle w:val="Strong"/>
          <w:sz w:val="20"/>
          <w:szCs w:val="20"/>
        </w:rPr>
        <w:t>Cha</w:t>
      </w:r>
      <w:r>
        <w:rPr>
          <w:rStyle w:val="Strong"/>
          <w:sz w:val="20"/>
          <w:szCs w:val="20"/>
        </w:rPr>
        <w:t>nges that require notification of t</w:t>
      </w:r>
      <w:r w:rsidRPr="00500F4F">
        <w:rPr>
          <w:rStyle w:val="Strong"/>
          <w:sz w:val="20"/>
          <w:szCs w:val="20"/>
        </w:rPr>
        <w:t>he Department</w:t>
      </w:r>
    </w:p>
    <w:p w:rsidR="00DE39DD" w:rsidRPr="00431907" w:rsidRDefault="00DE39DD" w:rsidP="006A3F36">
      <w:pPr>
        <w:ind w:left="0" w:firstLine="0"/>
        <w:jc w:val="both"/>
        <w:rPr>
          <w:rFonts w:asciiTheme="minorHAnsi" w:hAnsiTheme="minorHAnsi"/>
          <w:sz w:val="20"/>
          <w:szCs w:val="20"/>
        </w:rPr>
      </w:pPr>
      <w:proofErr w:type="gramStart"/>
      <w:r w:rsidRPr="006A3F36">
        <w:rPr>
          <w:rFonts w:asciiTheme="minorHAnsi" w:hAnsiTheme="minorHAnsi"/>
          <w:sz w:val="20"/>
          <w:szCs w:val="20"/>
        </w:rPr>
        <w:t>A number of</w:t>
      </w:r>
      <w:proofErr w:type="gramEnd"/>
      <w:r w:rsidRPr="006A3F36">
        <w:rPr>
          <w:rFonts w:asciiTheme="minorHAnsi" w:hAnsiTheme="minorHAnsi"/>
          <w:sz w:val="20"/>
          <w:szCs w:val="20"/>
        </w:rPr>
        <w:t xml:space="preserve"> changes at a charter school may not require an amendment </w:t>
      </w:r>
      <w:r w:rsidR="001D161E" w:rsidRPr="006A3F36">
        <w:rPr>
          <w:rFonts w:asciiTheme="minorHAnsi" w:hAnsiTheme="minorHAnsi"/>
          <w:sz w:val="20"/>
          <w:szCs w:val="20"/>
        </w:rPr>
        <w:t>request</w:t>
      </w:r>
      <w:r w:rsidR="001D161E">
        <w:rPr>
          <w:rFonts w:asciiTheme="minorHAnsi" w:hAnsiTheme="minorHAnsi"/>
          <w:sz w:val="20"/>
          <w:szCs w:val="20"/>
        </w:rPr>
        <w:t xml:space="preserve"> but</w:t>
      </w:r>
      <w:r w:rsidRPr="006A3F36">
        <w:rPr>
          <w:rFonts w:asciiTheme="minorHAnsi" w:hAnsiTheme="minorHAnsi"/>
          <w:sz w:val="20"/>
          <w:szCs w:val="20"/>
        </w:rPr>
        <w:t xml:space="preserve"> </w:t>
      </w:r>
      <w:r w:rsidRPr="00500F4F">
        <w:rPr>
          <w:rStyle w:val="Strong"/>
          <w:sz w:val="20"/>
          <w:szCs w:val="20"/>
        </w:rPr>
        <w:t>do require</w:t>
      </w:r>
      <w:r w:rsidRPr="006A3F36">
        <w:rPr>
          <w:rFonts w:asciiTheme="minorHAnsi" w:hAnsiTheme="minorHAnsi"/>
          <w:b/>
          <w:bCs/>
          <w:sz w:val="20"/>
          <w:szCs w:val="20"/>
        </w:rPr>
        <w:t xml:space="preserve"> </w:t>
      </w:r>
      <w:r w:rsidRPr="006A3F36">
        <w:rPr>
          <w:rFonts w:asciiTheme="minorHAnsi" w:hAnsiTheme="minorHAnsi"/>
          <w:sz w:val="20"/>
          <w:szCs w:val="20"/>
        </w:rPr>
        <w:t xml:space="preserve">that the school officially inform the Department in a timely fashion. Notification requires an individual authorized by the board, usually the school leader or a member of the school’s administration, to submit a letter to the Office of Charter </w:t>
      </w:r>
      <w:r w:rsidR="00430D73">
        <w:rPr>
          <w:rFonts w:asciiTheme="minorHAnsi" w:hAnsiTheme="minorHAnsi"/>
          <w:sz w:val="20"/>
          <w:szCs w:val="20"/>
        </w:rPr>
        <w:t xml:space="preserve">and Renaissance </w:t>
      </w:r>
      <w:r w:rsidRPr="006A3F36">
        <w:rPr>
          <w:rFonts w:asciiTheme="minorHAnsi" w:hAnsiTheme="minorHAnsi"/>
          <w:sz w:val="20"/>
          <w:szCs w:val="20"/>
        </w:rPr>
        <w:t xml:space="preserve">Schools informing the Department of the change. Letters must be submitted via the Document Center in Epicenter, using the “Notification of Change” task in the Amendments section.  </w:t>
      </w:r>
    </w:p>
    <w:p w:rsidR="00DE39DD" w:rsidRPr="00500F4F" w:rsidRDefault="00A17CD4" w:rsidP="006A3F36">
      <w:pPr>
        <w:ind w:left="0" w:firstLine="0"/>
        <w:jc w:val="both"/>
        <w:rPr>
          <w:rStyle w:val="Strong"/>
          <w:sz w:val="20"/>
          <w:szCs w:val="20"/>
        </w:rPr>
      </w:pPr>
      <w:r w:rsidRPr="00500F4F">
        <w:rPr>
          <w:rStyle w:val="Strong"/>
          <w:sz w:val="20"/>
          <w:szCs w:val="20"/>
        </w:rPr>
        <w:t xml:space="preserve">Please notify </w:t>
      </w:r>
      <w:r w:rsidR="00DE39DD" w:rsidRPr="00500F4F">
        <w:rPr>
          <w:rStyle w:val="Strong"/>
          <w:sz w:val="20"/>
          <w:szCs w:val="20"/>
        </w:rPr>
        <w:t>the Office of Charter</w:t>
      </w:r>
      <w:r w:rsidR="00430D73" w:rsidRPr="00500F4F">
        <w:rPr>
          <w:rStyle w:val="Strong"/>
          <w:sz w:val="20"/>
          <w:szCs w:val="20"/>
        </w:rPr>
        <w:t xml:space="preserve"> and Renaissance</w:t>
      </w:r>
      <w:r w:rsidR="00DE39DD" w:rsidRPr="00500F4F">
        <w:rPr>
          <w:rStyle w:val="Strong"/>
          <w:sz w:val="20"/>
          <w:szCs w:val="20"/>
        </w:rPr>
        <w:t xml:space="preserve"> Schools </w:t>
      </w:r>
      <w:r w:rsidR="00FE5E5D" w:rsidRPr="00500F4F">
        <w:rPr>
          <w:rStyle w:val="Strong"/>
          <w:sz w:val="20"/>
          <w:szCs w:val="20"/>
        </w:rPr>
        <w:t>when changes are made with regards to</w:t>
      </w:r>
      <w:r w:rsidR="00DE39DD" w:rsidRPr="00500F4F">
        <w:rPr>
          <w:rStyle w:val="Strong"/>
          <w:sz w:val="20"/>
          <w:szCs w:val="20"/>
        </w:rPr>
        <w:t xml:space="preserve">: </w:t>
      </w:r>
    </w:p>
    <w:p w:rsidR="00DE39DD" w:rsidRPr="00431907" w:rsidRDefault="00DE39DD" w:rsidP="00DE39DD">
      <w:pPr>
        <w:pStyle w:val="ListParagraph"/>
        <w:numPr>
          <w:ilvl w:val="0"/>
          <w:numId w:val="21"/>
        </w:numPr>
        <w:jc w:val="both"/>
        <w:rPr>
          <w:rFonts w:asciiTheme="minorHAnsi" w:hAnsiTheme="minorHAnsi"/>
          <w:sz w:val="20"/>
          <w:szCs w:val="20"/>
        </w:rPr>
      </w:pPr>
      <w:r w:rsidRPr="00431907">
        <w:rPr>
          <w:rFonts w:asciiTheme="minorHAnsi" w:hAnsiTheme="minorHAnsi"/>
          <w:sz w:val="20"/>
          <w:szCs w:val="20"/>
        </w:rPr>
        <w:t xml:space="preserve">General contact information (phone number, mailing address, and email) for the school and the school’s board of trustees; </w:t>
      </w:r>
    </w:p>
    <w:p w:rsidR="00DE39DD" w:rsidRPr="00431907" w:rsidRDefault="00DE39DD" w:rsidP="00DE39DD">
      <w:pPr>
        <w:pStyle w:val="ListParagraph"/>
        <w:numPr>
          <w:ilvl w:val="0"/>
          <w:numId w:val="21"/>
        </w:numPr>
        <w:jc w:val="both"/>
        <w:rPr>
          <w:rFonts w:asciiTheme="minorHAnsi" w:hAnsiTheme="minorHAnsi"/>
          <w:sz w:val="20"/>
          <w:szCs w:val="20"/>
        </w:rPr>
      </w:pPr>
      <w:r w:rsidRPr="00431907">
        <w:rPr>
          <w:rFonts w:asciiTheme="minorHAnsi" w:hAnsiTheme="minorHAnsi"/>
          <w:sz w:val="20"/>
          <w:szCs w:val="20"/>
        </w:rPr>
        <w:t xml:space="preserve">Individuals holding school leadership positions, such as a Lead Person, SBA or Principal; </w:t>
      </w:r>
    </w:p>
    <w:p w:rsidR="00DE39DD" w:rsidRPr="00431907" w:rsidRDefault="00DE39DD" w:rsidP="00DE39DD">
      <w:pPr>
        <w:pStyle w:val="ListParagraph"/>
        <w:numPr>
          <w:ilvl w:val="0"/>
          <w:numId w:val="21"/>
        </w:numPr>
        <w:jc w:val="both"/>
        <w:rPr>
          <w:rFonts w:asciiTheme="minorHAnsi" w:hAnsiTheme="minorHAnsi"/>
          <w:sz w:val="20"/>
          <w:szCs w:val="20"/>
        </w:rPr>
      </w:pPr>
      <w:r w:rsidRPr="00431907">
        <w:rPr>
          <w:rFonts w:asciiTheme="minorHAnsi" w:hAnsiTheme="minorHAnsi"/>
          <w:sz w:val="20"/>
          <w:szCs w:val="20"/>
        </w:rPr>
        <w:t xml:space="preserve">Officers of the school’s board of trustees; </w:t>
      </w:r>
    </w:p>
    <w:p w:rsidR="00DE39DD" w:rsidRPr="00431907" w:rsidRDefault="00DE39DD" w:rsidP="00DE39DD">
      <w:pPr>
        <w:pStyle w:val="ListParagraph"/>
        <w:numPr>
          <w:ilvl w:val="0"/>
          <w:numId w:val="21"/>
        </w:numPr>
        <w:jc w:val="both"/>
        <w:rPr>
          <w:rFonts w:asciiTheme="minorHAnsi" w:hAnsiTheme="minorHAnsi"/>
          <w:sz w:val="20"/>
          <w:szCs w:val="20"/>
        </w:rPr>
      </w:pPr>
      <w:r w:rsidRPr="00431907">
        <w:rPr>
          <w:rFonts w:asciiTheme="minorHAnsi" w:hAnsiTheme="minorHAnsi"/>
          <w:sz w:val="20"/>
          <w:szCs w:val="20"/>
        </w:rPr>
        <w:t xml:space="preserve">Individuals resigning from the board of trustees; </w:t>
      </w:r>
    </w:p>
    <w:p w:rsidR="00DE39DD" w:rsidRDefault="00DE39DD" w:rsidP="00DE39DD">
      <w:pPr>
        <w:pStyle w:val="ListParagraph"/>
        <w:numPr>
          <w:ilvl w:val="0"/>
          <w:numId w:val="21"/>
        </w:numPr>
        <w:jc w:val="both"/>
        <w:rPr>
          <w:rFonts w:asciiTheme="minorHAnsi" w:hAnsiTheme="minorHAnsi"/>
          <w:sz w:val="20"/>
          <w:szCs w:val="20"/>
        </w:rPr>
      </w:pPr>
      <w:r w:rsidRPr="00431907">
        <w:rPr>
          <w:rFonts w:asciiTheme="minorHAnsi" w:hAnsiTheme="minorHAnsi"/>
          <w:sz w:val="20"/>
          <w:szCs w:val="20"/>
        </w:rPr>
        <w:t>The student disciplinary code.</w:t>
      </w:r>
    </w:p>
    <w:p w:rsidR="00CD7BF8" w:rsidRDefault="00CD7BF8" w:rsidP="00CD7BF8">
      <w:pPr>
        <w:jc w:val="both"/>
        <w:rPr>
          <w:rFonts w:asciiTheme="minorHAnsi" w:hAnsiTheme="minorHAnsi"/>
          <w:sz w:val="20"/>
          <w:szCs w:val="20"/>
        </w:rPr>
      </w:pPr>
    </w:p>
    <w:p w:rsidR="00CD7BF8" w:rsidRDefault="00CD7BF8" w:rsidP="00CD7BF8">
      <w:pPr>
        <w:jc w:val="both"/>
        <w:rPr>
          <w:rFonts w:asciiTheme="minorHAnsi" w:hAnsiTheme="minorHAnsi"/>
          <w:sz w:val="20"/>
          <w:szCs w:val="20"/>
        </w:rPr>
      </w:pPr>
    </w:p>
    <w:p w:rsidR="00CD7BF8" w:rsidRDefault="00CD7BF8" w:rsidP="00CD7BF8">
      <w:pPr>
        <w:jc w:val="both"/>
        <w:rPr>
          <w:rFonts w:asciiTheme="minorHAnsi" w:hAnsiTheme="minorHAnsi"/>
          <w:sz w:val="20"/>
          <w:szCs w:val="20"/>
        </w:rPr>
      </w:pPr>
    </w:p>
    <w:p w:rsidR="00CD7BF8" w:rsidRDefault="00CD7BF8" w:rsidP="00CD7BF8">
      <w:pPr>
        <w:jc w:val="both"/>
        <w:rPr>
          <w:rFonts w:asciiTheme="minorHAnsi" w:hAnsiTheme="minorHAnsi"/>
          <w:sz w:val="20"/>
          <w:szCs w:val="20"/>
        </w:rPr>
      </w:pPr>
    </w:p>
    <w:p w:rsidR="00CD7BF8" w:rsidRDefault="00CD7BF8" w:rsidP="00CD7BF8">
      <w:pPr>
        <w:jc w:val="both"/>
        <w:rPr>
          <w:rFonts w:asciiTheme="minorHAnsi" w:hAnsiTheme="minorHAnsi"/>
          <w:sz w:val="20"/>
          <w:szCs w:val="20"/>
        </w:rPr>
      </w:pPr>
    </w:p>
    <w:p w:rsidR="00DE39DD" w:rsidRDefault="00DE39DD" w:rsidP="00DE39DD">
      <w:pPr>
        <w:jc w:val="both"/>
        <w:rPr>
          <w:rFonts w:asciiTheme="minorHAnsi" w:hAnsiTheme="minorHAnsi"/>
          <w:sz w:val="20"/>
          <w:szCs w:val="20"/>
        </w:rPr>
      </w:pPr>
    </w:p>
    <w:p w:rsidR="0086378C" w:rsidRPr="006532C1" w:rsidRDefault="0086378C" w:rsidP="006B2EEF">
      <w:pPr>
        <w:pStyle w:val="Heading2"/>
        <w:ind w:left="630"/>
        <w:rPr>
          <w:rFonts w:asciiTheme="minorHAnsi" w:hAnsiTheme="minorHAnsi" w:cstheme="minorHAnsi"/>
          <w:b/>
        </w:rPr>
      </w:pPr>
      <w:r w:rsidRPr="006532C1">
        <w:rPr>
          <w:rFonts w:asciiTheme="minorHAnsi" w:hAnsiTheme="minorHAnsi" w:cstheme="minorHAnsi"/>
          <w:b/>
        </w:rPr>
        <w:t>Resources</w:t>
      </w:r>
    </w:p>
    <w:p w:rsidR="0086378C" w:rsidRPr="006532C1" w:rsidRDefault="0086378C" w:rsidP="001C224C">
      <w:pPr>
        <w:ind w:left="0" w:firstLine="0"/>
        <w:jc w:val="center"/>
        <w:rPr>
          <w:rFonts w:asciiTheme="minorHAnsi" w:hAnsiTheme="minorHAnsi"/>
          <w:b/>
          <w:sz w:val="16"/>
          <w:szCs w:val="16"/>
          <w:u w:val="single"/>
        </w:rPr>
      </w:pPr>
    </w:p>
    <w:p w:rsidR="001C224C" w:rsidRPr="00500F4F" w:rsidRDefault="00500F4F" w:rsidP="001C224C">
      <w:pPr>
        <w:ind w:left="0" w:firstLine="0"/>
        <w:jc w:val="center"/>
        <w:rPr>
          <w:rStyle w:val="Strong"/>
        </w:rPr>
      </w:pPr>
      <w:r w:rsidRPr="00500F4F">
        <w:rPr>
          <w:rStyle w:val="Strong"/>
        </w:rPr>
        <w:t>Sample</w:t>
      </w:r>
      <w:r w:rsidR="001C224C" w:rsidRPr="00500F4F">
        <w:rPr>
          <w:rStyle w:val="Strong"/>
        </w:rPr>
        <w:t xml:space="preserve"> Board of Trustees Resolution for an Amendment Request</w:t>
      </w:r>
    </w:p>
    <w:p w:rsidR="001C224C" w:rsidRPr="00895F60" w:rsidRDefault="001C224C" w:rsidP="006A3F36">
      <w:pPr>
        <w:ind w:left="0" w:firstLine="0"/>
        <w:rPr>
          <w:rFonts w:asciiTheme="minorHAnsi" w:hAnsiTheme="minorHAnsi"/>
          <w:b/>
          <w:u w:val="single"/>
        </w:rPr>
      </w:pPr>
    </w:p>
    <w:p w:rsidR="001C224C" w:rsidRPr="00500F4F" w:rsidRDefault="001C224C" w:rsidP="001C224C">
      <w:pPr>
        <w:rPr>
          <w:rStyle w:val="Strong"/>
        </w:rPr>
      </w:pPr>
      <w:r w:rsidRPr="00500F4F">
        <w:rPr>
          <w:rStyle w:val="Strong"/>
        </w:rPr>
        <w:t>Resolution #</w:t>
      </w:r>
    </w:p>
    <w:p w:rsidR="001C224C" w:rsidRPr="00895F60" w:rsidRDefault="001C224C" w:rsidP="001C224C">
      <w:pPr>
        <w:rPr>
          <w:rFonts w:asciiTheme="minorHAnsi" w:hAnsiTheme="minorHAnsi"/>
          <w:b/>
        </w:rPr>
      </w:pPr>
    </w:p>
    <w:p w:rsidR="001C224C" w:rsidRPr="00895F60" w:rsidRDefault="001C224C" w:rsidP="001C224C">
      <w:pPr>
        <w:rPr>
          <w:rFonts w:asciiTheme="minorHAnsi" w:hAnsiTheme="minorHAnsi"/>
          <w:i/>
        </w:rPr>
      </w:pPr>
      <w:r w:rsidRPr="00895F60">
        <w:rPr>
          <w:rFonts w:asciiTheme="minorHAnsi" w:hAnsiTheme="minorHAnsi"/>
          <w:i/>
        </w:rPr>
        <w:t xml:space="preserve">Name of </w:t>
      </w:r>
      <w:smartTag w:uri="urn:schemas-microsoft-com:office:smarttags" w:element="place">
        <w:smartTag w:uri="urn:schemas-microsoft-com:office:smarttags" w:element="PlaceName">
          <w:r w:rsidRPr="00895F60">
            <w:rPr>
              <w:rFonts w:asciiTheme="minorHAnsi" w:hAnsiTheme="minorHAnsi"/>
              <w:i/>
            </w:rPr>
            <w:t>Charter</w:t>
          </w:r>
        </w:smartTag>
        <w:r w:rsidRPr="00895F60">
          <w:rPr>
            <w:rFonts w:asciiTheme="minorHAnsi" w:hAnsiTheme="minorHAnsi"/>
            <w:i/>
          </w:rPr>
          <w:t xml:space="preserve"> </w:t>
        </w:r>
        <w:smartTag w:uri="urn:schemas-microsoft-com:office:smarttags" w:element="PlaceType">
          <w:r w:rsidRPr="00895F60">
            <w:rPr>
              <w:rFonts w:asciiTheme="minorHAnsi" w:hAnsiTheme="minorHAnsi"/>
              <w:i/>
            </w:rPr>
            <w:t>School</w:t>
          </w:r>
        </w:smartTag>
      </w:smartTag>
    </w:p>
    <w:p w:rsidR="001C224C" w:rsidRPr="00895F60" w:rsidRDefault="001C224C" w:rsidP="001C224C">
      <w:pPr>
        <w:rPr>
          <w:rFonts w:asciiTheme="minorHAnsi" w:hAnsiTheme="minorHAnsi"/>
          <w:i/>
        </w:rPr>
      </w:pPr>
      <w:r w:rsidRPr="00895F60">
        <w:rPr>
          <w:rFonts w:asciiTheme="minorHAnsi" w:hAnsiTheme="minorHAnsi"/>
          <w:i/>
        </w:rPr>
        <w:t>Address</w:t>
      </w:r>
    </w:p>
    <w:p w:rsidR="001C224C" w:rsidRPr="00895F60" w:rsidRDefault="001C224C" w:rsidP="001C224C">
      <w:pPr>
        <w:rPr>
          <w:rFonts w:asciiTheme="minorHAnsi" w:hAnsiTheme="minorHAnsi"/>
          <w:i/>
        </w:rPr>
      </w:pPr>
    </w:p>
    <w:p w:rsidR="001C224C" w:rsidRPr="00500F4F" w:rsidRDefault="001C224C" w:rsidP="001C224C">
      <w:pPr>
        <w:rPr>
          <w:rStyle w:val="Strong"/>
        </w:rPr>
      </w:pPr>
      <w:r w:rsidRPr="00500F4F">
        <w:rPr>
          <w:rStyle w:val="Strong"/>
        </w:rPr>
        <w:t xml:space="preserve">Subject of Resolution:  </w:t>
      </w:r>
    </w:p>
    <w:p w:rsidR="001C224C" w:rsidRPr="00895F60" w:rsidRDefault="001C224C" w:rsidP="001C224C">
      <w:pPr>
        <w:rPr>
          <w:rFonts w:asciiTheme="minorHAnsi" w:hAnsiTheme="minorHAnsi"/>
        </w:rPr>
      </w:pPr>
    </w:p>
    <w:p w:rsidR="001C224C" w:rsidRPr="00895F60" w:rsidRDefault="001C224C" w:rsidP="009B4888">
      <w:pPr>
        <w:ind w:left="360" w:firstLine="0"/>
        <w:rPr>
          <w:rFonts w:asciiTheme="minorHAnsi" w:hAnsiTheme="minorHAnsi"/>
        </w:rPr>
      </w:pPr>
      <w:r w:rsidRPr="00895F60">
        <w:rPr>
          <w:rFonts w:asciiTheme="minorHAnsi" w:hAnsiTheme="minorHAnsi"/>
        </w:rPr>
        <w:t xml:space="preserve">It is hereby resolved that the Board of Trustees of the </w:t>
      </w:r>
      <w:smartTag w:uri="urn:schemas-microsoft-com:office:smarttags" w:element="place">
        <w:smartTag w:uri="urn:schemas-microsoft-com:office:smarttags" w:element="PlaceName">
          <w:r w:rsidRPr="00895F60">
            <w:rPr>
              <w:rFonts w:asciiTheme="minorHAnsi" w:hAnsiTheme="minorHAnsi"/>
            </w:rPr>
            <w:t>_____________________Charter</w:t>
          </w:r>
        </w:smartTag>
        <w:r w:rsidRPr="00895F60">
          <w:rPr>
            <w:rFonts w:asciiTheme="minorHAnsi" w:hAnsiTheme="minorHAnsi"/>
          </w:rPr>
          <w:t xml:space="preserve"> </w:t>
        </w:r>
        <w:smartTag w:uri="urn:schemas-microsoft-com:office:smarttags" w:element="PlaceType">
          <w:r w:rsidRPr="00895F60">
            <w:rPr>
              <w:rFonts w:asciiTheme="minorHAnsi" w:hAnsiTheme="minorHAnsi"/>
            </w:rPr>
            <w:t>School</w:t>
          </w:r>
        </w:smartTag>
      </w:smartTag>
      <w:r w:rsidRPr="00895F60">
        <w:rPr>
          <w:rFonts w:asciiTheme="minorHAnsi" w:hAnsiTheme="minorHAnsi"/>
        </w:rPr>
        <w:t xml:space="preserve"> approves the following request for an amendment to its charter: </w:t>
      </w:r>
    </w:p>
    <w:p w:rsidR="001C224C" w:rsidRPr="00895F60" w:rsidRDefault="001C224C" w:rsidP="001C224C">
      <w:pPr>
        <w:rPr>
          <w:rFonts w:asciiTheme="minorHAnsi" w:hAnsiTheme="minorHAnsi"/>
        </w:rPr>
      </w:pPr>
    </w:p>
    <w:p w:rsidR="001C224C" w:rsidRPr="00895F60" w:rsidRDefault="001C224C" w:rsidP="001C224C">
      <w:pPr>
        <w:rPr>
          <w:rFonts w:asciiTheme="minorHAnsi" w:hAnsiTheme="minorHAnsi"/>
          <w:i/>
        </w:rPr>
      </w:pPr>
      <w:r w:rsidRPr="00895F60">
        <w:rPr>
          <w:rFonts w:asciiTheme="minorHAnsi" w:hAnsiTheme="minorHAnsi"/>
          <w:i/>
        </w:rPr>
        <w:t xml:space="preserve">State the </w:t>
      </w:r>
      <w:bookmarkStart w:id="0" w:name="_GoBack"/>
      <w:bookmarkEnd w:id="0"/>
      <w:r w:rsidRPr="00895F60">
        <w:rPr>
          <w:rFonts w:asciiTheme="minorHAnsi" w:hAnsiTheme="minorHAnsi"/>
          <w:i/>
        </w:rPr>
        <w:t>amendment request</w:t>
      </w:r>
    </w:p>
    <w:p w:rsidR="001C224C" w:rsidRPr="00895F60" w:rsidRDefault="001C224C" w:rsidP="006A3F36">
      <w:pPr>
        <w:ind w:left="0" w:firstLine="0"/>
        <w:rPr>
          <w:rFonts w:asciiTheme="minorHAnsi" w:hAnsiTheme="minorHAnsi"/>
          <w:b/>
        </w:rPr>
      </w:pPr>
    </w:p>
    <w:p w:rsidR="001C224C" w:rsidRPr="00895F60" w:rsidRDefault="00500F4F" w:rsidP="007A4D13">
      <w:pPr>
        <w:ind w:left="0" w:firstLine="0"/>
        <w:rPr>
          <w:rFonts w:asciiTheme="minorHAnsi" w:hAnsiTheme="minorHAnsi"/>
        </w:rPr>
      </w:pPr>
      <w:r>
        <w:rPr>
          <w:rFonts w:asciiTheme="minorHAnsi" w:hAnsiTheme="minorHAnsi"/>
          <w:b/>
        </w:rPr>
        <w:tab/>
      </w:r>
      <w:r w:rsidR="001C224C" w:rsidRPr="00500F4F">
        <w:rPr>
          <w:rStyle w:val="Strong"/>
        </w:rPr>
        <w:t>Motion made by:</w:t>
      </w:r>
      <w:r w:rsidR="001C224C" w:rsidRPr="00895F60">
        <w:rPr>
          <w:rFonts w:asciiTheme="minorHAnsi" w:hAnsiTheme="minorHAnsi"/>
        </w:rPr>
        <w:t xml:space="preserve"> _______________________</w:t>
      </w:r>
      <w:r w:rsidR="006A3F36">
        <w:rPr>
          <w:rFonts w:asciiTheme="minorHAnsi" w:hAnsiTheme="minorHAnsi"/>
        </w:rPr>
        <w:t xml:space="preserve"> </w:t>
      </w:r>
      <w:r w:rsidR="001C224C" w:rsidRPr="00500F4F">
        <w:rPr>
          <w:rStyle w:val="Strong"/>
        </w:rPr>
        <w:t>Seconded by</w:t>
      </w:r>
      <w:r w:rsidR="001C224C" w:rsidRPr="00895F60">
        <w:rPr>
          <w:rFonts w:asciiTheme="minorHAnsi" w:hAnsiTheme="minorHAnsi"/>
        </w:rPr>
        <w:t>:_______________________</w:t>
      </w:r>
    </w:p>
    <w:p w:rsidR="00500F4F" w:rsidRDefault="00500F4F" w:rsidP="001C224C">
      <w:pPr>
        <w:jc w:val="center"/>
        <w:rPr>
          <w:rFonts w:asciiTheme="minorHAnsi" w:hAnsiTheme="minorHAnsi"/>
          <w:b/>
        </w:rPr>
      </w:pPr>
    </w:p>
    <w:p w:rsidR="001C224C" w:rsidRPr="00500F4F" w:rsidRDefault="001C224C" w:rsidP="001C224C">
      <w:pPr>
        <w:jc w:val="center"/>
        <w:rPr>
          <w:rStyle w:val="Strong"/>
        </w:rPr>
      </w:pPr>
      <w:r w:rsidRPr="00500F4F">
        <w:rPr>
          <w:rStyle w:val="Strong"/>
        </w:rPr>
        <w:t>Tally of Votes:</w:t>
      </w:r>
    </w:p>
    <w:p w:rsidR="001C224C" w:rsidRPr="00895F60" w:rsidRDefault="001C224C" w:rsidP="001C224C">
      <w:pPr>
        <w:rPr>
          <w:rFonts w:asciiTheme="minorHAnsi" w:hAnsiTheme="minorHAnsi"/>
          <w:b/>
        </w:rPr>
      </w:pPr>
    </w:p>
    <w:p w:rsidR="001C224C" w:rsidRPr="00895F60" w:rsidRDefault="006A3F36" w:rsidP="001C224C">
      <w:pPr>
        <w:rPr>
          <w:rFonts w:asciiTheme="minorHAnsi" w:hAnsiTheme="minorHAnsi"/>
          <w:b/>
        </w:rPr>
      </w:pPr>
      <w:r w:rsidRPr="00500F4F">
        <w:rPr>
          <w:rStyle w:val="Strong"/>
        </w:rPr>
        <w:t>Names:</w:t>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sidR="001C224C" w:rsidRPr="00500F4F">
        <w:rPr>
          <w:rStyle w:val="Strong"/>
        </w:rPr>
        <w:t>Names:</w:t>
      </w:r>
    </w:p>
    <w:p w:rsidR="001C224C" w:rsidRPr="00895F60" w:rsidRDefault="001C224C" w:rsidP="006A3F36">
      <w:pPr>
        <w:ind w:left="0" w:firstLine="360"/>
        <w:rPr>
          <w:rFonts w:asciiTheme="minorHAnsi" w:hAnsiTheme="minorHAnsi"/>
          <w:b/>
        </w:rPr>
      </w:pPr>
      <w:r w:rsidRPr="00895F60">
        <w:rPr>
          <w:rFonts w:asciiTheme="minorHAnsi" w:hAnsiTheme="minorHAnsi"/>
          <w:i/>
        </w:rPr>
        <w:t>Member 1:</w:t>
      </w:r>
      <w:r w:rsidRPr="00895F60">
        <w:rPr>
          <w:rFonts w:asciiTheme="minorHAnsi" w:hAnsiTheme="minorHAnsi"/>
          <w:b/>
        </w:rPr>
        <w:tab/>
        <w:t>__________</w:t>
      </w:r>
      <w:r w:rsidRPr="00895F60">
        <w:rPr>
          <w:rFonts w:asciiTheme="minorHAnsi" w:hAnsiTheme="minorHAnsi"/>
          <w:b/>
        </w:rPr>
        <w:tab/>
      </w:r>
      <w:r w:rsidRPr="00895F60">
        <w:rPr>
          <w:rFonts w:asciiTheme="minorHAnsi" w:hAnsiTheme="minorHAnsi"/>
          <w:b/>
        </w:rPr>
        <w:tab/>
      </w:r>
      <w:r w:rsidRPr="00895F60">
        <w:rPr>
          <w:rFonts w:asciiTheme="minorHAnsi" w:hAnsiTheme="minorHAnsi"/>
          <w:b/>
        </w:rPr>
        <w:tab/>
      </w:r>
      <w:r w:rsidRPr="00895F60">
        <w:rPr>
          <w:rFonts w:asciiTheme="minorHAnsi" w:hAnsiTheme="minorHAnsi"/>
          <w:b/>
        </w:rPr>
        <w:tab/>
      </w:r>
      <w:r w:rsidRPr="00895F60">
        <w:rPr>
          <w:rFonts w:asciiTheme="minorHAnsi" w:hAnsiTheme="minorHAnsi"/>
          <w:b/>
        </w:rPr>
        <w:tab/>
      </w:r>
      <w:r w:rsidRPr="00895F60">
        <w:rPr>
          <w:rFonts w:asciiTheme="minorHAnsi" w:hAnsiTheme="minorHAnsi"/>
          <w:b/>
        </w:rPr>
        <w:tab/>
      </w:r>
      <w:r w:rsidRPr="00895F60">
        <w:rPr>
          <w:rFonts w:asciiTheme="minorHAnsi" w:hAnsiTheme="minorHAnsi"/>
          <w:i/>
        </w:rPr>
        <w:t>Member 6:</w:t>
      </w:r>
      <w:r w:rsidRPr="00895F60">
        <w:rPr>
          <w:rFonts w:asciiTheme="minorHAnsi" w:hAnsiTheme="minorHAnsi"/>
          <w:b/>
        </w:rPr>
        <w:tab/>
        <w:t>_____________</w:t>
      </w:r>
    </w:p>
    <w:p w:rsidR="001C224C" w:rsidRPr="00895F60" w:rsidRDefault="001C224C" w:rsidP="001C224C">
      <w:pPr>
        <w:rPr>
          <w:rFonts w:asciiTheme="minorHAnsi" w:hAnsiTheme="minorHAnsi"/>
          <w:b/>
        </w:rPr>
      </w:pPr>
    </w:p>
    <w:p w:rsidR="001C224C" w:rsidRPr="00895F60" w:rsidRDefault="001C224C" w:rsidP="001C224C">
      <w:pPr>
        <w:rPr>
          <w:rFonts w:asciiTheme="minorHAnsi" w:hAnsiTheme="minorHAnsi"/>
          <w:b/>
        </w:rPr>
      </w:pPr>
      <w:r w:rsidRPr="00895F60">
        <w:rPr>
          <w:rFonts w:asciiTheme="minorHAnsi" w:hAnsiTheme="minorHAnsi"/>
          <w:i/>
        </w:rPr>
        <w:t>Member 2:</w:t>
      </w:r>
      <w:r w:rsidRPr="00895F60">
        <w:rPr>
          <w:rFonts w:asciiTheme="minorHAnsi" w:hAnsiTheme="minorHAnsi"/>
          <w:b/>
        </w:rPr>
        <w:tab/>
        <w:t>__________</w:t>
      </w:r>
      <w:r w:rsidRPr="00895F60">
        <w:rPr>
          <w:rFonts w:asciiTheme="minorHAnsi" w:hAnsiTheme="minorHAnsi"/>
          <w:b/>
        </w:rPr>
        <w:tab/>
      </w:r>
      <w:r w:rsidRPr="00895F60">
        <w:rPr>
          <w:rFonts w:asciiTheme="minorHAnsi" w:hAnsiTheme="minorHAnsi"/>
          <w:b/>
        </w:rPr>
        <w:tab/>
      </w:r>
      <w:r w:rsidRPr="00895F60">
        <w:rPr>
          <w:rFonts w:asciiTheme="minorHAnsi" w:hAnsiTheme="minorHAnsi"/>
          <w:b/>
        </w:rPr>
        <w:tab/>
      </w:r>
      <w:r w:rsidRPr="00895F60">
        <w:rPr>
          <w:rFonts w:asciiTheme="minorHAnsi" w:hAnsiTheme="minorHAnsi"/>
          <w:b/>
        </w:rPr>
        <w:tab/>
      </w:r>
      <w:r w:rsidRPr="00895F60">
        <w:rPr>
          <w:rFonts w:asciiTheme="minorHAnsi" w:hAnsiTheme="minorHAnsi"/>
          <w:b/>
        </w:rPr>
        <w:tab/>
      </w:r>
      <w:r w:rsidRPr="00895F60">
        <w:rPr>
          <w:rFonts w:asciiTheme="minorHAnsi" w:hAnsiTheme="minorHAnsi"/>
          <w:b/>
        </w:rPr>
        <w:tab/>
      </w:r>
      <w:r w:rsidRPr="00895F60">
        <w:rPr>
          <w:rFonts w:asciiTheme="minorHAnsi" w:hAnsiTheme="minorHAnsi"/>
          <w:i/>
        </w:rPr>
        <w:t>Member 7:</w:t>
      </w:r>
      <w:r w:rsidRPr="00895F60">
        <w:rPr>
          <w:rFonts w:asciiTheme="minorHAnsi" w:hAnsiTheme="minorHAnsi"/>
          <w:b/>
        </w:rPr>
        <w:tab/>
        <w:t>_____________</w:t>
      </w:r>
    </w:p>
    <w:p w:rsidR="001C224C" w:rsidRPr="00895F60" w:rsidRDefault="001C224C" w:rsidP="001C224C">
      <w:pPr>
        <w:rPr>
          <w:rFonts w:asciiTheme="minorHAnsi" w:hAnsiTheme="minorHAnsi"/>
          <w:b/>
        </w:rPr>
      </w:pPr>
    </w:p>
    <w:p w:rsidR="001C224C" w:rsidRPr="00895F60" w:rsidRDefault="001C224C" w:rsidP="001C224C">
      <w:pPr>
        <w:rPr>
          <w:rFonts w:asciiTheme="minorHAnsi" w:hAnsiTheme="minorHAnsi"/>
          <w:b/>
        </w:rPr>
      </w:pPr>
      <w:r w:rsidRPr="00895F60">
        <w:rPr>
          <w:rFonts w:asciiTheme="minorHAnsi" w:hAnsiTheme="minorHAnsi"/>
          <w:i/>
        </w:rPr>
        <w:t>Member 3:</w:t>
      </w:r>
      <w:r w:rsidRPr="00895F60">
        <w:rPr>
          <w:rFonts w:asciiTheme="minorHAnsi" w:hAnsiTheme="minorHAnsi"/>
          <w:b/>
        </w:rPr>
        <w:tab/>
        <w:t>__________</w:t>
      </w:r>
      <w:r w:rsidRPr="00895F60">
        <w:rPr>
          <w:rFonts w:asciiTheme="minorHAnsi" w:hAnsiTheme="minorHAnsi"/>
          <w:b/>
        </w:rPr>
        <w:tab/>
      </w:r>
      <w:r w:rsidRPr="00895F60">
        <w:rPr>
          <w:rFonts w:asciiTheme="minorHAnsi" w:hAnsiTheme="minorHAnsi"/>
          <w:b/>
        </w:rPr>
        <w:tab/>
      </w:r>
      <w:r w:rsidRPr="00895F60">
        <w:rPr>
          <w:rFonts w:asciiTheme="minorHAnsi" w:hAnsiTheme="minorHAnsi"/>
          <w:b/>
        </w:rPr>
        <w:tab/>
      </w:r>
      <w:r w:rsidRPr="00895F60">
        <w:rPr>
          <w:rFonts w:asciiTheme="minorHAnsi" w:hAnsiTheme="minorHAnsi"/>
          <w:b/>
        </w:rPr>
        <w:tab/>
      </w:r>
      <w:r w:rsidRPr="00895F60">
        <w:rPr>
          <w:rFonts w:asciiTheme="minorHAnsi" w:hAnsiTheme="minorHAnsi"/>
          <w:b/>
        </w:rPr>
        <w:tab/>
      </w:r>
      <w:r w:rsidRPr="00895F60">
        <w:rPr>
          <w:rFonts w:asciiTheme="minorHAnsi" w:hAnsiTheme="minorHAnsi"/>
          <w:b/>
        </w:rPr>
        <w:tab/>
      </w:r>
      <w:r w:rsidRPr="00895F60">
        <w:rPr>
          <w:rFonts w:asciiTheme="minorHAnsi" w:hAnsiTheme="minorHAnsi"/>
          <w:i/>
        </w:rPr>
        <w:t>Member 8:</w:t>
      </w:r>
      <w:r w:rsidRPr="00895F60">
        <w:rPr>
          <w:rFonts w:asciiTheme="minorHAnsi" w:hAnsiTheme="minorHAnsi"/>
          <w:b/>
        </w:rPr>
        <w:tab/>
        <w:t>_____________</w:t>
      </w:r>
    </w:p>
    <w:p w:rsidR="001C224C" w:rsidRPr="00895F60" w:rsidRDefault="001C224C" w:rsidP="001C224C">
      <w:pPr>
        <w:rPr>
          <w:rFonts w:asciiTheme="minorHAnsi" w:hAnsiTheme="minorHAnsi"/>
        </w:rPr>
      </w:pPr>
    </w:p>
    <w:p w:rsidR="001C224C" w:rsidRPr="00895F60" w:rsidRDefault="001C224C" w:rsidP="001C224C">
      <w:pPr>
        <w:rPr>
          <w:rFonts w:asciiTheme="minorHAnsi" w:hAnsiTheme="minorHAnsi"/>
          <w:b/>
        </w:rPr>
      </w:pPr>
      <w:r w:rsidRPr="00895F60">
        <w:rPr>
          <w:rFonts w:asciiTheme="minorHAnsi" w:hAnsiTheme="minorHAnsi"/>
          <w:i/>
        </w:rPr>
        <w:t>Member 4:</w:t>
      </w:r>
      <w:r w:rsidRPr="00895F60">
        <w:rPr>
          <w:rFonts w:asciiTheme="minorHAnsi" w:hAnsiTheme="minorHAnsi"/>
          <w:b/>
        </w:rPr>
        <w:tab/>
        <w:t>__________</w:t>
      </w:r>
      <w:r w:rsidRPr="00895F60">
        <w:rPr>
          <w:rFonts w:asciiTheme="minorHAnsi" w:hAnsiTheme="minorHAnsi"/>
          <w:b/>
        </w:rPr>
        <w:tab/>
      </w:r>
      <w:r w:rsidRPr="00895F60">
        <w:rPr>
          <w:rFonts w:asciiTheme="minorHAnsi" w:hAnsiTheme="minorHAnsi"/>
          <w:b/>
        </w:rPr>
        <w:tab/>
      </w:r>
      <w:r w:rsidRPr="00895F60">
        <w:rPr>
          <w:rFonts w:asciiTheme="minorHAnsi" w:hAnsiTheme="minorHAnsi"/>
          <w:b/>
        </w:rPr>
        <w:tab/>
      </w:r>
      <w:r w:rsidRPr="00895F60">
        <w:rPr>
          <w:rFonts w:asciiTheme="minorHAnsi" w:hAnsiTheme="minorHAnsi"/>
          <w:b/>
        </w:rPr>
        <w:tab/>
      </w:r>
      <w:r w:rsidRPr="00895F60">
        <w:rPr>
          <w:rFonts w:asciiTheme="minorHAnsi" w:hAnsiTheme="minorHAnsi"/>
          <w:b/>
        </w:rPr>
        <w:tab/>
      </w:r>
      <w:r w:rsidRPr="00895F60">
        <w:rPr>
          <w:rFonts w:asciiTheme="minorHAnsi" w:hAnsiTheme="minorHAnsi"/>
          <w:b/>
        </w:rPr>
        <w:tab/>
      </w:r>
      <w:r w:rsidRPr="00895F60">
        <w:rPr>
          <w:rFonts w:asciiTheme="minorHAnsi" w:hAnsiTheme="minorHAnsi"/>
          <w:i/>
        </w:rPr>
        <w:t>Member 9:</w:t>
      </w:r>
      <w:r w:rsidRPr="00895F60">
        <w:rPr>
          <w:rFonts w:asciiTheme="minorHAnsi" w:hAnsiTheme="minorHAnsi"/>
          <w:b/>
        </w:rPr>
        <w:tab/>
        <w:t>_____________</w:t>
      </w:r>
    </w:p>
    <w:p w:rsidR="001C224C" w:rsidRPr="00895F60" w:rsidRDefault="001C224C" w:rsidP="006A3F36">
      <w:pPr>
        <w:ind w:left="0" w:firstLine="0"/>
        <w:rPr>
          <w:rFonts w:asciiTheme="minorHAnsi" w:hAnsiTheme="minorHAnsi"/>
          <w:b/>
        </w:rPr>
      </w:pPr>
    </w:p>
    <w:p w:rsidR="001C224C" w:rsidRPr="00895F60" w:rsidRDefault="001C224C" w:rsidP="001C224C">
      <w:pPr>
        <w:rPr>
          <w:rFonts w:asciiTheme="minorHAnsi" w:hAnsiTheme="minorHAnsi"/>
        </w:rPr>
      </w:pPr>
      <w:r w:rsidRPr="00895F60">
        <w:rPr>
          <w:rFonts w:asciiTheme="minorHAnsi" w:hAnsiTheme="minorHAnsi"/>
          <w:i/>
        </w:rPr>
        <w:t>Member 5:</w:t>
      </w:r>
      <w:r w:rsidRPr="00895F60">
        <w:rPr>
          <w:rFonts w:asciiTheme="minorHAnsi" w:hAnsiTheme="minorHAnsi"/>
          <w:b/>
        </w:rPr>
        <w:tab/>
        <w:t>__________</w:t>
      </w:r>
      <w:r w:rsidRPr="00895F60">
        <w:rPr>
          <w:rFonts w:asciiTheme="minorHAnsi" w:hAnsiTheme="minorHAnsi"/>
          <w:b/>
        </w:rPr>
        <w:tab/>
      </w:r>
      <w:r w:rsidRPr="00895F60">
        <w:rPr>
          <w:rFonts w:asciiTheme="minorHAnsi" w:hAnsiTheme="minorHAnsi"/>
          <w:b/>
        </w:rPr>
        <w:tab/>
      </w:r>
      <w:r w:rsidRPr="00895F60">
        <w:rPr>
          <w:rFonts w:asciiTheme="minorHAnsi" w:hAnsiTheme="minorHAnsi"/>
          <w:b/>
        </w:rPr>
        <w:tab/>
      </w:r>
    </w:p>
    <w:p w:rsidR="001C224C" w:rsidRPr="00895F60" w:rsidRDefault="001C224C" w:rsidP="006A3F36">
      <w:pPr>
        <w:ind w:left="0" w:firstLine="0"/>
        <w:rPr>
          <w:rFonts w:asciiTheme="minorHAnsi" w:hAnsiTheme="minorHAnsi"/>
        </w:rPr>
      </w:pPr>
    </w:p>
    <w:p w:rsidR="001C224C" w:rsidRPr="00895F60" w:rsidRDefault="001C224C" w:rsidP="00707D98">
      <w:pPr>
        <w:ind w:left="360" w:firstLine="0"/>
        <w:rPr>
          <w:rFonts w:asciiTheme="minorHAnsi" w:hAnsiTheme="minorHAnsi"/>
        </w:rPr>
      </w:pPr>
      <w:r w:rsidRPr="00895F60">
        <w:rPr>
          <w:rFonts w:asciiTheme="minorHAnsi" w:hAnsiTheme="minorHAnsi"/>
        </w:rPr>
        <w:t>I, (Board Secretary/President) certify that the above resolution was passed by a majority of a quorum of this Board of Trustees, as indicated above.</w:t>
      </w:r>
    </w:p>
    <w:p w:rsidR="001C224C" w:rsidRPr="00895F60" w:rsidRDefault="001C224C" w:rsidP="001C224C">
      <w:pPr>
        <w:rPr>
          <w:rFonts w:asciiTheme="minorHAnsi" w:hAnsiTheme="minorHAnsi"/>
        </w:rPr>
      </w:pPr>
    </w:p>
    <w:p w:rsidR="001C224C" w:rsidRPr="00895F60" w:rsidRDefault="001C224C" w:rsidP="001C224C">
      <w:pPr>
        <w:rPr>
          <w:rFonts w:asciiTheme="minorHAnsi" w:hAnsiTheme="minorHAnsi"/>
        </w:rPr>
      </w:pPr>
    </w:p>
    <w:p w:rsidR="00C53D69" w:rsidRPr="00842BF5" w:rsidRDefault="001C224C" w:rsidP="00842BF5">
      <w:pPr>
        <w:rPr>
          <w:rFonts w:asciiTheme="minorHAnsi" w:hAnsiTheme="minorHAnsi"/>
        </w:rPr>
      </w:pPr>
      <w:r w:rsidRPr="00895F60">
        <w:rPr>
          <w:rFonts w:asciiTheme="minorHAnsi" w:hAnsiTheme="minorHAnsi"/>
        </w:rPr>
        <w:t>Signature:</w:t>
      </w:r>
      <w:r w:rsidR="006A3F36">
        <w:rPr>
          <w:rFonts w:asciiTheme="minorHAnsi" w:hAnsiTheme="minorHAnsi"/>
        </w:rPr>
        <w:t>___________________________</w:t>
      </w:r>
      <w:r w:rsidR="006A3F36">
        <w:rPr>
          <w:rFonts w:asciiTheme="minorHAnsi" w:hAnsiTheme="minorHAnsi"/>
        </w:rPr>
        <w:tab/>
        <w:t xml:space="preserve"> </w:t>
      </w:r>
      <w:r w:rsidRPr="00895F60">
        <w:rPr>
          <w:rFonts w:asciiTheme="minorHAnsi" w:hAnsiTheme="minorHAnsi"/>
        </w:rPr>
        <w:t>Date of Board Meeting:_________</w:t>
      </w:r>
    </w:p>
    <w:sectPr w:rsidR="00C53D69" w:rsidRPr="00842BF5" w:rsidSect="0027280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91F" w:rsidRDefault="006A391F" w:rsidP="00F24E54">
      <w:pPr>
        <w:spacing w:line="240" w:lineRule="auto"/>
      </w:pPr>
      <w:r>
        <w:separator/>
      </w:r>
    </w:p>
  </w:endnote>
  <w:endnote w:type="continuationSeparator" w:id="0">
    <w:p w:rsidR="006A391F" w:rsidRDefault="006A391F" w:rsidP="00F24E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tique Oliv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D13" w:rsidRPr="00A34D20" w:rsidRDefault="007A4D13" w:rsidP="000267F4">
    <w:pPr>
      <w:pStyle w:val="Footer"/>
      <w:pBdr>
        <w:top w:val="thinThickSmallGap" w:sz="24" w:space="1" w:color="622423" w:themeColor="accent2" w:themeShade="7F"/>
      </w:pBdr>
      <w:ind w:left="0" w:firstLine="0"/>
      <w:rPr>
        <w:rFonts w:asciiTheme="minorHAnsi" w:hAnsiTheme="minorHAnsi"/>
        <w:sz w:val="18"/>
        <w:szCs w:val="18"/>
      </w:rPr>
    </w:pPr>
    <w:r>
      <w:rPr>
        <w:rFonts w:asciiTheme="minorHAnsi" w:hAnsiTheme="minorHAnsi"/>
        <w:sz w:val="18"/>
        <w:szCs w:val="18"/>
      </w:rPr>
      <w:t>NJDOE, Office of Charter</w:t>
    </w:r>
    <w:r w:rsidR="00430D73">
      <w:rPr>
        <w:rFonts w:asciiTheme="minorHAnsi" w:hAnsiTheme="minorHAnsi"/>
        <w:sz w:val="18"/>
        <w:szCs w:val="18"/>
      </w:rPr>
      <w:t xml:space="preserve"> and Renaissance</w:t>
    </w:r>
    <w:r>
      <w:rPr>
        <w:rFonts w:asciiTheme="minorHAnsi" w:hAnsiTheme="minorHAnsi"/>
        <w:sz w:val="18"/>
        <w:szCs w:val="18"/>
      </w:rPr>
      <w:t xml:space="preserve"> Schools</w:t>
    </w:r>
  </w:p>
  <w:p w:rsidR="007A4D13" w:rsidRDefault="007A4D13" w:rsidP="000267F4">
    <w:pPr>
      <w:pStyle w:val="Footer"/>
      <w:pBdr>
        <w:top w:val="thinThickSmallGap" w:sz="24" w:space="1" w:color="622423" w:themeColor="accent2" w:themeShade="7F"/>
      </w:pBdr>
      <w:ind w:left="0" w:firstLine="0"/>
      <w:rPr>
        <w:rFonts w:asciiTheme="minorHAnsi" w:hAnsiTheme="minorHAnsi"/>
        <w:sz w:val="18"/>
        <w:szCs w:val="18"/>
      </w:rPr>
    </w:pPr>
    <w:r>
      <w:rPr>
        <w:rFonts w:asciiTheme="minorHAnsi" w:hAnsiTheme="minorHAnsi"/>
        <w:sz w:val="18"/>
        <w:szCs w:val="18"/>
      </w:rPr>
      <w:t>Charter Amendment Guidelines</w:t>
    </w:r>
  </w:p>
  <w:p w:rsidR="007A4D13" w:rsidRPr="00A34D20" w:rsidRDefault="006D7CF1" w:rsidP="000267F4">
    <w:pPr>
      <w:pStyle w:val="Footer"/>
      <w:pBdr>
        <w:top w:val="thinThickSmallGap" w:sz="24" w:space="1" w:color="622423" w:themeColor="accent2" w:themeShade="7F"/>
      </w:pBdr>
      <w:ind w:left="0" w:firstLine="0"/>
      <w:rPr>
        <w:rFonts w:asciiTheme="minorHAnsi" w:hAnsiTheme="minorHAnsi"/>
        <w:sz w:val="18"/>
        <w:szCs w:val="18"/>
      </w:rPr>
    </w:pPr>
    <w:r>
      <w:rPr>
        <w:rFonts w:asciiTheme="minorHAnsi" w:hAnsiTheme="minorHAnsi"/>
        <w:sz w:val="18"/>
        <w:szCs w:val="18"/>
      </w:rPr>
      <w:t xml:space="preserve">Updated </w:t>
    </w:r>
    <w:r w:rsidR="001D161E">
      <w:rPr>
        <w:rFonts w:asciiTheme="minorHAnsi" w:hAnsiTheme="minorHAnsi"/>
        <w:sz w:val="18"/>
        <w:szCs w:val="18"/>
      </w:rPr>
      <w:t>January</w:t>
    </w:r>
    <w:r>
      <w:rPr>
        <w:rFonts w:asciiTheme="minorHAnsi" w:hAnsiTheme="minorHAnsi"/>
        <w:sz w:val="18"/>
        <w:szCs w:val="18"/>
      </w:rPr>
      <w:t xml:space="preserve"> 201</w:t>
    </w:r>
    <w:r w:rsidR="001D161E">
      <w:rPr>
        <w:rFonts w:asciiTheme="minorHAnsi" w:hAnsiTheme="minorHAnsi"/>
        <w:sz w:val="18"/>
        <w:szCs w:val="18"/>
      </w:rPr>
      <w:t>9</w:t>
    </w:r>
    <w:r w:rsidR="007A4D13" w:rsidRPr="00A34D20">
      <w:rPr>
        <w:rFonts w:asciiTheme="minorHAnsi" w:hAnsiTheme="minorHAnsi"/>
        <w:sz w:val="18"/>
        <w:szCs w:val="18"/>
      </w:rPr>
      <w:ptab w:relativeTo="margin" w:alignment="right" w:leader="none"/>
    </w:r>
    <w:r w:rsidR="007A4D13" w:rsidRPr="00A34D20">
      <w:rPr>
        <w:rFonts w:asciiTheme="minorHAnsi" w:hAnsiTheme="minorHAnsi"/>
        <w:sz w:val="18"/>
        <w:szCs w:val="18"/>
      </w:rPr>
      <w:t xml:space="preserve">Page </w:t>
    </w:r>
    <w:r w:rsidR="007A4D13" w:rsidRPr="00A34D20">
      <w:rPr>
        <w:rFonts w:asciiTheme="minorHAnsi" w:hAnsiTheme="minorHAnsi"/>
        <w:sz w:val="18"/>
        <w:szCs w:val="18"/>
      </w:rPr>
      <w:fldChar w:fldCharType="begin"/>
    </w:r>
    <w:r w:rsidR="007A4D13" w:rsidRPr="00A34D20">
      <w:rPr>
        <w:rFonts w:asciiTheme="minorHAnsi" w:hAnsiTheme="minorHAnsi"/>
        <w:sz w:val="18"/>
        <w:szCs w:val="18"/>
      </w:rPr>
      <w:instrText xml:space="preserve"> PAGE   \* MERGEFORMAT </w:instrText>
    </w:r>
    <w:r w:rsidR="007A4D13" w:rsidRPr="00A34D20">
      <w:rPr>
        <w:rFonts w:asciiTheme="minorHAnsi" w:hAnsiTheme="minorHAnsi"/>
        <w:sz w:val="18"/>
        <w:szCs w:val="18"/>
      </w:rPr>
      <w:fldChar w:fldCharType="separate"/>
    </w:r>
    <w:r w:rsidR="002B3DF5">
      <w:rPr>
        <w:rFonts w:asciiTheme="minorHAnsi" w:hAnsiTheme="minorHAnsi"/>
        <w:noProof/>
        <w:sz w:val="18"/>
        <w:szCs w:val="18"/>
      </w:rPr>
      <w:t>3</w:t>
    </w:r>
    <w:r w:rsidR="007A4D13" w:rsidRPr="00A34D20">
      <w:rPr>
        <w:rFonts w:asciiTheme="minorHAnsi" w:hAnsiTheme="minorHAnsi"/>
        <w:sz w:val="18"/>
        <w:szCs w:val="18"/>
      </w:rPr>
      <w:fldChar w:fldCharType="end"/>
    </w:r>
  </w:p>
  <w:p w:rsidR="007A4D13" w:rsidRPr="00F24E54" w:rsidRDefault="007A4D13" w:rsidP="000267F4">
    <w:pPr>
      <w:pStyle w:val="Footer"/>
      <w:ind w:left="360"/>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91F" w:rsidRDefault="006A391F" w:rsidP="00F24E54">
      <w:pPr>
        <w:spacing w:line="240" w:lineRule="auto"/>
      </w:pPr>
      <w:r>
        <w:separator/>
      </w:r>
    </w:p>
  </w:footnote>
  <w:footnote w:type="continuationSeparator" w:id="0">
    <w:p w:rsidR="006A391F" w:rsidRDefault="006A391F" w:rsidP="00F24E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2D3"/>
    <w:multiLevelType w:val="hybridMultilevel"/>
    <w:tmpl w:val="CF462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B5F84"/>
    <w:multiLevelType w:val="singleLevel"/>
    <w:tmpl w:val="04090017"/>
    <w:lvl w:ilvl="0">
      <w:start w:val="1"/>
      <w:numFmt w:val="lowerLetter"/>
      <w:lvlText w:val="%1)"/>
      <w:lvlJc w:val="left"/>
      <w:pPr>
        <w:tabs>
          <w:tab w:val="num" w:pos="360"/>
        </w:tabs>
        <w:ind w:left="360" w:hanging="360"/>
      </w:pPr>
    </w:lvl>
  </w:abstractNum>
  <w:abstractNum w:abstractNumId="2" w15:restartNumberingAfterBreak="0">
    <w:nsid w:val="0714476F"/>
    <w:multiLevelType w:val="hybridMultilevel"/>
    <w:tmpl w:val="45125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D032B"/>
    <w:multiLevelType w:val="hybridMultilevel"/>
    <w:tmpl w:val="82E62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854DE"/>
    <w:multiLevelType w:val="hybridMultilevel"/>
    <w:tmpl w:val="CB0E84A6"/>
    <w:lvl w:ilvl="0" w:tplc="387656D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9422D"/>
    <w:multiLevelType w:val="hybridMultilevel"/>
    <w:tmpl w:val="D74CF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16FC0"/>
    <w:multiLevelType w:val="hybridMultilevel"/>
    <w:tmpl w:val="C4C65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84C6C"/>
    <w:multiLevelType w:val="hybridMultilevel"/>
    <w:tmpl w:val="341A1502"/>
    <w:lvl w:ilvl="0" w:tplc="ECC2718A">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64A6C"/>
    <w:multiLevelType w:val="hybridMultilevel"/>
    <w:tmpl w:val="A8962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A0D8E"/>
    <w:multiLevelType w:val="hybridMultilevel"/>
    <w:tmpl w:val="31F2662E"/>
    <w:lvl w:ilvl="0" w:tplc="C9D8E10C">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 w15:restartNumberingAfterBreak="0">
    <w:nsid w:val="23047A7A"/>
    <w:multiLevelType w:val="hybridMultilevel"/>
    <w:tmpl w:val="D1C64F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864800"/>
    <w:multiLevelType w:val="hybridMultilevel"/>
    <w:tmpl w:val="D92CE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312661"/>
    <w:multiLevelType w:val="hybridMultilevel"/>
    <w:tmpl w:val="806AF834"/>
    <w:lvl w:ilvl="0" w:tplc="6E066C2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8D5286"/>
    <w:multiLevelType w:val="hybridMultilevel"/>
    <w:tmpl w:val="27BCE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E5EC2"/>
    <w:multiLevelType w:val="hybridMultilevel"/>
    <w:tmpl w:val="406C0536"/>
    <w:lvl w:ilvl="0" w:tplc="ECC2718A">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D4028E"/>
    <w:multiLevelType w:val="hybridMultilevel"/>
    <w:tmpl w:val="EA08CF1E"/>
    <w:lvl w:ilvl="0" w:tplc="0409000F">
      <w:start w:val="1"/>
      <w:numFmt w:val="decimal"/>
      <w:lvlText w:val="%1."/>
      <w:lvlJc w:val="left"/>
      <w:pPr>
        <w:ind w:left="720" w:hanging="360"/>
      </w:pPr>
    </w:lvl>
    <w:lvl w:ilvl="1" w:tplc="55503A88">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7D500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4784CD3"/>
    <w:multiLevelType w:val="hybridMultilevel"/>
    <w:tmpl w:val="F59CE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A87393"/>
    <w:multiLevelType w:val="hybridMultilevel"/>
    <w:tmpl w:val="2834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7B7C99"/>
    <w:multiLevelType w:val="hybridMultilevel"/>
    <w:tmpl w:val="8F1A6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C33A33"/>
    <w:multiLevelType w:val="hybridMultilevel"/>
    <w:tmpl w:val="24C4C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084796D"/>
    <w:multiLevelType w:val="hybridMultilevel"/>
    <w:tmpl w:val="35BAA572"/>
    <w:lvl w:ilvl="0" w:tplc="9C666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EF5AEF"/>
    <w:multiLevelType w:val="singleLevel"/>
    <w:tmpl w:val="0409000F"/>
    <w:lvl w:ilvl="0">
      <w:start w:val="1"/>
      <w:numFmt w:val="decimal"/>
      <w:lvlText w:val="%1."/>
      <w:lvlJc w:val="left"/>
      <w:pPr>
        <w:ind w:left="720" w:hanging="360"/>
      </w:pPr>
    </w:lvl>
  </w:abstractNum>
  <w:abstractNum w:abstractNumId="23" w15:restartNumberingAfterBreak="0">
    <w:nsid w:val="63E62D4C"/>
    <w:multiLevelType w:val="hybridMultilevel"/>
    <w:tmpl w:val="0AF832AC"/>
    <w:lvl w:ilvl="0" w:tplc="ECC2718A">
      <w:start w:val="2"/>
      <w:numFmt w:val="bullet"/>
      <w:lvlText w:val="-"/>
      <w:lvlJc w:val="left"/>
      <w:pPr>
        <w:ind w:left="746" w:hanging="360"/>
      </w:pPr>
      <w:rPr>
        <w:rFonts w:ascii="Calibri" w:eastAsiaTheme="minorHAnsi" w:hAnsi="Calibri" w:cstheme="minorBidi"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24" w15:restartNumberingAfterBreak="0">
    <w:nsid w:val="65257967"/>
    <w:multiLevelType w:val="hybridMultilevel"/>
    <w:tmpl w:val="B6C8A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6F2CB8"/>
    <w:multiLevelType w:val="hybridMultilevel"/>
    <w:tmpl w:val="AF3C2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024277"/>
    <w:multiLevelType w:val="hybridMultilevel"/>
    <w:tmpl w:val="822C52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AB5F2C"/>
    <w:multiLevelType w:val="hybridMultilevel"/>
    <w:tmpl w:val="B6C8A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17"/>
  </w:num>
  <w:num w:numId="4">
    <w:abstractNumId w:val="26"/>
  </w:num>
  <w:num w:numId="5">
    <w:abstractNumId w:val="18"/>
  </w:num>
  <w:num w:numId="6">
    <w:abstractNumId w:val="19"/>
  </w:num>
  <w:num w:numId="7">
    <w:abstractNumId w:val="14"/>
  </w:num>
  <w:num w:numId="8">
    <w:abstractNumId w:val="7"/>
  </w:num>
  <w:num w:numId="9">
    <w:abstractNumId w:val="23"/>
  </w:num>
  <w:num w:numId="10">
    <w:abstractNumId w:val="22"/>
  </w:num>
  <w:num w:numId="11">
    <w:abstractNumId w:val="16"/>
  </w:num>
  <w:num w:numId="12">
    <w:abstractNumId w:val="1"/>
    <w:lvlOverride w:ilvl="0">
      <w:startOverride w:val="1"/>
    </w:lvlOverride>
  </w:num>
  <w:num w:numId="13">
    <w:abstractNumId w:val="10"/>
  </w:num>
  <w:num w:numId="14">
    <w:abstractNumId w:val="8"/>
  </w:num>
  <w:num w:numId="15">
    <w:abstractNumId w:val="2"/>
  </w:num>
  <w:num w:numId="16">
    <w:abstractNumId w:val="11"/>
  </w:num>
  <w:num w:numId="17">
    <w:abstractNumId w:val="5"/>
  </w:num>
  <w:num w:numId="18">
    <w:abstractNumId w:val="6"/>
  </w:num>
  <w:num w:numId="19">
    <w:abstractNumId w:val="15"/>
  </w:num>
  <w:num w:numId="20">
    <w:abstractNumId w:val="25"/>
  </w:num>
  <w:num w:numId="21">
    <w:abstractNumId w:val="21"/>
  </w:num>
  <w:num w:numId="22">
    <w:abstractNumId w:val="27"/>
  </w:num>
  <w:num w:numId="23">
    <w:abstractNumId w:val="4"/>
  </w:num>
  <w:num w:numId="24">
    <w:abstractNumId w:val="20"/>
  </w:num>
  <w:num w:numId="25">
    <w:abstractNumId w:val="0"/>
  </w:num>
  <w:num w:numId="26">
    <w:abstractNumId w:val="9"/>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899"/>
    <w:rsid w:val="000267F4"/>
    <w:rsid w:val="00031367"/>
    <w:rsid w:val="0003182E"/>
    <w:rsid w:val="00037886"/>
    <w:rsid w:val="000648F4"/>
    <w:rsid w:val="00093848"/>
    <w:rsid w:val="000D5211"/>
    <w:rsid w:val="000E7056"/>
    <w:rsid w:val="000F3C26"/>
    <w:rsid w:val="00106987"/>
    <w:rsid w:val="001451FD"/>
    <w:rsid w:val="001634F0"/>
    <w:rsid w:val="00180D7A"/>
    <w:rsid w:val="001841A0"/>
    <w:rsid w:val="00186BC8"/>
    <w:rsid w:val="00186C8F"/>
    <w:rsid w:val="0018721A"/>
    <w:rsid w:val="001C224C"/>
    <w:rsid w:val="001C7C32"/>
    <w:rsid w:val="001D161E"/>
    <w:rsid w:val="002121D4"/>
    <w:rsid w:val="00217443"/>
    <w:rsid w:val="00236934"/>
    <w:rsid w:val="00252602"/>
    <w:rsid w:val="00272808"/>
    <w:rsid w:val="0027795D"/>
    <w:rsid w:val="00284443"/>
    <w:rsid w:val="002B3DF5"/>
    <w:rsid w:val="002C3523"/>
    <w:rsid w:val="002C64B5"/>
    <w:rsid w:val="002E718B"/>
    <w:rsid w:val="0030187D"/>
    <w:rsid w:val="00320D68"/>
    <w:rsid w:val="003212AD"/>
    <w:rsid w:val="00330A8B"/>
    <w:rsid w:val="003376BD"/>
    <w:rsid w:val="003A12F6"/>
    <w:rsid w:val="003A1B6F"/>
    <w:rsid w:val="003B3E13"/>
    <w:rsid w:val="003D1579"/>
    <w:rsid w:val="00430D73"/>
    <w:rsid w:val="00431907"/>
    <w:rsid w:val="0045322D"/>
    <w:rsid w:val="00474803"/>
    <w:rsid w:val="0047516F"/>
    <w:rsid w:val="004B614B"/>
    <w:rsid w:val="004E312D"/>
    <w:rsid w:val="00500F4F"/>
    <w:rsid w:val="00502041"/>
    <w:rsid w:val="0050243C"/>
    <w:rsid w:val="005068E5"/>
    <w:rsid w:val="00533899"/>
    <w:rsid w:val="00544849"/>
    <w:rsid w:val="00552875"/>
    <w:rsid w:val="00561262"/>
    <w:rsid w:val="00580DAE"/>
    <w:rsid w:val="0059138B"/>
    <w:rsid w:val="00591838"/>
    <w:rsid w:val="005F322F"/>
    <w:rsid w:val="00614B66"/>
    <w:rsid w:val="00637492"/>
    <w:rsid w:val="006532C1"/>
    <w:rsid w:val="00653FD1"/>
    <w:rsid w:val="006553ED"/>
    <w:rsid w:val="006A391F"/>
    <w:rsid w:val="006A3F36"/>
    <w:rsid w:val="006A60F1"/>
    <w:rsid w:val="006B2EEF"/>
    <w:rsid w:val="006C1CEF"/>
    <w:rsid w:val="006C78E6"/>
    <w:rsid w:val="006D7CF1"/>
    <w:rsid w:val="006E1530"/>
    <w:rsid w:val="00707D98"/>
    <w:rsid w:val="00713D3A"/>
    <w:rsid w:val="00734649"/>
    <w:rsid w:val="007374F3"/>
    <w:rsid w:val="00754036"/>
    <w:rsid w:val="00774B9B"/>
    <w:rsid w:val="00774BB8"/>
    <w:rsid w:val="007A4D13"/>
    <w:rsid w:val="007D5A86"/>
    <w:rsid w:val="007F03DD"/>
    <w:rsid w:val="007F2781"/>
    <w:rsid w:val="00827F32"/>
    <w:rsid w:val="00842BF5"/>
    <w:rsid w:val="0086378C"/>
    <w:rsid w:val="00882E89"/>
    <w:rsid w:val="008A3956"/>
    <w:rsid w:val="008A7037"/>
    <w:rsid w:val="008B18F6"/>
    <w:rsid w:val="008C4FDE"/>
    <w:rsid w:val="008E6D42"/>
    <w:rsid w:val="009240CF"/>
    <w:rsid w:val="0094152B"/>
    <w:rsid w:val="00943656"/>
    <w:rsid w:val="00947D02"/>
    <w:rsid w:val="0095647F"/>
    <w:rsid w:val="00964316"/>
    <w:rsid w:val="00970C01"/>
    <w:rsid w:val="0097793C"/>
    <w:rsid w:val="00980A60"/>
    <w:rsid w:val="00992357"/>
    <w:rsid w:val="009A759D"/>
    <w:rsid w:val="009B4888"/>
    <w:rsid w:val="009D14C5"/>
    <w:rsid w:val="009F733A"/>
    <w:rsid w:val="00A17CD4"/>
    <w:rsid w:val="00A23217"/>
    <w:rsid w:val="00A50627"/>
    <w:rsid w:val="00A579D1"/>
    <w:rsid w:val="00A969A1"/>
    <w:rsid w:val="00AA1E80"/>
    <w:rsid w:val="00AE4BE9"/>
    <w:rsid w:val="00AF6079"/>
    <w:rsid w:val="00AF6386"/>
    <w:rsid w:val="00B734D8"/>
    <w:rsid w:val="00B939B0"/>
    <w:rsid w:val="00B960C9"/>
    <w:rsid w:val="00BC7AB7"/>
    <w:rsid w:val="00BD3E0F"/>
    <w:rsid w:val="00BD6E22"/>
    <w:rsid w:val="00BE4CA3"/>
    <w:rsid w:val="00BF0567"/>
    <w:rsid w:val="00BF4335"/>
    <w:rsid w:val="00BF4642"/>
    <w:rsid w:val="00C16EC4"/>
    <w:rsid w:val="00C37902"/>
    <w:rsid w:val="00C46F17"/>
    <w:rsid w:val="00C53D69"/>
    <w:rsid w:val="00C5495B"/>
    <w:rsid w:val="00C91AD2"/>
    <w:rsid w:val="00CB7CE9"/>
    <w:rsid w:val="00CD7BF8"/>
    <w:rsid w:val="00CE64B2"/>
    <w:rsid w:val="00D25865"/>
    <w:rsid w:val="00D60E30"/>
    <w:rsid w:val="00D84A5C"/>
    <w:rsid w:val="00DA6FE2"/>
    <w:rsid w:val="00DB5112"/>
    <w:rsid w:val="00DB6B7D"/>
    <w:rsid w:val="00DE39DD"/>
    <w:rsid w:val="00E30DF2"/>
    <w:rsid w:val="00E3711F"/>
    <w:rsid w:val="00E51CA4"/>
    <w:rsid w:val="00E703E0"/>
    <w:rsid w:val="00E91CAB"/>
    <w:rsid w:val="00E96A1A"/>
    <w:rsid w:val="00EA5DE3"/>
    <w:rsid w:val="00EF5466"/>
    <w:rsid w:val="00F03710"/>
    <w:rsid w:val="00F17764"/>
    <w:rsid w:val="00F24E54"/>
    <w:rsid w:val="00F25DE2"/>
    <w:rsid w:val="00F50720"/>
    <w:rsid w:val="00F61477"/>
    <w:rsid w:val="00F64D68"/>
    <w:rsid w:val="00F67DC5"/>
    <w:rsid w:val="00F75845"/>
    <w:rsid w:val="00FA668B"/>
    <w:rsid w:val="00FE5E5D"/>
    <w:rsid w:val="00FF3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EA7AE10A-7D01-4593-966C-53C5D330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3899"/>
    <w:pPr>
      <w:ind w:left="720" w:hanging="360"/>
    </w:pPr>
    <w:rPr>
      <w:rFonts w:ascii="Calibri" w:eastAsia="Calibri" w:hAnsi="Calibri" w:cs="Times New Roman"/>
    </w:rPr>
  </w:style>
  <w:style w:type="paragraph" w:styleId="Heading1">
    <w:name w:val="heading 1"/>
    <w:basedOn w:val="Normal"/>
    <w:next w:val="Normal"/>
    <w:link w:val="Heading1Char"/>
    <w:uiPriority w:val="9"/>
    <w:qFormat/>
    <w:rsid w:val="006532C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532C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3899"/>
    <w:pPr>
      <w:autoSpaceDE w:val="0"/>
      <w:autoSpaceDN w:val="0"/>
      <w:adjustRightInd w:val="0"/>
      <w:spacing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338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899"/>
    <w:rPr>
      <w:rFonts w:ascii="Tahoma" w:hAnsi="Tahoma" w:cs="Tahoma"/>
      <w:sz w:val="16"/>
      <w:szCs w:val="16"/>
    </w:rPr>
  </w:style>
  <w:style w:type="paragraph" w:styleId="ListParagraph">
    <w:name w:val="List Paragraph"/>
    <w:basedOn w:val="Normal"/>
    <w:uiPriority w:val="34"/>
    <w:qFormat/>
    <w:rsid w:val="00533899"/>
    <w:pPr>
      <w:spacing w:line="240" w:lineRule="auto"/>
      <w:ind w:firstLine="0"/>
      <w:contextualSpacing/>
    </w:pPr>
    <w:rPr>
      <w:rFonts w:ascii="Times New Roman" w:eastAsia="Times New Roman" w:hAnsi="Times New Roman"/>
      <w:sz w:val="24"/>
      <w:szCs w:val="24"/>
      <w:lang w:val="en-GB" w:eastAsia="en-GB"/>
    </w:rPr>
  </w:style>
  <w:style w:type="character" w:styleId="Hyperlink">
    <w:name w:val="Hyperlink"/>
    <w:basedOn w:val="DefaultParagraphFont"/>
    <w:uiPriority w:val="99"/>
    <w:unhideWhenUsed/>
    <w:rsid w:val="00533899"/>
    <w:rPr>
      <w:color w:val="0000FF" w:themeColor="hyperlink"/>
      <w:u w:val="single"/>
    </w:rPr>
  </w:style>
  <w:style w:type="paragraph" w:styleId="BodyText">
    <w:name w:val="Body Text"/>
    <w:basedOn w:val="Normal"/>
    <w:link w:val="BodyTextChar"/>
    <w:rsid w:val="00DE39DD"/>
    <w:pPr>
      <w:spacing w:line="240" w:lineRule="auto"/>
      <w:ind w:left="0" w:firstLine="0"/>
      <w:jc w:val="center"/>
    </w:pPr>
    <w:rPr>
      <w:rFonts w:ascii="Antique Olive" w:eastAsia="Times New Roman" w:hAnsi="Antique Olive"/>
      <w:b/>
      <w:sz w:val="32"/>
      <w:szCs w:val="20"/>
    </w:rPr>
  </w:style>
  <w:style w:type="character" w:customStyle="1" w:styleId="BodyTextChar">
    <w:name w:val="Body Text Char"/>
    <w:basedOn w:val="DefaultParagraphFont"/>
    <w:link w:val="BodyText"/>
    <w:rsid w:val="00DE39DD"/>
    <w:rPr>
      <w:rFonts w:ascii="Antique Olive" w:eastAsia="Times New Roman" w:hAnsi="Antique Olive" w:cs="Times New Roman"/>
      <w:b/>
      <w:sz w:val="32"/>
      <w:szCs w:val="20"/>
    </w:rPr>
  </w:style>
  <w:style w:type="paragraph" w:styleId="BodyTextIndent">
    <w:name w:val="Body Text Indent"/>
    <w:basedOn w:val="Normal"/>
    <w:link w:val="BodyTextIndentChar"/>
    <w:uiPriority w:val="99"/>
    <w:semiHidden/>
    <w:unhideWhenUsed/>
    <w:rsid w:val="00DE39DD"/>
    <w:pPr>
      <w:spacing w:after="120" w:line="240" w:lineRule="auto"/>
      <w:ind w:left="360" w:firstLine="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uiPriority w:val="99"/>
    <w:semiHidden/>
    <w:rsid w:val="00DE39DD"/>
    <w:rPr>
      <w:rFonts w:ascii="Times New Roman" w:eastAsia="Times New Roman" w:hAnsi="Times New Roman" w:cs="Times New Roman"/>
      <w:sz w:val="20"/>
      <w:szCs w:val="20"/>
    </w:rPr>
  </w:style>
  <w:style w:type="table" w:styleId="TableGrid">
    <w:name w:val="Table Grid"/>
    <w:basedOn w:val="TableNormal"/>
    <w:uiPriority w:val="59"/>
    <w:rsid w:val="004B61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7037"/>
    <w:rPr>
      <w:sz w:val="16"/>
      <w:szCs w:val="16"/>
    </w:rPr>
  </w:style>
  <w:style w:type="paragraph" w:styleId="CommentText">
    <w:name w:val="annotation text"/>
    <w:basedOn w:val="Normal"/>
    <w:link w:val="CommentTextChar"/>
    <w:uiPriority w:val="99"/>
    <w:semiHidden/>
    <w:unhideWhenUsed/>
    <w:rsid w:val="008A7037"/>
    <w:pPr>
      <w:spacing w:line="240" w:lineRule="auto"/>
    </w:pPr>
    <w:rPr>
      <w:sz w:val="20"/>
      <w:szCs w:val="20"/>
    </w:rPr>
  </w:style>
  <w:style w:type="character" w:customStyle="1" w:styleId="CommentTextChar">
    <w:name w:val="Comment Text Char"/>
    <w:basedOn w:val="DefaultParagraphFont"/>
    <w:link w:val="CommentText"/>
    <w:uiPriority w:val="99"/>
    <w:semiHidden/>
    <w:rsid w:val="008A703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A7037"/>
    <w:rPr>
      <w:b/>
      <w:bCs/>
    </w:rPr>
  </w:style>
  <w:style w:type="character" w:customStyle="1" w:styleId="CommentSubjectChar">
    <w:name w:val="Comment Subject Char"/>
    <w:basedOn w:val="CommentTextChar"/>
    <w:link w:val="CommentSubject"/>
    <w:uiPriority w:val="99"/>
    <w:semiHidden/>
    <w:rsid w:val="008A7037"/>
    <w:rPr>
      <w:rFonts w:ascii="Calibri" w:eastAsia="Calibri" w:hAnsi="Calibri" w:cs="Times New Roman"/>
      <w:b/>
      <w:bCs/>
      <w:sz w:val="20"/>
      <w:szCs w:val="20"/>
    </w:rPr>
  </w:style>
  <w:style w:type="paragraph" w:styleId="Header">
    <w:name w:val="header"/>
    <w:basedOn w:val="Normal"/>
    <w:link w:val="HeaderChar"/>
    <w:uiPriority w:val="99"/>
    <w:unhideWhenUsed/>
    <w:rsid w:val="00F24E54"/>
    <w:pPr>
      <w:tabs>
        <w:tab w:val="center" w:pos="4680"/>
        <w:tab w:val="right" w:pos="9360"/>
      </w:tabs>
      <w:spacing w:line="240" w:lineRule="auto"/>
    </w:pPr>
  </w:style>
  <w:style w:type="character" w:customStyle="1" w:styleId="HeaderChar">
    <w:name w:val="Header Char"/>
    <w:basedOn w:val="DefaultParagraphFont"/>
    <w:link w:val="Header"/>
    <w:uiPriority w:val="99"/>
    <w:rsid w:val="00F24E54"/>
    <w:rPr>
      <w:rFonts w:ascii="Calibri" w:eastAsia="Calibri" w:hAnsi="Calibri" w:cs="Times New Roman"/>
    </w:rPr>
  </w:style>
  <w:style w:type="paragraph" w:styleId="Footer">
    <w:name w:val="footer"/>
    <w:basedOn w:val="Normal"/>
    <w:link w:val="FooterChar"/>
    <w:uiPriority w:val="99"/>
    <w:unhideWhenUsed/>
    <w:rsid w:val="00F24E54"/>
    <w:pPr>
      <w:tabs>
        <w:tab w:val="center" w:pos="4680"/>
        <w:tab w:val="right" w:pos="9360"/>
      </w:tabs>
      <w:spacing w:line="240" w:lineRule="auto"/>
    </w:pPr>
  </w:style>
  <w:style w:type="character" w:customStyle="1" w:styleId="FooterChar">
    <w:name w:val="Footer Char"/>
    <w:basedOn w:val="DefaultParagraphFont"/>
    <w:link w:val="Footer"/>
    <w:uiPriority w:val="99"/>
    <w:rsid w:val="00F24E54"/>
    <w:rPr>
      <w:rFonts w:ascii="Calibri" w:eastAsia="Calibri" w:hAnsi="Calibri" w:cs="Times New Roman"/>
    </w:rPr>
  </w:style>
  <w:style w:type="character" w:styleId="FollowedHyperlink">
    <w:name w:val="FollowedHyperlink"/>
    <w:basedOn w:val="DefaultParagraphFont"/>
    <w:uiPriority w:val="99"/>
    <w:semiHidden/>
    <w:unhideWhenUsed/>
    <w:rsid w:val="00754036"/>
    <w:rPr>
      <w:color w:val="800080" w:themeColor="followedHyperlink"/>
      <w:u w:val="single"/>
    </w:rPr>
  </w:style>
  <w:style w:type="character" w:customStyle="1" w:styleId="Heading1Char">
    <w:name w:val="Heading 1 Char"/>
    <w:basedOn w:val="DefaultParagraphFont"/>
    <w:link w:val="Heading1"/>
    <w:uiPriority w:val="9"/>
    <w:rsid w:val="006532C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532C1"/>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6B2E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89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illian.parry@doe.nj.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in.wilkins@doe.nj.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miss@doe.nj.gov" TargetMode="External"/><Relationship Id="rId4" Type="http://schemas.openxmlformats.org/officeDocument/2006/relationships/settings" Target="settings.xml"/><Relationship Id="rId9" Type="http://schemas.openxmlformats.org/officeDocument/2006/relationships/hyperlink" Target="mailto:scharter@doe.nj.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A5F0C1-FABA-4D0E-B81A-14382A8DB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1898</Words>
  <Characters>10822</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hlee</dc:creator>
  <cp:keywords/>
  <dc:description/>
  <cp:lastModifiedBy>Bunt, Julie</cp:lastModifiedBy>
  <cp:revision>2</cp:revision>
  <cp:lastPrinted>2016-04-13T18:02:00Z</cp:lastPrinted>
  <dcterms:created xsi:type="dcterms:W3CDTF">2019-01-07T19:32:00Z</dcterms:created>
  <dcterms:modified xsi:type="dcterms:W3CDTF">2019-01-07T19:32:00Z</dcterms:modified>
</cp:coreProperties>
</file>