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24FD" w14:textId="7082BFC5" w:rsidR="00BC6CC2" w:rsidRDefault="00602BAF" w:rsidP="001331BC">
      <w:pPr>
        <w:pStyle w:val="Heading1"/>
        <w:spacing w:after="240"/>
      </w:pPr>
      <w:r>
        <w:t>Pre-K</w:t>
      </w:r>
      <w:r w:rsidR="00F42681">
        <w:t xml:space="preserve"> </w:t>
      </w:r>
      <w:r w:rsidR="008F0B22">
        <w:t xml:space="preserve">Mathematics </w:t>
      </w:r>
      <w:r w:rsidR="00F42681">
        <w:t xml:space="preserve">Small </w:t>
      </w:r>
      <w:r w:rsidR="008F0B22">
        <w:t>G</w:t>
      </w:r>
      <w:r w:rsidR="00F42681">
        <w:t xml:space="preserve">roup </w:t>
      </w:r>
      <w:r w:rsidR="00435067">
        <w:t>Exemplar Video Introduction:</w:t>
      </w:r>
    </w:p>
    <w:p w14:paraId="7E1D83DA" w14:textId="65DBA6C9" w:rsidR="00947256" w:rsidRPr="001331BC" w:rsidRDefault="008844FB" w:rsidP="00A060DD">
      <w:pPr>
        <w:spacing w:after="240"/>
        <w:rPr>
          <w:sz w:val="24"/>
          <w:szCs w:val="24"/>
        </w:rPr>
      </w:pPr>
      <w:r w:rsidRPr="001331BC">
        <w:rPr>
          <w:sz w:val="24"/>
          <w:szCs w:val="24"/>
        </w:rPr>
        <w:t xml:space="preserve">As a follow up to reading </w:t>
      </w:r>
      <w:r w:rsidRPr="001331BC">
        <w:rPr>
          <w:i/>
          <w:iCs/>
          <w:sz w:val="24"/>
          <w:szCs w:val="24"/>
        </w:rPr>
        <w:t>The Little Red Hen Makes a Pizza</w:t>
      </w:r>
      <w:r w:rsidRPr="001331BC">
        <w:rPr>
          <w:sz w:val="24"/>
          <w:szCs w:val="24"/>
        </w:rPr>
        <w:t xml:space="preserve">, preschool students </w:t>
      </w:r>
      <w:r w:rsidR="007230AF" w:rsidRPr="001331BC">
        <w:rPr>
          <w:sz w:val="24"/>
          <w:szCs w:val="24"/>
        </w:rPr>
        <w:t xml:space="preserve">count out </w:t>
      </w:r>
      <w:r w:rsidR="00FF3102" w:rsidRPr="001331BC">
        <w:rPr>
          <w:sz w:val="24"/>
          <w:szCs w:val="24"/>
        </w:rPr>
        <w:t>‘</w:t>
      </w:r>
      <w:r w:rsidR="007230AF" w:rsidRPr="001331BC">
        <w:rPr>
          <w:sz w:val="24"/>
          <w:szCs w:val="24"/>
        </w:rPr>
        <w:t>toppings</w:t>
      </w:r>
      <w:r w:rsidR="00FF3102" w:rsidRPr="001331BC">
        <w:rPr>
          <w:sz w:val="24"/>
          <w:szCs w:val="24"/>
        </w:rPr>
        <w:t>’</w:t>
      </w:r>
      <w:r w:rsidR="007230AF" w:rsidRPr="001331BC">
        <w:rPr>
          <w:sz w:val="24"/>
          <w:szCs w:val="24"/>
        </w:rPr>
        <w:t xml:space="preserve"> to add to a pizza using</w:t>
      </w:r>
      <w:r w:rsidR="003C1AEC">
        <w:rPr>
          <w:sz w:val="24"/>
          <w:szCs w:val="24"/>
        </w:rPr>
        <w:t xml:space="preserve"> manipulatives</w:t>
      </w:r>
      <w:r w:rsidR="00B6515C" w:rsidRPr="001331BC">
        <w:rPr>
          <w:sz w:val="24"/>
          <w:szCs w:val="24"/>
        </w:rPr>
        <w:t>. Students produce a set and add to their se</w:t>
      </w:r>
      <w:r w:rsidR="00D22B71" w:rsidRPr="001331BC">
        <w:rPr>
          <w:sz w:val="24"/>
          <w:szCs w:val="24"/>
        </w:rPr>
        <w:t>t</w:t>
      </w:r>
      <w:r w:rsidR="00B6515C" w:rsidRPr="001331BC">
        <w:rPr>
          <w:sz w:val="24"/>
          <w:szCs w:val="24"/>
        </w:rPr>
        <w:t xml:space="preserve"> to make a target number</w:t>
      </w:r>
      <w:r w:rsidR="00A53CC4" w:rsidRPr="001331BC">
        <w:rPr>
          <w:sz w:val="24"/>
          <w:szCs w:val="24"/>
        </w:rPr>
        <w:t xml:space="preserve">.  Students check one another’s counting.  The teacher models number writing </w:t>
      </w:r>
      <w:r w:rsidR="00B64CE4" w:rsidRPr="001331BC">
        <w:rPr>
          <w:sz w:val="24"/>
          <w:szCs w:val="24"/>
        </w:rPr>
        <w:t>to match the set of toppings</w:t>
      </w:r>
      <w:r w:rsidR="00123B21" w:rsidRPr="001331BC">
        <w:rPr>
          <w:sz w:val="24"/>
          <w:szCs w:val="24"/>
        </w:rPr>
        <w:t>.</w:t>
      </w:r>
    </w:p>
    <w:p w14:paraId="55C5A5D8" w14:textId="79ADBC8B" w:rsidR="00A124C4" w:rsidRPr="001331BC" w:rsidRDefault="00947256" w:rsidP="00F42681">
      <w:pPr>
        <w:rPr>
          <w:kern w:val="0"/>
          <w:sz w:val="24"/>
          <w:szCs w:val="24"/>
          <w14:ligatures w14:val="none"/>
        </w:rPr>
      </w:pPr>
      <w:r w:rsidRPr="001331BC">
        <w:rPr>
          <w:sz w:val="24"/>
          <w:szCs w:val="24"/>
        </w:rPr>
        <w:t xml:space="preserve">Please note the following exemplar practices in </w:t>
      </w:r>
      <w:r w:rsidR="00516DA6" w:rsidRPr="001331BC">
        <w:rPr>
          <w:sz w:val="24"/>
          <w:szCs w:val="24"/>
        </w:rPr>
        <w:t>this</w:t>
      </w:r>
      <w:r w:rsidR="00F2019A" w:rsidRPr="001331BC">
        <w:rPr>
          <w:sz w:val="24"/>
          <w:szCs w:val="24"/>
        </w:rPr>
        <w:t xml:space="preserve"> pre-</w:t>
      </w:r>
      <w:r w:rsidRPr="001331BC">
        <w:rPr>
          <w:sz w:val="24"/>
          <w:szCs w:val="24"/>
        </w:rPr>
        <w:t>kindergarten</w:t>
      </w:r>
      <w:r w:rsidR="00516DA6" w:rsidRPr="001331BC">
        <w:rPr>
          <w:sz w:val="24"/>
          <w:szCs w:val="24"/>
        </w:rPr>
        <w:t xml:space="preserve"> small group video</w:t>
      </w:r>
      <w:r w:rsidRPr="001331BC">
        <w:rPr>
          <w:sz w:val="24"/>
          <w:szCs w:val="24"/>
        </w:rPr>
        <w:t>:</w:t>
      </w:r>
    </w:p>
    <w:p w14:paraId="2659ECFF" w14:textId="042E06E1" w:rsidR="000361B1" w:rsidRPr="001331BC" w:rsidRDefault="00034094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1331BC">
        <w:rPr>
          <w:kern w:val="0"/>
          <w:sz w:val="24"/>
          <w:szCs w:val="24"/>
          <w14:ligatures w14:val="none"/>
        </w:rPr>
        <w:t>Small group</w:t>
      </w:r>
      <w:r w:rsidR="00C35C6F" w:rsidRPr="001331BC">
        <w:rPr>
          <w:kern w:val="0"/>
          <w:sz w:val="24"/>
          <w:szCs w:val="24"/>
          <w14:ligatures w14:val="none"/>
        </w:rPr>
        <w:t xml:space="preserve"> mathematics</w:t>
      </w:r>
      <w:r w:rsidRPr="001331BC">
        <w:rPr>
          <w:kern w:val="0"/>
          <w:sz w:val="24"/>
          <w:szCs w:val="24"/>
          <w14:ligatures w14:val="none"/>
        </w:rPr>
        <w:t xml:space="preserve"> instruction consists of </w:t>
      </w:r>
      <w:r w:rsidR="000361B1" w:rsidRPr="001331BC">
        <w:rPr>
          <w:kern w:val="0"/>
          <w:sz w:val="24"/>
          <w:szCs w:val="24"/>
          <w14:ligatures w14:val="none"/>
        </w:rPr>
        <w:t>3 children.  Effective small groups should be no larger than 4 children.</w:t>
      </w:r>
    </w:p>
    <w:p w14:paraId="5508390D" w14:textId="10B829F3" w:rsidR="009D7B65" w:rsidRPr="001331BC" w:rsidRDefault="00123B21" w:rsidP="00F4268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331BC">
        <w:rPr>
          <w:kern w:val="0"/>
          <w:sz w:val="24"/>
          <w:szCs w:val="24"/>
          <w14:ligatures w14:val="none"/>
        </w:rPr>
        <w:t xml:space="preserve">Cross curricular </w:t>
      </w:r>
      <w:r w:rsidR="00FD5796" w:rsidRPr="001331BC">
        <w:rPr>
          <w:kern w:val="0"/>
          <w:sz w:val="24"/>
          <w:szCs w:val="24"/>
          <w14:ligatures w14:val="none"/>
        </w:rPr>
        <w:t>activit</w:t>
      </w:r>
      <w:r w:rsidR="0015759B" w:rsidRPr="001331BC">
        <w:rPr>
          <w:kern w:val="0"/>
          <w:sz w:val="24"/>
          <w:szCs w:val="24"/>
          <w14:ligatures w14:val="none"/>
        </w:rPr>
        <w:t>ies</w:t>
      </w:r>
      <w:r w:rsidR="009D7B65" w:rsidRPr="001331BC">
        <w:rPr>
          <w:kern w:val="0"/>
          <w:sz w:val="24"/>
          <w:szCs w:val="24"/>
          <w14:ligatures w14:val="none"/>
        </w:rPr>
        <w:t>,</w:t>
      </w:r>
      <w:r w:rsidR="00FD5796" w:rsidRPr="001331BC">
        <w:rPr>
          <w:kern w:val="0"/>
          <w:sz w:val="24"/>
          <w:szCs w:val="24"/>
          <w14:ligatures w14:val="none"/>
        </w:rPr>
        <w:t xml:space="preserve"> that connect math concepts </w:t>
      </w:r>
      <w:r w:rsidR="00615A6A" w:rsidRPr="001331BC">
        <w:rPr>
          <w:kern w:val="0"/>
          <w:sz w:val="24"/>
          <w:szCs w:val="24"/>
          <w14:ligatures w14:val="none"/>
        </w:rPr>
        <w:t>to a story</w:t>
      </w:r>
      <w:r w:rsidR="0015759B" w:rsidRPr="001331BC">
        <w:rPr>
          <w:kern w:val="0"/>
          <w:sz w:val="24"/>
          <w:szCs w:val="24"/>
          <w14:ligatures w14:val="none"/>
        </w:rPr>
        <w:t>,</w:t>
      </w:r>
      <w:r w:rsidR="00615A6A" w:rsidRPr="001331BC">
        <w:rPr>
          <w:kern w:val="0"/>
          <w:sz w:val="24"/>
          <w:szCs w:val="24"/>
          <w14:ligatures w14:val="none"/>
        </w:rPr>
        <w:t xml:space="preserve"> engages students.</w:t>
      </w:r>
    </w:p>
    <w:p w14:paraId="1A783C1E" w14:textId="411EC8C0" w:rsidR="00A124C4" w:rsidRPr="002D741F" w:rsidRDefault="00E973F4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2D741F">
        <w:rPr>
          <w:spacing w:val="2"/>
          <w:sz w:val="24"/>
          <w:szCs w:val="24"/>
          <w:shd w:val="clear" w:color="auto" w:fill="FFFFFF"/>
        </w:rPr>
        <w:t>Cross-curricular activities help students develop critical thinking and problem-solving skills by applying math and literacy skills in an authentic context.</w:t>
      </w:r>
    </w:p>
    <w:p w14:paraId="12B896D7" w14:textId="14AA6C62" w:rsidR="001A0947" w:rsidRPr="001331BC" w:rsidRDefault="00AB441C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1331BC">
        <w:rPr>
          <w:kern w:val="0"/>
          <w:sz w:val="24"/>
          <w:szCs w:val="24"/>
          <w14:ligatures w14:val="none"/>
        </w:rPr>
        <w:t>Sma</w:t>
      </w:r>
      <w:r w:rsidR="001357EC" w:rsidRPr="001331BC">
        <w:rPr>
          <w:kern w:val="0"/>
          <w:sz w:val="24"/>
          <w:szCs w:val="24"/>
          <w14:ligatures w14:val="none"/>
        </w:rPr>
        <w:t>ll</w:t>
      </w:r>
      <w:r w:rsidR="001A0947" w:rsidRPr="001331BC">
        <w:rPr>
          <w:kern w:val="0"/>
          <w:sz w:val="24"/>
          <w:szCs w:val="24"/>
          <w14:ligatures w14:val="none"/>
        </w:rPr>
        <w:t xml:space="preserve"> group </w:t>
      </w:r>
      <w:r w:rsidR="00B1590F" w:rsidRPr="001331BC">
        <w:rPr>
          <w:kern w:val="0"/>
          <w:sz w:val="24"/>
          <w:szCs w:val="24"/>
          <w14:ligatures w14:val="none"/>
        </w:rPr>
        <w:t>mini lessons</w:t>
      </w:r>
      <w:r w:rsidR="001357EC" w:rsidRPr="001331BC">
        <w:rPr>
          <w:kern w:val="0"/>
          <w:sz w:val="24"/>
          <w:szCs w:val="24"/>
          <w14:ligatures w14:val="none"/>
        </w:rPr>
        <w:t xml:space="preserve"> have</w:t>
      </w:r>
      <w:r w:rsidR="001A0947" w:rsidRPr="001331BC">
        <w:rPr>
          <w:kern w:val="0"/>
          <w:sz w:val="24"/>
          <w:szCs w:val="24"/>
          <w14:ligatures w14:val="none"/>
        </w:rPr>
        <w:t xml:space="preserve"> a specific learning objective to focus on.</w:t>
      </w:r>
    </w:p>
    <w:p w14:paraId="78EC9884" w14:textId="2A5179C0" w:rsidR="009F51CC" w:rsidRPr="001331BC" w:rsidRDefault="009F51CC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1331BC">
        <w:rPr>
          <w:kern w:val="0"/>
          <w:sz w:val="24"/>
          <w:szCs w:val="24"/>
          <w14:ligatures w14:val="none"/>
        </w:rPr>
        <w:t>The teacher create</w:t>
      </w:r>
      <w:r w:rsidR="008549AA" w:rsidRPr="001331BC">
        <w:rPr>
          <w:kern w:val="0"/>
          <w:sz w:val="24"/>
          <w:szCs w:val="24"/>
          <w14:ligatures w14:val="none"/>
        </w:rPr>
        <w:t>s</w:t>
      </w:r>
      <w:r w:rsidRPr="001331BC">
        <w:rPr>
          <w:kern w:val="0"/>
          <w:sz w:val="24"/>
          <w:szCs w:val="24"/>
          <w14:ligatures w14:val="none"/>
        </w:rPr>
        <w:t xml:space="preserve"> a focused, interactive learning environment where students actively engage with materials, receive tailored feedback, and collaborate with peers, all while the teacher monitor</w:t>
      </w:r>
      <w:r w:rsidR="008549AA" w:rsidRPr="001331BC">
        <w:rPr>
          <w:kern w:val="0"/>
          <w:sz w:val="24"/>
          <w:szCs w:val="24"/>
          <w14:ligatures w14:val="none"/>
        </w:rPr>
        <w:t>s</w:t>
      </w:r>
      <w:r w:rsidRPr="001331BC">
        <w:rPr>
          <w:kern w:val="0"/>
          <w:sz w:val="24"/>
          <w:szCs w:val="24"/>
          <w14:ligatures w14:val="none"/>
        </w:rPr>
        <w:t xml:space="preserve"> and supports their learning.</w:t>
      </w:r>
    </w:p>
    <w:p w14:paraId="58C7C7B0" w14:textId="76CA56A7" w:rsidR="00400C55" w:rsidRPr="001331BC" w:rsidRDefault="005B1FBB" w:rsidP="00F4268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331BC">
        <w:rPr>
          <w:kern w:val="0"/>
          <w:sz w:val="24"/>
          <w:szCs w:val="24"/>
          <w14:ligatures w14:val="none"/>
        </w:rPr>
        <w:t xml:space="preserve">Students </w:t>
      </w:r>
      <w:r w:rsidR="002F3BD0" w:rsidRPr="001331BC">
        <w:rPr>
          <w:kern w:val="0"/>
          <w:sz w:val="24"/>
          <w:szCs w:val="24"/>
          <w14:ligatures w14:val="none"/>
        </w:rPr>
        <w:t>are</w:t>
      </w:r>
      <w:r w:rsidRPr="001331BC">
        <w:rPr>
          <w:kern w:val="0"/>
          <w:sz w:val="24"/>
          <w:szCs w:val="24"/>
          <w14:ligatures w14:val="none"/>
        </w:rPr>
        <w:t xml:space="preserve"> grouped</w:t>
      </w:r>
      <w:r w:rsidR="00034094" w:rsidRPr="001331BC">
        <w:rPr>
          <w:kern w:val="0"/>
          <w:sz w:val="24"/>
          <w:szCs w:val="24"/>
          <w14:ligatures w14:val="none"/>
        </w:rPr>
        <w:t xml:space="preserve"> homogeneously </w:t>
      </w:r>
      <w:r w:rsidR="0018242E" w:rsidRPr="001331BC">
        <w:rPr>
          <w:kern w:val="0"/>
          <w:sz w:val="24"/>
          <w:szCs w:val="24"/>
          <w14:ligatures w14:val="none"/>
        </w:rPr>
        <w:t>in their zone of proximal development</w:t>
      </w:r>
      <w:r w:rsidRPr="001331BC">
        <w:rPr>
          <w:kern w:val="0"/>
          <w:sz w:val="24"/>
          <w:szCs w:val="24"/>
          <w14:ligatures w14:val="none"/>
        </w:rPr>
        <w:t xml:space="preserve"> to cater to diverse learning styles and abilities.</w:t>
      </w:r>
    </w:p>
    <w:p w14:paraId="2C15A614" w14:textId="622B4A57" w:rsidR="008B3F51" w:rsidRPr="001331BC" w:rsidRDefault="00400C55" w:rsidP="00A060DD">
      <w:pPr>
        <w:pStyle w:val="ListParagraph"/>
        <w:numPr>
          <w:ilvl w:val="0"/>
          <w:numId w:val="5"/>
        </w:numPr>
        <w:spacing w:after="240"/>
        <w:rPr>
          <w:sz w:val="24"/>
          <w:szCs w:val="24"/>
        </w:rPr>
      </w:pPr>
      <w:r w:rsidRPr="001331BC">
        <w:rPr>
          <w:kern w:val="0"/>
          <w:sz w:val="24"/>
          <w:szCs w:val="24"/>
          <w14:ligatures w14:val="none"/>
        </w:rPr>
        <w:t xml:space="preserve">Students concretely model </w:t>
      </w:r>
      <w:r w:rsidR="008B3F51" w:rsidRPr="001331BC">
        <w:rPr>
          <w:kern w:val="0"/>
          <w:sz w:val="24"/>
          <w:szCs w:val="24"/>
          <w14:ligatures w14:val="none"/>
        </w:rPr>
        <w:t xml:space="preserve">the mathematical concepts of </w:t>
      </w:r>
      <w:r w:rsidR="004532D0" w:rsidRPr="001331BC">
        <w:rPr>
          <w:kern w:val="0"/>
          <w:sz w:val="24"/>
          <w:szCs w:val="24"/>
          <w14:ligatures w14:val="none"/>
        </w:rPr>
        <w:t xml:space="preserve">counting, cardinality, and counting on </w:t>
      </w:r>
      <w:r w:rsidR="008B3F51" w:rsidRPr="001331BC">
        <w:rPr>
          <w:kern w:val="0"/>
          <w:sz w:val="24"/>
          <w:szCs w:val="24"/>
          <w14:ligatures w14:val="none"/>
        </w:rPr>
        <w:t>to produce</w:t>
      </w:r>
      <w:r w:rsidR="004532D0" w:rsidRPr="001331BC">
        <w:rPr>
          <w:kern w:val="0"/>
          <w:sz w:val="24"/>
          <w:szCs w:val="24"/>
          <w14:ligatures w14:val="none"/>
        </w:rPr>
        <w:t xml:space="preserve"> a larger set</w:t>
      </w:r>
      <w:r w:rsidR="008B3F51" w:rsidRPr="001331BC">
        <w:rPr>
          <w:kern w:val="0"/>
          <w:sz w:val="24"/>
          <w:szCs w:val="24"/>
          <w14:ligatures w14:val="none"/>
        </w:rPr>
        <w:t xml:space="preserve"> u</w:t>
      </w:r>
      <w:r w:rsidRPr="001331BC">
        <w:rPr>
          <w:color w:val="474747"/>
          <w:spacing w:val="2"/>
          <w:sz w:val="24"/>
          <w:szCs w:val="24"/>
          <w:shd w:val="clear" w:color="auto" w:fill="FFFFFF"/>
        </w:rPr>
        <w:t>sing hands-on materials</w:t>
      </w:r>
      <w:r w:rsidR="008B3F51" w:rsidRPr="001331BC">
        <w:rPr>
          <w:color w:val="474747"/>
          <w:spacing w:val="2"/>
          <w:sz w:val="24"/>
          <w:szCs w:val="24"/>
          <w:shd w:val="clear" w:color="auto" w:fill="FFFFFF"/>
        </w:rPr>
        <w:t>.</w:t>
      </w:r>
    </w:p>
    <w:p w14:paraId="6FF21A23" w14:textId="1E03BED7" w:rsidR="0076651E" w:rsidRPr="001331BC" w:rsidRDefault="0076651E" w:rsidP="00F42681">
      <w:pPr>
        <w:rPr>
          <w:sz w:val="24"/>
          <w:szCs w:val="24"/>
        </w:rPr>
      </w:pPr>
      <w:r w:rsidRPr="00A71FC5">
        <w:rPr>
          <w:i/>
          <w:iCs/>
          <w:sz w:val="24"/>
          <w:szCs w:val="24"/>
        </w:rPr>
        <w:t>Preschool Teaching and Learning Standards</w:t>
      </w:r>
      <w:r w:rsidRPr="001331BC">
        <w:rPr>
          <w:sz w:val="24"/>
          <w:szCs w:val="24"/>
        </w:rPr>
        <w:t xml:space="preserve"> (2014)</w:t>
      </w:r>
      <w:r w:rsidR="005906FB">
        <w:rPr>
          <w:sz w:val="24"/>
          <w:szCs w:val="24"/>
        </w:rPr>
        <w:t xml:space="preserve"> Mathematics</w:t>
      </w:r>
      <w:r w:rsidR="00D87350">
        <w:rPr>
          <w:sz w:val="24"/>
          <w:szCs w:val="24"/>
        </w:rPr>
        <w:t>:</w:t>
      </w:r>
    </w:p>
    <w:p w14:paraId="36D3A491" w14:textId="6A0AE37E" w:rsidR="00872032" w:rsidRPr="001331BC" w:rsidRDefault="00523FDA" w:rsidP="00F42681">
      <w:pPr>
        <w:rPr>
          <w:sz w:val="24"/>
          <w:szCs w:val="24"/>
        </w:rPr>
      </w:pPr>
      <w:r w:rsidRPr="001331BC">
        <w:rPr>
          <w:sz w:val="24"/>
          <w:szCs w:val="24"/>
        </w:rPr>
        <w:t>4.1.1 Count to 20 by ones with minimal prompting.</w:t>
      </w:r>
    </w:p>
    <w:p w14:paraId="33246D11" w14:textId="34B6DDD4" w:rsidR="00E629BD" w:rsidRPr="001331BC" w:rsidRDefault="00E629BD" w:rsidP="00E629BD">
      <w:pPr>
        <w:rPr>
          <w:sz w:val="24"/>
          <w:szCs w:val="24"/>
        </w:rPr>
      </w:pPr>
      <w:r w:rsidRPr="001331BC">
        <w:rPr>
          <w:sz w:val="24"/>
          <w:szCs w:val="24"/>
        </w:rPr>
        <w:t>4.1.2 Recognize and name one-digit written numbers up to 10 with</w:t>
      </w:r>
      <w:r w:rsidR="00A13220" w:rsidRPr="001331BC">
        <w:rPr>
          <w:sz w:val="24"/>
          <w:szCs w:val="24"/>
        </w:rPr>
        <w:t xml:space="preserve"> </w:t>
      </w:r>
      <w:r w:rsidRPr="001331BC">
        <w:rPr>
          <w:sz w:val="24"/>
          <w:szCs w:val="24"/>
        </w:rPr>
        <w:t>minimal prompting.</w:t>
      </w:r>
    </w:p>
    <w:p w14:paraId="28A4F73B" w14:textId="1D8D41CB" w:rsidR="00E629BD" w:rsidRPr="001331BC" w:rsidRDefault="00E629BD" w:rsidP="00E629BD">
      <w:pPr>
        <w:rPr>
          <w:sz w:val="24"/>
          <w:szCs w:val="24"/>
        </w:rPr>
      </w:pPr>
      <w:r w:rsidRPr="001331BC">
        <w:rPr>
          <w:sz w:val="24"/>
          <w:szCs w:val="24"/>
        </w:rPr>
        <w:t>4.1.3 Know that written numbers are symbols for number quantities</w:t>
      </w:r>
      <w:r w:rsidR="00A13220" w:rsidRPr="001331BC">
        <w:rPr>
          <w:sz w:val="24"/>
          <w:szCs w:val="24"/>
        </w:rPr>
        <w:t xml:space="preserve"> </w:t>
      </w:r>
      <w:r w:rsidRPr="001331BC">
        <w:rPr>
          <w:sz w:val="24"/>
          <w:szCs w:val="24"/>
        </w:rPr>
        <w:t>and, with support, begin to write numbers from 0 to 10.</w:t>
      </w:r>
    </w:p>
    <w:p w14:paraId="1188875C" w14:textId="369A5D57" w:rsidR="00D818BF" w:rsidRPr="001331BC" w:rsidRDefault="00D818BF" w:rsidP="00D818BF">
      <w:pPr>
        <w:rPr>
          <w:sz w:val="24"/>
          <w:szCs w:val="24"/>
        </w:rPr>
      </w:pPr>
      <w:r w:rsidRPr="001331BC">
        <w:rPr>
          <w:sz w:val="24"/>
          <w:szCs w:val="24"/>
        </w:rPr>
        <w:t>4.1.4.a Accurately count quantities of objects up to 10, using one-to</w:t>
      </w:r>
      <w:r w:rsidR="00A13220" w:rsidRPr="001331BC">
        <w:rPr>
          <w:sz w:val="24"/>
          <w:szCs w:val="24"/>
        </w:rPr>
        <w:t xml:space="preserve"> </w:t>
      </w:r>
      <w:r w:rsidRPr="001331BC">
        <w:rPr>
          <w:sz w:val="24"/>
          <w:szCs w:val="24"/>
        </w:rPr>
        <w:t>one-correspondence, and accurately count as many as 5 objects</w:t>
      </w:r>
      <w:r w:rsidR="00A13220" w:rsidRPr="001331BC">
        <w:rPr>
          <w:sz w:val="24"/>
          <w:szCs w:val="24"/>
        </w:rPr>
        <w:t xml:space="preserve"> </w:t>
      </w:r>
      <w:r w:rsidRPr="001331BC">
        <w:rPr>
          <w:sz w:val="24"/>
          <w:szCs w:val="24"/>
        </w:rPr>
        <w:t>in a scattered configuration.</w:t>
      </w:r>
    </w:p>
    <w:p w14:paraId="5632374C" w14:textId="7473AF19" w:rsidR="00B761BB" w:rsidRPr="001331BC" w:rsidRDefault="00B761BB" w:rsidP="001C1D0B">
      <w:pPr>
        <w:rPr>
          <w:sz w:val="24"/>
          <w:szCs w:val="24"/>
        </w:rPr>
      </w:pPr>
      <w:r w:rsidRPr="001331BC">
        <w:rPr>
          <w:sz w:val="24"/>
          <w:szCs w:val="24"/>
        </w:rPr>
        <w:t>4.2.1</w:t>
      </w:r>
      <w:r w:rsidR="004E3694" w:rsidRPr="001331BC">
        <w:rPr>
          <w:sz w:val="24"/>
          <w:szCs w:val="24"/>
        </w:rPr>
        <w:t>.a</w:t>
      </w:r>
      <w:r w:rsidRPr="001331BC">
        <w:rPr>
          <w:sz w:val="24"/>
          <w:szCs w:val="24"/>
        </w:rPr>
        <w:t xml:space="preserve"> Represent addition and subtraction by manipulating up to 5 objects</w:t>
      </w:r>
      <w:r w:rsidR="001C1D0B" w:rsidRPr="001331BC">
        <w:rPr>
          <w:sz w:val="24"/>
          <w:szCs w:val="24"/>
        </w:rPr>
        <w:t xml:space="preserve"> by </w:t>
      </w:r>
      <w:r w:rsidRPr="001331BC">
        <w:rPr>
          <w:sz w:val="24"/>
          <w:szCs w:val="24"/>
        </w:rPr>
        <w:t>putting together and adding</w:t>
      </w:r>
      <w:r w:rsidR="001C1D0B" w:rsidRPr="001331BC">
        <w:rPr>
          <w:sz w:val="24"/>
          <w:szCs w:val="24"/>
        </w:rPr>
        <w:t>.</w:t>
      </w:r>
    </w:p>
    <w:sectPr w:rsidR="00B761BB" w:rsidRPr="00133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6408"/>
    <w:multiLevelType w:val="hybridMultilevel"/>
    <w:tmpl w:val="9F04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F707D"/>
    <w:multiLevelType w:val="hybridMultilevel"/>
    <w:tmpl w:val="9812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4208B"/>
    <w:multiLevelType w:val="hybridMultilevel"/>
    <w:tmpl w:val="4D3ED4D4"/>
    <w:lvl w:ilvl="0" w:tplc="B73C1C58">
      <w:start w:val="1"/>
      <w:numFmt w:val="decimal"/>
      <w:pStyle w:val="Style5descripto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2D150E"/>
    <w:multiLevelType w:val="hybridMultilevel"/>
    <w:tmpl w:val="3088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5910">
    <w:abstractNumId w:val="2"/>
  </w:num>
  <w:num w:numId="2" w16cid:durableId="72823069">
    <w:abstractNumId w:val="2"/>
  </w:num>
  <w:num w:numId="3" w16cid:durableId="695811914">
    <w:abstractNumId w:val="1"/>
  </w:num>
  <w:num w:numId="4" w16cid:durableId="2142264695">
    <w:abstractNumId w:val="3"/>
  </w:num>
  <w:num w:numId="5" w16cid:durableId="7459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F0"/>
    <w:rsid w:val="0001137F"/>
    <w:rsid w:val="00034094"/>
    <w:rsid w:val="000361B1"/>
    <w:rsid w:val="0012189A"/>
    <w:rsid w:val="00122CB0"/>
    <w:rsid w:val="00123B21"/>
    <w:rsid w:val="00127014"/>
    <w:rsid w:val="001307F5"/>
    <w:rsid w:val="00130D15"/>
    <w:rsid w:val="001331BC"/>
    <w:rsid w:val="001357EC"/>
    <w:rsid w:val="00137845"/>
    <w:rsid w:val="0014326C"/>
    <w:rsid w:val="0015759B"/>
    <w:rsid w:val="0018242E"/>
    <w:rsid w:val="001A0947"/>
    <w:rsid w:val="001C1D0B"/>
    <w:rsid w:val="001D3B9D"/>
    <w:rsid w:val="001D5D9B"/>
    <w:rsid w:val="0028348F"/>
    <w:rsid w:val="00291FA7"/>
    <w:rsid w:val="002D741F"/>
    <w:rsid w:val="002F3BD0"/>
    <w:rsid w:val="00310EAD"/>
    <w:rsid w:val="00350F2D"/>
    <w:rsid w:val="003A549D"/>
    <w:rsid w:val="003C1AEC"/>
    <w:rsid w:val="00400C55"/>
    <w:rsid w:val="00435067"/>
    <w:rsid w:val="00446B5D"/>
    <w:rsid w:val="004532D0"/>
    <w:rsid w:val="004C3D62"/>
    <w:rsid w:val="004C54A8"/>
    <w:rsid w:val="004E3694"/>
    <w:rsid w:val="004F017D"/>
    <w:rsid w:val="00516DA6"/>
    <w:rsid w:val="00523FDA"/>
    <w:rsid w:val="00553B29"/>
    <w:rsid w:val="005906FB"/>
    <w:rsid w:val="005B1FBB"/>
    <w:rsid w:val="005B4751"/>
    <w:rsid w:val="005B66F2"/>
    <w:rsid w:val="005F7F88"/>
    <w:rsid w:val="00602BAF"/>
    <w:rsid w:val="00615A6A"/>
    <w:rsid w:val="006551FB"/>
    <w:rsid w:val="006754F0"/>
    <w:rsid w:val="006C70D2"/>
    <w:rsid w:val="006D242C"/>
    <w:rsid w:val="006E04E1"/>
    <w:rsid w:val="006F267F"/>
    <w:rsid w:val="007230AF"/>
    <w:rsid w:val="00733AF7"/>
    <w:rsid w:val="00762BBD"/>
    <w:rsid w:val="0076651E"/>
    <w:rsid w:val="007C261A"/>
    <w:rsid w:val="008102A1"/>
    <w:rsid w:val="008522C5"/>
    <w:rsid w:val="008549AA"/>
    <w:rsid w:val="00872032"/>
    <w:rsid w:val="008844FB"/>
    <w:rsid w:val="008B3F51"/>
    <w:rsid w:val="008F0B22"/>
    <w:rsid w:val="00905A90"/>
    <w:rsid w:val="00916667"/>
    <w:rsid w:val="00947256"/>
    <w:rsid w:val="009D7B65"/>
    <w:rsid w:val="009F51CC"/>
    <w:rsid w:val="00A060DD"/>
    <w:rsid w:val="00A124C4"/>
    <w:rsid w:val="00A13220"/>
    <w:rsid w:val="00A53CC4"/>
    <w:rsid w:val="00A71FC5"/>
    <w:rsid w:val="00AB441C"/>
    <w:rsid w:val="00AC5CB2"/>
    <w:rsid w:val="00AC6D45"/>
    <w:rsid w:val="00AD0499"/>
    <w:rsid w:val="00AE0A82"/>
    <w:rsid w:val="00AE58F9"/>
    <w:rsid w:val="00B1590F"/>
    <w:rsid w:val="00B430B3"/>
    <w:rsid w:val="00B64CE4"/>
    <w:rsid w:val="00B6515C"/>
    <w:rsid w:val="00B761BB"/>
    <w:rsid w:val="00BB118A"/>
    <w:rsid w:val="00BC6CC2"/>
    <w:rsid w:val="00C04481"/>
    <w:rsid w:val="00C35C6F"/>
    <w:rsid w:val="00C64955"/>
    <w:rsid w:val="00D22B71"/>
    <w:rsid w:val="00D818BF"/>
    <w:rsid w:val="00D87350"/>
    <w:rsid w:val="00E02301"/>
    <w:rsid w:val="00E629BD"/>
    <w:rsid w:val="00E973F4"/>
    <w:rsid w:val="00EA19B8"/>
    <w:rsid w:val="00F2019A"/>
    <w:rsid w:val="00F23F9B"/>
    <w:rsid w:val="00F30A40"/>
    <w:rsid w:val="00F42681"/>
    <w:rsid w:val="00F67EE9"/>
    <w:rsid w:val="00F720F5"/>
    <w:rsid w:val="00FA0C29"/>
    <w:rsid w:val="00FB27F8"/>
    <w:rsid w:val="00FC3487"/>
    <w:rsid w:val="00FD5796"/>
    <w:rsid w:val="00FE52D3"/>
    <w:rsid w:val="00FF3102"/>
    <w:rsid w:val="12BD3720"/>
    <w:rsid w:val="2B121916"/>
    <w:rsid w:val="7B5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50ED"/>
  <w15:chartTrackingRefBased/>
  <w15:docId w15:val="{A9824034-94C2-4A65-9DD4-97F4B0F0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F0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0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0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0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0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0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0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0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4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s">
    <w:name w:val="Section Titles"/>
    <w:basedOn w:val="Normal"/>
    <w:link w:val="SectionTitlesChar"/>
    <w:rsid w:val="006C70D2"/>
    <w:pPr>
      <w:pBdr>
        <w:top w:val="single" w:sz="24" w:space="1" w:color="4EA72E" w:themeColor="accent6"/>
        <w:bottom w:val="single" w:sz="24" w:space="1" w:color="4EA72E" w:themeColor="accent6"/>
      </w:pBdr>
      <w:shd w:val="clear" w:color="auto" w:fill="0F4761" w:themeFill="accent1" w:themeFillShade="BF"/>
      <w:spacing w:before="120"/>
      <w:jc w:val="center"/>
    </w:pPr>
    <w:rPr>
      <w:rFonts w:ascii="Calibri" w:eastAsia="Malgun Gothic" w:hAnsi="Calibri" w:cs="Calibri"/>
      <w:b/>
      <w:color w:val="FFFFFF" w:themeColor="background1"/>
      <w:sz w:val="40"/>
      <w:szCs w:val="40"/>
    </w:rPr>
  </w:style>
  <w:style w:type="character" w:customStyle="1" w:styleId="SectionTitlesChar">
    <w:name w:val="Section Titles Char"/>
    <w:basedOn w:val="DefaultParagraphFont"/>
    <w:link w:val="SectionTitles"/>
    <w:rsid w:val="006C70D2"/>
    <w:rPr>
      <w:rFonts w:ascii="Calibri" w:eastAsia="Malgun Gothic" w:hAnsi="Calibri" w:cs="Calibri"/>
      <w:b/>
      <w:color w:val="FFFFFF" w:themeColor="background1"/>
      <w:sz w:val="40"/>
      <w:szCs w:val="40"/>
      <w:shd w:val="clear" w:color="auto" w:fill="0F4761" w:themeFill="accent1" w:themeFillShade="BF"/>
    </w:rPr>
  </w:style>
  <w:style w:type="paragraph" w:customStyle="1" w:styleId="Heading4partof3">
    <w:name w:val="Heading 4 part of 3"/>
    <w:basedOn w:val="Normal"/>
    <w:link w:val="Heading4partof3Char"/>
    <w:rsid w:val="006C70D2"/>
    <w:pPr>
      <w:pBdr>
        <w:top w:val="single" w:sz="12" w:space="1" w:color="0F4761" w:themeColor="accent1" w:themeShade="BF"/>
      </w:pBdr>
      <w:shd w:val="clear" w:color="auto" w:fill="E2EAF6"/>
      <w:spacing w:before="240" w:after="360"/>
      <w:jc w:val="center"/>
    </w:pPr>
    <w:rPr>
      <w:rFonts w:ascii="Calibri" w:eastAsia="Malgun Gothic Semilight" w:hAnsi="Calibri" w:cs="Calibri"/>
      <w:b/>
      <w:sz w:val="24"/>
      <w:szCs w:val="24"/>
    </w:rPr>
  </w:style>
  <w:style w:type="character" w:customStyle="1" w:styleId="Heading4partof3Char">
    <w:name w:val="Heading 4 part of 3 Char"/>
    <w:basedOn w:val="DefaultParagraphFont"/>
    <w:link w:val="Heading4partof3"/>
    <w:rsid w:val="006C70D2"/>
    <w:rPr>
      <w:rFonts w:ascii="Calibri" w:eastAsia="Malgun Gothic Semilight" w:hAnsi="Calibri" w:cs="Calibri"/>
      <w:b/>
      <w:sz w:val="24"/>
      <w:szCs w:val="24"/>
      <w:shd w:val="clear" w:color="auto" w:fill="E2EAF6"/>
    </w:rPr>
  </w:style>
  <w:style w:type="paragraph" w:customStyle="1" w:styleId="Guide6DescriptionHeadings">
    <w:name w:val="Guide 6 Description Headings"/>
    <w:basedOn w:val="Normal"/>
    <w:link w:val="Guide6DescriptionHeadingsChar"/>
    <w:rsid w:val="006C70D2"/>
    <w:pPr>
      <w:shd w:val="clear" w:color="auto" w:fill="0F4761" w:themeFill="accent1" w:themeFillShade="BF"/>
      <w:spacing w:after="480"/>
    </w:pPr>
    <w:rPr>
      <w:rFonts w:ascii="Calibri" w:eastAsia="Malgun Gothic Semilight" w:hAnsi="Calibri" w:cs="Calibri"/>
      <w:b/>
      <w:color w:val="FFFFFF" w:themeColor="background1"/>
      <w:sz w:val="28"/>
      <w:szCs w:val="28"/>
    </w:rPr>
  </w:style>
  <w:style w:type="character" w:customStyle="1" w:styleId="Guide6DescriptionHeadingsChar">
    <w:name w:val="Guide 6 Description Headings Char"/>
    <w:basedOn w:val="DefaultParagraphFont"/>
    <w:link w:val="Guide6DescriptionHeadings"/>
    <w:rsid w:val="006C70D2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0F4761" w:themeFill="accent1" w:themeFillShade="BF"/>
    </w:rPr>
  </w:style>
  <w:style w:type="paragraph" w:customStyle="1" w:styleId="Style5descriptors">
    <w:name w:val="Style 5 descriptors"/>
    <w:basedOn w:val="Normal"/>
    <w:link w:val="Style5descriptorsChar"/>
    <w:rsid w:val="006C70D2"/>
    <w:pPr>
      <w:numPr>
        <w:numId w:val="2"/>
      </w:numPr>
      <w:pBdr>
        <w:top w:val="single" w:sz="12" w:space="1" w:color="7030A0"/>
      </w:pBdr>
      <w:spacing w:before="240" w:after="120" w:line="360" w:lineRule="auto"/>
    </w:pPr>
    <w:rPr>
      <w:rFonts w:ascii="Calibri" w:eastAsia="Franklin Gothic Book" w:hAnsi="Calibri" w:cs="Calibri"/>
      <w:b/>
      <w:color w:val="2F5496"/>
      <w:sz w:val="28"/>
      <w:szCs w:val="28"/>
    </w:rPr>
  </w:style>
  <w:style w:type="character" w:customStyle="1" w:styleId="Style5descriptorsChar">
    <w:name w:val="Style 5 descriptors Char"/>
    <w:basedOn w:val="DefaultParagraphFont"/>
    <w:link w:val="Style5descriptors"/>
    <w:rsid w:val="006C70D2"/>
    <w:rPr>
      <w:rFonts w:ascii="Calibri" w:eastAsia="Franklin Gothic Book" w:hAnsi="Calibri" w:cs="Calibri"/>
      <w:b/>
      <w:color w:val="2F5496"/>
      <w:sz w:val="28"/>
      <w:szCs w:val="28"/>
    </w:rPr>
  </w:style>
  <w:style w:type="paragraph" w:customStyle="1" w:styleId="Guide1">
    <w:name w:val="Guide 1"/>
    <w:basedOn w:val="Heading1"/>
    <w:link w:val="Guide1Char"/>
    <w:qFormat/>
    <w:rsid w:val="006C70D2"/>
    <w:pPr>
      <w:shd w:val="clear" w:color="auto" w:fill="CBE3BB"/>
    </w:pPr>
    <w:rPr>
      <w:rFonts w:ascii="Arial Black" w:hAnsi="Arial Black" w:cstheme="minorHAnsi"/>
      <w:sz w:val="40"/>
      <w:szCs w:val="40"/>
    </w:rPr>
  </w:style>
  <w:style w:type="character" w:customStyle="1" w:styleId="Guide1Char">
    <w:name w:val="Guide 1 Char"/>
    <w:basedOn w:val="DefaultParagraphFont"/>
    <w:link w:val="Guide1"/>
    <w:rsid w:val="006C70D2"/>
    <w:rPr>
      <w:rFonts w:ascii="Arial Black" w:eastAsiaTheme="majorEastAsia" w:hAnsi="Arial Black" w:cstheme="minorHAnsi"/>
      <w:color w:val="0F4761" w:themeColor="accent1" w:themeShade="BF"/>
      <w:sz w:val="40"/>
      <w:szCs w:val="40"/>
      <w:shd w:val="clear" w:color="auto" w:fill="CBE3BB"/>
    </w:rPr>
  </w:style>
  <w:style w:type="character" w:customStyle="1" w:styleId="Heading1Char">
    <w:name w:val="Heading 1 Char"/>
    <w:basedOn w:val="DefaultParagraphFont"/>
    <w:link w:val="Heading1"/>
    <w:uiPriority w:val="9"/>
    <w:rsid w:val="006C7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Guide2">
    <w:name w:val="Guide 2"/>
    <w:basedOn w:val="Heading2"/>
    <w:link w:val="Guide2Char"/>
    <w:qFormat/>
    <w:rsid w:val="006C70D2"/>
    <w:pPr>
      <w:shd w:val="clear" w:color="auto" w:fill="8C57A7"/>
      <w:jc w:val="right"/>
    </w:pPr>
    <w:rPr>
      <w:rFonts w:ascii="Arial Black" w:hAnsi="Arial Black"/>
      <w:color w:val="FFFFFF" w:themeColor="background1"/>
      <w:sz w:val="48"/>
      <w:szCs w:val="48"/>
    </w:rPr>
  </w:style>
  <w:style w:type="character" w:customStyle="1" w:styleId="Guide2Char">
    <w:name w:val="Guide 2 Char"/>
    <w:basedOn w:val="DefaultParagraphFont"/>
    <w:link w:val="Guide2"/>
    <w:rsid w:val="006C70D2"/>
    <w:rPr>
      <w:rFonts w:ascii="Arial Black" w:eastAsiaTheme="majorEastAsia" w:hAnsi="Arial Black" w:cstheme="majorBidi"/>
      <w:color w:val="FFFFFF" w:themeColor="background1"/>
      <w:sz w:val="48"/>
      <w:szCs w:val="48"/>
      <w:shd w:val="clear" w:color="auto" w:fill="8C57A7"/>
    </w:rPr>
  </w:style>
  <w:style w:type="character" w:customStyle="1" w:styleId="Heading2Char">
    <w:name w:val="Heading 2 Char"/>
    <w:basedOn w:val="DefaultParagraphFont"/>
    <w:link w:val="Heading2"/>
    <w:uiPriority w:val="9"/>
    <w:rsid w:val="006C70D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Guide3">
    <w:name w:val="Guide 3"/>
    <w:basedOn w:val="Heading3"/>
    <w:link w:val="Guide3Char"/>
    <w:qFormat/>
    <w:rsid w:val="006C70D2"/>
    <w:pPr>
      <w:pBdr>
        <w:top w:val="single" w:sz="24" w:space="1" w:color="4EA72E" w:themeColor="accent6"/>
        <w:bottom w:val="single" w:sz="24" w:space="1" w:color="4EA72E" w:themeColor="accent6"/>
      </w:pBdr>
      <w:shd w:val="clear" w:color="auto" w:fill="0F4761" w:themeFill="accent1" w:themeFillShade="BF"/>
      <w:jc w:val="center"/>
      <w:outlineLvl w:val="0"/>
    </w:pPr>
    <w:rPr>
      <w:rFonts w:ascii="Calibri" w:hAnsi="Calibri"/>
      <w:color w:val="FFFFFF" w:themeColor="background1"/>
      <w:sz w:val="36"/>
      <w:szCs w:val="36"/>
    </w:rPr>
  </w:style>
  <w:style w:type="character" w:customStyle="1" w:styleId="Guide3Char">
    <w:name w:val="Guide 3 Char"/>
    <w:basedOn w:val="SectionTitlesChar"/>
    <w:link w:val="Guide3"/>
    <w:rsid w:val="006C70D2"/>
    <w:rPr>
      <w:rFonts w:ascii="Calibri" w:eastAsiaTheme="majorEastAsia" w:hAnsi="Calibri" w:cstheme="majorBidi"/>
      <w:b w:val="0"/>
      <w:color w:val="FFFFFF" w:themeColor="background1"/>
      <w:sz w:val="36"/>
      <w:szCs w:val="36"/>
      <w:shd w:val="clear" w:color="auto" w:fill="0F4761" w:themeFill="accent1" w:themeFill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0D2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Guide4">
    <w:name w:val="Guide 4"/>
    <w:basedOn w:val="Heading4partof3"/>
    <w:link w:val="Guide4Char"/>
    <w:qFormat/>
    <w:rsid w:val="006C70D2"/>
  </w:style>
  <w:style w:type="character" w:customStyle="1" w:styleId="Guide4Char">
    <w:name w:val="Guide 4 Char"/>
    <w:basedOn w:val="Heading4partof3Char"/>
    <w:link w:val="Guide4"/>
    <w:rsid w:val="006C70D2"/>
    <w:rPr>
      <w:rFonts w:ascii="Calibri" w:eastAsia="Malgun Gothic Semilight" w:hAnsi="Calibri" w:cs="Calibri"/>
      <w:b/>
      <w:sz w:val="24"/>
      <w:szCs w:val="24"/>
      <w:shd w:val="clear" w:color="auto" w:fill="E2EAF6"/>
    </w:rPr>
  </w:style>
  <w:style w:type="paragraph" w:customStyle="1" w:styleId="Guide7">
    <w:name w:val="Guide 7"/>
    <w:basedOn w:val="Normal"/>
    <w:link w:val="Guide7Char"/>
    <w:rsid w:val="006C70D2"/>
    <w:pPr>
      <w:pBdr>
        <w:top w:val="single" w:sz="12" w:space="1" w:color="auto"/>
        <w:bottom w:val="single" w:sz="12" w:space="1" w:color="auto"/>
      </w:pBdr>
      <w:shd w:val="clear" w:color="auto" w:fill="D9F2D0" w:themeFill="accent6" w:themeFillTint="33"/>
      <w:spacing w:before="480" w:after="120" w:line="360" w:lineRule="auto"/>
    </w:pPr>
    <w:rPr>
      <w:rFonts w:ascii="Calibri" w:eastAsia="Times New Roman" w:hAnsi="Calibri" w:cs="Calibri"/>
      <w:b/>
      <w:color w:val="0F4761" w:themeColor="accent1" w:themeShade="BF"/>
      <w:sz w:val="24"/>
      <w:szCs w:val="24"/>
    </w:rPr>
  </w:style>
  <w:style w:type="character" w:customStyle="1" w:styleId="Guide7Char">
    <w:name w:val="Guide 7 Char"/>
    <w:basedOn w:val="DefaultParagraphFont"/>
    <w:link w:val="Guide7"/>
    <w:rsid w:val="006C70D2"/>
    <w:rPr>
      <w:rFonts w:ascii="Calibri" w:eastAsia="Times New Roman" w:hAnsi="Calibri" w:cs="Calibri"/>
      <w:b/>
      <w:color w:val="0F4761" w:themeColor="accent1" w:themeShade="BF"/>
      <w:sz w:val="24"/>
      <w:szCs w:val="24"/>
      <w:shd w:val="clear" w:color="auto" w:fill="D9F2D0" w:themeFill="accent6" w:themeFillTint="33"/>
    </w:rPr>
  </w:style>
  <w:style w:type="paragraph" w:customStyle="1" w:styleId="Guide5Descriptionsheading">
    <w:name w:val="Guide 5 Descriptions heading"/>
    <w:basedOn w:val="Guide6DescriptionHeadings"/>
    <w:link w:val="Guide5DescriptionsheadingChar"/>
    <w:qFormat/>
    <w:rsid w:val="006C70D2"/>
    <w:pPr>
      <w:spacing w:before="240" w:after="240"/>
    </w:pPr>
  </w:style>
  <w:style w:type="character" w:customStyle="1" w:styleId="Guide5DescriptionsheadingChar">
    <w:name w:val="Guide 5 Descriptions heading Char"/>
    <w:basedOn w:val="Guide6DescriptionHeadingsChar"/>
    <w:link w:val="Guide5Descriptionsheading"/>
    <w:rsid w:val="006C70D2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0F4761" w:themeFill="accent1" w:themeFillShade="BF"/>
    </w:rPr>
  </w:style>
  <w:style w:type="paragraph" w:customStyle="1" w:styleId="Guide6">
    <w:name w:val="Guide 6"/>
    <w:basedOn w:val="Style5descriptors"/>
    <w:link w:val="Guide6Char"/>
    <w:qFormat/>
    <w:rsid w:val="006C70D2"/>
    <w:pPr>
      <w:numPr>
        <w:numId w:val="0"/>
      </w:numPr>
    </w:pPr>
  </w:style>
  <w:style w:type="character" w:customStyle="1" w:styleId="Guide6Char">
    <w:name w:val="Guide 6 Char"/>
    <w:basedOn w:val="Style5descriptorsChar"/>
    <w:link w:val="Guide6"/>
    <w:rsid w:val="006C70D2"/>
    <w:rPr>
      <w:rFonts w:ascii="Calibri" w:eastAsia="Franklin Gothic Book" w:hAnsi="Calibri" w:cs="Calibri"/>
      <w:b/>
      <w:color w:val="2F5496"/>
      <w:sz w:val="28"/>
      <w:szCs w:val="28"/>
    </w:rPr>
  </w:style>
  <w:style w:type="paragraph" w:customStyle="1" w:styleId="Guide4new">
    <w:name w:val="Guide 4 new"/>
    <w:basedOn w:val="Heading4"/>
    <w:link w:val="Guide4newChar"/>
    <w:qFormat/>
    <w:rsid w:val="006C70D2"/>
    <w:pPr>
      <w:pBdr>
        <w:top w:val="single" w:sz="24" w:space="1" w:color="4EA72E" w:themeColor="accent6"/>
        <w:bottom w:val="single" w:sz="24" w:space="1" w:color="4EA72E" w:themeColor="accent6"/>
      </w:pBdr>
      <w:shd w:val="clear" w:color="auto" w:fill="0F4761" w:themeFill="accent1" w:themeFillShade="BF"/>
      <w:spacing w:before="240"/>
      <w:outlineLvl w:val="0"/>
    </w:pPr>
    <w:rPr>
      <w:rFonts w:ascii="Calibri" w:hAnsi="Calibri"/>
      <w:i w:val="0"/>
      <w:color w:val="FFFFFF" w:themeColor="background1"/>
      <w:sz w:val="36"/>
      <w:szCs w:val="36"/>
    </w:rPr>
  </w:style>
  <w:style w:type="character" w:customStyle="1" w:styleId="Guide4newChar">
    <w:name w:val="Guide 4 new Char"/>
    <w:basedOn w:val="Guide3Char"/>
    <w:link w:val="Guide4new"/>
    <w:rsid w:val="006C70D2"/>
    <w:rPr>
      <w:rFonts w:ascii="Calibri" w:eastAsiaTheme="majorEastAsia" w:hAnsi="Calibri" w:cstheme="majorBidi"/>
      <w:b w:val="0"/>
      <w:iCs/>
      <w:color w:val="FFFFFF" w:themeColor="background1"/>
      <w:sz w:val="36"/>
      <w:szCs w:val="36"/>
      <w:shd w:val="clear" w:color="auto" w:fill="0F4761" w:themeFill="accent1" w:themeFill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0D2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Guide1B">
    <w:name w:val="Guide 1B"/>
    <w:basedOn w:val="Guide1"/>
    <w:link w:val="Guide1BChar"/>
    <w:qFormat/>
    <w:rsid w:val="006C70D2"/>
  </w:style>
  <w:style w:type="character" w:customStyle="1" w:styleId="Guide1BChar">
    <w:name w:val="Guide 1B Char"/>
    <w:basedOn w:val="Guide1Char"/>
    <w:link w:val="Guide1B"/>
    <w:rsid w:val="006C70D2"/>
    <w:rPr>
      <w:rFonts w:ascii="Arial Black" w:eastAsiaTheme="majorEastAsia" w:hAnsi="Arial Black" w:cstheme="minorHAnsi"/>
      <w:color w:val="0F4761" w:themeColor="accent1" w:themeShade="BF"/>
      <w:sz w:val="40"/>
      <w:szCs w:val="40"/>
      <w:shd w:val="clear" w:color="auto" w:fill="CBE3BB"/>
    </w:rPr>
  </w:style>
  <w:style w:type="paragraph" w:customStyle="1" w:styleId="SAVS1">
    <w:name w:val="SAVS 1"/>
    <w:basedOn w:val="Guide1"/>
    <w:link w:val="SAVS1Char"/>
    <w:qFormat/>
    <w:rsid w:val="006C70D2"/>
  </w:style>
  <w:style w:type="character" w:customStyle="1" w:styleId="SAVS1Char">
    <w:name w:val="SAVS 1 Char"/>
    <w:basedOn w:val="Guide1Char"/>
    <w:link w:val="SAVS1"/>
    <w:rsid w:val="006C70D2"/>
    <w:rPr>
      <w:rFonts w:ascii="Arial Black" w:eastAsiaTheme="majorEastAsia" w:hAnsi="Arial Black" w:cstheme="minorHAnsi"/>
      <w:color w:val="0F4761" w:themeColor="accent1" w:themeShade="BF"/>
      <w:sz w:val="40"/>
      <w:szCs w:val="40"/>
      <w:shd w:val="clear" w:color="auto" w:fill="CBE3BB"/>
    </w:rPr>
  </w:style>
  <w:style w:type="paragraph" w:customStyle="1" w:styleId="SAVS2">
    <w:name w:val="SAVS 2"/>
    <w:basedOn w:val="Guide2"/>
    <w:link w:val="SAVS2Char"/>
    <w:qFormat/>
    <w:rsid w:val="006C70D2"/>
  </w:style>
  <w:style w:type="character" w:customStyle="1" w:styleId="SAVS2Char">
    <w:name w:val="SAVS 2 Char"/>
    <w:basedOn w:val="Guide2Char"/>
    <w:link w:val="SAVS2"/>
    <w:rsid w:val="006C70D2"/>
    <w:rPr>
      <w:rFonts w:ascii="Arial Black" w:eastAsiaTheme="majorEastAsia" w:hAnsi="Arial Black" w:cstheme="majorBidi"/>
      <w:color w:val="FFFFFF" w:themeColor="background1"/>
      <w:sz w:val="48"/>
      <w:szCs w:val="48"/>
      <w:shd w:val="clear" w:color="auto" w:fill="8C57A7"/>
    </w:rPr>
  </w:style>
  <w:style w:type="paragraph" w:customStyle="1" w:styleId="Style3">
    <w:name w:val="Style3"/>
    <w:basedOn w:val="Guide3"/>
    <w:link w:val="Style3Char"/>
    <w:qFormat/>
    <w:rsid w:val="006C70D2"/>
  </w:style>
  <w:style w:type="character" w:customStyle="1" w:styleId="Style3Char">
    <w:name w:val="Style3 Char"/>
    <w:basedOn w:val="Guide3Char"/>
    <w:link w:val="Style3"/>
    <w:rsid w:val="006C70D2"/>
    <w:rPr>
      <w:rFonts w:ascii="Calibri" w:eastAsiaTheme="majorEastAsia" w:hAnsi="Calibri" w:cstheme="majorBidi"/>
      <w:b w:val="0"/>
      <w:color w:val="FFFFFF" w:themeColor="background1"/>
      <w:sz w:val="36"/>
      <w:szCs w:val="36"/>
      <w:shd w:val="clear" w:color="auto" w:fill="0F4761" w:themeFill="accent1" w:themeFillShade="BF"/>
    </w:rPr>
  </w:style>
  <w:style w:type="paragraph" w:customStyle="1" w:styleId="SAVS3B">
    <w:name w:val="SAVS 3B"/>
    <w:basedOn w:val="Guide4new"/>
    <w:link w:val="SAVS3BChar"/>
    <w:qFormat/>
    <w:rsid w:val="006C70D2"/>
  </w:style>
  <w:style w:type="character" w:customStyle="1" w:styleId="SAVS3BChar">
    <w:name w:val="SAVS 3B Char"/>
    <w:basedOn w:val="Guide4newChar"/>
    <w:link w:val="SAVS3B"/>
    <w:rsid w:val="006C70D2"/>
    <w:rPr>
      <w:rFonts w:ascii="Calibri" w:eastAsiaTheme="majorEastAsia" w:hAnsi="Calibri" w:cstheme="majorBidi"/>
      <w:b w:val="0"/>
      <w:iCs/>
      <w:color w:val="FFFFFF" w:themeColor="background1"/>
      <w:sz w:val="36"/>
      <w:szCs w:val="36"/>
      <w:shd w:val="clear" w:color="auto" w:fill="0F4761" w:themeFill="accent1" w:themeFillShade="BF"/>
    </w:rPr>
  </w:style>
  <w:style w:type="paragraph" w:customStyle="1" w:styleId="Guide5new">
    <w:name w:val="Guide 5 new"/>
    <w:basedOn w:val="Heading5"/>
    <w:link w:val="Guide5newChar"/>
    <w:qFormat/>
    <w:rsid w:val="006C70D2"/>
    <w:pPr>
      <w:pBdr>
        <w:top w:val="single" w:sz="18" w:space="1" w:color="auto"/>
      </w:pBdr>
      <w:shd w:val="solid" w:color="C1E4F5" w:themeColor="accent1" w:themeTint="33" w:fill="C1E4F5" w:themeFill="accent1" w:themeFillTint="33"/>
      <w:jc w:val="center"/>
    </w:pPr>
    <w:rPr>
      <w:rFonts w:ascii="Calibri" w:hAnsi="Calibri"/>
      <w:b/>
      <w:sz w:val="24"/>
      <w:szCs w:val="24"/>
    </w:rPr>
  </w:style>
  <w:style w:type="character" w:customStyle="1" w:styleId="Guide5newChar">
    <w:name w:val="Guide 5 new Char"/>
    <w:basedOn w:val="Guide4Char"/>
    <w:link w:val="Guide5new"/>
    <w:rsid w:val="006C70D2"/>
    <w:rPr>
      <w:rFonts w:ascii="Calibri" w:eastAsiaTheme="majorEastAsia" w:hAnsi="Calibri" w:cstheme="majorBidi"/>
      <w:b/>
      <w:color w:val="0F4761" w:themeColor="accent1" w:themeShade="BF"/>
      <w:sz w:val="24"/>
      <w:szCs w:val="24"/>
      <w:shd w:val="solid" w:color="C1E4F5" w:themeColor="accent1" w:themeTint="33" w:fill="C1E4F5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0D2"/>
    <w:rPr>
      <w:rFonts w:asciiTheme="majorHAnsi" w:eastAsiaTheme="majorEastAsia" w:hAnsiTheme="majorHAnsi" w:cstheme="majorBidi"/>
      <w:color w:val="0F4761" w:themeColor="accent1" w:themeShade="BF"/>
    </w:rPr>
  </w:style>
  <w:style w:type="paragraph" w:customStyle="1" w:styleId="Guide6new">
    <w:name w:val="Guide 6 new"/>
    <w:basedOn w:val="Heading6"/>
    <w:link w:val="Guide6newChar"/>
    <w:qFormat/>
    <w:rsid w:val="006C70D2"/>
    <w:rPr>
      <w:rFonts w:ascii="Calibri" w:hAnsi="Calibri"/>
      <w:color w:val="FFFFFF" w:themeColor="background1"/>
      <w:sz w:val="28"/>
      <w:szCs w:val="28"/>
    </w:rPr>
  </w:style>
  <w:style w:type="character" w:customStyle="1" w:styleId="Guide6newChar">
    <w:name w:val="Guide 6 new Char"/>
    <w:basedOn w:val="Guide5DescriptionsheadingChar"/>
    <w:link w:val="Guide6new"/>
    <w:rsid w:val="006C70D2"/>
    <w:rPr>
      <w:rFonts w:ascii="Calibri" w:eastAsiaTheme="majorEastAsia" w:hAnsi="Calibri" w:cstheme="majorBidi"/>
      <w:b w:val="0"/>
      <w:color w:val="FFFFFF" w:themeColor="background1"/>
      <w:sz w:val="28"/>
      <w:szCs w:val="28"/>
      <w:shd w:val="clear" w:color="auto" w:fill="0F4761" w:themeFill="accent1" w:themeFill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0D2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Guide7new">
    <w:name w:val="Guide 7 new"/>
    <w:basedOn w:val="Heading7"/>
    <w:link w:val="Guide7newChar"/>
    <w:qFormat/>
    <w:rsid w:val="006C70D2"/>
    <w:pPr>
      <w:pBdr>
        <w:top w:val="single" w:sz="24" w:space="1" w:color="0F4761" w:themeColor="accent1" w:themeShade="BF"/>
      </w:pBdr>
    </w:pPr>
    <w:rPr>
      <w:rFonts w:ascii="Calibri" w:hAnsi="Calibri"/>
      <w:b/>
      <w:i w:val="0"/>
      <w:color w:val="0F4761" w:themeColor="accent1" w:themeShade="BF"/>
      <w:sz w:val="28"/>
      <w:szCs w:val="28"/>
    </w:rPr>
  </w:style>
  <w:style w:type="character" w:customStyle="1" w:styleId="Guide7newChar">
    <w:name w:val="Guide 7 new Char"/>
    <w:basedOn w:val="Guide6Char"/>
    <w:link w:val="Guide7new"/>
    <w:rsid w:val="006C70D2"/>
    <w:rPr>
      <w:rFonts w:ascii="Calibri" w:eastAsiaTheme="majorEastAsia" w:hAnsi="Calibri" w:cstheme="majorBidi"/>
      <w:b/>
      <w:iCs/>
      <w:color w:val="0F476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0D2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customStyle="1" w:styleId="Guide8">
    <w:name w:val="Guide 8"/>
    <w:basedOn w:val="Heading8"/>
    <w:link w:val="Guide8Char"/>
    <w:qFormat/>
    <w:rsid w:val="006C70D2"/>
    <w:pPr>
      <w:pBdr>
        <w:top w:val="single" w:sz="18" w:space="1" w:color="auto"/>
        <w:bottom w:val="single" w:sz="18" w:space="1" w:color="auto"/>
      </w:pBdr>
      <w:shd w:val="solid" w:color="D9F2D0" w:themeColor="accent6" w:themeTint="33" w:fill="D9F2D0" w:themeFill="accent6" w:themeFillTint="33"/>
    </w:pPr>
    <w:rPr>
      <w:rFonts w:ascii="Calibri" w:hAnsi="Calibri"/>
      <w:b/>
      <w:color w:val="0F4761" w:themeColor="accent1" w:themeShade="BF"/>
      <w:sz w:val="24"/>
    </w:rPr>
  </w:style>
  <w:style w:type="character" w:customStyle="1" w:styleId="Guide8Char">
    <w:name w:val="Guide 8 Char"/>
    <w:basedOn w:val="Guide7Char"/>
    <w:link w:val="Guide8"/>
    <w:rsid w:val="006C70D2"/>
    <w:rPr>
      <w:rFonts w:ascii="Calibri" w:eastAsiaTheme="majorEastAsia" w:hAnsi="Calibri" w:cstheme="majorBidi"/>
      <w:b/>
      <w:color w:val="0F4761" w:themeColor="accent1" w:themeShade="BF"/>
      <w:sz w:val="24"/>
      <w:szCs w:val="21"/>
      <w:shd w:val="solid" w:color="D9F2D0" w:themeColor="accent6" w:themeTint="33" w:fill="D9F2D0" w:themeFill="accent6" w:themeFillTint="3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aliases w:val="SAVS Subheading 1 Intense Emphasis"/>
    <w:basedOn w:val="DefaultParagraphFont"/>
    <w:uiPriority w:val="21"/>
    <w:rsid w:val="006C70D2"/>
    <w:rPr>
      <w:b/>
      <w:i/>
      <w:iCs/>
      <w:color w:val="156082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6754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4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4F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4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754F0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A124C4"/>
    <w:rPr>
      <w:kern w:val="2"/>
      <w14:ligatures w14:val="standardContextual"/>
    </w:rPr>
  </w:style>
  <w:style w:type="character" w:customStyle="1" w:styleId="uv3um">
    <w:name w:val="uv3um"/>
    <w:basedOn w:val="DefaultParagraphFont"/>
    <w:rsid w:val="0040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Introduction_to_ Pizza Math</dc:title>
  <dc:subject/>
  <dc:creator>Specht, Dorothea</dc:creator>
  <cp:keywords/>
  <dc:description/>
  <cp:lastModifiedBy>Specht, Dorothea</cp:lastModifiedBy>
  <cp:revision>12</cp:revision>
  <dcterms:created xsi:type="dcterms:W3CDTF">2025-04-09T15:59:00Z</dcterms:created>
  <dcterms:modified xsi:type="dcterms:W3CDTF">2025-04-10T17:33:00Z</dcterms:modified>
</cp:coreProperties>
</file>