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B1" w:rsidRPr="00E463B1" w:rsidRDefault="00E463B1" w:rsidP="00E463B1">
      <w:pPr>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376-3800 for further assistance with this document.</w:t>
      </w:r>
    </w:p>
    <w:p w:rsidR="00E463B1" w:rsidRDefault="00E463B1" w:rsidP="00675BB1">
      <w:pPr>
        <w:pStyle w:val="Heading1"/>
      </w:pPr>
    </w:p>
    <w:p w:rsidR="00E463B1" w:rsidRDefault="00E463B1" w:rsidP="00675BB1">
      <w:pPr>
        <w:pStyle w:val="Heading1"/>
      </w:pPr>
    </w:p>
    <w:p w:rsidR="00384748" w:rsidRPr="00675BB1" w:rsidRDefault="00384748" w:rsidP="00675BB1">
      <w:pPr>
        <w:pStyle w:val="Heading1"/>
      </w:pPr>
      <w:r w:rsidRPr="00675BB1">
        <w:t xml:space="preserve">New Jersey State Department </w:t>
      </w:r>
      <w:proofErr w:type="gramStart"/>
      <w:r w:rsidRPr="00675BB1">
        <w:t>Of</w:t>
      </w:r>
      <w:proofErr w:type="gramEnd"/>
      <w:r w:rsidRPr="00675BB1">
        <w:t xml:space="preserve"> Education</w:t>
      </w:r>
    </w:p>
    <w:p w:rsidR="00384748" w:rsidRPr="00675BB1" w:rsidRDefault="00384748" w:rsidP="00675BB1">
      <w:pPr>
        <w:pStyle w:val="Heading1"/>
      </w:pPr>
      <w:r w:rsidRPr="00675BB1">
        <w:t>Mandated “Tuition Contract” (N.J.A.C. 6A:23A-18.5(a</w:t>
      </w:r>
      <w:proofErr w:type="gramStart"/>
      <w:r w:rsidRPr="00675BB1">
        <w:t>)13</w:t>
      </w:r>
      <w:proofErr w:type="gramEnd"/>
      <w:r w:rsidRPr="00675BB1">
        <w:t>)</w:t>
      </w:r>
    </w:p>
    <w:p w:rsidR="00384748" w:rsidRPr="00675BB1" w:rsidRDefault="00384748" w:rsidP="00675BB1">
      <w:pPr>
        <w:pStyle w:val="Heading1"/>
      </w:pPr>
      <w:r w:rsidRPr="00675BB1">
        <w:t xml:space="preserve">Private Schools </w:t>
      </w:r>
      <w:proofErr w:type="gramStart"/>
      <w:r w:rsidRPr="00675BB1">
        <w:t>For</w:t>
      </w:r>
      <w:proofErr w:type="gramEnd"/>
      <w:r w:rsidRPr="00675BB1">
        <w:t xml:space="preserve"> Students With Disabilities</w:t>
      </w:r>
    </w:p>
    <w:p w:rsidR="00384748" w:rsidRPr="00675BB1" w:rsidRDefault="00384748" w:rsidP="00675BB1">
      <w:pPr>
        <w:pStyle w:val="Heading1"/>
      </w:pPr>
      <w:r w:rsidRPr="00675BB1">
        <w:t>(Tuition Paid by a N.J. Sending District)</w:t>
      </w:r>
    </w:p>
    <w:p w:rsidR="001E26E0" w:rsidRDefault="00936440" w:rsidP="00675BB1">
      <w:pPr>
        <w:pStyle w:val="Heading1"/>
      </w:pPr>
      <w:r w:rsidRPr="00675BB1">
        <w:fldChar w:fldCharType="begin">
          <w:ffData>
            <w:name w:val="Check1"/>
            <w:enabled/>
            <w:calcOnExit w:val="0"/>
            <w:checkBox>
              <w:sizeAuto/>
              <w:default w:val="0"/>
            </w:checkBox>
          </w:ffData>
        </w:fldChar>
      </w:r>
      <w:bookmarkStart w:id="0" w:name="Check1"/>
      <w:r w:rsidRPr="00675BB1">
        <w:instrText xml:space="preserve"> FORMCHECKBOX </w:instrText>
      </w:r>
      <w:r w:rsidR="00FC22ED">
        <w:fldChar w:fldCharType="separate"/>
      </w:r>
      <w:r w:rsidRPr="00675BB1">
        <w:fldChar w:fldCharType="end"/>
      </w:r>
      <w:bookmarkEnd w:id="0"/>
      <w:r w:rsidR="00384748" w:rsidRPr="00675BB1">
        <w:t>School Year (Any time period July to June)</w:t>
      </w:r>
    </w:p>
    <w:p w:rsidR="00384748" w:rsidRPr="00675BB1" w:rsidRDefault="00936440" w:rsidP="00675BB1">
      <w:pPr>
        <w:pStyle w:val="Heading1"/>
      </w:pPr>
      <w:r w:rsidRPr="00675BB1">
        <w:fldChar w:fldCharType="begin">
          <w:ffData>
            <w:name w:val="Check2"/>
            <w:enabled/>
            <w:calcOnExit w:val="0"/>
            <w:checkBox>
              <w:sizeAuto/>
              <w:default w:val="0"/>
            </w:checkBox>
          </w:ffData>
        </w:fldChar>
      </w:r>
      <w:bookmarkStart w:id="1" w:name="Check2"/>
      <w:r w:rsidRPr="00675BB1">
        <w:instrText xml:space="preserve"> FORMCHECKBOX </w:instrText>
      </w:r>
      <w:r w:rsidR="00FC22ED">
        <w:fldChar w:fldCharType="separate"/>
      </w:r>
      <w:r w:rsidRPr="00675BB1">
        <w:fldChar w:fldCharType="end"/>
      </w:r>
      <w:bookmarkEnd w:id="1"/>
      <w:r w:rsidR="00384748" w:rsidRPr="00675BB1">
        <w:t>Extraordinary Services (Any time period July to June)</w:t>
      </w:r>
    </w:p>
    <w:p w:rsidR="00384748" w:rsidRPr="00675BB1" w:rsidRDefault="00384748" w:rsidP="00675BB1">
      <w:pPr>
        <w:pStyle w:val="Heading1"/>
      </w:pPr>
      <w:r w:rsidRPr="00675BB1">
        <w:t>(Shall be used for both, mark one or both)</w:t>
      </w:r>
    </w:p>
    <w:p w:rsidR="00384748" w:rsidRPr="00675BB1" w:rsidRDefault="00384748" w:rsidP="00384748">
      <w:pPr>
        <w:jc w:val="both"/>
        <w:rPr>
          <w:sz w:val="22"/>
        </w:rPr>
      </w:pPr>
    </w:p>
    <w:p w:rsidR="00F73C85" w:rsidRPr="00675BB1" w:rsidRDefault="00F73C85" w:rsidP="001E26E0">
      <w:pPr>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xml:space="preserve">”) and ____________ __________________________________, an approved private school for students with disabilities (County, District &amp; School Code___________) in the County of ___________________ in the State of New Jersey </w:t>
      </w:r>
      <w:bookmarkStart w:id="2" w:name="_GoBack"/>
      <w:bookmarkEnd w:id="2"/>
      <w:r w:rsidRPr="00675BB1">
        <w:rPr>
          <w:sz w:val="22"/>
        </w:rPr>
        <w:t>(hereinafter referred to as the “</w:t>
      </w:r>
      <w:r w:rsidRPr="00675BB1">
        <w:rPr>
          <w:rStyle w:val="Strong"/>
        </w:rPr>
        <w:t>approved private school</w:t>
      </w:r>
      <w:r w:rsidRPr="00675BB1">
        <w:rPr>
          <w:sz w:val="22"/>
        </w:rPr>
        <w:t>”).</w:t>
      </w:r>
    </w:p>
    <w:p w:rsidR="00384748" w:rsidRPr="00675BB1" w:rsidRDefault="00384748" w:rsidP="00384748">
      <w:pPr>
        <w:jc w:val="center"/>
        <w:rPr>
          <w:rStyle w:val="Strong"/>
        </w:rPr>
      </w:pPr>
      <w:proofErr w:type="spellStart"/>
      <w:r w:rsidRPr="00675BB1">
        <w:rPr>
          <w:rStyle w:val="Strong"/>
        </w:rPr>
        <w:t>Witnesseth</w:t>
      </w:r>
      <w:proofErr w:type="spellEnd"/>
    </w:p>
    <w:p w:rsidR="00384748" w:rsidRPr="00675BB1" w:rsidRDefault="00384748" w:rsidP="0005762B">
      <w:pPr>
        <w:rPr>
          <w:sz w:val="22"/>
        </w:rPr>
      </w:pPr>
      <w:r w:rsidRPr="00675BB1">
        <w:rPr>
          <w:sz w:val="22"/>
        </w:rPr>
        <w:tab/>
        <w:t>Now, therefore, in consideration of the covenants herein contained, the parties agree as follows:</w:t>
      </w:r>
    </w:p>
    <w:p w:rsidR="00384748" w:rsidRPr="00675BB1" w:rsidRDefault="00384748" w:rsidP="00675BB1">
      <w:pPr>
        <w:pStyle w:val="BodyTextIndent"/>
        <w:numPr>
          <w:ilvl w:val="0"/>
          <w:numId w:val="3"/>
        </w:numPr>
        <w:spacing w:after="240"/>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rsidR="00384748" w:rsidRPr="00675BB1" w:rsidRDefault="00384748" w:rsidP="00675BB1">
      <w:pPr>
        <w:pStyle w:val="BodyTextIndent"/>
        <w:numPr>
          <w:ilvl w:val="0"/>
          <w:numId w:val="3"/>
        </w:numPr>
        <w:spacing w:after="240"/>
        <w:ind w:left="1267" w:hanging="547"/>
        <w:jc w:val="left"/>
        <w:rPr>
          <w:sz w:val="22"/>
          <w:szCs w:val="22"/>
        </w:rPr>
      </w:pPr>
      <w:r w:rsidRPr="00675BB1">
        <w:rPr>
          <w:bCs/>
          <w:sz w:val="22"/>
          <w:szCs w:val="22"/>
        </w:rPr>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xml:space="preserve">, as well as the payment of same shall be made in accordance with the applicable New Jersey Statutes and the rules and regulations of the </w:t>
      </w:r>
      <w:r w:rsidRPr="00675BB1">
        <w:rPr>
          <w:bCs/>
          <w:sz w:val="22"/>
        </w:rPr>
        <w:lastRenderedPageBreak/>
        <w:t>State Board of Education.  Complete 4A for any time period a pupil is enrolled during the July through June school year and, if applicable, 4B for extraordinary services for any time period a pupil is enrolled during the July through June school year.</w:t>
      </w:r>
    </w:p>
    <w:p w:rsidR="00384748" w:rsidRPr="00675BB1" w:rsidRDefault="00384748" w:rsidP="00675BB1">
      <w:pPr>
        <w:numPr>
          <w:ilvl w:val="1"/>
          <w:numId w:val="3"/>
        </w:numPr>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rsidR="00384748" w:rsidRPr="00675BB1" w:rsidRDefault="00384748" w:rsidP="00675BB1">
      <w:pPr>
        <w:numPr>
          <w:ilvl w:val="1"/>
          <w:numId w:val="3"/>
        </w:numPr>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w:t>
      </w:r>
      <w:proofErr w:type="gramStart"/>
      <w:r w:rsidRPr="00675BB1">
        <w:rPr>
          <w:bCs/>
          <w:sz w:val="22"/>
        </w:rPr>
        <w:t>)3i</w:t>
      </w:r>
      <w:proofErr w:type="gramEnd"/>
      <w:r w:rsidRPr="00675BB1">
        <w:rPr>
          <w:bCs/>
          <w:sz w:val="22"/>
        </w:rPr>
        <w:t xml:space="preserve">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w:t>
      </w:r>
      <w:r w:rsidRPr="00675BB1">
        <w:rPr>
          <w:bCs/>
          <w:sz w:val="22"/>
        </w:rPr>
        <w:lastRenderedPageBreak/>
        <w:t>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rsidR="00384748" w:rsidRPr="00675BB1" w:rsidRDefault="00384748" w:rsidP="00675BB1">
      <w:pPr>
        <w:numPr>
          <w:ilvl w:val="0"/>
          <w:numId w:val="1"/>
        </w:numPr>
        <w:rPr>
          <w:bCs/>
          <w:sz w:val="22"/>
        </w:rPr>
      </w:pPr>
      <w:r w:rsidRPr="00675BB1">
        <w:rPr>
          <w:bCs/>
          <w:sz w:val="22"/>
        </w:rPr>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rsidR="00384748" w:rsidRPr="00675BB1" w:rsidRDefault="00384748" w:rsidP="0005762B">
      <w:pPr>
        <w:pStyle w:val="BodyTextIndent"/>
        <w:numPr>
          <w:ilvl w:val="0"/>
          <w:numId w:val="1"/>
        </w:numPr>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rsidR="00384748" w:rsidRPr="00675BB1" w:rsidRDefault="00384748" w:rsidP="0005762B">
      <w:pPr>
        <w:pStyle w:val="BodyTextIndent"/>
        <w:jc w:val="left"/>
        <w:rPr>
          <w:bCs/>
          <w:sz w:val="22"/>
          <w:szCs w:val="22"/>
        </w:rPr>
      </w:pPr>
    </w:p>
    <w:p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w:t>
      </w:r>
      <w:proofErr w:type="spellStart"/>
      <w:r w:rsidRPr="00675BB1">
        <w:rPr>
          <w:sz w:val="22"/>
          <w:szCs w:val="22"/>
        </w:rPr>
        <w:t>uncance</w:t>
      </w:r>
      <w:r w:rsidR="00F725D3">
        <w:rPr>
          <w:sz w:val="22"/>
          <w:szCs w:val="22"/>
        </w:rPr>
        <w:t>l</w:t>
      </w:r>
      <w:r w:rsidRPr="00675BB1">
        <w:rPr>
          <w:sz w:val="22"/>
          <w:szCs w:val="22"/>
        </w:rPr>
        <w:t>led</w:t>
      </w:r>
      <w:proofErr w:type="spellEnd"/>
      <w:r w:rsidRPr="00675BB1">
        <w:rPr>
          <w:sz w:val="22"/>
          <w:szCs w:val="22"/>
        </w:rPr>
        <w:t xml:space="preserve">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rsidR="00384748" w:rsidRPr="00675BB1" w:rsidRDefault="00384748" w:rsidP="00675BB1">
      <w:pPr>
        <w:pStyle w:val="BodyTextIndent"/>
        <w:numPr>
          <w:ilvl w:val="0"/>
          <w:numId w:val="1"/>
        </w:numPr>
        <w:spacing w:after="240"/>
        <w:jc w:val="left"/>
        <w:rPr>
          <w:bCs/>
          <w:sz w:val="22"/>
          <w:szCs w:val="22"/>
        </w:rPr>
      </w:pPr>
      <w:r w:rsidRPr="00675BB1">
        <w:rPr>
          <w:bCs/>
          <w:sz w:val="22"/>
          <w:szCs w:val="22"/>
        </w:rPr>
        <w:t>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2017, in accordance with N.J.A.C. 6A:23A-18.3(b).  In accordance with N.J.A.C. 6A:23A-18.3(a</w:t>
      </w:r>
      <w:proofErr w:type="gramStart"/>
      <w:r w:rsidRPr="00675BB1">
        <w:rPr>
          <w:bCs/>
          <w:sz w:val="22"/>
          <w:szCs w:val="22"/>
        </w:rPr>
        <w:t>)2</w:t>
      </w:r>
      <w:proofErr w:type="gramEnd"/>
      <w:r w:rsidRPr="00675BB1">
        <w:rPr>
          <w:bCs/>
          <w:sz w:val="22"/>
          <w:szCs w:val="22"/>
        </w:rPr>
        <w:t xml:space="preserve">,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w:t>
      </w:r>
      <w:r w:rsidRPr="00675BB1">
        <w:rPr>
          <w:bCs/>
          <w:sz w:val="22"/>
          <w:szCs w:val="22"/>
        </w:rPr>
        <w:lastRenderedPageBreak/>
        <w:t xml:space="preserve">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rsidR="0005762B" w:rsidRPr="00675BB1" w:rsidRDefault="00384748" w:rsidP="0005762B">
      <w:pPr>
        <w:numPr>
          <w:ilvl w:val="0"/>
          <w:numId w:val="1"/>
        </w:numPr>
        <w:rPr>
          <w:bCs/>
          <w:sz w:val="22"/>
        </w:rPr>
      </w:pPr>
      <w:r w:rsidRPr="00675BB1">
        <w:rPr>
          <w:bCs/>
          <w:sz w:val="22"/>
        </w:rPr>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20</w:t>
      </w:r>
      <w:r w:rsidR="00F725D3">
        <w:rPr>
          <w:bCs/>
          <w:sz w:val="22"/>
        </w:rPr>
        <w:t>20</w:t>
      </w:r>
      <w:r w:rsidRPr="00675BB1">
        <w:rPr>
          <w:bCs/>
          <w:sz w:val="22"/>
        </w:rPr>
        <w:t>-202</w:t>
      </w:r>
      <w:r w:rsidR="00F725D3">
        <w:rPr>
          <w:bCs/>
          <w:sz w:val="22"/>
        </w:rPr>
        <w:t>1</w:t>
      </w:r>
      <w:r w:rsidRPr="00675BB1">
        <w:rPr>
          <w:bCs/>
          <w:sz w:val="22"/>
        </w:rPr>
        <w:t xml:space="preserve">) following the year for which the actual cost per student is certified in accordance with N.J.A.C. 6A:23A-18.3(m). </w:t>
      </w:r>
    </w:p>
    <w:p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F725D3">
        <w:rPr>
          <w:bCs/>
          <w:sz w:val="22"/>
        </w:rPr>
        <w:t>20 and June 30, 2021</w:t>
      </w:r>
      <w:r w:rsidRPr="00675BB1">
        <w:rPr>
          <w:bCs/>
          <w:sz w:val="22"/>
        </w:rPr>
        <w:t>):</w:t>
      </w:r>
    </w:p>
    <w:p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w:t>
      </w:r>
      <w:r w:rsidRPr="00675BB1">
        <w:rPr>
          <w:bCs/>
          <w:sz w:val="22"/>
        </w:rPr>
        <w:lastRenderedPageBreak/>
        <w:t xml:space="preserve">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rsidR="00384748" w:rsidRPr="001E26E0" w:rsidRDefault="00384748" w:rsidP="001E26E0">
      <w:pPr>
        <w:numPr>
          <w:ilvl w:val="0"/>
          <w:numId w:val="1"/>
        </w:numPr>
        <w:spacing w:after="240"/>
        <w:rPr>
          <w:bCs/>
          <w:sz w:val="22"/>
        </w:rPr>
      </w:pPr>
      <w:r w:rsidRPr="00675BB1">
        <w:rPr>
          <w:bCs/>
          <w:sz w:val="22"/>
        </w:rPr>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rsidR="00384748" w:rsidRPr="001E26E0"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rsidR="00384748" w:rsidRPr="001E26E0" w:rsidRDefault="00384748" w:rsidP="001E26E0">
      <w:pPr>
        <w:numPr>
          <w:ilvl w:val="0"/>
          <w:numId w:val="1"/>
        </w:numPr>
        <w:rPr>
          <w:bCs/>
          <w:sz w:val="22"/>
        </w:rPr>
      </w:pPr>
      <w:r w:rsidRPr="00675BB1">
        <w:rPr>
          <w:bCs/>
          <w:sz w:val="22"/>
        </w:rPr>
        <w:t>During the performance of this contract, the contractor agrees as follows:</w:t>
      </w:r>
    </w:p>
    <w:p w:rsidR="00384748" w:rsidRPr="001E26E0" w:rsidRDefault="00384748" w:rsidP="001E26E0">
      <w:pPr>
        <w:numPr>
          <w:ilvl w:val="1"/>
          <w:numId w:val="1"/>
        </w:numPr>
        <w:rPr>
          <w:bCs/>
          <w:sz w:val="22"/>
        </w:rPr>
      </w:pPr>
      <w:r w:rsidRPr="00675BB1">
        <w:rPr>
          <w:bCs/>
          <w:sz w:val="22"/>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w:t>
      </w:r>
      <w:r w:rsidRPr="00675BB1">
        <w:rPr>
          <w:bCs/>
          <w:sz w:val="22"/>
        </w:rPr>
        <w:lastRenderedPageBreak/>
        <w:t>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384748" w:rsidRPr="001E26E0" w:rsidRDefault="00384748" w:rsidP="001E26E0">
      <w:pPr>
        <w:numPr>
          <w:ilvl w:val="1"/>
          <w:numId w:val="1"/>
        </w:numPr>
        <w:rPr>
          <w:bCs/>
          <w:sz w:val="22"/>
        </w:rPr>
      </w:pPr>
      <w:r w:rsidRPr="00675BB1">
        <w:rPr>
          <w:bCs/>
          <w:sz w:val="22"/>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afford equal employment opportunities to minority and women workers consistent with Good faith efforts to meet targeted county employment goals established in accordance with N.J.A.C. 17:27-5.2, or Good faith efforts to meet targeted county employment goals determined by the Division, pursuant to N.J.A.C. 17:27</w:t>
      </w:r>
      <w:r w:rsidRPr="00675BB1">
        <w:rPr>
          <w:sz w:val="22"/>
          <w:szCs w:val="22"/>
        </w:rPr>
        <w:noBreakHyphen/>
        <w:t>5.2;</w:t>
      </w:r>
    </w:p>
    <w:p w:rsidR="00384748" w:rsidRPr="001E26E0" w:rsidRDefault="00384748" w:rsidP="001E26E0">
      <w:pPr>
        <w:numPr>
          <w:ilvl w:val="1"/>
          <w:numId w:val="1"/>
        </w:numPr>
        <w:spacing w:after="240"/>
        <w:rPr>
          <w:bCs/>
          <w:sz w:val="22"/>
        </w:rPr>
      </w:pPr>
      <w:r w:rsidRPr="00675BB1">
        <w:rPr>
          <w:bCs/>
          <w:sz w:val="22"/>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384748" w:rsidRPr="001E26E0" w:rsidRDefault="00384748" w:rsidP="001E26E0">
      <w:pPr>
        <w:numPr>
          <w:ilvl w:val="1"/>
          <w:numId w:val="1"/>
        </w:numPr>
        <w:rPr>
          <w:bCs/>
          <w:sz w:val="22"/>
        </w:rPr>
      </w:pPr>
      <w:r w:rsidRPr="00675BB1">
        <w:rPr>
          <w:bCs/>
          <w:sz w:val="22"/>
        </w:rPr>
        <w:t xml:space="preserve">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w:t>
      </w:r>
      <w:r w:rsidRPr="00675BB1">
        <w:rPr>
          <w:bCs/>
          <w:sz w:val="22"/>
        </w:rPr>
        <w:lastRenderedPageBreak/>
        <w:t>court decisions of the State of New Jersey, and applicable Federal law and applicable Federal court decisions;</w:t>
      </w:r>
    </w:p>
    <w:p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 and</w:t>
      </w:r>
    </w:p>
    <w:p w:rsidR="00384748" w:rsidRPr="00675BB1" w:rsidRDefault="00384748" w:rsidP="0005762B">
      <w:pPr>
        <w:ind w:left="1800" w:hanging="540"/>
        <w:rPr>
          <w:bCs/>
          <w:sz w:val="22"/>
        </w:rPr>
      </w:pPr>
    </w:p>
    <w:p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Subchapter 10 of the Administrative Code at N.J.A.C. 17:27</w:t>
      </w:r>
      <w:r w:rsidRPr="00675BB1">
        <w:rPr>
          <w:bCs/>
          <w:sz w:val="22"/>
        </w:rPr>
        <w:t>.</w:t>
      </w:r>
    </w:p>
    <w:p w:rsidR="00384748" w:rsidRPr="00675BB1" w:rsidRDefault="00384748" w:rsidP="00384748">
      <w:pPr>
        <w:jc w:val="both"/>
        <w:rPr>
          <w:bCs/>
          <w:sz w:val="22"/>
          <w:u w:val="single"/>
        </w:rPr>
      </w:pPr>
    </w:p>
    <w:p w:rsidR="00384748" w:rsidRPr="00675BB1" w:rsidRDefault="00384748" w:rsidP="0005762B">
      <w:pPr>
        <w:rPr>
          <w:bCs/>
          <w:sz w:val="22"/>
        </w:rPr>
      </w:pPr>
      <w:r w:rsidRPr="00675BB1">
        <w:rPr>
          <w:bCs/>
          <w:sz w:val="22"/>
        </w:rPr>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rsidR="00384748" w:rsidRPr="00675BB1" w:rsidRDefault="00384748" w:rsidP="0005762B">
      <w:pPr>
        <w:rPr>
          <w:bCs/>
          <w:sz w:val="22"/>
        </w:rPr>
      </w:pPr>
    </w:p>
    <w:p w:rsidR="00384748" w:rsidRPr="00675BB1" w:rsidRDefault="00384748" w:rsidP="0005762B">
      <w:pPr>
        <w:tabs>
          <w:tab w:val="left" w:pos="5130"/>
        </w:tabs>
        <w:rPr>
          <w:bCs/>
          <w:sz w:val="22"/>
        </w:rPr>
      </w:pPr>
      <w:r w:rsidRPr="00675BB1">
        <w:rPr>
          <w:bCs/>
          <w:sz w:val="22"/>
        </w:rPr>
        <w:t>____________________________________</w:t>
      </w:r>
      <w:r w:rsidRPr="00675BB1">
        <w:rPr>
          <w:bCs/>
          <w:sz w:val="22"/>
        </w:rPr>
        <w:tab/>
        <w:t>___________________________________</w:t>
      </w:r>
    </w:p>
    <w:p w:rsidR="00384748" w:rsidRPr="00675BB1" w:rsidRDefault="00384748" w:rsidP="0005762B">
      <w:pPr>
        <w:tabs>
          <w:tab w:val="left" w:pos="450"/>
          <w:tab w:val="left" w:pos="5670"/>
        </w:tabs>
        <w:rPr>
          <w:bCs/>
          <w:sz w:val="22"/>
        </w:rPr>
      </w:pPr>
      <w:r w:rsidRPr="00675BB1">
        <w:rPr>
          <w:bCs/>
          <w:sz w:val="22"/>
        </w:rPr>
        <w:tab/>
        <w:t>Director, Approved Private School</w:t>
      </w:r>
      <w:r w:rsidRPr="00675BB1">
        <w:rPr>
          <w:bCs/>
          <w:sz w:val="22"/>
        </w:rPr>
        <w:tab/>
        <w:t>President of the Board of Education</w:t>
      </w:r>
    </w:p>
    <w:p w:rsidR="00384748" w:rsidRPr="00675BB1" w:rsidRDefault="00384748" w:rsidP="0005762B">
      <w:pPr>
        <w:rPr>
          <w:bCs/>
          <w:sz w:val="22"/>
        </w:rPr>
      </w:pPr>
    </w:p>
    <w:p w:rsidR="001E26E0" w:rsidRDefault="001E26E0" w:rsidP="001E26E0">
      <w:pPr>
        <w:tabs>
          <w:tab w:val="left" w:pos="5130"/>
        </w:tabs>
        <w:rPr>
          <w:bCs/>
          <w:sz w:val="22"/>
        </w:rPr>
      </w:pPr>
      <w:r>
        <w:rPr>
          <w:bCs/>
          <w:sz w:val="22"/>
        </w:rPr>
        <w:tab/>
      </w:r>
      <w:r w:rsidR="00384748" w:rsidRPr="00675BB1">
        <w:rPr>
          <w:bCs/>
          <w:sz w:val="22"/>
        </w:rPr>
        <w:t>________</w:t>
      </w:r>
      <w:r>
        <w:rPr>
          <w:bCs/>
          <w:sz w:val="22"/>
        </w:rPr>
        <w:t>_________________________</w:t>
      </w:r>
      <w:r w:rsidR="00C86105">
        <w:rPr>
          <w:bCs/>
          <w:sz w:val="22"/>
        </w:rPr>
        <w:t>__</w:t>
      </w:r>
    </w:p>
    <w:p w:rsidR="001D5066" w:rsidRPr="001E26E0" w:rsidRDefault="001E26E0" w:rsidP="00D0223C">
      <w:pPr>
        <w:tabs>
          <w:tab w:val="left" w:pos="5670"/>
        </w:tabs>
        <w:rPr>
          <w:bCs/>
          <w:sz w:val="22"/>
        </w:rPr>
      </w:pPr>
      <w:r>
        <w:rPr>
          <w:bCs/>
          <w:sz w:val="22"/>
        </w:rPr>
        <w:tab/>
      </w:r>
      <w:r w:rsidR="00384748" w:rsidRPr="00675BB1">
        <w:rPr>
          <w:bCs/>
          <w:sz w:val="22"/>
        </w:rPr>
        <w:t>Secr</w:t>
      </w:r>
      <w:r>
        <w:rPr>
          <w:bCs/>
          <w:sz w:val="22"/>
        </w:rPr>
        <w:t>etary of the Board of Education</w:t>
      </w:r>
    </w:p>
    <w:sectPr w:rsidR="001D5066" w:rsidRPr="001E26E0" w:rsidSect="001D5066">
      <w:headerReference w:type="default" r:id="rId8"/>
      <w:footerReference w:type="even" r:id="rId9"/>
      <w:footerReference w:type="default" r:id="rId10"/>
      <w:headerReference w:type="first" r:id="rId11"/>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09" w:rsidRDefault="00E53809" w:rsidP="0005762B">
      <w:pPr>
        <w:spacing w:after="0" w:line="240" w:lineRule="auto"/>
      </w:pPr>
      <w:r>
        <w:separator/>
      </w:r>
    </w:p>
  </w:endnote>
  <w:endnote w:type="continuationSeparator" w:id="0">
    <w:p w:rsidR="00E53809" w:rsidRDefault="00E53809"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066" w:rsidRDefault="001D5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6" w:rsidRDefault="001D5066">
    <w:pPr>
      <w:pStyle w:val="Footer"/>
      <w:framePr w:wrap="around" w:vAnchor="text" w:hAnchor="margin" w:xAlign="center" w:y="1"/>
      <w:rPr>
        <w:rStyle w:val="PageNumber"/>
      </w:rPr>
    </w:pPr>
  </w:p>
  <w:p w:rsidR="001D5066" w:rsidRDefault="001D5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09" w:rsidRDefault="00E53809" w:rsidP="0005762B">
      <w:pPr>
        <w:spacing w:after="0" w:line="240" w:lineRule="auto"/>
      </w:pPr>
      <w:r>
        <w:separator/>
      </w:r>
    </w:p>
  </w:footnote>
  <w:footnote w:type="continuationSeparator" w:id="0">
    <w:p w:rsidR="00E53809" w:rsidRDefault="00E53809" w:rsidP="00057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6" w:rsidRPr="00675BB1" w:rsidRDefault="00675BB1" w:rsidP="001D5066">
    <w:pPr>
      <w:pStyle w:val="Header"/>
      <w:jc w:val="right"/>
      <w:rPr>
        <w:b/>
        <w:sz w:val="22"/>
        <w:szCs w:val="22"/>
      </w:rPr>
    </w:pPr>
    <w:r w:rsidRPr="00675BB1">
      <w:rPr>
        <w:b/>
        <w:sz w:val="22"/>
        <w:szCs w:val="22"/>
      </w:rPr>
      <w:t>Date Issued 5/2018</w:t>
    </w:r>
  </w:p>
  <w:p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FC22ED">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rsidR="00675BB1" w:rsidRPr="007830D4" w:rsidRDefault="00675BB1" w:rsidP="001D5066">
    <w:pPr>
      <w:pStyle w:val="Header"/>
      <w:jc w:val="right"/>
      <w:rPr>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6" w:rsidRPr="00675BB1" w:rsidRDefault="001D5066" w:rsidP="0005762B">
    <w:pPr>
      <w:pStyle w:val="Header"/>
      <w:jc w:val="right"/>
      <w:rPr>
        <w:b/>
        <w:bCs/>
        <w:sz w:val="22"/>
        <w:szCs w:val="22"/>
      </w:rPr>
    </w:pPr>
    <w:r w:rsidRPr="00675BB1">
      <w:rPr>
        <w:b/>
        <w:bCs/>
        <w:sz w:val="22"/>
        <w:szCs w:val="22"/>
      </w:rPr>
      <w:t>Date Issued 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E6"/>
    <w:rsid w:val="0005762B"/>
    <w:rsid w:val="000A258D"/>
    <w:rsid w:val="00132BBA"/>
    <w:rsid w:val="001B24A5"/>
    <w:rsid w:val="001D5066"/>
    <w:rsid w:val="001E26E0"/>
    <w:rsid w:val="002A5DE6"/>
    <w:rsid w:val="00384748"/>
    <w:rsid w:val="004F2FCD"/>
    <w:rsid w:val="00600912"/>
    <w:rsid w:val="00626B18"/>
    <w:rsid w:val="00675BB1"/>
    <w:rsid w:val="00697739"/>
    <w:rsid w:val="006B4638"/>
    <w:rsid w:val="008B22FC"/>
    <w:rsid w:val="00936440"/>
    <w:rsid w:val="00C86105"/>
    <w:rsid w:val="00D0223C"/>
    <w:rsid w:val="00D138A3"/>
    <w:rsid w:val="00DD0DA2"/>
    <w:rsid w:val="00E42CB3"/>
    <w:rsid w:val="00E463B1"/>
    <w:rsid w:val="00E53809"/>
    <w:rsid w:val="00E548F0"/>
    <w:rsid w:val="00F70198"/>
    <w:rsid w:val="00F725D3"/>
    <w:rsid w:val="00F73C85"/>
    <w:rsid w:val="00FC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3242</Words>
  <Characters>18514</Characters>
  <Application>Microsoft Office Word</Application>
  <DocSecurity>0</DocSecurity>
  <Lines>661</Lines>
  <Paragraphs>381</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21375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Montu</dc:creator>
  <cp:keywords/>
  <dc:description/>
  <cp:lastModifiedBy>Sadler-Williams, Elise</cp:lastModifiedBy>
  <cp:revision>7</cp:revision>
  <dcterms:created xsi:type="dcterms:W3CDTF">2018-05-17T16:12:00Z</dcterms:created>
  <dcterms:modified xsi:type="dcterms:W3CDTF">2018-05-22T17:28:00Z</dcterms:modified>
</cp:coreProperties>
</file>