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0F06E" w14:textId="3ACD8548" w:rsidR="00170B8E" w:rsidRPr="00675BB1" w:rsidRDefault="00170B8E" w:rsidP="00170B8E">
      <w:pPr>
        <w:pStyle w:val="Header"/>
        <w:spacing w:after="480"/>
        <w:jc w:val="right"/>
        <w:rPr>
          <w:b/>
          <w:bCs/>
          <w:sz w:val="22"/>
          <w:szCs w:val="22"/>
        </w:rPr>
      </w:pPr>
      <w:r w:rsidRPr="00675BB1">
        <w:rPr>
          <w:b/>
          <w:bCs/>
          <w:sz w:val="22"/>
          <w:szCs w:val="22"/>
        </w:rPr>
        <w:t>Date Issued</w:t>
      </w:r>
      <w:r>
        <w:rPr>
          <w:b/>
          <w:bCs/>
          <w:sz w:val="22"/>
          <w:szCs w:val="22"/>
        </w:rPr>
        <w:t>:</w:t>
      </w:r>
      <w:r w:rsidRPr="00675BB1">
        <w:rPr>
          <w:b/>
          <w:bCs/>
          <w:sz w:val="22"/>
          <w:szCs w:val="22"/>
        </w:rPr>
        <w:t xml:space="preserve"> </w:t>
      </w:r>
      <w:r w:rsidR="00283D27">
        <w:rPr>
          <w:b/>
          <w:bCs/>
          <w:sz w:val="22"/>
          <w:szCs w:val="22"/>
        </w:rPr>
        <w:t>4</w:t>
      </w:r>
      <w:r w:rsidR="00804E06">
        <w:rPr>
          <w:b/>
          <w:bCs/>
          <w:sz w:val="22"/>
          <w:szCs w:val="22"/>
        </w:rPr>
        <w:t>/202</w:t>
      </w:r>
      <w:r w:rsidR="00283D27">
        <w:rPr>
          <w:b/>
          <w:bCs/>
          <w:sz w:val="22"/>
          <w:szCs w:val="22"/>
        </w:rPr>
        <w:t>5</w:t>
      </w:r>
    </w:p>
    <w:p w14:paraId="0739B435" w14:textId="43A96CB2" w:rsidR="00E463B1" w:rsidRPr="00170B8E" w:rsidRDefault="00E463B1" w:rsidP="00170B8E">
      <w:pPr>
        <w:spacing w:after="720"/>
        <w:rPr>
          <w:sz w:val="22"/>
        </w:rPr>
      </w:pPr>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w:t>
      </w:r>
      <w:r w:rsidR="00395344">
        <w:rPr>
          <w:sz w:val="22"/>
        </w:rPr>
        <w:t>7</w:t>
      </w:r>
      <w:r w:rsidRPr="00E463B1">
        <w:rPr>
          <w:sz w:val="22"/>
        </w:rPr>
        <w:t>0</w:t>
      </w:r>
      <w:r w:rsidR="00433291">
        <w:rPr>
          <w:sz w:val="22"/>
        </w:rPr>
        <w:t>3</w:t>
      </w:r>
      <w:r w:rsidRPr="00E463B1">
        <w:rPr>
          <w:sz w:val="22"/>
        </w:rPr>
        <w:t xml:space="preserve"> for further assistance with this document.</w:t>
      </w:r>
    </w:p>
    <w:p w14:paraId="2F5F709E" w14:textId="74220557" w:rsidR="00384748" w:rsidRPr="00675BB1" w:rsidRDefault="00384748" w:rsidP="00170B8E">
      <w:pPr>
        <w:pStyle w:val="Heading1"/>
        <w:spacing w:after="480"/>
      </w:pPr>
      <w:r w:rsidRPr="00675BB1">
        <w:t xml:space="preserve">New Jersey State Department </w:t>
      </w:r>
      <w:r w:rsidR="00170B8E">
        <w:t>o</w:t>
      </w:r>
      <w:r w:rsidRPr="00675BB1">
        <w:t>f Education</w:t>
      </w:r>
      <w:r w:rsidR="00170B8E">
        <w:br/>
      </w:r>
      <w:r w:rsidRPr="00675BB1">
        <w:t>Mandated “Tuition Contract” (N.J.A.C. 6A:23A-18.5(a)13)</w:t>
      </w:r>
      <w:r w:rsidR="00170B8E">
        <w:br/>
      </w:r>
      <w:r w:rsidR="003B1BF3">
        <w:t xml:space="preserve">Only for Approved </w:t>
      </w:r>
      <w:r w:rsidRPr="00675BB1">
        <w:t>Private Schools For Students With Disabilities</w:t>
      </w:r>
      <w:r w:rsidR="00170B8E">
        <w:br/>
      </w:r>
      <w:r w:rsidRPr="00675BB1">
        <w:t>(Tuition Paid by a N.J. Sending District)</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3A50EA" w14:paraId="30718E43" w14:textId="77777777" w:rsidTr="0095622F">
        <w:tc>
          <w:tcPr>
            <w:tcW w:w="6660" w:type="dxa"/>
          </w:tcPr>
          <w:p w14:paraId="377C6AAB" w14:textId="11BE2AE2" w:rsidR="003A50EA" w:rsidRPr="00F27887" w:rsidRDefault="003A50EA" w:rsidP="00882300">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3B15051A" w14:textId="7094E4BD" w:rsidR="003A50EA" w:rsidRDefault="00932A86" w:rsidP="00882300">
            <w:pPr>
              <w:tabs>
                <w:tab w:val="left" w:pos="4950"/>
              </w:tabs>
              <w:contextualSpacing/>
              <w:jc w:val="center"/>
              <w:rPr>
                <w:b/>
              </w:rPr>
            </w:pPr>
            <w:r>
              <w:rPr>
                <w:b/>
                <w:sz w:val="20"/>
              </w:rPr>
              <w:t>Select</w:t>
            </w:r>
            <w:r w:rsidR="003A50EA" w:rsidRPr="0095622F">
              <w:rPr>
                <w:b/>
                <w:sz w:val="20"/>
              </w:rPr>
              <w:t xml:space="preserve"> one or both</w:t>
            </w:r>
          </w:p>
        </w:tc>
      </w:tr>
      <w:tr w:rsidR="00170B8E" w14:paraId="5651B169" w14:textId="77777777" w:rsidTr="0095622F">
        <w:tc>
          <w:tcPr>
            <w:tcW w:w="6660" w:type="dxa"/>
          </w:tcPr>
          <w:p w14:paraId="3E92BB44" w14:textId="62FDA0EC" w:rsidR="00170B8E" w:rsidRPr="00F27887" w:rsidRDefault="00170B8E" w:rsidP="00882300">
            <w:pPr>
              <w:tabs>
                <w:tab w:val="left" w:pos="4950"/>
              </w:tabs>
              <w:spacing w:after="120"/>
              <w:contextualSpacing/>
              <w:rPr>
                <w:bCs/>
              </w:rPr>
            </w:pPr>
            <w:r w:rsidRPr="00F27887">
              <w:rPr>
                <w:bCs/>
              </w:rPr>
              <w:t xml:space="preserve">School year (any time period </w:t>
            </w:r>
            <w:r w:rsidR="003A50EA">
              <w:rPr>
                <w:bCs/>
              </w:rPr>
              <w:t xml:space="preserve">from </w:t>
            </w:r>
            <w:r w:rsidRPr="00F27887">
              <w:rPr>
                <w:bCs/>
              </w:rPr>
              <w:t>July to June)</w:t>
            </w:r>
          </w:p>
        </w:tc>
        <w:tc>
          <w:tcPr>
            <w:tcW w:w="2340" w:type="dxa"/>
          </w:tcPr>
          <w:p w14:paraId="1E26ECA8" w14:textId="77777777" w:rsidR="00170B8E" w:rsidRDefault="00170B8E" w:rsidP="00882300">
            <w:pPr>
              <w:tabs>
                <w:tab w:val="left" w:pos="4950"/>
              </w:tabs>
              <w:contextualSpacing/>
              <w:jc w:val="center"/>
              <w:rPr>
                <w:b/>
              </w:rPr>
            </w:pPr>
          </w:p>
        </w:tc>
      </w:tr>
      <w:tr w:rsidR="00170B8E" w14:paraId="775C42B5" w14:textId="77777777" w:rsidTr="0095622F">
        <w:tc>
          <w:tcPr>
            <w:tcW w:w="6660" w:type="dxa"/>
          </w:tcPr>
          <w:p w14:paraId="170FF4D2" w14:textId="6E59D011" w:rsidR="00170B8E" w:rsidRPr="00F27887" w:rsidRDefault="00170B8E" w:rsidP="00882300">
            <w:pPr>
              <w:tabs>
                <w:tab w:val="left" w:pos="4950"/>
              </w:tabs>
              <w:contextualSpacing/>
              <w:rPr>
                <w:bCs/>
              </w:rPr>
            </w:pPr>
            <w:r w:rsidRPr="00F27887">
              <w:rPr>
                <w:bCs/>
              </w:rPr>
              <w:t xml:space="preserve">Extraordinary Services (any time period </w:t>
            </w:r>
            <w:r w:rsidR="003A50EA">
              <w:rPr>
                <w:bCs/>
              </w:rPr>
              <w:t xml:space="preserve">from </w:t>
            </w:r>
            <w:r w:rsidRPr="00F27887">
              <w:rPr>
                <w:bCs/>
              </w:rPr>
              <w:t>July to June</w:t>
            </w:r>
            <w:r w:rsidR="003A50EA">
              <w:rPr>
                <w:bCs/>
              </w:rPr>
              <w:t>)</w:t>
            </w:r>
          </w:p>
        </w:tc>
        <w:tc>
          <w:tcPr>
            <w:tcW w:w="2340" w:type="dxa"/>
          </w:tcPr>
          <w:p w14:paraId="5A2FD070" w14:textId="77777777" w:rsidR="00170B8E" w:rsidRDefault="00170B8E" w:rsidP="00882300">
            <w:pPr>
              <w:tabs>
                <w:tab w:val="left" w:pos="4950"/>
              </w:tabs>
              <w:contextualSpacing/>
              <w:jc w:val="center"/>
              <w:rPr>
                <w:b/>
              </w:rPr>
            </w:pPr>
          </w:p>
        </w:tc>
      </w:tr>
    </w:tbl>
    <w:p w14:paraId="6D9D9487" w14:textId="77777777" w:rsidR="00F73C85" w:rsidRPr="00675BB1" w:rsidRDefault="00F73C85" w:rsidP="001119F2">
      <w:pPr>
        <w:spacing w:before="360" w:line="360" w:lineRule="auto"/>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and ____________ __________________________________, an approved private school for students with disabilities (County, District &amp; School Code___________) in the County of ___________________ in the State of New Jersey (hereinafter referred to as the “</w:t>
      </w:r>
      <w:r w:rsidRPr="00675BB1">
        <w:rPr>
          <w:rStyle w:val="Strong"/>
        </w:rPr>
        <w:t>approved private school</w:t>
      </w:r>
      <w:r w:rsidRPr="00675BB1">
        <w:rPr>
          <w:sz w:val="22"/>
        </w:rPr>
        <w:t>”).</w:t>
      </w:r>
    </w:p>
    <w:p w14:paraId="5157F624" w14:textId="753B1DDE" w:rsidR="00384748" w:rsidRPr="00170B8E" w:rsidRDefault="00384748" w:rsidP="00170B8E">
      <w:pPr>
        <w:pStyle w:val="Heading2"/>
        <w:rPr>
          <w:rStyle w:val="Strong"/>
          <w:b/>
          <w:bCs/>
          <w:sz w:val="24"/>
        </w:rPr>
      </w:pPr>
      <w:r w:rsidRPr="00170B8E">
        <w:rPr>
          <w:rStyle w:val="Strong"/>
          <w:b/>
          <w:bCs/>
          <w:sz w:val="24"/>
        </w:rPr>
        <w:t>Witnesseth</w:t>
      </w:r>
    </w:p>
    <w:p w14:paraId="368AA54F" w14:textId="77777777" w:rsidR="00384748" w:rsidRPr="00675BB1" w:rsidRDefault="00384748" w:rsidP="0005762B">
      <w:pPr>
        <w:rPr>
          <w:sz w:val="22"/>
        </w:rPr>
      </w:pPr>
      <w:r w:rsidRPr="00675BB1">
        <w:rPr>
          <w:sz w:val="22"/>
        </w:rPr>
        <w:tab/>
        <w:t>Now, therefore, in consideration of the covenants herein contained, the parties agree as follows:</w:t>
      </w:r>
    </w:p>
    <w:p w14:paraId="7FF4A68E" w14:textId="77777777" w:rsidR="00384748" w:rsidRPr="00675BB1" w:rsidRDefault="00384748" w:rsidP="00170B8E">
      <w:pPr>
        <w:pStyle w:val="BodyTextIndent"/>
        <w:numPr>
          <w:ilvl w:val="0"/>
          <w:numId w:val="3"/>
        </w:numPr>
        <w:spacing w:after="240" w:line="360" w:lineRule="auto"/>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Pr="00675BB1">
        <w:rPr>
          <w:bCs/>
          <w:sz w:val="22"/>
          <w:szCs w:val="22"/>
        </w:rPr>
        <w:t xml:space="preserve">.  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14:paraId="67A69423" w14:textId="77777777" w:rsidR="00384748" w:rsidRPr="00675BB1" w:rsidRDefault="00384748" w:rsidP="00170B8E">
      <w:pPr>
        <w:pStyle w:val="BodyTextIndent"/>
        <w:numPr>
          <w:ilvl w:val="0"/>
          <w:numId w:val="3"/>
        </w:numPr>
        <w:spacing w:after="240" w:line="360" w:lineRule="auto"/>
        <w:ind w:left="1267" w:hanging="547"/>
        <w:jc w:val="left"/>
        <w:rPr>
          <w:sz w:val="22"/>
          <w:szCs w:val="22"/>
        </w:rPr>
      </w:pPr>
      <w:r w:rsidRPr="00675BB1">
        <w:rPr>
          <w:bCs/>
          <w:sz w:val="22"/>
          <w:szCs w:val="22"/>
        </w:rPr>
        <w:lastRenderedPageBreak/>
        <w:t>This agreement shall be in effect for the _____ - _____ School Year.  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14:paraId="7C8DFAF9" w14:textId="77777777"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 xml:space="preserve">and in accordance with each pupil’s individualized education program.  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14:paraId="6DE210C0" w14:textId="77777777" w:rsidR="00384748" w:rsidRPr="00675BB1" w:rsidRDefault="00384748" w:rsidP="00675BB1">
      <w:pPr>
        <w:numPr>
          <w:ilvl w:val="0"/>
          <w:numId w:val="3"/>
        </w:numPr>
        <w:rPr>
          <w:bCs/>
          <w:sz w:val="22"/>
          <w:u w:val="single"/>
        </w:rPr>
      </w:pPr>
      <w:r w:rsidRPr="00675BB1">
        <w:rPr>
          <w:bCs/>
          <w:sz w:val="22"/>
        </w:rPr>
        <w:t xml:space="preserve">Tuition charges, as a part of this </w:t>
      </w:r>
      <w:r w:rsidRPr="00675BB1">
        <w:rPr>
          <w:rStyle w:val="Strong"/>
        </w:rPr>
        <w:t>agreement</w:t>
      </w:r>
      <w:r w:rsidRPr="00675BB1">
        <w:rPr>
          <w:bCs/>
          <w:sz w:val="22"/>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14A97DFA" w14:textId="55A82423" w:rsidR="00384748" w:rsidRPr="00675BB1" w:rsidRDefault="00384748" w:rsidP="00074EC5">
      <w:pPr>
        <w:numPr>
          <w:ilvl w:val="1"/>
          <w:numId w:val="3"/>
        </w:numPr>
        <w:spacing w:line="360" w:lineRule="auto"/>
        <w:ind w:left="1987" w:hanging="547"/>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14:paraId="4552ACC6" w14:textId="63930EEE" w:rsidR="00384748" w:rsidRPr="00675BB1" w:rsidRDefault="00384748" w:rsidP="00074EC5">
      <w:pPr>
        <w:numPr>
          <w:ilvl w:val="1"/>
          <w:numId w:val="3"/>
        </w:numPr>
        <w:spacing w:line="360" w:lineRule="auto"/>
        <w:ind w:left="1987" w:hanging="547"/>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 xml:space="preserve">each month a tentative tuition charge for extraordinary services based upon a per diem rate of $__________(two decimal places) for the total number of days such pupil was enrolled during the month the service was provided.  The per diem rate was determined by dividing the estimated cost of the services for </w:t>
      </w:r>
      <w:r w:rsidRPr="00675BB1">
        <w:rPr>
          <w:bCs/>
          <w:sz w:val="22"/>
        </w:rPr>
        <w:lastRenderedPageBreak/>
        <w:t xml:space="preserve">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w:t>
      </w:r>
    </w:p>
    <w:p w14:paraId="0FBAF050" w14:textId="77777777"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6A:23A-18.3(h)3i or N.J.A.C. 6A:23A-18.3(h)3ii.  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Pr="00675BB1">
        <w:rPr>
          <w:bCs/>
          <w:sz w:val="22"/>
        </w:rPr>
        <w:t>.  The option chosen is marked with an “X”:</w:t>
      </w:r>
    </w:p>
    <w:p w14:paraId="11A1F260" w14:textId="2D6477E5" w:rsidR="00384748" w:rsidRPr="00675BB1" w:rsidRDefault="00384748" w:rsidP="00675BB1">
      <w:pPr>
        <w:ind w:left="1800"/>
        <w:rPr>
          <w:bCs/>
          <w:sz w:val="22"/>
        </w:rPr>
      </w:pPr>
      <w:r w:rsidRPr="00675BB1">
        <w:rPr>
          <w:bCs/>
          <w:sz w:val="22"/>
        </w:rPr>
        <w:t xml:space="preserve">____ Option 1.  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  For a student already enrolled in the </w:t>
      </w:r>
      <w:r w:rsidRPr="00675BB1">
        <w:rPr>
          <w:rStyle w:val="Strong"/>
        </w:rPr>
        <w:t>approved private school</w:t>
      </w:r>
      <w:r w:rsidRPr="00675BB1">
        <w:rPr>
          <w:bCs/>
          <w:sz w:val="22"/>
        </w:rPr>
        <w:t xml:space="preserve">, the </w:t>
      </w:r>
      <w:r w:rsidRPr="00675BB1">
        <w:rPr>
          <w:rStyle w:val="Strong"/>
        </w:rPr>
        <w:t>sending district</w:t>
      </w:r>
      <w:r w:rsidRPr="00675BB1">
        <w:rPr>
          <w:bCs/>
          <w:sz w:val="22"/>
        </w:rPr>
        <w:t xml:space="preserve"> board of education shall pay the tentative tuition charge by the first day of the second month after services begin.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0CDC0107" w14:textId="77777777"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  Payment in subsequent months is due by the first of each month prior to the services being rendered.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6F202D33" w14:textId="77777777" w:rsidR="00384748" w:rsidRPr="00675BB1" w:rsidRDefault="00384748" w:rsidP="00675BB1">
      <w:pPr>
        <w:ind w:left="1800"/>
        <w:rPr>
          <w:bCs/>
          <w:sz w:val="22"/>
        </w:rPr>
      </w:pPr>
      <w:r w:rsidRPr="00675BB1">
        <w:rPr>
          <w:bCs/>
          <w:sz w:val="22"/>
        </w:rPr>
        <w:t xml:space="preserve">____ Option 2.  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  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4072FE8E" w14:textId="77777777" w:rsidR="00384748" w:rsidRPr="00675BB1" w:rsidRDefault="00384748" w:rsidP="00675BB1">
      <w:pPr>
        <w:numPr>
          <w:ilvl w:val="0"/>
          <w:numId w:val="1"/>
        </w:numPr>
        <w:rPr>
          <w:bCs/>
          <w:sz w:val="22"/>
        </w:rPr>
      </w:pPr>
      <w:r w:rsidRPr="00675BB1">
        <w:rPr>
          <w:bCs/>
          <w:sz w:val="22"/>
        </w:rPr>
        <w:lastRenderedPageBreak/>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14:paraId="0802203E" w14:textId="7787C511" w:rsidR="00384748" w:rsidRPr="00074EC5" w:rsidRDefault="00384748" w:rsidP="00074EC5">
      <w:pPr>
        <w:pStyle w:val="BodyTextIndent"/>
        <w:numPr>
          <w:ilvl w:val="0"/>
          <w:numId w:val="1"/>
        </w:numPr>
        <w:spacing w:after="240"/>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14:paraId="549B8E43" w14:textId="06BEB3CD"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F725D3">
        <w:rPr>
          <w:sz w:val="22"/>
          <w:szCs w:val="22"/>
        </w:rPr>
        <w:t>l</w:t>
      </w:r>
      <w:r w:rsidRPr="00675BB1">
        <w:rPr>
          <w:sz w:val="22"/>
          <w:szCs w:val="22"/>
        </w:rPr>
        <w:t xml:space="preserve">led registration license as a public school accountant for New Jersey. 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14:paraId="6EAD92D4" w14:textId="0ACCC142" w:rsidR="00384748" w:rsidRPr="00675BB1" w:rsidRDefault="00384748" w:rsidP="00675BB1">
      <w:pPr>
        <w:pStyle w:val="BodyTextIndent"/>
        <w:numPr>
          <w:ilvl w:val="0"/>
          <w:numId w:val="1"/>
        </w:numPr>
        <w:spacing w:after="240"/>
        <w:jc w:val="left"/>
        <w:rPr>
          <w:bCs/>
          <w:sz w:val="22"/>
          <w:szCs w:val="22"/>
        </w:rPr>
      </w:pPr>
      <w:r w:rsidRPr="00675BB1">
        <w:rPr>
          <w:bCs/>
          <w:sz w:val="22"/>
          <w:szCs w:val="22"/>
        </w:rPr>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w:t>
      </w:r>
      <w:r w:rsidRPr="003A24E0">
        <w:rPr>
          <w:bCs/>
          <w:sz w:val="22"/>
          <w:szCs w:val="22"/>
        </w:rPr>
        <w:t>to July 1, 20</w:t>
      </w:r>
      <w:r w:rsidR="002F7CA6" w:rsidRPr="003A24E0">
        <w:rPr>
          <w:bCs/>
          <w:sz w:val="22"/>
          <w:szCs w:val="22"/>
        </w:rPr>
        <w:t>2</w:t>
      </w:r>
      <w:r w:rsidR="0040259E">
        <w:rPr>
          <w:bCs/>
          <w:sz w:val="22"/>
          <w:szCs w:val="22"/>
        </w:rPr>
        <w:t>5</w:t>
      </w:r>
      <w:r w:rsidRPr="00675BB1">
        <w:rPr>
          <w:bCs/>
          <w:sz w:val="22"/>
          <w:szCs w:val="22"/>
        </w:rPr>
        <w:t xml:space="preserve">, in accordance with N.J.A.C. 6A:23A-18.3(b).  In accordance with N.J.A.C. 6A:23A-18.3(a)2,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14:paraId="13E6BDD6" w14:textId="2071BECF"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160D8719" w14:textId="77777777"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675BB1">
        <w:rPr>
          <w:rStyle w:val="Strong"/>
        </w:rPr>
        <w:t>approved private school</w:t>
      </w:r>
      <w:r w:rsidRPr="00675BB1">
        <w:rPr>
          <w:bCs/>
          <w:sz w:val="22"/>
        </w:rPr>
        <w:t xml:space="preserve"> has the option to pay such amount or credit such amount in a subsequent tuition bill.</w:t>
      </w:r>
    </w:p>
    <w:p w14:paraId="20048115" w14:textId="5D04787E" w:rsidR="0005762B" w:rsidRPr="00675BB1" w:rsidRDefault="00384748" w:rsidP="0005762B">
      <w:pPr>
        <w:numPr>
          <w:ilvl w:val="0"/>
          <w:numId w:val="1"/>
        </w:numPr>
        <w:rPr>
          <w:bCs/>
          <w:sz w:val="22"/>
        </w:rPr>
      </w:pPr>
      <w:r w:rsidRPr="00675BB1">
        <w:rPr>
          <w:bCs/>
          <w:sz w:val="22"/>
        </w:rPr>
        <w:lastRenderedPageBreak/>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14:paraId="67D8C28A" w14:textId="11E28425"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 Full payment must be made on a mutually agreed upon date during the second school year (in FY </w:t>
      </w:r>
      <w:r w:rsidRPr="003A24E0">
        <w:rPr>
          <w:bCs/>
          <w:sz w:val="22"/>
        </w:rPr>
        <w:t>20</w:t>
      </w:r>
      <w:r w:rsidR="00A131BF" w:rsidRPr="003A24E0">
        <w:rPr>
          <w:bCs/>
          <w:sz w:val="22"/>
        </w:rPr>
        <w:t>2</w:t>
      </w:r>
      <w:r w:rsidR="00AA2A5B">
        <w:rPr>
          <w:bCs/>
          <w:sz w:val="22"/>
        </w:rPr>
        <w:t>6</w:t>
      </w:r>
      <w:r w:rsidRPr="003A24E0">
        <w:rPr>
          <w:bCs/>
          <w:sz w:val="22"/>
        </w:rPr>
        <w:t>-202</w:t>
      </w:r>
      <w:r w:rsidR="00AA2A5B">
        <w:rPr>
          <w:bCs/>
          <w:sz w:val="22"/>
        </w:rPr>
        <w:t>7</w:t>
      </w:r>
      <w:r w:rsidRPr="003A24E0">
        <w:rPr>
          <w:bCs/>
          <w:sz w:val="22"/>
        </w:rPr>
        <w:t>) foll</w:t>
      </w:r>
      <w:r w:rsidRPr="00675BB1">
        <w:rPr>
          <w:bCs/>
          <w:sz w:val="22"/>
        </w:rPr>
        <w:t xml:space="preserve">owing the year for which the actual cost per student is certified in accordance with N.J.A.C. 6A:23A-18.3(m). </w:t>
      </w:r>
    </w:p>
    <w:p w14:paraId="01AC2604" w14:textId="33155631"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A131BF">
        <w:rPr>
          <w:bCs/>
          <w:sz w:val="22"/>
        </w:rPr>
        <w:t>2</w:t>
      </w:r>
      <w:r w:rsidR="00102EFB">
        <w:rPr>
          <w:bCs/>
          <w:sz w:val="22"/>
        </w:rPr>
        <w:t>6</w:t>
      </w:r>
      <w:r w:rsidR="00F725D3">
        <w:rPr>
          <w:bCs/>
          <w:sz w:val="22"/>
        </w:rPr>
        <w:t xml:space="preserve"> and June 30</w:t>
      </w:r>
      <w:r w:rsidR="00A131BF">
        <w:rPr>
          <w:bCs/>
          <w:sz w:val="22"/>
        </w:rPr>
        <w:t>, 202</w:t>
      </w:r>
      <w:r w:rsidR="00102EFB">
        <w:rPr>
          <w:bCs/>
          <w:sz w:val="22"/>
        </w:rPr>
        <w:t>7</w:t>
      </w:r>
      <w:r w:rsidRPr="00675BB1">
        <w:rPr>
          <w:bCs/>
          <w:sz w:val="22"/>
        </w:rPr>
        <w:t>):</w:t>
      </w:r>
    </w:p>
    <w:p w14:paraId="443B20EC" w14:textId="54986646"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  The </w:t>
      </w:r>
      <w:r w:rsidRPr="001E26E0">
        <w:rPr>
          <w:rStyle w:val="Strong"/>
        </w:rPr>
        <w:t>sending district</w:t>
      </w:r>
      <w:r w:rsidRPr="00675BB1">
        <w:rPr>
          <w:bCs/>
          <w:sz w:val="22"/>
        </w:rPr>
        <w:t xml:space="preserve"> shall convene an IEP meeting according to N.J.A.C. 6A:14-2.3. Written notice shall be provided to the parent and/or guardian of the affected student pursuant to N.J.A.C. 6A:14-2.3. The student may be terminated from the current placement after the </w:t>
      </w:r>
      <w:r w:rsidRPr="001E26E0">
        <w:rPr>
          <w:rStyle w:val="Strong"/>
        </w:rPr>
        <w:t>sending district</w:t>
      </w:r>
      <w:r w:rsidRPr="00675BB1">
        <w:rPr>
          <w:bCs/>
          <w:sz w:val="22"/>
        </w:rPr>
        <w:t xml:space="preserve"> has provided written notice to the parents according to N.J.A.C. 6A:14-2.3.  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  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the </w:t>
      </w:r>
      <w:r w:rsidRPr="001E26E0">
        <w:rPr>
          <w:rStyle w:val="Strong"/>
        </w:rPr>
        <w:t>approved private school</w:t>
      </w:r>
      <w:r w:rsidRPr="00675BB1">
        <w:rPr>
          <w:bCs/>
          <w:sz w:val="22"/>
        </w:rPr>
        <w:t>.  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agree or the matter is resolved.  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14:paraId="2B6AE3CA" w14:textId="1A61886D"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  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 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14:paraId="3EB195FF" w14:textId="2ABB77F8" w:rsidR="00384748" w:rsidRPr="001E26E0" w:rsidRDefault="00384748" w:rsidP="001E26E0">
      <w:pPr>
        <w:numPr>
          <w:ilvl w:val="0"/>
          <w:numId w:val="1"/>
        </w:numPr>
        <w:spacing w:after="240"/>
        <w:rPr>
          <w:bCs/>
          <w:sz w:val="22"/>
        </w:rPr>
      </w:pPr>
      <w:r w:rsidRPr="00675BB1">
        <w:rPr>
          <w:bCs/>
          <w:sz w:val="22"/>
        </w:rPr>
        <w:lastRenderedPageBreak/>
        <w:t xml:space="preserve">In the event that any dispute arises out of the </w:t>
      </w:r>
      <w:r w:rsidRPr="001E26E0">
        <w:rPr>
          <w:rStyle w:val="Strong"/>
        </w:rPr>
        <w:t>agreement</w:t>
      </w:r>
      <w:r w:rsidRPr="00675BB1">
        <w:rPr>
          <w:bCs/>
          <w:sz w:val="22"/>
        </w:rPr>
        <w:t xml:space="preserve"> the parties will seek to resolve the dispute as expeditiously as possible. Except as may be set forth herein, the interests of this pupil shall be of the foremost concern in resolving such disputes.</w:t>
      </w:r>
    </w:p>
    <w:p w14:paraId="3DD43AC4" w14:textId="77777777" w:rsidR="00384748" w:rsidRPr="001E26E0" w:rsidRDefault="00384748" w:rsidP="001E26E0">
      <w:pPr>
        <w:numPr>
          <w:ilvl w:val="0"/>
          <w:numId w:val="1"/>
        </w:numPr>
        <w:rPr>
          <w:bCs/>
          <w:sz w:val="22"/>
        </w:rPr>
      </w:pPr>
      <w:r w:rsidRPr="00675BB1">
        <w:rPr>
          <w:bCs/>
          <w:sz w:val="22"/>
        </w:rPr>
        <w:t xml:space="preserve">In the event the approved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  The </w:t>
      </w:r>
      <w:r w:rsidRPr="001E26E0">
        <w:rPr>
          <w:rStyle w:val="Strong"/>
        </w:rPr>
        <w:t>sending district</w:t>
      </w:r>
      <w:r w:rsidRPr="00675BB1">
        <w:rPr>
          <w:bCs/>
          <w:sz w:val="22"/>
        </w:rPr>
        <w:t xml:space="preserve"> shall be responsible for tuition for the days the pupil is enrolled.</w:t>
      </w:r>
    </w:p>
    <w:p w14:paraId="11DF56F5" w14:textId="77777777"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  </w:t>
      </w:r>
    </w:p>
    <w:p w14:paraId="4017C21B" w14:textId="77777777" w:rsidR="00384748" w:rsidRPr="00CC63FF"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14:paraId="6A7E5C20" w14:textId="77777777" w:rsidR="00CC63FF" w:rsidRPr="001E26E0" w:rsidRDefault="00CC63FF" w:rsidP="001E26E0">
      <w:pPr>
        <w:numPr>
          <w:ilvl w:val="0"/>
          <w:numId w:val="1"/>
        </w:numPr>
        <w:rPr>
          <w:bCs/>
          <w:sz w:val="22"/>
          <w:u w:val="single"/>
        </w:rPr>
      </w:pPr>
      <w:r>
        <w:rPr>
          <w:bCs/>
          <w:sz w:val="22"/>
        </w:rPr>
        <w:t xml:space="preserve">The </w:t>
      </w:r>
      <w:r>
        <w:rPr>
          <w:b/>
          <w:bCs/>
          <w:sz w:val="22"/>
        </w:rPr>
        <w:t>sending district</w:t>
      </w:r>
      <w:r>
        <w:rPr>
          <w:bCs/>
          <w:sz w:val="22"/>
        </w:rPr>
        <w:t xml:space="preserve"> agrees to immediately inform the </w:t>
      </w:r>
      <w:r>
        <w:rPr>
          <w:b/>
          <w:bCs/>
          <w:sz w:val="22"/>
        </w:rPr>
        <w:t>approved private school</w:t>
      </w:r>
      <w:r>
        <w:rPr>
          <w:bCs/>
          <w:sz w:val="22"/>
        </w:rPr>
        <w:t xml:space="preserve"> should it become aware of a change in the student’s school district of residence for school funding purposes.</w:t>
      </w:r>
    </w:p>
    <w:p w14:paraId="0CA11B0F" w14:textId="77777777" w:rsidR="00384748" w:rsidRPr="001E26E0" w:rsidRDefault="00384748" w:rsidP="001E26E0">
      <w:pPr>
        <w:numPr>
          <w:ilvl w:val="0"/>
          <w:numId w:val="1"/>
        </w:numPr>
        <w:rPr>
          <w:bCs/>
          <w:sz w:val="22"/>
        </w:rPr>
      </w:pPr>
      <w:r w:rsidRPr="00675BB1">
        <w:rPr>
          <w:bCs/>
          <w:sz w:val="22"/>
        </w:rPr>
        <w:t>During the performance of this contract, the contractor agrees as follows:</w:t>
      </w:r>
    </w:p>
    <w:p w14:paraId="1B97C35A" w14:textId="77777777" w:rsidR="00384748" w:rsidRPr="001E26E0" w:rsidRDefault="00384748" w:rsidP="001E26E0">
      <w:pPr>
        <w:numPr>
          <w:ilvl w:val="1"/>
          <w:numId w:val="1"/>
        </w:numPr>
        <w:rPr>
          <w:bCs/>
          <w:sz w:val="22"/>
        </w:rPr>
      </w:pPr>
      <w:r w:rsidRPr="00675BB1">
        <w:rPr>
          <w:bCs/>
          <w:sz w:val="22"/>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82E1050" w14:textId="77777777"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0A34A4E2" w14:textId="77777777" w:rsidR="00384748" w:rsidRPr="001E26E0" w:rsidRDefault="00384748" w:rsidP="001E26E0">
      <w:pPr>
        <w:numPr>
          <w:ilvl w:val="1"/>
          <w:numId w:val="1"/>
        </w:numPr>
        <w:rPr>
          <w:bCs/>
          <w:sz w:val="22"/>
        </w:rPr>
      </w:pPr>
      <w:r w:rsidRPr="00675BB1">
        <w:rPr>
          <w:bCs/>
          <w:sz w:val="22"/>
        </w:rPr>
        <w:t>The contractor or subcontractor, will send to each labor union with which it has a collective bargaining agreement</w:t>
      </w:r>
      <w:r w:rsidR="00170DCC">
        <w:rPr>
          <w:bCs/>
          <w:sz w:val="22"/>
        </w:rPr>
        <w:t>,</w:t>
      </w:r>
      <w:r w:rsidRPr="00675BB1">
        <w:rPr>
          <w:bCs/>
          <w:sz w:val="22"/>
        </w:rPr>
        <w:t xml:space="preserve"> a notice, to be provided by the agency contracting officer</w:t>
      </w:r>
      <w:r w:rsidR="00170DCC">
        <w:rPr>
          <w:bCs/>
          <w:sz w:val="22"/>
        </w:rPr>
        <w:t>,</w:t>
      </w:r>
      <w:r w:rsidRPr="00675BB1">
        <w:rPr>
          <w:bCs/>
          <w:sz w:val="22"/>
        </w:rPr>
        <w:t xml:space="preserve"> advising the labor union of the contractor’s commitments under this </w:t>
      </w:r>
      <w:r w:rsidR="00170DCC">
        <w:rPr>
          <w:bCs/>
          <w:sz w:val="22"/>
        </w:rPr>
        <w:t>chapter</w:t>
      </w:r>
      <w:r w:rsidR="00170DCC" w:rsidRPr="00675BB1">
        <w:rPr>
          <w:bCs/>
          <w:sz w:val="22"/>
        </w:rPr>
        <w:t xml:space="preserve"> </w:t>
      </w:r>
      <w:r w:rsidRPr="00675BB1">
        <w:rPr>
          <w:bCs/>
          <w:sz w:val="22"/>
        </w:rPr>
        <w:lastRenderedPageBreak/>
        <w:t>and shall post copies of the notice in conspicuous places available to employees and applicants for employment;</w:t>
      </w:r>
    </w:p>
    <w:p w14:paraId="20A62115" w14:textId="77777777"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14:paraId="204FF833" w14:textId="77777777"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w:t>
      </w:r>
      <w:r w:rsidR="00170DCC">
        <w:rPr>
          <w:sz w:val="22"/>
          <w:szCs w:val="22"/>
        </w:rPr>
        <w:t>meet targeted county employment goals established in accordance with N.J.A.C. 17:27-5.2;</w:t>
      </w:r>
    </w:p>
    <w:p w14:paraId="36F180A3" w14:textId="77777777" w:rsidR="00384748" w:rsidRPr="001E26E0" w:rsidRDefault="00384748" w:rsidP="001E26E0">
      <w:pPr>
        <w:numPr>
          <w:ilvl w:val="1"/>
          <w:numId w:val="1"/>
        </w:numPr>
        <w:spacing w:after="240"/>
        <w:rPr>
          <w:bCs/>
          <w:sz w:val="22"/>
        </w:rPr>
      </w:pPr>
      <w:r w:rsidRPr="00675BB1">
        <w:rPr>
          <w:bCs/>
          <w:sz w:val="22"/>
        </w:rPr>
        <w:t xml:space="preserve">The contractor or subcontractor agrees to inform in writing its appropriate recruitment agencies including, but not limited to, employment agencies, placement bureaus, colleges, universities, </w:t>
      </w:r>
      <w:r w:rsidR="00170DCC">
        <w:rPr>
          <w:bCs/>
          <w:sz w:val="22"/>
        </w:rPr>
        <w:t xml:space="preserve">and </w:t>
      </w:r>
      <w:r w:rsidRPr="00675BB1">
        <w:rPr>
          <w:bCs/>
          <w:sz w:val="22"/>
        </w:rPr>
        <w:t>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9E0CB53" w14:textId="77777777"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6FE50E62" w14:textId="77777777" w:rsidR="00384748" w:rsidRPr="001E26E0" w:rsidRDefault="00384748" w:rsidP="001E26E0">
      <w:pPr>
        <w:numPr>
          <w:ilvl w:val="1"/>
          <w:numId w:val="1"/>
        </w:numPr>
        <w:rPr>
          <w:bCs/>
          <w:sz w:val="22"/>
        </w:rPr>
      </w:pPr>
      <w:r w:rsidRPr="00675BB1">
        <w:rPr>
          <w:bCs/>
          <w:sz w:val="22"/>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4165C0A2" w14:textId="77777777"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170DCC">
        <w:rPr>
          <w:bCs/>
          <w:sz w:val="22"/>
        </w:rPr>
        <w:t xml:space="preserve"> (electronically provided by the Division and distributed to the public agency through the Division’s website at http://www.state.nj.us/treasury/contract_complaince)</w:t>
      </w:r>
      <w:r w:rsidRPr="00675BB1">
        <w:rPr>
          <w:bCs/>
          <w:sz w:val="22"/>
        </w:rPr>
        <w:t>; and</w:t>
      </w:r>
    </w:p>
    <w:p w14:paraId="779BEA94" w14:textId="77777777" w:rsidR="00384748" w:rsidRPr="00675BB1" w:rsidRDefault="00384748" w:rsidP="0005762B">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N.J.A.C</w:t>
      </w:r>
      <w:r w:rsidRPr="00A131BF">
        <w:rPr>
          <w:rStyle w:val="Strong"/>
        </w:rPr>
        <w:t>.</w:t>
      </w:r>
      <w:r w:rsidRPr="00A131BF">
        <w:t xml:space="preserve"> </w:t>
      </w:r>
      <w:r w:rsidRPr="00A131BF">
        <w:rPr>
          <w:rStyle w:val="Strong"/>
        </w:rPr>
        <w:t>17:27</w:t>
      </w:r>
      <w:r w:rsidR="00170DCC" w:rsidRPr="00A131BF">
        <w:rPr>
          <w:rStyle w:val="Strong"/>
        </w:rPr>
        <w:t>-1.1 et seq.</w:t>
      </w:r>
    </w:p>
    <w:p w14:paraId="338326E7" w14:textId="77777777" w:rsidR="00384748" w:rsidRPr="00675BB1" w:rsidRDefault="00384748" w:rsidP="00384748">
      <w:pPr>
        <w:jc w:val="both"/>
        <w:rPr>
          <w:bCs/>
          <w:sz w:val="22"/>
          <w:u w:val="single"/>
        </w:rPr>
      </w:pPr>
    </w:p>
    <w:p w14:paraId="49783E90" w14:textId="77777777" w:rsidR="00384748" w:rsidRPr="00675BB1" w:rsidRDefault="00384748" w:rsidP="00074EC5">
      <w:pPr>
        <w:spacing w:line="360" w:lineRule="auto"/>
        <w:rPr>
          <w:bCs/>
          <w:sz w:val="22"/>
        </w:rPr>
      </w:pPr>
      <w:r w:rsidRPr="00675BB1">
        <w:rPr>
          <w:bCs/>
          <w:sz w:val="22"/>
        </w:rPr>
        <w:lastRenderedPageBreak/>
        <w:tab/>
      </w:r>
      <w:r w:rsidR="00E42CB3" w:rsidRPr="00675BB1">
        <w:rPr>
          <w:bCs/>
          <w:sz w:val="22"/>
        </w:rPr>
        <w:t>In witness whereof</w:t>
      </w:r>
      <w:r w:rsidRPr="00675BB1">
        <w:rPr>
          <w:bCs/>
          <w:sz w:val="22"/>
        </w:rPr>
        <w:t xml:space="preserve">, the parties have caused this </w:t>
      </w:r>
      <w:r w:rsidR="00E42CB3" w:rsidRPr="00675BB1">
        <w:rPr>
          <w:bCs/>
          <w:sz w:val="22"/>
        </w:rPr>
        <w:t xml:space="preserve">agreement </w:t>
      </w:r>
      <w:r w:rsidRPr="00675BB1">
        <w:rPr>
          <w:bCs/>
          <w:sz w:val="22"/>
        </w:rPr>
        <w:t>to be duly executed as of this ________ day of ________________________, _____.</w:t>
      </w:r>
    </w:p>
    <w:p w14:paraId="4C19D6B1" w14:textId="1B0F0E09" w:rsidR="00384748" w:rsidRPr="00074EC5" w:rsidRDefault="00074EC5" w:rsidP="00074EC5">
      <w:pPr>
        <w:pStyle w:val="Heading2"/>
        <w:spacing w:after="840"/>
      </w:pPr>
      <w:r>
        <w:t>Signatures</w:t>
      </w:r>
    </w:p>
    <w:p w14:paraId="00BF4A4B" w14:textId="77777777" w:rsidR="00074EC5" w:rsidRDefault="00074EC5" w:rsidP="0005762B">
      <w:pPr>
        <w:tabs>
          <w:tab w:val="left" w:pos="450"/>
          <w:tab w:val="left" w:pos="5670"/>
        </w:tabs>
        <w:rPr>
          <w:bCs/>
          <w:sz w:val="22"/>
        </w:rPr>
        <w:sectPr w:rsidR="00074EC5" w:rsidSect="001D50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584" w:left="1440" w:header="576" w:footer="576" w:gutter="0"/>
          <w:cols w:space="720"/>
          <w:titlePg/>
        </w:sectPr>
      </w:pPr>
    </w:p>
    <w:p w14:paraId="49E2AF51" w14:textId="61FA9B1E" w:rsidR="00074EC5" w:rsidRPr="00A31063" w:rsidRDefault="00074EC5" w:rsidP="00074EC5">
      <w:pPr>
        <w:pBdr>
          <w:top w:val="single" w:sz="4" w:space="1" w:color="auto"/>
        </w:pBdr>
        <w:tabs>
          <w:tab w:val="left" w:pos="450"/>
          <w:tab w:val="left" w:pos="5670"/>
        </w:tabs>
        <w:rPr>
          <w:bCs/>
          <w:szCs w:val="24"/>
        </w:rPr>
      </w:pPr>
      <w:r>
        <w:rPr>
          <w:bCs/>
          <w:sz w:val="22"/>
        </w:rPr>
        <w:tab/>
      </w:r>
      <w:r w:rsidR="00384748" w:rsidRPr="00A31063">
        <w:rPr>
          <w:bCs/>
          <w:szCs w:val="24"/>
        </w:rPr>
        <w:t>Director, Approved Private School</w:t>
      </w:r>
    </w:p>
    <w:p w14:paraId="3A71EA97" w14:textId="303F9849" w:rsidR="001E26E0" w:rsidRPr="00074EC5" w:rsidRDefault="00074EC5" w:rsidP="00074EC5">
      <w:pPr>
        <w:pBdr>
          <w:top w:val="single" w:sz="4" w:space="1" w:color="auto"/>
          <w:right w:val="single" w:sz="4" w:space="4" w:color="FFFFFF" w:themeColor="background1"/>
        </w:pBdr>
        <w:spacing w:after="960"/>
      </w:pPr>
      <w:r>
        <w:tab/>
      </w:r>
      <w:r w:rsidR="00384748" w:rsidRPr="00074EC5">
        <w:t>President of the Board of Education</w:t>
      </w:r>
    </w:p>
    <w:p w14:paraId="05ACDC20" w14:textId="77777777" w:rsidR="00074EC5" w:rsidRDefault="00074EC5" w:rsidP="00074EC5">
      <w:pPr>
        <w:tabs>
          <w:tab w:val="left" w:pos="5670"/>
        </w:tabs>
        <w:spacing w:after="600"/>
        <w:rPr>
          <w:bCs/>
          <w:sz w:val="22"/>
        </w:rPr>
        <w:sectPr w:rsidR="00074EC5" w:rsidSect="00074EC5">
          <w:type w:val="continuous"/>
          <w:pgSz w:w="12240" w:h="15840"/>
          <w:pgMar w:top="1440" w:right="1440" w:bottom="1584" w:left="1440" w:header="576" w:footer="576" w:gutter="0"/>
          <w:cols w:num="2" w:space="720"/>
          <w:titlePg/>
        </w:sectPr>
      </w:pPr>
    </w:p>
    <w:p w14:paraId="3F41695D" w14:textId="4186EE7B" w:rsidR="001D5066" w:rsidRPr="00A31063" w:rsidRDefault="00384748" w:rsidP="00074EC5">
      <w:pPr>
        <w:pBdr>
          <w:top w:val="single" w:sz="4" w:space="1" w:color="auto"/>
        </w:pBdr>
        <w:tabs>
          <w:tab w:val="left" w:pos="5670"/>
        </w:tabs>
        <w:ind w:left="5760"/>
        <w:rPr>
          <w:bCs/>
          <w:szCs w:val="24"/>
        </w:rPr>
      </w:pPr>
      <w:r w:rsidRPr="00A31063">
        <w:rPr>
          <w:bCs/>
          <w:szCs w:val="24"/>
        </w:rPr>
        <w:t>Secr</w:t>
      </w:r>
      <w:r w:rsidR="001E26E0" w:rsidRPr="00A31063">
        <w:rPr>
          <w:bCs/>
          <w:szCs w:val="24"/>
        </w:rPr>
        <w:t>etary of the Board of Education</w:t>
      </w:r>
    </w:p>
    <w:sectPr w:rsidR="001D5066" w:rsidRPr="00A31063" w:rsidSect="00074EC5">
      <w:type w:val="continuous"/>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88A8E" w14:textId="77777777" w:rsidR="009E5C66" w:rsidRDefault="009E5C66" w:rsidP="0005762B">
      <w:pPr>
        <w:spacing w:after="0" w:line="240" w:lineRule="auto"/>
      </w:pPr>
      <w:r>
        <w:separator/>
      </w:r>
    </w:p>
  </w:endnote>
  <w:endnote w:type="continuationSeparator" w:id="0">
    <w:p w14:paraId="2A9EE6F0" w14:textId="77777777" w:rsidR="009E5C66" w:rsidRDefault="009E5C66"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DFD8" w14:textId="77777777"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84B46" w14:textId="77777777" w:rsidR="001D5066" w:rsidRDefault="001D5066">
    <w:pPr>
      <w:pStyle w:val="Footer"/>
    </w:pPr>
  </w:p>
  <w:p w14:paraId="3A7B2C27" w14:textId="77777777" w:rsidR="00A011F3" w:rsidRDefault="00A011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8B9E" w14:textId="77777777" w:rsidR="001D5066" w:rsidRDefault="001D5066">
    <w:pPr>
      <w:pStyle w:val="Footer"/>
      <w:framePr w:wrap="around" w:vAnchor="text" w:hAnchor="margin" w:xAlign="center" w:y="1"/>
      <w:rPr>
        <w:rStyle w:val="PageNumber"/>
      </w:rPr>
    </w:pPr>
  </w:p>
  <w:p w14:paraId="1C67E2CD" w14:textId="77777777" w:rsidR="001D5066" w:rsidRDefault="001D5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C9C8" w14:textId="77777777" w:rsidR="0028592A" w:rsidRDefault="0028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8A1C2" w14:textId="77777777" w:rsidR="009E5C66" w:rsidRDefault="009E5C66" w:rsidP="0005762B">
      <w:pPr>
        <w:spacing w:after="0" w:line="240" w:lineRule="auto"/>
      </w:pPr>
      <w:r>
        <w:separator/>
      </w:r>
    </w:p>
  </w:footnote>
  <w:footnote w:type="continuationSeparator" w:id="0">
    <w:p w14:paraId="43B3EFE3" w14:textId="77777777" w:rsidR="009E5C66" w:rsidRDefault="009E5C66" w:rsidP="0005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AE2C" w14:textId="77777777" w:rsidR="0028592A" w:rsidRDefault="0028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1132" w14:textId="6591060E" w:rsidR="001D5066" w:rsidRPr="00675BB1" w:rsidRDefault="00675BB1" w:rsidP="001D5066">
    <w:pPr>
      <w:pStyle w:val="Header"/>
      <w:jc w:val="right"/>
      <w:rPr>
        <w:b/>
        <w:sz w:val="22"/>
        <w:szCs w:val="22"/>
      </w:rPr>
    </w:pPr>
    <w:r w:rsidRPr="00675BB1">
      <w:rPr>
        <w:b/>
        <w:sz w:val="22"/>
        <w:szCs w:val="22"/>
      </w:rPr>
      <w:t>Date Issued</w:t>
    </w:r>
    <w:r w:rsidR="008A4540">
      <w:rPr>
        <w:b/>
        <w:sz w:val="22"/>
        <w:szCs w:val="22"/>
      </w:rPr>
      <w:t>:</w:t>
    </w:r>
    <w:r w:rsidR="00804E06">
      <w:rPr>
        <w:b/>
        <w:sz w:val="22"/>
        <w:szCs w:val="22"/>
      </w:rPr>
      <w:t xml:space="preserve"> </w:t>
    </w:r>
    <w:r w:rsidR="00283D27">
      <w:rPr>
        <w:b/>
        <w:sz w:val="22"/>
        <w:szCs w:val="22"/>
      </w:rPr>
      <w:t>4</w:t>
    </w:r>
    <w:r w:rsidR="0028592A">
      <w:rPr>
        <w:b/>
        <w:sz w:val="22"/>
        <w:szCs w:val="22"/>
      </w:rPr>
      <w:t>/</w:t>
    </w:r>
    <w:r w:rsidR="00804E06">
      <w:rPr>
        <w:b/>
        <w:sz w:val="22"/>
        <w:szCs w:val="22"/>
      </w:rPr>
      <w:t>202</w:t>
    </w:r>
    <w:r w:rsidR="00283D27">
      <w:rPr>
        <w:b/>
        <w:sz w:val="22"/>
        <w:szCs w:val="22"/>
      </w:rPr>
      <w:t>5</w:t>
    </w:r>
  </w:p>
  <w:p w14:paraId="5D098048" w14:textId="77777777"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CC63FF">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14:paraId="508B312F" w14:textId="77777777" w:rsidR="00675BB1" w:rsidRPr="007830D4" w:rsidRDefault="00675BB1" w:rsidP="001D5066">
    <w:pPr>
      <w:pStyle w:val="Header"/>
      <w:jc w:val="right"/>
      <w:rPr>
        <w:b/>
        <w:sz w:val="24"/>
      </w:rPr>
    </w:pPr>
  </w:p>
  <w:p w14:paraId="2DDBD2E0" w14:textId="77777777" w:rsidR="00A011F3" w:rsidRDefault="00A01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131A" w14:textId="77777777" w:rsidR="0028592A" w:rsidRDefault="0028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4035012">
    <w:abstractNumId w:val="5"/>
  </w:num>
  <w:num w:numId="2" w16cid:durableId="749545817">
    <w:abstractNumId w:val="2"/>
  </w:num>
  <w:num w:numId="3" w16cid:durableId="529102479">
    <w:abstractNumId w:val="3"/>
  </w:num>
  <w:num w:numId="4" w16cid:durableId="562642582">
    <w:abstractNumId w:val="0"/>
  </w:num>
  <w:num w:numId="5" w16cid:durableId="1142648948">
    <w:abstractNumId w:val="4"/>
  </w:num>
  <w:num w:numId="6" w16cid:durableId="1839033032">
    <w:abstractNumId w:val="6"/>
  </w:num>
  <w:num w:numId="7" w16cid:durableId="151318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6"/>
    <w:rsid w:val="000120F4"/>
    <w:rsid w:val="00013A44"/>
    <w:rsid w:val="0005762B"/>
    <w:rsid w:val="00073AC8"/>
    <w:rsid w:val="00074EC5"/>
    <w:rsid w:val="000A258D"/>
    <w:rsid w:val="000B7BE6"/>
    <w:rsid w:val="000E1123"/>
    <w:rsid w:val="000F5D79"/>
    <w:rsid w:val="00101CA3"/>
    <w:rsid w:val="00102EFB"/>
    <w:rsid w:val="001119F2"/>
    <w:rsid w:val="00132BBA"/>
    <w:rsid w:val="00170B8E"/>
    <w:rsid w:val="00170DCC"/>
    <w:rsid w:val="00181F85"/>
    <w:rsid w:val="00192429"/>
    <w:rsid w:val="001B24A5"/>
    <w:rsid w:val="001D5066"/>
    <w:rsid w:val="001E26E0"/>
    <w:rsid w:val="00283D27"/>
    <w:rsid w:val="0028592A"/>
    <w:rsid w:val="002A5DE6"/>
    <w:rsid w:val="002F7CA6"/>
    <w:rsid w:val="00300AD8"/>
    <w:rsid w:val="00366FF7"/>
    <w:rsid w:val="00384748"/>
    <w:rsid w:val="00395344"/>
    <w:rsid w:val="003A24E0"/>
    <w:rsid w:val="003A50EA"/>
    <w:rsid w:val="003B1314"/>
    <w:rsid w:val="003B1BF3"/>
    <w:rsid w:val="0040259E"/>
    <w:rsid w:val="00433291"/>
    <w:rsid w:val="0045216A"/>
    <w:rsid w:val="00461F51"/>
    <w:rsid w:val="0049379A"/>
    <w:rsid w:val="004D2C00"/>
    <w:rsid w:val="004F2FCD"/>
    <w:rsid w:val="00517016"/>
    <w:rsid w:val="00537AB1"/>
    <w:rsid w:val="005D3EF5"/>
    <w:rsid w:val="00600912"/>
    <w:rsid w:val="00626B18"/>
    <w:rsid w:val="00675BB1"/>
    <w:rsid w:val="00697739"/>
    <w:rsid w:val="006B4638"/>
    <w:rsid w:val="0073546B"/>
    <w:rsid w:val="00804E06"/>
    <w:rsid w:val="008314EE"/>
    <w:rsid w:val="00877D39"/>
    <w:rsid w:val="0088126D"/>
    <w:rsid w:val="008A4540"/>
    <w:rsid w:val="008B22FC"/>
    <w:rsid w:val="00932A86"/>
    <w:rsid w:val="00936440"/>
    <w:rsid w:val="009537FC"/>
    <w:rsid w:val="0095622F"/>
    <w:rsid w:val="009E5C66"/>
    <w:rsid w:val="00A011F3"/>
    <w:rsid w:val="00A03BDB"/>
    <w:rsid w:val="00A131BF"/>
    <w:rsid w:val="00A1524D"/>
    <w:rsid w:val="00A31063"/>
    <w:rsid w:val="00A35F24"/>
    <w:rsid w:val="00AA2A5B"/>
    <w:rsid w:val="00B447CB"/>
    <w:rsid w:val="00BC30D0"/>
    <w:rsid w:val="00BD3825"/>
    <w:rsid w:val="00BF2E79"/>
    <w:rsid w:val="00C86105"/>
    <w:rsid w:val="00CC52A4"/>
    <w:rsid w:val="00CC63FF"/>
    <w:rsid w:val="00CE75A5"/>
    <w:rsid w:val="00D0223C"/>
    <w:rsid w:val="00D138A3"/>
    <w:rsid w:val="00D748AA"/>
    <w:rsid w:val="00DD0DA2"/>
    <w:rsid w:val="00E413C8"/>
    <w:rsid w:val="00E42CB3"/>
    <w:rsid w:val="00E463B1"/>
    <w:rsid w:val="00E53809"/>
    <w:rsid w:val="00E548F0"/>
    <w:rsid w:val="00EA79AA"/>
    <w:rsid w:val="00F70198"/>
    <w:rsid w:val="00F725D3"/>
    <w:rsid w:val="00F73C85"/>
    <w:rsid w:val="00FC22ED"/>
    <w:rsid w:val="00FD5746"/>
    <w:rsid w:val="00FD658A"/>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67672B24"/>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170B8E"/>
    <w:pPr>
      <w:spacing w:before="480" w:after="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 w:type="paragraph" w:styleId="BalloonText">
    <w:name w:val="Balloon Text"/>
    <w:basedOn w:val="Normal"/>
    <w:link w:val="BalloonTextChar"/>
    <w:uiPriority w:val="99"/>
    <w:semiHidden/>
    <w:unhideWhenUsed/>
    <w:rsid w:val="0017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C"/>
    <w:rPr>
      <w:rFonts w:ascii="Segoe UI" w:hAnsi="Segoe UI" w:cs="Segoe UI"/>
      <w:sz w:val="18"/>
      <w:szCs w:val="18"/>
    </w:rPr>
  </w:style>
  <w:style w:type="character" w:styleId="CommentReference">
    <w:name w:val="annotation reference"/>
    <w:basedOn w:val="DefaultParagraphFont"/>
    <w:uiPriority w:val="99"/>
    <w:semiHidden/>
    <w:unhideWhenUsed/>
    <w:rsid w:val="003A24E0"/>
    <w:rPr>
      <w:sz w:val="16"/>
      <w:szCs w:val="16"/>
    </w:rPr>
  </w:style>
  <w:style w:type="paragraph" w:styleId="CommentText">
    <w:name w:val="annotation text"/>
    <w:basedOn w:val="Normal"/>
    <w:link w:val="CommentTextChar"/>
    <w:uiPriority w:val="99"/>
    <w:semiHidden/>
    <w:unhideWhenUsed/>
    <w:rsid w:val="003A24E0"/>
    <w:pPr>
      <w:spacing w:line="240" w:lineRule="auto"/>
    </w:pPr>
    <w:rPr>
      <w:sz w:val="20"/>
      <w:szCs w:val="20"/>
    </w:rPr>
  </w:style>
  <w:style w:type="character" w:customStyle="1" w:styleId="CommentTextChar">
    <w:name w:val="Comment Text Char"/>
    <w:basedOn w:val="DefaultParagraphFont"/>
    <w:link w:val="CommentText"/>
    <w:uiPriority w:val="99"/>
    <w:semiHidden/>
    <w:rsid w:val="003A24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24E0"/>
    <w:rPr>
      <w:b/>
      <w:bCs/>
    </w:rPr>
  </w:style>
  <w:style w:type="character" w:customStyle="1" w:styleId="CommentSubjectChar">
    <w:name w:val="Comment Subject Char"/>
    <w:basedOn w:val="CommentTextChar"/>
    <w:link w:val="CommentSubject"/>
    <w:uiPriority w:val="99"/>
    <w:semiHidden/>
    <w:rsid w:val="003A24E0"/>
    <w:rPr>
      <w:rFonts w:ascii="Times New Roman" w:hAnsi="Times New Roman"/>
      <w:b/>
      <w:bCs/>
    </w:rPr>
  </w:style>
  <w:style w:type="table" w:styleId="TableGrid">
    <w:name w:val="Table Grid"/>
    <w:basedOn w:val="TableNormal"/>
    <w:uiPriority w:val="39"/>
    <w:rsid w:val="0017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0B8E"/>
    <w:rPr>
      <w:rFonts w:ascii="Times New Roman" w:hAnsi="Times New Roman"/>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Mandated Tuition Contract</vt:lpstr>
    </vt:vector>
  </TitlesOfParts>
  <Company>NJ Dept of Education</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dc:title>
  <dc:subject/>
  <dc:creator>New Jersey Department of Education</dc:creator>
  <cp:keywords/>
  <dc:description/>
  <cp:lastModifiedBy>Kurdi, Omar</cp:lastModifiedBy>
  <cp:revision>20</cp:revision>
  <dcterms:created xsi:type="dcterms:W3CDTF">2022-03-24T16:48:00Z</dcterms:created>
  <dcterms:modified xsi:type="dcterms:W3CDTF">2025-04-17T17:31:00Z</dcterms:modified>
</cp:coreProperties>
</file>