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4A1BB" w14:textId="1EA9182A" w:rsidR="00D36843" w:rsidRPr="005A485E" w:rsidRDefault="005A485E" w:rsidP="002B5CC3">
      <w:pPr>
        <w:shd w:val="clear" w:color="auto" w:fill="FFFFFF" w:themeFill="background1"/>
        <w:tabs>
          <w:tab w:val="left" w:pos="7200"/>
        </w:tabs>
        <w:spacing w:after="120"/>
        <w:rPr>
          <w:b/>
          <w:bCs/>
          <w:sz w:val="24"/>
          <w:szCs w:val="24"/>
          <w:lang w:val="es-ES"/>
        </w:rPr>
      </w:pPr>
      <w:r>
        <w:rPr>
          <w:b/>
          <w:bCs/>
          <w:sz w:val="24"/>
          <w:szCs w:val="24"/>
          <w:lang w:val="es-ES_tradnl"/>
        </w:rPr>
        <w:t>Año escolar:</w:t>
      </w:r>
      <w:r>
        <w:rPr>
          <w:b/>
          <w:bCs/>
          <w:sz w:val="24"/>
          <w:szCs w:val="24"/>
          <w:lang w:val="es-ES_tradnl"/>
        </w:rPr>
        <w:tab/>
        <w:t>Solo para residentes de Nueva Jersey</w:t>
      </w:r>
    </w:p>
    <w:p w14:paraId="5B4878E3" w14:textId="0F59F54F" w:rsidR="004868B7" w:rsidRPr="005A485E" w:rsidRDefault="005A485E" w:rsidP="003B585A">
      <w:pPr>
        <w:shd w:val="clear" w:color="auto" w:fill="FFFFFF" w:themeFill="background1"/>
        <w:jc w:val="center"/>
        <w:rPr>
          <w:b/>
          <w:bCs/>
          <w:sz w:val="24"/>
          <w:szCs w:val="24"/>
          <w:lang w:val="es-ES"/>
        </w:rPr>
      </w:pPr>
      <w:r>
        <w:rPr>
          <w:b/>
          <w:bCs/>
          <w:sz w:val="24"/>
          <w:szCs w:val="24"/>
          <w:lang w:val="es-ES_tradnl"/>
        </w:rPr>
        <w:t>Departamento de Educación de Nueva Jersey</w:t>
      </w:r>
    </w:p>
    <w:p w14:paraId="283A75D9" w14:textId="274B7F26" w:rsidR="004868B7" w:rsidRPr="005A485E" w:rsidRDefault="005A485E" w:rsidP="00C3573B">
      <w:pPr>
        <w:pStyle w:val="Heading1"/>
        <w:spacing w:after="120"/>
        <w:rPr>
          <w:lang w:val="es-ES"/>
        </w:rPr>
      </w:pPr>
      <w:r>
        <w:rPr>
          <w:lang w:val="es-ES_tradnl"/>
        </w:rPr>
        <w:t>Solicitud de estudiantes de escuela no pública para servicios del Capítulo 192:</w:t>
      </w:r>
      <w:r>
        <w:rPr>
          <w:lang w:val="es-ES_tradnl"/>
        </w:rPr>
        <w:br/>
        <w:t>(Formulario 407-1)</w:t>
      </w:r>
    </w:p>
    <w:p w14:paraId="1659A50E" w14:textId="5B46BEE4" w:rsidR="00344C19" w:rsidRPr="005A485E" w:rsidRDefault="005A485E" w:rsidP="00344C19">
      <w:pPr>
        <w:rPr>
          <w:lang w:val="es-ES"/>
        </w:rPr>
      </w:pPr>
      <w:r>
        <w:rPr>
          <w:lang w:val="es-ES_tradnl"/>
        </w:rPr>
        <w:t xml:space="preserve">Este formulario de solicitud es para que el padre/madre/tutor solicite los servicios del Capítulo 192 para su hijo/a. El padre/madre/tutor debe completar la solicitud y enviarla a la escuela no pública o directamente al distrito escolar público donde se encuentra la escuela no pública (no al distrito donde reside el padre/madre). Se debe enviar una solicitud </w:t>
      </w:r>
      <w:r>
        <w:rPr>
          <w:i/>
          <w:iCs/>
          <w:lang w:val="es-ES_tradnl"/>
        </w:rPr>
        <w:t xml:space="preserve">por separado </w:t>
      </w:r>
      <w:r>
        <w:rPr>
          <w:lang w:val="es-ES_tradnl"/>
        </w:rPr>
        <w:t>para cada servicio que se solicite.</w:t>
      </w:r>
    </w:p>
    <w:p w14:paraId="493CFD63" w14:textId="653C952E" w:rsidR="00CE3949" w:rsidRPr="005A485E" w:rsidRDefault="005A485E" w:rsidP="00847330">
      <w:pPr>
        <w:pStyle w:val="Heading2"/>
        <w:spacing w:before="120"/>
        <w:ind w:left="0" w:right="0"/>
        <w:rPr>
          <w:lang w:val="es-ES"/>
        </w:rPr>
      </w:pPr>
      <w:r>
        <w:rPr>
          <w:lang w:val="es-ES_tradnl"/>
        </w:rPr>
        <w:t>Información de la escuela no pública</w:t>
      </w:r>
    </w:p>
    <w:tbl>
      <w:tblPr>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600" w:firstRow="0" w:lastRow="0" w:firstColumn="0" w:lastColumn="0" w:noHBand="1" w:noVBand="1"/>
      </w:tblPr>
      <w:tblGrid>
        <w:gridCol w:w="3262"/>
        <w:gridCol w:w="1778"/>
        <w:gridCol w:w="2351"/>
        <w:gridCol w:w="3679"/>
      </w:tblGrid>
      <w:tr w:rsidR="00AA5BD0" w14:paraId="0C2C28BD" w14:textId="77777777" w:rsidTr="00AB15DA">
        <w:trPr>
          <w:trHeight w:val="447"/>
        </w:trPr>
        <w:tc>
          <w:tcPr>
            <w:tcW w:w="11070" w:type="dxa"/>
            <w:gridSpan w:val="4"/>
            <w:tcBorders>
              <w:top w:val="single" w:sz="18" w:space="0" w:color="231F20"/>
            </w:tcBorders>
          </w:tcPr>
          <w:p w14:paraId="24F2A838" w14:textId="765DD5E9" w:rsidR="004868B7" w:rsidRPr="00C3573B" w:rsidRDefault="005A485E" w:rsidP="004439FA">
            <w:pPr>
              <w:pStyle w:val="TableParagraph"/>
              <w:spacing w:before="120" w:after="160"/>
              <w:ind w:left="0"/>
              <w:rPr>
                <w:szCs w:val="24"/>
              </w:rPr>
            </w:pPr>
            <w:r>
              <w:rPr>
                <w:color w:val="231F20"/>
                <w:lang w:val="es-ES_tradnl"/>
              </w:rPr>
              <w:t>Escuela:</w:t>
            </w:r>
          </w:p>
        </w:tc>
      </w:tr>
      <w:tr w:rsidR="00AA5BD0" w14:paraId="1260CBC0" w14:textId="77777777" w:rsidTr="00AB15DA">
        <w:trPr>
          <w:trHeight w:val="460"/>
        </w:trPr>
        <w:tc>
          <w:tcPr>
            <w:tcW w:w="11070" w:type="dxa"/>
            <w:gridSpan w:val="4"/>
          </w:tcPr>
          <w:p w14:paraId="15239D93" w14:textId="77777777" w:rsidR="004868B7" w:rsidRPr="00C3573B" w:rsidRDefault="005A485E" w:rsidP="004439FA">
            <w:pPr>
              <w:pStyle w:val="TableParagraph"/>
              <w:spacing w:before="120" w:after="160"/>
              <w:ind w:left="0"/>
              <w:rPr>
                <w:szCs w:val="24"/>
              </w:rPr>
            </w:pPr>
            <w:r>
              <w:rPr>
                <w:color w:val="231F20"/>
                <w:lang w:val="es-ES_tradnl"/>
              </w:rPr>
              <w:t>Dirección:</w:t>
            </w:r>
          </w:p>
        </w:tc>
      </w:tr>
      <w:tr w:rsidR="00AA5BD0" w14:paraId="4CBC1635" w14:textId="77777777" w:rsidTr="00AB15DA">
        <w:trPr>
          <w:trHeight w:val="460"/>
        </w:trPr>
        <w:tc>
          <w:tcPr>
            <w:tcW w:w="5040" w:type="dxa"/>
            <w:gridSpan w:val="2"/>
          </w:tcPr>
          <w:p w14:paraId="267532D5" w14:textId="77777777" w:rsidR="004868B7" w:rsidRPr="00C3573B" w:rsidRDefault="005A485E" w:rsidP="004439FA">
            <w:pPr>
              <w:pStyle w:val="TableParagraph"/>
              <w:spacing w:before="120" w:after="160"/>
              <w:ind w:left="0"/>
              <w:rPr>
                <w:szCs w:val="24"/>
              </w:rPr>
            </w:pPr>
            <w:r>
              <w:rPr>
                <w:color w:val="231F20"/>
                <w:lang w:val="es-ES_tradnl"/>
              </w:rPr>
              <w:t>Ciudad:</w:t>
            </w:r>
          </w:p>
        </w:tc>
        <w:tc>
          <w:tcPr>
            <w:tcW w:w="2351" w:type="dxa"/>
          </w:tcPr>
          <w:p w14:paraId="792BE40D" w14:textId="77777777" w:rsidR="004868B7" w:rsidRPr="00C3573B" w:rsidRDefault="005A485E" w:rsidP="004439FA">
            <w:pPr>
              <w:pStyle w:val="TableParagraph"/>
              <w:spacing w:before="120" w:after="160"/>
              <w:ind w:left="0"/>
              <w:rPr>
                <w:szCs w:val="24"/>
              </w:rPr>
            </w:pPr>
            <w:r>
              <w:rPr>
                <w:color w:val="231F20"/>
                <w:lang w:val="es-ES_tradnl"/>
              </w:rPr>
              <w:t>Código postal:</w:t>
            </w:r>
          </w:p>
        </w:tc>
        <w:tc>
          <w:tcPr>
            <w:tcW w:w="3679" w:type="dxa"/>
          </w:tcPr>
          <w:p w14:paraId="23D8BC4A" w14:textId="77777777" w:rsidR="004868B7" w:rsidRPr="00C3573B" w:rsidRDefault="005A485E" w:rsidP="004439FA">
            <w:pPr>
              <w:pStyle w:val="TableParagraph"/>
              <w:spacing w:before="120" w:after="160"/>
              <w:ind w:left="0"/>
              <w:rPr>
                <w:szCs w:val="24"/>
              </w:rPr>
            </w:pPr>
            <w:r>
              <w:rPr>
                <w:color w:val="231F20"/>
                <w:lang w:val="es-ES_tradnl"/>
              </w:rPr>
              <w:t>Condado:</w:t>
            </w:r>
          </w:p>
        </w:tc>
      </w:tr>
      <w:tr w:rsidR="00AA5BD0" w14:paraId="7E8CEAFD" w14:textId="77777777" w:rsidTr="00AB15DA">
        <w:trPr>
          <w:trHeight w:val="449"/>
        </w:trPr>
        <w:tc>
          <w:tcPr>
            <w:tcW w:w="3262" w:type="dxa"/>
          </w:tcPr>
          <w:p w14:paraId="66ACD95A" w14:textId="77777777" w:rsidR="004868B7" w:rsidRPr="00C3573B" w:rsidRDefault="005A485E" w:rsidP="004439FA">
            <w:pPr>
              <w:pStyle w:val="TableParagraph"/>
              <w:spacing w:before="120" w:after="160"/>
              <w:ind w:left="0"/>
              <w:rPr>
                <w:szCs w:val="24"/>
              </w:rPr>
            </w:pPr>
            <w:r>
              <w:rPr>
                <w:color w:val="231F20"/>
                <w:lang w:val="es-ES_tradnl"/>
              </w:rPr>
              <w:t>Teléfono:</w:t>
            </w:r>
          </w:p>
        </w:tc>
        <w:tc>
          <w:tcPr>
            <w:tcW w:w="7808" w:type="dxa"/>
            <w:gridSpan w:val="3"/>
          </w:tcPr>
          <w:p w14:paraId="101B3355" w14:textId="77777777" w:rsidR="004868B7" w:rsidRPr="00C3573B" w:rsidRDefault="005A485E" w:rsidP="004439FA">
            <w:pPr>
              <w:pStyle w:val="TableParagraph"/>
              <w:spacing w:before="120" w:after="160"/>
              <w:ind w:left="0"/>
              <w:rPr>
                <w:szCs w:val="24"/>
              </w:rPr>
            </w:pPr>
            <w:r>
              <w:rPr>
                <w:color w:val="231F20"/>
                <w:lang w:val="es-ES_tradnl"/>
              </w:rPr>
              <w:t>Director/a:</w:t>
            </w:r>
          </w:p>
        </w:tc>
      </w:tr>
    </w:tbl>
    <w:p w14:paraId="7F1FE511" w14:textId="6F442320" w:rsidR="004868B7" w:rsidRPr="00C3573B" w:rsidRDefault="005A485E" w:rsidP="00C3573B">
      <w:pPr>
        <w:pStyle w:val="Heading2"/>
        <w:ind w:left="0" w:right="0"/>
      </w:pPr>
      <w:r>
        <w:rPr>
          <w:lang w:val="es-ES_tradnl"/>
        </w:rPr>
        <w:t>Información del estudiante</w:t>
      </w:r>
    </w:p>
    <w:tbl>
      <w:tblPr>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600" w:firstRow="0" w:lastRow="0" w:firstColumn="0" w:lastColumn="0" w:noHBand="1" w:noVBand="1"/>
      </w:tblPr>
      <w:tblGrid>
        <w:gridCol w:w="2160"/>
        <w:gridCol w:w="3060"/>
        <w:gridCol w:w="437"/>
        <w:gridCol w:w="643"/>
        <w:gridCol w:w="1260"/>
        <w:gridCol w:w="3510"/>
      </w:tblGrid>
      <w:tr w:rsidR="00AA5BD0" w14:paraId="4C656E4B" w14:textId="77777777" w:rsidTr="00AB15DA">
        <w:trPr>
          <w:trHeight w:val="447"/>
        </w:trPr>
        <w:tc>
          <w:tcPr>
            <w:tcW w:w="5220" w:type="dxa"/>
            <w:gridSpan w:val="2"/>
            <w:tcBorders>
              <w:top w:val="single" w:sz="18" w:space="0" w:color="231F20"/>
            </w:tcBorders>
          </w:tcPr>
          <w:p w14:paraId="726E56DD" w14:textId="77777777" w:rsidR="004868B7" w:rsidRPr="00C3573B" w:rsidRDefault="005A485E" w:rsidP="004439FA">
            <w:pPr>
              <w:pStyle w:val="TableParagraph"/>
              <w:spacing w:before="120" w:after="160"/>
              <w:ind w:left="0"/>
            </w:pPr>
            <w:r>
              <w:rPr>
                <w:color w:val="231F20"/>
                <w:lang w:val="es-ES_tradnl"/>
              </w:rPr>
              <w:t>Nombre (apellido):</w:t>
            </w:r>
          </w:p>
        </w:tc>
        <w:tc>
          <w:tcPr>
            <w:tcW w:w="5850" w:type="dxa"/>
            <w:gridSpan w:val="4"/>
            <w:tcBorders>
              <w:top w:val="single" w:sz="18" w:space="0" w:color="231F20"/>
            </w:tcBorders>
          </w:tcPr>
          <w:p w14:paraId="0E0762C9" w14:textId="77777777" w:rsidR="004868B7" w:rsidRPr="00C3573B" w:rsidRDefault="005A485E" w:rsidP="004439FA">
            <w:pPr>
              <w:pStyle w:val="TableParagraph"/>
              <w:spacing w:before="120" w:after="160"/>
              <w:ind w:left="0"/>
            </w:pPr>
            <w:r>
              <w:rPr>
                <w:color w:val="231F20"/>
                <w:lang w:val="es-ES_tradnl"/>
              </w:rPr>
              <w:t>(Primer nombre):</w:t>
            </w:r>
          </w:p>
        </w:tc>
      </w:tr>
      <w:tr w:rsidR="00AA5BD0" w14:paraId="243D2C3D" w14:textId="77777777" w:rsidTr="00AB15DA">
        <w:trPr>
          <w:trHeight w:val="460"/>
        </w:trPr>
        <w:tc>
          <w:tcPr>
            <w:tcW w:w="2160" w:type="dxa"/>
          </w:tcPr>
          <w:p w14:paraId="6A4512B4" w14:textId="77777777" w:rsidR="00AD2BA6" w:rsidRPr="00C3573B" w:rsidRDefault="005A485E" w:rsidP="00AD2BA6">
            <w:pPr>
              <w:pStyle w:val="TableParagraph"/>
              <w:spacing w:before="120" w:after="160"/>
              <w:ind w:left="0"/>
            </w:pPr>
            <w:r>
              <w:rPr>
                <w:color w:val="231F20"/>
                <w:lang w:val="es-ES_tradnl"/>
              </w:rPr>
              <w:t>Grado:</w:t>
            </w:r>
          </w:p>
        </w:tc>
        <w:tc>
          <w:tcPr>
            <w:tcW w:w="4140" w:type="dxa"/>
            <w:gridSpan w:val="3"/>
          </w:tcPr>
          <w:p w14:paraId="76EB6CF6" w14:textId="445764EC" w:rsidR="00AD2BA6" w:rsidRPr="005A485E" w:rsidRDefault="005A485E" w:rsidP="00AD2BA6">
            <w:pPr>
              <w:pStyle w:val="TableParagraph"/>
              <w:spacing w:before="120" w:after="160"/>
              <w:ind w:left="0"/>
              <w:rPr>
                <w:lang w:val="es-ES"/>
              </w:rPr>
            </w:pPr>
            <w:r>
              <w:rPr>
                <w:color w:val="231F20"/>
                <w:lang w:val="es-ES_tradnl"/>
              </w:rPr>
              <w:t>Fecha de nacimiento (dd/mm/aa):</w:t>
            </w:r>
          </w:p>
        </w:tc>
        <w:tc>
          <w:tcPr>
            <w:tcW w:w="4770" w:type="dxa"/>
            <w:gridSpan w:val="2"/>
          </w:tcPr>
          <w:p w14:paraId="7A969974" w14:textId="77777777" w:rsidR="00AD2BA6" w:rsidRPr="005A485E" w:rsidRDefault="005A485E" w:rsidP="00AD2BA6">
            <w:pPr>
              <w:pStyle w:val="TableParagraph"/>
              <w:spacing w:before="0"/>
              <w:ind w:left="0"/>
              <w:rPr>
                <w:color w:val="221F1F"/>
                <w:spacing w:val="-2"/>
                <w:lang w:val="es-ES"/>
              </w:rPr>
            </w:pPr>
            <w:r>
              <w:rPr>
                <w:color w:val="221F1F"/>
                <w:lang w:val="es-ES_tradnl"/>
              </w:rPr>
              <w:t xml:space="preserve">Sexo: </w:t>
            </w:r>
            <w:r>
              <w:rPr>
                <w:rFonts w:ascii="Wingdings" w:eastAsia="Wingdings" w:hAnsi="Wingdings" w:cs="Wingdings"/>
                <w:color w:val="221F1F"/>
                <w:sz w:val="28"/>
                <w:szCs w:val="28"/>
                <w:lang w:val="es-ES_tradnl"/>
              </w:rPr>
              <w:sym w:font="Wingdings" w:char="F06F"/>
            </w:r>
            <w:r>
              <w:rPr>
                <w:rFonts w:ascii="Times New Roman" w:eastAsia="Times New Roman" w:hAnsi="Times New Roman"/>
                <w:color w:val="221F1F"/>
                <w:sz w:val="28"/>
                <w:szCs w:val="28"/>
                <w:lang w:val="es-ES_tradnl"/>
              </w:rPr>
              <w:t xml:space="preserve"> </w:t>
            </w:r>
            <w:r>
              <w:rPr>
                <w:color w:val="221F1F"/>
                <w:lang w:val="es-ES_tradnl"/>
              </w:rPr>
              <w:t xml:space="preserve">Mujer </w:t>
            </w:r>
            <w:r>
              <w:rPr>
                <w:rFonts w:ascii="Wingdings" w:eastAsia="Wingdings" w:hAnsi="Wingdings" w:cs="Wingdings"/>
                <w:color w:val="221F1F"/>
                <w:sz w:val="28"/>
                <w:szCs w:val="28"/>
                <w:lang w:val="es-ES_tradnl"/>
              </w:rPr>
              <w:sym w:font="Wingdings" w:char="F06F"/>
            </w:r>
            <w:r>
              <w:rPr>
                <w:rFonts w:ascii="Times New Roman" w:eastAsia="Times New Roman" w:hAnsi="Times New Roman"/>
                <w:color w:val="221F1F"/>
                <w:sz w:val="28"/>
                <w:szCs w:val="28"/>
                <w:lang w:val="es-ES_tradnl"/>
              </w:rPr>
              <w:t xml:space="preserve"> </w:t>
            </w:r>
            <w:r>
              <w:rPr>
                <w:color w:val="221F1F"/>
                <w:lang w:val="es-ES_tradnl"/>
              </w:rPr>
              <w:t xml:space="preserve">Hombre </w:t>
            </w:r>
            <w:r>
              <w:rPr>
                <w:rFonts w:ascii="Wingdings" w:eastAsia="Wingdings" w:hAnsi="Wingdings" w:cs="Wingdings"/>
                <w:color w:val="221F1F"/>
                <w:sz w:val="28"/>
                <w:szCs w:val="28"/>
                <w:lang w:val="es-ES_tradnl"/>
              </w:rPr>
              <w:sym w:font="Wingdings" w:char="F06F"/>
            </w:r>
            <w:r>
              <w:rPr>
                <w:color w:val="221F1F"/>
                <w:lang w:val="es-ES_tradnl"/>
              </w:rPr>
              <w:t>No binario o</w:t>
            </w:r>
          </w:p>
          <w:p w14:paraId="4322375F" w14:textId="608CB6EA" w:rsidR="00AD2BA6" w:rsidRDefault="005A485E" w:rsidP="00AD2BA6">
            <w:pPr>
              <w:pStyle w:val="TableParagraph"/>
              <w:tabs>
                <w:tab w:val="left" w:pos="2139"/>
              </w:tabs>
              <w:spacing w:before="0"/>
              <w:ind w:left="0"/>
              <w:rPr>
                <w:color w:val="221F1F"/>
                <w:spacing w:val="-2"/>
              </w:rPr>
            </w:pPr>
            <w:r>
              <w:rPr>
                <w:color w:val="221F1F"/>
                <w:spacing w:val="-2"/>
                <w:lang w:val="es-ES_tradnl"/>
              </w:rPr>
              <w:t xml:space="preserve">                                                   No designado</w:t>
            </w:r>
          </w:p>
          <w:p w14:paraId="40C016F3" w14:textId="7FC852EC" w:rsidR="00AD2BA6" w:rsidRPr="00F11C52" w:rsidRDefault="00AD2BA6" w:rsidP="00AD2BA6">
            <w:pPr>
              <w:pStyle w:val="TableParagraph"/>
              <w:tabs>
                <w:tab w:val="left" w:pos="2139"/>
              </w:tabs>
              <w:spacing w:before="0"/>
              <w:ind w:left="0"/>
            </w:pPr>
          </w:p>
        </w:tc>
      </w:tr>
      <w:tr w:rsidR="00AA5BD0" w14:paraId="25CED45B" w14:textId="77777777" w:rsidTr="00AB15DA">
        <w:trPr>
          <w:trHeight w:val="460"/>
        </w:trPr>
        <w:tc>
          <w:tcPr>
            <w:tcW w:w="11070" w:type="dxa"/>
            <w:gridSpan w:val="6"/>
          </w:tcPr>
          <w:p w14:paraId="59D6F055" w14:textId="77777777" w:rsidR="00AD2BA6" w:rsidRPr="00C3573B" w:rsidRDefault="005A485E" w:rsidP="00AD2BA6">
            <w:pPr>
              <w:pStyle w:val="TableParagraph"/>
              <w:spacing w:before="120" w:after="160"/>
              <w:ind w:left="0"/>
            </w:pPr>
            <w:r>
              <w:rPr>
                <w:color w:val="231F20"/>
                <w:lang w:val="es-ES_tradnl"/>
              </w:rPr>
              <w:t>Dirección:</w:t>
            </w:r>
          </w:p>
        </w:tc>
      </w:tr>
      <w:tr w:rsidR="00AA5BD0" w14:paraId="5971B039" w14:textId="77777777" w:rsidTr="00AB15DA">
        <w:trPr>
          <w:trHeight w:val="460"/>
        </w:trPr>
        <w:tc>
          <w:tcPr>
            <w:tcW w:w="5220" w:type="dxa"/>
            <w:gridSpan w:val="2"/>
          </w:tcPr>
          <w:p w14:paraId="0AB57AFB" w14:textId="77777777" w:rsidR="00AD2BA6" w:rsidRPr="00C3573B" w:rsidRDefault="005A485E" w:rsidP="00AD2BA6">
            <w:pPr>
              <w:pStyle w:val="TableParagraph"/>
              <w:spacing w:before="120" w:after="160"/>
              <w:ind w:left="0"/>
            </w:pPr>
            <w:r>
              <w:rPr>
                <w:color w:val="231F20"/>
                <w:lang w:val="es-ES_tradnl"/>
              </w:rPr>
              <w:t>Ciudad:</w:t>
            </w:r>
          </w:p>
        </w:tc>
        <w:tc>
          <w:tcPr>
            <w:tcW w:w="2340" w:type="dxa"/>
            <w:gridSpan w:val="3"/>
          </w:tcPr>
          <w:p w14:paraId="6F3BB371" w14:textId="77777777" w:rsidR="00AD2BA6" w:rsidRPr="00C3573B" w:rsidRDefault="005A485E" w:rsidP="00AD2BA6">
            <w:pPr>
              <w:pStyle w:val="TableParagraph"/>
              <w:spacing w:before="120" w:after="160"/>
              <w:ind w:left="0"/>
            </w:pPr>
            <w:r>
              <w:rPr>
                <w:color w:val="231F20"/>
                <w:lang w:val="es-ES_tradnl"/>
              </w:rPr>
              <w:t>Código postal:</w:t>
            </w:r>
          </w:p>
        </w:tc>
        <w:tc>
          <w:tcPr>
            <w:tcW w:w="3510" w:type="dxa"/>
          </w:tcPr>
          <w:p w14:paraId="605FE219" w14:textId="77777777" w:rsidR="00AD2BA6" w:rsidRPr="00C3573B" w:rsidRDefault="005A485E" w:rsidP="00AD2BA6">
            <w:pPr>
              <w:pStyle w:val="TableParagraph"/>
              <w:spacing w:before="120" w:after="160"/>
              <w:ind w:left="0"/>
            </w:pPr>
            <w:r>
              <w:rPr>
                <w:color w:val="231F20"/>
                <w:lang w:val="es-ES_tradnl"/>
              </w:rPr>
              <w:t>Condado:</w:t>
            </w:r>
          </w:p>
        </w:tc>
      </w:tr>
      <w:tr w:rsidR="00AA5BD0" w:rsidRPr="005A485E" w14:paraId="7AF6D2FB" w14:textId="77777777" w:rsidTr="00AB15DA">
        <w:trPr>
          <w:trHeight w:val="460"/>
        </w:trPr>
        <w:tc>
          <w:tcPr>
            <w:tcW w:w="5657" w:type="dxa"/>
            <w:gridSpan w:val="3"/>
          </w:tcPr>
          <w:p w14:paraId="79825E0F" w14:textId="77777777" w:rsidR="00AD2BA6" w:rsidRPr="005A485E" w:rsidRDefault="005A485E" w:rsidP="00AD2BA6">
            <w:pPr>
              <w:pStyle w:val="TableParagraph"/>
              <w:spacing w:before="120" w:after="160"/>
              <w:ind w:left="0"/>
              <w:rPr>
                <w:lang w:val="es-ES"/>
              </w:rPr>
            </w:pPr>
            <w:r>
              <w:rPr>
                <w:color w:val="231F20"/>
                <w:lang w:val="es-ES_tradnl"/>
              </w:rPr>
              <w:t>Teléfono del hogar del padre/madre:</w:t>
            </w:r>
          </w:p>
        </w:tc>
        <w:tc>
          <w:tcPr>
            <w:tcW w:w="5413" w:type="dxa"/>
            <w:gridSpan w:val="3"/>
          </w:tcPr>
          <w:p w14:paraId="195F601C" w14:textId="77777777" w:rsidR="00AD2BA6" w:rsidRPr="005A485E" w:rsidRDefault="005A485E" w:rsidP="00AD2BA6">
            <w:pPr>
              <w:pStyle w:val="TableParagraph"/>
              <w:spacing w:before="120" w:after="160"/>
              <w:ind w:left="0"/>
              <w:rPr>
                <w:lang w:val="es-ES"/>
              </w:rPr>
            </w:pPr>
            <w:r>
              <w:rPr>
                <w:color w:val="231F20"/>
                <w:lang w:val="es-ES_tradnl"/>
              </w:rPr>
              <w:t>Teléfono celular del padre/madre:</w:t>
            </w:r>
          </w:p>
        </w:tc>
      </w:tr>
      <w:tr w:rsidR="00AA5BD0" w:rsidRPr="005A485E" w14:paraId="7350EABF" w14:textId="77777777" w:rsidTr="00AB15DA">
        <w:trPr>
          <w:trHeight w:val="479"/>
        </w:trPr>
        <w:tc>
          <w:tcPr>
            <w:tcW w:w="11070" w:type="dxa"/>
            <w:gridSpan w:val="6"/>
          </w:tcPr>
          <w:p w14:paraId="6A08EBF4" w14:textId="77777777" w:rsidR="00AD2BA6" w:rsidRPr="005A485E" w:rsidRDefault="005A485E" w:rsidP="00AD2BA6">
            <w:pPr>
              <w:pStyle w:val="TableParagraph"/>
              <w:spacing w:before="120" w:after="160"/>
              <w:ind w:left="0"/>
              <w:rPr>
                <w:lang w:val="es-ES"/>
              </w:rPr>
            </w:pPr>
            <w:r>
              <w:rPr>
                <w:color w:val="231F20"/>
                <w:lang w:val="es-ES_tradnl"/>
              </w:rPr>
              <w:t>Dirección de correo electrónico del padre/madre:</w:t>
            </w:r>
          </w:p>
        </w:tc>
      </w:tr>
    </w:tbl>
    <w:p w14:paraId="7458A319" w14:textId="1967E779" w:rsidR="004868B7" w:rsidRPr="005A485E" w:rsidRDefault="005A485E" w:rsidP="00C3573B">
      <w:pPr>
        <w:pStyle w:val="Heading2"/>
        <w:spacing w:after="120"/>
        <w:ind w:left="0" w:right="0"/>
        <w:rPr>
          <w:lang w:val="es-ES"/>
        </w:rPr>
      </w:pPr>
      <w:r>
        <w:rPr>
          <w:lang w:val="es-ES_tradnl"/>
        </w:rPr>
        <w:t>Certificación del padre/madre/tutor</w:t>
      </w:r>
    </w:p>
    <w:p w14:paraId="70891154" w14:textId="069D16DE" w:rsidR="008414FA" w:rsidRPr="005A485E" w:rsidRDefault="005A485E" w:rsidP="00C3573B">
      <w:pPr>
        <w:spacing w:after="120"/>
        <w:rPr>
          <w:color w:val="231F20"/>
          <w:spacing w:val="-4"/>
          <w:szCs w:val="24"/>
          <w:lang w:val="es-ES"/>
        </w:rPr>
      </w:pPr>
      <w:r>
        <w:rPr>
          <w:color w:val="231F20"/>
          <w:lang w:val="es-ES_tradnl"/>
        </w:rPr>
        <w:t>Por la presente, solicito que mi hijo/a, nombrado/a anteriormente, reciba los servicios indicados en el presente documento de conformidad con las Leyes del Capítulo 192 y el Capítulo 193. Certifico que el/la niño/a mencionado/a anteriormente y yo somos residentes del estado de Nueva Jersey y que la dirección indicada anteriormente es nuestro domicilio. Entiendo que el Consejo de Educación del distrito escolar público en el que se encuentra la escuela no pública es responsable de proporcionar los servicios indicados en el presente documento de conformidad con la ley y las normativas.</w:t>
      </w:r>
    </w:p>
    <w:p w14:paraId="74C4BB4A" w14:textId="427667C7" w:rsidR="008414FA" w:rsidRPr="005A485E" w:rsidRDefault="005A485E" w:rsidP="00267BCF">
      <w:pPr>
        <w:pBdr>
          <w:top w:val="single" w:sz="12" w:space="12" w:color="auto"/>
          <w:left w:val="single" w:sz="8" w:space="4" w:color="auto"/>
          <w:bottom w:val="single" w:sz="8" w:space="8" w:color="auto"/>
          <w:right w:val="single" w:sz="8" w:space="4" w:color="auto"/>
        </w:pBdr>
        <w:ind w:left="86" w:right="86"/>
        <w:rPr>
          <w:color w:val="231F20"/>
          <w:spacing w:val="-4"/>
          <w:szCs w:val="24"/>
          <w:lang w:val="es-ES"/>
        </w:rPr>
      </w:pPr>
      <w:r>
        <w:rPr>
          <w:color w:val="231F20"/>
          <w:spacing w:val="-4"/>
          <w:lang w:val="es-ES_tradnl"/>
        </w:rPr>
        <w:t>Nombre en letra de imprenta del padre/madre/tutor:</w:t>
      </w:r>
    </w:p>
    <w:p w14:paraId="53780CA4" w14:textId="329C8010" w:rsidR="00C3573B" w:rsidRPr="005A485E" w:rsidRDefault="005A485E" w:rsidP="000048C2">
      <w:pPr>
        <w:pBdr>
          <w:top w:val="single" w:sz="6" w:space="12" w:color="auto"/>
          <w:left w:val="single" w:sz="6" w:space="4" w:color="auto"/>
          <w:bottom w:val="single" w:sz="6" w:space="12" w:color="auto"/>
          <w:right w:val="single" w:sz="6" w:space="4" w:color="auto"/>
        </w:pBdr>
        <w:tabs>
          <w:tab w:val="left" w:pos="7200"/>
        </w:tabs>
        <w:ind w:left="86" w:right="72"/>
        <w:rPr>
          <w:color w:val="231F20"/>
          <w:spacing w:val="-4"/>
          <w:szCs w:val="24"/>
          <w:lang w:val="es-ES"/>
        </w:rPr>
      </w:pPr>
      <w:r>
        <w:rPr>
          <w:color w:val="231F20"/>
          <w:spacing w:val="-4"/>
          <w:lang w:val="es-ES_tradnl"/>
        </w:rPr>
        <w:t>Firma:</w:t>
      </w:r>
      <w:r>
        <w:rPr>
          <w:color w:val="231F20"/>
          <w:spacing w:val="-4"/>
          <w:lang w:val="es-ES_tradnl"/>
        </w:rPr>
        <w:tab/>
        <w:t>Fecha (mm/dd/aa):</w:t>
      </w:r>
    </w:p>
    <w:p w14:paraId="187DF13D" w14:textId="76344BD6" w:rsidR="008414FA" w:rsidRPr="005A485E" w:rsidRDefault="005A485E" w:rsidP="00C3573B">
      <w:pPr>
        <w:rPr>
          <w:color w:val="231F20"/>
          <w:spacing w:val="-4"/>
          <w:szCs w:val="24"/>
          <w:lang w:val="es-ES"/>
        </w:rPr>
      </w:pPr>
      <w:r w:rsidRPr="005A485E">
        <w:rPr>
          <w:color w:val="231F20"/>
          <w:spacing w:val="-4"/>
          <w:szCs w:val="24"/>
          <w:lang w:val="es-ES"/>
        </w:rPr>
        <w:br w:type="page"/>
      </w:r>
    </w:p>
    <w:p w14:paraId="38967990" w14:textId="77777777" w:rsidR="00847330" w:rsidRPr="005A485E" w:rsidRDefault="005A485E" w:rsidP="007A5DD2">
      <w:pPr>
        <w:pBdr>
          <w:top w:val="single" w:sz="6" w:space="9" w:color="auto"/>
          <w:left w:val="single" w:sz="6" w:space="4" w:color="auto"/>
          <w:bottom w:val="single" w:sz="6" w:space="0" w:color="auto"/>
          <w:right w:val="single" w:sz="6" w:space="4" w:color="auto"/>
        </w:pBdr>
        <w:tabs>
          <w:tab w:val="left" w:pos="10801"/>
        </w:tabs>
        <w:ind w:left="86" w:right="86"/>
        <w:rPr>
          <w:rFonts w:ascii="Times New Roman"/>
          <w:bCs/>
          <w:szCs w:val="24"/>
          <w:lang w:val="es-ES"/>
        </w:rPr>
      </w:pPr>
      <w:r>
        <w:rPr>
          <w:bCs/>
          <w:color w:val="231F20"/>
          <w:lang w:val="es-ES_tradnl"/>
        </w:rPr>
        <w:lastRenderedPageBreak/>
        <w:t xml:space="preserve">Nombre de la escuela no pública: </w:t>
      </w:r>
    </w:p>
    <w:p w14:paraId="7FC24B52" w14:textId="77777777" w:rsidR="00847330" w:rsidRPr="005A485E" w:rsidRDefault="005A485E" w:rsidP="00C3573B">
      <w:pPr>
        <w:pBdr>
          <w:top w:val="single" w:sz="6" w:space="9" w:color="auto"/>
          <w:left w:val="single" w:sz="6" w:space="4" w:color="auto"/>
          <w:bottom w:val="single" w:sz="6" w:space="6" w:color="auto"/>
          <w:right w:val="single" w:sz="6" w:space="4" w:color="auto"/>
        </w:pBdr>
        <w:tabs>
          <w:tab w:val="left" w:pos="10802"/>
        </w:tabs>
        <w:spacing w:after="120"/>
        <w:ind w:left="86" w:right="72"/>
        <w:rPr>
          <w:bCs/>
          <w:color w:val="231F20"/>
          <w:spacing w:val="-23"/>
          <w:szCs w:val="24"/>
          <w:lang w:val="es-ES"/>
        </w:rPr>
      </w:pPr>
      <w:r>
        <w:rPr>
          <w:bCs/>
          <w:color w:val="231F20"/>
          <w:lang w:val="es-ES_tradnl"/>
        </w:rPr>
        <w:t xml:space="preserve">Nombre del estudiante (apellido, primer nombre): </w:t>
      </w:r>
    </w:p>
    <w:p w14:paraId="09CA8C42" w14:textId="74F29B18" w:rsidR="00847330" w:rsidRPr="005A485E" w:rsidRDefault="005A485E" w:rsidP="00D831F5">
      <w:pPr>
        <w:pStyle w:val="Heading2"/>
        <w:spacing w:before="120"/>
        <w:ind w:left="0" w:right="0"/>
        <w:rPr>
          <w:lang w:val="es-ES"/>
        </w:rPr>
      </w:pPr>
      <w:r>
        <w:rPr>
          <w:lang w:val="es-ES_tradnl"/>
        </w:rPr>
        <w:t>Servicio solicitado</w:t>
      </w:r>
    </w:p>
    <w:p w14:paraId="441859F0" w14:textId="6F81DA6B" w:rsidR="00973CE2" w:rsidRPr="005A485E" w:rsidRDefault="005A485E" w:rsidP="00453217">
      <w:pPr>
        <w:spacing w:before="120" w:after="120"/>
        <w:rPr>
          <w:lang w:val="es-ES"/>
        </w:rPr>
      </w:pPr>
      <w:r>
        <w:rPr>
          <w:lang w:val="es-ES_tradnl"/>
        </w:rPr>
        <w:t>Marque un servicio solicitado (del 1 al 3 a continuación) y proporcione la información solicitada.</w:t>
      </w:r>
    </w:p>
    <w:tbl>
      <w:tblPr>
        <w:tblStyle w:val="TableGrid"/>
        <w:tblW w:w="1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517"/>
        <w:gridCol w:w="618"/>
        <w:gridCol w:w="3702"/>
        <w:gridCol w:w="4410"/>
      </w:tblGrid>
      <w:tr w:rsidR="00AA5BD0" w:rsidRPr="005A485E" w14:paraId="3AA1AFE0" w14:textId="77777777" w:rsidTr="00AB15DA">
        <w:trPr>
          <w:trHeight w:val="409"/>
        </w:trPr>
        <w:tc>
          <w:tcPr>
            <w:tcW w:w="11247" w:type="dxa"/>
            <w:gridSpan w:val="4"/>
            <w:tcBorders>
              <w:top w:val="single" w:sz="12" w:space="0" w:color="auto"/>
              <w:left w:val="single" w:sz="12" w:space="0" w:color="auto"/>
              <w:bottom w:val="single" w:sz="6" w:space="0" w:color="auto"/>
              <w:right w:val="single" w:sz="12" w:space="0" w:color="auto"/>
            </w:tcBorders>
          </w:tcPr>
          <w:p w14:paraId="05737D7C" w14:textId="5AC70B52" w:rsidR="00CE7227" w:rsidRPr="005A485E" w:rsidRDefault="005A485E" w:rsidP="007A5DD2">
            <w:pPr>
              <w:spacing w:before="120" w:after="120"/>
              <w:rPr>
                <w:lang w:val="es-ES"/>
              </w:rPr>
            </w:pPr>
            <w:r>
              <w:rPr>
                <w:lang w:val="es-ES_tradnl"/>
              </w:rPr>
              <w:t xml:space="preserve">1. </w:t>
            </w:r>
            <w:r>
              <w:rPr>
                <w:rFonts w:ascii="Wingdings" w:eastAsia="Wingdings" w:hAnsi="Wingdings" w:cs="Wingdings"/>
                <w:sz w:val="28"/>
                <w:szCs w:val="28"/>
                <w:lang w:val="es-ES_tradnl"/>
              </w:rPr>
              <w:sym w:font="Wingdings" w:char="F06F"/>
            </w:r>
            <w:r>
              <w:rPr>
                <w:lang w:val="es-ES_tradnl"/>
              </w:rPr>
              <w:t xml:space="preserve"> Servicios de educación compensatoria del Capítulo 192</w:t>
            </w:r>
          </w:p>
        </w:tc>
      </w:tr>
      <w:tr w:rsidR="00AA5BD0" w:rsidRPr="005A485E" w14:paraId="1EE97EC2" w14:textId="77777777" w:rsidTr="00AB15DA">
        <w:tc>
          <w:tcPr>
            <w:tcW w:w="11247" w:type="dxa"/>
            <w:gridSpan w:val="4"/>
            <w:tcBorders>
              <w:top w:val="single" w:sz="6" w:space="0" w:color="auto"/>
              <w:left w:val="single" w:sz="12" w:space="0" w:color="auto"/>
              <w:bottom w:val="single" w:sz="6" w:space="0" w:color="auto"/>
              <w:right w:val="single" w:sz="12" w:space="0" w:color="auto"/>
            </w:tcBorders>
          </w:tcPr>
          <w:p w14:paraId="55C5C37D" w14:textId="079794C2" w:rsidR="00CE7227" w:rsidRPr="005A485E" w:rsidRDefault="005A485E" w:rsidP="007A5DD2">
            <w:pPr>
              <w:spacing w:before="60"/>
              <w:rPr>
                <w:lang w:val="es-ES"/>
              </w:rPr>
            </w:pPr>
            <w:r>
              <w:rPr>
                <w:lang w:val="es-ES_tradnl"/>
              </w:rPr>
              <w:t xml:space="preserve">a. </w:t>
            </w:r>
            <w:r>
              <w:rPr>
                <w:b/>
                <w:bCs/>
                <w:lang w:val="es-ES_tradnl"/>
              </w:rPr>
              <w:t xml:space="preserve">Marque una opción: </w:t>
            </w:r>
            <w:r>
              <w:rPr>
                <w:lang w:val="es-ES_tradnl"/>
              </w:rPr>
              <w:t xml:space="preserve"> </w:t>
            </w:r>
            <w:r>
              <w:rPr>
                <w:rFonts w:ascii="Wingdings" w:eastAsia="Wingdings" w:hAnsi="Wingdings" w:cs="Wingdings"/>
                <w:sz w:val="24"/>
                <w:szCs w:val="24"/>
                <w:lang w:val="es-ES_tradnl"/>
              </w:rPr>
              <w:sym w:font="Wingdings" w:char="F06F"/>
            </w:r>
            <w:r>
              <w:rPr>
                <w:lang w:val="es-ES_tradnl"/>
              </w:rPr>
              <w:t xml:space="preserve"> Solicitud inicial de servicio   </w:t>
            </w:r>
            <w:r>
              <w:rPr>
                <w:rFonts w:ascii="Wingdings" w:eastAsia="Wingdings" w:hAnsi="Wingdings" w:cs="Wingdings"/>
                <w:sz w:val="24"/>
                <w:szCs w:val="24"/>
                <w:lang w:val="es-ES_tradnl"/>
              </w:rPr>
              <w:sym w:font="Wingdings" w:char="F06F"/>
            </w:r>
            <w:r>
              <w:rPr>
                <w:lang w:val="es-ES_tradnl"/>
              </w:rPr>
              <w:t xml:space="preserve"> Solicitud para continuar con el servicio</w:t>
            </w:r>
          </w:p>
        </w:tc>
      </w:tr>
      <w:tr w:rsidR="00AA5BD0" w14:paraId="34AFBAEF" w14:textId="77777777" w:rsidTr="00AB15DA">
        <w:tc>
          <w:tcPr>
            <w:tcW w:w="2517" w:type="dxa"/>
            <w:vMerge w:val="restart"/>
            <w:tcBorders>
              <w:top w:val="single" w:sz="6" w:space="0" w:color="auto"/>
              <w:left w:val="single" w:sz="12" w:space="0" w:color="auto"/>
              <w:right w:val="single" w:sz="6" w:space="0" w:color="auto"/>
            </w:tcBorders>
          </w:tcPr>
          <w:p w14:paraId="2D768D82" w14:textId="77777777" w:rsidR="006D521A" w:rsidRPr="005A485E" w:rsidRDefault="005A485E" w:rsidP="006D521A">
            <w:pPr>
              <w:spacing w:before="120" w:after="120"/>
              <w:rPr>
                <w:lang w:val="es-ES"/>
              </w:rPr>
            </w:pPr>
            <w:r>
              <w:rPr>
                <w:lang w:val="es-ES_tradnl"/>
              </w:rPr>
              <w:t xml:space="preserve">b. </w:t>
            </w:r>
            <w:r>
              <w:rPr>
                <w:b/>
                <w:bCs/>
                <w:lang w:val="es-ES_tradnl"/>
              </w:rPr>
              <w:t>Seleccione una opción</w:t>
            </w:r>
            <w:r>
              <w:rPr>
                <w:lang w:val="es-ES_tradnl"/>
              </w:rPr>
              <w:t>:</w:t>
            </w:r>
          </w:p>
          <w:p w14:paraId="2C5382B8" w14:textId="15307E5F" w:rsidR="006D521A" w:rsidRPr="005A485E" w:rsidRDefault="005A485E" w:rsidP="006D521A">
            <w:pPr>
              <w:spacing w:before="120" w:after="120"/>
              <w:rPr>
                <w:lang w:val="es-ES"/>
              </w:rPr>
            </w:pPr>
            <w:r>
              <w:rPr>
                <w:rFonts w:ascii="Wingdings" w:eastAsia="Wingdings" w:hAnsi="Wingdings" w:cs="Wingdings"/>
                <w:color w:val="231F20"/>
                <w:sz w:val="24"/>
                <w:szCs w:val="24"/>
                <w:lang w:val="es-ES_tradnl"/>
              </w:rPr>
              <w:sym w:font="Wingdings" w:char="F06F"/>
            </w:r>
            <w:r>
              <w:rPr>
                <w:sz w:val="20"/>
                <w:szCs w:val="20"/>
                <w:lang w:val="es-ES_tradnl"/>
              </w:rPr>
              <w:t xml:space="preserve"> </w:t>
            </w:r>
            <w:r>
              <w:rPr>
                <w:lang w:val="es-ES_tradnl"/>
              </w:rPr>
              <w:t>Lectura y escritura</w:t>
            </w:r>
          </w:p>
          <w:p w14:paraId="1ACAA423" w14:textId="69097282" w:rsidR="006D521A" w:rsidRPr="006D521A" w:rsidRDefault="005A485E" w:rsidP="006D521A">
            <w:pPr>
              <w:spacing w:before="120" w:after="120"/>
            </w:pPr>
            <w:r>
              <w:rPr>
                <w:rFonts w:ascii="Wingdings" w:eastAsia="Wingdings" w:hAnsi="Wingdings" w:cs="Wingdings"/>
                <w:color w:val="231F20"/>
                <w:sz w:val="24"/>
                <w:szCs w:val="24"/>
                <w:lang w:val="es-ES_tradnl"/>
              </w:rPr>
              <w:sym w:font="Wingdings" w:char="F06F"/>
            </w:r>
            <w:r>
              <w:rPr>
                <w:lang w:val="es-ES_tradnl"/>
              </w:rPr>
              <w:t xml:space="preserve"> Lectura</w:t>
            </w:r>
          </w:p>
          <w:p w14:paraId="6B079DA4" w14:textId="62009F5B" w:rsidR="006D521A" w:rsidRPr="006D521A" w:rsidRDefault="005A485E" w:rsidP="006D521A">
            <w:pPr>
              <w:spacing w:before="120" w:after="120"/>
            </w:pPr>
            <w:r>
              <w:rPr>
                <w:rFonts w:ascii="Wingdings" w:eastAsia="Wingdings" w:hAnsi="Wingdings" w:cs="Wingdings"/>
                <w:color w:val="231F20"/>
                <w:sz w:val="24"/>
                <w:szCs w:val="24"/>
                <w:lang w:val="es-ES_tradnl"/>
              </w:rPr>
              <w:sym w:font="Wingdings" w:char="F06F"/>
            </w:r>
            <w:r>
              <w:rPr>
                <w:lang w:val="es-ES_tradnl"/>
              </w:rPr>
              <w:t xml:space="preserve"> Escritura</w:t>
            </w:r>
          </w:p>
          <w:p w14:paraId="7EB0A4FA" w14:textId="6C387F2A" w:rsidR="006D521A" w:rsidRPr="006D521A" w:rsidRDefault="005A485E" w:rsidP="006D521A">
            <w:pPr>
              <w:spacing w:before="120" w:after="120"/>
            </w:pPr>
            <w:r>
              <w:rPr>
                <w:rFonts w:ascii="Wingdings" w:eastAsia="Wingdings" w:hAnsi="Wingdings" w:cs="Wingdings"/>
                <w:color w:val="231F20"/>
                <w:sz w:val="24"/>
                <w:szCs w:val="24"/>
                <w:lang w:val="es-ES_tradnl"/>
              </w:rPr>
              <w:sym w:font="Wingdings" w:char="F06F"/>
            </w:r>
            <w:r>
              <w:rPr>
                <w:lang w:val="es-ES_tradnl"/>
              </w:rPr>
              <w:t xml:space="preserve"> Matemáticas</w:t>
            </w:r>
          </w:p>
        </w:tc>
        <w:tc>
          <w:tcPr>
            <w:tcW w:w="8730" w:type="dxa"/>
            <w:gridSpan w:val="3"/>
            <w:tcBorders>
              <w:top w:val="single" w:sz="6" w:space="0" w:color="auto"/>
              <w:left w:val="single" w:sz="6" w:space="0" w:color="auto"/>
              <w:right w:val="single" w:sz="12" w:space="0" w:color="auto"/>
            </w:tcBorders>
          </w:tcPr>
          <w:p w14:paraId="59B5F61E" w14:textId="5D49EE42" w:rsidR="006D521A" w:rsidRPr="006D521A" w:rsidRDefault="005A485E" w:rsidP="00F24E41">
            <w:pPr>
              <w:spacing w:before="120"/>
            </w:pPr>
            <w:r>
              <w:rPr>
                <w:lang w:val="es-ES_tradnl"/>
              </w:rPr>
              <w:t xml:space="preserve">c. </w:t>
            </w:r>
            <w:r>
              <w:rPr>
                <w:b/>
                <w:bCs/>
                <w:lang w:val="es-ES_tradnl"/>
              </w:rPr>
              <w:t>Criterios de elegibilidad</w:t>
            </w:r>
          </w:p>
        </w:tc>
      </w:tr>
      <w:tr w:rsidR="00AA5BD0" w:rsidRPr="005A485E" w14:paraId="68DA6291" w14:textId="77777777" w:rsidTr="00AB15DA">
        <w:trPr>
          <w:trHeight w:val="2239"/>
        </w:trPr>
        <w:tc>
          <w:tcPr>
            <w:tcW w:w="2517" w:type="dxa"/>
            <w:vMerge/>
            <w:tcBorders>
              <w:left w:val="single" w:sz="12" w:space="0" w:color="auto"/>
              <w:right w:val="single" w:sz="6" w:space="0" w:color="auto"/>
            </w:tcBorders>
          </w:tcPr>
          <w:p w14:paraId="6AC91CC2" w14:textId="77777777" w:rsidR="006D521A" w:rsidRPr="006D521A" w:rsidRDefault="006D521A" w:rsidP="006D521A"/>
        </w:tc>
        <w:tc>
          <w:tcPr>
            <w:tcW w:w="4320" w:type="dxa"/>
            <w:gridSpan w:val="2"/>
            <w:tcBorders>
              <w:left w:val="single" w:sz="6" w:space="0" w:color="auto"/>
            </w:tcBorders>
          </w:tcPr>
          <w:p w14:paraId="7169B9CF" w14:textId="77777777" w:rsidR="006D521A" w:rsidRPr="005A485E" w:rsidRDefault="005A485E" w:rsidP="006D521A">
            <w:pPr>
              <w:spacing w:before="120" w:after="120"/>
              <w:rPr>
                <w:lang w:val="es-ES"/>
              </w:rPr>
            </w:pPr>
            <w:r>
              <w:rPr>
                <w:b/>
                <w:bCs/>
                <w:lang w:val="es-ES_tradnl"/>
              </w:rPr>
              <w:t>Grados 3-12</w:t>
            </w:r>
            <w:r>
              <w:rPr>
                <w:lang w:val="es-ES_tradnl"/>
              </w:rPr>
              <w:t>:</w:t>
            </w:r>
          </w:p>
          <w:p w14:paraId="000A35E9" w14:textId="77777777" w:rsidR="006D521A" w:rsidRPr="005A485E" w:rsidRDefault="005A485E" w:rsidP="006D521A">
            <w:pPr>
              <w:spacing w:after="360"/>
              <w:rPr>
                <w:lang w:val="es-ES"/>
              </w:rPr>
            </w:pPr>
            <w:r>
              <w:rPr>
                <w:lang w:val="es-ES_tradnl"/>
              </w:rPr>
              <w:t>Nombre de la evaluación:</w:t>
            </w:r>
          </w:p>
          <w:p w14:paraId="22C2DAED" w14:textId="77777777" w:rsidR="006D521A" w:rsidRPr="005A485E" w:rsidRDefault="005A485E" w:rsidP="006D521A">
            <w:pPr>
              <w:spacing w:after="120"/>
              <w:rPr>
                <w:lang w:val="es-ES"/>
              </w:rPr>
            </w:pPr>
            <w:r>
              <w:rPr>
                <w:lang w:val="es-ES_tradnl"/>
              </w:rPr>
              <w:t>Puntuación:</w:t>
            </w:r>
          </w:p>
          <w:p w14:paraId="2D22DD8E" w14:textId="79D2BCCE" w:rsidR="006D521A" w:rsidRPr="005A485E" w:rsidRDefault="005A485E" w:rsidP="006D521A">
            <w:pPr>
              <w:rPr>
                <w:lang w:val="es-ES"/>
              </w:rPr>
            </w:pPr>
            <w:r>
              <w:rPr>
                <w:lang w:val="es-ES_tradnl"/>
              </w:rPr>
              <w:t xml:space="preserve">Otros criterios si la puntuación está entre el percentil </w:t>
            </w:r>
            <w:r w:rsidR="000C68FD">
              <w:rPr>
                <w:lang w:val="es-ES_tradnl"/>
              </w:rPr>
              <w:t>35</w:t>
            </w:r>
            <w:r>
              <w:rPr>
                <w:lang w:val="es-ES_tradnl"/>
              </w:rPr>
              <w:t xml:space="preserve"> y el percentil </w:t>
            </w:r>
            <w:r w:rsidR="000C68FD">
              <w:rPr>
                <w:lang w:val="es-ES_tradnl"/>
              </w:rPr>
              <w:t>3</w:t>
            </w:r>
            <w:r>
              <w:rPr>
                <w:lang w:val="es-ES_tradnl"/>
              </w:rPr>
              <w:t>9 inclusive:</w:t>
            </w:r>
          </w:p>
        </w:tc>
        <w:tc>
          <w:tcPr>
            <w:tcW w:w="4410" w:type="dxa"/>
            <w:tcBorders>
              <w:right w:val="single" w:sz="12" w:space="0" w:color="auto"/>
            </w:tcBorders>
          </w:tcPr>
          <w:p w14:paraId="712569A1" w14:textId="4DCBA34A" w:rsidR="006D521A" w:rsidRPr="005A485E" w:rsidRDefault="005A485E" w:rsidP="006D521A">
            <w:pPr>
              <w:spacing w:before="120" w:after="120"/>
              <w:rPr>
                <w:lang w:val="es-ES"/>
              </w:rPr>
            </w:pPr>
            <w:r>
              <w:rPr>
                <w:b/>
                <w:bCs/>
                <w:lang w:val="es-ES_tradnl"/>
              </w:rPr>
              <w:t>Grados K-2</w:t>
            </w:r>
            <w:r>
              <w:rPr>
                <w:rStyle w:val="FootnoteReference"/>
                <w:b/>
                <w:bCs/>
              </w:rPr>
              <w:footnoteReference w:id="1"/>
            </w:r>
            <w:r>
              <w:rPr>
                <w:lang w:val="es-ES_tradnl"/>
              </w:rPr>
              <w:t xml:space="preserve"> deben incluir 3 de las 4 opciones enumeradas a continuación: (seleccione tres)</w:t>
            </w:r>
          </w:p>
          <w:p w14:paraId="43524517" w14:textId="77777777" w:rsidR="006D521A" w:rsidRPr="005A485E" w:rsidRDefault="005A485E" w:rsidP="006D521A">
            <w:pPr>
              <w:spacing w:after="120"/>
              <w:ind w:left="288" w:hanging="288"/>
              <w:rPr>
                <w:lang w:val="es-ES"/>
              </w:rPr>
            </w:pPr>
            <w:r>
              <w:rPr>
                <w:rFonts w:ascii="Wingdings" w:eastAsia="Wingdings" w:hAnsi="Wingdings" w:cs="Wingdings"/>
                <w:color w:val="231F20"/>
                <w:sz w:val="24"/>
                <w:szCs w:val="24"/>
                <w:lang w:val="es-ES_tradnl"/>
              </w:rPr>
              <w:sym w:font="Wingdings" w:char="F06F"/>
            </w:r>
            <w:r>
              <w:rPr>
                <w:lang w:val="es-ES_tradnl"/>
              </w:rPr>
              <w:t xml:space="preserve"> Encuesta para profesores y padres, entrevistas, evaluaciones de observación</w:t>
            </w:r>
          </w:p>
          <w:p w14:paraId="46316A15" w14:textId="77777777" w:rsidR="006D521A" w:rsidRPr="005A485E" w:rsidRDefault="005A485E" w:rsidP="006D521A">
            <w:pPr>
              <w:spacing w:after="120"/>
              <w:ind w:left="288" w:hanging="288"/>
              <w:rPr>
                <w:lang w:val="es-ES"/>
              </w:rPr>
            </w:pPr>
            <w:r>
              <w:rPr>
                <w:rFonts w:ascii="Wingdings" w:eastAsia="Wingdings" w:hAnsi="Wingdings" w:cs="Wingdings"/>
                <w:color w:val="231F20"/>
                <w:sz w:val="24"/>
                <w:szCs w:val="24"/>
                <w:lang w:val="es-ES_tradnl"/>
              </w:rPr>
              <w:sym w:font="Wingdings" w:char="F06F"/>
            </w:r>
            <w:r>
              <w:rPr>
                <w:lang w:val="es-ES_tradnl"/>
              </w:rPr>
              <w:t xml:space="preserve"> Muestras de trabajo recogidas a lo largo del tiempo, incluidas evaluaciones basadas en el rendimiento</w:t>
            </w:r>
          </w:p>
          <w:p w14:paraId="70BF8297" w14:textId="1F4BD124" w:rsidR="006D521A" w:rsidRPr="005A485E" w:rsidRDefault="005A485E" w:rsidP="006D521A">
            <w:pPr>
              <w:spacing w:after="120"/>
              <w:ind w:left="288" w:hanging="288"/>
              <w:rPr>
                <w:lang w:val="es-ES"/>
              </w:rPr>
            </w:pPr>
            <w:r>
              <w:rPr>
                <w:rFonts w:ascii="Wingdings" w:eastAsia="Wingdings" w:hAnsi="Wingdings" w:cs="Wingdings"/>
                <w:color w:val="231F20"/>
                <w:sz w:val="24"/>
                <w:szCs w:val="24"/>
                <w:lang w:val="es-ES_tradnl"/>
              </w:rPr>
              <w:sym w:font="Wingdings" w:char="F06F"/>
            </w:r>
            <w:r>
              <w:rPr>
                <w:lang w:val="es-ES_tradnl"/>
              </w:rPr>
              <w:t xml:space="preserve"> Pruebas de desarrollo</w:t>
            </w:r>
          </w:p>
          <w:p w14:paraId="40611E76" w14:textId="256F0088" w:rsidR="006D521A" w:rsidRPr="005A485E" w:rsidRDefault="005A485E" w:rsidP="006D521A">
            <w:pPr>
              <w:spacing w:after="120"/>
              <w:ind w:left="288" w:hanging="288"/>
              <w:rPr>
                <w:lang w:val="es-ES"/>
              </w:rPr>
            </w:pPr>
            <w:r>
              <w:rPr>
                <w:rFonts w:ascii="Wingdings" w:eastAsia="Wingdings" w:hAnsi="Wingdings" w:cs="Wingdings"/>
                <w:color w:val="231F20"/>
                <w:sz w:val="24"/>
                <w:szCs w:val="24"/>
                <w:lang w:val="es-ES_tradnl"/>
              </w:rPr>
              <w:sym w:font="Wingdings" w:char="F06F"/>
            </w:r>
            <w:r>
              <w:rPr>
                <w:lang w:val="es-ES_tradnl"/>
              </w:rPr>
              <w:t xml:space="preserve"> Boletines de calificaciones, exámenes, proyectos</w:t>
            </w:r>
          </w:p>
        </w:tc>
      </w:tr>
      <w:tr w:rsidR="00AA5BD0" w:rsidRPr="005A485E" w14:paraId="280980C3" w14:textId="77777777" w:rsidTr="00AB15DA">
        <w:tc>
          <w:tcPr>
            <w:tcW w:w="2517" w:type="dxa"/>
            <w:vMerge/>
            <w:tcBorders>
              <w:left w:val="single" w:sz="12" w:space="0" w:color="auto"/>
              <w:bottom w:val="single" w:sz="12" w:space="0" w:color="auto"/>
              <w:right w:val="single" w:sz="6" w:space="0" w:color="auto"/>
            </w:tcBorders>
          </w:tcPr>
          <w:p w14:paraId="5B8C105F" w14:textId="77777777" w:rsidR="006D521A" w:rsidRPr="005A485E" w:rsidRDefault="006D521A" w:rsidP="006D521A">
            <w:pPr>
              <w:rPr>
                <w:lang w:val="es-ES"/>
              </w:rPr>
            </w:pPr>
          </w:p>
        </w:tc>
        <w:tc>
          <w:tcPr>
            <w:tcW w:w="8730" w:type="dxa"/>
            <w:gridSpan w:val="3"/>
            <w:tcBorders>
              <w:left w:val="single" w:sz="6" w:space="0" w:color="auto"/>
              <w:bottom w:val="single" w:sz="12" w:space="0" w:color="auto"/>
              <w:right w:val="single" w:sz="12" w:space="0" w:color="auto"/>
            </w:tcBorders>
          </w:tcPr>
          <w:p w14:paraId="32B0145A" w14:textId="59A1B5CC" w:rsidR="006D521A" w:rsidRPr="005A485E" w:rsidRDefault="005A485E" w:rsidP="006D521A">
            <w:pPr>
              <w:spacing w:before="120" w:after="120"/>
              <w:rPr>
                <w:lang w:val="es-ES"/>
              </w:rPr>
            </w:pPr>
            <w:r>
              <w:rPr>
                <w:b/>
                <w:bCs/>
                <w:lang w:val="es-ES_tradnl"/>
              </w:rPr>
              <w:t>Excepción para estudiantes que pasan de los servicios del Capítulo 193</w:t>
            </w:r>
            <w:r>
              <w:rPr>
                <w:lang w:val="es-ES_tradnl"/>
              </w:rPr>
              <w:t xml:space="preserve">: </w:t>
            </w:r>
            <w:r>
              <w:rPr>
                <w:rFonts w:ascii="Wingdings" w:eastAsia="Wingdings" w:hAnsi="Wingdings" w:cs="Wingdings"/>
                <w:sz w:val="24"/>
                <w:szCs w:val="24"/>
                <w:lang w:val="es-ES_tradnl"/>
              </w:rPr>
              <w:sym w:font="Wingdings" w:char="F06F"/>
            </w:r>
            <w:r>
              <w:rPr>
                <w:lang w:val="es-ES_tradnl"/>
              </w:rPr>
              <w:t xml:space="preserve"> Recomendación del CST</w:t>
            </w:r>
          </w:p>
        </w:tc>
      </w:tr>
      <w:tr w:rsidR="00AA5BD0" w:rsidRPr="005A485E" w14:paraId="033231F7" w14:textId="77777777" w:rsidTr="00AB15DA">
        <w:tc>
          <w:tcPr>
            <w:tcW w:w="11247" w:type="dxa"/>
            <w:gridSpan w:val="4"/>
            <w:tcBorders>
              <w:left w:val="single" w:sz="12" w:space="0" w:color="auto"/>
              <w:bottom w:val="single" w:sz="6" w:space="0" w:color="auto"/>
              <w:right w:val="single" w:sz="12" w:space="0" w:color="auto"/>
            </w:tcBorders>
          </w:tcPr>
          <w:p w14:paraId="6E63BC0D" w14:textId="6B15ACE7" w:rsidR="006F6D88" w:rsidRPr="005A485E" w:rsidRDefault="005A485E" w:rsidP="007A5DD2">
            <w:pPr>
              <w:spacing w:before="120" w:after="120"/>
              <w:rPr>
                <w:color w:val="231F20"/>
                <w:lang w:val="es-ES"/>
              </w:rPr>
            </w:pPr>
            <w:r>
              <w:rPr>
                <w:color w:val="231F20"/>
                <w:lang w:val="es-ES_tradnl"/>
              </w:rPr>
              <w:t xml:space="preserve">2. </w:t>
            </w:r>
            <w:r>
              <w:rPr>
                <w:rFonts w:ascii="Wingdings" w:eastAsia="Wingdings" w:hAnsi="Wingdings" w:cs="Wingdings"/>
                <w:color w:val="231F20"/>
                <w:sz w:val="36"/>
                <w:szCs w:val="36"/>
                <w:lang w:val="es-ES_tradnl"/>
              </w:rPr>
              <w:sym w:font="Wingdings" w:char="F06F"/>
            </w:r>
            <w:r>
              <w:rPr>
                <w:color w:val="231F20"/>
                <w:lang w:val="es-ES_tradnl"/>
              </w:rPr>
              <w:t xml:space="preserve"> Servicios para estudiantes del idioma inglés (English Language Learner, ELL) del Capítulo 192</w:t>
            </w:r>
          </w:p>
        </w:tc>
      </w:tr>
      <w:tr w:rsidR="00AA5BD0" w:rsidRPr="005A485E" w14:paraId="42A355EF" w14:textId="77777777" w:rsidTr="00AB15DA">
        <w:tc>
          <w:tcPr>
            <w:tcW w:w="11247" w:type="dxa"/>
            <w:gridSpan w:val="4"/>
            <w:tcBorders>
              <w:top w:val="single" w:sz="6" w:space="0" w:color="auto"/>
              <w:left w:val="single" w:sz="12" w:space="0" w:color="auto"/>
              <w:bottom w:val="single" w:sz="6" w:space="0" w:color="auto"/>
              <w:right w:val="single" w:sz="12" w:space="0" w:color="auto"/>
            </w:tcBorders>
          </w:tcPr>
          <w:p w14:paraId="7F001E9C" w14:textId="62DC8A16" w:rsidR="006F6D88" w:rsidRPr="005A485E" w:rsidRDefault="005A485E" w:rsidP="007A5DD2">
            <w:pPr>
              <w:shd w:val="clear" w:color="auto" w:fill="FFFFFF" w:themeFill="background1"/>
              <w:spacing w:before="60"/>
              <w:rPr>
                <w:color w:val="231F20"/>
                <w:lang w:val="es-ES"/>
              </w:rPr>
            </w:pPr>
            <w:r>
              <w:rPr>
                <w:color w:val="231F20"/>
                <w:lang w:val="es-ES_tradnl"/>
              </w:rPr>
              <w:t>a.</w:t>
            </w:r>
            <w:r>
              <w:rPr>
                <w:b/>
                <w:bCs/>
                <w:color w:val="231F20"/>
                <w:lang w:val="es-ES_tradnl"/>
              </w:rPr>
              <w:t xml:space="preserve"> Marque una opción: </w:t>
            </w:r>
            <w:r>
              <w:rPr>
                <w:rFonts w:ascii="Wingdings" w:eastAsia="Wingdings" w:hAnsi="Wingdings" w:cs="Wingdings"/>
                <w:color w:val="231F20"/>
                <w:sz w:val="28"/>
                <w:szCs w:val="28"/>
                <w:lang w:val="es-ES_tradnl"/>
              </w:rPr>
              <w:sym w:font="Wingdings" w:char="F06F"/>
            </w:r>
            <w:r>
              <w:rPr>
                <w:rFonts w:ascii="Wingdings" w:eastAsia="Wingdings" w:hAnsi="Wingdings" w:cs="Wingdings"/>
                <w:color w:val="231F20"/>
                <w:sz w:val="4"/>
                <w:szCs w:val="4"/>
                <w:lang w:val="es-ES_tradnl"/>
              </w:rPr>
              <w:sym w:font="Wingdings" w:char="F020"/>
            </w:r>
            <w:r>
              <w:rPr>
                <w:color w:val="231F20"/>
                <w:lang w:val="es-ES_tradnl"/>
              </w:rPr>
              <w:t xml:space="preserve">Solicitud inicial de servicio    </w:t>
            </w:r>
            <w:r>
              <w:rPr>
                <w:rFonts w:ascii="Wingdings" w:eastAsia="Wingdings" w:hAnsi="Wingdings" w:cs="Wingdings"/>
                <w:color w:val="231F20"/>
                <w:sz w:val="28"/>
                <w:szCs w:val="28"/>
                <w:lang w:val="es-ES_tradnl"/>
              </w:rPr>
              <w:sym w:font="Wingdings" w:char="F06F"/>
            </w:r>
            <w:r>
              <w:rPr>
                <w:rFonts w:ascii="Wingdings" w:eastAsia="Wingdings" w:hAnsi="Wingdings" w:cs="Wingdings"/>
                <w:color w:val="231F20"/>
                <w:sz w:val="4"/>
                <w:szCs w:val="4"/>
                <w:lang w:val="es-ES_tradnl"/>
              </w:rPr>
              <w:sym w:font="Wingdings" w:char="F020"/>
            </w:r>
            <w:r>
              <w:rPr>
                <w:color w:val="231F20"/>
                <w:lang w:val="es-ES_tradnl"/>
              </w:rPr>
              <w:t>Solicitud para continuar con el servicio</w:t>
            </w:r>
          </w:p>
        </w:tc>
      </w:tr>
      <w:tr w:rsidR="00AA5BD0" w:rsidRPr="005A485E" w14:paraId="49B0C325" w14:textId="77777777" w:rsidTr="00AB15DA">
        <w:tc>
          <w:tcPr>
            <w:tcW w:w="11247" w:type="dxa"/>
            <w:gridSpan w:val="4"/>
            <w:tcBorders>
              <w:top w:val="single" w:sz="6" w:space="0" w:color="auto"/>
              <w:left w:val="single" w:sz="12" w:space="0" w:color="auto"/>
              <w:bottom w:val="single" w:sz="6" w:space="0" w:color="auto"/>
              <w:right w:val="single" w:sz="12" w:space="0" w:color="auto"/>
            </w:tcBorders>
          </w:tcPr>
          <w:p w14:paraId="24F442BB" w14:textId="4D3D164F" w:rsidR="006F6D88" w:rsidRPr="005A485E" w:rsidRDefault="005A485E" w:rsidP="00093614">
            <w:pPr>
              <w:shd w:val="clear" w:color="auto" w:fill="FFFFFF" w:themeFill="background1"/>
              <w:spacing w:before="240" w:after="120"/>
              <w:rPr>
                <w:color w:val="231F20"/>
                <w:lang w:val="es-ES"/>
              </w:rPr>
            </w:pPr>
            <w:r>
              <w:rPr>
                <w:color w:val="231F20"/>
                <w:lang w:val="es-ES_tradnl"/>
              </w:rPr>
              <w:t>b. Lengua materna del estudiante:</w:t>
            </w:r>
          </w:p>
        </w:tc>
      </w:tr>
      <w:tr w:rsidR="00AA5BD0" w:rsidRPr="005A485E" w14:paraId="344796BB" w14:textId="77777777" w:rsidTr="00AB15DA">
        <w:tc>
          <w:tcPr>
            <w:tcW w:w="11247" w:type="dxa"/>
            <w:gridSpan w:val="4"/>
            <w:tcBorders>
              <w:top w:val="single" w:sz="6" w:space="0" w:color="auto"/>
              <w:left w:val="single" w:sz="12" w:space="0" w:color="auto"/>
              <w:right w:val="single" w:sz="12" w:space="0" w:color="auto"/>
            </w:tcBorders>
          </w:tcPr>
          <w:p w14:paraId="3B3B6D7D" w14:textId="77777777" w:rsidR="006F6D88" w:rsidRPr="005A485E" w:rsidRDefault="005A485E" w:rsidP="007A5DD2">
            <w:pPr>
              <w:spacing w:before="120" w:after="240"/>
              <w:rPr>
                <w:color w:val="231F20"/>
                <w:lang w:val="es-ES"/>
              </w:rPr>
            </w:pPr>
            <w:r>
              <w:rPr>
                <w:color w:val="231F20"/>
                <w:lang w:val="es-ES_tradnl"/>
              </w:rPr>
              <w:t xml:space="preserve">c. </w:t>
            </w:r>
            <w:r>
              <w:rPr>
                <w:b/>
                <w:bCs/>
                <w:color w:val="231F20"/>
                <w:lang w:val="es-ES_tradnl"/>
              </w:rPr>
              <w:t>Criterios de elegibilidad</w:t>
            </w:r>
            <w:r>
              <w:rPr>
                <w:color w:val="231F20"/>
                <w:lang w:val="es-ES_tradnl"/>
              </w:rPr>
              <w:t>:</w:t>
            </w:r>
          </w:p>
          <w:p w14:paraId="09C3B6C7" w14:textId="7C0915B2" w:rsidR="006F6D88" w:rsidRPr="005A485E" w:rsidRDefault="005A485E" w:rsidP="006F6D88">
            <w:pPr>
              <w:spacing w:before="120" w:after="120"/>
              <w:rPr>
                <w:color w:val="231F20"/>
                <w:lang w:val="es-ES"/>
              </w:rPr>
            </w:pPr>
            <w:r>
              <w:rPr>
                <w:color w:val="231F20"/>
                <w:lang w:val="es-ES_tradnl"/>
              </w:rPr>
              <w:t>Nombre de la evaluación:</w:t>
            </w:r>
          </w:p>
        </w:tc>
      </w:tr>
      <w:tr w:rsidR="00AA5BD0" w:rsidRPr="005A485E" w14:paraId="742CB1E6" w14:textId="77777777" w:rsidTr="00AB15DA">
        <w:tc>
          <w:tcPr>
            <w:tcW w:w="3135" w:type="dxa"/>
            <w:gridSpan w:val="2"/>
            <w:tcBorders>
              <w:left w:val="single" w:sz="12" w:space="0" w:color="auto"/>
              <w:bottom w:val="single" w:sz="12" w:space="0" w:color="auto"/>
            </w:tcBorders>
          </w:tcPr>
          <w:p w14:paraId="6652D67C" w14:textId="4BB8F252" w:rsidR="006F6D88" w:rsidRDefault="005A485E" w:rsidP="006F6D88">
            <w:pPr>
              <w:spacing w:before="120" w:after="120"/>
              <w:rPr>
                <w:color w:val="231F20"/>
              </w:rPr>
            </w:pPr>
            <w:r>
              <w:rPr>
                <w:color w:val="231F20"/>
                <w:lang w:val="es-ES_tradnl"/>
              </w:rPr>
              <w:t>Puntuación:</w:t>
            </w:r>
          </w:p>
        </w:tc>
        <w:tc>
          <w:tcPr>
            <w:tcW w:w="8112" w:type="dxa"/>
            <w:gridSpan w:val="2"/>
            <w:tcBorders>
              <w:bottom w:val="single" w:sz="12" w:space="0" w:color="auto"/>
              <w:right w:val="single" w:sz="12" w:space="0" w:color="auto"/>
            </w:tcBorders>
          </w:tcPr>
          <w:p w14:paraId="5F0F9750" w14:textId="2F077533" w:rsidR="006F6D88" w:rsidRPr="005A485E" w:rsidRDefault="005A485E" w:rsidP="006F6D88">
            <w:pPr>
              <w:spacing w:before="120" w:after="120"/>
              <w:rPr>
                <w:color w:val="231F20"/>
                <w:lang w:val="es-ES"/>
              </w:rPr>
            </w:pPr>
            <w:r>
              <w:rPr>
                <w:color w:val="231F20"/>
                <w:lang w:val="es-ES_tradnl"/>
              </w:rPr>
              <w:t>Fecha de administración del examen (mm/dd/aa):</w:t>
            </w:r>
          </w:p>
        </w:tc>
      </w:tr>
      <w:tr w:rsidR="00AA5BD0" w:rsidRPr="005A485E" w14:paraId="6B460169" w14:textId="77777777" w:rsidTr="00AB15DA">
        <w:tc>
          <w:tcPr>
            <w:tcW w:w="11247" w:type="dxa"/>
            <w:gridSpan w:val="4"/>
            <w:tcBorders>
              <w:top w:val="single" w:sz="12" w:space="0" w:color="auto"/>
              <w:left w:val="single" w:sz="12" w:space="0" w:color="auto"/>
              <w:bottom w:val="single" w:sz="6" w:space="0" w:color="auto"/>
              <w:right w:val="single" w:sz="12" w:space="0" w:color="auto"/>
            </w:tcBorders>
          </w:tcPr>
          <w:p w14:paraId="25C0A9FC" w14:textId="717441B9" w:rsidR="006D4A7E" w:rsidRPr="005A485E" w:rsidRDefault="005A485E" w:rsidP="006F6D88">
            <w:pPr>
              <w:spacing w:before="120" w:after="120"/>
              <w:rPr>
                <w:color w:val="231F20"/>
                <w:lang w:val="es-ES"/>
              </w:rPr>
            </w:pPr>
            <w:r>
              <w:rPr>
                <w:color w:val="231F20"/>
                <w:lang w:val="es-ES_tradnl"/>
              </w:rPr>
              <w:t xml:space="preserve">3. </w:t>
            </w:r>
            <w:r>
              <w:rPr>
                <w:rFonts w:ascii="Wingdings" w:eastAsia="Wingdings" w:hAnsi="Wingdings" w:cs="Wingdings"/>
                <w:color w:val="231F20"/>
                <w:sz w:val="36"/>
                <w:szCs w:val="36"/>
                <w:lang w:val="es-ES_tradnl"/>
              </w:rPr>
              <w:sym w:font="Wingdings" w:char="F06F"/>
            </w:r>
            <w:r>
              <w:rPr>
                <w:color w:val="231F20"/>
                <w:lang w:val="es-ES_tradnl"/>
              </w:rPr>
              <w:t xml:space="preserve"> Servicios de instrucciones para el hogar del Capítulo 192</w:t>
            </w:r>
          </w:p>
        </w:tc>
      </w:tr>
      <w:tr w:rsidR="00AA5BD0" w14:paraId="3143202B" w14:textId="77777777" w:rsidTr="00AB15DA">
        <w:tc>
          <w:tcPr>
            <w:tcW w:w="11247" w:type="dxa"/>
            <w:gridSpan w:val="4"/>
            <w:tcBorders>
              <w:top w:val="single" w:sz="6" w:space="0" w:color="auto"/>
              <w:left w:val="single" w:sz="12" w:space="0" w:color="auto"/>
              <w:bottom w:val="single" w:sz="6" w:space="0" w:color="auto"/>
              <w:right w:val="single" w:sz="12" w:space="0" w:color="auto"/>
            </w:tcBorders>
          </w:tcPr>
          <w:p w14:paraId="56F28773" w14:textId="73C6238B" w:rsidR="006D4A7E" w:rsidRDefault="005A485E" w:rsidP="00093614">
            <w:pPr>
              <w:spacing w:before="240" w:after="120"/>
              <w:rPr>
                <w:color w:val="231F20"/>
              </w:rPr>
            </w:pPr>
            <w:r>
              <w:rPr>
                <w:color w:val="231F20"/>
                <w:lang w:val="es-ES_tradnl"/>
              </w:rPr>
              <w:t>Nombre del médico:</w:t>
            </w:r>
          </w:p>
        </w:tc>
      </w:tr>
      <w:tr w:rsidR="00AA5BD0" w14:paraId="74686D8B" w14:textId="77777777" w:rsidTr="00AB15DA">
        <w:tc>
          <w:tcPr>
            <w:tcW w:w="11247" w:type="dxa"/>
            <w:gridSpan w:val="4"/>
            <w:tcBorders>
              <w:top w:val="single" w:sz="6" w:space="0" w:color="auto"/>
              <w:left w:val="single" w:sz="12" w:space="0" w:color="auto"/>
              <w:bottom w:val="single" w:sz="6" w:space="0" w:color="auto"/>
              <w:right w:val="single" w:sz="12" w:space="0" w:color="auto"/>
            </w:tcBorders>
          </w:tcPr>
          <w:p w14:paraId="68D95395" w14:textId="147ABDFB" w:rsidR="006D4A7E" w:rsidRDefault="005A485E" w:rsidP="00093614">
            <w:pPr>
              <w:spacing w:before="240" w:after="120"/>
              <w:rPr>
                <w:color w:val="231F20"/>
              </w:rPr>
            </w:pPr>
            <w:r>
              <w:rPr>
                <w:color w:val="231F20"/>
                <w:lang w:val="es-ES_tradnl"/>
              </w:rPr>
              <w:t>Teléfono del médico:</w:t>
            </w:r>
          </w:p>
        </w:tc>
      </w:tr>
      <w:tr w:rsidR="00AA5BD0" w14:paraId="00CD26B2" w14:textId="77777777" w:rsidTr="00AB15DA">
        <w:tc>
          <w:tcPr>
            <w:tcW w:w="11247" w:type="dxa"/>
            <w:gridSpan w:val="4"/>
            <w:tcBorders>
              <w:top w:val="single" w:sz="6" w:space="0" w:color="auto"/>
              <w:left w:val="single" w:sz="12" w:space="0" w:color="auto"/>
              <w:bottom w:val="single" w:sz="6" w:space="0" w:color="auto"/>
              <w:right w:val="single" w:sz="12" w:space="0" w:color="auto"/>
            </w:tcBorders>
          </w:tcPr>
          <w:p w14:paraId="49BA07E1" w14:textId="442A7901" w:rsidR="006D4A7E" w:rsidRDefault="005A485E" w:rsidP="00093614">
            <w:pPr>
              <w:spacing w:before="240" w:after="120"/>
              <w:rPr>
                <w:color w:val="231F20"/>
              </w:rPr>
            </w:pPr>
            <w:r>
              <w:rPr>
                <w:color w:val="231F20"/>
                <w:lang w:val="es-ES_tradnl"/>
              </w:rPr>
              <w:t>Diagnóstico del estudiante:</w:t>
            </w:r>
          </w:p>
        </w:tc>
      </w:tr>
      <w:tr w:rsidR="00AA5BD0" w:rsidRPr="005A485E" w14:paraId="3A552FAA" w14:textId="77777777" w:rsidTr="00AB15DA">
        <w:tc>
          <w:tcPr>
            <w:tcW w:w="11247" w:type="dxa"/>
            <w:gridSpan w:val="4"/>
            <w:tcBorders>
              <w:top w:val="single" w:sz="6" w:space="0" w:color="auto"/>
              <w:left w:val="single" w:sz="12" w:space="0" w:color="auto"/>
              <w:bottom w:val="single" w:sz="6" w:space="0" w:color="auto"/>
              <w:right w:val="single" w:sz="12" w:space="0" w:color="auto"/>
            </w:tcBorders>
          </w:tcPr>
          <w:p w14:paraId="070DDFF3" w14:textId="0E6C8C52" w:rsidR="006D4A7E" w:rsidRPr="005A485E" w:rsidRDefault="005A485E" w:rsidP="003E77EB">
            <w:pPr>
              <w:spacing w:before="120" w:after="1080"/>
              <w:rPr>
                <w:color w:val="231F20"/>
                <w:lang w:val="es-ES"/>
              </w:rPr>
            </w:pPr>
            <w:r>
              <w:rPr>
                <w:color w:val="231F20"/>
                <w:lang w:val="es-ES_tradnl"/>
              </w:rPr>
              <w:lastRenderedPageBreak/>
              <w:t>Motivo de la instrucción en el hogar:</w:t>
            </w:r>
          </w:p>
        </w:tc>
      </w:tr>
    </w:tbl>
    <w:p w14:paraId="422BF410" w14:textId="77777777" w:rsidR="003E77EB" w:rsidRPr="005A485E" w:rsidRDefault="005A485E" w:rsidP="003E77EB">
      <w:pPr>
        <w:pBdr>
          <w:top w:val="single" w:sz="6" w:space="9" w:color="auto"/>
          <w:left w:val="single" w:sz="6" w:space="4" w:color="auto"/>
          <w:bottom w:val="single" w:sz="6" w:space="0" w:color="auto"/>
          <w:right w:val="single" w:sz="6" w:space="4" w:color="auto"/>
        </w:pBdr>
        <w:tabs>
          <w:tab w:val="left" w:pos="10801"/>
        </w:tabs>
        <w:ind w:left="86" w:right="86"/>
        <w:rPr>
          <w:rFonts w:ascii="Times New Roman"/>
          <w:bCs/>
          <w:szCs w:val="24"/>
          <w:lang w:val="es-ES"/>
        </w:rPr>
      </w:pPr>
      <w:r>
        <w:rPr>
          <w:bCs/>
          <w:color w:val="231F20"/>
          <w:lang w:val="es-ES_tradnl"/>
        </w:rPr>
        <w:t xml:space="preserve">Nombre de la escuela no pública: </w:t>
      </w:r>
    </w:p>
    <w:p w14:paraId="7633F431" w14:textId="24042E1F" w:rsidR="003E77EB" w:rsidRPr="005A485E" w:rsidRDefault="005A485E" w:rsidP="003E77EB">
      <w:pPr>
        <w:pBdr>
          <w:top w:val="single" w:sz="6" w:space="9" w:color="auto"/>
          <w:left w:val="single" w:sz="6" w:space="4" w:color="auto"/>
          <w:bottom w:val="single" w:sz="6" w:space="6" w:color="auto"/>
          <w:right w:val="single" w:sz="6" w:space="4" w:color="auto"/>
        </w:pBdr>
        <w:tabs>
          <w:tab w:val="left" w:pos="10802"/>
        </w:tabs>
        <w:spacing w:after="120"/>
        <w:ind w:left="86" w:right="72"/>
        <w:rPr>
          <w:bCs/>
          <w:color w:val="231F20"/>
          <w:spacing w:val="-23"/>
          <w:szCs w:val="24"/>
          <w:lang w:val="es-ES"/>
        </w:rPr>
      </w:pPr>
      <w:r>
        <w:rPr>
          <w:bCs/>
          <w:color w:val="231F20"/>
          <w:lang w:val="es-ES_tradnl"/>
        </w:rPr>
        <w:t xml:space="preserve">Nombre del estudiante (apellido, primer nombre): </w:t>
      </w:r>
    </w:p>
    <w:p w14:paraId="1FA967D8" w14:textId="6F7BA9F4" w:rsidR="00973CE2" w:rsidRPr="005A485E" w:rsidRDefault="005A485E" w:rsidP="00170DEF">
      <w:pPr>
        <w:pStyle w:val="Heading2"/>
        <w:spacing w:before="0" w:after="120"/>
        <w:ind w:left="0" w:right="0"/>
        <w:rPr>
          <w:lang w:val="es-ES"/>
        </w:rPr>
      </w:pPr>
      <w:r>
        <w:rPr>
          <w:lang w:val="es-ES_tradnl"/>
        </w:rPr>
        <w:t xml:space="preserve">Determinación del distrito </w:t>
      </w:r>
    </w:p>
    <w:p w14:paraId="4F1A9E6D" w14:textId="098D390E" w:rsidR="004868B7" w:rsidRPr="005A485E" w:rsidRDefault="005A485E" w:rsidP="00CF1093">
      <w:pPr>
        <w:pStyle w:val="BodyText"/>
        <w:spacing w:before="5" w:after="120"/>
        <w:rPr>
          <w:color w:val="231F20"/>
          <w:sz w:val="22"/>
          <w:szCs w:val="18"/>
          <w:lang w:val="es-ES"/>
        </w:rPr>
      </w:pPr>
      <w:r>
        <w:rPr>
          <w:color w:val="231F20"/>
          <w:sz w:val="22"/>
          <w:szCs w:val="22"/>
          <w:lang w:val="es-ES_tradnl"/>
        </w:rPr>
        <w:t>(El distrito responsable de prestar los servicios completa esta sección proporcionando una firma electrónica o real. Si el distrito contrata a un proveedor externo y el contrato lo permite, el proveedor puede firmar esta sección).</w:t>
      </w:r>
    </w:p>
    <w:p w14:paraId="09D285C3" w14:textId="0DFC1CE3" w:rsidR="00BB7023" w:rsidRPr="005A485E" w:rsidRDefault="005A485E" w:rsidP="00720CA9">
      <w:pPr>
        <w:pStyle w:val="BodyText"/>
        <w:pBdr>
          <w:top w:val="single" w:sz="12" w:space="12" w:color="auto"/>
          <w:left w:val="single" w:sz="8" w:space="4" w:color="auto"/>
          <w:bottom w:val="single" w:sz="8" w:space="6" w:color="auto"/>
          <w:right w:val="single" w:sz="8" w:space="4" w:color="auto"/>
        </w:pBdr>
        <w:spacing w:before="0"/>
        <w:ind w:left="101"/>
        <w:rPr>
          <w:color w:val="231F20"/>
          <w:sz w:val="22"/>
          <w:szCs w:val="18"/>
          <w:lang w:val="es-ES"/>
        </w:rPr>
      </w:pPr>
      <w:r>
        <w:rPr>
          <w:color w:val="231F20"/>
          <w:sz w:val="22"/>
          <w:szCs w:val="22"/>
          <w:lang w:val="es-ES_tradnl"/>
        </w:rPr>
        <w:t>Nombre del distrito escolar público:</w:t>
      </w:r>
    </w:p>
    <w:p w14:paraId="1BECEA89" w14:textId="78359576" w:rsidR="00BB7023" w:rsidRPr="005A485E" w:rsidRDefault="005A485E" w:rsidP="00720CA9">
      <w:pPr>
        <w:pStyle w:val="BodyText"/>
        <w:pBdr>
          <w:top w:val="single" w:sz="8" w:space="12" w:color="auto"/>
          <w:left w:val="single" w:sz="8" w:space="4" w:color="auto"/>
          <w:bottom w:val="single" w:sz="8" w:space="6" w:color="auto"/>
          <w:right w:val="single" w:sz="8" w:space="4" w:color="auto"/>
        </w:pBdr>
        <w:spacing w:before="0"/>
        <w:ind w:left="101" w:right="14"/>
        <w:rPr>
          <w:color w:val="231F20"/>
          <w:sz w:val="22"/>
          <w:szCs w:val="22"/>
          <w:lang w:val="es-ES"/>
        </w:rPr>
      </w:pPr>
      <w:r>
        <w:rPr>
          <w:color w:val="231F20"/>
          <w:sz w:val="22"/>
          <w:szCs w:val="22"/>
          <w:lang w:val="es-ES_tradnl"/>
        </w:rPr>
        <w:t>Nombre del proveedor de servicios si no es el distrito:</w:t>
      </w:r>
    </w:p>
    <w:p w14:paraId="1F4B60C7" w14:textId="132EA66B" w:rsidR="00BB7023" w:rsidRPr="005A485E" w:rsidRDefault="005A485E" w:rsidP="00720CA9">
      <w:pPr>
        <w:pStyle w:val="BodyText"/>
        <w:pBdr>
          <w:top w:val="single" w:sz="8" w:space="12" w:color="auto"/>
          <w:left w:val="single" w:sz="8" w:space="4" w:color="auto"/>
          <w:bottom w:val="single" w:sz="8" w:space="6" w:color="auto"/>
          <w:right w:val="single" w:sz="8" w:space="4" w:color="auto"/>
        </w:pBdr>
        <w:spacing w:before="0"/>
        <w:ind w:left="101"/>
        <w:rPr>
          <w:color w:val="231F20"/>
          <w:sz w:val="22"/>
          <w:szCs w:val="22"/>
          <w:lang w:val="es-ES"/>
        </w:rPr>
      </w:pPr>
      <w:r>
        <w:rPr>
          <w:color w:val="231F20"/>
          <w:sz w:val="22"/>
          <w:szCs w:val="22"/>
          <w:lang w:val="es-ES_tradnl"/>
        </w:rPr>
        <w:t>Fecha de recepción de la solicitud (mm/dd/aa):</w:t>
      </w:r>
    </w:p>
    <w:p w14:paraId="7FB3058C" w14:textId="19C41A75" w:rsidR="00BB7023" w:rsidRPr="005A485E" w:rsidRDefault="005A485E" w:rsidP="00720CA9">
      <w:pPr>
        <w:pStyle w:val="BodyText"/>
        <w:pBdr>
          <w:top w:val="single" w:sz="8" w:space="12" w:color="auto"/>
          <w:left w:val="single" w:sz="8" w:space="4" w:color="auto"/>
          <w:bottom w:val="single" w:sz="8" w:space="6" w:color="auto"/>
          <w:right w:val="single" w:sz="8" w:space="4" w:color="auto"/>
        </w:pBdr>
        <w:spacing w:before="0"/>
        <w:ind w:left="101" w:right="14"/>
        <w:rPr>
          <w:color w:val="231F20"/>
          <w:sz w:val="22"/>
          <w:szCs w:val="22"/>
          <w:lang w:val="es-ES"/>
        </w:rPr>
      </w:pPr>
      <w:r>
        <w:rPr>
          <w:color w:val="231F20"/>
          <w:sz w:val="22"/>
          <w:szCs w:val="22"/>
          <w:lang w:val="es-ES_tradnl"/>
        </w:rPr>
        <w:t>Los servicios mensuales pueden comenzar:</w:t>
      </w:r>
      <w:r>
        <w:rPr>
          <w:rStyle w:val="FootnoteReference"/>
          <w:color w:val="231F20"/>
        </w:rPr>
        <w:footnoteReference w:id="2"/>
      </w:r>
    </w:p>
    <w:p w14:paraId="1337C1B0" w14:textId="3AC3EC82" w:rsidR="00BB7023" w:rsidRPr="005A485E" w:rsidRDefault="005A485E" w:rsidP="00720CA9">
      <w:pPr>
        <w:pStyle w:val="BodyText"/>
        <w:pBdr>
          <w:top w:val="single" w:sz="8" w:space="18" w:color="auto"/>
          <w:left w:val="single" w:sz="8" w:space="4" w:color="auto"/>
          <w:bottom w:val="single" w:sz="8" w:space="12" w:color="auto"/>
          <w:right w:val="single" w:sz="8" w:space="4" w:color="auto"/>
        </w:pBdr>
        <w:spacing w:before="0"/>
        <w:ind w:left="101"/>
        <w:rPr>
          <w:color w:val="231F20"/>
          <w:sz w:val="22"/>
          <w:szCs w:val="22"/>
          <w:lang w:val="es-ES"/>
        </w:rPr>
      </w:pPr>
      <w:r>
        <w:rPr>
          <w:color w:val="231F20"/>
          <w:sz w:val="22"/>
          <w:szCs w:val="22"/>
          <w:lang w:val="es-ES_tradnl"/>
        </w:rPr>
        <w:t>Firma del administrador principal de la escuela o persona designada:</w:t>
      </w:r>
    </w:p>
    <w:p w14:paraId="7CBAE1D0" w14:textId="0231C597" w:rsidR="004868B7" w:rsidRPr="005A485E" w:rsidRDefault="005A485E" w:rsidP="00720CA9">
      <w:pPr>
        <w:pStyle w:val="BodyText"/>
        <w:pBdr>
          <w:top w:val="single" w:sz="8" w:space="12" w:color="auto"/>
          <w:left w:val="single" w:sz="8" w:space="4" w:color="auto"/>
          <w:bottom w:val="single" w:sz="8" w:space="6" w:color="auto"/>
          <w:right w:val="single" w:sz="8" w:space="4" w:color="auto"/>
        </w:pBdr>
        <w:spacing w:before="0"/>
        <w:ind w:left="101" w:right="14"/>
        <w:rPr>
          <w:rFonts w:ascii="Times New Roman"/>
          <w:sz w:val="24"/>
          <w:szCs w:val="18"/>
          <w:lang w:val="es-ES"/>
        </w:rPr>
      </w:pPr>
      <w:r>
        <w:rPr>
          <w:color w:val="231F20"/>
          <w:sz w:val="22"/>
          <w:szCs w:val="22"/>
          <w:lang w:val="es-ES_tradnl"/>
        </w:rPr>
        <w:t>Fecha de la firma (dd/mm/aa):</w:t>
      </w:r>
    </w:p>
    <w:sectPr w:rsidR="004868B7" w:rsidRPr="005A485E" w:rsidSect="003E77EB">
      <w:headerReference w:type="default" r:id="rId8"/>
      <w:type w:val="continuous"/>
      <w:pgSz w:w="12240" w:h="15840"/>
      <w:pgMar w:top="380" w:right="580" w:bottom="280" w:left="62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0E75" w14:textId="77777777" w:rsidR="00D52C8D" w:rsidRDefault="005A485E">
      <w:r>
        <w:separator/>
      </w:r>
    </w:p>
  </w:endnote>
  <w:endnote w:type="continuationSeparator" w:id="0">
    <w:p w14:paraId="470DC367" w14:textId="77777777" w:rsidR="00D52C8D" w:rsidRDefault="005A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7DC33" w14:textId="77777777" w:rsidR="002B64AD" w:rsidRDefault="005A485E" w:rsidP="00973CE2">
      <w:r>
        <w:separator/>
      </w:r>
    </w:p>
  </w:footnote>
  <w:footnote w:type="continuationSeparator" w:id="0">
    <w:p w14:paraId="21D29547" w14:textId="77777777" w:rsidR="002B64AD" w:rsidRDefault="005A485E" w:rsidP="00973CE2">
      <w:r>
        <w:continuationSeparator/>
      </w:r>
    </w:p>
  </w:footnote>
  <w:footnote w:id="1">
    <w:p w14:paraId="1368B637" w14:textId="50CF918E" w:rsidR="006D4A7E" w:rsidRPr="005A485E" w:rsidRDefault="005A485E" w:rsidP="00353F20">
      <w:pPr>
        <w:pStyle w:val="FootnoteText"/>
        <w:spacing w:after="120"/>
        <w:rPr>
          <w:lang w:val="es-ES"/>
        </w:rPr>
      </w:pPr>
      <w:r w:rsidRPr="00353F20">
        <w:rPr>
          <w:rStyle w:val="FootnoteReference"/>
          <w:sz w:val="22"/>
          <w:szCs w:val="22"/>
        </w:rPr>
        <w:footnoteRef/>
      </w:r>
      <w:r>
        <w:rPr>
          <w:sz w:val="22"/>
          <w:szCs w:val="22"/>
          <w:lang w:val="es-ES_tradnl"/>
        </w:rPr>
        <w:t xml:space="preserve"> Grado K deben estar en la escuela 30 días antes de enviar la solicitud inicial.</w:t>
      </w:r>
    </w:p>
  </w:footnote>
  <w:footnote w:id="2">
    <w:p w14:paraId="42177A85" w14:textId="77777777" w:rsidR="00BB7023" w:rsidRPr="005A485E" w:rsidRDefault="005A485E" w:rsidP="00353F20">
      <w:pPr>
        <w:pStyle w:val="FootnoteText"/>
        <w:spacing w:after="240"/>
        <w:rPr>
          <w:lang w:val="es-ES"/>
        </w:rPr>
      </w:pPr>
      <w:r>
        <w:rPr>
          <w:rStyle w:val="FootnoteReference"/>
        </w:rPr>
        <w:footnoteRef/>
      </w:r>
      <w:r>
        <w:rPr>
          <w:lang w:val="es-ES_tradnl"/>
        </w:rPr>
        <w:t xml:space="preserve"> </w:t>
      </w:r>
      <w:r>
        <w:rPr>
          <w:color w:val="231F20"/>
          <w:sz w:val="22"/>
          <w:szCs w:val="22"/>
          <w:lang w:val="es-ES_tradnl"/>
        </w:rPr>
        <w:t xml:space="preserve">Los servicios del mes pueden comenzar dependiendo de la fecha de recibo del formulario 407-1 y de las fechas límite para la solicitud de financiación adicional proporcionada por del Departamento de Educación de Nueva Jersey (NJDOE) cada agosto: haga clic en </w:t>
      </w:r>
      <w:r>
        <w:rPr>
          <w:i/>
          <w:iCs/>
          <w:color w:val="231F20"/>
          <w:sz w:val="22"/>
          <w:szCs w:val="22"/>
          <w:lang w:val="es-ES_tradnl"/>
        </w:rPr>
        <w:t xml:space="preserve">ADDL </w:t>
      </w:r>
      <w:r>
        <w:rPr>
          <w:color w:val="231F20"/>
          <w:sz w:val="22"/>
          <w:szCs w:val="22"/>
          <w:lang w:val="es-ES_tradnl"/>
        </w:rPr>
        <w:t xml:space="preserve">en </w:t>
      </w:r>
      <w:hyperlink r:id="rId1" w:history="1">
        <w:r>
          <w:rPr>
            <w:color w:val="0000FF"/>
            <w:sz w:val="22"/>
            <w:szCs w:val="22"/>
            <w:u w:val="single"/>
            <w:lang w:val="es-ES_tradnl"/>
          </w:rPr>
          <w:t>NJDOE Homeroom</w:t>
        </w:r>
        <w:r>
          <w:rPr>
            <w:color w:val="005BAA"/>
            <w:sz w:val="22"/>
            <w:szCs w:val="22"/>
            <w:lang w:val="es-ES_tradnl"/>
          </w:rPr>
          <w:t xml:space="preserve"> </w:t>
        </w:r>
      </w:hyperlink>
      <w:r>
        <w:rPr>
          <w:color w:val="231F20"/>
          <w:sz w:val="22"/>
          <w:szCs w:val="22"/>
          <w:lang w:val="es-ES_tradnl"/>
        </w:rPr>
        <w:t>y consulte “Per Pupil Rates and Monthly Availability/Proration Schedule” (Tarifas por alumno y calendario mensual de disponibilidad y prorrateo)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45AD3" w14:textId="15E4D5C3" w:rsidR="003E77EB" w:rsidRPr="005A485E" w:rsidRDefault="005A485E" w:rsidP="003E77EB">
    <w:pPr>
      <w:shd w:val="clear" w:color="auto" w:fill="D9D9D9" w:themeFill="background1" w:themeFillShade="D9"/>
      <w:jc w:val="center"/>
      <w:rPr>
        <w:b/>
        <w:bCs/>
        <w:sz w:val="24"/>
        <w:szCs w:val="24"/>
        <w:lang w:val="es-ES"/>
      </w:rPr>
    </w:pPr>
    <w:r>
      <w:rPr>
        <w:b/>
        <w:bCs/>
        <w:sz w:val="24"/>
        <w:szCs w:val="24"/>
        <w:lang w:val="es-ES_tradnl"/>
      </w:rPr>
      <w:t>Solicitud de estudiante de escuela no pública para servicios del Capítulo 192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D3F"/>
    <w:multiLevelType w:val="hybridMultilevel"/>
    <w:tmpl w:val="6DF6F4F6"/>
    <w:lvl w:ilvl="0" w:tplc="76FC01AA">
      <w:start w:val="1"/>
      <w:numFmt w:val="upperLetter"/>
      <w:lvlText w:val="%1.)"/>
      <w:lvlJc w:val="left"/>
      <w:pPr>
        <w:ind w:left="806" w:hanging="360"/>
      </w:pPr>
      <w:rPr>
        <w:rFonts w:hint="default"/>
      </w:rPr>
    </w:lvl>
    <w:lvl w:ilvl="1" w:tplc="52FC10F0" w:tentative="1">
      <w:start w:val="1"/>
      <w:numFmt w:val="lowerLetter"/>
      <w:lvlText w:val="%2."/>
      <w:lvlJc w:val="left"/>
      <w:pPr>
        <w:ind w:left="1526" w:hanging="360"/>
      </w:pPr>
    </w:lvl>
    <w:lvl w:ilvl="2" w:tplc="3DBE2988" w:tentative="1">
      <w:start w:val="1"/>
      <w:numFmt w:val="lowerRoman"/>
      <w:lvlText w:val="%3."/>
      <w:lvlJc w:val="right"/>
      <w:pPr>
        <w:ind w:left="2246" w:hanging="180"/>
      </w:pPr>
    </w:lvl>
    <w:lvl w:ilvl="3" w:tplc="C038B31E" w:tentative="1">
      <w:start w:val="1"/>
      <w:numFmt w:val="decimal"/>
      <w:lvlText w:val="%4."/>
      <w:lvlJc w:val="left"/>
      <w:pPr>
        <w:ind w:left="2966" w:hanging="360"/>
      </w:pPr>
    </w:lvl>
    <w:lvl w:ilvl="4" w:tplc="1A4C3C34" w:tentative="1">
      <w:start w:val="1"/>
      <w:numFmt w:val="lowerLetter"/>
      <w:lvlText w:val="%5."/>
      <w:lvlJc w:val="left"/>
      <w:pPr>
        <w:ind w:left="3686" w:hanging="360"/>
      </w:pPr>
    </w:lvl>
    <w:lvl w:ilvl="5" w:tplc="EA683CFA" w:tentative="1">
      <w:start w:val="1"/>
      <w:numFmt w:val="lowerRoman"/>
      <w:lvlText w:val="%6."/>
      <w:lvlJc w:val="right"/>
      <w:pPr>
        <w:ind w:left="4406" w:hanging="180"/>
      </w:pPr>
    </w:lvl>
    <w:lvl w:ilvl="6" w:tplc="CE8EC950" w:tentative="1">
      <w:start w:val="1"/>
      <w:numFmt w:val="decimal"/>
      <w:lvlText w:val="%7."/>
      <w:lvlJc w:val="left"/>
      <w:pPr>
        <w:ind w:left="5126" w:hanging="360"/>
      </w:pPr>
    </w:lvl>
    <w:lvl w:ilvl="7" w:tplc="9E5A80A2" w:tentative="1">
      <w:start w:val="1"/>
      <w:numFmt w:val="lowerLetter"/>
      <w:lvlText w:val="%8."/>
      <w:lvlJc w:val="left"/>
      <w:pPr>
        <w:ind w:left="5846" w:hanging="360"/>
      </w:pPr>
    </w:lvl>
    <w:lvl w:ilvl="8" w:tplc="4A4CCBD0" w:tentative="1">
      <w:start w:val="1"/>
      <w:numFmt w:val="lowerRoman"/>
      <w:lvlText w:val="%9."/>
      <w:lvlJc w:val="right"/>
      <w:pPr>
        <w:ind w:left="6566" w:hanging="180"/>
      </w:pPr>
    </w:lvl>
  </w:abstractNum>
  <w:abstractNum w:abstractNumId="1" w15:restartNumberingAfterBreak="0">
    <w:nsid w:val="3EB14C18"/>
    <w:multiLevelType w:val="hybridMultilevel"/>
    <w:tmpl w:val="EEB434F4"/>
    <w:lvl w:ilvl="0" w:tplc="F54C1C5E">
      <w:start w:val="1"/>
      <w:numFmt w:val="upperLetter"/>
      <w:lvlText w:val="%1.)"/>
      <w:lvlJc w:val="left"/>
      <w:pPr>
        <w:ind w:left="1009" w:hanging="360"/>
      </w:pPr>
      <w:rPr>
        <w:rFonts w:hint="default"/>
      </w:rPr>
    </w:lvl>
    <w:lvl w:ilvl="1" w:tplc="864EF876" w:tentative="1">
      <w:start w:val="1"/>
      <w:numFmt w:val="lowerLetter"/>
      <w:lvlText w:val="%2."/>
      <w:lvlJc w:val="left"/>
      <w:pPr>
        <w:ind w:left="1440" w:hanging="360"/>
      </w:pPr>
    </w:lvl>
    <w:lvl w:ilvl="2" w:tplc="86D62CF4" w:tentative="1">
      <w:start w:val="1"/>
      <w:numFmt w:val="lowerRoman"/>
      <w:lvlText w:val="%3."/>
      <w:lvlJc w:val="right"/>
      <w:pPr>
        <w:ind w:left="2160" w:hanging="180"/>
      </w:pPr>
    </w:lvl>
    <w:lvl w:ilvl="3" w:tplc="0E3C6FC4" w:tentative="1">
      <w:start w:val="1"/>
      <w:numFmt w:val="decimal"/>
      <w:lvlText w:val="%4."/>
      <w:lvlJc w:val="left"/>
      <w:pPr>
        <w:ind w:left="2880" w:hanging="360"/>
      </w:pPr>
    </w:lvl>
    <w:lvl w:ilvl="4" w:tplc="28FE088E" w:tentative="1">
      <w:start w:val="1"/>
      <w:numFmt w:val="lowerLetter"/>
      <w:lvlText w:val="%5."/>
      <w:lvlJc w:val="left"/>
      <w:pPr>
        <w:ind w:left="3600" w:hanging="360"/>
      </w:pPr>
    </w:lvl>
    <w:lvl w:ilvl="5" w:tplc="7418437E" w:tentative="1">
      <w:start w:val="1"/>
      <w:numFmt w:val="lowerRoman"/>
      <w:lvlText w:val="%6."/>
      <w:lvlJc w:val="right"/>
      <w:pPr>
        <w:ind w:left="4320" w:hanging="180"/>
      </w:pPr>
    </w:lvl>
    <w:lvl w:ilvl="6" w:tplc="B6CE9BD0" w:tentative="1">
      <w:start w:val="1"/>
      <w:numFmt w:val="decimal"/>
      <w:lvlText w:val="%7."/>
      <w:lvlJc w:val="left"/>
      <w:pPr>
        <w:ind w:left="5040" w:hanging="360"/>
      </w:pPr>
    </w:lvl>
    <w:lvl w:ilvl="7" w:tplc="E1BC924C" w:tentative="1">
      <w:start w:val="1"/>
      <w:numFmt w:val="lowerLetter"/>
      <w:lvlText w:val="%8."/>
      <w:lvlJc w:val="left"/>
      <w:pPr>
        <w:ind w:left="5760" w:hanging="360"/>
      </w:pPr>
    </w:lvl>
    <w:lvl w:ilvl="8" w:tplc="11263684" w:tentative="1">
      <w:start w:val="1"/>
      <w:numFmt w:val="lowerRoman"/>
      <w:lvlText w:val="%9."/>
      <w:lvlJc w:val="right"/>
      <w:pPr>
        <w:ind w:left="6480" w:hanging="180"/>
      </w:pPr>
    </w:lvl>
  </w:abstractNum>
  <w:abstractNum w:abstractNumId="2" w15:restartNumberingAfterBreak="0">
    <w:nsid w:val="4D951526"/>
    <w:multiLevelType w:val="hybridMultilevel"/>
    <w:tmpl w:val="20500E26"/>
    <w:lvl w:ilvl="0" w:tplc="99467896">
      <w:numFmt w:val="bullet"/>
      <w:lvlText w:val=""/>
      <w:lvlJc w:val="left"/>
      <w:pPr>
        <w:ind w:left="649" w:hanging="360"/>
      </w:pPr>
      <w:rPr>
        <w:rFonts w:ascii="Wingdings" w:eastAsia="Arial" w:hAnsi="Wingdings" w:cs="Arial" w:hint="default"/>
        <w:b w:val="0"/>
        <w:color w:val="231F20"/>
        <w:sz w:val="28"/>
      </w:rPr>
    </w:lvl>
    <w:lvl w:ilvl="1" w:tplc="6EC88712" w:tentative="1">
      <w:start w:val="1"/>
      <w:numFmt w:val="bullet"/>
      <w:lvlText w:val="o"/>
      <w:lvlJc w:val="left"/>
      <w:pPr>
        <w:ind w:left="1369" w:hanging="360"/>
      </w:pPr>
      <w:rPr>
        <w:rFonts w:ascii="Courier New" w:hAnsi="Courier New" w:cs="Courier New" w:hint="default"/>
      </w:rPr>
    </w:lvl>
    <w:lvl w:ilvl="2" w:tplc="3F4A7208" w:tentative="1">
      <w:start w:val="1"/>
      <w:numFmt w:val="bullet"/>
      <w:lvlText w:val=""/>
      <w:lvlJc w:val="left"/>
      <w:pPr>
        <w:ind w:left="2089" w:hanging="360"/>
      </w:pPr>
      <w:rPr>
        <w:rFonts w:ascii="Wingdings" w:hAnsi="Wingdings" w:hint="default"/>
      </w:rPr>
    </w:lvl>
    <w:lvl w:ilvl="3" w:tplc="37D8AEA4" w:tentative="1">
      <w:start w:val="1"/>
      <w:numFmt w:val="bullet"/>
      <w:lvlText w:val=""/>
      <w:lvlJc w:val="left"/>
      <w:pPr>
        <w:ind w:left="2809" w:hanging="360"/>
      </w:pPr>
      <w:rPr>
        <w:rFonts w:ascii="Symbol" w:hAnsi="Symbol" w:hint="default"/>
      </w:rPr>
    </w:lvl>
    <w:lvl w:ilvl="4" w:tplc="5EFC4AA6" w:tentative="1">
      <w:start w:val="1"/>
      <w:numFmt w:val="bullet"/>
      <w:lvlText w:val="o"/>
      <w:lvlJc w:val="left"/>
      <w:pPr>
        <w:ind w:left="3529" w:hanging="360"/>
      </w:pPr>
      <w:rPr>
        <w:rFonts w:ascii="Courier New" w:hAnsi="Courier New" w:cs="Courier New" w:hint="default"/>
      </w:rPr>
    </w:lvl>
    <w:lvl w:ilvl="5" w:tplc="304E84A0" w:tentative="1">
      <w:start w:val="1"/>
      <w:numFmt w:val="bullet"/>
      <w:lvlText w:val=""/>
      <w:lvlJc w:val="left"/>
      <w:pPr>
        <w:ind w:left="4249" w:hanging="360"/>
      </w:pPr>
      <w:rPr>
        <w:rFonts w:ascii="Wingdings" w:hAnsi="Wingdings" w:hint="default"/>
      </w:rPr>
    </w:lvl>
    <w:lvl w:ilvl="6" w:tplc="8A0C79D8" w:tentative="1">
      <w:start w:val="1"/>
      <w:numFmt w:val="bullet"/>
      <w:lvlText w:val=""/>
      <w:lvlJc w:val="left"/>
      <w:pPr>
        <w:ind w:left="4969" w:hanging="360"/>
      </w:pPr>
      <w:rPr>
        <w:rFonts w:ascii="Symbol" w:hAnsi="Symbol" w:hint="default"/>
      </w:rPr>
    </w:lvl>
    <w:lvl w:ilvl="7" w:tplc="C69028A4" w:tentative="1">
      <w:start w:val="1"/>
      <w:numFmt w:val="bullet"/>
      <w:lvlText w:val="o"/>
      <w:lvlJc w:val="left"/>
      <w:pPr>
        <w:ind w:left="5689" w:hanging="360"/>
      </w:pPr>
      <w:rPr>
        <w:rFonts w:ascii="Courier New" w:hAnsi="Courier New" w:cs="Courier New" w:hint="default"/>
      </w:rPr>
    </w:lvl>
    <w:lvl w:ilvl="8" w:tplc="9DD6B88E" w:tentative="1">
      <w:start w:val="1"/>
      <w:numFmt w:val="bullet"/>
      <w:lvlText w:val=""/>
      <w:lvlJc w:val="left"/>
      <w:pPr>
        <w:ind w:left="6409" w:hanging="360"/>
      </w:pPr>
      <w:rPr>
        <w:rFonts w:ascii="Wingdings" w:hAnsi="Wingdings" w:hint="default"/>
      </w:rPr>
    </w:lvl>
  </w:abstractNum>
  <w:num w:numId="1" w16cid:durableId="2071607592">
    <w:abstractNumId w:val="1"/>
  </w:num>
  <w:num w:numId="2" w16cid:durableId="2069301179">
    <w:abstractNumId w:val="2"/>
  </w:num>
  <w:num w:numId="3" w16cid:durableId="627781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8B7"/>
    <w:rsid w:val="000048C2"/>
    <w:rsid w:val="00011822"/>
    <w:rsid w:val="00013014"/>
    <w:rsid w:val="0004021A"/>
    <w:rsid w:val="00067837"/>
    <w:rsid w:val="00085F79"/>
    <w:rsid w:val="00093614"/>
    <w:rsid w:val="000C68FD"/>
    <w:rsid w:val="000D05CA"/>
    <w:rsid w:val="00170DEF"/>
    <w:rsid w:val="001A6398"/>
    <w:rsid w:val="001A67D3"/>
    <w:rsid w:val="001B5B8F"/>
    <w:rsid w:val="001C789A"/>
    <w:rsid w:val="00216569"/>
    <w:rsid w:val="00230BFF"/>
    <w:rsid w:val="00243E96"/>
    <w:rsid w:val="00267BCF"/>
    <w:rsid w:val="0027480E"/>
    <w:rsid w:val="002B5CC3"/>
    <w:rsid w:val="002B64AD"/>
    <w:rsid w:val="002F2365"/>
    <w:rsid w:val="00344C19"/>
    <w:rsid w:val="00353A9F"/>
    <w:rsid w:val="00353F20"/>
    <w:rsid w:val="003B585A"/>
    <w:rsid w:val="003D0AAB"/>
    <w:rsid w:val="003E2F08"/>
    <w:rsid w:val="003E68BD"/>
    <w:rsid w:val="003E71AC"/>
    <w:rsid w:val="003E77EB"/>
    <w:rsid w:val="003F4157"/>
    <w:rsid w:val="00413438"/>
    <w:rsid w:val="004439FA"/>
    <w:rsid w:val="00453217"/>
    <w:rsid w:val="004647DC"/>
    <w:rsid w:val="004868B7"/>
    <w:rsid w:val="0048691E"/>
    <w:rsid w:val="004F0E13"/>
    <w:rsid w:val="00531CD5"/>
    <w:rsid w:val="005A485E"/>
    <w:rsid w:val="00684AFE"/>
    <w:rsid w:val="006B134D"/>
    <w:rsid w:val="006D4A7E"/>
    <w:rsid w:val="006D521A"/>
    <w:rsid w:val="006F6D88"/>
    <w:rsid w:val="00711C65"/>
    <w:rsid w:val="00720CA9"/>
    <w:rsid w:val="00744843"/>
    <w:rsid w:val="007505AE"/>
    <w:rsid w:val="00754BAD"/>
    <w:rsid w:val="007A5DD2"/>
    <w:rsid w:val="008147A5"/>
    <w:rsid w:val="00836BDC"/>
    <w:rsid w:val="008414FA"/>
    <w:rsid w:val="00847330"/>
    <w:rsid w:val="008A6DE5"/>
    <w:rsid w:val="00905D14"/>
    <w:rsid w:val="00973202"/>
    <w:rsid w:val="00973CE2"/>
    <w:rsid w:val="00A04C48"/>
    <w:rsid w:val="00AA5BD0"/>
    <w:rsid w:val="00AB15DA"/>
    <w:rsid w:val="00AD2BA6"/>
    <w:rsid w:val="00B24734"/>
    <w:rsid w:val="00B27C4B"/>
    <w:rsid w:val="00BB7023"/>
    <w:rsid w:val="00BE2242"/>
    <w:rsid w:val="00C21B59"/>
    <w:rsid w:val="00C3573B"/>
    <w:rsid w:val="00C74000"/>
    <w:rsid w:val="00C8270F"/>
    <w:rsid w:val="00CD31F8"/>
    <w:rsid w:val="00CE3949"/>
    <w:rsid w:val="00CE7227"/>
    <w:rsid w:val="00CF1093"/>
    <w:rsid w:val="00CF37C8"/>
    <w:rsid w:val="00D36843"/>
    <w:rsid w:val="00D52C8D"/>
    <w:rsid w:val="00D831F5"/>
    <w:rsid w:val="00D977E7"/>
    <w:rsid w:val="00DB1DB2"/>
    <w:rsid w:val="00DB7CFA"/>
    <w:rsid w:val="00E11F76"/>
    <w:rsid w:val="00E24872"/>
    <w:rsid w:val="00EA5C7E"/>
    <w:rsid w:val="00F11C52"/>
    <w:rsid w:val="00F24E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D930"/>
  <w15:docId w15:val="{CA2EC0E6-7AD8-47E0-9245-E583309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7505AE"/>
    <w:pPr>
      <w:shd w:val="clear" w:color="auto" w:fill="D9D9D9" w:themeFill="background1" w:themeFillShade="D9"/>
      <w:jc w:val="center"/>
      <w:outlineLvl w:val="0"/>
    </w:pPr>
    <w:rPr>
      <w:b/>
      <w:bCs/>
      <w:sz w:val="24"/>
      <w:szCs w:val="24"/>
    </w:rPr>
  </w:style>
  <w:style w:type="paragraph" w:styleId="Heading2">
    <w:name w:val="heading 2"/>
    <w:basedOn w:val="BodyText"/>
    <w:uiPriority w:val="9"/>
    <w:unhideWhenUsed/>
    <w:qFormat/>
    <w:rsid w:val="00CE3949"/>
    <w:pPr>
      <w:shd w:val="clear" w:color="auto" w:fill="D9D9D9" w:themeFill="background1" w:themeFillShade="D9"/>
      <w:spacing w:before="240" w:line="249" w:lineRule="auto"/>
      <w:ind w:left="100" w:right="137"/>
      <w:jc w:val="center"/>
      <w:outlineLvl w:val="1"/>
    </w:pPr>
    <w:rPr>
      <w:b/>
      <w:bCs/>
      <w:color w:val="231F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ind w:left="129"/>
    </w:pPr>
  </w:style>
  <w:style w:type="character" w:styleId="Strong">
    <w:name w:val="Strong"/>
    <w:basedOn w:val="DefaultParagraphFont"/>
    <w:uiPriority w:val="22"/>
    <w:qFormat/>
    <w:rsid w:val="00CE3949"/>
    <w:rPr>
      <w:b/>
      <w:bCs/>
    </w:rPr>
  </w:style>
  <w:style w:type="paragraph" w:styleId="FootnoteText">
    <w:name w:val="footnote text"/>
    <w:basedOn w:val="Normal"/>
    <w:link w:val="FootnoteTextChar"/>
    <w:uiPriority w:val="99"/>
    <w:semiHidden/>
    <w:unhideWhenUsed/>
    <w:rsid w:val="00973CE2"/>
    <w:rPr>
      <w:sz w:val="20"/>
      <w:szCs w:val="20"/>
    </w:rPr>
  </w:style>
  <w:style w:type="character" w:customStyle="1" w:styleId="FootnoteTextChar">
    <w:name w:val="Footnote Text Char"/>
    <w:basedOn w:val="DefaultParagraphFont"/>
    <w:link w:val="FootnoteText"/>
    <w:uiPriority w:val="99"/>
    <w:semiHidden/>
    <w:rsid w:val="00973CE2"/>
    <w:rPr>
      <w:rFonts w:ascii="Arial" w:eastAsia="Arial" w:hAnsi="Arial" w:cs="Arial"/>
      <w:sz w:val="20"/>
      <w:szCs w:val="20"/>
    </w:rPr>
  </w:style>
  <w:style w:type="character" w:styleId="FootnoteReference">
    <w:name w:val="footnote reference"/>
    <w:basedOn w:val="DefaultParagraphFont"/>
    <w:uiPriority w:val="99"/>
    <w:semiHidden/>
    <w:unhideWhenUsed/>
    <w:rsid w:val="00973CE2"/>
    <w:rPr>
      <w:vertAlign w:val="superscript"/>
    </w:rPr>
  </w:style>
  <w:style w:type="character" w:styleId="Emphasis">
    <w:name w:val="Emphasis"/>
    <w:basedOn w:val="DefaultParagraphFont"/>
    <w:uiPriority w:val="20"/>
    <w:qFormat/>
    <w:rsid w:val="006B134D"/>
    <w:rPr>
      <w:i/>
      <w:iCs/>
    </w:rPr>
  </w:style>
  <w:style w:type="table" w:styleId="TableGrid">
    <w:name w:val="Table Grid"/>
    <w:basedOn w:val="TableNormal"/>
    <w:uiPriority w:val="39"/>
    <w:rsid w:val="00CE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77EB"/>
    <w:pPr>
      <w:tabs>
        <w:tab w:val="center" w:pos="4680"/>
        <w:tab w:val="right" w:pos="9360"/>
      </w:tabs>
    </w:pPr>
  </w:style>
  <w:style w:type="character" w:customStyle="1" w:styleId="HeaderChar">
    <w:name w:val="Header Char"/>
    <w:basedOn w:val="DefaultParagraphFont"/>
    <w:link w:val="Header"/>
    <w:uiPriority w:val="99"/>
    <w:rsid w:val="003E77EB"/>
    <w:rPr>
      <w:rFonts w:ascii="Arial" w:eastAsia="Arial" w:hAnsi="Arial" w:cs="Arial"/>
    </w:rPr>
  </w:style>
  <w:style w:type="paragraph" w:styleId="Footer">
    <w:name w:val="footer"/>
    <w:basedOn w:val="Normal"/>
    <w:link w:val="FooterChar"/>
    <w:uiPriority w:val="99"/>
    <w:unhideWhenUsed/>
    <w:rsid w:val="003E77EB"/>
    <w:pPr>
      <w:tabs>
        <w:tab w:val="center" w:pos="4680"/>
        <w:tab w:val="right" w:pos="9360"/>
      </w:tabs>
    </w:pPr>
  </w:style>
  <w:style w:type="character" w:customStyle="1" w:styleId="FooterChar">
    <w:name w:val="Footer Char"/>
    <w:basedOn w:val="DefaultParagraphFont"/>
    <w:link w:val="Footer"/>
    <w:uiPriority w:val="99"/>
    <w:rsid w:val="003E77E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homeroom.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BC686-58E4-4733-BB87-CF7EE7513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Chapter 193 Services: NJ Residents</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192 Services: NJ Residents</dc:title>
  <dc:creator>New Jersey Department of Education</dc:creator>
  <cp:lastModifiedBy>Gordon, Jessani</cp:lastModifiedBy>
  <cp:revision>24</cp:revision>
  <dcterms:created xsi:type="dcterms:W3CDTF">2021-03-18T17:30:00Z</dcterms:created>
  <dcterms:modified xsi:type="dcterms:W3CDTF">2024-02-16T17:51:00Z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QuarkXPress(R) 9.54r1</vt:lpwstr>
  </property>
  <property fmtid="{D5CDD505-2E9C-101B-9397-08002B2CF9AE}" pid="4" name="LastSaved">
    <vt:filetime>2021-03-12T00:00:00Z</vt:filetime>
  </property>
</Properties>
</file>