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5C59" w14:textId="12A74305" w:rsidR="00991671" w:rsidRPr="008E039B" w:rsidRDefault="00793002" w:rsidP="008E039B">
      <w:pPr>
        <w:pStyle w:val="Heading1"/>
      </w:pPr>
      <w:bookmarkStart w:id="0" w:name="_Section_D_"/>
      <w:bookmarkEnd w:id="0"/>
      <w:r w:rsidRPr="008E039B">
        <w:t>Notice of Defect in Application/Potential Ineligibility</w:t>
      </w:r>
    </w:p>
    <w:p w14:paraId="4EDE6FBD" w14:textId="6751ECC1" w:rsidR="00991671" w:rsidRPr="008E039B" w:rsidRDefault="00991671" w:rsidP="008E039B">
      <w:pPr>
        <w:spacing w:after="360"/>
        <w:jc w:val="center"/>
        <w:rPr>
          <w:rStyle w:val="Emphasis"/>
          <w:i w:val="0"/>
          <w:iCs/>
        </w:rPr>
      </w:pPr>
      <w:r w:rsidRPr="008E039B">
        <w:rPr>
          <w:rStyle w:val="Emphasis"/>
          <w:i w:val="0"/>
          <w:iCs/>
        </w:rPr>
        <w:t xml:space="preserve">(To be used </w:t>
      </w:r>
      <w:r w:rsidR="00FE2FB0" w:rsidRPr="008E039B">
        <w:rPr>
          <w:rStyle w:val="Emphasis"/>
          <w:i w:val="0"/>
          <w:iCs/>
        </w:rPr>
        <w:t xml:space="preserve">by the school district </w:t>
      </w:r>
      <w:r w:rsidRPr="008E039B">
        <w:rPr>
          <w:rStyle w:val="Emphasis"/>
          <w:i w:val="0"/>
          <w:iCs/>
        </w:rPr>
        <w:t>in initial assessment upon presentation of student for enrollment)</w:t>
      </w:r>
    </w:p>
    <w:p w14:paraId="75D4A0CD" w14:textId="2A708E81" w:rsidR="00991671" w:rsidRPr="0020790E" w:rsidRDefault="00793002" w:rsidP="008E039B">
      <w:pPr>
        <w:pBdr>
          <w:bottom w:val="single" w:sz="4" w:space="1" w:color="auto"/>
        </w:pBdr>
        <w:tabs>
          <w:tab w:val="left" w:pos="2880"/>
        </w:tabs>
        <w:spacing w:after="300"/>
        <w:rPr>
          <w:u w:val="single"/>
        </w:rPr>
      </w:pPr>
      <w:r w:rsidRPr="0020790E">
        <w:t>Date:</w:t>
      </w:r>
      <w:r w:rsidR="00EA5D3D">
        <w:t xml:space="preserve"> </w:t>
      </w:r>
      <w:r w:rsidRPr="0020790E">
        <w:tab/>
        <w:t>School:</w:t>
      </w:r>
      <w:r w:rsidR="00654BEB">
        <w:t xml:space="preserve"> </w:t>
      </w:r>
    </w:p>
    <w:p w14:paraId="23A4B558" w14:textId="2F60AA43" w:rsidR="00991671" w:rsidRPr="00654BEB" w:rsidRDefault="00793002" w:rsidP="008E039B">
      <w:pPr>
        <w:pBdr>
          <w:bottom w:val="single" w:sz="4" w:space="1" w:color="auto"/>
        </w:pBdr>
        <w:tabs>
          <w:tab w:val="left" w:pos="7200"/>
        </w:tabs>
        <w:spacing w:after="300"/>
        <w:ind w:left="-14"/>
      </w:pPr>
      <w:r w:rsidRPr="0020790E">
        <w:t xml:space="preserve">Student: </w:t>
      </w:r>
      <w:r w:rsidRPr="00654BEB">
        <w:tab/>
      </w:r>
      <w:r w:rsidRPr="0020790E">
        <w:t>Age</w:t>
      </w:r>
      <w:r w:rsidRPr="00654BEB">
        <w:t>:</w:t>
      </w:r>
    </w:p>
    <w:p w14:paraId="6F1E7912" w14:textId="03666372" w:rsidR="00991671" w:rsidRPr="0020790E" w:rsidRDefault="00654BEB" w:rsidP="008E039B">
      <w:pPr>
        <w:pBdr>
          <w:bottom w:val="single" w:sz="4" w:space="1" w:color="auto"/>
        </w:pBdr>
        <w:spacing w:after="300"/>
      </w:pPr>
      <w:r>
        <w:t>P</w:t>
      </w:r>
      <w:r w:rsidR="0039595D" w:rsidRPr="0020790E">
        <w:t>arent(</w:t>
      </w:r>
      <w:r w:rsidR="0039595D">
        <w:t>s</w:t>
      </w:r>
      <w:r w:rsidR="0039595D" w:rsidRPr="0020790E">
        <w:t>)/guardian</w:t>
      </w:r>
      <w:r w:rsidR="00793002" w:rsidRPr="0020790E">
        <w:t xml:space="preserve">: </w:t>
      </w:r>
    </w:p>
    <w:p w14:paraId="7F179DA0" w14:textId="014CEC4F" w:rsidR="00991671" w:rsidRPr="0020790E" w:rsidRDefault="00793002" w:rsidP="008E039B">
      <w:pPr>
        <w:pBdr>
          <w:bottom w:val="single" w:sz="4" w:space="1" w:color="auto"/>
        </w:pBdr>
        <w:spacing w:after="300"/>
        <w:ind w:left="-14"/>
        <w:rPr>
          <w:u w:val="single"/>
        </w:rPr>
      </w:pPr>
      <w:r w:rsidRPr="0020790E">
        <w:t xml:space="preserve">Person </w:t>
      </w:r>
      <w:r w:rsidR="0039595D" w:rsidRPr="0020790E">
        <w:t>enrolling student</w:t>
      </w:r>
      <w:r w:rsidR="00FE2FB0">
        <w:t>, if other than parent(s)/guardian</w:t>
      </w:r>
      <w:r w:rsidRPr="0020790E">
        <w:t xml:space="preserve">: </w:t>
      </w:r>
    </w:p>
    <w:p w14:paraId="4D995BF9" w14:textId="7F1251C9" w:rsidR="00991671" w:rsidRPr="0020790E" w:rsidRDefault="00793002" w:rsidP="008E039B">
      <w:pPr>
        <w:pBdr>
          <w:bottom w:val="single" w:sz="4" w:space="1" w:color="auto"/>
        </w:pBdr>
        <w:spacing w:after="240"/>
      </w:pPr>
      <w:r w:rsidRPr="0020790E">
        <w:t xml:space="preserve">Relationship </w:t>
      </w:r>
      <w:r w:rsidR="0039595D">
        <w:t>t</w:t>
      </w:r>
      <w:r w:rsidR="0039595D" w:rsidRPr="0020790E">
        <w:t>o student</w:t>
      </w:r>
      <w:r w:rsidR="00FE2FB0">
        <w:t>,</w:t>
      </w:r>
      <w:r w:rsidR="0039595D" w:rsidRPr="0020790E">
        <w:t xml:space="preserve"> </w:t>
      </w:r>
      <w:r w:rsidR="0039595D">
        <w:t>i</w:t>
      </w:r>
      <w:r w:rsidR="0039595D" w:rsidRPr="0020790E">
        <w:t>f other than parent</w:t>
      </w:r>
      <w:r w:rsidR="00FE2FB0">
        <w:t>(s)/guardian</w:t>
      </w:r>
      <w:r w:rsidRPr="0020790E">
        <w:t xml:space="preserve">: </w:t>
      </w:r>
    </w:p>
    <w:p w14:paraId="78B65E8F" w14:textId="204E855C" w:rsidR="00991671" w:rsidRPr="0020790E" w:rsidRDefault="00FE2FB0" w:rsidP="00F741B2">
      <w:pPr>
        <w:spacing w:after="240"/>
      </w:pPr>
      <w:r>
        <w:t>A</w:t>
      </w:r>
      <w:r w:rsidR="00991671" w:rsidRPr="0020790E">
        <w:t xml:space="preserve">lthough the above-named student is being accepted for enrollment on a preliminary basis, </w:t>
      </w:r>
      <w:r>
        <w:t>p</w:t>
      </w:r>
      <w:r w:rsidRPr="0020790E">
        <w:t xml:space="preserve">lease be advised that </w:t>
      </w:r>
      <w:r w:rsidR="00991671" w:rsidRPr="008E039B">
        <w:rPr>
          <w:rStyle w:val="Strong"/>
          <w:b w:val="0"/>
          <w:bCs/>
        </w:rPr>
        <w:t>the enrollment application you have submitted has defects as noted below. If the defects are not corrected within the time</w:t>
      </w:r>
      <w:r w:rsidRPr="008E039B">
        <w:rPr>
          <w:rStyle w:val="Strong"/>
          <w:b w:val="0"/>
          <w:bCs/>
        </w:rPr>
        <w:t xml:space="preserve"> specified below</w:t>
      </w:r>
      <w:r w:rsidR="00991671" w:rsidRPr="008E039B">
        <w:rPr>
          <w:rStyle w:val="Strong"/>
          <w:b w:val="0"/>
          <w:bCs/>
        </w:rPr>
        <w:t>, you will be notified that</w:t>
      </w:r>
      <w:r w:rsidRPr="008E039B">
        <w:rPr>
          <w:rStyle w:val="Strong"/>
          <w:b w:val="0"/>
          <w:bCs/>
        </w:rPr>
        <w:t xml:space="preserve"> </w:t>
      </w:r>
      <w:r w:rsidR="008E039B">
        <w:rPr>
          <w:rStyle w:val="Strong"/>
          <w:b w:val="0"/>
          <w:bCs/>
        </w:rPr>
        <w:t>—</w:t>
      </w:r>
      <w:r w:rsidR="00991671" w:rsidRPr="008E039B">
        <w:rPr>
          <w:rStyle w:val="Strong"/>
          <w:b w:val="0"/>
          <w:bCs/>
        </w:rPr>
        <w:t xml:space="preserve"> unless you file an appeal</w:t>
      </w:r>
      <w:r w:rsidRPr="008E039B">
        <w:rPr>
          <w:rStyle w:val="Strong"/>
          <w:b w:val="0"/>
          <w:bCs/>
        </w:rPr>
        <w:t xml:space="preserve"> </w:t>
      </w:r>
      <w:r w:rsidR="008E039B">
        <w:rPr>
          <w:rStyle w:val="Strong"/>
          <w:b w:val="0"/>
          <w:bCs/>
        </w:rPr>
        <w:t>—</w:t>
      </w:r>
      <w:r w:rsidR="00991671" w:rsidRPr="008E039B">
        <w:rPr>
          <w:rStyle w:val="Strong"/>
          <w:b w:val="0"/>
          <w:bCs/>
        </w:rPr>
        <w:t xml:space="preserve"> the student will be removed from school.</w:t>
      </w:r>
      <w:r w:rsidR="00991671" w:rsidRPr="0020790E">
        <w:rPr>
          <w:b/>
          <w:bCs/>
        </w:rPr>
        <w:t xml:space="preserve"> </w:t>
      </w:r>
      <w:r w:rsidR="00991671" w:rsidRPr="0020790E">
        <w:t>If</w:t>
      </w:r>
      <w:r w:rsidR="00411941">
        <w:t xml:space="preserve"> the student is removed from school,</w:t>
      </w:r>
      <w:r w:rsidR="00991671" w:rsidRPr="0020790E">
        <w:t xml:space="preserve"> you will be provided with information on how to appeal the removal to the Commissioner of Education.</w:t>
      </w:r>
      <w:r w:rsidR="003554DE">
        <w:t xml:space="preserve"> Information on the appeal process is available online: </w:t>
      </w:r>
      <w:hyperlink r:id="rId8" w:history="1">
        <w:r w:rsidR="00412AD7">
          <w:rPr>
            <w:rStyle w:val="Hyperlink"/>
          </w:rPr>
          <w:t>Appeal Process (nj.gov/education/residency/appeal.shtml)</w:t>
        </w:r>
      </w:hyperlink>
      <w:r w:rsidR="003554DE">
        <w:t>.</w:t>
      </w:r>
    </w:p>
    <w:p w14:paraId="1E47FBE2" w14:textId="6D60A9CE" w:rsidR="00991671" w:rsidRPr="008E039B" w:rsidRDefault="00991671" w:rsidP="008E039B">
      <w:pPr>
        <w:spacing w:after="120"/>
      </w:pPr>
      <w:r w:rsidRPr="008E039B">
        <w:t xml:space="preserve">On or before </w:t>
      </w:r>
      <w:r w:rsidR="0039595D"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="0039595D" w:rsidRPr="005A5436">
        <w:rPr>
          <w:rStyle w:val="field"/>
        </w:rPr>
        <w:t>date)</w:t>
      </w:r>
      <w:r w:rsidRPr="008E039B">
        <w:t>, please submit further evidence of:</w:t>
      </w:r>
    </w:p>
    <w:p w14:paraId="4A96DE2C" w14:textId="77777777" w:rsidR="00991671" w:rsidRPr="008E039B" w:rsidRDefault="00991671" w:rsidP="00991671">
      <w:pPr>
        <w:spacing w:line="360" w:lineRule="auto"/>
        <w:rPr>
          <w:rStyle w:val="Emphasis"/>
          <w:i w:val="0"/>
          <w:iCs/>
        </w:rPr>
      </w:pPr>
      <w:r w:rsidRPr="008E039B">
        <w:rPr>
          <w:rStyle w:val="Emphasis"/>
          <w:i w:val="0"/>
          <w:iCs/>
        </w:rPr>
        <w:t xml:space="preserve">[In each applicable area, briefly specify what is needed.] </w:t>
      </w:r>
    </w:p>
    <w:p w14:paraId="0FC8D3B4" w14:textId="50ECC770" w:rsidR="00834D1A" w:rsidRDefault="00991671" w:rsidP="005A5436">
      <w:pPr>
        <w:pStyle w:val="Heading2"/>
        <w:spacing w:after="120"/>
      </w:pPr>
      <w:r w:rsidRPr="008E039B">
        <w:t>Domicile/Residency at address where you claim to live</w:t>
      </w:r>
    </w:p>
    <w:p w14:paraId="40E20832" w14:textId="77777777" w:rsidR="005A5436" w:rsidRDefault="005A5436" w:rsidP="005A5436">
      <w:pPr>
        <w:spacing w:after="120"/>
      </w:pPr>
    </w:p>
    <w:p w14:paraId="3E1DEC57" w14:textId="77777777" w:rsidR="005A5436" w:rsidRDefault="005A5436" w:rsidP="005A5436">
      <w:pPr>
        <w:spacing w:after="120"/>
      </w:pPr>
    </w:p>
    <w:p w14:paraId="3B1A13C9" w14:textId="77777777" w:rsidR="005A5436" w:rsidRPr="005A5436" w:rsidRDefault="005A5436" w:rsidP="005A5436">
      <w:pPr>
        <w:spacing w:after="120"/>
      </w:pPr>
    </w:p>
    <w:p w14:paraId="5037C660" w14:textId="2D592BA9" w:rsidR="00991671" w:rsidRDefault="00031BD6" w:rsidP="005A5436">
      <w:pPr>
        <w:pStyle w:val="Heading2"/>
        <w:spacing w:after="120"/>
      </w:pPr>
      <w:r w:rsidRPr="008E039B">
        <w:t>G</w:t>
      </w:r>
      <w:r w:rsidR="00991671" w:rsidRPr="008E039B">
        <w:t>uardianship or custody of student</w:t>
      </w:r>
    </w:p>
    <w:p w14:paraId="2F5BE99F" w14:textId="77777777" w:rsidR="005A5436" w:rsidRDefault="005A5436" w:rsidP="005A5436">
      <w:pPr>
        <w:spacing w:after="120"/>
      </w:pPr>
    </w:p>
    <w:p w14:paraId="47908F6E" w14:textId="77777777" w:rsidR="005A5436" w:rsidRDefault="005A5436" w:rsidP="005A5436">
      <w:pPr>
        <w:spacing w:after="120"/>
      </w:pPr>
    </w:p>
    <w:p w14:paraId="6CE616BA" w14:textId="77777777" w:rsidR="005A5436" w:rsidRPr="005A5436" w:rsidRDefault="005A5436" w:rsidP="005A5436">
      <w:pPr>
        <w:spacing w:after="120"/>
      </w:pPr>
    </w:p>
    <w:p w14:paraId="2F77DC2D" w14:textId="30B6CB08" w:rsidR="008E039B" w:rsidRDefault="008E039B" w:rsidP="00D673DE">
      <w:pPr>
        <w:pStyle w:val="Heading2"/>
        <w:spacing w:after="120"/>
      </w:pPr>
      <w:r>
        <w:t>Proof of Financial Support or Family/Economic Hardship</w:t>
      </w:r>
    </w:p>
    <w:p w14:paraId="44C94ED8" w14:textId="26ABF3BF" w:rsidR="00EA5D3D" w:rsidRDefault="00991671" w:rsidP="005A5436">
      <w:pPr>
        <w:spacing w:after="120"/>
        <w:ind w:left="720"/>
      </w:pPr>
      <w:r w:rsidRPr="0020790E">
        <w:t xml:space="preserve">Proof that you are supporting student financially and/or that </w:t>
      </w:r>
      <w:r w:rsidR="00F741B2">
        <w:t xml:space="preserve">the </w:t>
      </w:r>
      <w:r w:rsidRPr="0020790E">
        <w:t>parent</w:t>
      </w:r>
      <w:r w:rsidR="00F741B2">
        <w:t>(</w:t>
      </w:r>
      <w:r w:rsidRPr="0020790E">
        <w:t>s</w:t>
      </w:r>
      <w:r w:rsidR="00F741B2">
        <w:t>)/guardian</w:t>
      </w:r>
      <w:r w:rsidRPr="0020790E">
        <w:t xml:space="preserve"> are incapable of caring for </w:t>
      </w:r>
      <w:r w:rsidR="00F741B2">
        <w:t xml:space="preserve">the </w:t>
      </w:r>
      <w:r w:rsidRPr="0020790E">
        <w:t xml:space="preserve">student due to family or economic hardship (applies </w:t>
      </w:r>
      <w:r w:rsidRPr="00F741B2">
        <w:rPr>
          <w:rStyle w:val="Emphasis"/>
        </w:rPr>
        <w:t>only</w:t>
      </w:r>
      <w:r w:rsidRPr="0020790E">
        <w:t xml:space="preserve"> to residents enrolling students of whom they are not </w:t>
      </w:r>
      <w:r w:rsidR="00F741B2">
        <w:t xml:space="preserve">the </w:t>
      </w:r>
      <w:r w:rsidRPr="0020790E">
        <w:t>parent</w:t>
      </w:r>
      <w:r w:rsidR="00F741B2">
        <w:t>(</w:t>
      </w:r>
      <w:r w:rsidRPr="0020790E">
        <w:t>s</w:t>
      </w:r>
      <w:r w:rsidR="00F741B2">
        <w:t>)</w:t>
      </w:r>
      <w:r w:rsidRPr="0020790E">
        <w:t xml:space="preserve"> or guardian</w:t>
      </w:r>
      <w:r w:rsidR="00F741B2">
        <w:t>(</w:t>
      </w:r>
      <w:r w:rsidRPr="0020790E">
        <w:t>s</w:t>
      </w:r>
      <w:r w:rsidR="00F741B2">
        <w:t>)</w:t>
      </w:r>
      <w:r w:rsidRPr="0020790E">
        <w:t>/custodian</w:t>
      </w:r>
      <w:r w:rsidR="00F741B2">
        <w:t>(</w:t>
      </w:r>
      <w:r w:rsidRPr="0020790E">
        <w:t>s</w:t>
      </w:r>
      <w:r w:rsidR="00F741B2">
        <w:t>)</w:t>
      </w:r>
      <w:r w:rsidRPr="0020790E">
        <w:t>)</w:t>
      </w:r>
    </w:p>
    <w:p w14:paraId="4E7F3AAA" w14:textId="77777777" w:rsidR="005A5436" w:rsidRDefault="005A5436" w:rsidP="005A5436">
      <w:pPr>
        <w:spacing w:after="120"/>
        <w:ind w:left="720"/>
      </w:pPr>
    </w:p>
    <w:p w14:paraId="0020B8DA" w14:textId="77777777" w:rsidR="005A5436" w:rsidRDefault="005A5436" w:rsidP="005A5436">
      <w:pPr>
        <w:spacing w:after="120"/>
        <w:ind w:left="720"/>
      </w:pPr>
    </w:p>
    <w:p w14:paraId="3D808B49" w14:textId="77777777" w:rsidR="005A5436" w:rsidRPr="0020790E" w:rsidRDefault="005A5436" w:rsidP="005A5436">
      <w:pPr>
        <w:spacing w:after="120"/>
        <w:ind w:left="720"/>
      </w:pPr>
    </w:p>
    <w:p w14:paraId="2E0DF55B" w14:textId="26D04C51" w:rsidR="00783DA7" w:rsidRPr="008E039B" w:rsidRDefault="00654BEB" w:rsidP="008E039B">
      <w:r w:rsidRPr="008E039B">
        <w:t xml:space="preserve">Please submit the above-requested information to </w:t>
      </w:r>
      <w:r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Pr="005A5436">
        <w:rPr>
          <w:rStyle w:val="field"/>
        </w:rPr>
        <w:t>name)</w:t>
      </w:r>
      <w:r w:rsidRPr="008E039B">
        <w:t xml:space="preserve"> at </w:t>
      </w:r>
      <w:r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Pr="005A5436">
        <w:rPr>
          <w:rStyle w:val="field"/>
        </w:rPr>
        <w:t>address)</w:t>
      </w:r>
      <w:r w:rsidRPr="008E039B">
        <w:t xml:space="preserve">. </w:t>
      </w:r>
      <w:r w:rsidR="00991671" w:rsidRPr="008E039B">
        <w:t xml:space="preserve">If you have any questions, please </w:t>
      </w:r>
      <w:r w:rsidRPr="008E039B">
        <w:t xml:space="preserve">contact </w:t>
      </w:r>
      <w:r w:rsidR="00991671"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="00991671" w:rsidRPr="005A5436">
        <w:rPr>
          <w:rStyle w:val="field"/>
        </w:rPr>
        <w:t>designated administrator)</w:t>
      </w:r>
      <w:r w:rsidR="00991671" w:rsidRPr="008E039B">
        <w:t xml:space="preserve"> at </w:t>
      </w:r>
      <w:r w:rsidR="00991671"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Pr="005A5436">
        <w:rPr>
          <w:rStyle w:val="field"/>
        </w:rPr>
        <w:t>tele</w:t>
      </w:r>
      <w:r w:rsidR="00991671" w:rsidRPr="005A5436">
        <w:rPr>
          <w:rStyle w:val="field"/>
        </w:rPr>
        <w:t>phone number</w:t>
      </w:r>
      <w:r w:rsidR="00991671" w:rsidRPr="008E039B">
        <w:t xml:space="preserve">) between the hours of </w:t>
      </w:r>
      <w:r w:rsidR="00991671" w:rsidRPr="005A5436">
        <w:rPr>
          <w:rStyle w:val="field"/>
        </w:rPr>
        <w:t>(</w:t>
      </w:r>
      <w:r w:rsidR="008E039B" w:rsidRPr="005A5436">
        <w:rPr>
          <w:rStyle w:val="field"/>
        </w:rPr>
        <w:t xml:space="preserve">enter </w:t>
      </w:r>
      <w:r w:rsidR="00991671" w:rsidRPr="005A5436">
        <w:rPr>
          <w:rStyle w:val="field"/>
        </w:rPr>
        <w:t>time</w:t>
      </w:r>
      <w:r w:rsidR="008E039B" w:rsidRPr="005A5436">
        <w:rPr>
          <w:rStyle w:val="field"/>
        </w:rPr>
        <w:t>)</w:t>
      </w:r>
      <w:r w:rsidR="008E039B" w:rsidRPr="008E039B">
        <w:t>.</w:t>
      </w:r>
    </w:p>
    <w:sectPr w:rsidR="00783DA7" w:rsidRPr="008E039B" w:rsidSect="0057642D">
      <w:footerReference w:type="default" r:id="rId9"/>
      <w:pgSz w:w="12240" w:h="15840" w:code="1"/>
      <w:pgMar w:top="990" w:right="1008" w:bottom="720" w:left="1008" w:header="720" w:footer="432" w:gutter="0"/>
      <w:paperSrc w:first="11" w:other="11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6B38" w14:textId="77777777" w:rsidR="00C73A26" w:rsidRDefault="00C73A26">
      <w:r>
        <w:separator/>
      </w:r>
    </w:p>
  </w:endnote>
  <w:endnote w:type="continuationSeparator" w:id="0">
    <w:p w14:paraId="64159A91" w14:textId="77777777" w:rsidR="00C73A26" w:rsidRDefault="00C7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B23E" w14:textId="77777777" w:rsidR="00143787" w:rsidRDefault="00143787" w:rsidP="008B7F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C153" w14:textId="77777777" w:rsidR="00C73A26" w:rsidRDefault="00C73A26">
      <w:r>
        <w:separator/>
      </w:r>
    </w:p>
  </w:footnote>
  <w:footnote w:type="continuationSeparator" w:id="0">
    <w:p w14:paraId="4041E6D2" w14:textId="77777777" w:rsidR="00C73A26" w:rsidRDefault="00C7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12B"/>
    <w:multiLevelType w:val="hybridMultilevel"/>
    <w:tmpl w:val="0658C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E11"/>
    <w:multiLevelType w:val="hybridMultilevel"/>
    <w:tmpl w:val="32A8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85"/>
    <w:multiLevelType w:val="hybridMultilevel"/>
    <w:tmpl w:val="F9CCC51C"/>
    <w:lvl w:ilvl="0" w:tplc="776A7E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E20C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7D6"/>
    <w:multiLevelType w:val="hybridMultilevel"/>
    <w:tmpl w:val="7EA640B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85C"/>
    <w:multiLevelType w:val="hybridMultilevel"/>
    <w:tmpl w:val="16648052"/>
    <w:lvl w:ilvl="0" w:tplc="44A87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119"/>
    <w:multiLevelType w:val="hybridMultilevel"/>
    <w:tmpl w:val="CB503D78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3A67"/>
    <w:multiLevelType w:val="hybridMultilevel"/>
    <w:tmpl w:val="12FEF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0" w:hanging="360"/>
      </w:pPr>
    </w:lvl>
    <w:lvl w:ilvl="2" w:tplc="A326518A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75DA"/>
    <w:multiLevelType w:val="hybridMultilevel"/>
    <w:tmpl w:val="7696E606"/>
    <w:lvl w:ilvl="0" w:tplc="AD4A8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027A"/>
    <w:multiLevelType w:val="hybridMultilevel"/>
    <w:tmpl w:val="4FB2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1A15"/>
    <w:multiLevelType w:val="hybridMultilevel"/>
    <w:tmpl w:val="D3F8510C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46C8"/>
    <w:multiLevelType w:val="hybridMultilevel"/>
    <w:tmpl w:val="2E586362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866BA"/>
    <w:multiLevelType w:val="hybridMultilevel"/>
    <w:tmpl w:val="AA1CA5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970BBC"/>
    <w:multiLevelType w:val="hybridMultilevel"/>
    <w:tmpl w:val="997E0C74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1F98"/>
    <w:multiLevelType w:val="hybridMultilevel"/>
    <w:tmpl w:val="89E6D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A6D78"/>
    <w:multiLevelType w:val="hybridMultilevel"/>
    <w:tmpl w:val="A68A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A72CA"/>
    <w:multiLevelType w:val="hybridMultilevel"/>
    <w:tmpl w:val="F7DE9810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62F4"/>
    <w:multiLevelType w:val="hybridMultilevel"/>
    <w:tmpl w:val="FD24E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B1891"/>
    <w:multiLevelType w:val="hybridMultilevel"/>
    <w:tmpl w:val="5C5C9AC4"/>
    <w:lvl w:ilvl="0" w:tplc="8AD0B264">
      <w:start w:val="8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350DA"/>
    <w:multiLevelType w:val="hybridMultilevel"/>
    <w:tmpl w:val="90B8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44F5"/>
    <w:multiLevelType w:val="hybridMultilevel"/>
    <w:tmpl w:val="74263E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0A5AB4"/>
    <w:multiLevelType w:val="hybridMultilevel"/>
    <w:tmpl w:val="C9045D48"/>
    <w:lvl w:ilvl="0" w:tplc="901285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86B95"/>
    <w:multiLevelType w:val="hybridMultilevel"/>
    <w:tmpl w:val="EBF6F4F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05A7"/>
    <w:multiLevelType w:val="hybridMultilevel"/>
    <w:tmpl w:val="D55CD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C4EBD"/>
    <w:multiLevelType w:val="hybridMultilevel"/>
    <w:tmpl w:val="F6B8A200"/>
    <w:lvl w:ilvl="0" w:tplc="B5C82D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A456B"/>
    <w:multiLevelType w:val="hybridMultilevel"/>
    <w:tmpl w:val="C9A8D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4926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D00A7"/>
    <w:multiLevelType w:val="hybridMultilevel"/>
    <w:tmpl w:val="396C2B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DF09E4"/>
    <w:multiLevelType w:val="hybridMultilevel"/>
    <w:tmpl w:val="7A245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A2A03"/>
    <w:multiLevelType w:val="hybridMultilevel"/>
    <w:tmpl w:val="76D2B650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F26D0"/>
    <w:multiLevelType w:val="hybridMultilevel"/>
    <w:tmpl w:val="63B0CBE4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2E4991"/>
    <w:multiLevelType w:val="hybridMultilevel"/>
    <w:tmpl w:val="A0520C06"/>
    <w:lvl w:ilvl="0" w:tplc="B5C82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50AF"/>
    <w:multiLevelType w:val="hybridMultilevel"/>
    <w:tmpl w:val="396C2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2177D"/>
    <w:multiLevelType w:val="hybridMultilevel"/>
    <w:tmpl w:val="B94A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95953"/>
    <w:multiLevelType w:val="hybridMultilevel"/>
    <w:tmpl w:val="3598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21DF"/>
    <w:multiLevelType w:val="hybridMultilevel"/>
    <w:tmpl w:val="95EE433E"/>
    <w:lvl w:ilvl="0" w:tplc="AD844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96E0C"/>
    <w:multiLevelType w:val="singleLevel"/>
    <w:tmpl w:val="E15653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7A230D"/>
    <w:multiLevelType w:val="hybridMultilevel"/>
    <w:tmpl w:val="E4F084EC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4B60"/>
    <w:multiLevelType w:val="hybridMultilevel"/>
    <w:tmpl w:val="CF209246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51B63"/>
    <w:multiLevelType w:val="singleLevel"/>
    <w:tmpl w:val="9FC4A9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3F2C30"/>
    <w:multiLevelType w:val="hybridMultilevel"/>
    <w:tmpl w:val="624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61EA2"/>
    <w:multiLevelType w:val="hybridMultilevel"/>
    <w:tmpl w:val="C82488D2"/>
    <w:lvl w:ilvl="0" w:tplc="3EB4E20C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65DA"/>
    <w:multiLevelType w:val="hybridMultilevel"/>
    <w:tmpl w:val="2A9E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50E64"/>
    <w:multiLevelType w:val="hybridMultilevel"/>
    <w:tmpl w:val="3168CFA4"/>
    <w:lvl w:ilvl="0" w:tplc="3FA2BE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63453">
    <w:abstractNumId w:val="36"/>
  </w:num>
  <w:num w:numId="2" w16cid:durableId="385688179">
    <w:abstractNumId w:val="10"/>
  </w:num>
  <w:num w:numId="3" w16cid:durableId="1447315567">
    <w:abstractNumId w:val="27"/>
  </w:num>
  <w:num w:numId="4" w16cid:durableId="52504889">
    <w:abstractNumId w:val="28"/>
  </w:num>
  <w:num w:numId="5" w16cid:durableId="1875337859">
    <w:abstractNumId w:val="35"/>
  </w:num>
  <w:num w:numId="6" w16cid:durableId="362175880">
    <w:abstractNumId w:val="37"/>
  </w:num>
  <w:num w:numId="7" w16cid:durableId="212083164">
    <w:abstractNumId w:val="34"/>
  </w:num>
  <w:num w:numId="8" w16cid:durableId="19672595">
    <w:abstractNumId w:val="20"/>
  </w:num>
  <w:num w:numId="9" w16cid:durableId="970089622">
    <w:abstractNumId w:val="9"/>
  </w:num>
  <w:num w:numId="10" w16cid:durableId="641085005">
    <w:abstractNumId w:val="5"/>
  </w:num>
  <w:num w:numId="11" w16cid:durableId="1000544457">
    <w:abstractNumId w:val="12"/>
  </w:num>
  <w:num w:numId="12" w16cid:durableId="1245803041">
    <w:abstractNumId w:val="15"/>
  </w:num>
  <w:num w:numId="13" w16cid:durableId="1819299560">
    <w:abstractNumId w:val="32"/>
  </w:num>
  <w:num w:numId="14" w16cid:durableId="666057132">
    <w:abstractNumId w:val="38"/>
  </w:num>
  <w:num w:numId="15" w16cid:durableId="111870192">
    <w:abstractNumId w:val="14"/>
  </w:num>
  <w:num w:numId="16" w16cid:durableId="63527442">
    <w:abstractNumId w:val="19"/>
  </w:num>
  <w:num w:numId="17" w16cid:durableId="35203428">
    <w:abstractNumId w:val="40"/>
  </w:num>
  <w:num w:numId="18" w16cid:durableId="1238662366">
    <w:abstractNumId w:val="33"/>
  </w:num>
  <w:num w:numId="19" w16cid:durableId="147674244">
    <w:abstractNumId w:val="8"/>
  </w:num>
  <w:num w:numId="20" w16cid:durableId="1538540186">
    <w:abstractNumId w:val="24"/>
  </w:num>
  <w:num w:numId="21" w16cid:durableId="1413821314">
    <w:abstractNumId w:val="6"/>
  </w:num>
  <w:num w:numId="22" w16cid:durableId="105973614">
    <w:abstractNumId w:val="16"/>
  </w:num>
  <w:num w:numId="23" w16cid:durableId="693187816">
    <w:abstractNumId w:val="30"/>
  </w:num>
  <w:num w:numId="24" w16cid:durableId="1954366208">
    <w:abstractNumId w:val="4"/>
  </w:num>
  <w:num w:numId="25" w16cid:durableId="587465528">
    <w:abstractNumId w:val="25"/>
  </w:num>
  <w:num w:numId="26" w16cid:durableId="1056662009">
    <w:abstractNumId w:val="13"/>
  </w:num>
  <w:num w:numId="27" w16cid:durableId="1218778356">
    <w:abstractNumId w:val="0"/>
  </w:num>
  <w:num w:numId="28" w16cid:durableId="1376076270">
    <w:abstractNumId w:val="11"/>
  </w:num>
  <w:num w:numId="29" w16cid:durableId="1279486678">
    <w:abstractNumId w:val="31"/>
  </w:num>
  <w:num w:numId="30" w16cid:durableId="1991474738">
    <w:abstractNumId w:val="1"/>
  </w:num>
  <w:num w:numId="31" w16cid:durableId="233972059">
    <w:abstractNumId w:val="18"/>
  </w:num>
  <w:num w:numId="32" w16cid:durableId="867986154">
    <w:abstractNumId w:val="26"/>
  </w:num>
  <w:num w:numId="33" w16cid:durableId="1586305731">
    <w:abstractNumId w:val="39"/>
  </w:num>
  <w:num w:numId="34" w16cid:durableId="951667056">
    <w:abstractNumId w:val="2"/>
  </w:num>
  <w:num w:numId="35" w16cid:durableId="2114283489">
    <w:abstractNumId w:val="7"/>
  </w:num>
  <w:num w:numId="36" w16cid:durableId="589046209">
    <w:abstractNumId w:val="17"/>
  </w:num>
  <w:num w:numId="37" w16cid:durableId="1049187204">
    <w:abstractNumId w:val="23"/>
  </w:num>
  <w:num w:numId="38" w16cid:durableId="1316640976">
    <w:abstractNumId w:val="41"/>
  </w:num>
  <w:num w:numId="39" w16cid:durableId="1855487373">
    <w:abstractNumId w:val="29"/>
  </w:num>
  <w:num w:numId="40" w16cid:durableId="843975915">
    <w:abstractNumId w:val="22"/>
  </w:num>
  <w:num w:numId="41" w16cid:durableId="724447413">
    <w:abstractNumId w:val="21"/>
  </w:num>
  <w:num w:numId="42" w16cid:durableId="153283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23"/>
    <w:rsid w:val="0000122E"/>
    <w:rsid w:val="0002544D"/>
    <w:rsid w:val="00031BD6"/>
    <w:rsid w:val="000421D7"/>
    <w:rsid w:val="000428CF"/>
    <w:rsid w:val="000573EA"/>
    <w:rsid w:val="0006383E"/>
    <w:rsid w:val="00085787"/>
    <w:rsid w:val="00090D8C"/>
    <w:rsid w:val="000C0E58"/>
    <w:rsid w:val="000E7F6C"/>
    <w:rsid w:val="000F416E"/>
    <w:rsid w:val="00117FDC"/>
    <w:rsid w:val="001236E5"/>
    <w:rsid w:val="00133F9D"/>
    <w:rsid w:val="00143787"/>
    <w:rsid w:val="001A3275"/>
    <w:rsid w:val="001B6956"/>
    <w:rsid w:val="001B78FC"/>
    <w:rsid w:val="001D2D2F"/>
    <w:rsid w:val="001E14FB"/>
    <w:rsid w:val="001E5B89"/>
    <w:rsid w:val="001F5F80"/>
    <w:rsid w:val="00203027"/>
    <w:rsid w:val="0020790E"/>
    <w:rsid w:val="00217D8D"/>
    <w:rsid w:val="00231C92"/>
    <w:rsid w:val="0027005D"/>
    <w:rsid w:val="0027047B"/>
    <w:rsid w:val="00270E83"/>
    <w:rsid w:val="0027656A"/>
    <w:rsid w:val="00284983"/>
    <w:rsid w:val="002852D7"/>
    <w:rsid w:val="002866A9"/>
    <w:rsid w:val="00293BAC"/>
    <w:rsid w:val="002B04C3"/>
    <w:rsid w:val="002B4A31"/>
    <w:rsid w:val="002C7CFD"/>
    <w:rsid w:val="002D429B"/>
    <w:rsid w:val="002D5841"/>
    <w:rsid w:val="002E1961"/>
    <w:rsid w:val="002F7E25"/>
    <w:rsid w:val="003069A3"/>
    <w:rsid w:val="003307DC"/>
    <w:rsid w:val="00333C4B"/>
    <w:rsid w:val="0033608E"/>
    <w:rsid w:val="00342DE9"/>
    <w:rsid w:val="003470F4"/>
    <w:rsid w:val="003554DE"/>
    <w:rsid w:val="00356BD4"/>
    <w:rsid w:val="0037398A"/>
    <w:rsid w:val="003819F2"/>
    <w:rsid w:val="0038626E"/>
    <w:rsid w:val="003912F3"/>
    <w:rsid w:val="0039595D"/>
    <w:rsid w:val="003977EC"/>
    <w:rsid w:val="003B16D5"/>
    <w:rsid w:val="003B771F"/>
    <w:rsid w:val="003C5F2B"/>
    <w:rsid w:val="003E5A64"/>
    <w:rsid w:val="003F6201"/>
    <w:rsid w:val="00411941"/>
    <w:rsid w:val="00412AD7"/>
    <w:rsid w:val="004153A5"/>
    <w:rsid w:val="00426DF2"/>
    <w:rsid w:val="00427CD1"/>
    <w:rsid w:val="004328CE"/>
    <w:rsid w:val="00437A4A"/>
    <w:rsid w:val="00451E86"/>
    <w:rsid w:val="0045202C"/>
    <w:rsid w:val="0046402A"/>
    <w:rsid w:val="0046589F"/>
    <w:rsid w:val="0049413E"/>
    <w:rsid w:val="004A23BC"/>
    <w:rsid w:val="004C4464"/>
    <w:rsid w:val="004C73D1"/>
    <w:rsid w:val="004D2D43"/>
    <w:rsid w:val="004F305A"/>
    <w:rsid w:val="00512DC1"/>
    <w:rsid w:val="00520E4D"/>
    <w:rsid w:val="00527975"/>
    <w:rsid w:val="00543E32"/>
    <w:rsid w:val="00550207"/>
    <w:rsid w:val="00556717"/>
    <w:rsid w:val="00560CA2"/>
    <w:rsid w:val="00562461"/>
    <w:rsid w:val="00563618"/>
    <w:rsid w:val="0056485B"/>
    <w:rsid w:val="00571C29"/>
    <w:rsid w:val="00573730"/>
    <w:rsid w:val="0057642D"/>
    <w:rsid w:val="00596D34"/>
    <w:rsid w:val="0059760F"/>
    <w:rsid w:val="005A5436"/>
    <w:rsid w:val="005B7524"/>
    <w:rsid w:val="005C0E49"/>
    <w:rsid w:val="005C4411"/>
    <w:rsid w:val="005C73E0"/>
    <w:rsid w:val="005D50E0"/>
    <w:rsid w:val="005E0424"/>
    <w:rsid w:val="005E2EE7"/>
    <w:rsid w:val="005E6690"/>
    <w:rsid w:val="0063438D"/>
    <w:rsid w:val="00640B08"/>
    <w:rsid w:val="00642842"/>
    <w:rsid w:val="00654BEB"/>
    <w:rsid w:val="00662FF4"/>
    <w:rsid w:val="006710CE"/>
    <w:rsid w:val="006742D2"/>
    <w:rsid w:val="0068235C"/>
    <w:rsid w:val="00687108"/>
    <w:rsid w:val="00696819"/>
    <w:rsid w:val="006A0CA8"/>
    <w:rsid w:val="006C751B"/>
    <w:rsid w:val="006D1821"/>
    <w:rsid w:val="006E78C4"/>
    <w:rsid w:val="006F514D"/>
    <w:rsid w:val="006F599A"/>
    <w:rsid w:val="007379DD"/>
    <w:rsid w:val="007479A6"/>
    <w:rsid w:val="00752823"/>
    <w:rsid w:val="00761328"/>
    <w:rsid w:val="00762817"/>
    <w:rsid w:val="0077517C"/>
    <w:rsid w:val="007829B9"/>
    <w:rsid w:val="00783DA7"/>
    <w:rsid w:val="00786E30"/>
    <w:rsid w:val="00793002"/>
    <w:rsid w:val="007951F6"/>
    <w:rsid w:val="00797146"/>
    <w:rsid w:val="007A1360"/>
    <w:rsid w:val="007A2823"/>
    <w:rsid w:val="007A36DE"/>
    <w:rsid w:val="007C16BB"/>
    <w:rsid w:val="007D4AEE"/>
    <w:rsid w:val="007E469A"/>
    <w:rsid w:val="007F799C"/>
    <w:rsid w:val="00800FE0"/>
    <w:rsid w:val="00813CB6"/>
    <w:rsid w:val="00831EE2"/>
    <w:rsid w:val="00834BB9"/>
    <w:rsid w:val="00834D1A"/>
    <w:rsid w:val="00862906"/>
    <w:rsid w:val="00876B76"/>
    <w:rsid w:val="00880C39"/>
    <w:rsid w:val="008B1785"/>
    <w:rsid w:val="008B4187"/>
    <w:rsid w:val="008B7F46"/>
    <w:rsid w:val="008C2BF3"/>
    <w:rsid w:val="008C61E0"/>
    <w:rsid w:val="008C7410"/>
    <w:rsid w:val="008E039B"/>
    <w:rsid w:val="008E08B8"/>
    <w:rsid w:val="008F3332"/>
    <w:rsid w:val="008F3CA0"/>
    <w:rsid w:val="008F5DA6"/>
    <w:rsid w:val="00906212"/>
    <w:rsid w:val="00916F62"/>
    <w:rsid w:val="0091777D"/>
    <w:rsid w:val="009301FD"/>
    <w:rsid w:val="009377CA"/>
    <w:rsid w:val="0094283F"/>
    <w:rsid w:val="00955508"/>
    <w:rsid w:val="0095707B"/>
    <w:rsid w:val="00971237"/>
    <w:rsid w:val="00977D00"/>
    <w:rsid w:val="009839CE"/>
    <w:rsid w:val="0099015F"/>
    <w:rsid w:val="00991671"/>
    <w:rsid w:val="009C4F19"/>
    <w:rsid w:val="009C66BA"/>
    <w:rsid w:val="009D57F0"/>
    <w:rsid w:val="009E5F7F"/>
    <w:rsid w:val="009F29D1"/>
    <w:rsid w:val="009F485A"/>
    <w:rsid w:val="00A06D6F"/>
    <w:rsid w:val="00A070BC"/>
    <w:rsid w:val="00A405C1"/>
    <w:rsid w:val="00A56242"/>
    <w:rsid w:val="00A637FC"/>
    <w:rsid w:val="00A72C12"/>
    <w:rsid w:val="00A73E61"/>
    <w:rsid w:val="00A74653"/>
    <w:rsid w:val="00A74BD8"/>
    <w:rsid w:val="00A90837"/>
    <w:rsid w:val="00A91F06"/>
    <w:rsid w:val="00AA7AE5"/>
    <w:rsid w:val="00AB1F6E"/>
    <w:rsid w:val="00AB4FC0"/>
    <w:rsid w:val="00AB7F3C"/>
    <w:rsid w:val="00AC0B72"/>
    <w:rsid w:val="00AC25E0"/>
    <w:rsid w:val="00AD245E"/>
    <w:rsid w:val="00AE1232"/>
    <w:rsid w:val="00B11300"/>
    <w:rsid w:val="00B15382"/>
    <w:rsid w:val="00B22A3C"/>
    <w:rsid w:val="00B23D6E"/>
    <w:rsid w:val="00B429EF"/>
    <w:rsid w:val="00B45B2D"/>
    <w:rsid w:val="00B527F8"/>
    <w:rsid w:val="00B63E19"/>
    <w:rsid w:val="00B72DA1"/>
    <w:rsid w:val="00B74439"/>
    <w:rsid w:val="00B808C1"/>
    <w:rsid w:val="00BB2A1C"/>
    <w:rsid w:val="00BC219A"/>
    <w:rsid w:val="00BC2AE8"/>
    <w:rsid w:val="00BD2802"/>
    <w:rsid w:val="00BE0FD2"/>
    <w:rsid w:val="00BE4029"/>
    <w:rsid w:val="00BF242A"/>
    <w:rsid w:val="00C033DF"/>
    <w:rsid w:val="00C12A34"/>
    <w:rsid w:val="00C16048"/>
    <w:rsid w:val="00C319C1"/>
    <w:rsid w:val="00C34759"/>
    <w:rsid w:val="00C41318"/>
    <w:rsid w:val="00C5043D"/>
    <w:rsid w:val="00C53DA8"/>
    <w:rsid w:val="00C6279A"/>
    <w:rsid w:val="00C73A26"/>
    <w:rsid w:val="00C82802"/>
    <w:rsid w:val="00C937DE"/>
    <w:rsid w:val="00C94140"/>
    <w:rsid w:val="00C94885"/>
    <w:rsid w:val="00C97B5F"/>
    <w:rsid w:val="00CA1AF5"/>
    <w:rsid w:val="00CD0AA9"/>
    <w:rsid w:val="00CD541F"/>
    <w:rsid w:val="00CE03F9"/>
    <w:rsid w:val="00CF09A2"/>
    <w:rsid w:val="00CF7CF4"/>
    <w:rsid w:val="00D03E3A"/>
    <w:rsid w:val="00D170D1"/>
    <w:rsid w:val="00D20325"/>
    <w:rsid w:val="00D31A92"/>
    <w:rsid w:val="00D33CC6"/>
    <w:rsid w:val="00D55583"/>
    <w:rsid w:val="00D618D4"/>
    <w:rsid w:val="00D673DE"/>
    <w:rsid w:val="00D709A6"/>
    <w:rsid w:val="00D76E91"/>
    <w:rsid w:val="00DA0A91"/>
    <w:rsid w:val="00DB621A"/>
    <w:rsid w:val="00DC6E76"/>
    <w:rsid w:val="00DD1D51"/>
    <w:rsid w:val="00DD2796"/>
    <w:rsid w:val="00DD7C36"/>
    <w:rsid w:val="00DE6C77"/>
    <w:rsid w:val="00DE7817"/>
    <w:rsid w:val="00DF2D34"/>
    <w:rsid w:val="00E01E19"/>
    <w:rsid w:val="00E10174"/>
    <w:rsid w:val="00E13DE3"/>
    <w:rsid w:val="00E17C99"/>
    <w:rsid w:val="00E37F8C"/>
    <w:rsid w:val="00E37FD4"/>
    <w:rsid w:val="00E6708E"/>
    <w:rsid w:val="00E679BD"/>
    <w:rsid w:val="00E7490B"/>
    <w:rsid w:val="00E774A6"/>
    <w:rsid w:val="00E918CF"/>
    <w:rsid w:val="00E96CB7"/>
    <w:rsid w:val="00EA5D3D"/>
    <w:rsid w:val="00EA670D"/>
    <w:rsid w:val="00EA6A12"/>
    <w:rsid w:val="00EB36EF"/>
    <w:rsid w:val="00EE3EA0"/>
    <w:rsid w:val="00F15C60"/>
    <w:rsid w:val="00F25EBB"/>
    <w:rsid w:val="00F334D9"/>
    <w:rsid w:val="00F3552B"/>
    <w:rsid w:val="00F40F87"/>
    <w:rsid w:val="00F61B65"/>
    <w:rsid w:val="00F741B2"/>
    <w:rsid w:val="00F808D4"/>
    <w:rsid w:val="00F815A6"/>
    <w:rsid w:val="00F91193"/>
    <w:rsid w:val="00FB160A"/>
    <w:rsid w:val="00FC3454"/>
    <w:rsid w:val="00FC6FFB"/>
    <w:rsid w:val="00FC7A9F"/>
    <w:rsid w:val="00FD2EA4"/>
    <w:rsid w:val="00FE2FB0"/>
    <w:rsid w:val="00FF0048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EFD19"/>
  <w15:chartTrackingRefBased/>
  <w15:docId w15:val="{D4CF8F35-A29A-448E-A46E-E2B9BBF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76"/>
    <w:rPr>
      <w:sz w:val="24"/>
      <w:szCs w:val="24"/>
    </w:rPr>
  </w:style>
  <w:style w:type="paragraph" w:styleId="Heading1">
    <w:name w:val="heading 1"/>
    <w:basedOn w:val="Normal"/>
    <w:next w:val="Normal"/>
    <w:qFormat/>
    <w:rsid w:val="008E039B"/>
    <w:pPr>
      <w:spacing w:after="1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9B"/>
    <w:pPr>
      <w:tabs>
        <w:tab w:val="left" w:pos="840"/>
      </w:tabs>
      <w:spacing w:after="240"/>
      <w:ind w:left="7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79A"/>
    <w:pPr>
      <w:spacing w:before="360" w:after="24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1FD"/>
    <w:pPr>
      <w:spacing w:before="260" w:after="140"/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98A"/>
    <w:pPr>
      <w:spacing w:before="120"/>
      <w:outlineLvl w:val="4"/>
    </w:pPr>
    <w:rPr>
      <w:b/>
      <w:bCs/>
      <w:szCs w:val="28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AC0B7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1671"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16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671"/>
  </w:style>
  <w:style w:type="paragraph" w:styleId="BodyTextIndent3">
    <w:name w:val="Body Text Indent 3"/>
    <w:basedOn w:val="Normal"/>
    <w:rsid w:val="00991671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991671"/>
    <w:pPr>
      <w:spacing w:after="120" w:line="480" w:lineRule="auto"/>
    </w:pPr>
  </w:style>
  <w:style w:type="paragraph" w:styleId="BodyText3">
    <w:name w:val="Body Text 3"/>
    <w:basedOn w:val="Normal"/>
    <w:rsid w:val="00991671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991671"/>
    <w:rPr>
      <w:sz w:val="20"/>
      <w:szCs w:val="20"/>
    </w:rPr>
  </w:style>
  <w:style w:type="character" w:styleId="FootnoteReference">
    <w:name w:val="footnote reference"/>
    <w:semiHidden/>
    <w:rsid w:val="00991671"/>
    <w:rPr>
      <w:vertAlign w:val="superscript"/>
    </w:rPr>
  </w:style>
  <w:style w:type="paragraph" w:styleId="BlockText">
    <w:name w:val="Block Text"/>
    <w:basedOn w:val="Normal"/>
    <w:rsid w:val="0099167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20" w:right="720"/>
      <w:jc w:val="both"/>
    </w:pPr>
    <w:rPr>
      <w:sz w:val="22"/>
      <w:szCs w:val="20"/>
    </w:rPr>
  </w:style>
  <w:style w:type="character" w:styleId="Hyperlink">
    <w:name w:val="Hyperlink"/>
    <w:rsid w:val="00991671"/>
    <w:rPr>
      <w:color w:val="0000FF"/>
      <w:u w:val="single"/>
    </w:rPr>
  </w:style>
  <w:style w:type="paragraph" w:styleId="Title">
    <w:name w:val="Title"/>
    <w:basedOn w:val="BodyText"/>
    <w:qFormat/>
    <w:rsid w:val="00A90837"/>
    <w:pPr>
      <w:ind w:left="720" w:right="720"/>
      <w:jc w:val="center"/>
    </w:pPr>
    <w:rPr>
      <w:rFonts w:asciiTheme="majorHAnsi" w:hAnsiTheme="majorHAnsi"/>
      <w:b/>
      <w:sz w:val="36"/>
      <w:szCs w:val="36"/>
    </w:rPr>
  </w:style>
  <w:style w:type="paragraph" w:customStyle="1" w:styleId="Default">
    <w:name w:val="Default"/>
    <w:rsid w:val="00A07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6361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63618"/>
    <w:rPr>
      <w:color w:val="954F72"/>
      <w:u w:val="single"/>
    </w:rPr>
  </w:style>
  <w:style w:type="character" w:styleId="Strong">
    <w:name w:val="Strong"/>
    <w:uiPriority w:val="22"/>
    <w:qFormat/>
    <w:rsid w:val="00876B76"/>
    <w:rPr>
      <w:b/>
      <w:sz w:val="24"/>
      <w:szCs w:val="24"/>
    </w:rPr>
  </w:style>
  <w:style w:type="character" w:styleId="Emphasis">
    <w:name w:val="Emphasis"/>
    <w:uiPriority w:val="20"/>
    <w:qFormat/>
    <w:rsid w:val="00876B76"/>
    <w:rPr>
      <w:i/>
      <w:sz w:val="24"/>
      <w:szCs w:val="24"/>
    </w:rPr>
  </w:style>
  <w:style w:type="character" w:styleId="IntenseEmphasis">
    <w:name w:val="Intense Emphasis"/>
    <w:uiPriority w:val="21"/>
    <w:qFormat/>
    <w:rsid w:val="00876B76"/>
    <w:rPr>
      <w:b/>
      <w:i/>
      <w:sz w:val="24"/>
      <w:szCs w:val="24"/>
    </w:rPr>
  </w:style>
  <w:style w:type="character" w:customStyle="1" w:styleId="Heading2Char">
    <w:name w:val="Heading 2 Char"/>
    <w:link w:val="Heading2"/>
    <w:uiPriority w:val="9"/>
    <w:rsid w:val="008E039B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7F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F4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B7F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3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3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279A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301FD"/>
    <w:rPr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98A"/>
    <w:rPr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0B72"/>
    <w:rPr>
      <w:b/>
      <w:sz w:val="24"/>
      <w:szCs w:val="24"/>
    </w:rPr>
  </w:style>
  <w:style w:type="paragraph" w:styleId="Revision">
    <w:name w:val="Revision"/>
    <w:hidden/>
    <w:uiPriority w:val="99"/>
    <w:semiHidden/>
    <w:rsid w:val="004640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283F"/>
    <w:pPr>
      <w:ind w:left="720"/>
      <w:contextualSpacing/>
    </w:pPr>
  </w:style>
  <w:style w:type="character" w:customStyle="1" w:styleId="field">
    <w:name w:val="field"/>
    <w:basedOn w:val="DefaultParagraphFont"/>
    <w:uiPriority w:val="1"/>
    <w:qFormat/>
    <w:rsid w:val="005A5436"/>
    <w:rPr>
      <w:bdr w:val="dotted" w:sz="4" w:space="0" w:color="auto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gov/education/residency/appeal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170A-DEA5-41F6-8AD1-01F75C1F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Defect in Application/Potential Ineligibility</vt:lpstr>
    </vt:vector>
  </TitlesOfParts>
  <Company>NJDOE</Company>
  <LinksUpToDate>false</LinksUpToDate>
  <CharactersWithSpaces>1759</CharactersWithSpaces>
  <SharedDoc>false</SharedDoc>
  <HLinks>
    <vt:vector size="42" baseType="variant">
      <vt:variant>
        <vt:i4>115</vt:i4>
      </vt:variant>
      <vt:variant>
        <vt:i4>18</vt:i4>
      </vt:variant>
      <vt:variant>
        <vt:i4>0</vt:i4>
      </vt:variant>
      <vt:variant>
        <vt:i4>5</vt:i4>
      </vt:variant>
      <vt:variant>
        <vt:lpwstr>mailto:ControversiesDisputesFilings@doe.nj.gov</vt:lpwstr>
      </vt:variant>
      <vt:variant>
        <vt:lpwstr/>
      </vt:variant>
      <vt:variant>
        <vt:i4>115</vt:i4>
      </vt:variant>
      <vt:variant>
        <vt:i4>15</vt:i4>
      </vt:variant>
      <vt:variant>
        <vt:i4>0</vt:i4>
      </vt:variant>
      <vt:variant>
        <vt:i4>5</vt:i4>
      </vt:variant>
      <vt:variant>
        <vt:lpwstr>mailto:ControversiesDisputesFilings@doe.nj.gov</vt:lpwstr>
      </vt:variant>
      <vt:variant>
        <vt:lpwstr/>
      </vt:variant>
      <vt:variant>
        <vt:i4>7405670</vt:i4>
      </vt:variant>
      <vt:variant>
        <vt:i4>12</vt:i4>
      </vt:variant>
      <vt:variant>
        <vt:i4>0</vt:i4>
      </vt:variant>
      <vt:variant>
        <vt:i4>5</vt:i4>
      </vt:variant>
      <vt:variant>
        <vt:lpwstr>https://www.nj.gov/education/cd/forms/docs/S-43 (Pro Se Residency Form).pdf</vt:lpwstr>
      </vt:variant>
      <vt:variant>
        <vt:lpwstr/>
      </vt:variant>
      <vt:variant>
        <vt:i4>589847</vt:i4>
      </vt:variant>
      <vt:variant>
        <vt:i4>9</vt:i4>
      </vt:variant>
      <vt:variant>
        <vt:i4>0</vt:i4>
      </vt:variant>
      <vt:variant>
        <vt:i4>5</vt:i4>
      </vt:variant>
      <vt:variant>
        <vt:lpwstr>https://www.nj.gov/education/cd/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https://www.state.nj.us/education/code/current/title6a/chap3.pdf</vt:lpwstr>
      </vt:variant>
      <vt:variant>
        <vt:lpwstr/>
      </vt:variant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mailto:ControversiesDisputes@doe.nj.gov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http://www.state.nj.us/oal/hearings.html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Defect in Application/Potential Ineligibility</dc:title>
  <dc:subject/>
  <dc:creator>New Jersey Department of Education</dc:creator>
  <cp:keywords/>
  <dc:description/>
  <cp:lastModifiedBy>Thomas, Elizabeth</cp:lastModifiedBy>
  <cp:revision>4</cp:revision>
  <cp:lastPrinted>2024-03-20T13:36:00Z</cp:lastPrinted>
  <dcterms:created xsi:type="dcterms:W3CDTF">2024-07-09T19:18:00Z</dcterms:created>
  <dcterms:modified xsi:type="dcterms:W3CDTF">2024-07-09T19:19:00Z</dcterms:modified>
  <cp:contentStatus/>
</cp:coreProperties>
</file>