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54BB" w14:textId="32E75B5C" w:rsidR="005B7144" w:rsidRDefault="005B7144" w:rsidP="00C050DB">
      <w:pPr>
        <w:spacing w:after="0"/>
        <w:rPr>
          <w:rFonts w:eastAsia="Aptos" w:cs="Times New Roman"/>
          <w:sz w:val="22"/>
          <w:szCs w:val="22"/>
        </w:rPr>
      </w:pPr>
    </w:p>
    <w:p w14:paraId="10E2DFA6" w14:textId="77777777" w:rsidR="00FF5DAE" w:rsidRDefault="00FF5DAE" w:rsidP="00FF5DAE">
      <w:pPr>
        <w:spacing w:after="0" w:line="240" w:lineRule="auto"/>
        <w:rPr>
          <w:rFonts w:eastAsia="Aptos" w:cs="Times New Roman"/>
          <w:sz w:val="22"/>
          <w:szCs w:val="22"/>
        </w:rPr>
      </w:pPr>
      <w:r>
        <w:rPr>
          <w:rFonts w:eastAsia="Aptos" w:cs="Times New Roman"/>
          <w:sz w:val="22"/>
          <w:szCs w:val="22"/>
        </w:rPr>
        <w:t>[Your School’s Letterhead]</w:t>
      </w:r>
    </w:p>
    <w:p w14:paraId="2D02ACDB" w14:textId="77777777" w:rsidR="00FF5DAE" w:rsidRDefault="00FF5DAE" w:rsidP="00FF5DAE">
      <w:pPr>
        <w:spacing w:after="0" w:line="240" w:lineRule="auto"/>
        <w:rPr>
          <w:rFonts w:eastAsia="Aptos" w:cs="Times New Roman"/>
          <w:sz w:val="22"/>
          <w:szCs w:val="22"/>
        </w:rPr>
      </w:pPr>
    </w:p>
    <w:p w14:paraId="16B05B31" w14:textId="6AAA9428" w:rsidR="00C050DB" w:rsidRPr="006F05DA" w:rsidRDefault="00C050DB" w:rsidP="00FF5DAE">
      <w:pPr>
        <w:spacing w:after="0" w:line="240" w:lineRule="auto"/>
        <w:rPr>
          <w:rFonts w:eastAsia="Aptos" w:cs="Times New Roman"/>
          <w:sz w:val="22"/>
          <w:szCs w:val="22"/>
        </w:rPr>
      </w:pPr>
      <w:r w:rsidRPr="006F05DA">
        <w:rPr>
          <w:rFonts w:eastAsia="Aptos" w:cs="Times New Roman"/>
          <w:sz w:val="22"/>
          <w:szCs w:val="22"/>
        </w:rPr>
        <w:t>Date: [Insert Date]</w:t>
      </w:r>
    </w:p>
    <w:p w14:paraId="2FEBF50F" w14:textId="77777777" w:rsidR="00590A3D" w:rsidRDefault="00590A3D" w:rsidP="00FF5DAE">
      <w:pPr>
        <w:spacing w:line="240" w:lineRule="auto"/>
        <w:rPr>
          <w:rFonts w:eastAsia="Aptos" w:cs="Times New Roman"/>
          <w:sz w:val="22"/>
          <w:szCs w:val="22"/>
        </w:rPr>
      </w:pPr>
    </w:p>
    <w:p w14:paraId="2FA7572C" w14:textId="79C5AF88" w:rsidR="00FF5DAE" w:rsidRDefault="00C050DB" w:rsidP="00FF5DAE">
      <w:pPr>
        <w:spacing w:line="240" w:lineRule="auto"/>
        <w:rPr>
          <w:rFonts w:eastAsia="Aptos" w:cs="Times New Roman"/>
          <w:sz w:val="22"/>
          <w:szCs w:val="22"/>
        </w:rPr>
      </w:pPr>
      <w:r w:rsidRPr="006F05DA">
        <w:rPr>
          <w:rFonts w:eastAsia="Aptos" w:cs="Times New Roman"/>
          <w:sz w:val="22"/>
          <w:szCs w:val="22"/>
        </w:rPr>
        <w:t xml:space="preserve">Dear </w:t>
      </w:r>
      <w:r w:rsidR="00DE27BD">
        <w:rPr>
          <w:rFonts w:eastAsia="Aptos" w:cs="Times New Roman"/>
          <w:sz w:val="22"/>
          <w:szCs w:val="22"/>
        </w:rPr>
        <w:t>Parents and Caregivers</w:t>
      </w:r>
      <w:r w:rsidRPr="006F05DA">
        <w:rPr>
          <w:rFonts w:eastAsia="Aptos" w:cs="Times New Roman"/>
          <w:sz w:val="22"/>
          <w:szCs w:val="22"/>
        </w:rPr>
        <w:t xml:space="preserve">, </w:t>
      </w:r>
    </w:p>
    <w:p w14:paraId="14AAD876" w14:textId="37A25611" w:rsidR="00FF5DAE" w:rsidRPr="00FF5DAE" w:rsidRDefault="00C050DB" w:rsidP="00577BE8">
      <w:pPr>
        <w:rPr>
          <w:rFonts w:cs="Times New Roman"/>
          <w:sz w:val="22"/>
          <w:szCs w:val="22"/>
        </w:rPr>
      </w:pPr>
      <w:r w:rsidRPr="006F05DA">
        <w:rPr>
          <w:rFonts w:cs="Times New Roman"/>
          <w:sz w:val="22"/>
          <w:szCs w:val="22"/>
        </w:rPr>
        <w:t xml:space="preserve">We are writing to share an important update regarding student use of personal internet-enabled devices </w:t>
      </w:r>
      <w:r w:rsidR="00A46DAE">
        <w:rPr>
          <w:rFonts w:cs="Times New Roman"/>
          <w:sz w:val="22"/>
          <w:szCs w:val="22"/>
        </w:rPr>
        <w:t xml:space="preserve">(i.e., cell phones, tablets, smartwatches, etc.) </w:t>
      </w:r>
      <w:r w:rsidRPr="006F05DA">
        <w:rPr>
          <w:rFonts w:cs="Times New Roman"/>
          <w:sz w:val="22"/>
          <w:szCs w:val="22"/>
        </w:rPr>
        <w:t xml:space="preserve">during the school day. In accordance with a recently enacted </w:t>
      </w:r>
      <w:hyperlink r:id="rId10" w:history="1">
        <w:r w:rsidR="001D16C8" w:rsidRPr="001D16C8">
          <w:rPr>
            <w:rStyle w:val="Hyperlink"/>
            <w:rFonts w:cs="Times New Roman"/>
            <w:sz w:val="22"/>
            <w:szCs w:val="22"/>
          </w:rPr>
          <w:t>law</w:t>
        </w:r>
      </w:hyperlink>
      <w:r w:rsidRPr="006F05DA">
        <w:rPr>
          <w:rFonts w:cs="Times New Roman"/>
          <w:sz w:val="22"/>
          <w:szCs w:val="22"/>
        </w:rPr>
        <w:t xml:space="preserve"> and the New Jersey Department of Education’s </w:t>
      </w:r>
      <w:hyperlink r:id="rId11" w:history="1">
        <w:r w:rsidR="00D42A49" w:rsidRPr="00D42A49">
          <w:rPr>
            <w:rStyle w:val="Hyperlink"/>
            <w:rFonts w:cs="Times New Roman"/>
            <w:sz w:val="22"/>
            <w:szCs w:val="22"/>
          </w:rPr>
          <w:t>2026 Guidance for Schools on Student Use of Internet-Enabled Devices</w:t>
        </w:r>
      </w:hyperlink>
      <w:r w:rsidRPr="006F05DA">
        <w:rPr>
          <w:rFonts w:cs="Times New Roman"/>
          <w:sz w:val="22"/>
          <w:szCs w:val="22"/>
        </w:rPr>
        <w:t xml:space="preserve">, all school districts are required to adopt policies that prohibit the use of personal internet-enabled devices, from </w:t>
      </w:r>
      <w:r w:rsidR="000E6EF3" w:rsidRPr="006F05DA">
        <w:rPr>
          <w:rFonts w:cs="Times New Roman"/>
          <w:sz w:val="22"/>
          <w:szCs w:val="22"/>
        </w:rPr>
        <w:t>"Bell-to Bell”</w:t>
      </w:r>
      <w:r w:rsidR="00577BE8">
        <w:rPr>
          <w:rFonts w:cs="Times New Roman"/>
          <w:sz w:val="22"/>
          <w:szCs w:val="22"/>
        </w:rPr>
        <w:t xml:space="preserve">. </w:t>
      </w:r>
      <w:r w:rsidR="00E61CD0" w:rsidRPr="0C32F96B">
        <w:rPr>
          <w:rFonts w:cs="Times New Roman"/>
          <w:sz w:val="22"/>
          <w:szCs w:val="22"/>
        </w:rPr>
        <w:t xml:space="preserve">This policy requires that all personal internet-enabled devices must be turned off and </w:t>
      </w:r>
      <w:r w:rsidR="00E61CD0">
        <w:rPr>
          <w:rFonts w:cs="Times New Roman"/>
          <w:sz w:val="22"/>
          <w:szCs w:val="22"/>
        </w:rPr>
        <w:t>not in use</w:t>
      </w:r>
      <w:r w:rsidR="00E61CD0" w:rsidRPr="0C32F96B">
        <w:rPr>
          <w:rFonts w:cs="Times New Roman"/>
          <w:sz w:val="22"/>
          <w:szCs w:val="22"/>
        </w:rPr>
        <w:t xml:space="preserve"> for the duration of the school day; from the first bell to the last bell</w:t>
      </w:r>
      <w:r w:rsidR="00B32978">
        <w:rPr>
          <w:rFonts w:cs="Times New Roman"/>
          <w:sz w:val="22"/>
          <w:szCs w:val="22"/>
        </w:rPr>
        <w:t xml:space="preserve">. </w:t>
      </w:r>
      <w:r w:rsidR="00F73464">
        <w:rPr>
          <w:rFonts w:cs="Times New Roman"/>
          <w:sz w:val="22"/>
          <w:szCs w:val="22"/>
        </w:rPr>
        <w:t>Except for</w:t>
      </w:r>
      <w:r w:rsidR="00B32978">
        <w:rPr>
          <w:rFonts w:cs="Times New Roman"/>
          <w:sz w:val="22"/>
          <w:szCs w:val="22"/>
        </w:rPr>
        <w:t xml:space="preserve"> circumstances outlined in the law and guidance,</w:t>
      </w:r>
      <w:r w:rsidR="00F73464">
        <w:rPr>
          <w:rFonts w:cs="Times New Roman"/>
          <w:sz w:val="22"/>
          <w:szCs w:val="22"/>
        </w:rPr>
        <w:t xml:space="preserve"> personal</w:t>
      </w:r>
      <w:r w:rsidR="00B32978">
        <w:rPr>
          <w:rFonts w:cs="Times New Roman"/>
          <w:sz w:val="22"/>
          <w:szCs w:val="22"/>
        </w:rPr>
        <w:t xml:space="preserve"> d</w:t>
      </w:r>
      <w:r w:rsidR="00E61CD0" w:rsidRPr="0C32F96B">
        <w:rPr>
          <w:rFonts w:cs="Times New Roman"/>
          <w:sz w:val="22"/>
          <w:szCs w:val="22"/>
        </w:rPr>
        <w:t xml:space="preserve">evices may not be </w:t>
      </w:r>
      <w:r w:rsidR="00E61CD0">
        <w:rPr>
          <w:rFonts w:cs="Times New Roman"/>
          <w:sz w:val="22"/>
          <w:szCs w:val="22"/>
        </w:rPr>
        <w:t>used</w:t>
      </w:r>
      <w:r w:rsidR="00E61CD0" w:rsidRPr="0C32F96B">
        <w:rPr>
          <w:rFonts w:cs="Times New Roman"/>
          <w:sz w:val="22"/>
          <w:szCs w:val="22"/>
        </w:rPr>
        <w:t xml:space="preserve"> at any time during the </w:t>
      </w:r>
      <w:r w:rsidR="00E61CD0">
        <w:rPr>
          <w:rFonts w:cs="Times New Roman"/>
          <w:sz w:val="22"/>
          <w:szCs w:val="22"/>
        </w:rPr>
        <w:t>school</w:t>
      </w:r>
      <w:r w:rsidR="00E61CD0" w:rsidRPr="0C32F96B">
        <w:rPr>
          <w:rFonts w:cs="Times New Roman"/>
          <w:sz w:val="22"/>
          <w:szCs w:val="22"/>
        </w:rPr>
        <w:t xml:space="preserve"> day, including during lunch or in between classes.</w:t>
      </w:r>
    </w:p>
    <w:p w14:paraId="2FF006ED" w14:textId="48AFE59B" w:rsidR="00C050DB" w:rsidRPr="006F05DA" w:rsidRDefault="00C050DB">
      <w:pPr>
        <w:rPr>
          <w:rFonts w:cs="Times New Roman"/>
          <w:sz w:val="22"/>
          <w:szCs w:val="22"/>
        </w:rPr>
      </w:pPr>
      <w:r w:rsidRPr="006F05DA">
        <w:rPr>
          <w:rFonts w:cs="Times New Roman"/>
          <w:sz w:val="22"/>
          <w:szCs w:val="22"/>
        </w:rPr>
        <w:t xml:space="preserve">This law was enacted as a public health measure in response to growing concerns regarding the impact of excessive </w:t>
      </w:r>
      <w:bookmarkStart w:id="0" w:name="_Int_W8ONH2Oa"/>
      <w:proofErr w:type="gramStart"/>
      <w:r w:rsidRPr="006F05DA">
        <w:rPr>
          <w:rFonts w:cs="Times New Roman"/>
          <w:sz w:val="22"/>
          <w:szCs w:val="22"/>
        </w:rPr>
        <w:t>device</w:t>
      </w:r>
      <w:bookmarkEnd w:id="0"/>
      <w:proofErr w:type="gramEnd"/>
      <w:r w:rsidRPr="006F05DA">
        <w:rPr>
          <w:rFonts w:cs="Times New Roman"/>
          <w:sz w:val="22"/>
          <w:szCs w:val="22"/>
        </w:rPr>
        <w:t xml:space="preserve"> and social media use on </w:t>
      </w:r>
      <w:r w:rsidR="00871DBF">
        <w:rPr>
          <w:rFonts w:cs="Times New Roman"/>
          <w:sz w:val="22"/>
          <w:szCs w:val="22"/>
        </w:rPr>
        <w:t>adolescents</w:t>
      </w:r>
      <w:r w:rsidR="000E6EF3" w:rsidRPr="006F05DA">
        <w:rPr>
          <w:rFonts w:cs="Times New Roman"/>
          <w:sz w:val="22"/>
          <w:szCs w:val="22"/>
        </w:rPr>
        <w:t>.</w:t>
      </w:r>
    </w:p>
    <w:p w14:paraId="272595A6" w14:textId="4F1B2868" w:rsidR="000E6EF3" w:rsidRPr="006F05DA" w:rsidRDefault="00742404">
      <w:pPr>
        <w:rPr>
          <w:rFonts w:cs="Times New Roman"/>
          <w:sz w:val="22"/>
          <w:szCs w:val="22"/>
        </w:rPr>
      </w:pPr>
      <w:hyperlink r:id="rId12" w:history="1">
        <w:r w:rsidRPr="00742404">
          <w:rPr>
            <w:rStyle w:val="Hyperlink"/>
            <w:rFonts w:cs="Times New Roman"/>
            <w:sz w:val="22"/>
            <w:szCs w:val="22"/>
          </w:rPr>
          <w:t>Research</w:t>
        </w:r>
      </w:hyperlink>
      <w:r w:rsidR="000E6EF3" w:rsidRPr="006F05DA">
        <w:rPr>
          <w:rFonts w:cs="Times New Roman"/>
          <w:sz w:val="22"/>
          <w:szCs w:val="22"/>
        </w:rPr>
        <w:t xml:space="preserve"> shows that:</w:t>
      </w:r>
    </w:p>
    <w:p w14:paraId="67F0099C" w14:textId="57270341" w:rsidR="000E6EF3" w:rsidRPr="006F05DA" w:rsidRDefault="000E6EF3" w:rsidP="000E6EF3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6F05DA">
        <w:rPr>
          <w:rFonts w:cs="Times New Roman"/>
          <w:sz w:val="22"/>
          <w:szCs w:val="22"/>
        </w:rPr>
        <w:t xml:space="preserve">Nearly 95% of </w:t>
      </w:r>
      <w:r w:rsidR="00742404">
        <w:rPr>
          <w:rFonts w:cs="Times New Roman"/>
          <w:sz w:val="22"/>
          <w:szCs w:val="22"/>
        </w:rPr>
        <w:t>high school</w:t>
      </w:r>
      <w:r w:rsidR="00D23777">
        <w:rPr>
          <w:rFonts w:cs="Times New Roman"/>
          <w:sz w:val="22"/>
          <w:szCs w:val="22"/>
        </w:rPr>
        <w:t>-</w:t>
      </w:r>
      <w:r w:rsidR="00742404">
        <w:rPr>
          <w:rFonts w:cs="Times New Roman"/>
          <w:sz w:val="22"/>
          <w:szCs w:val="22"/>
        </w:rPr>
        <w:t xml:space="preserve">aged </w:t>
      </w:r>
      <w:r w:rsidR="00FF5DAE">
        <w:rPr>
          <w:rFonts w:cs="Times New Roman"/>
          <w:sz w:val="22"/>
          <w:szCs w:val="22"/>
        </w:rPr>
        <w:t>students</w:t>
      </w:r>
      <w:r w:rsidRPr="006F05DA">
        <w:rPr>
          <w:rFonts w:cs="Times New Roman"/>
          <w:sz w:val="22"/>
          <w:szCs w:val="22"/>
        </w:rPr>
        <w:t xml:space="preserve"> use social media, with many reporting frequent or near-constant use</w:t>
      </w:r>
      <w:r w:rsidR="00D23777">
        <w:rPr>
          <w:rFonts w:cs="Times New Roman"/>
          <w:sz w:val="22"/>
          <w:szCs w:val="22"/>
        </w:rPr>
        <w:t>.</w:t>
      </w:r>
    </w:p>
    <w:p w14:paraId="3928107F" w14:textId="478CDF57" w:rsidR="000E6EF3" w:rsidRPr="006F05DA" w:rsidRDefault="00FF5DAE" w:rsidP="000E6EF3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Teens</w:t>
      </w:r>
      <w:r w:rsidR="000E6EF3" w:rsidRPr="006F05DA">
        <w:rPr>
          <w:rFonts w:cs="Times New Roman"/>
          <w:sz w:val="22"/>
          <w:szCs w:val="22"/>
        </w:rPr>
        <w:t xml:space="preserve"> may spend up to 7 hours per day on social media, with a portion of that time occurring during the school day</w:t>
      </w:r>
    </w:p>
    <w:p w14:paraId="681018AB" w14:textId="1396C715" w:rsidR="000E6EF3" w:rsidRPr="006F05DA" w:rsidRDefault="000E6EF3" w:rsidP="000E6EF3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6F05DA">
        <w:rPr>
          <w:rFonts w:cs="Times New Roman"/>
          <w:sz w:val="22"/>
          <w:szCs w:val="22"/>
        </w:rPr>
        <w:t>Students who spend more than three hours per day on social media are at greater risk for anxiety and depression</w:t>
      </w:r>
    </w:p>
    <w:p w14:paraId="71B76615" w14:textId="0D4DBF7F" w:rsidR="000E6EF3" w:rsidRPr="006F05DA" w:rsidRDefault="000E6EF3" w:rsidP="000E6EF3">
      <w:pPr>
        <w:rPr>
          <w:rFonts w:cs="Times New Roman"/>
          <w:sz w:val="22"/>
          <w:szCs w:val="22"/>
        </w:rPr>
      </w:pPr>
      <w:r w:rsidRPr="006F05DA">
        <w:rPr>
          <w:rFonts w:cs="Times New Roman"/>
          <w:sz w:val="22"/>
          <w:szCs w:val="22"/>
        </w:rPr>
        <w:t>Reducing access to personal</w:t>
      </w:r>
      <w:r w:rsidR="005E56B3">
        <w:rPr>
          <w:rFonts w:cs="Times New Roman"/>
          <w:sz w:val="22"/>
          <w:szCs w:val="22"/>
        </w:rPr>
        <w:t xml:space="preserve"> internet-enabled</w:t>
      </w:r>
      <w:r w:rsidRPr="006F05DA">
        <w:rPr>
          <w:rFonts w:cs="Times New Roman"/>
          <w:sz w:val="22"/>
          <w:szCs w:val="22"/>
        </w:rPr>
        <w:t xml:space="preserve"> devices during the school day is intended to support student learning, improve focus, and increase opportunities for meaningful, in-person interactions with peers and school staff.</w:t>
      </w:r>
    </w:p>
    <w:p w14:paraId="56F712BE" w14:textId="7B1FB996" w:rsidR="00B67222" w:rsidRPr="006F05DA" w:rsidRDefault="00B67222" w:rsidP="000E6EF3">
      <w:pPr>
        <w:rPr>
          <w:rFonts w:cs="Times New Roman"/>
          <w:b/>
          <w:bCs/>
          <w:sz w:val="22"/>
          <w:szCs w:val="22"/>
        </w:rPr>
      </w:pPr>
      <w:r w:rsidRPr="006F05DA">
        <w:rPr>
          <w:rFonts w:cs="Times New Roman"/>
          <w:b/>
          <w:bCs/>
          <w:sz w:val="22"/>
          <w:szCs w:val="22"/>
        </w:rPr>
        <w:t>Staying connected with your child:</w:t>
      </w:r>
    </w:p>
    <w:p w14:paraId="14145C2A" w14:textId="13E84706" w:rsidR="000E6EF3" w:rsidRPr="006F05DA" w:rsidRDefault="00B67222" w:rsidP="000E6EF3">
      <w:pPr>
        <w:rPr>
          <w:rFonts w:cs="Times New Roman"/>
          <w:sz w:val="22"/>
          <w:szCs w:val="22"/>
        </w:rPr>
      </w:pPr>
      <w:r w:rsidRPr="006F05DA">
        <w:rPr>
          <w:rFonts w:cs="Times New Roman"/>
          <w:sz w:val="22"/>
          <w:szCs w:val="22"/>
        </w:rPr>
        <w:t xml:space="preserve">We recognize that many families may have </w:t>
      </w:r>
      <w:r w:rsidR="00831B83">
        <w:rPr>
          <w:rFonts w:cs="Times New Roman"/>
          <w:sz w:val="22"/>
          <w:szCs w:val="22"/>
        </w:rPr>
        <w:t>grown</w:t>
      </w:r>
      <w:r w:rsidRPr="006F05DA">
        <w:rPr>
          <w:rFonts w:cs="Times New Roman"/>
          <w:sz w:val="22"/>
          <w:szCs w:val="22"/>
        </w:rPr>
        <w:t xml:space="preserve"> accustomed to communicating directly with </w:t>
      </w:r>
      <w:r w:rsidR="00C704D8">
        <w:rPr>
          <w:rFonts w:cs="Times New Roman"/>
          <w:sz w:val="22"/>
          <w:szCs w:val="22"/>
        </w:rPr>
        <w:t>their children</w:t>
      </w:r>
      <w:r w:rsidRPr="006F05DA">
        <w:rPr>
          <w:rFonts w:cs="Times New Roman"/>
          <w:sz w:val="22"/>
          <w:szCs w:val="22"/>
        </w:rPr>
        <w:t xml:space="preserve"> during the school day. To support this transition, we encourage the following:</w:t>
      </w:r>
    </w:p>
    <w:p w14:paraId="091B89C2" w14:textId="7DD2E244" w:rsidR="00B67222" w:rsidRPr="006F05DA" w:rsidRDefault="004D37AC" w:rsidP="00B67222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 case of an emergency, p</w:t>
      </w:r>
      <w:r w:rsidR="00B67222" w:rsidRPr="006F05DA">
        <w:rPr>
          <w:rFonts w:cs="Times New Roman"/>
          <w:sz w:val="22"/>
          <w:szCs w:val="22"/>
        </w:rPr>
        <w:t>lease contact the school’s main office, and staff will ensure messages are delivered promptly</w:t>
      </w:r>
      <w:r>
        <w:rPr>
          <w:rFonts w:cs="Times New Roman"/>
          <w:sz w:val="22"/>
          <w:szCs w:val="22"/>
        </w:rPr>
        <w:t>.</w:t>
      </w:r>
    </w:p>
    <w:p w14:paraId="6149E3F1" w14:textId="3B2E93B3" w:rsidR="00B67222" w:rsidRDefault="00B67222" w:rsidP="00B67222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6F05DA">
        <w:rPr>
          <w:rFonts w:cs="Times New Roman"/>
          <w:sz w:val="22"/>
          <w:szCs w:val="22"/>
        </w:rPr>
        <w:t>Students may access the main office if they need to contact a parent or caregiver</w:t>
      </w:r>
      <w:r w:rsidR="007030C9">
        <w:rPr>
          <w:rFonts w:cs="Times New Roman"/>
          <w:sz w:val="22"/>
          <w:szCs w:val="22"/>
        </w:rPr>
        <w:t>.</w:t>
      </w:r>
      <w:r w:rsidRPr="006F05DA">
        <w:rPr>
          <w:rFonts w:cs="Times New Roman"/>
          <w:sz w:val="22"/>
          <w:szCs w:val="22"/>
        </w:rPr>
        <w:t xml:space="preserve"> </w:t>
      </w:r>
    </w:p>
    <w:p w14:paraId="4082A006" w14:textId="77777777" w:rsidR="00E63A39" w:rsidRDefault="005B7144" w:rsidP="00E63A39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6F05DA">
        <w:rPr>
          <w:rFonts w:cs="Times New Roman"/>
          <w:sz w:val="22"/>
          <w:szCs w:val="22"/>
        </w:rPr>
        <w:t>Students may</w:t>
      </w:r>
      <w:r w:rsidR="00C704D8">
        <w:rPr>
          <w:rFonts w:cs="Times New Roman"/>
          <w:sz w:val="22"/>
          <w:szCs w:val="22"/>
        </w:rPr>
        <w:t xml:space="preserve"> continue to </w:t>
      </w:r>
      <w:r w:rsidRPr="006F05DA">
        <w:rPr>
          <w:rFonts w:cs="Times New Roman"/>
          <w:sz w:val="22"/>
          <w:szCs w:val="22"/>
        </w:rPr>
        <w:t>use their district-issue</w:t>
      </w:r>
      <w:r w:rsidR="00262C8F">
        <w:rPr>
          <w:rFonts w:cs="Times New Roman"/>
          <w:sz w:val="22"/>
          <w:szCs w:val="22"/>
        </w:rPr>
        <w:t>d</w:t>
      </w:r>
      <w:r w:rsidRPr="006F05DA">
        <w:rPr>
          <w:rFonts w:cs="Times New Roman"/>
          <w:sz w:val="22"/>
          <w:szCs w:val="22"/>
        </w:rPr>
        <w:t xml:space="preserve"> email accounts </w:t>
      </w:r>
      <w:r w:rsidR="00C82A92">
        <w:rPr>
          <w:rFonts w:cs="Times New Roman"/>
          <w:sz w:val="22"/>
          <w:szCs w:val="22"/>
        </w:rPr>
        <w:t>to communicate with their parents as</w:t>
      </w:r>
      <w:r>
        <w:rPr>
          <w:rFonts w:cs="Times New Roman"/>
          <w:sz w:val="22"/>
          <w:szCs w:val="22"/>
        </w:rPr>
        <w:t xml:space="preserve"> </w:t>
      </w:r>
      <w:r w:rsidRPr="005B7144">
        <w:rPr>
          <w:rFonts w:cs="Times New Roman"/>
          <w:sz w:val="22"/>
          <w:szCs w:val="22"/>
        </w:rPr>
        <w:t>appropriate</w:t>
      </w:r>
      <w:r w:rsidR="007030C9">
        <w:rPr>
          <w:rFonts w:cs="Times New Roman"/>
          <w:sz w:val="22"/>
          <w:szCs w:val="22"/>
        </w:rPr>
        <w:t>.</w:t>
      </w:r>
    </w:p>
    <w:p w14:paraId="6D8730A7" w14:textId="77777777" w:rsidR="00E63A39" w:rsidRPr="00B6647B" w:rsidRDefault="00E63A39" w:rsidP="00E63A39">
      <w:pPr>
        <w:pStyle w:val="ListParagraph"/>
        <w:numPr>
          <w:ilvl w:val="0"/>
          <w:numId w:val="1"/>
        </w:numPr>
        <w:rPr>
          <w:rFonts w:cs="Times New Roman"/>
          <w:i/>
          <w:iCs/>
          <w:sz w:val="22"/>
          <w:szCs w:val="22"/>
        </w:rPr>
      </w:pPr>
      <w:r w:rsidRPr="00B6647B">
        <w:rPr>
          <w:rFonts w:cs="Times New Roman"/>
          <w:i/>
          <w:iCs/>
          <w:sz w:val="22"/>
          <w:szCs w:val="22"/>
        </w:rPr>
        <w:t xml:space="preserve">(If permitted by local policy) Students may use basic communication devices that do not have internet capabilities (e.g., flip phones or similar non-internet-enabled devices) to </w:t>
      </w:r>
      <w:r w:rsidRPr="00B6647B">
        <w:rPr>
          <w:rFonts w:cs="Times New Roman"/>
          <w:i/>
          <w:iCs/>
          <w:sz w:val="22"/>
          <w:szCs w:val="22"/>
        </w:rPr>
        <w:lastRenderedPageBreak/>
        <w:t>contact parents during lunch or between classes. This allowance is determined at the district level and applies only to devices that cannot access the internet.</w:t>
      </w:r>
    </w:p>
    <w:p w14:paraId="789429EB" w14:textId="3B7775AA" w:rsidR="00CC742C" w:rsidRPr="006F05DA" w:rsidRDefault="00B6647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</w:t>
      </w:r>
      <w:r w:rsidR="00CC742C" w:rsidRPr="006F05DA">
        <w:rPr>
          <w:rFonts w:cs="Times New Roman"/>
          <w:sz w:val="22"/>
          <w:szCs w:val="22"/>
        </w:rPr>
        <w:t xml:space="preserve">e understand that this policy </w:t>
      </w:r>
      <w:r w:rsidR="00750FAF">
        <w:rPr>
          <w:rFonts w:cs="Times New Roman"/>
          <w:sz w:val="22"/>
          <w:szCs w:val="22"/>
        </w:rPr>
        <w:t xml:space="preserve">may </w:t>
      </w:r>
      <w:r w:rsidR="00CC742C" w:rsidRPr="006F05DA">
        <w:rPr>
          <w:rFonts w:cs="Times New Roman"/>
          <w:sz w:val="22"/>
          <w:szCs w:val="22"/>
        </w:rPr>
        <w:t>represent a change from</w:t>
      </w:r>
      <w:r w:rsidR="00750FAF">
        <w:rPr>
          <w:rFonts w:cs="Times New Roman"/>
          <w:sz w:val="22"/>
          <w:szCs w:val="22"/>
        </w:rPr>
        <w:t xml:space="preserve"> the regular</w:t>
      </w:r>
      <w:r w:rsidR="00CC742C" w:rsidRPr="006F05DA">
        <w:rPr>
          <w:rFonts w:cs="Times New Roman"/>
          <w:sz w:val="22"/>
          <w:szCs w:val="22"/>
        </w:rPr>
        <w:t xml:space="preserve"> routines </w:t>
      </w:r>
      <w:r w:rsidR="00750FAF">
        <w:rPr>
          <w:rFonts w:cs="Times New Roman"/>
          <w:sz w:val="22"/>
          <w:szCs w:val="22"/>
        </w:rPr>
        <w:t>of</w:t>
      </w:r>
      <w:r w:rsidR="00CC742C" w:rsidRPr="006F05DA">
        <w:rPr>
          <w:rFonts w:cs="Times New Roman"/>
          <w:sz w:val="22"/>
          <w:szCs w:val="22"/>
        </w:rPr>
        <w:t xml:space="preserve"> students and families</w:t>
      </w:r>
      <w:r w:rsidR="000A3BC5">
        <w:rPr>
          <w:rFonts w:cs="Times New Roman"/>
          <w:sz w:val="22"/>
          <w:szCs w:val="22"/>
        </w:rPr>
        <w:t>.</w:t>
      </w:r>
      <w:r w:rsidR="00CC742C" w:rsidRPr="006F05DA">
        <w:rPr>
          <w:rFonts w:cs="Times New Roman"/>
          <w:sz w:val="22"/>
          <w:szCs w:val="22"/>
        </w:rPr>
        <w:t xml:space="preserve"> However, it reflects a shared commitment to supporting students’ academic success, social development, and overall well-being. </w:t>
      </w:r>
    </w:p>
    <w:p w14:paraId="2FC7057A" w14:textId="4E654C3A" w:rsidR="002428A1" w:rsidRDefault="00CC742C" w:rsidP="00CC742C">
      <w:pPr>
        <w:rPr>
          <w:rFonts w:cs="Times New Roman"/>
          <w:sz w:val="22"/>
          <w:szCs w:val="22"/>
        </w:rPr>
      </w:pPr>
      <w:r w:rsidRPr="00CC742C">
        <w:rPr>
          <w:rFonts w:cs="Times New Roman"/>
          <w:sz w:val="22"/>
          <w:szCs w:val="22"/>
        </w:rPr>
        <w:t xml:space="preserve">We appreciate your partnership as we implement this </w:t>
      </w:r>
      <w:r w:rsidR="000A3BC5">
        <w:rPr>
          <w:rFonts w:cs="Times New Roman"/>
          <w:sz w:val="22"/>
          <w:szCs w:val="22"/>
        </w:rPr>
        <w:t xml:space="preserve">policy </w:t>
      </w:r>
      <w:r w:rsidRPr="00CC742C">
        <w:rPr>
          <w:rFonts w:cs="Times New Roman"/>
          <w:sz w:val="22"/>
          <w:szCs w:val="22"/>
        </w:rPr>
        <w:t>and work together to foster a focused, supportive, and healthy learning environment for all students.</w:t>
      </w:r>
    </w:p>
    <w:p w14:paraId="335AC809" w14:textId="27237629" w:rsidR="00DE5B80" w:rsidRDefault="00DE5B80" w:rsidP="00CC742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If you have any questions, please email </w:t>
      </w:r>
      <w:hyperlink r:id="rId13" w:history="1">
        <w:r w:rsidRPr="007C7867">
          <w:rPr>
            <w:rStyle w:val="Hyperlink"/>
            <w:rFonts w:cs="Times New Roman"/>
            <w:sz w:val="22"/>
            <w:szCs w:val="22"/>
          </w:rPr>
          <w:t>########@district.org</w:t>
        </w:r>
      </w:hyperlink>
      <w:r>
        <w:rPr>
          <w:rFonts w:cs="Times New Roman"/>
          <w:sz w:val="22"/>
          <w:szCs w:val="22"/>
        </w:rPr>
        <w:t xml:space="preserve">. </w:t>
      </w:r>
    </w:p>
    <w:p w14:paraId="116D055D" w14:textId="1E73705F" w:rsidR="005B7144" w:rsidRPr="00CC742C" w:rsidRDefault="00CC742C" w:rsidP="00CC742C">
      <w:pPr>
        <w:rPr>
          <w:rFonts w:cs="Times New Roman"/>
          <w:sz w:val="22"/>
          <w:szCs w:val="22"/>
        </w:rPr>
      </w:pPr>
      <w:r w:rsidRPr="00CC742C">
        <w:rPr>
          <w:rFonts w:cs="Times New Roman"/>
          <w:sz w:val="22"/>
          <w:szCs w:val="22"/>
        </w:rPr>
        <w:t>Thank you for your continued support.</w:t>
      </w:r>
    </w:p>
    <w:p w14:paraId="02C3E0E3" w14:textId="77777777" w:rsidR="00FF5DAE" w:rsidRDefault="00FF5DAE" w:rsidP="00FF5DAE">
      <w:pPr>
        <w:spacing w:after="0" w:line="300" w:lineRule="atLeast"/>
        <w:rPr>
          <w:rFonts w:eastAsia="Times New Roman" w:cs="Segoe UI"/>
          <w:sz w:val="22"/>
          <w:szCs w:val="22"/>
          <w:lang w:eastAsia="en-US"/>
        </w:rPr>
      </w:pPr>
      <w:r>
        <w:rPr>
          <w:rFonts w:eastAsia="Times New Roman" w:cs="Segoe UI"/>
          <w:sz w:val="22"/>
          <w:szCs w:val="22"/>
          <w:lang w:eastAsia="en-US"/>
        </w:rPr>
        <w:t>Warm regards,</w:t>
      </w:r>
    </w:p>
    <w:p w14:paraId="53F9B927" w14:textId="77777777" w:rsidR="00FF5DAE" w:rsidRDefault="00FF5DAE" w:rsidP="00FF5DAE">
      <w:pPr>
        <w:spacing w:after="0" w:line="300" w:lineRule="atLeast"/>
        <w:rPr>
          <w:rFonts w:eastAsia="Times New Roman" w:cs="Segoe UI"/>
          <w:sz w:val="22"/>
          <w:szCs w:val="22"/>
          <w:lang w:eastAsia="en-US"/>
        </w:rPr>
      </w:pPr>
    </w:p>
    <w:p w14:paraId="324078F1" w14:textId="127AC836" w:rsidR="00FF5DAE" w:rsidRDefault="00FF5DAE" w:rsidP="00FF5DAE">
      <w:pPr>
        <w:spacing w:after="0" w:line="300" w:lineRule="atLeast"/>
        <w:rPr>
          <w:rFonts w:eastAsia="Times New Roman" w:cs="Segoe UI"/>
          <w:sz w:val="22"/>
          <w:szCs w:val="22"/>
          <w:lang w:eastAsia="en-US"/>
        </w:rPr>
      </w:pPr>
      <w:r>
        <w:rPr>
          <w:rFonts w:eastAsia="Times New Roman" w:cs="Segoe UI"/>
          <w:sz w:val="22"/>
          <w:szCs w:val="22"/>
          <w:lang w:eastAsia="en-US"/>
        </w:rPr>
        <w:t>[Your Full Name]</w:t>
      </w:r>
    </w:p>
    <w:p w14:paraId="4384F99F" w14:textId="3560C9E2" w:rsidR="00FF5DAE" w:rsidRDefault="00FF5DAE" w:rsidP="00FF5DAE">
      <w:pPr>
        <w:spacing w:after="0" w:line="300" w:lineRule="atLeast"/>
        <w:rPr>
          <w:rFonts w:eastAsia="Times New Roman" w:cs="Segoe UI"/>
          <w:sz w:val="22"/>
          <w:szCs w:val="22"/>
          <w:lang w:eastAsia="en-US"/>
        </w:rPr>
      </w:pPr>
      <w:r>
        <w:rPr>
          <w:rFonts w:eastAsia="Times New Roman" w:cs="Segoe UI"/>
          <w:sz w:val="22"/>
          <w:szCs w:val="22"/>
          <w:lang w:eastAsia="en-US"/>
        </w:rPr>
        <w:t>[Your Position]</w:t>
      </w:r>
    </w:p>
    <w:p w14:paraId="32CAE1AB" w14:textId="75860B27" w:rsidR="00FF5DAE" w:rsidRDefault="00FF5DAE" w:rsidP="00FF5DAE">
      <w:pPr>
        <w:spacing w:after="0" w:line="300" w:lineRule="atLeast"/>
        <w:rPr>
          <w:rFonts w:eastAsia="Times New Roman" w:cs="Segoe UI"/>
          <w:sz w:val="22"/>
          <w:szCs w:val="22"/>
          <w:lang w:eastAsia="en-US"/>
        </w:rPr>
      </w:pPr>
      <w:r>
        <w:rPr>
          <w:rFonts w:eastAsia="Times New Roman" w:cs="Segoe UI"/>
          <w:sz w:val="22"/>
          <w:szCs w:val="22"/>
          <w:lang w:eastAsia="en-US"/>
        </w:rPr>
        <w:t>[School Name]</w:t>
      </w:r>
    </w:p>
    <w:p w14:paraId="35D84562" w14:textId="3266CB02" w:rsidR="00FF5DAE" w:rsidRPr="002428A1" w:rsidRDefault="00BA1F93" w:rsidP="00FF5DAE">
      <w:pPr>
        <w:spacing w:after="0" w:line="300" w:lineRule="atLeast"/>
        <w:rPr>
          <w:rFonts w:eastAsia="Times New Roman" w:cs="Segoe UI"/>
          <w:sz w:val="22"/>
          <w:szCs w:val="22"/>
          <w:lang w:eastAsia="en-US"/>
        </w:rPr>
      </w:pPr>
      <w:r>
        <w:rPr>
          <w:rFonts w:eastAsia="Times New Roman" w:cs="Segoe UI"/>
          <w:sz w:val="22"/>
          <w:szCs w:val="22"/>
          <w:lang w:eastAsia="en-US"/>
        </w:rPr>
        <w:t>[</w:t>
      </w:r>
      <w:r w:rsidR="00FF5DAE">
        <w:rPr>
          <w:rFonts w:eastAsia="Times New Roman" w:cs="Segoe UI"/>
          <w:sz w:val="22"/>
          <w:szCs w:val="22"/>
          <w:lang w:eastAsia="en-US"/>
        </w:rPr>
        <w:t>Contact Information]</w:t>
      </w:r>
      <w:r w:rsidR="002428A1" w:rsidRPr="002428A1">
        <w:rPr>
          <w:rFonts w:eastAsia="Times New Roman" w:cs="Segoe UI"/>
          <w:sz w:val="22"/>
          <w:szCs w:val="22"/>
          <w:lang w:eastAsia="en-US"/>
        </w:rPr>
        <w:br/>
      </w:r>
    </w:p>
    <w:p w14:paraId="4AC2F5A1" w14:textId="7F816B6B" w:rsidR="00CC742C" w:rsidRPr="006F05DA" w:rsidRDefault="00CC742C" w:rsidP="00CC742C">
      <w:pPr>
        <w:rPr>
          <w:rFonts w:ascii="Times New Roman" w:hAnsi="Times New Roman" w:cs="Times New Roman"/>
          <w:sz w:val="22"/>
          <w:szCs w:val="22"/>
        </w:rPr>
      </w:pPr>
    </w:p>
    <w:sectPr w:rsidR="00CC742C" w:rsidRPr="006F0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4127" w14:textId="77777777" w:rsidR="00796C62" w:rsidRDefault="00796C62" w:rsidP="002428A1">
      <w:pPr>
        <w:spacing w:after="0" w:line="240" w:lineRule="auto"/>
      </w:pPr>
      <w:r>
        <w:separator/>
      </w:r>
    </w:p>
  </w:endnote>
  <w:endnote w:type="continuationSeparator" w:id="0">
    <w:p w14:paraId="59C5053E" w14:textId="77777777" w:rsidR="00796C62" w:rsidRDefault="00796C62" w:rsidP="0024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6AF2" w14:textId="77777777" w:rsidR="00796C62" w:rsidRDefault="00796C62" w:rsidP="002428A1">
      <w:pPr>
        <w:spacing w:after="0" w:line="240" w:lineRule="auto"/>
      </w:pPr>
      <w:r>
        <w:separator/>
      </w:r>
    </w:p>
  </w:footnote>
  <w:footnote w:type="continuationSeparator" w:id="0">
    <w:p w14:paraId="03B74191" w14:textId="77777777" w:rsidR="00796C62" w:rsidRDefault="00796C62" w:rsidP="002428A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8ONH2Oa" int2:invalidationBookmarkName="" int2:hashCode="86kpszZLRxpIH0" int2:id="SVwCphnJ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2559A"/>
    <w:multiLevelType w:val="hybridMultilevel"/>
    <w:tmpl w:val="7F12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E4C15"/>
    <w:multiLevelType w:val="hybridMultilevel"/>
    <w:tmpl w:val="2F08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086259">
    <w:abstractNumId w:val="1"/>
  </w:num>
  <w:num w:numId="2" w16cid:durableId="211401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DB"/>
    <w:rsid w:val="00025B60"/>
    <w:rsid w:val="000912F4"/>
    <w:rsid w:val="000A3BC5"/>
    <w:rsid w:val="000E6EF3"/>
    <w:rsid w:val="00153758"/>
    <w:rsid w:val="00162ADF"/>
    <w:rsid w:val="001A2E79"/>
    <w:rsid w:val="001D16C8"/>
    <w:rsid w:val="001E0D54"/>
    <w:rsid w:val="002428A1"/>
    <w:rsid w:val="00262C8F"/>
    <w:rsid w:val="00273B86"/>
    <w:rsid w:val="00296B4C"/>
    <w:rsid w:val="002B692B"/>
    <w:rsid w:val="002C7F5F"/>
    <w:rsid w:val="003B3B89"/>
    <w:rsid w:val="003D6ED2"/>
    <w:rsid w:val="004214F2"/>
    <w:rsid w:val="004A564E"/>
    <w:rsid w:val="004D1766"/>
    <w:rsid w:val="004D37AC"/>
    <w:rsid w:val="00524EF6"/>
    <w:rsid w:val="005437FE"/>
    <w:rsid w:val="00577BE8"/>
    <w:rsid w:val="00590A3D"/>
    <w:rsid w:val="005A3526"/>
    <w:rsid w:val="005B7144"/>
    <w:rsid w:val="005C454A"/>
    <w:rsid w:val="005D7547"/>
    <w:rsid w:val="005E56B3"/>
    <w:rsid w:val="00657BDA"/>
    <w:rsid w:val="006E2F1F"/>
    <w:rsid w:val="006F05DA"/>
    <w:rsid w:val="007030C9"/>
    <w:rsid w:val="00742404"/>
    <w:rsid w:val="00750FAF"/>
    <w:rsid w:val="00762312"/>
    <w:rsid w:val="00796C62"/>
    <w:rsid w:val="007B2461"/>
    <w:rsid w:val="00831B83"/>
    <w:rsid w:val="00871DBF"/>
    <w:rsid w:val="00886AEA"/>
    <w:rsid w:val="008A0546"/>
    <w:rsid w:val="008E74D0"/>
    <w:rsid w:val="00913C5B"/>
    <w:rsid w:val="00932CCA"/>
    <w:rsid w:val="0097267A"/>
    <w:rsid w:val="00A46DAE"/>
    <w:rsid w:val="00A90CC6"/>
    <w:rsid w:val="00AA0331"/>
    <w:rsid w:val="00B32978"/>
    <w:rsid w:val="00B57069"/>
    <w:rsid w:val="00B6647B"/>
    <w:rsid w:val="00B67222"/>
    <w:rsid w:val="00B67668"/>
    <w:rsid w:val="00B97AAA"/>
    <w:rsid w:val="00BA1F93"/>
    <w:rsid w:val="00C050DB"/>
    <w:rsid w:val="00C16D4F"/>
    <w:rsid w:val="00C233B0"/>
    <w:rsid w:val="00C468D4"/>
    <w:rsid w:val="00C704D8"/>
    <w:rsid w:val="00C82A92"/>
    <w:rsid w:val="00CA67AC"/>
    <w:rsid w:val="00CC742C"/>
    <w:rsid w:val="00D23777"/>
    <w:rsid w:val="00D42A49"/>
    <w:rsid w:val="00D50C17"/>
    <w:rsid w:val="00D559FD"/>
    <w:rsid w:val="00D56A8A"/>
    <w:rsid w:val="00D652F7"/>
    <w:rsid w:val="00D672DF"/>
    <w:rsid w:val="00DC52E8"/>
    <w:rsid w:val="00DD1D06"/>
    <w:rsid w:val="00DE27BD"/>
    <w:rsid w:val="00DE5B80"/>
    <w:rsid w:val="00E03BCC"/>
    <w:rsid w:val="00E61CD0"/>
    <w:rsid w:val="00E63A39"/>
    <w:rsid w:val="00E65792"/>
    <w:rsid w:val="00E86EFC"/>
    <w:rsid w:val="00EF091F"/>
    <w:rsid w:val="00F2499C"/>
    <w:rsid w:val="00F450FC"/>
    <w:rsid w:val="00F73464"/>
    <w:rsid w:val="00FC43D3"/>
    <w:rsid w:val="00FD1A3F"/>
    <w:rsid w:val="00FF5DAE"/>
    <w:rsid w:val="0C32F96B"/>
    <w:rsid w:val="20A960AC"/>
    <w:rsid w:val="2334C968"/>
    <w:rsid w:val="25CDB5B2"/>
    <w:rsid w:val="45821196"/>
    <w:rsid w:val="4D0D31C6"/>
    <w:rsid w:val="4D8BA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60DF"/>
  <w15:chartTrackingRefBased/>
  <w15:docId w15:val="{DAF75041-2610-488A-933B-9352F00D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0DB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0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0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0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0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0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0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0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0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0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0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5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0D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5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0DB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5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0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C050D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42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8A1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2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8A1"/>
    <w:rPr>
      <w:rFonts w:eastAsiaTheme="minorEastAsia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DE5B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B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0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546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546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C7F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####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j.gov/education/safety/sandp/digital/docs/Social-Media-Report_Sept2025Final.pdf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j.gov/education/safety/sandp/digital/docs/GuidanceStudentsInternetEnabledDevice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ub.njleg.state.nj.us/Bills/2024/PL25/195_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AE5E8E38C2646871E520A971A478F" ma:contentTypeVersion="9" ma:contentTypeDescription="Create a new document." ma:contentTypeScope="" ma:versionID="013a8b1a4c73690e16be393a9b8f28c5">
  <xsd:schema xmlns:xsd="http://www.w3.org/2001/XMLSchema" xmlns:xs="http://www.w3.org/2001/XMLSchema" xmlns:p="http://schemas.microsoft.com/office/2006/metadata/properties" xmlns:ns3="c18396c6-236d-4503-832f-e32134bc505f" targetNamespace="http://schemas.microsoft.com/office/2006/metadata/properties" ma:root="true" ma:fieldsID="84ddfe52f343a55dc4de159615a1529d" ns3:_="">
    <xsd:import namespace="c18396c6-236d-4503-832f-e32134bc505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396c6-236d-4503-832f-e32134bc5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8396c6-236d-4503-832f-e32134bc505f" xsi:nil="true"/>
  </documentManagement>
</p:properties>
</file>

<file path=customXml/itemProps1.xml><?xml version="1.0" encoding="utf-8"?>
<ds:datastoreItem xmlns:ds="http://schemas.openxmlformats.org/officeDocument/2006/customXml" ds:itemID="{8BDF006A-125D-48F6-9F5B-183FED5F1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67519-2CC0-495E-B93B-37B073339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396c6-236d-4503-832f-e32134bc5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4B908-6DF9-4453-B5C4-D6FDC64D1A40}">
  <ds:schemaRefs>
    <ds:schemaRef ds:uri="http://schemas.microsoft.com/office/2006/metadata/properties"/>
    <ds:schemaRef ds:uri="http://schemas.microsoft.com/office/infopath/2007/PartnerControls"/>
    <ds:schemaRef ds:uri="c18396c6-236d-4503-832f-e32134bc50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2902</Characters>
  <Application>Microsoft Office Word</Application>
  <DocSecurity>0</DocSecurity>
  <Lines>24</Lines>
  <Paragraphs>6</Paragraphs>
  <ScaleCrop>false</ScaleCrop>
  <Company>NJ Department of Education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Scrozzo, Gabriella</dc:creator>
  <cp:keywords/>
  <dc:description/>
  <cp:lastModifiedBy>O'Connor, Elizabeth</cp:lastModifiedBy>
  <cp:revision>2</cp:revision>
  <dcterms:created xsi:type="dcterms:W3CDTF">2026-07-06T13:12:00Z</dcterms:created>
  <dcterms:modified xsi:type="dcterms:W3CDTF">2026-07-06T13:12:00Z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0x010100BA7AE5E8E38C2646871E520A971A478F</vt:lpwstr>
  </property>
</Properties>
</file>