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A2FD1" w14:textId="67627D54" w:rsidR="0036627F" w:rsidRDefault="001972CA" w:rsidP="020101B4">
      <w:pPr>
        <w:rPr>
          <w:sz w:val="24"/>
          <w:szCs w:val="24"/>
        </w:rPr>
      </w:pPr>
      <w:r>
        <w:rPr>
          <w:rFonts w:ascii="Arial" w:eastAsia="Arial" w:hAnsi="Arial" w:cs="Arial"/>
          <w:noProof/>
          <w:color w:val="000000"/>
          <w:sz w:val="24"/>
          <w:szCs w:val="24"/>
        </w:rPr>
        <w:drawing>
          <wp:anchor distT="0" distB="0" distL="114300" distR="114300" simplePos="0" relativeHeight="251659264" behindDoc="1" locked="0" layoutInCell="1" allowOverlap="1" wp14:anchorId="1C11A0C6" wp14:editId="2D3A3016">
            <wp:simplePos x="0" y="0"/>
            <wp:positionH relativeFrom="margin">
              <wp:posOffset>1292414</wp:posOffset>
            </wp:positionH>
            <wp:positionV relativeFrom="paragraph">
              <wp:posOffset>-231775</wp:posOffset>
            </wp:positionV>
            <wp:extent cx="3175635" cy="523240"/>
            <wp:effectExtent l="0" t="0" r="5715" b="0"/>
            <wp:wrapNone/>
            <wp:docPr id="2" name="image1.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4B042FA7" wp14:editId="7DBAAC22">
            <wp:simplePos x="0" y="0"/>
            <wp:positionH relativeFrom="column">
              <wp:posOffset>-95534</wp:posOffset>
            </wp:positionH>
            <wp:positionV relativeFrom="paragraph">
              <wp:posOffset>-402608</wp:posOffset>
            </wp:positionV>
            <wp:extent cx="866633" cy="798394"/>
            <wp:effectExtent l="0" t="0" r="0" b="1905"/>
            <wp:wrapNone/>
            <wp:docPr id="1"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882371" cy="812893"/>
                    </a:xfrm>
                    <a:prstGeom prst="rect">
                      <a:avLst/>
                    </a:prstGeom>
                    <a:ln/>
                  </pic:spPr>
                </pic:pic>
              </a:graphicData>
            </a:graphic>
            <wp14:sizeRelH relativeFrom="page">
              <wp14:pctWidth>0</wp14:pctWidth>
            </wp14:sizeRelH>
            <wp14:sizeRelV relativeFrom="page">
              <wp14:pctHeight>0</wp14:pctHeight>
            </wp14:sizeRelV>
          </wp:anchor>
        </w:drawing>
      </w:r>
      <w:r w:rsidR="00385934">
        <w:rPr>
          <w:noProof/>
        </w:rPr>
        <w:drawing>
          <wp:anchor distT="0" distB="0" distL="114300" distR="114300" simplePos="0" relativeHeight="251660288" behindDoc="1" locked="0" layoutInCell="1" allowOverlap="1" wp14:anchorId="4F87E454" wp14:editId="0C404BF8">
            <wp:simplePos x="0" y="0"/>
            <wp:positionH relativeFrom="column">
              <wp:posOffset>4789777</wp:posOffset>
            </wp:positionH>
            <wp:positionV relativeFrom="paragraph">
              <wp:posOffset>-293029</wp:posOffset>
            </wp:positionV>
            <wp:extent cx="1506220" cy="574040"/>
            <wp:effectExtent l="0" t="0" r="0" b="0"/>
            <wp:wrapNone/>
            <wp:docPr id="3"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sidR="0036627F">
        <w:t xml:space="preserve">  </w:t>
      </w:r>
    </w:p>
    <w:p w14:paraId="022B28E8" w14:textId="3AB65570" w:rsidR="0036627F" w:rsidRDefault="0036627F" w:rsidP="0036627F"/>
    <w:p w14:paraId="1C04E05F" w14:textId="77777777" w:rsidR="0036627F" w:rsidRDefault="0036627F" w:rsidP="0036627F">
      <w:pPr>
        <w:sectPr w:rsidR="0036627F">
          <w:footerReference w:type="default" r:id="rId13"/>
          <w:headerReference w:type="first" r:id="rId14"/>
          <w:footerReference w:type="first" r:id="rId15"/>
          <w:pgSz w:w="12240" w:h="15840"/>
          <w:pgMar w:top="1440" w:right="1440" w:bottom="1440" w:left="1440" w:header="720" w:footer="720" w:gutter="0"/>
          <w:pgNumType w:start="1"/>
          <w:cols w:space="720"/>
          <w:titlePg/>
        </w:sectPr>
      </w:pPr>
    </w:p>
    <w:p w14:paraId="718410DE" w14:textId="77777777" w:rsidR="00B80A6D" w:rsidRDefault="00FC76BB" w:rsidP="004613EE">
      <w:pPr>
        <w:pStyle w:val="Heading1"/>
        <w:spacing w:before="0"/>
        <w:jc w:val="center"/>
        <w:rPr>
          <w:b w:val="0"/>
        </w:rPr>
      </w:pPr>
      <w:r>
        <w:rPr>
          <w:b w:val="0"/>
        </w:rPr>
        <w:t xml:space="preserve">Social Awareness Handout 4a: </w:t>
      </w:r>
    </w:p>
    <w:p w14:paraId="7858B256" w14:textId="7C05470F" w:rsidR="00D857A8" w:rsidRPr="00633CA7" w:rsidRDefault="00FC76BB" w:rsidP="004613EE">
      <w:pPr>
        <w:pStyle w:val="Heading1"/>
        <w:spacing w:before="0"/>
        <w:jc w:val="center"/>
        <w:rPr>
          <w:color w:val="2E75B5"/>
          <w:sz w:val="24"/>
          <w:szCs w:val="24"/>
        </w:rPr>
      </w:pPr>
      <w:r>
        <w:rPr>
          <w:b w:val="0"/>
        </w:rPr>
        <w:t>Educator Vignettes</w:t>
      </w:r>
      <w:r>
        <w:br/>
      </w:r>
    </w:p>
    <w:p w14:paraId="03B8F9DA" w14:textId="7AB60802" w:rsidR="0036627F" w:rsidRPr="0036627F" w:rsidRDefault="00FC76BB" w:rsidP="627E9099">
      <w:pPr>
        <w:pStyle w:val="Heading2"/>
        <w:spacing w:before="240" w:after="120"/>
        <w:rPr>
          <w:rFonts w:ascii="Times New Roman" w:hAnsi="Times New Roman" w:cs="Times New Roman"/>
          <w:b/>
          <w:bCs/>
          <w:color w:val="auto"/>
        </w:rPr>
      </w:pPr>
      <w:r w:rsidRPr="627E9099">
        <w:rPr>
          <w:rFonts w:ascii="Times New Roman" w:hAnsi="Times New Roman" w:cs="Times New Roman"/>
          <w:b/>
          <w:bCs/>
          <w:color w:val="auto"/>
        </w:rPr>
        <w:t>Directions</w:t>
      </w:r>
      <w:r w:rsidR="416D95DA" w:rsidRPr="627E9099">
        <w:rPr>
          <w:rFonts w:ascii="Times New Roman" w:hAnsi="Times New Roman" w:cs="Times New Roman"/>
          <w:b/>
          <w:bCs/>
          <w:color w:val="auto"/>
        </w:rPr>
        <w:t xml:space="preserve"> </w:t>
      </w:r>
      <w:r w:rsidRPr="627E9099">
        <w:rPr>
          <w:rFonts w:ascii="Times New Roman" w:hAnsi="Times New Roman" w:cs="Times New Roman"/>
          <w:b/>
          <w:bCs/>
          <w:color w:val="auto"/>
        </w:rPr>
        <w:t xml:space="preserve"> </w:t>
      </w:r>
    </w:p>
    <w:p w14:paraId="5BF91095" w14:textId="56A731DC" w:rsidR="00D857A8" w:rsidRPr="00633CA7" w:rsidRDefault="00FC76BB" w:rsidP="627E9099">
      <w:pPr>
        <w:spacing w:after="240"/>
        <w:rPr>
          <w:rFonts w:ascii="Times New Roman" w:eastAsia="Times New Roman" w:hAnsi="Times New Roman" w:cs="Times New Roman"/>
          <w:b/>
          <w:bCs/>
          <w:color w:val="000000" w:themeColor="text1"/>
          <w:sz w:val="24"/>
          <w:szCs w:val="24"/>
        </w:rPr>
      </w:pPr>
      <w:r w:rsidRPr="627E9099">
        <w:rPr>
          <w:rFonts w:ascii="Times New Roman" w:hAnsi="Times New Roman" w:cs="Times New Roman"/>
          <w:color w:val="000000" w:themeColor="text1"/>
          <w:sz w:val="24"/>
          <w:szCs w:val="24"/>
        </w:rPr>
        <w:t>Read the vignettes and use what you have learned so far to brainstorm answers to the questions that follow. If completing this activity in a group, discuss your answers.</w:t>
      </w:r>
    </w:p>
    <w:p w14:paraId="1239A0AE" w14:textId="637B2D95" w:rsidR="00D857A8" w:rsidRPr="00633CA7" w:rsidRDefault="00FC76BB" w:rsidP="627E9099">
      <w:pPr>
        <w:pStyle w:val="Heading2"/>
        <w:spacing w:before="240" w:after="120"/>
        <w:rPr>
          <w:rFonts w:ascii="Times New Roman" w:eastAsia="Times New Roman" w:hAnsi="Times New Roman" w:cs="Times New Roman"/>
          <w:b/>
          <w:bCs/>
          <w:color w:val="auto"/>
          <w:sz w:val="24"/>
          <w:szCs w:val="24"/>
        </w:rPr>
      </w:pPr>
      <w:r w:rsidRPr="627E9099">
        <w:rPr>
          <w:rFonts w:ascii="Times New Roman" w:eastAsia="Times New Roman" w:hAnsi="Times New Roman" w:cs="Times New Roman"/>
          <w:b/>
          <w:bCs/>
          <w:color w:val="auto"/>
          <w:sz w:val="24"/>
          <w:szCs w:val="24"/>
        </w:rPr>
        <w:t>Vignette: Ms. Kirby</w:t>
      </w:r>
    </w:p>
    <w:p w14:paraId="47D5FDC4" w14:textId="2DC57C13" w:rsidR="00D857A8" w:rsidRPr="00633CA7" w:rsidRDefault="00FC76BB" w:rsidP="627E9099">
      <w:pPr>
        <w:spacing w:after="240" w:line="240" w:lineRule="auto"/>
        <w:rPr>
          <w:rFonts w:ascii="Times New Roman" w:eastAsia="Times New Roman" w:hAnsi="Times New Roman" w:cs="Times New Roman"/>
          <w:sz w:val="24"/>
          <w:szCs w:val="24"/>
        </w:rPr>
      </w:pPr>
      <w:bookmarkStart w:id="0" w:name="_heading=h.30j0zll"/>
      <w:bookmarkEnd w:id="0"/>
      <w:r w:rsidRPr="627E9099">
        <w:rPr>
          <w:rFonts w:ascii="Times New Roman" w:eastAsia="Times New Roman" w:hAnsi="Times New Roman" w:cs="Times New Roman"/>
          <w:sz w:val="24"/>
          <w:szCs w:val="24"/>
        </w:rPr>
        <w:t>Ms. Kirby</w:t>
      </w:r>
      <w:r w:rsidRPr="627E9099">
        <w:rPr>
          <w:rFonts w:ascii="Times New Roman" w:eastAsia="Times New Roman" w:hAnsi="Times New Roman" w:cs="Times New Roman"/>
          <w:color w:val="000000" w:themeColor="text1"/>
          <w:sz w:val="24"/>
          <w:szCs w:val="24"/>
        </w:rPr>
        <w:t xml:space="preserve"> teaches </w:t>
      </w:r>
      <w:r w:rsidRPr="627E9099">
        <w:rPr>
          <w:rFonts w:ascii="Times New Roman" w:eastAsia="Times New Roman" w:hAnsi="Times New Roman" w:cs="Times New Roman"/>
          <w:sz w:val="24"/>
          <w:szCs w:val="24"/>
        </w:rPr>
        <w:t>third</w:t>
      </w:r>
      <w:r w:rsidRPr="627E9099">
        <w:rPr>
          <w:rFonts w:ascii="Times New Roman" w:eastAsia="Times New Roman" w:hAnsi="Times New Roman" w:cs="Times New Roman"/>
          <w:color w:val="000000" w:themeColor="text1"/>
          <w:sz w:val="24"/>
          <w:szCs w:val="24"/>
        </w:rPr>
        <w:t xml:space="preserve"> grade</w:t>
      </w:r>
      <w:r w:rsidRPr="627E9099">
        <w:rPr>
          <w:rFonts w:ascii="Times New Roman" w:eastAsia="Times New Roman" w:hAnsi="Times New Roman" w:cs="Times New Roman"/>
          <w:sz w:val="24"/>
          <w:szCs w:val="24"/>
        </w:rPr>
        <w:t>. She runs a circle activity to open and close every school day with her students, and she often uses this time to address social and emotional development. In one of the regular reflection activities, Ms. Kirby has students share stories about noticing someone else experiencing an emotion. The student sharing is encouraged to describe what they noticed about the way the person behaved (facial expressions, body language), what the person said, what emotion they think the person was experiencing, and why they think the person was experiencing that emotion. After the student shares their emotion story, the rest of the class is encouraged to ask questions about the experience or discuss when in their lives they have behaved or felt similarly to the person in the story.</w:t>
      </w:r>
    </w:p>
    <w:p w14:paraId="223A29DD" w14:textId="3275260A" w:rsidR="0036627F" w:rsidRPr="0036627F" w:rsidRDefault="00FC76BB" w:rsidP="627E9099">
      <w:pPr>
        <w:spacing w:after="960" w:line="240" w:lineRule="auto"/>
        <w:rPr>
          <w:rFonts w:ascii="Times New Roman" w:eastAsia="Times New Roman" w:hAnsi="Times New Roman" w:cs="Times New Roman"/>
          <w:color w:val="000000"/>
          <w:sz w:val="24"/>
          <w:szCs w:val="24"/>
        </w:rPr>
      </w:pPr>
      <w:bookmarkStart w:id="1" w:name="_heading=h.1fob9te"/>
      <w:bookmarkStart w:id="2" w:name="_Hlk20426204"/>
      <w:bookmarkEnd w:id="1"/>
      <w:r w:rsidRPr="627E9099">
        <w:rPr>
          <w:rFonts w:ascii="Times New Roman" w:eastAsia="Times New Roman" w:hAnsi="Times New Roman" w:cs="Times New Roman"/>
          <w:color w:val="000000" w:themeColor="text1"/>
          <w:sz w:val="24"/>
          <w:szCs w:val="24"/>
        </w:rPr>
        <w:t xml:space="preserve">How might this teacher </w:t>
      </w:r>
      <w:r w:rsidR="00D936D1" w:rsidRPr="627E9099">
        <w:rPr>
          <w:rFonts w:ascii="Times New Roman" w:eastAsia="Times New Roman" w:hAnsi="Times New Roman" w:cs="Times New Roman"/>
          <w:color w:val="000000" w:themeColor="text1"/>
          <w:sz w:val="24"/>
          <w:szCs w:val="24"/>
        </w:rPr>
        <w:t xml:space="preserve">build readiness and </w:t>
      </w:r>
      <w:r w:rsidRPr="627E9099">
        <w:rPr>
          <w:rFonts w:ascii="Times New Roman" w:eastAsia="Times New Roman" w:hAnsi="Times New Roman" w:cs="Times New Roman"/>
          <w:color w:val="000000" w:themeColor="text1"/>
          <w:sz w:val="24"/>
          <w:szCs w:val="24"/>
        </w:rPr>
        <w:t>effectively introduce this activity</w:t>
      </w:r>
      <w:r w:rsidRPr="627E9099">
        <w:rPr>
          <w:rFonts w:ascii="Times New Roman" w:eastAsia="Times New Roman" w:hAnsi="Times New Roman" w:cs="Times New Roman"/>
          <w:sz w:val="24"/>
          <w:szCs w:val="24"/>
        </w:rPr>
        <w:t xml:space="preserve"> and, following the activity, </w:t>
      </w:r>
      <w:r w:rsidRPr="627E9099">
        <w:rPr>
          <w:rFonts w:ascii="Times New Roman" w:eastAsia="Times New Roman" w:hAnsi="Times New Roman" w:cs="Times New Roman"/>
          <w:color w:val="000000" w:themeColor="text1"/>
          <w:sz w:val="24"/>
          <w:szCs w:val="24"/>
        </w:rPr>
        <w:t>help students process what they learned</w:t>
      </w:r>
      <w:bookmarkEnd w:id="2"/>
      <w:r w:rsidRPr="627E9099">
        <w:rPr>
          <w:rFonts w:ascii="Times New Roman" w:eastAsia="Times New Roman" w:hAnsi="Times New Roman" w:cs="Times New Roman"/>
          <w:color w:val="000000" w:themeColor="text1"/>
          <w:sz w:val="24"/>
          <w:szCs w:val="24"/>
        </w:rPr>
        <w:t>?</w:t>
      </w:r>
    </w:p>
    <w:p w14:paraId="3867A7CA" w14:textId="03867B37" w:rsidR="0036627F" w:rsidRPr="00633CA7" w:rsidRDefault="00FC76BB" w:rsidP="627E9099">
      <w:pPr>
        <w:spacing w:after="960" w:line="240" w:lineRule="auto"/>
        <w:rPr>
          <w:rFonts w:ascii="Times New Roman" w:eastAsia="Times New Roman" w:hAnsi="Times New Roman" w:cs="Times New Roman"/>
          <w:color w:val="000000"/>
          <w:sz w:val="24"/>
          <w:szCs w:val="24"/>
        </w:rPr>
      </w:pPr>
      <w:r w:rsidRPr="627E9099">
        <w:rPr>
          <w:rFonts w:ascii="Times New Roman" w:eastAsia="Times New Roman" w:hAnsi="Times New Roman" w:cs="Times New Roman"/>
          <w:color w:val="000000" w:themeColor="text1"/>
          <w:sz w:val="24"/>
          <w:szCs w:val="24"/>
        </w:rPr>
        <w:t>How might this teacher encourage active participation by all students?</w:t>
      </w:r>
    </w:p>
    <w:p w14:paraId="3E3AA56B" w14:textId="2AAF6D85" w:rsidR="00633CA7" w:rsidRPr="0036627F" w:rsidRDefault="00FC76BB" w:rsidP="627E9099">
      <w:pPr>
        <w:spacing w:after="960" w:line="240" w:lineRule="auto"/>
        <w:rPr>
          <w:rFonts w:ascii="Times New Roman" w:eastAsia="Times New Roman" w:hAnsi="Times New Roman" w:cs="Times New Roman"/>
          <w:sz w:val="24"/>
          <w:szCs w:val="24"/>
        </w:rPr>
      </w:pPr>
      <w:r w:rsidRPr="627E9099">
        <w:rPr>
          <w:rFonts w:ascii="Times New Roman" w:eastAsia="Times New Roman" w:hAnsi="Times New Roman" w:cs="Times New Roman"/>
          <w:color w:val="000000" w:themeColor="text1"/>
          <w:sz w:val="24"/>
          <w:szCs w:val="24"/>
        </w:rPr>
        <w:t xml:space="preserve">How might this teacher ensure that this activity </w:t>
      </w:r>
      <w:bookmarkStart w:id="3" w:name="_Hlk20426492"/>
      <w:r w:rsidRPr="627E9099">
        <w:rPr>
          <w:rFonts w:ascii="Times New Roman" w:eastAsia="Times New Roman" w:hAnsi="Times New Roman" w:cs="Times New Roman"/>
          <w:color w:val="000000" w:themeColor="text1"/>
          <w:sz w:val="24"/>
          <w:szCs w:val="24"/>
        </w:rPr>
        <w:t xml:space="preserve">is responsive to </w:t>
      </w:r>
      <w:bookmarkStart w:id="4" w:name="_Hlk20426255"/>
      <w:r w:rsidRPr="627E9099">
        <w:rPr>
          <w:rFonts w:ascii="Times New Roman" w:eastAsia="Times New Roman" w:hAnsi="Times New Roman" w:cs="Times New Roman"/>
          <w:color w:val="000000" w:themeColor="text1"/>
          <w:sz w:val="24"/>
          <w:szCs w:val="24"/>
        </w:rPr>
        <w:t>the cultures of h</w:t>
      </w:r>
      <w:r w:rsidRPr="627E9099">
        <w:rPr>
          <w:rFonts w:ascii="Times New Roman" w:eastAsia="Times New Roman" w:hAnsi="Times New Roman" w:cs="Times New Roman"/>
          <w:sz w:val="24"/>
          <w:szCs w:val="24"/>
        </w:rPr>
        <w:t>er</w:t>
      </w:r>
      <w:r w:rsidRPr="627E9099">
        <w:rPr>
          <w:rFonts w:ascii="Times New Roman" w:eastAsia="Times New Roman" w:hAnsi="Times New Roman" w:cs="Times New Roman"/>
          <w:color w:val="000000" w:themeColor="text1"/>
          <w:sz w:val="24"/>
          <w:szCs w:val="24"/>
        </w:rPr>
        <w:t xml:space="preserve"> students</w:t>
      </w:r>
      <w:bookmarkEnd w:id="3"/>
      <w:bookmarkEnd w:id="4"/>
      <w:r w:rsidRPr="627E9099">
        <w:rPr>
          <w:rFonts w:ascii="Times New Roman" w:eastAsia="Times New Roman" w:hAnsi="Times New Roman" w:cs="Times New Roman"/>
          <w:color w:val="000000" w:themeColor="text1"/>
          <w:sz w:val="24"/>
          <w:szCs w:val="24"/>
        </w:rPr>
        <w:t>?</w:t>
      </w:r>
    </w:p>
    <w:p w14:paraId="07B0AE26" w14:textId="0FF1B551" w:rsidR="00D857A8" w:rsidRPr="0036627F" w:rsidRDefault="00FC76BB" w:rsidP="627E9099">
      <w:pPr>
        <w:spacing w:after="960" w:line="240" w:lineRule="auto"/>
        <w:rPr>
          <w:rFonts w:ascii="Times New Roman" w:eastAsia="Times New Roman" w:hAnsi="Times New Roman" w:cs="Times New Roman"/>
          <w:color w:val="000000" w:themeColor="text1"/>
          <w:sz w:val="24"/>
          <w:szCs w:val="24"/>
        </w:rPr>
      </w:pPr>
      <w:r w:rsidRPr="627E9099">
        <w:rPr>
          <w:rFonts w:ascii="Times New Roman" w:eastAsia="Times New Roman" w:hAnsi="Times New Roman" w:cs="Times New Roman"/>
          <w:color w:val="000000" w:themeColor="text1"/>
          <w:sz w:val="24"/>
          <w:szCs w:val="24"/>
        </w:rPr>
        <w:t>How might this teacher build students’ understanding of why they are engaging in this activity?</w:t>
      </w:r>
    </w:p>
    <w:p w14:paraId="201595D0" w14:textId="55CB9795" w:rsidR="00D857A8" w:rsidRPr="00633CA7" w:rsidRDefault="00FC76BB" w:rsidP="627E9099">
      <w:pPr>
        <w:pStyle w:val="Heading2"/>
        <w:spacing w:before="240" w:after="120"/>
        <w:rPr>
          <w:rFonts w:ascii="Times New Roman" w:eastAsia="Times New Roman" w:hAnsi="Times New Roman" w:cs="Times New Roman"/>
          <w:b/>
          <w:bCs/>
          <w:color w:val="auto"/>
          <w:sz w:val="24"/>
          <w:szCs w:val="24"/>
        </w:rPr>
      </w:pPr>
      <w:r w:rsidRPr="627E9099">
        <w:rPr>
          <w:rFonts w:ascii="Times New Roman" w:eastAsia="Times New Roman" w:hAnsi="Times New Roman" w:cs="Times New Roman"/>
          <w:b/>
          <w:bCs/>
          <w:color w:val="auto"/>
          <w:sz w:val="24"/>
          <w:szCs w:val="24"/>
        </w:rPr>
        <w:lastRenderedPageBreak/>
        <w:t>Vignette: Mr. Silveira</w:t>
      </w:r>
    </w:p>
    <w:p w14:paraId="4B136E63" w14:textId="688DA8FF" w:rsidR="00D857A8" w:rsidRPr="00633CA7" w:rsidRDefault="00FC76BB" w:rsidP="627E9099">
      <w:pPr>
        <w:pBdr>
          <w:top w:val="nil"/>
          <w:left w:val="nil"/>
          <w:bottom w:val="nil"/>
          <w:right w:val="nil"/>
          <w:between w:val="nil"/>
        </w:pBdr>
        <w:spacing w:after="240" w:line="240" w:lineRule="auto"/>
        <w:rPr>
          <w:rFonts w:ascii="Times New Roman" w:eastAsia="Times New Roman" w:hAnsi="Times New Roman" w:cs="Times New Roman"/>
          <w:color w:val="000000"/>
          <w:sz w:val="24"/>
          <w:szCs w:val="24"/>
        </w:rPr>
      </w:pPr>
      <w:r w:rsidRPr="627E9099">
        <w:rPr>
          <w:rFonts w:ascii="Times New Roman" w:eastAsia="Times New Roman" w:hAnsi="Times New Roman" w:cs="Times New Roman"/>
          <w:color w:val="000000" w:themeColor="text1"/>
          <w:sz w:val="24"/>
          <w:szCs w:val="24"/>
        </w:rPr>
        <w:t>Mr</w:t>
      </w:r>
      <w:r w:rsidRPr="627E9099">
        <w:rPr>
          <w:rFonts w:ascii="Times New Roman" w:eastAsia="Times New Roman" w:hAnsi="Times New Roman" w:cs="Times New Roman"/>
          <w:sz w:val="24"/>
          <w:szCs w:val="24"/>
        </w:rPr>
        <w:t>. Silveira teaches high school Spanish and Portuguese. Mr. Silveira has set up “sister school” relationships with English language classrooms in a school in Brazil and another school in Ecuador. Once a month, Mr. Silveira has students participate in a video chat with the sister classroom in which students discuss monthly topics relating to daily life as a high schooler in their countries. Students prepare questions and practice vocabulary related to the month’s topic in advance of the chat. After the chat, Mr. Silveira has his students journal about the things they noticed or heard from the students in the paired classroom. Afterward, students have a full group discussion about their observations, what they understand or don’t understand about the interactions, and what they would still like to learn from their paired classroom in the future. Mr. Silveira uses these reflections to help frame the topic for next month’s video chat.</w:t>
      </w:r>
    </w:p>
    <w:p w14:paraId="06770F5C" w14:textId="75EDEA8E" w:rsidR="00D857A8" w:rsidRPr="0036627F" w:rsidRDefault="00FC76BB" w:rsidP="627E9099">
      <w:pPr>
        <w:spacing w:before="240" w:after="960" w:line="240" w:lineRule="auto"/>
        <w:rPr>
          <w:rFonts w:ascii="Times New Roman" w:eastAsia="Times New Roman" w:hAnsi="Times New Roman" w:cs="Times New Roman"/>
          <w:color w:val="000000"/>
          <w:sz w:val="24"/>
          <w:szCs w:val="24"/>
        </w:rPr>
      </w:pPr>
      <w:bookmarkStart w:id="5" w:name="_heading=h.3znysh7"/>
      <w:bookmarkEnd w:id="5"/>
      <w:r w:rsidRPr="627E9099">
        <w:rPr>
          <w:rFonts w:ascii="Times New Roman" w:eastAsia="Times New Roman" w:hAnsi="Times New Roman" w:cs="Times New Roman"/>
          <w:sz w:val="24"/>
          <w:szCs w:val="24"/>
        </w:rPr>
        <w:t>How might this teacher effectively introduce this activity and, following the activity, help students process what they learned?</w:t>
      </w:r>
    </w:p>
    <w:p w14:paraId="33AC4643" w14:textId="097A757E" w:rsidR="00D857A8" w:rsidRPr="0036627F" w:rsidRDefault="00FC76BB" w:rsidP="627E9099">
      <w:pPr>
        <w:spacing w:before="240" w:after="960" w:line="240" w:lineRule="auto"/>
        <w:rPr>
          <w:rFonts w:ascii="Times New Roman" w:eastAsia="Times New Roman" w:hAnsi="Times New Roman" w:cs="Times New Roman"/>
          <w:color w:val="000000"/>
          <w:sz w:val="24"/>
          <w:szCs w:val="24"/>
        </w:rPr>
      </w:pPr>
      <w:r w:rsidRPr="627E9099">
        <w:rPr>
          <w:rFonts w:ascii="Times New Roman" w:eastAsia="Times New Roman" w:hAnsi="Times New Roman" w:cs="Times New Roman"/>
          <w:color w:val="000000" w:themeColor="text1"/>
          <w:sz w:val="24"/>
          <w:szCs w:val="24"/>
        </w:rPr>
        <w:t>How might this teacher encourage active participation by all students?</w:t>
      </w:r>
    </w:p>
    <w:p w14:paraId="454BC6E4" w14:textId="51D7EE65" w:rsidR="00D857A8" w:rsidRPr="0036627F" w:rsidRDefault="00FC76BB" w:rsidP="627E9099">
      <w:pPr>
        <w:spacing w:after="960" w:line="240" w:lineRule="auto"/>
        <w:rPr>
          <w:rFonts w:ascii="Times New Roman" w:eastAsia="Times New Roman" w:hAnsi="Times New Roman" w:cs="Times New Roman"/>
          <w:color w:val="000000"/>
          <w:sz w:val="24"/>
          <w:szCs w:val="24"/>
        </w:rPr>
      </w:pPr>
      <w:r w:rsidRPr="627E9099">
        <w:rPr>
          <w:rFonts w:ascii="Times New Roman" w:eastAsia="Times New Roman" w:hAnsi="Times New Roman" w:cs="Times New Roman"/>
          <w:color w:val="000000" w:themeColor="text1"/>
          <w:sz w:val="24"/>
          <w:szCs w:val="24"/>
        </w:rPr>
        <w:t>How might this teacher ensure that this activity is responsive to the cultures of h</w:t>
      </w:r>
      <w:r w:rsidRPr="627E9099">
        <w:rPr>
          <w:rFonts w:ascii="Times New Roman" w:eastAsia="Times New Roman" w:hAnsi="Times New Roman" w:cs="Times New Roman"/>
          <w:sz w:val="24"/>
          <w:szCs w:val="24"/>
        </w:rPr>
        <w:t>is</w:t>
      </w:r>
      <w:r w:rsidRPr="627E9099">
        <w:rPr>
          <w:rFonts w:ascii="Times New Roman" w:eastAsia="Times New Roman" w:hAnsi="Times New Roman" w:cs="Times New Roman"/>
          <w:color w:val="000000" w:themeColor="text1"/>
          <w:sz w:val="24"/>
          <w:szCs w:val="24"/>
        </w:rPr>
        <w:t xml:space="preserve"> students?</w:t>
      </w:r>
    </w:p>
    <w:p w14:paraId="4BEA894C" w14:textId="17D4FABC" w:rsidR="0036627F" w:rsidRDefault="00FC76BB" w:rsidP="627E9099">
      <w:pPr>
        <w:spacing w:before="240" w:after="960" w:line="240" w:lineRule="auto"/>
        <w:rPr>
          <w:rFonts w:ascii="Times New Roman" w:eastAsia="Times New Roman" w:hAnsi="Times New Roman" w:cs="Times New Roman"/>
          <w:color w:val="000000" w:themeColor="text1"/>
          <w:sz w:val="24"/>
          <w:szCs w:val="24"/>
        </w:rPr>
      </w:pPr>
      <w:r w:rsidRPr="627E9099">
        <w:rPr>
          <w:rFonts w:ascii="Times New Roman" w:eastAsia="Times New Roman" w:hAnsi="Times New Roman" w:cs="Times New Roman"/>
          <w:color w:val="000000" w:themeColor="text1"/>
          <w:sz w:val="24"/>
          <w:szCs w:val="24"/>
        </w:rPr>
        <w:t>How might this teacher build students’ understanding of why they are engaging in this activity?</w:t>
      </w:r>
      <w:bookmarkStart w:id="6" w:name="_heading=h.1t3h5sf"/>
      <w:bookmarkStart w:id="7" w:name="_heading=h.4d34og8"/>
      <w:bookmarkEnd w:id="6"/>
      <w:bookmarkEnd w:id="7"/>
    </w:p>
    <w:p w14:paraId="34F39818" w14:textId="77777777" w:rsidR="000644EC" w:rsidRDefault="000644EC" w:rsidP="627E9099">
      <w:pPr>
        <w:spacing w:after="960" w:line="240" w:lineRule="auto"/>
        <w:rPr>
          <w:rFonts w:ascii="Times New Roman" w:eastAsia="Times New Roman" w:hAnsi="Times New Roman" w:cs="Times New Roman"/>
        </w:rPr>
      </w:pPr>
    </w:p>
    <w:p w14:paraId="308843E5" w14:textId="77777777" w:rsidR="000644EC" w:rsidRDefault="000644EC" w:rsidP="627E9099">
      <w:pPr>
        <w:spacing w:after="960" w:line="240" w:lineRule="auto"/>
        <w:rPr>
          <w:rFonts w:ascii="Times New Roman" w:eastAsia="Times New Roman" w:hAnsi="Times New Roman" w:cs="Times New Roman"/>
        </w:rPr>
      </w:pPr>
    </w:p>
    <w:p w14:paraId="72814C0D" w14:textId="001E96B5" w:rsidR="00D857A8" w:rsidRPr="00A2285C" w:rsidRDefault="00FC76BB" w:rsidP="627E9099">
      <w:pPr>
        <w:spacing w:after="960" w:line="240" w:lineRule="auto"/>
        <w:rPr>
          <w:rFonts w:ascii="Times New Roman" w:eastAsia="Times New Roman" w:hAnsi="Times New Roman" w:cs="Times New Roman"/>
        </w:rPr>
      </w:pPr>
      <w:r w:rsidRPr="627E9099">
        <w:rPr>
          <w:rFonts w:ascii="Times New Roman" w:eastAsia="Times New Roman" w:hAnsi="Times New Roman" w:cs="Times New Roman"/>
        </w:rPr>
        <w:t xml:space="preserve">This work was originally produced at least in part by the Center on Great Teachers and Leaders and the Mid-Atlantic Comprehensive Center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627E9099">
        <w:rPr>
          <w:rFonts w:ascii="Times New Roman" w:eastAsia="Times New Roman" w:hAnsi="Times New Roman" w:cs="Times New Roman"/>
        </w:rPr>
        <w:t>WestEd</w:t>
      </w:r>
      <w:proofErr w:type="spellEnd"/>
      <w:r w:rsidRPr="627E9099">
        <w:rPr>
          <w:rFonts w:ascii="Times New Roman" w:eastAsia="Times New Roman" w:hAnsi="Times New Roman" w:cs="Times New Roman"/>
        </w:rPr>
        <w:t xml:space="preserve"> is hereby granted. </w:t>
      </w:r>
    </w:p>
    <w:sectPr w:rsidR="00D857A8" w:rsidRPr="00A2285C" w:rsidSect="0036627F">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37D4E7" w14:textId="77777777" w:rsidR="00856127" w:rsidRDefault="00856127">
      <w:pPr>
        <w:spacing w:after="0" w:line="240" w:lineRule="auto"/>
      </w:pPr>
      <w:r>
        <w:separator/>
      </w:r>
    </w:p>
  </w:endnote>
  <w:endnote w:type="continuationSeparator" w:id="0">
    <w:p w14:paraId="7D43D77C" w14:textId="77777777" w:rsidR="00856127" w:rsidRDefault="00856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50473" w14:textId="3E1D9812" w:rsidR="00D857A8" w:rsidRDefault="00FC76BB">
    <w:pPr>
      <w:pBdr>
        <w:top w:val="nil"/>
        <w:left w:val="nil"/>
        <w:bottom w:val="nil"/>
        <w:right w:val="nil"/>
        <w:between w:val="nil"/>
      </w:pBdr>
      <w:tabs>
        <w:tab w:val="center" w:pos="4680"/>
        <w:tab w:val="right" w:pos="9360"/>
      </w:tabs>
      <w:spacing w:after="0" w:line="240" w:lineRule="auto"/>
      <w:jc w:val="right"/>
      <w:rPr>
        <w:color w:val="000000"/>
      </w:rPr>
    </w:pPr>
    <w:r>
      <w:t>Social Awareness Handout 4a: Educator Vignettes</w:t>
    </w:r>
    <w:r>
      <w:rPr>
        <w:color w:val="000000"/>
      </w:rPr>
      <w:t>—</w:t>
    </w:r>
    <w:r>
      <w:rPr>
        <w:color w:val="000000"/>
      </w:rPr>
      <w:fldChar w:fldCharType="begin"/>
    </w:r>
    <w:r>
      <w:rPr>
        <w:color w:val="000000"/>
      </w:rPr>
      <w:instrText>PAGE</w:instrText>
    </w:r>
    <w:r>
      <w:rPr>
        <w:color w:val="000000"/>
      </w:rPr>
      <w:fldChar w:fldCharType="separate"/>
    </w:r>
    <w:r w:rsidR="00A2285C">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FD6B0" w14:textId="710E89BA" w:rsidR="00D857A8" w:rsidRDefault="00FC76BB" w:rsidP="00633CA7">
    <w:pPr>
      <w:pBdr>
        <w:top w:val="nil"/>
        <w:left w:val="nil"/>
        <w:bottom w:val="nil"/>
        <w:right w:val="nil"/>
        <w:between w:val="nil"/>
      </w:pBdr>
      <w:tabs>
        <w:tab w:val="center" w:pos="4680"/>
        <w:tab w:val="right" w:pos="9360"/>
      </w:tabs>
      <w:spacing w:after="0" w:line="240" w:lineRule="auto"/>
      <w:jc w:val="right"/>
      <w:rPr>
        <w:color w:val="000000"/>
      </w:rPr>
    </w:pPr>
    <w:r>
      <w:rPr>
        <w:color w:val="000000"/>
      </w:rPr>
      <w:t>Social Awareness Handout 4a: Educator Vignettes—</w:t>
    </w:r>
    <w:r>
      <w:rPr>
        <w:color w:val="000000"/>
      </w:rPr>
      <w:fldChar w:fldCharType="begin"/>
    </w:r>
    <w:r>
      <w:rPr>
        <w:color w:val="000000"/>
      </w:rPr>
      <w:instrText>PAGE</w:instrText>
    </w:r>
    <w:r>
      <w:rPr>
        <w:color w:val="000000"/>
      </w:rPr>
      <w:fldChar w:fldCharType="separate"/>
    </w:r>
    <w:r w:rsidR="00A2285C">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063D8" w14:textId="77777777" w:rsidR="00856127" w:rsidRDefault="00856127">
      <w:pPr>
        <w:spacing w:after="0" w:line="240" w:lineRule="auto"/>
      </w:pPr>
      <w:r>
        <w:separator/>
      </w:r>
    </w:p>
  </w:footnote>
  <w:footnote w:type="continuationSeparator" w:id="0">
    <w:p w14:paraId="76DFEE2D" w14:textId="77777777" w:rsidR="00856127" w:rsidRDefault="00856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FCFE" w14:textId="24429C35" w:rsidR="00D857A8" w:rsidRDefault="00D857A8" w:rsidP="00A2285C">
    <w:pPr>
      <w:pBdr>
        <w:top w:val="nil"/>
        <w:left w:val="nil"/>
        <w:bottom w:val="nil"/>
        <w:right w:val="nil"/>
        <w:between w:val="nil"/>
      </w:pBdr>
      <w:tabs>
        <w:tab w:val="center" w:pos="4941"/>
        <w:tab w:val="left" w:pos="765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7A8"/>
    <w:rsid w:val="000644EC"/>
    <w:rsid w:val="000B6C6B"/>
    <w:rsid w:val="00196C8D"/>
    <w:rsid w:val="001972CA"/>
    <w:rsid w:val="00303E95"/>
    <w:rsid w:val="0036627F"/>
    <w:rsid w:val="00385934"/>
    <w:rsid w:val="004613EE"/>
    <w:rsid w:val="00633CA7"/>
    <w:rsid w:val="006B5615"/>
    <w:rsid w:val="0077236A"/>
    <w:rsid w:val="00856127"/>
    <w:rsid w:val="00A2285C"/>
    <w:rsid w:val="00B80A6D"/>
    <w:rsid w:val="00C568DF"/>
    <w:rsid w:val="00CD782F"/>
    <w:rsid w:val="00CE4919"/>
    <w:rsid w:val="00D857A8"/>
    <w:rsid w:val="00D936D1"/>
    <w:rsid w:val="00F43475"/>
    <w:rsid w:val="00FC76BB"/>
    <w:rsid w:val="020101B4"/>
    <w:rsid w:val="075C48C0"/>
    <w:rsid w:val="0C9B44EA"/>
    <w:rsid w:val="1C05D828"/>
    <w:rsid w:val="3B5B5528"/>
    <w:rsid w:val="3CB34D14"/>
    <w:rsid w:val="416D95DA"/>
    <w:rsid w:val="42281079"/>
    <w:rsid w:val="48E9C2AE"/>
    <w:rsid w:val="5A828E7C"/>
    <w:rsid w:val="627E9099"/>
    <w:rsid w:val="6565ECB4"/>
    <w:rsid w:val="6768FF0A"/>
    <w:rsid w:val="6C3C702D"/>
    <w:rsid w:val="7FB4D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C4784A"/>
  <w15:docId w15:val="{E53843A0-0C59-4B4B-AE02-B6D7A3D1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B740A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740A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zQ1Fo2Yuhclih/LG0Y2Y5GHVKww==">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</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A0E08-7FB4-4664-9C4D-85E733207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A7E5450A-B7DC-43DD-80EC-003348079F0A}">
  <ds:schemaRefs>
    <ds:schemaRef ds:uri="d6d7304a-130c-47ec-b831-e61326a2beb5"/>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c2cd4c24-f205-489f-90ae-98d9d22c9eda"/>
    <ds:schemaRef ds:uri="http://www.w3.org/XML/1998/namespace"/>
    <ds:schemaRef ds:uri="http://purl.org/dc/terms/"/>
  </ds:schemaRefs>
</ds:datastoreItem>
</file>

<file path=customXml/itemProps4.xml><?xml version="1.0" encoding="utf-8"?>
<ds:datastoreItem xmlns:ds="http://schemas.openxmlformats.org/officeDocument/2006/customXml" ds:itemID="{4516FB32-D6C5-4B03-9034-C443791128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2982</Characters>
  <Application>Microsoft Office Word</Application>
  <DocSecurity>0</DocSecurity>
  <Lines>24</Lines>
  <Paragraphs>6</Paragraphs>
  <ScaleCrop>false</ScaleCrop>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2021-11-23T14:33:00Z</dcterms:created>
  <dcterms:modified xsi:type="dcterms:W3CDTF">2021-11-23T14:33:00Z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