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99C416" w14:textId="28D81B0F" w:rsidR="00CE2BD3" w:rsidRDefault="00D145A3" w:rsidP="00CE2BD3">
      <w:r>
        <w:rPr>
          <w:rFonts w:ascii="Arial" w:eastAsia="Arial" w:hAnsi="Arial" w:cs="Arial"/>
          <w:noProof/>
          <w:color w:val="000000"/>
          <w:sz w:val="24"/>
          <w:szCs w:val="24"/>
        </w:rPr>
        <w:drawing>
          <wp:anchor distT="0" distB="0" distL="114300" distR="114300" simplePos="0" relativeHeight="251659264" behindDoc="0" locked="0" layoutInCell="1" allowOverlap="1" wp14:anchorId="0316E7DB" wp14:editId="4A1F7F7E">
            <wp:simplePos x="0" y="0"/>
            <wp:positionH relativeFrom="margin">
              <wp:posOffset>1389354</wp:posOffset>
            </wp:positionH>
            <wp:positionV relativeFrom="paragraph">
              <wp:posOffset>-270230</wp:posOffset>
            </wp:positionV>
            <wp:extent cx="2779776" cy="446227"/>
            <wp:effectExtent l="0" t="0" r="1905" b="0"/>
            <wp:wrapNone/>
            <wp:docPr id="18" name="image2.jpg" descr="Logo: Center on Great Teachers &amp; Leaders American Instututes for Research"/>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0" cstate="print">
                      <a:extLst>
                        <a:ext uri="{28A0092B-C50C-407E-A947-70E740481C1C}">
                          <a14:useLocalDpi xmlns:a14="http://schemas.microsoft.com/office/drawing/2010/main" val="0"/>
                        </a:ext>
                      </a:extLst>
                    </a:blip>
                    <a:srcRect/>
                    <a:stretch>
                      <a:fillRect/>
                    </a:stretch>
                  </pic:blipFill>
                  <pic:spPr>
                    <a:xfrm>
                      <a:off x="0" y="0"/>
                      <a:ext cx="2779776" cy="446227"/>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 w:val="24"/>
          <w:szCs w:val="24"/>
        </w:rPr>
        <w:drawing>
          <wp:anchor distT="0" distB="0" distL="114300" distR="114300" simplePos="0" relativeHeight="251658240" behindDoc="0" locked="0" layoutInCell="1" allowOverlap="1" wp14:anchorId="2A2C2FA3" wp14:editId="36084C50">
            <wp:simplePos x="0" y="0"/>
            <wp:positionH relativeFrom="margin">
              <wp:align>left</wp:align>
            </wp:positionH>
            <wp:positionV relativeFrom="paragraph">
              <wp:posOffset>-401878</wp:posOffset>
            </wp:positionV>
            <wp:extent cx="746150" cy="826618"/>
            <wp:effectExtent l="0" t="0" r="0" b="0"/>
            <wp:wrapNone/>
            <wp:docPr id="17" name="image3.jpg" descr="Logo: New Jersey Department of Education"/>
            <wp:cNvGraphicFramePr/>
            <a:graphic xmlns:a="http://schemas.openxmlformats.org/drawingml/2006/main">
              <a:graphicData uri="http://schemas.openxmlformats.org/drawingml/2006/picture">
                <pic:pic xmlns:pic="http://schemas.openxmlformats.org/drawingml/2006/picture">
                  <pic:nvPicPr>
                    <pic:cNvPr id="0" name="image3.jpg" descr="C:\Users\nyoder\AppData\Local\Microsoft\Windows\Temporary Internet Files\Content.Outlook\MIP4LIYN\NJDOE Logo--color.jpg"/>
                    <pic:cNvPicPr preferRelativeResize="0"/>
                  </pic:nvPicPr>
                  <pic:blipFill>
                    <a:blip r:embed="rId11" cstate="print">
                      <a:extLst>
                        <a:ext uri="{28A0092B-C50C-407E-A947-70E740481C1C}">
                          <a14:useLocalDpi xmlns:a14="http://schemas.microsoft.com/office/drawing/2010/main" val="0"/>
                        </a:ext>
                      </a:extLst>
                    </a:blip>
                    <a:srcRect/>
                    <a:stretch>
                      <a:fillRect/>
                    </a:stretch>
                  </pic:blipFill>
                  <pic:spPr>
                    <a:xfrm>
                      <a:off x="0" y="0"/>
                      <a:ext cx="755428" cy="836897"/>
                    </a:xfrm>
                    <a:prstGeom prst="rect">
                      <a:avLst/>
                    </a:prstGeom>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4DCE9531" wp14:editId="406CD16F">
            <wp:simplePos x="0" y="0"/>
            <wp:positionH relativeFrom="margin">
              <wp:posOffset>4915814</wp:posOffset>
            </wp:positionH>
            <wp:positionV relativeFrom="paragraph">
              <wp:posOffset>-270841</wp:posOffset>
            </wp:positionV>
            <wp:extent cx="1214323" cy="446227"/>
            <wp:effectExtent l="0" t="0" r="5080" b="0"/>
            <wp:wrapNone/>
            <wp:docPr id="16" name="image1.png" descr="Logo: Mid-Atlantic Comprehensive Center: WestEd"/>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a:xfrm>
                      <a:off x="0" y="0"/>
                      <a:ext cx="1214323" cy="446227"/>
                    </a:xfrm>
                    <a:prstGeom prst="rect">
                      <a:avLst/>
                    </a:prstGeom>
                    <a:ln/>
                  </pic:spPr>
                </pic:pic>
              </a:graphicData>
            </a:graphic>
            <wp14:sizeRelH relativeFrom="page">
              <wp14:pctWidth>0</wp14:pctWidth>
            </wp14:sizeRelH>
            <wp14:sizeRelV relativeFrom="page">
              <wp14:pctHeight>0</wp14:pctHeight>
            </wp14:sizeRelV>
          </wp:anchor>
        </w:drawing>
      </w:r>
    </w:p>
    <w:p w14:paraId="07EB5EFF" w14:textId="0AFA27FC" w:rsidR="00CE2BD3" w:rsidRDefault="00CE2BD3" w:rsidP="00CE2BD3"/>
    <w:p w14:paraId="0BB80F5C" w14:textId="77777777" w:rsidR="00CE2BD3" w:rsidRDefault="00CE2BD3" w:rsidP="00CE2BD3">
      <w:pPr>
        <w:sectPr w:rsidR="00CE2BD3">
          <w:footerReference w:type="default" r:id="rId13"/>
          <w:headerReference w:type="first" r:id="rId14"/>
          <w:footerReference w:type="first" r:id="rId15"/>
          <w:pgSz w:w="12240" w:h="15840"/>
          <w:pgMar w:top="1440" w:right="1440" w:bottom="1152" w:left="1440" w:header="720" w:footer="720" w:gutter="0"/>
          <w:pgNumType w:start="1"/>
          <w:cols w:space="720"/>
          <w:titlePg/>
        </w:sectPr>
      </w:pPr>
    </w:p>
    <w:p w14:paraId="3896CD52" w14:textId="51687A08" w:rsidR="0057030F" w:rsidRDefault="00E95B60" w:rsidP="00D145A3">
      <w:pPr>
        <w:pStyle w:val="Heading1"/>
        <w:jc w:val="center"/>
      </w:pPr>
      <w:r>
        <w:t>Responsible Decision-Making Handout 6: Academic Integration Lesson Planning Tool</w:t>
      </w:r>
    </w:p>
    <w:p w14:paraId="579D7775" w14:textId="77777777" w:rsidR="00CE2BD3" w:rsidRPr="00CE2BD3" w:rsidRDefault="00E95B60" w:rsidP="00CE2BD3">
      <w:pPr>
        <w:pStyle w:val="Heading2"/>
        <w:rPr>
          <w:rFonts w:ascii="Times New Roman" w:hAnsi="Times New Roman" w:cs="Times New Roman"/>
          <w:b/>
          <w:color w:val="auto"/>
        </w:rPr>
      </w:pPr>
      <w:r w:rsidRPr="00CE2BD3">
        <w:rPr>
          <w:rFonts w:ascii="Times New Roman" w:hAnsi="Times New Roman" w:cs="Times New Roman"/>
          <w:b/>
          <w:color w:val="auto"/>
        </w:rPr>
        <w:t xml:space="preserve">Directions: </w:t>
      </w:r>
    </w:p>
    <w:p w14:paraId="0C4F9058" w14:textId="01DEB39E" w:rsidR="0057030F" w:rsidRPr="00CE2BD3" w:rsidRDefault="00E95B60">
      <w:pPr>
        <w:spacing w:line="240" w:lineRule="auto"/>
        <w:rPr>
          <w:rFonts w:ascii="Times New Roman" w:eastAsia="Times New Roman" w:hAnsi="Times New Roman" w:cs="Times New Roman"/>
          <w:sz w:val="24"/>
          <w:szCs w:val="24"/>
        </w:rPr>
      </w:pPr>
      <w:r w:rsidRPr="00CE2BD3">
        <w:rPr>
          <w:rFonts w:ascii="Times New Roman" w:eastAsia="Times New Roman" w:hAnsi="Times New Roman" w:cs="Times New Roman"/>
          <w:sz w:val="24"/>
          <w:szCs w:val="24"/>
        </w:rPr>
        <w:t xml:space="preserve">Use this template or another lesson planning tool to integrate responsible decision-making within an academic lesson. </w:t>
      </w:r>
    </w:p>
    <w:p w14:paraId="6361335E" w14:textId="77777777" w:rsidR="0057030F" w:rsidRPr="00CE2BD3" w:rsidRDefault="00E95B60">
      <w:pPr>
        <w:spacing w:line="240" w:lineRule="auto"/>
        <w:rPr>
          <w:rFonts w:ascii="Times New Roman" w:eastAsia="Times New Roman" w:hAnsi="Times New Roman" w:cs="Times New Roman"/>
          <w:sz w:val="24"/>
          <w:szCs w:val="24"/>
        </w:rPr>
      </w:pPr>
      <w:r w:rsidRPr="00CE2BD3">
        <w:rPr>
          <w:rFonts w:ascii="Times New Roman" w:eastAsia="Times New Roman" w:hAnsi="Times New Roman" w:cs="Times New Roman"/>
          <w:sz w:val="24"/>
          <w:szCs w:val="24"/>
        </w:rPr>
        <w:t xml:space="preserve">Refer to Handout 5b to review the learning objectives related to responsible decision-making sub-competencies. Refer as needed to the New Jersey academic standards and SEL competencies to ensure alignment in your lesson planning. </w:t>
      </w:r>
    </w:p>
    <w:p w14:paraId="22FC8E38" w14:textId="77777777" w:rsidR="0057030F" w:rsidRPr="00CE2BD3" w:rsidRDefault="00E95B60">
      <w:pPr>
        <w:spacing w:line="240" w:lineRule="auto"/>
        <w:rPr>
          <w:sz w:val="24"/>
          <w:szCs w:val="24"/>
        </w:rPr>
      </w:pPr>
      <w:r w:rsidRPr="00CE2BD3">
        <w:rPr>
          <w:rFonts w:ascii="Times New Roman" w:eastAsia="Times New Roman" w:hAnsi="Times New Roman" w:cs="Times New Roman"/>
          <w:sz w:val="24"/>
          <w:szCs w:val="24"/>
        </w:rPr>
        <w:t xml:space="preserve">Discuss your ideas with your grade-level or department team to identify ways to create consistent structures to integrate responsible decision-making into your lessons. </w:t>
      </w:r>
    </w:p>
    <w:p w14:paraId="2ED28C88" w14:textId="21904D94" w:rsidR="0057030F" w:rsidRPr="00CE2BD3" w:rsidRDefault="3CD217D5" w:rsidP="00CE2BD3">
      <w:pPr>
        <w:pStyle w:val="Heading2"/>
        <w:shd w:val="clear" w:color="auto" w:fill="DBE5F1" w:themeFill="accent1" w:themeFillTint="33"/>
        <w:spacing w:before="100" w:beforeAutospacing="1"/>
        <w:rPr>
          <w:rFonts w:ascii="Times New Roman" w:eastAsia="Times New Roman" w:hAnsi="Times New Roman" w:cs="Times New Roman"/>
          <w:color w:val="auto"/>
          <w:sz w:val="28"/>
          <w:szCs w:val="28"/>
        </w:rPr>
      </w:pPr>
      <w:r w:rsidRPr="00CE2BD3">
        <w:rPr>
          <w:rFonts w:ascii="Times New Roman" w:eastAsia="Times New Roman" w:hAnsi="Times New Roman" w:cs="Times New Roman"/>
          <w:b/>
          <w:bCs/>
          <w:color w:val="auto"/>
          <w:sz w:val="28"/>
          <w:szCs w:val="28"/>
        </w:rPr>
        <w:t>Instructional Design</w:t>
      </w:r>
    </w:p>
    <w:p w14:paraId="786D6F31" w14:textId="3DC0F269" w:rsidR="0057030F" w:rsidRDefault="0057030F" w:rsidP="00CE2BD3">
      <w:pPr>
        <w:spacing w:after="0"/>
        <w:rPr>
          <w:color w:val="000000" w:themeColor="text1"/>
        </w:rPr>
      </w:pPr>
    </w:p>
    <w:tbl>
      <w:tblPr>
        <w:tblStyle w:val="TableGrid"/>
        <w:tblW w:w="0" w:type="auto"/>
        <w:tblLayout w:type="fixed"/>
        <w:tblLook w:val="0420" w:firstRow="1" w:lastRow="0" w:firstColumn="0" w:lastColumn="0" w:noHBand="0" w:noVBand="1"/>
      </w:tblPr>
      <w:tblGrid>
        <w:gridCol w:w="4497"/>
        <w:gridCol w:w="4863"/>
      </w:tblGrid>
      <w:tr w:rsidR="3E070C4B" w14:paraId="3894ACE1" w14:textId="77777777" w:rsidTr="00D145A3">
        <w:trPr>
          <w:trHeight w:val="2654"/>
        </w:trPr>
        <w:tc>
          <w:tcPr>
            <w:tcW w:w="4497" w:type="dxa"/>
          </w:tcPr>
          <w:p w14:paraId="6C22C676" w14:textId="74ABE57A" w:rsidR="3E070C4B" w:rsidRDefault="3E070C4B" w:rsidP="3E070C4B">
            <w:pPr>
              <w:spacing w:line="480" w:lineRule="auto"/>
              <w:rPr>
                <w:rFonts w:ascii="Times New Roman" w:eastAsia="Times New Roman" w:hAnsi="Times New Roman" w:cs="Times New Roman"/>
                <w:sz w:val="24"/>
                <w:szCs w:val="24"/>
              </w:rPr>
            </w:pPr>
            <w:r w:rsidRPr="3E070C4B">
              <w:rPr>
                <w:rFonts w:ascii="Times New Roman" w:eastAsia="Times New Roman" w:hAnsi="Times New Roman" w:cs="Times New Roman"/>
                <w:b/>
                <w:bCs/>
                <w:sz w:val="24"/>
                <w:szCs w:val="24"/>
              </w:rPr>
              <w:t>Content:</w:t>
            </w:r>
          </w:p>
        </w:tc>
        <w:tc>
          <w:tcPr>
            <w:tcW w:w="4863" w:type="dxa"/>
          </w:tcPr>
          <w:p w14:paraId="48D78185" w14:textId="3223EC91" w:rsidR="3E070C4B" w:rsidRDefault="3E070C4B" w:rsidP="3E070C4B">
            <w:pPr>
              <w:spacing w:line="480" w:lineRule="auto"/>
              <w:rPr>
                <w:rFonts w:ascii="Times New Roman" w:eastAsia="Times New Roman" w:hAnsi="Times New Roman" w:cs="Times New Roman"/>
                <w:sz w:val="24"/>
                <w:szCs w:val="24"/>
              </w:rPr>
            </w:pPr>
            <w:r w:rsidRPr="3E070C4B">
              <w:rPr>
                <w:rFonts w:ascii="Times New Roman" w:eastAsia="Times New Roman" w:hAnsi="Times New Roman" w:cs="Times New Roman"/>
                <w:b/>
                <w:bCs/>
                <w:sz w:val="24"/>
                <w:szCs w:val="24"/>
              </w:rPr>
              <w:t>Lesson Duration:</w:t>
            </w:r>
          </w:p>
        </w:tc>
      </w:tr>
    </w:tbl>
    <w:p w14:paraId="148E2DFA" w14:textId="6C1F894D" w:rsidR="0057030F" w:rsidRDefault="3CD217D5" w:rsidP="00CE2BD3">
      <w:pPr>
        <w:pStyle w:val="Heading3"/>
        <w:shd w:val="clear" w:color="auto" w:fill="DBE5F1" w:themeFill="accent1" w:themeFillTint="33"/>
        <w:spacing w:before="240" w:after="240"/>
        <w:rPr>
          <w:rFonts w:ascii="Times New Roman" w:eastAsia="Times New Roman" w:hAnsi="Times New Roman" w:cs="Times New Roman"/>
          <w:bCs/>
          <w:color w:val="000000" w:themeColor="text1"/>
          <w:sz w:val="24"/>
          <w:szCs w:val="24"/>
        </w:rPr>
      </w:pPr>
      <w:r w:rsidRPr="3E070C4B">
        <w:rPr>
          <w:rFonts w:ascii="Times New Roman" w:eastAsia="Times New Roman" w:hAnsi="Times New Roman" w:cs="Times New Roman"/>
          <w:bCs/>
          <w:color w:val="000000" w:themeColor="text1"/>
        </w:rPr>
        <w:t>Description of Lesson Activities (</w:t>
      </w:r>
      <w:r w:rsidRPr="3E070C4B">
        <w:rPr>
          <w:rFonts w:ascii="Times New Roman" w:eastAsia="Times New Roman" w:hAnsi="Times New Roman" w:cs="Times New Roman"/>
          <w:b w:val="0"/>
          <w:color w:val="000000" w:themeColor="text1"/>
          <w:sz w:val="24"/>
          <w:szCs w:val="24"/>
        </w:rPr>
        <w:t>Notes/considerations for differentiating instruction, behavior management, and assessment).</w:t>
      </w:r>
    </w:p>
    <w:tbl>
      <w:tblPr>
        <w:tblStyle w:val="TableGrid"/>
        <w:tblW w:w="0" w:type="auto"/>
        <w:tblLook w:val="04A0" w:firstRow="1" w:lastRow="0" w:firstColumn="1" w:lastColumn="0" w:noHBand="0" w:noVBand="1"/>
      </w:tblPr>
      <w:tblGrid>
        <w:gridCol w:w="9350"/>
      </w:tblGrid>
      <w:tr w:rsidR="00CE2BD3" w14:paraId="2D0196FD" w14:textId="77777777" w:rsidTr="00D145A3">
        <w:trPr>
          <w:trHeight w:val="2996"/>
        </w:trPr>
        <w:tc>
          <w:tcPr>
            <w:tcW w:w="9350" w:type="dxa"/>
          </w:tcPr>
          <w:p w14:paraId="6DB0A6F2" w14:textId="77777777" w:rsidR="00CE2BD3" w:rsidRDefault="00CE2BD3" w:rsidP="3E070C4B">
            <w:pPr>
              <w:spacing w:line="480" w:lineRule="auto"/>
              <w:rPr>
                <w:rFonts w:ascii="Times New Roman" w:eastAsia="Times New Roman" w:hAnsi="Times New Roman" w:cs="Times New Roman"/>
                <w:color w:val="2E75B5"/>
                <w:sz w:val="24"/>
                <w:szCs w:val="24"/>
              </w:rPr>
            </w:pPr>
          </w:p>
        </w:tc>
      </w:tr>
    </w:tbl>
    <w:p w14:paraId="02D37F38" w14:textId="275F6DDA" w:rsidR="0057030F" w:rsidRDefault="3CD217D5" w:rsidP="00CE2BD3">
      <w:pPr>
        <w:shd w:val="clear" w:color="auto" w:fill="DBE5F1" w:themeFill="accent1" w:themeFillTint="33"/>
        <w:spacing w:before="120" w:after="240"/>
        <w:rPr>
          <w:rFonts w:ascii="Times New Roman" w:eastAsia="Times New Roman" w:hAnsi="Times New Roman" w:cs="Times New Roman"/>
          <w:color w:val="000000" w:themeColor="text1"/>
          <w:sz w:val="24"/>
          <w:szCs w:val="24"/>
        </w:rPr>
      </w:pPr>
      <w:r w:rsidRPr="3E070C4B">
        <w:rPr>
          <w:rFonts w:ascii="Times New Roman" w:eastAsia="Times New Roman" w:hAnsi="Times New Roman" w:cs="Times New Roman"/>
          <w:b/>
          <w:bCs/>
          <w:color w:val="000000" w:themeColor="text1"/>
          <w:sz w:val="28"/>
          <w:szCs w:val="28"/>
        </w:rPr>
        <w:lastRenderedPageBreak/>
        <w:t>SEL Competency, Sub-Competency, and Indicator:</w:t>
      </w:r>
      <w:r w:rsidRPr="3E070C4B">
        <w:rPr>
          <w:rFonts w:ascii="Times New Roman" w:eastAsia="Times New Roman" w:hAnsi="Times New Roman" w:cs="Times New Roman"/>
          <w:b/>
          <w:bCs/>
          <w:color w:val="000000" w:themeColor="text1"/>
          <w:sz w:val="24"/>
          <w:szCs w:val="24"/>
        </w:rPr>
        <w:t xml:space="preserve"> </w:t>
      </w:r>
      <w:r w:rsidRPr="3E070C4B">
        <w:rPr>
          <w:rFonts w:ascii="Times New Roman" w:eastAsia="Times New Roman" w:hAnsi="Times New Roman" w:cs="Times New Roman"/>
          <w:color w:val="000000" w:themeColor="text1"/>
          <w:sz w:val="24"/>
          <w:szCs w:val="24"/>
        </w:rPr>
        <w:t>Which SEL indicator do you plan to focus on as the</w:t>
      </w:r>
      <w:r w:rsidRPr="3E070C4B">
        <w:rPr>
          <w:rFonts w:ascii="Times New Roman" w:eastAsia="Times New Roman" w:hAnsi="Times New Roman" w:cs="Times New Roman"/>
          <w:b/>
          <w:bCs/>
          <w:color w:val="000000" w:themeColor="text1"/>
          <w:sz w:val="24"/>
          <w:szCs w:val="24"/>
        </w:rPr>
        <w:t xml:space="preserve"> learning objective</w:t>
      </w:r>
      <w:r w:rsidRPr="3E070C4B">
        <w:rPr>
          <w:rFonts w:ascii="Times New Roman" w:eastAsia="Times New Roman" w:hAnsi="Times New Roman" w:cs="Times New Roman"/>
          <w:color w:val="000000" w:themeColor="text1"/>
          <w:sz w:val="24"/>
          <w:szCs w:val="24"/>
        </w:rPr>
        <w:t xml:space="preserve"> of this lesson?</w:t>
      </w:r>
    </w:p>
    <w:tbl>
      <w:tblPr>
        <w:tblStyle w:val="TableGrid"/>
        <w:tblW w:w="0" w:type="auto"/>
        <w:tblLayout w:type="fixed"/>
        <w:tblLook w:val="04A0" w:firstRow="1" w:lastRow="0" w:firstColumn="1" w:lastColumn="0" w:noHBand="0" w:noVBand="1"/>
      </w:tblPr>
      <w:tblGrid>
        <w:gridCol w:w="2340"/>
        <w:gridCol w:w="2340"/>
        <w:gridCol w:w="2340"/>
        <w:gridCol w:w="2340"/>
      </w:tblGrid>
      <w:tr w:rsidR="3E070C4B" w14:paraId="6C9DAF91" w14:textId="77777777" w:rsidTr="5F8E5C31">
        <w:trPr>
          <w:trHeight w:val="2613"/>
        </w:trPr>
        <w:tc>
          <w:tcPr>
            <w:tcW w:w="23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BE5F1" w:themeFill="accent1" w:themeFillTint="33"/>
          </w:tcPr>
          <w:p w14:paraId="0A4B4751" w14:textId="55C0CC17" w:rsidR="3E070C4B" w:rsidRDefault="1A2ACC7F" w:rsidP="5F8E5C31">
            <w:pPr>
              <w:spacing w:beforeAutospacing="1" w:afterAutospacing="1" w:line="259" w:lineRule="auto"/>
              <w:rPr>
                <w:rFonts w:ascii="Times New Roman" w:eastAsia="Times New Roman" w:hAnsi="Times New Roman" w:cs="Times New Roman"/>
                <w:color w:val="000000" w:themeColor="text1"/>
                <w:sz w:val="24"/>
                <w:szCs w:val="24"/>
              </w:rPr>
            </w:pPr>
            <w:r w:rsidRPr="5F8E5C31">
              <w:rPr>
                <w:rFonts w:ascii="Times New Roman" w:eastAsia="Times New Roman" w:hAnsi="Times New Roman" w:cs="Times New Roman"/>
                <w:b/>
                <w:bCs/>
                <w:color w:val="000000" w:themeColor="text1"/>
                <w:sz w:val="24"/>
                <w:szCs w:val="24"/>
              </w:rPr>
              <w:t>Teacher-Led Elements</w:t>
            </w:r>
            <w:r w:rsidRPr="5F8E5C31">
              <w:rPr>
                <w:rFonts w:ascii="Times New Roman" w:eastAsia="Times New Roman" w:hAnsi="Times New Roman" w:cs="Times New Roman"/>
                <w:color w:val="000000" w:themeColor="text1"/>
                <w:sz w:val="24"/>
                <w:szCs w:val="24"/>
              </w:rPr>
              <w:t xml:space="preserve"> (Which specific parts of the lesson will focus on and support the development or application of the SEL indicator?)</w:t>
            </w:r>
          </w:p>
          <w:p w14:paraId="4B9D036E" w14:textId="62C633A6" w:rsidR="3E070C4B" w:rsidRDefault="3E070C4B" w:rsidP="5F8E5C31">
            <w:pPr>
              <w:spacing w:beforeAutospacing="1" w:afterAutospacing="1" w:line="259" w:lineRule="auto"/>
              <w:rPr>
                <w:rFonts w:ascii="Times New Roman" w:eastAsia="Times New Roman" w:hAnsi="Times New Roman" w:cs="Times New Roman"/>
                <w:color w:val="000000" w:themeColor="text1"/>
                <w:sz w:val="24"/>
                <w:szCs w:val="24"/>
              </w:rPr>
            </w:pPr>
          </w:p>
        </w:tc>
        <w:tc>
          <w:tcPr>
            <w:tcW w:w="23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BE5F1" w:themeFill="accent1" w:themeFillTint="33"/>
          </w:tcPr>
          <w:p w14:paraId="3D241434" w14:textId="2B69112C" w:rsidR="3E070C4B" w:rsidRDefault="1A2ACC7F" w:rsidP="5F8E5C31">
            <w:pPr>
              <w:spacing w:beforeAutospacing="1" w:afterAutospacing="1" w:line="259" w:lineRule="auto"/>
              <w:rPr>
                <w:rFonts w:ascii="Times New Roman" w:eastAsia="Times New Roman" w:hAnsi="Times New Roman" w:cs="Times New Roman"/>
                <w:color w:val="000000" w:themeColor="text1"/>
                <w:sz w:val="24"/>
                <w:szCs w:val="24"/>
              </w:rPr>
            </w:pPr>
            <w:r w:rsidRPr="5F8E5C31">
              <w:rPr>
                <w:rFonts w:ascii="Times New Roman" w:eastAsia="Times New Roman" w:hAnsi="Times New Roman" w:cs="Times New Roman"/>
                <w:b/>
                <w:bCs/>
                <w:color w:val="000000" w:themeColor="text1"/>
                <w:sz w:val="24"/>
                <w:szCs w:val="24"/>
              </w:rPr>
              <w:t>Student-Led Elements</w:t>
            </w:r>
            <w:r w:rsidRPr="5F8E5C31">
              <w:rPr>
                <w:rFonts w:ascii="Times New Roman" w:eastAsia="Times New Roman" w:hAnsi="Times New Roman" w:cs="Times New Roman"/>
                <w:color w:val="000000" w:themeColor="text1"/>
                <w:sz w:val="24"/>
                <w:szCs w:val="24"/>
              </w:rPr>
              <w:t xml:space="preserve"> (How will students actively learn or apply the SEL indicator in a culturally responsive manner?)</w:t>
            </w:r>
          </w:p>
          <w:p w14:paraId="3DE820C1" w14:textId="2E0E5E39" w:rsidR="3E070C4B" w:rsidRDefault="3E070C4B" w:rsidP="5F8E5C31">
            <w:pPr>
              <w:spacing w:beforeAutospacing="1" w:afterAutospacing="1" w:line="259" w:lineRule="auto"/>
              <w:rPr>
                <w:rFonts w:ascii="Times New Roman" w:eastAsia="Times New Roman" w:hAnsi="Times New Roman" w:cs="Times New Roman"/>
                <w:color w:val="000000" w:themeColor="text1"/>
                <w:sz w:val="24"/>
                <w:szCs w:val="24"/>
              </w:rPr>
            </w:pPr>
          </w:p>
        </w:tc>
        <w:tc>
          <w:tcPr>
            <w:tcW w:w="23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BE5F1" w:themeFill="accent1" w:themeFillTint="33"/>
          </w:tcPr>
          <w:p w14:paraId="7459F164" w14:textId="3C89E1A7" w:rsidR="3E070C4B" w:rsidRPr="00CE2BD3" w:rsidRDefault="13C4361B" w:rsidP="5F8E5C31">
            <w:pPr>
              <w:spacing w:before="100" w:beforeAutospacing="1" w:afterAutospacing="1"/>
              <w:rPr>
                <w:rFonts w:ascii="Times New Roman" w:eastAsia="Times New Roman" w:hAnsi="Times New Roman" w:cs="Times New Roman"/>
                <w:sz w:val="24"/>
                <w:szCs w:val="24"/>
              </w:rPr>
            </w:pPr>
            <w:r w:rsidRPr="5F8E5C31">
              <w:rPr>
                <w:rFonts w:ascii="Times New Roman" w:eastAsia="Times New Roman" w:hAnsi="Times New Roman" w:cs="Times New Roman"/>
                <w:b/>
                <w:bCs/>
                <w:color w:val="000000" w:themeColor="text1"/>
                <w:sz w:val="24"/>
                <w:szCs w:val="24"/>
              </w:rPr>
              <w:t>SEL-Academic Connection</w:t>
            </w:r>
            <w:r w:rsidRPr="5F8E5C31">
              <w:rPr>
                <w:rFonts w:ascii="Times New Roman" w:eastAsia="Times New Roman" w:hAnsi="Times New Roman" w:cs="Times New Roman"/>
                <w:color w:val="000000" w:themeColor="text1"/>
                <w:sz w:val="24"/>
                <w:szCs w:val="24"/>
              </w:rPr>
              <w:t xml:space="preserve"> (</w:t>
            </w:r>
            <w:r w:rsidRPr="5F8E5C31">
              <w:rPr>
                <w:rFonts w:ascii="Times New Roman" w:eastAsia="Times New Roman" w:hAnsi="Times New Roman" w:cs="Times New Roman"/>
                <w:sz w:val="24"/>
                <w:szCs w:val="24"/>
              </w:rPr>
              <w:t xml:space="preserve">How will </w:t>
            </w:r>
            <w:r w:rsidRPr="5F8E5C31">
              <w:rPr>
                <w:rFonts w:ascii="Times New Roman" w:eastAsia="Times New Roman" w:hAnsi="Times New Roman" w:cs="Times New Roman"/>
                <w:color w:val="000000" w:themeColor="text1"/>
                <w:sz w:val="24"/>
                <w:szCs w:val="24"/>
              </w:rPr>
              <w:t>the SEL indicator you selected ultimately support engagement in academic activities</w:t>
            </w:r>
            <w:r w:rsidRPr="5F8E5C31">
              <w:rPr>
                <w:rFonts w:ascii="Times New Roman" w:eastAsia="Times New Roman" w:hAnsi="Times New Roman" w:cs="Times New Roman"/>
                <w:sz w:val="24"/>
                <w:szCs w:val="24"/>
              </w:rPr>
              <w:t>?</w:t>
            </w:r>
            <w:r w:rsidRPr="5F8E5C31">
              <w:rPr>
                <w:rFonts w:ascii="Times New Roman" w:eastAsia="Times New Roman" w:hAnsi="Times New Roman" w:cs="Times New Roman"/>
                <w:color w:val="000000" w:themeColor="text1"/>
                <w:sz w:val="24"/>
                <w:szCs w:val="24"/>
              </w:rPr>
              <w:t>)</w:t>
            </w:r>
          </w:p>
        </w:tc>
        <w:tc>
          <w:tcPr>
            <w:tcW w:w="234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BE5F1" w:themeFill="accent1" w:themeFillTint="33"/>
          </w:tcPr>
          <w:p w14:paraId="512BDB1C" w14:textId="3C357EFB" w:rsidR="3E070C4B" w:rsidRPr="00420AB2" w:rsidRDefault="0FF533C4" w:rsidP="5F8E5C31">
            <w:pPr>
              <w:spacing w:afterAutospacing="1"/>
              <w:rPr>
                <w:rFonts w:ascii="Times New Roman" w:eastAsia="Times New Roman" w:hAnsi="Times New Roman" w:cs="Times New Roman"/>
                <w:b/>
                <w:bCs/>
                <w:color w:val="000000" w:themeColor="text1"/>
                <w:sz w:val="24"/>
                <w:szCs w:val="24"/>
              </w:rPr>
            </w:pPr>
            <w:r w:rsidRPr="5F8E5C31">
              <w:rPr>
                <w:rFonts w:ascii="Times New Roman" w:eastAsia="Times New Roman" w:hAnsi="Times New Roman" w:cs="Times New Roman"/>
                <w:b/>
                <w:bCs/>
                <w:color w:val="000000" w:themeColor="text1"/>
                <w:sz w:val="24"/>
                <w:szCs w:val="24"/>
              </w:rPr>
              <w:t>Assessment</w:t>
            </w:r>
            <w:r w:rsidRPr="5F8E5C31">
              <w:rPr>
                <w:rFonts w:ascii="Times New Roman" w:eastAsia="Times New Roman" w:hAnsi="Times New Roman" w:cs="Times New Roman"/>
                <w:color w:val="000000" w:themeColor="text1"/>
                <w:sz w:val="24"/>
                <w:szCs w:val="24"/>
              </w:rPr>
              <w:t xml:space="preserve"> </w:t>
            </w:r>
            <w:r w:rsidRPr="5F8E5C31">
              <w:rPr>
                <w:rFonts w:ascii="Times New Roman" w:eastAsia="Times New Roman" w:hAnsi="Times New Roman" w:cs="Times New Roman"/>
                <w:i/>
                <w:iCs/>
                <w:color w:val="000000" w:themeColor="text1"/>
                <w:sz w:val="24"/>
                <w:szCs w:val="24"/>
              </w:rPr>
              <w:t>(</w:t>
            </w:r>
            <w:r w:rsidRPr="5F8E5C31">
              <w:rPr>
                <w:rFonts w:ascii="Times New Roman" w:eastAsia="Times New Roman" w:hAnsi="Times New Roman" w:cs="Times New Roman"/>
                <w:color w:val="000000" w:themeColor="text1"/>
                <w:sz w:val="24"/>
                <w:szCs w:val="24"/>
              </w:rPr>
              <w:t>How will you formatively assess the SEL indicator? What are the specific components of the formative assessment?)</w:t>
            </w:r>
          </w:p>
        </w:tc>
      </w:tr>
      <w:tr w:rsidR="3E070C4B" w14:paraId="64E5AB99" w14:textId="77777777" w:rsidTr="5F8E5C31">
        <w:trPr>
          <w:trHeight w:val="8505"/>
        </w:trPr>
        <w:tc>
          <w:tcPr>
            <w:tcW w:w="2340" w:type="dxa"/>
          </w:tcPr>
          <w:p w14:paraId="01FB9719" w14:textId="7D2C51A6" w:rsidR="3E070C4B" w:rsidRDefault="3E070C4B" w:rsidP="3E070C4B">
            <w:pPr>
              <w:spacing w:line="259" w:lineRule="auto"/>
              <w:rPr>
                <w:rFonts w:ascii="Times New Roman" w:eastAsia="Times New Roman" w:hAnsi="Times New Roman" w:cs="Times New Roman"/>
                <w:color w:val="000000" w:themeColor="text1"/>
                <w:sz w:val="24"/>
                <w:szCs w:val="24"/>
              </w:rPr>
            </w:pPr>
          </w:p>
          <w:p w14:paraId="01407BE9" w14:textId="543F3904" w:rsidR="3E070C4B" w:rsidRDefault="3E070C4B" w:rsidP="3E070C4B">
            <w:pPr>
              <w:spacing w:line="259" w:lineRule="auto"/>
              <w:rPr>
                <w:rFonts w:ascii="Times New Roman" w:eastAsia="Times New Roman" w:hAnsi="Times New Roman" w:cs="Times New Roman"/>
                <w:color w:val="000000" w:themeColor="text1"/>
                <w:sz w:val="24"/>
                <w:szCs w:val="24"/>
              </w:rPr>
            </w:pPr>
          </w:p>
        </w:tc>
        <w:tc>
          <w:tcPr>
            <w:tcW w:w="2340" w:type="dxa"/>
          </w:tcPr>
          <w:p w14:paraId="49C057B2" w14:textId="39FCD842" w:rsidR="3E070C4B" w:rsidRDefault="3E070C4B" w:rsidP="3E070C4B">
            <w:pPr>
              <w:spacing w:line="259" w:lineRule="auto"/>
              <w:rPr>
                <w:rFonts w:ascii="Times New Roman" w:eastAsia="Times New Roman" w:hAnsi="Times New Roman" w:cs="Times New Roman"/>
                <w:color w:val="000000" w:themeColor="text1"/>
                <w:sz w:val="24"/>
                <w:szCs w:val="24"/>
              </w:rPr>
            </w:pPr>
          </w:p>
          <w:p w14:paraId="35DD4A59" w14:textId="12FE5E1A" w:rsidR="3E070C4B" w:rsidRDefault="3E070C4B" w:rsidP="3E070C4B">
            <w:pPr>
              <w:spacing w:line="259" w:lineRule="auto"/>
              <w:rPr>
                <w:rFonts w:ascii="Times New Roman" w:eastAsia="Times New Roman" w:hAnsi="Times New Roman" w:cs="Times New Roman"/>
                <w:color w:val="000000" w:themeColor="text1"/>
                <w:sz w:val="24"/>
                <w:szCs w:val="24"/>
              </w:rPr>
            </w:pPr>
          </w:p>
        </w:tc>
        <w:tc>
          <w:tcPr>
            <w:tcW w:w="2340" w:type="dxa"/>
          </w:tcPr>
          <w:p w14:paraId="0409DB2E" w14:textId="34B4FFDB" w:rsidR="3E070C4B" w:rsidRDefault="3E070C4B" w:rsidP="3E070C4B">
            <w:pPr>
              <w:spacing w:line="259" w:lineRule="auto"/>
              <w:rPr>
                <w:rFonts w:ascii="Times New Roman" w:eastAsia="Times New Roman" w:hAnsi="Times New Roman" w:cs="Times New Roman"/>
                <w:color w:val="000000" w:themeColor="text1"/>
                <w:sz w:val="24"/>
                <w:szCs w:val="24"/>
              </w:rPr>
            </w:pPr>
          </w:p>
          <w:p w14:paraId="4F32BB84" w14:textId="324AACE0" w:rsidR="3E070C4B" w:rsidRDefault="3E070C4B" w:rsidP="3E070C4B">
            <w:pPr>
              <w:spacing w:line="259" w:lineRule="auto"/>
              <w:rPr>
                <w:rFonts w:ascii="Times New Roman" w:eastAsia="Times New Roman" w:hAnsi="Times New Roman" w:cs="Times New Roman"/>
                <w:color w:val="000000" w:themeColor="text1"/>
                <w:sz w:val="24"/>
                <w:szCs w:val="24"/>
              </w:rPr>
            </w:pPr>
          </w:p>
        </w:tc>
        <w:tc>
          <w:tcPr>
            <w:tcW w:w="2340" w:type="dxa"/>
          </w:tcPr>
          <w:p w14:paraId="46ABBFCE" w14:textId="2485BA64" w:rsidR="3E070C4B" w:rsidRDefault="3E070C4B" w:rsidP="3E070C4B">
            <w:pPr>
              <w:spacing w:line="259" w:lineRule="auto"/>
              <w:rPr>
                <w:rFonts w:ascii="Times New Roman" w:eastAsia="Times New Roman" w:hAnsi="Times New Roman" w:cs="Times New Roman"/>
                <w:color w:val="000000" w:themeColor="text1"/>
                <w:sz w:val="24"/>
                <w:szCs w:val="24"/>
              </w:rPr>
            </w:pPr>
          </w:p>
          <w:p w14:paraId="47EA181F" w14:textId="665DA9A6" w:rsidR="3E070C4B" w:rsidRDefault="3E070C4B" w:rsidP="3E070C4B">
            <w:pPr>
              <w:spacing w:line="259" w:lineRule="auto"/>
              <w:rPr>
                <w:rFonts w:ascii="Times New Roman" w:eastAsia="Times New Roman" w:hAnsi="Times New Roman" w:cs="Times New Roman"/>
                <w:color w:val="000000" w:themeColor="text1"/>
                <w:sz w:val="24"/>
                <w:szCs w:val="24"/>
              </w:rPr>
            </w:pPr>
          </w:p>
        </w:tc>
      </w:tr>
    </w:tbl>
    <w:p w14:paraId="11F2C8B8" w14:textId="16A3C54F" w:rsidR="0057030F" w:rsidRDefault="0057030F" w:rsidP="3E070C4B">
      <w:pPr>
        <w:spacing w:line="240" w:lineRule="auto"/>
        <w:rPr>
          <w:rFonts w:ascii="Times New Roman" w:eastAsia="Times New Roman" w:hAnsi="Times New Roman" w:cs="Times New Roman"/>
          <w:color w:val="000000" w:themeColor="text1"/>
          <w:sz w:val="24"/>
          <w:szCs w:val="24"/>
        </w:rPr>
      </w:pPr>
    </w:p>
    <w:p w14:paraId="58EEFF59" w14:textId="0B5EAB00" w:rsidR="0057030F" w:rsidRDefault="0057030F" w:rsidP="3E070C4B">
      <w:pPr>
        <w:rPr>
          <w:rFonts w:ascii="Times New Roman" w:eastAsia="Times New Roman" w:hAnsi="Times New Roman" w:cs="Times New Roman"/>
          <w:sz w:val="16"/>
          <w:szCs w:val="16"/>
        </w:rPr>
      </w:pPr>
    </w:p>
    <w:p w14:paraId="63C6EAD9" w14:textId="77777777" w:rsidR="0057030F" w:rsidRPr="00CE2BD3" w:rsidRDefault="00E95B60">
      <w:pPr>
        <w:rPr>
          <w:i/>
        </w:rPr>
      </w:pPr>
      <w:r w:rsidRPr="00CE2BD3">
        <w:rPr>
          <w:rFonts w:ascii="Times New Roman" w:eastAsia="Times New Roman" w:hAnsi="Times New Roman" w:cs="Times New Roman"/>
        </w:rPr>
        <w:lastRenderedPageBreak/>
        <w:t>This work was originally produced at least in part by the Center on Great Teachers and Leaders and the Mid-Atlantic Comprehensive Center at WestEd,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 Permission to reproduce and adapt for non-commercial use, with attribution to New Jersey Department of Education, American Institutes for Research, and WestEd, is hereby granted. </w:t>
      </w:r>
    </w:p>
    <w:sectPr w:rsidR="0057030F" w:rsidRPr="00CE2BD3" w:rsidSect="00CE2BD3">
      <w:type w:val="continuous"/>
      <w:pgSz w:w="12240" w:h="15840"/>
      <w:pgMar w:top="1440" w:right="1440" w:bottom="1152"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31E7B2" w14:textId="77777777" w:rsidR="00E95B60" w:rsidRDefault="00E95B60">
      <w:pPr>
        <w:spacing w:after="0" w:line="240" w:lineRule="auto"/>
      </w:pPr>
      <w:r>
        <w:separator/>
      </w:r>
    </w:p>
  </w:endnote>
  <w:endnote w:type="continuationSeparator" w:id="0">
    <w:p w14:paraId="04FA177E" w14:textId="77777777" w:rsidR="00E95B60" w:rsidRDefault="00E95B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C9F763" w14:textId="5E5AC3C7" w:rsidR="0057030F" w:rsidRDefault="00E95B60">
    <w:pPr>
      <w:pBdr>
        <w:top w:val="nil"/>
        <w:left w:val="nil"/>
        <w:bottom w:val="nil"/>
        <w:right w:val="nil"/>
        <w:between w:val="nil"/>
      </w:pBdr>
      <w:tabs>
        <w:tab w:val="center" w:pos="4680"/>
        <w:tab w:val="right" w:pos="9360"/>
      </w:tabs>
      <w:spacing w:after="0" w:line="240" w:lineRule="auto"/>
      <w:jc w:val="right"/>
      <w:rPr>
        <w:color w:val="000000"/>
      </w:rPr>
    </w:pPr>
    <w:r>
      <w:t>Responsible Decision-Making Handout 6: Academic Integration Lesson Planning Tool</w:t>
    </w:r>
    <w:r>
      <w:rPr>
        <w:color w:val="000000"/>
      </w:rPr>
      <w:t>—</w:t>
    </w:r>
    <w:r>
      <w:rPr>
        <w:color w:val="000000"/>
      </w:rPr>
      <w:fldChar w:fldCharType="begin"/>
    </w:r>
    <w:r>
      <w:rPr>
        <w:color w:val="000000"/>
      </w:rPr>
      <w:instrText>PAGE</w:instrText>
    </w:r>
    <w:r>
      <w:rPr>
        <w:color w:val="000000"/>
      </w:rPr>
      <w:fldChar w:fldCharType="separate"/>
    </w:r>
    <w:r w:rsidR="00420AB2">
      <w:rPr>
        <w:noProof/>
        <w:color w:val="000000"/>
      </w:rPr>
      <w:t>2</w:t>
    </w:r>
    <w:r>
      <w:rPr>
        <w:color w:val="000000"/>
      </w:rPr>
      <w:fldChar w:fldCharType="end"/>
    </w:r>
    <w:r>
      <w:rPr>
        <w:color w:val="00000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872880" w14:textId="7A21F6C1" w:rsidR="0057030F" w:rsidRDefault="00E95B60">
    <w:pPr>
      <w:pBdr>
        <w:top w:val="nil"/>
        <w:left w:val="nil"/>
        <w:bottom w:val="nil"/>
        <w:right w:val="nil"/>
        <w:between w:val="nil"/>
      </w:pBdr>
      <w:tabs>
        <w:tab w:val="center" w:pos="4680"/>
        <w:tab w:val="right" w:pos="9360"/>
      </w:tabs>
      <w:spacing w:after="0" w:line="240" w:lineRule="auto"/>
      <w:jc w:val="right"/>
      <w:rPr>
        <w:color w:val="000000"/>
      </w:rPr>
    </w:pPr>
    <w:r>
      <w:t>Responsible Decision-Making Handout 6: Academic Integration Lesson Planning Tool</w:t>
    </w:r>
    <w:r>
      <w:rPr>
        <w:color w:val="000000"/>
      </w:rPr>
      <w:t>—</w:t>
    </w:r>
    <w:r>
      <w:rPr>
        <w:color w:val="000000"/>
      </w:rPr>
      <w:fldChar w:fldCharType="begin"/>
    </w:r>
    <w:r>
      <w:rPr>
        <w:color w:val="000000"/>
      </w:rPr>
      <w:instrText>PAGE</w:instrText>
    </w:r>
    <w:r>
      <w:rPr>
        <w:color w:val="000000"/>
      </w:rPr>
      <w:fldChar w:fldCharType="separate"/>
    </w:r>
    <w:r w:rsidR="00420AB2">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20DD8F" w14:textId="77777777" w:rsidR="00E95B60" w:rsidRDefault="00E95B60">
      <w:pPr>
        <w:spacing w:after="0" w:line="240" w:lineRule="auto"/>
      </w:pPr>
      <w:r>
        <w:separator/>
      </w:r>
    </w:p>
  </w:footnote>
  <w:footnote w:type="continuationSeparator" w:id="0">
    <w:p w14:paraId="0F588D74" w14:textId="77777777" w:rsidR="00E95B60" w:rsidRDefault="00E95B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CE5F75" w14:textId="77777777" w:rsidR="0057030F" w:rsidRDefault="0057030F">
    <w:pPr>
      <w:pBdr>
        <w:top w:val="nil"/>
        <w:left w:val="nil"/>
        <w:bottom w:val="nil"/>
        <w:right w:val="nil"/>
        <w:between w:val="nil"/>
      </w:pBdr>
      <w:tabs>
        <w:tab w:val="center" w:pos="4680"/>
        <w:tab w:val="right" w:pos="9360"/>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30F"/>
    <w:rsid w:val="000F4E1A"/>
    <w:rsid w:val="00420AB2"/>
    <w:rsid w:val="004D3B4B"/>
    <w:rsid w:val="0057030F"/>
    <w:rsid w:val="00671257"/>
    <w:rsid w:val="00B82F95"/>
    <w:rsid w:val="00CE2BD3"/>
    <w:rsid w:val="00CE6CFA"/>
    <w:rsid w:val="00D145A3"/>
    <w:rsid w:val="00E95B60"/>
    <w:rsid w:val="029A0B19"/>
    <w:rsid w:val="04C0A211"/>
    <w:rsid w:val="05A02A3D"/>
    <w:rsid w:val="0FF533C4"/>
    <w:rsid w:val="1126A4E3"/>
    <w:rsid w:val="13C4361B"/>
    <w:rsid w:val="150E4099"/>
    <w:rsid w:val="16AA10FA"/>
    <w:rsid w:val="18E90133"/>
    <w:rsid w:val="1A2ACC7F"/>
    <w:rsid w:val="22F9E97C"/>
    <w:rsid w:val="31122468"/>
    <w:rsid w:val="3CD217D5"/>
    <w:rsid w:val="3E070C4B"/>
    <w:rsid w:val="539BAE96"/>
    <w:rsid w:val="5F8E5C31"/>
    <w:rsid w:val="668E3823"/>
    <w:rsid w:val="7E5160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31E4D"/>
  <w15:docId w15:val="{849BDD01-B2E7-4AAE-BC62-7FA5A70D8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rFonts w:ascii="Times New Roman" w:eastAsia="Times New Roman" w:hAnsi="Times New Roman" w:cs="Times New Roman"/>
      <w:b/>
      <w:color w:val="1F4E79"/>
      <w:sz w:val="48"/>
      <w:szCs w:val="48"/>
    </w:rPr>
  </w:style>
  <w:style w:type="paragraph" w:styleId="Heading2">
    <w:name w:val="heading 2"/>
    <w:basedOn w:val="Normal"/>
    <w:next w:val="Normal"/>
    <w:uiPriority w:val="9"/>
    <w:unhideWhenUsed/>
    <w:qFormat/>
    <w:pPr>
      <w:keepNext/>
      <w:keepLines/>
      <w:spacing w:before="40" w:after="0"/>
      <w:outlineLvl w:val="1"/>
    </w:pPr>
    <w:rPr>
      <w:color w:val="2E75B5"/>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CommentReference">
    <w:name w:val="annotation reference"/>
    <w:basedOn w:val="DefaultParagraphFont"/>
    <w:uiPriority w:val="99"/>
    <w:semiHidden/>
    <w:unhideWhenUsed/>
    <w:rsid w:val="00276AD8"/>
    <w:rPr>
      <w:sz w:val="16"/>
      <w:szCs w:val="16"/>
    </w:rPr>
  </w:style>
  <w:style w:type="paragraph" w:styleId="CommentText">
    <w:name w:val="annotation text"/>
    <w:basedOn w:val="Normal"/>
    <w:link w:val="CommentTextChar"/>
    <w:uiPriority w:val="99"/>
    <w:semiHidden/>
    <w:unhideWhenUsed/>
    <w:rsid w:val="00276AD8"/>
    <w:pPr>
      <w:spacing w:line="240" w:lineRule="auto"/>
    </w:pPr>
    <w:rPr>
      <w:sz w:val="20"/>
      <w:szCs w:val="20"/>
    </w:rPr>
  </w:style>
  <w:style w:type="character" w:customStyle="1" w:styleId="CommentTextChar">
    <w:name w:val="Comment Text Char"/>
    <w:basedOn w:val="DefaultParagraphFont"/>
    <w:link w:val="CommentText"/>
    <w:uiPriority w:val="99"/>
    <w:semiHidden/>
    <w:rsid w:val="00276AD8"/>
    <w:rPr>
      <w:sz w:val="20"/>
      <w:szCs w:val="20"/>
    </w:rPr>
  </w:style>
  <w:style w:type="paragraph" w:styleId="CommentSubject">
    <w:name w:val="annotation subject"/>
    <w:basedOn w:val="CommentText"/>
    <w:next w:val="CommentText"/>
    <w:link w:val="CommentSubjectChar"/>
    <w:uiPriority w:val="99"/>
    <w:semiHidden/>
    <w:unhideWhenUsed/>
    <w:rsid w:val="00276AD8"/>
    <w:rPr>
      <w:b/>
      <w:bCs/>
    </w:rPr>
  </w:style>
  <w:style w:type="character" w:customStyle="1" w:styleId="CommentSubjectChar">
    <w:name w:val="Comment Subject Char"/>
    <w:basedOn w:val="CommentTextChar"/>
    <w:link w:val="CommentSubject"/>
    <w:uiPriority w:val="99"/>
    <w:semiHidden/>
    <w:rsid w:val="00276AD8"/>
    <w:rPr>
      <w:b/>
      <w:bCs/>
      <w:sz w:val="20"/>
      <w:szCs w:val="20"/>
    </w:rPr>
  </w:style>
  <w:style w:type="paragraph" w:styleId="BalloonText">
    <w:name w:val="Balloon Text"/>
    <w:basedOn w:val="Normal"/>
    <w:link w:val="BalloonTextChar"/>
    <w:uiPriority w:val="99"/>
    <w:semiHidden/>
    <w:unhideWhenUsed/>
    <w:rsid w:val="00276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6AD8"/>
    <w:rPr>
      <w:rFonts w:ascii="Segoe UI" w:hAnsi="Segoe UI" w:cs="Segoe UI"/>
      <w:sz w:val="18"/>
      <w:szCs w:val="18"/>
    </w:rPr>
  </w:style>
  <w:style w:type="table" w:customStyle="1" w:styleId="a0">
    <w:basedOn w:val="TableNormal"/>
    <w:tblPr>
      <w:tblStyleRowBandSize w:val="1"/>
      <w:tblStyleColBandSize w:val="1"/>
      <w:tblCellMar>
        <w:top w:w="15" w:type="dxa"/>
        <w:left w:w="15" w:type="dxa"/>
        <w:bottom w:w="15" w:type="dxa"/>
        <w:right w:w="15" w:type="dxa"/>
      </w:tblCellMar>
    </w:tblPr>
  </w:style>
  <w:style w:type="table" w:customStyle="1" w:styleId="a1">
    <w:basedOn w:val="TableNormal"/>
    <w:tblPr>
      <w:tblStyleRowBandSize w:val="1"/>
      <w:tblStyleColBandSize w:val="1"/>
      <w:tblCellMar>
        <w:top w:w="15" w:type="dxa"/>
        <w:left w:w="15" w:type="dxa"/>
        <w:bottom w:w="15" w:type="dxa"/>
        <w:right w:w="15" w:type="dxa"/>
      </w:tblCellMar>
    </w:tblPr>
  </w:style>
  <w:style w:type="table" w:customStyle="1" w:styleId="a2">
    <w:basedOn w:val="TableNormal"/>
    <w:tblPr>
      <w:tblStyleRowBandSize w:val="1"/>
      <w:tblStyleColBandSize w:val="1"/>
      <w:tblCellMar>
        <w:top w:w="15" w:type="dxa"/>
        <w:left w:w="15" w:type="dxa"/>
        <w:bottom w:w="15" w:type="dxa"/>
        <w:right w:w="15" w:type="dxa"/>
      </w:tblCellMar>
    </w:tblPr>
  </w:style>
  <w:style w:type="table" w:customStyle="1" w:styleId="a3">
    <w:basedOn w:val="TableNormal"/>
    <w:tblPr>
      <w:tblStyleRowBandSize w:val="1"/>
      <w:tblStyleColBandSize w:val="1"/>
      <w:tblCellMar>
        <w:top w:w="15" w:type="dxa"/>
        <w:left w:w="15" w:type="dxa"/>
        <w:bottom w:w="15" w:type="dxa"/>
        <w:right w:w="15" w:type="dxa"/>
      </w:tblCellMar>
    </w:tblPr>
  </w:style>
  <w:style w:type="paragraph" w:styleId="Header">
    <w:name w:val="header"/>
    <w:basedOn w:val="Normal"/>
    <w:link w:val="HeaderChar"/>
    <w:uiPriority w:val="99"/>
    <w:unhideWhenUsed/>
    <w:rsid w:val="005756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5688"/>
  </w:style>
  <w:style w:type="paragraph" w:styleId="Footer">
    <w:name w:val="footer"/>
    <w:basedOn w:val="Normal"/>
    <w:link w:val="FooterChar"/>
    <w:uiPriority w:val="99"/>
    <w:unhideWhenUsed/>
    <w:rsid w:val="005756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5688"/>
  </w:style>
  <w:style w:type="table" w:customStyle="1" w:styleId="a4">
    <w:basedOn w:val="TableNormal"/>
    <w:tblPr>
      <w:tblStyleRowBandSize w:val="1"/>
      <w:tblStyleColBandSize w:val="1"/>
      <w:tblCellMar>
        <w:top w:w="15" w:type="dxa"/>
        <w:left w:w="15" w:type="dxa"/>
        <w:bottom w:w="15" w:type="dxa"/>
        <w:right w:w="15" w:type="dxa"/>
      </w:tblCellMar>
    </w:tbl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jp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hhr8vUgXxo4oH5la5jDdYmYy0M0A==">AMUW2mUXCStCTEXHininV/EAYp01Rn2fMXkXqvPx3zQmNuo607XTMkry6V0I8pvTSY2oGqvG8+TREsNCpJqSK/rRprJ5D06sYbJqjd+w00Nv1wnphLTQBt4DzPSZYrrvl8oEdeI0AGJXWAFLqePOvm5JGazZY1dabiVwu9D11SSrVrsz7ysyLgQ=</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6E4D6F-A205-4F2F-BDB0-92C197C0D97D}">
  <ds:schemaRefs>
    <ds:schemaRef ds:uri="http://schemas.microsoft.com/sharepoint/v3/contenttype/forms"/>
  </ds:schemaRefs>
</ds:datastoreItem>
</file>

<file path=customXml/itemProps2.xml><?xml version="1.0" encoding="utf-8"?>
<ds:datastoreItem xmlns:ds="http://schemas.openxmlformats.org/officeDocument/2006/customXml" ds:itemID="{2E1865A9-1AE4-4B0D-8472-6B8615D55F4D}">
  <ds:schemaRefs>
    <ds:schemaRef ds:uri="http://schemas.openxmlformats.org/package/2006/metadata/core-properties"/>
    <ds:schemaRef ds:uri="http://purl.org/dc/dcmitype/"/>
    <ds:schemaRef ds:uri="http://www.w3.org/XML/1998/namespace"/>
    <ds:schemaRef ds:uri="http://purl.org/dc/elements/1.1/"/>
    <ds:schemaRef ds:uri="http://schemas.microsoft.com/office/2006/documentManagement/types"/>
    <ds:schemaRef ds:uri="http://schemas.microsoft.com/office/infopath/2007/PartnerControls"/>
    <ds:schemaRef ds:uri="d6d7304a-130c-47ec-b831-e61326a2beb5"/>
    <ds:schemaRef ds:uri="c2cd4c24-f205-489f-90ae-98d9d22c9eda"/>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5ED57754-C70F-405C-9307-8DC544D0EB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316</Words>
  <Characters>1803</Characters>
  <Application>Microsoft Office Word</Application>
  <DocSecurity>0</DocSecurity>
  <Lines>15</Lines>
  <Paragraphs>4</Paragraphs>
  <ScaleCrop>false</ScaleCrop>
  <Company/>
  <LinksUpToDate>false</LinksUpToDate>
  <CharactersWithSpaces>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Shipman, Shanna</dc:creator>
  <cp:lastModifiedBy>Allen, Kelly</cp:lastModifiedBy>
  <cp:revision>2</cp:revision>
  <dcterms:created xsi:type="dcterms:W3CDTF">2021-11-23T20:55:00Z</dcterms:created>
  <dcterms:modified xsi:type="dcterms:W3CDTF">2021-11-23T20:55:00Z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