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29405C" w14:textId="52106719" w:rsidR="00DA1DEA" w:rsidRDefault="00C928C3" w:rsidP="00DA1DEA">
      <w:r>
        <w:rPr>
          <w:noProof/>
        </w:rPr>
        <w:drawing>
          <wp:anchor distT="0" distB="0" distL="114300" distR="114300" simplePos="0" relativeHeight="251660288" behindDoc="0" locked="0" layoutInCell="1" allowOverlap="1" wp14:anchorId="0F2EE592" wp14:editId="02312212">
            <wp:simplePos x="0" y="0"/>
            <wp:positionH relativeFrom="margin">
              <wp:posOffset>6657442</wp:posOffset>
            </wp:positionH>
            <wp:positionV relativeFrom="paragraph">
              <wp:posOffset>-321412</wp:posOffset>
            </wp:positionV>
            <wp:extent cx="1447699" cy="555955"/>
            <wp:effectExtent l="0" t="0" r="635" b="0"/>
            <wp:wrapNone/>
            <wp:docPr id="16" name="image1.png" descr="Logo: Mid-Atlantic Comprehensive Center: WestEd"/>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1">
                      <a:extLst>
                        <a:ext uri="{28A0092B-C50C-407E-A947-70E740481C1C}">
                          <a14:useLocalDpi xmlns:a14="http://schemas.microsoft.com/office/drawing/2010/main" val="0"/>
                        </a:ext>
                      </a:extLst>
                    </a:blip>
                    <a:srcRect/>
                    <a:stretch>
                      <a:fillRect/>
                    </a:stretch>
                  </pic:blipFill>
                  <pic:spPr>
                    <a:xfrm>
                      <a:off x="0" y="0"/>
                      <a:ext cx="1447699" cy="555955"/>
                    </a:xfrm>
                    <a:prstGeom prst="rect">
                      <a:avLst/>
                    </a:prstGeom>
                    <a:ln/>
                  </pic:spPr>
                </pic:pic>
              </a:graphicData>
            </a:graphic>
            <wp14:sizeRelH relativeFrom="page">
              <wp14:pctWidth>0</wp14:pctWidth>
            </wp14:sizeRelH>
            <wp14:sizeRelV relativeFrom="page">
              <wp14:pctHeight>0</wp14:pctHeight>
            </wp14:sizeRelV>
          </wp:anchor>
        </w:drawing>
      </w:r>
      <w:r>
        <w:rPr>
          <w:rFonts w:ascii="Arial" w:eastAsia="Arial" w:hAnsi="Arial" w:cs="Arial"/>
          <w:noProof/>
          <w:color w:val="000000"/>
          <w:sz w:val="24"/>
          <w:szCs w:val="24"/>
        </w:rPr>
        <w:drawing>
          <wp:anchor distT="0" distB="0" distL="114300" distR="114300" simplePos="0" relativeHeight="251659264" behindDoc="0" locked="0" layoutInCell="1" allowOverlap="1" wp14:anchorId="4EBB7973" wp14:editId="0CC4F393">
            <wp:simplePos x="0" y="0"/>
            <wp:positionH relativeFrom="column">
              <wp:posOffset>2325802</wp:posOffset>
            </wp:positionH>
            <wp:positionV relativeFrom="paragraph">
              <wp:posOffset>-249199</wp:posOffset>
            </wp:positionV>
            <wp:extent cx="3175635" cy="523240"/>
            <wp:effectExtent l="0" t="0" r="5715" b="0"/>
            <wp:wrapNone/>
            <wp:docPr id="18" name="image2.jpg" descr="Logo: Center on Great Teachers &amp; Leaders American Instutes for Research "/>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2" cstate="print">
                      <a:extLst>
                        <a:ext uri="{28A0092B-C50C-407E-A947-70E740481C1C}">
                          <a14:useLocalDpi xmlns:a14="http://schemas.microsoft.com/office/drawing/2010/main" val="0"/>
                        </a:ext>
                      </a:extLst>
                    </a:blip>
                    <a:srcRect/>
                    <a:stretch>
                      <a:fillRect/>
                    </a:stretch>
                  </pic:blipFill>
                  <pic:spPr>
                    <a:xfrm>
                      <a:off x="0" y="0"/>
                      <a:ext cx="3175635" cy="523240"/>
                    </a:xfrm>
                    <a:prstGeom prst="rect">
                      <a:avLst/>
                    </a:prstGeom>
                    <a:ln/>
                  </pic:spPr>
                </pic:pic>
              </a:graphicData>
            </a:graphic>
            <wp14:sizeRelH relativeFrom="page">
              <wp14:pctWidth>0</wp14:pctWidth>
            </wp14:sizeRelH>
            <wp14:sizeRelV relativeFrom="page">
              <wp14:pctHeight>0</wp14:pctHeight>
            </wp14:sizeRelV>
          </wp:anchor>
        </w:drawing>
      </w:r>
      <w:r>
        <w:rPr>
          <w:rFonts w:ascii="Arial" w:eastAsia="Arial" w:hAnsi="Arial" w:cs="Arial"/>
          <w:noProof/>
          <w:color w:val="000000"/>
          <w:sz w:val="24"/>
          <w:szCs w:val="24"/>
        </w:rPr>
        <w:drawing>
          <wp:anchor distT="0" distB="0" distL="114300" distR="114300" simplePos="0" relativeHeight="251658240" behindDoc="0" locked="0" layoutInCell="1" allowOverlap="1" wp14:anchorId="021B2862" wp14:editId="2183FECF">
            <wp:simplePos x="0" y="0"/>
            <wp:positionH relativeFrom="column">
              <wp:posOffset>95099</wp:posOffset>
            </wp:positionH>
            <wp:positionV relativeFrom="paragraph">
              <wp:posOffset>-402335</wp:posOffset>
            </wp:positionV>
            <wp:extent cx="855878" cy="899770"/>
            <wp:effectExtent l="0" t="0" r="1905" b="0"/>
            <wp:wrapNone/>
            <wp:docPr id="17" name="image3.jpg" descr="Logo: State of New Jersey Department of Education"/>
            <wp:cNvGraphicFramePr/>
            <a:graphic xmlns:a="http://schemas.openxmlformats.org/drawingml/2006/main">
              <a:graphicData uri="http://schemas.openxmlformats.org/drawingml/2006/picture">
                <pic:pic xmlns:pic="http://schemas.openxmlformats.org/drawingml/2006/picture">
                  <pic:nvPicPr>
                    <pic:cNvPr id="0" name="image3.jpg" descr="C:\Users\nyoder\AppData\Local\Microsoft\Windows\Temporary Internet Files\Content.Outlook\MIP4LIYN\NJDOE Logo--color.jpg"/>
                    <pic:cNvPicPr preferRelativeResize="0"/>
                  </pic:nvPicPr>
                  <pic:blipFill>
                    <a:blip r:embed="rId13" cstate="print">
                      <a:extLst>
                        <a:ext uri="{28A0092B-C50C-407E-A947-70E740481C1C}">
                          <a14:useLocalDpi xmlns:a14="http://schemas.microsoft.com/office/drawing/2010/main" val="0"/>
                        </a:ext>
                      </a:extLst>
                    </a:blip>
                    <a:srcRect/>
                    <a:stretch>
                      <a:fillRect/>
                    </a:stretch>
                  </pic:blipFill>
                  <pic:spPr>
                    <a:xfrm>
                      <a:off x="0" y="0"/>
                      <a:ext cx="865651" cy="910044"/>
                    </a:xfrm>
                    <a:prstGeom prst="rect">
                      <a:avLst/>
                    </a:prstGeom>
                    <a:ln/>
                  </pic:spPr>
                </pic:pic>
              </a:graphicData>
            </a:graphic>
            <wp14:sizeRelH relativeFrom="page">
              <wp14:pctWidth>0</wp14:pctWidth>
            </wp14:sizeRelH>
            <wp14:sizeRelV relativeFrom="page">
              <wp14:pctHeight>0</wp14:pctHeight>
            </wp14:sizeRelV>
          </wp:anchor>
        </w:drawing>
      </w:r>
      <w:r w:rsidR="00DA1DEA">
        <w:t xml:space="preserve">   </w:t>
      </w:r>
    </w:p>
    <w:p w14:paraId="3860FF78" w14:textId="121CC93B" w:rsidR="00DA1DEA" w:rsidRDefault="00DA1DEA" w:rsidP="00DA1DEA"/>
    <w:p w14:paraId="2719DF97" w14:textId="77777777" w:rsidR="00DA1DEA" w:rsidRDefault="00DA1DEA" w:rsidP="00DA1DEA">
      <w:pPr>
        <w:sectPr w:rsidR="00DA1DEA">
          <w:footerReference w:type="default" r:id="rId14"/>
          <w:headerReference w:type="first" r:id="rId15"/>
          <w:footerReference w:type="first" r:id="rId16"/>
          <w:pgSz w:w="15840" w:h="12240"/>
          <w:pgMar w:top="1440" w:right="1440" w:bottom="1440" w:left="1440" w:header="720" w:footer="720" w:gutter="0"/>
          <w:pgNumType w:start="1"/>
          <w:cols w:space="720"/>
          <w:titlePg/>
        </w:sectPr>
      </w:pPr>
    </w:p>
    <w:p w14:paraId="3B3D2F41" w14:textId="09E25B02" w:rsidR="00E766DE" w:rsidRDefault="00DA0682" w:rsidP="00C928C3">
      <w:pPr>
        <w:pStyle w:val="Heading1"/>
        <w:spacing w:before="0"/>
        <w:jc w:val="center"/>
        <w:rPr>
          <w:b w:val="0"/>
        </w:rPr>
      </w:pPr>
      <w:r>
        <w:rPr>
          <w:b w:val="0"/>
        </w:rPr>
        <w:t>Responsible Decision-Making Handout 8: Action Planning</w:t>
      </w:r>
    </w:p>
    <w:p w14:paraId="354A9A7E" w14:textId="77777777" w:rsidR="00E766DE" w:rsidRDefault="00E766DE">
      <w:pPr>
        <w:spacing w:after="0"/>
        <w:rPr>
          <w:rFonts w:ascii="Times New Roman" w:eastAsia="Times New Roman" w:hAnsi="Times New Roman" w:cs="Times New Roman"/>
          <w:sz w:val="16"/>
          <w:szCs w:val="16"/>
        </w:rPr>
      </w:pPr>
    </w:p>
    <w:p w14:paraId="15348C9E" w14:textId="77777777" w:rsidR="00DA1DEA" w:rsidRPr="00DA1DEA" w:rsidRDefault="00DA0682" w:rsidP="00DA1DEA">
      <w:pPr>
        <w:pStyle w:val="Heading2"/>
        <w:rPr>
          <w:color w:val="auto"/>
          <w:sz w:val="28"/>
          <w:szCs w:val="28"/>
        </w:rPr>
      </w:pPr>
      <w:r w:rsidRPr="00DA1DEA">
        <w:rPr>
          <w:color w:val="auto"/>
          <w:sz w:val="28"/>
          <w:szCs w:val="28"/>
        </w:rPr>
        <w:t xml:space="preserve">Directions: </w:t>
      </w:r>
    </w:p>
    <w:p w14:paraId="4BF94920" w14:textId="3B8C6CBE" w:rsidR="00DA1DEA" w:rsidRPr="00DA1DEA" w:rsidRDefault="00DA0682" w:rsidP="00DA1DEA">
      <w:pPr>
        <w:spacing w:after="0"/>
        <w:rPr>
          <w:rFonts w:ascii="Times New Roman" w:eastAsia="Times New Roman" w:hAnsi="Times New Roman" w:cs="Times New Roman"/>
          <w:sz w:val="24"/>
          <w:szCs w:val="24"/>
        </w:rPr>
      </w:pPr>
      <w:r w:rsidRPr="00DA1DEA">
        <w:rPr>
          <w:rFonts w:ascii="Times New Roman" w:eastAsia="Times New Roman" w:hAnsi="Times New Roman" w:cs="Times New Roman"/>
          <w:sz w:val="24"/>
          <w:szCs w:val="24"/>
        </w:rPr>
        <w:t>Individually or in a team, plan steps to support students’ development of one or more responsible decision-making sub-competencies.</w:t>
      </w:r>
      <w:r w:rsidR="00712F1E" w:rsidRPr="00DA1DEA">
        <w:rPr>
          <w:rFonts w:ascii="Times New Roman" w:eastAsia="Times New Roman" w:hAnsi="Times New Roman" w:cs="Times New Roman"/>
          <w:sz w:val="24"/>
          <w:szCs w:val="24"/>
        </w:rPr>
        <w:br/>
      </w:r>
      <w:bookmarkStart w:id="0" w:name="_heading=h.gjdgxs" w:colFirst="0" w:colLast="0"/>
      <w:bookmarkEnd w:id="0"/>
    </w:p>
    <w:p w14:paraId="36A5F1AE" w14:textId="34BED93C" w:rsidR="009F266A" w:rsidRPr="003B53F9" w:rsidRDefault="009F266A" w:rsidP="003B53F9">
      <w:pPr>
        <w:pStyle w:val="Heading2"/>
        <w:shd w:val="clear" w:color="auto" w:fill="365F91" w:themeFill="accent1" w:themeFillShade="BF"/>
        <w:rPr>
          <w:rFonts w:ascii="Segoe UI" w:hAnsi="Segoe UI" w:cs="Segoe UI"/>
          <w:color w:val="FFFFFF" w:themeColor="background1"/>
          <w:sz w:val="28"/>
          <w:szCs w:val="28"/>
        </w:rPr>
      </w:pPr>
      <w:r w:rsidRPr="003B53F9">
        <w:rPr>
          <w:color w:val="FFFFFF" w:themeColor="background1"/>
          <w:sz w:val="28"/>
          <w:szCs w:val="28"/>
        </w:rPr>
        <w:t>Sub-Competency 1</w:t>
      </w:r>
    </w:p>
    <w:p w14:paraId="756296D0" w14:textId="13AA3776" w:rsidR="009F266A" w:rsidRPr="003B53F9" w:rsidRDefault="009F266A" w:rsidP="003B53F9">
      <w:pPr>
        <w:rPr>
          <w:rFonts w:ascii="Times New Roman" w:hAnsi="Times New Roman" w:cs="Times New Roman"/>
          <w:sz w:val="24"/>
          <w:szCs w:val="24"/>
        </w:rPr>
      </w:pPr>
      <w:r w:rsidRPr="003B53F9">
        <w:rPr>
          <w:rFonts w:ascii="Times New Roman" w:hAnsi="Times New Roman" w:cs="Times New Roman"/>
          <w:sz w:val="24"/>
          <w:szCs w:val="24"/>
        </w:rPr>
        <w:t>Develop, implement, and model effective problem-solving and critical thinking skills, which includes the ability to identify that there is a problem, analyze the situation, and decide on a clear and rational set of next steps to resolve the challenge or take action.</w:t>
      </w:r>
    </w:p>
    <w:p w14:paraId="4D55A1D5" w14:textId="67150427" w:rsidR="003B53F9" w:rsidRDefault="009F266A" w:rsidP="000801C4">
      <w:pPr>
        <w:pStyle w:val="Heading3"/>
        <w:shd w:val="clear" w:color="auto" w:fill="B8CCE4" w:themeFill="accent1" w:themeFillTint="66"/>
        <w:rPr>
          <w:rStyle w:val="normaltextrun"/>
          <w:rFonts w:ascii="Times New Roman" w:eastAsia="Times New Roman" w:hAnsi="Times New Roman" w:cs="Times New Roman"/>
          <w:bCs/>
          <w:sz w:val="24"/>
          <w:szCs w:val="24"/>
        </w:rPr>
      </w:pPr>
      <w:r w:rsidRPr="6297ECCE">
        <w:rPr>
          <w:rFonts w:ascii="Times New Roman" w:eastAsia="Times New Roman" w:hAnsi="Times New Roman" w:cs="Times New Roman"/>
          <w:sz w:val="24"/>
          <w:szCs w:val="24"/>
        </w:rPr>
        <w:t>Action Planning</w:t>
      </w:r>
    </w:p>
    <w:p w14:paraId="786DE945" w14:textId="56D55929" w:rsidR="00390AB3" w:rsidRDefault="009F266A" w:rsidP="00348DFA">
      <w:pPr>
        <w:spacing w:after="960" w:line="276" w:lineRule="auto"/>
        <w:rPr>
          <w:rFonts w:ascii="Times New Roman" w:eastAsia="Times New Roman" w:hAnsi="Times New Roman" w:cs="Times New Roman"/>
          <w:sz w:val="24"/>
          <w:szCs w:val="24"/>
        </w:rPr>
      </w:pPr>
      <w:r w:rsidRPr="00348DFA">
        <w:rPr>
          <w:rFonts w:ascii="Times New Roman" w:eastAsia="Times New Roman" w:hAnsi="Times New Roman" w:cs="Times New Roman"/>
          <w:sz w:val="24"/>
          <w:szCs w:val="24"/>
        </w:rPr>
        <w:t>How does this sub-competency currently look and sound in your classroom(s)? What are student strengths and areas for improvement?</w:t>
      </w:r>
    </w:p>
    <w:p w14:paraId="143FDBBA" w14:textId="31F4C077" w:rsidR="000801C4" w:rsidRDefault="009F266A" w:rsidP="000801C4">
      <w:pPr>
        <w:spacing w:after="960" w:line="276" w:lineRule="auto"/>
        <w:textAlignment w:val="baseline"/>
        <w:rPr>
          <w:rFonts w:ascii="Times New Roman" w:eastAsia="Times New Roman" w:hAnsi="Times New Roman" w:cs="Times New Roman"/>
          <w:sz w:val="24"/>
          <w:szCs w:val="24"/>
        </w:rPr>
      </w:pPr>
      <w:r w:rsidRPr="6297ECCE">
        <w:rPr>
          <w:rFonts w:ascii="Times New Roman" w:eastAsia="Times New Roman" w:hAnsi="Times New Roman" w:cs="Times New Roman"/>
          <w:sz w:val="24"/>
          <w:szCs w:val="24"/>
        </w:rPr>
        <w:t>Considering what you’ve learned, what is one method of supporting the development of this sub-competency that could be successful in your classroom, and that you would like to actively implement?</w:t>
      </w:r>
    </w:p>
    <w:p w14:paraId="014B3E02" w14:textId="0ABAE668" w:rsidR="009F266A" w:rsidRDefault="009F266A" w:rsidP="6297ECCE">
      <w:pPr>
        <w:pStyle w:val="paragraph"/>
        <w:spacing w:before="0" w:beforeAutospacing="0" w:after="160" w:afterAutospacing="0"/>
        <w:textAlignment w:val="baseline"/>
        <w:rPr>
          <w:rFonts w:ascii="Segoe UI" w:hAnsi="Segoe UI" w:cs="Segoe UI"/>
          <w:sz w:val="18"/>
          <w:szCs w:val="18"/>
        </w:rPr>
      </w:pPr>
      <w:r w:rsidRPr="6297ECCE">
        <w:rPr>
          <w:rStyle w:val="normaltextrun"/>
        </w:rPr>
        <w:t>Y</w:t>
      </w:r>
      <w:r w:rsidR="00820123" w:rsidRPr="6297ECCE">
        <w:rPr>
          <w:rStyle w:val="normaltextrun"/>
          <w:color w:val="000000" w:themeColor="text1"/>
        </w:rPr>
        <w:t xml:space="preserve">our chosen method </w:t>
      </w:r>
      <w:r w:rsidRPr="6297ECCE">
        <w:rPr>
          <w:rStyle w:val="normaltextrun"/>
        </w:rPr>
        <w:t>reflects which of the following strategies? (We encourage using all of them but starting off with just one.)</w:t>
      </w:r>
    </w:p>
    <w:p w14:paraId="3E96769E" w14:textId="5F26F53C" w:rsidR="009F266A" w:rsidRDefault="009F266A" w:rsidP="004372A2">
      <w:pPr>
        <w:pStyle w:val="paragraph"/>
        <w:numPr>
          <w:ilvl w:val="0"/>
          <w:numId w:val="8"/>
        </w:numPr>
        <w:spacing w:before="0" w:beforeAutospacing="0" w:after="120" w:afterAutospacing="0"/>
        <w:ind w:left="360" w:firstLine="0"/>
        <w:textAlignment w:val="baseline"/>
      </w:pPr>
      <w:r w:rsidRPr="6297ECCE">
        <w:rPr>
          <w:rStyle w:val="normaltextrun"/>
          <w:color w:val="000000" w:themeColor="text1"/>
        </w:rPr>
        <w:t>Direct instruction regarding the sub-competency</w:t>
      </w:r>
      <w:r w:rsidR="04DE240E" w:rsidRPr="6297ECCE">
        <w:rPr>
          <w:rStyle w:val="normaltextrun"/>
          <w:color w:val="000000" w:themeColor="text1"/>
        </w:rPr>
        <w:t>.</w:t>
      </w:r>
    </w:p>
    <w:p w14:paraId="7C5E4C0B" w14:textId="5BAB5763" w:rsidR="003B53F9" w:rsidRPr="003B53F9" w:rsidRDefault="009F266A" w:rsidP="004372A2">
      <w:pPr>
        <w:pStyle w:val="paragraph"/>
        <w:numPr>
          <w:ilvl w:val="0"/>
          <w:numId w:val="9"/>
        </w:numPr>
        <w:spacing w:before="0" w:beforeAutospacing="0" w:after="120" w:afterAutospacing="0"/>
        <w:ind w:left="360" w:firstLine="0"/>
        <w:textAlignment w:val="baseline"/>
      </w:pPr>
      <w:r w:rsidRPr="00348DFA">
        <w:rPr>
          <w:rStyle w:val="normaltextrun"/>
          <w:color w:val="000000" w:themeColor="text1"/>
        </w:rPr>
        <w:t>Integration of the sub-competency with academic content</w:t>
      </w:r>
      <w:r w:rsidR="0CBA3314" w:rsidRPr="00348DFA">
        <w:rPr>
          <w:rStyle w:val="normaltextrun"/>
          <w:color w:val="000000" w:themeColor="text1"/>
        </w:rPr>
        <w:t>.</w:t>
      </w:r>
    </w:p>
    <w:p w14:paraId="540CB3C3" w14:textId="16AAA775" w:rsidR="003B53F9" w:rsidRPr="003B53F9" w:rsidRDefault="009F266A" w:rsidP="004372A2">
      <w:pPr>
        <w:pStyle w:val="paragraph"/>
        <w:numPr>
          <w:ilvl w:val="0"/>
          <w:numId w:val="9"/>
        </w:numPr>
        <w:spacing w:before="0" w:beforeAutospacing="0" w:after="120" w:afterAutospacing="0"/>
        <w:ind w:left="360" w:firstLine="0"/>
        <w:textAlignment w:val="baseline"/>
      </w:pPr>
      <w:r w:rsidRPr="00348DFA">
        <w:rPr>
          <w:rStyle w:val="normaltextrun"/>
          <w:color w:val="000000" w:themeColor="text1"/>
        </w:rPr>
        <w:t>General teaching practice that supports the sub-competency</w:t>
      </w:r>
      <w:r w:rsidR="2A3D7ED5" w:rsidRPr="00348DFA">
        <w:rPr>
          <w:rStyle w:val="normaltextrun"/>
          <w:color w:val="000000" w:themeColor="text1"/>
        </w:rPr>
        <w:t>.</w:t>
      </w:r>
    </w:p>
    <w:p w14:paraId="71F3A9BE" w14:textId="2B1CB69D" w:rsidR="003B53F9" w:rsidRPr="00C928C3" w:rsidRDefault="009F266A" w:rsidP="00C928C3">
      <w:pPr>
        <w:pStyle w:val="paragraph"/>
        <w:spacing w:before="960" w:beforeAutospacing="0" w:after="960" w:afterAutospacing="0" w:line="720" w:lineRule="auto"/>
        <w:textAlignment w:val="baseline"/>
        <w:rPr>
          <w:rStyle w:val="eop"/>
          <w:rFonts w:ascii="Segoe UI" w:hAnsi="Segoe UI" w:cs="Segoe UI"/>
          <w:sz w:val="18"/>
          <w:szCs w:val="18"/>
        </w:rPr>
      </w:pPr>
      <w:r w:rsidRPr="6297ECCE">
        <w:rPr>
          <w:rStyle w:val="normaltextrun"/>
          <w:color w:val="000000" w:themeColor="text1"/>
        </w:rPr>
        <w:lastRenderedPageBreak/>
        <w:t>What resources and support will you need to do this well?</w:t>
      </w:r>
      <w:r w:rsidRPr="6297ECCE">
        <w:rPr>
          <w:rStyle w:val="eop"/>
          <w:color w:val="000000" w:themeColor="text1"/>
        </w:rPr>
        <w:t> </w:t>
      </w:r>
      <w:r w:rsidR="00C928C3">
        <w:rPr>
          <w:rFonts w:ascii="Segoe UI" w:hAnsi="Segoe UI" w:cs="Segoe UI"/>
          <w:sz w:val="18"/>
          <w:szCs w:val="18"/>
        </w:rPr>
        <w:br/>
      </w:r>
      <w:r w:rsidR="00C928C3">
        <w:rPr>
          <w:rFonts w:ascii="Segoe UI" w:hAnsi="Segoe UI" w:cs="Segoe UI"/>
          <w:sz w:val="18"/>
          <w:szCs w:val="18"/>
        </w:rPr>
        <w:br/>
      </w:r>
      <w:r w:rsidRPr="6297ECCE">
        <w:rPr>
          <w:rStyle w:val="normaltextrun"/>
          <w:color w:val="000000" w:themeColor="text1"/>
        </w:rPr>
        <w:t>What will the method look and sound like if successful? What data can you collect to monitor its effectiveness?</w:t>
      </w:r>
    </w:p>
    <w:p w14:paraId="03F12CD1" w14:textId="3585DCCA" w:rsidR="009F266A" w:rsidRPr="003B53F9" w:rsidRDefault="009F266A" w:rsidP="003B53F9">
      <w:pPr>
        <w:pStyle w:val="Heading2"/>
        <w:shd w:val="clear" w:color="auto" w:fill="365F91" w:themeFill="accent1" w:themeFillShade="BF"/>
        <w:rPr>
          <w:rFonts w:ascii="Segoe UI" w:hAnsi="Segoe UI" w:cs="Segoe UI"/>
          <w:sz w:val="18"/>
          <w:szCs w:val="18"/>
        </w:rPr>
      </w:pPr>
      <w:r w:rsidRPr="003B53F9">
        <w:rPr>
          <w:rStyle w:val="normaltextrun"/>
          <w:bCs/>
          <w:color w:val="FFFFFF"/>
          <w:sz w:val="28"/>
          <w:szCs w:val="28"/>
        </w:rPr>
        <w:t>Sub-Competency 2</w:t>
      </w:r>
    </w:p>
    <w:p w14:paraId="7A70B7F4" w14:textId="66C9F498" w:rsidR="009F266A" w:rsidRPr="009F266A" w:rsidRDefault="009F266A" w:rsidP="009F266A">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Identify the consequences associated with one’s actions </w:t>
      </w:r>
      <w:proofErr w:type="gramStart"/>
      <w:r>
        <w:rPr>
          <w:rFonts w:ascii="Times New Roman" w:eastAsia="Times New Roman" w:hAnsi="Times New Roman" w:cs="Times New Roman"/>
          <w:b/>
          <w:sz w:val="24"/>
          <w:szCs w:val="24"/>
        </w:rPr>
        <w:t>in order to</w:t>
      </w:r>
      <w:proofErr w:type="gramEnd"/>
      <w:r>
        <w:rPr>
          <w:rFonts w:ascii="Times New Roman" w:eastAsia="Times New Roman" w:hAnsi="Times New Roman" w:cs="Times New Roman"/>
          <w:b/>
          <w:sz w:val="24"/>
          <w:szCs w:val="24"/>
        </w:rPr>
        <w:t xml:space="preserve"> make constructive choices</w:t>
      </w:r>
      <w:r>
        <w:rPr>
          <w:rFonts w:ascii="Times New Roman" w:eastAsia="Times New Roman" w:hAnsi="Times New Roman" w:cs="Times New Roman"/>
          <w:sz w:val="24"/>
          <w:szCs w:val="24"/>
        </w:rPr>
        <w:t xml:space="preserve">, which includes understanding the natural consequences of an action and using this understanding to identify positive and constructive action steps. </w:t>
      </w:r>
      <w:r>
        <w:rPr>
          <w:rStyle w:val="eop"/>
        </w:rPr>
        <w:t> </w:t>
      </w:r>
    </w:p>
    <w:p w14:paraId="514DF79D" w14:textId="59D36CE7" w:rsidR="009F266A" w:rsidRDefault="009F266A" w:rsidP="000801C4">
      <w:pPr>
        <w:pStyle w:val="Heading3"/>
        <w:shd w:val="clear" w:color="auto" w:fill="B8CCE4" w:themeFill="accent1" w:themeFillTint="66"/>
        <w:rPr>
          <w:rFonts w:ascii="Times New Roman" w:eastAsia="Times New Roman" w:hAnsi="Times New Roman" w:cs="Times New Roman"/>
          <w:bCs/>
          <w:sz w:val="24"/>
          <w:szCs w:val="24"/>
        </w:rPr>
      </w:pPr>
      <w:r w:rsidRPr="6297ECCE">
        <w:rPr>
          <w:rFonts w:ascii="Times New Roman" w:eastAsia="Times New Roman" w:hAnsi="Times New Roman" w:cs="Times New Roman"/>
          <w:sz w:val="24"/>
          <w:szCs w:val="24"/>
        </w:rPr>
        <w:t>Action Planning</w:t>
      </w:r>
    </w:p>
    <w:p w14:paraId="02E5D29C" w14:textId="2FAD50FF" w:rsidR="009F266A" w:rsidRPr="00390AB3" w:rsidRDefault="009F266A" w:rsidP="00348DFA">
      <w:pPr>
        <w:pStyle w:val="paragraph"/>
        <w:spacing w:before="0" w:beforeAutospacing="0" w:after="960" w:afterAutospacing="0" w:line="276" w:lineRule="auto"/>
        <w:textAlignment w:val="baseline"/>
        <w:rPr>
          <w:color w:val="000000" w:themeColor="text1"/>
        </w:rPr>
      </w:pPr>
      <w:r w:rsidRPr="00348DFA">
        <w:rPr>
          <w:rStyle w:val="normaltextrun"/>
          <w:color w:val="000000" w:themeColor="text1"/>
        </w:rPr>
        <w:t>How does this sub-competency currently look and sound in your classroom(s)? What are student strengths and areas for improvement?</w:t>
      </w:r>
    </w:p>
    <w:p w14:paraId="6F8B2D0A" w14:textId="1B59F642" w:rsidR="009F266A" w:rsidRPr="00390AB3" w:rsidRDefault="009F266A" w:rsidP="000801C4">
      <w:pPr>
        <w:pStyle w:val="paragraph"/>
        <w:spacing w:before="0" w:beforeAutospacing="0" w:after="960" w:afterAutospacing="0" w:line="276" w:lineRule="auto"/>
        <w:textAlignment w:val="baseline"/>
        <w:rPr>
          <w:rFonts w:ascii="Segoe UI" w:hAnsi="Segoe UI" w:cs="Segoe UI"/>
          <w:sz w:val="18"/>
          <w:szCs w:val="18"/>
        </w:rPr>
      </w:pPr>
      <w:r w:rsidRPr="6297ECCE">
        <w:rPr>
          <w:rStyle w:val="normaltextrun"/>
          <w:color w:val="000000" w:themeColor="text1"/>
        </w:rPr>
        <w:t>Considering what you</w:t>
      </w:r>
      <w:r w:rsidRPr="6297ECCE">
        <w:rPr>
          <w:rStyle w:val="normaltextrun"/>
        </w:rPr>
        <w:t>’ve</w:t>
      </w:r>
      <w:r w:rsidRPr="6297ECCE">
        <w:rPr>
          <w:rStyle w:val="normaltextrun"/>
          <w:color w:val="000000" w:themeColor="text1"/>
        </w:rPr>
        <w:t> learned, what is one method of supporting the development of this sub-competency that could be successful in your classroom, and that you would like to actively implement?</w:t>
      </w:r>
    </w:p>
    <w:p w14:paraId="494BDDC8" w14:textId="2DB2F9C5" w:rsidR="009F266A" w:rsidRDefault="009F266A" w:rsidP="6297ECCE">
      <w:pPr>
        <w:pStyle w:val="paragraph"/>
        <w:spacing w:before="0" w:beforeAutospacing="0" w:after="120" w:afterAutospacing="0"/>
        <w:textAlignment w:val="baseline"/>
        <w:rPr>
          <w:rFonts w:ascii="Segoe UI" w:hAnsi="Segoe UI" w:cs="Segoe UI"/>
          <w:sz w:val="18"/>
          <w:szCs w:val="18"/>
        </w:rPr>
      </w:pPr>
      <w:r w:rsidRPr="6297ECCE">
        <w:rPr>
          <w:rStyle w:val="normaltextrun"/>
        </w:rPr>
        <w:t>Your chosen method reflects which of the following strategies? (We encourage using all of them but starting off with just one.)</w:t>
      </w:r>
    </w:p>
    <w:p w14:paraId="7E8812F3" w14:textId="5320FE8A" w:rsidR="009F266A" w:rsidRDefault="009F266A" w:rsidP="004372A2">
      <w:pPr>
        <w:pStyle w:val="paragraph"/>
        <w:numPr>
          <w:ilvl w:val="0"/>
          <w:numId w:val="10"/>
        </w:numPr>
        <w:spacing w:before="0" w:beforeAutospacing="0" w:after="120" w:afterAutospacing="0"/>
        <w:ind w:left="360" w:firstLine="0"/>
        <w:textAlignment w:val="baseline"/>
        <w:rPr>
          <w:rStyle w:val="eop"/>
        </w:rPr>
      </w:pPr>
      <w:r w:rsidRPr="6297ECCE">
        <w:rPr>
          <w:rStyle w:val="normaltextrun"/>
          <w:color w:val="000000" w:themeColor="text1"/>
        </w:rPr>
        <w:t>Direct instruction regarding the sub-competency</w:t>
      </w:r>
      <w:r w:rsidR="5C14FE8B" w:rsidRPr="6297ECCE">
        <w:rPr>
          <w:rStyle w:val="normaltextrun"/>
          <w:color w:val="000000" w:themeColor="text1"/>
        </w:rPr>
        <w:t>.</w:t>
      </w:r>
    </w:p>
    <w:p w14:paraId="4BBE77B1" w14:textId="044676E3" w:rsidR="003B53F9" w:rsidRPr="003B53F9" w:rsidRDefault="009F266A" w:rsidP="004372A2">
      <w:pPr>
        <w:pStyle w:val="paragraph"/>
        <w:numPr>
          <w:ilvl w:val="0"/>
          <w:numId w:val="11"/>
        </w:numPr>
        <w:spacing w:before="0" w:beforeAutospacing="0" w:after="120" w:afterAutospacing="0"/>
        <w:ind w:left="360" w:firstLine="0"/>
        <w:textAlignment w:val="baseline"/>
      </w:pPr>
      <w:r w:rsidRPr="00348DFA">
        <w:rPr>
          <w:rStyle w:val="normaltextrun"/>
          <w:color w:val="000000" w:themeColor="text1"/>
        </w:rPr>
        <w:t>Integration of the sub-competency with academic content</w:t>
      </w:r>
      <w:r w:rsidR="22D57BD8" w:rsidRPr="00348DFA">
        <w:rPr>
          <w:rStyle w:val="normaltextrun"/>
          <w:color w:val="000000" w:themeColor="text1"/>
        </w:rPr>
        <w:t>.</w:t>
      </w:r>
      <w:r w:rsidRPr="00348DFA">
        <w:rPr>
          <w:rStyle w:val="eop"/>
          <w:color w:val="000000" w:themeColor="text1"/>
        </w:rPr>
        <w:t> </w:t>
      </w:r>
    </w:p>
    <w:p w14:paraId="5411E7BE" w14:textId="3EE3C634" w:rsidR="003B53F9" w:rsidRPr="003B53F9" w:rsidRDefault="009F266A" w:rsidP="004372A2">
      <w:pPr>
        <w:pStyle w:val="paragraph"/>
        <w:numPr>
          <w:ilvl w:val="0"/>
          <w:numId w:val="11"/>
        </w:numPr>
        <w:spacing w:before="0" w:beforeAutospacing="0" w:after="120" w:afterAutospacing="0"/>
        <w:ind w:left="360" w:firstLine="0"/>
        <w:textAlignment w:val="baseline"/>
      </w:pPr>
      <w:r w:rsidRPr="00348DFA">
        <w:rPr>
          <w:rStyle w:val="normaltextrun"/>
          <w:color w:val="000000" w:themeColor="text1"/>
        </w:rPr>
        <w:t>General teaching practice that supports the sub-competency</w:t>
      </w:r>
      <w:r w:rsidR="22D57BD8" w:rsidRPr="00348DFA">
        <w:rPr>
          <w:rStyle w:val="normaltextrun"/>
          <w:color w:val="000000" w:themeColor="text1"/>
        </w:rPr>
        <w:t>.</w:t>
      </w:r>
      <w:r w:rsidRPr="00348DFA">
        <w:rPr>
          <w:rStyle w:val="eop"/>
          <w:color w:val="000000" w:themeColor="text1"/>
        </w:rPr>
        <w:t> </w:t>
      </w:r>
    </w:p>
    <w:p w14:paraId="2756E23F" w14:textId="24E07354" w:rsidR="009F266A" w:rsidRPr="003B53F9" w:rsidRDefault="009F266A" w:rsidP="004372A2">
      <w:pPr>
        <w:pStyle w:val="paragraph"/>
        <w:spacing w:before="960" w:beforeAutospacing="0" w:after="960" w:afterAutospacing="0" w:line="720" w:lineRule="auto"/>
        <w:textAlignment w:val="baseline"/>
        <w:rPr>
          <w:rFonts w:ascii="Segoe UI" w:hAnsi="Segoe UI" w:cs="Segoe UI"/>
          <w:sz w:val="18"/>
          <w:szCs w:val="18"/>
        </w:rPr>
      </w:pPr>
      <w:r w:rsidRPr="6297ECCE">
        <w:rPr>
          <w:rStyle w:val="normaltextrun"/>
          <w:color w:val="000000" w:themeColor="text1"/>
        </w:rPr>
        <w:lastRenderedPageBreak/>
        <w:t>What resources and support will you need to do this well?</w:t>
      </w:r>
    </w:p>
    <w:p w14:paraId="56DC67EA" w14:textId="15886A5B" w:rsidR="000801C4" w:rsidRPr="00440FF4" w:rsidRDefault="009F266A" w:rsidP="6297ECCE">
      <w:pPr>
        <w:pStyle w:val="paragraph"/>
        <w:spacing w:before="0" w:beforeAutospacing="0" w:after="960" w:afterAutospacing="0" w:line="720" w:lineRule="auto"/>
        <w:textAlignment w:val="baseline"/>
        <w:rPr>
          <w:rStyle w:val="normaltextrun"/>
          <w:color w:val="000000" w:themeColor="text1"/>
        </w:rPr>
      </w:pPr>
      <w:r w:rsidRPr="6297ECCE">
        <w:rPr>
          <w:rStyle w:val="normaltextrun"/>
          <w:color w:val="000000" w:themeColor="text1"/>
        </w:rPr>
        <w:t>What will the method look and sound like if successful? What data can you collect to monitor its effectiveness?</w:t>
      </w:r>
    </w:p>
    <w:p w14:paraId="63BB1B7D" w14:textId="00CB8B6D" w:rsidR="009F266A" w:rsidRPr="003B53F9" w:rsidRDefault="009F266A" w:rsidP="003B53F9">
      <w:pPr>
        <w:pStyle w:val="Heading2"/>
        <w:shd w:val="clear" w:color="auto" w:fill="365F91" w:themeFill="accent1" w:themeFillShade="BF"/>
        <w:rPr>
          <w:rFonts w:ascii="Segoe UI" w:hAnsi="Segoe UI" w:cs="Segoe UI"/>
          <w:sz w:val="18"/>
          <w:szCs w:val="18"/>
        </w:rPr>
      </w:pPr>
      <w:r w:rsidRPr="003B53F9">
        <w:rPr>
          <w:rStyle w:val="normaltextrun"/>
          <w:bCs/>
          <w:color w:val="FFFFFF"/>
          <w:sz w:val="28"/>
          <w:szCs w:val="28"/>
        </w:rPr>
        <w:t>Sub-Competency 3</w:t>
      </w:r>
    </w:p>
    <w:p w14:paraId="3F1C938A" w14:textId="0A512175" w:rsidR="009F266A" w:rsidRPr="009F266A" w:rsidRDefault="009F266A" w:rsidP="009F266A">
      <w:pPr>
        <w:rPr>
          <w:rFonts w:ascii="Times New Roman" w:eastAsia="Times New Roman" w:hAnsi="Times New Roman" w:cs="Times New Roman"/>
          <w:sz w:val="24"/>
          <w:szCs w:val="24"/>
        </w:rPr>
      </w:pPr>
      <w:r>
        <w:rPr>
          <w:rFonts w:ascii="Times New Roman" w:eastAsia="Times New Roman" w:hAnsi="Times New Roman" w:cs="Times New Roman"/>
          <w:b/>
          <w:sz w:val="24"/>
          <w:szCs w:val="24"/>
        </w:rPr>
        <w:t>Evaluate personal, ethical, safety, and civic impact of decisions</w:t>
      </w:r>
      <w:r>
        <w:rPr>
          <w:rFonts w:ascii="Times New Roman" w:eastAsia="Times New Roman" w:hAnsi="Times New Roman" w:cs="Times New Roman"/>
          <w:sz w:val="24"/>
          <w:szCs w:val="24"/>
        </w:rPr>
        <w:t>, which includes the ability to reflect on the personal effects of one’s actions, as well as the effects on others and on the well-being o</w:t>
      </w:r>
      <w:r w:rsidR="000801C4">
        <w:rPr>
          <w:rFonts w:ascii="Times New Roman" w:eastAsia="Times New Roman" w:hAnsi="Times New Roman" w:cs="Times New Roman"/>
          <w:sz w:val="24"/>
          <w:szCs w:val="24"/>
        </w:rPr>
        <w:t>f the group or society overall.</w:t>
      </w:r>
    </w:p>
    <w:p w14:paraId="4654E023" w14:textId="01E3B757" w:rsidR="009F266A" w:rsidRDefault="009F266A" w:rsidP="000801C4">
      <w:pPr>
        <w:pStyle w:val="Heading3"/>
        <w:shd w:val="clear" w:color="auto" w:fill="B8CCE4" w:themeFill="accent1" w:themeFillTint="66"/>
        <w:rPr>
          <w:rFonts w:ascii="Times New Roman" w:eastAsia="Times New Roman" w:hAnsi="Times New Roman" w:cs="Times New Roman"/>
          <w:bCs/>
          <w:sz w:val="24"/>
          <w:szCs w:val="24"/>
        </w:rPr>
      </w:pPr>
      <w:r w:rsidRPr="6297ECCE">
        <w:rPr>
          <w:rFonts w:ascii="Times New Roman" w:eastAsia="Times New Roman" w:hAnsi="Times New Roman" w:cs="Times New Roman"/>
          <w:sz w:val="24"/>
          <w:szCs w:val="24"/>
        </w:rPr>
        <w:t>Action Planning</w:t>
      </w:r>
    </w:p>
    <w:p w14:paraId="614AF3A5" w14:textId="0EFC7DFC" w:rsidR="003B53F9" w:rsidRDefault="009F266A" w:rsidP="6297ECCE">
      <w:pPr>
        <w:pStyle w:val="paragraph"/>
        <w:spacing w:before="0" w:beforeAutospacing="0" w:after="960" w:afterAutospacing="0" w:line="720" w:lineRule="auto"/>
        <w:textAlignment w:val="baseline"/>
        <w:rPr>
          <w:rFonts w:ascii="Segoe UI" w:hAnsi="Segoe UI" w:cs="Segoe UI"/>
          <w:sz w:val="18"/>
          <w:szCs w:val="18"/>
        </w:rPr>
      </w:pPr>
      <w:r w:rsidRPr="6297ECCE">
        <w:rPr>
          <w:rStyle w:val="normaltextrun"/>
          <w:color w:val="000000" w:themeColor="text1"/>
        </w:rPr>
        <w:t>How does this sub-competency currently look and sound in your classroom(s)? What are student strengths and areas for improvement?</w:t>
      </w:r>
    </w:p>
    <w:p w14:paraId="3AEA5493" w14:textId="4B6E6D65" w:rsidR="009F266A" w:rsidRDefault="009F266A" w:rsidP="000801C4">
      <w:pPr>
        <w:pStyle w:val="paragraph"/>
        <w:spacing w:before="0" w:beforeAutospacing="0" w:after="960" w:afterAutospacing="0" w:line="276" w:lineRule="auto"/>
        <w:textAlignment w:val="baseline"/>
        <w:rPr>
          <w:rFonts w:ascii="Segoe UI" w:hAnsi="Segoe UI" w:cs="Segoe UI"/>
          <w:sz w:val="18"/>
          <w:szCs w:val="18"/>
        </w:rPr>
      </w:pPr>
      <w:r w:rsidRPr="6297ECCE">
        <w:rPr>
          <w:rStyle w:val="normaltextrun"/>
          <w:color w:val="000000" w:themeColor="text1"/>
        </w:rPr>
        <w:t>Considering what you</w:t>
      </w:r>
      <w:r w:rsidRPr="6297ECCE">
        <w:rPr>
          <w:rStyle w:val="normaltextrun"/>
        </w:rPr>
        <w:t>’ve</w:t>
      </w:r>
      <w:r w:rsidRPr="6297ECCE">
        <w:rPr>
          <w:rStyle w:val="normaltextrun"/>
          <w:color w:val="000000" w:themeColor="text1"/>
        </w:rPr>
        <w:t> learned, what is one method of supporting the development of this sub-competency that could be successful in your classroom, and that you would like to actively implement?</w:t>
      </w:r>
      <w:r w:rsidRPr="6297ECCE">
        <w:rPr>
          <w:rStyle w:val="eop"/>
          <w:color w:val="000000" w:themeColor="text1"/>
        </w:rPr>
        <w:t> </w:t>
      </w:r>
    </w:p>
    <w:p w14:paraId="00A24E0E" w14:textId="30A1669D" w:rsidR="009F266A" w:rsidRDefault="009F266A" w:rsidP="6297ECCE">
      <w:pPr>
        <w:pStyle w:val="paragraph"/>
        <w:spacing w:before="0" w:beforeAutospacing="0" w:after="120" w:afterAutospacing="0"/>
        <w:textAlignment w:val="baseline"/>
        <w:rPr>
          <w:rFonts w:ascii="Segoe UI" w:hAnsi="Segoe UI" w:cs="Segoe UI"/>
          <w:sz w:val="18"/>
          <w:szCs w:val="18"/>
        </w:rPr>
      </w:pPr>
      <w:r w:rsidRPr="6297ECCE">
        <w:rPr>
          <w:rStyle w:val="normaltextrun"/>
        </w:rPr>
        <w:t>Your chosen method reflects which of the following strategies? (We encourage using all of them but starting off with just one.)</w:t>
      </w:r>
      <w:r w:rsidRPr="6297ECCE">
        <w:rPr>
          <w:rStyle w:val="eop"/>
        </w:rPr>
        <w:t> </w:t>
      </w:r>
    </w:p>
    <w:p w14:paraId="6D990FFA" w14:textId="4D382B4F" w:rsidR="009F266A" w:rsidRDefault="009F266A" w:rsidP="004372A2">
      <w:pPr>
        <w:pStyle w:val="paragraph"/>
        <w:numPr>
          <w:ilvl w:val="0"/>
          <w:numId w:val="12"/>
        </w:numPr>
        <w:spacing w:before="0" w:beforeAutospacing="0" w:after="120" w:afterAutospacing="0"/>
        <w:ind w:left="360" w:firstLine="0"/>
        <w:textAlignment w:val="baseline"/>
        <w:rPr>
          <w:rStyle w:val="eop"/>
        </w:rPr>
      </w:pPr>
      <w:r w:rsidRPr="6297ECCE">
        <w:rPr>
          <w:rStyle w:val="normaltextrun"/>
          <w:color w:val="000000" w:themeColor="text1"/>
        </w:rPr>
        <w:t>Direct instruction regarding the sub-competency</w:t>
      </w:r>
      <w:r w:rsidR="3E939FC9" w:rsidRPr="6297ECCE">
        <w:rPr>
          <w:rStyle w:val="normaltextrun"/>
          <w:color w:val="000000" w:themeColor="text1"/>
        </w:rPr>
        <w:t>.</w:t>
      </w:r>
    </w:p>
    <w:p w14:paraId="4981D2F9" w14:textId="38EDE325" w:rsidR="000801C4" w:rsidRDefault="009F266A" w:rsidP="004372A2">
      <w:pPr>
        <w:pStyle w:val="paragraph"/>
        <w:numPr>
          <w:ilvl w:val="0"/>
          <w:numId w:val="12"/>
        </w:numPr>
        <w:spacing w:before="0" w:beforeAutospacing="0" w:after="120" w:afterAutospacing="0"/>
        <w:ind w:left="360" w:firstLine="0"/>
        <w:textAlignment w:val="baseline"/>
        <w:rPr>
          <w:rStyle w:val="normaltextrun"/>
        </w:rPr>
      </w:pPr>
      <w:r w:rsidRPr="00348DFA">
        <w:rPr>
          <w:rStyle w:val="normaltextrun"/>
          <w:color w:val="000000" w:themeColor="text1"/>
        </w:rPr>
        <w:lastRenderedPageBreak/>
        <w:t>Integration of the sub-competency with academic content</w:t>
      </w:r>
      <w:r w:rsidR="34134400" w:rsidRPr="00348DFA">
        <w:rPr>
          <w:rStyle w:val="normaltextrun"/>
          <w:color w:val="000000" w:themeColor="text1"/>
        </w:rPr>
        <w:t>.</w:t>
      </w:r>
      <w:r w:rsidRPr="00348DFA">
        <w:rPr>
          <w:rStyle w:val="eop"/>
          <w:color w:val="000000" w:themeColor="text1"/>
        </w:rPr>
        <w:t> </w:t>
      </w:r>
    </w:p>
    <w:p w14:paraId="023CC4A7" w14:textId="77777777" w:rsidR="002C2493" w:rsidRPr="002C2493" w:rsidRDefault="009F266A" w:rsidP="004372A2">
      <w:pPr>
        <w:pStyle w:val="paragraph"/>
        <w:numPr>
          <w:ilvl w:val="0"/>
          <w:numId w:val="12"/>
        </w:numPr>
        <w:spacing w:before="0" w:beforeAutospacing="0" w:after="120" w:afterAutospacing="0"/>
        <w:ind w:left="360" w:firstLine="0"/>
        <w:textAlignment w:val="baseline"/>
        <w:rPr>
          <w:rStyle w:val="normaltextrun"/>
          <w:color w:val="000000"/>
        </w:rPr>
      </w:pPr>
      <w:r w:rsidRPr="002C2493">
        <w:rPr>
          <w:rStyle w:val="normaltextrun"/>
          <w:color w:val="000000" w:themeColor="text1"/>
        </w:rPr>
        <w:t>General teaching practice that supports the sub-competency</w:t>
      </w:r>
      <w:r w:rsidR="7306089D" w:rsidRPr="002C2493">
        <w:rPr>
          <w:rStyle w:val="normaltextrun"/>
          <w:color w:val="000000" w:themeColor="text1"/>
        </w:rPr>
        <w:t>.</w:t>
      </w:r>
    </w:p>
    <w:p w14:paraId="303A22BF" w14:textId="442CB587" w:rsidR="009F266A" w:rsidRPr="002C2493" w:rsidRDefault="009F266A" w:rsidP="004372A2">
      <w:pPr>
        <w:pStyle w:val="paragraph"/>
        <w:spacing w:before="960" w:beforeAutospacing="0" w:after="960" w:afterAutospacing="0" w:line="720" w:lineRule="auto"/>
        <w:ind w:left="360"/>
        <w:textAlignment w:val="baseline"/>
        <w:rPr>
          <w:rStyle w:val="normaltextrun"/>
          <w:color w:val="000000"/>
        </w:rPr>
      </w:pPr>
      <w:r w:rsidRPr="002C2493">
        <w:rPr>
          <w:rStyle w:val="normaltextrun"/>
          <w:color w:val="000000"/>
        </w:rPr>
        <w:t>What resources and support will you need to do this well?</w:t>
      </w:r>
    </w:p>
    <w:p w14:paraId="5D671F7C" w14:textId="59CA0F2F" w:rsidR="008F3763" w:rsidRDefault="009F266A" w:rsidP="000801C4">
      <w:pPr>
        <w:pStyle w:val="paragraph"/>
        <w:spacing w:before="0" w:beforeAutospacing="0" w:after="960" w:afterAutospacing="0"/>
        <w:textAlignment w:val="baseline"/>
        <w:rPr>
          <w:rStyle w:val="normaltextrun"/>
          <w:color w:val="000000"/>
        </w:rPr>
      </w:pPr>
      <w:r>
        <w:rPr>
          <w:rStyle w:val="normaltextrun"/>
          <w:color w:val="000000"/>
        </w:rPr>
        <w:t>What will</w:t>
      </w:r>
      <w:r w:rsidR="008F3763">
        <w:rPr>
          <w:rStyle w:val="normaltextrun"/>
          <w:color w:val="000000"/>
        </w:rPr>
        <w:t xml:space="preserve"> </w:t>
      </w:r>
      <w:r>
        <w:rPr>
          <w:rStyle w:val="normaltextrun"/>
          <w:color w:val="000000"/>
        </w:rPr>
        <w:t>the method look and sound like if successful? What data can you collect to monitor its effectiveness?</w:t>
      </w:r>
    </w:p>
    <w:p w14:paraId="303FD103" w14:textId="65B2A42F" w:rsidR="008F3763" w:rsidRPr="003B53F9" w:rsidRDefault="008F3763" w:rsidP="008F3763">
      <w:pPr>
        <w:pStyle w:val="Heading2"/>
        <w:shd w:val="clear" w:color="auto" w:fill="365F91" w:themeFill="accent1" w:themeFillShade="BF"/>
        <w:rPr>
          <w:rFonts w:ascii="Segoe UI" w:hAnsi="Segoe UI" w:cs="Segoe UI"/>
          <w:sz w:val="18"/>
          <w:szCs w:val="18"/>
        </w:rPr>
      </w:pPr>
      <w:r w:rsidRPr="003B53F9">
        <w:rPr>
          <w:rStyle w:val="normaltextrun"/>
          <w:bCs/>
          <w:color w:val="FFFFFF"/>
          <w:sz w:val="28"/>
          <w:szCs w:val="28"/>
        </w:rPr>
        <w:t xml:space="preserve">Sub-Competency </w:t>
      </w:r>
      <w:r>
        <w:rPr>
          <w:rStyle w:val="normaltextrun"/>
          <w:bCs/>
          <w:color w:val="FFFFFF"/>
          <w:sz w:val="28"/>
          <w:szCs w:val="28"/>
        </w:rPr>
        <w:t>4</w:t>
      </w:r>
    </w:p>
    <w:p w14:paraId="4FE52B3E" w14:textId="767E27CD" w:rsidR="009F266A" w:rsidRPr="008F3763" w:rsidRDefault="009F266A" w:rsidP="009F266A">
      <w:pPr>
        <w:pStyle w:val="paragraph"/>
        <w:spacing w:before="0" w:beforeAutospacing="0" w:after="0" w:afterAutospacing="0"/>
        <w:textAlignment w:val="baseline"/>
        <w:rPr>
          <w:rFonts w:ascii="Segoe UI" w:hAnsi="Segoe UI" w:cs="Segoe UI"/>
          <w:sz w:val="18"/>
          <w:szCs w:val="18"/>
        </w:rPr>
      </w:pPr>
      <w:r>
        <w:rPr>
          <w:rStyle w:val="normaltextrun"/>
          <w:b/>
          <w:bCs/>
        </w:rPr>
        <w:t>Demonstrating an awareness of the expectations for social interactions in a variety of settings, </w:t>
      </w:r>
      <w:r>
        <w:rPr>
          <w:rStyle w:val="normaltextrun"/>
        </w:rPr>
        <w:t>which includes the ability to analyze and understand different social situations and contexts (including online) and determine appropriate responses to those situations.</w:t>
      </w:r>
    </w:p>
    <w:p w14:paraId="25B8BCB2" w14:textId="5B4F66FE" w:rsidR="009F266A" w:rsidRDefault="009F266A" w:rsidP="7A44F366">
      <w:pPr>
        <w:pStyle w:val="paragraph"/>
        <w:shd w:val="clear" w:color="auto" w:fill="C6D9F1" w:themeFill="text2" w:themeFillTint="33"/>
        <w:spacing w:before="0" w:beforeAutospacing="0" w:after="0" w:afterAutospacing="0"/>
        <w:textAlignment w:val="baseline"/>
        <w:rPr>
          <w:rFonts w:ascii="Segoe UI" w:hAnsi="Segoe UI" w:cs="Segoe UI"/>
          <w:sz w:val="18"/>
          <w:szCs w:val="18"/>
        </w:rPr>
      </w:pPr>
      <w:r w:rsidRPr="7A44F366">
        <w:rPr>
          <w:rStyle w:val="normaltextrun"/>
          <w:b/>
          <w:bCs/>
        </w:rPr>
        <w:t>Action Planning</w:t>
      </w:r>
    </w:p>
    <w:p w14:paraId="24B7328A" w14:textId="2228796C" w:rsidR="008F3763" w:rsidRPr="008F3763" w:rsidRDefault="009F266A" w:rsidP="000801C4">
      <w:pPr>
        <w:pStyle w:val="paragraph"/>
        <w:spacing w:before="0" w:beforeAutospacing="0" w:after="960" w:afterAutospacing="0"/>
        <w:textAlignment w:val="baseline"/>
        <w:rPr>
          <w:rStyle w:val="eop"/>
        </w:rPr>
      </w:pPr>
      <w:r>
        <w:rPr>
          <w:rStyle w:val="normaltextrun"/>
        </w:rPr>
        <w:t>How does this sub-competency currently look and sound in your classroom(s)? What are student strengths and areas for improvement?</w:t>
      </w:r>
    </w:p>
    <w:p w14:paraId="137A4D42" w14:textId="360439D8" w:rsidR="008F3763" w:rsidRPr="000801C4" w:rsidRDefault="009F266A" w:rsidP="000801C4">
      <w:pPr>
        <w:pStyle w:val="paragraph"/>
        <w:spacing w:before="0" w:beforeAutospacing="0" w:after="960" w:afterAutospacing="0" w:line="276" w:lineRule="auto"/>
        <w:textAlignment w:val="baseline"/>
        <w:rPr>
          <w:rFonts w:ascii="Segoe UI" w:hAnsi="Segoe UI" w:cs="Segoe UI"/>
          <w:sz w:val="18"/>
          <w:szCs w:val="18"/>
        </w:rPr>
      </w:pPr>
      <w:r>
        <w:rPr>
          <w:rStyle w:val="normaltextrun"/>
        </w:rPr>
        <w:t>Considering what you’ve learned, what is one method of supporting the development of this sub-competency that could be successful in your classroom, and that you would like to actively implement?</w:t>
      </w:r>
    </w:p>
    <w:p w14:paraId="29AA92E3" w14:textId="6C0C2248" w:rsidR="009F266A" w:rsidRDefault="009F266A" w:rsidP="6297ECCE">
      <w:pPr>
        <w:pStyle w:val="paragraph"/>
        <w:spacing w:before="0" w:beforeAutospacing="0" w:after="240" w:afterAutospacing="0"/>
        <w:textAlignment w:val="baseline"/>
        <w:rPr>
          <w:rFonts w:ascii="Segoe UI" w:hAnsi="Segoe UI" w:cs="Segoe UI"/>
          <w:sz w:val="18"/>
          <w:szCs w:val="18"/>
        </w:rPr>
      </w:pPr>
      <w:r w:rsidRPr="6297ECCE">
        <w:rPr>
          <w:rStyle w:val="normaltextrun"/>
        </w:rPr>
        <w:t>Your chosen method reflects which of the following strategies? (We encourage using all of them but starting off with just one.)</w:t>
      </w:r>
    </w:p>
    <w:p w14:paraId="0FD1DB45" w14:textId="40008BD0" w:rsidR="009F266A" w:rsidRDefault="009F266A" w:rsidP="6297ECCE">
      <w:pPr>
        <w:pStyle w:val="paragraph"/>
        <w:numPr>
          <w:ilvl w:val="0"/>
          <w:numId w:val="13"/>
        </w:numPr>
        <w:spacing w:before="0" w:beforeAutospacing="0" w:after="120" w:afterAutospacing="0"/>
        <w:ind w:left="360" w:firstLine="0"/>
        <w:textAlignment w:val="baseline"/>
        <w:rPr>
          <w:rStyle w:val="eop"/>
        </w:rPr>
      </w:pPr>
      <w:r w:rsidRPr="6297ECCE">
        <w:rPr>
          <w:rStyle w:val="normaltextrun"/>
        </w:rPr>
        <w:lastRenderedPageBreak/>
        <w:t>Direct instruction regarding the sub-competency</w:t>
      </w:r>
      <w:r w:rsidR="64A68FAE" w:rsidRPr="6297ECCE">
        <w:rPr>
          <w:rStyle w:val="normaltextrun"/>
        </w:rPr>
        <w:t>.</w:t>
      </w:r>
    </w:p>
    <w:p w14:paraId="00D5A084" w14:textId="32E337CF" w:rsidR="009F266A" w:rsidRDefault="009F266A" w:rsidP="6297ECCE">
      <w:pPr>
        <w:pStyle w:val="paragraph"/>
        <w:numPr>
          <w:ilvl w:val="0"/>
          <w:numId w:val="14"/>
        </w:numPr>
        <w:spacing w:before="0" w:beforeAutospacing="0" w:after="120" w:afterAutospacing="0"/>
        <w:ind w:left="360" w:firstLine="0"/>
        <w:textAlignment w:val="baseline"/>
        <w:rPr>
          <w:rStyle w:val="eop"/>
        </w:rPr>
      </w:pPr>
      <w:r w:rsidRPr="6297ECCE">
        <w:rPr>
          <w:rStyle w:val="normaltextrun"/>
        </w:rPr>
        <w:t xml:space="preserve">Integration of the sub-competency with academic </w:t>
      </w:r>
      <w:r w:rsidR="0DEDD682" w:rsidRPr="6297ECCE">
        <w:rPr>
          <w:rStyle w:val="normaltextrun"/>
        </w:rPr>
        <w:t>content.</w:t>
      </w:r>
    </w:p>
    <w:p w14:paraId="60F1E1EE" w14:textId="7B6A22D1" w:rsidR="008F3763" w:rsidRPr="008F3763" w:rsidRDefault="009F266A" w:rsidP="6297ECCE">
      <w:pPr>
        <w:pStyle w:val="paragraph"/>
        <w:numPr>
          <w:ilvl w:val="0"/>
          <w:numId w:val="14"/>
        </w:numPr>
        <w:spacing w:before="0" w:beforeAutospacing="0" w:after="960" w:afterAutospacing="0" w:line="720" w:lineRule="auto"/>
        <w:ind w:left="360" w:firstLine="0"/>
        <w:textAlignment w:val="baseline"/>
        <w:rPr>
          <w:rStyle w:val="eop"/>
          <w:rFonts w:ascii="Calibri" w:hAnsi="Calibri" w:cs="Calibri"/>
          <w:shd w:val="clear" w:color="auto" w:fill="FFFFFF"/>
        </w:rPr>
      </w:pPr>
      <w:r w:rsidRPr="6297ECCE">
        <w:rPr>
          <w:rStyle w:val="normaltextrun"/>
        </w:rPr>
        <w:t>General teaching practice that supports the sub-</w:t>
      </w:r>
      <w:r w:rsidR="0CBFEA2A" w:rsidRPr="6297ECCE">
        <w:rPr>
          <w:rStyle w:val="normaltextrun"/>
        </w:rPr>
        <w:t>competency.</w:t>
      </w:r>
    </w:p>
    <w:p w14:paraId="1CF7ED69" w14:textId="0A468EC3" w:rsidR="008F3763" w:rsidRPr="008F3763" w:rsidRDefault="009F266A" w:rsidP="6297ECCE">
      <w:pPr>
        <w:pStyle w:val="paragraph"/>
        <w:spacing w:before="0" w:beforeAutospacing="0" w:after="960" w:afterAutospacing="0" w:line="720" w:lineRule="auto"/>
        <w:textAlignment w:val="baseline"/>
        <w:rPr>
          <w:rFonts w:ascii="Segoe UI" w:hAnsi="Segoe UI" w:cs="Segoe UI"/>
          <w:sz w:val="18"/>
          <w:szCs w:val="18"/>
        </w:rPr>
      </w:pPr>
      <w:r w:rsidRPr="6297ECCE">
        <w:rPr>
          <w:rStyle w:val="normaltextrun"/>
        </w:rPr>
        <w:t>What resources and support will you need to do this well?</w:t>
      </w:r>
    </w:p>
    <w:p w14:paraId="567EBD6A" w14:textId="5A98C960" w:rsidR="008F3763" w:rsidRDefault="009F266A" w:rsidP="6297ECCE">
      <w:pPr>
        <w:pStyle w:val="paragraph"/>
        <w:spacing w:before="0" w:beforeAutospacing="0" w:after="960" w:afterAutospacing="0" w:line="720" w:lineRule="auto"/>
        <w:textAlignment w:val="baseline"/>
        <w:rPr>
          <w:rFonts w:ascii="Segoe UI" w:hAnsi="Segoe UI" w:cs="Segoe UI"/>
          <w:sz w:val="18"/>
          <w:szCs w:val="18"/>
        </w:rPr>
      </w:pPr>
      <w:r w:rsidRPr="6297ECCE">
        <w:rPr>
          <w:rStyle w:val="normaltextrun"/>
        </w:rPr>
        <w:t>What will the method look and sound like if successful? What data can you collect to monitor its effectiveness?</w:t>
      </w:r>
      <w:r w:rsidRPr="6297ECCE">
        <w:rPr>
          <w:rStyle w:val="eop"/>
        </w:rPr>
        <w:t> </w:t>
      </w:r>
    </w:p>
    <w:p w14:paraId="381F4867" w14:textId="2B9E2C07" w:rsidR="6297ECCE" w:rsidRDefault="6297ECCE" w:rsidP="6297ECCE">
      <w:pPr>
        <w:pStyle w:val="paragraph"/>
        <w:spacing w:before="0" w:beforeAutospacing="0" w:after="960" w:afterAutospacing="0"/>
        <w:rPr>
          <w:rStyle w:val="eop"/>
        </w:rPr>
      </w:pPr>
    </w:p>
    <w:p w14:paraId="5AB63AAE" w14:textId="6211B417" w:rsidR="009F266A" w:rsidRPr="008F3763" w:rsidRDefault="009F266A" w:rsidP="008F3763">
      <w:pPr>
        <w:pStyle w:val="paragraph"/>
        <w:spacing w:before="0" w:beforeAutospacing="0" w:after="0" w:afterAutospacing="0"/>
        <w:textAlignment w:val="baseline"/>
        <w:rPr>
          <w:rFonts w:ascii="Segoe UI" w:hAnsi="Segoe UI" w:cs="Segoe UI"/>
          <w:sz w:val="18"/>
          <w:szCs w:val="18"/>
        </w:rPr>
      </w:pPr>
      <w:r>
        <w:rPr>
          <w:rStyle w:val="normaltextrun"/>
          <w:sz w:val="22"/>
          <w:szCs w:val="22"/>
        </w:rPr>
        <w:t xml:space="preserve">This work was originally produced at least in part by the Center on Great Teachers and Leaders and the Mid-Atlantic Comprehensive Center with funds from the U.S. Department of Education under cooperative agreement numbers S283B120021 and S283B1200. The content does not necessarily reflect the views or policies of the U.S. Department of Education nor does its mention of trade names, commercial products, or organizations imply endorsement by the U.S. Government. Copyright © 2019. Permission to reproduce and adapt for non-commercial use, with attribution to New Jersey Department of Education, American Institutes for Research, and </w:t>
      </w:r>
      <w:proofErr w:type="spellStart"/>
      <w:r>
        <w:rPr>
          <w:rStyle w:val="normaltextrun"/>
          <w:sz w:val="22"/>
          <w:szCs w:val="22"/>
        </w:rPr>
        <w:t>WestEd</w:t>
      </w:r>
      <w:proofErr w:type="spellEnd"/>
      <w:r>
        <w:rPr>
          <w:rStyle w:val="normaltextrun"/>
          <w:sz w:val="22"/>
          <w:szCs w:val="22"/>
        </w:rPr>
        <w:t xml:space="preserve"> is hereby granted. </w:t>
      </w:r>
      <w:r>
        <w:rPr>
          <w:rStyle w:val="eop"/>
          <w:sz w:val="22"/>
          <w:szCs w:val="22"/>
        </w:rPr>
        <w:t> </w:t>
      </w:r>
    </w:p>
    <w:sectPr w:rsidR="009F266A" w:rsidRPr="008F3763" w:rsidSect="00DA1DEA">
      <w:type w:val="continuous"/>
      <w:pgSz w:w="15840" w:h="122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313036" w14:textId="77777777" w:rsidR="00DA0682" w:rsidRDefault="00DA0682">
      <w:pPr>
        <w:spacing w:after="0" w:line="240" w:lineRule="auto"/>
      </w:pPr>
      <w:r>
        <w:separator/>
      </w:r>
    </w:p>
  </w:endnote>
  <w:endnote w:type="continuationSeparator" w:id="0">
    <w:p w14:paraId="2863791E" w14:textId="77777777" w:rsidR="00DA0682" w:rsidRDefault="00DA06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675119" w14:textId="5984AEC4" w:rsidR="00E766DE" w:rsidRDefault="00DA0682">
    <w:pPr>
      <w:pBdr>
        <w:top w:val="nil"/>
        <w:left w:val="nil"/>
        <w:bottom w:val="nil"/>
        <w:right w:val="nil"/>
        <w:between w:val="nil"/>
      </w:pBdr>
      <w:tabs>
        <w:tab w:val="center" w:pos="4680"/>
        <w:tab w:val="right" w:pos="9360"/>
      </w:tabs>
      <w:spacing w:after="0" w:line="240" w:lineRule="auto"/>
      <w:jc w:val="right"/>
      <w:rPr>
        <w:color w:val="000000"/>
      </w:rPr>
    </w:pPr>
    <w:r>
      <w:t>Responsible Decision-Making</w:t>
    </w:r>
    <w:r>
      <w:rPr>
        <w:color w:val="000000"/>
      </w:rPr>
      <w:t xml:space="preserve"> Handout </w:t>
    </w:r>
    <w:r>
      <w:t>8</w:t>
    </w:r>
    <w:r>
      <w:rPr>
        <w:color w:val="000000"/>
      </w:rPr>
      <w:t xml:space="preserve">: </w:t>
    </w:r>
    <w:r>
      <w:t>Action Planning</w:t>
    </w:r>
    <w:r>
      <w:rPr>
        <w:color w:val="000000"/>
      </w:rPr>
      <w:t>—</w:t>
    </w:r>
    <w:r>
      <w:rPr>
        <w:color w:val="000000"/>
      </w:rPr>
      <w:fldChar w:fldCharType="begin"/>
    </w:r>
    <w:r>
      <w:rPr>
        <w:color w:val="000000"/>
      </w:rPr>
      <w:instrText>PAGE</w:instrText>
    </w:r>
    <w:r>
      <w:rPr>
        <w:color w:val="000000"/>
      </w:rPr>
      <w:fldChar w:fldCharType="separate"/>
    </w:r>
    <w:r w:rsidR="000801C4">
      <w:rPr>
        <w:noProof/>
        <w:color w:val="000000"/>
      </w:rPr>
      <w:t>5</w:t>
    </w:r>
    <w:r>
      <w:rPr>
        <w:color w:val="00000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67C6A6" w14:textId="57FE5BF9" w:rsidR="00E766DE" w:rsidRDefault="00DA0682">
    <w:pPr>
      <w:pBdr>
        <w:top w:val="nil"/>
        <w:left w:val="nil"/>
        <w:bottom w:val="nil"/>
        <w:right w:val="nil"/>
        <w:between w:val="nil"/>
      </w:pBdr>
      <w:tabs>
        <w:tab w:val="center" w:pos="4680"/>
        <w:tab w:val="right" w:pos="9360"/>
      </w:tabs>
      <w:spacing w:after="0" w:line="240" w:lineRule="auto"/>
      <w:jc w:val="right"/>
      <w:rPr>
        <w:color w:val="000000"/>
      </w:rPr>
    </w:pPr>
    <w:r>
      <w:t>Responsible Decision-Making Handout 8: Action Planning</w:t>
    </w:r>
    <w:r>
      <w:rPr>
        <w:color w:val="000000"/>
      </w:rPr>
      <w:t>—</w:t>
    </w:r>
    <w:r>
      <w:rPr>
        <w:color w:val="000000"/>
      </w:rPr>
      <w:fldChar w:fldCharType="begin"/>
    </w:r>
    <w:r>
      <w:rPr>
        <w:color w:val="000000"/>
      </w:rPr>
      <w:instrText>PAGE</w:instrText>
    </w:r>
    <w:r>
      <w:rPr>
        <w:color w:val="000000"/>
      </w:rPr>
      <w:fldChar w:fldCharType="separate"/>
    </w:r>
    <w:r w:rsidR="000801C4">
      <w:rPr>
        <w:noProof/>
        <w:color w:val="000000"/>
      </w:rPr>
      <w:t>1</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80B708" w14:textId="77777777" w:rsidR="00DA0682" w:rsidRDefault="00DA0682">
      <w:pPr>
        <w:spacing w:after="0" w:line="240" w:lineRule="auto"/>
      </w:pPr>
      <w:r>
        <w:separator/>
      </w:r>
    </w:p>
  </w:footnote>
  <w:footnote w:type="continuationSeparator" w:id="0">
    <w:p w14:paraId="4789D84F" w14:textId="77777777" w:rsidR="00DA0682" w:rsidRDefault="00DA06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ABFEDA" w14:textId="77777777" w:rsidR="00E766DE" w:rsidRDefault="00E766DE">
    <w:pPr>
      <w:pBdr>
        <w:top w:val="nil"/>
        <w:left w:val="nil"/>
        <w:bottom w:val="nil"/>
        <w:right w:val="nil"/>
        <w:between w:val="nil"/>
      </w:pBdr>
      <w:tabs>
        <w:tab w:val="center" w:pos="4680"/>
        <w:tab w:val="right" w:pos="9360"/>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041D9"/>
    <w:multiLevelType w:val="hybridMultilevel"/>
    <w:tmpl w:val="E00837E6"/>
    <w:lvl w:ilvl="0" w:tplc="56AC6FD8">
      <w:start w:val="1"/>
      <w:numFmt w:val="bullet"/>
      <w:lvlText w:val="–"/>
      <w:lvlJc w:val="left"/>
      <w:pPr>
        <w:ind w:left="1080" w:hanging="360"/>
      </w:pPr>
      <w:rPr>
        <w:rFonts w:ascii="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D94DAB"/>
    <w:multiLevelType w:val="multilevel"/>
    <w:tmpl w:val="C1E648E0"/>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 w15:restartNumberingAfterBreak="0">
    <w:nsid w:val="1C371B11"/>
    <w:multiLevelType w:val="multilevel"/>
    <w:tmpl w:val="47EA6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C911535"/>
    <w:multiLevelType w:val="multilevel"/>
    <w:tmpl w:val="7518A476"/>
    <w:lvl w:ilvl="0">
      <w:start w:val="1"/>
      <w:numFmt w:val="bullet"/>
      <w:lvlText w:val="–"/>
      <w:lvlJc w:val="left"/>
      <w:pPr>
        <w:ind w:left="1080" w:hanging="360"/>
      </w:pPr>
      <w:rPr>
        <w:rFonts w:ascii="Times New Roman" w:hAnsi="Times New Roman" w:cs="Times New Roman" w:hint="default"/>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4" w15:restartNumberingAfterBreak="0">
    <w:nsid w:val="20727C49"/>
    <w:multiLevelType w:val="multilevel"/>
    <w:tmpl w:val="9B14F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55A1C21"/>
    <w:multiLevelType w:val="multilevel"/>
    <w:tmpl w:val="9BC43D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81E4C84"/>
    <w:multiLevelType w:val="multilevel"/>
    <w:tmpl w:val="3E1AB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64333AF"/>
    <w:multiLevelType w:val="multilevel"/>
    <w:tmpl w:val="F87E8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87A4542"/>
    <w:multiLevelType w:val="multilevel"/>
    <w:tmpl w:val="6A0CC1BC"/>
    <w:lvl w:ilvl="0">
      <w:start w:val="19"/>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4B9D170E"/>
    <w:multiLevelType w:val="multilevel"/>
    <w:tmpl w:val="3E467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FA4643D"/>
    <w:multiLevelType w:val="multilevel"/>
    <w:tmpl w:val="7C82E7FA"/>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1" w15:restartNumberingAfterBreak="0">
    <w:nsid w:val="63452C8C"/>
    <w:multiLevelType w:val="multilevel"/>
    <w:tmpl w:val="57969D76"/>
    <w:lvl w:ilvl="0">
      <w:start w:val="1"/>
      <w:numFmt w:val="bullet"/>
      <w:lvlText w:val="–"/>
      <w:lvlJc w:val="left"/>
      <w:pPr>
        <w:ind w:left="1080" w:hanging="360"/>
      </w:pPr>
      <w:rPr>
        <w:rFonts w:ascii="Times New Roman" w:hAnsi="Times New Roman" w:cs="Times New Roman" w:hint="default"/>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2" w15:restartNumberingAfterBreak="0">
    <w:nsid w:val="6A673F4C"/>
    <w:multiLevelType w:val="multilevel"/>
    <w:tmpl w:val="0F5A6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6F6072E6"/>
    <w:multiLevelType w:val="multilevel"/>
    <w:tmpl w:val="6F00D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5"/>
  </w:num>
  <w:num w:numId="3">
    <w:abstractNumId w:val="8"/>
  </w:num>
  <w:num w:numId="4">
    <w:abstractNumId w:val="10"/>
  </w:num>
  <w:num w:numId="5">
    <w:abstractNumId w:val="3"/>
  </w:num>
  <w:num w:numId="6">
    <w:abstractNumId w:val="11"/>
  </w:num>
  <w:num w:numId="7">
    <w:abstractNumId w:val="0"/>
  </w:num>
  <w:num w:numId="8">
    <w:abstractNumId w:val="12"/>
  </w:num>
  <w:num w:numId="9">
    <w:abstractNumId w:val="4"/>
  </w:num>
  <w:num w:numId="10">
    <w:abstractNumId w:val="7"/>
  </w:num>
  <w:num w:numId="11">
    <w:abstractNumId w:val="13"/>
  </w:num>
  <w:num w:numId="12">
    <w:abstractNumId w:val="2"/>
  </w:num>
  <w:num w:numId="13">
    <w:abstractNumId w:val="6"/>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66DE"/>
    <w:rsid w:val="000801C4"/>
    <w:rsid w:val="0011007B"/>
    <w:rsid w:val="0027114C"/>
    <w:rsid w:val="002C2493"/>
    <w:rsid w:val="00348DFA"/>
    <w:rsid w:val="00390AB3"/>
    <w:rsid w:val="003B53F9"/>
    <w:rsid w:val="004372A2"/>
    <w:rsid w:val="00440FF4"/>
    <w:rsid w:val="00712F1E"/>
    <w:rsid w:val="00744A44"/>
    <w:rsid w:val="00820123"/>
    <w:rsid w:val="0082561B"/>
    <w:rsid w:val="008F3763"/>
    <w:rsid w:val="009F266A"/>
    <w:rsid w:val="00C928C3"/>
    <w:rsid w:val="00DA0682"/>
    <w:rsid w:val="00DA1DEA"/>
    <w:rsid w:val="00E766DE"/>
    <w:rsid w:val="00E955E4"/>
    <w:rsid w:val="0267EDCF"/>
    <w:rsid w:val="03820C6B"/>
    <w:rsid w:val="04935C35"/>
    <w:rsid w:val="04DE240E"/>
    <w:rsid w:val="071B0203"/>
    <w:rsid w:val="0752181A"/>
    <w:rsid w:val="0966CD58"/>
    <w:rsid w:val="0C8545BD"/>
    <w:rsid w:val="0CBA3314"/>
    <w:rsid w:val="0CBFEA2A"/>
    <w:rsid w:val="0DEDD682"/>
    <w:rsid w:val="1BF35C19"/>
    <w:rsid w:val="22D57BD8"/>
    <w:rsid w:val="2A3D7ED5"/>
    <w:rsid w:val="34134400"/>
    <w:rsid w:val="39C29D81"/>
    <w:rsid w:val="3E939FC9"/>
    <w:rsid w:val="4D184F93"/>
    <w:rsid w:val="51EBC0B6"/>
    <w:rsid w:val="56E795B2"/>
    <w:rsid w:val="585B023A"/>
    <w:rsid w:val="59D945C4"/>
    <w:rsid w:val="5C14FE8B"/>
    <w:rsid w:val="6297ECCE"/>
    <w:rsid w:val="64A68FAE"/>
    <w:rsid w:val="6F2AA73C"/>
    <w:rsid w:val="724B81FA"/>
    <w:rsid w:val="7296CD64"/>
    <w:rsid w:val="7306089D"/>
    <w:rsid w:val="7A44F366"/>
    <w:rsid w:val="7D8D4819"/>
    <w:rsid w:val="7F6E3D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AFBE29F"/>
  <w15:docId w15:val="{2AA47786-0075-4F6A-9174-2861BC2DA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after="0"/>
      <w:outlineLvl w:val="0"/>
    </w:pPr>
    <w:rPr>
      <w:rFonts w:ascii="Times New Roman" w:eastAsia="Times New Roman" w:hAnsi="Times New Roman" w:cs="Times New Roman"/>
      <w:b/>
      <w:color w:val="1F4E79"/>
      <w:sz w:val="48"/>
      <w:szCs w:val="48"/>
    </w:rPr>
  </w:style>
  <w:style w:type="paragraph" w:styleId="Heading2">
    <w:name w:val="heading 2"/>
    <w:basedOn w:val="Normal"/>
    <w:next w:val="Normal"/>
    <w:uiPriority w:val="9"/>
    <w:unhideWhenUsed/>
    <w:qFormat/>
    <w:pPr>
      <w:keepNext/>
      <w:keepLines/>
      <w:spacing w:before="40" w:after="0"/>
      <w:outlineLvl w:val="1"/>
    </w:pPr>
    <w:rPr>
      <w:rFonts w:ascii="Times New Roman" w:eastAsia="Times New Roman" w:hAnsi="Times New Roman" w:cs="Times New Roman"/>
      <w:b/>
      <w:color w:val="2E75B5"/>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before="40" w:after="0" w:line="240" w:lineRule="auto"/>
    </w:pPr>
    <w:tblPr>
      <w:tblStyleRowBandSize w:val="1"/>
      <w:tblStyleColBandSize w:val="1"/>
      <w:tblCellMar>
        <w:left w:w="115" w:type="dxa"/>
        <w:right w:w="115" w:type="dxa"/>
      </w:tblCellMar>
    </w:tblPr>
    <w:tcPr>
      <w:shd w:val="clear" w:color="auto" w:fill="auto"/>
      <w:vAlign w:val="center"/>
    </w:tcPr>
  </w:style>
  <w:style w:type="paragraph" w:styleId="Header">
    <w:name w:val="header"/>
    <w:basedOn w:val="Normal"/>
    <w:link w:val="HeaderChar"/>
    <w:uiPriority w:val="99"/>
    <w:unhideWhenUsed/>
    <w:rsid w:val="00AD09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09AE"/>
  </w:style>
  <w:style w:type="paragraph" w:styleId="Footer">
    <w:name w:val="footer"/>
    <w:basedOn w:val="Normal"/>
    <w:link w:val="FooterChar"/>
    <w:uiPriority w:val="99"/>
    <w:unhideWhenUsed/>
    <w:rsid w:val="00AD09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09AE"/>
  </w:style>
  <w:style w:type="table" w:customStyle="1" w:styleId="a0">
    <w:basedOn w:val="TableNormal"/>
    <w:pPr>
      <w:spacing w:before="40" w:after="0" w:line="240" w:lineRule="auto"/>
    </w:pPr>
    <w:tblPr>
      <w:tblStyleRowBandSize w:val="1"/>
      <w:tblStyleColBandSize w:val="1"/>
      <w:tblCellMar>
        <w:left w:w="115" w:type="dxa"/>
        <w:right w:w="115" w:type="dxa"/>
      </w:tblCellMar>
    </w:tblPr>
    <w:tcPr>
      <w:shd w:val="clear" w:color="auto" w:fill="auto"/>
      <w:vAlign w:val="center"/>
    </w:tcPr>
  </w:style>
  <w:style w:type="table" w:customStyle="1" w:styleId="a1">
    <w:basedOn w:val="TableNormal"/>
    <w:pPr>
      <w:spacing w:before="40" w:after="0" w:line="240" w:lineRule="auto"/>
    </w:pPr>
    <w:tblPr>
      <w:tblStyleRowBandSize w:val="1"/>
      <w:tblStyleColBandSize w:val="1"/>
      <w:tblCellMar>
        <w:left w:w="115" w:type="dxa"/>
        <w:right w:w="115" w:type="dxa"/>
      </w:tblCellMar>
    </w:tblPr>
    <w:tcPr>
      <w:shd w:val="clear" w:color="auto" w:fill="auto"/>
      <w:vAlign w:val="center"/>
    </w:tcPr>
  </w:style>
  <w:style w:type="table" w:customStyle="1" w:styleId="a2">
    <w:basedOn w:val="TableNormal"/>
    <w:pPr>
      <w:spacing w:before="40" w:after="0" w:line="240" w:lineRule="auto"/>
    </w:pPr>
    <w:tblPr>
      <w:tblStyleRowBandSize w:val="1"/>
      <w:tblStyleColBandSize w:val="1"/>
      <w:tblCellMar>
        <w:left w:w="115" w:type="dxa"/>
        <w:right w:w="115" w:type="dxa"/>
      </w:tblCellMar>
    </w:tblPr>
    <w:tcPr>
      <w:shd w:val="clear" w:color="auto" w:fill="auto"/>
      <w:vAlign w:val="center"/>
    </w:tcPr>
  </w:style>
  <w:style w:type="table" w:customStyle="1" w:styleId="a3">
    <w:basedOn w:val="TableNormal"/>
    <w:pPr>
      <w:spacing w:before="40" w:after="0" w:line="240" w:lineRule="auto"/>
    </w:pPr>
    <w:tblPr>
      <w:tblStyleRowBandSize w:val="1"/>
      <w:tblStyleColBandSize w:val="1"/>
      <w:tblCellMar>
        <w:left w:w="115" w:type="dxa"/>
        <w:right w:w="115" w:type="dxa"/>
      </w:tblCellMar>
    </w:tblPr>
    <w:tcPr>
      <w:shd w:val="clear" w:color="auto" w:fill="auto"/>
      <w:vAlign w:val="center"/>
    </w:tcPr>
  </w:style>
  <w:style w:type="paragraph" w:styleId="BalloonText">
    <w:name w:val="Balloon Text"/>
    <w:basedOn w:val="Normal"/>
    <w:link w:val="BalloonTextChar"/>
    <w:uiPriority w:val="99"/>
    <w:semiHidden/>
    <w:unhideWhenUsed/>
    <w:rsid w:val="002510F4"/>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510F4"/>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500CFC"/>
    <w:rPr>
      <w:sz w:val="16"/>
      <w:szCs w:val="16"/>
    </w:rPr>
  </w:style>
  <w:style w:type="paragraph" w:styleId="CommentText">
    <w:name w:val="annotation text"/>
    <w:basedOn w:val="Normal"/>
    <w:link w:val="CommentTextChar"/>
    <w:uiPriority w:val="99"/>
    <w:semiHidden/>
    <w:unhideWhenUsed/>
    <w:rsid w:val="00500CFC"/>
    <w:pPr>
      <w:spacing w:line="240" w:lineRule="auto"/>
    </w:pPr>
    <w:rPr>
      <w:sz w:val="20"/>
      <w:szCs w:val="20"/>
    </w:rPr>
  </w:style>
  <w:style w:type="character" w:customStyle="1" w:styleId="CommentTextChar">
    <w:name w:val="Comment Text Char"/>
    <w:basedOn w:val="DefaultParagraphFont"/>
    <w:link w:val="CommentText"/>
    <w:uiPriority w:val="99"/>
    <w:semiHidden/>
    <w:rsid w:val="00500CFC"/>
    <w:rPr>
      <w:sz w:val="20"/>
      <w:szCs w:val="20"/>
    </w:rPr>
  </w:style>
  <w:style w:type="paragraph" w:styleId="CommentSubject">
    <w:name w:val="annotation subject"/>
    <w:basedOn w:val="CommentText"/>
    <w:next w:val="CommentText"/>
    <w:link w:val="CommentSubjectChar"/>
    <w:uiPriority w:val="99"/>
    <w:semiHidden/>
    <w:unhideWhenUsed/>
    <w:rsid w:val="00500CFC"/>
    <w:rPr>
      <w:b/>
      <w:bCs/>
    </w:rPr>
  </w:style>
  <w:style w:type="character" w:customStyle="1" w:styleId="CommentSubjectChar">
    <w:name w:val="Comment Subject Char"/>
    <w:basedOn w:val="CommentTextChar"/>
    <w:link w:val="CommentSubject"/>
    <w:uiPriority w:val="99"/>
    <w:semiHidden/>
    <w:rsid w:val="00500CFC"/>
    <w:rPr>
      <w:b/>
      <w:bCs/>
      <w:sz w:val="20"/>
      <w:szCs w:val="20"/>
    </w:rPr>
  </w:style>
  <w:style w:type="table" w:customStyle="1" w:styleId="a4">
    <w:basedOn w:val="TableNormal"/>
    <w:pPr>
      <w:spacing w:before="40" w:after="0" w:line="240" w:lineRule="auto"/>
    </w:pPr>
    <w:tblPr>
      <w:tblStyleRowBandSize w:val="1"/>
      <w:tblStyleColBandSize w:val="1"/>
      <w:tblCellMar>
        <w:left w:w="115" w:type="dxa"/>
        <w:right w:w="115" w:type="dxa"/>
      </w:tblCellMar>
    </w:tblPr>
    <w:tcPr>
      <w:shd w:val="clear" w:color="auto" w:fill="auto"/>
      <w:vAlign w:val="center"/>
    </w:tcPr>
  </w:style>
  <w:style w:type="table" w:customStyle="1" w:styleId="a5">
    <w:basedOn w:val="TableNormal"/>
    <w:pPr>
      <w:spacing w:before="40" w:after="0" w:line="240" w:lineRule="auto"/>
    </w:pPr>
    <w:tblPr>
      <w:tblStyleRowBandSize w:val="1"/>
      <w:tblStyleColBandSize w:val="1"/>
      <w:tblCellMar>
        <w:left w:w="115" w:type="dxa"/>
        <w:right w:w="115" w:type="dxa"/>
      </w:tblCellMar>
    </w:tblPr>
    <w:tcPr>
      <w:shd w:val="clear" w:color="auto" w:fill="auto"/>
      <w:vAlign w:val="center"/>
    </w:tcPr>
  </w:style>
  <w:style w:type="paragraph" w:customStyle="1" w:styleId="paragraph">
    <w:name w:val="paragraph"/>
    <w:basedOn w:val="Normal"/>
    <w:rsid w:val="009F26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9F266A"/>
  </w:style>
  <w:style w:type="character" w:customStyle="1" w:styleId="eop">
    <w:name w:val="eop"/>
    <w:basedOn w:val="DefaultParagraphFont"/>
    <w:rsid w:val="009F266A"/>
  </w:style>
  <w:style w:type="character" w:customStyle="1" w:styleId="pagebreaktextspan">
    <w:name w:val="pagebreaktextspan"/>
    <w:basedOn w:val="DefaultParagraphFont"/>
    <w:rsid w:val="009F26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2826486">
      <w:bodyDiv w:val="1"/>
      <w:marLeft w:val="0"/>
      <w:marRight w:val="0"/>
      <w:marTop w:val="0"/>
      <w:marBottom w:val="0"/>
      <w:divBdr>
        <w:top w:val="none" w:sz="0" w:space="0" w:color="auto"/>
        <w:left w:val="none" w:sz="0" w:space="0" w:color="auto"/>
        <w:bottom w:val="none" w:sz="0" w:space="0" w:color="auto"/>
        <w:right w:val="none" w:sz="0" w:space="0" w:color="auto"/>
      </w:divBdr>
      <w:divsChild>
        <w:div w:id="1913470345">
          <w:marLeft w:val="0"/>
          <w:marRight w:val="0"/>
          <w:marTop w:val="0"/>
          <w:marBottom w:val="0"/>
          <w:divBdr>
            <w:top w:val="none" w:sz="0" w:space="0" w:color="auto"/>
            <w:left w:val="none" w:sz="0" w:space="0" w:color="auto"/>
            <w:bottom w:val="none" w:sz="0" w:space="0" w:color="auto"/>
            <w:right w:val="none" w:sz="0" w:space="0" w:color="auto"/>
          </w:divBdr>
        </w:div>
        <w:div w:id="1413695589">
          <w:marLeft w:val="0"/>
          <w:marRight w:val="0"/>
          <w:marTop w:val="0"/>
          <w:marBottom w:val="0"/>
          <w:divBdr>
            <w:top w:val="none" w:sz="0" w:space="0" w:color="auto"/>
            <w:left w:val="none" w:sz="0" w:space="0" w:color="auto"/>
            <w:bottom w:val="none" w:sz="0" w:space="0" w:color="auto"/>
            <w:right w:val="none" w:sz="0" w:space="0" w:color="auto"/>
          </w:divBdr>
        </w:div>
        <w:div w:id="1927033741">
          <w:marLeft w:val="0"/>
          <w:marRight w:val="0"/>
          <w:marTop w:val="0"/>
          <w:marBottom w:val="0"/>
          <w:divBdr>
            <w:top w:val="none" w:sz="0" w:space="0" w:color="auto"/>
            <w:left w:val="none" w:sz="0" w:space="0" w:color="auto"/>
            <w:bottom w:val="none" w:sz="0" w:space="0" w:color="auto"/>
            <w:right w:val="none" w:sz="0" w:space="0" w:color="auto"/>
          </w:divBdr>
        </w:div>
        <w:div w:id="1138305760">
          <w:marLeft w:val="0"/>
          <w:marRight w:val="0"/>
          <w:marTop w:val="0"/>
          <w:marBottom w:val="0"/>
          <w:divBdr>
            <w:top w:val="none" w:sz="0" w:space="0" w:color="auto"/>
            <w:left w:val="none" w:sz="0" w:space="0" w:color="auto"/>
            <w:bottom w:val="none" w:sz="0" w:space="0" w:color="auto"/>
            <w:right w:val="none" w:sz="0" w:space="0" w:color="auto"/>
          </w:divBdr>
        </w:div>
        <w:div w:id="1886258766">
          <w:marLeft w:val="0"/>
          <w:marRight w:val="0"/>
          <w:marTop w:val="0"/>
          <w:marBottom w:val="0"/>
          <w:divBdr>
            <w:top w:val="none" w:sz="0" w:space="0" w:color="auto"/>
            <w:left w:val="none" w:sz="0" w:space="0" w:color="auto"/>
            <w:bottom w:val="none" w:sz="0" w:space="0" w:color="auto"/>
            <w:right w:val="none" w:sz="0" w:space="0" w:color="auto"/>
          </w:divBdr>
        </w:div>
        <w:div w:id="1766026584">
          <w:marLeft w:val="0"/>
          <w:marRight w:val="0"/>
          <w:marTop w:val="0"/>
          <w:marBottom w:val="0"/>
          <w:divBdr>
            <w:top w:val="none" w:sz="0" w:space="0" w:color="auto"/>
            <w:left w:val="none" w:sz="0" w:space="0" w:color="auto"/>
            <w:bottom w:val="none" w:sz="0" w:space="0" w:color="auto"/>
            <w:right w:val="none" w:sz="0" w:space="0" w:color="auto"/>
          </w:divBdr>
        </w:div>
        <w:div w:id="1645158262">
          <w:marLeft w:val="0"/>
          <w:marRight w:val="0"/>
          <w:marTop w:val="0"/>
          <w:marBottom w:val="0"/>
          <w:divBdr>
            <w:top w:val="none" w:sz="0" w:space="0" w:color="auto"/>
            <w:left w:val="none" w:sz="0" w:space="0" w:color="auto"/>
            <w:bottom w:val="none" w:sz="0" w:space="0" w:color="auto"/>
            <w:right w:val="none" w:sz="0" w:space="0" w:color="auto"/>
          </w:divBdr>
        </w:div>
        <w:div w:id="139466270">
          <w:marLeft w:val="0"/>
          <w:marRight w:val="0"/>
          <w:marTop w:val="0"/>
          <w:marBottom w:val="0"/>
          <w:divBdr>
            <w:top w:val="none" w:sz="0" w:space="0" w:color="auto"/>
            <w:left w:val="none" w:sz="0" w:space="0" w:color="auto"/>
            <w:bottom w:val="none" w:sz="0" w:space="0" w:color="auto"/>
            <w:right w:val="none" w:sz="0" w:space="0" w:color="auto"/>
          </w:divBdr>
        </w:div>
        <w:div w:id="45564656">
          <w:marLeft w:val="0"/>
          <w:marRight w:val="0"/>
          <w:marTop w:val="0"/>
          <w:marBottom w:val="0"/>
          <w:divBdr>
            <w:top w:val="none" w:sz="0" w:space="0" w:color="auto"/>
            <w:left w:val="none" w:sz="0" w:space="0" w:color="auto"/>
            <w:bottom w:val="none" w:sz="0" w:space="0" w:color="auto"/>
            <w:right w:val="none" w:sz="0" w:space="0" w:color="auto"/>
          </w:divBdr>
        </w:div>
        <w:div w:id="2708727">
          <w:marLeft w:val="0"/>
          <w:marRight w:val="0"/>
          <w:marTop w:val="0"/>
          <w:marBottom w:val="0"/>
          <w:divBdr>
            <w:top w:val="none" w:sz="0" w:space="0" w:color="auto"/>
            <w:left w:val="none" w:sz="0" w:space="0" w:color="auto"/>
            <w:bottom w:val="none" w:sz="0" w:space="0" w:color="auto"/>
            <w:right w:val="none" w:sz="0" w:space="0" w:color="auto"/>
          </w:divBdr>
        </w:div>
        <w:div w:id="525362976">
          <w:marLeft w:val="0"/>
          <w:marRight w:val="0"/>
          <w:marTop w:val="0"/>
          <w:marBottom w:val="0"/>
          <w:divBdr>
            <w:top w:val="none" w:sz="0" w:space="0" w:color="auto"/>
            <w:left w:val="none" w:sz="0" w:space="0" w:color="auto"/>
            <w:bottom w:val="none" w:sz="0" w:space="0" w:color="auto"/>
            <w:right w:val="none" w:sz="0" w:space="0" w:color="auto"/>
          </w:divBdr>
        </w:div>
        <w:div w:id="1410495954">
          <w:marLeft w:val="0"/>
          <w:marRight w:val="0"/>
          <w:marTop w:val="0"/>
          <w:marBottom w:val="0"/>
          <w:divBdr>
            <w:top w:val="none" w:sz="0" w:space="0" w:color="auto"/>
            <w:left w:val="none" w:sz="0" w:space="0" w:color="auto"/>
            <w:bottom w:val="none" w:sz="0" w:space="0" w:color="auto"/>
            <w:right w:val="none" w:sz="0" w:space="0" w:color="auto"/>
          </w:divBdr>
        </w:div>
        <w:div w:id="1939557138">
          <w:marLeft w:val="0"/>
          <w:marRight w:val="0"/>
          <w:marTop w:val="0"/>
          <w:marBottom w:val="0"/>
          <w:divBdr>
            <w:top w:val="none" w:sz="0" w:space="0" w:color="auto"/>
            <w:left w:val="none" w:sz="0" w:space="0" w:color="auto"/>
            <w:bottom w:val="none" w:sz="0" w:space="0" w:color="auto"/>
            <w:right w:val="none" w:sz="0" w:space="0" w:color="auto"/>
          </w:divBdr>
          <w:divsChild>
            <w:div w:id="307592604">
              <w:marLeft w:val="0"/>
              <w:marRight w:val="0"/>
              <w:marTop w:val="0"/>
              <w:marBottom w:val="0"/>
              <w:divBdr>
                <w:top w:val="none" w:sz="0" w:space="0" w:color="auto"/>
                <w:left w:val="none" w:sz="0" w:space="0" w:color="auto"/>
                <w:bottom w:val="none" w:sz="0" w:space="0" w:color="auto"/>
                <w:right w:val="none" w:sz="0" w:space="0" w:color="auto"/>
              </w:divBdr>
            </w:div>
            <w:div w:id="1869634624">
              <w:marLeft w:val="0"/>
              <w:marRight w:val="0"/>
              <w:marTop w:val="0"/>
              <w:marBottom w:val="0"/>
              <w:divBdr>
                <w:top w:val="none" w:sz="0" w:space="0" w:color="auto"/>
                <w:left w:val="none" w:sz="0" w:space="0" w:color="auto"/>
                <w:bottom w:val="none" w:sz="0" w:space="0" w:color="auto"/>
                <w:right w:val="none" w:sz="0" w:space="0" w:color="auto"/>
              </w:divBdr>
            </w:div>
            <w:div w:id="762535373">
              <w:marLeft w:val="0"/>
              <w:marRight w:val="0"/>
              <w:marTop w:val="0"/>
              <w:marBottom w:val="0"/>
              <w:divBdr>
                <w:top w:val="none" w:sz="0" w:space="0" w:color="auto"/>
                <w:left w:val="none" w:sz="0" w:space="0" w:color="auto"/>
                <w:bottom w:val="none" w:sz="0" w:space="0" w:color="auto"/>
                <w:right w:val="none" w:sz="0" w:space="0" w:color="auto"/>
              </w:divBdr>
            </w:div>
            <w:div w:id="886919984">
              <w:marLeft w:val="0"/>
              <w:marRight w:val="0"/>
              <w:marTop w:val="0"/>
              <w:marBottom w:val="0"/>
              <w:divBdr>
                <w:top w:val="none" w:sz="0" w:space="0" w:color="auto"/>
                <w:left w:val="none" w:sz="0" w:space="0" w:color="auto"/>
                <w:bottom w:val="none" w:sz="0" w:space="0" w:color="auto"/>
                <w:right w:val="none" w:sz="0" w:space="0" w:color="auto"/>
              </w:divBdr>
            </w:div>
            <w:div w:id="1489786352">
              <w:marLeft w:val="0"/>
              <w:marRight w:val="0"/>
              <w:marTop w:val="0"/>
              <w:marBottom w:val="0"/>
              <w:divBdr>
                <w:top w:val="none" w:sz="0" w:space="0" w:color="auto"/>
                <w:left w:val="none" w:sz="0" w:space="0" w:color="auto"/>
                <w:bottom w:val="none" w:sz="0" w:space="0" w:color="auto"/>
                <w:right w:val="none" w:sz="0" w:space="0" w:color="auto"/>
              </w:divBdr>
            </w:div>
          </w:divsChild>
        </w:div>
        <w:div w:id="1236821347">
          <w:marLeft w:val="0"/>
          <w:marRight w:val="0"/>
          <w:marTop w:val="0"/>
          <w:marBottom w:val="0"/>
          <w:divBdr>
            <w:top w:val="none" w:sz="0" w:space="0" w:color="auto"/>
            <w:left w:val="none" w:sz="0" w:space="0" w:color="auto"/>
            <w:bottom w:val="none" w:sz="0" w:space="0" w:color="auto"/>
            <w:right w:val="none" w:sz="0" w:space="0" w:color="auto"/>
          </w:divBdr>
          <w:divsChild>
            <w:div w:id="726224708">
              <w:marLeft w:val="0"/>
              <w:marRight w:val="0"/>
              <w:marTop w:val="0"/>
              <w:marBottom w:val="0"/>
              <w:divBdr>
                <w:top w:val="none" w:sz="0" w:space="0" w:color="auto"/>
                <w:left w:val="none" w:sz="0" w:space="0" w:color="auto"/>
                <w:bottom w:val="none" w:sz="0" w:space="0" w:color="auto"/>
                <w:right w:val="none" w:sz="0" w:space="0" w:color="auto"/>
              </w:divBdr>
            </w:div>
            <w:div w:id="1959793479">
              <w:marLeft w:val="0"/>
              <w:marRight w:val="0"/>
              <w:marTop w:val="0"/>
              <w:marBottom w:val="0"/>
              <w:divBdr>
                <w:top w:val="none" w:sz="0" w:space="0" w:color="auto"/>
                <w:left w:val="none" w:sz="0" w:space="0" w:color="auto"/>
                <w:bottom w:val="none" w:sz="0" w:space="0" w:color="auto"/>
                <w:right w:val="none" w:sz="0" w:space="0" w:color="auto"/>
              </w:divBdr>
            </w:div>
            <w:div w:id="677656531">
              <w:marLeft w:val="0"/>
              <w:marRight w:val="0"/>
              <w:marTop w:val="0"/>
              <w:marBottom w:val="0"/>
              <w:divBdr>
                <w:top w:val="none" w:sz="0" w:space="0" w:color="auto"/>
                <w:left w:val="none" w:sz="0" w:space="0" w:color="auto"/>
                <w:bottom w:val="none" w:sz="0" w:space="0" w:color="auto"/>
                <w:right w:val="none" w:sz="0" w:space="0" w:color="auto"/>
              </w:divBdr>
            </w:div>
            <w:div w:id="1150639236">
              <w:marLeft w:val="0"/>
              <w:marRight w:val="0"/>
              <w:marTop w:val="0"/>
              <w:marBottom w:val="0"/>
              <w:divBdr>
                <w:top w:val="none" w:sz="0" w:space="0" w:color="auto"/>
                <w:left w:val="none" w:sz="0" w:space="0" w:color="auto"/>
                <w:bottom w:val="none" w:sz="0" w:space="0" w:color="auto"/>
                <w:right w:val="none" w:sz="0" w:space="0" w:color="auto"/>
              </w:divBdr>
            </w:div>
          </w:divsChild>
        </w:div>
        <w:div w:id="804127869">
          <w:marLeft w:val="0"/>
          <w:marRight w:val="0"/>
          <w:marTop w:val="0"/>
          <w:marBottom w:val="0"/>
          <w:divBdr>
            <w:top w:val="none" w:sz="0" w:space="0" w:color="auto"/>
            <w:left w:val="none" w:sz="0" w:space="0" w:color="auto"/>
            <w:bottom w:val="none" w:sz="0" w:space="0" w:color="auto"/>
            <w:right w:val="none" w:sz="0" w:space="0" w:color="auto"/>
          </w:divBdr>
        </w:div>
        <w:div w:id="695158662">
          <w:marLeft w:val="0"/>
          <w:marRight w:val="0"/>
          <w:marTop w:val="0"/>
          <w:marBottom w:val="0"/>
          <w:divBdr>
            <w:top w:val="none" w:sz="0" w:space="0" w:color="auto"/>
            <w:left w:val="none" w:sz="0" w:space="0" w:color="auto"/>
            <w:bottom w:val="none" w:sz="0" w:space="0" w:color="auto"/>
            <w:right w:val="none" w:sz="0" w:space="0" w:color="auto"/>
          </w:divBdr>
        </w:div>
        <w:div w:id="221717233">
          <w:marLeft w:val="0"/>
          <w:marRight w:val="0"/>
          <w:marTop w:val="0"/>
          <w:marBottom w:val="0"/>
          <w:divBdr>
            <w:top w:val="none" w:sz="0" w:space="0" w:color="auto"/>
            <w:left w:val="none" w:sz="0" w:space="0" w:color="auto"/>
            <w:bottom w:val="none" w:sz="0" w:space="0" w:color="auto"/>
            <w:right w:val="none" w:sz="0" w:space="0" w:color="auto"/>
          </w:divBdr>
        </w:div>
        <w:div w:id="2100560735">
          <w:marLeft w:val="0"/>
          <w:marRight w:val="0"/>
          <w:marTop w:val="0"/>
          <w:marBottom w:val="0"/>
          <w:divBdr>
            <w:top w:val="none" w:sz="0" w:space="0" w:color="auto"/>
            <w:left w:val="none" w:sz="0" w:space="0" w:color="auto"/>
            <w:bottom w:val="none" w:sz="0" w:space="0" w:color="auto"/>
            <w:right w:val="none" w:sz="0" w:space="0" w:color="auto"/>
          </w:divBdr>
        </w:div>
        <w:div w:id="1858931073">
          <w:marLeft w:val="0"/>
          <w:marRight w:val="0"/>
          <w:marTop w:val="0"/>
          <w:marBottom w:val="0"/>
          <w:divBdr>
            <w:top w:val="none" w:sz="0" w:space="0" w:color="auto"/>
            <w:left w:val="none" w:sz="0" w:space="0" w:color="auto"/>
            <w:bottom w:val="none" w:sz="0" w:space="0" w:color="auto"/>
            <w:right w:val="none" w:sz="0" w:space="0" w:color="auto"/>
          </w:divBdr>
        </w:div>
        <w:div w:id="854687581">
          <w:marLeft w:val="0"/>
          <w:marRight w:val="0"/>
          <w:marTop w:val="0"/>
          <w:marBottom w:val="0"/>
          <w:divBdr>
            <w:top w:val="none" w:sz="0" w:space="0" w:color="auto"/>
            <w:left w:val="none" w:sz="0" w:space="0" w:color="auto"/>
            <w:bottom w:val="none" w:sz="0" w:space="0" w:color="auto"/>
            <w:right w:val="none" w:sz="0" w:space="0" w:color="auto"/>
          </w:divBdr>
        </w:div>
        <w:div w:id="1378045441">
          <w:marLeft w:val="0"/>
          <w:marRight w:val="0"/>
          <w:marTop w:val="0"/>
          <w:marBottom w:val="0"/>
          <w:divBdr>
            <w:top w:val="none" w:sz="0" w:space="0" w:color="auto"/>
            <w:left w:val="none" w:sz="0" w:space="0" w:color="auto"/>
            <w:bottom w:val="none" w:sz="0" w:space="0" w:color="auto"/>
            <w:right w:val="none" w:sz="0" w:space="0" w:color="auto"/>
          </w:divBdr>
        </w:div>
        <w:div w:id="256602937">
          <w:marLeft w:val="0"/>
          <w:marRight w:val="0"/>
          <w:marTop w:val="0"/>
          <w:marBottom w:val="0"/>
          <w:divBdr>
            <w:top w:val="none" w:sz="0" w:space="0" w:color="auto"/>
            <w:left w:val="none" w:sz="0" w:space="0" w:color="auto"/>
            <w:bottom w:val="none" w:sz="0" w:space="0" w:color="auto"/>
            <w:right w:val="none" w:sz="0" w:space="0" w:color="auto"/>
          </w:divBdr>
        </w:div>
        <w:div w:id="1847668549">
          <w:marLeft w:val="0"/>
          <w:marRight w:val="0"/>
          <w:marTop w:val="0"/>
          <w:marBottom w:val="0"/>
          <w:divBdr>
            <w:top w:val="none" w:sz="0" w:space="0" w:color="auto"/>
            <w:left w:val="none" w:sz="0" w:space="0" w:color="auto"/>
            <w:bottom w:val="none" w:sz="0" w:space="0" w:color="auto"/>
            <w:right w:val="none" w:sz="0" w:space="0" w:color="auto"/>
          </w:divBdr>
        </w:div>
        <w:div w:id="1862669309">
          <w:marLeft w:val="0"/>
          <w:marRight w:val="0"/>
          <w:marTop w:val="0"/>
          <w:marBottom w:val="0"/>
          <w:divBdr>
            <w:top w:val="none" w:sz="0" w:space="0" w:color="auto"/>
            <w:left w:val="none" w:sz="0" w:space="0" w:color="auto"/>
            <w:bottom w:val="none" w:sz="0" w:space="0" w:color="auto"/>
            <w:right w:val="none" w:sz="0" w:space="0" w:color="auto"/>
          </w:divBdr>
        </w:div>
        <w:div w:id="992179054">
          <w:marLeft w:val="0"/>
          <w:marRight w:val="0"/>
          <w:marTop w:val="0"/>
          <w:marBottom w:val="0"/>
          <w:divBdr>
            <w:top w:val="none" w:sz="0" w:space="0" w:color="auto"/>
            <w:left w:val="none" w:sz="0" w:space="0" w:color="auto"/>
            <w:bottom w:val="none" w:sz="0" w:space="0" w:color="auto"/>
            <w:right w:val="none" w:sz="0" w:space="0" w:color="auto"/>
          </w:divBdr>
          <w:divsChild>
            <w:div w:id="1794402972">
              <w:marLeft w:val="0"/>
              <w:marRight w:val="0"/>
              <w:marTop w:val="0"/>
              <w:marBottom w:val="0"/>
              <w:divBdr>
                <w:top w:val="none" w:sz="0" w:space="0" w:color="auto"/>
                <w:left w:val="none" w:sz="0" w:space="0" w:color="auto"/>
                <w:bottom w:val="none" w:sz="0" w:space="0" w:color="auto"/>
                <w:right w:val="none" w:sz="0" w:space="0" w:color="auto"/>
              </w:divBdr>
            </w:div>
            <w:div w:id="398674071">
              <w:marLeft w:val="0"/>
              <w:marRight w:val="0"/>
              <w:marTop w:val="0"/>
              <w:marBottom w:val="0"/>
              <w:divBdr>
                <w:top w:val="none" w:sz="0" w:space="0" w:color="auto"/>
                <w:left w:val="none" w:sz="0" w:space="0" w:color="auto"/>
                <w:bottom w:val="none" w:sz="0" w:space="0" w:color="auto"/>
                <w:right w:val="none" w:sz="0" w:space="0" w:color="auto"/>
              </w:divBdr>
            </w:div>
            <w:div w:id="1658026151">
              <w:marLeft w:val="0"/>
              <w:marRight w:val="0"/>
              <w:marTop w:val="0"/>
              <w:marBottom w:val="0"/>
              <w:divBdr>
                <w:top w:val="none" w:sz="0" w:space="0" w:color="auto"/>
                <w:left w:val="none" w:sz="0" w:space="0" w:color="auto"/>
                <w:bottom w:val="none" w:sz="0" w:space="0" w:color="auto"/>
                <w:right w:val="none" w:sz="0" w:space="0" w:color="auto"/>
              </w:divBdr>
            </w:div>
            <w:div w:id="1483890373">
              <w:marLeft w:val="0"/>
              <w:marRight w:val="0"/>
              <w:marTop w:val="0"/>
              <w:marBottom w:val="0"/>
              <w:divBdr>
                <w:top w:val="none" w:sz="0" w:space="0" w:color="auto"/>
                <w:left w:val="none" w:sz="0" w:space="0" w:color="auto"/>
                <w:bottom w:val="none" w:sz="0" w:space="0" w:color="auto"/>
                <w:right w:val="none" w:sz="0" w:space="0" w:color="auto"/>
              </w:divBdr>
            </w:div>
            <w:div w:id="1014697259">
              <w:marLeft w:val="0"/>
              <w:marRight w:val="0"/>
              <w:marTop w:val="0"/>
              <w:marBottom w:val="0"/>
              <w:divBdr>
                <w:top w:val="none" w:sz="0" w:space="0" w:color="auto"/>
                <w:left w:val="none" w:sz="0" w:space="0" w:color="auto"/>
                <w:bottom w:val="none" w:sz="0" w:space="0" w:color="auto"/>
                <w:right w:val="none" w:sz="0" w:space="0" w:color="auto"/>
              </w:divBdr>
            </w:div>
          </w:divsChild>
        </w:div>
        <w:div w:id="1096437959">
          <w:marLeft w:val="0"/>
          <w:marRight w:val="0"/>
          <w:marTop w:val="0"/>
          <w:marBottom w:val="0"/>
          <w:divBdr>
            <w:top w:val="none" w:sz="0" w:space="0" w:color="auto"/>
            <w:left w:val="none" w:sz="0" w:space="0" w:color="auto"/>
            <w:bottom w:val="none" w:sz="0" w:space="0" w:color="auto"/>
            <w:right w:val="none" w:sz="0" w:space="0" w:color="auto"/>
          </w:divBdr>
          <w:divsChild>
            <w:div w:id="1044675584">
              <w:marLeft w:val="0"/>
              <w:marRight w:val="0"/>
              <w:marTop w:val="0"/>
              <w:marBottom w:val="0"/>
              <w:divBdr>
                <w:top w:val="none" w:sz="0" w:space="0" w:color="auto"/>
                <w:left w:val="none" w:sz="0" w:space="0" w:color="auto"/>
                <w:bottom w:val="none" w:sz="0" w:space="0" w:color="auto"/>
                <w:right w:val="none" w:sz="0" w:space="0" w:color="auto"/>
              </w:divBdr>
            </w:div>
            <w:div w:id="753085747">
              <w:marLeft w:val="0"/>
              <w:marRight w:val="0"/>
              <w:marTop w:val="0"/>
              <w:marBottom w:val="0"/>
              <w:divBdr>
                <w:top w:val="none" w:sz="0" w:space="0" w:color="auto"/>
                <w:left w:val="none" w:sz="0" w:space="0" w:color="auto"/>
                <w:bottom w:val="none" w:sz="0" w:space="0" w:color="auto"/>
                <w:right w:val="none" w:sz="0" w:space="0" w:color="auto"/>
              </w:divBdr>
            </w:div>
            <w:div w:id="126164956">
              <w:marLeft w:val="0"/>
              <w:marRight w:val="0"/>
              <w:marTop w:val="0"/>
              <w:marBottom w:val="0"/>
              <w:divBdr>
                <w:top w:val="none" w:sz="0" w:space="0" w:color="auto"/>
                <w:left w:val="none" w:sz="0" w:space="0" w:color="auto"/>
                <w:bottom w:val="none" w:sz="0" w:space="0" w:color="auto"/>
                <w:right w:val="none" w:sz="0" w:space="0" w:color="auto"/>
              </w:divBdr>
            </w:div>
            <w:div w:id="1212225472">
              <w:marLeft w:val="0"/>
              <w:marRight w:val="0"/>
              <w:marTop w:val="0"/>
              <w:marBottom w:val="0"/>
              <w:divBdr>
                <w:top w:val="none" w:sz="0" w:space="0" w:color="auto"/>
                <w:left w:val="none" w:sz="0" w:space="0" w:color="auto"/>
                <w:bottom w:val="none" w:sz="0" w:space="0" w:color="auto"/>
                <w:right w:val="none" w:sz="0" w:space="0" w:color="auto"/>
              </w:divBdr>
            </w:div>
          </w:divsChild>
        </w:div>
        <w:div w:id="172502794">
          <w:marLeft w:val="0"/>
          <w:marRight w:val="0"/>
          <w:marTop w:val="0"/>
          <w:marBottom w:val="0"/>
          <w:divBdr>
            <w:top w:val="none" w:sz="0" w:space="0" w:color="auto"/>
            <w:left w:val="none" w:sz="0" w:space="0" w:color="auto"/>
            <w:bottom w:val="none" w:sz="0" w:space="0" w:color="auto"/>
            <w:right w:val="none" w:sz="0" w:space="0" w:color="auto"/>
          </w:divBdr>
        </w:div>
        <w:div w:id="572932116">
          <w:marLeft w:val="0"/>
          <w:marRight w:val="0"/>
          <w:marTop w:val="0"/>
          <w:marBottom w:val="0"/>
          <w:divBdr>
            <w:top w:val="none" w:sz="0" w:space="0" w:color="auto"/>
            <w:left w:val="none" w:sz="0" w:space="0" w:color="auto"/>
            <w:bottom w:val="none" w:sz="0" w:space="0" w:color="auto"/>
            <w:right w:val="none" w:sz="0" w:space="0" w:color="auto"/>
          </w:divBdr>
        </w:div>
        <w:div w:id="1815873256">
          <w:marLeft w:val="0"/>
          <w:marRight w:val="0"/>
          <w:marTop w:val="0"/>
          <w:marBottom w:val="0"/>
          <w:divBdr>
            <w:top w:val="none" w:sz="0" w:space="0" w:color="auto"/>
            <w:left w:val="none" w:sz="0" w:space="0" w:color="auto"/>
            <w:bottom w:val="none" w:sz="0" w:space="0" w:color="auto"/>
            <w:right w:val="none" w:sz="0" w:space="0" w:color="auto"/>
          </w:divBdr>
        </w:div>
        <w:div w:id="1788816402">
          <w:marLeft w:val="0"/>
          <w:marRight w:val="0"/>
          <w:marTop w:val="0"/>
          <w:marBottom w:val="0"/>
          <w:divBdr>
            <w:top w:val="none" w:sz="0" w:space="0" w:color="auto"/>
            <w:left w:val="none" w:sz="0" w:space="0" w:color="auto"/>
            <w:bottom w:val="none" w:sz="0" w:space="0" w:color="auto"/>
            <w:right w:val="none" w:sz="0" w:space="0" w:color="auto"/>
          </w:divBdr>
        </w:div>
        <w:div w:id="1003704160">
          <w:marLeft w:val="0"/>
          <w:marRight w:val="0"/>
          <w:marTop w:val="0"/>
          <w:marBottom w:val="0"/>
          <w:divBdr>
            <w:top w:val="none" w:sz="0" w:space="0" w:color="auto"/>
            <w:left w:val="none" w:sz="0" w:space="0" w:color="auto"/>
            <w:bottom w:val="none" w:sz="0" w:space="0" w:color="auto"/>
            <w:right w:val="none" w:sz="0" w:space="0" w:color="auto"/>
          </w:divBdr>
        </w:div>
        <w:div w:id="1162162656">
          <w:marLeft w:val="0"/>
          <w:marRight w:val="0"/>
          <w:marTop w:val="0"/>
          <w:marBottom w:val="0"/>
          <w:divBdr>
            <w:top w:val="none" w:sz="0" w:space="0" w:color="auto"/>
            <w:left w:val="none" w:sz="0" w:space="0" w:color="auto"/>
            <w:bottom w:val="none" w:sz="0" w:space="0" w:color="auto"/>
            <w:right w:val="none" w:sz="0" w:space="0" w:color="auto"/>
          </w:divBdr>
        </w:div>
        <w:div w:id="1731877213">
          <w:marLeft w:val="0"/>
          <w:marRight w:val="0"/>
          <w:marTop w:val="0"/>
          <w:marBottom w:val="0"/>
          <w:divBdr>
            <w:top w:val="none" w:sz="0" w:space="0" w:color="auto"/>
            <w:left w:val="none" w:sz="0" w:space="0" w:color="auto"/>
            <w:bottom w:val="none" w:sz="0" w:space="0" w:color="auto"/>
            <w:right w:val="none" w:sz="0" w:space="0" w:color="auto"/>
          </w:divBdr>
        </w:div>
        <w:div w:id="1758673809">
          <w:marLeft w:val="0"/>
          <w:marRight w:val="0"/>
          <w:marTop w:val="0"/>
          <w:marBottom w:val="0"/>
          <w:divBdr>
            <w:top w:val="none" w:sz="0" w:space="0" w:color="auto"/>
            <w:left w:val="none" w:sz="0" w:space="0" w:color="auto"/>
            <w:bottom w:val="none" w:sz="0" w:space="0" w:color="auto"/>
            <w:right w:val="none" w:sz="0" w:space="0" w:color="auto"/>
          </w:divBdr>
        </w:div>
        <w:div w:id="1149395069">
          <w:marLeft w:val="0"/>
          <w:marRight w:val="0"/>
          <w:marTop w:val="0"/>
          <w:marBottom w:val="0"/>
          <w:divBdr>
            <w:top w:val="none" w:sz="0" w:space="0" w:color="auto"/>
            <w:left w:val="none" w:sz="0" w:space="0" w:color="auto"/>
            <w:bottom w:val="none" w:sz="0" w:space="0" w:color="auto"/>
            <w:right w:val="none" w:sz="0" w:space="0" w:color="auto"/>
          </w:divBdr>
        </w:div>
        <w:div w:id="1247878305">
          <w:marLeft w:val="0"/>
          <w:marRight w:val="0"/>
          <w:marTop w:val="0"/>
          <w:marBottom w:val="0"/>
          <w:divBdr>
            <w:top w:val="none" w:sz="0" w:space="0" w:color="auto"/>
            <w:left w:val="none" w:sz="0" w:space="0" w:color="auto"/>
            <w:bottom w:val="none" w:sz="0" w:space="0" w:color="auto"/>
            <w:right w:val="none" w:sz="0" w:space="0" w:color="auto"/>
          </w:divBdr>
        </w:div>
        <w:div w:id="2049984919">
          <w:marLeft w:val="0"/>
          <w:marRight w:val="0"/>
          <w:marTop w:val="0"/>
          <w:marBottom w:val="0"/>
          <w:divBdr>
            <w:top w:val="none" w:sz="0" w:space="0" w:color="auto"/>
            <w:left w:val="none" w:sz="0" w:space="0" w:color="auto"/>
            <w:bottom w:val="none" w:sz="0" w:space="0" w:color="auto"/>
            <w:right w:val="none" w:sz="0" w:space="0" w:color="auto"/>
          </w:divBdr>
          <w:divsChild>
            <w:div w:id="1581065728">
              <w:marLeft w:val="0"/>
              <w:marRight w:val="0"/>
              <w:marTop w:val="0"/>
              <w:marBottom w:val="0"/>
              <w:divBdr>
                <w:top w:val="none" w:sz="0" w:space="0" w:color="auto"/>
                <w:left w:val="none" w:sz="0" w:space="0" w:color="auto"/>
                <w:bottom w:val="none" w:sz="0" w:space="0" w:color="auto"/>
                <w:right w:val="none" w:sz="0" w:space="0" w:color="auto"/>
              </w:divBdr>
            </w:div>
            <w:div w:id="1789933739">
              <w:marLeft w:val="0"/>
              <w:marRight w:val="0"/>
              <w:marTop w:val="0"/>
              <w:marBottom w:val="0"/>
              <w:divBdr>
                <w:top w:val="none" w:sz="0" w:space="0" w:color="auto"/>
                <w:left w:val="none" w:sz="0" w:space="0" w:color="auto"/>
                <w:bottom w:val="none" w:sz="0" w:space="0" w:color="auto"/>
                <w:right w:val="none" w:sz="0" w:space="0" w:color="auto"/>
              </w:divBdr>
            </w:div>
            <w:div w:id="696976351">
              <w:marLeft w:val="0"/>
              <w:marRight w:val="0"/>
              <w:marTop w:val="0"/>
              <w:marBottom w:val="0"/>
              <w:divBdr>
                <w:top w:val="none" w:sz="0" w:space="0" w:color="auto"/>
                <w:left w:val="none" w:sz="0" w:space="0" w:color="auto"/>
                <w:bottom w:val="none" w:sz="0" w:space="0" w:color="auto"/>
                <w:right w:val="none" w:sz="0" w:space="0" w:color="auto"/>
              </w:divBdr>
            </w:div>
          </w:divsChild>
        </w:div>
        <w:div w:id="998734030">
          <w:marLeft w:val="0"/>
          <w:marRight w:val="0"/>
          <w:marTop w:val="0"/>
          <w:marBottom w:val="0"/>
          <w:divBdr>
            <w:top w:val="none" w:sz="0" w:space="0" w:color="auto"/>
            <w:left w:val="none" w:sz="0" w:space="0" w:color="auto"/>
            <w:bottom w:val="none" w:sz="0" w:space="0" w:color="auto"/>
            <w:right w:val="none" w:sz="0" w:space="0" w:color="auto"/>
          </w:divBdr>
        </w:div>
        <w:div w:id="288437424">
          <w:marLeft w:val="0"/>
          <w:marRight w:val="0"/>
          <w:marTop w:val="0"/>
          <w:marBottom w:val="0"/>
          <w:divBdr>
            <w:top w:val="none" w:sz="0" w:space="0" w:color="auto"/>
            <w:left w:val="none" w:sz="0" w:space="0" w:color="auto"/>
            <w:bottom w:val="none" w:sz="0" w:space="0" w:color="auto"/>
            <w:right w:val="none" w:sz="0" w:space="0" w:color="auto"/>
          </w:divBdr>
        </w:div>
        <w:div w:id="1370256641">
          <w:marLeft w:val="0"/>
          <w:marRight w:val="0"/>
          <w:marTop w:val="0"/>
          <w:marBottom w:val="0"/>
          <w:divBdr>
            <w:top w:val="none" w:sz="0" w:space="0" w:color="auto"/>
            <w:left w:val="none" w:sz="0" w:space="0" w:color="auto"/>
            <w:bottom w:val="none" w:sz="0" w:space="0" w:color="auto"/>
            <w:right w:val="none" w:sz="0" w:space="0" w:color="auto"/>
          </w:divBdr>
        </w:div>
        <w:div w:id="1548713523">
          <w:marLeft w:val="0"/>
          <w:marRight w:val="0"/>
          <w:marTop w:val="0"/>
          <w:marBottom w:val="0"/>
          <w:divBdr>
            <w:top w:val="none" w:sz="0" w:space="0" w:color="auto"/>
            <w:left w:val="none" w:sz="0" w:space="0" w:color="auto"/>
            <w:bottom w:val="none" w:sz="0" w:space="0" w:color="auto"/>
            <w:right w:val="none" w:sz="0" w:space="0" w:color="auto"/>
          </w:divBdr>
        </w:div>
        <w:div w:id="193664246">
          <w:marLeft w:val="0"/>
          <w:marRight w:val="0"/>
          <w:marTop w:val="0"/>
          <w:marBottom w:val="0"/>
          <w:divBdr>
            <w:top w:val="none" w:sz="0" w:space="0" w:color="auto"/>
            <w:left w:val="none" w:sz="0" w:space="0" w:color="auto"/>
            <w:bottom w:val="none" w:sz="0" w:space="0" w:color="auto"/>
            <w:right w:val="none" w:sz="0" w:space="0" w:color="auto"/>
          </w:divBdr>
        </w:div>
        <w:div w:id="637346657">
          <w:marLeft w:val="0"/>
          <w:marRight w:val="0"/>
          <w:marTop w:val="0"/>
          <w:marBottom w:val="0"/>
          <w:divBdr>
            <w:top w:val="none" w:sz="0" w:space="0" w:color="auto"/>
            <w:left w:val="none" w:sz="0" w:space="0" w:color="auto"/>
            <w:bottom w:val="none" w:sz="0" w:space="0" w:color="auto"/>
            <w:right w:val="none" w:sz="0" w:space="0" w:color="auto"/>
          </w:divBdr>
        </w:div>
        <w:div w:id="1441147783">
          <w:marLeft w:val="0"/>
          <w:marRight w:val="0"/>
          <w:marTop w:val="0"/>
          <w:marBottom w:val="0"/>
          <w:divBdr>
            <w:top w:val="none" w:sz="0" w:space="0" w:color="auto"/>
            <w:left w:val="none" w:sz="0" w:space="0" w:color="auto"/>
            <w:bottom w:val="none" w:sz="0" w:space="0" w:color="auto"/>
            <w:right w:val="none" w:sz="0" w:space="0" w:color="auto"/>
          </w:divBdr>
        </w:div>
        <w:div w:id="1543245792">
          <w:marLeft w:val="0"/>
          <w:marRight w:val="0"/>
          <w:marTop w:val="0"/>
          <w:marBottom w:val="0"/>
          <w:divBdr>
            <w:top w:val="none" w:sz="0" w:space="0" w:color="auto"/>
            <w:left w:val="none" w:sz="0" w:space="0" w:color="auto"/>
            <w:bottom w:val="none" w:sz="0" w:space="0" w:color="auto"/>
            <w:right w:val="none" w:sz="0" w:space="0" w:color="auto"/>
          </w:divBdr>
        </w:div>
        <w:div w:id="458762959">
          <w:marLeft w:val="0"/>
          <w:marRight w:val="0"/>
          <w:marTop w:val="0"/>
          <w:marBottom w:val="0"/>
          <w:divBdr>
            <w:top w:val="none" w:sz="0" w:space="0" w:color="auto"/>
            <w:left w:val="none" w:sz="0" w:space="0" w:color="auto"/>
            <w:bottom w:val="none" w:sz="0" w:space="0" w:color="auto"/>
            <w:right w:val="none" w:sz="0" w:space="0" w:color="auto"/>
          </w:divBdr>
        </w:div>
        <w:div w:id="1260679665">
          <w:marLeft w:val="0"/>
          <w:marRight w:val="0"/>
          <w:marTop w:val="0"/>
          <w:marBottom w:val="0"/>
          <w:divBdr>
            <w:top w:val="none" w:sz="0" w:space="0" w:color="auto"/>
            <w:left w:val="none" w:sz="0" w:space="0" w:color="auto"/>
            <w:bottom w:val="none" w:sz="0" w:space="0" w:color="auto"/>
            <w:right w:val="none" w:sz="0" w:space="0" w:color="auto"/>
          </w:divBdr>
        </w:div>
        <w:div w:id="639188498">
          <w:marLeft w:val="0"/>
          <w:marRight w:val="0"/>
          <w:marTop w:val="0"/>
          <w:marBottom w:val="0"/>
          <w:divBdr>
            <w:top w:val="none" w:sz="0" w:space="0" w:color="auto"/>
            <w:left w:val="none" w:sz="0" w:space="0" w:color="auto"/>
            <w:bottom w:val="none" w:sz="0" w:space="0" w:color="auto"/>
            <w:right w:val="none" w:sz="0" w:space="0" w:color="auto"/>
          </w:divBdr>
          <w:divsChild>
            <w:div w:id="1129125790">
              <w:marLeft w:val="0"/>
              <w:marRight w:val="0"/>
              <w:marTop w:val="0"/>
              <w:marBottom w:val="0"/>
              <w:divBdr>
                <w:top w:val="none" w:sz="0" w:space="0" w:color="auto"/>
                <w:left w:val="none" w:sz="0" w:space="0" w:color="auto"/>
                <w:bottom w:val="none" w:sz="0" w:space="0" w:color="auto"/>
                <w:right w:val="none" w:sz="0" w:space="0" w:color="auto"/>
              </w:divBdr>
            </w:div>
            <w:div w:id="181362835">
              <w:marLeft w:val="0"/>
              <w:marRight w:val="0"/>
              <w:marTop w:val="0"/>
              <w:marBottom w:val="0"/>
              <w:divBdr>
                <w:top w:val="none" w:sz="0" w:space="0" w:color="auto"/>
                <w:left w:val="none" w:sz="0" w:space="0" w:color="auto"/>
                <w:bottom w:val="none" w:sz="0" w:space="0" w:color="auto"/>
                <w:right w:val="none" w:sz="0" w:space="0" w:color="auto"/>
              </w:divBdr>
            </w:div>
            <w:div w:id="10298311">
              <w:marLeft w:val="0"/>
              <w:marRight w:val="0"/>
              <w:marTop w:val="0"/>
              <w:marBottom w:val="0"/>
              <w:divBdr>
                <w:top w:val="none" w:sz="0" w:space="0" w:color="auto"/>
                <w:left w:val="none" w:sz="0" w:space="0" w:color="auto"/>
                <w:bottom w:val="none" w:sz="0" w:space="0" w:color="auto"/>
                <w:right w:val="none" w:sz="0" w:space="0" w:color="auto"/>
              </w:divBdr>
            </w:div>
            <w:div w:id="195043925">
              <w:marLeft w:val="0"/>
              <w:marRight w:val="0"/>
              <w:marTop w:val="0"/>
              <w:marBottom w:val="0"/>
              <w:divBdr>
                <w:top w:val="none" w:sz="0" w:space="0" w:color="auto"/>
                <w:left w:val="none" w:sz="0" w:space="0" w:color="auto"/>
                <w:bottom w:val="none" w:sz="0" w:space="0" w:color="auto"/>
                <w:right w:val="none" w:sz="0" w:space="0" w:color="auto"/>
              </w:divBdr>
            </w:div>
            <w:div w:id="1519275158">
              <w:marLeft w:val="0"/>
              <w:marRight w:val="0"/>
              <w:marTop w:val="0"/>
              <w:marBottom w:val="0"/>
              <w:divBdr>
                <w:top w:val="none" w:sz="0" w:space="0" w:color="auto"/>
                <w:left w:val="none" w:sz="0" w:space="0" w:color="auto"/>
                <w:bottom w:val="none" w:sz="0" w:space="0" w:color="auto"/>
                <w:right w:val="none" w:sz="0" w:space="0" w:color="auto"/>
              </w:divBdr>
            </w:div>
          </w:divsChild>
        </w:div>
        <w:div w:id="1175926124">
          <w:marLeft w:val="0"/>
          <w:marRight w:val="0"/>
          <w:marTop w:val="0"/>
          <w:marBottom w:val="0"/>
          <w:divBdr>
            <w:top w:val="none" w:sz="0" w:space="0" w:color="auto"/>
            <w:left w:val="none" w:sz="0" w:space="0" w:color="auto"/>
            <w:bottom w:val="none" w:sz="0" w:space="0" w:color="auto"/>
            <w:right w:val="none" w:sz="0" w:space="0" w:color="auto"/>
          </w:divBdr>
          <w:divsChild>
            <w:div w:id="585725426">
              <w:marLeft w:val="0"/>
              <w:marRight w:val="0"/>
              <w:marTop w:val="0"/>
              <w:marBottom w:val="0"/>
              <w:divBdr>
                <w:top w:val="none" w:sz="0" w:space="0" w:color="auto"/>
                <w:left w:val="none" w:sz="0" w:space="0" w:color="auto"/>
                <w:bottom w:val="none" w:sz="0" w:space="0" w:color="auto"/>
                <w:right w:val="none" w:sz="0" w:space="0" w:color="auto"/>
              </w:divBdr>
            </w:div>
            <w:div w:id="1570771189">
              <w:marLeft w:val="0"/>
              <w:marRight w:val="0"/>
              <w:marTop w:val="0"/>
              <w:marBottom w:val="0"/>
              <w:divBdr>
                <w:top w:val="none" w:sz="0" w:space="0" w:color="auto"/>
                <w:left w:val="none" w:sz="0" w:space="0" w:color="auto"/>
                <w:bottom w:val="none" w:sz="0" w:space="0" w:color="auto"/>
                <w:right w:val="none" w:sz="0" w:space="0" w:color="auto"/>
              </w:divBdr>
            </w:div>
            <w:div w:id="56322661">
              <w:marLeft w:val="0"/>
              <w:marRight w:val="0"/>
              <w:marTop w:val="0"/>
              <w:marBottom w:val="0"/>
              <w:divBdr>
                <w:top w:val="none" w:sz="0" w:space="0" w:color="auto"/>
                <w:left w:val="none" w:sz="0" w:space="0" w:color="auto"/>
                <w:bottom w:val="none" w:sz="0" w:space="0" w:color="auto"/>
                <w:right w:val="none" w:sz="0" w:space="0" w:color="auto"/>
              </w:divBdr>
            </w:div>
            <w:div w:id="1312251772">
              <w:marLeft w:val="0"/>
              <w:marRight w:val="0"/>
              <w:marTop w:val="0"/>
              <w:marBottom w:val="0"/>
              <w:divBdr>
                <w:top w:val="none" w:sz="0" w:space="0" w:color="auto"/>
                <w:left w:val="none" w:sz="0" w:space="0" w:color="auto"/>
                <w:bottom w:val="none" w:sz="0" w:space="0" w:color="auto"/>
                <w:right w:val="none" w:sz="0" w:space="0" w:color="auto"/>
              </w:divBdr>
            </w:div>
          </w:divsChild>
        </w:div>
        <w:div w:id="85419139">
          <w:marLeft w:val="0"/>
          <w:marRight w:val="0"/>
          <w:marTop w:val="0"/>
          <w:marBottom w:val="0"/>
          <w:divBdr>
            <w:top w:val="none" w:sz="0" w:space="0" w:color="auto"/>
            <w:left w:val="none" w:sz="0" w:space="0" w:color="auto"/>
            <w:bottom w:val="none" w:sz="0" w:space="0" w:color="auto"/>
            <w:right w:val="none" w:sz="0" w:space="0" w:color="auto"/>
          </w:divBdr>
        </w:div>
        <w:div w:id="370351512">
          <w:marLeft w:val="0"/>
          <w:marRight w:val="0"/>
          <w:marTop w:val="0"/>
          <w:marBottom w:val="0"/>
          <w:divBdr>
            <w:top w:val="none" w:sz="0" w:space="0" w:color="auto"/>
            <w:left w:val="none" w:sz="0" w:space="0" w:color="auto"/>
            <w:bottom w:val="none" w:sz="0" w:space="0" w:color="auto"/>
            <w:right w:val="none" w:sz="0" w:space="0" w:color="auto"/>
          </w:divBdr>
        </w:div>
        <w:div w:id="1744910096">
          <w:marLeft w:val="0"/>
          <w:marRight w:val="0"/>
          <w:marTop w:val="0"/>
          <w:marBottom w:val="0"/>
          <w:divBdr>
            <w:top w:val="none" w:sz="0" w:space="0" w:color="auto"/>
            <w:left w:val="none" w:sz="0" w:space="0" w:color="auto"/>
            <w:bottom w:val="none" w:sz="0" w:space="0" w:color="auto"/>
            <w:right w:val="none" w:sz="0" w:space="0" w:color="auto"/>
          </w:divBdr>
        </w:div>
        <w:div w:id="16621841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3A2FCC06C202148AE1CF868ADF6FFEF" ma:contentTypeVersion="12" ma:contentTypeDescription="Create a new document." ma:contentTypeScope="" ma:versionID="a2d698ab6c4a4cc44fa26e4efa1dccf6">
  <xsd:schema xmlns:xsd="http://www.w3.org/2001/XMLSchema" xmlns:xs="http://www.w3.org/2001/XMLSchema" xmlns:p="http://schemas.microsoft.com/office/2006/metadata/properties" xmlns:ns3="d6d7304a-130c-47ec-b831-e61326a2beb5" xmlns:ns4="c2cd4c24-f205-489f-90ae-98d9d22c9eda" targetNamespace="http://schemas.microsoft.com/office/2006/metadata/properties" ma:root="true" ma:fieldsID="71b56a037de2996a482312b9136fa60c" ns3:_="" ns4:_="">
    <xsd:import namespace="d6d7304a-130c-47ec-b831-e61326a2beb5"/>
    <xsd:import namespace="c2cd4c24-f205-489f-90ae-98d9d22c9ed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d7304a-130c-47ec-b831-e61326a2be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2cd4c24-f205-489f-90ae-98d9d22c9ed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go:gDocsCustomXmlDataStorage xmlns:go="http://customooxmlschemas.google.com/" xmlns:r="http://schemas.openxmlformats.org/officeDocument/2006/relationships">
  <go:docsCustomData xmlns:go="http://customooxmlschemas.google.com/" roundtripDataSignature="AMtx7mhasFEh9BgNPCcsr8n2dJEOzs+aFw==">AMUW2mVG3sOPT8x6HyfB6iEnFB1G1ZxfSGLGY65akfWmwbGnP3asGkHugeobqTTpX4aceE4XqC4j8k8bC6GZVShGaA2iOqScMVOMsUu0oDumC6hJbdjXZRkRZebORAtINPoEDKcJJ9fJ</go:docsCustomData>
</go:gDocsCustomXmlDataStorage>
</file>

<file path=customXml/itemProps1.xml><?xml version="1.0" encoding="utf-8"?>
<ds:datastoreItem xmlns:ds="http://schemas.openxmlformats.org/officeDocument/2006/customXml" ds:itemID="{01EF7371-3C08-4471-86B9-EE3BF6B42E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d7304a-130c-47ec-b831-e61326a2beb5"/>
    <ds:schemaRef ds:uri="c2cd4c24-f205-489f-90ae-98d9d22c9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AB9FD1A-329A-4D97-96A5-5AF0B7931544}">
  <ds:schemaRefs>
    <ds:schemaRef ds:uri="http://schemas.microsoft.com/sharepoint/v3/contenttype/forms"/>
  </ds:schemaRefs>
</ds:datastoreItem>
</file>

<file path=customXml/itemProps3.xml><?xml version="1.0" encoding="utf-8"?>
<ds:datastoreItem xmlns:ds="http://schemas.openxmlformats.org/officeDocument/2006/customXml" ds:itemID="{920FF525-B4D4-4812-BB07-E86B58DA42F9}">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d6d7304a-130c-47ec-b831-e61326a2beb5"/>
    <ds:schemaRef ds:uri="http://purl.org/dc/elements/1.1/"/>
    <ds:schemaRef ds:uri="http://schemas.microsoft.com/office/2006/metadata/properties"/>
    <ds:schemaRef ds:uri="c2cd4c24-f205-489f-90ae-98d9d22c9eda"/>
    <ds:schemaRef ds:uri="http://www.w3.org/XML/1998/namespace"/>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774</Words>
  <Characters>4415</Characters>
  <Application>Microsoft Office Word</Application>
  <DocSecurity>0</DocSecurity>
  <Lines>36</Lines>
  <Paragraphs>10</Paragraphs>
  <ScaleCrop>false</ScaleCrop>
  <Company/>
  <LinksUpToDate>false</LinksUpToDate>
  <CharactersWithSpaces>5179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Shipman, Shanna</dc:creator>
  <cp:lastModifiedBy>Allen, Kelly</cp:lastModifiedBy>
  <cp:revision>2</cp:revision>
  <dcterms:created xsi:type="dcterms:W3CDTF">2021-11-23T20:55:00Z</dcterms:created>
  <dcterms:modified xsi:type="dcterms:W3CDTF">2021-11-23T20:55:00Z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0x010100F3A2FCC06C202148AE1CF868ADF6FFEF</vt:lpwstr>
  </property>
</Properties>
</file>