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87B1FD" w14:textId="5CC71F57" w:rsidR="00A04C56" w:rsidRPr="00A04C56" w:rsidRDefault="007240EC">
      <w:pPr>
        <w:spacing w:after="300" w:line="240" w:lineRule="auto"/>
        <w:ind w:firstLine="30"/>
        <w:rPr>
          <w:rFonts w:ascii="Times New Roman" w:eastAsia="Times New Roman" w:hAnsi="Times New Roman" w:cs="Times New Roman"/>
          <w:color w:val="003462"/>
          <w:sz w:val="24"/>
          <w:szCs w:val="24"/>
        </w:rPr>
      </w:pPr>
      <w:r>
        <w:rPr>
          <w:noProof/>
        </w:rPr>
        <w:drawing>
          <wp:anchor distT="0" distB="0" distL="114300" distR="114300" simplePos="0" relativeHeight="251660288" behindDoc="0" locked="0" layoutInCell="1" allowOverlap="1" wp14:anchorId="6B632474" wp14:editId="26A1B118">
            <wp:simplePos x="0" y="0"/>
            <wp:positionH relativeFrom="column">
              <wp:posOffset>6861226</wp:posOffset>
            </wp:positionH>
            <wp:positionV relativeFrom="paragraph">
              <wp:posOffset>-321386</wp:posOffset>
            </wp:positionV>
            <wp:extent cx="1506220" cy="574040"/>
            <wp:effectExtent l="0" t="0" r="0" b="0"/>
            <wp:wrapNone/>
            <wp:docPr id="12" name="image2.png" descr="Logo: Mid-Atlantic Comprehensive Center: WestEd"/>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a:stretch>
                      <a:fillRect/>
                    </a:stretch>
                  </pic:blipFill>
                  <pic:spPr>
                    <a:xfrm>
                      <a:off x="0" y="0"/>
                      <a:ext cx="1506220" cy="574040"/>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9264" behindDoc="0" locked="0" layoutInCell="1" allowOverlap="1" wp14:anchorId="19CAA6CF" wp14:editId="6F480110">
            <wp:simplePos x="0" y="0"/>
            <wp:positionH relativeFrom="margin">
              <wp:posOffset>2355875</wp:posOffset>
            </wp:positionH>
            <wp:positionV relativeFrom="paragraph">
              <wp:posOffset>-271196</wp:posOffset>
            </wp:positionV>
            <wp:extent cx="3175635" cy="523240"/>
            <wp:effectExtent l="0" t="0" r="5715" b="0"/>
            <wp:wrapNone/>
            <wp:docPr id="2" name="image1.jpg" descr="Logo: Center on Great Teachers &amp; Leaders American Institutes for Research"/>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a:xfrm>
                      <a:off x="0" y="0"/>
                      <a:ext cx="3175635" cy="523240"/>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8240" behindDoc="0" locked="0" layoutInCell="1" allowOverlap="1" wp14:anchorId="3C075D3A" wp14:editId="655E723B">
            <wp:simplePos x="0" y="0"/>
            <wp:positionH relativeFrom="margin">
              <wp:align>left</wp:align>
            </wp:positionH>
            <wp:positionV relativeFrom="paragraph">
              <wp:posOffset>-453542</wp:posOffset>
            </wp:positionV>
            <wp:extent cx="863194" cy="907084"/>
            <wp:effectExtent l="0" t="0" r="0" b="7620"/>
            <wp:wrapNone/>
            <wp:docPr id="1" name="image3.jpg" descr="Logo: State of New Jesery Department of Education"/>
            <wp:cNvGraphicFramePr/>
            <a:graphic xmlns:a="http://schemas.openxmlformats.org/drawingml/2006/main">
              <a:graphicData uri="http://schemas.openxmlformats.org/drawingml/2006/picture">
                <pic:pic xmlns:pic="http://schemas.openxmlformats.org/drawingml/2006/picture">
                  <pic:nvPicPr>
                    <pic:cNvPr id="0" name="image3.jpg" descr="C:\Users\nyoder\AppData\Local\Microsoft\Windows\Temporary Internet Files\Content.Outlook\MIP4LIYN\NJDOE Logo--color.jpg"/>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a:xfrm>
                      <a:off x="0" y="0"/>
                      <a:ext cx="865569" cy="909580"/>
                    </a:xfrm>
                    <a:prstGeom prst="rect">
                      <a:avLst/>
                    </a:prstGeom>
                    <a:ln/>
                  </pic:spPr>
                </pic:pic>
              </a:graphicData>
            </a:graphic>
            <wp14:sizeRelH relativeFrom="page">
              <wp14:pctWidth>0</wp14:pctWidth>
            </wp14:sizeRelH>
            <wp14:sizeRelV relativeFrom="page">
              <wp14:pctHeight>0</wp14:pctHeight>
            </wp14:sizeRelV>
          </wp:anchor>
        </w:drawing>
      </w:r>
    </w:p>
    <w:p w14:paraId="16D6A831" w14:textId="77777777" w:rsidR="00A04C56" w:rsidRDefault="00A04C56" w:rsidP="00663FB9">
      <w:pPr>
        <w:spacing w:after="300" w:line="240" w:lineRule="auto"/>
        <w:rPr>
          <w:rFonts w:ascii="Times New Roman" w:eastAsia="Times New Roman" w:hAnsi="Times New Roman" w:cs="Times New Roman"/>
          <w:color w:val="003462"/>
          <w:sz w:val="24"/>
          <w:szCs w:val="24"/>
        </w:rPr>
        <w:sectPr w:rsidR="00A04C56" w:rsidSect="0080293B">
          <w:footerReference w:type="default" r:id="rId14"/>
          <w:headerReference w:type="first" r:id="rId15"/>
          <w:footerReference w:type="first" r:id="rId16"/>
          <w:pgSz w:w="15840" w:h="12240" w:orient="landscape"/>
          <w:pgMar w:top="1440" w:right="1440" w:bottom="1440" w:left="1440" w:header="720" w:footer="720" w:gutter="0"/>
          <w:pgNumType w:start="1"/>
          <w:cols w:space="720"/>
          <w:titlePg/>
          <w:docGrid w:linePitch="299"/>
        </w:sectPr>
      </w:pPr>
    </w:p>
    <w:p w14:paraId="31A95879" w14:textId="77777777" w:rsidR="007240EC" w:rsidRPr="007240EC" w:rsidRDefault="007240EC" w:rsidP="00A04C56">
      <w:pPr>
        <w:spacing w:after="300" w:line="240" w:lineRule="auto"/>
        <w:rPr>
          <w:rFonts w:ascii="Times New Roman" w:eastAsia="Times New Roman" w:hAnsi="Times New Roman" w:cs="Times New Roman"/>
          <w:color w:val="003462"/>
          <w:sz w:val="16"/>
          <w:szCs w:val="16"/>
        </w:rPr>
      </w:pPr>
    </w:p>
    <w:p w14:paraId="3DCEDC3A" w14:textId="115CA224" w:rsidR="00FE10B7" w:rsidRPr="000B6231" w:rsidRDefault="0032697B" w:rsidP="007240EC">
      <w:pPr>
        <w:spacing w:after="300" w:line="240" w:lineRule="auto"/>
        <w:jc w:val="center"/>
        <w:rPr>
          <w:rFonts w:ascii="Times New Roman" w:eastAsia="Times New Roman" w:hAnsi="Times New Roman" w:cs="Times New Roman"/>
          <w:color w:val="003462"/>
          <w:sz w:val="48"/>
          <w:szCs w:val="48"/>
        </w:rPr>
      </w:pPr>
      <w:r w:rsidRPr="000B6231">
        <w:rPr>
          <w:rFonts w:ascii="Times New Roman" w:eastAsia="Times New Roman" w:hAnsi="Times New Roman" w:cs="Times New Roman"/>
          <w:color w:val="003462"/>
          <w:sz w:val="48"/>
          <w:szCs w:val="48"/>
        </w:rPr>
        <w:t xml:space="preserve">Relationship Skills Handout 5b: SEL Lesson </w:t>
      </w:r>
      <w:r w:rsidR="00473F92">
        <w:rPr>
          <w:rFonts w:ascii="Times New Roman" w:eastAsia="Times New Roman" w:hAnsi="Times New Roman" w:cs="Times New Roman"/>
          <w:color w:val="003462"/>
          <w:sz w:val="48"/>
          <w:szCs w:val="48"/>
        </w:rPr>
        <w:t xml:space="preserve">Planning Tool </w:t>
      </w:r>
      <w:r w:rsidRPr="000B6231">
        <w:rPr>
          <w:rFonts w:ascii="Times New Roman" w:eastAsia="Times New Roman" w:hAnsi="Times New Roman" w:cs="Times New Roman"/>
          <w:color w:val="003462"/>
          <w:sz w:val="48"/>
          <w:szCs w:val="48"/>
        </w:rPr>
        <w:t>Sample Indicators and Teaching Strategies</w:t>
      </w:r>
    </w:p>
    <w:p w14:paraId="43E37470" w14:textId="06280A15" w:rsidR="00FE10B7" w:rsidRDefault="0032697B">
      <w:pPr>
        <w:rPr>
          <w:rFonts w:ascii="Times New Roman" w:eastAsia="Times New Roman" w:hAnsi="Times New Roman" w:cs="Times New Roman"/>
          <w:b/>
          <w:sz w:val="24"/>
          <w:szCs w:val="24"/>
        </w:rPr>
      </w:pPr>
      <w:r w:rsidRPr="000B6231">
        <w:rPr>
          <w:rFonts w:ascii="Times New Roman" w:eastAsia="Times New Roman" w:hAnsi="Times New Roman" w:cs="Times New Roman"/>
          <w:b/>
          <w:sz w:val="24"/>
          <w:szCs w:val="24"/>
        </w:rPr>
        <w:t xml:space="preserve">Relationship </w:t>
      </w:r>
      <w:r w:rsidR="000B6231" w:rsidRPr="000B6231">
        <w:rPr>
          <w:rFonts w:ascii="Times New Roman" w:eastAsia="Times New Roman" w:hAnsi="Times New Roman" w:cs="Times New Roman"/>
          <w:b/>
          <w:sz w:val="24"/>
          <w:szCs w:val="24"/>
        </w:rPr>
        <w:t>S</w:t>
      </w:r>
      <w:r w:rsidRPr="000B6231">
        <w:rPr>
          <w:rFonts w:ascii="Times New Roman" w:eastAsia="Times New Roman" w:hAnsi="Times New Roman" w:cs="Times New Roman"/>
          <w:b/>
          <w:sz w:val="24"/>
          <w:szCs w:val="24"/>
        </w:rPr>
        <w:t xml:space="preserve">kills </w:t>
      </w:r>
      <w:r w:rsidRPr="000B6231">
        <w:rPr>
          <w:rFonts w:ascii="Times New Roman" w:eastAsia="Times New Roman" w:hAnsi="Times New Roman" w:cs="Times New Roman"/>
          <w:sz w:val="24"/>
          <w:szCs w:val="24"/>
        </w:rPr>
        <w:t>are the ability to establish and maintain healthy and rewarding relationships with individuals and groups. This includes communicating clearly, listening actively, cooperating, resisting inappropriate social pressure, negotiating conflict, and seeking and offering help when needed.</w:t>
      </w:r>
      <w:r w:rsidR="00473F92">
        <w:rPr>
          <w:rFonts w:ascii="Times New Roman" w:eastAsia="Times New Roman" w:hAnsi="Times New Roman" w:cs="Times New Roman"/>
          <w:sz w:val="24"/>
          <w:szCs w:val="24"/>
        </w:rPr>
        <w:br/>
      </w:r>
    </w:p>
    <w:p w14:paraId="1A75E923" w14:textId="77777777" w:rsidR="00950FD2" w:rsidRDefault="00A04C56" w:rsidP="00950FD2">
      <w:pPr>
        <w:pStyle w:val="Heading2"/>
        <w:shd w:val="clear" w:color="auto" w:fill="DBE5F1" w:themeFill="accent1" w:themeFillTint="33"/>
        <w:rPr>
          <w:rFonts w:ascii="Times New Roman" w:hAnsi="Times New Roman" w:cs="Times New Roman"/>
          <w:b/>
          <w:color w:val="auto"/>
          <w:sz w:val="28"/>
          <w:szCs w:val="28"/>
        </w:rPr>
      </w:pPr>
      <w:r w:rsidRPr="00A04C56">
        <w:rPr>
          <w:rFonts w:ascii="Times New Roman" w:hAnsi="Times New Roman" w:cs="Times New Roman"/>
          <w:b/>
          <w:color w:val="auto"/>
          <w:sz w:val="28"/>
          <w:szCs w:val="28"/>
        </w:rPr>
        <w:t>Sub-Competency 1:</w:t>
      </w:r>
      <w:r w:rsidR="00950FD2">
        <w:rPr>
          <w:rFonts w:ascii="Times New Roman" w:hAnsi="Times New Roman" w:cs="Times New Roman"/>
          <w:b/>
          <w:color w:val="auto"/>
          <w:sz w:val="28"/>
          <w:szCs w:val="28"/>
        </w:rPr>
        <w:t xml:space="preserve"> </w:t>
      </w:r>
    </w:p>
    <w:p w14:paraId="20467DBC" w14:textId="5FC7078B" w:rsidR="00950FD2" w:rsidRDefault="00A04C56" w:rsidP="000C34FF">
      <w:pPr>
        <w:shd w:val="clear" w:color="auto" w:fill="DBE5F1" w:themeFill="accent1" w:themeFillTint="33"/>
        <w:rPr>
          <w:rFonts w:ascii="Times New Roman" w:eastAsia="Times New Roman" w:hAnsi="Times New Roman" w:cs="Times New Roman"/>
          <w:sz w:val="24"/>
          <w:szCs w:val="24"/>
        </w:rPr>
      </w:pPr>
      <w:r w:rsidRPr="78263625">
        <w:rPr>
          <w:rFonts w:ascii="Times New Roman" w:eastAsia="Times New Roman" w:hAnsi="Times New Roman" w:cs="Times New Roman"/>
          <w:sz w:val="24"/>
          <w:szCs w:val="24"/>
        </w:rPr>
        <w:t>Student will be able to establish and maintain healthy relationships</w:t>
      </w:r>
    </w:p>
    <w:p w14:paraId="2245F494" w14:textId="79D45EAE" w:rsidR="00950FD2" w:rsidRDefault="00950FD2" w:rsidP="00950FD2">
      <w:pPr>
        <w:spacing w:after="240"/>
        <w:rPr>
          <w:rFonts w:ascii="Times New Roman" w:eastAsia="Times New Roman" w:hAnsi="Times New Roman" w:cs="Times New Roman"/>
          <w:b/>
          <w:sz w:val="24"/>
          <w:szCs w:val="24"/>
        </w:rPr>
      </w:pPr>
      <w:r w:rsidRPr="00950FD2">
        <w:rPr>
          <w:rFonts w:ascii="Times New Roman" w:eastAsia="Times New Roman" w:hAnsi="Times New Roman" w:cs="Times New Roman"/>
          <w:b/>
          <w:sz w:val="24"/>
          <w:szCs w:val="24"/>
        </w:rPr>
        <w:t>Sample Indicators/Learning Objectives:</w:t>
      </w:r>
    </w:p>
    <w:tbl>
      <w:tblPr>
        <w:tblStyle w:val="TableGrid"/>
        <w:tblW w:w="13042" w:type="dxa"/>
        <w:tblLook w:val="04A0" w:firstRow="1" w:lastRow="0" w:firstColumn="1" w:lastColumn="0" w:noHBand="0" w:noVBand="1"/>
      </w:tblPr>
      <w:tblGrid>
        <w:gridCol w:w="3315"/>
        <w:gridCol w:w="3225"/>
        <w:gridCol w:w="3255"/>
        <w:gridCol w:w="3247"/>
      </w:tblGrid>
      <w:tr w:rsidR="00950FD2" w14:paraId="5F3375D7" w14:textId="77777777" w:rsidTr="2A81B7D4">
        <w:trPr>
          <w:trHeight w:val="525"/>
        </w:trPr>
        <w:tc>
          <w:tcPr>
            <w:tcW w:w="3315" w:type="dxa"/>
          </w:tcPr>
          <w:p w14:paraId="3FA46C58" w14:textId="2CFD2DA5" w:rsidR="00950FD2" w:rsidRDefault="00950FD2" w:rsidP="00950FD2">
            <w:pPr>
              <w:spacing w:after="240"/>
              <w:rPr>
                <w:sz w:val="24"/>
                <w:szCs w:val="24"/>
              </w:rPr>
            </w:pPr>
            <w:r w:rsidRPr="000B6231">
              <w:rPr>
                <w:rFonts w:ascii="Times New Roman" w:eastAsia="Times New Roman" w:hAnsi="Times New Roman" w:cs="Times New Roman"/>
                <w:b/>
              </w:rPr>
              <w:t>Early Elementary</w:t>
            </w:r>
          </w:p>
        </w:tc>
        <w:tc>
          <w:tcPr>
            <w:tcW w:w="3225" w:type="dxa"/>
          </w:tcPr>
          <w:p w14:paraId="21DD3015" w14:textId="07CCEBE3" w:rsidR="00950FD2" w:rsidRDefault="00950FD2" w:rsidP="00950FD2">
            <w:pPr>
              <w:spacing w:after="240"/>
              <w:rPr>
                <w:sz w:val="24"/>
                <w:szCs w:val="24"/>
              </w:rPr>
            </w:pPr>
            <w:r w:rsidRPr="000B6231">
              <w:rPr>
                <w:rFonts w:ascii="Times New Roman" w:eastAsia="Times New Roman" w:hAnsi="Times New Roman" w:cs="Times New Roman"/>
                <w:b/>
              </w:rPr>
              <w:t xml:space="preserve">Late Elementary </w:t>
            </w:r>
          </w:p>
        </w:tc>
        <w:tc>
          <w:tcPr>
            <w:tcW w:w="3255" w:type="dxa"/>
          </w:tcPr>
          <w:p w14:paraId="3D8A4D60" w14:textId="5B8207E1" w:rsidR="00950FD2" w:rsidRDefault="00950FD2" w:rsidP="00950FD2">
            <w:pPr>
              <w:spacing w:after="240"/>
              <w:rPr>
                <w:sz w:val="24"/>
                <w:szCs w:val="24"/>
              </w:rPr>
            </w:pPr>
            <w:r w:rsidRPr="000B6231">
              <w:rPr>
                <w:rFonts w:ascii="Times New Roman" w:eastAsia="Times New Roman" w:hAnsi="Times New Roman" w:cs="Times New Roman"/>
                <w:b/>
              </w:rPr>
              <w:t xml:space="preserve">Middle School </w:t>
            </w:r>
          </w:p>
        </w:tc>
        <w:tc>
          <w:tcPr>
            <w:tcW w:w="3247" w:type="dxa"/>
          </w:tcPr>
          <w:p w14:paraId="7DC73B1B" w14:textId="26752738" w:rsidR="00950FD2" w:rsidRDefault="00950FD2" w:rsidP="00950FD2">
            <w:pPr>
              <w:spacing w:after="240"/>
              <w:rPr>
                <w:sz w:val="24"/>
                <w:szCs w:val="24"/>
              </w:rPr>
            </w:pPr>
            <w:r w:rsidRPr="000B6231">
              <w:rPr>
                <w:rFonts w:ascii="Times New Roman" w:eastAsia="Times New Roman" w:hAnsi="Times New Roman" w:cs="Times New Roman"/>
                <w:b/>
              </w:rPr>
              <w:t xml:space="preserve">High School </w:t>
            </w:r>
          </w:p>
        </w:tc>
      </w:tr>
      <w:tr w:rsidR="00950FD2" w14:paraId="3716B0FA" w14:textId="77777777" w:rsidTr="2A81B7D4">
        <w:tc>
          <w:tcPr>
            <w:tcW w:w="3315" w:type="dxa"/>
          </w:tcPr>
          <w:p w14:paraId="52112B09" w14:textId="77777777" w:rsidR="00950FD2" w:rsidRPr="000B6231" w:rsidRDefault="00950FD2" w:rsidP="00950FD2">
            <w:pPr>
              <w:numPr>
                <w:ilvl w:val="0"/>
                <w:numId w:val="12"/>
              </w:numPr>
              <w:spacing w:line="259" w:lineRule="auto"/>
              <w:ind w:left="346"/>
              <w:rPr>
                <w:rFonts w:ascii="Times New Roman" w:eastAsia="Times New Roman" w:hAnsi="Times New Roman" w:cs="Times New Roman"/>
              </w:rPr>
            </w:pPr>
            <w:r w:rsidRPr="000B6231">
              <w:rPr>
                <w:rFonts w:ascii="Times New Roman" w:eastAsia="Times New Roman" w:hAnsi="Times New Roman" w:cs="Times New Roman"/>
              </w:rPr>
              <w:t xml:space="preserve">Identify relationships that students have with others (e.g., teacher, peers, parents, siblings, etc. </w:t>
            </w:r>
          </w:p>
          <w:p w14:paraId="77ACD9E6" w14:textId="77777777" w:rsidR="00950FD2" w:rsidRPr="000B6231" w:rsidRDefault="00950FD2" w:rsidP="00950FD2">
            <w:pPr>
              <w:numPr>
                <w:ilvl w:val="0"/>
                <w:numId w:val="12"/>
              </w:numPr>
              <w:ind w:left="346"/>
              <w:rPr>
                <w:rFonts w:ascii="Times New Roman" w:eastAsia="Times New Roman" w:hAnsi="Times New Roman" w:cs="Times New Roman"/>
              </w:rPr>
            </w:pPr>
            <w:r w:rsidRPr="000B6231">
              <w:rPr>
                <w:rFonts w:ascii="Times New Roman" w:eastAsia="Times New Roman" w:hAnsi="Times New Roman" w:cs="Times New Roman"/>
              </w:rPr>
              <w:t>Identify qualities of a good friend.</w:t>
            </w:r>
          </w:p>
          <w:p w14:paraId="3D304065" w14:textId="77777777" w:rsidR="00950FD2" w:rsidRPr="000B6231" w:rsidRDefault="00950FD2" w:rsidP="00950FD2">
            <w:pPr>
              <w:numPr>
                <w:ilvl w:val="0"/>
                <w:numId w:val="12"/>
              </w:numPr>
              <w:ind w:left="346"/>
              <w:rPr>
                <w:rFonts w:ascii="Times New Roman" w:eastAsia="Times New Roman" w:hAnsi="Times New Roman" w:cs="Times New Roman"/>
              </w:rPr>
            </w:pPr>
            <w:r w:rsidRPr="000B6231">
              <w:rPr>
                <w:rFonts w:ascii="Times New Roman" w:eastAsia="Times New Roman" w:hAnsi="Times New Roman" w:cs="Times New Roman"/>
              </w:rPr>
              <w:t xml:space="preserve">Practice basic social skills to acquire new friends. </w:t>
            </w:r>
          </w:p>
          <w:p w14:paraId="7F2335A2" w14:textId="77777777" w:rsidR="00950FD2" w:rsidRPr="000B6231" w:rsidRDefault="00950FD2" w:rsidP="00950FD2">
            <w:pPr>
              <w:spacing w:line="259" w:lineRule="auto"/>
              <w:ind w:left="360"/>
              <w:rPr>
                <w:rFonts w:ascii="Times New Roman" w:eastAsia="Times New Roman" w:hAnsi="Times New Roman" w:cs="Times New Roman"/>
              </w:rPr>
            </w:pPr>
          </w:p>
          <w:p w14:paraId="543C9CD6" w14:textId="77777777" w:rsidR="00950FD2" w:rsidRDefault="00950FD2" w:rsidP="00950FD2">
            <w:pPr>
              <w:spacing w:after="240"/>
              <w:rPr>
                <w:sz w:val="24"/>
                <w:szCs w:val="24"/>
              </w:rPr>
            </w:pPr>
          </w:p>
        </w:tc>
        <w:tc>
          <w:tcPr>
            <w:tcW w:w="3225" w:type="dxa"/>
          </w:tcPr>
          <w:p w14:paraId="04CD8AFB" w14:textId="77777777" w:rsidR="00950FD2" w:rsidRPr="000B6231" w:rsidRDefault="00950FD2" w:rsidP="00950FD2">
            <w:pPr>
              <w:numPr>
                <w:ilvl w:val="0"/>
                <w:numId w:val="12"/>
              </w:numPr>
              <w:ind w:left="357"/>
              <w:rPr>
                <w:rFonts w:ascii="Times New Roman" w:eastAsia="Times New Roman" w:hAnsi="Times New Roman" w:cs="Times New Roman"/>
              </w:rPr>
            </w:pPr>
            <w:r w:rsidRPr="000B6231">
              <w:rPr>
                <w:rFonts w:ascii="Times New Roman" w:eastAsia="Times New Roman" w:hAnsi="Times New Roman" w:cs="Times New Roman"/>
              </w:rPr>
              <w:t>With adult support, recognize characteristics of positive and negative relationships.</w:t>
            </w:r>
          </w:p>
          <w:p w14:paraId="5C596DDD" w14:textId="77777777" w:rsidR="00950FD2" w:rsidRPr="000B6231" w:rsidRDefault="00950FD2" w:rsidP="00950FD2">
            <w:pPr>
              <w:numPr>
                <w:ilvl w:val="0"/>
                <w:numId w:val="12"/>
              </w:numPr>
              <w:ind w:left="357"/>
              <w:rPr>
                <w:rFonts w:ascii="Times New Roman" w:eastAsia="Times New Roman" w:hAnsi="Times New Roman" w:cs="Times New Roman"/>
              </w:rPr>
            </w:pPr>
            <w:r w:rsidRPr="000B6231">
              <w:rPr>
                <w:rFonts w:ascii="Times New Roman" w:eastAsia="Times New Roman" w:hAnsi="Times New Roman" w:cs="Times New Roman"/>
              </w:rPr>
              <w:t>Recognize characteristics of caring and hurtful relationships.</w:t>
            </w:r>
          </w:p>
          <w:p w14:paraId="6DD89757" w14:textId="77777777" w:rsidR="00950FD2" w:rsidRPr="000B6231" w:rsidRDefault="00950FD2" w:rsidP="00950FD2">
            <w:pPr>
              <w:numPr>
                <w:ilvl w:val="0"/>
                <w:numId w:val="12"/>
              </w:numPr>
              <w:spacing w:line="259" w:lineRule="auto"/>
              <w:ind w:left="357"/>
              <w:rPr>
                <w:rFonts w:ascii="Times New Roman" w:eastAsia="Times New Roman" w:hAnsi="Times New Roman" w:cs="Times New Roman"/>
              </w:rPr>
            </w:pPr>
            <w:r w:rsidRPr="000B6231">
              <w:rPr>
                <w:rFonts w:ascii="Times New Roman" w:eastAsia="Times New Roman" w:hAnsi="Times New Roman" w:cs="Times New Roman"/>
              </w:rPr>
              <w:t xml:space="preserve">Name the types of qualities they like and do not like in friends.  </w:t>
            </w:r>
          </w:p>
          <w:p w14:paraId="34598E84" w14:textId="77777777" w:rsidR="00950FD2" w:rsidRDefault="00950FD2" w:rsidP="00950FD2">
            <w:pPr>
              <w:spacing w:after="240"/>
              <w:rPr>
                <w:sz w:val="24"/>
                <w:szCs w:val="24"/>
              </w:rPr>
            </w:pPr>
          </w:p>
        </w:tc>
        <w:tc>
          <w:tcPr>
            <w:tcW w:w="3255" w:type="dxa"/>
          </w:tcPr>
          <w:p w14:paraId="2932DF91" w14:textId="77777777" w:rsidR="00950FD2" w:rsidRPr="000B6231" w:rsidRDefault="00950FD2" w:rsidP="00950FD2">
            <w:pPr>
              <w:numPr>
                <w:ilvl w:val="0"/>
                <w:numId w:val="12"/>
              </w:numPr>
              <w:spacing w:line="259" w:lineRule="auto"/>
              <w:ind w:left="397"/>
              <w:rPr>
                <w:rFonts w:ascii="Times New Roman" w:eastAsia="Times New Roman" w:hAnsi="Times New Roman" w:cs="Times New Roman"/>
              </w:rPr>
            </w:pPr>
            <w:r w:rsidRPr="000B6231">
              <w:rPr>
                <w:rFonts w:ascii="Times New Roman" w:eastAsia="Times New Roman" w:hAnsi="Times New Roman" w:cs="Times New Roman"/>
              </w:rPr>
              <w:t>Understand the impact social media may have on relationships and develop appropriate responses to potential stressors.</w:t>
            </w:r>
          </w:p>
          <w:p w14:paraId="1FB77400" w14:textId="3DBDA4D4" w:rsidR="00950FD2" w:rsidRDefault="00950FD2" w:rsidP="00950FD2">
            <w:pPr>
              <w:numPr>
                <w:ilvl w:val="0"/>
                <w:numId w:val="12"/>
              </w:numPr>
              <w:spacing w:line="259" w:lineRule="auto"/>
              <w:ind w:left="397"/>
              <w:rPr>
                <w:rFonts w:ascii="Times New Roman" w:eastAsia="Times New Roman" w:hAnsi="Times New Roman" w:cs="Times New Roman"/>
              </w:rPr>
            </w:pPr>
            <w:r w:rsidRPr="000B6231">
              <w:rPr>
                <w:rFonts w:ascii="Times New Roman" w:eastAsia="Times New Roman" w:hAnsi="Times New Roman" w:cs="Times New Roman"/>
              </w:rPr>
              <w:t xml:space="preserve">Identify techniques for developing new positive relationships (greeting someone, </w:t>
            </w:r>
            <w:proofErr w:type="gramStart"/>
            <w:r w:rsidRPr="000B6231">
              <w:rPr>
                <w:rFonts w:ascii="Times New Roman" w:eastAsia="Times New Roman" w:hAnsi="Times New Roman" w:cs="Times New Roman"/>
              </w:rPr>
              <w:t>complimenting</w:t>
            </w:r>
            <w:proofErr w:type="gramEnd"/>
            <w:r w:rsidRPr="000B6231">
              <w:rPr>
                <w:rFonts w:ascii="Times New Roman" w:eastAsia="Times New Roman" w:hAnsi="Times New Roman" w:cs="Times New Roman"/>
              </w:rPr>
              <w:t xml:space="preserve"> and asking a question, welcoming or offering help). </w:t>
            </w:r>
          </w:p>
          <w:p w14:paraId="6ABD3072" w14:textId="5BE9F1ED" w:rsidR="00950FD2" w:rsidRPr="004E08F0" w:rsidRDefault="00950FD2" w:rsidP="004E08F0">
            <w:pPr>
              <w:numPr>
                <w:ilvl w:val="0"/>
                <w:numId w:val="12"/>
              </w:numPr>
              <w:spacing w:line="259" w:lineRule="auto"/>
              <w:ind w:left="397"/>
              <w:rPr>
                <w:rFonts w:ascii="Times New Roman" w:eastAsia="Times New Roman" w:hAnsi="Times New Roman" w:cs="Times New Roman"/>
              </w:rPr>
            </w:pPr>
            <w:r w:rsidRPr="004E08F0">
              <w:rPr>
                <w:rFonts w:ascii="Times New Roman" w:eastAsia="Times New Roman" w:hAnsi="Times New Roman" w:cs="Times New Roman"/>
              </w:rPr>
              <w:t xml:space="preserve">Practice strategies for maintaining positive </w:t>
            </w:r>
            <w:r w:rsidRPr="004E08F0">
              <w:rPr>
                <w:rFonts w:ascii="Times New Roman" w:eastAsia="Times New Roman" w:hAnsi="Times New Roman" w:cs="Times New Roman"/>
              </w:rPr>
              <w:lastRenderedPageBreak/>
              <w:t>relationships (e.g., pursue shared interests and activities, spend time together, give and receive help, practice forgiveness).</w:t>
            </w:r>
            <w:r w:rsidRPr="004E08F0">
              <w:rPr>
                <w:rFonts w:ascii="Times New Roman" w:eastAsia="Times New Roman" w:hAnsi="Times New Roman" w:cs="Times New Roman"/>
              </w:rPr>
              <w:br/>
            </w:r>
          </w:p>
        </w:tc>
        <w:tc>
          <w:tcPr>
            <w:tcW w:w="3247" w:type="dxa"/>
          </w:tcPr>
          <w:p w14:paraId="38F2E757" w14:textId="77777777" w:rsidR="00950FD2" w:rsidRPr="000B6231" w:rsidRDefault="00950FD2" w:rsidP="00950FD2">
            <w:pPr>
              <w:numPr>
                <w:ilvl w:val="0"/>
                <w:numId w:val="12"/>
              </w:numPr>
              <w:ind w:left="329"/>
              <w:rPr>
                <w:rFonts w:ascii="Times New Roman" w:eastAsia="Times New Roman" w:hAnsi="Times New Roman" w:cs="Times New Roman"/>
              </w:rPr>
            </w:pPr>
            <w:r w:rsidRPr="000B6231">
              <w:rPr>
                <w:rFonts w:ascii="Times New Roman" w:eastAsia="Times New Roman" w:hAnsi="Times New Roman" w:cs="Times New Roman"/>
              </w:rPr>
              <w:lastRenderedPageBreak/>
              <w:t>Understand the qualities of healthy dating relationships.</w:t>
            </w:r>
          </w:p>
          <w:p w14:paraId="59A1D111" w14:textId="77777777" w:rsidR="00950FD2" w:rsidRPr="000B6231" w:rsidRDefault="00950FD2" w:rsidP="00950FD2">
            <w:pPr>
              <w:numPr>
                <w:ilvl w:val="0"/>
                <w:numId w:val="12"/>
              </w:numPr>
              <w:ind w:left="329"/>
              <w:rPr>
                <w:rFonts w:ascii="Times New Roman" w:eastAsia="Times New Roman" w:hAnsi="Times New Roman" w:cs="Times New Roman"/>
              </w:rPr>
            </w:pPr>
            <w:r w:rsidRPr="000B6231">
              <w:rPr>
                <w:rFonts w:ascii="Times New Roman" w:eastAsia="Times New Roman" w:hAnsi="Times New Roman" w:cs="Times New Roman"/>
              </w:rPr>
              <w:t>Practice strategies for maintaining positive relationships (e.g., pursue shared interests and activities, spend time together, give and receive help, practice forgiveness).</w:t>
            </w:r>
          </w:p>
          <w:p w14:paraId="2FDE5890" w14:textId="77777777" w:rsidR="00950FD2" w:rsidRPr="000B6231" w:rsidRDefault="00950FD2" w:rsidP="00950FD2">
            <w:pPr>
              <w:numPr>
                <w:ilvl w:val="0"/>
                <w:numId w:val="12"/>
              </w:numPr>
              <w:spacing w:line="259" w:lineRule="auto"/>
              <w:ind w:left="329"/>
              <w:rPr>
                <w:rFonts w:ascii="Times New Roman" w:eastAsia="Times New Roman" w:hAnsi="Times New Roman" w:cs="Times New Roman"/>
              </w:rPr>
            </w:pPr>
            <w:r w:rsidRPr="000B6231">
              <w:rPr>
                <w:rFonts w:ascii="Times New Roman" w:eastAsia="Times New Roman" w:hAnsi="Times New Roman" w:cs="Times New Roman"/>
              </w:rPr>
              <w:t xml:space="preserve">Recognize how relationships grow and change with peers, teachers, and others. </w:t>
            </w:r>
          </w:p>
          <w:p w14:paraId="7FF8488D" w14:textId="77777777" w:rsidR="00950FD2" w:rsidRPr="000B6231" w:rsidRDefault="00950FD2" w:rsidP="00950FD2">
            <w:pPr>
              <w:ind w:left="360"/>
              <w:rPr>
                <w:rFonts w:ascii="Times New Roman" w:eastAsia="Times New Roman" w:hAnsi="Times New Roman" w:cs="Times New Roman"/>
              </w:rPr>
            </w:pPr>
          </w:p>
          <w:p w14:paraId="76F88517" w14:textId="77777777" w:rsidR="00950FD2" w:rsidRDefault="00950FD2" w:rsidP="00950FD2">
            <w:pPr>
              <w:spacing w:after="240"/>
              <w:rPr>
                <w:sz w:val="24"/>
                <w:szCs w:val="24"/>
              </w:rPr>
            </w:pPr>
          </w:p>
        </w:tc>
      </w:tr>
    </w:tbl>
    <w:p w14:paraId="20B26745" w14:textId="5F8BD116" w:rsidR="00950FD2" w:rsidRDefault="00950FD2" w:rsidP="00950FD2">
      <w:pPr>
        <w:spacing w:after="240"/>
        <w:rPr>
          <w:sz w:val="24"/>
          <w:szCs w:val="24"/>
        </w:rPr>
      </w:pPr>
    </w:p>
    <w:p w14:paraId="747D0A5E" w14:textId="77777777" w:rsidR="0062388D" w:rsidRPr="0062388D" w:rsidRDefault="0062388D" w:rsidP="0062388D">
      <w:pPr>
        <w:rPr>
          <w:rFonts w:ascii="Times New Roman" w:eastAsia="Times New Roman" w:hAnsi="Times New Roman" w:cs="Times New Roman"/>
          <w:b/>
          <w:sz w:val="28"/>
          <w:szCs w:val="28"/>
        </w:rPr>
      </w:pPr>
      <w:r w:rsidRPr="0062388D">
        <w:rPr>
          <w:rFonts w:ascii="Times New Roman" w:eastAsia="Times New Roman" w:hAnsi="Times New Roman" w:cs="Times New Roman"/>
          <w:b/>
          <w:sz w:val="28"/>
          <w:szCs w:val="28"/>
        </w:rPr>
        <w:t>Sample Teaching Strategies:</w:t>
      </w:r>
    </w:p>
    <w:tbl>
      <w:tblPr>
        <w:tblStyle w:val="TableGrid"/>
        <w:tblW w:w="13106" w:type="dxa"/>
        <w:tblLook w:val="04A0" w:firstRow="1" w:lastRow="0" w:firstColumn="1" w:lastColumn="0" w:noHBand="0" w:noVBand="1"/>
      </w:tblPr>
      <w:tblGrid>
        <w:gridCol w:w="3285"/>
        <w:gridCol w:w="3270"/>
        <w:gridCol w:w="3264"/>
        <w:gridCol w:w="3287"/>
      </w:tblGrid>
      <w:tr w:rsidR="0062388D" w14:paraId="2C6E6664" w14:textId="77777777" w:rsidTr="2A81B7D4">
        <w:trPr>
          <w:trHeight w:val="525"/>
        </w:trPr>
        <w:tc>
          <w:tcPr>
            <w:tcW w:w="3285" w:type="dxa"/>
          </w:tcPr>
          <w:p w14:paraId="4A1C3006" w14:textId="51F633AF" w:rsidR="0062388D" w:rsidRDefault="0062388D" w:rsidP="0062388D">
            <w:pPr>
              <w:spacing w:after="240"/>
              <w:rPr>
                <w:sz w:val="24"/>
                <w:szCs w:val="24"/>
              </w:rPr>
            </w:pPr>
            <w:r w:rsidRPr="000B6231">
              <w:rPr>
                <w:rFonts w:ascii="Times New Roman" w:eastAsia="Times New Roman" w:hAnsi="Times New Roman" w:cs="Times New Roman"/>
                <w:b/>
              </w:rPr>
              <w:t>Early Elementary</w:t>
            </w:r>
          </w:p>
        </w:tc>
        <w:tc>
          <w:tcPr>
            <w:tcW w:w="3270" w:type="dxa"/>
          </w:tcPr>
          <w:p w14:paraId="366B42C0" w14:textId="6D299038" w:rsidR="0062388D" w:rsidRDefault="0062388D" w:rsidP="0062388D">
            <w:pPr>
              <w:spacing w:after="240"/>
              <w:rPr>
                <w:sz w:val="24"/>
                <w:szCs w:val="24"/>
              </w:rPr>
            </w:pPr>
            <w:r w:rsidRPr="000B6231">
              <w:rPr>
                <w:rFonts w:ascii="Times New Roman" w:eastAsia="Times New Roman" w:hAnsi="Times New Roman" w:cs="Times New Roman"/>
                <w:b/>
              </w:rPr>
              <w:t xml:space="preserve">Late Elementary </w:t>
            </w:r>
          </w:p>
        </w:tc>
        <w:tc>
          <w:tcPr>
            <w:tcW w:w="3264" w:type="dxa"/>
          </w:tcPr>
          <w:p w14:paraId="4BECA128" w14:textId="6E8EB7C4" w:rsidR="0062388D" w:rsidRDefault="0062388D" w:rsidP="0062388D">
            <w:pPr>
              <w:spacing w:after="240"/>
              <w:rPr>
                <w:sz w:val="24"/>
                <w:szCs w:val="24"/>
              </w:rPr>
            </w:pPr>
            <w:r w:rsidRPr="000B6231">
              <w:rPr>
                <w:rFonts w:ascii="Times New Roman" w:eastAsia="Times New Roman" w:hAnsi="Times New Roman" w:cs="Times New Roman"/>
                <w:b/>
              </w:rPr>
              <w:t xml:space="preserve">Middle School </w:t>
            </w:r>
          </w:p>
        </w:tc>
        <w:tc>
          <w:tcPr>
            <w:tcW w:w="3287" w:type="dxa"/>
          </w:tcPr>
          <w:p w14:paraId="4FEF5A77" w14:textId="742CCB1E" w:rsidR="0062388D" w:rsidRDefault="0062388D" w:rsidP="0062388D">
            <w:pPr>
              <w:spacing w:after="240"/>
              <w:rPr>
                <w:sz w:val="24"/>
                <w:szCs w:val="24"/>
              </w:rPr>
            </w:pPr>
            <w:r w:rsidRPr="000B6231">
              <w:rPr>
                <w:rFonts w:ascii="Times New Roman" w:eastAsia="Times New Roman" w:hAnsi="Times New Roman" w:cs="Times New Roman"/>
                <w:b/>
              </w:rPr>
              <w:t xml:space="preserve">High School </w:t>
            </w:r>
          </w:p>
        </w:tc>
      </w:tr>
      <w:tr w:rsidR="0062388D" w14:paraId="2F6D9907" w14:textId="77777777" w:rsidTr="0080293B">
        <w:tc>
          <w:tcPr>
            <w:tcW w:w="3285" w:type="dxa"/>
            <w:shd w:val="clear" w:color="auto" w:fill="F2F2F2" w:themeFill="background1" w:themeFillShade="F2"/>
          </w:tcPr>
          <w:p w14:paraId="54F8560F" w14:textId="77777777" w:rsidR="0062388D" w:rsidRPr="000B6231" w:rsidRDefault="0062388D" w:rsidP="0062388D">
            <w:pPr>
              <w:numPr>
                <w:ilvl w:val="0"/>
                <w:numId w:val="1"/>
              </w:numPr>
              <w:ind w:left="346"/>
              <w:rPr>
                <w:rFonts w:ascii="Times New Roman" w:eastAsia="Times New Roman" w:hAnsi="Times New Roman" w:cs="Times New Roman"/>
              </w:rPr>
            </w:pPr>
            <w:r w:rsidRPr="000B6231">
              <w:rPr>
                <w:rFonts w:ascii="Times New Roman" w:eastAsia="Times New Roman" w:hAnsi="Times New Roman" w:cs="Times New Roman"/>
              </w:rPr>
              <w:t>Students will analyze and discuss children’s stories with relationship themes.</w:t>
            </w:r>
          </w:p>
          <w:p w14:paraId="560A4DB2" w14:textId="77777777" w:rsidR="0062388D" w:rsidRPr="000B6231" w:rsidRDefault="0062388D" w:rsidP="0062388D">
            <w:pPr>
              <w:numPr>
                <w:ilvl w:val="0"/>
                <w:numId w:val="1"/>
              </w:numPr>
              <w:ind w:left="346"/>
              <w:rPr>
                <w:rFonts w:ascii="Times New Roman" w:eastAsia="Times New Roman" w:hAnsi="Times New Roman" w:cs="Times New Roman"/>
              </w:rPr>
            </w:pPr>
            <w:r w:rsidRPr="000B6231">
              <w:rPr>
                <w:rFonts w:ascii="Times New Roman" w:eastAsia="Times New Roman" w:hAnsi="Times New Roman" w:cs="Times New Roman"/>
              </w:rPr>
              <w:t>Students will define what it means to be a friend and use common language about the skills involved in being a good friend (e.g., sharing, listening, supporting, encouraging).</w:t>
            </w:r>
          </w:p>
          <w:p w14:paraId="6453941B" w14:textId="77777777" w:rsidR="0062388D" w:rsidRPr="000B6231" w:rsidRDefault="0062388D" w:rsidP="0062388D">
            <w:pPr>
              <w:numPr>
                <w:ilvl w:val="0"/>
                <w:numId w:val="1"/>
              </w:numPr>
              <w:ind w:left="346"/>
              <w:rPr>
                <w:rFonts w:ascii="Times New Roman" w:eastAsia="Times New Roman" w:hAnsi="Times New Roman" w:cs="Times New Roman"/>
              </w:rPr>
            </w:pPr>
            <w:r w:rsidRPr="000B6231">
              <w:rPr>
                <w:rFonts w:ascii="Times New Roman" w:eastAsia="Times New Roman" w:hAnsi="Times New Roman" w:cs="Times New Roman"/>
              </w:rPr>
              <w:t xml:space="preserve">Students will practice introducing themselves to each other and students from another class. </w:t>
            </w:r>
          </w:p>
          <w:p w14:paraId="225AD808" w14:textId="26C75C8F" w:rsidR="0062388D" w:rsidRPr="0062388D" w:rsidRDefault="0062388D" w:rsidP="0062388D">
            <w:pPr>
              <w:numPr>
                <w:ilvl w:val="0"/>
                <w:numId w:val="1"/>
              </w:numPr>
              <w:ind w:left="346"/>
              <w:rPr>
                <w:rFonts w:ascii="Times New Roman" w:eastAsia="Times New Roman" w:hAnsi="Times New Roman" w:cs="Times New Roman"/>
              </w:rPr>
            </w:pPr>
            <w:r w:rsidRPr="000B6231">
              <w:rPr>
                <w:rFonts w:ascii="Times New Roman" w:eastAsia="Times New Roman" w:hAnsi="Times New Roman" w:cs="Times New Roman"/>
              </w:rPr>
              <w:t xml:space="preserve">Students will pick a friend to write a “My Buddy” book about their friend and why they’re friends.  </w:t>
            </w:r>
          </w:p>
        </w:tc>
        <w:tc>
          <w:tcPr>
            <w:tcW w:w="3270" w:type="dxa"/>
            <w:shd w:val="clear" w:color="auto" w:fill="F2F2F2" w:themeFill="background1" w:themeFillShade="F2"/>
          </w:tcPr>
          <w:p w14:paraId="0833A87E" w14:textId="77777777" w:rsidR="0062388D" w:rsidRPr="000B6231" w:rsidRDefault="0062388D" w:rsidP="0062388D">
            <w:pPr>
              <w:numPr>
                <w:ilvl w:val="0"/>
                <w:numId w:val="1"/>
              </w:numPr>
              <w:ind w:left="357"/>
              <w:rPr>
                <w:rFonts w:ascii="Times New Roman" w:eastAsia="Times New Roman" w:hAnsi="Times New Roman" w:cs="Times New Roman"/>
              </w:rPr>
            </w:pPr>
            <w:r w:rsidRPr="000B6231">
              <w:rPr>
                <w:rFonts w:ascii="Times New Roman" w:eastAsia="Times New Roman" w:hAnsi="Times New Roman" w:cs="Times New Roman"/>
              </w:rPr>
              <w:t>Student will analyze relationships in lessons and books and build upon the types of and definition of good relationships.</w:t>
            </w:r>
          </w:p>
          <w:p w14:paraId="7B7FF6BE" w14:textId="77777777" w:rsidR="0062388D" w:rsidRDefault="0062388D" w:rsidP="0062388D">
            <w:pPr>
              <w:numPr>
                <w:ilvl w:val="0"/>
                <w:numId w:val="1"/>
              </w:numPr>
              <w:ind w:left="357"/>
              <w:rPr>
                <w:rFonts w:ascii="Times New Roman" w:eastAsia="Times New Roman" w:hAnsi="Times New Roman" w:cs="Times New Roman"/>
              </w:rPr>
            </w:pPr>
            <w:r w:rsidRPr="000B6231">
              <w:rPr>
                <w:rFonts w:ascii="Times New Roman" w:eastAsia="Times New Roman" w:hAnsi="Times New Roman" w:cs="Times New Roman"/>
              </w:rPr>
              <w:t xml:space="preserve">Students will </w:t>
            </w:r>
            <w:proofErr w:type="gramStart"/>
            <w:r w:rsidRPr="000B6231">
              <w:rPr>
                <w:rFonts w:ascii="Times New Roman" w:eastAsia="Times New Roman" w:hAnsi="Times New Roman" w:cs="Times New Roman"/>
              </w:rPr>
              <w:t>compare and contrast</w:t>
            </w:r>
            <w:proofErr w:type="gramEnd"/>
            <w:r w:rsidRPr="000B6231">
              <w:rPr>
                <w:rFonts w:ascii="Times New Roman" w:eastAsia="Times New Roman" w:hAnsi="Times New Roman" w:cs="Times New Roman"/>
              </w:rPr>
              <w:t xml:space="preserve"> characters in a story to determine wh</w:t>
            </w:r>
            <w:r>
              <w:rPr>
                <w:rFonts w:ascii="Times New Roman" w:eastAsia="Times New Roman" w:hAnsi="Times New Roman" w:cs="Times New Roman"/>
              </w:rPr>
              <w:t>at makes one character likable.</w:t>
            </w:r>
          </w:p>
          <w:p w14:paraId="121E6C3F" w14:textId="5A975AB7" w:rsidR="0062388D" w:rsidRPr="0062388D" w:rsidRDefault="0062388D" w:rsidP="0062388D">
            <w:pPr>
              <w:numPr>
                <w:ilvl w:val="0"/>
                <w:numId w:val="1"/>
              </w:numPr>
              <w:ind w:left="357"/>
              <w:rPr>
                <w:rFonts w:ascii="Times New Roman" w:eastAsia="Times New Roman" w:hAnsi="Times New Roman" w:cs="Times New Roman"/>
              </w:rPr>
            </w:pPr>
            <w:r w:rsidRPr="0062388D">
              <w:rPr>
                <w:rFonts w:ascii="Times New Roman" w:eastAsia="Times New Roman" w:hAnsi="Times New Roman" w:cs="Times New Roman"/>
              </w:rPr>
              <w:t xml:space="preserve">Have students respond to a clip that shows quality friendship and one that shows a negative relationship. </w:t>
            </w:r>
          </w:p>
        </w:tc>
        <w:tc>
          <w:tcPr>
            <w:tcW w:w="3264" w:type="dxa"/>
            <w:shd w:val="clear" w:color="auto" w:fill="F2F2F2" w:themeFill="background1" w:themeFillShade="F2"/>
          </w:tcPr>
          <w:p w14:paraId="647933D7" w14:textId="77777777" w:rsidR="0062388D" w:rsidRPr="000B6231" w:rsidRDefault="0062388D" w:rsidP="0062388D">
            <w:pPr>
              <w:numPr>
                <w:ilvl w:val="0"/>
                <w:numId w:val="1"/>
              </w:numPr>
              <w:ind w:left="397"/>
              <w:rPr>
                <w:rFonts w:ascii="Times New Roman" w:eastAsia="Times New Roman" w:hAnsi="Times New Roman" w:cs="Times New Roman"/>
              </w:rPr>
            </w:pPr>
            <w:r w:rsidRPr="000B6231">
              <w:rPr>
                <w:rFonts w:ascii="Times New Roman" w:eastAsia="Times New Roman" w:hAnsi="Times New Roman" w:cs="Times New Roman"/>
              </w:rPr>
              <w:t xml:space="preserve">Students will work in small groups and use scenarios to identify and practice proper online behavior. </w:t>
            </w:r>
          </w:p>
          <w:p w14:paraId="30923BD6" w14:textId="77777777" w:rsidR="0062388D" w:rsidRDefault="0062388D" w:rsidP="0062388D">
            <w:pPr>
              <w:numPr>
                <w:ilvl w:val="0"/>
                <w:numId w:val="1"/>
              </w:numPr>
              <w:ind w:left="397"/>
              <w:rPr>
                <w:rFonts w:ascii="Times New Roman" w:eastAsia="Times New Roman" w:hAnsi="Times New Roman" w:cs="Times New Roman"/>
              </w:rPr>
            </w:pPr>
            <w:r w:rsidRPr="000B6231">
              <w:rPr>
                <w:rFonts w:ascii="Times New Roman" w:eastAsia="Times New Roman" w:hAnsi="Times New Roman" w:cs="Times New Roman"/>
              </w:rPr>
              <w:t xml:space="preserve">Students will define the behaviors that can support or erode a relationship and reflect and develop on those behaviors after working in groups. </w:t>
            </w:r>
          </w:p>
          <w:p w14:paraId="342B6F59" w14:textId="71CBC004" w:rsidR="0062388D" w:rsidRPr="0062388D" w:rsidRDefault="0062388D" w:rsidP="0062388D">
            <w:pPr>
              <w:numPr>
                <w:ilvl w:val="0"/>
                <w:numId w:val="1"/>
              </w:numPr>
              <w:ind w:left="397"/>
              <w:rPr>
                <w:rFonts w:ascii="Times New Roman" w:eastAsia="Times New Roman" w:hAnsi="Times New Roman" w:cs="Times New Roman"/>
              </w:rPr>
            </w:pPr>
            <w:r w:rsidRPr="0062388D">
              <w:rPr>
                <w:rFonts w:ascii="Times New Roman" w:eastAsia="Times New Roman" w:hAnsi="Times New Roman" w:cs="Times New Roman"/>
              </w:rPr>
              <w:t>Students will write a hypothetical story pretending that they were moving away and in a new school. How would you go about making new friends? How would you try to maintain your relationship with your friends at this school?</w:t>
            </w:r>
          </w:p>
        </w:tc>
        <w:tc>
          <w:tcPr>
            <w:tcW w:w="3287" w:type="dxa"/>
            <w:shd w:val="clear" w:color="auto" w:fill="F2F2F2" w:themeFill="background1" w:themeFillShade="F2"/>
          </w:tcPr>
          <w:p w14:paraId="4CAAA66F" w14:textId="77777777" w:rsidR="0062388D" w:rsidRPr="000B6231" w:rsidRDefault="0062388D" w:rsidP="0062388D">
            <w:pPr>
              <w:numPr>
                <w:ilvl w:val="0"/>
                <w:numId w:val="1"/>
              </w:numPr>
              <w:ind w:left="419"/>
              <w:rPr>
                <w:rFonts w:ascii="Times New Roman" w:eastAsia="Times New Roman" w:hAnsi="Times New Roman" w:cs="Times New Roman"/>
              </w:rPr>
            </w:pPr>
            <w:r w:rsidRPr="000B6231">
              <w:rPr>
                <w:rFonts w:ascii="Times New Roman" w:eastAsia="Times New Roman" w:hAnsi="Times New Roman" w:cs="Times New Roman"/>
              </w:rPr>
              <w:t>Encourage journaling about values and relationships.</w:t>
            </w:r>
          </w:p>
          <w:p w14:paraId="49BFDE3E" w14:textId="77777777" w:rsidR="0062388D" w:rsidRPr="000B6231" w:rsidRDefault="0062388D" w:rsidP="0062388D">
            <w:pPr>
              <w:numPr>
                <w:ilvl w:val="0"/>
                <w:numId w:val="1"/>
              </w:numPr>
              <w:ind w:left="419"/>
              <w:rPr>
                <w:rFonts w:ascii="Times New Roman" w:eastAsia="Times New Roman" w:hAnsi="Times New Roman" w:cs="Times New Roman"/>
              </w:rPr>
            </w:pPr>
            <w:r w:rsidRPr="000B6231">
              <w:rPr>
                <w:rFonts w:ascii="Times New Roman" w:eastAsia="Times New Roman" w:hAnsi="Times New Roman" w:cs="Times New Roman"/>
              </w:rPr>
              <w:t xml:space="preserve">Facilitate class discussion on scenarios describing three high school friendships. All with challenges but to different degrees. </w:t>
            </w:r>
          </w:p>
          <w:p w14:paraId="60BDDC45" w14:textId="77777777" w:rsidR="0062388D" w:rsidRPr="000B6231" w:rsidRDefault="0062388D" w:rsidP="0062388D">
            <w:pPr>
              <w:numPr>
                <w:ilvl w:val="0"/>
                <w:numId w:val="1"/>
              </w:numPr>
              <w:ind w:left="419"/>
              <w:rPr>
                <w:rFonts w:ascii="Times New Roman" w:eastAsia="Times New Roman" w:hAnsi="Times New Roman" w:cs="Times New Roman"/>
              </w:rPr>
            </w:pPr>
            <w:r w:rsidRPr="000B6231">
              <w:rPr>
                <w:rFonts w:ascii="Times New Roman" w:eastAsia="Times New Roman" w:hAnsi="Times New Roman" w:cs="Times New Roman"/>
              </w:rPr>
              <w:t xml:space="preserve">Have students participate in grade level school spirit events that requires group work and results in a piece that showcases the power of strong teamwork. </w:t>
            </w:r>
          </w:p>
          <w:p w14:paraId="015B8799" w14:textId="59FB8593" w:rsidR="0062388D" w:rsidRPr="0062388D" w:rsidRDefault="0062388D" w:rsidP="0062388D">
            <w:pPr>
              <w:numPr>
                <w:ilvl w:val="0"/>
                <w:numId w:val="1"/>
              </w:numPr>
              <w:ind w:left="419"/>
              <w:rPr>
                <w:rFonts w:ascii="Times New Roman" w:eastAsia="Times New Roman" w:hAnsi="Times New Roman" w:cs="Times New Roman"/>
              </w:rPr>
            </w:pPr>
            <w:r w:rsidRPr="000B6231">
              <w:rPr>
                <w:rFonts w:ascii="Times New Roman" w:eastAsia="Times New Roman" w:hAnsi="Times New Roman" w:cs="Times New Roman"/>
              </w:rPr>
              <w:t>Project based learning activities that organize students into teams.</w:t>
            </w:r>
          </w:p>
        </w:tc>
      </w:tr>
    </w:tbl>
    <w:p w14:paraId="15FC96E7" w14:textId="29C4F75A" w:rsidR="0062388D" w:rsidRDefault="0062388D">
      <w:pPr>
        <w:rPr>
          <w:sz w:val="24"/>
          <w:szCs w:val="24"/>
        </w:rPr>
      </w:pPr>
    </w:p>
    <w:p w14:paraId="0451FAFC" w14:textId="77777777" w:rsidR="007240EC" w:rsidRDefault="007240EC">
      <w:pPr>
        <w:rPr>
          <w:sz w:val="24"/>
          <w:szCs w:val="24"/>
        </w:rPr>
      </w:pPr>
    </w:p>
    <w:p w14:paraId="00097CDB" w14:textId="77777777" w:rsidR="0062388D" w:rsidRPr="000C34FF" w:rsidRDefault="0062388D" w:rsidP="000C34FF">
      <w:pPr>
        <w:pStyle w:val="Heading2"/>
        <w:shd w:val="clear" w:color="auto" w:fill="DBE5F1" w:themeFill="accent1" w:themeFillTint="33"/>
        <w:spacing w:before="0"/>
        <w:rPr>
          <w:rFonts w:ascii="Times New Roman" w:hAnsi="Times New Roman" w:cs="Times New Roman"/>
          <w:color w:val="000000"/>
          <w:sz w:val="24"/>
          <w:szCs w:val="24"/>
        </w:rPr>
      </w:pPr>
      <w:r w:rsidRPr="0062388D">
        <w:rPr>
          <w:rFonts w:ascii="Times New Roman" w:hAnsi="Times New Roman" w:cs="Times New Roman"/>
          <w:b/>
          <w:color w:val="000000"/>
          <w:sz w:val="28"/>
          <w:szCs w:val="28"/>
        </w:rPr>
        <w:lastRenderedPageBreak/>
        <w:t>Sub-Competency 2:</w:t>
      </w:r>
      <w:r w:rsidRPr="0062388D">
        <w:rPr>
          <w:rFonts w:ascii="Times New Roman" w:hAnsi="Times New Roman" w:cs="Times New Roman"/>
          <w:color w:val="000000"/>
          <w:sz w:val="28"/>
          <w:szCs w:val="28"/>
        </w:rPr>
        <w:t xml:space="preserve"> </w:t>
      </w:r>
    </w:p>
    <w:p w14:paraId="30309E18" w14:textId="682C2161" w:rsidR="00FE10B7" w:rsidRPr="000C34FF" w:rsidRDefault="0062388D" w:rsidP="000C34FF">
      <w:pPr>
        <w:shd w:val="clear" w:color="auto" w:fill="DBE5F1" w:themeFill="accent1" w:themeFillTint="33"/>
        <w:spacing w:after="120"/>
        <w:rPr>
          <w:rFonts w:ascii="Times New Roman" w:hAnsi="Times New Roman" w:cs="Times New Roman"/>
          <w:sz w:val="24"/>
          <w:szCs w:val="24"/>
        </w:rPr>
      </w:pPr>
      <w:r w:rsidRPr="000C34FF">
        <w:rPr>
          <w:rFonts w:ascii="Times New Roman" w:hAnsi="Times New Roman" w:cs="Times New Roman"/>
          <w:sz w:val="24"/>
          <w:szCs w:val="24"/>
        </w:rPr>
        <w:t>Student will be able to utilize positive communication and social skills to interact effectively with others.</w:t>
      </w:r>
    </w:p>
    <w:p w14:paraId="64AE94E5" w14:textId="3AE5E078" w:rsidR="00473F92" w:rsidRPr="00924F1A" w:rsidRDefault="0062388D" w:rsidP="00924F1A">
      <w:pPr>
        <w:spacing w:after="120"/>
        <w:rPr>
          <w:rFonts w:ascii="Times New Roman" w:eastAsia="Times New Roman" w:hAnsi="Times New Roman" w:cs="Times New Roman"/>
          <w:sz w:val="24"/>
          <w:szCs w:val="24"/>
        </w:rPr>
      </w:pPr>
      <w:r w:rsidRPr="0062388D">
        <w:rPr>
          <w:rFonts w:ascii="Times New Roman" w:eastAsia="Times New Roman" w:hAnsi="Times New Roman" w:cs="Times New Roman"/>
          <w:b/>
          <w:sz w:val="24"/>
          <w:szCs w:val="24"/>
        </w:rPr>
        <w:t>Sample Indicators/Learning Objectives:</w:t>
      </w:r>
    </w:p>
    <w:tbl>
      <w:tblPr>
        <w:tblStyle w:val="TableGrid"/>
        <w:tblW w:w="13135" w:type="dxa"/>
        <w:tblLook w:val="04A0" w:firstRow="1" w:lastRow="0" w:firstColumn="1" w:lastColumn="0" w:noHBand="0" w:noVBand="1"/>
      </w:tblPr>
      <w:tblGrid>
        <w:gridCol w:w="3325"/>
        <w:gridCol w:w="3240"/>
        <w:gridCol w:w="3240"/>
        <w:gridCol w:w="3330"/>
      </w:tblGrid>
      <w:tr w:rsidR="0062388D" w14:paraId="4419969A" w14:textId="77777777" w:rsidTr="0080293B">
        <w:trPr>
          <w:trHeight w:val="404"/>
        </w:trPr>
        <w:tc>
          <w:tcPr>
            <w:tcW w:w="3325" w:type="dxa"/>
          </w:tcPr>
          <w:p w14:paraId="06401860" w14:textId="6C002F60" w:rsidR="0062388D" w:rsidRDefault="0062388D" w:rsidP="0062388D">
            <w:pPr>
              <w:rPr>
                <w:rFonts w:ascii="Times New Roman" w:eastAsia="Times New Roman" w:hAnsi="Times New Roman" w:cs="Times New Roman"/>
              </w:rPr>
            </w:pPr>
            <w:r w:rsidRPr="000B6231">
              <w:rPr>
                <w:rFonts w:ascii="Times New Roman" w:eastAsia="Times New Roman" w:hAnsi="Times New Roman" w:cs="Times New Roman"/>
                <w:b/>
              </w:rPr>
              <w:t>Early Elementary</w:t>
            </w:r>
          </w:p>
        </w:tc>
        <w:tc>
          <w:tcPr>
            <w:tcW w:w="3240" w:type="dxa"/>
          </w:tcPr>
          <w:p w14:paraId="63F3CF8C" w14:textId="5E265FF9" w:rsidR="0062388D" w:rsidRDefault="0062388D" w:rsidP="0062388D">
            <w:pPr>
              <w:rPr>
                <w:rFonts w:ascii="Times New Roman" w:eastAsia="Times New Roman" w:hAnsi="Times New Roman" w:cs="Times New Roman"/>
              </w:rPr>
            </w:pPr>
            <w:r w:rsidRPr="000B6231">
              <w:rPr>
                <w:rFonts w:ascii="Times New Roman" w:eastAsia="Times New Roman" w:hAnsi="Times New Roman" w:cs="Times New Roman"/>
                <w:b/>
              </w:rPr>
              <w:t xml:space="preserve">Late Elementary </w:t>
            </w:r>
          </w:p>
        </w:tc>
        <w:tc>
          <w:tcPr>
            <w:tcW w:w="3240" w:type="dxa"/>
          </w:tcPr>
          <w:p w14:paraId="1B6E224D" w14:textId="013CB518" w:rsidR="0062388D" w:rsidRDefault="0062388D" w:rsidP="0062388D">
            <w:pPr>
              <w:rPr>
                <w:rFonts w:ascii="Times New Roman" w:eastAsia="Times New Roman" w:hAnsi="Times New Roman" w:cs="Times New Roman"/>
              </w:rPr>
            </w:pPr>
            <w:r w:rsidRPr="000B6231">
              <w:rPr>
                <w:rFonts w:ascii="Times New Roman" w:eastAsia="Times New Roman" w:hAnsi="Times New Roman" w:cs="Times New Roman"/>
                <w:b/>
              </w:rPr>
              <w:t xml:space="preserve">Middle School </w:t>
            </w:r>
          </w:p>
        </w:tc>
        <w:tc>
          <w:tcPr>
            <w:tcW w:w="3330" w:type="dxa"/>
          </w:tcPr>
          <w:p w14:paraId="6B26A1C9" w14:textId="10FC00D6" w:rsidR="0062388D" w:rsidRDefault="0062388D" w:rsidP="0062388D">
            <w:pPr>
              <w:rPr>
                <w:rFonts w:ascii="Times New Roman" w:eastAsia="Times New Roman" w:hAnsi="Times New Roman" w:cs="Times New Roman"/>
              </w:rPr>
            </w:pPr>
            <w:r w:rsidRPr="000B6231">
              <w:rPr>
                <w:rFonts w:ascii="Times New Roman" w:eastAsia="Times New Roman" w:hAnsi="Times New Roman" w:cs="Times New Roman"/>
                <w:b/>
              </w:rPr>
              <w:t xml:space="preserve">High School </w:t>
            </w:r>
          </w:p>
        </w:tc>
      </w:tr>
      <w:tr w:rsidR="0062388D" w14:paraId="2993D7CB" w14:textId="77777777" w:rsidTr="0080293B">
        <w:tc>
          <w:tcPr>
            <w:tcW w:w="3325" w:type="dxa"/>
          </w:tcPr>
          <w:p w14:paraId="4531FF49" w14:textId="77777777" w:rsidR="0062388D" w:rsidRPr="000B6231" w:rsidRDefault="0062388D" w:rsidP="0062388D">
            <w:pPr>
              <w:numPr>
                <w:ilvl w:val="0"/>
                <w:numId w:val="11"/>
              </w:numPr>
              <w:ind w:left="346"/>
              <w:rPr>
                <w:rFonts w:ascii="Times New Roman" w:eastAsia="Times New Roman" w:hAnsi="Times New Roman" w:cs="Times New Roman"/>
              </w:rPr>
            </w:pPr>
            <w:r w:rsidRPr="000B6231">
              <w:rPr>
                <w:rFonts w:ascii="Times New Roman" w:eastAsia="Times New Roman" w:hAnsi="Times New Roman" w:cs="Times New Roman"/>
              </w:rPr>
              <w:t>Demonstrate care and respect for others and their needs by using polite language (which can vary by culture)</w:t>
            </w:r>
            <w:r>
              <w:rPr>
                <w:rFonts w:ascii="Times New Roman" w:eastAsia="Times New Roman" w:hAnsi="Times New Roman" w:cs="Times New Roman"/>
              </w:rPr>
              <w:t>.</w:t>
            </w:r>
          </w:p>
          <w:p w14:paraId="2A1B67D1" w14:textId="77777777" w:rsidR="0062388D" w:rsidRPr="000B6231" w:rsidRDefault="0062388D" w:rsidP="0062388D">
            <w:pPr>
              <w:numPr>
                <w:ilvl w:val="0"/>
                <w:numId w:val="11"/>
              </w:numPr>
              <w:ind w:left="346"/>
              <w:rPr>
                <w:rFonts w:ascii="Times New Roman" w:eastAsia="Times New Roman" w:hAnsi="Times New Roman" w:cs="Times New Roman"/>
              </w:rPr>
            </w:pPr>
            <w:r w:rsidRPr="000B6231">
              <w:rPr>
                <w:rFonts w:ascii="Times New Roman" w:eastAsia="Times New Roman" w:hAnsi="Times New Roman" w:cs="Times New Roman"/>
              </w:rPr>
              <w:t>Utilize “active listening” skills.</w:t>
            </w:r>
          </w:p>
          <w:p w14:paraId="786A7DA9" w14:textId="77777777" w:rsidR="0062388D" w:rsidRPr="000B6231" w:rsidRDefault="0062388D" w:rsidP="0062388D">
            <w:pPr>
              <w:numPr>
                <w:ilvl w:val="0"/>
                <w:numId w:val="11"/>
              </w:numPr>
              <w:ind w:left="346"/>
              <w:rPr>
                <w:rFonts w:ascii="Times New Roman" w:eastAsia="Times New Roman" w:hAnsi="Times New Roman" w:cs="Times New Roman"/>
              </w:rPr>
            </w:pPr>
            <w:r w:rsidRPr="000B6231">
              <w:rPr>
                <w:rFonts w:ascii="Times New Roman" w:eastAsia="Times New Roman" w:hAnsi="Times New Roman" w:cs="Times New Roman"/>
              </w:rPr>
              <w:t>With guidance from adults, learn to use “I” messages.</w:t>
            </w:r>
          </w:p>
          <w:p w14:paraId="24B37215" w14:textId="77777777" w:rsidR="0062388D" w:rsidRDefault="0062388D" w:rsidP="0062388D">
            <w:pPr>
              <w:rPr>
                <w:rFonts w:ascii="Times New Roman" w:eastAsia="Times New Roman" w:hAnsi="Times New Roman" w:cs="Times New Roman"/>
              </w:rPr>
            </w:pPr>
          </w:p>
        </w:tc>
        <w:tc>
          <w:tcPr>
            <w:tcW w:w="3240" w:type="dxa"/>
          </w:tcPr>
          <w:p w14:paraId="2863BA33" w14:textId="77777777" w:rsidR="0062388D" w:rsidRPr="000B6231" w:rsidRDefault="0062388D" w:rsidP="0062388D">
            <w:pPr>
              <w:numPr>
                <w:ilvl w:val="0"/>
                <w:numId w:val="11"/>
              </w:numPr>
              <w:spacing w:after="160"/>
              <w:ind w:left="374"/>
              <w:contextualSpacing/>
              <w:rPr>
                <w:rFonts w:ascii="Times New Roman" w:eastAsia="Times New Roman" w:hAnsi="Times New Roman" w:cs="Times New Roman"/>
              </w:rPr>
            </w:pPr>
            <w:r w:rsidRPr="000B6231">
              <w:rPr>
                <w:rFonts w:ascii="Times New Roman" w:eastAsia="Times New Roman" w:hAnsi="Times New Roman" w:cs="Times New Roman"/>
              </w:rPr>
              <w:t>Utilize “active listening” skills.</w:t>
            </w:r>
          </w:p>
          <w:p w14:paraId="14EB0F78" w14:textId="77777777" w:rsidR="0062388D" w:rsidRPr="000B6231" w:rsidRDefault="0062388D" w:rsidP="0062388D">
            <w:pPr>
              <w:numPr>
                <w:ilvl w:val="0"/>
                <w:numId w:val="11"/>
              </w:numPr>
              <w:spacing w:after="160"/>
              <w:ind w:left="374"/>
              <w:contextualSpacing/>
              <w:rPr>
                <w:rFonts w:ascii="Times New Roman" w:eastAsia="Times New Roman" w:hAnsi="Times New Roman" w:cs="Times New Roman"/>
              </w:rPr>
            </w:pPr>
            <w:r w:rsidRPr="000B6231">
              <w:rPr>
                <w:rFonts w:ascii="Times New Roman" w:eastAsia="Times New Roman" w:hAnsi="Times New Roman" w:cs="Times New Roman"/>
              </w:rPr>
              <w:t>Express personal opinions and thoughts.</w:t>
            </w:r>
          </w:p>
          <w:p w14:paraId="18BD3960" w14:textId="77777777" w:rsidR="0062388D" w:rsidRPr="000B6231" w:rsidRDefault="0062388D" w:rsidP="0062388D">
            <w:pPr>
              <w:numPr>
                <w:ilvl w:val="0"/>
                <w:numId w:val="11"/>
              </w:numPr>
              <w:spacing w:after="160"/>
              <w:ind w:left="374"/>
              <w:contextualSpacing/>
              <w:rPr>
                <w:rFonts w:ascii="Times New Roman" w:eastAsia="Times New Roman" w:hAnsi="Times New Roman" w:cs="Times New Roman"/>
              </w:rPr>
            </w:pPr>
            <w:r w:rsidRPr="000B6231">
              <w:rPr>
                <w:rFonts w:ascii="Times New Roman" w:eastAsia="Times New Roman" w:hAnsi="Times New Roman" w:cs="Times New Roman"/>
              </w:rPr>
              <w:t>Identify and utilize respectful behaviors when interacting with others.</w:t>
            </w:r>
          </w:p>
          <w:p w14:paraId="2E4ED5FE" w14:textId="77777777" w:rsidR="0062388D" w:rsidRPr="000B6231" w:rsidRDefault="0062388D" w:rsidP="0062388D">
            <w:pPr>
              <w:numPr>
                <w:ilvl w:val="0"/>
                <w:numId w:val="11"/>
              </w:numPr>
              <w:spacing w:after="160"/>
              <w:ind w:left="374"/>
              <w:contextualSpacing/>
              <w:rPr>
                <w:rFonts w:ascii="Times New Roman" w:eastAsia="Times New Roman" w:hAnsi="Times New Roman" w:cs="Times New Roman"/>
              </w:rPr>
            </w:pPr>
            <w:bookmarkStart w:id="0" w:name="_heading=h.gjdgxs" w:colFirst="0" w:colLast="0"/>
            <w:bookmarkEnd w:id="0"/>
            <w:r w:rsidRPr="000B6231">
              <w:rPr>
                <w:rFonts w:ascii="Times New Roman" w:eastAsia="Times New Roman" w:hAnsi="Times New Roman" w:cs="Times New Roman"/>
              </w:rPr>
              <w:t>Use appropriate facial expressions, body language, and tone to support positive interactions.</w:t>
            </w:r>
          </w:p>
          <w:p w14:paraId="132C44D5" w14:textId="77777777" w:rsidR="0062388D" w:rsidRDefault="0062388D" w:rsidP="0062388D">
            <w:pPr>
              <w:rPr>
                <w:rFonts w:ascii="Times New Roman" w:eastAsia="Times New Roman" w:hAnsi="Times New Roman" w:cs="Times New Roman"/>
              </w:rPr>
            </w:pPr>
          </w:p>
        </w:tc>
        <w:tc>
          <w:tcPr>
            <w:tcW w:w="3240" w:type="dxa"/>
          </w:tcPr>
          <w:p w14:paraId="21743B01" w14:textId="77777777" w:rsidR="0062388D" w:rsidRPr="000B6231" w:rsidRDefault="0062388D" w:rsidP="0062388D">
            <w:pPr>
              <w:numPr>
                <w:ilvl w:val="0"/>
                <w:numId w:val="11"/>
              </w:numPr>
              <w:ind w:left="397"/>
              <w:rPr>
                <w:rFonts w:ascii="Times New Roman" w:eastAsia="Times New Roman" w:hAnsi="Times New Roman" w:cs="Times New Roman"/>
              </w:rPr>
            </w:pPr>
            <w:r w:rsidRPr="000B6231">
              <w:rPr>
                <w:rFonts w:ascii="Times New Roman" w:eastAsia="Times New Roman" w:hAnsi="Times New Roman" w:cs="Times New Roman"/>
              </w:rPr>
              <w:t>Effectively demonstrate in social interactions that the same norms and practices for face-to-face interactions apply to interactions through social and other media.</w:t>
            </w:r>
          </w:p>
          <w:p w14:paraId="03086504" w14:textId="75AA4C8C" w:rsidR="0062388D" w:rsidRDefault="0062388D" w:rsidP="0062388D">
            <w:pPr>
              <w:numPr>
                <w:ilvl w:val="0"/>
                <w:numId w:val="11"/>
              </w:numPr>
              <w:ind w:left="397"/>
              <w:rPr>
                <w:rFonts w:ascii="Times New Roman" w:eastAsia="Times New Roman" w:hAnsi="Times New Roman" w:cs="Times New Roman"/>
              </w:rPr>
            </w:pPr>
            <w:r w:rsidRPr="000B6231">
              <w:rPr>
                <w:rFonts w:ascii="Times New Roman" w:eastAsia="Times New Roman" w:hAnsi="Times New Roman" w:cs="Times New Roman"/>
              </w:rPr>
              <w:t>Practice effective communication techniques and skills.</w:t>
            </w:r>
          </w:p>
          <w:p w14:paraId="24595182" w14:textId="74180126" w:rsidR="0062388D" w:rsidRPr="004E08F0" w:rsidRDefault="0062388D" w:rsidP="0062388D">
            <w:pPr>
              <w:numPr>
                <w:ilvl w:val="0"/>
                <w:numId w:val="11"/>
              </w:numPr>
              <w:ind w:left="397"/>
              <w:rPr>
                <w:rFonts w:ascii="Times New Roman" w:eastAsia="Times New Roman" w:hAnsi="Times New Roman" w:cs="Times New Roman"/>
              </w:rPr>
            </w:pPr>
            <w:r w:rsidRPr="004E08F0">
              <w:rPr>
                <w:rFonts w:ascii="Times New Roman" w:eastAsia="Times New Roman" w:hAnsi="Times New Roman" w:cs="Times New Roman"/>
              </w:rPr>
              <w:t>Identify and be able to demonstrate the difference between passive, assertive and aggressive communication.</w:t>
            </w:r>
          </w:p>
        </w:tc>
        <w:tc>
          <w:tcPr>
            <w:tcW w:w="3330" w:type="dxa"/>
          </w:tcPr>
          <w:p w14:paraId="57F0FF93" w14:textId="2E8B8388" w:rsidR="0062388D" w:rsidRDefault="0062388D" w:rsidP="0062388D">
            <w:pPr>
              <w:numPr>
                <w:ilvl w:val="0"/>
                <w:numId w:val="11"/>
              </w:numPr>
              <w:ind w:left="419"/>
              <w:rPr>
                <w:rFonts w:ascii="Times New Roman" w:eastAsia="Times New Roman" w:hAnsi="Times New Roman" w:cs="Times New Roman"/>
              </w:rPr>
            </w:pPr>
            <w:r w:rsidRPr="000B6231">
              <w:rPr>
                <w:rFonts w:ascii="Times New Roman" w:eastAsia="Times New Roman" w:hAnsi="Times New Roman" w:cs="Times New Roman"/>
              </w:rPr>
              <w:t>Understand and be able to demonstrate how to effectively communicate with others in a variety of social situations.</w:t>
            </w:r>
          </w:p>
          <w:p w14:paraId="1198AF90" w14:textId="5389830B" w:rsidR="0062388D" w:rsidRPr="004E08F0" w:rsidRDefault="0062388D" w:rsidP="0062388D">
            <w:pPr>
              <w:numPr>
                <w:ilvl w:val="0"/>
                <w:numId w:val="11"/>
              </w:numPr>
              <w:ind w:left="419"/>
              <w:rPr>
                <w:rFonts w:ascii="Times New Roman" w:eastAsia="Times New Roman" w:hAnsi="Times New Roman" w:cs="Times New Roman"/>
              </w:rPr>
            </w:pPr>
            <w:r w:rsidRPr="004E08F0">
              <w:rPr>
                <w:rFonts w:ascii="Times New Roman" w:eastAsia="Times New Roman" w:hAnsi="Times New Roman" w:cs="Times New Roman"/>
              </w:rPr>
              <w:t xml:space="preserve">Effectively demonstrate in social interactions how to present information to an audience of various backgrounds. </w:t>
            </w:r>
          </w:p>
        </w:tc>
      </w:tr>
    </w:tbl>
    <w:p w14:paraId="67D93646" w14:textId="77777777" w:rsidR="0062388D" w:rsidRDefault="0062388D">
      <w:pPr>
        <w:rPr>
          <w:rFonts w:ascii="Times New Roman" w:eastAsia="Times New Roman" w:hAnsi="Times New Roman" w:cs="Times New Roman"/>
        </w:rPr>
      </w:pPr>
    </w:p>
    <w:p w14:paraId="593088D5" w14:textId="2A4789EA" w:rsidR="00473F92" w:rsidRPr="00924F1A" w:rsidRDefault="0062388D">
      <w:pPr>
        <w:rPr>
          <w:rFonts w:ascii="Times New Roman" w:eastAsia="Times New Roman" w:hAnsi="Times New Roman" w:cs="Times New Roman"/>
          <w:b/>
          <w:sz w:val="24"/>
          <w:szCs w:val="24"/>
        </w:rPr>
      </w:pPr>
      <w:r w:rsidRPr="00924F1A">
        <w:rPr>
          <w:rFonts w:ascii="Times New Roman" w:eastAsia="Times New Roman" w:hAnsi="Times New Roman" w:cs="Times New Roman"/>
          <w:b/>
          <w:sz w:val="24"/>
          <w:szCs w:val="24"/>
        </w:rPr>
        <w:t>Sample Teaching Strategies</w:t>
      </w:r>
    </w:p>
    <w:tbl>
      <w:tblPr>
        <w:tblStyle w:val="TableGrid"/>
        <w:tblW w:w="13135" w:type="dxa"/>
        <w:tblLook w:val="04A0" w:firstRow="1" w:lastRow="0" w:firstColumn="1" w:lastColumn="0" w:noHBand="0" w:noVBand="1"/>
      </w:tblPr>
      <w:tblGrid>
        <w:gridCol w:w="3325"/>
        <w:gridCol w:w="3240"/>
        <w:gridCol w:w="3240"/>
        <w:gridCol w:w="3330"/>
      </w:tblGrid>
      <w:tr w:rsidR="0062388D" w14:paraId="437CC046" w14:textId="77777777" w:rsidTr="0080293B">
        <w:tc>
          <w:tcPr>
            <w:tcW w:w="3325" w:type="dxa"/>
          </w:tcPr>
          <w:p w14:paraId="33E7C51D" w14:textId="3A69235B" w:rsidR="0062388D" w:rsidRDefault="0062388D" w:rsidP="0062388D">
            <w:pPr>
              <w:rPr>
                <w:rFonts w:ascii="Times New Roman" w:eastAsia="Times New Roman" w:hAnsi="Times New Roman" w:cs="Times New Roman"/>
              </w:rPr>
            </w:pPr>
            <w:r w:rsidRPr="000B6231">
              <w:rPr>
                <w:rFonts w:ascii="Times New Roman" w:eastAsia="Times New Roman" w:hAnsi="Times New Roman" w:cs="Times New Roman"/>
                <w:b/>
              </w:rPr>
              <w:t>Early Elementary</w:t>
            </w:r>
          </w:p>
        </w:tc>
        <w:tc>
          <w:tcPr>
            <w:tcW w:w="3240" w:type="dxa"/>
          </w:tcPr>
          <w:p w14:paraId="5D81B30A" w14:textId="6E7E3971" w:rsidR="0062388D" w:rsidRDefault="0062388D" w:rsidP="0062388D">
            <w:pPr>
              <w:rPr>
                <w:rFonts w:ascii="Times New Roman" w:eastAsia="Times New Roman" w:hAnsi="Times New Roman" w:cs="Times New Roman"/>
              </w:rPr>
            </w:pPr>
            <w:r w:rsidRPr="000B6231">
              <w:rPr>
                <w:rFonts w:ascii="Times New Roman" w:eastAsia="Times New Roman" w:hAnsi="Times New Roman" w:cs="Times New Roman"/>
                <w:b/>
              </w:rPr>
              <w:t xml:space="preserve">Late Elementary </w:t>
            </w:r>
          </w:p>
        </w:tc>
        <w:tc>
          <w:tcPr>
            <w:tcW w:w="3240" w:type="dxa"/>
          </w:tcPr>
          <w:p w14:paraId="53BE67BD" w14:textId="7B6E86A7" w:rsidR="0062388D" w:rsidRDefault="0062388D" w:rsidP="0062388D">
            <w:pPr>
              <w:rPr>
                <w:rFonts w:ascii="Times New Roman" w:eastAsia="Times New Roman" w:hAnsi="Times New Roman" w:cs="Times New Roman"/>
              </w:rPr>
            </w:pPr>
            <w:r w:rsidRPr="000B6231">
              <w:rPr>
                <w:rFonts w:ascii="Times New Roman" w:eastAsia="Times New Roman" w:hAnsi="Times New Roman" w:cs="Times New Roman"/>
                <w:b/>
              </w:rPr>
              <w:t xml:space="preserve">Middle School </w:t>
            </w:r>
          </w:p>
        </w:tc>
        <w:tc>
          <w:tcPr>
            <w:tcW w:w="3330" w:type="dxa"/>
          </w:tcPr>
          <w:p w14:paraId="4A9EA715" w14:textId="5A30B65E" w:rsidR="0062388D" w:rsidRDefault="0062388D" w:rsidP="0062388D">
            <w:pPr>
              <w:rPr>
                <w:rFonts w:ascii="Times New Roman" w:eastAsia="Times New Roman" w:hAnsi="Times New Roman" w:cs="Times New Roman"/>
              </w:rPr>
            </w:pPr>
            <w:r w:rsidRPr="000B6231">
              <w:rPr>
                <w:rFonts w:ascii="Times New Roman" w:eastAsia="Times New Roman" w:hAnsi="Times New Roman" w:cs="Times New Roman"/>
                <w:b/>
              </w:rPr>
              <w:t xml:space="preserve">High School </w:t>
            </w:r>
          </w:p>
        </w:tc>
      </w:tr>
      <w:tr w:rsidR="0062388D" w14:paraId="06C3F407" w14:textId="77777777" w:rsidTr="0080293B">
        <w:tc>
          <w:tcPr>
            <w:tcW w:w="3325" w:type="dxa"/>
            <w:shd w:val="clear" w:color="auto" w:fill="F2F2F2" w:themeFill="background1" w:themeFillShade="F2"/>
          </w:tcPr>
          <w:p w14:paraId="34133B88" w14:textId="77777777" w:rsidR="0062388D" w:rsidRPr="000B6231" w:rsidRDefault="0062388D" w:rsidP="0062388D">
            <w:pPr>
              <w:numPr>
                <w:ilvl w:val="0"/>
                <w:numId w:val="6"/>
              </w:numPr>
              <w:ind w:left="346"/>
              <w:rPr>
                <w:rFonts w:ascii="Times New Roman" w:eastAsia="Times New Roman" w:hAnsi="Times New Roman" w:cs="Times New Roman"/>
              </w:rPr>
            </w:pPr>
            <w:r w:rsidRPr="000B6231">
              <w:rPr>
                <w:rFonts w:ascii="Times New Roman" w:eastAsia="Times New Roman" w:hAnsi="Times New Roman" w:cs="Times New Roman"/>
              </w:rPr>
              <w:t>Have students participate in a kindness week and create Kindness cards to handout when they hear exceptionally polite language.</w:t>
            </w:r>
          </w:p>
          <w:p w14:paraId="60DF9676" w14:textId="6EDE56AA" w:rsidR="0062388D" w:rsidRPr="000B6231" w:rsidRDefault="0062388D" w:rsidP="0062388D">
            <w:pPr>
              <w:numPr>
                <w:ilvl w:val="0"/>
                <w:numId w:val="6"/>
              </w:numPr>
              <w:ind w:left="346"/>
              <w:rPr>
                <w:rFonts w:ascii="Times New Roman" w:eastAsia="Times New Roman" w:hAnsi="Times New Roman" w:cs="Times New Roman"/>
              </w:rPr>
            </w:pPr>
            <w:r w:rsidRPr="000B6231">
              <w:rPr>
                <w:rFonts w:ascii="Times New Roman" w:eastAsia="Times New Roman" w:hAnsi="Times New Roman" w:cs="Times New Roman"/>
              </w:rPr>
              <w:t xml:space="preserve">Students will receive a written story from their teacher after they have read it, the teacher will keep the story and the students will tell their partners the story. After the students </w:t>
            </w:r>
            <w:r w:rsidRPr="000B6231">
              <w:rPr>
                <w:rFonts w:ascii="Times New Roman" w:eastAsia="Times New Roman" w:hAnsi="Times New Roman" w:cs="Times New Roman"/>
              </w:rPr>
              <w:lastRenderedPageBreak/>
              <w:t>will continue to discuss back and forth until they come to an agreemen</w:t>
            </w:r>
            <w:r w:rsidR="00924F1A">
              <w:rPr>
                <w:rFonts w:ascii="Times New Roman" w:eastAsia="Times New Roman" w:hAnsi="Times New Roman" w:cs="Times New Roman"/>
              </w:rPr>
              <w:t xml:space="preserve">t what the original story was. </w:t>
            </w:r>
          </w:p>
          <w:p w14:paraId="7C9C26B2" w14:textId="77777777" w:rsidR="0062388D" w:rsidRPr="000B6231" w:rsidRDefault="0062388D" w:rsidP="0062388D">
            <w:pPr>
              <w:numPr>
                <w:ilvl w:val="0"/>
                <w:numId w:val="6"/>
              </w:numPr>
              <w:ind w:left="346"/>
              <w:rPr>
                <w:rFonts w:ascii="Times New Roman" w:eastAsia="Times New Roman" w:hAnsi="Times New Roman" w:cs="Times New Roman"/>
              </w:rPr>
            </w:pPr>
            <w:r w:rsidRPr="000B6231">
              <w:rPr>
                <w:rFonts w:ascii="Times New Roman" w:eastAsia="Times New Roman" w:hAnsi="Times New Roman" w:cs="Times New Roman"/>
              </w:rPr>
              <w:t xml:space="preserve">Students will practice using “I” messages during their morning meetings to describe how they’re feeling and how do they plan on making it a great day. </w:t>
            </w:r>
          </w:p>
          <w:p w14:paraId="0D858835" w14:textId="77777777" w:rsidR="0062388D" w:rsidRPr="000B6231" w:rsidRDefault="0062388D" w:rsidP="0062388D">
            <w:pPr>
              <w:numPr>
                <w:ilvl w:val="0"/>
                <w:numId w:val="6"/>
              </w:numPr>
              <w:ind w:left="346"/>
              <w:rPr>
                <w:rFonts w:ascii="Times New Roman" w:eastAsia="Times New Roman" w:hAnsi="Times New Roman" w:cs="Times New Roman"/>
              </w:rPr>
            </w:pPr>
            <w:r w:rsidRPr="000B6231">
              <w:rPr>
                <w:rFonts w:ascii="Times New Roman" w:eastAsia="Times New Roman" w:hAnsi="Times New Roman" w:cs="Times New Roman"/>
              </w:rPr>
              <w:t>Students will practice welcoming a new student to their classroom.</w:t>
            </w:r>
          </w:p>
          <w:p w14:paraId="23E909A2" w14:textId="2F865797" w:rsidR="0062388D" w:rsidRPr="00924F1A" w:rsidRDefault="0062388D" w:rsidP="0062388D">
            <w:pPr>
              <w:numPr>
                <w:ilvl w:val="0"/>
                <w:numId w:val="6"/>
              </w:numPr>
              <w:ind w:left="346"/>
              <w:rPr>
                <w:rFonts w:ascii="Times New Roman" w:eastAsia="Times New Roman" w:hAnsi="Times New Roman" w:cs="Times New Roman"/>
              </w:rPr>
            </w:pPr>
            <w:r w:rsidRPr="000B6231">
              <w:rPr>
                <w:rFonts w:ascii="Times New Roman" w:eastAsia="Times New Roman" w:hAnsi="Times New Roman" w:cs="Times New Roman"/>
              </w:rPr>
              <w:t>In small groups students will practice taking turns during discussions.</w:t>
            </w:r>
          </w:p>
        </w:tc>
        <w:tc>
          <w:tcPr>
            <w:tcW w:w="3240" w:type="dxa"/>
            <w:shd w:val="clear" w:color="auto" w:fill="F2F2F2" w:themeFill="background1" w:themeFillShade="F2"/>
          </w:tcPr>
          <w:p w14:paraId="2DF26B97" w14:textId="77777777" w:rsidR="0062388D" w:rsidRPr="000B6231" w:rsidRDefault="0062388D" w:rsidP="0062388D">
            <w:pPr>
              <w:numPr>
                <w:ilvl w:val="0"/>
                <w:numId w:val="6"/>
              </w:numPr>
              <w:ind w:left="371"/>
              <w:rPr>
                <w:rFonts w:ascii="Times New Roman" w:eastAsia="Times New Roman" w:hAnsi="Times New Roman" w:cs="Times New Roman"/>
              </w:rPr>
            </w:pPr>
            <w:r w:rsidRPr="000B6231">
              <w:rPr>
                <w:rFonts w:ascii="Times New Roman" w:eastAsia="Times New Roman" w:hAnsi="Times New Roman" w:cs="Times New Roman"/>
              </w:rPr>
              <w:lastRenderedPageBreak/>
              <w:t>Students will complete the word problems assigned to them, where one student act as a scribe and the other would be the reporter.</w:t>
            </w:r>
          </w:p>
          <w:p w14:paraId="48163FEB" w14:textId="77777777" w:rsidR="0062388D" w:rsidRPr="000B6231" w:rsidRDefault="0062388D" w:rsidP="0062388D">
            <w:pPr>
              <w:numPr>
                <w:ilvl w:val="0"/>
                <w:numId w:val="6"/>
              </w:numPr>
              <w:ind w:left="371"/>
              <w:rPr>
                <w:rFonts w:ascii="Times New Roman" w:eastAsia="Times New Roman" w:hAnsi="Times New Roman" w:cs="Times New Roman"/>
              </w:rPr>
            </w:pPr>
            <w:r w:rsidRPr="000B6231">
              <w:rPr>
                <w:rFonts w:ascii="Times New Roman" w:eastAsia="Times New Roman" w:hAnsi="Times New Roman" w:cs="Times New Roman"/>
              </w:rPr>
              <w:t>Students will write “I” messages to create a “Know your class board” so students can see an effective way to communicate different emotions.</w:t>
            </w:r>
          </w:p>
          <w:p w14:paraId="189EFFD4" w14:textId="77777777" w:rsidR="0062388D" w:rsidRPr="000B6231" w:rsidRDefault="0062388D" w:rsidP="0062388D">
            <w:pPr>
              <w:numPr>
                <w:ilvl w:val="0"/>
                <w:numId w:val="6"/>
              </w:numPr>
              <w:ind w:left="371"/>
              <w:rPr>
                <w:rFonts w:ascii="Times New Roman" w:eastAsia="Times New Roman" w:hAnsi="Times New Roman" w:cs="Times New Roman"/>
              </w:rPr>
            </w:pPr>
            <w:r w:rsidRPr="000B6231">
              <w:rPr>
                <w:rFonts w:ascii="Times New Roman" w:eastAsia="Times New Roman" w:hAnsi="Times New Roman" w:cs="Times New Roman"/>
              </w:rPr>
              <w:lastRenderedPageBreak/>
              <w:t xml:space="preserve">Students will create acrostic poems detailing how they can act respectfully towards one another. </w:t>
            </w:r>
          </w:p>
          <w:p w14:paraId="26C9193F" w14:textId="77777777" w:rsidR="0062388D" w:rsidRPr="000B6231" w:rsidRDefault="0062388D" w:rsidP="0062388D">
            <w:pPr>
              <w:numPr>
                <w:ilvl w:val="0"/>
                <w:numId w:val="6"/>
              </w:numPr>
              <w:ind w:left="371"/>
              <w:rPr>
                <w:rFonts w:ascii="Times New Roman" w:eastAsia="Times New Roman" w:hAnsi="Times New Roman" w:cs="Times New Roman"/>
              </w:rPr>
            </w:pPr>
            <w:r w:rsidRPr="000B6231">
              <w:rPr>
                <w:rFonts w:ascii="Times New Roman" w:eastAsia="Times New Roman" w:hAnsi="Times New Roman" w:cs="Times New Roman"/>
              </w:rPr>
              <w:t xml:space="preserve">Students will act out scenarios, where they will say “nice” things, but will use inappropriate facial expressions or tones to communicate them. Afterwards have students comment on how tone and facial expressions distorted the message. </w:t>
            </w:r>
          </w:p>
          <w:p w14:paraId="3E235B47" w14:textId="4A1AA26E" w:rsidR="0062388D" w:rsidRPr="00924F1A" w:rsidRDefault="0062388D" w:rsidP="0062388D">
            <w:pPr>
              <w:numPr>
                <w:ilvl w:val="0"/>
                <w:numId w:val="6"/>
              </w:numPr>
              <w:ind w:left="371"/>
              <w:rPr>
                <w:rFonts w:ascii="Times New Roman" w:eastAsia="Times New Roman" w:hAnsi="Times New Roman" w:cs="Times New Roman"/>
              </w:rPr>
            </w:pPr>
            <w:r w:rsidRPr="000B6231">
              <w:rPr>
                <w:rFonts w:ascii="Times New Roman" w:eastAsia="Times New Roman" w:hAnsi="Times New Roman" w:cs="Times New Roman"/>
              </w:rPr>
              <w:t xml:space="preserve">Discuss age-appropriate physical and emotional cues of a certain feeling/emotion. </w:t>
            </w:r>
          </w:p>
        </w:tc>
        <w:tc>
          <w:tcPr>
            <w:tcW w:w="3240" w:type="dxa"/>
            <w:shd w:val="clear" w:color="auto" w:fill="F2F2F2" w:themeFill="background1" w:themeFillShade="F2"/>
          </w:tcPr>
          <w:p w14:paraId="4FC8C015" w14:textId="77777777" w:rsidR="0062388D" w:rsidRPr="000B6231" w:rsidRDefault="0062388D" w:rsidP="0062388D">
            <w:pPr>
              <w:numPr>
                <w:ilvl w:val="0"/>
                <w:numId w:val="6"/>
              </w:numPr>
              <w:ind w:left="397"/>
              <w:rPr>
                <w:rFonts w:ascii="Times New Roman" w:eastAsia="Times New Roman" w:hAnsi="Times New Roman" w:cs="Times New Roman"/>
              </w:rPr>
            </w:pPr>
            <w:r w:rsidRPr="000B6231">
              <w:rPr>
                <w:rFonts w:ascii="Times New Roman" w:eastAsia="Times New Roman" w:hAnsi="Times New Roman" w:cs="Times New Roman"/>
              </w:rPr>
              <w:lastRenderedPageBreak/>
              <w:t xml:space="preserve">Provide opportunities for students to work in in-class simulations of proper actions and reactions to a topic.  </w:t>
            </w:r>
          </w:p>
          <w:p w14:paraId="637DCEFA" w14:textId="77777777" w:rsidR="0062388D" w:rsidRPr="000B6231" w:rsidRDefault="0062388D" w:rsidP="0062388D">
            <w:pPr>
              <w:numPr>
                <w:ilvl w:val="0"/>
                <w:numId w:val="6"/>
              </w:numPr>
              <w:ind w:left="397"/>
              <w:rPr>
                <w:rFonts w:ascii="Times New Roman" w:eastAsia="Times New Roman" w:hAnsi="Times New Roman" w:cs="Times New Roman"/>
              </w:rPr>
            </w:pPr>
            <w:r w:rsidRPr="000B6231">
              <w:rPr>
                <w:rFonts w:ascii="Times New Roman" w:eastAsia="Times New Roman" w:hAnsi="Times New Roman" w:cs="Times New Roman"/>
              </w:rPr>
              <w:t>Students will design plays to show positive and negative reactions in different settings.</w:t>
            </w:r>
          </w:p>
          <w:p w14:paraId="6C7A357E" w14:textId="77777777" w:rsidR="0062388D" w:rsidRPr="000B6231" w:rsidRDefault="0062388D" w:rsidP="0062388D">
            <w:pPr>
              <w:numPr>
                <w:ilvl w:val="0"/>
                <w:numId w:val="6"/>
              </w:numPr>
              <w:ind w:left="397"/>
              <w:rPr>
                <w:rFonts w:ascii="Times New Roman" w:eastAsia="Times New Roman" w:hAnsi="Times New Roman" w:cs="Times New Roman"/>
              </w:rPr>
            </w:pPr>
            <w:r w:rsidRPr="000B6231">
              <w:rPr>
                <w:rFonts w:ascii="Times New Roman" w:eastAsia="Times New Roman" w:hAnsi="Times New Roman" w:cs="Times New Roman"/>
              </w:rPr>
              <w:t xml:space="preserve">Have students apply a “online etiquette” rubric to a transcript. </w:t>
            </w:r>
          </w:p>
          <w:p w14:paraId="3CDCC1A6" w14:textId="77777777" w:rsidR="00924F1A" w:rsidRDefault="0062388D" w:rsidP="0062388D">
            <w:pPr>
              <w:numPr>
                <w:ilvl w:val="0"/>
                <w:numId w:val="6"/>
              </w:numPr>
              <w:ind w:left="397"/>
              <w:rPr>
                <w:rFonts w:ascii="Times New Roman" w:eastAsia="Times New Roman" w:hAnsi="Times New Roman" w:cs="Times New Roman"/>
              </w:rPr>
            </w:pPr>
            <w:r w:rsidRPr="000B6231">
              <w:rPr>
                <w:rFonts w:ascii="Times New Roman" w:eastAsia="Times New Roman" w:hAnsi="Times New Roman" w:cs="Times New Roman"/>
              </w:rPr>
              <w:lastRenderedPageBreak/>
              <w:t xml:space="preserve">Watch several clips that demonstrate different types of communication. Have students categorize the communication and explain why they chose that category. </w:t>
            </w:r>
          </w:p>
          <w:p w14:paraId="6D717AF2" w14:textId="5DF28B74" w:rsidR="0062388D" w:rsidRPr="00924F1A" w:rsidRDefault="0062388D" w:rsidP="0062388D">
            <w:pPr>
              <w:numPr>
                <w:ilvl w:val="0"/>
                <w:numId w:val="6"/>
              </w:numPr>
              <w:ind w:left="397"/>
              <w:rPr>
                <w:rFonts w:ascii="Times New Roman" w:eastAsia="Times New Roman" w:hAnsi="Times New Roman" w:cs="Times New Roman"/>
              </w:rPr>
            </w:pPr>
            <w:r w:rsidRPr="00924F1A">
              <w:rPr>
                <w:rFonts w:ascii="Times New Roman" w:eastAsia="Times New Roman" w:hAnsi="Times New Roman" w:cs="Times New Roman"/>
              </w:rPr>
              <w:t>Students will practice how to ask a question during a discussion.</w:t>
            </w:r>
          </w:p>
        </w:tc>
        <w:tc>
          <w:tcPr>
            <w:tcW w:w="3330" w:type="dxa"/>
            <w:shd w:val="clear" w:color="auto" w:fill="F2F2F2" w:themeFill="background1" w:themeFillShade="F2"/>
          </w:tcPr>
          <w:p w14:paraId="39150D0D" w14:textId="77777777" w:rsidR="0062388D" w:rsidRPr="000B6231" w:rsidRDefault="0062388D" w:rsidP="0062388D">
            <w:pPr>
              <w:numPr>
                <w:ilvl w:val="0"/>
                <w:numId w:val="6"/>
              </w:numPr>
              <w:ind w:left="419"/>
              <w:rPr>
                <w:rFonts w:ascii="Times New Roman" w:eastAsia="Times New Roman" w:hAnsi="Times New Roman" w:cs="Times New Roman"/>
              </w:rPr>
            </w:pPr>
            <w:r w:rsidRPr="000B6231">
              <w:rPr>
                <w:rFonts w:ascii="Times New Roman" w:eastAsia="Times New Roman" w:hAnsi="Times New Roman" w:cs="Times New Roman"/>
              </w:rPr>
              <w:lastRenderedPageBreak/>
              <w:t>Students will work in small groups to problem solve (ex. Build a house with tape, pipe cleaners, paper clips) and then give verbal presentations to explain the sequence and specific details on how group worked cooperatively.</w:t>
            </w:r>
          </w:p>
          <w:p w14:paraId="1ACB4698" w14:textId="77777777" w:rsidR="00924F1A" w:rsidRDefault="0062388D" w:rsidP="0062388D">
            <w:pPr>
              <w:numPr>
                <w:ilvl w:val="0"/>
                <w:numId w:val="6"/>
              </w:numPr>
              <w:ind w:left="419"/>
              <w:rPr>
                <w:rFonts w:ascii="Times New Roman" w:eastAsia="Times New Roman" w:hAnsi="Times New Roman" w:cs="Times New Roman"/>
              </w:rPr>
            </w:pPr>
            <w:r w:rsidRPr="000B6231">
              <w:rPr>
                <w:rFonts w:ascii="Times New Roman" w:eastAsia="Times New Roman" w:hAnsi="Times New Roman" w:cs="Times New Roman"/>
              </w:rPr>
              <w:t xml:space="preserve">Teach a process where students can reflect on and </w:t>
            </w:r>
            <w:r w:rsidRPr="000B6231">
              <w:rPr>
                <w:rFonts w:ascii="Times New Roman" w:eastAsia="Times New Roman" w:hAnsi="Times New Roman" w:cs="Times New Roman"/>
              </w:rPr>
              <w:lastRenderedPageBreak/>
              <w:t xml:space="preserve">evaluate their communication skills at the end of a project. </w:t>
            </w:r>
          </w:p>
          <w:p w14:paraId="3586930C" w14:textId="7C3866C3" w:rsidR="0062388D" w:rsidRPr="00924F1A" w:rsidRDefault="0062388D" w:rsidP="0062388D">
            <w:pPr>
              <w:numPr>
                <w:ilvl w:val="0"/>
                <w:numId w:val="6"/>
              </w:numPr>
              <w:ind w:left="419"/>
              <w:rPr>
                <w:rFonts w:ascii="Times New Roman" w:eastAsia="Times New Roman" w:hAnsi="Times New Roman" w:cs="Times New Roman"/>
              </w:rPr>
            </w:pPr>
            <w:r w:rsidRPr="00924F1A">
              <w:rPr>
                <w:rFonts w:ascii="Times New Roman" w:eastAsia="Times New Roman" w:hAnsi="Times New Roman" w:cs="Times New Roman"/>
              </w:rPr>
              <w:t xml:space="preserve">Have students prepare a speech to deliver and provide them with information about several different populations represented in the audience. After, have them reflect on how they adjusted their speech to reflect the different members of the audience. </w:t>
            </w:r>
          </w:p>
        </w:tc>
      </w:tr>
    </w:tbl>
    <w:p w14:paraId="1582A3A3" w14:textId="77777777" w:rsidR="0062388D" w:rsidRPr="000B6231" w:rsidRDefault="0062388D">
      <w:pPr>
        <w:rPr>
          <w:rFonts w:ascii="Times New Roman" w:eastAsia="Times New Roman" w:hAnsi="Times New Roman" w:cs="Times New Roman"/>
        </w:rPr>
      </w:pPr>
    </w:p>
    <w:p w14:paraId="37F4C339" w14:textId="77777777" w:rsidR="00924F1A" w:rsidRPr="0080293B" w:rsidRDefault="00924F1A" w:rsidP="0080293B">
      <w:pPr>
        <w:pStyle w:val="Heading2"/>
        <w:shd w:val="clear" w:color="auto" w:fill="DBE5F1" w:themeFill="accent1" w:themeFillTint="33"/>
        <w:rPr>
          <w:rFonts w:ascii="Times New Roman" w:hAnsi="Times New Roman" w:cs="Times New Roman"/>
          <w:b/>
          <w:color w:val="auto"/>
          <w:sz w:val="28"/>
          <w:szCs w:val="28"/>
        </w:rPr>
      </w:pPr>
      <w:r w:rsidRPr="0080293B">
        <w:rPr>
          <w:rFonts w:ascii="Times New Roman" w:hAnsi="Times New Roman" w:cs="Times New Roman"/>
          <w:b/>
          <w:color w:val="auto"/>
          <w:sz w:val="28"/>
          <w:szCs w:val="28"/>
        </w:rPr>
        <w:t xml:space="preserve">Sub-Competency 3: </w:t>
      </w:r>
    </w:p>
    <w:p w14:paraId="2A8567F8" w14:textId="49400460" w:rsidR="00924F1A" w:rsidRPr="0080293B" w:rsidRDefault="00924F1A" w:rsidP="05291865">
      <w:pPr>
        <w:shd w:val="clear" w:color="auto" w:fill="DBE5F1" w:themeFill="accent1" w:themeFillTint="33"/>
        <w:spacing w:after="240"/>
        <w:rPr>
          <w:rFonts w:ascii="Times New Roman" w:hAnsi="Times New Roman" w:cs="Times New Roman"/>
          <w:b/>
          <w:bCs/>
          <w:color w:val="000000"/>
          <w:sz w:val="24"/>
          <w:szCs w:val="24"/>
        </w:rPr>
      </w:pPr>
      <w:r w:rsidRPr="05291865">
        <w:rPr>
          <w:rFonts w:ascii="Times New Roman" w:hAnsi="Times New Roman" w:cs="Times New Roman"/>
          <w:sz w:val="24"/>
          <w:szCs w:val="24"/>
        </w:rPr>
        <w:t>Student will be able to identify ways to resist inappropriate social pressure</w:t>
      </w:r>
      <w:r w:rsidRPr="05291865">
        <w:rPr>
          <w:rFonts w:ascii="Times New Roman" w:hAnsi="Times New Roman" w:cs="Times New Roman"/>
          <w:b/>
          <w:bCs/>
          <w:sz w:val="24"/>
          <w:szCs w:val="24"/>
        </w:rPr>
        <w:t>.</w:t>
      </w:r>
    </w:p>
    <w:p w14:paraId="6BD2FF94" w14:textId="21F890F2" w:rsidR="00924F1A" w:rsidRPr="00924F1A" w:rsidRDefault="00924F1A" w:rsidP="00924F1A">
      <w:pPr>
        <w:spacing w:before="240" w:after="240"/>
        <w:rPr>
          <w:rFonts w:ascii="Times New Roman" w:eastAsia="Times New Roman" w:hAnsi="Times New Roman" w:cs="Times New Roman"/>
          <w:b/>
          <w:sz w:val="24"/>
          <w:szCs w:val="24"/>
        </w:rPr>
      </w:pPr>
      <w:r w:rsidRPr="00924F1A">
        <w:rPr>
          <w:rFonts w:ascii="Times New Roman" w:eastAsia="Times New Roman" w:hAnsi="Times New Roman" w:cs="Times New Roman"/>
          <w:b/>
          <w:sz w:val="24"/>
          <w:szCs w:val="24"/>
        </w:rPr>
        <w:t>Sample Indicators/Learning Objectives:</w:t>
      </w:r>
    </w:p>
    <w:tbl>
      <w:tblPr>
        <w:tblStyle w:val="TableGrid"/>
        <w:tblW w:w="13135" w:type="dxa"/>
        <w:tblLook w:val="0420" w:firstRow="1" w:lastRow="0" w:firstColumn="0" w:lastColumn="0" w:noHBand="0" w:noVBand="1"/>
      </w:tblPr>
      <w:tblGrid>
        <w:gridCol w:w="3235"/>
        <w:gridCol w:w="3330"/>
        <w:gridCol w:w="3240"/>
        <w:gridCol w:w="3330"/>
      </w:tblGrid>
      <w:tr w:rsidR="00924F1A" w14:paraId="04C5690E" w14:textId="77777777" w:rsidTr="0080293B">
        <w:tc>
          <w:tcPr>
            <w:tcW w:w="3235" w:type="dxa"/>
          </w:tcPr>
          <w:p w14:paraId="602C164F" w14:textId="48F032FB" w:rsidR="00924F1A" w:rsidRDefault="00924F1A" w:rsidP="00924F1A">
            <w:pPr>
              <w:rPr>
                <w:rFonts w:ascii="Times New Roman" w:eastAsia="Times New Roman" w:hAnsi="Times New Roman" w:cs="Times New Roman"/>
              </w:rPr>
            </w:pPr>
            <w:r w:rsidRPr="000B6231">
              <w:rPr>
                <w:rFonts w:ascii="Times New Roman" w:eastAsia="Times New Roman" w:hAnsi="Times New Roman" w:cs="Times New Roman"/>
                <w:b/>
              </w:rPr>
              <w:t>Early Elementary</w:t>
            </w:r>
          </w:p>
        </w:tc>
        <w:tc>
          <w:tcPr>
            <w:tcW w:w="3330" w:type="dxa"/>
          </w:tcPr>
          <w:p w14:paraId="1660CDDC" w14:textId="41E09017" w:rsidR="00924F1A" w:rsidRDefault="00924F1A" w:rsidP="00924F1A">
            <w:pPr>
              <w:rPr>
                <w:rFonts w:ascii="Times New Roman" w:eastAsia="Times New Roman" w:hAnsi="Times New Roman" w:cs="Times New Roman"/>
              </w:rPr>
            </w:pPr>
            <w:r w:rsidRPr="000B6231">
              <w:rPr>
                <w:rFonts w:ascii="Times New Roman" w:eastAsia="Times New Roman" w:hAnsi="Times New Roman" w:cs="Times New Roman"/>
                <w:b/>
              </w:rPr>
              <w:t xml:space="preserve">Late Elementary </w:t>
            </w:r>
          </w:p>
        </w:tc>
        <w:tc>
          <w:tcPr>
            <w:tcW w:w="3240" w:type="dxa"/>
          </w:tcPr>
          <w:p w14:paraId="1AC63FC0" w14:textId="5F049214" w:rsidR="00924F1A" w:rsidRDefault="00924F1A" w:rsidP="00924F1A">
            <w:pPr>
              <w:rPr>
                <w:rFonts w:ascii="Times New Roman" w:eastAsia="Times New Roman" w:hAnsi="Times New Roman" w:cs="Times New Roman"/>
              </w:rPr>
            </w:pPr>
            <w:r w:rsidRPr="000B6231">
              <w:rPr>
                <w:rFonts w:ascii="Times New Roman" w:eastAsia="Times New Roman" w:hAnsi="Times New Roman" w:cs="Times New Roman"/>
                <w:b/>
              </w:rPr>
              <w:t xml:space="preserve">Middle School </w:t>
            </w:r>
          </w:p>
        </w:tc>
        <w:tc>
          <w:tcPr>
            <w:tcW w:w="3330" w:type="dxa"/>
          </w:tcPr>
          <w:p w14:paraId="42885F86" w14:textId="4D64ED4B" w:rsidR="00924F1A" w:rsidRDefault="00924F1A" w:rsidP="00924F1A">
            <w:pPr>
              <w:rPr>
                <w:rFonts w:ascii="Times New Roman" w:eastAsia="Times New Roman" w:hAnsi="Times New Roman" w:cs="Times New Roman"/>
              </w:rPr>
            </w:pPr>
            <w:r w:rsidRPr="000B6231">
              <w:rPr>
                <w:rFonts w:ascii="Times New Roman" w:eastAsia="Times New Roman" w:hAnsi="Times New Roman" w:cs="Times New Roman"/>
                <w:b/>
              </w:rPr>
              <w:t xml:space="preserve">High School </w:t>
            </w:r>
          </w:p>
        </w:tc>
      </w:tr>
      <w:tr w:rsidR="00924F1A" w14:paraId="3FC91094" w14:textId="77777777" w:rsidTr="0080293B">
        <w:tc>
          <w:tcPr>
            <w:tcW w:w="3235" w:type="dxa"/>
          </w:tcPr>
          <w:p w14:paraId="237FFC90" w14:textId="77777777" w:rsidR="00924F1A" w:rsidRDefault="00924F1A" w:rsidP="00924F1A">
            <w:pPr>
              <w:numPr>
                <w:ilvl w:val="0"/>
                <w:numId w:val="7"/>
              </w:numPr>
              <w:ind w:left="346"/>
              <w:rPr>
                <w:rFonts w:ascii="Times New Roman" w:eastAsia="Times New Roman" w:hAnsi="Times New Roman" w:cs="Times New Roman"/>
              </w:rPr>
            </w:pPr>
            <w:r w:rsidRPr="00473F92">
              <w:rPr>
                <w:rFonts w:ascii="Times New Roman" w:eastAsia="Times New Roman" w:hAnsi="Times New Roman" w:cs="Times New Roman"/>
              </w:rPr>
              <w:t>With adult support, recognize positive and negative influences from others (making smart choices in choosing friends).</w:t>
            </w:r>
          </w:p>
          <w:p w14:paraId="245BFB9B" w14:textId="68DDE3FB" w:rsidR="00924F1A" w:rsidRPr="00924F1A" w:rsidRDefault="00924F1A" w:rsidP="00924F1A">
            <w:pPr>
              <w:numPr>
                <w:ilvl w:val="0"/>
                <w:numId w:val="7"/>
              </w:numPr>
              <w:ind w:left="346"/>
              <w:rPr>
                <w:rFonts w:ascii="Times New Roman" w:eastAsia="Times New Roman" w:hAnsi="Times New Roman" w:cs="Times New Roman"/>
              </w:rPr>
            </w:pPr>
            <w:r w:rsidRPr="00924F1A">
              <w:rPr>
                <w:rFonts w:ascii="Times New Roman" w:eastAsia="Times New Roman" w:hAnsi="Times New Roman" w:cs="Times New Roman"/>
              </w:rPr>
              <w:t>With adult support, identify and demonstrate actions to handle negative influences from others.</w:t>
            </w:r>
          </w:p>
        </w:tc>
        <w:tc>
          <w:tcPr>
            <w:tcW w:w="3330" w:type="dxa"/>
          </w:tcPr>
          <w:p w14:paraId="61154813" w14:textId="77777777" w:rsidR="00924F1A" w:rsidRPr="00473F92" w:rsidRDefault="00924F1A" w:rsidP="00924F1A">
            <w:pPr>
              <w:numPr>
                <w:ilvl w:val="0"/>
                <w:numId w:val="7"/>
              </w:numPr>
              <w:ind w:left="357"/>
              <w:rPr>
                <w:rFonts w:ascii="Times New Roman" w:eastAsia="Times New Roman" w:hAnsi="Times New Roman" w:cs="Times New Roman"/>
              </w:rPr>
            </w:pPr>
            <w:r w:rsidRPr="00473F92">
              <w:rPr>
                <w:rFonts w:ascii="Times New Roman" w:eastAsia="Times New Roman" w:hAnsi="Times New Roman" w:cs="Times New Roman"/>
              </w:rPr>
              <w:t>With adult support, distinguish between positive and negative peer pressure.</w:t>
            </w:r>
          </w:p>
          <w:p w14:paraId="087AFC9D" w14:textId="77777777" w:rsidR="00924F1A" w:rsidRPr="00473F92" w:rsidRDefault="00924F1A" w:rsidP="00924F1A">
            <w:pPr>
              <w:numPr>
                <w:ilvl w:val="0"/>
                <w:numId w:val="10"/>
              </w:numPr>
              <w:ind w:left="357"/>
              <w:rPr>
                <w:rFonts w:ascii="Times New Roman" w:eastAsia="Times New Roman" w:hAnsi="Times New Roman" w:cs="Times New Roman"/>
              </w:rPr>
            </w:pPr>
            <w:r w:rsidRPr="00473F92">
              <w:rPr>
                <w:rFonts w:ascii="Times New Roman" w:eastAsia="Times New Roman" w:hAnsi="Times New Roman" w:cs="Times New Roman"/>
              </w:rPr>
              <w:t>Identify and use appropriate strategies to cope with negative peer pressure.</w:t>
            </w:r>
          </w:p>
          <w:p w14:paraId="77D021A7" w14:textId="77777777" w:rsidR="00924F1A" w:rsidRDefault="00924F1A" w:rsidP="00924F1A">
            <w:pPr>
              <w:rPr>
                <w:rFonts w:ascii="Times New Roman" w:eastAsia="Times New Roman" w:hAnsi="Times New Roman" w:cs="Times New Roman"/>
              </w:rPr>
            </w:pPr>
          </w:p>
        </w:tc>
        <w:tc>
          <w:tcPr>
            <w:tcW w:w="3240" w:type="dxa"/>
          </w:tcPr>
          <w:p w14:paraId="22D366A6" w14:textId="77777777" w:rsidR="00924F1A" w:rsidRPr="00924F1A" w:rsidRDefault="00924F1A" w:rsidP="00924F1A">
            <w:pPr>
              <w:numPr>
                <w:ilvl w:val="0"/>
                <w:numId w:val="7"/>
              </w:numPr>
              <w:ind w:left="397"/>
              <w:rPr>
                <w:rFonts w:ascii="Times New Roman" w:eastAsia="Times New Roman" w:hAnsi="Times New Roman" w:cs="Times New Roman"/>
              </w:rPr>
            </w:pPr>
            <w:r w:rsidRPr="00924F1A">
              <w:rPr>
                <w:rFonts w:ascii="Times New Roman" w:eastAsia="Times New Roman" w:hAnsi="Times New Roman" w:cs="Times New Roman"/>
              </w:rPr>
              <w:t>Understand the benefits of setting limits for themselves and others (boundaries).</w:t>
            </w:r>
          </w:p>
          <w:p w14:paraId="4FDD88A2" w14:textId="3D3484B2" w:rsidR="00924F1A" w:rsidRPr="00924F1A" w:rsidRDefault="00924F1A" w:rsidP="00924F1A">
            <w:pPr>
              <w:numPr>
                <w:ilvl w:val="0"/>
                <w:numId w:val="7"/>
              </w:numPr>
              <w:ind w:left="397"/>
              <w:rPr>
                <w:rFonts w:ascii="Times New Roman" w:eastAsia="Times New Roman" w:hAnsi="Times New Roman" w:cs="Times New Roman"/>
              </w:rPr>
            </w:pPr>
            <w:r w:rsidRPr="00924F1A">
              <w:rPr>
                <w:rFonts w:ascii="Times New Roman" w:hAnsi="Times New Roman" w:cs="Times New Roman"/>
              </w:rPr>
              <w:t>Respond in a healthy manner to peer pressure in a way that allows the student to express their own views while maintaining the friendship.</w:t>
            </w:r>
          </w:p>
          <w:p w14:paraId="06A7F44A" w14:textId="2FBFFE5B" w:rsidR="00924F1A" w:rsidRPr="00924F1A" w:rsidRDefault="00924F1A" w:rsidP="00924F1A">
            <w:pPr>
              <w:numPr>
                <w:ilvl w:val="0"/>
                <w:numId w:val="7"/>
              </w:numPr>
              <w:ind w:left="397"/>
              <w:rPr>
                <w:rFonts w:ascii="Times New Roman" w:eastAsia="Times New Roman" w:hAnsi="Times New Roman" w:cs="Times New Roman"/>
              </w:rPr>
            </w:pPr>
            <w:r w:rsidRPr="00473F92">
              <w:rPr>
                <w:rFonts w:ascii="Times New Roman" w:eastAsia="Times New Roman" w:hAnsi="Times New Roman" w:cs="Times New Roman"/>
              </w:rPr>
              <w:t xml:space="preserve">Respond in a healthy manner to peer pressure with consideration of both </w:t>
            </w:r>
            <w:r w:rsidRPr="00473F92">
              <w:rPr>
                <w:rFonts w:ascii="Times New Roman" w:eastAsia="Times New Roman" w:hAnsi="Times New Roman" w:cs="Times New Roman"/>
              </w:rPr>
              <w:lastRenderedPageBreak/>
              <w:t>personal values and the values of others.</w:t>
            </w:r>
          </w:p>
        </w:tc>
        <w:tc>
          <w:tcPr>
            <w:tcW w:w="3330" w:type="dxa"/>
          </w:tcPr>
          <w:p w14:paraId="35627879" w14:textId="77777777" w:rsidR="00924F1A" w:rsidRPr="00473F92" w:rsidRDefault="00924F1A" w:rsidP="00924F1A">
            <w:pPr>
              <w:numPr>
                <w:ilvl w:val="0"/>
                <w:numId w:val="7"/>
              </w:numPr>
              <w:spacing w:line="259" w:lineRule="auto"/>
              <w:ind w:left="419"/>
              <w:rPr>
                <w:rFonts w:ascii="Times New Roman" w:eastAsia="Times New Roman" w:hAnsi="Times New Roman" w:cs="Times New Roman"/>
              </w:rPr>
            </w:pPr>
            <w:r w:rsidRPr="00473F92">
              <w:rPr>
                <w:rFonts w:ascii="Times New Roman" w:eastAsia="Times New Roman" w:hAnsi="Times New Roman" w:cs="Times New Roman"/>
              </w:rPr>
              <w:lastRenderedPageBreak/>
              <w:t>Define social networking, its role in social pressure and its impact on their life.</w:t>
            </w:r>
          </w:p>
          <w:p w14:paraId="1DB48A82" w14:textId="77777777" w:rsidR="00924F1A" w:rsidRPr="00473F92" w:rsidRDefault="00924F1A" w:rsidP="00924F1A">
            <w:pPr>
              <w:numPr>
                <w:ilvl w:val="0"/>
                <w:numId w:val="7"/>
              </w:numPr>
              <w:spacing w:line="259" w:lineRule="auto"/>
              <w:ind w:left="419"/>
              <w:rPr>
                <w:rFonts w:ascii="Times New Roman" w:eastAsia="Times New Roman" w:hAnsi="Times New Roman" w:cs="Times New Roman"/>
              </w:rPr>
            </w:pPr>
            <w:r w:rsidRPr="00473F92">
              <w:rPr>
                <w:rFonts w:ascii="Times New Roman" w:eastAsia="Times New Roman" w:hAnsi="Times New Roman" w:cs="Times New Roman"/>
              </w:rPr>
              <w:t>Demonstrate the ability to be true to personal values when interacting with others.</w:t>
            </w:r>
          </w:p>
          <w:p w14:paraId="32326648" w14:textId="77777777" w:rsidR="00924F1A" w:rsidRPr="00473F92" w:rsidRDefault="00924F1A" w:rsidP="00924F1A">
            <w:pPr>
              <w:numPr>
                <w:ilvl w:val="0"/>
                <w:numId w:val="7"/>
              </w:numPr>
              <w:spacing w:line="259" w:lineRule="auto"/>
              <w:ind w:left="419"/>
              <w:rPr>
                <w:rFonts w:ascii="Times New Roman" w:eastAsia="Times New Roman" w:hAnsi="Times New Roman" w:cs="Times New Roman"/>
              </w:rPr>
            </w:pPr>
            <w:r w:rsidRPr="00473F92">
              <w:rPr>
                <w:rFonts w:ascii="Times New Roman" w:eastAsia="Times New Roman" w:hAnsi="Times New Roman" w:cs="Times New Roman"/>
              </w:rPr>
              <w:t>Identify consequences of safe and risky behaviors.</w:t>
            </w:r>
          </w:p>
          <w:p w14:paraId="74536EA8" w14:textId="7C48B868" w:rsidR="00924F1A" w:rsidRPr="00924F1A" w:rsidRDefault="00924F1A" w:rsidP="00924F1A">
            <w:pPr>
              <w:numPr>
                <w:ilvl w:val="0"/>
                <w:numId w:val="7"/>
              </w:numPr>
              <w:ind w:left="419"/>
              <w:rPr>
                <w:rFonts w:ascii="Times New Roman" w:eastAsia="Times New Roman" w:hAnsi="Times New Roman" w:cs="Times New Roman"/>
              </w:rPr>
            </w:pPr>
            <w:r w:rsidRPr="00473F92">
              <w:rPr>
                <w:rFonts w:ascii="Times New Roman" w:eastAsia="Times New Roman" w:hAnsi="Times New Roman" w:cs="Times New Roman"/>
              </w:rPr>
              <w:lastRenderedPageBreak/>
              <w:t>Demonstrate the ability to be true to personal values when interacting with others.</w:t>
            </w:r>
          </w:p>
        </w:tc>
      </w:tr>
    </w:tbl>
    <w:p w14:paraId="2EEBC148" w14:textId="6E967AC6" w:rsidR="00924F1A" w:rsidRDefault="00924F1A">
      <w:pPr>
        <w:rPr>
          <w:rFonts w:ascii="Times New Roman" w:eastAsia="Times New Roman" w:hAnsi="Times New Roman" w:cs="Times New Roman"/>
        </w:rPr>
      </w:pPr>
    </w:p>
    <w:p w14:paraId="1DF0DF30" w14:textId="191E3DAE" w:rsidR="00924F1A" w:rsidRPr="000C34FF" w:rsidRDefault="00924F1A" w:rsidP="000C34FF">
      <w:pPr>
        <w:pStyle w:val="Heading2"/>
        <w:spacing w:before="0" w:after="240"/>
        <w:rPr>
          <w:rFonts w:ascii="Times New Roman" w:hAnsi="Times New Roman" w:cs="Times New Roman"/>
          <w:b/>
          <w:color w:val="auto"/>
          <w:sz w:val="28"/>
          <w:szCs w:val="28"/>
        </w:rPr>
      </w:pPr>
      <w:r w:rsidRPr="000C34FF">
        <w:rPr>
          <w:rFonts w:ascii="Times New Roman" w:hAnsi="Times New Roman" w:cs="Times New Roman"/>
          <w:b/>
          <w:color w:val="auto"/>
          <w:sz w:val="28"/>
          <w:szCs w:val="28"/>
        </w:rPr>
        <w:t>Sample Teaching Strategies:</w:t>
      </w:r>
    </w:p>
    <w:tbl>
      <w:tblPr>
        <w:tblStyle w:val="TableGrid"/>
        <w:tblW w:w="13106" w:type="dxa"/>
        <w:tblLook w:val="0420" w:firstRow="1" w:lastRow="0" w:firstColumn="0" w:lastColumn="0" w:noHBand="0" w:noVBand="1"/>
      </w:tblPr>
      <w:tblGrid>
        <w:gridCol w:w="3276"/>
        <w:gridCol w:w="3276"/>
        <w:gridCol w:w="3277"/>
        <w:gridCol w:w="3277"/>
      </w:tblGrid>
      <w:tr w:rsidR="00924F1A" w14:paraId="73C73D85" w14:textId="77777777" w:rsidTr="0080293B">
        <w:trPr>
          <w:trHeight w:val="239"/>
        </w:trPr>
        <w:tc>
          <w:tcPr>
            <w:tcW w:w="3276" w:type="dxa"/>
          </w:tcPr>
          <w:p w14:paraId="5F9C5A5F" w14:textId="13EC475D" w:rsidR="00924F1A" w:rsidRDefault="00924F1A" w:rsidP="00924F1A">
            <w:pPr>
              <w:rPr>
                <w:rFonts w:ascii="Times New Roman" w:eastAsia="Times New Roman" w:hAnsi="Times New Roman" w:cs="Times New Roman"/>
              </w:rPr>
            </w:pPr>
            <w:r w:rsidRPr="000B6231">
              <w:rPr>
                <w:rFonts w:ascii="Times New Roman" w:eastAsia="Times New Roman" w:hAnsi="Times New Roman" w:cs="Times New Roman"/>
                <w:b/>
              </w:rPr>
              <w:t>Early Elementary</w:t>
            </w:r>
          </w:p>
        </w:tc>
        <w:tc>
          <w:tcPr>
            <w:tcW w:w="3276" w:type="dxa"/>
          </w:tcPr>
          <w:p w14:paraId="0C43DD1C" w14:textId="256BE01B" w:rsidR="00924F1A" w:rsidRDefault="00924F1A" w:rsidP="00924F1A">
            <w:pPr>
              <w:rPr>
                <w:rFonts w:ascii="Times New Roman" w:eastAsia="Times New Roman" w:hAnsi="Times New Roman" w:cs="Times New Roman"/>
              </w:rPr>
            </w:pPr>
            <w:r w:rsidRPr="000B6231">
              <w:rPr>
                <w:rFonts w:ascii="Times New Roman" w:eastAsia="Times New Roman" w:hAnsi="Times New Roman" w:cs="Times New Roman"/>
                <w:b/>
              </w:rPr>
              <w:t xml:space="preserve">Late Elementary </w:t>
            </w:r>
          </w:p>
        </w:tc>
        <w:tc>
          <w:tcPr>
            <w:tcW w:w="3277" w:type="dxa"/>
          </w:tcPr>
          <w:p w14:paraId="2286328C" w14:textId="36812DAC" w:rsidR="00924F1A" w:rsidRDefault="00924F1A" w:rsidP="00924F1A">
            <w:pPr>
              <w:rPr>
                <w:rFonts w:ascii="Times New Roman" w:eastAsia="Times New Roman" w:hAnsi="Times New Roman" w:cs="Times New Roman"/>
              </w:rPr>
            </w:pPr>
            <w:r w:rsidRPr="000B6231">
              <w:rPr>
                <w:rFonts w:ascii="Times New Roman" w:eastAsia="Times New Roman" w:hAnsi="Times New Roman" w:cs="Times New Roman"/>
                <w:b/>
              </w:rPr>
              <w:t xml:space="preserve">Middle School </w:t>
            </w:r>
          </w:p>
        </w:tc>
        <w:tc>
          <w:tcPr>
            <w:tcW w:w="3277" w:type="dxa"/>
          </w:tcPr>
          <w:p w14:paraId="114DE141" w14:textId="14C1EC5D" w:rsidR="00924F1A" w:rsidRDefault="00924F1A" w:rsidP="00924F1A">
            <w:pPr>
              <w:rPr>
                <w:rFonts w:ascii="Times New Roman" w:eastAsia="Times New Roman" w:hAnsi="Times New Roman" w:cs="Times New Roman"/>
              </w:rPr>
            </w:pPr>
            <w:r w:rsidRPr="000B6231">
              <w:rPr>
                <w:rFonts w:ascii="Times New Roman" w:eastAsia="Times New Roman" w:hAnsi="Times New Roman" w:cs="Times New Roman"/>
                <w:b/>
              </w:rPr>
              <w:t xml:space="preserve">High School </w:t>
            </w:r>
          </w:p>
        </w:tc>
      </w:tr>
      <w:tr w:rsidR="00924F1A" w14:paraId="3F865B1A" w14:textId="77777777" w:rsidTr="0080293B">
        <w:trPr>
          <w:trHeight w:val="6186"/>
        </w:trPr>
        <w:tc>
          <w:tcPr>
            <w:tcW w:w="3276" w:type="dxa"/>
            <w:shd w:val="clear" w:color="auto" w:fill="F2F2F2" w:themeFill="background1" w:themeFillShade="F2"/>
          </w:tcPr>
          <w:p w14:paraId="531F38C5" w14:textId="77777777" w:rsidR="00924F1A" w:rsidRPr="000B6231" w:rsidRDefault="00924F1A" w:rsidP="00924F1A">
            <w:pPr>
              <w:numPr>
                <w:ilvl w:val="0"/>
                <w:numId w:val="9"/>
              </w:numPr>
              <w:rPr>
                <w:rFonts w:ascii="Times New Roman" w:eastAsia="Times New Roman" w:hAnsi="Times New Roman" w:cs="Times New Roman"/>
              </w:rPr>
            </w:pPr>
            <w:r w:rsidRPr="000B6231">
              <w:rPr>
                <w:rFonts w:ascii="Times New Roman" w:eastAsia="Times New Roman" w:hAnsi="Times New Roman" w:cs="Times New Roman"/>
              </w:rPr>
              <w:t>Students will analyze and explore stories with social pressure themes.</w:t>
            </w:r>
          </w:p>
          <w:p w14:paraId="3D901F63" w14:textId="77777777" w:rsidR="00924F1A" w:rsidRDefault="00924F1A" w:rsidP="00924F1A">
            <w:pPr>
              <w:rPr>
                <w:rFonts w:ascii="Times New Roman" w:eastAsia="Times New Roman" w:hAnsi="Times New Roman" w:cs="Times New Roman"/>
              </w:rPr>
            </w:pPr>
          </w:p>
        </w:tc>
        <w:tc>
          <w:tcPr>
            <w:tcW w:w="3276" w:type="dxa"/>
            <w:shd w:val="clear" w:color="auto" w:fill="F2F2F2" w:themeFill="background1" w:themeFillShade="F2"/>
          </w:tcPr>
          <w:p w14:paraId="1280107E" w14:textId="77777777" w:rsidR="00924F1A" w:rsidRDefault="00924F1A" w:rsidP="00924F1A">
            <w:pPr>
              <w:numPr>
                <w:ilvl w:val="0"/>
                <w:numId w:val="3"/>
              </w:numPr>
              <w:ind w:left="357"/>
              <w:rPr>
                <w:rFonts w:ascii="Times New Roman" w:eastAsia="Times New Roman" w:hAnsi="Times New Roman" w:cs="Times New Roman"/>
              </w:rPr>
            </w:pPr>
            <w:r w:rsidRPr="000B6231">
              <w:rPr>
                <w:rFonts w:ascii="Times New Roman" w:eastAsia="Times New Roman" w:hAnsi="Times New Roman" w:cs="Times New Roman"/>
              </w:rPr>
              <w:t>Students will discuss variety of outcomes and consequences to role play situations.</w:t>
            </w:r>
          </w:p>
          <w:p w14:paraId="5D10ED68" w14:textId="1D459C0B" w:rsidR="00924F1A" w:rsidRPr="00924F1A" w:rsidRDefault="00924F1A" w:rsidP="00924F1A">
            <w:pPr>
              <w:numPr>
                <w:ilvl w:val="0"/>
                <w:numId w:val="3"/>
              </w:numPr>
              <w:ind w:left="357"/>
              <w:rPr>
                <w:rFonts w:ascii="Times New Roman" w:eastAsia="Times New Roman" w:hAnsi="Times New Roman" w:cs="Times New Roman"/>
              </w:rPr>
            </w:pPr>
            <w:r w:rsidRPr="00924F1A">
              <w:rPr>
                <w:rFonts w:ascii="Times New Roman" w:eastAsia="Times New Roman" w:hAnsi="Times New Roman" w:cs="Times New Roman"/>
              </w:rPr>
              <w:t xml:space="preserve">Have students write a story about a pretend student who is stuck in a difficult situation and how he/she can get out of it. </w:t>
            </w:r>
          </w:p>
        </w:tc>
        <w:tc>
          <w:tcPr>
            <w:tcW w:w="3277" w:type="dxa"/>
            <w:shd w:val="clear" w:color="auto" w:fill="F2F2F2" w:themeFill="background1" w:themeFillShade="F2"/>
          </w:tcPr>
          <w:p w14:paraId="46343061" w14:textId="77777777" w:rsidR="00924F1A" w:rsidRPr="000B6231" w:rsidRDefault="00924F1A" w:rsidP="00924F1A">
            <w:pPr>
              <w:numPr>
                <w:ilvl w:val="0"/>
                <w:numId w:val="3"/>
              </w:numPr>
              <w:ind w:left="397"/>
              <w:rPr>
                <w:rFonts w:ascii="Times New Roman" w:eastAsia="Times New Roman" w:hAnsi="Times New Roman" w:cs="Times New Roman"/>
              </w:rPr>
            </w:pPr>
            <w:r w:rsidRPr="000B6231">
              <w:rPr>
                <w:rFonts w:ascii="Times New Roman" w:eastAsia="Times New Roman" w:hAnsi="Times New Roman" w:cs="Times New Roman"/>
              </w:rPr>
              <w:t>Students will write essays, poems to show positive and negative reactions in different settings.</w:t>
            </w:r>
          </w:p>
          <w:p w14:paraId="7DEC8F23" w14:textId="77777777" w:rsidR="00924F1A" w:rsidRDefault="00924F1A" w:rsidP="00924F1A">
            <w:pPr>
              <w:numPr>
                <w:ilvl w:val="0"/>
                <w:numId w:val="3"/>
              </w:numPr>
              <w:ind w:left="397"/>
              <w:rPr>
                <w:rFonts w:ascii="Times New Roman" w:eastAsia="Times New Roman" w:hAnsi="Times New Roman" w:cs="Times New Roman"/>
              </w:rPr>
            </w:pPr>
            <w:r w:rsidRPr="000B6231">
              <w:rPr>
                <w:rFonts w:ascii="Times New Roman" w:eastAsia="Times New Roman" w:hAnsi="Times New Roman" w:cs="Times New Roman"/>
              </w:rPr>
              <w:t xml:space="preserve">Facilitate a classroom discussion on how to effectively set boundaries. </w:t>
            </w:r>
          </w:p>
          <w:p w14:paraId="6D70A3D1" w14:textId="67DF55D4" w:rsidR="00924F1A" w:rsidRPr="00924F1A" w:rsidRDefault="00924F1A" w:rsidP="00924F1A">
            <w:pPr>
              <w:numPr>
                <w:ilvl w:val="0"/>
                <w:numId w:val="3"/>
              </w:numPr>
              <w:ind w:left="397"/>
              <w:rPr>
                <w:rFonts w:ascii="Times New Roman" w:eastAsia="Times New Roman" w:hAnsi="Times New Roman" w:cs="Times New Roman"/>
              </w:rPr>
            </w:pPr>
            <w:r w:rsidRPr="00924F1A">
              <w:rPr>
                <w:rFonts w:ascii="Times New Roman" w:eastAsia="Times New Roman" w:hAnsi="Times New Roman" w:cs="Times New Roman"/>
              </w:rPr>
              <w:t>Find examples in literature showing both negative and positive reactions and their consequences.  </w:t>
            </w:r>
          </w:p>
        </w:tc>
        <w:tc>
          <w:tcPr>
            <w:tcW w:w="3277" w:type="dxa"/>
            <w:shd w:val="clear" w:color="auto" w:fill="F2F2F2" w:themeFill="background1" w:themeFillShade="F2"/>
          </w:tcPr>
          <w:p w14:paraId="0C55498A" w14:textId="77777777" w:rsidR="00924F1A" w:rsidRPr="000B6231" w:rsidRDefault="00924F1A" w:rsidP="00924F1A">
            <w:pPr>
              <w:numPr>
                <w:ilvl w:val="0"/>
                <w:numId w:val="3"/>
              </w:numPr>
              <w:ind w:left="419"/>
              <w:rPr>
                <w:rFonts w:ascii="Times New Roman" w:eastAsia="Times New Roman" w:hAnsi="Times New Roman" w:cs="Times New Roman"/>
              </w:rPr>
            </w:pPr>
            <w:r w:rsidRPr="000B6231">
              <w:rPr>
                <w:rFonts w:ascii="Times New Roman" w:eastAsia="Times New Roman" w:hAnsi="Times New Roman" w:cs="Times New Roman"/>
              </w:rPr>
              <w:t xml:space="preserve">Students will read and respond to some current event articles detailing the effects social media is having students. </w:t>
            </w:r>
          </w:p>
          <w:p w14:paraId="61243E30" w14:textId="77777777" w:rsidR="00924F1A" w:rsidRDefault="00924F1A" w:rsidP="00924F1A">
            <w:pPr>
              <w:numPr>
                <w:ilvl w:val="0"/>
                <w:numId w:val="3"/>
              </w:numPr>
              <w:ind w:left="419"/>
              <w:rPr>
                <w:rFonts w:ascii="Times New Roman" w:eastAsia="Times New Roman" w:hAnsi="Times New Roman" w:cs="Times New Roman"/>
              </w:rPr>
            </w:pPr>
            <w:r w:rsidRPr="000B6231">
              <w:rPr>
                <w:rFonts w:ascii="Times New Roman" w:eastAsia="Times New Roman" w:hAnsi="Times New Roman" w:cs="Times New Roman"/>
              </w:rPr>
              <w:t xml:space="preserve">Students will journal to detail their non-negotiables and how they can make sure they are true to themselves despite feeling pressured to do something out of character. </w:t>
            </w:r>
          </w:p>
          <w:p w14:paraId="15497E7E" w14:textId="01B3933D" w:rsidR="00924F1A" w:rsidRPr="00924F1A" w:rsidRDefault="00924F1A" w:rsidP="00924F1A">
            <w:pPr>
              <w:numPr>
                <w:ilvl w:val="0"/>
                <w:numId w:val="3"/>
              </w:numPr>
              <w:ind w:left="419"/>
              <w:rPr>
                <w:rFonts w:ascii="Times New Roman" w:eastAsia="Times New Roman" w:hAnsi="Times New Roman" w:cs="Times New Roman"/>
              </w:rPr>
            </w:pPr>
            <w:r w:rsidRPr="00924F1A">
              <w:rPr>
                <w:rFonts w:ascii="Times New Roman" w:eastAsia="Times New Roman" w:hAnsi="Times New Roman" w:cs="Times New Roman"/>
              </w:rPr>
              <w:t>Students will read literature demonstrating consequences and results of risky behaviors.</w:t>
            </w:r>
            <w:r w:rsidRPr="00924F1A">
              <w:rPr>
                <w:rFonts w:ascii="Times New Roman" w:eastAsia="Times New Roman" w:hAnsi="Times New Roman" w:cs="Times New Roman"/>
              </w:rPr>
              <w:br/>
            </w:r>
          </w:p>
        </w:tc>
      </w:tr>
    </w:tbl>
    <w:p w14:paraId="10F6C1FB" w14:textId="77777777" w:rsidR="00E72FDE" w:rsidRDefault="00E72FDE" w:rsidP="00E72FDE">
      <w:pPr>
        <w:rPr>
          <w:color w:val="2E75B5"/>
          <w:sz w:val="26"/>
          <w:szCs w:val="26"/>
        </w:rPr>
      </w:pPr>
      <w:r>
        <w:br w:type="page"/>
      </w:r>
    </w:p>
    <w:p w14:paraId="72A985E2" w14:textId="77777777" w:rsidR="00663FB9" w:rsidRDefault="00924F1A" w:rsidP="00663FB9">
      <w:pPr>
        <w:pStyle w:val="Heading2"/>
        <w:shd w:val="clear" w:color="auto" w:fill="DBE5F1" w:themeFill="accent1" w:themeFillTint="33"/>
      </w:pPr>
      <w:r w:rsidRPr="5BC4269A">
        <w:rPr>
          <w:rFonts w:ascii="Times New Roman" w:hAnsi="Times New Roman" w:cs="Times New Roman"/>
          <w:b/>
          <w:bCs/>
          <w:color w:val="auto"/>
          <w:sz w:val="28"/>
          <w:szCs w:val="28"/>
        </w:rPr>
        <w:lastRenderedPageBreak/>
        <w:t>Sub-Competency</w:t>
      </w:r>
      <w:r w:rsidRPr="5BC4269A">
        <w:rPr>
          <w:b/>
          <w:bCs/>
          <w:color w:val="auto"/>
          <w:sz w:val="28"/>
          <w:szCs w:val="28"/>
        </w:rPr>
        <w:t xml:space="preserve"> </w:t>
      </w:r>
      <w:r w:rsidRPr="5BC4269A">
        <w:rPr>
          <w:rFonts w:ascii="Times New Roman" w:hAnsi="Times New Roman" w:cs="Times New Roman"/>
          <w:b/>
          <w:bCs/>
          <w:color w:val="auto"/>
          <w:sz w:val="28"/>
          <w:szCs w:val="28"/>
        </w:rPr>
        <w:t>4:</w:t>
      </w:r>
      <w:r>
        <w:t xml:space="preserve"> </w:t>
      </w:r>
    </w:p>
    <w:p w14:paraId="68B8C31F" w14:textId="77CF9C3B" w:rsidR="00FE10B7" w:rsidRPr="0080293B" w:rsidRDefault="00924F1A" w:rsidP="0080293B">
      <w:pPr>
        <w:shd w:val="clear" w:color="auto" w:fill="DBE5F1" w:themeFill="accent1" w:themeFillTint="33"/>
        <w:rPr>
          <w:rFonts w:ascii="Times New Roman" w:hAnsi="Times New Roman" w:cs="Times New Roman"/>
          <w:sz w:val="24"/>
          <w:szCs w:val="24"/>
        </w:rPr>
      </w:pPr>
      <w:r w:rsidRPr="0080293B">
        <w:rPr>
          <w:rFonts w:ascii="Times New Roman" w:hAnsi="Times New Roman" w:cs="Times New Roman"/>
          <w:sz w:val="24"/>
          <w:szCs w:val="24"/>
        </w:rPr>
        <w:t>Student will be able to demonstrate the ability to prevent and resolve interpersonal conflicts in constructive ways.</w:t>
      </w:r>
    </w:p>
    <w:p w14:paraId="783793E1" w14:textId="74820BB7" w:rsidR="000D2702" w:rsidRPr="000D2702" w:rsidRDefault="000D2702" w:rsidP="000D2702">
      <w:pPr>
        <w:spacing w:before="240" w:after="120"/>
        <w:rPr>
          <w:rFonts w:ascii="Times New Roman" w:hAnsi="Times New Roman" w:cs="Times New Roman"/>
          <w:b/>
          <w:sz w:val="24"/>
          <w:szCs w:val="24"/>
        </w:rPr>
      </w:pPr>
      <w:r w:rsidRPr="000D2702">
        <w:rPr>
          <w:rFonts w:ascii="Times New Roman" w:hAnsi="Times New Roman" w:cs="Times New Roman"/>
          <w:b/>
          <w:sz w:val="24"/>
          <w:szCs w:val="24"/>
        </w:rPr>
        <w:t>Sample Indicators/Learning Objectives:</w:t>
      </w:r>
    </w:p>
    <w:tbl>
      <w:tblPr>
        <w:tblStyle w:val="TableGrid"/>
        <w:tblW w:w="0" w:type="auto"/>
        <w:tblLook w:val="04A0" w:firstRow="1" w:lastRow="0" w:firstColumn="1" w:lastColumn="0" w:noHBand="0" w:noVBand="1"/>
      </w:tblPr>
      <w:tblGrid>
        <w:gridCol w:w="3227"/>
        <w:gridCol w:w="3227"/>
        <w:gridCol w:w="3228"/>
        <w:gridCol w:w="3228"/>
      </w:tblGrid>
      <w:tr w:rsidR="000D2702" w14:paraId="67D03762" w14:textId="77777777" w:rsidTr="0080293B">
        <w:trPr>
          <w:trHeight w:val="252"/>
        </w:trPr>
        <w:tc>
          <w:tcPr>
            <w:tcW w:w="3227" w:type="dxa"/>
          </w:tcPr>
          <w:p w14:paraId="611A3D95" w14:textId="739A10DD" w:rsidR="000D2702" w:rsidRDefault="000D2702" w:rsidP="000D2702">
            <w:pPr>
              <w:rPr>
                <w:rFonts w:ascii="Times New Roman" w:eastAsia="Times New Roman" w:hAnsi="Times New Roman" w:cs="Times New Roman"/>
                <w:sz w:val="24"/>
                <w:szCs w:val="24"/>
              </w:rPr>
            </w:pPr>
            <w:r w:rsidRPr="000B6231">
              <w:rPr>
                <w:rFonts w:ascii="Times New Roman" w:eastAsia="Times New Roman" w:hAnsi="Times New Roman" w:cs="Times New Roman"/>
                <w:b/>
              </w:rPr>
              <w:t>Early Elementary</w:t>
            </w:r>
          </w:p>
        </w:tc>
        <w:tc>
          <w:tcPr>
            <w:tcW w:w="3227" w:type="dxa"/>
          </w:tcPr>
          <w:p w14:paraId="46B9602F" w14:textId="7885E2B8" w:rsidR="000D2702" w:rsidRDefault="000D2702" w:rsidP="000D2702">
            <w:pPr>
              <w:rPr>
                <w:rFonts w:ascii="Times New Roman" w:eastAsia="Times New Roman" w:hAnsi="Times New Roman" w:cs="Times New Roman"/>
                <w:sz w:val="24"/>
                <w:szCs w:val="24"/>
              </w:rPr>
            </w:pPr>
            <w:r w:rsidRPr="000B6231">
              <w:rPr>
                <w:rFonts w:ascii="Times New Roman" w:eastAsia="Times New Roman" w:hAnsi="Times New Roman" w:cs="Times New Roman"/>
                <w:b/>
              </w:rPr>
              <w:t xml:space="preserve">Late Elementary </w:t>
            </w:r>
          </w:p>
        </w:tc>
        <w:tc>
          <w:tcPr>
            <w:tcW w:w="3228" w:type="dxa"/>
          </w:tcPr>
          <w:p w14:paraId="50ABC9DC" w14:textId="4357B789" w:rsidR="000D2702" w:rsidRDefault="000D2702" w:rsidP="000D2702">
            <w:pPr>
              <w:rPr>
                <w:rFonts w:ascii="Times New Roman" w:eastAsia="Times New Roman" w:hAnsi="Times New Roman" w:cs="Times New Roman"/>
                <w:sz w:val="24"/>
                <w:szCs w:val="24"/>
              </w:rPr>
            </w:pPr>
            <w:r w:rsidRPr="000B6231">
              <w:rPr>
                <w:rFonts w:ascii="Times New Roman" w:eastAsia="Times New Roman" w:hAnsi="Times New Roman" w:cs="Times New Roman"/>
                <w:b/>
              </w:rPr>
              <w:t xml:space="preserve">Middle School </w:t>
            </w:r>
          </w:p>
        </w:tc>
        <w:tc>
          <w:tcPr>
            <w:tcW w:w="3228" w:type="dxa"/>
          </w:tcPr>
          <w:p w14:paraId="696BCE24" w14:textId="1728E501" w:rsidR="000D2702" w:rsidRDefault="000D2702" w:rsidP="000D2702">
            <w:pPr>
              <w:rPr>
                <w:rFonts w:ascii="Times New Roman" w:eastAsia="Times New Roman" w:hAnsi="Times New Roman" w:cs="Times New Roman"/>
                <w:sz w:val="24"/>
                <w:szCs w:val="24"/>
              </w:rPr>
            </w:pPr>
            <w:r w:rsidRPr="000B6231">
              <w:rPr>
                <w:rFonts w:ascii="Times New Roman" w:eastAsia="Times New Roman" w:hAnsi="Times New Roman" w:cs="Times New Roman"/>
                <w:b/>
              </w:rPr>
              <w:t xml:space="preserve">High School </w:t>
            </w:r>
          </w:p>
        </w:tc>
      </w:tr>
      <w:tr w:rsidR="000D2702" w14:paraId="42D61F87" w14:textId="77777777" w:rsidTr="0080293B">
        <w:trPr>
          <w:trHeight w:val="7382"/>
        </w:trPr>
        <w:tc>
          <w:tcPr>
            <w:tcW w:w="3227" w:type="dxa"/>
          </w:tcPr>
          <w:p w14:paraId="6C1129A7" w14:textId="77777777" w:rsidR="000D2702" w:rsidRPr="000B6231" w:rsidRDefault="000D2702" w:rsidP="000D2702">
            <w:pPr>
              <w:numPr>
                <w:ilvl w:val="0"/>
                <w:numId w:val="13"/>
              </w:numPr>
              <w:spacing w:line="259" w:lineRule="auto"/>
              <w:ind w:left="436"/>
              <w:rPr>
                <w:rFonts w:ascii="Times New Roman" w:eastAsia="Times New Roman" w:hAnsi="Times New Roman" w:cs="Times New Roman"/>
              </w:rPr>
            </w:pPr>
            <w:r w:rsidRPr="000B6231">
              <w:rPr>
                <w:rFonts w:ascii="Times New Roman" w:eastAsia="Times New Roman" w:hAnsi="Times New Roman" w:cs="Times New Roman"/>
              </w:rPr>
              <w:t>With adult support, use a conflict resolution strategy when presented with a challenging situation.</w:t>
            </w:r>
          </w:p>
          <w:p w14:paraId="6977EB32" w14:textId="77777777" w:rsidR="000D2702" w:rsidRPr="000B6231" w:rsidRDefault="000D2702" w:rsidP="000D2702">
            <w:pPr>
              <w:numPr>
                <w:ilvl w:val="0"/>
                <w:numId w:val="13"/>
              </w:numPr>
              <w:spacing w:line="259" w:lineRule="auto"/>
              <w:ind w:left="436"/>
              <w:rPr>
                <w:rFonts w:ascii="Times New Roman" w:eastAsia="Times New Roman" w:hAnsi="Times New Roman" w:cs="Times New Roman"/>
              </w:rPr>
            </w:pPr>
            <w:r w:rsidRPr="000B6231">
              <w:rPr>
                <w:rFonts w:ascii="Times New Roman" w:eastAsia="Times New Roman" w:hAnsi="Times New Roman" w:cs="Times New Roman"/>
              </w:rPr>
              <w:t>With adult support, use “active listening” to listen to and understand their peers’ perspective when in conflict.</w:t>
            </w:r>
          </w:p>
          <w:p w14:paraId="39E9918E" w14:textId="77777777" w:rsidR="000D2702" w:rsidRDefault="000D2702" w:rsidP="000D2702">
            <w:pPr>
              <w:rPr>
                <w:rFonts w:ascii="Times New Roman" w:eastAsia="Times New Roman" w:hAnsi="Times New Roman" w:cs="Times New Roman"/>
                <w:sz w:val="24"/>
                <w:szCs w:val="24"/>
              </w:rPr>
            </w:pPr>
          </w:p>
        </w:tc>
        <w:tc>
          <w:tcPr>
            <w:tcW w:w="3227" w:type="dxa"/>
          </w:tcPr>
          <w:p w14:paraId="3886BD00" w14:textId="77777777" w:rsidR="000D2702" w:rsidRPr="000B6231" w:rsidRDefault="000D2702" w:rsidP="000D2702">
            <w:pPr>
              <w:numPr>
                <w:ilvl w:val="0"/>
                <w:numId w:val="13"/>
              </w:numPr>
              <w:spacing w:line="259" w:lineRule="auto"/>
              <w:ind w:left="357"/>
              <w:rPr>
                <w:rFonts w:ascii="Times New Roman" w:eastAsia="Times New Roman" w:hAnsi="Times New Roman" w:cs="Times New Roman"/>
              </w:rPr>
            </w:pPr>
            <w:r w:rsidRPr="000B6231">
              <w:rPr>
                <w:rFonts w:ascii="Times New Roman" w:eastAsia="Times New Roman" w:hAnsi="Times New Roman" w:cs="Times New Roman"/>
              </w:rPr>
              <w:t>Recognize conflict as a natural part of life.</w:t>
            </w:r>
          </w:p>
          <w:p w14:paraId="240D68B1" w14:textId="77777777" w:rsidR="000D2702" w:rsidRPr="000B6231" w:rsidRDefault="000D2702" w:rsidP="000D2702">
            <w:pPr>
              <w:numPr>
                <w:ilvl w:val="0"/>
                <w:numId w:val="13"/>
              </w:numPr>
              <w:spacing w:line="259" w:lineRule="auto"/>
              <w:ind w:left="357"/>
              <w:rPr>
                <w:rFonts w:ascii="Times New Roman" w:eastAsia="Times New Roman" w:hAnsi="Times New Roman" w:cs="Times New Roman"/>
              </w:rPr>
            </w:pPr>
            <w:r w:rsidRPr="000B6231">
              <w:rPr>
                <w:rFonts w:ascii="Times New Roman" w:eastAsia="Times New Roman" w:hAnsi="Times New Roman" w:cs="Times New Roman"/>
              </w:rPr>
              <w:t>With adult support, distinguish between destructive and constructive ways of dealing with conflict.</w:t>
            </w:r>
          </w:p>
          <w:p w14:paraId="317610EA" w14:textId="77777777" w:rsidR="000D2702" w:rsidRPr="000B6231" w:rsidRDefault="000D2702" w:rsidP="000D2702">
            <w:pPr>
              <w:numPr>
                <w:ilvl w:val="0"/>
                <w:numId w:val="13"/>
              </w:numPr>
              <w:spacing w:line="259" w:lineRule="auto"/>
              <w:ind w:left="357"/>
              <w:rPr>
                <w:rFonts w:ascii="Times New Roman" w:eastAsia="Times New Roman" w:hAnsi="Times New Roman" w:cs="Times New Roman"/>
              </w:rPr>
            </w:pPr>
            <w:r w:rsidRPr="000B6231">
              <w:rPr>
                <w:rFonts w:ascii="Times New Roman" w:eastAsia="Times New Roman" w:hAnsi="Times New Roman" w:cs="Times New Roman"/>
              </w:rPr>
              <w:t>After learning a systematic process, with adult support begin to apply the steps of a conflict resolution process (listening, express feelings, discuss solutions, make amends).</w:t>
            </w:r>
          </w:p>
          <w:p w14:paraId="1973A6D8" w14:textId="77777777" w:rsidR="000D2702" w:rsidRPr="000B6231" w:rsidRDefault="000D2702" w:rsidP="000D2702">
            <w:pPr>
              <w:numPr>
                <w:ilvl w:val="0"/>
                <w:numId w:val="13"/>
              </w:numPr>
              <w:spacing w:line="259" w:lineRule="auto"/>
              <w:ind w:left="357"/>
              <w:rPr>
                <w:rFonts w:ascii="Times New Roman" w:eastAsia="Times New Roman" w:hAnsi="Times New Roman" w:cs="Times New Roman"/>
              </w:rPr>
            </w:pPr>
            <w:r w:rsidRPr="000B6231">
              <w:rPr>
                <w:rFonts w:ascii="Times New Roman" w:eastAsia="Times New Roman" w:hAnsi="Times New Roman" w:cs="Times New Roman"/>
              </w:rPr>
              <w:t>With adult support and guidance, begin to recognize difference between bullying and normal social conflict.</w:t>
            </w:r>
          </w:p>
          <w:p w14:paraId="5081BE17" w14:textId="77777777" w:rsidR="000D2702" w:rsidRDefault="000D2702" w:rsidP="000D2702">
            <w:pPr>
              <w:rPr>
                <w:rFonts w:ascii="Times New Roman" w:eastAsia="Times New Roman" w:hAnsi="Times New Roman" w:cs="Times New Roman"/>
                <w:sz w:val="24"/>
                <w:szCs w:val="24"/>
              </w:rPr>
            </w:pPr>
          </w:p>
        </w:tc>
        <w:tc>
          <w:tcPr>
            <w:tcW w:w="3228" w:type="dxa"/>
          </w:tcPr>
          <w:p w14:paraId="04D46B0A" w14:textId="77777777" w:rsidR="000D2702" w:rsidRPr="000B6231" w:rsidRDefault="000D2702" w:rsidP="000D2702">
            <w:pPr>
              <w:numPr>
                <w:ilvl w:val="0"/>
                <w:numId w:val="13"/>
              </w:numPr>
              <w:spacing w:line="259" w:lineRule="auto"/>
              <w:ind w:left="397"/>
              <w:rPr>
                <w:rFonts w:ascii="Times New Roman" w:eastAsia="Times New Roman" w:hAnsi="Times New Roman" w:cs="Times New Roman"/>
              </w:rPr>
            </w:pPr>
            <w:r w:rsidRPr="000B6231">
              <w:rPr>
                <w:rFonts w:ascii="Times New Roman" w:eastAsia="Times New Roman" w:hAnsi="Times New Roman" w:cs="Times New Roman"/>
              </w:rPr>
              <w:t>Utilize conflict resolution strategies when presented with a conflict situation, with increasing independence, but not necessarily without adult support.</w:t>
            </w:r>
          </w:p>
          <w:p w14:paraId="1C665977" w14:textId="77777777" w:rsidR="000D2702" w:rsidRDefault="000D2702" w:rsidP="000D2702">
            <w:pPr>
              <w:rPr>
                <w:rFonts w:ascii="Times New Roman" w:eastAsia="Times New Roman" w:hAnsi="Times New Roman" w:cs="Times New Roman"/>
                <w:sz w:val="24"/>
                <w:szCs w:val="24"/>
              </w:rPr>
            </w:pPr>
          </w:p>
        </w:tc>
        <w:tc>
          <w:tcPr>
            <w:tcW w:w="3228" w:type="dxa"/>
          </w:tcPr>
          <w:p w14:paraId="641B0572" w14:textId="77777777" w:rsidR="000D2702" w:rsidRPr="000B6231" w:rsidRDefault="000D2702" w:rsidP="000D2702">
            <w:pPr>
              <w:numPr>
                <w:ilvl w:val="0"/>
                <w:numId w:val="13"/>
              </w:numPr>
              <w:spacing w:line="259" w:lineRule="auto"/>
              <w:ind w:left="419"/>
              <w:rPr>
                <w:rFonts w:ascii="Times New Roman" w:eastAsia="Times New Roman" w:hAnsi="Times New Roman" w:cs="Times New Roman"/>
              </w:rPr>
            </w:pPr>
            <w:r w:rsidRPr="000B6231">
              <w:rPr>
                <w:rFonts w:ascii="Times New Roman" w:eastAsia="Times New Roman" w:hAnsi="Times New Roman" w:cs="Times New Roman"/>
              </w:rPr>
              <w:t>Utilize effective communication skills to resolve conflicts.</w:t>
            </w:r>
          </w:p>
          <w:p w14:paraId="7BACC3B2" w14:textId="77777777" w:rsidR="000D2702" w:rsidRPr="000B6231" w:rsidRDefault="000D2702" w:rsidP="000D2702">
            <w:pPr>
              <w:numPr>
                <w:ilvl w:val="0"/>
                <w:numId w:val="13"/>
              </w:numPr>
              <w:spacing w:line="259" w:lineRule="auto"/>
              <w:ind w:left="419"/>
              <w:rPr>
                <w:rFonts w:ascii="Times New Roman" w:eastAsia="Times New Roman" w:hAnsi="Times New Roman" w:cs="Times New Roman"/>
              </w:rPr>
            </w:pPr>
            <w:r w:rsidRPr="000B6231">
              <w:rPr>
                <w:rFonts w:ascii="Times New Roman" w:eastAsia="Times New Roman" w:hAnsi="Times New Roman" w:cs="Times New Roman"/>
              </w:rPr>
              <w:t>Recognize the role of miscommunication may play in creating conflicts.</w:t>
            </w:r>
          </w:p>
          <w:p w14:paraId="2DDC8956" w14:textId="77777777" w:rsidR="000D2702" w:rsidRPr="000B6231" w:rsidRDefault="000D2702" w:rsidP="000D2702">
            <w:pPr>
              <w:numPr>
                <w:ilvl w:val="0"/>
                <w:numId w:val="13"/>
              </w:numPr>
              <w:spacing w:line="259" w:lineRule="auto"/>
              <w:ind w:left="419"/>
              <w:rPr>
                <w:rFonts w:ascii="Times New Roman" w:eastAsia="Times New Roman" w:hAnsi="Times New Roman" w:cs="Times New Roman"/>
              </w:rPr>
            </w:pPr>
            <w:r w:rsidRPr="000B6231">
              <w:rPr>
                <w:rFonts w:ascii="Times New Roman" w:eastAsia="Times New Roman" w:hAnsi="Times New Roman" w:cs="Times New Roman"/>
              </w:rPr>
              <w:t xml:space="preserve">Recognize the ways that bias and stereotype can fuel conflict and appropriate responses to these biases. </w:t>
            </w:r>
          </w:p>
          <w:p w14:paraId="1D82ED4B" w14:textId="77777777" w:rsidR="000D2702" w:rsidRDefault="000D2702" w:rsidP="000D2702">
            <w:pPr>
              <w:rPr>
                <w:rFonts w:ascii="Times New Roman" w:eastAsia="Times New Roman" w:hAnsi="Times New Roman" w:cs="Times New Roman"/>
                <w:sz w:val="24"/>
                <w:szCs w:val="24"/>
              </w:rPr>
            </w:pPr>
          </w:p>
        </w:tc>
      </w:tr>
    </w:tbl>
    <w:p w14:paraId="77EB1302" w14:textId="02D0E698" w:rsidR="00924F1A" w:rsidRDefault="00924F1A">
      <w:pPr>
        <w:rPr>
          <w:rFonts w:ascii="Times New Roman" w:eastAsia="Times New Roman" w:hAnsi="Times New Roman" w:cs="Times New Roman"/>
          <w:sz w:val="24"/>
          <w:szCs w:val="24"/>
        </w:rPr>
      </w:pPr>
    </w:p>
    <w:p w14:paraId="232B1489" w14:textId="44D18651" w:rsidR="000D2702" w:rsidRPr="0095470C" w:rsidRDefault="00E72FDE" w:rsidP="0095470C">
      <w:pPr>
        <w:pStyle w:val="Heading2"/>
        <w:spacing w:before="360" w:after="120"/>
        <w:rPr>
          <w:rFonts w:ascii="Times New Roman" w:hAnsi="Times New Roman" w:cs="Times New Roman"/>
          <w:b/>
          <w:color w:val="auto"/>
          <w:sz w:val="28"/>
          <w:szCs w:val="28"/>
        </w:rPr>
      </w:pPr>
      <w:r w:rsidRPr="0095470C">
        <w:rPr>
          <w:rFonts w:ascii="Times New Roman" w:hAnsi="Times New Roman" w:cs="Times New Roman"/>
          <w:b/>
          <w:color w:val="auto"/>
          <w:sz w:val="28"/>
          <w:szCs w:val="28"/>
        </w:rPr>
        <w:lastRenderedPageBreak/>
        <w:t>Sample Teaching Strategies:</w:t>
      </w:r>
    </w:p>
    <w:tbl>
      <w:tblPr>
        <w:tblStyle w:val="TableGrid"/>
        <w:tblW w:w="0" w:type="auto"/>
        <w:tblLook w:val="04A0" w:firstRow="1" w:lastRow="0" w:firstColumn="1" w:lastColumn="0" w:noHBand="0" w:noVBand="1"/>
      </w:tblPr>
      <w:tblGrid>
        <w:gridCol w:w="2875"/>
        <w:gridCol w:w="3240"/>
        <w:gridCol w:w="3150"/>
        <w:gridCol w:w="3240"/>
      </w:tblGrid>
      <w:tr w:rsidR="00E72FDE" w14:paraId="7A3D8894" w14:textId="77777777" w:rsidTr="0095470C">
        <w:tc>
          <w:tcPr>
            <w:tcW w:w="2875" w:type="dxa"/>
          </w:tcPr>
          <w:p w14:paraId="7F02D623" w14:textId="408426EE" w:rsidR="00E72FDE" w:rsidRDefault="00E72FDE" w:rsidP="00E72FDE">
            <w:pPr>
              <w:rPr>
                <w:rFonts w:ascii="Times New Roman" w:eastAsia="Times New Roman" w:hAnsi="Times New Roman" w:cs="Times New Roman"/>
                <w:sz w:val="24"/>
                <w:szCs w:val="24"/>
              </w:rPr>
            </w:pPr>
            <w:r w:rsidRPr="000B6231">
              <w:rPr>
                <w:rFonts w:ascii="Times New Roman" w:eastAsia="Times New Roman" w:hAnsi="Times New Roman" w:cs="Times New Roman"/>
                <w:b/>
              </w:rPr>
              <w:t>Early Elementary</w:t>
            </w:r>
          </w:p>
        </w:tc>
        <w:tc>
          <w:tcPr>
            <w:tcW w:w="3240" w:type="dxa"/>
          </w:tcPr>
          <w:p w14:paraId="2ADDFD25" w14:textId="28D651ED" w:rsidR="00E72FDE" w:rsidRDefault="00E72FDE" w:rsidP="00E72FDE">
            <w:pPr>
              <w:rPr>
                <w:rFonts w:ascii="Times New Roman" w:eastAsia="Times New Roman" w:hAnsi="Times New Roman" w:cs="Times New Roman"/>
                <w:sz w:val="24"/>
                <w:szCs w:val="24"/>
              </w:rPr>
            </w:pPr>
            <w:r w:rsidRPr="000B6231">
              <w:rPr>
                <w:rFonts w:ascii="Times New Roman" w:eastAsia="Times New Roman" w:hAnsi="Times New Roman" w:cs="Times New Roman"/>
                <w:b/>
              </w:rPr>
              <w:t xml:space="preserve">Late Elementary </w:t>
            </w:r>
          </w:p>
        </w:tc>
        <w:tc>
          <w:tcPr>
            <w:tcW w:w="3150" w:type="dxa"/>
          </w:tcPr>
          <w:p w14:paraId="214534CF" w14:textId="4111C64B" w:rsidR="00E72FDE" w:rsidRDefault="00E72FDE" w:rsidP="00E72FDE">
            <w:pPr>
              <w:rPr>
                <w:rFonts w:ascii="Times New Roman" w:eastAsia="Times New Roman" w:hAnsi="Times New Roman" w:cs="Times New Roman"/>
                <w:sz w:val="24"/>
                <w:szCs w:val="24"/>
              </w:rPr>
            </w:pPr>
            <w:r w:rsidRPr="000B6231">
              <w:rPr>
                <w:rFonts w:ascii="Times New Roman" w:eastAsia="Times New Roman" w:hAnsi="Times New Roman" w:cs="Times New Roman"/>
                <w:b/>
              </w:rPr>
              <w:t xml:space="preserve">Middle School </w:t>
            </w:r>
          </w:p>
        </w:tc>
        <w:tc>
          <w:tcPr>
            <w:tcW w:w="3240" w:type="dxa"/>
          </w:tcPr>
          <w:p w14:paraId="77079DCC" w14:textId="61F0F2E0" w:rsidR="00E72FDE" w:rsidRDefault="00E72FDE" w:rsidP="00E72FDE">
            <w:pPr>
              <w:rPr>
                <w:rFonts w:ascii="Times New Roman" w:eastAsia="Times New Roman" w:hAnsi="Times New Roman" w:cs="Times New Roman"/>
                <w:sz w:val="24"/>
                <w:szCs w:val="24"/>
              </w:rPr>
            </w:pPr>
            <w:r w:rsidRPr="000B6231">
              <w:rPr>
                <w:rFonts w:ascii="Times New Roman" w:eastAsia="Times New Roman" w:hAnsi="Times New Roman" w:cs="Times New Roman"/>
                <w:b/>
              </w:rPr>
              <w:t xml:space="preserve">High School </w:t>
            </w:r>
          </w:p>
        </w:tc>
      </w:tr>
      <w:tr w:rsidR="00E72FDE" w14:paraId="7CE34F06" w14:textId="77777777" w:rsidTr="0095470C">
        <w:tc>
          <w:tcPr>
            <w:tcW w:w="2875" w:type="dxa"/>
            <w:shd w:val="clear" w:color="auto" w:fill="F2F2F2" w:themeFill="background1" w:themeFillShade="F2"/>
          </w:tcPr>
          <w:p w14:paraId="06188B27" w14:textId="77777777" w:rsidR="00E72FDE" w:rsidRPr="000B6231" w:rsidRDefault="00E72FDE" w:rsidP="00E72FDE">
            <w:pPr>
              <w:numPr>
                <w:ilvl w:val="0"/>
                <w:numId w:val="2"/>
              </w:numPr>
              <w:ind w:left="346"/>
              <w:rPr>
                <w:rFonts w:ascii="Times New Roman" w:eastAsia="Times New Roman" w:hAnsi="Times New Roman" w:cs="Times New Roman"/>
              </w:rPr>
            </w:pPr>
            <w:r w:rsidRPr="000B6231">
              <w:rPr>
                <w:rFonts w:ascii="Times New Roman" w:eastAsia="Times New Roman" w:hAnsi="Times New Roman" w:cs="Times New Roman"/>
              </w:rPr>
              <w:t>Students will analyze and discuss children’s literature with conflict resolution themes.</w:t>
            </w:r>
          </w:p>
          <w:p w14:paraId="769F1462" w14:textId="77777777" w:rsidR="00E72FDE" w:rsidRPr="000B6231" w:rsidRDefault="00E72FDE" w:rsidP="00E72FDE">
            <w:pPr>
              <w:numPr>
                <w:ilvl w:val="0"/>
                <w:numId w:val="2"/>
              </w:numPr>
              <w:ind w:left="346"/>
              <w:rPr>
                <w:rFonts w:ascii="Times New Roman" w:eastAsia="Times New Roman" w:hAnsi="Times New Roman" w:cs="Times New Roman"/>
              </w:rPr>
            </w:pPr>
            <w:r w:rsidRPr="000B6231">
              <w:rPr>
                <w:rFonts w:ascii="Times New Roman" w:eastAsia="Times New Roman" w:hAnsi="Times New Roman" w:cs="Times New Roman"/>
              </w:rPr>
              <w:t>Students will demonstrate and model solutions to conflicts.</w:t>
            </w:r>
          </w:p>
          <w:p w14:paraId="261B7AC2" w14:textId="77777777" w:rsidR="00E72FDE" w:rsidRDefault="00E72FDE" w:rsidP="00E72FDE">
            <w:pPr>
              <w:numPr>
                <w:ilvl w:val="0"/>
                <w:numId w:val="2"/>
              </w:numPr>
              <w:ind w:left="346"/>
              <w:rPr>
                <w:rFonts w:ascii="Times New Roman" w:eastAsia="Times New Roman" w:hAnsi="Times New Roman" w:cs="Times New Roman"/>
              </w:rPr>
            </w:pPr>
            <w:r w:rsidRPr="000B6231">
              <w:rPr>
                <w:rFonts w:ascii="Times New Roman" w:eastAsia="Times New Roman" w:hAnsi="Times New Roman" w:cs="Times New Roman"/>
              </w:rPr>
              <w:t xml:space="preserve">With adult guidance, students will use “I” messages during recess when there is conflict over materials. </w:t>
            </w:r>
          </w:p>
          <w:p w14:paraId="25AD7E25" w14:textId="7A29868B" w:rsidR="00E72FDE" w:rsidRPr="00E72FDE" w:rsidRDefault="00E72FDE" w:rsidP="00E72FDE">
            <w:pPr>
              <w:numPr>
                <w:ilvl w:val="0"/>
                <w:numId w:val="2"/>
              </w:numPr>
              <w:ind w:left="346"/>
              <w:rPr>
                <w:rFonts w:ascii="Times New Roman" w:eastAsia="Times New Roman" w:hAnsi="Times New Roman" w:cs="Times New Roman"/>
              </w:rPr>
            </w:pPr>
            <w:r w:rsidRPr="00E72FDE">
              <w:rPr>
                <w:rFonts w:ascii="Times New Roman" w:eastAsia="Times New Roman" w:hAnsi="Times New Roman" w:cs="Times New Roman"/>
              </w:rPr>
              <w:t xml:space="preserve">Students will engage in active listening as students share their stories about a </w:t>
            </w:r>
            <w:proofErr w:type="gramStart"/>
            <w:r w:rsidRPr="00E72FDE">
              <w:rPr>
                <w:rFonts w:ascii="Times New Roman" w:eastAsia="Times New Roman" w:hAnsi="Times New Roman" w:cs="Times New Roman"/>
              </w:rPr>
              <w:t>time</w:t>
            </w:r>
            <w:proofErr w:type="gramEnd"/>
            <w:r w:rsidRPr="00E72FDE">
              <w:rPr>
                <w:rFonts w:ascii="Times New Roman" w:eastAsia="Times New Roman" w:hAnsi="Times New Roman" w:cs="Times New Roman"/>
              </w:rPr>
              <w:t xml:space="preserve"> they got into an argument with their family member. </w:t>
            </w:r>
          </w:p>
        </w:tc>
        <w:tc>
          <w:tcPr>
            <w:tcW w:w="3240" w:type="dxa"/>
            <w:shd w:val="clear" w:color="auto" w:fill="F2F2F2" w:themeFill="background1" w:themeFillShade="F2"/>
          </w:tcPr>
          <w:p w14:paraId="1659132F" w14:textId="77777777" w:rsidR="00E72FDE" w:rsidRPr="000B6231" w:rsidRDefault="00E72FDE" w:rsidP="00E72FDE">
            <w:pPr>
              <w:numPr>
                <w:ilvl w:val="0"/>
                <w:numId w:val="2"/>
              </w:numPr>
              <w:ind w:left="357"/>
              <w:rPr>
                <w:rFonts w:ascii="Times New Roman" w:eastAsia="Times New Roman" w:hAnsi="Times New Roman" w:cs="Times New Roman"/>
              </w:rPr>
            </w:pPr>
            <w:r w:rsidRPr="000B6231">
              <w:rPr>
                <w:rFonts w:ascii="Times New Roman" w:eastAsia="Times New Roman" w:hAnsi="Times New Roman" w:cs="Times New Roman"/>
              </w:rPr>
              <w:t xml:space="preserve">Students will demonstrate and model solutions to conflicts. </w:t>
            </w:r>
          </w:p>
          <w:p w14:paraId="7241C05F" w14:textId="77777777" w:rsidR="00E72FDE" w:rsidRPr="000B6231" w:rsidRDefault="00E72FDE" w:rsidP="00E72FDE">
            <w:pPr>
              <w:numPr>
                <w:ilvl w:val="0"/>
                <w:numId w:val="2"/>
              </w:numPr>
              <w:ind w:left="357"/>
              <w:rPr>
                <w:rFonts w:ascii="Times New Roman" w:eastAsia="Times New Roman" w:hAnsi="Times New Roman" w:cs="Times New Roman"/>
              </w:rPr>
            </w:pPr>
            <w:r w:rsidRPr="000B6231">
              <w:rPr>
                <w:rFonts w:ascii="Times New Roman" w:eastAsia="Times New Roman" w:hAnsi="Times New Roman" w:cs="Times New Roman"/>
              </w:rPr>
              <w:t xml:space="preserve">Students will watch clips to see variety of people (different ages, cultures, etc.) facing conflict and coming to a resolution. </w:t>
            </w:r>
          </w:p>
          <w:p w14:paraId="5F7DF598" w14:textId="77777777" w:rsidR="00E72FDE" w:rsidRPr="000B6231" w:rsidRDefault="00E72FDE" w:rsidP="00E72FDE">
            <w:pPr>
              <w:numPr>
                <w:ilvl w:val="0"/>
                <w:numId w:val="2"/>
              </w:numPr>
              <w:ind w:left="357"/>
              <w:rPr>
                <w:rFonts w:ascii="Times New Roman" w:eastAsia="Times New Roman" w:hAnsi="Times New Roman" w:cs="Times New Roman"/>
              </w:rPr>
            </w:pPr>
            <w:r w:rsidRPr="000B6231">
              <w:rPr>
                <w:rFonts w:ascii="Times New Roman" w:eastAsia="Times New Roman" w:hAnsi="Times New Roman" w:cs="Times New Roman"/>
              </w:rPr>
              <w:t xml:space="preserve">Students will create parallel comic strips explaining the “2 wrongs don’t make a right” where one has a character that takes destructive approach to conflict and the other a productive approach. </w:t>
            </w:r>
          </w:p>
          <w:p w14:paraId="1E69C79B" w14:textId="77777777" w:rsidR="00E72FDE" w:rsidRDefault="00E72FDE" w:rsidP="00E72FDE">
            <w:pPr>
              <w:numPr>
                <w:ilvl w:val="0"/>
                <w:numId w:val="2"/>
              </w:numPr>
              <w:ind w:left="357"/>
              <w:rPr>
                <w:rFonts w:ascii="Times New Roman" w:eastAsia="Times New Roman" w:hAnsi="Times New Roman" w:cs="Times New Roman"/>
              </w:rPr>
            </w:pPr>
            <w:r w:rsidRPr="000B6231">
              <w:rPr>
                <w:rFonts w:ascii="Times New Roman" w:eastAsia="Times New Roman" w:hAnsi="Times New Roman" w:cs="Times New Roman"/>
              </w:rPr>
              <w:t>Students will create conflict resolution flyers detailing the conflict resolution process to hang up in the hall.</w:t>
            </w:r>
          </w:p>
          <w:p w14:paraId="0BCD05F8" w14:textId="77FF7649" w:rsidR="00E72FDE" w:rsidRPr="00E72FDE" w:rsidRDefault="00E72FDE" w:rsidP="00E72FDE">
            <w:pPr>
              <w:numPr>
                <w:ilvl w:val="0"/>
                <w:numId w:val="2"/>
              </w:numPr>
              <w:ind w:left="357"/>
              <w:rPr>
                <w:rFonts w:ascii="Times New Roman" w:eastAsia="Times New Roman" w:hAnsi="Times New Roman" w:cs="Times New Roman"/>
              </w:rPr>
            </w:pPr>
            <w:r w:rsidRPr="00E72FDE">
              <w:rPr>
                <w:rFonts w:ascii="Times New Roman" w:eastAsia="Times New Roman" w:hAnsi="Times New Roman" w:cs="Times New Roman"/>
              </w:rPr>
              <w:t xml:space="preserve">Students will participate in a bullying lesson, where they will describe the difference between bullying and conflict. </w:t>
            </w:r>
          </w:p>
        </w:tc>
        <w:tc>
          <w:tcPr>
            <w:tcW w:w="3150" w:type="dxa"/>
            <w:shd w:val="clear" w:color="auto" w:fill="F2F2F2" w:themeFill="background1" w:themeFillShade="F2"/>
          </w:tcPr>
          <w:p w14:paraId="46956010" w14:textId="77777777" w:rsidR="00E72FDE" w:rsidRPr="000B6231" w:rsidRDefault="00E72FDE" w:rsidP="00E72FDE">
            <w:pPr>
              <w:numPr>
                <w:ilvl w:val="0"/>
                <w:numId w:val="2"/>
              </w:numPr>
              <w:ind w:left="397"/>
              <w:rPr>
                <w:rFonts w:ascii="Times New Roman" w:eastAsia="Times New Roman" w:hAnsi="Times New Roman" w:cs="Times New Roman"/>
              </w:rPr>
            </w:pPr>
            <w:r w:rsidRPr="000B6231">
              <w:rPr>
                <w:rFonts w:ascii="Times New Roman" w:eastAsia="Times New Roman" w:hAnsi="Times New Roman" w:cs="Times New Roman"/>
              </w:rPr>
              <w:t xml:space="preserve">Students will explore literature and short stories that involve conflict. Students will detail how the character’s conflict is </w:t>
            </w:r>
            <w:proofErr w:type="gramStart"/>
            <w:r w:rsidRPr="000B6231">
              <w:rPr>
                <w:rFonts w:ascii="Times New Roman" w:eastAsia="Times New Roman" w:hAnsi="Times New Roman" w:cs="Times New Roman"/>
              </w:rPr>
              <w:t>similar to</w:t>
            </w:r>
            <w:proofErr w:type="gramEnd"/>
            <w:r w:rsidRPr="000B6231">
              <w:rPr>
                <w:rFonts w:ascii="Times New Roman" w:eastAsia="Times New Roman" w:hAnsi="Times New Roman" w:cs="Times New Roman"/>
              </w:rPr>
              <w:t xml:space="preserve"> one they faced. </w:t>
            </w:r>
          </w:p>
          <w:p w14:paraId="5B888271" w14:textId="2DDF1F65" w:rsidR="00E72FDE" w:rsidRDefault="00E72FDE" w:rsidP="00E72FDE">
            <w:pPr>
              <w:numPr>
                <w:ilvl w:val="0"/>
                <w:numId w:val="2"/>
              </w:numPr>
              <w:ind w:left="397"/>
              <w:rPr>
                <w:rFonts w:ascii="Times New Roman" w:eastAsia="Times New Roman" w:hAnsi="Times New Roman" w:cs="Times New Roman"/>
              </w:rPr>
            </w:pPr>
            <w:r w:rsidRPr="000B6231">
              <w:rPr>
                <w:rFonts w:ascii="Times New Roman" w:eastAsia="Times New Roman" w:hAnsi="Times New Roman" w:cs="Times New Roman"/>
              </w:rPr>
              <w:t xml:space="preserve">Students will identify opportunities where conflict resolution was or should have been used and come up with </w:t>
            </w:r>
            <w:r>
              <w:rPr>
                <w:rFonts w:ascii="Times New Roman" w:eastAsia="Times New Roman" w:hAnsi="Times New Roman" w:cs="Times New Roman"/>
              </w:rPr>
              <w:t xml:space="preserve">alternative endings if needed. </w:t>
            </w:r>
          </w:p>
          <w:p w14:paraId="536ABB3B" w14:textId="18504C36" w:rsidR="00E72FDE" w:rsidRPr="00E72FDE" w:rsidRDefault="00E72FDE" w:rsidP="00E72FDE">
            <w:pPr>
              <w:numPr>
                <w:ilvl w:val="0"/>
                <w:numId w:val="2"/>
              </w:numPr>
              <w:ind w:left="397"/>
              <w:rPr>
                <w:rFonts w:ascii="Times New Roman" w:eastAsia="Times New Roman" w:hAnsi="Times New Roman" w:cs="Times New Roman"/>
              </w:rPr>
            </w:pPr>
            <w:r w:rsidRPr="00E72FDE">
              <w:rPr>
                <w:rFonts w:ascii="Times New Roman" w:eastAsia="Times New Roman" w:hAnsi="Times New Roman" w:cs="Times New Roman"/>
              </w:rPr>
              <w:t xml:space="preserve">Students will apply the conflict resolution process to a historical event and theorize how the world would be different if they followed this process. </w:t>
            </w:r>
          </w:p>
        </w:tc>
        <w:tc>
          <w:tcPr>
            <w:tcW w:w="3240" w:type="dxa"/>
            <w:shd w:val="clear" w:color="auto" w:fill="F2F2F2" w:themeFill="background1" w:themeFillShade="F2"/>
          </w:tcPr>
          <w:p w14:paraId="556DB7EC" w14:textId="77777777" w:rsidR="00E72FDE" w:rsidRPr="000B6231" w:rsidRDefault="00E72FDE" w:rsidP="00E72FDE">
            <w:pPr>
              <w:numPr>
                <w:ilvl w:val="0"/>
                <w:numId w:val="4"/>
              </w:numPr>
              <w:rPr>
                <w:rFonts w:ascii="Times New Roman" w:eastAsia="Times New Roman" w:hAnsi="Times New Roman" w:cs="Times New Roman"/>
              </w:rPr>
            </w:pPr>
            <w:r w:rsidRPr="000B6231">
              <w:rPr>
                <w:rFonts w:ascii="Times New Roman" w:eastAsia="Times New Roman" w:hAnsi="Times New Roman" w:cs="Times New Roman"/>
              </w:rPr>
              <w:t xml:space="preserve">Students will role play conflict scenarios and possible constructive ways to handle them. </w:t>
            </w:r>
          </w:p>
          <w:p w14:paraId="6D35C454" w14:textId="77777777" w:rsidR="00E72FDE" w:rsidRPr="000B6231" w:rsidRDefault="00E72FDE" w:rsidP="00E72FDE">
            <w:pPr>
              <w:numPr>
                <w:ilvl w:val="0"/>
                <w:numId w:val="4"/>
              </w:numPr>
              <w:rPr>
                <w:rFonts w:ascii="Times New Roman" w:eastAsia="Times New Roman" w:hAnsi="Times New Roman" w:cs="Times New Roman"/>
              </w:rPr>
            </w:pPr>
            <w:r w:rsidRPr="000B6231">
              <w:rPr>
                <w:rFonts w:ascii="Times New Roman" w:eastAsia="Times New Roman" w:hAnsi="Times New Roman" w:cs="Times New Roman"/>
              </w:rPr>
              <w:t>Students will compare a conflict they endured to a character in literature. After, they will determine if they faced similar consequences and if not why?</w:t>
            </w:r>
          </w:p>
          <w:p w14:paraId="5B0AE129" w14:textId="77777777" w:rsidR="00E72FDE" w:rsidRDefault="00E72FDE" w:rsidP="00E72FDE">
            <w:pPr>
              <w:numPr>
                <w:ilvl w:val="0"/>
                <w:numId w:val="4"/>
              </w:numPr>
              <w:rPr>
                <w:rFonts w:ascii="Times New Roman" w:eastAsia="Times New Roman" w:hAnsi="Times New Roman" w:cs="Times New Roman"/>
              </w:rPr>
            </w:pPr>
            <w:r w:rsidRPr="000B6231">
              <w:rPr>
                <w:rFonts w:ascii="Times New Roman" w:eastAsia="Times New Roman" w:hAnsi="Times New Roman" w:cs="Times New Roman"/>
              </w:rPr>
              <w:t xml:space="preserve">Students will be given 2 slightly different accounts of the same scenario. Students will write a persuasive essay to try and convince the reader why one approach was more just then the other. Afterwards, the students will swap their accounts and determine if they would like to adjust their response. </w:t>
            </w:r>
          </w:p>
          <w:p w14:paraId="409DB2DB" w14:textId="5E0E060C" w:rsidR="00E72FDE" w:rsidRPr="00E72FDE" w:rsidRDefault="00E72FDE" w:rsidP="00E72FDE">
            <w:pPr>
              <w:numPr>
                <w:ilvl w:val="0"/>
                <w:numId w:val="4"/>
              </w:numPr>
              <w:rPr>
                <w:rFonts w:ascii="Times New Roman" w:eastAsia="Times New Roman" w:hAnsi="Times New Roman" w:cs="Times New Roman"/>
              </w:rPr>
            </w:pPr>
            <w:r w:rsidRPr="00E72FDE">
              <w:rPr>
                <w:rFonts w:ascii="Times New Roman" w:eastAsia="Times New Roman" w:hAnsi="Times New Roman" w:cs="Times New Roman"/>
              </w:rPr>
              <w:t xml:space="preserve">Students will review historical events, where bias and stereotyping encouraged conflict. </w:t>
            </w:r>
            <w:r w:rsidRPr="00E72FDE">
              <w:rPr>
                <w:rFonts w:ascii="Times New Roman" w:eastAsia="Times New Roman" w:hAnsi="Times New Roman" w:cs="Times New Roman"/>
              </w:rPr>
              <w:br/>
            </w:r>
          </w:p>
        </w:tc>
      </w:tr>
    </w:tbl>
    <w:p w14:paraId="351AB348" w14:textId="77777777" w:rsidR="00E72FDE" w:rsidRPr="00924F1A" w:rsidRDefault="00E72FDE">
      <w:pPr>
        <w:rPr>
          <w:rFonts w:ascii="Times New Roman" w:eastAsia="Times New Roman" w:hAnsi="Times New Roman" w:cs="Times New Roman"/>
          <w:sz w:val="24"/>
          <w:szCs w:val="24"/>
        </w:rPr>
      </w:pPr>
    </w:p>
    <w:p w14:paraId="6CDFA3B9" w14:textId="3104B14C" w:rsidR="00E72FDE" w:rsidRDefault="00E72FDE">
      <w:pPr>
        <w:rPr>
          <w:rFonts w:ascii="Times New Roman" w:eastAsia="Times New Roman" w:hAnsi="Times New Roman" w:cs="Times New Roman"/>
        </w:rPr>
      </w:pPr>
      <w:r>
        <w:rPr>
          <w:rFonts w:ascii="Times New Roman" w:eastAsia="Times New Roman" w:hAnsi="Times New Roman" w:cs="Times New Roman"/>
        </w:rPr>
        <w:br w:type="page"/>
      </w:r>
    </w:p>
    <w:p w14:paraId="63C29990" w14:textId="77777777" w:rsidR="00E72FDE" w:rsidRPr="00E72FDE" w:rsidRDefault="00E72FDE" w:rsidP="00663FB9">
      <w:pPr>
        <w:pStyle w:val="Heading2"/>
        <w:shd w:val="clear" w:color="auto" w:fill="DBE5F1" w:themeFill="accent1" w:themeFillTint="33"/>
        <w:rPr>
          <w:rFonts w:ascii="Times New Roman" w:hAnsi="Times New Roman" w:cs="Times New Roman"/>
          <w:color w:val="auto"/>
          <w:sz w:val="28"/>
          <w:szCs w:val="28"/>
        </w:rPr>
      </w:pPr>
      <w:r w:rsidRPr="00E72FDE">
        <w:rPr>
          <w:rFonts w:ascii="Times New Roman" w:hAnsi="Times New Roman" w:cs="Times New Roman"/>
          <w:b/>
          <w:color w:val="auto"/>
          <w:sz w:val="28"/>
          <w:szCs w:val="28"/>
        </w:rPr>
        <w:lastRenderedPageBreak/>
        <w:t>Sub-Competency 5:</w:t>
      </w:r>
      <w:r w:rsidRPr="00E72FDE">
        <w:rPr>
          <w:rFonts w:ascii="Times New Roman" w:hAnsi="Times New Roman" w:cs="Times New Roman"/>
          <w:color w:val="auto"/>
          <w:sz w:val="28"/>
          <w:szCs w:val="28"/>
        </w:rPr>
        <w:t xml:space="preserve"> </w:t>
      </w:r>
    </w:p>
    <w:p w14:paraId="1C127565" w14:textId="78DD7AF2" w:rsidR="00FE10B7" w:rsidRPr="0095470C" w:rsidRDefault="00E72FDE" w:rsidP="0095470C">
      <w:pPr>
        <w:shd w:val="clear" w:color="auto" w:fill="DBE5F1" w:themeFill="accent1" w:themeFillTint="33"/>
        <w:rPr>
          <w:rFonts w:ascii="Times New Roman" w:hAnsi="Times New Roman" w:cs="Times New Roman"/>
          <w:sz w:val="24"/>
          <w:szCs w:val="24"/>
        </w:rPr>
      </w:pPr>
      <w:r w:rsidRPr="0095470C">
        <w:rPr>
          <w:rFonts w:ascii="Times New Roman" w:hAnsi="Times New Roman" w:cs="Times New Roman"/>
          <w:sz w:val="24"/>
          <w:szCs w:val="24"/>
        </w:rPr>
        <w:t>Student will be able to identify who, when, where, or how to seek help for oneself or others when needed.</w:t>
      </w:r>
    </w:p>
    <w:p w14:paraId="0903FF80" w14:textId="74528473" w:rsidR="00E72FDE" w:rsidRPr="00E72FDE" w:rsidRDefault="00E72FDE" w:rsidP="00E72FDE">
      <w:pPr>
        <w:spacing w:before="240" w:after="120"/>
        <w:rPr>
          <w:rFonts w:ascii="Times New Roman" w:eastAsia="Times New Roman" w:hAnsi="Times New Roman" w:cs="Times New Roman"/>
          <w:b/>
          <w:sz w:val="24"/>
          <w:szCs w:val="24"/>
        </w:rPr>
      </w:pPr>
      <w:r w:rsidRPr="00E72FDE">
        <w:rPr>
          <w:rFonts w:ascii="Times New Roman" w:eastAsia="Times New Roman" w:hAnsi="Times New Roman" w:cs="Times New Roman"/>
          <w:b/>
          <w:sz w:val="24"/>
          <w:szCs w:val="24"/>
        </w:rPr>
        <w:t>Sample Indicators/Learning Objectives:</w:t>
      </w:r>
    </w:p>
    <w:tbl>
      <w:tblPr>
        <w:tblStyle w:val="TableGrid"/>
        <w:tblW w:w="0" w:type="auto"/>
        <w:tblLook w:val="0420" w:firstRow="1" w:lastRow="0" w:firstColumn="0" w:lastColumn="0" w:noHBand="0" w:noVBand="1"/>
      </w:tblPr>
      <w:tblGrid>
        <w:gridCol w:w="2875"/>
        <w:gridCol w:w="3131"/>
        <w:gridCol w:w="3259"/>
        <w:gridCol w:w="3685"/>
      </w:tblGrid>
      <w:tr w:rsidR="00E72FDE" w14:paraId="0ADCA29B" w14:textId="77777777" w:rsidTr="0095470C">
        <w:tc>
          <w:tcPr>
            <w:tcW w:w="2875" w:type="dxa"/>
          </w:tcPr>
          <w:p w14:paraId="4E940A3A" w14:textId="400DD166" w:rsidR="00E72FDE" w:rsidRDefault="00E72FDE" w:rsidP="00E72FDE">
            <w:pPr>
              <w:rPr>
                <w:rFonts w:ascii="Times New Roman" w:eastAsia="Times New Roman" w:hAnsi="Times New Roman" w:cs="Times New Roman"/>
              </w:rPr>
            </w:pPr>
            <w:r w:rsidRPr="000B6231">
              <w:rPr>
                <w:rFonts w:ascii="Times New Roman" w:eastAsia="Times New Roman" w:hAnsi="Times New Roman" w:cs="Times New Roman"/>
                <w:b/>
              </w:rPr>
              <w:t>Early Elementary</w:t>
            </w:r>
          </w:p>
        </w:tc>
        <w:tc>
          <w:tcPr>
            <w:tcW w:w="3131" w:type="dxa"/>
          </w:tcPr>
          <w:p w14:paraId="205943FD" w14:textId="0507C05D" w:rsidR="00E72FDE" w:rsidRDefault="00E72FDE" w:rsidP="00E72FDE">
            <w:pPr>
              <w:rPr>
                <w:rFonts w:ascii="Times New Roman" w:eastAsia="Times New Roman" w:hAnsi="Times New Roman" w:cs="Times New Roman"/>
              </w:rPr>
            </w:pPr>
            <w:r w:rsidRPr="000B6231">
              <w:rPr>
                <w:rFonts w:ascii="Times New Roman" w:eastAsia="Times New Roman" w:hAnsi="Times New Roman" w:cs="Times New Roman"/>
                <w:b/>
              </w:rPr>
              <w:t xml:space="preserve">Late Elementary </w:t>
            </w:r>
          </w:p>
        </w:tc>
        <w:tc>
          <w:tcPr>
            <w:tcW w:w="3259" w:type="dxa"/>
          </w:tcPr>
          <w:p w14:paraId="1B92107D" w14:textId="156B510E" w:rsidR="00E72FDE" w:rsidRDefault="00E72FDE" w:rsidP="00E72FDE">
            <w:pPr>
              <w:rPr>
                <w:rFonts w:ascii="Times New Roman" w:eastAsia="Times New Roman" w:hAnsi="Times New Roman" w:cs="Times New Roman"/>
              </w:rPr>
            </w:pPr>
            <w:r w:rsidRPr="000B6231">
              <w:rPr>
                <w:rFonts w:ascii="Times New Roman" w:eastAsia="Times New Roman" w:hAnsi="Times New Roman" w:cs="Times New Roman"/>
                <w:b/>
              </w:rPr>
              <w:t xml:space="preserve">Middle School </w:t>
            </w:r>
          </w:p>
        </w:tc>
        <w:tc>
          <w:tcPr>
            <w:tcW w:w="3685" w:type="dxa"/>
          </w:tcPr>
          <w:p w14:paraId="4D8F3B24" w14:textId="51115270" w:rsidR="00E72FDE" w:rsidRDefault="00E72FDE" w:rsidP="00E72FDE">
            <w:pPr>
              <w:rPr>
                <w:rFonts w:ascii="Times New Roman" w:eastAsia="Times New Roman" w:hAnsi="Times New Roman" w:cs="Times New Roman"/>
              </w:rPr>
            </w:pPr>
            <w:r w:rsidRPr="000B6231">
              <w:rPr>
                <w:rFonts w:ascii="Times New Roman" w:eastAsia="Times New Roman" w:hAnsi="Times New Roman" w:cs="Times New Roman"/>
                <w:b/>
              </w:rPr>
              <w:t xml:space="preserve">High School </w:t>
            </w:r>
          </w:p>
        </w:tc>
      </w:tr>
      <w:tr w:rsidR="00E72FDE" w14:paraId="27CA14B1" w14:textId="77777777" w:rsidTr="0095470C">
        <w:tc>
          <w:tcPr>
            <w:tcW w:w="2875" w:type="dxa"/>
          </w:tcPr>
          <w:p w14:paraId="00B5E066" w14:textId="77777777" w:rsidR="00E72FDE" w:rsidRPr="000B6231" w:rsidRDefault="00E72FDE" w:rsidP="00E72FDE">
            <w:pPr>
              <w:numPr>
                <w:ilvl w:val="0"/>
                <w:numId w:val="14"/>
              </w:numPr>
              <w:spacing w:line="259" w:lineRule="auto"/>
              <w:rPr>
                <w:rFonts w:ascii="Times New Roman" w:eastAsia="Times New Roman" w:hAnsi="Times New Roman" w:cs="Times New Roman"/>
              </w:rPr>
            </w:pPr>
            <w:r w:rsidRPr="000B6231">
              <w:rPr>
                <w:rFonts w:ascii="Times New Roman" w:eastAsia="Times New Roman" w:hAnsi="Times New Roman" w:cs="Times New Roman"/>
              </w:rPr>
              <w:t>With adult support, can identify situations where one can help others.</w:t>
            </w:r>
          </w:p>
          <w:p w14:paraId="5C6E5962" w14:textId="77777777" w:rsidR="00E72FDE" w:rsidRPr="000B6231" w:rsidRDefault="00E72FDE" w:rsidP="00E72FDE">
            <w:pPr>
              <w:numPr>
                <w:ilvl w:val="0"/>
                <w:numId w:val="14"/>
              </w:numPr>
              <w:spacing w:line="259" w:lineRule="auto"/>
              <w:rPr>
                <w:rFonts w:ascii="Times New Roman" w:eastAsia="Times New Roman" w:hAnsi="Times New Roman" w:cs="Times New Roman"/>
              </w:rPr>
            </w:pPr>
            <w:r w:rsidRPr="000B6231">
              <w:rPr>
                <w:rFonts w:ascii="Times New Roman" w:eastAsia="Times New Roman" w:hAnsi="Times New Roman" w:cs="Times New Roman"/>
              </w:rPr>
              <w:t>With adult support, can identify an adult he/she trusts.</w:t>
            </w:r>
          </w:p>
          <w:p w14:paraId="1067E484" w14:textId="77777777" w:rsidR="00E72FDE" w:rsidRPr="000B6231" w:rsidRDefault="00E72FDE" w:rsidP="00E72FDE">
            <w:pPr>
              <w:numPr>
                <w:ilvl w:val="0"/>
                <w:numId w:val="14"/>
              </w:numPr>
              <w:spacing w:line="259" w:lineRule="auto"/>
              <w:rPr>
                <w:rFonts w:ascii="Times New Roman" w:eastAsia="Times New Roman" w:hAnsi="Times New Roman" w:cs="Times New Roman"/>
              </w:rPr>
            </w:pPr>
            <w:r w:rsidRPr="000B6231">
              <w:rPr>
                <w:rFonts w:ascii="Times New Roman" w:eastAsia="Times New Roman" w:hAnsi="Times New Roman" w:cs="Times New Roman"/>
              </w:rPr>
              <w:t>Explain situations in which one needs to seek adult help (big problems such as “I’m lost”/small problems such as “My shoelace is knotted.”).</w:t>
            </w:r>
          </w:p>
          <w:p w14:paraId="7CB647B5" w14:textId="77777777" w:rsidR="00E72FDE" w:rsidRPr="000B6231" w:rsidRDefault="00E72FDE" w:rsidP="00E72FDE">
            <w:pPr>
              <w:numPr>
                <w:ilvl w:val="0"/>
                <w:numId w:val="14"/>
              </w:numPr>
              <w:rPr>
                <w:rFonts w:ascii="Times New Roman" w:eastAsia="Times New Roman" w:hAnsi="Times New Roman" w:cs="Times New Roman"/>
              </w:rPr>
            </w:pPr>
            <w:r w:rsidRPr="000B6231">
              <w:rPr>
                <w:rFonts w:ascii="Times New Roman" w:eastAsia="Times New Roman" w:hAnsi="Times New Roman" w:cs="Times New Roman"/>
              </w:rPr>
              <w:t>With adult guidance, can identify how and where to get help in an emergency.</w:t>
            </w:r>
          </w:p>
          <w:p w14:paraId="4D56D592" w14:textId="33AED8B1" w:rsidR="00E72FDE" w:rsidRPr="00E72FDE" w:rsidRDefault="00E72FDE" w:rsidP="00E72FDE">
            <w:pPr>
              <w:numPr>
                <w:ilvl w:val="0"/>
                <w:numId w:val="14"/>
              </w:numPr>
              <w:rPr>
                <w:rFonts w:ascii="Times New Roman" w:eastAsia="Times New Roman" w:hAnsi="Times New Roman" w:cs="Times New Roman"/>
              </w:rPr>
            </w:pPr>
            <w:r w:rsidRPr="000B6231">
              <w:rPr>
                <w:rFonts w:ascii="Times New Roman" w:eastAsia="Times New Roman" w:hAnsi="Times New Roman" w:cs="Times New Roman"/>
              </w:rPr>
              <w:t>Identify people who one can go to for help.</w:t>
            </w:r>
          </w:p>
        </w:tc>
        <w:tc>
          <w:tcPr>
            <w:tcW w:w="3131" w:type="dxa"/>
          </w:tcPr>
          <w:p w14:paraId="645A8593" w14:textId="77777777" w:rsidR="00E72FDE" w:rsidRPr="000B6231" w:rsidRDefault="00E72FDE" w:rsidP="00E72FDE">
            <w:pPr>
              <w:numPr>
                <w:ilvl w:val="0"/>
                <w:numId w:val="8"/>
              </w:numPr>
              <w:spacing w:line="259" w:lineRule="auto"/>
              <w:rPr>
                <w:rFonts w:ascii="Times New Roman" w:eastAsia="Times New Roman" w:hAnsi="Times New Roman" w:cs="Times New Roman"/>
              </w:rPr>
            </w:pPr>
            <w:r w:rsidRPr="000B6231">
              <w:rPr>
                <w:rFonts w:ascii="Times New Roman" w:eastAsia="Times New Roman" w:hAnsi="Times New Roman" w:cs="Times New Roman"/>
              </w:rPr>
              <w:t>Identify qualities of trusted role models.</w:t>
            </w:r>
          </w:p>
          <w:p w14:paraId="7FC353CE" w14:textId="77777777" w:rsidR="00E72FDE" w:rsidRPr="000B6231" w:rsidRDefault="00E72FDE" w:rsidP="00E72FDE">
            <w:pPr>
              <w:numPr>
                <w:ilvl w:val="0"/>
                <w:numId w:val="8"/>
              </w:numPr>
              <w:spacing w:line="259" w:lineRule="auto"/>
              <w:rPr>
                <w:rFonts w:ascii="Times New Roman" w:eastAsia="Times New Roman" w:hAnsi="Times New Roman" w:cs="Times New Roman"/>
              </w:rPr>
            </w:pPr>
            <w:r w:rsidRPr="000B6231">
              <w:rPr>
                <w:rFonts w:ascii="Times New Roman" w:eastAsia="Times New Roman" w:hAnsi="Times New Roman" w:cs="Times New Roman"/>
              </w:rPr>
              <w:t>Understand how and when to help in various situations.</w:t>
            </w:r>
          </w:p>
          <w:p w14:paraId="03730C43" w14:textId="77777777" w:rsidR="00E72FDE" w:rsidRPr="000B6231" w:rsidRDefault="00E72FDE" w:rsidP="00E72FDE">
            <w:pPr>
              <w:numPr>
                <w:ilvl w:val="0"/>
                <w:numId w:val="8"/>
              </w:numPr>
              <w:spacing w:line="259" w:lineRule="auto"/>
              <w:rPr>
                <w:rFonts w:ascii="Times New Roman" w:eastAsia="Times New Roman" w:hAnsi="Times New Roman" w:cs="Times New Roman"/>
              </w:rPr>
            </w:pPr>
            <w:r w:rsidRPr="000B6231">
              <w:rPr>
                <w:rFonts w:ascii="Times New Roman" w:eastAsia="Times New Roman" w:hAnsi="Times New Roman" w:cs="Times New Roman"/>
              </w:rPr>
              <w:t>Explain situations in which one needs to seek adult help (big problems/small problems).</w:t>
            </w:r>
          </w:p>
          <w:p w14:paraId="174C23E6" w14:textId="77777777" w:rsidR="00E72FDE" w:rsidRDefault="00E72FDE" w:rsidP="00E72FDE">
            <w:pPr>
              <w:rPr>
                <w:rFonts w:ascii="Times New Roman" w:eastAsia="Times New Roman" w:hAnsi="Times New Roman" w:cs="Times New Roman"/>
              </w:rPr>
            </w:pPr>
          </w:p>
        </w:tc>
        <w:tc>
          <w:tcPr>
            <w:tcW w:w="3259" w:type="dxa"/>
          </w:tcPr>
          <w:p w14:paraId="6FAA14B8" w14:textId="77777777" w:rsidR="00E72FDE" w:rsidRPr="000B6231" w:rsidRDefault="00E72FDE" w:rsidP="00E72FDE">
            <w:pPr>
              <w:numPr>
                <w:ilvl w:val="0"/>
                <w:numId w:val="13"/>
              </w:numPr>
              <w:spacing w:line="259" w:lineRule="auto"/>
              <w:ind w:left="397"/>
              <w:rPr>
                <w:rFonts w:ascii="Times New Roman" w:eastAsia="Times New Roman" w:hAnsi="Times New Roman" w:cs="Times New Roman"/>
              </w:rPr>
            </w:pPr>
            <w:r w:rsidRPr="000B6231">
              <w:rPr>
                <w:rFonts w:ascii="Times New Roman" w:eastAsia="Times New Roman" w:hAnsi="Times New Roman" w:cs="Times New Roman"/>
              </w:rPr>
              <w:t>Recognize and know how to access available community resources.</w:t>
            </w:r>
          </w:p>
          <w:p w14:paraId="5B7CE415" w14:textId="77777777" w:rsidR="00E72FDE" w:rsidRDefault="00E72FDE" w:rsidP="00E72FDE">
            <w:pPr>
              <w:numPr>
                <w:ilvl w:val="0"/>
                <w:numId w:val="13"/>
              </w:numPr>
              <w:spacing w:line="259" w:lineRule="auto"/>
              <w:ind w:left="397"/>
              <w:rPr>
                <w:rFonts w:ascii="Times New Roman" w:eastAsia="Times New Roman" w:hAnsi="Times New Roman" w:cs="Times New Roman"/>
              </w:rPr>
            </w:pPr>
            <w:r w:rsidRPr="000B6231">
              <w:rPr>
                <w:rFonts w:ascii="Times New Roman" w:eastAsia="Times New Roman" w:hAnsi="Times New Roman" w:cs="Times New Roman"/>
              </w:rPr>
              <w:t>Identify qualities of a trusting role model.</w:t>
            </w:r>
          </w:p>
          <w:p w14:paraId="5F09EA92" w14:textId="4CEDD7CE" w:rsidR="00E72FDE" w:rsidRPr="00E72FDE" w:rsidRDefault="00E72FDE" w:rsidP="00E72FDE">
            <w:pPr>
              <w:numPr>
                <w:ilvl w:val="0"/>
                <w:numId w:val="13"/>
              </w:numPr>
              <w:spacing w:line="259" w:lineRule="auto"/>
              <w:ind w:left="397"/>
              <w:rPr>
                <w:rFonts w:ascii="Times New Roman" w:eastAsia="Times New Roman" w:hAnsi="Times New Roman" w:cs="Times New Roman"/>
              </w:rPr>
            </w:pPr>
            <w:r w:rsidRPr="00E72FDE">
              <w:rPr>
                <w:rFonts w:ascii="Times New Roman" w:eastAsia="Times New Roman" w:hAnsi="Times New Roman" w:cs="Times New Roman"/>
              </w:rPr>
              <w:t>Utilize self-advocacy strategies.</w:t>
            </w:r>
          </w:p>
        </w:tc>
        <w:tc>
          <w:tcPr>
            <w:tcW w:w="3685" w:type="dxa"/>
          </w:tcPr>
          <w:p w14:paraId="0F0CF7E4" w14:textId="77777777" w:rsidR="00E72FDE" w:rsidRPr="000B6231" w:rsidRDefault="00E72FDE" w:rsidP="00E72FDE">
            <w:pPr>
              <w:numPr>
                <w:ilvl w:val="0"/>
                <w:numId w:val="5"/>
              </w:numPr>
              <w:spacing w:line="259" w:lineRule="auto"/>
              <w:rPr>
                <w:rFonts w:ascii="Times New Roman" w:eastAsia="Times New Roman" w:hAnsi="Times New Roman" w:cs="Times New Roman"/>
              </w:rPr>
            </w:pPr>
            <w:r w:rsidRPr="000B6231">
              <w:rPr>
                <w:rFonts w:ascii="Times New Roman" w:eastAsia="Times New Roman" w:hAnsi="Times New Roman" w:cs="Times New Roman"/>
              </w:rPr>
              <w:t>Recognize and know how to access available community resources.</w:t>
            </w:r>
          </w:p>
          <w:p w14:paraId="7F8E9C26" w14:textId="77777777" w:rsidR="00E72FDE" w:rsidRPr="000B6231" w:rsidRDefault="00E72FDE" w:rsidP="00E72FDE">
            <w:pPr>
              <w:numPr>
                <w:ilvl w:val="0"/>
                <w:numId w:val="5"/>
              </w:numPr>
              <w:spacing w:line="259" w:lineRule="auto"/>
              <w:rPr>
                <w:rFonts w:ascii="Times New Roman" w:eastAsia="Times New Roman" w:hAnsi="Times New Roman" w:cs="Times New Roman"/>
              </w:rPr>
            </w:pPr>
            <w:r w:rsidRPr="000B6231">
              <w:rPr>
                <w:rFonts w:ascii="Times New Roman" w:eastAsia="Times New Roman" w:hAnsi="Times New Roman" w:cs="Times New Roman"/>
              </w:rPr>
              <w:t xml:space="preserve">Identify qualities for a trusting role model.  </w:t>
            </w:r>
          </w:p>
          <w:p w14:paraId="1D095219" w14:textId="77777777" w:rsidR="00E72FDE" w:rsidRPr="000B6231" w:rsidRDefault="00E72FDE" w:rsidP="00E72FDE">
            <w:pPr>
              <w:numPr>
                <w:ilvl w:val="0"/>
                <w:numId w:val="5"/>
              </w:numPr>
              <w:rPr>
                <w:rFonts w:ascii="Times New Roman" w:eastAsia="Times New Roman" w:hAnsi="Times New Roman" w:cs="Times New Roman"/>
              </w:rPr>
            </w:pPr>
            <w:r w:rsidRPr="000B6231">
              <w:rPr>
                <w:rFonts w:ascii="Times New Roman" w:eastAsia="Times New Roman" w:hAnsi="Times New Roman" w:cs="Times New Roman"/>
              </w:rPr>
              <w:t>Utilize self-advocacy strategies.</w:t>
            </w:r>
          </w:p>
          <w:p w14:paraId="1A78CFD6" w14:textId="1BAE76B6" w:rsidR="00E72FDE" w:rsidRDefault="00E72FDE" w:rsidP="00E72FDE">
            <w:pPr>
              <w:rPr>
                <w:rFonts w:ascii="Times New Roman" w:eastAsia="Times New Roman" w:hAnsi="Times New Roman" w:cs="Times New Roman"/>
              </w:rPr>
            </w:pPr>
          </w:p>
        </w:tc>
      </w:tr>
    </w:tbl>
    <w:p w14:paraId="52CB5181" w14:textId="6760A7C9" w:rsidR="0095470C" w:rsidRDefault="0095470C">
      <w:pPr>
        <w:rPr>
          <w:rFonts w:ascii="Times New Roman" w:eastAsia="Times New Roman" w:hAnsi="Times New Roman" w:cs="Times New Roman"/>
        </w:rPr>
      </w:pPr>
    </w:p>
    <w:p w14:paraId="0211B1CD" w14:textId="77777777" w:rsidR="0095470C" w:rsidRDefault="0095470C">
      <w:pPr>
        <w:rPr>
          <w:rFonts w:ascii="Times New Roman" w:eastAsia="Times New Roman" w:hAnsi="Times New Roman" w:cs="Times New Roman"/>
        </w:rPr>
      </w:pPr>
      <w:r>
        <w:rPr>
          <w:rFonts w:ascii="Times New Roman" w:eastAsia="Times New Roman" w:hAnsi="Times New Roman" w:cs="Times New Roman"/>
        </w:rPr>
        <w:br w:type="page"/>
      </w:r>
    </w:p>
    <w:p w14:paraId="2357CA10" w14:textId="079BA702" w:rsidR="00473F92" w:rsidRPr="0095470C" w:rsidRDefault="00E72FDE" w:rsidP="0095470C">
      <w:pPr>
        <w:pStyle w:val="Heading2"/>
        <w:spacing w:before="360" w:after="120"/>
        <w:rPr>
          <w:rFonts w:ascii="Times New Roman" w:hAnsi="Times New Roman" w:cs="Times New Roman"/>
          <w:b/>
          <w:color w:val="auto"/>
        </w:rPr>
      </w:pPr>
      <w:r w:rsidRPr="0095470C">
        <w:rPr>
          <w:rFonts w:ascii="Times New Roman" w:hAnsi="Times New Roman" w:cs="Times New Roman"/>
          <w:b/>
          <w:color w:val="auto"/>
        </w:rPr>
        <w:lastRenderedPageBreak/>
        <w:t>Sample Teaching Strategies:</w:t>
      </w:r>
    </w:p>
    <w:tbl>
      <w:tblPr>
        <w:tblStyle w:val="TableGrid"/>
        <w:tblW w:w="12955" w:type="dxa"/>
        <w:tblLook w:val="04A0" w:firstRow="1" w:lastRow="0" w:firstColumn="1" w:lastColumn="0" w:noHBand="0" w:noVBand="1"/>
      </w:tblPr>
      <w:tblGrid>
        <w:gridCol w:w="2875"/>
        <w:gridCol w:w="3240"/>
        <w:gridCol w:w="3150"/>
        <w:gridCol w:w="3690"/>
      </w:tblGrid>
      <w:tr w:rsidR="00E72FDE" w14:paraId="3250731C" w14:textId="77777777" w:rsidTr="0095470C">
        <w:tc>
          <w:tcPr>
            <w:tcW w:w="2875" w:type="dxa"/>
          </w:tcPr>
          <w:p w14:paraId="1D41FEC3" w14:textId="1963D77F" w:rsidR="00E72FDE" w:rsidRDefault="00E72FDE" w:rsidP="00E72FDE">
            <w:pPr>
              <w:rPr>
                <w:rFonts w:ascii="Times New Roman" w:eastAsia="Times New Roman" w:hAnsi="Times New Roman" w:cs="Times New Roman"/>
              </w:rPr>
            </w:pPr>
            <w:r w:rsidRPr="000B6231">
              <w:rPr>
                <w:rFonts w:ascii="Times New Roman" w:eastAsia="Times New Roman" w:hAnsi="Times New Roman" w:cs="Times New Roman"/>
                <w:b/>
              </w:rPr>
              <w:t>Early Elementary</w:t>
            </w:r>
          </w:p>
        </w:tc>
        <w:tc>
          <w:tcPr>
            <w:tcW w:w="3240" w:type="dxa"/>
          </w:tcPr>
          <w:p w14:paraId="07D74B6C" w14:textId="264EDDCF" w:rsidR="00E72FDE" w:rsidRDefault="00E72FDE" w:rsidP="00E72FDE">
            <w:pPr>
              <w:rPr>
                <w:rFonts w:ascii="Times New Roman" w:eastAsia="Times New Roman" w:hAnsi="Times New Roman" w:cs="Times New Roman"/>
              </w:rPr>
            </w:pPr>
            <w:r w:rsidRPr="000B6231">
              <w:rPr>
                <w:rFonts w:ascii="Times New Roman" w:eastAsia="Times New Roman" w:hAnsi="Times New Roman" w:cs="Times New Roman"/>
                <w:b/>
              </w:rPr>
              <w:t xml:space="preserve">Late Elementary </w:t>
            </w:r>
          </w:p>
        </w:tc>
        <w:tc>
          <w:tcPr>
            <w:tcW w:w="3150" w:type="dxa"/>
          </w:tcPr>
          <w:p w14:paraId="697513C5" w14:textId="3AA00A4B" w:rsidR="00E72FDE" w:rsidRDefault="00E72FDE" w:rsidP="00E72FDE">
            <w:pPr>
              <w:rPr>
                <w:rFonts w:ascii="Times New Roman" w:eastAsia="Times New Roman" w:hAnsi="Times New Roman" w:cs="Times New Roman"/>
              </w:rPr>
            </w:pPr>
            <w:r w:rsidRPr="000B6231">
              <w:rPr>
                <w:rFonts w:ascii="Times New Roman" w:eastAsia="Times New Roman" w:hAnsi="Times New Roman" w:cs="Times New Roman"/>
                <w:b/>
              </w:rPr>
              <w:t xml:space="preserve">Middle School </w:t>
            </w:r>
          </w:p>
        </w:tc>
        <w:tc>
          <w:tcPr>
            <w:tcW w:w="3690" w:type="dxa"/>
          </w:tcPr>
          <w:p w14:paraId="4B846CD8" w14:textId="28B7ACA6" w:rsidR="00E72FDE" w:rsidRDefault="00E72FDE" w:rsidP="00E72FDE">
            <w:pPr>
              <w:rPr>
                <w:rFonts w:ascii="Times New Roman" w:eastAsia="Times New Roman" w:hAnsi="Times New Roman" w:cs="Times New Roman"/>
              </w:rPr>
            </w:pPr>
            <w:r w:rsidRPr="000B6231">
              <w:rPr>
                <w:rFonts w:ascii="Times New Roman" w:eastAsia="Times New Roman" w:hAnsi="Times New Roman" w:cs="Times New Roman"/>
                <w:b/>
              </w:rPr>
              <w:t xml:space="preserve">High School </w:t>
            </w:r>
          </w:p>
        </w:tc>
      </w:tr>
      <w:tr w:rsidR="00E72FDE" w14:paraId="1D8F77A4" w14:textId="77777777" w:rsidTr="0095470C">
        <w:tc>
          <w:tcPr>
            <w:tcW w:w="2875" w:type="dxa"/>
            <w:shd w:val="clear" w:color="auto" w:fill="F2F2F2" w:themeFill="background1" w:themeFillShade="F2"/>
          </w:tcPr>
          <w:p w14:paraId="0AD7B4ED" w14:textId="77777777" w:rsidR="00E72FDE" w:rsidRPr="000B6231" w:rsidRDefault="00E72FDE" w:rsidP="00E72FDE">
            <w:pPr>
              <w:numPr>
                <w:ilvl w:val="0"/>
                <w:numId w:val="2"/>
              </w:numPr>
              <w:ind w:left="436"/>
              <w:rPr>
                <w:rFonts w:ascii="Times New Roman" w:eastAsia="Times New Roman" w:hAnsi="Times New Roman" w:cs="Times New Roman"/>
              </w:rPr>
            </w:pPr>
            <w:r w:rsidRPr="000B6231">
              <w:rPr>
                <w:rFonts w:ascii="Times New Roman" w:eastAsia="Times New Roman" w:hAnsi="Times New Roman" w:cs="Times New Roman"/>
              </w:rPr>
              <w:t xml:space="preserve">Students will set up a small community to act out and demonstrate situations that may need help in an emergency and who to trust.  </w:t>
            </w:r>
          </w:p>
          <w:p w14:paraId="10449F19" w14:textId="77777777" w:rsidR="00E72FDE" w:rsidRPr="000B6231" w:rsidRDefault="00E72FDE" w:rsidP="00E72FDE">
            <w:pPr>
              <w:numPr>
                <w:ilvl w:val="0"/>
                <w:numId w:val="2"/>
              </w:numPr>
              <w:ind w:left="436"/>
              <w:rPr>
                <w:rFonts w:ascii="Times New Roman" w:eastAsia="Times New Roman" w:hAnsi="Times New Roman" w:cs="Times New Roman"/>
              </w:rPr>
            </w:pPr>
            <w:r w:rsidRPr="000B6231">
              <w:rPr>
                <w:rFonts w:ascii="Times New Roman" w:eastAsia="Times New Roman" w:hAnsi="Times New Roman" w:cs="Times New Roman"/>
              </w:rPr>
              <w:t>Students will role play situations in which help is required (for themselves and for others).</w:t>
            </w:r>
          </w:p>
          <w:p w14:paraId="34F2BB1A" w14:textId="52C3DCA7" w:rsidR="00E72FDE" w:rsidRDefault="00E72FDE" w:rsidP="00E72FDE">
            <w:pPr>
              <w:numPr>
                <w:ilvl w:val="0"/>
                <w:numId w:val="2"/>
              </w:numPr>
              <w:ind w:left="436"/>
              <w:rPr>
                <w:rFonts w:ascii="Times New Roman" w:eastAsia="Times New Roman" w:hAnsi="Times New Roman" w:cs="Times New Roman"/>
              </w:rPr>
            </w:pPr>
            <w:r w:rsidRPr="000B6231">
              <w:rPr>
                <w:rFonts w:ascii="Times New Roman" w:eastAsia="Times New Roman" w:hAnsi="Times New Roman" w:cs="Times New Roman"/>
              </w:rPr>
              <w:t xml:space="preserve">Have a community member come in and talk to students about their jobs and how </w:t>
            </w:r>
            <w:r>
              <w:rPr>
                <w:rFonts w:ascii="Times New Roman" w:eastAsia="Times New Roman" w:hAnsi="Times New Roman" w:cs="Times New Roman"/>
              </w:rPr>
              <w:t xml:space="preserve">they can help in simple terms. </w:t>
            </w:r>
          </w:p>
          <w:p w14:paraId="535CCE70" w14:textId="3C348C9E" w:rsidR="00E72FDE" w:rsidRPr="00E72FDE" w:rsidRDefault="00E72FDE" w:rsidP="00E72FDE">
            <w:pPr>
              <w:numPr>
                <w:ilvl w:val="0"/>
                <w:numId w:val="2"/>
              </w:numPr>
              <w:ind w:left="436"/>
              <w:rPr>
                <w:rFonts w:ascii="Times New Roman" w:eastAsia="Times New Roman" w:hAnsi="Times New Roman" w:cs="Times New Roman"/>
              </w:rPr>
            </w:pPr>
            <w:r w:rsidRPr="00E72FDE">
              <w:rPr>
                <w:rFonts w:ascii="Times New Roman" w:eastAsia="Times New Roman" w:hAnsi="Times New Roman" w:cs="Times New Roman"/>
              </w:rPr>
              <w:t>Have a law enforcement officer visit the classroom to explain to students</w:t>
            </w:r>
            <w:r>
              <w:rPr>
                <w:rFonts w:ascii="Times New Roman" w:eastAsia="Times New Roman" w:hAnsi="Times New Roman" w:cs="Times New Roman"/>
              </w:rPr>
              <w:t xml:space="preserve"> the </w:t>
            </w:r>
            <w:r w:rsidRPr="00E72FDE">
              <w:rPr>
                <w:rFonts w:ascii="Times New Roman" w:eastAsia="Times New Roman" w:hAnsi="Times New Roman" w:cs="Times New Roman"/>
              </w:rPr>
              <w:t xml:space="preserve">different situations where they would or would not need adult help. </w:t>
            </w:r>
            <w:r w:rsidRPr="00E72FDE">
              <w:rPr>
                <w:rFonts w:ascii="Times New Roman" w:eastAsia="Times New Roman" w:hAnsi="Times New Roman" w:cs="Times New Roman"/>
              </w:rPr>
              <w:br/>
            </w:r>
          </w:p>
        </w:tc>
        <w:tc>
          <w:tcPr>
            <w:tcW w:w="3240" w:type="dxa"/>
            <w:shd w:val="clear" w:color="auto" w:fill="F2F2F2" w:themeFill="background1" w:themeFillShade="F2"/>
          </w:tcPr>
          <w:p w14:paraId="7A3AD6FF" w14:textId="77777777" w:rsidR="00E72FDE" w:rsidRPr="000B6231" w:rsidRDefault="00E72FDE" w:rsidP="00E72FDE">
            <w:pPr>
              <w:numPr>
                <w:ilvl w:val="0"/>
                <w:numId w:val="2"/>
              </w:numPr>
              <w:ind w:left="357"/>
              <w:rPr>
                <w:rFonts w:ascii="Times New Roman" w:eastAsia="Times New Roman" w:hAnsi="Times New Roman" w:cs="Times New Roman"/>
              </w:rPr>
            </w:pPr>
            <w:r w:rsidRPr="000B6231">
              <w:rPr>
                <w:rFonts w:ascii="Times New Roman" w:eastAsia="Times New Roman" w:hAnsi="Times New Roman" w:cs="Times New Roman"/>
              </w:rPr>
              <w:t xml:space="preserve">Make available </w:t>
            </w:r>
            <w:proofErr w:type="gramStart"/>
            <w:r w:rsidRPr="000B6231">
              <w:rPr>
                <w:rFonts w:ascii="Times New Roman" w:eastAsia="Times New Roman" w:hAnsi="Times New Roman" w:cs="Times New Roman"/>
              </w:rPr>
              <w:t>service learning</w:t>
            </w:r>
            <w:proofErr w:type="gramEnd"/>
            <w:r w:rsidRPr="000B6231">
              <w:rPr>
                <w:rFonts w:ascii="Times New Roman" w:eastAsia="Times New Roman" w:hAnsi="Times New Roman" w:cs="Times New Roman"/>
              </w:rPr>
              <w:t xml:space="preserve"> opportunities that are student lead and incorporate critical reflection opportunities. </w:t>
            </w:r>
          </w:p>
          <w:p w14:paraId="3E570121" w14:textId="77777777" w:rsidR="00E72FDE" w:rsidRPr="000B6231" w:rsidRDefault="00E72FDE" w:rsidP="00E72FDE">
            <w:pPr>
              <w:numPr>
                <w:ilvl w:val="0"/>
                <w:numId w:val="2"/>
              </w:numPr>
              <w:ind w:left="357"/>
              <w:rPr>
                <w:rFonts w:ascii="Times New Roman" w:eastAsia="Times New Roman" w:hAnsi="Times New Roman" w:cs="Times New Roman"/>
              </w:rPr>
            </w:pPr>
            <w:r w:rsidRPr="000B6231">
              <w:rPr>
                <w:rFonts w:ascii="Times New Roman" w:eastAsia="Times New Roman" w:hAnsi="Times New Roman" w:cs="Times New Roman"/>
              </w:rPr>
              <w:t>Students will do a community outreach project.</w:t>
            </w:r>
          </w:p>
          <w:p w14:paraId="2AD318A5" w14:textId="4A2A4C94" w:rsidR="00E72FDE" w:rsidRDefault="00E72FDE" w:rsidP="00E72FDE">
            <w:pPr>
              <w:numPr>
                <w:ilvl w:val="0"/>
                <w:numId w:val="2"/>
              </w:numPr>
              <w:ind w:left="357"/>
              <w:rPr>
                <w:rFonts w:ascii="Times New Roman" w:eastAsia="Times New Roman" w:hAnsi="Times New Roman" w:cs="Times New Roman"/>
              </w:rPr>
            </w:pPr>
            <w:r w:rsidRPr="000B6231">
              <w:rPr>
                <w:rFonts w:ascii="Times New Roman" w:eastAsia="Times New Roman" w:hAnsi="Times New Roman" w:cs="Times New Roman"/>
              </w:rPr>
              <w:t xml:space="preserve">Students will practice emergency response drills to understand when they absolutely need an adult. </w:t>
            </w:r>
          </w:p>
          <w:p w14:paraId="2A6893A7" w14:textId="7F653A9E" w:rsidR="00E72FDE" w:rsidRPr="005038C3" w:rsidRDefault="00E72FDE" w:rsidP="00E72FDE">
            <w:pPr>
              <w:numPr>
                <w:ilvl w:val="0"/>
                <w:numId w:val="2"/>
              </w:numPr>
              <w:ind w:left="357"/>
              <w:rPr>
                <w:rFonts w:ascii="Times New Roman" w:eastAsia="Times New Roman" w:hAnsi="Times New Roman" w:cs="Times New Roman"/>
              </w:rPr>
            </w:pPr>
            <w:r w:rsidRPr="005038C3">
              <w:rPr>
                <w:rFonts w:ascii="Times New Roman" w:eastAsia="Times New Roman" w:hAnsi="Times New Roman" w:cs="Times New Roman"/>
              </w:rPr>
              <w:t xml:space="preserve">Students will create charts detailing who, when and how to ask for help. </w:t>
            </w:r>
          </w:p>
        </w:tc>
        <w:tc>
          <w:tcPr>
            <w:tcW w:w="3150" w:type="dxa"/>
            <w:shd w:val="clear" w:color="auto" w:fill="F2F2F2" w:themeFill="background1" w:themeFillShade="F2"/>
          </w:tcPr>
          <w:p w14:paraId="6986C6F1" w14:textId="77777777" w:rsidR="00E72FDE" w:rsidRPr="000B6231" w:rsidRDefault="00E72FDE" w:rsidP="00E72FDE">
            <w:pPr>
              <w:numPr>
                <w:ilvl w:val="0"/>
                <w:numId w:val="2"/>
              </w:numPr>
              <w:ind w:left="397"/>
              <w:rPr>
                <w:rFonts w:ascii="Times New Roman" w:eastAsia="Times New Roman" w:hAnsi="Times New Roman" w:cs="Times New Roman"/>
              </w:rPr>
            </w:pPr>
            <w:r w:rsidRPr="000B6231">
              <w:rPr>
                <w:rFonts w:ascii="Times New Roman" w:eastAsia="Times New Roman" w:hAnsi="Times New Roman" w:cs="Times New Roman"/>
              </w:rPr>
              <w:t xml:space="preserve">Bring community members into the classroom to discuss with students. </w:t>
            </w:r>
          </w:p>
          <w:p w14:paraId="728AFC04" w14:textId="77777777" w:rsidR="00E72FDE" w:rsidRPr="000B6231" w:rsidRDefault="00E72FDE" w:rsidP="00E72FDE">
            <w:pPr>
              <w:numPr>
                <w:ilvl w:val="0"/>
                <w:numId w:val="2"/>
              </w:numPr>
              <w:ind w:left="397"/>
              <w:rPr>
                <w:rFonts w:ascii="Times New Roman" w:eastAsia="Times New Roman" w:hAnsi="Times New Roman" w:cs="Times New Roman"/>
              </w:rPr>
            </w:pPr>
            <w:r w:rsidRPr="000B6231">
              <w:rPr>
                <w:rFonts w:ascii="Times New Roman" w:eastAsia="Times New Roman" w:hAnsi="Times New Roman" w:cs="Times New Roman"/>
              </w:rPr>
              <w:t xml:space="preserve">Make available </w:t>
            </w:r>
            <w:proofErr w:type="gramStart"/>
            <w:r w:rsidRPr="000B6231">
              <w:rPr>
                <w:rFonts w:ascii="Times New Roman" w:eastAsia="Times New Roman" w:hAnsi="Times New Roman" w:cs="Times New Roman"/>
              </w:rPr>
              <w:t>service learning</w:t>
            </w:r>
            <w:proofErr w:type="gramEnd"/>
            <w:r w:rsidRPr="000B6231">
              <w:rPr>
                <w:rFonts w:ascii="Times New Roman" w:eastAsia="Times New Roman" w:hAnsi="Times New Roman" w:cs="Times New Roman"/>
              </w:rPr>
              <w:t xml:space="preserve"> opportunities that are student led and incorporate critical reflection opportunities. </w:t>
            </w:r>
          </w:p>
          <w:p w14:paraId="58F317F1" w14:textId="77777777" w:rsidR="00E72FDE" w:rsidRPr="000B6231" w:rsidRDefault="00E72FDE" w:rsidP="00E72FDE">
            <w:pPr>
              <w:numPr>
                <w:ilvl w:val="0"/>
                <w:numId w:val="2"/>
              </w:numPr>
              <w:ind w:left="397"/>
              <w:rPr>
                <w:rFonts w:ascii="Times New Roman" w:eastAsia="Times New Roman" w:hAnsi="Times New Roman" w:cs="Times New Roman"/>
              </w:rPr>
            </w:pPr>
            <w:r w:rsidRPr="000B6231">
              <w:rPr>
                <w:rFonts w:ascii="Times New Roman" w:eastAsia="Times New Roman" w:hAnsi="Times New Roman" w:cs="Times New Roman"/>
              </w:rPr>
              <w:t xml:space="preserve">Have students draft letters to state or national entities reflecting a need of their community. </w:t>
            </w:r>
          </w:p>
          <w:p w14:paraId="08F535E7" w14:textId="77777777" w:rsidR="00E72FDE" w:rsidRDefault="00E72FDE" w:rsidP="00E72FDE">
            <w:pPr>
              <w:rPr>
                <w:rFonts w:ascii="Times New Roman" w:eastAsia="Times New Roman" w:hAnsi="Times New Roman" w:cs="Times New Roman"/>
              </w:rPr>
            </w:pPr>
          </w:p>
        </w:tc>
        <w:tc>
          <w:tcPr>
            <w:tcW w:w="3690" w:type="dxa"/>
            <w:shd w:val="clear" w:color="auto" w:fill="F2F2F2" w:themeFill="background1" w:themeFillShade="F2"/>
          </w:tcPr>
          <w:p w14:paraId="00EA6760" w14:textId="77777777" w:rsidR="00E72FDE" w:rsidRPr="000B6231" w:rsidRDefault="00E72FDE" w:rsidP="00E72FDE">
            <w:pPr>
              <w:numPr>
                <w:ilvl w:val="0"/>
                <w:numId w:val="4"/>
              </w:numPr>
              <w:rPr>
                <w:rFonts w:ascii="Times New Roman" w:eastAsia="Times New Roman" w:hAnsi="Times New Roman" w:cs="Times New Roman"/>
              </w:rPr>
            </w:pPr>
            <w:r w:rsidRPr="000B6231">
              <w:rPr>
                <w:rFonts w:ascii="Times New Roman" w:eastAsia="Times New Roman" w:hAnsi="Times New Roman" w:cs="Times New Roman"/>
              </w:rPr>
              <w:t xml:space="preserve">Make available </w:t>
            </w:r>
            <w:proofErr w:type="gramStart"/>
            <w:r w:rsidRPr="000B6231">
              <w:rPr>
                <w:rFonts w:ascii="Times New Roman" w:eastAsia="Times New Roman" w:hAnsi="Times New Roman" w:cs="Times New Roman"/>
              </w:rPr>
              <w:t>service learning</w:t>
            </w:r>
            <w:proofErr w:type="gramEnd"/>
            <w:r w:rsidRPr="000B6231">
              <w:rPr>
                <w:rFonts w:ascii="Times New Roman" w:eastAsia="Times New Roman" w:hAnsi="Times New Roman" w:cs="Times New Roman"/>
              </w:rPr>
              <w:t xml:space="preserve"> opportunities that are student led and incorporate critical reflection opportunities.</w:t>
            </w:r>
          </w:p>
          <w:p w14:paraId="3B8C73CA" w14:textId="77777777" w:rsidR="00E72FDE" w:rsidRPr="000B6231" w:rsidRDefault="00E72FDE" w:rsidP="00E72FDE">
            <w:pPr>
              <w:numPr>
                <w:ilvl w:val="0"/>
                <w:numId w:val="4"/>
              </w:numPr>
              <w:rPr>
                <w:rFonts w:ascii="Times New Roman" w:eastAsia="Times New Roman" w:hAnsi="Times New Roman" w:cs="Times New Roman"/>
              </w:rPr>
            </w:pPr>
            <w:r w:rsidRPr="000B6231">
              <w:rPr>
                <w:rFonts w:ascii="Times New Roman" w:eastAsia="Times New Roman" w:hAnsi="Times New Roman" w:cs="Times New Roman"/>
              </w:rPr>
              <w:t xml:space="preserve">Students will team up with a variety of local groups or businesses to tackle community problems. </w:t>
            </w:r>
          </w:p>
          <w:p w14:paraId="1642E2C7" w14:textId="7DCF010A" w:rsidR="00E72FDE" w:rsidRDefault="00E72FDE" w:rsidP="00E72FDE">
            <w:pPr>
              <w:numPr>
                <w:ilvl w:val="0"/>
                <w:numId w:val="4"/>
              </w:numPr>
              <w:rPr>
                <w:rFonts w:ascii="Times New Roman" w:eastAsia="Times New Roman" w:hAnsi="Times New Roman" w:cs="Times New Roman"/>
              </w:rPr>
            </w:pPr>
            <w:r w:rsidRPr="000B6231">
              <w:rPr>
                <w:rFonts w:ascii="Times New Roman" w:eastAsia="Times New Roman" w:hAnsi="Times New Roman" w:cs="Times New Roman"/>
              </w:rPr>
              <w:t xml:space="preserve">Have students design a peer court for minor issues in their school. </w:t>
            </w:r>
          </w:p>
          <w:p w14:paraId="4221964A" w14:textId="1F02BBCB" w:rsidR="00E72FDE" w:rsidRPr="005038C3" w:rsidRDefault="00E72FDE" w:rsidP="00E72FDE">
            <w:pPr>
              <w:numPr>
                <w:ilvl w:val="0"/>
                <w:numId w:val="4"/>
              </w:numPr>
              <w:rPr>
                <w:rFonts w:ascii="Times New Roman" w:eastAsia="Times New Roman" w:hAnsi="Times New Roman" w:cs="Times New Roman"/>
              </w:rPr>
            </w:pPr>
            <w:r w:rsidRPr="005038C3">
              <w:rPr>
                <w:rFonts w:ascii="Times New Roman" w:eastAsia="Times New Roman" w:hAnsi="Times New Roman" w:cs="Times New Roman"/>
              </w:rPr>
              <w:t xml:space="preserve">Have students examine trustworthy vs. deceptive marketing when deciding whether a resource is trustworthy. </w:t>
            </w:r>
          </w:p>
        </w:tc>
      </w:tr>
    </w:tbl>
    <w:p w14:paraId="09F678D7" w14:textId="53E722ED" w:rsidR="00E72FDE" w:rsidRPr="00E72FDE" w:rsidRDefault="00E72FDE" w:rsidP="0095470C">
      <w:pPr>
        <w:spacing w:after="120"/>
        <w:rPr>
          <w:rFonts w:ascii="Times New Roman" w:eastAsia="Times New Roman" w:hAnsi="Times New Roman" w:cs="Times New Roman"/>
        </w:rPr>
      </w:pPr>
      <w:bookmarkStart w:id="1" w:name="_heading=h.30j0zll" w:colFirst="0" w:colLast="0"/>
      <w:bookmarkEnd w:id="1"/>
    </w:p>
    <w:p w14:paraId="14AA02A2" w14:textId="7870FFB0" w:rsidR="00FE10B7" w:rsidRPr="00E72FDE" w:rsidRDefault="00BF24CB" w:rsidP="00BF24CB">
      <w:pPr>
        <w:rPr>
          <w:rFonts w:ascii="Times New Roman" w:eastAsia="Times New Roman" w:hAnsi="Times New Roman" w:cs="Times New Roman"/>
          <w:b/>
        </w:rPr>
      </w:pPr>
      <w:r w:rsidRPr="00E72FDE">
        <w:rPr>
          <w:rFonts w:ascii="Times New Roman" w:eastAsia="Times New Roman" w:hAnsi="Times New Roman" w:cs="Times New Roman"/>
        </w:rPr>
        <w:t xml:space="preserve">This work was originally produced at least in part by the Center on Great Teachers and Leaders and the Mid-Atlantic Comprehensive Center at </w:t>
      </w:r>
      <w:proofErr w:type="spellStart"/>
      <w:r w:rsidRPr="00E72FDE">
        <w:rPr>
          <w:rFonts w:ascii="Times New Roman" w:eastAsia="Times New Roman" w:hAnsi="Times New Roman" w:cs="Times New Roman"/>
        </w:rPr>
        <w:t>WestEd</w:t>
      </w:r>
      <w:proofErr w:type="spellEnd"/>
      <w:r w:rsidRPr="00E72FDE">
        <w:rPr>
          <w:rFonts w:ascii="Times New Roman" w:eastAsia="Times New Roman" w:hAnsi="Times New Roman" w:cs="Times New Roman"/>
        </w:rPr>
        <w:t xml:space="preserve">,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00E72FDE">
        <w:rPr>
          <w:rFonts w:ascii="Times New Roman" w:eastAsia="Times New Roman" w:hAnsi="Times New Roman" w:cs="Times New Roman"/>
        </w:rPr>
        <w:t>WestEd</w:t>
      </w:r>
      <w:proofErr w:type="spellEnd"/>
      <w:r w:rsidRPr="00E72FDE">
        <w:rPr>
          <w:rFonts w:ascii="Times New Roman" w:eastAsia="Times New Roman" w:hAnsi="Times New Roman" w:cs="Times New Roman"/>
        </w:rPr>
        <w:t xml:space="preserve"> is hereby granted. </w:t>
      </w:r>
    </w:p>
    <w:sectPr w:rsidR="00FE10B7" w:rsidRPr="00E72FDE" w:rsidSect="00A04C56">
      <w:type w:val="continuous"/>
      <w:pgSz w:w="15840" w:h="12240" w:orient="landscape"/>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F4A6A4" w14:textId="77777777" w:rsidR="007A1B7D" w:rsidRDefault="007A1B7D">
      <w:pPr>
        <w:spacing w:after="0" w:line="240" w:lineRule="auto"/>
      </w:pPr>
      <w:r>
        <w:separator/>
      </w:r>
    </w:p>
  </w:endnote>
  <w:endnote w:type="continuationSeparator" w:id="0">
    <w:p w14:paraId="12144C30" w14:textId="77777777" w:rsidR="007A1B7D" w:rsidRDefault="007A1B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74C209" w14:textId="50E438C4" w:rsidR="00FE10B7" w:rsidRDefault="0032697B">
    <w:pPr>
      <w:pBdr>
        <w:top w:val="nil"/>
        <w:left w:val="nil"/>
        <w:bottom w:val="nil"/>
        <w:right w:val="nil"/>
        <w:between w:val="nil"/>
      </w:pBdr>
      <w:tabs>
        <w:tab w:val="center" w:pos="4680"/>
        <w:tab w:val="right" w:pos="9360"/>
      </w:tabs>
      <w:spacing w:after="0" w:line="240" w:lineRule="auto"/>
      <w:jc w:val="right"/>
      <w:rPr>
        <w:color w:val="000000"/>
      </w:rPr>
    </w:pPr>
    <w:r>
      <w:t>Relationship Skills Handout 5b: SEL Lesson Plan</w:t>
    </w:r>
    <w:r w:rsidR="00473F92">
      <w:t>ning Tool</w:t>
    </w:r>
    <w:r>
      <w:t xml:space="preserve"> – Sample Indicators and Teaching Strategies—</w:t>
    </w:r>
    <w:r>
      <w:fldChar w:fldCharType="begin"/>
    </w:r>
    <w:r>
      <w:instrText>PAGE</w:instrText>
    </w:r>
    <w:r>
      <w:fldChar w:fldCharType="separate"/>
    </w:r>
    <w:r w:rsidR="000C34FF">
      <w:rPr>
        <w:noProof/>
      </w:rPr>
      <w:t>9</w:t>
    </w:r>
    <w:r>
      <w:fldChar w:fldCharType="end"/>
    </w:r>
    <w:r>
      <w:rPr>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408BF" w14:textId="4098738B" w:rsidR="00FE10B7" w:rsidRDefault="0032697B" w:rsidP="000B6231">
    <w:pPr>
      <w:pBdr>
        <w:top w:val="nil"/>
        <w:left w:val="nil"/>
        <w:bottom w:val="nil"/>
        <w:right w:val="nil"/>
        <w:between w:val="nil"/>
      </w:pBdr>
      <w:tabs>
        <w:tab w:val="center" w:pos="4680"/>
        <w:tab w:val="right" w:pos="9360"/>
      </w:tabs>
      <w:spacing w:after="0" w:line="240" w:lineRule="auto"/>
      <w:jc w:val="right"/>
      <w:rPr>
        <w:color w:val="000000"/>
      </w:rPr>
    </w:pPr>
    <w:r>
      <w:t>Relationship Skills Handout 5b: SEL Lesson Plan</w:t>
    </w:r>
    <w:r w:rsidR="00473F92">
      <w:t>ning Tool</w:t>
    </w:r>
    <w:r>
      <w:t xml:space="preserve"> – Sample Indicators and Teaching Strategies</w:t>
    </w:r>
    <w:r>
      <w:rPr>
        <w:color w:val="000000"/>
      </w:rPr>
      <w:t>—</w:t>
    </w:r>
    <w:r>
      <w:rPr>
        <w:color w:val="000000"/>
      </w:rPr>
      <w:fldChar w:fldCharType="begin"/>
    </w:r>
    <w:r>
      <w:rPr>
        <w:color w:val="000000"/>
      </w:rPr>
      <w:instrText>PAGE</w:instrText>
    </w:r>
    <w:r>
      <w:rPr>
        <w:color w:val="000000"/>
      </w:rPr>
      <w:fldChar w:fldCharType="separate"/>
    </w:r>
    <w:r w:rsidR="000C34FF">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27C176" w14:textId="77777777" w:rsidR="007A1B7D" w:rsidRDefault="007A1B7D">
      <w:pPr>
        <w:spacing w:after="0" w:line="240" w:lineRule="auto"/>
      </w:pPr>
      <w:r>
        <w:separator/>
      </w:r>
    </w:p>
  </w:footnote>
  <w:footnote w:type="continuationSeparator" w:id="0">
    <w:p w14:paraId="5961F412" w14:textId="77777777" w:rsidR="007A1B7D" w:rsidRDefault="007A1B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EE9A6" w14:textId="77777777" w:rsidR="00FE10B7" w:rsidRDefault="00FE10B7">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74446"/>
    <w:multiLevelType w:val="multilevel"/>
    <w:tmpl w:val="FE6CF9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8D79CE"/>
    <w:multiLevelType w:val="multilevel"/>
    <w:tmpl w:val="59A20C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7EF7FC8"/>
    <w:multiLevelType w:val="multilevel"/>
    <w:tmpl w:val="C07E35D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10414BBB"/>
    <w:multiLevelType w:val="multilevel"/>
    <w:tmpl w:val="FF74955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1D405CCB"/>
    <w:multiLevelType w:val="multilevel"/>
    <w:tmpl w:val="2230D0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FE97853"/>
    <w:multiLevelType w:val="multilevel"/>
    <w:tmpl w:val="D8C451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77D6458"/>
    <w:multiLevelType w:val="multilevel"/>
    <w:tmpl w:val="7CD0AF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EA57E72"/>
    <w:multiLevelType w:val="multilevel"/>
    <w:tmpl w:val="56C8C1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97E3278"/>
    <w:multiLevelType w:val="multilevel"/>
    <w:tmpl w:val="D49028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A31083E"/>
    <w:multiLevelType w:val="multilevel"/>
    <w:tmpl w:val="C902DF0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4A415DF2"/>
    <w:multiLevelType w:val="hybridMultilevel"/>
    <w:tmpl w:val="AABEDB02"/>
    <w:lvl w:ilvl="0" w:tplc="04090001">
      <w:start w:val="1"/>
      <w:numFmt w:val="bullet"/>
      <w:lvlText w:val=""/>
      <w:lvlJc w:val="left"/>
      <w:pPr>
        <w:ind w:left="397" w:hanging="360"/>
      </w:pPr>
      <w:rPr>
        <w:rFonts w:ascii="Symbol" w:hAnsi="Symbol" w:hint="default"/>
      </w:rPr>
    </w:lvl>
    <w:lvl w:ilvl="1" w:tplc="04090003" w:tentative="1">
      <w:start w:val="1"/>
      <w:numFmt w:val="bullet"/>
      <w:lvlText w:val="o"/>
      <w:lvlJc w:val="left"/>
      <w:pPr>
        <w:ind w:left="1117" w:hanging="360"/>
      </w:pPr>
      <w:rPr>
        <w:rFonts w:ascii="Courier New" w:hAnsi="Courier New" w:cs="Courier New" w:hint="default"/>
      </w:rPr>
    </w:lvl>
    <w:lvl w:ilvl="2" w:tplc="04090005" w:tentative="1">
      <w:start w:val="1"/>
      <w:numFmt w:val="bullet"/>
      <w:lvlText w:val=""/>
      <w:lvlJc w:val="left"/>
      <w:pPr>
        <w:ind w:left="1837" w:hanging="360"/>
      </w:pPr>
      <w:rPr>
        <w:rFonts w:ascii="Wingdings" w:hAnsi="Wingdings" w:hint="default"/>
      </w:rPr>
    </w:lvl>
    <w:lvl w:ilvl="3" w:tplc="04090001" w:tentative="1">
      <w:start w:val="1"/>
      <w:numFmt w:val="bullet"/>
      <w:lvlText w:val=""/>
      <w:lvlJc w:val="left"/>
      <w:pPr>
        <w:ind w:left="2557" w:hanging="360"/>
      </w:pPr>
      <w:rPr>
        <w:rFonts w:ascii="Symbol" w:hAnsi="Symbol" w:hint="default"/>
      </w:rPr>
    </w:lvl>
    <w:lvl w:ilvl="4" w:tplc="04090003" w:tentative="1">
      <w:start w:val="1"/>
      <w:numFmt w:val="bullet"/>
      <w:lvlText w:val="o"/>
      <w:lvlJc w:val="left"/>
      <w:pPr>
        <w:ind w:left="3277" w:hanging="360"/>
      </w:pPr>
      <w:rPr>
        <w:rFonts w:ascii="Courier New" w:hAnsi="Courier New" w:cs="Courier New" w:hint="default"/>
      </w:rPr>
    </w:lvl>
    <w:lvl w:ilvl="5" w:tplc="04090005" w:tentative="1">
      <w:start w:val="1"/>
      <w:numFmt w:val="bullet"/>
      <w:lvlText w:val=""/>
      <w:lvlJc w:val="left"/>
      <w:pPr>
        <w:ind w:left="3997" w:hanging="360"/>
      </w:pPr>
      <w:rPr>
        <w:rFonts w:ascii="Wingdings" w:hAnsi="Wingdings" w:hint="default"/>
      </w:rPr>
    </w:lvl>
    <w:lvl w:ilvl="6" w:tplc="04090001" w:tentative="1">
      <w:start w:val="1"/>
      <w:numFmt w:val="bullet"/>
      <w:lvlText w:val=""/>
      <w:lvlJc w:val="left"/>
      <w:pPr>
        <w:ind w:left="4717" w:hanging="360"/>
      </w:pPr>
      <w:rPr>
        <w:rFonts w:ascii="Symbol" w:hAnsi="Symbol" w:hint="default"/>
      </w:rPr>
    </w:lvl>
    <w:lvl w:ilvl="7" w:tplc="04090003" w:tentative="1">
      <w:start w:val="1"/>
      <w:numFmt w:val="bullet"/>
      <w:lvlText w:val="o"/>
      <w:lvlJc w:val="left"/>
      <w:pPr>
        <w:ind w:left="5437" w:hanging="360"/>
      </w:pPr>
      <w:rPr>
        <w:rFonts w:ascii="Courier New" w:hAnsi="Courier New" w:cs="Courier New" w:hint="default"/>
      </w:rPr>
    </w:lvl>
    <w:lvl w:ilvl="8" w:tplc="04090005" w:tentative="1">
      <w:start w:val="1"/>
      <w:numFmt w:val="bullet"/>
      <w:lvlText w:val=""/>
      <w:lvlJc w:val="left"/>
      <w:pPr>
        <w:ind w:left="6157" w:hanging="360"/>
      </w:pPr>
      <w:rPr>
        <w:rFonts w:ascii="Wingdings" w:hAnsi="Wingdings" w:hint="default"/>
      </w:rPr>
    </w:lvl>
  </w:abstractNum>
  <w:abstractNum w:abstractNumId="11" w15:restartNumberingAfterBreak="0">
    <w:nsid w:val="51E74B67"/>
    <w:multiLevelType w:val="multilevel"/>
    <w:tmpl w:val="02C2333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56FF3123"/>
    <w:multiLevelType w:val="multilevel"/>
    <w:tmpl w:val="B4B04D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8B9313D"/>
    <w:multiLevelType w:val="multilevel"/>
    <w:tmpl w:val="3E1ADE1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79271CAD"/>
    <w:multiLevelType w:val="multilevel"/>
    <w:tmpl w:val="9ABA38B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12"/>
  </w:num>
  <w:num w:numId="2">
    <w:abstractNumId w:val="7"/>
  </w:num>
  <w:num w:numId="3">
    <w:abstractNumId w:val="8"/>
  </w:num>
  <w:num w:numId="4">
    <w:abstractNumId w:val="2"/>
  </w:num>
  <w:num w:numId="5">
    <w:abstractNumId w:val="3"/>
  </w:num>
  <w:num w:numId="6">
    <w:abstractNumId w:val="6"/>
  </w:num>
  <w:num w:numId="7">
    <w:abstractNumId w:val="5"/>
  </w:num>
  <w:num w:numId="8">
    <w:abstractNumId w:val="13"/>
  </w:num>
  <w:num w:numId="9">
    <w:abstractNumId w:val="11"/>
  </w:num>
  <w:num w:numId="10">
    <w:abstractNumId w:val="14"/>
  </w:num>
  <w:num w:numId="11">
    <w:abstractNumId w:val="4"/>
  </w:num>
  <w:num w:numId="12">
    <w:abstractNumId w:val="0"/>
  </w:num>
  <w:num w:numId="13">
    <w:abstractNumId w:val="1"/>
  </w:num>
  <w:num w:numId="14">
    <w:abstractNumId w:val="9"/>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0B7"/>
    <w:rsid w:val="000B6231"/>
    <w:rsid w:val="000C34FF"/>
    <w:rsid w:val="000D2702"/>
    <w:rsid w:val="001C3490"/>
    <w:rsid w:val="0032697B"/>
    <w:rsid w:val="003B3924"/>
    <w:rsid w:val="003B6AF2"/>
    <w:rsid w:val="00430D68"/>
    <w:rsid w:val="00473F92"/>
    <w:rsid w:val="004E08F0"/>
    <w:rsid w:val="005038C3"/>
    <w:rsid w:val="0062388D"/>
    <w:rsid w:val="00635268"/>
    <w:rsid w:val="00636821"/>
    <w:rsid w:val="00663FB9"/>
    <w:rsid w:val="006D6770"/>
    <w:rsid w:val="006F307B"/>
    <w:rsid w:val="007240EC"/>
    <w:rsid w:val="007A1B7D"/>
    <w:rsid w:val="0080293B"/>
    <w:rsid w:val="008E14E3"/>
    <w:rsid w:val="00924F1A"/>
    <w:rsid w:val="00950FD2"/>
    <w:rsid w:val="009546B2"/>
    <w:rsid w:val="0095470C"/>
    <w:rsid w:val="00A04C56"/>
    <w:rsid w:val="00B65E2B"/>
    <w:rsid w:val="00B97E8F"/>
    <w:rsid w:val="00BE527E"/>
    <w:rsid w:val="00BF24CB"/>
    <w:rsid w:val="00CF5726"/>
    <w:rsid w:val="00E54F0A"/>
    <w:rsid w:val="00E72FDE"/>
    <w:rsid w:val="00EB2F2B"/>
    <w:rsid w:val="00FE10B7"/>
    <w:rsid w:val="05291865"/>
    <w:rsid w:val="05EF92D8"/>
    <w:rsid w:val="0A895E87"/>
    <w:rsid w:val="1967F706"/>
    <w:rsid w:val="256E4849"/>
    <w:rsid w:val="2A81B7D4"/>
    <w:rsid w:val="36C41661"/>
    <w:rsid w:val="42445DBF"/>
    <w:rsid w:val="5BC4269A"/>
    <w:rsid w:val="67B7B540"/>
    <w:rsid w:val="782636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5D73F0"/>
  <w15:docId w15:val="{82D8CA8B-E9BD-49C8-BFEA-4E83F47C1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Times New Roman" w:eastAsia="Times New Roman" w:hAnsi="Times New Roman" w:cs="Times New Roman"/>
      <w:b/>
      <w:color w:val="1F4E79"/>
      <w:sz w:val="48"/>
      <w:szCs w:val="48"/>
    </w:rPr>
  </w:style>
  <w:style w:type="paragraph" w:styleId="Heading2">
    <w:name w:val="heading 2"/>
    <w:basedOn w:val="Normal"/>
    <w:next w:val="Normal"/>
    <w:uiPriority w:val="9"/>
    <w:unhideWhenUsed/>
    <w:qFormat/>
    <w:pPr>
      <w:keepNext/>
      <w:keepLines/>
      <w:spacing w:before="40" w:after="0"/>
      <w:outlineLvl w:val="1"/>
    </w:pPr>
    <w:rPr>
      <w:color w:val="2E75B5"/>
      <w:sz w:val="26"/>
      <w:szCs w:val="2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CommentReference">
    <w:name w:val="annotation reference"/>
    <w:basedOn w:val="DefaultParagraphFont"/>
    <w:uiPriority w:val="99"/>
    <w:semiHidden/>
    <w:unhideWhenUsed/>
    <w:rsid w:val="0092783B"/>
    <w:rPr>
      <w:sz w:val="16"/>
      <w:szCs w:val="16"/>
    </w:rPr>
  </w:style>
  <w:style w:type="paragraph" w:styleId="CommentText">
    <w:name w:val="annotation text"/>
    <w:basedOn w:val="Normal"/>
    <w:link w:val="CommentTextChar"/>
    <w:uiPriority w:val="99"/>
    <w:unhideWhenUsed/>
    <w:rsid w:val="0092783B"/>
    <w:pPr>
      <w:spacing w:after="0" w:line="240" w:lineRule="auto"/>
    </w:pPr>
    <w:rPr>
      <w:color w:val="000000"/>
      <w:sz w:val="20"/>
      <w:szCs w:val="20"/>
    </w:rPr>
  </w:style>
  <w:style w:type="character" w:customStyle="1" w:styleId="CommentTextChar">
    <w:name w:val="Comment Text Char"/>
    <w:basedOn w:val="DefaultParagraphFont"/>
    <w:link w:val="CommentText"/>
    <w:uiPriority w:val="99"/>
    <w:rsid w:val="0092783B"/>
    <w:rPr>
      <w:color w:val="000000"/>
      <w:sz w:val="20"/>
      <w:szCs w:val="20"/>
    </w:rPr>
  </w:style>
  <w:style w:type="paragraph" w:styleId="NormalWeb">
    <w:name w:val="Normal (Web)"/>
    <w:basedOn w:val="Normal"/>
    <w:uiPriority w:val="99"/>
    <w:unhideWhenUsed/>
    <w:rsid w:val="0092783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2783B"/>
    <w:pPr>
      <w:spacing w:after="0" w:line="240" w:lineRule="auto"/>
      <w:ind w:left="720"/>
      <w:contextualSpacing/>
    </w:pPr>
    <w:rPr>
      <w:color w:val="000000"/>
      <w:sz w:val="24"/>
      <w:szCs w:val="24"/>
    </w:rPr>
  </w:style>
  <w:style w:type="table" w:styleId="TableGrid">
    <w:name w:val="Table Grid"/>
    <w:basedOn w:val="TableNormal"/>
    <w:uiPriority w:val="39"/>
    <w:rsid w:val="0092783B"/>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278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783B"/>
    <w:rPr>
      <w:rFonts w:ascii="Segoe UI" w:hAnsi="Segoe UI" w:cs="Segoe UI"/>
      <w:sz w:val="18"/>
      <w:szCs w:val="18"/>
    </w:rPr>
  </w:style>
  <w:style w:type="paragraph" w:styleId="Header">
    <w:name w:val="header"/>
    <w:basedOn w:val="Normal"/>
    <w:link w:val="HeaderChar"/>
    <w:uiPriority w:val="99"/>
    <w:unhideWhenUsed/>
    <w:rsid w:val="00E708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082B"/>
  </w:style>
  <w:style w:type="paragraph" w:styleId="Footer">
    <w:name w:val="footer"/>
    <w:basedOn w:val="Normal"/>
    <w:link w:val="FooterChar"/>
    <w:uiPriority w:val="99"/>
    <w:unhideWhenUsed/>
    <w:rsid w:val="00E708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082B"/>
  </w:style>
  <w:style w:type="paragraph" w:styleId="CommentSubject">
    <w:name w:val="annotation subject"/>
    <w:basedOn w:val="CommentText"/>
    <w:next w:val="CommentText"/>
    <w:link w:val="CommentSubjectChar"/>
    <w:uiPriority w:val="99"/>
    <w:semiHidden/>
    <w:unhideWhenUsed/>
    <w:rsid w:val="00934F2F"/>
    <w:pPr>
      <w:spacing w:after="160"/>
    </w:pPr>
    <w:rPr>
      <w:b/>
      <w:bCs/>
      <w:color w:val="auto"/>
    </w:rPr>
  </w:style>
  <w:style w:type="character" w:customStyle="1" w:styleId="CommentSubjectChar">
    <w:name w:val="Comment Subject Char"/>
    <w:basedOn w:val="CommentTextChar"/>
    <w:link w:val="CommentSubject"/>
    <w:uiPriority w:val="99"/>
    <w:semiHidden/>
    <w:rsid w:val="00934F2F"/>
    <w:rPr>
      <w:b/>
      <w:bCs/>
      <w:color w:val="000000"/>
      <w:sz w:val="20"/>
      <w:szCs w:val="20"/>
    </w:rPr>
  </w:style>
  <w:style w:type="table" w:customStyle="1" w:styleId="a0">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1">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2">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5">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6">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7">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8">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9">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a">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b">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40310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jCV8ChYMRATMg6c5hJhx/sD4NsPA==">AMUW2mVt+JQot/8lCP4mTyUP6YeNjnPJDK/NZEsZ+ZnqqUL2PnqhqBC3/VqatoJ7Iz2DSVf+JwAgw8Oxuim6qYmlGNhEe/BlO0bdV3M4DlKYQ7A1OtB+zBx7O8R5EeGjjZ6B3g6sW9qyNhRAA0O36prMnCG7T/fzvA==</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0938CB-7B51-41AE-A0DA-DCD4748535D7}">
  <ds:schemaRefs>
    <ds:schemaRef ds:uri="http://schemas.microsoft.com/sharepoint/v3/contenttype/forms"/>
  </ds:schemaRefs>
</ds:datastoreItem>
</file>

<file path=customXml/itemProps2.xml><?xml version="1.0" encoding="utf-8"?>
<ds:datastoreItem xmlns:ds="http://schemas.openxmlformats.org/officeDocument/2006/customXml" ds:itemID="{CC27C217-8EAD-4040-821B-F000AC75F9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1B5DE2D3-D375-4A0C-8F78-920A357E7B9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2448</Words>
  <Characters>13955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Allen, Kelly</dc:creator>
  <cp:lastModifiedBy>Allen, Kelly</cp:lastModifiedBy>
  <cp:revision>2</cp:revision>
  <dcterms:created xsi:type="dcterms:W3CDTF">2021-11-23T21:08:00Z</dcterms:created>
  <dcterms:modified xsi:type="dcterms:W3CDTF">2021-11-23T21:08:00Z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