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BC16D" w14:textId="2F1291BB" w:rsidR="00B353F3" w:rsidRDefault="0ED08BB2" w:rsidP="00AD5AF1">
      <w:pPr>
        <w:jc w:val="center"/>
        <w:rPr>
          <w:rFonts w:eastAsia="Times New Roman" w:cs="Times New Roman"/>
          <w:color w:val="000000" w:themeColor="text1"/>
          <w:sz w:val="24"/>
        </w:rPr>
      </w:pPr>
      <w:r w:rsidRPr="3A03CDDB">
        <w:rPr>
          <w:rFonts w:eastAsia="Times New Roman" w:cs="Times New Roman"/>
          <w:b/>
          <w:bCs/>
          <w:color w:val="000000" w:themeColor="text1"/>
          <w:sz w:val="24"/>
        </w:rPr>
        <w:t>Key to Proposed Revisions to the New Jersey Student Learning Standards – World Languages (NJSLS-WL) at Adoption</w:t>
      </w:r>
    </w:p>
    <w:p w14:paraId="0AED93DE" w14:textId="77777777" w:rsidR="008C02F9" w:rsidRDefault="008C02F9" w:rsidP="00AD5AF1">
      <w:pPr>
        <w:rPr>
          <w:rFonts w:eastAsia="Times New Roman" w:cs="Times New Roman"/>
          <w:color w:val="000000" w:themeColor="text1"/>
          <w:sz w:val="24"/>
        </w:rPr>
      </w:pPr>
    </w:p>
    <w:p w14:paraId="1F2842EE" w14:textId="1FAEAB47" w:rsidR="00B353F3" w:rsidRDefault="0ED08BB2" w:rsidP="00AD5AF1">
      <w:pPr>
        <w:rPr>
          <w:rFonts w:eastAsia="Times New Roman" w:cs="Times New Roman"/>
          <w:color w:val="000000" w:themeColor="text1"/>
          <w:sz w:val="24"/>
        </w:rPr>
      </w:pPr>
      <w:r w:rsidRPr="3A03CDDB">
        <w:rPr>
          <w:rFonts w:eastAsia="Times New Roman" w:cs="Times New Roman"/>
          <w:color w:val="000000" w:themeColor="text1"/>
          <w:sz w:val="24"/>
        </w:rPr>
        <w:t xml:space="preserve">The following is a key to revisions in the NJSLS-WL as proposed for adoption on October 7, 2026. </w:t>
      </w:r>
    </w:p>
    <w:p w14:paraId="061A6F3B" w14:textId="3A68FFFA" w:rsidR="00B353F3" w:rsidRPr="00AD5AF1" w:rsidRDefault="0ED08BB2" w:rsidP="00AD5AF1">
      <w:pPr>
        <w:pStyle w:val="ListParagraph"/>
        <w:numPr>
          <w:ilvl w:val="0"/>
          <w:numId w:val="10"/>
        </w:numPr>
        <w:spacing w:line="240" w:lineRule="auto"/>
        <w:rPr>
          <w:rFonts w:eastAsia="Times New Roman" w:cs="Times New Roman"/>
          <w:color w:val="000000" w:themeColor="text1"/>
          <w:sz w:val="24"/>
        </w:rPr>
      </w:pPr>
      <w:r w:rsidRPr="3A03CDDB">
        <w:rPr>
          <w:rFonts w:eastAsia="Times New Roman" w:cs="Times New Roman"/>
          <w:color w:val="000000" w:themeColor="text1"/>
          <w:sz w:val="24"/>
          <w:szCs w:val="24"/>
        </w:rPr>
        <w:t>Readers should be aware that this document contains two separate page numbering sequences, with the first section labeled “June 2020 – page number” and the second section labeled “October 2026 – page number.” Because the document includes text proposed for insertion or deletion for adoption, the table of contents may not accurately correspond to the content and page numbering presented in this version of the document.</w:t>
      </w:r>
    </w:p>
    <w:p w14:paraId="1DEFF9E7" w14:textId="272E6EAE" w:rsidR="00B353F3" w:rsidRPr="00AD5AF1" w:rsidRDefault="0ED08BB2" w:rsidP="00AD5AF1">
      <w:pPr>
        <w:pStyle w:val="ListParagraph"/>
        <w:numPr>
          <w:ilvl w:val="0"/>
          <w:numId w:val="10"/>
        </w:numPr>
        <w:spacing w:line="240" w:lineRule="auto"/>
        <w:rPr>
          <w:rFonts w:eastAsia="Times New Roman" w:cs="Times New Roman"/>
          <w:color w:val="000000" w:themeColor="text1"/>
          <w:sz w:val="24"/>
        </w:rPr>
      </w:pPr>
      <w:r w:rsidRPr="3A03CDDB">
        <w:rPr>
          <w:rFonts w:eastAsia="Times New Roman" w:cs="Times New Roman"/>
          <w:color w:val="000000" w:themeColor="text1"/>
          <w:sz w:val="24"/>
          <w:szCs w:val="24"/>
        </w:rPr>
        <w:t>Readers should be aware that pages June 2020-1</w:t>
      </w:r>
      <w:r w:rsidR="003E6FED">
        <w:rPr>
          <w:rFonts w:eastAsia="Times New Roman" w:cs="Times New Roman"/>
          <w:color w:val="000000" w:themeColor="text1"/>
          <w:sz w:val="24"/>
          <w:szCs w:val="24"/>
        </w:rPr>
        <w:t xml:space="preserve"> to</w:t>
      </w:r>
      <w:r w:rsidRPr="3A03CDDB">
        <w:rPr>
          <w:rFonts w:eastAsia="Times New Roman" w:cs="Times New Roman"/>
          <w:color w:val="000000" w:themeColor="text1"/>
          <w:sz w:val="24"/>
          <w:szCs w:val="24"/>
        </w:rPr>
        <w:t xml:space="preserve"> June 2020-47 of this document in their entirety are shown in brackets – that is to say, they are shown as “deleted” content – as the New Jersey Department of Education has drafted new introductory materials that clarify the goal and organization of these standards. That proposed new content begins on page October 2026-3 of this document.</w:t>
      </w:r>
    </w:p>
    <w:p w14:paraId="21D90FF8" w14:textId="1852A3F1" w:rsidR="00B353F3" w:rsidRDefault="0ED08BB2" w:rsidP="00AD5AF1">
      <w:pPr>
        <w:pStyle w:val="ListParagraph"/>
        <w:numPr>
          <w:ilvl w:val="0"/>
          <w:numId w:val="10"/>
        </w:numPr>
        <w:spacing w:before="240"/>
        <w:rPr>
          <w:rFonts w:eastAsia="Times New Roman" w:cs="Times New Roman"/>
          <w:color w:val="000000" w:themeColor="text1"/>
          <w:sz w:val="24"/>
        </w:rPr>
      </w:pPr>
      <w:r w:rsidRPr="3A03CDDB">
        <w:rPr>
          <w:rFonts w:eastAsia="Times New Roman" w:cs="Times New Roman"/>
          <w:color w:val="000000" w:themeColor="text1"/>
          <w:sz w:val="24"/>
          <w:szCs w:val="24"/>
        </w:rPr>
        <w:t>Deletion of text from the 2020 standards presented at the December 3, 2025, and/or June 3, 2026, State Board meetings is shown within single brackets.</w:t>
      </w:r>
    </w:p>
    <w:p w14:paraId="334C3564" w14:textId="173A9715" w:rsidR="00B353F3" w:rsidRDefault="0ED08BB2" w:rsidP="00AD5AF1">
      <w:pPr>
        <w:pStyle w:val="ListParagraph"/>
        <w:numPr>
          <w:ilvl w:val="0"/>
          <w:numId w:val="9"/>
        </w:numPr>
        <w:rPr>
          <w:rFonts w:eastAsia="Times New Roman" w:cs="Times New Roman"/>
          <w:color w:val="000000" w:themeColor="text1"/>
          <w:sz w:val="24"/>
        </w:rPr>
      </w:pPr>
      <w:r w:rsidRPr="3A03CDDB">
        <w:rPr>
          <w:rFonts w:eastAsia="Times New Roman" w:cs="Times New Roman"/>
          <w:color w:val="000000" w:themeColor="text1"/>
          <w:sz w:val="24"/>
          <w:szCs w:val="24"/>
        </w:rPr>
        <w:t>Example deleted text formatting:[Imitate gestures and intonation.]</w:t>
      </w:r>
    </w:p>
    <w:p w14:paraId="11FF910B" w14:textId="391ED508" w:rsidR="00B353F3" w:rsidRDefault="0ED08BB2" w:rsidP="00AD5AF1">
      <w:pPr>
        <w:pStyle w:val="ListParagraph"/>
        <w:numPr>
          <w:ilvl w:val="0"/>
          <w:numId w:val="10"/>
        </w:numPr>
        <w:rPr>
          <w:rFonts w:eastAsia="Times New Roman" w:cs="Times New Roman"/>
          <w:color w:val="000000" w:themeColor="text1"/>
          <w:sz w:val="24"/>
        </w:rPr>
      </w:pPr>
      <w:r w:rsidRPr="3A03CDDB">
        <w:rPr>
          <w:rFonts w:eastAsia="Times New Roman" w:cs="Times New Roman"/>
          <w:color w:val="000000" w:themeColor="text1"/>
          <w:sz w:val="24"/>
          <w:szCs w:val="24"/>
        </w:rPr>
        <w:t>Deletion of text since the June 3, 2026, Board meeting and presented at adoption at the October 7, 2026, State Board meeting is shown unbolded within double brackets.</w:t>
      </w:r>
    </w:p>
    <w:p w14:paraId="28FF626C" w14:textId="1B3249ED" w:rsidR="00B353F3" w:rsidRDefault="0ED08BB2" w:rsidP="00AD5AF1">
      <w:pPr>
        <w:pStyle w:val="ListParagraph"/>
        <w:numPr>
          <w:ilvl w:val="0"/>
          <w:numId w:val="9"/>
        </w:numPr>
        <w:rPr>
          <w:rFonts w:eastAsia="Times New Roman" w:cs="Times New Roman"/>
          <w:color w:val="000000" w:themeColor="text1"/>
          <w:sz w:val="24"/>
        </w:rPr>
      </w:pPr>
      <w:r w:rsidRPr="3A03CDDB">
        <w:rPr>
          <w:rFonts w:eastAsia="Times New Roman" w:cs="Times New Roman"/>
          <w:color w:val="000000" w:themeColor="text1"/>
          <w:sz w:val="24"/>
          <w:szCs w:val="24"/>
        </w:rPr>
        <w:t>Example deleted text formatting:[[essentials for]]</w:t>
      </w:r>
    </w:p>
    <w:p w14:paraId="690212CF" w14:textId="1802A2F3" w:rsidR="00B353F3" w:rsidRDefault="0ED08BB2" w:rsidP="00AD5AF1">
      <w:pPr>
        <w:pStyle w:val="ListParagraph"/>
        <w:numPr>
          <w:ilvl w:val="0"/>
          <w:numId w:val="10"/>
        </w:numPr>
        <w:rPr>
          <w:rFonts w:eastAsia="Times New Roman" w:cs="Times New Roman"/>
          <w:color w:val="000000" w:themeColor="text1"/>
          <w:sz w:val="24"/>
        </w:rPr>
      </w:pPr>
      <w:r w:rsidRPr="3A03CDDB">
        <w:rPr>
          <w:rFonts w:eastAsia="Times New Roman" w:cs="Times New Roman"/>
          <w:color w:val="000000" w:themeColor="text1"/>
          <w:sz w:val="24"/>
          <w:szCs w:val="24"/>
        </w:rPr>
        <w:t>Deletion of previously proposed addition of text at the December 3, 2025</w:t>
      </w:r>
      <w:r w:rsidR="003E6FED">
        <w:rPr>
          <w:rFonts w:eastAsia="Times New Roman" w:cs="Times New Roman"/>
          <w:color w:val="000000" w:themeColor="text1"/>
          <w:sz w:val="24"/>
          <w:szCs w:val="24"/>
        </w:rPr>
        <w:t>,</w:t>
      </w:r>
      <w:r w:rsidRPr="3A03CDDB">
        <w:rPr>
          <w:rFonts w:eastAsia="Times New Roman" w:cs="Times New Roman"/>
          <w:color w:val="000000" w:themeColor="text1"/>
          <w:sz w:val="24"/>
          <w:szCs w:val="24"/>
        </w:rPr>
        <w:t xml:space="preserve"> and/or June 3, 2026</w:t>
      </w:r>
      <w:r w:rsidR="003E6FED">
        <w:rPr>
          <w:rFonts w:eastAsia="Times New Roman" w:cs="Times New Roman"/>
          <w:color w:val="000000" w:themeColor="text1"/>
          <w:sz w:val="24"/>
          <w:szCs w:val="24"/>
        </w:rPr>
        <w:t>,</w:t>
      </w:r>
      <w:r w:rsidRPr="3A03CDDB">
        <w:rPr>
          <w:rFonts w:eastAsia="Times New Roman" w:cs="Times New Roman"/>
          <w:color w:val="000000" w:themeColor="text1"/>
          <w:sz w:val="24"/>
          <w:szCs w:val="24"/>
        </w:rPr>
        <w:t xml:space="preserve"> State Board </w:t>
      </w:r>
      <w:r w:rsidR="003E6FED">
        <w:rPr>
          <w:rFonts w:eastAsia="Times New Roman" w:cs="Times New Roman"/>
          <w:color w:val="000000" w:themeColor="text1"/>
          <w:sz w:val="24"/>
          <w:szCs w:val="24"/>
        </w:rPr>
        <w:t>m</w:t>
      </w:r>
      <w:r w:rsidRPr="3A03CDDB">
        <w:rPr>
          <w:rFonts w:eastAsia="Times New Roman" w:cs="Times New Roman"/>
          <w:color w:val="000000" w:themeColor="text1"/>
          <w:sz w:val="24"/>
          <w:szCs w:val="24"/>
        </w:rPr>
        <w:t>eeting that is now being presented for deletion at adoption at the October 7, 2026, State Board meeting is shown bolded within double brackets.</w:t>
      </w:r>
    </w:p>
    <w:p w14:paraId="65484614" w14:textId="25AE800E" w:rsidR="00B353F3" w:rsidRDefault="0ED08BB2" w:rsidP="00AD5AF1">
      <w:pPr>
        <w:pStyle w:val="ListParagraph"/>
        <w:numPr>
          <w:ilvl w:val="0"/>
          <w:numId w:val="9"/>
        </w:numPr>
        <w:rPr>
          <w:rFonts w:eastAsia="Times New Roman" w:cs="Times New Roman"/>
          <w:color w:val="000000" w:themeColor="text1"/>
          <w:sz w:val="24"/>
        </w:rPr>
      </w:pPr>
      <w:r w:rsidRPr="3A03CDDB">
        <w:rPr>
          <w:rFonts w:eastAsia="Times New Roman" w:cs="Times New Roman"/>
          <w:color w:val="000000" w:themeColor="text1"/>
          <w:sz w:val="24"/>
          <w:szCs w:val="24"/>
        </w:rPr>
        <w:t>Example deleted text formatting:[[“</w:t>
      </w:r>
      <w:r w:rsidRPr="3A03CDDB">
        <w:rPr>
          <w:rFonts w:eastAsia="Times New Roman" w:cs="Times New Roman"/>
          <w:b/>
          <w:bCs/>
          <w:color w:val="000000" w:themeColor="text1"/>
          <w:sz w:val="24"/>
          <w:szCs w:val="24"/>
        </w:rPr>
        <w:t>thus”</w:t>
      </w:r>
      <w:r w:rsidRPr="3A03CDDB">
        <w:rPr>
          <w:rFonts w:eastAsia="Times New Roman" w:cs="Times New Roman"/>
          <w:color w:val="000000" w:themeColor="text1"/>
          <w:sz w:val="24"/>
          <w:szCs w:val="24"/>
        </w:rPr>
        <w:t>]]</w:t>
      </w:r>
    </w:p>
    <w:p w14:paraId="0ED003A8" w14:textId="79BDB10D" w:rsidR="00B353F3" w:rsidRDefault="0ED08BB2" w:rsidP="00AD5AF1">
      <w:pPr>
        <w:pStyle w:val="ListParagraph"/>
        <w:numPr>
          <w:ilvl w:val="0"/>
          <w:numId w:val="10"/>
        </w:numPr>
        <w:rPr>
          <w:rFonts w:eastAsia="Times New Roman" w:cs="Times New Roman"/>
          <w:color w:val="000000" w:themeColor="text1"/>
          <w:sz w:val="24"/>
        </w:rPr>
      </w:pPr>
      <w:r w:rsidRPr="3A03CDDB">
        <w:rPr>
          <w:rFonts w:eastAsia="Times New Roman" w:cs="Times New Roman"/>
          <w:color w:val="000000" w:themeColor="text1"/>
          <w:sz w:val="24"/>
          <w:szCs w:val="24"/>
        </w:rPr>
        <w:t>Insertion of new text to the 2020 standards presented at the December 3, 2025, and/or June 3, 2026, State Board meetings is bolded, without highlighting.</w:t>
      </w:r>
    </w:p>
    <w:p w14:paraId="182794D5" w14:textId="5889CD0F" w:rsidR="00B353F3" w:rsidRDefault="0ED08BB2" w:rsidP="00AD5AF1">
      <w:pPr>
        <w:pStyle w:val="ListParagraph"/>
        <w:numPr>
          <w:ilvl w:val="0"/>
          <w:numId w:val="9"/>
        </w:numPr>
        <w:rPr>
          <w:rFonts w:eastAsia="Times New Roman" w:cs="Times New Roman"/>
          <w:color w:val="000000" w:themeColor="text1"/>
          <w:sz w:val="24"/>
        </w:rPr>
      </w:pPr>
      <w:r w:rsidRPr="3A03CDDB">
        <w:rPr>
          <w:rFonts w:eastAsia="Times New Roman" w:cs="Times New Roman"/>
          <w:color w:val="000000" w:themeColor="text1"/>
          <w:sz w:val="24"/>
          <w:szCs w:val="24"/>
        </w:rPr>
        <w:t xml:space="preserve">Example insertion of new text formatting: </w:t>
      </w:r>
      <w:r w:rsidRPr="3A03CDDB">
        <w:rPr>
          <w:rFonts w:eastAsia="Times New Roman" w:cs="Times New Roman"/>
          <w:b/>
          <w:bCs/>
          <w:color w:val="000000" w:themeColor="text1"/>
          <w:sz w:val="24"/>
          <w:szCs w:val="24"/>
        </w:rPr>
        <w:t>Recognize a few cultural products.</w:t>
      </w:r>
    </w:p>
    <w:p w14:paraId="068EF3DB" w14:textId="3ED75E9F" w:rsidR="00B353F3" w:rsidRDefault="0ED08BB2" w:rsidP="00AD5AF1">
      <w:pPr>
        <w:pStyle w:val="ListParagraph"/>
        <w:numPr>
          <w:ilvl w:val="0"/>
          <w:numId w:val="10"/>
        </w:numPr>
        <w:rPr>
          <w:rFonts w:eastAsia="Times New Roman" w:cs="Times New Roman"/>
          <w:color w:val="000000" w:themeColor="text1"/>
          <w:sz w:val="24"/>
        </w:rPr>
      </w:pPr>
      <w:r w:rsidRPr="3A03CDDB">
        <w:rPr>
          <w:rFonts w:eastAsia="Times New Roman" w:cs="Times New Roman"/>
          <w:color w:val="000000" w:themeColor="text1"/>
          <w:sz w:val="24"/>
          <w:szCs w:val="24"/>
        </w:rPr>
        <w:t>Insertion of new text since the June 3, 2026</w:t>
      </w:r>
      <w:r w:rsidR="003E6FED">
        <w:rPr>
          <w:rFonts w:eastAsia="Times New Roman" w:cs="Times New Roman"/>
          <w:color w:val="000000" w:themeColor="text1"/>
          <w:sz w:val="24"/>
          <w:szCs w:val="24"/>
        </w:rPr>
        <w:t>, State</w:t>
      </w:r>
      <w:r w:rsidRPr="3A03CDDB">
        <w:rPr>
          <w:rFonts w:eastAsia="Times New Roman" w:cs="Times New Roman"/>
          <w:color w:val="000000" w:themeColor="text1"/>
          <w:sz w:val="24"/>
          <w:szCs w:val="24"/>
        </w:rPr>
        <w:t xml:space="preserve"> Board meeting and presented for adoption at the October </w:t>
      </w:r>
      <w:r w:rsidR="00AD5AF1">
        <w:rPr>
          <w:rFonts w:eastAsia="Times New Roman" w:cs="Times New Roman"/>
          <w:color w:val="000000" w:themeColor="text1"/>
          <w:sz w:val="24"/>
          <w:szCs w:val="24"/>
        </w:rPr>
        <w:t>7</w:t>
      </w:r>
      <w:r w:rsidRPr="3A03CDDB">
        <w:rPr>
          <w:rFonts w:eastAsia="Times New Roman" w:cs="Times New Roman"/>
          <w:color w:val="000000" w:themeColor="text1"/>
          <w:sz w:val="24"/>
          <w:szCs w:val="24"/>
        </w:rPr>
        <w:t xml:space="preserve">, 2026, State Board meeting. </w:t>
      </w:r>
    </w:p>
    <w:p w14:paraId="5BABFD17" w14:textId="77777777" w:rsidR="00067C13" w:rsidRPr="00697716" w:rsidRDefault="0ED08BB2" w:rsidP="00F7226B">
      <w:pPr>
        <w:pStyle w:val="ListParagraph"/>
        <w:numPr>
          <w:ilvl w:val="0"/>
          <w:numId w:val="9"/>
        </w:numPr>
        <w:rPr>
          <w:rFonts w:eastAsia="Times New Roman" w:cs="Times New Roman"/>
          <w:b/>
          <w:bCs/>
          <w:color w:val="000000" w:themeColor="text1"/>
          <w:sz w:val="24"/>
          <w:szCs w:val="24"/>
        </w:rPr>
        <w:sectPr w:rsidR="00067C13" w:rsidRPr="00697716" w:rsidSect="00067C13">
          <w:footerReference w:type="default" r:id="rId11"/>
          <w:pgSz w:w="15840" w:h="12240" w:orient="landscape"/>
          <w:pgMar w:top="1000" w:right="720" w:bottom="420" w:left="1080" w:header="0" w:footer="720" w:gutter="0"/>
          <w:pgNumType w:start="0"/>
          <w:cols w:space="720"/>
          <w:docGrid w:linePitch="299"/>
        </w:sectPr>
      </w:pPr>
      <w:r w:rsidRPr="00697716">
        <w:rPr>
          <w:rFonts w:eastAsia="Times New Roman" w:cs="Times New Roman"/>
          <w:color w:val="000000" w:themeColor="text1"/>
          <w:sz w:val="24"/>
          <w:szCs w:val="24"/>
        </w:rPr>
        <w:t xml:space="preserve">Example insertion of new text formatting: </w:t>
      </w:r>
      <w:r w:rsidRPr="00697716">
        <w:rPr>
          <w:rFonts w:eastAsia="Times New Roman" w:cs="Times New Roman"/>
          <w:b/>
          <w:bCs/>
          <w:color w:val="000000" w:themeColor="text1"/>
          <w:sz w:val="24"/>
          <w:szCs w:val="24"/>
          <w:highlight w:val="yellow"/>
        </w:rPr>
        <w:t>discourse of paragraph length</w:t>
      </w:r>
      <w:bookmarkStart w:id="0" w:name="_Toc207877491"/>
      <w:bookmarkStart w:id="1" w:name="_Toc206673015"/>
      <w:r w:rsidR="00F7226B" w:rsidRPr="00697716">
        <w:rPr>
          <w:rFonts w:eastAsia="Times New Roman" w:cs="Times New Roman"/>
          <w:b/>
          <w:bCs/>
          <w:color w:val="000000" w:themeColor="text1"/>
          <w:sz w:val="24"/>
          <w:szCs w:val="24"/>
        </w:rPr>
        <w:br w:type="page"/>
      </w:r>
    </w:p>
    <w:p w14:paraId="37E1F4A2" w14:textId="5D55E455" w:rsidR="00772EDB" w:rsidRDefault="00772EDB" w:rsidP="00FF2230">
      <w:pPr>
        <w:pStyle w:val="Title"/>
        <w:spacing w:line="412" w:lineRule="auto"/>
        <w:ind w:right="270" w:hanging="1864"/>
        <w:rPr>
          <w:b w:val="0"/>
          <w:bCs w:val="0"/>
          <w:color w:val="2E5395"/>
        </w:rPr>
      </w:pPr>
      <w:r>
        <w:rPr>
          <w:noProof/>
        </w:rPr>
        <w:lastRenderedPageBreak/>
        <w:drawing>
          <wp:inline distT="0" distB="0" distL="0" distR="0" wp14:anchorId="432588FD" wp14:editId="6C664B2B">
            <wp:extent cx="3772426" cy="876422"/>
            <wp:effectExtent l="0" t="0" r="0" b="0"/>
            <wp:docPr id="1883378303"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78303" name="Picture 1" descr="A blue sign with white text&#10;&#10;AI-generated content may be incorrect."/>
                    <pic:cNvPicPr/>
                  </pic:nvPicPr>
                  <pic:blipFill>
                    <a:blip r:embed="rId12"/>
                    <a:stretch>
                      <a:fillRect/>
                    </a:stretch>
                  </pic:blipFill>
                  <pic:spPr>
                    <a:xfrm>
                      <a:off x="0" y="0"/>
                      <a:ext cx="3772426" cy="876422"/>
                    </a:xfrm>
                    <a:prstGeom prst="rect">
                      <a:avLst/>
                    </a:prstGeom>
                  </pic:spPr>
                </pic:pic>
              </a:graphicData>
            </a:graphic>
          </wp:inline>
        </w:drawing>
      </w:r>
    </w:p>
    <w:p w14:paraId="2FD2BE15" w14:textId="4BF6031B" w:rsidR="00312C69" w:rsidRPr="009F2DCD" w:rsidRDefault="00312C69" w:rsidP="00312C69">
      <w:pPr>
        <w:pStyle w:val="Title"/>
        <w:spacing w:line="412" w:lineRule="auto"/>
      </w:pPr>
      <w:r w:rsidRPr="009F2DCD">
        <w:rPr>
          <w:b w:val="0"/>
          <w:bCs w:val="0"/>
          <w:color w:val="2E5395"/>
        </w:rPr>
        <w:t>[</w:t>
      </w:r>
      <w:r w:rsidRPr="009F2DCD">
        <w:rPr>
          <w:color w:val="2E5395"/>
        </w:rPr>
        <w:t>New</w:t>
      </w:r>
      <w:r w:rsidRPr="009F2DCD">
        <w:rPr>
          <w:color w:val="2E5395"/>
          <w:spacing w:val="-6"/>
        </w:rPr>
        <w:t xml:space="preserve"> </w:t>
      </w:r>
      <w:r w:rsidRPr="009F2DCD">
        <w:rPr>
          <w:color w:val="2E5395"/>
        </w:rPr>
        <w:t>Jersey</w:t>
      </w:r>
      <w:r w:rsidRPr="009F2DCD">
        <w:rPr>
          <w:color w:val="2E5395"/>
          <w:spacing w:val="-5"/>
        </w:rPr>
        <w:t xml:space="preserve"> </w:t>
      </w:r>
      <w:r w:rsidRPr="009F2DCD">
        <w:rPr>
          <w:color w:val="2E5395"/>
        </w:rPr>
        <w:t>Student</w:t>
      </w:r>
      <w:r w:rsidRPr="009F2DCD">
        <w:rPr>
          <w:color w:val="2E5395"/>
          <w:spacing w:val="-7"/>
        </w:rPr>
        <w:t xml:space="preserve"> </w:t>
      </w:r>
      <w:r w:rsidRPr="009F2DCD">
        <w:rPr>
          <w:color w:val="2E5395"/>
        </w:rPr>
        <w:t>Learning</w:t>
      </w:r>
      <w:r w:rsidRPr="009F2DCD">
        <w:rPr>
          <w:color w:val="2E5395"/>
          <w:spacing w:val="-5"/>
        </w:rPr>
        <w:t xml:space="preserve"> </w:t>
      </w:r>
      <w:r w:rsidRPr="009F2DCD">
        <w:rPr>
          <w:color w:val="2E5395"/>
        </w:rPr>
        <w:t>Standards</w:t>
      </w:r>
      <w:r w:rsidRPr="009F2DCD">
        <w:rPr>
          <w:color w:val="2E5395"/>
          <w:spacing w:val="-6"/>
        </w:rPr>
        <w:t xml:space="preserve"> </w:t>
      </w:r>
      <w:r w:rsidRPr="009F2DCD">
        <w:rPr>
          <w:color w:val="2E5395"/>
        </w:rPr>
        <w:t>–</w:t>
      </w:r>
      <w:r w:rsidRPr="009F2DCD">
        <w:rPr>
          <w:color w:val="2E5395"/>
          <w:spacing w:val="-5"/>
        </w:rPr>
        <w:t xml:space="preserve"> </w:t>
      </w:r>
      <w:r w:rsidRPr="009F2DCD">
        <w:rPr>
          <w:color w:val="2E5395"/>
        </w:rPr>
        <w:t>World</w:t>
      </w:r>
      <w:r w:rsidRPr="009F2DCD">
        <w:rPr>
          <w:color w:val="2E5395"/>
          <w:spacing w:val="-6"/>
        </w:rPr>
        <w:t xml:space="preserve"> </w:t>
      </w:r>
      <w:r w:rsidRPr="009F2DCD">
        <w:rPr>
          <w:color w:val="2E5395"/>
        </w:rPr>
        <w:t xml:space="preserve">Languages </w:t>
      </w:r>
      <w:bookmarkStart w:id="2" w:name="Introduction"/>
      <w:bookmarkEnd w:id="2"/>
      <w:r w:rsidRPr="009F2DCD">
        <w:rPr>
          <w:color w:val="2E5395"/>
          <w:spacing w:val="-2"/>
        </w:rPr>
        <w:t>Introduction</w:t>
      </w:r>
    </w:p>
    <w:p w14:paraId="42D3095D" w14:textId="77777777" w:rsidR="00312C69" w:rsidRPr="009F2DCD" w:rsidRDefault="00312C69" w:rsidP="00312C69">
      <w:pPr>
        <w:spacing w:before="127"/>
        <w:ind w:left="360"/>
        <w:rPr>
          <w:rFonts w:cs="Times New Roman"/>
          <w:b/>
          <w:sz w:val="24"/>
        </w:rPr>
      </w:pPr>
      <w:bookmarkStart w:id="3" w:name="World_Languages"/>
      <w:bookmarkEnd w:id="3"/>
      <w:r w:rsidRPr="009F2DCD">
        <w:rPr>
          <w:rFonts w:cs="Times New Roman"/>
          <w:b/>
          <w:color w:val="2E5395"/>
          <w:sz w:val="24"/>
        </w:rPr>
        <w:t>World</w:t>
      </w:r>
      <w:r w:rsidRPr="009F2DCD">
        <w:rPr>
          <w:rFonts w:cs="Times New Roman"/>
          <w:b/>
          <w:color w:val="2E5395"/>
          <w:spacing w:val="-1"/>
          <w:sz w:val="24"/>
        </w:rPr>
        <w:t xml:space="preserve"> </w:t>
      </w:r>
      <w:r w:rsidRPr="009F2DCD">
        <w:rPr>
          <w:rFonts w:cs="Times New Roman"/>
          <w:b/>
          <w:color w:val="2E5395"/>
          <w:spacing w:val="-2"/>
          <w:sz w:val="24"/>
        </w:rPr>
        <w:t>Languages</w:t>
      </w:r>
    </w:p>
    <w:p w14:paraId="351B178B" w14:textId="77777777" w:rsidR="00312C69" w:rsidRPr="009F2DCD" w:rsidRDefault="00312C69" w:rsidP="00312C69">
      <w:pPr>
        <w:pStyle w:val="BodyText"/>
        <w:spacing w:before="256"/>
        <w:ind w:left="360" w:right="297"/>
      </w:pPr>
      <w:r w:rsidRPr="009F2DCD">
        <w:t>The</w:t>
      </w:r>
      <w:r w:rsidRPr="009F2DCD">
        <w:rPr>
          <w:spacing w:val="-1"/>
        </w:rPr>
        <w:t xml:space="preserve"> </w:t>
      </w:r>
      <w:r w:rsidRPr="009F2DCD">
        <w:t>New</w:t>
      </w:r>
      <w:r w:rsidRPr="009F2DCD">
        <w:rPr>
          <w:spacing w:val="-2"/>
        </w:rPr>
        <w:t xml:space="preserve"> </w:t>
      </w:r>
      <w:r w:rsidRPr="009F2DCD">
        <w:t>Jersey</w:t>
      </w:r>
      <w:r w:rsidRPr="009F2DCD">
        <w:rPr>
          <w:spacing w:val="-4"/>
        </w:rPr>
        <w:t xml:space="preserve"> </w:t>
      </w:r>
      <w:r w:rsidRPr="009F2DCD">
        <w:t>Student Learning</w:t>
      </w:r>
      <w:r w:rsidRPr="009F2DCD">
        <w:rPr>
          <w:spacing w:val="-1"/>
        </w:rPr>
        <w:t xml:space="preserve"> </w:t>
      </w:r>
      <w:r w:rsidRPr="009F2DCD">
        <w:t>Standards</w:t>
      </w:r>
      <w:r w:rsidRPr="009F2DCD">
        <w:rPr>
          <w:spacing w:val="-3"/>
        </w:rPr>
        <w:t xml:space="preserve"> </w:t>
      </w:r>
      <w:r w:rsidRPr="009F2DCD">
        <w:t>–</w:t>
      </w:r>
      <w:r w:rsidRPr="009F2DCD">
        <w:rPr>
          <w:spacing w:val="-1"/>
        </w:rPr>
        <w:t xml:space="preserve"> </w:t>
      </w:r>
      <w:r w:rsidRPr="009F2DCD">
        <w:t>World</w:t>
      </w:r>
      <w:r w:rsidRPr="009F2DCD">
        <w:rPr>
          <w:spacing w:val="-4"/>
        </w:rPr>
        <w:t xml:space="preserve"> </w:t>
      </w:r>
      <w:r w:rsidRPr="009F2DCD">
        <w:t>Languages</w:t>
      </w:r>
      <w:r w:rsidRPr="009F2DCD">
        <w:rPr>
          <w:spacing w:val="-1"/>
        </w:rPr>
        <w:t xml:space="preserve"> </w:t>
      </w:r>
      <w:r w:rsidRPr="009F2DCD">
        <w:t>(NJSLS-WL)</w:t>
      </w:r>
      <w:r w:rsidRPr="009F2DCD">
        <w:rPr>
          <w:spacing w:val="-3"/>
        </w:rPr>
        <w:t xml:space="preserve"> </w:t>
      </w:r>
      <w:r w:rsidRPr="009F2DCD">
        <w:t>is</w:t>
      </w:r>
      <w:r w:rsidRPr="009F2DCD">
        <w:rPr>
          <w:spacing w:val="-1"/>
        </w:rPr>
        <w:t xml:space="preserve"> </w:t>
      </w:r>
      <w:r w:rsidRPr="009F2DCD">
        <w:t>a</w:t>
      </w:r>
      <w:r w:rsidRPr="009F2DCD">
        <w:rPr>
          <w:spacing w:val="-3"/>
        </w:rPr>
        <w:t xml:space="preserve"> </w:t>
      </w:r>
      <w:r w:rsidRPr="009F2DCD">
        <w:t>guiding</w:t>
      </w:r>
      <w:r w:rsidRPr="009F2DCD">
        <w:rPr>
          <w:spacing w:val="-1"/>
        </w:rPr>
        <w:t xml:space="preserve"> </w:t>
      </w:r>
      <w:r w:rsidRPr="009F2DCD">
        <w:t>document toward</w:t>
      </w:r>
      <w:r w:rsidRPr="009F2DCD">
        <w:rPr>
          <w:spacing w:val="-4"/>
        </w:rPr>
        <w:t xml:space="preserve"> </w:t>
      </w:r>
      <w:r w:rsidRPr="009F2DCD">
        <w:t>participation</w:t>
      </w:r>
      <w:r w:rsidRPr="009F2DCD">
        <w:rPr>
          <w:spacing w:val="-1"/>
        </w:rPr>
        <w:t xml:space="preserve"> </w:t>
      </w:r>
      <w:r w:rsidRPr="009F2DCD">
        <w:t>in</w:t>
      </w:r>
      <w:r w:rsidRPr="009F2DCD">
        <w:rPr>
          <w:spacing w:val="-4"/>
        </w:rPr>
        <w:t xml:space="preserve"> </w:t>
      </w:r>
      <w:r w:rsidRPr="009F2DCD">
        <w:t>the</w:t>
      </w:r>
      <w:r w:rsidRPr="009F2DCD">
        <w:rPr>
          <w:spacing w:val="-1"/>
        </w:rPr>
        <w:t xml:space="preserve"> </w:t>
      </w:r>
      <w:r w:rsidRPr="009F2DCD">
        <w:t>state’s</w:t>
      </w:r>
      <w:r w:rsidRPr="009F2DCD">
        <w:rPr>
          <w:spacing w:val="-3"/>
        </w:rPr>
        <w:t xml:space="preserve"> </w:t>
      </w:r>
      <w:r w:rsidRPr="009F2DCD">
        <w:t>global society. As one of the most diverse states in the United States, New Jersey encompasses a multicultural, global citizenry. In all regions, there are people speaking</w:t>
      </w:r>
      <w:r w:rsidRPr="009F2DCD">
        <w:rPr>
          <w:spacing w:val="-4"/>
        </w:rPr>
        <w:t xml:space="preserve"> </w:t>
      </w:r>
      <w:r w:rsidRPr="009F2DCD">
        <w:t>and</w:t>
      </w:r>
      <w:r w:rsidRPr="009F2DCD">
        <w:rPr>
          <w:spacing w:val="-2"/>
        </w:rPr>
        <w:t xml:space="preserve"> </w:t>
      </w:r>
      <w:r w:rsidRPr="009F2DCD">
        <w:t>interacting</w:t>
      </w:r>
      <w:r w:rsidRPr="009F2DCD">
        <w:rPr>
          <w:spacing w:val="-2"/>
        </w:rPr>
        <w:t xml:space="preserve"> </w:t>
      </w:r>
      <w:r w:rsidRPr="009F2DCD">
        <w:t>with</w:t>
      </w:r>
      <w:r w:rsidRPr="009F2DCD">
        <w:rPr>
          <w:spacing w:val="-2"/>
        </w:rPr>
        <w:t xml:space="preserve"> </w:t>
      </w:r>
      <w:r w:rsidRPr="009F2DCD">
        <w:t>others</w:t>
      </w:r>
      <w:r w:rsidRPr="009F2DCD">
        <w:rPr>
          <w:spacing w:val="-2"/>
        </w:rPr>
        <w:t xml:space="preserve"> </w:t>
      </w:r>
      <w:r w:rsidRPr="009F2DCD">
        <w:t>in</w:t>
      </w:r>
      <w:r w:rsidRPr="009F2DCD">
        <w:rPr>
          <w:spacing w:val="-2"/>
        </w:rPr>
        <w:t xml:space="preserve"> </w:t>
      </w:r>
      <w:r w:rsidRPr="009F2DCD">
        <w:t>different</w:t>
      </w:r>
      <w:r w:rsidRPr="009F2DCD">
        <w:rPr>
          <w:spacing w:val="-4"/>
        </w:rPr>
        <w:t xml:space="preserve"> </w:t>
      </w:r>
      <w:r w:rsidRPr="009F2DCD">
        <w:t>languages;</w:t>
      </w:r>
      <w:r w:rsidRPr="009F2DCD">
        <w:rPr>
          <w:spacing w:val="-4"/>
        </w:rPr>
        <w:t xml:space="preserve"> </w:t>
      </w:r>
      <w:r w:rsidRPr="009F2DCD">
        <w:t>there</w:t>
      </w:r>
      <w:r w:rsidRPr="009F2DCD">
        <w:rPr>
          <w:spacing w:val="-4"/>
        </w:rPr>
        <w:t xml:space="preserve"> </w:t>
      </w:r>
      <w:r w:rsidRPr="009F2DCD">
        <w:t>are</w:t>
      </w:r>
      <w:r w:rsidRPr="009F2DCD">
        <w:rPr>
          <w:spacing w:val="-4"/>
        </w:rPr>
        <w:t xml:space="preserve"> </w:t>
      </w:r>
      <w:r w:rsidRPr="009F2DCD">
        <w:t>street</w:t>
      </w:r>
      <w:r w:rsidRPr="009F2DCD">
        <w:rPr>
          <w:spacing w:val="-1"/>
        </w:rPr>
        <w:t xml:space="preserve"> </w:t>
      </w:r>
      <w:r w:rsidRPr="009F2DCD">
        <w:t>signs</w:t>
      </w:r>
      <w:r w:rsidRPr="009F2DCD">
        <w:rPr>
          <w:spacing w:val="-2"/>
        </w:rPr>
        <w:t xml:space="preserve"> </w:t>
      </w:r>
      <w:r w:rsidRPr="009F2DCD">
        <w:t>in</w:t>
      </w:r>
      <w:r w:rsidRPr="009F2DCD">
        <w:rPr>
          <w:spacing w:val="-4"/>
        </w:rPr>
        <w:t xml:space="preserve"> </w:t>
      </w:r>
      <w:r w:rsidRPr="009F2DCD">
        <w:t>several</w:t>
      </w:r>
      <w:r w:rsidRPr="009F2DCD">
        <w:rPr>
          <w:spacing w:val="-1"/>
        </w:rPr>
        <w:t xml:space="preserve"> </w:t>
      </w:r>
      <w:r w:rsidRPr="009F2DCD">
        <w:t>languages</w:t>
      </w:r>
      <w:r w:rsidRPr="009F2DCD">
        <w:rPr>
          <w:spacing w:val="-2"/>
        </w:rPr>
        <w:t xml:space="preserve"> </w:t>
      </w:r>
      <w:r w:rsidRPr="009F2DCD">
        <w:t>and</w:t>
      </w:r>
      <w:r w:rsidRPr="009F2DCD">
        <w:rPr>
          <w:spacing w:val="-2"/>
        </w:rPr>
        <w:t xml:space="preserve"> </w:t>
      </w:r>
      <w:r w:rsidRPr="009F2DCD">
        <w:t>international</w:t>
      </w:r>
      <w:r w:rsidRPr="009F2DCD">
        <w:rPr>
          <w:spacing w:val="-1"/>
        </w:rPr>
        <w:t xml:space="preserve"> </w:t>
      </w:r>
      <w:r w:rsidRPr="009F2DCD">
        <w:t>enterprises</w:t>
      </w:r>
      <w:r w:rsidRPr="009F2DCD">
        <w:rPr>
          <w:spacing w:val="-2"/>
        </w:rPr>
        <w:t xml:space="preserve"> </w:t>
      </w:r>
      <w:r w:rsidRPr="009F2DCD">
        <w:t>conducting</w:t>
      </w:r>
      <w:r w:rsidRPr="009F2DCD">
        <w:rPr>
          <w:spacing w:val="-4"/>
        </w:rPr>
        <w:t xml:space="preserve"> </w:t>
      </w:r>
      <w:r w:rsidRPr="009F2DCD">
        <w:t>business in English and in a multitude of other languages. The New Jersey Department of Education, whose mission is to equip students with necessary knowledge, skills, and attitudes to participate successfully in the 21</w:t>
      </w:r>
      <w:r w:rsidRPr="009F2DCD">
        <w:rPr>
          <w:vertAlign w:val="superscript"/>
        </w:rPr>
        <w:t>st</w:t>
      </w:r>
      <w:r w:rsidRPr="009F2DCD">
        <w:t xml:space="preserve"> century, embraces the state’s multiculturalism and diversity, including the acquisition of diverse languages and cultures.</w:t>
      </w:r>
    </w:p>
    <w:p w14:paraId="6B62F268" w14:textId="77777777" w:rsidR="00312C69" w:rsidRPr="009F2DCD" w:rsidRDefault="00312C69" w:rsidP="00312C69">
      <w:pPr>
        <w:pStyle w:val="BodyText"/>
        <w:spacing w:before="109"/>
      </w:pPr>
    </w:p>
    <w:p w14:paraId="4DFA617D" w14:textId="77777777" w:rsidR="00312C69" w:rsidRPr="009F2DCD" w:rsidRDefault="00312C69" w:rsidP="00312C69">
      <w:pPr>
        <w:ind w:left="360"/>
        <w:rPr>
          <w:rFonts w:cs="Times New Roman"/>
          <w:b/>
          <w:sz w:val="24"/>
        </w:rPr>
      </w:pPr>
      <w:bookmarkStart w:id="4" w:name="Mission"/>
      <w:bookmarkEnd w:id="4"/>
      <w:r w:rsidRPr="009F2DCD">
        <w:rPr>
          <w:rFonts w:cs="Times New Roman"/>
          <w:b/>
          <w:color w:val="2E5395"/>
          <w:spacing w:val="-2"/>
          <w:sz w:val="24"/>
        </w:rPr>
        <w:t>Mission</w:t>
      </w:r>
    </w:p>
    <w:p w14:paraId="197ACCDB" w14:textId="77777777" w:rsidR="00312C69" w:rsidRPr="009F2DCD" w:rsidRDefault="00312C69" w:rsidP="00312C69">
      <w:pPr>
        <w:pStyle w:val="BodyText"/>
        <w:spacing w:before="258" w:line="259" w:lineRule="auto"/>
        <w:ind w:left="360" w:right="297"/>
      </w:pPr>
      <w:r w:rsidRPr="009F2DCD">
        <w:t>World</w:t>
      </w:r>
      <w:r w:rsidRPr="009F2DCD">
        <w:rPr>
          <w:spacing w:val="-1"/>
        </w:rPr>
        <w:t xml:space="preserve"> </w:t>
      </w:r>
      <w:r w:rsidRPr="009F2DCD">
        <w:t>languages</w:t>
      </w:r>
      <w:r w:rsidRPr="009F2DCD">
        <w:rPr>
          <w:spacing w:val="-3"/>
        </w:rPr>
        <w:t xml:space="preserve"> </w:t>
      </w:r>
      <w:r w:rsidRPr="009F2DCD">
        <w:t>education</w:t>
      </w:r>
      <w:r w:rsidRPr="009F2DCD">
        <w:rPr>
          <w:spacing w:val="-4"/>
        </w:rPr>
        <w:t xml:space="preserve"> </w:t>
      </w:r>
      <w:r w:rsidRPr="009F2DCD">
        <w:t>provides</w:t>
      </w:r>
      <w:r w:rsidRPr="009F2DCD">
        <w:rPr>
          <w:spacing w:val="-3"/>
        </w:rPr>
        <w:t xml:space="preserve"> </w:t>
      </w:r>
      <w:r w:rsidRPr="009F2DCD">
        <w:t>learners</w:t>
      </w:r>
      <w:r w:rsidRPr="009F2DCD">
        <w:rPr>
          <w:spacing w:val="-1"/>
        </w:rPr>
        <w:t xml:space="preserve"> </w:t>
      </w:r>
      <w:r w:rsidRPr="009F2DCD">
        <w:t>with</w:t>
      </w:r>
      <w:r w:rsidRPr="009F2DCD">
        <w:rPr>
          <w:spacing w:val="-4"/>
        </w:rPr>
        <w:t xml:space="preserve"> </w:t>
      </w:r>
      <w:r w:rsidRPr="009F2DCD">
        <w:t>the</w:t>
      </w:r>
      <w:r w:rsidRPr="009F2DCD">
        <w:rPr>
          <w:spacing w:val="-3"/>
        </w:rPr>
        <w:t xml:space="preserve"> </w:t>
      </w:r>
      <w:r w:rsidRPr="009F2DCD">
        <w:t>essential</w:t>
      </w:r>
      <w:r w:rsidRPr="009F2DCD">
        <w:rPr>
          <w:spacing w:val="-3"/>
        </w:rPr>
        <w:t xml:space="preserve"> </w:t>
      </w:r>
      <w:r w:rsidRPr="009F2DCD">
        <w:t>language</w:t>
      </w:r>
      <w:r w:rsidRPr="009F2DCD">
        <w:rPr>
          <w:spacing w:val="-1"/>
        </w:rPr>
        <w:t xml:space="preserve"> </w:t>
      </w:r>
      <w:r w:rsidRPr="009F2DCD">
        <w:t>skills</w:t>
      </w:r>
      <w:r w:rsidRPr="009F2DCD">
        <w:rPr>
          <w:spacing w:val="-1"/>
        </w:rPr>
        <w:t xml:space="preserve"> </w:t>
      </w:r>
      <w:r w:rsidRPr="009F2DCD">
        <w:t>and</w:t>
      </w:r>
      <w:r w:rsidRPr="009F2DCD">
        <w:rPr>
          <w:spacing w:val="-1"/>
        </w:rPr>
        <w:t xml:space="preserve"> </w:t>
      </w:r>
      <w:r w:rsidRPr="009F2DCD">
        <w:t>cultural understandings</w:t>
      </w:r>
      <w:r w:rsidRPr="009F2DCD">
        <w:rPr>
          <w:spacing w:val="-3"/>
        </w:rPr>
        <w:t xml:space="preserve"> </w:t>
      </w:r>
      <w:r w:rsidRPr="009F2DCD">
        <w:t>in</w:t>
      </w:r>
      <w:r w:rsidRPr="009F2DCD">
        <w:rPr>
          <w:spacing w:val="-4"/>
        </w:rPr>
        <w:t xml:space="preserve"> </w:t>
      </w:r>
      <w:r w:rsidRPr="009F2DCD">
        <w:t>languages</w:t>
      </w:r>
      <w:r w:rsidRPr="009F2DCD">
        <w:rPr>
          <w:spacing w:val="-1"/>
        </w:rPr>
        <w:t xml:space="preserve"> </w:t>
      </w:r>
      <w:r w:rsidRPr="009F2DCD">
        <w:t>other</w:t>
      </w:r>
      <w:r w:rsidRPr="009F2DCD">
        <w:rPr>
          <w:spacing w:val="-3"/>
        </w:rPr>
        <w:t xml:space="preserve"> </w:t>
      </w:r>
      <w:r w:rsidRPr="009F2DCD">
        <w:t>than</w:t>
      </w:r>
      <w:r w:rsidRPr="009F2DCD">
        <w:rPr>
          <w:spacing w:val="-4"/>
        </w:rPr>
        <w:t xml:space="preserve"> </w:t>
      </w:r>
      <w:r w:rsidRPr="009F2DCD">
        <w:t>English</w:t>
      </w:r>
      <w:r w:rsidRPr="009F2DCD">
        <w:rPr>
          <w:spacing w:val="-1"/>
        </w:rPr>
        <w:t xml:space="preserve"> </w:t>
      </w:r>
      <w:r w:rsidRPr="009F2DCD">
        <w:t>necessary</w:t>
      </w:r>
      <w:r w:rsidRPr="009F2DCD">
        <w:rPr>
          <w:spacing w:val="-4"/>
        </w:rPr>
        <w:t xml:space="preserve"> </w:t>
      </w:r>
      <w:r w:rsidRPr="009F2DCD">
        <w:t>to live and work in a global, culturally diverse world.</w:t>
      </w:r>
    </w:p>
    <w:p w14:paraId="1711BC3C" w14:textId="77777777" w:rsidR="00312C69" w:rsidRPr="009F2DCD" w:rsidRDefault="00312C69" w:rsidP="00312C69">
      <w:pPr>
        <w:pStyle w:val="BodyText"/>
        <w:spacing w:before="106"/>
      </w:pPr>
    </w:p>
    <w:p w14:paraId="72369C58" w14:textId="77777777" w:rsidR="00312C69" w:rsidRPr="009F2DCD" w:rsidRDefault="00312C69" w:rsidP="00312C69">
      <w:pPr>
        <w:ind w:left="360"/>
        <w:rPr>
          <w:rFonts w:cs="Times New Roman"/>
          <w:b/>
          <w:sz w:val="24"/>
        </w:rPr>
      </w:pPr>
      <w:r w:rsidRPr="009F2DCD">
        <w:rPr>
          <w:rFonts w:cs="Times New Roman"/>
          <w:b/>
          <w:color w:val="2E5395"/>
          <w:spacing w:val="-2"/>
          <w:sz w:val="24"/>
        </w:rPr>
        <w:t>Vision</w:t>
      </w:r>
    </w:p>
    <w:p w14:paraId="3418BDD3" w14:textId="77777777" w:rsidR="00312C69" w:rsidRPr="009F2DCD" w:rsidRDefault="00312C69" w:rsidP="00312C69">
      <w:pPr>
        <w:pStyle w:val="BodyText"/>
        <w:spacing w:before="259"/>
        <w:ind w:left="360"/>
      </w:pPr>
      <w:r w:rsidRPr="009F2DCD">
        <w:t>An</w:t>
      </w:r>
      <w:r w:rsidRPr="009F2DCD">
        <w:rPr>
          <w:spacing w:val="-3"/>
        </w:rPr>
        <w:t xml:space="preserve"> </w:t>
      </w:r>
      <w:r w:rsidRPr="009F2DCD">
        <w:t>education</w:t>
      </w:r>
      <w:r w:rsidRPr="009F2DCD">
        <w:rPr>
          <w:spacing w:val="-2"/>
        </w:rPr>
        <w:t xml:space="preserve"> </w:t>
      </w:r>
      <w:r w:rsidRPr="009F2DCD">
        <w:t>in</w:t>
      </w:r>
      <w:r w:rsidRPr="009F2DCD">
        <w:rPr>
          <w:spacing w:val="-6"/>
        </w:rPr>
        <w:t xml:space="preserve"> </w:t>
      </w:r>
      <w:r w:rsidRPr="009F2DCD">
        <w:t>world</w:t>
      </w:r>
      <w:r w:rsidRPr="009F2DCD">
        <w:rPr>
          <w:spacing w:val="-2"/>
        </w:rPr>
        <w:t xml:space="preserve"> </w:t>
      </w:r>
      <w:r w:rsidRPr="009F2DCD">
        <w:t>languages</w:t>
      </w:r>
      <w:r w:rsidRPr="009F2DCD">
        <w:rPr>
          <w:spacing w:val="-4"/>
        </w:rPr>
        <w:t xml:space="preserve"> </w:t>
      </w:r>
      <w:r w:rsidRPr="009F2DCD">
        <w:t>fosters</w:t>
      </w:r>
      <w:r w:rsidRPr="009F2DCD">
        <w:rPr>
          <w:spacing w:val="-3"/>
        </w:rPr>
        <w:t xml:space="preserve"> </w:t>
      </w:r>
      <w:r w:rsidRPr="009F2DCD">
        <w:t>a</w:t>
      </w:r>
      <w:r w:rsidRPr="009F2DCD">
        <w:rPr>
          <w:spacing w:val="-4"/>
        </w:rPr>
        <w:t xml:space="preserve"> </w:t>
      </w:r>
      <w:r w:rsidRPr="009F2DCD">
        <w:t>population</w:t>
      </w:r>
      <w:r w:rsidRPr="009F2DCD">
        <w:rPr>
          <w:spacing w:val="-5"/>
        </w:rPr>
        <w:t xml:space="preserve"> </w:t>
      </w:r>
      <w:r w:rsidRPr="009F2DCD">
        <w:rPr>
          <w:spacing w:val="-4"/>
        </w:rPr>
        <w:t>that:</w:t>
      </w:r>
    </w:p>
    <w:p w14:paraId="34372A2F" w14:textId="77777777" w:rsidR="00312C69" w:rsidRPr="009F2DCD" w:rsidRDefault="00312C69" w:rsidP="006E021F">
      <w:pPr>
        <w:pStyle w:val="ListParagraph"/>
        <w:widowControl w:val="0"/>
        <w:numPr>
          <w:ilvl w:val="0"/>
          <w:numId w:val="11"/>
        </w:numPr>
        <w:tabs>
          <w:tab w:val="left" w:pos="1080"/>
        </w:tabs>
        <w:autoSpaceDE w:val="0"/>
        <w:autoSpaceDN w:val="0"/>
        <w:spacing w:before="138" w:after="0" w:line="240" w:lineRule="auto"/>
        <w:ind w:right="646"/>
        <w:rPr>
          <w:rFonts w:cs="Times New Roman"/>
          <w:sz w:val="20"/>
        </w:rPr>
      </w:pPr>
      <w:r w:rsidRPr="009F2DCD">
        <w:rPr>
          <w:rFonts w:cs="Times New Roman"/>
        </w:rPr>
        <w:t>Cultivates</w:t>
      </w:r>
      <w:r w:rsidRPr="009F2DCD">
        <w:rPr>
          <w:rFonts w:cs="Times New Roman"/>
          <w:spacing w:val="-3"/>
        </w:rPr>
        <w:t xml:space="preserve"> </w:t>
      </w:r>
      <w:r w:rsidRPr="009F2DCD">
        <w:rPr>
          <w:rFonts w:cs="Times New Roman"/>
        </w:rPr>
        <w:t>communication</w:t>
      </w:r>
      <w:r w:rsidRPr="009F2DCD">
        <w:rPr>
          <w:rFonts w:cs="Times New Roman"/>
          <w:spacing w:val="-4"/>
        </w:rPr>
        <w:t xml:space="preserve"> </w:t>
      </w:r>
      <w:r w:rsidRPr="009F2DCD">
        <w:rPr>
          <w:rFonts w:cs="Times New Roman"/>
        </w:rPr>
        <w:t>and</w:t>
      </w:r>
      <w:r w:rsidRPr="009F2DCD">
        <w:rPr>
          <w:rFonts w:cs="Times New Roman"/>
          <w:spacing w:val="-1"/>
        </w:rPr>
        <w:t xml:space="preserve"> </w:t>
      </w:r>
      <w:r w:rsidRPr="009F2DCD">
        <w:rPr>
          <w:rFonts w:cs="Times New Roman"/>
        </w:rPr>
        <w:t>cultural understanding</w:t>
      </w:r>
      <w:r w:rsidRPr="009F2DCD">
        <w:rPr>
          <w:rFonts w:cs="Times New Roman"/>
          <w:spacing w:val="-6"/>
        </w:rPr>
        <w:t xml:space="preserve"> </w:t>
      </w:r>
      <w:r w:rsidRPr="009F2DCD">
        <w:rPr>
          <w:rFonts w:cs="Times New Roman"/>
        </w:rPr>
        <w:t>in</w:t>
      </w:r>
      <w:r w:rsidRPr="009F2DCD">
        <w:rPr>
          <w:rFonts w:cs="Times New Roman"/>
          <w:spacing w:val="-1"/>
        </w:rPr>
        <w:t xml:space="preserve"> </w:t>
      </w:r>
      <w:r w:rsidRPr="009F2DCD">
        <w:rPr>
          <w:rFonts w:cs="Times New Roman"/>
        </w:rPr>
        <w:t>more</w:t>
      </w:r>
      <w:r w:rsidRPr="009F2DCD">
        <w:rPr>
          <w:rFonts w:cs="Times New Roman"/>
          <w:spacing w:val="-3"/>
        </w:rPr>
        <w:t xml:space="preserve"> </w:t>
      </w:r>
      <w:r w:rsidRPr="009F2DCD">
        <w:rPr>
          <w:rFonts w:cs="Times New Roman"/>
        </w:rPr>
        <w:t>than</w:t>
      </w:r>
      <w:r w:rsidRPr="009F2DCD">
        <w:rPr>
          <w:rFonts w:cs="Times New Roman"/>
          <w:spacing w:val="-1"/>
        </w:rPr>
        <w:t xml:space="preserve"> </w:t>
      </w:r>
      <w:r w:rsidRPr="009F2DCD">
        <w:rPr>
          <w:rFonts w:cs="Times New Roman"/>
        </w:rPr>
        <w:t>one</w:t>
      </w:r>
      <w:r w:rsidRPr="009F2DCD">
        <w:rPr>
          <w:rFonts w:cs="Times New Roman"/>
          <w:spacing w:val="-3"/>
        </w:rPr>
        <w:t xml:space="preserve"> </w:t>
      </w:r>
      <w:r w:rsidRPr="009F2DCD">
        <w:rPr>
          <w:rFonts w:cs="Times New Roman"/>
        </w:rPr>
        <w:t>language</w:t>
      </w:r>
      <w:r w:rsidRPr="009F2DCD">
        <w:rPr>
          <w:rFonts w:cs="Times New Roman"/>
          <w:spacing w:val="-3"/>
        </w:rPr>
        <w:t xml:space="preserve"> </w:t>
      </w:r>
      <w:r w:rsidRPr="009F2DCD">
        <w:rPr>
          <w:rFonts w:cs="Times New Roman"/>
        </w:rPr>
        <w:t>with</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levels</w:t>
      </w:r>
      <w:r w:rsidRPr="009F2DCD">
        <w:rPr>
          <w:rFonts w:cs="Times New Roman"/>
          <w:spacing w:val="-3"/>
        </w:rPr>
        <w:t xml:space="preserve"> </w:t>
      </w:r>
      <w:r w:rsidRPr="009F2DCD">
        <w:rPr>
          <w:rFonts w:cs="Times New Roman"/>
        </w:rPr>
        <w:t>of</w:t>
      </w:r>
      <w:r w:rsidRPr="009F2DCD">
        <w:rPr>
          <w:rFonts w:cs="Times New Roman"/>
          <w:spacing w:val="-3"/>
        </w:rPr>
        <w:t xml:space="preserve"> </w:t>
      </w:r>
      <w:r w:rsidRPr="009F2DCD">
        <w:rPr>
          <w:rFonts w:cs="Times New Roman"/>
        </w:rPr>
        <w:t>language</w:t>
      </w:r>
      <w:r w:rsidRPr="009F2DCD">
        <w:rPr>
          <w:rFonts w:cs="Times New Roman"/>
          <w:spacing w:val="-3"/>
        </w:rPr>
        <w:t xml:space="preserve"> </w:t>
      </w:r>
      <w:r w:rsidRPr="009F2DCD">
        <w:rPr>
          <w:rFonts w:cs="Times New Roman"/>
        </w:rPr>
        <w:t>proficiency</w:t>
      </w:r>
      <w:r w:rsidRPr="009F2DCD">
        <w:rPr>
          <w:rFonts w:cs="Times New Roman"/>
          <w:spacing w:val="-1"/>
        </w:rPr>
        <w:t xml:space="preserve"> </w:t>
      </w:r>
      <w:r w:rsidRPr="009F2DCD">
        <w:rPr>
          <w:rFonts w:cs="Times New Roman"/>
        </w:rPr>
        <w:t>that</w:t>
      </w:r>
      <w:r w:rsidRPr="009F2DCD">
        <w:rPr>
          <w:rFonts w:cs="Times New Roman"/>
          <w:spacing w:val="-3"/>
        </w:rPr>
        <w:t xml:space="preserve"> </w:t>
      </w:r>
      <w:r w:rsidRPr="009F2DCD">
        <w:rPr>
          <w:rFonts w:cs="Times New Roman"/>
        </w:rPr>
        <w:t>are</w:t>
      </w:r>
      <w:r w:rsidRPr="009F2DCD">
        <w:rPr>
          <w:rFonts w:cs="Times New Roman"/>
          <w:spacing w:val="-3"/>
        </w:rPr>
        <w:t xml:space="preserve"> </w:t>
      </w:r>
      <w:r w:rsidRPr="009F2DCD">
        <w:rPr>
          <w:rFonts w:cs="Times New Roman"/>
        </w:rPr>
        <w:t>required</w:t>
      </w:r>
      <w:r w:rsidRPr="009F2DCD">
        <w:rPr>
          <w:rFonts w:cs="Times New Roman"/>
          <w:spacing w:val="-1"/>
        </w:rPr>
        <w:t xml:space="preserve"> </w:t>
      </w:r>
      <w:r w:rsidRPr="009F2DCD">
        <w:rPr>
          <w:rFonts w:cs="Times New Roman"/>
        </w:rPr>
        <w:t>to function in a variety of occupations and careers in the contemporary workplace.</w:t>
      </w:r>
    </w:p>
    <w:p w14:paraId="435A2172" w14:textId="77777777" w:rsidR="00312C69" w:rsidRPr="009F2DCD" w:rsidRDefault="00312C69" w:rsidP="006E021F">
      <w:pPr>
        <w:pStyle w:val="ListParagraph"/>
        <w:widowControl w:val="0"/>
        <w:numPr>
          <w:ilvl w:val="0"/>
          <w:numId w:val="11"/>
        </w:numPr>
        <w:tabs>
          <w:tab w:val="left" w:pos="1080"/>
        </w:tabs>
        <w:autoSpaceDE w:val="0"/>
        <w:autoSpaceDN w:val="0"/>
        <w:spacing w:before="80" w:after="0" w:line="240" w:lineRule="auto"/>
        <w:ind w:right="869" w:hanging="361"/>
        <w:rPr>
          <w:rFonts w:cs="Times New Roman"/>
          <w:sz w:val="20"/>
        </w:rPr>
      </w:pPr>
      <w:r w:rsidRPr="009F2DCD">
        <w:rPr>
          <w:rFonts w:cs="Times New Roman"/>
        </w:rPr>
        <w:t>Exhibits</w:t>
      </w:r>
      <w:r w:rsidRPr="009F2DCD">
        <w:rPr>
          <w:rFonts w:cs="Times New Roman"/>
          <w:spacing w:val="-3"/>
        </w:rPr>
        <w:t xml:space="preserve"> </w:t>
      </w:r>
      <w:r w:rsidRPr="009F2DCD">
        <w:rPr>
          <w:rFonts w:cs="Times New Roman"/>
        </w:rPr>
        <w:t>attitudes,</w:t>
      </w:r>
      <w:r w:rsidRPr="009F2DCD">
        <w:rPr>
          <w:rFonts w:cs="Times New Roman"/>
          <w:spacing w:val="-1"/>
        </w:rPr>
        <w:t xml:space="preserve"> </w:t>
      </w:r>
      <w:r w:rsidRPr="009F2DCD">
        <w:rPr>
          <w:rFonts w:cs="Times New Roman"/>
        </w:rPr>
        <w:t>values,</w:t>
      </w:r>
      <w:r w:rsidRPr="009F2DCD">
        <w:rPr>
          <w:rFonts w:cs="Times New Roman"/>
          <w:spacing w:val="-1"/>
        </w:rPr>
        <w:t xml:space="preserve"> </w:t>
      </w:r>
      <w:r w:rsidRPr="009F2DCD">
        <w:rPr>
          <w:rFonts w:cs="Times New Roman"/>
        </w:rPr>
        <w:t>and</w:t>
      </w:r>
      <w:r w:rsidRPr="009F2DCD">
        <w:rPr>
          <w:rFonts w:cs="Times New Roman"/>
          <w:spacing w:val="-1"/>
        </w:rPr>
        <w:t xml:space="preserve"> </w:t>
      </w:r>
      <w:r w:rsidRPr="009F2DCD">
        <w:rPr>
          <w:rFonts w:cs="Times New Roman"/>
        </w:rPr>
        <w:t>skills</w:t>
      </w:r>
      <w:r w:rsidRPr="009F2DCD">
        <w:rPr>
          <w:rFonts w:cs="Times New Roman"/>
          <w:spacing w:val="-1"/>
        </w:rPr>
        <w:t xml:space="preserve"> </w:t>
      </w:r>
      <w:r w:rsidRPr="009F2DCD">
        <w:rPr>
          <w:rFonts w:cs="Times New Roman"/>
        </w:rPr>
        <w:t>that</w:t>
      </w:r>
      <w:r w:rsidRPr="009F2DCD">
        <w:rPr>
          <w:rFonts w:cs="Times New Roman"/>
          <w:spacing w:val="-3"/>
        </w:rPr>
        <w:t xml:space="preserve"> </w:t>
      </w:r>
      <w:r w:rsidRPr="009F2DCD">
        <w:rPr>
          <w:rFonts w:cs="Times New Roman"/>
        </w:rPr>
        <w:t>indicate</w:t>
      </w:r>
      <w:r w:rsidRPr="009F2DCD">
        <w:rPr>
          <w:rFonts w:cs="Times New Roman"/>
          <w:spacing w:val="-3"/>
        </w:rPr>
        <w:t xml:space="preserve"> </w:t>
      </w:r>
      <w:r w:rsidRPr="009F2DCD">
        <w:rPr>
          <w:rFonts w:cs="Times New Roman"/>
        </w:rPr>
        <w:t>a</w:t>
      </w:r>
      <w:r w:rsidRPr="009F2DCD">
        <w:rPr>
          <w:rFonts w:cs="Times New Roman"/>
          <w:spacing w:val="-1"/>
        </w:rPr>
        <w:t xml:space="preserve"> </w:t>
      </w:r>
      <w:r w:rsidRPr="009F2DCD">
        <w:rPr>
          <w:rFonts w:cs="Times New Roman"/>
        </w:rPr>
        <w:t>positive</w:t>
      </w:r>
      <w:r w:rsidRPr="009F2DCD">
        <w:rPr>
          <w:rFonts w:cs="Times New Roman"/>
          <w:spacing w:val="-1"/>
        </w:rPr>
        <w:t xml:space="preserve"> </w:t>
      </w:r>
      <w:r w:rsidRPr="009F2DCD">
        <w:rPr>
          <w:rFonts w:cs="Times New Roman"/>
        </w:rPr>
        <w:t>disposition</w:t>
      </w:r>
      <w:r w:rsidRPr="009F2DCD">
        <w:rPr>
          <w:rFonts w:cs="Times New Roman"/>
          <w:spacing w:val="-4"/>
        </w:rPr>
        <w:t xml:space="preserve"> </w:t>
      </w:r>
      <w:r w:rsidRPr="009F2DCD">
        <w:rPr>
          <w:rFonts w:cs="Times New Roman"/>
        </w:rPr>
        <w:t>and</w:t>
      </w:r>
      <w:r w:rsidRPr="009F2DCD">
        <w:rPr>
          <w:rFonts w:cs="Times New Roman"/>
          <w:spacing w:val="-1"/>
        </w:rPr>
        <w:t xml:space="preserve"> </w:t>
      </w:r>
      <w:r w:rsidRPr="009F2DCD">
        <w:rPr>
          <w:rFonts w:cs="Times New Roman"/>
        </w:rPr>
        <w:t>understanding</w:t>
      </w:r>
      <w:r w:rsidRPr="009F2DCD">
        <w:rPr>
          <w:rFonts w:cs="Times New Roman"/>
          <w:spacing w:val="-4"/>
        </w:rPr>
        <w:t xml:space="preserve"> </w:t>
      </w:r>
      <w:r w:rsidRPr="009F2DCD">
        <w:rPr>
          <w:rFonts w:cs="Times New Roman"/>
        </w:rPr>
        <w:t>of</w:t>
      </w:r>
      <w:r w:rsidRPr="009F2DCD">
        <w:rPr>
          <w:rFonts w:cs="Times New Roman"/>
          <w:spacing w:val="-3"/>
        </w:rPr>
        <w:t xml:space="preserve"> </w:t>
      </w:r>
      <w:r w:rsidRPr="009F2DCD">
        <w:rPr>
          <w:rFonts w:cs="Times New Roman"/>
        </w:rPr>
        <w:t>cultural</w:t>
      </w:r>
      <w:r w:rsidRPr="009F2DCD">
        <w:rPr>
          <w:rFonts w:cs="Times New Roman"/>
          <w:spacing w:val="-3"/>
        </w:rPr>
        <w:t xml:space="preserve"> </w:t>
      </w:r>
      <w:r w:rsidRPr="009F2DCD">
        <w:rPr>
          <w:rFonts w:cs="Times New Roman"/>
        </w:rPr>
        <w:t>differences</w:t>
      </w:r>
      <w:r w:rsidRPr="009F2DCD">
        <w:rPr>
          <w:rFonts w:cs="Times New Roman"/>
          <w:spacing w:val="-1"/>
        </w:rPr>
        <w:t xml:space="preserve"> </w:t>
      </w:r>
      <w:r w:rsidRPr="009F2DCD">
        <w:rPr>
          <w:rFonts w:cs="Times New Roman"/>
        </w:rPr>
        <w:t>and</w:t>
      </w:r>
      <w:r w:rsidRPr="009F2DCD">
        <w:rPr>
          <w:rFonts w:cs="Times New Roman"/>
          <w:spacing w:val="-4"/>
        </w:rPr>
        <w:t xml:space="preserve"> </w:t>
      </w:r>
      <w:r w:rsidRPr="009F2DCD">
        <w:rPr>
          <w:rFonts w:cs="Times New Roman"/>
        </w:rPr>
        <w:t>that enhances</w:t>
      </w:r>
      <w:r w:rsidRPr="009F2DCD">
        <w:rPr>
          <w:rFonts w:cs="Times New Roman"/>
          <w:spacing w:val="-1"/>
        </w:rPr>
        <w:t xml:space="preserve"> </w:t>
      </w:r>
      <w:r w:rsidRPr="009F2DCD">
        <w:rPr>
          <w:rFonts w:cs="Times New Roman"/>
        </w:rPr>
        <w:t>cross- cultural communication.</w:t>
      </w:r>
    </w:p>
    <w:p w14:paraId="73C1DA1E" w14:textId="77777777" w:rsidR="00312C69" w:rsidRPr="009F2DCD" w:rsidRDefault="00312C69" w:rsidP="006E021F">
      <w:pPr>
        <w:pStyle w:val="ListParagraph"/>
        <w:widowControl w:val="0"/>
        <w:numPr>
          <w:ilvl w:val="0"/>
          <w:numId w:val="11"/>
        </w:numPr>
        <w:tabs>
          <w:tab w:val="left" w:pos="1080"/>
        </w:tabs>
        <w:autoSpaceDE w:val="0"/>
        <w:autoSpaceDN w:val="0"/>
        <w:spacing w:before="80" w:after="0" w:line="244" w:lineRule="auto"/>
        <w:ind w:right="773"/>
        <w:rPr>
          <w:rFonts w:cs="Times New Roman"/>
          <w:sz w:val="20"/>
        </w:rPr>
      </w:pPr>
      <w:r w:rsidRPr="009F2DCD">
        <w:rPr>
          <w:rFonts w:cs="Times New Roman"/>
        </w:rPr>
        <w:t>Participates</w:t>
      </w:r>
      <w:r w:rsidRPr="009F2DCD">
        <w:rPr>
          <w:rFonts w:cs="Times New Roman"/>
          <w:spacing w:val="-4"/>
        </w:rPr>
        <w:t xml:space="preserve"> </w:t>
      </w:r>
      <w:r w:rsidRPr="009F2DCD">
        <w:rPr>
          <w:rFonts w:cs="Times New Roman"/>
        </w:rPr>
        <w:t>in</w:t>
      </w:r>
      <w:r w:rsidRPr="009F2DCD">
        <w:rPr>
          <w:rFonts w:cs="Times New Roman"/>
          <w:spacing w:val="-5"/>
        </w:rPr>
        <w:t xml:space="preserve"> </w:t>
      </w:r>
      <w:r w:rsidRPr="009F2DCD">
        <w:rPr>
          <w:rFonts w:cs="Times New Roman"/>
        </w:rPr>
        <w:t>local</w:t>
      </w:r>
      <w:r w:rsidRPr="009F2DCD">
        <w:rPr>
          <w:rFonts w:cs="Times New Roman"/>
          <w:spacing w:val="-1"/>
        </w:rPr>
        <w:t xml:space="preserve"> </w:t>
      </w:r>
      <w:r w:rsidRPr="009F2DCD">
        <w:rPr>
          <w:rFonts w:cs="Times New Roman"/>
        </w:rPr>
        <w:t>and</w:t>
      </w:r>
      <w:r w:rsidRPr="009F2DCD">
        <w:rPr>
          <w:rFonts w:cs="Times New Roman"/>
          <w:spacing w:val="-2"/>
        </w:rPr>
        <w:t xml:space="preserve"> </w:t>
      </w:r>
      <w:r w:rsidRPr="009F2DCD">
        <w:rPr>
          <w:rFonts w:cs="Times New Roman"/>
        </w:rPr>
        <w:t>global</w:t>
      </w:r>
      <w:r w:rsidRPr="009F2DCD">
        <w:rPr>
          <w:rFonts w:cs="Times New Roman"/>
          <w:spacing w:val="-1"/>
        </w:rPr>
        <w:t xml:space="preserve"> </w:t>
      </w:r>
      <w:r w:rsidRPr="009F2DCD">
        <w:rPr>
          <w:rFonts w:cs="Times New Roman"/>
        </w:rPr>
        <w:t>communities</w:t>
      </w:r>
      <w:r w:rsidRPr="009F2DCD">
        <w:rPr>
          <w:rFonts w:cs="Times New Roman"/>
          <w:spacing w:val="-4"/>
        </w:rPr>
        <w:t xml:space="preserve"> </w:t>
      </w:r>
      <w:r w:rsidRPr="009F2DCD">
        <w:rPr>
          <w:rFonts w:cs="Times New Roman"/>
        </w:rPr>
        <w:t>with</w:t>
      </w:r>
      <w:r w:rsidRPr="009F2DCD">
        <w:rPr>
          <w:rFonts w:cs="Times New Roman"/>
          <w:spacing w:val="-2"/>
        </w:rPr>
        <w:t xml:space="preserve"> </w:t>
      </w:r>
      <w:r w:rsidRPr="009F2DCD">
        <w:rPr>
          <w:rFonts w:cs="Times New Roman"/>
        </w:rPr>
        <w:t>people</w:t>
      </w:r>
      <w:r w:rsidRPr="009F2DCD">
        <w:rPr>
          <w:rFonts w:cs="Times New Roman"/>
          <w:spacing w:val="-2"/>
        </w:rPr>
        <w:t xml:space="preserve"> </w:t>
      </w:r>
      <w:r w:rsidRPr="009F2DCD">
        <w:rPr>
          <w:rFonts w:cs="Times New Roman"/>
        </w:rPr>
        <w:t>who</w:t>
      </w:r>
      <w:r w:rsidRPr="009F2DCD">
        <w:rPr>
          <w:rFonts w:cs="Times New Roman"/>
          <w:spacing w:val="-2"/>
        </w:rPr>
        <w:t xml:space="preserve"> </w:t>
      </w:r>
      <w:r w:rsidRPr="009F2DCD">
        <w:rPr>
          <w:rFonts w:cs="Times New Roman"/>
        </w:rPr>
        <w:t>speak</w:t>
      </w:r>
      <w:r w:rsidRPr="009F2DCD">
        <w:rPr>
          <w:rFonts w:cs="Times New Roman"/>
          <w:spacing w:val="-2"/>
        </w:rPr>
        <w:t xml:space="preserve"> </w:t>
      </w:r>
      <w:r w:rsidRPr="009F2DCD">
        <w:rPr>
          <w:rFonts w:cs="Times New Roman"/>
        </w:rPr>
        <w:t>languages</w:t>
      </w:r>
      <w:r w:rsidRPr="009F2DCD">
        <w:rPr>
          <w:rFonts w:cs="Times New Roman"/>
          <w:spacing w:val="-4"/>
        </w:rPr>
        <w:t xml:space="preserve"> </w:t>
      </w:r>
      <w:r w:rsidRPr="009F2DCD">
        <w:rPr>
          <w:rFonts w:cs="Times New Roman"/>
        </w:rPr>
        <w:t>other</w:t>
      </w:r>
      <w:r w:rsidRPr="009F2DCD">
        <w:rPr>
          <w:rFonts w:cs="Times New Roman"/>
          <w:spacing w:val="-1"/>
        </w:rPr>
        <w:t xml:space="preserve"> </w:t>
      </w:r>
      <w:r w:rsidRPr="009F2DCD">
        <w:rPr>
          <w:rFonts w:cs="Times New Roman"/>
        </w:rPr>
        <w:t>than</w:t>
      </w:r>
      <w:r w:rsidRPr="009F2DCD">
        <w:rPr>
          <w:rFonts w:cs="Times New Roman"/>
          <w:spacing w:val="-2"/>
        </w:rPr>
        <w:t xml:space="preserve"> </w:t>
      </w:r>
      <w:r w:rsidRPr="009F2DCD">
        <w:rPr>
          <w:rFonts w:cs="Times New Roman"/>
        </w:rPr>
        <w:t>English</w:t>
      </w:r>
      <w:r w:rsidRPr="009F2DCD">
        <w:rPr>
          <w:rFonts w:cs="Times New Roman"/>
          <w:spacing w:val="-2"/>
        </w:rPr>
        <w:t xml:space="preserve"> </w:t>
      </w:r>
      <w:r w:rsidRPr="009F2DCD">
        <w:rPr>
          <w:rFonts w:cs="Times New Roman"/>
        </w:rPr>
        <w:t>to</w:t>
      </w:r>
      <w:r w:rsidRPr="009F2DCD">
        <w:rPr>
          <w:rFonts w:cs="Times New Roman"/>
          <w:spacing w:val="-5"/>
        </w:rPr>
        <w:t xml:space="preserve"> </w:t>
      </w:r>
      <w:r w:rsidRPr="009F2DCD">
        <w:rPr>
          <w:rFonts w:cs="Times New Roman"/>
        </w:rPr>
        <w:t>address</w:t>
      </w:r>
      <w:r w:rsidRPr="009F2DCD">
        <w:rPr>
          <w:rFonts w:cs="Times New Roman"/>
          <w:spacing w:val="-2"/>
        </w:rPr>
        <w:t xml:space="preserve"> </w:t>
      </w:r>
      <w:r w:rsidRPr="009F2DCD">
        <w:rPr>
          <w:rFonts w:cs="Times New Roman"/>
        </w:rPr>
        <w:t>social</w:t>
      </w:r>
      <w:r w:rsidRPr="009F2DCD">
        <w:rPr>
          <w:rFonts w:cs="Times New Roman"/>
          <w:spacing w:val="-1"/>
        </w:rPr>
        <w:t xml:space="preserve"> </w:t>
      </w:r>
      <w:r w:rsidRPr="009F2DCD">
        <w:rPr>
          <w:rFonts w:cs="Times New Roman"/>
        </w:rPr>
        <w:t>justice</w:t>
      </w:r>
      <w:r w:rsidRPr="009F2DCD">
        <w:rPr>
          <w:rFonts w:cs="Times New Roman"/>
          <w:spacing w:val="-4"/>
        </w:rPr>
        <w:t xml:space="preserve"> </w:t>
      </w:r>
      <w:r w:rsidRPr="009F2DCD">
        <w:rPr>
          <w:rFonts w:cs="Times New Roman"/>
        </w:rPr>
        <w:t>issues</w:t>
      </w:r>
      <w:r w:rsidRPr="009F2DCD">
        <w:rPr>
          <w:rFonts w:cs="Times New Roman"/>
          <w:spacing w:val="-2"/>
        </w:rPr>
        <w:t xml:space="preserve"> </w:t>
      </w:r>
      <w:r w:rsidRPr="009F2DCD">
        <w:rPr>
          <w:rFonts w:cs="Times New Roman"/>
        </w:rPr>
        <w:t>and</w:t>
      </w:r>
      <w:r w:rsidRPr="009F2DCD">
        <w:rPr>
          <w:rFonts w:cs="Times New Roman"/>
          <w:spacing w:val="-2"/>
        </w:rPr>
        <w:t xml:space="preserve"> </w:t>
      </w:r>
      <w:r w:rsidRPr="009F2DCD">
        <w:rPr>
          <w:rFonts w:cs="Times New Roman"/>
        </w:rPr>
        <w:t xml:space="preserve">other </w:t>
      </w:r>
      <w:r w:rsidRPr="009F2DCD">
        <w:rPr>
          <w:rFonts w:cs="Times New Roman"/>
        </w:rPr>
        <w:lastRenderedPageBreak/>
        <w:t>global problems.</w:t>
      </w:r>
    </w:p>
    <w:p w14:paraId="6ED9AA94" w14:textId="77777777" w:rsidR="00312C69" w:rsidRPr="009F2DCD" w:rsidRDefault="00312C69" w:rsidP="006E021F">
      <w:pPr>
        <w:pStyle w:val="ListParagraph"/>
        <w:widowControl w:val="0"/>
        <w:numPr>
          <w:ilvl w:val="0"/>
          <w:numId w:val="11"/>
        </w:numPr>
        <w:tabs>
          <w:tab w:val="left" w:pos="1080"/>
        </w:tabs>
        <w:autoSpaceDE w:val="0"/>
        <w:autoSpaceDN w:val="0"/>
        <w:spacing w:before="69" w:after="0" w:line="244" w:lineRule="auto"/>
        <w:ind w:right="1517"/>
        <w:rPr>
          <w:rFonts w:cs="Times New Roman"/>
          <w:sz w:val="20"/>
        </w:rPr>
      </w:pPr>
      <w:r w:rsidRPr="009F2DCD">
        <w:rPr>
          <w:rFonts w:cs="Times New Roman"/>
        </w:rPr>
        <w:t>Values</w:t>
      </w:r>
      <w:r w:rsidRPr="009F2DCD">
        <w:rPr>
          <w:rFonts w:cs="Times New Roman"/>
          <w:spacing w:val="-4"/>
        </w:rPr>
        <w:t xml:space="preserve"> </w:t>
      </w:r>
      <w:r w:rsidRPr="009F2DCD">
        <w:rPr>
          <w:rFonts w:cs="Times New Roman"/>
        </w:rPr>
        <w:t>language</w:t>
      </w:r>
      <w:r w:rsidRPr="009F2DCD">
        <w:rPr>
          <w:rFonts w:cs="Times New Roman"/>
          <w:spacing w:val="-2"/>
        </w:rPr>
        <w:t xml:space="preserve"> </w:t>
      </w:r>
      <w:r w:rsidRPr="009F2DCD">
        <w:rPr>
          <w:rFonts w:cs="Times New Roman"/>
        </w:rPr>
        <w:t>learning</w:t>
      </w:r>
      <w:r w:rsidRPr="009F2DCD">
        <w:rPr>
          <w:rFonts w:cs="Times New Roman"/>
          <w:spacing w:val="-5"/>
        </w:rPr>
        <w:t xml:space="preserve"> </w:t>
      </w:r>
      <w:r w:rsidRPr="009F2DCD">
        <w:rPr>
          <w:rFonts w:cs="Times New Roman"/>
        </w:rPr>
        <w:t>for</w:t>
      </w:r>
      <w:r w:rsidRPr="009F2DCD">
        <w:rPr>
          <w:rFonts w:cs="Times New Roman"/>
          <w:spacing w:val="-1"/>
        </w:rPr>
        <w:t xml:space="preserve"> </w:t>
      </w:r>
      <w:r w:rsidRPr="009F2DCD">
        <w:rPr>
          <w:rFonts w:cs="Times New Roman"/>
        </w:rPr>
        <w:t>its</w:t>
      </w:r>
      <w:r w:rsidRPr="009F2DCD">
        <w:rPr>
          <w:rFonts w:cs="Times New Roman"/>
          <w:spacing w:val="-4"/>
        </w:rPr>
        <w:t xml:space="preserve"> </w:t>
      </w:r>
      <w:r w:rsidRPr="009F2DCD">
        <w:rPr>
          <w:rFonts w:cs="Times New Roman"/>
        </w:rPr>
        <w:t>long-term</w:t>
      </w:r>
      <w:r w:rsidRPr="009F2DCD">
        <w:rPr>
          <w:rFonts w:cs="Times New Roman"/>
          <w:spacing w:val="-1"/>
        </w:rPr>
        <w:t xml:space="preserve"> </w:t>
      </w:r>
      <w:r w:rsidRPr="009F2DCD">
        <w:rPr>
          <w:rFonts w:cs="Times New Roman"/>
        </w:rPr>
        <w:t>worth</w:t>
      </w:r>
      <w:r w:rsidRPr="009F2DCD">
        <w:rPr>
          <w:rFonts w:cs="Times New Roman"/>
          <w:spacing w:val="-2"/>
        </w:rPr>
        <w:t xml:space="preserve"> </w:t>
      </w:r>
      <w:r w:rsidRPr="009F2DCD">
        <w:rPr>
          <w:rFonts w:cs="Times New Roman"/>
        </w:rPr>
        <w:t>in</w:t>
      </w:r>
      <w:r w:rsidRPr="009F2DCD">
        <w:rPr>
          <w:rFonts w:cs="Times New Roman"/>
          <w:spacing w:val="-2"/>
        </w:rPr>
        <w:t xml:space="preserve"> </w:t>
      </w:r>
      <w:r w:rsidRPr="009F2DCD">
        <w:rPr>
          <w:rFonts w:cs="Times New Roman"/>
        </w:rPr>
        <w:t>advancing</w:t>
      </w:r>
      <w:r w:rsidRPr="009F2DCD">
        <w:rPr>
          <w:rFonts w:cs="Times New Roman"/>
          <w:spacing w:val="-2"/>
        </w:rPr>
        <w:t xml:space="preserve"> </w:t>
      </w:r>
      <w:r w:rsidRPr="009F2DCD">
        <w:rPr>
          <w:rFonts w:cs="Times New Roman"/>
        </w:rPr>
        <w:t>personal,</w:t>
      </w:r>
      <w:r w:rsidRPr="009F2DCD">
        <w:rPr>
          <w:rFonts w:cs="Times New Roman"/>
          <w:spacing w:val="-2"/>
        </w:rPr>
        <w:t xml:space="preserve"> </w:t>
      </w:r>
      <w:r w:rsidRPr="009F2DCD">
        <w:rPr>
          <w:rFonts w:cs="Times New Roman"/>
        </w:rPr>
        <w:t>work-related,</w:t>
      </w:r>
      <w:r w:rsidRPr="009F2DCD">
        <w:rPr>
          <w:rFonts w:cs="Times New Roman"/>
          <w:spacing w:val="-5"/>
        </w:rPr>
        <w:t xml:space="preserve"> </w:t>
      </w:r>
      <w:r w:rsidRPr="009F2DCD">
        <w:rPr>
          <w:rFonts w:cs="Times New Roman"/>
        </w:rPr>
        <w:t>and/or</w:t>
      </w:r>
      <w:r w:rsidRPr="009F2DCD">
        <w:rPr>
          <w:rFonts w:cs="Times New Roman"/>
          <w:spacing w:val="-4"/>
        </w:rPr>
        <w:t xml:space="preserve"> </w:t>
      </w:r>
      <w:r w:rsidRPr="009F2DCD">
        <w:rPr>
          <w:rFonts w:cs="Times New Roman"/>
        </w:rPr>
        <w:t>financial</w:t>
      </w:r>
      <w:r w:rsidRPr="009F2DCD">
        <w:rPr>
          <w:rFonts w:cs="Times New Roman"/>
          <w:spacing w:val="-1"/>
        </w:rPr>
        <w:t xml:space="preserve"> </w:t>
      </w:r>
      <w:r w:rsidRPr="009F2DCD">
        <w:rPr>
          <w:rFonts w:cs="Times New Roman"/>
        </w:rPr>
        <w:t>success</w:t>
      </w:r>
      <w:r w:rsidRPr="009F2DCD">
        <w:rPr>
          <w:rFonts w:cs="Times New Roman"/>
          <w:spacing w:val="-2"/>
        </w:rPr>
        <w:t xml:space="preserve"> </w:t>
      </w:r>
      <w:r w:rsidRPr="009F2DCD">
        <w:rPr>
          <w:rFonts w:cs="Times New Roman"/>
        </w:rPr>
        <w:t>in</w:t>
      </w:r>
      <w:r w:rsidRPr="009F2DCD">
        <w:rPr>
          <w:rFonts w:cs="Times New Roman"/>
          <w:spacing w:val="-5"/>
        </w:rPr>
        <w:t xml:space="preserve"> </w:t>
      </w:r>
      <w:r w:rsidRPr="009F2DCD">
        <w:rPr>
          <w:rFonts w:cs="Times New Roman"/>
        </w:rPr>
        <w:t>our</w:t>
      </w:r>
      <w:r w:rsidRPr="009F2DCD">
        <w:rPr>
          <w:rFonts w:cs="Times New Roman"/>
          <w:spacing w:val="-4"/>
        </w:rPr>
        <w:t xml:space="preserve"> </w:t>
      </w:r>
      <w:r w:rsidRPr="009F2DCD">
        <w:rPr>
          <w:rFonts w:cs="Times New Roman"/>
        </w:rPr>
        <w:t>increasingly interconnected world.</w:t>
      </w:r>
    </w:p>
    <w:p w14:paraId="2F71EF5F" w14:textId="77777777" w:rsidR="00312C69" w:rsidRPr="009F2DCD" w:rsidRDefault="00312C69" w:rsidP="00312C69">
      <w:pPr>
        <w:pStyle w:val="ListParagraph"/>
        <w:spacing w:line="244" w:lineRule="auto"/>
        <w:rPr>
          <w:rFonts w:cs="Times New Roman"/>
          <w:sz w:val="20"/>
        </w:rPr>
        <w:sectPr w:rsidR="00312C69" w:rsidRPr="009F2DCD" w:rsidSect="00312C69">
          <w:pgSz w:w="15840" w:h="12240" w:orient="landscape"/>
          <w:pgMar w:top="1000" w:right="720" w:bottom="420" w:left="1080" w:header="0" w:footer="720" w:gutter="0"/>
          <w:pgNumType w:start="1"/>
          <w:cols w:space="720"/>
          <w:docGrid w:linePitch="299"/>
        </w:sectPr>
      </w:pPr>
    </w:p>
    <w:p w14:paraId="3DE83C94" w14:textId="77777777" w:rsidR="00312C69" w:rsidRPr="009F2DCD" w:rsidRDefault="00312C69" w:rsidP="00312C69">
      <w:pPr>
        <w:rPr>
          <w:rFonts w:cs="Times New Roman"/>
          <w:b/>
          <w:color w:val="2E5395"/>
          <w:spacing w:val="-2"/>
          <w:sz w:val="24"/>
        </w:rPr>
      </w:pPr>
      <w:bookmarkStart w:id="5" w:name="Intent_and_Spirit_of_the_World_Languages"/>
      <w:bookmarkEnd w:id="5"/>
    </w:p>
    <w:p w14:paraId="40F8CFE0" w14:textId="7EF2A671" w:rsidR="00312C69" w:rsidRPr="009F2DCD" w:rsidRDefault="00312C69" w:rsidP="00312C69">
      <w:pPr>
        <w:rPr>
          <w:rFonts w:cs="Times New Roman"/>
          <w:b/>
          <w:color w:val="2E5395"/>
          <w:spacing w:val="-2"/>
          <w:sz w:val="24"/>
        </w:rPr>
      </w:pPr>
      <w:r w:rsidRPr="009F2DCD">
        <w:rPr>
          <w:rFonts w:cs="Times New Roman"/>
          <w:b/>
          <w:color w:val="2E5395"/>
          <w:spacing w:val="-2"/>
          <w:sz w:val="24"/>
        </w:rPr>
        <w:t>Intent and Spirit of the World Languages Standard</w:t>
      </w:r>
    </w:p>
    <w:p w14:paraId="244B9F57" w14:textId="77777777" w:rsidR="00312C69" w:rsidRPr="009F2DCD" w:rsidRDefault="00312C69" w:rsidP="00312C69">
      <w:pPr>
        <w:pStyle w:val="BodyText"/>
        <w:spacing w:before="257" w:line="259" w:lineRule="auto"/>
        <w:ind w:left="359" w:right="297"/>
      </w:pPr>
      <w:r w:rsidRPr="009F2DCD">
        <w:t>The study of world languages benefits all students by fostering academic success, cognitive flexibility, increased access to information from other content</w:t>
      </w:r>
      <w:r w:rsidRPr="009F2DCD">
        <w:rPr>
          <w:spacing w:val="-3"/>
        </w:rPr>
        <w:t xml:space="preserve"> </w:t>
      </w:r>
      <w:r w:rsidRPr="009F2DCD">
        <w:t>areas,</w:t>
      </w:r>
      <w:r w:rsidRPr="009F2DCD">
        <w:rPr>
          <w:spacing w:val="-1"/>
        </w:rPr>
        <w:t xml:space="preserve"> </w:t>
      </w:r>
      <w:r w:rsidRPr="009F2DCD">
        <w:t>employment</w:t>
      </w:r>
      <w:r w:rsidRPr="009F2DCD">
        <w:rPr>
          <w:spacing w:val="-3"/>
        </w:rPr>
        <w:t xml:space="preserve"> </w:t>
      </w:r>
      <w:r w:rsidRPr="009F2DCD">
        <w:t>opportunities,</w:t>
      </w:r>
      <w:r w:rsidRPr="009F2DCD">
        <w:rPr>
          <w:spacing w:val="-4"/>
        </w:rPr>
        <w:t xml:space="preserve"> </w:t>
      </w:r>
      <w:r w:rsidRPr="009F2DCD">
        <w:t>and</w:t>
      </w:r>
      <w:r w:rsidRPr="009F2DCD">
        <w:rPr>
          <w:spacing w:val="-4"/>
        </w:rPr>
        <w:t xml:space="preserve"> </w:t>
      </w:r>
      <w:r w:rsidRPr="009F2DCD">
        <w:t>the</w:t>
      </w:r>
      <w:r w:rsidRPr="009F2DCD">
        <w:rPr>
          <w:spacing w:val="-1"/>
        </w:rPr>
        <w:t xml:space="preserve"> </w:t>
      </w:r>
      <w:r w:rsidRPr="009F2DCD">
        <w:t>ability</w:t>
      </w:r>
      <w:r w:rsidRPr="009F2DCD">
        <w:rPr>
          <w:spacing w:val="-1"/>
        </w:rPr>
        <w:t xml:space="preserve"> </w:t>
      </w:r>
      <w:r w:rsidRPr="009F2DCD">
        <w:t>to</w:t>
      </w:r>
      <w:r w:rsidRPr="009F2DCD">
        <w:rPr>
          <w:spacing w:val="-1"/>
        </w:rPr>
        <w:t xml:space="preserve"> </w:t>
      </w:r>
      <w:r w:rsidRPr="009F2DCD">
        <w:t>function</w:t>
      </w:r>
      <w:r w:rsidRPr="009F2DCD">
        <w:rPr>
          <w:spacing w:val="-1"/>
        </w:rPr>
        <w:t xml:space="preserve"> </w:t>
      </w:r>
      <w:r w:rsidRPr="009F2DCD">
        <w:t>more</w:t>
      </w:r>
      <w:r w:rsidRPr="009F2DCD">
        <w:rPr>
          <w:spacing w:val="-3"/>
        </w:rPr>
        <w:t xml:space="preserve"> </w:t>
      </w:r>
      <w:r w:rsidRPr="009F2DCD">
        <w:t>effectively</w:t>
      </w:r>
      <w:r w:rsidRPr="009F2DCD">
        <w:rPr>
          <w:spacing w:val="-1"/>
        </w:rPr>
        <w:t xml:space="preserve"> </w:t>
      </w:r>
      <w:r w:rsidRPr="009F2DCD">
        <w:t>with</w:t>
      </w:r>
      <w:r w:rsidRPr="009F2DCD">
        <w:rPr>
          <w:spacing w:val="-1"/>
        </w:rPr>
        <w:t xml:space="preserve"> </w:t>
      </w:r>
      <w:r w:rsidRPr="009F2DCD">
        <w:t>understanding</w:t>
      </w:r>
      <w:r w:rsidRPr="009F2DCD">
        <w:rPr>
          <w:spacing w:val="-4"/>
        </w:rPr>
        <w:t xml:space="preserve"> </w:t>
      </w:r>
      <w:r w:rsidRPr="009F2DCD">
        <w:t>and</w:t>
      </w:r>
      <w:r w:rsidRPr="009F2DCD">
        <w:rPr>
          <w:spacing w:val="-4"/>
        </w:rPr>
        <w:t xml:space="preserve"> </w:t>
      </w:r>
      <w:r w:rsidRPr="009F2DCD">
        <w:t>respect</w:t>
      </w:r>
      <w:r w:rsidRPr="009F2DCD">
        <w:rPr>
          <w:spacing w:val="-3"/>
        </w:rPr>
        <w:t xml:space="preserve"> </w:t>
      </w:r>
      <w:r w:rsidRPr="009F2DCD">
        <w:t>in</w:t>
      </w:r>
      <w:r w:rsidRPr="009F2DCD">
        <w:rPr>
          <w:spacing w:val="-1"/>
        </w:rPr>
        <w:t xml:space="preserve"> </w:t>
      </w:r>
      <w:r w:rsidRPr="009F2DCD">
        <w:t>all</w:t>
      </w:r>
      <w:r w:rsidRPr="009F2DCD">
        <w:rPr>
          <w:spacing w:val="-3"/>
        </w:rPr>
        <w:t xml:space="preserve"> </w:t>
      </w:r>
      <w:r w:rsidRPr="009F2DCD">
        <w:t>environments</w:t>
      </w:r>
      <w:r w:rsidRPr="009F2DCD">
        <w:rPr>
          <w:spacing w:val="-3"/>
        </w:rPr>
        <w:t xml:space="preserve"> </w:t>
      </w:r>
      <w:r w:rsidRPr="009F2DCD">
        <w:t>encountered</w:t>
      </w:r>
      <w:r w:rsidRPr="009F2DCD">
        <w:rPr>
          <w:spacing w:val="-1"/>
        </w:rPr>
        <w:t xml:space="preserve"> </w:t>
      </w:r>
      <w:r w:rsidRPr="009F2DCD">
        <w:t>in their lives. To meet the high school graduation requirement (</w:t>
      </w:r>
      <w:r w:rsidRPr="009F2DCD">
        <w:rPr>
          <w:i/>
        </w:rPr>
        <w:t xml:space="preserve">N.J.A.C. </w:t>
      </w:r>
      <w:r w:rsidRPr="009F2DCD">
        <w:t>6A: 8:5.1)</w:t>
      </w:r>
      <w:r w:rsidRPr="009F2DCD">
        <w:rPr>
          <w:i/>
        </w:rPr>
        <w:t xml:space="preserve">, </w:t>
      </w:r>
      <w:r w:rsidRPr="009F2DCD">
        <w:t>the New Jersey Student Learning Standards – World Languages (NJSLS – WL) promotes an acquisition process that is research-based, spiraling and recursive, and aligned to appropriate proficiency targets that are designed</w:t>
      </w:r>
      <w:r w:rsidRPr="009F2DCD">
        <w:rPr>
          <w:spacing w:val="-3"/>
        </w:rPr>
        <w:t xml:space="preserve"> </w:t>
      </w:r>
      <w:r w:rsidRPr="009F2DCD">
        <w:t>to ultimately</w:t>
      </w:r>
      <w:r w:rsidRPr="009F2DCD">
        <w:rPr>
          <w:spacing w:val="-3"/>
        </w:rPr>
        <w:t xml:space="preserve"> </w:t>
      </w:r>
      <w:r w:rsidRPr="009F2DCD">
        <w:t>enable learners to attain Novice-High level proficiency or above, which</w:t>
      </w:r>
      <w:r w:rsidRPr="009F2DCD">
        <w:rPr>
          <w:spacing w:val="-3"/>
        </w:rPr>
        <w:t xml:space="preserve"> </w:t>
      </w:r>
      <w:r w:rsidRPr="009F2DCD">
        <w:t>is a</w:t>
      </w:r>
      <w:r w:rsidRPr="009F2DCD">
        <w:rPr>
          <w:spacing w:val="-2"/>
        </w:rPr>
        <w:t xml:space="preserve"> </w:t>
      </w:r>
      <w:r w:rsidRPr="009F2DCD">
        <w:t>requirement for high school graduation. All</w:t>
      </w:r>
      <w:r w:rsidRPr="009F2DCD">
        <w:rPr>
          <w:spacing w:val="-2"/>
        </w:rPr>
        <w:t xml:space="preserve"> </w:t>
      </w:r>
      <w:r w:rsidRPr="009F2DCD">
        <w:t>students have</w:t>
      </w:r>
      <w:r w:rsidRPr="009F2DCD">
        <w:rPr>
          <w:spacing w:val="-3"/>
        </w:rPr>
        <w:t xml:space="preserve"> </w:t>
      </w:r>
      <w:r w:rsidRPr="009F2DCD">
        <w:t>regular,</w:t>
      </w:r>
      <w:r w:rsidRPr="009F2DCD">
        <w:rPr>
          <w:spacing w:val="-1"/>
        </w:rPr>
        <w:t xml:space="preserve"> </w:t>
      </w:r>
      <w:r w:rsidRPr="009F2DCD">
        <w:t>sequential</w:t>
      </w:r>
      <w:r w:rsidRPr="009F2DCD">
        <w:rPr>
          <w:spacing w:val="-3"/>
        </w:rPr>
        <w:t xml:space="preserve"> </w:t>
      </w:r>
      <w:r w:rsidRPr="009F2DCD">
        <w:t>instruction</w:t>
      </w:r>
      <w:r w:rsidRPr="009F2DCD">
        <w:rPr>
          <w:spacing w:val="-1"/>
        </w:rPr>
        <w:t xml:space="preserve"> </w:t>
      </w:r>
      <w:r w:rsidRPr="009F2DCD">
        <w:t>in</w:t>
      </w:r>
      <w:r w:rsidRPr="009F2DCD">
        <w:rPr>
          <w:spacing w:val="-1"/>
        </w:rPr>
        <w:t xml:space="preserve"> </w:t>
      </w:r>
      <w:r w:rsidRPr="009F2DCD">
        <w:t>one</w:t>
      </w:r>
      <w:r w:rsidRPr="009F2DCD">
        <w:rPr>
          <w:spacing w:val="-3"/>
        </w:rPr>
        <w:t xml:space="preserve"> </w:t>
      </w:r>
      <w:r w:rsidRPr="009F2DCD">
        <w:t>or</w:t>
      </w:r>
      <w:r w:rsidRPr="009F2DCD">
        <w:rPr>
          <w:spacing w:val="-3"/>
        </w:rPr>
        <w:t xml:space="preserve"> </w:t>
      </w:r>
      <w:r w:rsidRPr="009F2DCD">
        <w:t>more</w:t>
      </w:r>
      <w:r w:rsidRPr="009F2DCD">
        <w:rPr>
          <w:spacing w:val="-1"/>
        </w:rPr>
        <w:t xml:space="preserve"> </w:t>
      </w:r>
      <w:r w:rsidRPr="009F2DCD">
        <w:t>world</w:t>
      </w:r>
      <w:r w:rsidRPr="009F2DCD">
        <w:rPr>
          <w:spacing w:val="-1"/>
        </w:rPr>
        <w:t xml:space="preserve"> </w:t>
      </w:r>
      <w:r w:rsidRPr="009F2DCD">
        <w:t>languages</w:t>
      </w:r>
      <w:r w:rsidRPr="009F2DCD">
        <w:rPr>
          <w:spacing w:val="-1"/>
        </w:rPr>
        <w:t xml:space="preserve"> </w:t>
      </w:r>
      <w:r w:rsidRPr="009F2DCD">
        <w:t>beginning</w:t>
      </w:r>
      <w:r w:rsidRPr="009F2DCD">
        <w:rPr>
          <w:spacing w:val="-1"/>
        </w:rPr>
        <w:t xml:space="preserve"> </w:t>
      </w:r>
      <w:r w:rsidRPr="009F2DCD">
        <w:t>in</w:t>
      </w:r>
      <w:r w:rsidRPr="009F2DCD">
        <w:rPr>
          <w:spacing w:val="-4"/>
        </w:rPr>
        <w:t xml:space="preserve"> </w:t>
      </w:r>
      <w:r w:rsidRPr="009F2DCD">
        <w:t>kindergarten</w:t>
      </w:r>
      <w:r w:rsidRPr="009F2DCD">
        <w:rPr>
          <w:spacing w:val="-1"/>
        </w:rPr>
        <w:t xml:space="preserve"> </w:t>
      </w:r>
      <w:r w:rsidRPr="009F2DCD">
        <w:t>and</w:t>
      </w:r>
      <w:r w:rsidRPr="009F2DCD">
        <w:rPr>
          <w:spacing w:val="-4"/>
        </w:rPr>
        <w:t xml:space="preserve"> </w:t>
      </w:r>
      <w:r w:rsidRPr="009F2DCD">
        <w:t>continuing</w:t>
      </w:r>
      <w:r w:rsidRPr="009F2DCD">
        <w:rPr>
          <w:spacing w:val="-4"/>
        </w:rPr>
        <w:t xml:space="preserve"> </w:t>
      </w:r>
      <w:r w:rsidRPr="009F2DCD">
        <w:t>at least</w:t>
      </w:r>
      <w:r w:rsidRPr="009F2DCD">
        <w:rPr>
          <w:spacing w:val="-3"/>
        </w:rPr>
        <w:t xml:space="preserve"> </w:t>
      </w:r>
      <w:r w:rsidRPr="009F2DCD">
        <w:t>through</w:t>
      </w:r>
      <w:r w:rsidRPr="009F2DCD">
        <w:rPr>
          <w:spacing w:val="-1"/>
        </w:rPr>
        <w:t xml:space="preserve"> </w:t>
      </w:r>
      <w:r w:rsidRPr="009F2DCD">
        <w:t>the</w:t>
      </w:r>
      <w:r w:rsidRPr="009F2DCD">
        <w:rPr>
          <w:spacing w:val="-1"/>
        </w:rPr>
        <w:t xml:space="preserve"> </w:t>
      </w:r>
      <w:r w:rsidRPr="009F2DCD">
        <w:t>freshman</w:t>
      </w:r>
      <w:r w:rsidRPr="009F2DCD">
        <w:rPr>
          <w:spacing w:val="-1"/>
        </w:rPr>
        <w:t xml:space="preserve"> </w:t>
      </w:r>
      <w:r w:rsidRPr="009F2DCD">
        <w:t xml:space="preserve">year of high school. Further, </w:t>
      </w:r>
      <w:r w:rsidRPr="009F2DCD">
        <w:rPr>
          <w:i/>
        </w:rPr>
        <w:t>N.J.A.C</w:t>
      </w:r>
      <w:r w:rsidRPr="009F2DCD">
        <w:t>. 6A:8-5.1(b)4 directs districts to actively encourage all students who otherwise meet the current-year requirement for high school graduation</w:t>
      </w:r>
      <w:r w:rsidRPr="009F2DCD">
        <w:rPr>
          <w:spacing w:val="-1"/>
        </w:rPr>
        <w:t xml:space="preserve"> </w:t>
      </w:r>
      <w:r w:rsidRPr="009F2DCD">
        <w:t>to</w:t>
      </w:r>
      <w:r w:rsidRPr="009F2DCD">
        <w:rPr>
          <w:spacing w:val="-4"/>
        </w:rPr>
        <w:t xml:space="preserve"> </w:t>
      </w:r>
      <w:r w:rsidRPr="009F2DCD">
        <w:t>continue</w:t>
      </w:r>
      <w:r w:rsidRPr="009F2DCD">
        <w:rPr>
          <w:spacing w:val="-1"/>
        </w:rPr>
        <w:t xml:space="preserve"> </w:t>
      </w:r>
      <w:r w:rsidRPr="009F2DCD">
        <w:t>their study</w:t>
      </w:r>
      <w:r w:rsidRPr="009F2DCD">
        <w:rPr>
          <w:spacing w:val="-1"/>
        </w:rPr>
        <w:t xml:space="preserve"> </w:t>
      </w:r>
      <w:r w:rsidRPr="009F2DCD">
        <w:t>of a</w:t>
      </w:r>
      <w:r w:rsidRPr="009F2DCD">
        <w:rPr>
          <w:spacing w:val="-3"/>
        </w:rPr>
        <w:t xml:space="preserve"> </w:t>
      </w:r>
      <w:r w:rsidRPr="009F2DCD">
        <w:t>second</w:t>
      </w:r>
      <w:r w:rsidRPr="009F2DCD">
        <w:rPr>
          <w:spacing w:val="-1"/>
        </w:rPr>
        <w:t xml:space="preserve"> </w:t>
      </w:r>
      <w:r w:rsidRPr="009F2DCD">
        <w:t>language</w:t>
      </w:r>
      <w:r w:rsidRPr="009F2DCD">
        <w:rPr>
          <w:spacing w:val="-1"/>
        </w:rPr>
        <w:t xml:space="preserve"> </w:t>
      </w:r>
      <w:r w:rsidRPr="009F2DCD">
        <w:t>through</w:t>
      </w:r>
      <w:r w:rsidRPr="009F2DCD">
        <w:rPr>
          <w:spacing w:val="-4"/>
        </w:rPr>
        <w:t xml:space="preserve"> </w:t>
      </w:r>
      <w:r w:rsidRPr="009F2DCD">
        <w:t>high</w:t>
      </w:r>
      <w:r w:rsidRPr="009F2DCD">
        <w:rPr>
          <w:spacing w:val="-1"/>
        </w:rPr>
        <w:t xml:space="preserve"> </w:t>
      </w:r>
      <w:r w:rsidRPr="009F2DCD">
        <w:t>school in</w:t>
      </w:r>
      <w:r w:rsidRPr="009F2DCD">
        <w:rPr>
          <w:spacing w:val="-4"/>
        </w:rPr>
        <w:t xml:space="preserve"> </w:t>
      </w:r>
      <w:r w:rsidRPr="009F2DCD">
        <w:t>order</w:t>
      </w:r>
      <w:r w:rsidRPr="009F2DCD">
        <w:rPr>
          <w:spacing w:val="-3"/>
        </w:rPr>
        <w:t xml:space="preserve"> </w:t>
      </w:r>
      <w:r w:rsidRPr="009F2DCD">
        <w:t>to</w:t>
      </w:r>
      <w:r w:rsidRPr="009F2DCD">
        <w:rPr>
          <w:spacing w:val="-1"/>
        </w:rPr>
        <w:t xml:space="preserve"> </w:t>
      </w:r>
      <w:r w:rsidRPr="009F2DCD">
        <w:t>reach</w:t>
      </w:r>
      <w:r w:rsidRPr="009F2DCD">
        <w:rPr>
          <w:spacing w:val="-1"/>
        </w:rPr>
        <w:t xml:space="preserve"> </w:t>
      </w:r>
      <w:r w:rsidRPr="009F2DCD">
        <w:t>higher</w:t>
      </w:r>
      <w:r w:rsidRPr="009F2DCD">
        <w:rPr>
          <w:spacing w:val="-3"/>
        </w:rPr>
        <w:t xml:space="preserve"> </w:t>
      </w:r>
      <w:r w:rsidRPr="009F2DCD">
        <w:t>proficiency</w:t>
      </w:r>
      <w:r w:rsidRPr="009F2DCD">
        <w:rPr>
          <w:spacing w:val="-4"/>
        </w:rPr>
        <w:t xml:space="preserve"> </w:t>
      </w:r>
      <w:r w:rsidRPr="009F2DCD">
        <w:t>levels.</w:t>
      </w:r>
      <w:r w:rsidRPr="009F2DCD">
        <w:rPr>
          <w:spacing w:val="-1"/>
        </w:rPr>
        <w:t xml:space="preserve"> </w:t>
      </w:r>
      <w:r w:rsidRPr="009F2DCD">
        <w:t>Opportunities</w:t>
      </w:r>
      <w:r w:rsidRPr="009F2DCD">
        <w:rPr>
          <w:spacing w:val="-3"/>
        </w:rPr>
        <w:t xml:space="preserve"> </w:t>
      </w:r>
      <w:r w:rsidRPr="009F2DCD">
        <w:t>to</w:t>
      </w:r>
      <w:r w:rsidRPr="009F2DCD">
        <w:rPr>
          <w:spacing w:val="-1"/>
        </w:rPr>
        <w:t xml:space="preserve"> </w:t>
      </w:r>
      <w:r w:rsidRPr="009F2DCD">
        <w:t>develop higher levels of proficiency should be based on personal and career interests.</w:t>
      </w:r>
    </w:p>
    <w:p w14:paraId="042C93B7" w14:textId="77777777" w:rsidR="00312C69" w:rsidRPr="009F2DCD" w:rsidRDefault="00312C69" w:rsidP="00312C69">
      <w:pPr>
        <w:pStyle w:val="BodyText"/>
        <w:spacing w:before="159" w:line="259" w:lineRule="auto"/>
        <w:ind w:left="359" w:right="297" w:hanging="1"/>
      </w:pPr>
      <w:r w:rsidRPr="009F2DCD">
        <w:t>The number of years spent</w:t>
      </w:r>
      <w:r w:rsidRPr="009F2DCD">
        <w:rPr>
          <w:spacing w:val="-3"/>
        </w:rPr>
        <w:t xml:space="preserve"> </w:t>
      </w:r>
      <w:r w:rsidRPr="009F2DCD">
        <w:t>studying</w:t>
      </w:r>
      <w:r w:rsidRPr="009F2DCD">
        <w:rPr>
          <w:spacing w:val="-2"/>
        </w:rPr>
        <w:t xml:space="preserve"> </w:t>
      </w:r>
      <w:r w:rsidRPr="009F2DCD">
        <w:t>a language and the</w:t>
      </w:r>
      <w:r w:rsidRPr="009F2DCD">
        <w:rPr>
          <w:spacing w:val="-1"/>
        </w:rPr>
        <w:t xml:space="preserve"> </w:t>
      </w:r>
      <w:r w:rsidRPr="009F2DCD">
        <w:t>frequency of</w:t>
      </w:r>
      <w:r w:rsidRPr="009F2DCD">
        <w:rPr>
          <w:spacing w:val="-1"/>
        </w:rPr>
        <w:t xml:space="preserve"> </w:t>
      </w:r>
      <w:r w:rsidRPr="009F2DCD">
        <w:t>instruction</w:t>
      </w:r>
      <w:r w:rsidRPr="009F2DCD">
        <w:rPr>
          <w:spacing w:val="-2"/>
        </w:rPr>
        <w:t xml:space="preserve"> </w:t>
      </w:r>
      <w:r w:rsidRPr="009F2DCD">
        <w:t>impact</w:t>
      </w:r>
      <w:r w:rsidRPr="009F2DCD">
        <w:rPr>
          <w:spacing w:val="-1"/>
        </w:rPr>
        <w:t xml:space="preserve"> </w:t>
      </w:r>
      <w:r w:rsidRPr="009F2DCD">
        <w:t>the</w:t>
      </w:r>
      <w:r w:rsidRPr="009F2DCD">
        <w:rPr>
          <w:spacing w:val="-1"/>
        </w:rPr>
        <w:t xml:space="preserve"> </w:t>
      </w:r>
      <w:r w:rsidRPr="009F2DCD">
        <w:t>level</w:t>
      </w:r>
      <w:r w:rsidRPr="009F2DCD">
        <w:rPr>
          <w:spacing w:val="-1"/>
        </w:rPr>
        <w:t xml:space="preserve"> </w:t>
      </w:r>
      <w:r w:rsidRPr="009F2DCD">
        <w:t>of proficiency acquired in</w:t>
      </w:r>
      <w:r w:rsidRPr="009F2DCD">
        <w:rPr>
          <w:spacing w:val="-2"/>
        </w:rPr>
        <w:t xml:space="preserve"> </w:t>
      </w:r>
      <w:r w:rsidRPr="009F2DCD">
        <w:t>the language.</w:t>
      </w:r>
      <w:r w:rsidRPr="009F2DCD">
        <w:rPr>
          <w:spacing w:val="-2"/>
        </w:rPr>
        <w:t xml:space="preserve"> </w:t>
      </w:r>
      <w:r w:rsidRPr="009F2DCD">
        <w:t>This principle has historically</w:t>
      </w:r>
      <w:r w:rsidRPr="009F2DCD">
        <w:rPr>
          <w:spacing w:val="-1"/>
        </w:rPr>
        <w:t xml:space="preserve"> </w:t>
      </w:r>
      <w:r w:rsidRPr="009F2DCD">
        <w:t>been</w:t>
      </w:r>
      <w:r w:rsidRPr="009F2DCD">
        <w:rPr>
          <w:spacing w:val="-1"/>
        </w:rPr>
        <w:t xml:space="preserve"> </w:t>
      </w:r>
      <w:r w:rsidRPr="009F2DCD">
        <w:t>supported</w:t>
      </w:r>
      <w:r w:rsidRPr="009F2DCD">
        <w:rPr>
          <w:spacing w:val="-1"/>
        </w:rPr>
        <w:t xml:space="preserve"> </w:t>
      </w:r>
      <w:r w:rsidRPr="009F2DCD">
        <w:t>by research in</w:t>
      </w:r>
      <w:r w:rsidRPr="009F2DCD">
        <w:rPr>
          <w:spacing w:val="-1"/>
        </w:rPr>
        <w:t xml:space="preserve"> </w:t>
      </w:r>
      <w:r w:rsidRPr="009F2DCD">
        <w:t>the United States and</w:t>
      </w:r>
      <w:r w:rsidRPr="009F2DCD">
        <w:rPr>
          <w:spacing w:val="-1"/>
        </w:rPr>
        <w:t xml:space="preserve"> </w:t>
      </w:r>
      <w:r w:rsidRPr="009F2DCD">
        <w:t>abroad</w:t>
      </w:r>
      <w:r w:rsidRPr="009F2DCD">
        <w:rPr>
          <w:spacing w:val="-1"/>
        </w:rPr>
        <w:t xml:space="preserve"> </w:t>
      </w:r>
      <w:r w:rsidRPr="009F2DCD">
        <w:t>(Raymond,</w:t>
      </w:r>
      <w:r w:rsidRPr="009F2DCD">
        <w:rPr>
          <w:spacing w:val="-1"/>
        </w:rPr>
        <w:t xml:space="preserve"> </w:t>
      </w:r>
      <w:r w:rsidRPr="009F2DCD">
        <w:t>2012). A three-year grant project (2005-08) administered by</w:t>
      </w:r>
      <w:r w:rsidRPr="009F2DCD">
        <w:rPr>
          <w:spacing w:val="-1"/>
        </w:rPr>
        <w:t xml:space="preserve"> </w:t>
      </w:r>
      <w:r w:rsidRPr="009F2DCD">
        <w:t>the New Jersey Department of Education</w:t>
      </w:r>
      <w:r w:rsidRPr="009F2DCD">
        <w:rPr>
          <w:spacing w:val="-1"/>
        </w:rPr>
        <w:t xml:space="preserve"> </w:t>
      </w:r>
      <w:r w:rsidRPr="009F2DCD">
        <w:t>supports these research findings. Data from</w:t>
      </w:r>
      <w:r w:rsidRPr="009F2DCD">
        <w:rPr>
          <w:spacing w:val="-2"/>
        </w:rPr>
        <w:t xml:space="preserve"> </w:t>
      </w:r>
      <w:r w:rsidRPr="009F2DCD">
        <w:t>the federally</w:t>
      </w:r>
      <w:r w:rsidRPr="009F2DCD">
        <w:rPr>
          <w:spacing w:val="-1"/>
        </w:rPr>
        <w:t xml:space="preserve"> </w:t>
      </w:r>
      <w:r w:rsidRPr="009F2DCD">
        <w:t>funded project that assessed</w:t>
      </w:r>
      <w:r w:rsidRPr="009F2DCD">
        <w:rPr>
          <w:spacing w:val="-1"/>
        </w:rPr>
        <w:t xml:space="preserve"> </w:t>
      </w:r>
      <w:r w:rsidRPr="009F2DCD">
        <w:t>the</w:t>
      </w:r>
      <w:r w:rsidRPr="009F2DCD">
        <w:rPr>
          <w:spacing w:val="-1"/>
        </w:rPr>
        <w:t xml:space="preserve"> </w:t>
      </w:r>
      <w:r w:rsidRPr="009F2DCD">
        <w:t>language proficiency of 60,000 8th-grade students presented compelling evidence for the need to develop programs that offer all students the opportunity to meet the state- designated proficiency level of Novice-High. The data showed that programs offering a minimum of 540 hours of articulated instruction in classes that meet at least three times a week throughout the academic year produce a majority of students who can speak at the Novice-High proficiency level or higher.</w:t>
      </w:r>
      <w:r w:rsidRPr="009F2DCD">
        <w:rPr>
          <w:spacing w:val="-1"/>
        </w:rPr>
        <w:t xml:space="preserve"> </w:t>
      </w:r>
      <w:r w:rsidRPr="009F2DCD">
        <w:t>Consequently,</w:t>
      </w:r>
      <w:r w:rsidRPr="009F2DCD">
        <w:rPr>
          <w:spacing w:val="-1"/>
        </w:rPr>
        <w:t xml:space="preserve"> </w:t>
      </w:r>
      <w:r w:rsidRPr="009F2DCD">
        <w:t>the</w:t>
      </w:r>
      <w:r w:rsidRPr="009F2DCD">
        <w:rPr>
          <w:spacing w:val="-1"/>
        </w:rPr>
        <w:t xml:space="preserve"> </w:t>
      </w:r>
      <w:r w:rsidRPr="009F2DCD">
        <w:t>establishment and/or</w:t>
      </w:r>
      <w:r w:rsidRPr="009F2DCD">
        <w:rPr>
          <w:spacing w:val="-3"/>
        </w:rPr>
        <w:t xml:space="preserve"> </w:t>
      </w:r>
      <w:r w:rsidRPr="009F2DCD">
        <w:t>maintenance</w:t>
      </w:r>
      <w:r w:rsidRPr="009F2DCD">
        <w:rPr>
          <w:spacing w:val="-3"/>
        </w:rPr>
        <w:t xml:space="preserve"> </w:t>
      </w:r>
      <w:r w:rsidRPr="009F2DCD">
        <w:t>of quality,</w:t>
      </w:r>
      <w:r w:rsidRPr="009F2DCD">
        <w:rPr>
          <w:spacing w:val="-1"/>
        </w:rPr>
        <w:t xml:space="preserve"> </w:t>
      </w:r>
      <w:r w:rsidRPr="009F2DCD">
        <w:t>well-</w:t>
      </w:r>
      <w:r w:rsidRPr="009F2DCD">
        <w:rPr>
          <w:spacing w:val="-3"/>
        </w:rPr>
        <w:t xml:space="preserve"> </w:t>
      </w:r>
      <w:r w:rsidRPr="009F2DCD">
        <w:t>articulated</w:t>
      </w:r>
      <w:r w:rsidRPr="009F2DCD">
        <w:rPr>
          <w:spacing w:val="-4"/>
        </w:rPr>
        <w:t xml:space="preserve"> </w:t>
      </w:r>
      <w:r w:rsidRPr="009F2DCD">
        <w:t>language</w:t>
      </w:r>
      <w:r w:rsidRPr="009F2DCD">
        <w:rPr>
          <w:spacing w:val="-1"/>
        </w:rPr>
        <w:t xml:space="preserve"> </w:t>
      </w:r>
      <w:r w:rsidRPr="009F2DCD">
        <w:t>programs</w:t>
      </w:r>
      <w:r w:rsidRPr="009F2DCD">
        <w:rPr>
          <w:spacing w:val="-1"/>
        </w:rPr>
        <w:t xml:space="preserve"> </w:t>
      </w:r>
      <w:r w:rsidRPr="009F2DCD">
        <w:t>at the</w:t>
      </w:r>
      <w:r w:rsidRPr="009F2DCD">
        <w:rPr>
          <w:spacing w:val="-1"/>
        </w:rPr>
        <w:t xml:space="preserve"> </w:t>
      </w:r>
      <w:r w:rsidRPr="009F2DCD">
        <w:t>elementary</w:t>
      </w:r>
      <w:r w:rsidRPr="009F2DCD">
        <w:rPr>
          <w:spacing w:val="-4"/>
        </w:rPr>
        <w:t xml:space="preserve"> </w:t>
      </w:r>
      <w:r w:rsidRPr="009F2DCD">
        <w:t>and</w:t>
      </w:r>
      <w:r w:rsidRPr="009F2DCD">
        <w:rPr>
          <w:spacing w:val="-4"/>
        </w:rPr>
        <w:t xml:space="preserve"> </w:t>
      </w:r>
      <w:r w:rsidRPr="009F2DCD">
        <w:t>middle-school</w:t>
      </w:r>
      <w:r w:rsidRPr="009F2DCD">
        <w:rPr>
          <w:spacing w:val="-3"/>
        </w:rPr>
        <w:t xml:space="preserve"> </w:t>
      </w:r>
      <w:r w:rsidRPr="009F2DCD">
        <w:t>levels, as required by New Jersey Administrative Code, is critical for building the capacity of high school students to achieve the Novice-High level of language proficiency required for graduation.</w:t>
      </w:r>
    </w:p>
    <w:p w14:paraId="3D2B956B" w14:textId="77777777" w:rsidR="00312C69" w:rsidRPr="009F2DCD" w:rsidRDefault="00312C69" w:rsidP="00312C69">
      <w:pPr>
        <w:pStyle w:val="BodyText"/>
        <w:spacing w:before="104"/>
      </w:pPr>
    </w:p>
    <w:p w14:paraId="4C0FFDB7" w14:textId="77777777" w:rsidR="00312C69" w:rsidRPr="009F2DCD" w:rsidRDefault="00312C69" w:rsidP="00312C69">
      <w:pPr>
        <w:ind w:left="360"/>
        <w:rPr>
          <w:rFonts w:cs="Times New Roman"/>
          <w:b/>
          <w:sz w:val="24"/>
        </w:rPr>
      </w:pPr>
      <w:bookmarkStart w:id="6" w:name="Revised_Standards"/>
      <w:bookmarkEnd w:id="6"/>
      <w:r w:rsidRPr="009F2DCD">
        <w:rPr>
          <w:rFonts w:cs="Times New Roman"/>
          <w:b/>
          <w:color w:val="2E5395"/>
          <w:sz w:val="24"/>
        </w:rPr>
        <w:t>Revised</w:t>
      </w:r>
      <w:r w:rsidRPr="009F2DCD">
        <w:rPr>
          <w:rFonts w:cs="Times New Roman"/>
          <w:b/>
          <w:color w:val="2E5395"/>
          <w:spacing w:val="-3"/>
          <w:sz w:val="24"/>
        </w:rPr>
        <w:t xml:space="preserve"> </w:t>
      </w:r>
      <w:r w:rsidRPr="009F2DCD">
        <w:rPr>
          <w:rFonts w:cs="Times New Roman"/>
          <w:b/>
          <w:color w:val="2E5395"/>
          <w:spacing w:val="-2"/>
          <w:sz w:val="24"/>
        </w:rPr>
        <w:t>Standards</w:t>
      </w:r>
    </w:p>
    <w:p w14:paraId="1C853923" w14:textId="77777777" w:rsidR="00312C69" w:rsidRPr="009F2DCD" w:rsidRDefault="00312C69" w:rsidP="00312C69">
      <w:pPr>
        <w:pStyle w:val="BodyText"/>
        <w:spacing w:before="101"/>
        <w:rPr>
          <w:b/>
          <w:sz w:val="24"/>
        </w:rPr>
      </w:pPr>
    </w:p>
    <w:p w14:paraId="3DEDBD85" w14:textId="77777777" w:rsidR="00312C69" w:rsidRPr="009F2DCD" w:rsidRDefault="00312C69" w:rsidP="00312C69">
      <w:pPr>
        <w:ind w:left="360"/>
        <w:rPr>
          <w:rFonts w:cs="Times New Roman"/>
          <w:bCs/>
          <w:color w:val="2E5395"/>
          <w:sz w:val="24"/>
        </w:rPr>
      </w:pPr>
      <w:bookmarkStart w:id="7" w:name="Framework_for_NJ_Designed_Standards"/>
      <w:bookmarkEnd w:id="7"/>
      <w:r w:rsidRPr="009F2DCD">
        <w:rPr>
          <w:rFonts w:cs="Times New Roman"/>
          <w:bCs/>
          <w:color w:val="2E5395"/>
          <w:sz w:val="24"/>
        </w:rPr>
        <w:t>Framework for NJ Designed Standards</w:t>
      </w:r>
    </w:p>
    <w:p w14:paraId="648C6DEE" w14:textId="77777777" w:rsidR="00312C69" w:rsidRPr="009F2DCD" w:rsidRDefault="00312C69" w:rsidP="00312C69">
      <w:pPr>
        <w:pStyle w:val="BodyText"/>
        <w:spacing w:before="263"/>
        <w:ind w:left="360"/>
      </w:pPr>
      <w:r w:rsidRPr="009F2DCD">
        <w:t>The</w:t>
      </w:r>
      <w:r w:rsidRPr="009F2DCD">
        <w:rPr>
          <w:spacing w:val="-3"/>
        </w:rPr>
        <w:t xml:space="preserve"> </w:t>
      </w:r>
      <w:r w:rsidRPr="009F2DCD">
        <w:t>design</w:t>
      </w:r>
      <w:r w:rsidRPr="009F2DCD">
        <w:rPr>
          <w:spacing w:val="-2"/>
        </w:rPr>
        <w:t xml:space="preserve"> </w:t>
      </w:r>
      <w:r w:rsidRPr="009F2DCD">
        <w:t>of</w:t>
      </w:r>
      <w:r w:rsidRPr="009F2DCD">
        <w:rPr>
          <w:spacing w:val="-4"/>
        </w:rPr>
        <w:t xml:space="preserve"> </w:t>
      </w:r>
      <w:r w:rsidRPr="009F2DCD">
        <w:t>this</w:t>
      </w:r>
      <w:r w:rsidRPr="009F2DCD">
        <w:rPr>
          <w:spacing w:val="-3"/>
        </w:rPr>
        <w:t xml:space="preserve"> </w:t>
      </w:r>
      <w:r w:rsidRPr="009F2DCD">
        <w:t>version</w:t>
      </w:r>
      <w:r w:rsidRPr="009F2DCD">
        <w:rPr>
          <w:spacing w:val="-2"/>
        </w:rPr>
        <w:t xml:space="preserve"> </w:t>
      </w:r>
      <w:r w:rsidRPr="009F2DCD">
        <w:t>of</w:t>
      </w:r>
      <w:r w:rsidRPr="009F2DCD">
        <w:rPr>
          <w:spacing w:val="-1"/>
        </w:rPr>
        <w:t xml:space="preserve"> </w:t>
      </w:r>
      <w:r w:rsidRPr="009F2DCD">
        <w:t>the</w:t>
      </w:r>
      <w:r w:rsidRPr="009F2DCD">
        <w:rPr>
          <w:spacing w:val="-3"/>
        </w:rPr>
        <w:t xml:space="preserve"> </w:t>
      </w:r>
      <w:r w:rsidRPr="009F2DCD">
        <w:t>NJ</w:t>
      </w:r>
      <w:r w:rsidRPr="009F2DCD">
        <w:rPr>
          <w:spacing w:val="-2"/>
        </w:rPr>
        <w:t xml:space="preserve"> </w:t>
      </w:r>
      <w:r w:rsidRPr="009F2DCD">
        <w:t>World</w:t>
      </w:r>
      <w:r w:rsidRPr="009F2DCD">
        <w:rPr>
          <w:spacing w:val="-2"/>
        </w:rPr>
        <w:t xml:space="preserve"> </w:t>
      </w:r>
      <w:r w:rsidRPr="009F2DCD">
        <w:t>Language</w:t>
      </w:r>
      <w:r w:rsidRPr="009F2DCD">
        <w:rPr>
          <w:spacing w:val="-3"/>
        </w:rPr>
        <w:t xml:space="preserve"> </w:t>
      </w:r>
      <w:r w:rsidRPr="009F2DCD">
        <w:t>Standard</w:t>
      </w:r>
      <w:r w:rsidRPr="009F2DCD">
        <w:rPr>
          <w:spacing w:val="-5"/>
        </w:rPr>
        <w:t xml:space="preserve"> </w:t>
      </w:r>
      <w:r w:rsidRPr="009F2DCD">
        <w:t>is</w:t>
      </w:r>
      <w:r w:rsidRPr="009F2DCD">
        <w:rPr>
          <w:spacing w:val="-4"/>
        </w:rPr>
        <w:t xml:space="preserve"> </w:t>
      </w:r>
      <w:r w:rsidRPr="009F2DCD">
        <w:t>intended</w:t>
      </w:r>
      <w:r w:rsidRPr="009F2DCD">
        <w:rPr>
          <w:spacing w:val="-5"/>
        </w:rPr>
        <w:t xml:space="preserve"> to:</w:t>
      </w:r>
    </w:p>
    <w:p w14:paraId="7A6242C3" w14:textId="77777777" w:rsidR="00312C69" w:rsidRPr="009F2DCD" w:rsidRDefault="00312C69" w:rsidP="006E021F">
      <w:pPr>
        <w:pStyle w:val="ListParagraph"/>
        <w:widowControl w:val="0"/>
        <w:numPr>
          <w:ilvl w:val="0"/>
          <w:numId w:val="11"/>
        </w:numPr>
        <w:tabs>
          <w:tab w:val="left" w:pos="1080"/>
        </w:tabs>
        <w:autoSpaceDE w:val="0"/>
        <w:autoSpaceDN w:val="0"/>
        <w:spacing w:before="180" w:after="0" w:line="256" w:lineRule="auto"/>
        <w:ind w:right="326" w:hanging="361"/>
        <w:rPr>
          <w:rFonts w:cs="Times New Roman"/>
        </w:rPr>
      </w:pPr>
      <w:r w:rsidRPr="009F2DCD">
        <w:rPr>
          <w:rFonts w:cs="Times New Roman"/>
        </w:rPr>
        <w:t>promote</w:t>
      </w:r>
      <w:r w:rsidRPr="009F2DCD">
        <w:rPr>
          <w:rFonts w:cs="Times New Roman"/>
          <w:spacing w:val="-3"/>
        </w:rPr>
        <w:t xml:space="preserve"> </w:t>
      </w:r>
      <w:r w:rsidRPr="009F2DCD">
        <w:rPr>
          <w:rFonts w:cs="Times New Roman"/>
        </w:rPr>
        <w:t>the</w:t>
      </w:r>
      <w:r w:rsidRPr="009F2DCD">
        <w:rPr>
          <w:rFonts w:cs="Times New Roman"/>
          <w:spacing w:val="-1"/>
        </w:rPr>
        <w:t xml:space="preserve"> </w:t>
      </w:r>
      <w:r w:rsidRPr="009F2DCD">
        <w:rPr>
          <w:rFonts w:cs="Times New Roman"/>
        </w:rPr>
        <w:t>development of curricula</w:t>
      </w:r>
      <w:r w:rsidRPr="009F2DCD">
        <w:rPr>
          <w:rFonts w:cs="Times New Roman"/>
          <w:spacing w:val="-1"/>
        </w:rPr>
        <w:t xml:space="preserve"> </w:t>
      </w:r>
      <w:r w:rsidRPr="009F2DCD">
        <w:rPr>
          <w:rFonts w:cs="Times New Roman"/>
        </w:rPr>
        <w:t>and</w:t>
      </w:r>
      <w:r w:rsidRPr="009F2DCD">
        <w:rPr>
          <w:rFonts w:cs="Times New Roman"/>
          <w:spacing w:val="-1"/>
        </w:rPr>
        <w:t xml:space="preserve"> </w:t>
      </w:r>
      <w:r w:rsidRPr="009F2DCD">
        <w:rPr>
          <w:rFonts w:cs="Times New Roman"/>
        </w:rPr>
        <w:t>learning</w:t>
      </w:r>
      <w:r w:rsidRPr="009F2DCD">
        <w:rPr>
          <w:rFonts w:cs="Times New Roman"/>
          <w:spacing w:val="-4"/>
        </w:rPr>
        <w:t xml:space="preserve"> </w:t>
      </w:r>
      <w:r w:rsidRPr="009F2DCD">
        <w:rPr>
          <w:rFonts w:cs="Times New Roman"/>
        </w:rPr>
        <w:t>experiences</w:t>
      </w:r>
      <w:r w:rsidRPr="009F2DCD">
        <w:rPr>
          <w:rFonts w:cs="Times New Roman"/>
          <w:spacing w:val="-1"/>
        </w:rPr>
        <w:t xml:space="preserve"> </w:t>
      </w:r>
      <w:r w:rsidRPr="009F2DCD">
        <w:rPr>
          <w:rFonts w:cs="Times New Roman"/>
        </w:rPr>
        <w:t>that</w:t>
      </w:r>
      <w:r w:rsidRPr="009F2DCD">
        <w:rPr>
          <w:rFonts w:cs="Times New Roman"/>
          <w:spacing w:val="-3"/>
        </w:rPr>
        <w:t xml:space="preserve"> </w:t>
      </w:r>
      <w:r w:rsidRPr="009F2DCD">
        <w:rPr>
          <w:rFonts w:cs="Times New Roman"/>
        </w:rPr>
        <w:t>reflect</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vision</w:t>
      </w:r>
      <w:r w:rsidRPr="009F2DCD">
        <w:rPr>
          <w:rFonts w:cs="Times New Roman"/>
          <w:spacing w:val="-1"/>
        </w:rPr>
        <w:t xml:space="preserve"> </w:t>
      </w:r>
      <w:r w:rsidRPr="009F2DCD">
        <w:rPr>
          <w:rFonts w:cs="Times New Roman"/>
        </w:rPr>
        <w:t>and</w:t>
      </w:r>
      <w:r w:rsidRPr="009F2DCD">
        <w:rPr>
          <w:rFonts w:cs="Times New Roman"/>
          <w:spacing w:val="-4"/>
        </w:rPr>
        <w:t xml:space="preserve"> </w:t>
      </w:r>
      <w:r w:rsidRPr="009F2DCD">
        <w:rPr>
          <w:rFonts w:cs="Times New Roman"/>
        </w:rPr>
        <w:t>mission</w:t>
      </w:r>
      <w:r w:rsidRPr="009F2DCD">
        <w:rPr>
          <w:rFonts w:cs="Times New Roman"/>
          <w:spacing w:val="-1"/>
        </w:rPr>
        <w:t xml:space="preserve"> </w:t>
      </w:r>
      <w:r w:rsidRPr="009F2DCD">
        <w:rPr>
          <w:rFonts w:cs="Times New Roman"/>
        </w:rPr>
        <w:t>of world</w:t>
      </w:r>
      <w:r w:rsidRPr="009F2DCD">
        <w:rPr>
          <w:rFonts w:cs="Times New Roman"/>
          <w:spacing w:val="-1"/>
        </w:rPr>
        <w:t xml:space="preserve"> </w:t>
      </w:r>
      <w:r w:rsidRPr="009F2DCD">
        <w:rPr>
          <w:rFonts w:cs="Times New Roman"/>
        </w:rPr>
        <w:t>languages</w:t>
      </w:r>
      <w:r w:rsidRPr="009F2DCD">
        <w:rPr>
          <w:rFonts w:cs="Times New Roman"/>
          <w:spacing w:val="-1"/>
        </w:rPr>
        <w:t xml:space="preserve"> </w:t>
      </w:r>
      <w:r w:rsidRPr="009F2DCD">
        <w:rPr>
          <w:rFonts w:cs="Times New Roman"/>
        </w:rPr>
        <w:t>as</w:t>
      </w:r>
      <w:r w:rsidRPr="009F2DCD">
        <w:rPr>
          <w:rFonts w:cs="Times New Roman"/>
          <w:spacing w:val="-3"/>
        </w:rPr>
        <w:t xml:space="preserve"> </w:t>
      </w:r>
      <w:r w:rsidRPr="009F2DCD">
        <w:rPr>
          <w:rFonts w:cs="Times New Roman"/>
        </w:rPr>
        <w:t>stated</w:t>
      </w:r>
      <w:r w:rsidRPr="009F2DCD">
        <w:rPr>
          <w:rFonts w:cs="Times New Roman"/>
          <w:spacing w:val="-1"/>
        </w:rPr>
        <w:t xml:space="preserve"> </w:t>
      </w:r>
      <w:r w:rsidRPr="009F2DCD">
        <w:rPr>
          <w:rFonts w:cs="Times New Roman"/>
        </w:rPr>
        <w:t>in</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beginning of this document;</w:t>
      </w:r>
    </w:p>
    <w:p w14:paraId="26A823FC" w14:textId="77777777" w:rsidR="00312C69" w:rsidRPr="009F2DCD" w:rsidRDefault="00312C69" w:rsidP="006E021F">
      <w:pPr>
        <w:pStyle w:val="ListParagraph"/>
        <w:widowControl w:val="0"/>
        <w:numPr>
          <w:ilvl w:val="0"/>
          <w:numId w:val="11"/>
        </w:numPr>
        <w:tabs>
          <w:tab w:val="left" w:pos="1079"/>
        </w:tabs>
        <w:autoSpaceDE w:val="0"/>
        <w:autoSpaceDN w:val="0"/>
        <w:spacing w:before="123" w:after="0" w:line="240" w:lineRule="auto"/>
        <w:ind w:left="1079"/>
        <w:rPr>
          <w:rFonts w:cs="Times New Roman"/>
        </w:rPr>
      </w:pPr>
      <w:r w:rsidRPr="009F2DCD">
        <w:rPr>
          <w:rFonts w:cs="Times New Roman"/>
        </w:rPr>
        <w:t>foster</w:t>
      </w:r>
      <w:r w:rsidRPr="009F2DCD">
        <w:rPr>
          <w:rFonts w:cs="Times New Roman"/>
          <w:spacing w:val="-6"/>
        </w:rPr>
        <w:t xml:space="preserve"> </w:t>
      </w:r>
      <w:r w:rsidRPr="009F2DCD">
        <w:rPr>
          <w:rFonts w:cs="Times New Roman"/>
        </w:rPr>
        <w:t>greater</w:t>
      </w:r>
      <w:r w:rsidRPr="009F2DCD">
        <w:rPr>
          <w:rFonts w:cs="Times New Roman"/>
          <w:spacing w:val="-4"/>
        </w:rPr>
        <w:t xml:space="preserve"> </w:t>
      </w:r>
      <w:r w:rsidRPr="009F2DCD">
        <w:rPr>
          <w:rFonts w:cs="Times New Roman"/>
        </w:rPr>
        <w:t>coherence</w:t>
      </w:r>
      <w:r w:rsidRPr="009F2DCD">
        <w:rPr>
          <w:rFonts w:cs="Times New Roman"/>
          <w:spacing w:val="-4"/>
        </w:rPr>
        <w:t xml:space="preserve"> </w:t>
      </w:r>
      <w:r w:rsidRPr="009F2DCD">
        <w:rPr>
          <w:rFonts w:cs="Times New Roman"/>
        </w:rPr>
        <w:t>and</w:t>
      </w:r>
      <w:r w:rsidRPr="009F2DCD">
        <w:rPr>
          <w:rFonts w:cs="Times New Roman"/>
          <w:spacing w:val="-4"/>
        </w:rPr>
        <w:t xml:space="preserve"> </w:t>
      </w:r>
      <w:r w:rsidRPr="009F2DCD">
        <w:rPr>
          <w:rFonts w:cs="Times New Roman"/>
        </w:rPr>
        <w:t>appropriate</w:t>
      </w:r>
      <w:r w:rsidRPr="009F2DCD">
        <w:rPr>
          <w:rFonts w:cs="Times New Roman"/>
          <w:spacing w:val="-4"/>
        </w:rPr>
        <w:t xml:space="preserve"> </w:t>
      </w:r>
      <w:r w:rsidRPr="009F2DCD">
        <w:rPr>
          <w:rFonts w:cs="Times New Roman"/>
        </w:rPr>
        <w:t>progressions</w:t>
      </w:r>
      <w:r w:rsidRPr="009F2DCD">
        <w:rPr>
          <w:rFonts w:cs="Times New Roman"/>
          <w:spacing w:val="-8"/>
        </w:rPr>
        <w:t xml:space="preserve"> </w:t>
      </w:r>
      <w:r w:rsidRPr="009F2DCD">
        <w:rPr>
          <w:rFonts w:cs="Times New Roman"/>
        </w:rPr>
        <w:t>across</w:t>
      </w:r>
      <w:r w:rsidRPr="009F2DCD">
        <w:rPr>
          <w:rFonts w:cs="Times New Roman"/>
          <w:spacing w:val="-5"/>
        </w:rPr>
        <w:t xml:space="preserve"> </w:t>
      </w:r>
      <w:r w:rsidRPr="009F2DCD">
        <w:rPr>
          <w:rFonts w:cs="Times New Roman"/>
        </w:rPr>
        <w:t>grade</w:t>
      </w:r>
      <w:r w:rsidRPr="009F2DCD">
        <w:rPr>
          <w:rFonts w:cs="Times New Roman"/>
          <w:spacing w:val="-5"/>
        </w:rPr>
        <w:t xml:space="preserve"> </w:t>
      </w:r>
      <w:r w:rsidRPr="009F2DCD">
        <w:rPr>
          <w:rFonts w:cs="Times New Roman"/>
          <w:spacing w:val="-2"/>
        </w:rPr>
        <w:t>bands;</w:t>
      </w:r>
    </w:p>
    <w:p w14:paraId="1B7938D1" w14:textId="77777777" w:rsidR="00312C69" w:rsidRPr="009F2DCD" w:rsidRDefault="00312C69" w:rsidP="006E021F">
      <w:pPr>
        <w:pStyle w:val="ListParagraph"/>
        <w:widowControl w:val="0"/>
        <w:numPr>
          <w:ilvl w:val="0"/>
          <w:numId w:val="11"/>
        </w:numPr>
        <w:tabs>
          <w:tab w:val="left" w:pos="1079"/>
        </w:tabs>
        <w:autoSpaceDE w:val="0"/>
        <w:autoSpaceDN w:val="0"/>
        <w:spacing w:before="138" w:after="0" w:line="240" w:lineRule="auto"/>
        <w:ind w:left="1079"/>
        <w:rPr>
          <w:rFonts w:cs="Times New Roman"/>
        </w:rPr>
      </w:pPr>
      <w:r w:rsidRPr="009F2DCD">
        <w:rPr>
          <w:rFonts w:cs="Times New Roman"/>
        </w:rPr>
        <w:t>prioritize</w:t>
      </w:r>
      <w:r w:rsidRPr="009F2DCD">
        <w:rPr>
          <w:rFonts w:cs="Times New Roman"/>
          <w:spacing w:val="-5"/>
        </w:rPr>
        <w:t xml:space="preserve"> </w:t>
      </w:r>
      <w:r w:rsidRPr="009F2DCD">
        <w:rPr>
          <w:rFonts w:cs="Times New Roman"/>
        </w:rPr>
        <w:t>the</w:t>
      </w:r>
      <w:r w:rsidRPr="009F2DCD">
        <w:rPr>
          <w:rFonts w:cs="Times New Roman"/>
          <w:spacing w:val="-5"/>
        </w:rPr>
        <w:t xml:space="preserve"> </w:t>
      </w:r>
      <w:r w:rsidRPr="009F2DCD">
        <w:rPr>
          <w:rFonts w:cs="Times New Roman"/>
        </w:rPr>
        <w:t>important</w:t>
      </w:r>
      <w:r w:rsidRPr="009F2DCD">
        <w:rPr>
          <w:rFonts w:cs="Times New Roman"/>
          <w:spacing w:val="-2"/>
        </w:rPr>
        <w:t xml:space="preserve"> </w:t>
      </w:r>
      <w:r w:rsidRPr="009F2DCD">
        <w:rPr>
          <w:rFonts w:cs="Times New Roman"/>
        </w:rPr>
        <w:t>ideas</w:t>
      </w:r>
      <w:r w:rsidRPr="009F2DCD">
        <w:rPr>
          <w:rFonts w:cs="Times New Roman"/>
          <w:spacing w:val="-2"/>
        </w:rPr>
        <w:t xml:space="preserve"> </w:t>
      </w:r>
      <w:r w:rsidRPr="009F2DCD">
        <w:rPr>
          <w:rFonts w:cs="Times New Roman"/>
        </w:rPr>
        <w:t>and</w:t>
      </w:r>
      <w:r w:rsidRPr="009F2DCD">
        <w:rPr>
          <w:rFonts w:cs="Times New Roman"/>
          <w:spacing w:val="-6"/>
        </w:rPr>
        <w:t xml:space="preserve"> </w:t>
      </w:r>
      <w:r w:rsidRPr="009F2DCD">
        <w:rPr>
          <w:rFonts w:cs="Times New Roman"/>
        </w:rPr>
        <w:t>core</w:t>
      </w:r>
      <w:r w:rsidRPr="009F2DCD">
        <w:rPr>
          <w:rFonts w:cs="Times New Roman"/>
          <w:spacing w:val="-3"/>
        </w:rPr>
        <w:t xml:space="preserve"> </w:t>
      </w:r>
      <w:r w:rsidRPr="009F2DCD">
        <w:rPr>
          <w:rFonts w:cs="Times New Roman"/>
        </w:rPr>
        <w:t>processes</w:t>
      </w:r>
      <w:r w:rsidRPr="009F2DCD">
        <w:rPr>
          <w:rFonts w:cs="Times New Roman"/>
          <w:spacing w:val="-4"/>
        </w:rPr>
        <w:t xml:space="preserve"> </w:t>
      </w:r>
      <w:r w:rsidRPr="009F2DCD">
        <w:rPr>
          <w:rFonts w:cs="Times New Roman"/>
        </w:rPr>
        <w:t>that</w:t>
      </w:r>
      <w:r w:rsidRPr="009F2DCD">
        <w:rPr>
          <w:rFonts w:cs="Times New Roman"/>
          <w:spacing w:val="-2"/>
        </w:rPr>
        <w:t xml:space="preserve"> </w:t>
      </w:r>
      <w:r w:rsidRPr="009F2DCD">
        <w:rPr>
          <w:rFonts w:cs="Times New Roman"/>
        </w:rPr>
        <w:t>are</w:t>
      </w:r>
      <w:r w:rsidRPr="009F2DCD">
        <w:rPr>
          <w:rFonts w:cs="Times New Roman"/>
          <w:spacing w:val="-3"/>
        </w:rPr>
        <w:t xml:space="preserve"> </w:t>
      </w:r>
      <w:r w:rsidRPr="009F2DCD">
        <w:rPr>
          <w:rFonts w:cs="Times New Roman"/>
        </w:rPr>
        <w:t>central</w:t>
      </w:r>
      <w:r w:rsidRPr="009F2DCD">
        <w:rPr>
          <w:rFonts w:cs="Times New Roman"/>
          <w:spacing w:val="-5"/>
        </w:rPr>
        <w:t xml:space="preserve"> </w:t>
      </w:r>
      <w:r w:rsidRPr="009F2DCD">
        <w:rPr>
          <w:rFonts w:cs="Times New Roman"/>
        </w:rPr>
        <w:t>to</w:t>
      </w:r>
      <w:r w:rsidRPr="009F2DCD">
        <w:rPr>
          <w:rFonts w:cs="Times New Roman"/>
          <w:spacing w:val="-2"/>
        </w:rPr>
        <w:t xml:space="preserve"> </w:t>
      </w:r>
      <w:r w:rsidRPr="009F2DCD">
        <w:rPr>
          <w:rFonts w:cs="Times New Roman"/>
        </w:rPr>
        <w:t>world</w:t>
      </w:r>
      <w:r w:rsidRPr="009F2DCD">
        <w:rPr>
          <w:rFonts w:cs="Times New Roman"/>
          <w:spacing w:val="-6"/>
        </w:rPr>
        <w:t xml:space="preserve"> </w:t>
      </w:r>
      <w:r w:rsidRPr="009F2DCD">
        <w:rPr>
          <w:rFonts w:cs="Times New Roman"/>
        </w:rPr>
        <w:t>languages</w:t>
      </w:r>
      <w:r w:rsidRPr="009F2DCD">
        <w:rPr>
          <w:rFonts w:cs="Times New Roman"/>
          <w:spacing w:val="-3"/>
        </w:rPr>
        <w:t xml:space="preserve"> </w:t>
      </w:r>
      <w:r w:rsidRPr="009F2DCD">
        <w:rPr>
          <w:rFonts w:cs="Times New Roman"/>
        </w:rPr>
        <w:t>and</w:t>
      </w:r>
      <w:r w:rsidRPr="009F2DCD">
        <w:rPr>
          <w:rFonts w:cs="Times New Roman"/>
          <w:spacing w:val="-5"/>
        </w:rPr>
        <w:t xml:space="preserve"> </w:t>
      </w:r>
      <w:r w:rsidRPr="009F2DCD">
        <w:rPr>
          <w:rFonts w:cs="Times New Roman"/>
        </w:rPr>
        <w:t>have</w:t>
      </w:r>
      <w:r w:rsidRPr="009F2DCD">
        <w:rPr>
          <w:rFonts w:cs="Times New Roman"/>
          <w:spacing w:val="-5"/>
        </w:rPr>
        <w:t xml:space="preserve"> </w:t>
      </w:r>
      <w:r w:rsidRPr="009F2DCD">
        <w:rPr>
          <w:rFonts w:cs="Times New Roman"/>
        </w:rPr>
        <w:t>lasting</w:t>
      </w:r>
      <w:r w:rsidRPr="009F2DCD">
        <w:rPr>
          <w:rFonts w:cs="Times New Roman"/>
          <w:spacing w:val="-3"/>
        </w:rPr>
        <w:t xml:space="preserve"> </w:t>
      </w:r>
      <w:r w:rsidRPr="009F2DCD">
        <w:rPr>
          <w:rFonts w:cs="Times New Roman"/>
        </w:rPr>
        <w:t>value</w:t>
      </w:r>
      <w:r w:rsidRPr="009F2DCD">
        <w:rPr>
          <w:rFonts w:cs="Times New Roman"/>
          <w:spacing w:val="-2"/>
        </w:rPr>
        <w:t xml:space="preserve"> </w:t>
      </w:r>
      <w:r w:rsidRPr="009F2DCD">
        <w:rPr>
          <w:rFonts w:cs="Times New Roman"/>
        </w:rPr>
        <w:t>beyond</w:t>
      </w:r>
      <w:r w:rsidRPr="009F2DCD">
        <w:rPr>
          <w:rFonts w:cs="Times New Roman"/>
          <w:spacing w:val="-6"/>
        </w:rPr>
        <w:t xml:space="preserve"> </w:t>
      </w:r>
      <w:r w:rsidRPr="009F2DCD">
        <w:rPr>
          <w:rFonts w:cs="Times New Roman"/>
        </w:rPr>
        <w:t>the</w:t>
      </w:r>
      <w:r w:rsidRPr="009F2DCD">
        <w:rPr>
          <w:rFonts w:cs="Times New Roman"/>
          <w:spacing w:val="-3"/>
        </w:rPr>
        <w:t xml:space="preserve"> </w:t>
      </w:r>
      <w:r w:rsidRPr="009F2DCD">
        <w:rPr>
          <w:rFonts w:cs="Times New Roman"/>
        </w:rPr>
        <w:t>classroom;</w:t>
      </w:r>
      <w:r w:rsidRPr="009F2DCD">
        <w:rPr>
          <w:rFonts w:cs="Times New Roman"/>
          <w:spacing w:val="-1"/>
        </w:rPr>
        <w:t xml:space="preserve"> </w:t>
      </w:r>
      <w:r w:rsidRPr="009F2DCD">
        <w:rPr>
          <w:rFonts w:cs="Times New Roman"/>
          <w:spacing w:val="-5"/>
        </w:rPr>
        <w:t>and</w:t>
      </w:r>
    </w:p>
    <w:p w14:paraId="14855B3B" w14:textId="77777777" w:rsidR="00312C69" w:rsidRPr="009F2DCD" w:rsidRDefault="00312C69" w:rsidP="006E021F">
      <w:pPr>
        <w:pStyle w:val="ListParagraph"/>
        <w:widowControl w:val="0"/>
        <w:numPr>
          <w:ilvl w:val="0"/>
          <w:numId w:val="11"/>
        </w:numPr>
        <w:tabs>
          <w:tab w:val="left" w:pos="1079"/>
        </w:tabs>
        <w:autoSpaceDE w:val="0"/>
        <w:autoSpaceDN w:val="0"/>
        <w:spacing w:before="139" w:after="0" w:line="240" w:lineRule="auto"/>
        <w:ind w:left="1079"/>
        <w:rPr>
          <w:rFonts w:cs="Times New Roman"/>
        </w:rPr>
      </w:pPr>
      <w:r w:rsidRPr="009F2DCD">
        <w:rPr>
          <w:rFonts w:cs="Times New Roman"/>
        </w:rPr>
        <w:t>reflect</w:t>
      </w:r>
      <w:r w:rsidRPr="009F2DCD">
        <w:rPr>
          <w:rFonts w:cs="Times New Roman"/>
          <w:spacing w:val="-5"/>
        </w:rPr>
        <w:t xml:space="preserve"> </w:t>
      </w:r>
      <w:r w:rsidRPr="009F2DCD">
        <w:rPr>
          <w:rFonts w:cs="Times New Roman"/>
        </w:rPr>
        <w:t>the</w:t>
      </w:r>
      <w:r w:rsidRPr="009F2DCD">
        <w:rPr>
          <w:rFonts w:cs="Times New Roman"/>
          <w:spacing w:val="-2"/>
        </w:rPr>
        <w:t xml:space="preserve"> </w:t>
      </w:r>
      <w:r w:rsidRPr="009F2DCD">
        <w:rPr>
          <w:rFonts w:cs="Times New Roman"/>
        </w:rPr>
        <w:t>habits</w:t>
      </w:r>
      <w:r w:rsidRPr="009F2DCD">
        <w:rPr>
          <w:rFonts w:cs="Times New Roman"/>
          <w:spacing w:val="-2"/>
        </w:rPr>
        <w:t xml:space="preserve"> </w:t>
      </w:r>
      <w:r w:rsidRPr="009F2DCD">
        <w:rPr>
          <w:rFonts w:cs="Times New Roman"/>
        </w:rPr>
        <w:t>of</w:t>
      </w:r>
      <w:r w:rsidRPr="009F2DCD">
        <w:rPr>
          <w:rFonts w:cs="Times New Roman"/>
          <w:spacing w:val="-4"/>
        </w:rPr>
        <w:t xml:space="preserve"> </w:t>
      </w:r>
      <w:r w:rsidRPr="009F2DCD">
        <w:rPr>
          <w:rFonts w:cs="Times New Roman"/>
        </w:rPr>
        <w:t>mind</w:t>
      </w:r>
      <w:r w:rsidRPr="009F2DCD">
        <w:rPr>
          <w:rFonts w:cs="Times New Roman"/>
          <w:spacing w:val="-5"/>
        </w:rPr>
        <w:t xml:space="preserve"> </w:t>
      </w:r>
      <w:r w:rsidRPr="009F2DCD">
        <w:rPr>
          <w:rFonts w:cs="Times New Roman"/>
        </w:rPr>
        <w:t>central</w:t>
      </w:r>
      <w:r w:rsidRPr="009F2DCD">
        <w:rPr>
          <w:rFonts w:cs="Times New Roman"/>
          <w:spacing w:val="-4"/>
        </w:rPr>
        <w:t xml:space="preserve"> </w:t>
      </w:r>
      <w:r w:rsidRPr="009F2DCD">
        <w:rPr>
          <w:rFonts w:cs="Times New Roman"/>
        </w:rPr>
        <w:t>to</w:t>
      </w:r>
      <w:r w:rsidRPr="009F2DCD">
        <w:rPr>
          <w:rFonts w:cs="Times New Roman"/>
          <w:spacing w:val="-2"/>
        </w:rPr>
        <w:t xml:space="preserve"> </w:t>
      </w:r>
      <w:r w:rsidRPr="009F2DCD">
        <w:rPr>
          <w:rFonts w:cs="Times New Roman"/>
        </w:rPr>
        <w:t>world</w:t>
      </w:r>
      <w:r w:rsidRPr="009F2DCD">
        <w:rPr>
          <w:rFonts w:cs="Times New Roman"/>
          <w:spacing w:val="-5"/>
        </w:rPr>
        <w:t xml:space="preserve"> </w:t>
      </w:r>
      <w:r w:rsidRPr="009F2DCD">
        <w:rPr>
          <w:rFonts w:cs="Times New Roman"/>
        </w:rPr>
        <w:t>language</w:t>
      </w:r>
      <w:r w:rsidRPr="009F2DCD">
        <w:rPr>
          <w:rFonts w:cs="Times New Roman"/>
          <w:spacing w:val="-4"/>
        </w:rPr>
        <w:t xml:space="preserve"> </w:t>
      </w:r>
      <w:r w:rsidRPr="009F2DCD">
        <w:rPr>
          <w:rFonts w:cs="Times New Roman"/>
        </w:rPr>
        <w:t>studies</w:t>
      </w:r>
      <w:r w:rsidRPr="009F2DCD">
        <w:rPr>
          <w:rFonts w:cs="Times New Roman"/>
          <w:spacing w:val="-4"/>
        </w:rPr>
        <w:t xml:space="preserve"> </w:t>
      </w:r>
      <w:r w:rsidRPr="009F2DCD">
        <w:rPr>
          <w:rFonts w:cs="Times New Roman"/>
        </w:rPr>
        <w:t>that</w:t>
      </w:r>
      <w:r w:rsidRPr="009F2DCD">
        <w:rPr>
          <w:rFonts w:cs="Times New Roman"/>
          <w:spacing w:val="-4"/>
        </w:rPr>
        <w:t xml:space="preserve"> </w:t>
      </w:r>
      <w:r w:rsidRPr="009F2DCD">
        <w:rPr>
          <w:rFonts w:cs="Times New Roman"/>
        </w:rPr>
        <w:t>lead</w:t>
      </w:r>
      <w:r w:rsidRPr="009F2DCD">
        <w:rPr>
          <w:rFonts w:cs="Times New Roman"/>
          <w:spacing w:val="-5"/>
        </w:rPr>
        <w:t xml:space="preserve"> </w:t>
      </w:r>
      <w:r w:rsidRPr="009F2DCD">
        <w:rPr>
          <w:rFonts w:cs="Times New Roman"/>
        </w:rPr>
        <w:t>to</w:t>
      </w:r>
      <w:r w:rsidRPr="009F2DCD">
        <w:rPr>
          <w:rFonts w:cs="Times New Roman"/>
          <w:spacing w:val="-2"/>
        </w:rPr>
        <w:t xml:space="preserve"> </w:t>
      </w:r>
      <w:r w:rsidRPr="009F2DCD">
        <w:rPr>
          <w:rFonts w:cs="Times New Roman"/>
        </w:rPr>
        <w:t>post-secondary</w:t>
      </w:r>
      <w:r w:rsidRPr="009F2DCD">
        <w:rPr>
          <w:rFonts w:cs="Times New Roman"/>
          <w:spacing w:val="-5"/>
        </w:rPr>
        <w:t xml:space="preserve"> </w:t>
      </w:r>
      <w:r w:rsidRPr="009F2DCD">
        <w:rPr>
          <w:rFonts w:cs="Times New Roman"/>
          <w:spacing w:val="-2"/>
        </w:rPr>
        <w:t>success.</w:t>
      </w:r>
    </w:p>
    <w:p w14:paraId="3590434F" w14:textId="637D10B7" w:rsidR="00190F83" w:rsidRPr="009F2DCD" w:rsidRDefault="00190F83" w:rsidP="00312C69">
      <w:pPr>
        <w:rPr>
          <w:rFonts w:cs="Times New Roman"/>
          <w:b/>
          <w:color w:val="203966"/>
          <w:sz w:val="32"/>
          <w:szCs w:val="32"/>
          <w14:textFill>
            <w14:solidFill>
              <w14:srgbClr w14:val="203966">
                <w14:lumMod w14:val="50000"/>
              </w14:srgbClr>
            </w14:solidFill>
          </w14:textFill>
        </w:rPr>
      </w:pPr>
    </w:p>
    <w:p w14:paraId="72F4F336" w14:textId="7D884A9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7B2D0245" w14:textId="01466A4F"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577A7F54" w14:textId="4FF72E12" w:rsidR="00312C69" w:rsidRPr="009F2DCD" w:rsidRDefault="00250DED" w:rsidP="00312C69">
      <w:pPr>
        <w:rPr>
          <w:rFonts w:cs="Times New Roman"/>
          <w:b/>
          <w:color w:val="203966"/>
          <w:sz w:val="32"/>
          <w:szCs w:val="32"/>
          <w14:textFill>
            <w14:solidFill>
              <w14:srgbClr w14:val="203966">
                <w14:lumMod w14:val="50000"/>
              </w14:srgbClr>
            </w14:solidFill>
          </w14:textFill>
        </w:rPr>
      </w:pPr>
      <w:r w:rsidRPr="009F2DCD">
        <w:rPr>
          <w:rFonts w:cs="Times New Roman"/>
          <w:noProof/>
          <w:sz w:val="20"/>
        </w:rPr>
        <mc:AlternateContent>
          <mc:Choice Requires="wpg">
            <w:drawing>
              <wp:anchor distT="0" distB="0" distL="114300" distR="114300" simplePos="0" relativeHeight="251658240" behindDoc="0" locked="0" layoutInCell="1" allowOverlap="1" wp14:anchorId="3C338DF1" wp14:editId="07B109CE">
                <wp:simplePos x="0" y="0"/>
                <wp:positionH relativeFrom="column">
                  <wp:posOffset>2098675</wp:posOffset>
                </wp:positionH>
                <wp:positionV relativeFrom="paragraph">
                  <wp:posOffset>-128270</wp:posOffset>
                </wp:positionV>
                <wp:extent cx="4184650" cy="1981200"/>
                <wp:effectExtent l="0" t="0" r="2540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4650" cy="1981200"/>
                          <a:chOff x="0" y="0"/>
                          <a:chExt cx="5978525" cy="2598420"/>
                        </a:xfrm>
                      </wpg:grpSpPr>
                      <pic:pic xmlns:pic="http://schemas.openxmlformats.org/drawingml/2006/picture">
                        <pic:nvPicPr>
                          <pic:cNvPr id="6" name="Image 6"/>
                          <pic:cNvPicPr/>
                        </pic:nvPicPr>
                        <pic:blipFill>
                          <a:blip r:embed="rId13" cstate="print"/>
                          <a:stretch>
                            <a:fillRect/>
                          </a:stretch>
                        </pic:blipFill>
                        <pic:spPr>
                          <a:xfrm>
                            <a:off x="0" y="73027"/>
                            <a:ext cx="5468619" cy="2525392"/>
                          </a:xfrm>
                          <a:prstGeom prst="rect">
                            <a:avLst/>
                          </a:prstGeom>
                        </pic:spPr>
                      </pic:pic>
                      <wps:wsp>
                        <wps:cNvPr id="7" name="Graphic 7"/>
                        <wps:cNvSpPr/>
                        <wps:spPr>
                          <a:xfrm>
                            <a:off x="2762250" y="6350"/>
                            <a:ext cx="2249805" cy="611505"/>
                          </a:xfrm>
                          <a:custGeom>
                            <a:avLst/>
                            <a:gdLst/>
                            <a:ahLst/>
                            <a:cxnLst/>
                            <a:rect l="l" t="t" r="r" b="b"/>
                            <a:pathLst>
                              <a:path w="2249805" h="611505">
                                <a:moveTo>
                                  <a:pt x="0" y="0"/>
                                </a:moveTo>
                                <a:lnTo>
                                  <a:pt x="2249804" y="0"/>
                                </a:lnTo>
                                <a:lnTo>
                                  <a:pt x="2249804" y="611504"/>
                                </a:lnTo>
                                <a:lnTo>
                                  <a:pt x="0" y="611504"/>
                                </a:lnTo>
                                <a:lnTo>
                                  <a:pt x="0" y="0"/>
                                </a:lnTo>
                                <a:close/>
                              </a:path>
                            </a:pathLst>
                          </a:custGeom>
                          <a:ln w="12699">
                            <a:solidFill>
                              <a:srgbClr val="1F3863"/>
                            </a:solidFill>
                            <a:prstDash val="solid"/>
                          </a:ln>
                        </wps:spPr>
                        <wps:bodyPr wrap="square" lIns="0" tIns="0" rIns="0" bIns="0" rtlCol="0">
                          <a:prstTxWarp prst="textNoShape">
                            <a:avLst/>
                          </a:prstTxWarp>
                          <a:noAutofit/>
                        </wps:bodyPr>
                      </wps:wsp>
                      <wps:wsp>
                        <wps:cNvPr id="8" name="Textbox 8"/>
                        <wps:cNvSpPr txBox="1"/>
                        <wps:spPr>
                          <a:xfrm>
                            <a:off x="1793875" y="2247900"/>
                            <a:ext cx="2263140" cy="306070"/>
                          </a:xfrm>
                          <a:prstGeom prst="rect">
                            <a:avLst/>
                          </a:prstGeom>
                          <a:solidFill>
                            <a:srgbClr val="1F3863"/>
                          </a:solidFill>
                          <a:ln w="0">
                            <a:solidFill>
                              <a:srgbClr val="1F3863"/>
                            </a:solidFill>
                            <a:prstDash val="solid"/>
                          </a:ln>
                        </wps:spPr>
                        <wps:txbx>
                          <w:txbxContent>
                            <w:p w14:paraId="3B674D34" w14:textId="77777777" w:rsidR="00312C69" w:rsidRPr="00312C69" w:rsidRDefault="00312C69" w:rsidP="00312C69">
                              <w:pPr>
                                <w:spacing w:before="74"/>
                                <w:ind w:left="360"/>
                                <w:rPr>
                                  <w:b/>
                                  <w:color w:val="000000"/>
                                  <w:sz w:val="18"/>
                                  <w:szCs w:val="18"/>
                                </w:rPr>
                              </w:pPr>
                              <w:r w:rsidRPr="00312C69">
                                <w:rPr>
                                  <w:b/>
                                  <w:color w:val="E7E6E6"/>
                                  <w:sz w:val="18"/>
                                  <w:szCs w:val="18"/>
                                </w:rPr>
                                <w:t>Vision</w:t>
                              </w:r>
                              <w:r w:rsidRPr="00312C69">
                                <w:rPr>
                                  <w:b/>
                                  <w:color w:val="E7E6E6"/>
                                  <w:spacing w:val="-6"/>
                                  <w:sz w:val="18"/>
                                  <w:szCs w:val="18"/>
                                </w:rPr>
                                <w:t xml:space="preserve"> </w:t>
                              </w:r>
                              <w:r w:rsidRPr="00312C69">
                                <w:rPr>
                                  <w:b/>
                                  <w:color w:val="E7E6E6"/>
                                  <w:sz w:val="18"/>
                                  <w:szCs w:val="18"/>
                                </w:rPr>
                                <w:t>and</w:t>
                              </w:r>
                              <w:r w:rsidRPr="00312C69">
                                <w:rPr>
                                  <w:b/>
                                  <w:color w:val="E7E6E6"/>
                                  <w:spacing w:val="-5"/>
                                  <w:sz w:val="18"/>
                                  <w:szCs w:val="18"/>
                                </w:rPr>
                                <w:t xml:space="preserve"> </w:t>
                              </w:r>
                              <w:r w:rsidRPr="00312C69">
                                <w:rPr>
                                  <w:b/>
                                  <w:color w:val="E7E6E6"/>
                                  <w:spacing w:val="-2"/>
                                  <w:sz w:val="18"/>
                                  <w:szCs w:val="18"/>
                                </w:rPr>
                                <w:t>Mission</w:t>
                              </w:r>
                            </w:p>
                          </w:txbxContent>
                        </wps:txbx>
                        <wps:bodyPr wrap="square" lIns="0" tIns="0" rIns="0" bIns="0" rtlCol="0">
                          <a:noAutofit/>
                        </wps:bodyPr>
                      </wps:wsp>
                      <wps:wsp>
                        <wps:cNvPr id="9" name="Textbox 9"/>
                        <wps:cNvSpPr txBox="1"/>
                        <wps:spPr>
                          <a:xfrm>
                            <a:off x="4394200" y="1228725"/>
                            <a:ext cx="1584325" cy="517525"/>
                          </a:xfrm>
                          <a:prstGeom prst="rect">
                            <a:avLst/>
                          </a:prstGeom>
                          <a:solidFill>
                            <a:srgbClr val="1F3863"/>
                          </a:solidFill>
                          <a:ln w="0">
                            <a:solidFill>
                              <a:srgbClr val="1F3863"/>
                            </a:solidFill>
                            <a:prstDash val="solid"/>
                          </a:ln>
                        </wps:spPr>
                        <wps:txbx>
                          <w:txbxContent>
                            <w:p w14:paraId="0509968A" w14:textId="77777777" w:rsidR="00312C69" w:rsidRPr="00312C69" w:rsidRDefault="00312C69" w:rsidP="00312C69">
                              <w:pPr>
                                <w:spacing w:before="112" w:line="256" w:lineRule="auto"/>
                                <w:ind w:left="270" w:hanging="5"/>
                                <w:rPr>
                                  <w:b/>
                                  <w:color w:val="000000"/>
                                  <w:sz w:val="18"/>
                                  <w:szCs w:val="18"/>
                                </w:rPr>
                              </w:pPr>
                              <w:r w:rsidRPr="00312C69">
                                <w:rPr>
                                  <w:b/>
                                  <w:color w:val="E7E6E6"/>
                                  <w:spacing w:val="-2"/>
                                  <w:sz w:val="18"/>
                                  <w:szCs w:val="18"/>
                                </w:rPr>
                                <w:t>Performance Expectations</w:t>
                              </w:r>
                            </w:p>
                          </w:txbxContent>
                        </wps:txbx>
                        <wps:bodyPr wrap="square" lIns="0" tIns="0" rIns="0" bIns="0" rtlCol="0">
                          <a:noAutofit/>
                        </wps:bodyPr>
                      </wps:wsp>
                      <wps:wsp>
                        <wps:cNvPr id="10" name="Textbox 10"/>
                        <wps:cNvSpPr txBox="1"/>
                        <wps:spPr>
                          <a:xfrm>
                            <a:off x="238455" y="114300"/>
                            <a:ext cx="2089785" cy="438784"/>
                          </a:xfrm>
                          <a:prstGeom prst="rect">
                            <a:avLst/>
                          </a:prstGeom>
                          <a:solidFill>
                            <a:srgbClr val="1F3863"/>
                          </a:solidFill>
                          <a:ln w="0">
                            <a:solidFill>
                              <a:srgbClr val="1F3863"/>
                            </a:solidFill>
                            <a:prstDash val="solid"/>
                          </a:ln>
                        </wps:spPr>
                        <wps:txbx>
                          <w:txbxContent>
                            <w:p w14:paraId="5BE0ED05" w14:textId="77777777" w:rsidR="00312C69" w:rsidRPr="00312C69" w:rsidRDefault="00312C69" w:rsidP="00312C69">
                              <w:pPr>
                                <w:spacing w:before="136"/>
                                <w:ind w:right="3"/>
                                <w:jc w:val="center"/>
                                <w:rPr>
                                  <w:b/>
                                  <w:color w:val="000000"/>
                                  <w:sz w:val="18"/>
                                  <w:szCs w:val="18"/>
                                </w:rPr>
                              </w:pPr>
                              <w:r w:rsidRPr="00312C69">
                                <w:rPr>
                                  <w:b/>
                                  <w:color w:val="FFFFFF"/>
                                  <w:spacing w:val="-2"/>
                                  <w:sz w:val="18"/>
                                  <w:szCs w:val="18"/>
                                </w:rPr>
                                <w:t>Practice</w:t>
                              </w:r>
                              <w:r w:rsidRPr="00312C69">
                                <w:rPr>
                                  <w:b/>
                                  <w:color w:val="E7E6E6"/>
                                  <w:spacing w:val="-2"/>
                                  <w:sz w:val="18"/>
                                  <w:szCs w:val="18"/>
                                </w:rPr>
                                <w:t>s</w:t>
                              </w:r>
                            </w:p>
                          </w:txbxContent>
                        </wps:txbx>
                        <wps:bodyPr wrap="square" lIns="0" tIns="0" rIns="0" bIns="0" rtlCol="0">
                          <a:noAutofit/>
                        </wps:bodyPr>
                      </wps:wsp>
                      <wps:wsp>
                        <wps:cNvPr id="11" name="Textbox 11"/>
                        <wps:cNvSpPr txBox="1"/>
                        <wps:spPr>
                          <a:xfrm>
                            <a:off x="2755900" y="0"/>
                            <a:ext cx="2262505" cy="624205"/>
                          </a:xfrm>
                          <a:prstGeom prst="rect">
                            <a:avLst/>
                          </a:prstGeom>
                          <a:solidFill>
                            <a:srgbClr val="1F3863"/>
                          </a:solidFill>
                        </wps:spPr>
                        <wps:txbx>
                          <w:txbxContent>
                            <w:p w14:paraId="1720FFDE" w14:textId="77777777" w:rsidR="00312C69" w:rsidRDefault="00312C69" w:rsidP="00312C69">
                              <w:pPr>
                                <w:spacing w:before="0" w:after="0" w:line="256" w:lineRule="auto"/>
                                <w:ind w:left="360" w:firstLine="67"/>
                                <w:rPr>
                                  <w:b/>
                                  <w:color w:val="FFFFFF"/>
                                  <w:sz w:val="18"/>
                                  <w:szCs w:val="18"/>
                                </w:rPr>
                              </w:pPr>
                            </w:p>
                            <w:p w14:paraId="5EF1BE31" w14:textId="28B560FA" w:rsidR="00312C69" w:rsidRPr="00312C69" w:rsidRDefault="00312C69" w:rsidP="00312C69">
                              <w:pPr>
                                <w:spacing w:before="0" w:after="0" w:line="256" w:lineRule="auto"/>
                                <w:ind w:left="180"/>
                                <w:jc w:val="center"/>
                                <w:rPr>
                                  <w:b/>
                                  <w:color w:val="FFFFFF"/>
                                  <w:spacing w:val="-15"/>
                                  <w:sz w:val="18"/>
                                  <w:szCs w:val="18"/>
                                </w:rPr>
                              </w:pPr>
                              <w:r w:rsidRPr="00312C69">
                                <w:rPr>
                                  <w:b/>
                                  <w:color w:val="FFFFFF"/>
                                  <w:sz w:val="18"/>
                                  <w:szCs w:val="18"/>
                                </w:rPr>
                                <w:t>Disciplinary</w:t>
                              </w:r>
                              <w:r>
                                <w:rPr>
                                  <w:b/>
                                  <w:color w:val="FFFFFF"/>
                                  <w:spacing w:val="-15"/>
                                  <w:sz w:val="18"/>
                                  <w:szCs w:val="18"/>
                                </w:rPr>
                                <w:t xml:space="preserve"> </w:t>
                              </w:r>
                              <w:r w:rsidRPr="00312C69">
                                <w:rPr>
                                  <w:b/>
                                  <w:color w:val="FFFFFF"/>
                                  <w:sz w:val="18"/>
                                  <w:szCs w:val="18"/>
                                </w:rPr>
                                <w:t>Concepts</w:t>
                              </w:r>
                              <w:r w:rsidRPr="00312C69">
                                <w:rPr>
                                  <w:b/>
                                  <w:color w:val="FFFFFF"/>
                                  <w:spacing w:val="-15"/>
                                  <w:sz w:val="18"/>
                                  <w:szCs w:val="18"/>
                                </w:rPr>
                                <w:t xml:space="preserve"> </w:t>
                              </w:r>
                              <w:r w:rsidRPr="00312C69">
                                <w:rPr>
                                  <w:b/>
                                  <w:color w:val="FFFFFF"/>
                                  <w:sz w:val="18"/>
                                  <w:szCs w:val="18"/>
                                </w:rPr>
                                <w:t>and Core Ideas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338DF1" id="Group 5" o:spid="_x0000_s1026" style="position:absolute;margin-left:165.25pt;margin-top:-10.1pt;width:329.5pt;height:156pt;z-index:251658240;mso-width-relative:margin;mso-height-relative:margin" coordsize="59785,25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730;width:54686;height:25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">
                  <v:imagedata r:id="rId14" o:title=""/>
                </v:shape>
                <v:shape id="Graphic 7" o:spid="_x0000_s1028" style="position:absolute;left:27622;top:63;width:22498;height:6115;visibility:visible;mso-wrap-style:square;v-text-anchor:top" coordsize="22498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" path="m,l2249804,r,611504l,611504,,xe" filled="f" strokecolor="#1f3863" strokeweight=".35275mm">
                  <v:path arrowok="t"/>
                </v:shape>
                <v:shapetype id="_x0000_t202" coordsize="21600,21600" o:spt="202" path="m,l,21600r21600,l21600,xe">
                  <v:stroke joinstyle="miter"/>
                  <v:path gradientshapeok="t" o:connecttype="rect"/>
                </v:shapetype>
                <v:shape id="Textbox 8" o:spid="_x0000_s1029" type="#_x0000_t202" style="position:absolute;left:17938;top:22479;width:22632;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" fillcolor="#1f3863" strokecolor="#1f3863" strokeweight="0">
                  <v:textbox inset="0,0,0,0">
                    <w:txbxContent>
                      <w:p w14:paraId="3B674D34" w14:textId="77777777" w:rsidR="00312C69" w:rsidRPr="00312C69" w:rsidRDefault="00312C69" w:rsidP="00312C69">
                        <w:pPr>
                          <w:spacing w:before="74"/>
                          <w:ind w:left="360"/>
                          <w:rPr>
                            <w:b/>
                            <w:color w:val="000000"/>
                            <w:sz w:val="18"/>
                            <w:szCs w:val="18"/>
                          </w:rPr>
                        </w:pPr>
                        <w:r w:rsidRPr="00312C69">
                          <w:rPr>
                            <w:b/>
                            <w:color w:val="E7E6E6"/>
                            <w:sz w:val="18"/>
                            <w:szCs w:val="18"/>
                          </w:rPr>
                          <w:t>Vision</w:t>
                        </w:r>
                        <w:r w:rsidRPr="00312C69">
                          <w:rPr>
                            <w:b/>
                            <w:color w:val="E7E6E6"/>
                            <w:spacing w:val="-6"/>
                            <w:sz w:val="18"/>
                            <w:szCs w:val="18"/>
                          </w:rPr>
                          <w:t xml:space="preserve"> </w:t>
                        </w:r>
                        <w:r w:rsidRPr="00312C69">
                          <w:rPr>
                            <w:b/>
                            <w:color w:val="E7E6E6"/>
                            <w:sz w:val="18"/>
                            <w:szCs w:val="18"/>
                          </w:rPr>
                          <w:t>and</w:t>
                        </w:r>
                        <w:r w:rsidRPr="00312C69">
                          <w:rPr>
                            <w:b/>
                            <w:color w:val="E7E6E6"/>
                            <w:spacing w:val="-5"/>
                            <w:sz w:val="18"/>
                            <w:szCs w:val="18"/>
                          </w:rPr>
                          <w:t xml:space="preserve"> </w:t>
                        </w:r>
                        <w:r w:rsidRPr="00312C69">
                          <w:rPr>
                            <w:b/>
                            <w:color w:val="E7E6E6"/>
                            <w:spacing w:val="-2"/>
                            <w:sz w:val="18"/>
                            <w:szCs w:val="18"/>
                          </w:rPr>
                          <w:t>Mission</w:t>
                        </w:r>
                      </w:p>
                    </w:txbxContent>
                  </v:textbox>
                </v:shape>
                <v:shape id="Textbox 9" o:spid="_x0000_s1030" type="#_x0000_t202" style="position:absolute;left:43942;top:12287;width:15843;height:5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" fillcolor="#1f3863" strokecolor="#1f3863" strokeweight="0">
                  <v:textbox inset="0,0,0,0">
                    <w:txbxContent>
                      <w:p w14:paraId="0509968A" w14:textId="77777777" w:rsidR="00312C69" w:rsidRPr="00312C69" w:rsidRDefault="00312C69" w:rsidP="00312C69">
                        <w:pPr>
                          <w:spacing w:before="112" w:line="256" w:lineRule="auto"/>
                          <w:ind w:left="270" w:hanging="5"/>
                          <w:rPr>
                            <w:b/>
                            <w:color w:val="000000"/>
                            <w:sz w:val="18"/>
                            <w:szCs w:val="18"/>
                          </w:rPr>
                        </w:pPr>
                        <w:r w:rsidRPr="00312C69">
                          <w:rPr>
                            <w:b/>
                            <w:color w:val="E7E6E6"/>
                            <w:spacing w:val="-2"/>
                            <w:sz w:val="18"/>
                            <w:szCs w:val="18"/>
                          </w:rPr>
                          <w:t>Performance Expectations</w:t>
                        </w:r>
                      </w:p>
                    </w:txbxContent>
                  </v:textbox>
                </v:shape>
                <v:shape id="Textbox 10" o:spid="_x0000_s1031" type="#_x0000_t202" style="position:absolute;left:2384;top:1143;width:20898;height:4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" fillcolor="#1f3863" strokecolor="#1f3863" strokeweight="0">
                  <v:textbox inset="0,0,0,0">
                    <w:txbxContent>
                      <w:p w14:paraId="5BE0ED05" w14:textId="77777777" w:rsidR="00312C69" w:rsidRPr="00312C69" w:rsidRDefault="00312C69" w:rsidP="00312C69">
                        <w:pPr>
                          <w:spacing w:before="136"/>
                          <w:ind w:right="3"/>
                          <w:jc w:val="center"/>
                          <w:rPr>
                            <w:b/>
                            <w:color w:val="000000"/>
                            <w:sz w:val="18"/>
                            <w:szCs w:val="18"/>
                          </w:rPr>
                        </w:pPr>
                        <w:r w:rsidRPr="00312C69">
                          <w:rPr>
                            <w:b/>
                            <w:color w:val="FFFFFF"/>
                            <w:spacing w:val="-2"/>
                            <w:sz w:val="18"/>
                            <w:szCs w:val="18"/>
                          </w:rPr>
                          <w:t>Practice</w:t>
                        </w:r>
                        <w:r w:rsidRPr="00312C69">
                          <w:rPr>
                            <w:b/>
                            <w:color w:val="E7E6E6"/>
                            <w:spacing w:val="-2"/>
                            <w:sz w:val="18"/>
                            <w:szCs w:val="18"/>
                          </w:rPr>
                          <w:t>s</w:t>
                        </w:r>
                      </w:p>
                    </w:txbxContent>
                  </v:textbox>
                </v:shape>
                <v:shape id="Textbox 11" o:spid="_x0000_s1032" type="#_x0000_t202" style="position:absolute;left:27559;width:22625;height:6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" fillcolor="#1f3863" stroked="f">
                  <v:textbox inset="0,0,0,0">
                    <w:txbxContent>
                      <w:p w14:paraId="1720FFDE" w14:textId="77777777" w:rsidR="00312C69" w:rsidRDefault="00312C69" w:rsidP="00312C69">
                        <w:pPr>
                          <w:spacing w:before="0" w:after="0" w:line="256" w:lineRule="auto"/>
                          <w:ind w:left="360" w:firstLine="67"/>
                          <w:rPr>
                            <w:b/>
                            <w:color w:val="FFFFFF"/>
                            <w:sz w:val="18"/>
                            <w:szCs w:val="18"/>
                          </w:rPr>
                        </w:pPr>
                      </w:p>
                      <w:p w14:paraId="5EF1BE31" w14:textId="28B560FA" w:rsidR="00312C69" w:rsidRPr="00312C69" w:rsidRDefault="00312C69" w:rsidP="00312C69">
                        <w:pPr>
                          <w:spacing w:before="0" w:after="0" w:line="256" w:lineRule="auto"/>
                          <w:ind w:left="180"/>
                          <w:jc w:val="center"/>
                          <w:rPr>
                            <w:b/>
                            <w:color w:val="FFFFFF"/>
                            <w:spacing w:val="-15"/>
                            <w:sz w:val="18"/>
                            <w:szCs w:val="18"/>
                          </w:rPr>
                        </w:pPr>
                        <w:r w:rsidRPr="00312C69">
                          <w:rPr>
                            <w:b/>
                            <w:color w:val="FFFFFF"/>
                            <w:sz w:val="18"/>
                            <w:szCs w:val="18"/>
                          </w:rPr>
                          <w:t>Disciplinary</w:t>
                        </w:r>
                        <w:r>
                          <w:rPr>
                            <w:b/>
                            <w:color w:val="FFFFFF"/>
                            <w:spacing w:val="-15"/>
                            <w:sz w:val="18"/>
                            <w:szCs w:val="18"/>
                          </w:rPr>
                          <w:t xml:space="preserve"> </w:t>
                        </w:r>
                        <w:r w:rsidRPr="00312C69">
                          <w:rPr>
                            <w:b/>
                            <w:color w:val="FFFFFF"/>
                            <w:sz w:val="18"/>
                            <w:szCs w:val="18"/>
                          </w:rPr>
                          <w:t>Concepts</w:t>
                        </w:r>
                        <w:r w:rsidRPr="00312C69">
                          <w:rPr>
                            <w:b/>
                            <w:color w:val="FFFFFF"/>
                            <w:spacing w:val="-15"/>
                            <w:sz w:val="18"/>
                            <w:szCs w:val="18"/>
                          </w:rPr>
                          <w:t xml:space="preserve"> </w:t>
                        </w:r>
                        <w:r w:rsidRPr="00312C69">
                          <w:rPr>
                            <w:b/>
                            <w:color w:val="FFFFFF"/>
                            <w:sz w:val="18"/>
                            <w:szCs w:val="18"/>
                          </w:rPr>
                          <w:t>and Core Ideas</w:t>
                        </w:r>
                      </w:p>
                    </w:txbxContent>
                  </v:textbox>
                </v:shape>
              </v:group>
            </w:pict>
          </mc:Fallback>
        </mc:AlternateContent>
      </w:r>
    </w:p>
    <w:p w14:paraId="1B056EEE"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77123873"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27F81424"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58AEBC98" w14:textId="77777777" w:rsidR="00250DED" w:rsidRDefault="00250DED" w:rsidP="00312C69">
      <w:pPr>
        <w:pStyle w:val="BodyText"/>
        <w:spacing w:before="240"/>
        <w:ind w:left="360"/>
      </w:pPr>
    </w:p>
    <w:p w14:paraId="2B73359E" w14:textId="77777777" w:rsidR="00250DED" w:rsidRDefault="00250DED" w:rsidP="00312C69">
      <w:pPr>
        <w:pStyle w:val="BodyText"/>
        <w:spacing w:before="240"/>
        <w:ind w:left="360"/>
      </w:pPr>
    </w:p>
    <w:p w14:paraId="78BBA31A" w14:textId="42860B7B" w:rsidR="00312C69" w:rsidRPr="009F2DCD" w:rsidRDefault="00312C69" w:rsidP="00312C69">
      <w:pPr>
        <w:pStyle w:val="BodyText"/>
        <w:spacing w:before="240"/>
        <w:ind w:left="360"/>
      </w:pPr>
      <w:r w:rsidRPr="009F2DCD">
        <w:t>In this</w:t>
      </w:r>
      <w:r w:rsidRPr="009F2DCD">
        <w:rPr>
          <w:spacing w:val="-2"/>
        </w:rPr>
        <w:t xml:space="preserve"> diagram:</w:t>
      </w:r>
    </w:p>
    <w:p w14:paraId="516D2244" w14:textId="77777777" w:rsidR="00312C69" w:rsidRPr="009F2DCD" w:rsidRDefault="00312C69" w:rsidP="006E021F">
      <w:pPr>
        <w:pStyle w:val="ListParagraph"/>
        <w:widowControl w:val="0"/>
        <w:numPr>
          <w:ilvl w:val="0"/>
          <w:numId w:val="11"/>
        </w:numPr>
        <w:tabs>
          <w:tab w:val="left" w:pos="1080"/>
        </w:tabs>
        <w:autoSpaceDE w:val="0"/>
        <w:autoSpaceDN w:val="0"/>
        <w:spacing w:before="136" w:after="0" w:line="254" w:lineRule="auto"/>
        <w:ind w:right="827" w:hanging="361"/>
        <w:rPr>
          <w:rFonts w:cs="Times New Roman"/>
        </w:rPr>
      </w:pPr>
      <w:r w:rsidRPr="009F2DCD">
        <w:rPr>
          <w:rFonts w:cs="Times New Roman"/>
        </w:rPr>
        <w:t>The</w:t>
      </w:r>
      <w:r w:rsidRPr="009F2DCD">
        <w:rPr>
          <w:rFonts w:cs="Times New Roman"/>
          <w:spacing w:val="-1"/>
        </w:rPr>
        <w:t xml:space="preserve"> </w:t>
      </w:r>
      <w:r w:rsidRPr="009F2DCD">
        <w:rPr>
          <w:rFonts w:cs="Times New Roman"/>
          <w:i/>
        </w:rPr>
        <w:t>Vision</w:t>
      </w:r>
      <w:r w:rsidRPr="009F2DCD">
        <w:rPr>
          <w:rFonts w:cs="Times New Roman"/>
          <w:i/>
          <w:spacing w:val="-4"/>
        </w:rPr>
        <w:t xml:space="preserve"> </w:t>
      </w:r>
      <w:r w:rsidRPr="009F2DCD">
        <w:rPr>
          <w:rFonts w:cs="Times New Roman"/>
          <w:i/>
        </w:rPr>
        <w:t>and</w:t>
      </w:r>
      <w:r w:rsidRPr="009F2DCD">
        <w:rPr>
          <w:rFonts w:cs="Times New Roman"/>
          <w:i/>
          <w:spacing w:val="-4"/>
        </w:rPr>
        <w:t xml:space="preserve"> </w:t>
      </w:r>
      <w:r w:rsidRPr="009F2DCD">
        <w:rPr>
          <w:rFonts w:cs="Times New Roman"/>
          <w:i/>
        </w:rPr>
        <w:t>Mission</w:t>
      </w:r>
      <w:r w:rsidRPr="009F2DCD">
        <w:rPr>
          <w:rFonts w:cs="Times New Roman"/>
          <w:i/>
          <w:spacing w:val="-1"/>
        </w:rPr>
        <w:t xml:space="preserve"> </w:t>
      </w:r>
      <w:r w:rsidRPr="009F2DCD">
        <w:rPr>
          <w:rFonts w:cs="Times New Roman"/>
        </w:rPr>
        <w:t>serve</w:t>
      </w:r>
      <w:r w:rsidRPr="009F2DCD">
        <w:rPr>
          <w:rFonts w:cs="Times New Roman"/>
          <w:spacing w:val="-1"/>
        </w:rPr>
        <w:t xml:space="preserve"> </w:t>
      </w:r>
      <w:r w:rsidRPr="009F2DCD">
        <w:rPr>
          <w:rFonts w:cs="Times New Roman"/>
        </w:rPr>
        <w:t>as</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foundation</w:t>
      </w:r>
      <w:r w:rsidRPr="009F2DCD">
        <w:rPr>
          <w:rFonts w:cs="Times New Roman"/>
          <w:spacing w:val="-4"/>
        </w:rPr>
        <w:t xml:space="preserve"> </w:t>
      </w:r>
      <w:r w:rsidRPr="009F2DCD">
        <w:rPr>
          <w:rFonts w:cs="Times New Roman"/>
        </w:rPr>
        <w:t>for</w:t>
      </w:r>
      <w:r w:rsidRPr="009F2DCD">
        <w:rPr>
          <w:rFonts w:cs="Times New Roman"/>
          <w:spacing w:val="-3"/>
        </w:rPr>
        <w:t xml:space="preserve"> </w:t>
      </w:r>
      <w:r w:rsidRPr="009F2DCD">
        <w:rPr>
          <w:rFonts w:cs="Times New Roman"/>
        </w:rPr>
        <w:t>each</w:t>
      </w:r>
      <w:r w:rsidRPr="009F2DCD">
        <w:rPr>
          <w:rFonts w:cs="Times New Roman"/>
          <w:spacing w:val="-1"/>
        </w:rPr>
        <w:t xml:space="preserve"> </w:t>
      </w:r>
      <w:r w:rsidRPr="009F2DCD">
        <w:rPr>
          <w:rFonts w:cs="Times New Roman"/>
        </w:rPr>
        <w:t>content</w:t>
      </w:r>
      <w:r w:rsidRPr="009F2DCD">
        <w:rPr>
          <w:rFonts w:cs="Times New Roman"/>
          <w:spacing w:val="-3"/>
        </w:rPr>
        <w:t xml:space="preserve"> </w:t>
      </w:r>
      <w:r w:rsidRPr="009F2DCD">
        <w:rPr>
          <w:rFonts w:cs="Times New Roman"/>
        </w:rPr>
        <w:t>areas’ standards.</w:t>
      </w:r>
      <w:r w:rsidRPr="009F2DCD">
        <w:rPr>
          <w:rFonts w:cs="Times New Roman"/>
          <w:spacing w:val="-4"/>
        </w:rPr>
        <w:t xml:space="preserve"> </w:t>
      </w:r>
      <w:r w:rsidRPr="009F2DCD">
        <w:rPr>
          <w:rFonts w:cs="Times New Roman"/>
        </w:rPr>
        <w:t>They</w:t>
      </w:r>
      <w:r w:rsidRPr="009F2DCD">
        <w:rPr>
          <w:rFonts w:cs="Times New Roman"/>
          <w:spacing w:val="-1"/>
        </w:rPr>
        <w:t xml:space="preserve"> </w:t>
      </w:r>
      <w:r w:rsidRPr="009F2DCD">
        <w:rPr>
          <w:rFonts w:cs="Times New Roman"/>
        </w:rPr>
        <w:t>describe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important role</w:t>
      </w:r>
      <w:r w:rsidRPr="009F2DCD">
        <w:rPr>
          <w:rFonts w:cs="Times New Roman"/>
          <w:spacing w:val="-1"/>
        </w:rPr>
        <w:t xml:space="preserve"> </w:t>
      </w:r>
      <w:r w:rsidRPr="009F2DCD">
        <w:rPr>
          <w:rFonts w:cs="Times New Roman"/>
        </w:rPr>
        <w:t>of the</w:t>
      </w:r>
      <w:r w:rsidRPr="009F2DCD">
        <w:rPr>
          <w:rFonts w:cs="Times New Roman"/>
          <w:spacing w:val="-1"/>
        </w:rPr>
        <w:t xml:space="preserve"> </w:t>
      </w:r>
      <w:r w:rsidRPr="009F2DCD">
        <w:rPr>
          <w:rFonts w:cs="Times New Roman"/>
        </w:rPr>
        <w:t>discipline</w:t>
      </w:r>
      <w:r w:rsidRPr="009F2DCD">
        <w:rPr>
          <w:rFonts w:cs="Times New Roman"/>
          <w:spacing w:val="-1"/>
        </w:rPr>
        <w:t xml:space="preserve"> </w:t>
      </w:r>
      <w:r w:rsidRPr="009F2DCD">
        <w:rPr>
          <w:rFonts w:cs="Times New Roman"/>
        </w:rPr>
        <w:t>in</w:t>
      </w:r>
      <w:r w:rsidRPr="009F2DCD">
        <w:rPr>
          <w:rFonts w:cs="Times New Roman"/>
          <w:spacing w:val="-4"/>
        </w:rPr>
        <w:t xml:space="preserve"> </w:t>
      </w:r>
      <w:r w:rsidRPr="009F2DCD">
        <w:rPr>
          <w:rFonts w:cs="Times New Roman"/>
        </w:rPr>
        <w:t>the world and reflect the various statutes, regulations, and policy.</w:t>
      </w:r>
    </w:p>
    <w:p w14:paraId="62C8746D" w14:textId="77777777" w:rsidR="00312C69" w:rsidRPr="009F2DCD" w:rsidRDefault="00312C69" w:rsidP="006E021F">
      <w:pPr>
        <w:pStyle w:val="ListParagraph"/>
        <w:widowControl w:val="0"/>
        <w:numPr>
          <w:ilvl w:val="0"/>
          <w:numId w:val="11"/>
        </w:numPr>
        <w:tabs>
          <w:tab w:val="left" w:pos="1080"/>
        </w:tabs>
        <w:autoSpaceDE w:val="0"/>
        <w:autoSpaceDN w:val="0"/>
        <w:spacing w:before="121" w:after="0" w:line="256" w:lineRule="auto"/>
        <w:ind w:right="532" w:hanging="361"/>
        <w:rPr>
          <w:rFonts w:cs="Times New Roman"/>
        </w:rPr>
      </w:pPr>
      <w:r w:rsidRPr="009F2DCD">
        <w:rPr>
          <w:rFonts w:cs="Times New Roman"/>
        </w:rPr>
        <w:t xml:space="preserve">The </w:t>
      </w:r>
      <w:r w:rsidRPr="009F2DCD">
        <w:rPr>
          <w:rFonts w:cs="Times New Roman"/>
          <w:i/>
        </w:rPr>
        <w:t xml:space="preserve">Disciplinary Concepts and Core Ideas </w:t>
      </w:r>
      <w:r w:rsidRPr="009F2DCD">
        <w:rPr>
          <w:rFonts w:cs="Times New Roman"/>
        </w:rPr>
        <w:t>are the joists and play an integral role in the framing by making connections among the performance</w:t>
      </w:r>
      <w:r w:rsidRPr="009F2DCD">
        <w:rPr>
          <w:rFonts w:cs="Times New Roman"/>
          <w:spacing w:val="-1"/>
        </w:rPr>
        <w:t xml:space="preserve"> </w:t>
      </w:r>
      <w:r w:rsidRPr="009F2DCD">
        <w:rPr>
          <w:rFonts w:cs="Times New Roman"/>
        </w:rPr>
        <w:t>expectations.</w:t>
      </w:r>
      <w:r w:rsidRPr="009F2DCD">
        <w:rPr>
          <w:rFonts w:cs="Times New Roman"/>
          <w:spacing w:val="-4"/>
        </w:rPr>
        <w:t xml:space="preserve"> </w:t>
      </w:r>
      <w:r w:rsidRPr="009F2DCD">
        <w:rPr>
          <w:rFonts w:cs="Times New Roman"/>
        </w:rPr>
        <w:t>Core</w:t>
      </w:r>
      <w:r w:rsidRPr="009F2DCD">
        <w:rPr>
          <w:rFonts w:cs="Times New Roman"/>
          <w:spacing w:val="-1"/>
        </w:rPr>
        <w:t xml:space="preserve"> </w:t>
      </w:r>
      <w:r w:rsidRPr="009F2DCD">
        <w:rPr>
          <w:rFonts w:cs="Times New Roman"/>
        </w:rPr>
        <w:t>ideas</w:t>
      </w:r>
      <w:r w:rsidRPr="009F2DCD">
        <w:rPr>
          <w:rFonts w:cs="Times New Roman"/>
          <w:spacing w:val="-1"/>
        </w:rPr>
        <w:t xml:space="preserve"> </w:t>
      </w:r>
      <w:r w:rsidRPr="009F2DCD">
        <w:rPr>
          <w:rFonts w:cs="Times New Roman"/>
        </w:rPr>
        <w:t>help</w:t>
      </w:r>
      <w:r w:rsidRPr="009F2DCD">
        <w:rPr>
          <w:rFonts w:cs="Times New Roman"/>
          <w:spacing w:val="-1"/>
        </w:rPr>
        <w:t xml:space="preserve"> </w:t>
      </w:r>
      <w:r w:rsidRPr="009F2DCD">
        <w:rPr>
          <w:rFonts w:cs="Times New Roman"/>
        </w:rPr>
        <w:t>to</w:t>
      </w:r>
      <w:r w:rsidRPr="009F2DCD">
        <w:rPr>
          <w:rFonts w:cs="Times New Roman"/>
          <w:spacing w:val="-1"/>
        </w:rPr>
        <w:t xml:space="preserve"> </w:t>
      </w:r>
      <w:r w:rsidRPr="009F2DCD">
        <w:rPr>
          <w:rFonts w:cs="Times New Roman"/>
        </w:rPr>
        <w:t>prioritize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important ideas</w:t>
      </w:r>
      <w:r w:rsidRPr="009F2DCD">
        <w:rPr>
          <w:rFonts w:cs="Times New Roman"/>
          <w:spacing w:val="-3"/>
        </w:rPr>
        <w:t xml:space="preserve"> </w:t>
      </w:r>
      <w:r w:rsidRPr="009F2DCD">
        <w:rPr>
          <w:rFonts w:cs="Times New Roman"/>
        </w:rPr>
        <w:t>and</w:t>
      </w:r>
      <w:r w:rsidRPr="009F2DCD">
        <w:rPr>
          <w:rFonts w:cs="Times New Roman"/>
          <w:spacing w:val="-4"/>
        </w:rPr>
        <w:t xml:space="preserve"> </w:t>
      </w:r>
      <w:r w:rsidRPr="009F2DCD">
        <w:rPr>
          <w:rFonts w:cs="Times New Roman"/>
        </w:rPr>
        <w:t>core</w:t>
      </w:r>
      <w:r w:rsidRPr="009F2DCD">
        <w:rPr>
          <w:rFonts w:cs="Times New Roman"/>
          <w:spacing w:val="-1"/>
        </w:rPr>
        <w:t xml:space="preserve"> </w:t>
      </w:r>
      <w:r w:rsidRPr="009F2DCD">
        <w:rPr>
          <w:rFonts w:cs="Times New Roman"/>
        </w:rPr>
        <w:t>processes</w:t>
      </w:r>
      <w:r w:rsidRPr="009F2DCD">
        <w:rPr>
          <w:rFonts w:cs="Times New Roman"/>
          <w:spacing w:val="-3"/>
        </w:rPr>
        <w:t xml:space="preserve"> </w:t>
      </w:r>
      <w:r w:rsidRPr="009F2DCD">
        <w:rPr>
          <w:rFonts w:cs="Times New Roman"/>
        </w:rPr>
        <w:t>that are</w:t>
      </w:r>
      <w:r w:rsidRPr="009F2DCD">
        <w:rPr>
          <w:rFonts w:cs="Times New Roman"/>
          <w:spacing w:val="-1"/>
        </w:rPr>
        <w:t xml:space="preserve"> </w:t>
      </w:r>
      <w:r w:rsidRPr="009F2DCD">
        <w:rPr>
          <w:rFonts w:cs="Times New Roman"/>
        </w:rPr>
        <w:t>central</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a</w:t>
      </w:r>
      <w:r w:rsidRPr="009F2DCD">
        <w:rPr>
          <w:rFonts w:cs="Times New Roman"/>
          <w:spacing w:val="-1"/>
        </w:rPr>
        <w:t xml:space="preserve"> </w:t>
      </w:r>
      <w:r w:rsidRPr="009F2DCD">
        <w:rPr>
          <w:rFonts w:cs="Times New Roman"/>
        </w:rPr>
        <w:t>discipline</w:t>
      </w:r>
      <w:r w:rsidRPr="009F2DCD">
        <w:rPr>
          <w:rFonts w:cs="Times New Roman"/>
          <w:spacing w:val="-1"/>
        </w:rPr>
        <w:t xml:space="preserve"> </w:t>
      </w:r>
      <w:r w:rsidRPr="009F2DCD">
        <w:rPr>
          <w:rFonts w:cs="Times New Roman"/>
        </w:rPr>
        <w:t>and</w:t>
      </w:r>
      <w:r w:rsidRPr="009F2DCD">
        <w:rPr>
          <w:rFonts w:cs="Times New Roman"/>
          <w:spacing w:val="-4"/>
        </w:rPr>
        <w:t xml:space="preserve"> </w:t>
      </w:r>
      <w:r w:rsidRPr="009F2DCD">
        <w:rPr>
          <w:rFonts w:cs="Times New Roman"/>
        </w:rPr>
        <w:t>have</w:t>
      </w:r>
      <w:r w:rsidRPr="009F2DCD">
        <w:rPr>
          <w:rFonts w:cs="Times New Roman"/>
          <w:spacing w:val="-3"/>
        </w:rPr>
        <w:t xml:space="preserve"> </w:t>
      </w:r>
      <w:r w:rsidRPr="009F2DCD">
        <w:rPr>
          <w:rFonts w:cs="Times New Roman"/>
        </w:rPr>
        <w:t>lasting value</w:t>
      </w:r>
      <w:r w:rsidRPr="009F2DCD">
        <w:rPr>
          <w:rFonts w:cs="Times New Roman"/>
          <w:spacing w:val="-3"/>
        </w:rPr>
        <w:t xml:space="preserve"> </w:t>
      </w:r>
      <w:r w:rsidRPr="009F2DCD">
        <w:rPr>
          <w:rFonts w:cs="Times New Roman"/>
        </w:rPr>
        <w:t>beyond</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classroom.</w:t>
      </w:r>
      <w:r w:rsidRPr="009F2DCD">
        <w:rPr>
          <w:rFonts w:cs="Times New Roman"/>
          <w:spacing w:val="-1"/>
        </w:rPr>
        <w:t xml:space="preserve"> </w:t>
      </w:r>
      <w:r w:rsidRPr="009F2DCD">
        <w:rPr>
          <w:rFonts w:cs="Times New Roman"/>
        </w:rPr>
        <w:t>They</w:t>
      </w:r>
      <w:r w:rsidRPr="009F2DCD">
        <w:rPr>
          <w:rFonts w:cs="Times New Roman"/>
          <w:spacing w:val="-1"/>
        </w:rPr>
        <w:t xml:space="preserve"> </w:t>
      </w:r>
      <w:r w:rsidRPr="009F2DCD">
        <w:rPr>
          <w:rFonts w:cs="Times New Roman"/>
        </w:rPr>
        <w:t>provide</w:t>
      </w:r>
      <w:r w:rsidRPr="009F2DCD">
        <w:rPr>
          <w:rFonts w:cs="Times New Roman"/>
          <w:spacing w:val="-1"/>
        </w:rPr>
        <w:t xml:space="preserve"> </w:t>
      </w:r>
      <w:r w:rsidRPr="009F2DCD">
        <w:rPr>
          <w:rFonts w:cs="Times New Roman"/>
        </w:rPr>
        <w:t>clear guidance</w:t>
      </w:r>
      <w:r w:rsidRPr="009F2DCD">
        <w:rPr>
          <w:rFonts w:cs="Times New Roman"/>
          <w:spacing w:val="-1"/>
        </w:rPr>
        <w:t xml:space="preserve"> </w:t>
      </w:r>
      <w:r w:rsidRPr="009F2DCD">
        <w:rPr>
          <w:rFonts w:cs="Times New Roman"/>
        </w:rPr>
        <w:t>as</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what should</w:t>
      </w:r>
      <w:r w:rsidRPr="009F2DCD">
        <w:rPr>
          <w:rFonts w:cs="Times New Roman"/>
          <w:spacing w:val="-1"/>
        </w:rPr>
        <w:t xml:space="preserve"> </w:t>
      </w:r>
      <w:r w:rsidRPr="009F2DCD">
        <w:rPr>
          <w:rFonts w:cs="Times New Roman"/>
        </w:rPr>
        <w:t>be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focus</w:t>
      </w:r>
      <w:r w:rsidRPr="009F2DCD">
        <w:rPr>
          <w:rFonts w:cs="Times New Roman"/>
          <w:spacing w:val="-3"/>
        </w:rPr>
        <w:t xml:space="preserve"> </w:t>
      </w:r>
      <w:r w:rsidRPr="009F2DCD">
        <w:rPr>
          <w:rFonts w:cs="Times New Roman"/>
        </w:rPr>
        <w:t>of</w:t>
      </w:r>
      <w:r w:rsidRPr="009F2DCD">
        <w:rPr>
          <w:rFonts w:cs="Times New Roman"/>
          <w:spacing w:val="-3"/>
        </w:rPr>
        <w:t xml:space="preserve"> </w:t>
      </w:r>
      <w:r w:rsidRPr="009F2DCD">
        <w:rPr>
          <w:rFonts w:cs="Times New Roman"/>
        </w:rPr>
        <w:t>learning</w:t>
      </w:r>
      <w:r w:rsidRPr="009F2DCD">
        <w:rPr>
          <w:rFonts w:cs="Times New Roman"/>
          <w:spacing w:val="-1"/>
        </w:rPr>
        <w:t xml:space="preserve"> </w:t>
      </w:r>
      <w:r w:rsidRPr="009F2DCD">
        <w:rPr>
          <w:rFonts w:cs="Times New Roman"/>
        </w:rPr>
        <w:t>by</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end</w:t>
      </w:r>
      <w:r w:rsidRPr="009F2DCD">
        <w:rPr>
          <w:rFonts w:cs="Times New Roman"/>
          <w:spacing w:val="-1"/>
        </w:rPr>
        <w:t xml:space="preserve"> </w:t>
      </w:r>
      <w:r w:rsidRPr="009F2DCD">
        <w:rPr>
          <w:rFonts w:cs="Times New Roman"/>
        </w:rPr>
        <w:t>of each</w:t>
      </w:r>
      <w:r w:rsidRPr="009F2DCD">
        <w:rPr>
          <w:rFonts w:cs="Times New Roman"/>
          <w:spacing w:val="-1"/>
        </w:rPr>
        <w:t xml:space="preserve"> </w:t>
      </w:r>
      <w:r w:rsidRPr="009F2DCD">
        <w:rPr>
          <w:rFonts w:cs="Times New Roman"/>
        </w:rPr>
        <w:t>grade</w:t>
      </w:r>
      <w:r w:rsidRPr="009F2DCD">
        <w:rPr>
          <w:rFonts w:cs="Times New Roman"/>
          <w:spacing w:val="-1"/>
        </w:rPr>
        <w:t xml:space="preserve"> </w:t>
      </w:r>
      <w:r w:rsidRPr="009F2DCD">
        <w:rPr>
          <w:rFonts w:cs="Times New Roman"/>
        </w:rPr>
        <w:t>band</w:t>
      </w:r>
      <w:r w:rsidRPr="009F2DCD">
        <w:rPr>
          <w:rFonts w:cs="Times New Roman"/>
          <w:spacing w:val="-4"/>
        </w:rPr>
        <w:t xml:space="preserve"> </w:t>
      </w:r>
      <w:r w:rsidRPr="009F2DCD">
        <w:rPr>
          <w:rFonts w:cs="Times New Roman"/>
        </w:rPr>
        <w:t>level</w:t>
      </w:r>
      <w:r w:rsidRPr="009F2DCD">
        <w:rPr>
          <w:rFonts w:cs="Times New Roman"/>
          <w:spacing w:val="-3"/>
        </w:rPr>
        <w:t xml:space="preserve"> </w:t>
      </w:r>
      <w:r w:rsidRPr="009F2DCD">
        <w:rPr>
          <w:rFonts w:cs="Times New Roman"/>
        </w:rPr>
        <w:t>(i.e., end of grades 2, 5, 8, and 12).</w:t>
      </w:r>
    </w:p>
    <w:p w14:paraId="3F275EC0" w14:textId="728CFE8F" w:rsidR="00312C69" w:rsidRPr="009F2DCD" w:rsidRDefault="00312C69" w:rsidP="006E021F">
      <w:pPr>
        <w:pStyle w:val="ListParagraph"/>
        <w:widowControl w:val="0"/>
        <w:numPr>
          <w:ilvl w:val="0"/>
          <w:numId w:val="11"/>
        </w:numPr>
        <w:tabs>
          <w:tab w:val="left" w:pos="1080"/>
        </w:tabs>
        <w:autoSpaceDE w:val="0"/>
        <w:autoSpaceDN w:val="0"/>
        <w:spacing w:before="114" w:after="0" w:line="254" w:lineRule="auto"/>
        <w:ind w:right="331" w:hanging="361"/>
        <w:rPr>
          <w:rFonts w:cs="Times New Roman"/>
        </w:rPr>
      </w:pPr>
      <w:r w:rsidRPr="009F2DCD">
        <w:rPr>
          <w:rFonts w:cs="Times New Roman"/>
        </w:rPr>
        <w:t>The</w:t>
      </w:r>
      <w:r w:rsidRPr="009F2DCD">
        <w:rPr>
          <w:rFonts w:cs="Times New Roman"/>
          <w:spacing w:val="-1"/>
        </w:rPr>
        <w:t xml:space="preserve"> </w:t>
      </w:r>
      <w:r w:rsidRPr="009F2DCD">
        <w:rPr>
          <w:rFonts w:cs="Times New Roman"/>
          <w:i/>
        </w:rPr>
        <w:t>Performance</w:t>
      </w:r>
      <w:r w:rsidRPr="009F2DCD">
        <w:rPr>
          <w:rFonts w:cs="Times New Roman"/>
          <w:i/>
          <w:spacing w:val="-1"/>
        </w:rPr>
        <w:t xml:space="preserve"> </w:t>
      </w:r>
      <w:r w:rsidRPr="009F2DCD">
        <w:rPr>
          <w:rFonts w:cs="Times New Roman"/>
          <w:i/>
        </w:rPr>
        <w:t>Expectations</w:t>
      </w:r>
      <w:r w:rsidRPr="009F2DCD">
        <w:rPr>
          <w:rFonts w:cs="Times New Roman"/>
          <w:i/>
          <w:spacing w:val="-1"/>
        </w:rPr>
        <w:t xml:space="preserve"> </w:t>
      </w:r>
      <w:r w:rsidRPr="009F2DCD">
        <w:rPr>
          <w:rFonts w:cs="Times New Roman"/>
        </w:rPr>
        <w:t>are</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studs</w:t>
      </w:r>
      <w:r w:rsidRPr="009F2DCD">
        <w:rPr>
          <w:rFonts w:cs="Times New Roman"/>
          <w:spacing w:val="-3"/>
        </w:rPr>
        <w:t xml:space="preserve"> </w:t>
      </w:r>
      <w:r w:rsidRPr="009F2DCD">
        <w:rPr>
          <w:rFonts w:cs="Times New Roman"/>
        </w:rPr>
        <w:t>and</w:t>
      </w:r>
      <w:r w:rsidRPr="009F2DCD">
        <w:rPr>
          <w:rFonts w:cs="Times New Roman"/>
          <w:spacing w:val="-4"/>
        </w:rPr>
        <w:t xml:space="preserve"> </w:t>
      </w:r>
      <w:r w:rsidRPr="009F2DCD">
        <w:rPr>
          <w:rFonts w:cs="Times New Roman"/>
        </w:rPr>
        <w:t>serve</w:t>
      </w:r>
      <w:r w:rsidRPr="009F2DCD">
        <w:rPr>
          <w:rFonts w:cs="Times New Roman"/>
          <w:spacing w:val="-3"/>
        </w:rPr>
        <w:t xml:space="preserve"> </w:t>
      </w:r>
      <w:r w:rsidRPr="009F2DCD">
        <w:rPr>
          <w:rFonts w:cs="Times New Roman"/>
        </w:rPr>
        <w:t>as</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framework</w:t>
      </w:r>
      <w:r w:rsidRPr="009F2DCD">
        <w:rPr>
          <w:rFonts w:cs="Times New Roman"/>
          <w:spacing w:val="-1"/>
        </w:rPr>
        <w:t xml:space="preserve"> </w:t>
      </w:r>
      <w:r w:rsidRPr="009F2DCD">
        <w:rPr>
          <w:rFonts w:cs="Times New Roman"/>
        </w:rPr>
        <w:t>for what</w:t>
      </w:r>
      <w:r w:rsidRPr="009F2DCD">
        <w:rPr>
          <w:rFonts w:cs="Times New Roman"/>
          <w:spacing w:val="-3"/>
        </w:rPr>
        <w:t xml:space="preserve"> </w:t>
      </w:r>
      <w:r w:rsidRPr="009F2DCD">
        <w:rPr>
          <w:rFonts w:cs="Times New Roman"/>
        </w:rPr>
        <w:t>students</w:t>
      </w:r>
      <w:r w:rsidRPr="009F2DCD">
        <w:rPr>
          <w:rFonts w:cs="Times New Roman"/>
          <w:spacing w:val="-1"/>
        </w:rPr>
        <w:t xml:space="preserve"> </w:t>
      </w:r>
      <w:r w:rsidRPr="009F2DCD">
        <w:rPr>
          <w:rFonts w:cs="Times New Roman"/>
        </w:rPr>
        <w:t>should</w:t>
      </w:r>
      <w:r w:rsidRPr="009F2DCD">
        <w:rPr>
          <w:rFonts w:cs="Times New Roman"/>
          <w:spacing w:val="-1"/>
        </w:rPr>
        <w:t xml:space="preserve"> </w:t>
      </w:r>
      <w:r w:rsidRPr="009F2DCD">
        <w:rPr>
          <w:rFonts w:cs="Times New Roman"/>
        </w:rPr>
        <w:t>know</w:t>
      </w:r>
      <w:r w:rsidRPr="009F2DCD">
        <w:rPr>
          <w:rFonts w:cs="Times New Roman"/>
          <w:spacing w:val="-2"/>
        </w:rPr>
        <w:t xml:space="preserve"> </w:t>
      </w:r>
      <w:r w:rsidRPr="009F2DCD">
        <w:rPr>
          <w:rFonts w:cs="Times New Roman"/>
        </w:rPr>
        <w:t>and</w:t>
      </w:r>
      <w:r w:rsidRPr="009F2DCD">
        <w:rPr>
          <w:rFonts w:cs="Times New Roman"/>
          <w:spacing w:val="-1"/>
        </w:rPr>
        <w:t xml:space="preserve"> </w:t>
      </w:r>
      <w:r w:rsidRPr="009F2DCD">
        <w:rPr>
          <w:rFonts w:cs="Times New Roman"/>
        </w:rPr>
        <w:t>be</w:t>
      </w:r>
      <w:r w:rsidRPr="009F2DCD">
        <w:rPr>
          <w:rFonts w:cs="Times New Roman"/>
          <w:spacing w:val="-1"/>
        </w:rPr>
        <w:t xml:space="preserve"> </w:t>
      </w:r>
      <w:r w:rsidRPr="009F2DCD">
        <w:rPr>
          <w:rFonts w:cs="Times New Roman"/>
        </w:rPr>
        <w:t>able</w:t>
      </w:r>
      <w:r w:rsidRPr="009F2DCD">
        <w:rPr>
          <w:rFonts w:cs="Times New Roman"/>
          <w:spacing w:val="-1"/>
        </w:rPr>
        <w:t xml:space="preserve"> </w:t>
      </w:r>
      <w:r w:rsidRPr="009F2DCD">
        <w:rPr>
          <w:rFonts w:cs="Times New Roman"/>
        </w:rPr>
        <w:t>to</w:t>
      </w:r>
      <w:r w:rsidRPr="009F2DCD">
        <w:rPr>
          <w:rFonts w:cs="Times New Roman"/>
          <w:spacing w:val="-4"/>
        </w:rPr>
        <w:t xml:space="preserve"> </w:t>
      </w:r>
      <w:r w:rsidRPr="009F2DCD">
        <w:rPr>
          <w:rFonts w:cs="Times New Roman"/>
        </w:rPr>
        <w:t>do.</w:t>
      </w:r>
      <w:r w:rsidRPr="009F2DCD">
        <w:rPr>
          <w:rFonts w:cs="Times New Roman"/>
          <w:spacing w:val="-1"/>
        </w:rPr>
        <w:t xml:space="preserve"> </w:t>
      </w:r>
      <w:r w:rsidRPr="009F2DCD">
        <w:rPr>
          <w:rFonts w:cs="Times New Roman"/>
        </w:rPr>
        <w:t>They</w:t>
      </w:r>
      <w:r w:rsidRPr="009F2DCD">
        <w:rPr>
          <w:rFonts w:cs="Times New Roman"/>
          <w:spacing w:val="-1"/>
        </w:rPr>
        <w:t xml:space="preserve"> </w:t>
      </w:r>
      <w:r w:rsidRPr="009F2DCD">
        <w:rPr>
          <w:rFonts w:cs="Times New Roman"/>
        </w:rPr>
        <w:t>incorporate</w:t>
      </w:r>
      <w:r w:rsidRPr="009F2DCD">
        <w:rPr>
          <w:rFonts w:cs="Times New Roman"/>
          <w:spacing w:val="-3"/>
        </w:rPr>
        <w:t xml:space="preserve"> </w:t>
      </w:r>
      <w:r w:rsidRPr="009F2DCD">
        <w:rPr>
          <w:rFonts w:cs="Times New Roman"/>
        </w:rPr>
        <w:t>the knowledge and skills that</w:t>
      </w:r>
      <w:r w:rsidR="004016C2">
        <w:rPr>
          <w:rFonts w:cs="Times New Roman"/>
        </w:rPr>
        <w:t xml:space="preserve"> are</w:t>
      </w:r>
      <w:r w:rsidRPr="009F2DCD">
        <w:rPr>
          <w:rFonts w:cs="Times New Roman"/>
        </w:rPr>
        <w:t xml:space="preserve"> most important for students to know to be prepared for post-secondary success.</w:t>
      </w:r>
    </w:p>
    <w:p w14:paraId="646ACDD4" w14:textId="52CC4E38" w:rsidR="00B4244E" w:rsidRPr="009F2DCD" w:rsidRDefault="00312C69" w:rsidP="006E021F">
      <w:pPr>
        <w:pStyle w:val="ListParagraph"/>
        <w:widowControl w:val="0"/>
        <w:numPr>
          <w:ilvl w:val="0"/>
          <w:numId w:val="11"/>
        </w:numPr>
        <w:tabs>
          <w:tab w:val="left" w:pos="1080"/>
        </w:tabs>
        <w:autoSpaceDE w:val="0"/>
        <w:autoSpaceDN w:val="0"/>
        <w:spacing w:before="122" w:after="0" w:line="259" w:lineRule="auto"/>
        <w:ind w:right="424" w:hanging="361"/>
        <w:rPr>
          <w:rFonts w:cs="Times New Roman"/>
        </w:rPr>
      </w:pPr>
      <w:r w:rsidRPr="009F2DCD">
        <w:rPr>
          <w:rFonts w:cs="Times New Roman"/>
        </w:rPr>
        <w:t xml:space="preserve">The </w:t>
      </w:r>
      <w:r w:rsidRPr="009F2DCD">
        <w:rPr>
          <w:rFonts w:cs="Times New Roman"/>
          <w:i/>
        </w:rPr>
        <w:t xml:space="preserve">Practices </w:t>
      </w:r>
      <w:r w:rsidRPr="009F2DCD">
        <w:rPr>
          <w:rFonts w:cs="Times New Roman"/>
        </w:rPr>
        <w:t>are the roof and represent two key ideas. Positioned as the top of the</w:t>
      </w:r>
      <w:r w:rsidRPr="009F2DCD">
        <w:rPr>
          <w:rFonts w:cs="Times New Roman"/>
          <w:spacing w:val="-2"/>
        </w:rPr>
        <w:t xml:space="preserve"> </w:t>
      </w:r>
      <w:r w:rsidRPr="009F2DCD">
        <w:rPr>
          <w:rFonts w:cs="Times New Roman"/>
        </w:rPr>
        <w:t>house, they represent the apex of learning. The goal is for students</w:t>
      </w:r>
      <w:r w:rsidRPr="009F2DCD">
        <w:rPr>
          <w:rFonts w:cs="Times New Roman"/>
          <w:spacing w:val="-1"/>
        </w:rPr>
        <w:t xml:space="preserve"> </w:t>
      </w:r>
      <w:r w:rsidRPr="009F2DCD">
        <w:rPr>
          <w:rFonts w:cs="Times New Roman"/>
        </w:rPr>
        <w:t>to</w:t>
      </w:r>
      <w:r w:rsidRPr="009F2DCD">
        <w:rPr>
          <w:rFonts w:cs="Times New Roman"/>
          <w:spacing w:val="-4"/>
        </w:rPr>
        <w:t xml:space="preserve"> </w:t>
      </w:r>
      <w:r w:rsidRPr="009F2DCD">
        <w:rPr>
          <w:rFonts w:cs="Times New Roman"/>
        </w:rPr>
        <w:t>internalize</w:t>
      </w:r>
      <w:r w:rsidRPr="009F2DCD">
        <w:rPr>
          <w:rFonts w:cs="Times New Roman"/>
          <w:spacing w:val="-1"/>
        </w:rPr>
        <w:t xml:space="preserve"> </w:t>
      </w:r>
      <w:r w:rsidRPr="009F2DCD">
        <w:rPr>
          <w:rFonts w:cs="Times New Roman"/>
        </w:rPr>
        <w:t>the</w:t>
      </w:r>
      <w:r w:rsidRPr="009F2DCD">
        <w:rPr>
          <w:rFonts w:cs="Times New Roman"/>
          <w:spacing w:val="-1"/>
        </w:rPr>
        <w:t xml:space="preserve"> </w:t>
      </w:r>
      <w:r w:rsidRPr="009F2DCD">
        <w:rPr>
          <w:rFonts w:cs="Times New Roman"/>
        </w:rPr>
        <w:t>practices</w:t>
      </w:r>
      <w:r w:rsidRPr="009F2DCD">
        <w:rPr>
          <w:rFonts w:cs="Times New Roman"/>
          <w:spacing w:val="-3"/>
        </w:rPr>
        <w:t xml:space="preserve"> </w:t>
      </w:r>
      <w:r w:rsidRPr="009F2DCD">
        <w:rPr>
          <w:rFonts w:cs="Times New Roman"/>
        </w:rPr>
        <w:t>(habits</w:t>
      </w:r>
      <w:r w:rsidRPr="009F2DCD">
        <w:rPr>
          <w:rFonts w:cs="Times New Roman"/>
          <w:spacing w:val="-1"/>
        </w:rPr>
        <w:t xml:space="preserve"> </w:t>
      </w:r>
      <w:r w:rsidRPr="009F2DCD">
        <w:rPr>
          <w:rFonts w:cs="Times New Roman"/>
        </w:rPr>
        <w:t>of</w:t>
      </w:r>
      <w:r w:rsidRPr="009F2DCD">
        <w:rPr>
          <w:rFonts w:cs="Times New Roman"/>
          <w:spacing w:val="-3"/>
        </w:rPr>
        <w:t xml:space="preserve"> </w:t>
      </w:r>
      <w:r w:rsidRPr="009F2DCD">
        <w:rPr>
          <w:rFonts w:cs="Times New Roman"/>
        </w:rPr>
        <w:t>mind)</w:t>
      </w:r>
      <w:r w:rsidRPr="009F2DCD">
        <w:rPr>
          <w:rFonts w:cs="Times New Roman"/>
          <w:spacing w:val="-3"/>
        </w:rPr>
        <w:t xml:space="preserve"> </w:t>
      </w:r>
      <w:r w:rsidRPr="009F2DCD">
        <w:rPr>
          <w:rFonts w:cs="Times New Roman"/>
        </w:rPr>
        <w:t>and</w:t>
      </w:r>
      <w:r w:rsidRPr="009F2DCD">
        <w:rPr>
          <w:rFonts w:cs="Times New Roman"/>
          <w:spacing w:val="-1"/>
        </w:rPr>
        <w:t xml:space="preserve"> </w:t>
      </w:r>
      <w:r w:rsidRPr="009F2DCD">
        <w:rPr>
          <w:rFonts w:cs="Times New Roman"/>
        </w:rPr>
        <w:t>be</w:t>
      </w:r>
      <w:r w:rsidRPr="009F2DCD">
        <w:rPr>
          <w:rFonts w:cs="Times New Roman"/>
          <w:spacing w:val="-1"/>
        </w:rPr>
        <w:t xml:space="preserve"> </w:t>
      </w:r>
      <w:r w:rsidRPr="009F2DCD">
        <w:rPr>
          <w:rFonts w:cs="Times New Roman"/>
        </w:rPr>
        <w:t>able</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apply</w:t>
      </w:r>
      <w:r w:rsidRPr="009F2DCD">
        <w:rPr>
          <w:rFonts w:cs="Times New Roman"/>
          <w:spacing w:val="-4"/>
        </w:rPr>
        <w:t xml:space="preserve"> </w:t>
      </w:r>
      <w:r w:rsidRPr="009F2DCD">
        <w:rPr>
          <w:rFonts w:cs="Times New Roman"/>
        </w:rPr>
        <w:t>them</w:t>
      </w:r>
      <w:r w:rsidRPr="009F2DCD">
        <w:rPr>
          <w:rFonts w:cs="Times New Roman"/>
          <w:spacing w:val="-3"/>
        </w:rPr>
        <w:t xml:space="preserve"> </w:t>
      </w:r>
      <w:r w:rsidRPr="009F2DCD">
        <w:rPr>
          <w:rFonts w:cs="Times New Roman"/>
        </w:rPr>
        <w:t>to</w:t>
      </w:r>
      <w:r w:rsidRPr="009F2DCD">
        <w:rPr>
          <w:rFonts w:cs="Times New Roman"/>
          <w:spacing w:val="-1"/>
        </w:rPr>
        <w:t xml:space="preserve"> </w:t>
      </w:r>
      <w:r w:rsidRPr="009F2DCD">
        <w:rPr>
          <w:rFonts w:cs="Times New Roman"/>
        </w:rPr>
        <w:t>new</w:t>
      </w:r>
      <w:r w:rsidRPr="009F2DCD">
        <w:rPr>
          <w:rFonts w:cs="Times New Roman"/>
          <w:spacing w:val="-2"/>
        </w:rPr>
        <w:t xml:space="preserve"> </w:t>
      </w:r>
      <w:r w:rsidRPr="009F2DCD">
        <w:rPr>
          <w:rFonts w:cs="Times New Roman"/>
        </w:rPr>
        <w:t>situations</w:t>
      </w:r>
      <w:r w:rsidRPr="009F2DCD">
        <w:rPr>
          <w:rFonts w:cs="Times New Roman"/>
          <w:spacing w:val="-1"/>
        </w:rPr>
        <w:t xml:space="preserve"> </w:t>
      </w:r>
      <w:r w:rsidRPr="009F2DCD">
        <w:rPr>
          <w:rFonts w:cs="Times New Roman"/>
        </w:rPr>
        <w:t>outside</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school environment.</w:t>
      </w:r>
      <w:r w:rsidRPr="009F2DCD">
        <w:rPr>
          <w:rFonts w:cs="Times New Roman"/>
          <w:spacing w:val="-1"/>
        </w:rPr>
        <w:t xml:space="preserve"> </w:t>
      </w:r>
      <w:r w:rsidRPr="009F2DCD">
        <w:rPr>
          <w:rFonts w:cs="Times New Roman"/>
        </w:rPr>
        <w:t>The</w:t>
      </w:r>
      <w:r w:rsidRPr="009F2DCD">
        <w:rPr>
          <w:rFonts w:cs="Times New Roman"/>
          <w:spacing w:val="-3"/>
        </w:rPr>
        <w:t xml:space="preserve"> </w:t>
      </w:r>
      <w:r w:rsidRPr="009F2DCD">
        <w:rPr>
          <w:rFonts w:cs="Times New Roman"/>
        </w:rPr>
        <w:t>practices span across all aspects of the standards and are integral part of K-12 students’ learning of the disciplines.</w:t>
      </w:r>
    </w:p>
    <w:p w14:paraId="02E191B7" w14:textId="77777777" w:rsidR="00B4244E" w:rsidRPr="009F2DCD" w:rsidRDefault="00B4244E">
      <w:pPr>
        <w:rPr>
          <w:rFonts w:cs="Times New Roman"/>
          <w:szCs w:val="22"/>
        </w:rPr>
      </w:pPr>
      <w:r w:rsidRPr="009F2DCD">
        <w:rPr>
          <w:rFonts w:cs="Times New Roman"/>
        </w:rPr>
        <w:br w:type="page"/>
      </w:r>
    </w:p>
    <w:p w14:paraId="3CFABFAE" w14:textId="77777777" w:rsidR="00183C89" w:rsidRPr="009F2DCD" w:rsidRDefault="00183C89" w:rsidP="00183C89">
      <w:pPr>
        <w:pStyle w:val="Heading1"/>
        <w:rPr>
          <w:rFonts w:cs="Times New Roman"/>
        </w:rPr>
      </w:pPr>
      <w:bookmarkStart w:id="8" w:name="_Toc212547879"/>
      <w:r w:rsidRPr="009F2DCD">
        <w:rPr>
          <w:rFonts w:cs="Times New Roman"/>
          <w:color w:val="1F3863"/>
        </w:rPr>
        <w:t>Disciplinary</w:t>
      </w:r>
      <w:r w:rsidRPr="009F2DCD">
        <w:rPr>
          <w:rFonts w:cs="Times New Roman"/>
          <w:color w:val="1F3863"/>
          <w:spacing w:val="-4"/>
        </w:rPr>
        <w:t xml:space="preserve"> </w:t>
      </w:r>
      <w:r w:rsidRPr="009F2DCD">
        <w:rPr>
          <w:rFonts w:cs="Times New Roman"/>
          <w:color w:val="1F3863"/>
          <w:spacing w:val="-2"/>
        </w:rPr>
        <w:t>Concepts</w:t>
      </w:r>
      <w:bookmarkEnd w:id="8"/>
    </w:p>
    <w:p w14:paraId="7A9853CB" w14:textId="77777777" w:rsidR="00183C89" w:rsidRPr="009F2DCD" w:rsidRDefault="00183C89" w:rsidP="00183C89">
      <w:pPr>
        <w:spacing w:before="264"/>
        <w:ind w:left="360"/>
        <w:rPr>
          <w:rFonts w:cs="Times New Roman"/>
          <w:i/>
        </w:rPr>
      </w:pPr>
      <w:bookmarkStart w:id="9" w:name="Interpretive_Mode_of_Communication"/>
      <w:bookmarkEnd w:id="9"/>
      <w:r w:rsidRPr="009F2DCD">
        <w:rPr>
          <w:rFonts w:cs="Times New Roman"/>
          <w:i/>
          <w:color w:val="1F3863"/>
        </w:rPr>
        <w:t>Interpretive</w:t>
      </w:r>
      <w:r w:rsidRPr="009F2DCD">
        <w:rPr>
          <w:rFonts w:cs="Times New Roman"/>
          <w:i/>
          <w:color w:val="1F3863"/>
          <w:spacing w:val="-5"/>
        </w:rPr>
        <w:t xml:space="preserve"> </w:t>
      </w:r>
      <w:r w:rsidRPr="009F2DCD">
        <w:rPr>
          <w:rFonts w:cs="Times New Roman"/>
          <w:i/>
          <w:color w:val="1F3863"/>
        </w:rPr>
        <w:t>Mode</w:t>
      </w:r>
      <w:r w:rsidRPr="009F2DCD">
        <w:rPr>
          <w:rFonts w:cs="Times New Roman"/>
          <w:i/>
          <w:color w:val="1F3863"/>
          <w:spacing w:val="-3"/>
        </w:rPr>
        <w:t xml:space="preserve"> </w:t>
      </w:r>
      <w:r w:rsidRPr="009F2DCD">
        <w:rPr>
          <w:rFonts w:cs="Times New Roman"/>
          <w:i/>
          <w:color w:val="1F3863"/>
        </w:rPr>
        <w:t>of</w:t>
      </w:r>
      <w:r w:rsidRPr="009F2DCD">
        <w:rPr>
          <w:rFonts w:cs="Times New Roman"/>
          <w:i/>
          <w:color w:val="1F3863"/>
          <w:spacing w:val="-2"/>
        </w:rPr>
        <w:t xml:space="preserve"> Communication</w:t>
      </w:r>
    </w:p>
    <w:p w14:paraId="40D38DEE" w14:textId="77777777" w:rsidR="00183C89" w:rsidRPr="009F2DCD" w:rsidRDefault="00183C89" w:rsidP="00183C89">
      <w:pPr>
        <w:pStyle w:val="BodyText"/>
        <w:spacing w:before="140" w:line="259" w:lineRule="auto"/>
        <w:ind w:left="360" w:right="297"/>
      </w:pPr>
      <w:r w:rsidRPr="009F2DCD">
        <w:t>In the Interpretive mode of communication, students demonstrate understanding of spoken and written communication within appropriate cultural contexts.</w:t>
      </w:r>
      <w:r w:rsidRPr="009F2DCD">
        <w:rPr>
          <w:spacing w:val="-1"/>
        </w:rPr>
        <w:t xml:space="preserve"> </w:t>
      </w:r>
      <w:r w:rsidRPr="009F2DCD">
        <w:t>Examples</w:t>
      </w:r>
      <w:r w:rsidRPr="009F2DCD">
        <w:rPr>
          <w:spacing w:val="-1"/>
        </w:rPr>
        <w:t xml:space="preserve"> </w:t>
      </w:r>
      <w:r w:rsidRPr="009F2DCD">
        <w:t>of this</w:t>
      </w:r>
      <w:r w:rsidRPr="009F2DCD">
        <w:rPr>
          <w:spacing w:val="-3"/>
        </w:rPr>
        <w:t xml:space="preserve"> </w:t>
      </w:r>
      <w:r w:rsidRPr="009F2DCD">
        <w:t>kind</w:t>
      </w:r>
      <w:r w:rsidRPr="009F2DCD">
        <w:rPr>
          <w:spacing w:val="-1"/>
        </w:rPr>
        <w:t xml:space="preserve"> </w:t>
      </w:r>
      <w:r w:rsidRPr="009F2DCD">
        <w:t xml:space="preserve">of </w:t>
      </w:r>
      <w:r w:rsidRPr="009F2DCD">
        <w:rPr>
          <w:i/>
        </w:rPr>
        <w:t>one-way</w:t>
      </w:r>
      <w:r w:rsidRPr="009F2DCD">
        <w:rPr>
          <w:i/>
          <w:spacing w:val="-3"/>
        </w:rPr>
        <w:t xml:space="preserve"> </w:t>
      </w:r>
      <w:r w:rsidRPr="009F2DCD">
        <w:t>reading</w:t>
      </w:r>
      <w:r w:rsidRPr="009F2DCD">
        <w:rPr>
          <w:spacing w:val="-4"/>
        </w:rPr>
        <w:t xml:space="preserve"> </w:t>
      </w:r>
      <w:r w:rsidRPr="009F2DCD">
        <w:t>or</w:t>
      </w:r>
      <w:r w:rsidRPr="009F2DCD">
        <w:rPr>
          <w:spacing w:val="-3"/>
        </w:rPr>
        <w:t xml:space="preserve"> </w:t>
      </w:r>
      <w:r w:rsidRPr="009F2DCD">
        <w:t>listening</w:t>
      </w:r>
      <w:r w:rsidRPr="009F2DCD">
        <w:rPr>
          <w:spacing w:val="-4"/>
        </w:rPr>
        <w:t xml:space="preserve"> </w:t>
      </w:r>
      <w:r w:rsidRPr="009F2DCD">
        <w:t>include</w:t>
      </w:r>
      <w:r w:rsidRPr="009F2DCD">
        <w:rPr>
          <w:spacing w:val="-3"/>
        </w:rPr>
        <w:t xml:space="preserve"> </w:t>
      </w:r>
      <w:r w:rsidRPr="009F2DCD">
        <w:t>cultural interpretations</w:t>
      </w:r>
      <w:r w:rsidRPr="009F2DCD">
        <w:rPr>
          <w:spacing w:val="-1"/>
        </w:rPr>
        <w:t xml:space="preserve"> </w:t>
      </w:r>
      <w:r w:rsidRPr="009F2DCD">
        <w:t>of printed</w:t>
      </w:r>
      <w:r w:rsidRPr="009F2DCD">
        <w:rPr>
          <w:spacing w:val="-4"/>
        </w:rPr>
        <w:t xml:space="preserve"> </w:t>
      </w:r>
      <w:r w:rsidRPr="009F2DCD">
        <w:t>texts,</w:t>
      </w:r>
      <w:r w:rsidRPr="009F2DCD">
        <w:rPr>
          <w:spacing w:val="-1"/>
        </w:rPr>
        <w:t xml:space="preserve"> </w:t>
      </w:r>
      <w:r w:rsidRPr="009F2DCD">
        <w:t>videos,</w:t>
      </w:r>
      <w:r w:rsidRPr="009F2DCD">
        <w:rPr>
          <w:spacing w:val="-1"/>
        </w:rPr>
        <w:t xml:space="preserve"> </w:t>
      </w:r>
      <w:r w:rsidRPr="009F2DCD">
        <w:t>online</w:t>
      </w:r>
      <w:r w:rsidRPr="009F2DCD">
        <w:rPr>
          <w:spacing w:val="-3"/>
        </w:rPr>
        <w:t xml:space="preserve"> </w:t>
      </w:r>
      <w:r w:rsidRPr="009F2DCD">
        <w:t>texts,</w:t>
      </w:r>
      <w:r w:rsidRPr="009F2DCD">
        <w:rPr>
          <w:spacing w:val="-4"/>
        </w:rPr>
        <w:t xml:space="preserve"> </w:t>
      </w:r>
      <w:r w:rsidRPr="009F2DCD">
        <w:t>movies,</w:t>
      </w:r>
      <w:r w:rsidRPr="009F2DCD">
        <w:rPr>
          <w:spacing w:val="-4"/>
        </w:rPr>
        <w:t xml:space="preserve"> </w:t>
      </w:r>
      <w:r w:rsidRPr="009F2DCD">
        <w:t>radio</w:t>
      </w:r>
      <w:r w:rsidRPr="009F2DCD">
        <w:rPr>
          <w:spacing w:val="-1"/>
        </w:rPr>
        <w:t xml:space="preserve"> </w:t>
      </w:r>
      <w:r w:rsidRPr="009F2DCD">
        <w:t>and television broadcasts, and speeches. Beyond the Novice level, “interpretation” differs from “comprehension” because it implies the ability to read or listen “between the lines” and “beyond the lines.”</w:t>
      </w:r>
    </w:p>
    <w:p w14:paraId="0EF8AE9E" w14:textId="77777777" w:rsidR="00183C89" w:rsidRPr="009F2DCD" w:rsidRDefault="00183C89" w:rsidP="00183C89">
      <w:pPr>
        <w:pStyle w:val="BodyText"/>
        <w:spacing w:before="7"/>
        <w:rPr>
          <w:sz w:val="13"/>
        </w:rPr>
      </w:pPr>
    </w:p>
    <w:tbl>
      <w:tblPr>
        <w:tblW w:w="0" w:type="auto"/>
        <w:tblInd w:w="1901" w:type="dxa"/>
        <w:tblBorders>
          <w:top w:val="single" w:sz="6" w:space="0" w:color="1F4E79"/>
          <w:left w:val="single" w:sz="6" w:space="0" w:color="1F4E79"/>
          <w:bottom w:val="single" w:sz="6" w:space="0" w:color="1F4E79"/>
          <w:right w:val="single" w:sz="6" w:space="0" w:color="1F4E79"/>
          <w:insideH w:val="single" w:sz="6" w:space="0" w:color="1F4E79"/>
          <w:insideV w:val="single" w:sz="6" w:space="0" w:color="1F4E79"/>
        </w:tblBorders>
        <w:tblLayout w:type="fixed"/>
        <w:tblCellMar>
          <w:left w:w="0" w:type="dxa"/>
          <w:right w:w="0" w:type="dxa"/>
        </w:tblCellMar>
        <w:tblLook w:val="01E0" w:firstRow="1" w:lastRow="1" w:firstColumn="1" w:lastColumn="1" w:noHBand="0" w:noVBand="0"/>
      </w:tblPr>
      <w:tblGrid>
        <w:gridCol w:w="3060"/>
        <w:gridCol w:w="7109"/>
      </w:tblGrid>
      <w:tr w:rsidR="00183C89" w:rsidRPr="009F2DCD" w14:paraId="10F6AE71" w14:textId="77777777" w:rsidTr="008936F5">
        <w:trPr>
          <w:trHeight w:val="253"/>
        </w:trPr>
        <w:tc>
          <w:tcPr>
            <w:tcW w:w="3060" w:type="dxa"/>
            <w:tcBorders>
              <w:bottom w:val="single" w:sz="18" w:space="0" w:color="1F4E79"/>
            </w:tcBorders>
          </w:tcPr>
          <w:p w14:paraId="754F9DFD" w14:textId="77777777" w:rsidR="00183C89" w:rsidRPr="009F2DCD" w:rsidRDefault="00183C89" w:rsidP="008936F5">
            <w:pPr>
              <w:pStyle w:val="TableParagraph"/>
              <w:spacing w:line="232" w:lineRule="exact"/>
              <w:ind w:left="712"/>
              <w:rPr>
                <w:rFonts w:ascii="Times New Roman" w:hAnsi="Times New Roman" w:cs="Times New Roman"/>
                <w:b/>
              </w:rPr>
            </w:pPr>
            <w:r w:rsidRPr="009F2DCD">
              <w:rPr>
                <w:rFonts w:ascii="Times New Roman" w:hAnsi="Times New Roman" w:cs="Times New Roman"/>
                <w:b/>
              </w:rPr>
              <w:t>Proficiency</w:t>
            </w:r>
            <w:r w:rsidRPr="009F2DCD">
              <w:rPr>
                <w:rFonts w:ascii="Times New Roman" w:hAnsi="Times New Roman" w:cs="Times New Roman"/>
                <w:b/>
                <w:spacing w:val="-6"/>
              </w:rPr>
              <w:t xml:space="preserve"> </w:t>
            </w:r>
            <w:r w:rsidRPr="009F2DCD">
              <w:rPr>
                <w:rFonts w:ascii="Times New Roman" w:hAnsi="Times New Roman" w:cs="Times New Roman"/>
                <w:b/>
                <w:spacing w:val="-2"/>
              </w:rPr>
              <w:t>Level</w:t>
            </w:r>
          </w:p>
        </w:tc>
        <w:tc>
          <w:tcPr>
            <w:tcW w:w="7109" w:type="dxa"/>
            <w:tcBorders>
              <w:bottom w:val="single" w:sz="18" w:space="0" w:color="1F4E79"/>
            </w:tcBorders>
          </w:tcPr>
          <w:p w14:paraId="0A6CF4C4" w14:textId="77777777" w:rsidR="00183C89" w:rsidRPr="009F2DCD" w:rsidRDefault="00183C89" w:rsidP="008936F5">
            <w:pPr>
              <w:pStyle w:val="TableParagraph"/>
              <w:spacing w:line="232" w:lineRule="exact"/>
              <w:ind w:left="21" w:right="4"/>
              <w:jc w:val="center"/>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r>
      <w:tr w:rsidR="00183C89" w:rsidRPr="009F2DCD" w14:paraId="12DE451B" w14:textId="77777777" w:rsidTr="008936F5">
        <w:trPr>
          <w:trHeight w:val="2302"/>
        </w:trPr>
        <w:tc>
          <w:tcPr>
            <w:tcW w:w="3060" w:type="dxa"/>
            <w:tcBorders>
              <w:top w:val="single" w:sz="18" w:space="0" w:color="1F4E79"/>
            </w:tcBorders>
          </w:tcPr>
          <w:p w14:paraId="628ED11B" w14:textId="77777777" w:rsidR="00183C89" w:rsidRPr="009F2DCD" w:rsidRDefault="00183C89" w:rsidP="006E021F">
            <w:pPr>
              <w:pStyle w:val="TableParagraph"/>
              <w:numPr>
                <w:ilvl w:val="0"/>
                <w:numId w:val="17"/>
              </w:numPr>
              <w:tabs>
                <w:tab w:val="left" w:pos="264"/>
              </w:tabs>
              <w:spacing w:before="1"/>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1"/>
              </w:rPr>
              <w:t xml:space="preserve"> </w:t>
            </w:r>
            <w:r w:rsidRPr="009F2DCD">
              <w:rPr>
                <w:rFonts w:ascii="Times New Roman" w:hAnsi="Times New Roman" w:cs="Times New Roman"/>
                <w:spacing w:val="-5"/>
              </w:rPr>
              <w:t>Low</w:t>
            </w:r>
          </w:p>
          <w:p w14:paraId="1BF8F185" w14:textId="77777777" w:rsidR="00183C89" w:rsidRPr="009F2DCD" w:rsidRDefault="00183C89" w:rsidP="006E021F">
            <w:pPr>
              <w:pStyle w:val="TableParagraph"/>
              <w:numPr>
                <w:ilvl w:val="0"/>
                <w:numId w:val="17"/>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5"/>
              </w:rPr>
              <w:t>Mid</w:t>
            </w:r>
          </w:p>
          <w:p w14:paraId="385646B2" w14:textId="77777777" w:rsidR="00183C89" w:rsidRPr="009F2DCD" w:rsidRDefault="00183C89" w:rsidP="006E021F">
            <w:pPr>
              <w:pStyle w:val="TableParagraph"/>
              <w:numPr>
                <w:ilvl w:val="0"/>
                <w:numId w:val="17"/>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4"/>
              </w:rPr>
              <w:t>High</w:t>
            </w:r>
          </w:p>
          <w:p w14:paraId="60E2EA29" w14:textId="77777777" w:rsidR="00183C89" w:rsidRPr="009F2DCD" w:rsidRDefault="00183C89" w:rsidP="006E021F">
            <w:pPr>
              <w:pStyle w:val="TableParagraph"/>
              <w:numPr>
                <w:ilvl w:val="0"/>
                <w:numId w:val="17"/>
              </w:numPr>
              <w:tabs>
                <w:tab w:val="left" w:pos="264"/>
              </w:tabs>
              <w:spacing w:before="60"/>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Low</w:t>
            </w:r>
          </w:p>
          <w:p w14:paraId="7C3E1C61" w14:textId="77777777" w:rsidR="00183C89" w:rsidRPr="009F2DCD" w:rsidRDefault="00183C89" w:rsidP="006E021F">
            <w:pPr>
              <w:pStyle w:val="TableParagraph"/>
              <w:numPr>
                <w:ilvl w:val="0"/>
                <w:numId w:val="17"/>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75D3AE3F" w14:textId="77777777" w:rsidR="00183C89" w:rsidRPr="009F2DCD" w:rsidRDefault="00183C89" w:rsidP="006E021F">
            <w:pPr>
              <w:pStyle w:val="TableParagraph"/>
              <w:numPr>
                <w:ilvl w:val="0"/>
                <w:numId w:val="17"/>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54D08E36" w14:textId="77777777" w:rsidR="00183C89" w:rsidRPr="009F2DCD" w:rsidRDefault="00183C89" w:rsidP="006E021F">
            <w:pPr>
              <w:pStyle w:val="TableParagraph"/>
              <w:numPr>
                <w:ilvl w:val="0"/>
                <w:numId w:val="17"/>
              </w:numPr>
              <w:tabs>
                <w:tab w:val="left" w:pos="264"/>
              </w:tabs>
              <w:spacing w:before="59"/>
              <w:ind w:left="264"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Borders>
              <w:top w:val="single" w:sz="18" w:space="0" w:color="1F4E79"/>
            </w:tcBorders>
          </w:tcPr>
          <w:p w14:paraId="5FEC9A09" w14:textId="77777777" w:rsidR="00183C89" w:rsidRPr="009F2DCD" w:rsidRDefault="00183C89" w:rsidP="008936F5">
            <w:pPr>
              <w:pStyle w:val="TableParagraph"/>
              <w:ind w:right="70"/>
              <w:rPr>
                <w:rFonts w:ascii="Times New Roman" w:hAnsi="Times New Roman" w:cs="Times New Roman"/>
              </w:rPr>
            </w:pPr>
            <w:r w:rsidRPr="009F2DCD">
              <w:rPr>
                <w:rFonts w:ascii="Times New Roman" w:hAnsi="Times New Roman" w:cs="Times New Roman"/>
              </w:rPr>
              <w:t>Learning</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involves</w:t>
            </w:r>
            <w:r w:rsidRPr="009F2DCD">
              <w:rPr>
                <w:rFonts w:ascii="Times New Roman" w:hAnsi="Times New Roman" w:cs="Times New Roman"/>
                <w:spacing w:val="-4"/>
              </w:rPr>
              <w:t xml:space="preserve"> </w:t>
            </w:r>
            <w:r w:rsidRPr="009F2DCD">
              <w:rPr>
                <w:rFonts w:ascii="Times New Roman" w:hAnsi="Times New Roman" w:cs="Times New Roman"/>
              </w:rPr>
              <w:t>interpreting</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from</w:t>
            </w:r>
            <w:r w:rsidRPr="009F2DCD">
              <w:rPr>
                <w:rFonts w:ascii="Times New Roman" w:hAnsi="Times New Roman" w:cs="Times New Roman"/>
                <w:spacing w:val="-3"/>
              </w:rPr>
              <w:t xml:space="preserve"> </w:t>
            </w:r>
            <w:r w:rsidRPr="009F2DCD">
              <w:rPr>
                <w:rFonts w:ascii="Times New Roman" w:hAnsi="Times New Roman" w:cs="Times New Roman"/>
              </w:rPr>
              <w:t>listening,</w:t>
            </w:r>
            <w:r w:rsidRPr="009F2DCD">
              <w:rPr>
                <w:rFonts w:ascii="Times New Roman" w:hAnsi="Times New Roman" w:cs="Times New Roman"/>
                <w:spacing w:val="-4"/>
              </w:rPr>
              <w:t xml:space="preserve"> </w:t>
            </w:r>
            <w:r w:rsidRPr="009F2DCD">
              <w:rPr>
                <w:rFonts w:ascii="Times New Roman" w:hAnsi="Times New Roman" w:cs="Times New Roman"/>
              </w:rPr>
              <w:t>viewing, and reading culturally authentic materials in the target language.</w:t>
            </w:r>
          </w:p>
        </w:tc>
      </w:tr>
    </w:tbl>
    <w:p w14:paraId="740DDD9E" w14:textId="77777777" w:rsidR="00183C89" w:rsidRPr="009F2DCD" w:rsidRDefault="00183C89" w:rsidP="00183C89">
      <w:pPr>
        <w:spacing w:before="241"/>
        <w:ind w:left="360"/>
        <w:rPr>
          <w:rFonts w:cs="Times New Roman"/>
          <w:i/>
        </w:rPr>
      </w:pPr>
      <w:bookmarkStart w:id="10" w:name="Interpersonal_Mode_of_Communication"/>
      <w:bookmarkEnd w:id="10"/>
      <w:r w:rsidRPr="009F2DCD">
        <w:rPr>
          <w:rFonts w:cs="Times New Roman"/>
          <w:i/>
          <w:color w:val="1F3863"/>
        </w:rPr>
        <w:t>Interpersonal</w:t>
      </w:r>
      <w:r w:rsidRPr="009F2DCD">
        <w:rPr>
          <w:rFonts w:cs="Times New Roman"/>
          <w:i/>
          <w:color w:val="1F3863"/>
          <w:spacing w:val="-5"/>
        </w:rPr>
        <w:t xml:space="preserve"> </w:t>
      </w:r>
      <w:r w:rsidRPr="009F2DCD">
        <w:rPr>
          <w:rFonts w:cs="Times New Roman"/>
          <w:i/>
          <w:color w:val="1F3863"/>
        </w:rPr>
        <w:t>Mode</w:t>
      </w:r>
      <w:r w:rsidRPr="009F2DCD">
        <w:rPr>
          <w:rFonts w:cs="Times New Roman"/>
          <w:i/>
          <w:color w:val="1F3863"/>
          <w:spacing w:val="-5"/>
        </w:rPr>
        <w:t xml:space="preserve"> </w:t>
      </w:r>
      <w:r w:rsidRPr="009F2DCD">
        <w:rPr>
          <w:rFonts w:cs="Times New Roman"/>
          <w:i/>
          <w:color w:val="1F3863"/>
        </w:rPr>
        <w:t>of</w:t>
      </w:r>
      <w:r w:rsidRPr="009F2DCD">
        <w:rPr>
          <w:rFonts w:cs="Times New Roman"/>
          <w:i/>
          <w:color w:val="1F3863"/>
          <w:spacing w:val="-1"/>
        </w:rPr>
        <w:t xml:space="preserve"> </w:t>
      </w:r>
      <w:r w:rsidRPr="009F2DCD">
        <w:rPr>
          <w:rFonts w:cs="Times New Roman"/>
          <w:i/>
          <w:color w:val="1F3863"/>
          <w:spacing w:val="-2"/>
        </w:rPr>
        <w:t>Communication</w:t>
      </w:r>
    </w:p>
    <w:p w14:paraId="52FBFB2C" w14:textId="77777777" w:rsidR="00183C89" w:rsidRPr="009F2DCD" w:rsidRDefault="00183C89" w:rsidP="00183C89">
      <w:pPr>
        <w:pStyle w:val="BodyText"/>
        <w:spacing w:before="141" w:line="259" w:lineRule="auto"/>
        <w:ind w:left="359" w:right="686"/>
        <w:jc w:val="both"/>
      </w:pPr>
      <w:r w:rsidRPr="009F2DCD">
        <w:t>In</w:t>
      </w:r>
      <w:r w:rsidRPr="009F2DCD">
        <w:rPr>
          <w:spacing w:val="-1"/>
        </w:rPr>
        <w:t xml:space="preserve"> </w:t>
      </w:r>
      <w:r w:rsidRPr="009F2DCD">
        <w:t>the</w:t>
      </w:r>
      <w:r w:rsidRPr="009F2DCD">
        <w:rPr>
          <w:spacing w:val="-1"/>
        </w:rPr>
        <w:t xml:space="preserve"> </w:t>
      </w:r>
      <w:r w:rsidRPr="009F2DCD">
        <w:t>Interpersonal</w:t>
      </w:r>
      <w:r w:rsidRPr="009F2DCD">
        <w:rPr>
          <w:spacing w:val="-3"/>
        </w:rPr>
        <w:t xml:space="preserve"> </w:t>
      </w:r>
      <w:r w:rsidRPr="009F2DCD">
        <w:t>mode</w:t>
      </w:r>
      <w:r w:rsidRPr="009F2DCD">
        <w:rPr>
          <w:spacing w:val="-1"/>
        </w:rPr>
        <w:t xml:space="preserve"> </w:t>
      </w:r>
      <w:r w:rsidRPr="009F2DCD">
        <w:t>of communication,</w:t>
      </w:r>
      <w:r w:rsidRPr="009F2DCD">
        <w:rPr>
          <w:spacing w:val="-4"/>
        </w:rPr>
        <w:t xml:space="preserve"> </w:t>
      </w:r>
      <w:r w:rsidRPr="009F2DCD">
        <w:t>students</w:t>
      </w:r>
      <w:r w:rsidRPr="009F2DCD">
        <w:rPr>
          <w:spacing w:val="-3"/>
        </w:rPr>
        <w:t xml:space="preserve"> </w:t>
      </w:r>
      <w:r w:rsidRPr="009F2DCD">
        <w:t>engage</w:t>
      </w:r>
      <w:r w:rsidRPr="009F2DCD">
        <w:rPr>
          <w:spacing w:val="-3"/>
        </w:rPr>
        <w:t xml:space="preserve"> </w:t>
      </w:r>
      <w:r w:rsidRPr="009F2DCD">
        <w:t>in</w:t>
      </w:r>
      <w:r w:rsidRPr="009F2DCD">
        <w:rPr>
          <w:spacing w:val="-1"/>
        </w:rPr>
        <w:t xml:space="preserve"> </w:t>
      </w:r>
      <w:r w:rsidRPr="009F2DCD">
        <w:t>direct oral</w:t>
      </w:r>
      <w:r w:rsidRPr="009F2DCD">
        <w:rPr>
          <w:spacing w:val="-3"/>
        </w:rPr>
        <w:t xml:space="preserve"> </w:t>
      </w:r>
      <w:r w:rsidRPr="009F2DCD">
        <w:t>and/or</w:t>
      </w:r>
      <w:r w:rsidRPr="009F2DCD">
        <w:rPr>
          <w:spacing w:val="-3"/>
        </w:rPr>
        <w:t xml:space="preserve"> </w:t>
      </w:r>
      <w:r w:rsidRPr="009F2DCD">
        <w:t>written</w:t>
      </w:r>
      <w:r w:rsidRPr="009F2DCD">
        <w:rPr>
          <w:spacing w:val="-4"/>
        </w:rPr>
        <w:t xml:space="preserve"> </w:t>
      </w:r>
      <w:r w:rsidRPr="009F2DCD">
        <w:t>communication</w:t>
      </w:r>
      <w:r w:rsidRPr="009F2DCD">
        <w:rPr>
          <w:spacing w:val="-1"/>
        </w:rPr>
        <w:t xml:space="preserve"> </w:t>
      </w:r>
      <w:r w:rsidRPr="009F2DCD">
        <w:t>with</w:t>
      </w:r>
      <w:r w:rsidRPr="009F2DCD">
        <w:rPr>
          <w:spacing w:val="-1"/>
        </w:rPr>
        <w:t xml:space="preserve"> </w:t>
      </w:r>
      <w:r w:rsidRPr="009F2DCD">
        <w:t>others.</w:t>
      </w:r>
      <w:r w:rsidRPr="009F2DCD">
        <w:rPr>
          <w:spacing w:val="-1"/>
        </w:rPr>
        <w:t xml:space="preserve"> </w:t>
      </w:r>
      <w:r w:rsidRPr="009F2DCD">
        <w:t>Examples</w:t>
      </w:r>
      <w:r w:rsidRPr="009F2DCD">
        <w:rPr>
          <w:spacing w:val="-1"/>
        </w:rPr>
        <w:t xml:space="preserve"> </w:t>
      </w:r>
      <w:r w:rsidRPr="009F2DCD">
        <w:t>of this</w:t>
      </w:r>
      <w:r w:rsidRPr="009F2DCD">
        <w:rPr>
          <w:spacing w:val="-3"/>
        </w:rPr>
        <w:t xml:space="preserve"> </w:t>
      </w:r>
      <w:r w:rsidRPr="009F2DCD">
        <w:t>“two-way” communication</w:t>
      </w:r>
      <w:r w:rsidRPr="009F2DCD">
        <w:rPr>
          <w:spacing w:val="-2"/>
        </w:rPr>
        <w:t xml:space="preserve"> </w:t>
      </w:r>
      <w:r w:rsidRPr="009F2DCD">
        <w:t>include</w:t>
      </w:r>
      <w:r w:rsidRPr="009F2DCD">
        <w:rPr>
          <w:spacing w:val="-2"/>
        </w:rPr>
        <w:t xml:space="preserve"> </w:t>
      </w:r>
      <w:r w:rsidRPr="009F2DCD">
        <w:t>conversing</w:t>
      </w:r>
      <w:r w:rsidRPr="009F2DCD">
        <w:rPr>
          <w:spacing w:val="-5"/>
        </w:rPr>
        <w:t xml:space="preserve"> </w:t>
      </w:r>
      <w:r w:rsidRPr="009F2DCD">
        <w:t>face-to-face,</w:t>
      </w:r>
      <w:r w:rsidRPr="009F2DCD">
        <w:rPr>
          <w:spacing w:val="-2"/>
        </w:rPr>
        <w:t xml:space="preserve"> </w:t>
      </w:r>
      <w:r w:rsidRPr="009F2DCD">
        <w:t>participating</w:t>
      </w:r>
      <w:r w:rsidRPr="009F2DCD">
        <w:rPr>
          <w:spacing w:val="-2"/>
        </w:rPr>
        <w:t xml:space="preserve"> </w:t>
      </w:r>
      <w:r w:rsidRPr="009F2DCD">
        <w:t>in</w:t>
      </w:r>
      <w:r w:rsidRPr="009F2DCD">
        <w:rPr>
          <w:spacing w:val="-2"/>
        </w:rPr>
        <w:t xml:space="preserve"> </w:t>
      </w:r>
      <w:r w:rsidRPr="009F2DCD">
        <w:t>online</w:t>
      </w:r>
      <w:r w:rsidRPr="009F2DCD">
        <w:rPr>
          <w:spacing w:val="-2"/>
        </w:rPr>
        <w:t xml:space="preserve"> </w:t>
      </w:r>
      <w:r w:rsidRPr="009F2DCD">
        <w:t>discussions</w:t>
      </w:r>
      <w:r w:rsidRPr="009F2DCD">
        <w:rPr>
          <w:spacing w:val="-4"/>
        </w:rPr>
        <w:t xml:space="preserve"> </w:t>
      </w:r>
      <w:r w:rsidRPr="009F2DCD">
        <w:t>or</w:t>
      </w:r>
      <w:r w:rsidRPr="009F2DCD">
        <w:rPr>
          <w:spacing w:val="-1"/>
        </w:rPr>
        <w:t xml:space="preserve"> </w:t>
      </w:r>
      <w:r w:rsidRPr="009F2DCD">
        <w:t>videoconferences,</w:t>
      </w:r>
      <w:r w:rsidRPr="009F2DCD">
        <w:rPr>
          <w:spacing w:val="-2"/>
        </w:rPr>
        <w:t xml:space="preserve"> </w:t>
      </w:r>
      <w:r w:rsidRPr="009F2DCD">
        <w:t>instant</w:t>
      </w:r>
      <w:r w:rsidRPr="009F2DCD">
        <w:rPr>
          <w:spacing w:val="-1"/>
        </w:rPr>
        <w:t xml:space="preserve"> </w:t>
      </w:r>
      <w:r w:rsidRPr="009F2DCD">
        <w:t>messaging</w:t>
      </w:r>
      <w:r w:rsidRPr="009F2DCD">
        <w:rPr>
          <w:spacing w:val="-2"/>
        </w:rPr>
        <w:t xml:space="preserve"> </w:t>
      </w:r>
      <w:r w:rsidRPr="009F2DCD">
        <w:t>and</w:t>
      </w:r>
      <w:r w:rsidRPr="009F2DCD">
        <w:rPr>
          <w:spacing w:val="-5"/>
        </w:rPr>
        <w:t xml:space="preserve"> </w:t>
      </w:r>
      <w:r w:rsidRPr="009F2DCD">
        <w:t>text</w:t>
      </w:r>
      <w:r w:rsidRPr="009F2DCD">
        <w:rPr>
          <w:spacing w:val="-4"/>
        </w:rPr>
        <w:t xml:space="preserve"> </w:t>
      </w:r>
      <w:r w:rsidRPr="009F2DCD">
        <w:t>messaging,</w:t>
      </w:r>
      <w:r w:rsidRPr="009F2DCD">
        <w:rPr>
          <w:spacing w:val="-5"/>
        </w:rPr>
        <w:t xml:space="preserve"> </w:t>
      </w:r>
      <w:r w:rsidRPr="009F2DCD">
        <w:t>and exchanging personal letters or e-mail messages.</w:t>
      </w:r>
    </w:p>
    <w:p w14:paraId="27DF9BBB" w14:textId="77777777" w:rsidR="00183C89" w:rsidRPr="009F2DCD" w:rsidRDefault="00183C89" w:rsidP="00183C89">
      <w:pPr>
        <w:pStyle w:val="BodyText"/>
        <w:spacing w:before="9"/>
        <w:rPr>
          <w:sz w:val="13"/>
        </w:rPr>
      </w:pPr>
    </w:p>
    <w:tbl>
      <w:tblPr>
        <w:tblW w:w="0" w:type="auto"/>
        <w:tblInd w:w="1901" w:type="dxa"/>
        <w:tblBorders>
          <w:top w:val="single" w:sz="6" w:space="0" w:color="1F4E79"/>
          <w:left w:val="single" w:sz="6" w:space="0" w:color="1F4E79"/>
          <w:bottom w:val="single" w:sz="6" w:space="0" w:color="1F4E79"/>
          <w:right w:val="single" w:sz="6" w:space="0" w:color="1F4E79"/>
          <w:insideH w:val="single" w:sz="6" w:space="0" w:color="1F4E79"/>
          <w:insideV w:val="single" w:sz="6" w:space="0" w:color="1F4E79"/>
        </w:tblBorders>
        <w:tblLayout w:type="fixed"/>
        <w:tblCellMar>
          <w:left w:w="0" w:type="dxa"/>
          <w:right w:w="0" w:type="dxa"/>
        </w:tblCellMar>
        <w:tblLook w:val="01E0" w:firstRow="1" w:lastRow="1" w:firstColumn="1" w:lastColumn="1" w:noHBand="0" w:noVBand="0"/>
      </w:tblPr>
      <w:tblGrid>
        <w:gridCol w:w="3060"/>
        <w:gridCol w:w="7109"/>
      </w:tblGrid>
      <w:tr w:rsidR="00183C89" w:rsidRPr="009F2DCD" w14:paraId="64D3E9EE" w14:textId="77777777" w:rsidTr="008936F5">
        <w:trPr>
          <w:trHeight w:val="250"/>
        </w:trPr>
        <w:tc>
          <w:tcPr>
            <w:tcW w:w="3060" w:type="dxa"/>
            <w:tcBorders>
              <w:bottom w:val="single" w:sz="18" w:space="0" w:color="1F4E79"/>
            </w:tcBorders>
          </w:tcPr>
          <w:p w14:paraId="4866191E" w14:textId="77777777" w:rsidR="00183C89" w:rsidRPr="009F2DCD" w:rsidRDefault="00183C89" w:rsidP="008936F5">
            <w:pPr>
              <w:pStyle w:val="TableParagraph"/>
              <w:spacing w:line="231" w:lineRule="exact"/>
              <w:ind w:left="712"/>
              <w:rPr>
                <w:rFonts w:ascii="Times New Roman" w:hAnsi="Times New Roman" w:cs="Times New Roman"/>
                <w:b/>
              </w:rPr>
            </w:pPr>
            <w:r w:rsidRPr="009F2DCD">
              <w:rPr>
                <w:rFonts w:ascii="Times New Roman" w:hAnsi="Times New Roman" w:cs="Times New Roman"/>
                <w:b/>
              </w:rPr>
              <w:t>Proficiency</w:t>
            </w:r>
            <w:r w:rsidRPr="009F2DCD">
              <w:rPr>
                <w:rFonts w:ascii="Times New Roman" w:hAnsi="Times New Roman" w:cs="Times New Roman"/>
                <w:b/>
                <w:spacing w:val="-6"/>
              </w:rPr>
              <w:t xml:space="preserve"> </w:t>
            </w:r>
            <w:r w:rsidRPr="009F2DCD">
              <w:rPr>
                <w:rFonts w:ascii="Times New Roman" w:hAnsi="Times New Roman" w:cs="Times New Roman"/>
                <w:b/>
                <w:spacing w:val="-2"/>
              </w:rPr>
              <w:t>Level</w:t>
            </w:r>
          </w:p>
        </w:tc>
        <w:tc>
          <w:tcPr>
            <w:tcW w:w="7109" w:type="dxa"/>
            <w:tcBorders>
              <w:bottom w:val="single" w:sz="18" w:space="0" w:color="1F4E79"/>
            </w:tcBorders>
          </w:tcPr>
          <w:p w14:paraId="0FDE78FB" w14:textId="77777777" w:rsidR="00183C89" w:rsidRPr="009F2DCD" w:rsidRDefault="00183C89" w:rsidP="008936F5">
            <w:pPr>
              <w:pStyle w:val="TableParagraph"/>
              <w:spacing w:line="231" w:lineRule="exact"/>
              <w:ind w:left="21" w:right="4"/>
              <w:jc w:val="center"/>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r>
      <w:tr w:rsidR="00183C89" w:rsidRPr="009F2DCD" w14:paraId="3C56DB47" w14:textId="77777777" w:rsidTr="008936F5">
        <w:trPr>
          <w:trHeight w:val="2302"/>
        </w:trPr>
        <w:tc>
          <w:tcPr>
            <w:tcW w:w="3060" w:type="dxa"/>
            <w:tcBorders>
              <w:top w:val="single" w:sz="18" w:space="0" w:color="1F4E79"/>
            </w:tcBorders>
          </w:tcPr>
          <w:p w14:paraId="30C24ADE" w14:textId="77777777" w:rsidR="00183C89" w:rsidRPr="009F2DCD" w:rsidRDefault="00183C89" w:rsidP="006E021F">
            <w:pPr>
              <w:pStyle w:val="TableParagraph"/>
              <w:numPr>
                <w:ilvl w:val="0"/>
                <w:numId w:val="16"/>
              </w:numPr>
              <w:tabs>
                <w:tab w:val="left" w:pos="264"/>
              </w:tabs>
              <w:spacing w:before="1"/>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1"/>
              </w:rPr>
              <w:t xml:space="preserve"> </w:t>
            </w:r>
            <w:r w:rsidRPr="009F2DCD">
              <w:rPr>
                <w:rFonts w:ascii="Times New Roman" w:hAnsi="Times New Roman" w:cs="Times New Roman"/>
                <w:spacing w:val="-5"/>
              </w:rPr>
              <w:t>Low</w:t>
            </w:r>
          </w:p>
          <w:p w14:paraId="28BF06B5" w14:textId="77777777" w:rsidR="00183C89" w:rsidRPr="009F2DCD" w:rsidRDefault="00183C89" w:rsidP="006E021F">
            <w:pPr>
              <w:pStyle w:val="TableParagraph"/>
              <w:numPr>
                <w:ilvl w:val="0"/>
                <w:numId w:val="16"/>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5"/>
              </w:rPr>
              <w:t>Mid</w:t>
            </w:r>
          </w:p>
          <w:p w14:paraId="43712259" w14:textId="77777777" w:rsidR="00183C89" w:rsidRPr="009F2DCD" w:rsidRDefault="00183C89" w:rsidP="006E021F">
            <w:pPr>
              <w:pStyle w:val="TableParagraph"/>
              <w:numPr>
                <w:ilvl w:val="0"/>
                <w:numId w:val="16"/>
              </w:numPr>
              <w:tabs>
                <w:tab w:val="left" w:pos="264"/>
              </w:tabs>
              <w:spacing w:before="59"/>
              <w:ind w:left="264"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4"/>
              </w:rPr>
              <w:t>High</w:t>
            </w:r>
          </w:p>
          <w:p w14:paraId="663F8CF1" w14:textId="77777777" w:rsidR="00183C89" w:rsidRPr="009F2DCD" w:rsidRDefault="00183C89" w:rsidP="006E021F">
            <w:pPr>
              <w:pStyle w:val="TableParagraph"/>
              <w:numPr>
                <w:ilvl w:val="0"/>
                <w:numId w:val="16"/>
              </w:numPr>
              <w:tabs>
                <w:tab w:val="left" w:pos="264"/>
              </w:tabs>
              <w:spacing w:before="60"/>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Low</w:t>
            </w:r>
          </w:p>
          <w:p w14:paraId="2F0EE6DF" w14:textId="77777777" w:rsidR="00183C89" w:rsidRPr="009F2DCD" w:rsidRDefault="00183C89" w:rsidP="006E021F">
            <w:pPr>
              <w:pStyle w:val="TableParagraph"/>
              <w:numPr>
                <w:ilvl w:val="0"/>
                <w:numId w:val="16"/>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69BBD35F" w14:textId="77777777" w:rsidR="00183C89" w:rsidRPr="009F2DCD" w:rsidRDefault="00183C89" w:rsidP="006E021F">
            <w:pPr>
              <w:pStyle w:val="TableParagraph"/>
              <w:numPr>
                <w:ilvl w:val="0"/>
                <w:numId w:val="16"/>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65A8E5F6" w14:textId="77777777" w:rsidR="00183C89" w:rsidRPr="009F2DCD" w:rsidRDefault="00183C89" w:rsidP="006E021F">
            <w:pPr>
              <w:pStyle w:val="TableParagraph"/>
              <w:numPr>
                <w:ilvl w:val="0"/>
                <w:numId w:val="16"/>
              </w:numPr>
              <w:tabs>
                <w:tab w:val="left" w:pos="264"/>
              </w:tabs>
              <w:spacing w:before="59"/>
              <w:ind w:left="264"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Borders>
              <w:top w:val="single" w:sz="18" w:space="0" w:color="1F4E79"/>
            </w:tcBorders>
          </w:tcPr>
          <w:p w14:paraId="1B8AF146" w14:textId="77777777" w:rsidR="00183C89" w:rsidRPr="009F2DCD" w:rsidRDefault="00183C89" w:rsidP="008936F5">
            <w:pPr>
              <w:pStyle w:val="TableParagraph"/>
              <w:ind w:right="70"/>
              <w:rPr>
                <w:rFonts w:ascii="Times New Roman" w:hAnsi="Times New Roman" w:cs="Times New Roman"/>
              </w:rPr>
            </w:pPr>
            <w:r w:rsidRPr="009F2DCD">
              <w:rPr>
                <w:rFonts w:ascii="Times New Roman" w:hAnsi="Times New Roman" w:cs="Times New Roman"/>
              </w:rPr>
              <w:t>Interpersonal</w:t>
            </w:r>
            <w:r w:rsidRPr="009F2DCD">
              <w:rPr>
                <w:rFonts w:ascii="Times New Roman" w:hAnsi="Times New Roman" w:cs="Times New Roman"/>
                <w:spacing w:val="-5"/>
              </w:rPr>
              <w:t xml:space="preserve"> </w:t>
            </w:r>
            <w:r w:rsidRPr="009F2DCD">
              <w:rPr>
                <w:rFonts w:ascii="Times New Roman" w:hAnsi="Times New Roman" w:cs="Times New Roman"/>
              </w:rPr>
              <w:t>communication</w:t>
            </w:r>
            <w:r w:rsidRPr="009F2DCD">
              <w:rPr>
                <w:rFonts w:ascii="Times New Roman" w:hAnsi="Times New Roman" w:cs="Times New Roman"/>
                <w:spacing w:val="-3"/>
              </w:rPr>
              <w:t xml:space="preserve"> </w:t>
            </w:r>
            <w:r w:rsidRPr="009F2DCD">
              <w:rPr>
                <w:rFonts w:ascii="Times New Roman" w:hAnsi="Times New Roman" w:cs="Times New Roman"/>
              </w:rPr>
              <w:t>between</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among</w:t>
            </w:r>
            <w:r w:rsidRPr="009F2DCD">
              <w:rPr>
                <w:rFonts w:ascii="Times New Roman" w:hAnsi="Times New Roman" w:cs="Times New Roman"/>
                <w:spacing w:val="-6"/>
              </w:rPr>
              <w:t xml:space="preserve"> </w:t>
            </w:r>
            <w:r w:rsidRPr="009F2DCD">
              <w:rPr>
                <w:rFonts w:ascii="Times New Roman" w:hAnsi="Times New Roman" w:cs="Times New Roman"/>
              </w:rPr>
              <w:t>people</w:t>
            </w:r>
            <w:r w:rsidRPr="009F2DCD">
              <w:rPr>
                <w:rFonts w:ascii="Times New Roman" w:hAnsi="Times New Roman" w:cs="Times New Roman"/>
                <w:spacing w:val="-5"/>
              </w:rPr>
              <w:t xml:space="preserve"> </w:t>
            </w:r>
            <w:r w:rsidRPr="009F2DCD">
              <w:rPr>
                <w:rFonts w:ascii="Times New Roman" w:hAnsi="Times New Roman" w:cs="Times New Roman"/>
              </w:rPr>
              <w:t>is</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exchange</w:t>
            </w:r>
            <w:r w:rsidRPr="009F2DCD">
              <w:rPr>
                <w:rFonts w:ascii="Times New Roman" w:hAnsi="Times New Roman" w:cs="Times New Roman"/>
                <w:spacing w:val="-3"/>
              </w:rPr>
              <w:t xml:space="preserve"> </w:t>
            </w:r>
            <w:r w:rsidRPr="009F2DCD">
              <w:rPr>
                <w:rFonts w:ascii="Times New Roman" w:hAnsi="Times New Roman" w:cs="Times New Roman"/>
              </w:rPr>
              <w:t>of information and the negotiation of meaning.</w:t>
            </w:r>
          </w:p>
        </w:tc>
      </w:tr>
      <w:tr w:rsidR="00183C89" w:rsidRPr="009F2DCD" w14:paraId="33AD0201" w14:textId="77777777" w:rsidTr="008936F5">
        <w:trPr>
          <w:trHeight w:val="985"/>
        </w:trPr>
        <w:tc>
          <w:tcPr>
            <w:tcW w:w="3060" w:type="dxa"/>
          </w:tcPr>
          <w:p w14:paraId="6B270C41" w14:textId="77777777" w:rsidR="00183C89" w:rsidRPr="009F2DCD" w:rsidRDefault="00183C89" w:rsidP="006E021F">
            <w:pPr>
              <w:pStyle w:val="TableParagraph"/>
              <w:numPr>
                <w:ilvl w:val="0"/>
                <w:numId w:val="15"/>
              </w:numPr>
              <w:tabs>
                <w:tab w:val="left" w:pos="264"/>
              </w:tabs>
              <w:spacing w:line="269" w:lineRule="exact"/>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540E152B" w14:textId="77777777" w:rsidR="00183C89" w:rsidRPr="009F2DCD" w:rsidRDefault="00183C89" w:rsidP="006E021F">
            <w:pPr>
              <w:pStyle w:val="TableParagraph"/>
              <w:numPr>
                <w:ilvl w:val="0"/>
                <w:numId w:val="15"/>
              </w:numPr>
              <w:tabs>
                <w:tab w:val="left" w:pos="264"/>
              </w:tabs>
              <w:spacing w:before="59"/>
              <w:ind w:left="264"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3B4F00B1" w14:textId="77777777" w:rsidR="00183C89" w:rsidRPr="009F2DCD" w:rsidRDefault="00183C89" w:rsidP="006E021F">
            <w:pPr>
              <w:pStyle w:val="TableParagraph"/>
              <w:numPr>
                <w:ilvl w:val="0"/>
                <w:numId w:val="15"/>
              </w:numPr>
              <w:tabs>
                <w:tab w:val="left" w:pos="264"/>
              </w:tabs>
              <w:spacing w:before="59"/>
              <w:ind w:left="264"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Pr>
          <w:p w14:paraId="60DA599F" w14:textId="77777777" w:rsidR="00183C89" w:rsidRPr="009F2DCD" w:rsidRDefault="00183C89" w:rsidP="008936F5">
            <w:pPr>
              <w:pStyle w:val="TableParagraph"/>
              <w:ind w:right="70"/>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writers</w:t>
            </w:r>
            <w:r w:rsidRPr="009F2DCD">
              <w:rPr>
                <w:rFonts w:ascii="Times New Roman" w:hAnsi="Times New Roman" w:cs="Times New Roman"/>
                <w:spacing w:val="-5"/>
              </w:rPr>
              <w:t xml:space="preserve"> </w:t>
            </w:r>
            <w:r w:rsidRPr="009F2DCD">
              <w:rPr>
                <w:rFonts w:ascii="Times New Roman" w:hAnsi="Times New Roman" w:cs="Times New Roman"/>
              </w:rPr>
              <w:t>gain</w:t>
            </w:r>
            <w:r w:rsidRPr="009F2DCD">
              <w:rPr>
                <w:rFonts w:ascii="Times New Roman" w:hAnsi="Times New Roman" w:cs="Times New Roman"/>
                <w:spacing w:val="-3"/>
              </w:rPr>
              <w:t xml:space="preserve"> </w:t>
            </w:r>
            <w:r w:rsidRPr="009F2DCD">
              <w:rPr>
                <w:rFonts w:ascii="Times New Roman" w:hAnsi="Times New Roman" w:cs="Times New Roman"/>
              </w:rPr>
              <w:t>confidence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competence</w:t>
            </w:r>
            <w:r w:rsidRPr="009F2DCD">
              <w:rPr>
                <w:rFonts w:ascii="Times New Roman" w:hAnsi="Times New Roman" w:cs="Times New Roman"/>
                <w:spacing w:val="-5"/>
              </w:rPr>
              <w:t xml:space="preserve"> </w:t>
            </w:r>
            <w:r w:rsidRPr="009F2DCD">
              <w:rPr>
                <w:rFonts w:ascii="Times New Roman" w:hAnsi="Times New Roman" w:cs="Times New Roman"/>
              </w:rPr>
              <w:t>as</w:t>
            </w:r>
            <w:r w:rsidRPr="009F2DCD">
              <w:rPr>
                <w:rFonts w:ascii="Times New Roman" w:hAnsi="Times New Roman" w:cs="Times New Roman"/>
                <w:spacing w:val="-3"/>
              </w:rPr>
              <w:t xml:space="preserve"> </w:t>
            </w:r>
            <w:r w:rsidRPr="009F2DCD">
              <w:rPr>
                <w:rFonts w:ascii="Times New Roman" w:hAnsi="Times New Roman" w:cs="Times New Roman"/>
              </w:rPr>
              <w:t>they</w:t>
            </w:r>
            <w:r w:rsidRPr="009F2DCD">
              <w:rPr>
                <w:rFonts w:ascii="Times New Roman" w:hAnsi="Times New Roman" w:cs="Times New Roman"/>
                <w:spacing w:val="-3"/>
              </w:rPr>
              <w:t xml:space="preserve"> </w:t>
            </w:r>
            <w:r w:rsidRPr="009F2DCD">
              <w:rPr>
                <w:rFonts w:ascii="Times New Roman" w:hAnsi="Times New Roman" w:cs="Times New Roman"/>
              </w:rPr>
              <w:t>progress</w:t>
            </w:r>
            <w:r w:rsidRPr="009F2DCD">
              <w:rPr>
                <w:rFonts w:ascii="Times New Roman" w:hAnsi="Times New Roman" w:cs="Times New Roman"/>
                <w:spacing w:val="-5"/>
              </w:rPr>
              <w:t xml:space="preserve"> </w:t>
            </w:r>
            <w:r w:rsidRPr="009F2DCD">
              <w:rPr>
                <w:rFonts w:ascii="Times New Roman" w:hAnsi="Times New Roman" w:cs="Times New Roman"/>
              </w:rPr>
              <w:t>along the proficiency continuum.</w:t>
            </w:r>
          </w:p>
        </w:tc>
      </w:tr>
    </w:tbl>
    <w:p w14:paraId="0F32A0A8" w14:textId="77777777" w:rsidR="00183C89" w:rsidRPr="009F2DCD" w:rsidRDefault="00183C89" w:rsidP="00183C89">
      <w:pPr>
        <w:pStyle w:val="TableParagraph"/>
        <w:rPr>
          <w:rFonts w:ascii="Times New Roman" w:hAnsi="Times New Roman" w:cs="Times New Roman"/>
        </w:rPr>
        <w:sectPr w:rsidR="00183C89" w:rsidRPr="009F2DCD" w:rsidSect="00183C89">
          <w:type w:val="continuous"/>
          <w:pgSz w:w="15840" w:h="12240" w:orient="landscape"/>
          <w:pgMar w:top="480" w:right="720" w:bottom="420" w:left="1080" w:header="0" w:footer="234" w:gutter="0"/>
          <w:cols w:space="720"/>
        </w:sectPr>
      </w:pPr>
    </w:p>
    <w:p w14:paraId="2449FAAA" w14:textId="77777777" w:rsidR="00183C89" w:rsidRPr="009F2DCD" w:rsidRDefault="00183C89" w:rsidP="00183C89">
      <w:pPr>
        <w:spacing w:before="68"/>
        <w:ind w:left="360"/>
        <w:rPr>
          <w:rFonts w:cs="Times New Roman"/>
          <w:i/>
        </w:rPr>
      </w:pPr>
      <w:bookmarkStart w:id="11" w:name="Presentational_Mode_of_Communication"/>
      <w:bookmarkEnd w:id="11"/>
      <w:r w:rsidRPr="009F2DCD">
        <w:rPr>
          <w:rFonts w:cs="Times New Roman"/>
          <w:i/>
          <w:color w:val="1F3863"/>
        </w:rPr>
        <w:t>Presentational</w:t>
      </w:r>
      <w:r w:rsidRPr="009F2DCD">
        <w:rPr>
          <w:rFonts w:cs="Times New Roman"/>
          <w:i/>
          <w:color w:val="1F3863"/>
          <w:spacing w:val="-6"/>
        </w:rPr>
        <w:t xml:space="preserve"> </w:t>
      </w:r>
      <w:r w:rsidRPr="009F2DCD">
        <w:rPr>
          <w:rFonts w:cs="Times New Roman"/>
          <w:i/>
          <w:color w:val="1F3863"/>
        </w:rPr>
        <w:t>Mode</w:t>
      </w:r>
      <w:r w:rsidRPr="009F2DCD">
        <w:rPr>
          <w:rFonts w:cs="Times New Roman"/>
          <w:i/>
          <w:color w:val="1F3863"/>
          <w:spacing w:val="-3"/>
        </w:rPr>
        <w:t xml:space="preserve"> </w:t>
      </w:r>
      <w:r w:rsidRPr="009F2DCD">
        <w:rPr>
          <w:rFonts w:cs="Times New Roman"/>
          <w:i/>
          <w:color w:val="1F3863"/>
        </w:rPr>
        <w:t>of</w:t>
      </w:r>
      <w:r w:rsidRPr="009F2DCD">
        <w:rPr>
          <w:rFonts w:cs="Times New Roman"/>
          <w:i/>
          <w:color w:val="1F3863"/>
          <w:spacing w:val="-2"/>
        </w:rPr>
        <w:t xml:space="preserve"> Communication</w:t>
      </w:r>
    </w:p>
    <w:p w14:paraId="452216FC" w14:textId="77777777" w:rsidR="00183C89" w:rsidRPr="009F2DCD" w:rsidRDefault="00183C89" w:rsidP="00183C89">
      <w:pPr>
        <w:pStyle w:val="BodyText"/>
        <w:spacing w:before="141" w:line="259" w:lineRule="auto"/>
        <w:ind w:left="360" w:right="297"/>
      </w:pPr>
      <w:r w:rsidRPr="009F2DCD">
        <w:t>In the Presentational mode of communication, students present, orally and/or in writing, information, concepts and ideas to an audience of listeners or readers</w:t>
      </w:r>
      <w:r w:rsidRPr="009F2DCD">
        <w:rPr>
          <w:spacing w:val="-1"/>
        </w:rPr>
        <w:t xml:space="preserve"> </w:t>
      </w:r>
      <w:r w:rsidRPr="009F2DCD">
        <w:t>with</w:t>
      </w:r>
      <w:r w:rsidRPr="009F2DCD">
        <w:rPr>
          <w:spacing w:val="-4"/>
        </w:rPr>
        <w:t xml:space="preserve"> </w:t>
      </w:r>
      <w:r w:rsidRPr="009F2DCD">
        <w:t>whom</w:t>
      </w:r>
      <w:r w:rsidRPr="009F2DCD">
        <w:rPr>
          <w:spacing w:val="-3"/>
        </w:rPr>
        <w:t xml:space="preserve"> </w:t>
      </w:r>
      <w:r w:rsidRPr="009F2DCD">
        <w:t>there</w:t>
      </w:r>
      <w:r w:rsidRPr="009F2DCD">
        <w:rPr>
          <w:spacing w:val="-3"/>
        </w:rPr>
        <w:t xml:space="preserve"> </w:t>
      </w:r>
      <w:r w:rsidRPr="009F2DCD">
        <w:t>is</w:t>
      </w:r>
      <w:r w:rsidRPr="009F2DCD">
        <w:rPr>
          <w:spacing w:val="-3"/>
        </w:rPr>
        <w:t xml:space="preserve"> </w:t>
      </w:r>
      <w:r w:rsidRPr="009F2DCD">
        <w:t>no</w:t>
      </w:r>
      <w:r w:rsidRPr="009F2DCD">
        <w:rPr>
          <w:spacing w:val="-1"/>
        </w:rPr>
        <w:t xml:space="preserve"> </w:t>
      </w:r>
      <w:r w:rsidRPr="009F2DCD">
        <w:t>immediate</w:t>
      </w:r>
      <w:r w:rsidRPr="009F2DCD">
        <w:rPr>
          <w:spacing w:val="-3"/>
        </w:rPr>
        <w:t xml:space="preserve"> </w:t>
      </w:r>
      <w:r w:rsidRPr="009F2DCD">
        <w:t>interaction.</w:t>
      </w:r>
      <w:r w:rsidRPr="009F2DCD">
        <w:rPr>
          <w:spacing w:val="-1"/>
        </w:rPr>
        <w:t xml:space="preserve"> </w:t>
      </w:r>
      <w:r w:rsidRPr="009F2DCD">
        <w:t>Examples</w:t>
      </w:r>
      <w:r w:rsidRPr="009F2DCD">
        <w:rPr>
          <w:spacing w:val="-3"/>
        </w:rPr>
        <w:t xml:space="preserve"> </w:t>
      </w:r>
      <w:r w:rsidRPr="009F2DCD">
        <w:t>of</w:t>
      </w:r>
      <w:r w:rsidRPr="009F2DCD">
        <w:rPr>
          <w:spacing w:val="-3"/>
        </w:rPr>
        <w:t xml:space="preserve"> </w:t>
      </w:r>
      <w:r w:rsidRPr="009F2DCD">
        <w:t>this</w:t>
      </w:r>
      <w:r w:rsidRPr="009F2DCD">
        <w:rPr>
          <w:spacing w:val="-1"/>
        </w:rPr>
        <w:t xml:space="preserve"> </w:t>
      </w:r>
      <w:r w:rsidRPr="009F2DCD">
        <w:rPr>
          <w:i/>
        </w:rPr>
        <w:t>one-to-many</w:t>
      </w:r>
      <w:r w:rsidRPr="009F2DCD">
        <w:rPr>
          <w:i/>
          <w:spacing w:val="-1"/>
        </w:rPr>
        <w:t xml:space="preserve"> </w:t>
      </w:r>
      <w:r w:rsidRPr="009F2DCD">
        <w:t>mode</w:t>
      </w:r>
      <w:r w:rsidRPr="009F2DCD">
        <w:rPr>
          <w:spacing w:val="-1"/>
        </w:rPr>
        <w:t xml:space="preserve"> </w:t>
      </w:r>
      <w:r w:rsidRPr="009F2DCD">
        <w:t>of</w:t>
      </w:r>
      <w:r w:rsidRPr="009F2DCD">
        <w:rPr>
          <w:spacing w:val="-3"/>
        </w:rPr>
        <w:t xml:space="preserve"> </w:t>
      </w:r>
      <w:r w:rsidRPr="009F2DCD">
        <w:t>communication</w:t>
      </w:r>
      <w:r w:rsidRPr="009F2DCD">
        <w:rPr>
          <w:spacing w:val="-4"/>
        </w:rPr>
        <w:t xml:space="preserve"> </w:t>
      </w:r>
      <w:r w:rsidRPr="009F2DCD">
        <w:t>include</w:t>
      </w:r>
      <w:r w:rsidRPr="009F2DCD">
        <w:rPr>
          <w:spacing w:val="-1"/>
        </w:rPr>
        <w:t xml:space="preserve"> </w:t>
      </w:r>
      <w:r w:rsidRPr="009F2DCD">
        <w:t>a</w:t>
      </w:r>
      <w:r w:rsidRPr="009F2DCD">
        <w:rPr>
          <w:spacing w:val="-1"/>
        </w:rPr>
        <w:t xml:space="preserve"> </w:t>
      </w:r>
      <w:r w:rsidRPr="009F2DCD">
        <w:t>presentation</w:t>
      </w:r>
      <w:r w:rsidRPr="009F2DCD">
        <w:rPr>
          <w:spacing w:val="-4"/>
        </w:rPr>
        <w:t xml:space="preserve"> </w:t>
      </w:r>
      <w:r w:rsidRPr="009F2DCD">
        <w:t>to</w:t>
      </w:r>
      <w:r w:rsidRPr="009F2DCD">
        <w:rPr>
          <w:spacing w:val="-1"/>
        </w:rPr>
        <w:t xml:space="preserve"> </w:t>
      </w:r>
      <w:r w:rsidRPr="009F2DCD">
        <w:t>a</w:t>
      </w:r>
      <w:r w:rsidRPr="009F2DCD">
        <w:rPr>
          <w:spacing w:val="-1"/>
        </w:rPr>
        <w:t xml:space="preserve"> </w:t>
      </w:r>
      <w:r w:rsidRPr="009F2DCD">
        <w:t>group,</w:t>
      </w:r>
      <w:r w:rsidRPr="009F2DCD">
        <w:rPr>
          <w:spacing w:val="-1"/>
        </w:rPr>
        <w:t xml:space="preserve"> </w:t>
      </w:r>
      <w:r w:rsidRPr="009F2DCD">
        <w:t>posting an online video or webpage, creating and posting a podcast or videocast, and writing an article for a newspaper.</w:t>
      </w:r>
    </w:p>
    <w:p w14:paraId="47D8A979" w14:textId="77777777" w:rsidR="00183C89" w:rsidRPr="009F2DCD" w:rsidRDefault="00183C89" w:rsidP="00183C89">
      <w:pPr>
        <w:pStyle w:val="BodyText"/>
        <w:spacing w:before="6"/>
        <w:rPr>
          <w:sz w:val="13"/>
        </w:rPr>
      </w:pPr>
    </w:p>
    <w:tbl>
      <w:tblPr>
        <w:tblW w:w="0" w:type="auto"/>
        <w:tblInd w:w="1901" w:type="dxa"/>
        <w:tblBorders>
          <w:top w:val="single" w:sz="8" w:space="0" w:color="1F4E79"/>
          <w:left w:val="single" w:sz="8" w:space="0" w:color="1F4E79"/>
          <w:bottom w:val="single" w:sz="8" w:space="0" w:color="1F4E79"/>
          <w:right w:val="single" w:sz="8" w:space="0" w:color="1F4E79"/>
          <w:insideH w:val="single" w:sz="8" w:space="0" w:color="1F4E79"/>
          <w:insideV w:val="single" w:sz="8" w:space="0" w:color="1F4E79"/>
        </w:tblBorders>
        <w:tblLayout w:type="fixed"/>
        <w:tblCellMar>
          <w:left w:w="0" w:type="dxa"/>
          <w:right w:w="0" w:type="dxa"/>
        </w:tblCellMar>
        <w:tblLook w:val="01E0" w:firstRow="1" w:lastRow="1" w:firstColumn="1" w:lastColumn="1" w:noHBand="0" w:noVBand="0"/>
      </w:tblPr>
      <w:tblGrid>
        <w:gridCol w:w="3060"/>
        <w:gridCol w:w="7109"/>
      </w:tblGrid>
      <w:tr w:rsidR="00183C89" w:rsidRPr="009F2DCD" w14:paraId="197182A8" w14:textId="77777777" w:rsidTr="008936F5">
        <w:trPr>
          <w:trHeight w:val="253"/>
        </w:trPr>
        <w:tc>
          <w:tcPr>
            <w:tcW w:w="3060" w:type="dxa"/>
            <w:tcBorders>
              <w:left w:val="single" w:sz="4" w:space="0" w:color="B4C5E7"/>
              <w:bottom w:val="single" w:sz="18" w:space="0" w:color="1F4E79"/>
              <w:right w:val="single" w:sz="6" w:space="0" w:color="1F4E79"/>
            </w:tcBorders>
          </w:tcPr>
          <w:p w14:paraId="5DEA5E52" w14:textId="77777777" w:rsidR="00183C89" w:rsidRPr="009F2DCD" w:rsidRDefault="00183C89" w:rsidP="008936F5">
            <w:pPr>
              <w:pStyle w:val="TableParagraph"/>
              <w:spacing w:line="232" w:lineRule="exact"/>
              <w:ind w:left="715"/>
              <w:rPr>
                <w:rFonts w:ascii="Times New Roman" w:hAnsi="Times New Roman" w:cs="Times New Roman"/>
                <w:b/>
              </w:rPr>
            </w:pPr>
            <w:r w:rsidRPr="009F2DCD">
              <w:rPr>
                <w:rFonts w:ascii="Times New Roman" w:hAnsi="Times New Roman" w:cs="Times New Roman"/>
                <w:b/>
              </w:rPr>
              <w:t>Proficiency</w:t>
            </w:r>
            <w:r w:rsidRPr="009F2DCD">
              <w:rPr>
                <w:rFonts w:ascii="Times New Roman" w:hAnsi="Times New Roman" w:cs="Times New Roman"/>
                <w:b/>
                <w:spacing w:val="-6"/>
              </w:rPr>
              <w:t xml:space="preserve"> </w:t>
            </w:r>
            <w:r w:rsidRPr="009F2DCD">
              <w:rPr>
                <w:rFonts w:ascii="Times New Roman" w:hAnsi="Times New Roman" w:cs="Times New Roman"/>
                <w:b/>
                <w:spacing w:val="-2"/>
              </w:rPr>
              <w:t>Level</w:t>
            </w:r>
          </w:p>
        </w:tc>
        <w:tc>
          <w:tcPr>
            <w:tcW w:w="7109" w:type="dxa"/>
            <w:tcBorders>
              <w:top w:val="single" w:sz="6" w:space="0" w:color="1F4E79"/>
              <w:left w:val="single" w:sz="6" w:space="0" w:color="1F4E79"/>
              <w:bottom w:val="single" w:sz="18" w:space="0" w:color="1F4E79"/>
              <w:right w:val="single" w:sz="6" w:space="0" w:color="1F4E79"/>
            </w:tcBorders>
          </w:tcPr>
          <w:p w14:paraId="0331680E" w14:textId="77777777" w:rsidR="00183C89" w:rsidRPr="009F2DCD" w:rsidRDefault="00183C89" w:rsidP="008936F5">
            <w:pPr>
              <w:pStyle w:val="TableParagraph"/>
              <w:spacing w:line="232" w:lineRule="exact"/>
              <w:ind w:left="21"/>
              <w:jc w:val="center"/>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r>
      <w:tr w:rsidR="00183C89" w:rsidRPr="009F2DCD" w14:paraId="5AA72207" w14:textId="77777777" w:rsidTr="008936F5">
        <w:trPr>
          <w:trHeight w:val="2302"/>
        </w:trPr>
        <w:tc>
          <w:tcPr>
            <w:tcW w:w="3060" w:type="dxa"/>
            <w:tcBorders>
              <w:top w:val="single" w:sz="18" w:space="0" w:color="1F4E79"/>
            </w:tcBorders>
          </w:tcPr>
          <w:p w14:paraId="32AE28E6" w14:textId="77777777" w:rsidR="00183C89" w:rsidRPr="009F2DCD" w:rsidRDefault="00183C89" w:rsidP="006E021F">
            <w:pPr>
              <w:pStyle w:val="TableParagraph"/>
              <w:numPr>
                <w:ilvl w:val="0"/>
                <w:numId w:val="14"/>
              </w:numPr>
              <w:tabs>
                <w:tab w:val="left" w:pos="262"/>
              </w:tabs>
              <w:spacing w:before="1"/>
              <w:ind w:left="262"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1"/>
              </w:rPr>
              <w:t xml:space="preserve"> </w:t>
            </w:r>
            <w:r w:rsidRPr="009F2DCD">
              <w:rPr>
                <w:rFonts w:ascii="Times New Roman" w:hAnsi="Times New Roman" w:cs="Times New Roman"/>
                <w:spacing w:val="-5"/>
              </w:rPr>
              <w:t>Low</w:t>
            </w:r>
          </w:p>
          <w:p w14:paraId="5E63BD12" w14:textId="77777777" w:rsidR="00183C89" w:rsidRPr="009F2DCD" w:rsidRDefault="00183C89" w:rsidP="006E021F">
            <w:pPr>
              <w:pStyle w:val="TableParagraph"/>
              <w:numPr>
                <w:ilvl w:val="0"/>
                <w:numId w:val="14"/>
              </w:numPr>
              <w:tabs>
                <w:tab w:val="left" w:pos="262"/>
              </w:tabs>
              <w:spacing w:before="59"/>
              <w:ind w:left="262"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5"/>
              </w:rPr>
              <w:t>Mid</w:t>
            </w:r>
          </w:p>
          <w:p w14:paraId="33593A40" w14:textId="77777777" w:rsidR="00183C89" w:rsidRPr="009F2DCD" w:rsidRDefault="00183C89" w:rsidP="006E021F">
            <w:pPr>
              <w:pStyle w:val="TableParagraph"/>
              <w:numPr>
                <w:ilvl w:val="0"/>
                <w:numId w:val="14"/>
              </w:numPr>
              <w:tabs>
                <w:tab w:val="left" w:pos="262"/>
              </w:tabs>
              <w:spacing w:before="59"/>
              <w:ind w:left="262" w:hanging="186"/>
              <w:rPr>
                <w:rFonts w:ascii="Times New Roman" w:hAnsi="Times New Roman" w:cs="Times New Roman"/>
              </w:rPr>
            </w:pPr>
            <w:r w:rsidRPr="009F2DCD">
              <w:rPr>
                <w:rFonts w:ascii="Times New Roman" w:hAnsi="Times New Roman" w:cs="Times New Roman"/>
              </w:rPr>
              <w:t>Novice</w:t>
            </w:r>
            <w:r w:rsidRPr="009F2DCD">
              <w:rPr>
                <w:rFonts w:ascii="Times New Roman" w:hAnsi="Times New Roman" w:cs="Times New Roman"/>
                <w:spacing w:val="-3"/>
              </w:rPr>
              <w:t xml:space="preserve"> </w:t>
            </w:r>
            <w:r w:rsidRPr="009F2DCD">
              <w:rPr>
                <w:rFonts w:ascii="Times New Roman" w:hAnsi="Times New Roman" w:cs="Times New Roman"/>
                <w:spacing w:val="-4"/>
              </w:rPr>
              <w:t>High</w:t>
            </w:r>
          </w:p>
          <w:p w14:paraId="011C7382" w14:textId="77777777" w:rsidR="00183C89" w:rsidRPr="009F2DCD" w:rsidRDefault="00183C89" w:rsidP="006E021F">
            <w:pPr>
              <w:pStyle w:val="TableParagraph"/>
              <w:numPr>
                <w:ilvl w:val="0"/>
                <w:numId w:val="14"/>
              </w:numPr>
              <w:tabs>
                <w:tab w:val="left" w:pos="262"/>
              </w:tabs>
              <w:spacing w:before="60"/>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Low</w:t>
            </w:r>
          </w:p>
          <w:p w14:paraId="3B87F5ED" w14:textId="77777777" w:rsidR="00183C89" w:rsidRPr="009F2DCD" w:rsidRDefault="00183C89" w:rsidP="006E021F">
            <w:pPr>
              <w:pStyle w:val="TableParagraph"/>
              <w:numPr>
                <w:ilvl w:val="0"/>
                <w:numId w:val="14"/>
              </w:numPr>
              <w:tabs>
                <w:tab w:val="left" w:pos="262"/>
              </w:tabs>
              <w:spacing w:before="59"/>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69F26BAC" w14:textId="77777777" w:rsidR="00183C89" w:rsidRPr="009F2DCD" w:rsidRDefault="00183C89" w:rsidP="006E021F">
            <w:pPr>
              <w:pStyle w:val="TableParagraph"/>
              <w:numPr>
                <w:ilvl w:val="0"/>
                <w:numId w:val="14"/>
              </w:numPr>
              <w:tabs>
                <w:tab w:val="left" w:pos="262"/>
              </w:tabs>
              <w:spacing w:before="59"/>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7"/>
              </w:rPr>
              <w:t xml:space="preserve"> </w:t>
            </w:r>
            <w:r w:rsidRPr="009F2DCD">
              <w:rPr>
                <w:rFonts w:ascii="Times New Roman" w:hAnsi="Times New Roman" w:cs="Times New Roman"/>
                <w:spacing w:val="-4"/>
              </w:rPr>
              <w:t>High</w:t>
            </w:r>
          </w:p>
          <w:p w14:paraId="1419A457" w14:textId="77777777" w:rsidR="00183C89" w:rsidRPr="009F2DCD" w:rsidRDefault="00183C89" w:rsidP="006E021F">
            <w:pPr>
              <w:pStyle w:val="TableParagraph"/>
              <w:numPr>
                <w:ilvl w:val="0"/>
                <w:numId w:val="14"/>
              </w:numPr>
              <w:tabs>
                <w:tab w:val="left" w:pos="262"/>
              </w:tabs>
              <w:spacing w:before="59"/>
              <w:ind w:left="262"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Borders>
              <w:top w:val="single" w:sz="18" w:space="0" w:color="1F4E79"/>
            </w:tcBorders>
          </w:tcPr>
          <w:p w14:paraId="36C264F0" w14:textId="77777777" w:rsidR="00183C89" w:rsidRPr="009F2DCD" w:rsidRDefault="00183C89" w:rsidP="008936F5">
            <w:pPr>
              <w:pStyle w:val="TableParagraph"/>
              <w:ind w:left="105"/>
              <w:rPr>
                <w:rFonts w:ascii="Times New Roman" w:hAnsi="Times New Roman" w:cs="Times New Roman"/>
              </w:rPr>
            </w:pPr>
            <w:r w:rsidRPr="009F2DCD">
              <w:rPr>
                <w:rFonts w:ascii="Times New Roman" w:hAnsi="Times New Roman" w:cs="Times New Roman"/>
              </w:rPr>
              <w:t>Presentational</w:t>
            </w:r>
            <w:r w:rsidRPr="009F2DCD">
              <w:rPr>
                <w:rFonts w:ascii="Times New Roman" w:hAnsi="Times New Roman" w:cs="Times New Roman"/>
                <w:spacing w:val="-4"/>
              </w:rPr>
              <w:t xml:space="preserve"> </w:t>
            </w:r>
            <w:r w:rsidRPr="009F2DCD">
              <w:rPr>
                <w:rFonts w:ascii="Times New Roman" w:hAnsi="Times New Roman" w:cs="Times New Roman"/>
              </w:rPr>
              <w:t>communication</w:t>
            </w:r>
            <w:r w:rsidRPr="009F2DCD">
              <w:rPr>
                <w:rFonts w:ascii="Times New Roman" w:hAnsi="Times New Roman" w:cs="Times New Roman"/>
                <w:spacing w:val="-5"/>
              </w:rPr>
              <w:t xml:space="preserve"> </w:t>
            </w:r>
            <w:r w:rsidRPr="009F2DCD">
              <w:rPr>
                <w:rFonts w:ascii="Times New Roman" w:hAnsi="Times New Roman" w:cs="Times New Roman"/>
              </w:rPr>
              <w:t>involves</w:t>
            </w:r>
            <w:r w:rsidRPr="009F2DCD">
              <w:rPr>
                <w:rFonts w:ascii="Times New Roman" w:hAnsi="Times New Roman" w:cs="Times New Roman"/>
                <w:spacing w:val="-5"/>
              </w:rPr>
              <w:t xml:space="preserve"> </w:t>
            </w:r>
            <w:r w:rsidRPr="009F2DCD">
              <w:rPr>
                <w:rFonts w:ascii="Times New Roman" w:hAnsi="Times New Roman" w:cs="Times New Roman"/>
              </w:rPr>
              <w:t>presenting</w:t>
            </w:r>
            <w:r w:rsidRPr="009F2DCD">
              <w:rPr>
                <w:rFonts w:ascii="Times New Roman" w:hAnsi="Times New Roman" w:cs="Times New Roman"/>
                <w:spacing w:val="-8"/>
              </w:rPr>
              <w:t xml:space="preserve"> </w:t>
            </w:r>
            <w:r w:rsidRPr="009F2DCD">
              <w:rPr>
                <w:rFonts w:ascii="Times New Roman" w:hAnsi="Times New Roman" w:cs="Times New Roman"/>
              </w:rPr>
              <w:t>information,</w:t>
            </w:r>
            <w:r w:rsidRPr="009F2DCD">
              <w:rPr>
                <w:rFonts w:ascii="Times New Roman" w:hAnsi="Times New Roman" w:cs="Times New Roman"/>
                <w:spacing w:val="-5"/>
              </w:rPr>
              <w:t xml:space="preserve"> </w:t>
            </w:r>
            <w:r w:rsidRPr="009F2DCD">
              <w:rPr>
                <w:rFonts w:ascii="Times New Roman" w:hAnsi="Times New Roman" w:cs="Times New Roman"/>
              </w:rPr>
              <w:t>concepts,</w:t>
            </w:r>
            <w:r w:rsidRPr="009F2DCD">
              <w:rPr>
                <w:rFonts w:ascii="Times New Roman" w:hAnsi="Times New Roman" w:cs="Times New Roman"/>
                <w:spacing w:val="-8"/>
              </w:rPr>
              <w:t xml:space="preserve"> </w:t>
            </w:r>
            <w:r w:rsidRPr="009F2DCD">
              <w:rPr>
                <w:rFonts w:ascii="Times New Roman" w:hAnsi="Times New Roman" w:cs="Times New Roman"/>
              </w:rPr>
              <w:t>and ideas to an audience of listeners or readers on a variety of topics.</w:t>
            </w:r>
          </w:p>
        </w:tc>
      </w:tr>
      <w:tr w:rsidR="00183C89" w:rsidRPr="009F2DCD" w14:paraId="2B11EC3B" w14:textId="77777777" w:rsidTr="008936F5">
        <w:trPr>
          <w:trHeight w:val="987"/>
        </w:trPr>
        <w:tc>
          <w:tcPr>
            <w:tcW w:w="3060" w:type="dxa"/>
          </w:tcPr>
          <w:p w14:paraId="58D15463" w14:textId="77777777" w:rsidR="00183C89" w:rsidRPr="009F2DCD" w:rsidRDefault="00183C89" w:rsidP="006E021F">
            <w:pPr>
              <w:pStyle w:val="TableParagraph"/>
              <w:numPr>
                <w:ilvl w:val="0"/>
                <w:numId w:val="13"/>
              </w:numPr>
              <w:tabs>
                <w:tab w:val="left" w:pos="262"/>
              </w:tabs>
              <w:spacing w:line="269" w:lineRule="exact"/>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5"/>
              </w:rPr>
              <w:t>Mid</w:t>
            </w:r>
          </w:p>
          <w:p w14:paraId="719F3EBE" w14:textId="77777777" w:rsidR="00183C89" w:rsidRPr="009F2DCD" w:rsidRDefault="00183C89" w:rsidP="006E021F">
            <w:pPr>
              <w:pStyle w:val="TableParagraph"/>
              <w:numPr>
                <w:ilvl w:val="0"/>
                <w:numId w:val="13"/>
              </w:numPr>
              <w:tabs>
                <w:tab w:val="left" w:pos="262"/>
              </w:tabs>
              <w:spacing w:before="59"/>
              <w:ind w:left="262" w:hanging="186"/>
              <w:rPr>
                <w:rFonts w:ascii="Times New Roman" w:hAnsi="Times New Roman" w:cs="Times New Roman"/>
              </w:rPr>
            </w:pPr>
            <w:r w:rsidRPr="009F2DCD">
              <w:rPr>
                <w:rFonts w:ascii="Times New Roman" w:hAnsi="Times New Roman" w:cs="Times New Roman"/>
              </w:rPr>
              <w:t>Intermediate</w:t>
            </w:r>
            <w:r w:rsidRPr="009F2DCD">
              <w:rPr>
                <w:rFonts w:ascii="Times New Roman" w:hAnsi="Times New Roman" w:cs="Times New Roman"/>
                <w:spacing w:val="-8"/>
              </w:rPr>
              <w:t xml:space="preserve"> </w:t>
            </w:r>
            <w:r w:rsidRPr="009F2DCD">
              <w:rPr>
                <w:rFonts w:ascii="Times New Roman" w:hAnsi="Times New Roman" w:cs="Times New Roman"/>
                <w:spacing w:val="-4"/>
              </w:rPr>
              <w:t>High</w:t>
            </w:r>
          </w:p>
          <w:p w14:paraId="0536E4A1" w14:textId="77777777" w:rsidR="00183C89" w:rsidRPr="009F2DCD" w:rsidRDefault="00183C89" w:rsidP="006E021F">
            <w:pPr>
              <w:pStyle w:val="TableParagraph"/>
              <w:numPr>
                <w:ilvl w:val="0"/>
                <w:numId w:val="13"/>
              </w:numPr>
              <w:tabs>
                <w:tab w:val="left" w:pos="262"/>
              </w:tabs>
              <w:spacing w:before="59"/>
              <w:ind w:left="262" w:hanging="186"/>
              <w:rPr>
                <w:rFonts w:ascii="Times New Roman" w:hAnsi="Times New Roman" w:cs="Times New Roman"/>
              </w:rPr>
            </w:pPr>
            <w:r w:rsidRPr="009F2DCD">
              <w:rPr>
                <w:rFonts w:ascii="Times New Roman" w:hAnsi="Times New Roman" w:cs="Times New Roman"/>
              </w:rPr>
              <w:t>Advanced</w:t>
            </w:r>
            <w:r w:rsidRPr="009F2DCD">
              <w:rPr>
                <w:rFonts w:ascii="Times New Roman" w:hAnsi="Times New Roman" w:cs="Times New Roman"/>
                <w:spacing w:val="-2"/>
              </w:rPr>
              <w:t xml:space="preserve"> </w:t>
            </w:r>
            <w:r w:rsidRPr="009F2DCD">
              <w:rPr>
                <w:rFonts w:ascii="Times New Roman" w:hAnsi="Times New Roman" w:cs="Times New Roman"/>
                <w:spacing w:val="-5"/>
              </w:rPr>
              <w:t>Low</w:t>
            </w:r>
          </w:p>
        </w:tc>
        <w:tc>
          <w:tcPr>
            <w:tcW w:w="7109" w:type="dxa"/>
          </w:tcPr>
          <w:p w14:paraId="25EDB3A8" w14:textId="77777777" w:rsidR="00183C89" w:rsidRPr="009F2DCD" w:rsidRDefault="00183C89" w:rsidP="008936F5">
            <w:pPr>
              <w:pStyle w:val="TableParagraph"/>
              <w:ind w:left="105"/>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writers</w:t>
            </w:r>
            <w:r w:rsidRPr="009F2DCD">
              <w:rPr>
                <w:rFonts w:ascii="Times New Roman" w:hAnsi="Times New Roman" w:cs="Times New Roman"/>
                <w:spacing w:val="-5"/>
              </w:rPr>
              <w:t xml:space="preserve"> </w:t>
            </w:r>
            <w:r w:rsidRPr="009F2DCD">
              <w:rPr>
                <w:rFonts w:ascii="Times New Roman" w:hAnsi="Times New Roman" w:cs="Times New Roman"/>
              </w:rPr>
              <w:t>gain</w:t>
            </w:r>
            <w:r w:rsidRPr="009F2DCD">
              <w:rPr>
                <w:rFonts w:ascii="Times New Roman" w:hAnsi="Times New Roman" w:cs="Times New Roman"/>
                <w:spacing w:val="-3"/>
              </w:rPr>
              <w:t xml:space="preserve"> </w:t>
            </w:r>
            <w:r w:rsidRPr="009F2DCD">
              <w:rPr>
                <w:rFonts w:ascii="Times New Roman" w:hAnsi="Times New Roman" w:cs="Times New Roman"/>
              </w:rPr>
              <w:t>confidence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competence</w:t>
            </w:r>
            <w:r w:rsidRPr="009F2DCD">
              <w:rPr>
                <w:rFonts w:ascii="Times New Roman" w:hAnsi="Times New Roman" w:cs="Times New Roman"/>
                <w:spacing w:val="-5"/>
              </w:rPr>
              <w:t xml:space="preserve"> </w:t>
            </w:r>
            <w:r w:rsidRPr="009F2DCD">
              <w:rPr>
                <w:rFonts w:ascii="Times New Roman" w:hAnsi="Times New Roman" w:cs="Times New Roman"/>
              </w:rPr>
              <w:t>as</w:t>
            </w:r>
            <w:r w:rsidRPr="009F2DCD">
              <w:rPr>
                <w:rFonts w:ascii="Times New Roman" w:hAnsi="Times New Roman" w:cs="Times New Roman"/>
                <w:spacing w:val="-3"/>
              </w:rPr>
              <w:t xml:space="preserve"> </w:t>
            </w:r>
            <w:r w:rsidRPr="009F2DCD">
              <w:rPr>
                <w:rFonts w:ascii="Times New Roman" w:hAnsi="Times New Roman" w:cs="Times New Roman"/>
              </w:rPr>
              <w:t>they</w:t>
            </w:r>
            <w:r w:rsidRPr="009F2DCD">
              <w:rPr>
                <w:rFonts w:ascii="Times New Roman" w:hAnsi="Times New Roman" w:cs="Times New Roman"/>
                <w:spacing w:val="-3"/>
              </w:rPr>
              <w:t xml:space="preserve"> </w:t>
            </w:r>
            <w:r w:rsidRPr="009F2DCD">
              <w:rPr>
                <w:rFonts w:ascii="Times New Roman" w:hAnsi="Times New Roman" w:cs="Times New Roman"/>
              </w:rPr>
              <w:t>progress</w:t>
            </w:r>
            <w:r w:rsidRPr="009F2DCD">
              <w:rPr>
                <w:rFonts w:ascii="Times New Roman" w:hAnsi="Times New Roman" w:cs="Times New Roman"/>
                <w:spacing w:val="-5"/>
              </w:rPr>
              <w:t xml:space="preserve"> </w:t>
            </w:r>
            <w:r w:rsidRPr="009F2DCD">
              <w:rPr>
                <w:rFonts w:ascii="Times New Roman" w:hAnsi="Times New Roman" w:cs="Times New Roman"/>
              </w:rPr>
              <w:t>along the proficiency continuum.</w:t>
            </w:r>
          </w:p>
        </w:tc>
      </w:tr>
    </w:tbl>
    <w:p w14:paraId="69A04FC0" w14:textId="77777777" w:rsidR="00183C89" w:rsidRPr="009F2DCD" w:rsidRDefault="00183C89" w:rsidP="00183C89">
      <w:pPr>
        <w:pStyle w:val="TableParagraph"/>
        <w:rPr>
          <w:rFonts w:ascii="Times New Roman" w:hAnsi="Times New Roman" w:cs="Times New Roman"/>
        </w:rPr>
        <w:sectPr w:rsidR="00183C89" w:rsidRPr="009F2DCD" w:rsidSect="00183C89">
          <w:pgSz w:w="15840" w:h="12240" w:orient="landscape"/>
          <w:pgMar w:top="480" w:right="720" w:bottom="420" w:left="1080" w:header="0" w:footer="234" w:gutter="0"/>
          <w:cols w:space="720"/>
        </w:sectPr>
      </w:pPr>
    </w:p>
    <w:p w14:paraId="46205B0E" w14:textId="77777777" w:rsidR="00183C89" w:rsidRPr="009F2DCD" w:rsidRDefault="00183C89" w:rsidP="00183C89">
      <w:pPr>
        <w:pStyle w:val="Heading1"/>
        <w:rPr>
          <w:rFonts w:cs="Times New Roman"/>
        </w:rPr>
      </w:pPr>
      <w:bookmarkStart w:id="12" w:name="World_Languages_Practices"/>
      <w:bookmarkStart w:id="13" w:name="_Toc212547880"/>
      <w:bookmarkEnd w:id="12"/>
      <w:r w:rsidRPr="009F2DCD">
        <w:rPr>
          <w:rFonts w:cs="Times New Roman"/>
          <w:color w:val="1F3863"/>
        </w:rPr>
        <w:t>World</w:t>
      </w:r>
      <w:r w:rsidRPr="009F2DCD">
        <w:rPr>
          <w:rFonts w:cs="Times New Roman"/>
          <w:color w:val="1F3863"/>
          <w:spacing w:val="-2"/>
        </w:rPr>
        <w:t xml:space="preserve"> </w:t>
      </w:r>
      <w:r w:rsidRPr="009F2DCD">
        <w:rPr>
          <w:rFonts w:cs="Times New Roman"/>
          <w:color w:val="1F3863"/>
        </w:rPr>
        <w:t>Languages</w:t>
      </w:r>
      <w:r w:rsidRPr="009F2DCD">
        <w:rPr>
          <w:rFonts w:cs="Times New Roman"/>
          <w:color w:val="1F3863"/>
          <w:spacing w:val="-2"/>
        </w:rPr>
        <w:t xml:space="preserve"> Practices</w:t>
      </w:r>
      <w:bookmarkEnd w:id="13"/>
    </w:p>
    <w:p w14:paraId="62520DE9" w14:textId="77777777" w:rsidR="00183C89" w:rsidRPr="009F2DCD" w:rsidRDefault="00183C89" w:rsidP="00183C89">
      <w:pPr>
        <w:pStyle w:val="BodyText"/>
        <w:spacing w:before="144" w:line="259" w:lineRule="auto"/>
        <w:ind w:left="360" w:right="297"/>
      </w:pPr>
      <w:r w:rsidRPr="009F2DCD">
        <w:t>The practices are the skills that individuals who leverage their ability to speak multiple languages in their careers use on a regular basis. Because the purpose</w:t>
      </w:r>
      <w:r w:rsidRPr="009F2DCD">
        <w:rPr>
          <w:spacing w:val="-1"/>
        </w:rPr>
        <w:t xml:space="preserve"> </w:t>
      </w:r>
      <w:r w:rsidRPr="009F2DCD">
        <w:t>of</w:t>
      </w:r>
      <w:r w:rsidRPr="009F2DCD">
        <w:rPr>
          <w:spacing w:val="-3"/>
        </w:rPr>
        <w:t xml:space="preserve"> </w:t>
      </w:r>
      <w:r w:rsidRPr="009F2DCD">
        <w:t>World</w:t>
      </w:r>
      <w:r w:rsidRPr="009F2DCD">
        <w:rPr>
          <w:spacing w:val="-1"/>
        </w:rPr>
        <w:t xml:space="preserve"> </w:t>
      </w:r>
      <w:r w:rsidRPr="009F2DCD">
        <w:t>Languages</w:t>
      </w:r>
      <w:r w:rsidRPr="009F2DCD">
        <w:rPr>
          <w:spacing w:val="-1"/>
        </w:rPr>
        <w:t xml:space="preserve"> </w:t>
      </w:r>
      <w:r w:rsidRPr="009F2DCD">
        <w:t>is</w:t>
      </w:r>
      <w:r w:rsidRPr="009F2DCD">
        <w:rPr>
          <w:spacing w:val="-1"/>
        </w:rPr>
        <w:t xml:space="preserve"> </w:t>
      </w:r>
      <w:r w:rsidRPr="009F2DCD">
        <w:t>to</w:t>
      </w:r>
      <w:r w:rsidRPr="009F2DCD">
        <w:rPr>
          <w:spacing w:val="-4"/>
        </w:rPr>
        <w:t xml:space="preserve"> </w:t>
      </w:r>
      <w:r w:rsidRPr="009F2DCD">
        <w:t>provide</w:t>
      </w:r>
      <w:r w:rsidRPr="009F2DCD">
        <w:rPr>
          <w:spacing w:val="-3"/>
        </w:rPr>
        <w:t xml:space="preserve"> </w:t>
      </w:r>
      <w:r w:rsidRPr="009F2DCD">
        <w:t>students</w:t>
      </w:r>
      <w:r w:rsidRPr="009F2DCD">
        <w:rPr>
          <w:spacing w:val="-1"/>
        </w:rPr>
        <w:t xml:space="preserve"> </w:t>
      </w:r>
      <w:r w:rsidRPr="009F2DCD">
        <w:t>with</w:t>
      </w:r>
      <w:r w:rsidRPr="009F2DCD">
        <w:rPr>
          <w:spacing w:val="-1"/>
        </w:rPr>
        <w:t xml:space="preserve"> </w:t>
      </w:r>
      <w:r w:rsidRPr="009F2DCD">
        <w:t>the</w:t>
      </w:r>
      <w:r w:rsidRPr="009F2DCD">
        <w:rPr>
          <w:spacing w:val="-3"/>
        </w:rPr>
        <w:t xml:space="preserve"> </w:t>
      </w:r>
      <w:r w:rsidRPr="009F2DCD">
        <w:t>essential language</w:t>
      </w:r>
      <w:r w:rsidRPr="009F2DCD">
        <w:rPr>
          <w:spacing w:val="-1"/>
        </w:rPr>
        <w:t xml:space="preserve"> </w:t>
      </w:r>
      <w:r w:rsidRPr="009F2DCD">
        <w:t>skills</w:t>
      </w:r>
      <w:r w:rsidRPr="009F2DCD">
        <w:rPr>
          <w:spacing w:val="-3"/>
        </w:rPr>
        <w:t xml:space="preserve"> </w:t>
      </w:r>
      <w:r w:rsidRPr="009F2DCD">
        <w:t>and</w:t>
      </w:r>
      <w:r w:rsidRPr="009F2DCD">
        <w:rPr>
          <w:spacing w:val="-1"/>
        </w:rPr>
        <w:t xml:space="preserve"> </w:t>
      </w:r>
      <w:r w:rsidRPr="009F2DCD">
        <w:t>cultural understandings</w:t>
      </w:r>
      <w:r w:rsidRPr="009F2DCD">
        <w:rPr>
          <w:spacing w:val="-1"/>
        </w:rPr>
        <w:t xml:space="preserve"> </w:t>
      </w:r>
      <w:r w:rsidRPr="009F2DCD">
        <w:t>in</w:t>
      </w:r>
      <w:r w:rsidRPr="009F2DCD">
        <w:rPr>
          <w:spacing w:val="-4"/>
        </w:rPr>
        <w:t xml:space="preserve"> </w:t>
      </w:r>
      <w:r w:rsidRPr="009F2DCD">
        <w:t>languages</w:t>
      </w:r>
      <w:r w:rsidRPr="009F2DCD">
        <w:rPr>
          <w:spacing w:val="-1"/>
        </w:rPr>
        <w:t xml:space="preserve"> </w:t>
      </w:r>
      <w:r w:rsidRPr="009F2DCD">
        <w:t>other than</w:t>
      </w:r>
      <w:r w:rsidRPr="009F2DCD">
        <w:rPr>
          <w:spacing w:val="-4"/>
        </w:rPr>
        <w:t xml:space="preserve"> </w:t>
      </w:r>
      <w:r w:rsidRPr="009F2DCD">
        <w:t>English,</w:t>
      </w:r>
      <w:r w:rsidRPr="009F2DCD">
        <w:rPr>
          <w:spacing w:val="-4"/>
        </w:rPr>
        <w:t xml:space="preserve"> </w:t>
      </w:r>
      <w:r w:rsidRPr="009F2DCD">
        <w:t>many of the practices can be applied to daily life. These practices establish a strong link between communication and culture, which is applied when making connections and comparisons and</w:t>
      </w:r>
      <w:r w:rsidRPr="009F2DCD">
        <w:rPr>
          <w:spacing w:val="-1"/>
        </w:rPr>
        <w:t xml:space="preserve"> </w:t>
      </w:r>
      <w:r w:rsidRPr="009F2DCD">
        <w:t>in using</w:t>
      </w:r>
      <w:r w:rsidRPr="009F2DCD">
        <w:rPr>
          <w:spacing w:val="-1"/>
        </w:rPr>
        <w:t xml:space="preserve"> </w:t>
      </w:r>
      <w:r w:rsidRPr="009F2DCD">
        <w:t>language to</w:t>
      </w:r>
      <w:r w:rsidRPr="009F2DCD">
        <w:rPr>
          <w:spacing w:val="-1"/>
        </w:rPr>
        <w:t xml:space="preserve"> </w:t>
      </w:r>
      <w:r w:rsidRPr="009F2DCD">
        <w:t>function as part of local and global communities. Curriculum writers and educators will want to consider how they can design learning experiences that will enable their students to develop these skills in conjunction with the skills reflected in the core ideas and performance expectations (ACTFL, 2012).</w:t>
      </w:r>
    </w:p>
    <w:p w14:paraId="00EC9E15" w14:textId="77777777" w:rsidR="00183C89" w:rsidRPr="009F2DCD" w:rsidRDefault="00183C89" w:rsidP="00183C89">
      <w:pPr>
        <w:pStyle w:val="BodyText"/>
        <w:spacing w:before="7"/>
        <w:rPr>
          <w:sz w:val="13"/>
        </w:rPr>
      </w:pPr>
    </w:p>
    <w:tbl>
      <w:tblPr>
        <w:tblW w:w="0" w:type="auto"/>
        <w:tblInd w:w="180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1493"/>
        <w:gridCol w:w="8971"/>
      </w:tblGrid>
      <w:tr w:rsidR="00183C89" w:rsidRPr="009F2DCD" w14:paraId="74B4E2B9" w14:textId="77777777" w:rsidTr="008936F5">
        <w:trPr>
          <w:trHeight w:val="342"/>
        </w:trPr>
        <w:tc>
          <w:tcPr>
            <w:tcW w:w="1493" w:type="dxa"/>
            <w:tcBorders>
              <w:right w:val="nil"/>
            </w:tcBorders>
            <w:shd w:val="clear" w:color="auto" w:fill="1F3863"/>
          </w:tcPr>
          <w:p w14:paraId="10793777" w14:textId="77777777" w:rsidR="00183C89" w:rsidRPr="009F2DCD" w:rsidRDefault="00183C89" w:rsidP="008936F5">
            <w:pPr>
              <w:pStyle w:val="TableParagraph"/>
              <w:spacing w:line="251" w:lineRule="exact"/>
              <w:ind w:left="362"/>
              <w:rPr>
                <w:rFonts w:ascii="Times New Roman" w:hAnsi="Times New Roman" w:cs="Times New Roman"/>
                <w:b/>
              </w:rPr>
            </w:pPr>
            <w:r w:rsidRPr="009F2DCD">
              <w:rPr>
                <w:rFonts w:ascii="Times New Roman" w:hAnsi="Times New Roman" w:cs="Times New Roman"/>
                <w:b/>
                <w:color w:val="FFFFFF"/>
                <w:spacing w:val="-2"/>
              </w:rPr>
              <w:t>Practice</w:t>
            </w:r>
          </w:p>
        </w:tc>
        <w:tc>
          <w:tcPr>
            <w:tcW w:w="8971" w:type="dxa"/>
            <w:tcBorders>
              <w:left w:val="nil"/>
            </w:tcBorders>
            <w:shd w:val="clear" w:color="auto" w:fill="1F3863"/>
          </w:tcPr>
          <w:p w14:paraId="15518DAD" w14:textId="77777777" w:rsidR="00183C89" w:rsidRPr="009F2DCD" w:rsidRDefault="00183C89" w:rsidP="008936F5">
            <w:pPr>
              <w:pStyle w:val="TableParagraph"/>
              <w:spacing w:line="251" w:lineRule="exact"/>
              <w:ind w:left="58"/>
              <w:jc w:val="center"/>
              <w:rPr>
                <w:rFonts w:ascii="Times New Roman" w:hAnsi="Times New Roman" w:cs="Times New Roman"/>
                <w:b/>
              </w:rPr>
            </w:pPr>
            <w:r w:rsidRPr="009F2DCD">
              <w:rPr>
                <w:rFonts w:ascii="Times New Roman" w:hAnsi="Times New Roman" w:cs="Times New Roman"/>
                <w:b/>
                <w:color w:val="FFFFFF"/>
                <w:spacing w:val="-2"/>
              </w:rPr>
              <w:t>Description</w:t>
            </w:r>
          </w:p>
        </w:tc>
      </w:tr>
      <w:tr w:rsidR="00183C89" w:rsidRPr="009F2DCD" w14:paraId="48D2139B" w14:textId="77777777" w:rsidTr="008936F5">
        <w:trPr>
          <w:trHeight w:val="746"/>
        </w:trPr>
        <w:tc>
          <w:tcPr>
            <w:tcW w:w="1493" w:type="dxa"/>
            <w:tcBorders>
              <w:right w:val="nil"/>
            </w:tcBorders>
          </w:tcPr>
          <w:p w14:paraId="5A6AD698" w14:textId="77777777" w:rsidR="00183C89" w:rsidRPr="009F2DCD" w:rsidRDefault="00183C89" w:rsidP="008936F5">
            <w:pPr>
              <w:pStyle w:val="TableParagraph"/>
              <w:spacing w:before="99"/>
              <w:rPr>
                <w:rFonts w:ascii="Times New Roman" w:hAnsi="Times New Roman" w:cs="Times New Roman"/>
              </w:rPr>
            </w:pPr>
            <w:r w:rsidRPr="009F2DCD">
              <w:rPr>
                <w:rFonts w:ascii="Times New Roman" w:hAnsi="Times New Roman" w:cs="Times New Roman"/>
                <w:color w:val="1F3863"/>
                <w:spacing w:val="-2"/>
              </w:rPr>
              <w:t>Communicate</w:t>
            </w:r>
          </w:p>
        </w:tc>
        <w:tc>
          <w:tcPr>
            <w:tcW w:w="8971" w:type="dxa"/>
            <w:tcBorders>
              <w:left w:val="nil"/>
            </w:tcBorders>
          </w:tcPr>
          <w:p w14:paraId="4FB75F5B" w14:textId="77777777" w:rsidR="00183C89" w:rsidRPr="009F2DCD" w:rsidRDefault="00183C89" w:rsidP="008936F5">
            <w:pPr>
              <w:pStyle w:val="TableParagraph"/>
              <w:spacing w:before="118" w:line="244" w:lineRule="auto"/>
              <w:ind w:left="155" w:right="138"/>
              <w:rPr>
                <w:rFonts w:ascii="Times New Roman" w:hAnsi="Times New Roman" w:cs="Times New Roman"/>
              </w:rPr>
            </w:pPr>
            <w:r w:rsidRPr="009F2DCD">
              <w:rPr>
                <w:rFonts w:ascii="Times New Roman" w:hAnsi="Times New Roman" w:cs="Times New Roman"/>
              </w:rPr>
              <w:t>Communicate</w:t>
            </w:r>
            <w:r w:rsidRPr="009F2DCD">
              <w:rPr>
                <w:rFonts w:ascii="Times New Roman" w:hAnsi="Times New Roman" w:cs="Times New Roman"/>
                <w:spacing w:val="-2"/>
              </w:rPr>
              <w:t xml:space="preserve"> </w:t>
            </w:r>
            <w:r w:rsidRPr="009F2DCD">
              <w:rPr>
                <w:rFonts w:ascii="Times New Roman" w:hAnsi="Times New Roman" w:cs="Times New Roman"/>
              </w:rPr>
              <w:t>effectively</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more</w:t>
            </w:r>
            <w:r w:rsidRPr="009F2DCD">
              <w:rPr>
                <w:rFonts w:ascii="Times New Roman" w:hAnsi="Times New Roman" w:cs="Times New Roman"/>
                <w:spacing w:val="-2"/>
              </w:rPr>
              <w:t xml:space="preserve"> </w:t>
            </w:r>
            <w:r w:rsidRPr="009F2DCD">
              <w:rPr>
                <w:rFonts w:ascii="Times New Roman" w:hAnsi="Times New Roman" w:cs="Times New Roman"/>
              </w:rPr>
              <w:t>than</w:t>
            </w:r>
            <w:r w:rsidRPr="009F2DCD">
              <w:rPr>
                <w:rFonts w:ascii="Times New Roman" w:hAnsi="Times New Roman" w:cs="Times New Roman"/>
                <w:spacing w:val="-2"/>
              </w:rPr>
              <w:t xml:space="preserve"> </w:t>
            </w:r>
            <w:r w:rsidRPr="009F2DCD">
              <w:rPr>
                <w:rFonts w:ascii="Times New Roman" w:hAnsi="Times New Roman" w:cs="Times New Roman"/>
              </w:rPr>
              <w:t>one</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order</w:t>
            </w:r>
            <w:r w:rsidRPr="009F2DCD">
              <w:rPr>
                <w:rFonts w:ascii="Times New Roman" w:hAnsi="Times New Roman" w:cs="Times New Roman"/>
                <w:spacing w:val="-1"/>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function</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situations and for multiple purposes.</w:t>
            </w:r>
          </w:p>
        </w:tc>
      </w:tr>
      <w:tr w:rsidR="00183C89" w:rsidRPr="009F2DCD" w14:paraId="682B506B" w14:textId="77777777" w:rsidTr="008936F5">
        <w:trPr>
          <w:trHeight w:val="1252"/>
        </w:trPr>
        <w:tc>
          <w:tcPr>
            <w:tcW w:w="1493" w:type="dxa"/>
            <w:tcBorders>
              <w:right w:val="nil"/>
            </w:tcBorders>
          </w:tcPr>
          <w:p w14:paraId="3E46EA37" w14:textId="77777777" w:rsidR="00183C89" w:rsidRPr="009F2DCD" w:rsidRDefault="00183C89" w:rsidP="008936F5">
            <w:pPr>
              <w:pStyle w:val="TableParagraph"/>
              <w:spacing w:before="99"/>
              <w:rPr>
                <w:rFonts w:ascii="Times New Roman" w:hAnsi="Times New Roman" w:cs="Times New Roman"/>
              </w:rPr>
            </w:pPr>
            <w:r w:rsidRPr="009F2DCD">
              <w:rPr>
                <w:rFonts w:ascii="Times New Roman" w:hAnsi="Times New Roman" w:cs="Times New Roman"/>
                <w:color w:val="1F3863"/>
                <w:spacing w:val="-2"/>
              </w:rPr>
              <w:t>Cultures</w:t>
            </w:r>
          </w:p>
        </w:tc>
        <w:tc>
          <w:tcPr>
            <w:tcW w:w="8971" w:type="dxa"/>
            <w:tcBorders>
              <w:left w:val="nil"/>
            </w:tcBorders>
          </w:tcPr>
          <w:p w14:paraId="41940FB4" w14:textId="77777777" w:rsidR="00183C89" w:rsidRPr="009F2DCD" w:rsidRDefault="00183C89" w:rsidP="008936F5">
            <w:pPr>
              <w:pStyle w:val="TableParagraph"/>
              <w:spacing w:before="118" w:line="242" w:lineRule="auto"/>
              <w:ind w:left="155" w:right="138"/>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language</w:t>
            </w:r>
            <w:r w:rsidRPr="009F2DCD">
              <w:rPr>
                <w:rFonts w:ascii="Times New Roman" w:hAnsi="Times New Roman" w:cs="Times New Roman"/>
                <w:spacing w:val="-1"/>
              </w:rPr>
              <w:t xml:space="preserve"> </w:t>
            </w:r>
            <w:r w:rsidRPr="009F2DCD">
              <w:rPr>
                <w:rFonts w:ascii="Times New Roman" w:hAnsi="Times New Roman" w:cs="Times New Roman"/>
              </w:rPr>
              <w:t>to</w:t>
            </w:r>
            <w:r w:rsidRPr="009F2DCD">
              <w:rPr>
                <w:rFonts w:ascii="Times New Roman" w:hAnsi="Times New Roman" w:cs="Times New Roman"/>
                <w:spacing w:val="-1"/>
              </w:rPr>
              <w:t xml:space="preserve"> </w:t>
            </w:r>
            <w:r w:rsidRPr="009F2DCD">
              <w:rPr>
                <w:rFonts w:ascii="Times New Roman" w:hAnsi="Times New Roman" w:cs="Times New Roman"/>
              </w:rPr>
              <w:t>investigate,</w:t>
            </w:r>
            <w:r w:rsidRPr="009F2DCD">
              <w:rPr>
                <w:rFonts w:ascii="Times New Roman" w:hAnsi="Times New Roman" w:cs="Times New Roman"/>
                <w:spacing w:val="-4"/>
              </w:rPr>
              <w:t xml:space="preserve"> </w:t>
            </w:r>
            <w:r w:rsidRPr="009F2DCD">
              <w:rPr>
                <w:rFonts w:ascii="Times New Roman" w:hAnsi="Times New Roman" w:cs="Times New Roman"/>
              </w:rPr>
              <w:t>explain,</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reflect</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relationship</w:t>
            </w:r>
            <w:r w:rsidRPr="009F2DCD">
              <w:rPr>
                <w:rFonts w:ascii="Times New Roman" w:hAnsi="Times New Roman" w:cs="Times New Roman"/>
                <w:spacing w:val="-1"/>
              </w:rPr>
              <w:t xml:space="preserve"> </w:t>
            </w:r>
            <w:r w:rsidRPr="009F2DCD">
              <w:rPr>
                <w:rFonts w:ascii="Times New Roman" w:hAnsi="Times New Roman" w:cs="Times New Roman"/>
              </w:rPr>
              <w:t>between</w:t>
            </w:r>
            <w:r w:rsidRPr="009F2DCD">
              <w:rPr>
                <w:rFonts w:ascii="Times New Roman" w:hAnsi="Times New Roman" w:cs="Times New Roman"/>
                <w:spacing w:val="-4"/>
              </w:rPr>
              <w:t xml:space="preserve"> </w:t>
            </w:r>
            <w:r w:rsidRPr="009F2DCD">
              <w:rPr>
                <w:rFonts w:ascii="Times New Roman" w:hAnsi="Times New Roman" w:cs="Times New Roman"/>
              </w:rPr>
              <w:t>the practices and perspectives of the cultures studied. Learners use the language to investigate, explain,</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reflect</w:t>
            </w:r>
            <w:r w:rsidRPr="009F2DCD">
              <w:rPr>
                <w:rFonts w:ascii="Times New Roman" w:hAnsi="Times New Roman" w:cs="Times New Roman"/>
                <w:spacing w:val="-1"/>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relationship</w:t>
            </w:r>
            <w:r w:rsidRPr="009F2DCD">
              <w:rPr>
                <w:rFonts w:ascii="Times New Roman" w:hAnsi="Times New Roman" w:cs="Times New Roman"/>
                <w:spacing w:val="-2"/>
              </w:rPr>
              <w:t xml:space="preserve"> </w:t>
            </w:r>
            <w:r w:rsidRPr="009F2DCD">
              <w:rPr>
                <w:rFonts w:ascii="Times New Roman" w:hAnsi="Times New Roman" w:cs="Times New Roman"/>
              </w:rPr>
              <w:t>between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perspectives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 xml:space="preserve">cultures </w:t>
            </w:r>
            <w:r w:rsidRPr="009F2DCD">
              <w:rPr>
                <w:rFonts w:ascii="Times New Roman" w:hAnsi="Times New Roman" w:cs="Times New Roman"/>
                <w:spacing w:val="-2"/>
              </w:rPr>
              <w:t>studied.</w:t>
            </w:r>
          </w:p>
        </w:tc>
      </w:tr>
      <w:tr w:rsidR="00183C89" w:rsidRPr="009F2DCD" w14:paraId="150F4E55" w14:textId="77777777" w:rsidTr="008936F5">
        <w:trPr>
          <w:trHeight w:val="1252"/>
        </w:trPr>
        <w:tc>
          <w:tcPr>
            <w:tcW w:w="1493" w:type="dxa"/>
            <w:tcBorders>
              <w:right w:val="nil"/>
            </w:tcBorders>
          </w:tcPr>
          <w:p w14:paraId="60B90584" w14:textId="77777777" w:rsidR="00183C89" w:rsidRPr="009F2DCD" w:rsidRDefault="00183C89" w:rsidP="008936F5">
            <w:pPr>
              <w:pStyle w:val="TableParagraph"/>
              <w:spacing w:before="99"/>
              <w:rPr>
                <w:rFonts w:ascii="Times New Roman" w:hAnsi="Times New Roman" w:cs="Times New Roman"/>
              </w:rPr>
            </w:pPr>
            <w:r w:rsidRPr="009F2DCD">
              <w:rPr>
                <w:rFonts w:ascii="Times New Roman" w:hAnsi="Times New Roman" w:cs="Times New Roman"/>
                <w:color w:val="1F3863"/>
                <w:spacing w:val="-2"/>
              </w:rPr>
              <w:t>Connections</w:t>
            </w:r>
          </w:p>
        </w:tc>
        <w:tc>
          <w:tcPr>
            <w:tcW w:w="8971" w:type="dxa"/>
            <w:tcBorders>
              <w:left w:val="nil"/>
            </w:tcBorders>
          </w:tcPr>
          <w:p w14:paraId="35158154" w14:textId="77777777" w:rsidR="00183C89" w:rsidRPr="009F2DCD" w:rsidRDefault="00183C89" w:rsidP="008936F5">
            <w:pPr>
              <w:pStyle w:val="TableParagraph"/>
              <w:spacing w:before="118"/>
              <w:ind w:left="155"/>
              <w:rPr>
                <w:rFonts w:ascii="Times New Roman" w:hAnsi="Times New Roman" w:cs="Times New Roman"/>
              </w:rPr>
            </w:pPr>
            <w:r w:rsidRPr="009F2DCD">
              <w:rPr>
                <w:rFonts w:ascii="Times New Roman" w:hAnsi="Times New Roman" w:cs="Times New Roman"/>
              </w:rPr>
              <w:t>Learners use the language to investigate, explain, and reflect on the nature of language through comparisons of the language studied and their own. Learners use the language to investigate, explain,</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reflect on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concept of</w:t>
            </w:r>
            <w:r w:rsidRPr="009F2DCD">
              <w:rPr>
                <w:rFonts w:ascii="Times New Roman" w:hAnsi="Times New Roman" w:cs="Times New Roman"/>
                <w:spacing w:val="-3"/>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through</w:t>
            </w:r>
            <w:r w:rsidRPr="009F2DCD">
              <w:rPr>
                <w:rFonts w:ascii="Times New Roman" w:hAnsi="Times New Roman" w:cs="Times New Roman"/>
                <w:spacing w:val="-1"/>
              </w:rPr>
              <w:t xml:space="preserve"> </w:t>
            </w:r>
            <w:r w:rsidRPr="009F2DCD">
              <w:rPr>
                <w:rFonts w:ascii="Times New Roman" w:hAnsi="Times New Roman" w:cs="Times New Roman"/>
              </w:rPr>
              <w:t>comparisons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cultures</w:t>
            </w:r>
            <w:r w:rsidRPr="009F2DCD">
              <w:rPr>
                <w:rFonts w:ascii="Times New Roman" w:hAnsi="Times New Roman" w:cs="Times New Roman"/>
                <w:spacing w:val="-3"/>
              </w:rPr>
              <w:t xml:space="preserve"> </w:t>
            </w:r>
            <w:r w:rsidRPr="009F2DCD">
              <w:rPr>
                <w:rFonts w:ascii="Times New Roman" w:hAnsi="Times New Roman" w:cs="Times New Roman"/>
              </w:rPr>
              <w:t>studied</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 xml:space="preserve">their </w:t>
            </w:r>
            <w:r w:rsidRPr="009F2DCD">
              <w:rPr>
                <w:rFonts w:ascii="Times New Roman" w:hAnsi="Times New Roman" w:cs="Times New Roman"/>
                <w:spacing w:val="-4"/>
              </w:rPr>
              <w:t>own.</w:t>
            </w:r>
          </w:p>
        </w:tc>
      </w:tr>
      <w:tr w:rsidR="00183C89" w:rsidRPr="009F2DCD" w14:paraId="64C9E903" w14:textId="77777777" w:rsidTr="008936F5">
        <w:trPr>
          <w:trHeight w:val="746"/>
        </w:trPr>
        <w:tc>
          <w:tcPr>
            <w:tcW w:w="1493" w:type="dxa"/>
            <w:tcBorders>
              <w:right w:val="nil"/>
            </w:tcBorders>
          </w:tcPr>
          <w:p w14:paraId="073CCC0E" w14:textId="77777777" w:rsidR="00183C89" w:rsidRPr="009F2DCD" w:rsidRDefault="00183C89" w:rsidP="008936F5">
            <w:pPr>
              <w:pStyle w:val="TableParagraph"/>
              <w:spacing w:before="99"/>
              <w:rPr>
                <w:rFonts w:ascii="Times New Roman" w:hAnsi="Times New Roman" w:cs="Times New Roman"/>
              </w:rPr>
            </w:pPr>
            <w:r w:rsidRPr="009F2DCD">
              <w:rPr>
                <w:rFonts w:ascii="Times New Roman" w:hAnsi="Times New Roman" w:cs="Times New Roman"/>
                <w:color w:val="1F3863"/>
                <w:spacing w:val="-2"/>
              </w:rPr>
              <w:t>Comparisons</w:t>
            </w:r>
          </w:p>
        </w:tc>
        <w:tc>
          <w:tcPr>
            <w:tcW w:w="8971" w:type="dxa"/>
            <w:tcBorders>
              <w:left w:val="nil"/>
            </w:tcBorders>
          </w:tcPr>
          <w:p w14:paraId="426CD8E7" w14:textId="77777777" w:rsidR="00183C89" w:rsidRPr="009F2DCD" w:rsidRDefault="00183C89" w:rsidP="008936F5">
            <w:pPr>
              <w:pStyle w:val="TableParagraph"/>
              <w:spacing w:before="118"/>
              <w:ind w:left="155" w:right="138"/>
              <w:rPr>
                <w:rFonts w:ascii="Times New Roman" w:hAnsi="Times New Roman" w:cs="Times New Roman"/>
              </w:rPr>
            </w:pPr>
            <w:r w:rsidRPr="009F2DCD">
              <w:rPr>
                <w:rFonts w:ascii="Times New Roman" w:hAnsi="Times New Roman" w:cs="Times New Roman"/>
              </w:rPr>
              <w:t>Develop</w:t>
            </w:r>
            <w:r w:rsidRPr="009F2DCD">
              <w:rPr>
                <w:rFonts w:ascii="Times New Roman" w:hAnsi="Times New Roman" w:cs="Times New Roman"/>
                <w:spacing w:val="-5"/>
              </w:rPr>
              <w:t xml:space="preserve"> </w:t>
            </w:r>
            <w:r w:rsidRPr="009F2DCD">
              <w:rPr>
                <w:rFonts w:ascii="Times New Roman" w:hAnsi="Times New Roman" w:cs="Times New Roman"/>
              </w:rPr>
              <w:t>insight</w:t>
            </w:r>
            <w:r w:rsidRPr="009F2DCD">
              <w:rPr>
                <w:rFonts w:ascii="Times New Roman" w:hAnsi="Times New Roman" w:cs="Times New Roman"/>
                <w:spacing w:val="-4"/>
              </w:rPr>
              <w:t xml:space="preserve"> </w:t>
            </w:r>
            <w:r w:rsidRPr="009F2DCD">
              <w:rPr>
                <w:rFonts w:ascii="Times New Roman" w:hAnsi="Times New Roman" w:cs="Times New Roman"/>
              </w:rPr>
              <w:t>into</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nature</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culture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order</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interact</w:t>
            </w:r>
            <w:r w:rsidRPr="009F2DCD">
              <w:rPr>
                <w:rFonts w:ascii="Times New Roman" w:hAnsi="Times New Roman" w:cs="Times New Roman"/>
                <w:spacing w:val="-4"/>
              </w:rPr>
              <w:t xml:space="preserve"> </w:t>
            </w:r>
            <w:r w:rsidRPr="009F2DCD">
              <w:rPr>
                <w:rFonts w:ascii="Times New Roman" w:hAnsi="Times New Roman" w:cs="Times New Roman"/>
              </w:rPr>
              <w:t>with</w:t>
            </w:r>
            <w:r w:rsidRPr="009F2DCD">
              <w:rPr>
                <w:rFonts w:ascii="Times New Roman" w:hAnsi="Times New Roman" w:cs="Times New Roman"/>
                <w:spacing w:val="-2"/>
              </w:rPr>
              <w:t xml:space="preserve"> </w:t>
            </w:r>
            <w:r w:rsidRPr="009F2DCD">
              <w:rPr>
                <w:rFonts w:ascii="Times New Roman" w:hAnsi="Times New Roman" w:cs="Times New Roman"/>
              </w:rPr>
              <w:t xml:space="preserve">cultural </w:t>
            </w:r>
            <w:r w:rsidRPr="009F2DCD">
              <w:rPr>
                <w:rFonts w:ascii="Times New Roman" w:hAnsi="Times New Roman" w:cs="Times New Roman"/>
                <w:spacing w:val="-2"/>
              </w:rPr>
              <w:t>competence.</w:t>
            </w:r>
          </w:p>
        </w:tc>
      </w:tr>
      <w:tr w:rsidR="00183C89" w:rsidRPr="009F2DCD" w14:paraId="1D804825" w14:textId="77777777" w:rsidTr="008936F5">
        <w:trPr>
          <w:trHeight w:val="997"/>
        </w:trPr>
        <w:tc>
          <w:tcPr>
            <w:tcW w:w="1493" w:type="dxa"/>
            <w:tcBorders>
              <w:right w:val="nil"/>
            </w:tcBorders>
          </w:tcPr>
          <w:p w14:paraId="30FD02CA" w14:textId="77777777" w:rsidR="00183C89" w:rsidRPr="009F2DCD" w:rsidRDefault="00183C89" w:rsidP="008936F5">
            <w:pPr>
              <w:pStyle w:val="TableParagraph"/>
              <w:spacing w:before="99"/>
              <w:rPr>
                <w:rFonts w:ascii="Times New Roman" w:hAnsi="Times New Roman" w:cs="Times New Roman"/>
              </w:rPr>
            </w:pPr>
            <w:r w:rsidRPr="009F2DCD">
              <w:rPr>
                <w:rFonts w:ascii="Times New Roman" w:hAnsi="Times New Roman" w:cs="Times New Roman"/>
                <w:color w:val="1F3863"/>
                <w:spacing w:val="-2"/>
              </w:rPr>
              <w:t>Communities</w:t>
            </w:r>
          </w:p>
        </w:tc>
        <w:tc>
          <w:tcPr>
            <w:tcW w:w="8971" w:type="dxa"/>
            <w:tcBorders>
              <w:left w:val="nil"/>
            </w:tcBorders>
          </w:tcPr>
          <w:p w14:paraId="7560CC08" w14:textId="77777777" w:rsidR="00183C89" w:rsidRPr="009F2DCD" w:rsidRDefault="00183C89" w:rsidP="008936F5">
            <w:pPr>
              <w:pStyle w:val="TableParagraph"/>
              <w:spacing w:before="118" w:line="242" w:lineRule="auto"/>
              <w:ind w:left="155" w:right="138"/>
              <w:rPr>
                <w:rFonts w:ascii="Times New Roman" w:hAnsi="Times New Roman" w:cs="Times New Roman"/>
              </w:rPr>
            </w:pPr>
            <w:r w:rsidRPr="009F2DCD">
              <w:rPr>
                <w:rFonts w:ascii="Times New Roman" w:hAnsi="Times New Roman" w:cs="Times New Roman"/>
              </w:rPr>
              <w:t>Learners use the language both within and beyond the classroom to interact and collaborate in their</w:t>
            </w:r>
            <w:r w:rsidRPr="009F2DCD">
              <w:rPr>
                <w:rFonts w:ascii="Times New Roman" w:hAnsi="Times New Roman" w:cs="Times New Roman"/>
                <w:spacing w:val="-1"/>
              </w:rPr>
              <w:t xml:space="preserve"> </w:t>
            </w:r>
            <w:r w:rsidRPr="009F2DCD">
              <w:rPr>
                <w:rFonts w:ascii="Times New Roman" w:hAnsi="Times New Roman" w:cs="Times New Roman"/>
              </w:rPr>
              <w:t>community</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globalized</w:t>
            </w:r>
            <w:r w:rsidRPr="009F2DCD">
              <w:rPr>
                <w:rFonts w:ascii="Times New Roman" w:hAnsi="Times New Roman" w:cs="Times New Roman"/>
                <w:spacing w:val="-5"/>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Learners</w:t>
            </w:r>
            <w:r w:rsidRPr="009F2DCD">
              <w:rPr>
                <w:rFonts w:ascii="Times New Roman" w:hAnsi="Times New Roman" w:cs="Times New Roman"/>
                <w:spacing w:val="-4"/>
              </w:rPr>
              <w:t xml:space="preserve"> </w:t>
            </w:r>
            <w:r w:rsidRPr="009F2DCD">
              <w:rPr>
                <w:rFonts w:ascii="Times New Roman" w:hAnsi="Times New Roman" w:cs="Times New Roman"/>
              </w:rPr>
              <w:t>set</w:t>
            </w:r>
            <w:r w:rsidRPr="009F2DCD">
              <w:rPr>
                <w:rFonts w:ascii="Times New Roman" w:hAnsi="Times New Roman" w:cs="Times New Roman"/>
                <w:spacing w:val="-1"/>
              </w:rPr>
              <w:t xml:space="preserve"> </w:t>
            </w:r>
            <w:r w:rsidRPr="009F2DCD">
              <w:rPr>
                <w:rFonts w:ascii="Times New Roman" w:hAnsi="Times New Roman" w:cs="Times New Roman"/>
              </w:rPr>
              <w:t>goals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reflect</w:t>
            </w:r>
            <w:r w:rsidRPr="009F2DCD">
              <w:rPr>
                <w:rFonts w:ascii="Times New Roman" w:hAnsi="Times New Roman" w:cs="Times New Roman"/>
                <w:spacing w:val="-1"/>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their</w:t>
            </w:r>
            <w:r w:rsidRPr="009F2DCD">
              <w:rPr>
                <w:rFonts w:ascii="Times New Roman" w:hAnsi="Times New Roman" w:cs="Times New Roman"/>
                <w:spacing w:val="-4"/>
              </w:rPr>
              <w:t xml:space="preserve"> </w:t>
            </w:r>
            <w:r w:rsidRPr="009F2DCD">
              <w:rPr>
                <w:rFonts w:ascii="Times New Roman" w:hAnsi="Times New Roman" w:cs="Times New Roman"/>
              </w:rPr>
              <w:t>progress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using languages for enjoyment, enrichment, and advancement.</w:t>
            </w:r>
          </w:p>
        </w:tc>
      </w:tr>
    </w:tbl>
    <w:p w14:paraId="5D5C6305" w14:textId="77777777" w:rsidR="00183C89" w:rsidRPr="009F2DCD" w:rsidRDefault="00183C89" w:rsidP="00183C89">
      <w:pPr>
        <w:pStyle w:val="TableParagraph"/>
        <w:spacing w:line="242" w:lineRule="auto"/>
        <w:rPr>
          <w:rFonts w:ascii="Times New Roman" w:hAnsi="Times New Roman" w:cs="Times New Roman"/>
        </w:rPr>
        <w:sectPr w:rsidR="00183C89" w:rsidRPr="009F2DCD" w:rsidSect="00183C89">
          <w:pgSz w:w="15840" w:h="12240" w:orient="landscape"/>
          <w:pgMar w:top="480" w:right="720" w:bottom="420" w:left="1080" w:header="0" w:footer="234" w:gutter="0"/>
          <w:cols w:space="720"/>
        </w:sectPr>
      </w:pPr>
    </w:p>
    <w:p w14:paraId="3C4F9DC5" w14:textId="77777777" w:rsidR="00183C89" w:rsidRPr="009F2DCD" w:rsidRDefault="00183C89" w:rsidP="00183C89">
      <w:pPr>
        <w:spacing w:before="68"/>
        <w:ind w:left="360"/>
        <w:jc w:val="both"/>
        <w:rPr>
          <w:rFonts w:cs="Times New Roman"/>
          <w:b/>
          <w:sz w:val="24"/>
        </w:rPr>
      </w:pPr>
      <w:bookmarkStart w:id="14" w:name="Language_Proficiency_Levels"/>
      <w:bookmarkEnd w:id="14"/>
      <w:r w:rsidRPr="009F2DCD">
        <w:rPr>
          <w:rFonts w:cs="Times New Roman"/>
          <w:b/>
          <w:color w:val="2E5395"/>
          <w:sz w:val="24"/>
        </w:rPr>
        <w:t>Language</w:t>
      </w:r>
      <w:r w:rsidRPr="009F2DCD">
        <w:rPr>
          <w:rFonts w:cs="Times New Roman"/>
          <w:b/>
          <w:color w:val="2E5395"/>
          <w:spacing w:val="-4"/>
          <w:sz w:val="24"/>
        </w:rPr>
        <w:t xml:space="preserve"> </w:t>
      </w:r>
      <w:r w:rsidRPr="009F2DCD">
        <w:rPr>
          <w:rFonts w:cs="Times New Roman"/>
          <w:b/>
          <w:color w:val="2E5395"/>
          <w:sz w:val="24"/>
        </w:rPr>
        <w:t>Proficiency</w:t>
      </w:r>
      <w:r w:rsidRPr="009F2DCD">
        <w:rPr>
          <w:rFonts w:cs="Times New Roman"/>
          <w:b/>
          <w:color w:val="2E5395"/>
          <w:spacing w:val="-3"/>
          <w:sz w:val="24"/>
        </w:rPr>
        <w:t xml:space="preserve"> </w:t>
      </w:r>
      <w:r w:rsidRPr="009F2DCD">
        <w:rPr>
          <w:rFonts w:cs="Times New Roman"/>
          <w:b/>
          <w:color w:val="2E5395"/>
          <w:spacing w:val="-2"/>
          <w:sz w:val="24"/>
        </w:rPr>
        <w:t>Levels</w:t>
      </w:r>
    </w:p>
    <w:p w14:paraId="55645812" w14:textId="77777777" w:rsidR="00183C89" w:rsidRPr="009F2DCD" w:rsidRDefault="00183C89" w:rsidP="00183C89">
      <w:pPr>
        <w:pStyle w:val="BodyText"/>
        <w:spacing w:before="257" w:line="259" w:lineRule="auto"/>
        <w:ind w:left="359" w:right="284"/>
        <w:jc w:val="both"/>
      </w:pPr>
      <w:r w:rsidRPr="009F2DCD">
        <w:t>Unlike</w:t>
      </w:r>
      <w:r w:rsidRPr="009F2DCD">
        <w:rPr>
          <w:spacing w:val="-6"/>
        </w:rPr>
        <w:t xml:space="preserve"> </w:t>
      </w:r>
      <w:r w:rsidRPr="009F2DCD">
        <w:t>other</w:t>
      </w:r>
      <w:r w:rsidRPr="009F2DCD">
        <w:rPr>
          <w:spacing w:val="-5"/>
        </w:rPr>
        <w:t xml:space="preserve"> </w:t>
      </w:r>
      <w:r w:rsidRPr="009F2DCD">
        <w:t>content</w:t>
      </w:r>
      <w:r w:rsidRPr="009F2DCD">
        <w:rPr>
          <w:spacing w:val="-3"/>
        </w:rPr>
        <w:t xml:space="preserve"> </w:t>
      </w:r>
      <w:r w:rsidRPr="009F2DCD">
        <w:t>areas,</w:t>
      </w:r>
      <w:r w:rsidRPr="009F2DCD">
        <w:rPr>
          <w:spacing w:val="-6"/>
        </w:rPr>
        <w:t xml:space="preserve"> </w:t>
      </w:r>
      <w:r w:rsidRPr="009F2DCD">
        <w:t>the</w:t>
      </w:r>
      <w:r w:rsidRPr="009F2DCD">
        <w:rPr>
          <w:spacing w:val="-3"/>
        </w:rPr>
        <w:t xml:space="preserve"> </w:t>
      </w:r>
      <w:r w:rsidRPr="009F2DCD">
        <w:t>NJSLS</w:t>
      </w:r>
      <w:r w:rsidRPr="009F2DCD">
        <w:rPr>
          <w:spacing w:val="-6"/>
        </w:rPr>
        <w:t xml:space="preserve"> </w:t>
      </w:r>
      <w:r w:rsidRPr="009F2DCD">
        <w:t>–</w:t>
      </w:r>
      <w:r w:rsidRPr="009F2DCD">
        <w:rPr>
          <w:spacing w:val="-4"/>
        </w:rPr>
        <w:t xml:space="preserve"> </w:t>
      </w:r>
      <w:r w:rsidRPr="009F2DCD">
        <w:t>WL</w:t>
      </w:r>
      <w:r w:rsidRPr="009F2DCD">
        <w:rPr>
          <w:spacing w:val="-7"/>
        </w:rPr>
        <w:t xml:space="preserve"> </w:t>
      </w:r>
      <w:r w:rsidRPr="009F2DCD">
        <w:t>is</w:t>
      </w:r>
      <w:r w:rsidRPr="009F2DCD">
        <w:rPr>
          <w:spacing w:val="-6"/>
        </w:rPr>
        <w:t xml:space="preserve"> </w:t>
      </w:r>
      <w:r w:rsidRPr="009F2DCD">
        <w:t>benchmarked</w:t>
      </w:r>
      <w:r w:rsidRPr="009F2DCD">
        <w:rPr>
          <w:spacing w:val="-6"/>
        </w:rPr>
        <w:t xml:space="preserve"> </w:t>
      </w:r>
      <w:r w:rsidRPr="009F2DCD">
        <w:t>by</w:t>
      </w:r>
      <w:r w:rsidRPr="009F2DCD">
        <w:rPr>
          <w:spacing w:val="-4"/>
        </w:rPr>
        <w:t xml:space="preserve"> </w:t>
      </w:r>
      <w:r w:rsidRPr="009F2DCD">
        <w:t>proficiency</w:t>
      </w:r>
      <w:r w:rsidRPr="009F2DCD">
        <w:rPr>
          <w:spacing w:val="-4"/>
        </w:rPr>
        <w:t xml:space="preserve"> </w:t>
      </w:r>
      <w:r w:rsidRPr="009F2DCD">
        <w:t>levels.</w:t>
      </w:r>
      <w:r w:rsidRPr="009F2DCD">
        <w:rPr>
          <w:spacing w:val="-6"/>
        </w:rPr>
        <w:t xml:space="preserve"> </w:t>
      </w:r>
      <w:r w:rsidRPr="009F2DCD">
        <w:t>In</w:t>
      </w:r>
      <w:r w:rsidRPr="009F2DCD">
        <w:rPr>
          <w:spacing w:val="-4"/>
        </w:rPr>
        <w:t xml:space="preserve"> </w:t>
      </w:r>
      <w:r w:rsidRPr="009F2DCD">
        <w:t>this</w:t>
      </w:r>
      <w:r w:rsidRPr="009F2DCD">
        <w:rPr>
          <w:spacing w:val="-3"/>
        </w:rPr>
        <w:t xml:space="preserve"> </w:t>
      </w:r>
      <w:r w:rsidRPr="009F2DCD">
        <w:t>iteration</w:t>
      </w:r>
      <w:r w:rsidRPr="009F2DCD">
        <w:rPr>
          <w:spacing w:val="-6"/>
        </w:rPr>
        <w:t xml:space="preserve"> </w:t>
      </w:r>
      <w:r w:rsidRPr="009F2DCD">
        <w:t>of</w:t>
      </w:r>
      <w:r w:rsidRPr="009F2DCD">
        <w:rPr>
          <w:spacing w:val="-3"/>
        </w:rPr>
        <w:t xml:space="preserve"> </w:t>
      </w:r>
      <w:r w:rsidRPr="009F2DCD">
        <w:t>version,</w:t>
      </w:r>
      <w:r w:rsidRPr="009F2DCD">
        <w:rPr>
          <w:spacing w:val="-8"/>
        </w:rPr>
        <w:t xml:space="preserve"> </w:t>
      </w:r>
      <w:r w:rsidRPr="009F2DCD">
        <w:t>the</w:t>
      </w:r>
      <w:r w:rsidRPr="009F2DCD">
        <w:rPr>
          <w:spacing w:val="-3"/>
        </w:rPr>
        <w:t xml:space="preserve"> </w:t>
      </w:r>
      <w:r w:rsidRPr="009F2DCD">
        <w:t>performance</w:t>
      </w:r>
      <w:r w:rsidRPr="009F2DCD">
        <w:rPr>
          <w:spacing w:val="-3"/>
        </w:rPr>
        <w:t xml:space="preserve"> </w:t>
      </w:r>
      <w:r w:rsidRPr="009F2DCD">
        <w:t>expectations</w:t>
      </w:r>
      <w:r w:rsidRPr="009F2DCD">
        <w:rPr>
          <w:spacing w:val="-3"/>
        </w:rPr>
        <w:t xml:space="preserve"> </w:t>
      </w:r>
      <w:r w:rsidRPr="009F2DCD">
        <w:t>for</w:t>
      </w:r>
      <w:r w:rsidRPr="009F2DCD">
        <w:rPr>
          <w:spacing w:val="-3"/>
        </w:rPr>
        <w:t xml:space="preserve"> </w:t>
      </w:r>
      <w:r w:rsidRPr="009F2DCD">
        <w:t>all</w:t>
      </w:r>
      <w:r w:rsidRPr="009F2DCD">
        <w:rPr>
          <w:spacing w:val="-5"/>
        </w:rPr>
        <w:t xml:space="preserve"> </w:t>
      </w:r>
      <w:r w:rsidRPr="009F2DCD">
        <w:t xml:space="preserve">three modes of communication are displayed in one document according to proficiency level. Below is a chart from </w:t>
      </w:r>
      <w:r w:rsidRPr="009F2DCD">
        <w:rPr>
          <w:i/>
        </w:rPr>
        <w:t xml:space="preserve">ACTFL </w:t>
      </w:r>
      <w:r w:rsidRPr="009F2DCD">
        <w:t>Performance Descriptors for Language Learners (2012) that shows how assessing for performance is different from assessing for proficiency.</w:t>
      </w:r>
    </w:p>
    <w:p w14:paraId="05938BA6" w14:textId="77777777" w:rsidR="00183C89" w:rsidRPr="009F2DCD" w:rsidRDefault="00183C89" w:rsidP="00183C89">
      <w:pPr>
        <w:pStyle w:val="BodyText"/>
        <w:spacing w:before="159" w:line="259" w:lineRule="auto"/>
        <w:ind w:left="360"/>
      </w:pPr>
      <w:r w:rsidRPr="009F2DCD">
        <w:t>The ultimate goal of world</w:t>
      </w:r>
      <w:r w:rsidRPr="009F2DCD">
        <w:rPr>
          <w:spacing w:val="-1"/>
        </w:rPr>
        <w:t xml:space="preserve"> </w:t>
      </w:r>
      <w:r w:rsidRPr="009F2DCD">
        <w:t>language instruction</w:t>
      </w:r>
      <w:r w:rsidRPr="009F2DCD">
        <w:rPr>
          <w:spacing w:val="-1"/>
        </w:rPr>
        <w:t xml:space="preserve"> </w:t>
      </w:r>
      <w:r w:rsidRPr="009F2DCD">
        <w:t>is for learners to</w:t>
      </w:r>
      <w:r w:rsidRPr="009F2DCD">
        <w:rPr>
          <w:spacing w:val="-1"/>
        </w:rPr>
        <w:t xml:space="preserve"> </w:t>
      </w:r>
      <w:r w:rsidRPr="009F2DCD">
        <w:t>attain high levels of proficiency,</w:t>
      </w:r>
      <w:r w:rsidRPr="009F2DCD">
        <w:rPr>
          <w:spacing w:val="-1"/>
        </w:rPr>
        <w:t xml:space="preserve"> </w:t>
      </w:r>
      <w:r w:rsidRPr="009F2DCD">
        <w:t>which allows them to use the language with</w:t>
      </w:r>
      <w:r w:rsidRPr="009F2DCD">
        <w:rPr>
          <w:spacing w:val="-1"/>
        </w:rPr>
        <w:t xml:space="preserve"> </w:t>
      </w:r>
      <w:r w:rsidRPr="009F2DCD">
        <w:t>ease and confidence</w:t>
      </w:r>
      <w:r w:rsidRPr="009F2DCD">
        <w:rPr>
          <w:spacing w:val="-3"/>
        </w:rPr>
        <w:t xml:space="preserve"> </w:t>
      </w:r>
      <w:r w:rsidRPr="009F2DCD">
        <w:t>in</w:t>
      </w:r>
      <w:r w:rsidRPr="009F2DCD">
        <w:rPr>
          <w:spacing w:val="-1"/>
        </w:rPr>
        <w:t xml:space="preserve"> </w:t>
      </w:r>
      <w:r w:rsidRPr="009F2DCD">
        <w:t>everyday</w:t>
      </w:r>
      <w:r w:rsidRPr="009F2DCD">
        <w:rPr>
          <w:spacing w:val="-1"/>
        </w:rPr>
        <w:t xml:space="preserve"> </w:t>
      </w:r>
      <w:r w:rsidRPr="009F2DCD">
        <w:t>interactions</w:t>
      </w:r>
      <w:r w:rsidRPr="009F2DCD">
        <w:rPr>
          <w:spacing w:val="-1"/>
        </w:rPr>
        <w:t xml:space="preserve"> </w:t>
      </w:r>
      <w:r w:rsidRPr="009F2DCD">
        <w:t>with</w:t>
      </w:r>
      <w:r w:rsidRPr="009F2DCD">
        <w:rPr>
          <w:spacing w:val="-1"/>
        </w:rPr>
        <w:t xml:space="preserve"> </w:t>
      </w:r>
      <w:r w:rsidRPr="009F2DCD">
        <w:t>native</w:t>
      </w:r>
      <w:r w:rsidRPr="009F2DCD">
        <w:rPr>
          <w:spacing w:val="-1"/>
        </w:rPr>
        <w:t xml:space="preserve"> </w:t>
      </w:r>
      <w:r w:rsidRPr="009F2DCD">
        <w:t>speakers</w:t>
      </w:r>
      <w:r w:rsidRPr="009F2DCD">
        <w:rPr>
          <w:spacing w:val="-1"/>
        </w:rPr>
        <w:t xml:space="preserve"> </w:t>
      </w:r>
      <w:r w:rsidRPr="009F2DCD">
        <w:t>and</w:t>
      </w:r>
      <w:r w:rsidRPr="009F2DCD">
        <w:rPr>
          <w:spacing w:val="-1"/>
        </w:rPr>
        <w:t xml:space="preserve"> </w:t>
      </w:r>
      <w:r w:rsidRPr="009F2DCD">
        <w:t>in</w:t>
      </w:r>
      <w:r w:rsidRPr="009F2DCD">
        <w:rPr>
          <w:spacing w:val="-4"/>
        </w:rPr>
        <w:t xml:space="preserve"> </w:t>
      </w:r>
      <w:r w:rsidRPr="009F2DCD">
        <w:t>the</w:t>
      </w:r>
      <w:r w:rsidRPr="009F2DCD">
        <w:rPr>
          <w:spacing w:val="-1"/>
        </w:rPr>
        <w:t xml:space="preserve"> </w:t>
      </w:r>
      <w:r w:rsidRPr="009F2DCD">
        <w:t>workplace.</w:t>
      </w:r>
      <w:r w:rsidRPr="009F2DCD">
        <w:rPr>
          <w:spacing w:val="-1"/>
        </w:rPr>
        <w:t xml:space="preserve"> </w:t>
      </w:r>
      <w:r w:rsidRPr="009F2DCD">
        <w:t>To</w:t>
      </w:r>
      <w:r w:rsidRPr="009F2DCD">
        <w:rPr>
          <w:spacing w:val="-4"/>
        </w:rPr>
        <w:t xml:space="preserve"> </w:t>
      </w:r>
      <w:r w:rsidRPr="009F2DCD">
        <w:t>attain</w:t>
      </w:r>
      <w:r w:rsidRPr="009F2DCD">
        <w:rPr>
          <w:spacing w:val="-4"/>
        </w:rPr>
        <w:t xml:space="preserve"> </w:t>
      </w:r>
      <w:r w:rsidRPr="009F2DCD">
        <w:t>proficiency,</w:t>
      </w:r>
      <w:r w:rsidRPr="009F2DCD">
        <w:rPr>
          <w:spacing w:val="-4"/>
        </w:rPr>
        <w:t xml:space="preserve"> </w:t>
      </w:r>
      <w:r w:rsidRPr="009F2DCD">
        <w:t>learners</w:t>
      </w:r>
      <w:r w:rsidRPr="009F2DCD">
        <w:rPr>
          <w:spacing w:val="-3"/>
        </w:rPr>
        <w:t xml:space="preserve"> </w:t>
      </w:r>
      <w:r w:rsidRPr="009F2DCD">
        <w:t>learn,</w:t>
      </w:r>
      <w:r w:rsidRPr="009F2DCD">
        <w:rPr>
          <w:spacing w:val="-1"/>
        </w:rPr>
        <w:t xml:space="preserve"> </w:t>
      </w:r>
      <w:r w:rsidRPr="009F2DCD">
        <w:t>use,</w:t>
      </w:r>
      <w:r w:rsidRPr="009F2DCD">
        <w:rPr>
          <w:spacing w:val="-1"/>
        </w:rPr>
        <w:t xml:space="preserve"> </w:t>
      </w:r>
      <w:r w:rsidRPr="009F2DCD">
        <w:t>and</w:t>
      </w:r>
      <w:r w:rsidRPr="009F2DCD">
        <w:rPr>
          <w:spacing w:val="-1"/>
        </w:rPr>
        <w:t xml:space="preserve"> </w:t>
      </w:r>
      <w:r w:rsidRPr="009F2DCD">
        <w:t>practice</w:t>
      </w:r>
      <w:r w:rsidRPr="009F2DCD">
        <w:rPr>
          <w:spacing w:val="-1"/>
        </w:rPr>
        <w:t xml:space="preserve"> </w:t>
      </w:r>
      <w:r w:rsidRPr="009F2DCD">
        <w:t>language</w:t>
      </w:r>
      <w:r w:rsidRPr="009F2DCD">
        <w:rPr>
          <w:spacing w:val="-3"/>
        </w:rPr>
        <w:t xml:space="preserve"> </w:t>
      </w:r>
      <w:r w:rsidRPr="009F2DCD">
        <w:t>that they acquire in a classroom setting. Spiraling and recursive performance in a world language leads to proficiency.</w:t>
      </w:r>
    </w:p>
    <w:p w14:paraId="0861225F" w14:textId="77777777" w:rsidR="00183C89" w:rsidRPr="009F2DCD" w:rsidRDefault="00183C89" w:rsidP="006E021F">
      <w:pPr>
        <w:pStyle w:val="ListParagraph"/>
        <w:widowControl w:val="0"/>
        <w:numPr>
          <w:ilvl w:val="0"/>
          <w:numId w:val="12"/>
        </w:numPr>
        <w:tabs>
          <w:tab w:val="left" w:pos="1079"/>
        </w:tabs>
        <w:autoSpaceDE w:val="0"/>
        <w:autoSpaceDN w:val="0"/>
        <w:spacing w:before="160" w:after="0" w:line="240" w:lineRule="auto"/>
        <w:ind w:left="1079" w:hanging="359"/>
        <w:rPr>
          <w:rFonts w:cs="Times New Roman"/>
          <w:sz w:val="20"/>
        </w:rPr>
      </w:pPr>
      <w:r w:rsidRPr="009F2DCD">
        <w:rPr>
          <w:rFonts w:cs="Times New Roman"/>
          <w:i/>
        </w:rPr>
        <w:t>Performance</w:t>
      </w:r>
      <w:r w:rsidRPr="009F2DCD">
        <w:rPr>
          <w:rFonts w:cs="Times New Roman"/>
          <w:i/>
          <w:spacing w:val="-5"/>
        </w:rPr>
        <w:t xml:space="preserve"> </w:t>
      </w:r>
      <w:r w:rsidRPr="009F2DCD">
        <w:rPr>
          <w:rFonts w:cs="Times New Roman"/>
        </w:rPr>
        <w:t>is</w:t>
      </w:r>
      <w:r w:rsidRPr="009F2DCD">
        <w:rPr>
          <w:rFonts w:cs="Times New Roman"/>
          <w:spacing w:val="-4"/>
        </w:rPr>
        <w:t xml:space="preserve"> </w:t>
      </w:r>
      <w:r w:rsidRPr="009F2DCD">
        <w:rPr>
          <w:rFonts w:cs="Times New Roman"/>
        </w:rPr>
        <w:t>defined</w:t>
      </w:r>
      <w:r w:rsidRPr="009F2DCD">
        <w:rPr>
          <w:rFonts w:cs="Times New Roman"/>
          <w:spacing w:val="-2"/>
        </w:rPr>
        <w:t xml:space="preserve"> </w:t>
      </w:r>
      <w:r w:rsidRPr="009F2DCD">
        <w:rPr>
          <w:rFonts w:cs="Times New Roman"/>
        </w:rPr>
        <w:t>as</w:t>
      </w:r>
      <w:r w:rsidRPr="009F2DCD">
        <w:rPr>
          <w:rFonts w:cs="Times New Roman"/>
          <w:spacing w:val="-4"/>
        </w:rPr>
        <w:t xml:space="preserve"> </w:t>
      </w:r>
      <w:r w:rsidRPr="009F2DCD">
        <w:rPr>
          <w:rFonts w:cs="Times New Roman"/>
        </w:rPr>
        <w:t>how</w:t>
      </w:r>
      <w:r w:rsidRPr="009F2DCD">
        <w:rPr>
          <w:rFonts w:cs="Times New Roman"/>
          <w:spacing w:val="-3"/>
        </w:rPr>
        <w:t xml:space="preserve"> </w:t>
      </w:r>
      <w:r w:rsidRPr="009F2DCD">
        <w:rPr>
          <w:rFonts w:cs="Times New Roman"/>
        </w:rPr>
        <w:t>well</w:t>
      </w:r>
      <w:r w:rsidRPr="009F2DCD">
        <w:rPr>
          <w:rFonts w:cs="Times New Roman"/>
          <w:spacing w:val="-4"/>
        </w:rPr>
        <w:t xml:space="preserve"> </w:t>
      </w:r>
      <w:r w:rsidRPr="009F2DCD">
        <w:rPr>
          <w:rFonts w:cs="Times New Roman"/>
        </w:rPr>
        <w:t>a</w:t>
      </w:r>
      <w:r w:rsidRPr="009F2DCD">
        <w:rPr>
          <w:rFonts w:cs="Times New Roman"/>
          <w:spacing w:val="-2"/>
        </w:rPr>
        <w:t xml:space="preserve"> </w:t>
      </w:r>
      <w:r w:rsidRPr="009F2DCD">
        <w:rPr>
          <w:rFonts w:cs="Times New Roman"/>
        </w:rPr>
        <w:t>learner</w:t>
      </w:r>
      <w:r w:rsidRPr="009F2DCD">
        <w:rPr>
          <w:rFonts w:cs="Times New Roman"/>
          <w:spacing w:val="-4"/>
        </w:rPr>
        <w:t xml:space="preserve"> </w:t>
      </w:r>
      <w:r w:rsidRPr="009F2DCD">
        <w:rPr>
          <w:rFonts w:cs="Times New Roman"/>
        </w:rPr>
        <w:t>uses</w:t>
      </w:r>
      <w:r w:rsidRPr="009F2DCD">
        <w:rPr>
          <w:rFonts w:cs="Times New Roman"/>
          <w:spacing w:val="-2"/>
        </w:rPr>
        <w:t xml:space="preserve"> </w:t>
      </w:r>
      <w:r w:rsidRPr="009F2DCD">
        <w:rPr>
          <w:rFonts w:cs="Times New Roman"/>
        </w:rPr>
        <w:t>language</w:t>
      </w:r>
      <w:r w:rsidRPr="009F2DCD">
        <w:rPr>
          <w:rFonts w:cs="Times New Roman"/>
          <w:spacing w:val="-4"/>
        </w:rPr>
        <w:t xml:space="preserve"> </w:t>
      </w:r>
      <w:r w:rsidRPr="009F2DCD">
        <w:rPr>
          <w:rFonts w:cs="Times New Roman"/>
        </w:rPr>
        <w:t>acquired</w:t>
      </w:r>
      <w:r w:rsidRPr="009F2DCD">
        <w:rPr>
          <w:rFonts w:cs="Times New Roman"/>
          <w:spacing w:val="-2"/>
        </w:rPr>
        <w:t xml:space="preserve"> </w:t>
      </w:r>
      <w:r w:rsidRPr="009F2DCD">
        <w:rPr>
          <w:rFonts w:cs="Times New Roman"/>
        </w:rPr>
        <w:t>in</w:t>
      </w:r>
      <w:r w:rsidRPr="009F2DCD">
        <w:rPr>
          <w:rFonts w:cs="Times New Roman"/>
          <w:spacing w:val="-5"/>
        </w:rPr>
        <w:t xml:space="preserve"> </w:t>
      </w:r>
      <w:r w:rsidRPr="009F2DCD">
        <w:rPr>
          <w:rFonts w:cs="Times New Roman"/>
        </w:rPr>
        <w:t>a</w:t>
      </w:r>
      <w:r w:rsidRPr="009F2DCD">
        <w:rPr>
          <w:rFonts w:cs="Times New Roman"/>
          <w:spacing w:val="-2"/>
        </w:rPr>
        <w:t xml:space="preserve"> </w:t>
      </w:r>
      <w:r w:rsidRPr="009F2DCD">
        <w:rPr>
          <w:rFonts w:cs="Times New Roman"/>
        </w:rPr>
        <w:t>classroom</w:t>
      </w:r>
      <w:r w:rsidRPr="009F2DCD">
        <w:rPr>
          <w:rFonts w:cs="Times New Roman"/>
          <w:spacing w:val="-1"/>
        </w:rPr>
        <w:t xml:space="preserve"> </w:t>
      </w:r>
      <w:r w:rsidRPr="009F2DCD">
        <w:rPr>
          <w:rFonts w:cs="Times New Roman"/>
          <w:spacing w:val="-2"/>
        </w:rPr>
        <w:t>setting.</w:t>
      </w:r>
    </w:p>
    <w:p w14:paraId="1170396E" w14:textId="77777777" w:rsidR="00183C89" w:rsidRPr="009F2DCD" w:rsidRDefault="00183C89" w:rsidP="006E021F">
      <w:pPr>
        <w:pStyle w:val="ListParagraph"/>
        <w:widowControl w:val="0"/>
        <w:numPr>
          <w:ilvl w:val="0"/>
          <w:numId w:val="12"/>
        </w:numPr>
        <w:tabs>
          <w:tab w:val="left" w:pos="1079"/>
        </w:tabs>
        <w:autoSpaceDE w:val="0"/>
        <w:autoSpaceDN w:val="0"/>
        <w:spacing w:before="140" w:after="0" w:line="240" w:lineRule="auto"/>
        <w:ind w:left="1079" w:hanging="359"/>
        <w:rPr>
          <w:rFonts w:cs="Times New Roman"/>
          <w:sz w:val="20"/>
        </w:rPr>
      </w:pPr>
      <w:r w:rsidRPr="009F2DCD">
        <w:rPr>
          <w:rFonts w:cs="Times New Roman"/>
          <w:i/>
        </w:rPr>
        <w:t>Proficiency</w:t>
      </w:r>
      <w:r w:rsidRPr="009F2DCD">
        <w:rPr>
          <w:rFonts w:cs="Times New Roman"/>
          <w:i/>
          <w:spacing w:val="-8"/>
        </w:rPr>
        <w:t xml:space="preserve"> </w:t>
      </w:r>
      <w:r w:rsidRPr="009F2DCD">
        <w:rPr>
          <w:rFonts w:cs="Times New Roman"/>
        </w:rPr>
        <w:t>is</w:t>
      </w:r>
      <w:r w:rsidRPr="009F2DCD">
        <w:rPr>
          <w:rFonts w:cs="Times New Roman"/>
          <w:spacing w:val="-5"/>
        </w:rPr>
        <w:t xml:space="preserve"> </w:t>
      </w:r>
      <w:r w:rsidRPr="009F2DCD">
        <w:rPr>
          <w:rFonts w:cs="Times New Roman"/>
        </w:rPr>
        <w:t>defined</w:t>
      </w:r>
      <w:r w:rsidRPr="009F2DCD">
        <w:rPr>
          <w:rFonts w:cs="Times New Roman"/>
          <w:spacing w:val="-3"/>
        </w:rPr>
        <w:t xml:space="preserve"> </w:t>
      </w:r>
      <w:r w:rsidRPr="009F2DCD">
        <w:rPr>
          <w:rFonts w:cs="Times New Roman"/>
        </w:rPr>
        <w:t>as</w:t>
      </w:r>
      <w:r w:rsidRPr="009F2DCD">
        <w:rPr>
          <w:rFonts w:cs="Times New Roman"/>
          <w:spacing w:val="-5"/>
        </w:rPr>
        <w:t xml:space="preserve"> </w:t>
      </w:r>
      <w:r w:rsidRPr="009F2DCD">
        <w:rPr>
          <w:rFonts w:cs="Times New Roman"/>
        </w:rPr>
        <w:t>the</w:t>
      </w:r>
      <w:r w:rsidRPr="009F2DCD">
        <w:rPr>
          <w:rFonts w:cs="Times New Roman"/>
          <w:spacing w:val="-4"/>
        </w:rPr>
        <w:t xml:space="preserve"> </w:t>
      </w:r>
      <w:r w:rsidRPr="009F2DCD">
        <w:rPr>
          <w:rFonts w:cs="Times New Roman"/>
        </w:rPr>
        <w:t>spontaneous</w:t>
      </w:r>
      <w:r w:rsidRPr="009F2DCD">
        <w:rPr>
          <w:rFonts w:cs="Times New Roman"/>
          <w:spacing w:val="-3"/>
        </w:rPr>
        <w:t xml:space="preserve"> </w:t>
      </w:r>
      <w:r w:rsidRPr="009F2DCD">
        <w:rPr>
          <w:rFonts w:cs="Times New Roman"/>
        </w:rPr>
        <w:t>use</w:t>
      </w:r>
      <w:r w:rsidRPr="009F2DCD">
        <w:rPr>
          <w:rFonts w:cs="Times New Roman"/>
          <w:spacing w:val="-3"/>
        </w:rPr>
        <w:t xml:space="preserve"> </w:t>
      </w:r>
      <w:r w:rsidRPr="009F2DCD">
        <w:rPr>
          <w:rFonts w:cs="Times New Roman"/>
        </w:rPr>
        <w:t>of</w:t>
      </w:r>
      <w:r w:rsidRPr="009F2DCD">
        <w:rPr>
          <w:rFonts w:cs="Times New Roman"/>
          <w:spacing w:val="-2"/>
        </w:rPr>
        <w:t xml:space="preserve"> </w:t>
      </w:r>
      <w:r w:rsidRPr="009F2DCD">
        <w:rPr>
          <w:rFonts w:cs="Times New Roman"/>
        </w:rPr>
        <w:t>language</w:t>
      </w:r>
      <w:r w:rsidRPr="009F2DCD">
        <w:rPr>
          <w:rFonts w:cs="Times New Roman"/>
          <w:spacing w:val="-4"/>
        </w:rPr>
        <w:t xml:space="preserve"> </w:t>
      </w:r>
      <w:r w:rsidRPr="009F2DCD">
        <w:rPr>
          <w:rFonts w:cs="Times New Roman"/>
        </w:rPr>
        <w:t>in</w:t>
      </w:r>
      <w:r w:rsidRPr="009F2DCD">
        <w:rPr>
          <w:rFonts w:cs="Times New Roman"/>
          <w:spacing w:val="-3"/>
        </w:rPr>
        <w:t xml:space="preserve"> </w:t>
      </w:r>
      <w:r w:rsidRPr="009F2DCD">
        <w:rPr>
          <w:rFonts w:cs="Times New Roman"/>
        </w:rPr>
        <w:t>real-world</w:t>
      </w:r>
      <w:r w:rsidRPr="009F2DCD">
        <w:rPr>
          <w:rFonts w:cs="Times New Roman"/>
          <w:spacing w:val="-3"/>
        </w:rPr>
        <w:t xml:space="preserve"> </w:t>
      </w:r>
      <w:r w:rsidRPr="009F2DCD">
        <w:rPr>
          <w:rFonts w:cs="Times New Roman"/>
        </w:rPr>
        <w:t>situations</w:t>
      </w:r>
      <w:r w:rsidRPr="009F2DCD">
        <w:rPr>
          <w:rFonts w:cs="Times New Roman"/>
          <w:spacing w:val="-6"/>
        </w:rPr>
        <w:t xml:space="preserve"> </w:t>
      </w:r>
      <w:r w:rsidRPr="009F2DCD">
        <w:rPr>
          <w:rFonts w:cs="Times New Roman"/>
        </w:rPr>
        <w:t>that</w:t>
      </w:r>
      <w:r w:rsidRPr="009F2DCD">
        <w:rPr>
          <w:rFonts w:cs="Times New Roman"/>
          <w:spacing w:val="-2"/>
        </w:rPr>
        <w:t xml:space="preserve"> </w:t>
      </w:r>
      <w:r w:rsidRPr="009F2DCD">
        <w:rPr>
          <w:rFonts w:cs="Times New Roman"/>
        </w:rPr>
        <w:t>might</w:t>
      </w:r>
      <w:r w:rsidRPr="009F2DCD">
        <w:rPr>
          <w:rFonts w:cs="Times New Roman"/>
          <w:spacing w:val="-2"/>
        </w:rPr>
        <w:t xml:space="preserve"> </w:t>
      </w:r>
      <w:r w:rsidRPr="009F2DCD">
        <w:rPr>
          <w:rFonts w:cs="Times New Roman"/>
        </w:rPr>
        <w:t>occur</w:t>
      </w:r>
      <w:r w:rsidRPr="009F2DCD">
        <w:rPr>
          <w:rFonts w:cs="Times New Roman"/>
          <w:spacing w:val="-3"/>
        </w:rPr>
        <w:t xml:space="preserve"> </w:t>
      </w:r>
      <w:r w:rsidRPr="009F2DCD">
        <w:rPr>
          <w:rFonts w:cs="Times New Roman"/>
          <w:spacing w:val="-2"/>
        </w:rPr>
        <w:t>when:</w:t>
      </w:r>
    </w:p>
    <w:p w14:paraId="1957FD2A" w14:textId="77777777" w:rsidR="00183C89" w:rsidRPr="009F2DCD" w:rsidRDefault="00183C89" w:rsidP="006E021F">
      <w:pPr>
        <w:pStyle w:val="ListParagraph"/>
        <w:widowControl w:val="0"/>
        <w:numPr>
          <w:ilvl w:val="1"/>
          <w:numId w:val="12"/>
        </w:numPr>
        <w:tabs>
          <w:tab w:val="left" w:pos="1799"/>
        </w:tabs>
        <w:autoSpaceDE w:val="0"/>
        <w:autoSpaceDN w:val="0"/>
        <w:spacing w:before="141" w:after="0" w:line="240" w:lineRule="auto"/>
        <w:ind w:left="1799" w:hanging="359"/>
        <w:rPr>
          <w:rFonts w:cs="Times New Roman"/>
        </w:rPr>
      </w:pPr>
      <w:r w:rsidRPr="009F2DCD">
        <w:rPr>
          <w:rFonts w:cs="Times New Roman"/>
        </w:rPr>
        <w:t>interacting</w:t>
      </w:r>
      <w:r w:rsidRPr="009F2DCD">
        <w:rPr>
          <w:rFonts w:cs="Times New Roman"/>
          <w:spacing w:val="-5"/>
        </w:rPr>
        <w:t xml:space="preserve"> </w:t>
      </w:r>
      <w:r w:rsidRPr="009F2DCD">
        <w:rPr>
          <w:rFonts w:cs="Times New Roman"/>
        </w:rPr>
        <w:t>with</w:t>
      </w:r>
      <w:r w:rsidRPr="009F2DCD">
        <w:rPr>
          <w:rFonts w:cs="Times New Roman"/>
          <w:spacing w:val="-2"/>
        </w:rPr>
        <w:t xml:space="preserve"> </w:t>
      </w:r>
      <w:r w:rsidRPr="009F2DCD">
        <w:rPr>
          <w:rFonts w:cs="Times New Roman"/>
        </w:rPr>
        <w:t>native</w:t>
      </w:r>
      <w:r w:rsidRPr="009F2DCD">
        <w:rPr>
          <w:rFonts w:cs="Times New Roman"/>
          <w:spacing w:val="-4"/>
        </w:rPr>
        <w:t xml:space="preserve"> </w:t>
      </w:r>
      <w:r w:rsidRPr="009F2DCD">
        <w:rPr>
          <w:rFonts w:cs="Times New Roman"/>
        </w:rPr>
        <w:t>speakers</w:t>
      </w:r>
      <w:r w:rsidRPr="009F2DCD">
        <w:rPr>
          <w:rFonts w:cs="Times New Roman"/>
          <w:spacing w:val="-4"/>
        </w:rPr>
        <w:t xml:space="preserve"> </w:t>
      </w:r>
      <w:r w:rsidRPr="009F2DCD">
        <w:rPr>
          <w:rFonts w:cs="Times New Roman"/>
        </w:rPr>
        <w:t>of</w:t>
      </w:r>
      <w:r w:rsidRPr="009F2DCD">
        <w:rPr>
          <w:rFonts w:cs="Times New Roman"/>
          <w:spacing w:val="-4"/>
        </w:rPr>
        <w:t xml:space="preserve"> </w:t>
      </w:r>
      <w:r w:rsidRPr="009F2DCD">
        <w:rPr>
          <w:rFonts w:cs="Times New Roman"/>
        </w:rPr>
        <w:t>the</w:t>
      </w:r>
      <w:r w:rsidRPr="009F2DCD">
        <w:rPr>
          <w:rFonts w:cs="Times New Roman"/>
          <w:spacing w:val="-4"/>
        </w:rPr>
        <w:t xml:space="preserve"> </w:t>
      </w:r>
      <w:r w:rsidRPr="009F2DCD">
        <w:rPr>
          <w:rFonts w:cs="Times New Roman"/>
        </w:rPr>
        <w:t>language,</w:t>
      </w:r>
      <w:r w:rsidRPr="009F2DCD">
        <w:rPr>
          <w:rFonts w:cs="Times New Roman"/>
          <w:spacing w:val="-5"/>
        </w:rPr>
        <w:t xml:space="preserve"> or</w:t>
      </w:r>
    </w:p>
    <w:p w14:paraId="5F9803AE" w14:textId="77777777" w:rsidR="00183C89" w:rsidRPr="009F2DCD" w:rsidRDefault="00183C89" w:rsidP="006E021F">
      <w:pPr>
        <w:pStyle w:val="ListParagraph"/>
        <w:widowControl w:val="0"/>
        <w:numPr>
          <w:ilvl w:val="1"/>
          <w:numId w:val="12"/>
        </w:numPr>
        <w:tabs>
          <w:tab w:val="left" w:pos="1799"/>
        </w:tabs>
        <w:autoSpaceDE w:val="0"/>
        <w:autoSpaceDN w:val="0"/>
        <w:spacing w:before="141" w:after="0" w:line="240" w:lineRule="auto"/>
        <w:ind w:left="1799" w:hanging="359"/>
        <w:rPr>
          <w:rFonts w:cs="Times New Roman"/>
        </w:rPr>
      </w:pPr>
      <w:r w:rsidRPr="009F2DCD">
        <w:rPr>
          <w:rFonts w:cs="Times New Roman"/>
        </w:rPr>
        <w:t>immersed</w:t>
      </w:r>
      <w:r w:rsidRPr="009F2DCD">
        <w:rPr>
          <w:rFonts w:cs="Times New Roman"/>
          <w:spacing w:val="-6"/>
        </w:rPr>
        <w:t xml:space="preserve"> </w:t>
      </w:r>
      <w:r w:rsidRPr="009F2DCD">
        <w:rPr>
          <w:rFonts w:cs="Times New Roman"/>
        </w:rPr>
        <w:t>in</w:t>
      </w:r>
      <w:r w:rsidRPr="009F2DCD">
        <w:rPr>
          <w:rFonts w:cs="Times New Roman"/>
          <w:spacing w:val="-5"/>
        </w:rPr>
        <w:t xml:space="preserve"> </w:t>
      </w:r>
      <w:r w:rsidRPr="009F2DCD">
        <w:rPr>
          <w:rFonts w:cs="Times New Roman"/>
        </w:rPr>
        <w:t>a</w:t>
      </w:r>
      <w:r w:rsidRPr="009F2DCD">
        <w:rPr>
          <w:rFonts w:cs="Times New Roman"/>
          <w:spacing w:val="-2"/>
        </w:rPr>
        <w:t xml:space="preserve"> </w:t>
      </w:r>
      <w:r w:rsidRPr="009F2DCD">
        <w:rPr>
          <w:rFonts w:cs="Times New Roman"/>
        </w:rPr>
        <w:t>target</w:t>
      </w:r>
      <w:r w:rsidRPr="009F2DCD">
        <w:rPr>
          <w:rFonts w:cs="Times New Roman"/>
          <w:spacing w:val="-4"/>
        </w:rPr>
        <w:t xml:space="preserve"> </w:t>
      </w:r>
      <w:r w:rsidRPr="009F2DCD">
        <w:rPr>
          <w:rFonts w:cs="Times New Roman"/>
        </w:rPr>
        <w:t>language</w:t>
      </w:r>
      <w:r w:rsidRPr="009F2DCD">
        <w:rPr>
          <w:rFonts w:cs="Times New Roman"/>
          <w:spacing w:val="-2"/>
        </w:rPr>
        <w:t xml:space="preserve"> environment.</w:t>
      </w:r>
    </w:p>
    <w:p w14:paraId="65D218BA" w14:textId="77777777" w:rsidR="00183C89" w:rsidRPr="009F2DCD" w:rsidRDefault="00183C89" w:rsidP="00183C89">
      <w:pPr>
        <w:pStyle w:val="BodyText"/>
        <w:spacing w:before="27"/>
        <w:rPr>
          <w:sz w:val="20"/>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9"/>
        <w:gridCol w:w="5220"/>
      </w:tblGrid>
      <w:tr w:rsidR="00183C89" w:rsidRPr="009F2DCD" w14:paraId="676EEFD1" w14:textId="77777777" w:rsidTr="008936F5">
        <w:trPr>
          <w:trHeight w:val="275"/>
        </w:trPr>
        <w:tc>
          <w:tcPr>
            <w:tcW w:w="5129" w:type="dxa"/>
          </w:tcPr>
          <w:p w14:paraId="480B94B3" w14:textId="77777777" w:rsidR="00183C89" w:rsidRPr="009F2DCD" w:rsidRDefault="00183C89" w:rsidP="008936F5">
            <w:pPr>
              <w:pStyle w:val="TableParagraph"/>
              <w:spacing w:line="256" w:lineRule="exact"/>
              <w:ind w:left="1377"/>
              <w:rPr>
                <w:rFonts w:ascii="Times New Roman" w:hAnsi="Times New Roman" w:cs="Times New Roman"/>
                <w:b/>
                <w:sz w:val="24"/>
              </w:rPr>
            </w:pPr>
            <w:r w:rsidRPr="009F2DCD">
              <w:rPr>
                <w:rFonts w:ascii="Times New Roman" w:hAnsi="Times New Roman" w:cs="Times New Roman"/>
                <w:b/>
                <w:sz w:val="24"/>
              </w:rPr>
              <w:t>Assessing</w:t>
            </w:r>
            <w:r w:rsidRPr="009F2DCD">
              <w:rPr>
                <w:rFonts w:ascii="Times New Roman" w:hAnsi="Times New Roman" w:cs="Times New Roman"/>
                <w:b/>
                <w:spacing w:val="-2"/>
                <w:sz w:val="24"/>
              </w:rPr>
              <w:t xml:space="preserve"> Performance</w:t>
            </w:r>
          </w:p>
        </w:tc>
        <w:tc>
          <w:tcPr>
            <w:tcW w:w="5220" w:type="dxa"/>
          </w:tcPr>
          <w:p w14:paraId="7F547DE6" w14:textId="77777777" w:rsidR="00183C89" w:rsidRPr="009F2DCD" w:rsidRDefault="00183C89" w:rsidP="008936F5">
            <w:pPr>
              <w:pStyle w:val="TableParagraph"/>
              <w:spacing w:line="256" w:lineRule="exact"/>
              <w:ind w:left="1511"/>
              <w:rPr>
                <w:rFonts w:ascii="Times New Roman" w:hAnsi="Times New Roman" w:cs="Times New Roman"/>
                <w:b/>
                <w:sz w:val="24"/>
              </w:rPr>
            </w:pPr>
            <w:r w:rsidRPr="009F2DCD">
              <w:rPr>
                <w:rFonts w:ascii="Times New Roman" w:hAnsi="Times New Roman" w:cs="Times New Roman"/>
                <w:b/>
                <w:sz w:val="24"/>
              </w:rPr>
              <w:t>Assessing</w:t>
            </w:r>
            <w:r w:rsidRPr="009F2DCD">
              <w:rPr>
                <w:rFonts w:ascii="Times New Roman" w:hAnsi="Times New Roman" w:cs="Times New Roman"/>
                <w:b/>
                <w:spacing w:val="-2"/>
                <w:sz w:val="24"/>
              </w:rPr>
              <w:t xml:space="preserve"> Proficiency</w:t>
            </w:r>
          </w:p>
        </w:tc>
      </w:tr>
      <w:tr w:rsidR="00183C89" w:rsidRPr="009F2DCD" w14:paraId="69C02825" w14:textId="77777777" w:rsidTr="008936F5">
        <w:trPr>
          <w:trHeight w:val="880"/>
        </w:trPr>
        <w:tc>
          <w:tcPr>
            <w:tcW w:w="5129" w:type="dxa"/>
          </w:tcPr>
          <w:p w14:paraId="25F30A28" w14:textId="77777777" w:rsidR="00183C89" w:rsidRPr="009F2DCD" w:rsidRDefault="00183C89" w:rsidP="008936F5">
            <w:pPr>
              <w:pStyle w:val="TableParagraph"/>
              <w:spacing w:before="61"/>
              <w:ind w:left="105"/>
              <w:rPr>
                <w:rFonts w:ascii="Times New Roman" w:hAnsi="Times New Roman" w:cs="Times New Roman"/>
              </w:rPr>
            </w:pPr>
            <w:r w:rsidRPr="009F2DCD">
              <w:rPr>
                <w:rFonts w:ascii="Times New Roman" w:hAnsi="Times New Roman" w:cs="Times New Roman"/>
                <w:i/>
              </w:rPr>
              <w:t>Based on instruction</w:t>
            </w:r>
            <w:r w:rsidRPr="009F2DCD">
              <w:rPr>
                <w:rFonts w:ascii="Times New Roman" w:hAnsi="Times New Roman" w:cs="Times New Roman"/>
              </w:rPr>
              <w:t>: Describes what the language learner</w:t>
            </w:r>
            <w:r w:rsidRPr="009F2DCD">
              <w:rPr>
                <w:rFonts w:ascii="Times New Roman" w:hAnsi="Times New Roman" w:cs="Times New Roman"/>
                <w:spacing w:val="-4"/>
              </w:rPr>
              <w:t xml:space="preserve"> </w:t>
            </w:r>
            <w:r w:rsidRPr="009F2DCD">
              <w:rPr>
                <w:rFonts w:ascii="Times New Roman" w:hAnsi="Times New Roman" w:cs="Times New Roman"/>
              </w:rPr>
              <w:t>can</w:t>
            </w:r>
            <w:r w:rsidRPr="009F2DCD">
              <w:rPr>
                <w:rFonts w:ascii="Times New Roman" w:hAnsi="Times New Roman" w:cs="Times New Roman"/>
                <w:spacing w:val="-7"/>
              </w:rPr>
              <w:t xml:space="preserve"> </w:t>
            </w:r>
            <w:r w:rsidRPr="009F2DCD">
              <w:rPr>
                <w:rFonts w:ascii="Times New Roman" w:hAnsi="Times New Roman" w:cs="Times New Roman"/>
              </w:rPr>
              <w:t>demonstrate</w:t>
            </w:r>
            <w:r w:rsidRPr="009F2DCD">
              <w:rPr>
                <w:rFonts w:ascii="Times New Roman" w:hAnsi="Times New Roman" w:cs="Times New Roman"/>
                <w:spacing w:val="-7"/>
              </w:rPr>
              <w:t xml:space="preserve"> </w:t>
            </w:r>
            <w:r w:rsidRPr="009F2DCD">
              <w:rPr>
                <w:rFonts w:ascii="Times New Roman" w:hAnsi="Times New Roman" w:cs="Times New Roman"/>
              </w:rPr>
              <w:t>based</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what</w:t>
            </w:r>
            <w:r w:rsidRPr="009F2DCD">
              <w:rPr>
                <w:rFonts w:ascii="Times New Roman" w:hAnsi="Times New Roman" w:cs="Times New Roman"/>
                <w:spacing w:val="-4"/>
              </w:rPr>
              <w:t xml:space="preserve"> </w:t>
            </w:r>
            <w:r w:rsidRPr="009F2DCD">
              <w:rPr>
                <w:rFonts w:ascii="Times New Roman" w:hAnsi="Times New Roman" w:cs="Times New Roman"/>
              </w:rPr>
              <w:t>was</w:t>
            </w:r>
            <w:r w:rsidRPr="009F2DCD">
              <w:rPr>
                <w:rFonts w:ascii="Times New Roman" w:hAnsi="Times New Roman" w:cs="Times New Roman"/>
                <w:spacing w:val="-7"/>
              </w:rPr>
              <w:t xml:space="preserve"> </w:t>
            </w:r>
            <w:r w:rsidRPr="009F2DCD">
              <w:rPr>
                <w:rFonts w:ascii="Times New Roman" w:hAnsi="Times New Roman" w:cs="Times New Roman"/>
              </w:rPr>
              <w:t>learned</w:t>
            </w:r>
          </w:p>
        </w:tc>
        <w:tc>
          <w:tcPr>
            <w:tcW w:w="5220" w:type="dxa"/>
          </w:tcPr>
          <w:p w14:paraId="77D96337" w14:textId="77777777" w:rsidR="00183C89" w:rsidRPr="009F2DCD" w:rsidRDefault="00183C89" w:rsidP="008936F5">
            <w:pPr>
              <w:pStyle w:val="TableParagraph"/>
              <w:spacing w:before="61"/>
              <w:ind w:right="331" w:hanging="1"/>
              <w:rPr>
                <w:rFonts w:ascii="Times New Roman" w:hAnsi="Times New Roman" w:cs="Times New Roman"/>
              </w:rPr>
            </w:pPr>
            <w:r w:rsidRPr="009F2DCD">
              <w:rPr>
                <w:rFonts w:ascii="Times New Roman" w:hAnsi="Times New Roman" w:cs="Times New Roman"/>
                <w:i/>
              </w:rPr>
              <w:t>Independent of specific instruction or curriculum</w:t>
            </w:r>
            <w:r w:rsidRPr="009F2DCD">
              <w:rPr>
                <w:rFonts w:ascii="Times New Roman" w:hAnsi="Times New Roman" w:cs="Times New Roman"/>
              </w:rPr>
              <w:t>: Describes</w:t>
            </w:r>
            <w:r w:rsidRPr="009F2DCD">
              <w:rPr>
                <w:rFonts w:ascii="Times New Roman" w:hAnsi="Times New Roman" w:cs="Times New Roman"/>
                <w:spacing w:val="-4"/>
              </w:rPr>
              <w:t xml:space="preserve"> </w:t>
            </w:r>
            <w:r w:rsidRPr="009F2DCD">
              <w:rPr>
                <w:rFonts w:ascii="Times New Roman" w:hAnsi="Times New Roman" w:cs="Times New Roman"/>
              </w:rPr>
              <w:t>what</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user</w:t>
            </w:r>
            <w:r w:rsidRPr="009F2DCD">
              <w:rPr>
                <w:rFonts w:ascii="Times New Roman" w:hAnsi="Times New Roman" w:cs="Times New Roman"/>
                <w:spacing w:val="-3"/>
              </w:rPr>
              <w:t xml:space="preserve"> </w:t>
            </w:r>
            <w:r w:rsidRPr="009F2DCD">
              <w:rPr>
                <w:rFonts w:ascii="Times New Roman" w:hAnsi="Times New Roman" w:cs="Times New Roman"/>
              </w:rPr>
              <w:t>can</w:t>
            </w:r>
            <w:r w:rsidRPr="009F2DCD">
              <w:rPr>
                <w:rFonts w:ascii="Times New Roman" w:hAnsi="Times New Roman" w:cs="Times New Roman"/>
                <w:spacing w:val="-4"/>
              </w:rPr>
              <w:t xml:space="preserve"> </w:t>
            </w:r>
            <w:r w:rsidRPr="009F2DCD">
              <w:rPr>
                <w:rFonts w:ascii="Times New Roman" w:hAnsi="Times New Roman" w:cs="Times New Roman"/>
              </w:rPr>
              <w:t>do</w:t>
            </w:r>
            <w:r w:rsidRPr="009F2DCD">
              <w:rPr>
                <w:rFonts w:ascii="Times New Roman" w:hAnsi="Times New Roman" w:cs="Times New Roman"/>
                <w:spacing w:val="-4"/>
              </w:rPr>
              <w:t xml:space="preserve"> </w:t>
            </w:r>
            <w:r w:rsidRPr="009F2DCD">
              <w:rPr>
                <w:rFonts w:ascii="Times New Roman" w:hAnsi="Times New Roman" w:cs="Times New Roman"/>
              </w:rPr>
              <w:t>regardless</w:t>
            </w:r>
            <w:r w:rsidRPr="009F2DCD">
              <w:rPr>
                <w:rFonts w:ascii="Times New Roman" w:hAnsi="Times New Roman" w:cs="Times New Roman"/>
                <w:spacing w:val="-6"/>
              </w:rPr>
              <w:t xml:space="preserve"> </w:t>
            </w:r>
            <w:r w:rsidRPr="009F2DCD">
              <w:rPr>
                <w:rFonts w:ascii="Times New Roman" w:hAnsi="Times New Roman" w:cs="Times New Roman"/>
              </w:rPr>
              <w:t>of where, when or how the language was acquired</w:t>
            </w:r>
          </w:p>
        </w:tc>
      </w:tr>
      <w:tr w:rsidR="00183C89" w:rsidRPr="009F2DCD" w14:paraId="4A9FE421" w14:textId="77777777" w:rsidTr="008936F5">
        <w:trPr>
          <w:trHeight w:val="1132"/>
        </w:trPr>
        <w:tc>
          <w:tcPr>
            <w:tcW w:w="5129" w:type="dxa"/>
          </w:tcPr>
          <w:p w14:paraId="0BD0F454" w14:textId="77777777" w:rsidR="00183C89" w:rsidRPr="009F2DCD" w:rsidRDefault="00183C89" w:rsidP="008936F5">
            <w:pPr>
              <w:pStyle w:val="TableParagraph"/>
              <w:spacing w:before="58"/>
              <w:ind w:left="105" w:right="179"/>
              <w:rPr>
                <w:rFonts w:ascii="Times New Roman" w:hAnsi="Times New Roman" w:cs="Times New Roman"/>
              </w:rPr>
            </w:pPr>
            <w:r w:rsidRPr="009F2DCD">
              <w:rPr>
                <w:rFonts w:ascii="Times New Roman" w:hAnsi="Times New Roman" w:cs="Times New Roman"/>
                <w:i/>
              </w:rPr>
              <w:t>Practice</w:t>
            </w:r>
            <w:r w:rsidRPr="009F2DCD">
              <w:rPr>
                <w:rFonts w:ascii="Times New Roman" w:hAnsi="Times New Roman" w:cs="Times New Roman"/>
              </w:rPr>
              <w:t>: Tasks are derived from the language functions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vocabulary</w:t>
            </w:r>
            <w:r w:rsidRPr="009F2DCD">
              <w:rPr>
                <w:rFonts w:ascii="Times New Roman" w:hAnsi="Times New Roman" w:cs="Times New Roman"/>
                <w:spacing w:val="-6"/>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learners</w:t>
            </w:r>
            <w:r w:rsidRPr="009F2DCD">
              <w:rPr>
                <w:rFonts w:ascii="Times New Roman" w:hAnsi="Times New Roman" w:cs="Times New Roman"/>
                <w:spacing w:val="-3"/>
              </w:rPr>
              <w:t xml:space="preserve"> </w:t>
            </w:r>
            <w:r w:rsidRPr="009F2DCD">
              <w:rPr>
                <w:rFonts w:ascii="Times New Roman" w:hAnsi="Times New Roman" w:cs="Times New Roman"/>
              </w:rPr>
              <w:t>have</w:t>
            </w:r>
            <w:r w:rsidRPr="009F2DCD">
              <w:rPr>
                <w:rFonts w:ascii="Times New Roman" w:hAnsi="Times New Roman" w:cs="Times New Roman"/>
                <w:spacing w:val="-3"/>
              </w:rPr>
              <w:t xml:space="preserve"> </w:t>
            </w:r>
            <w:r w:rsidRPr="009F2DCD">
              <w:rPr>
                <w:rFonts w:ascii="Times New Roman" w:hAnsi="Times New Roman" w:cs="Times New Roman"/>
              </w:rPr>
              <w:t>practiced or</w:t>
            </w:r>
            <w:r w:rsidRPr="009F2DCD">
              <w:rPr>
                <w:rFonts w:ascii="Times New Roman" w:hAnsi="Times New Roman" w:cs="Times New Roman"/>
                <w:spacing w:val="-3"/>
              </w:rPr>
              <w:t xml:space="preserve"> </w:t>
            </w:r>
            <w:r w:rsidRPr="009F2DCD">
              <w:rPr>
                <w:rFonts w:ascii="Times New Roman" w:hAnsi="Times New Roman" w:cs="Times New Roman"/>
              </w:rPr>
              <w:t>rehearsed</w:t>
            </w:r>
            <w:r w:rsidRPr="009F2DCD">
              <w:rPr>
                <w:rFonts w:ascii="Times New Roman" w:hAnsi="Times New Roman" w:cs="Times New Roman"/>
                <w:spacing w:val="-4"/>
              </w:rPr>
              <w:t xml:space="preserve"> </w:t>
            </w:r>
            <w:r w:rsidRPr="009F2DCD">
              <w:rPr>
                <w:rFonts w:ascii="Times New Roman" w:hAnsi="Times New Roman" w:cs="Times New Roman"/>
              </w:rPr>
              <w:t>but</w:t>
            </w:r>
            <w:r w:rsidRPr="009F2DCD">
              <w:rPr>
                <w:rFonts w:ascii="Times New Roman" w:hAnsi="Times New Roman" w:cs="Times New Roman"/>
                <w:spacing w:val="-6"/>
              </w:rPr>
              <w:t xml:space="preserve"> </w:t>
            </w:r>
            <w:r w:rsidRPr="009F2DCD">
              <w:rPr>
                <w:rFonts w:ascii="Times New Roman" w:hAnsi="Times New Roman" w:cs="Times New Roman"/>
              </w:rPr>
              <w:t>which</w:t>
            </w:r>
            <w:r w:rsidRPr="009F2DCD">
              <w:rPr>
                <w:rFonts w:ascii="Times New Roman" w:hAnsi="Times New Roman" w:cs="Times New Roman"/>
                <w:spacing w:val="-4"/>
              </w:rPr>
              <w:t xml:space="preserve"> </w:t>
            </w:r>
            <w:r w:rsidRPr="009F2DCD">
              <w:rPr>
                <w:rFonts w:ascii="Times New Roman" w:hAnsi="Times New Roman" w:cs="Times New Roman"/>
              </w:rPr>
              <w:t>are</w:t>
            </w:r>
            <w:r w:rsidRPr="009F2DCD">
              <w:rPr>
                <w:rFonts w:ascii="Times New Roman" w:hAnsi="Times New Roman" w:cs="Times New Roman"/>
                <w:spacing w:val="-6"/>
              </w:rPr>
              <w:t xml:space="preserve"> </w:t>
            </w:r>
            <w:r w:rsidRPr="009F2DCD">
              <w:rPr>
                <w:rFonts w:ascii="Times New Roman" w:hAnsi="Times New Roman" w:cs="Times New Roman"/>
              </w:rPr>
              <w:t>applied</w:t>
            </w:r>
            <w:r w:rsidRPr="009F2DCD">
              <w:rPr>
                <w:rFonts w:ascii="Times New Roman" w:hAnsi="Times New Roman" w:cs="Times New Roman"/>
                <w:spacing w:val="-7"/>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other</w:t>
            </w:r>
            <w:r w:rsidRPr="009F2DCD">
              <w:rPr>
                <w:rFonts w:ascii="Times New Roman" w:hAnsi="Times New Roman" w:cs="Times New Roman"/>
                <w:spacing w:val="-3"/>
              </w:rPr>
              <w:t xml:space="preserve"> </w:t>
            </w:r>
            <w:r w:rsidRPr="009F2DCD">
              <w:rPr>
                <w:rFonts w:ascii="Times New Roman" w:hAnsi="Times New Roman" w:cs="Times New Roman"/>
              </w:rPr>
              <w:t>tasks</w:t>
            </w:r>
            <w:r w:rsidRPr="009F2DCD">
              <w:rPr>
                <w:rFonts w:ascii="Times New Roman" w:hAnsi="Times New Roman" w:cs="Times New Roman"/>
                <w:spacing w:val="-4"/>
              </w:rPr>
              <w:t xml:space="preserve"> </w:t>
            </w:r>
            <w:r w:rsidRPr="009F2DCD">
              <w:rPr>
                <w:rFonts w:ascii="Times New Roman" w:hAnsi="Times New Roman" w:cs="Times New Roman"/>
              </w:rPr>
              <w:t>with familiar contexts</w:t>
            </w:r>
          </w:p>
        </w:tc>
        <w:tc>
          <w:tcPr>
            <w:tcW w:w="5220" w:type="dxa"/>
          </w:tcPr>
          <w:p w14:paraId="6A39E8AB" w14:textId="77777777" w:rsidR="00183C89" w:rsidRPr="009F2DCD" w:rsidRDefault="00183C89" w:rsidP="008936F5">
            <w:pPr>
              <w:pStyle w:val="TableParagraph"/>
              <w:spacing w:before="60"/>
              <w:rPr>
                <w:rFonts w:ascii="Times New Roman" w:hAnsi="Times New Roman" w:cs="Times New Roman"/>
              </w:rPr>
            </w:pPr>
            <w:r w:rsidRPr="009F2DCD">
              <w:rPr>
                <w:rFonts w:ascii="Times New Roman" w:hAnsi="Times New Roman" w:cs="Times New Roman"/>
                <w:i/>
              </w:rPr>
              <w:t>Spontaneous</w:t>
            </w:r>
            <w:r w:rsidRPr="009F2DCD">
              <w:rPr>
                <w:rFonts w:ascii="Times New Roman" w:hAnsi="Times New Roman" w:cs="Times New Roman"/>
              </w:rPr>
              <w:t>:</w:t>
            </w:r>
            <w:r w:rsidRPr="009F2DCD">
              <w:rPr>
                <w:rFonts w:ascii="Times New Roman" w:hAnsi="Times New Roman" w:cs="Times New Roman"/>
                <w:spacing w:val="-4"/>
              </w:rPr>
              <w:t xml:space="preserve"> </w:t>
            </w:r>
            <w:r w:rsidRPr="009F2DCD">
              <w:rPr>
                <w:rFonts w:ascii="Times New Roman" w:hAnsi="Times New Roman" w:cs="Times New Roman"/>
              </w:rPr>
              <w:t>Tasks</w:t>
            </w:r>
            <w:r w:rsidRPr="009F2DCD">
              <w:rPr>
                <w:rFonts w:ascii="Times New Roman" w:hAnsi="Times New Roman" w:cs="Times New Roman"/>
                <w:spacing w:val="-6"/>
              </w:rPr>
              <w:t xml:space="preserve"> </w:t>
            </w:r>
            <w:r w:rsidRPr="009F2DCD">
              <w:rPr>
                <w:rFonts w:ascii="Times New Roman" w:hAnsi="Times New Roman" w:cs="Times New Roman"/>
              </w:rPr>
              <w:t>are</w:t>
            </w:r>
            <w:r w:rsidRPr="009F2DCD">
              <w:rPr>
                <w:rFonts w:ascii="Times New Roman" w:hAnsi="Times New Roman" w:cs="Times New Roman"/>
                <w:spacing w:val="-6"/>
              </w:rPr>
              <w:t xml:space="preserve"> </w:t>
            </w:r>
            <w:r w:rsidRPr="009F2DCD">
              <w:rPr>
                <w:rFonts w:ascii="Times New Roman" w:hAnsi="Times New Roman" w:cs="Times New Roman"/>
              </w:rPr>
              <w:t>non-rehearsed</w:t>
            </w:r>
            <w:r w:rsidRPr="009F2DCD">
              <w:rPr>
                <w:rFonts w:ascii="Times New Roman" w:hAnsi="Times New Roman" w:cs="Times New Roman"/>
                <w:spacing w:val="-7"/>
              </w:rPr>
              <w:t xml:space="preserve"> </w:t>
            </w:r>
            <w:r w:rsidRPr="009F2DCD">
              <w:rPr>
                <w:rFonts w:ascii="Times New Roman" w:hAnsi="Times New Roman" w:cs="Times New Roman"/>
                <w:spacing w:val="-2"/>
              </w:rPr>
              <w:t>situations</w:t>
            </w:r>
          </w:p>
        </w:tc>
      </w:tr>
      <w:tr w:rsidR="00183C89" w:rsidRPr="009F2DCD" w14:paraId="608511F1" w14:textId="77777777" w:rsidTr="008936F5">
        <w:trPr>
          <w:trHeight w:val="877"/>
        </w:trPr>
        <w:tc>
          <w:tcPr>
            <w:tcW w:w="5129" w:type="dxa"/>
          </w:tcPr>
          <w:p w14:paraId="72FF9110" w14:textId="77777777" w:rsidR="00183C89" w:rsidRPr="009F2DCD" w:rsidRDefault="00183C89" w:rsidP="008936F5">
            <w:pPr>
              <w:pStyle w:val="TableParagraph"/>
              <w:spacing w:before="58" w:line="242" w:lineRule="auto"/>
              <w:ind w:left="105" w:right="179" w:hanging="1"/>
              <w:rPr>
                <w:rFonts w:ascii="Times New Roman" w:hAnsi="Times New Roman" w:cs="Times New Roman"/>
              </w:rPr>
            </w:pPr>
            <w:r w:rsidRPr="009F2DCD">
              <w:rPr>
                <w:rFonts w:ascii="Times New Roman" w:hAnsi="Times New Roman" w:cs="Times New Roman"/>
                <w:i/>
              </w:rPr>
              <w:t>Familiar</w:t>
            </w:r>
            <w:r w:rsidRPr="009F2DCD">
              <w:rPr>
                <w:rFonts w:ascii="Times New Roman" w:hAnsi="Times New Roman" w:cs="Times New Roman"/>
                <w:i/>
                <w:spacing w:val="-5"/>
              </w:rPr>
              <w:t xml:space="preserve"> </w:t>
            </w:r>
            <w:r w:rsidRPr="009F2DCD">
              <w:rPr>
                <w:rFonts w:ascii="Times New Roman" w:hAnsi="Times New Roman" w:cs="Times New Roman"/>
                <w:i/>
              </w:rPr>
              <w:t>content</w:t>
            </w:r>
            <w:r w:rsidRPr="009F2DCD">
              <w:rPr>
                <w:rFonts w:ascii="Times New Roman" w:hAnsi="Times New Roman" w:cs="Times New Roman"/>
                <w:i/>
                <w:spacing w:val="-7"/>
              </w:rPr>
              <w:t xml:space="preserve"> </w:t>
            </w:r>
            <w:r w:rsidRPr="009F2DCD">
              <w:rPr>
                <w:rFonts w:ascii="Times New Roman" w:hAnsi="Times New Roman" w:cs="Times New Roman"/>
                <w:i/>
              </w:rPr>
              <w:t>and</w:t>
            </w:r>
            <w:r w:rsidRPr="009F2DCD">
              <w:rPr>
                <w:rFonts w:ascii="Times New Roman" w:hAnsi="Times New Roman" w:cs="Times New Roman"/>
                <w:i/>
                <w:spacing w:val="-5"/>
              </w:rPr>
              <w:t xml:space="preserve"> </w:t>
            </w:r>
            <w:r w:rsidRPr="009F2DCD">
              <w:rPr>
                <w:rFonts w:ascii="Times New Roman" w:hAnsi="Times New Roman" w:cs="Times New Roman"/>
                <w:i/>
              </w:rPr>
              <w:t>context</w:t>
            </w:r>
            <w:r w:rsidRPr="009F2DCD">
              <w:rPr>
                <w:rFonts w:ascii="Times New Roman" w:hAnsi="Times New Roman" w:cs="Times New Roman"/>
              </w:rPr>
              <w:t>:</w:t>
            </w:r>
            <w:r w:rsidRPr="009F2DCD">
              <w:rPr>
                <w:rFonts w:ascii="Times New Roman" w:hAnsi="Times New Roman" w:cs="Times New Roman"/>
                <w:spacing w:val="-4"/>
              </w:rPr>
              <w:t xml:space="preserve"> </w:t>
            </w:r>
            <w:r w:rsidRPr="009F2DCD">
              <w:rPr>
                <w:rFonts w:ascii="Times New Roman" w:hAnsi="Times New Roman" w:cs="Times New Roman"/>
              </w:rPr>
              <w:t>Content</w:t>
            </w:r>
            <w:r w:rsidRPr="009F2DCD">
              <w:rPr>
                <w:rFonts w:ascii="Times New Roman" w:hAnsi="Times New Roman" w:cs="Times New Roman"/>
                <w:spacing w:val="-4"/>
              </w:rPr>
              <w:t xml:space="preserve"> </w:t>
            </w:r>
            <w:r w:rsidRPr="009F2DCD">
              <w:rPr>
                <w:rFonts w:ascii="Times New Roman" w:hAnsi="Times New Roman" w:cs="Times New Roman"/>
              </w:rPr>
              <w:t>based</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what was learned, practiced, or rehearsed; all within a context similar but not identical to how learned</w:t>
            </w:r>
          </w:p>
        </w:tc>
        <w:tc>
          <w:tcPr>
            <w:tcW w:w="5220" w:type="dxa"/>
          </w:tcPr>
          <w:p w14:paraId="516D132A" w14:textId="77777777" w:rsidR="00183C89" w:rsidRPr="009F2DCD" w:rsidRDefault="00183C89" w:rsidP="008936F5">
            <w:pPr>
              <w:pStyle w:val="TableParagraph"/>
              <w:spacing w:before="58"/>
              <w:ind w:right="171"/>
              <w:rPr>
                <w:rFonts w:ascii="Times New Roman" w:hAnsi="Times New Roman" w:cs="Times New Roman"/>
              </w:rPr>
            </w:pPr>
            <w:r w:rsidRPr="009F2DCD">
              <w:rPr>
                <w:rFonts w:ascii="Times New Roman" w:hAnsi="Times New Roman" w:cs="Times New Roman"/>
              </w:rPr>
              <w:t>Broad</w:t>
            </w:r>
            <w:r w:rsidRPr="009F2DCD">
              <w:rPr>
                <w:rFonts w:ascii="Times New Roman" w:hAnsi="Times New Roman" w:cs="Times New Roman"/>
                <w:spacing w:val="-5"/>
              </w:rPr>
              <w:t xml:space="preserve"> </w:t>
            </w:r>
            <w:r w:rsidRPr="009F2DCD">
              <w:rPr>
                <w:rFonts w:ascii="Times New Roman" w:hAnsi="Times New Roman" w:cs="Times New Roman"/>
              </w:rPr>
              <w:t>content</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context:</w:t>
            </w:r>
            <w:r w:rsidRPr="009F2DCD">
              <w:rPr>
                <w:rFonts w:ascii="Times New Roman" w:hAnsi="Times New Roman" w:cs="Times New Roman"/>
                <w:spacing w:val="-7"/>
              </w:rPr>
              <w:t xml:space="preserve"> </w:t>
            </w:r>
            <w:r w:rsidRPr="009F2DCD">
              <w:rPr>
                <w:rFonts w:ascii="Times New Roman" w:hAnsi="Times New Roman" w:cs="Times New Roman"/>
              </w:rPr>
              <w:t>Context</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8"/>
              </w:rPr>
              <w:t xml:space="preserve"> </w:t>
            </w:r>
            <w:r w:rsidRPr="009F2DCD">
              <w:rPr>
                <w:rFonts w:ascii="Times New Roman" w:hAnsi="Times New Roman" w:cs="Times New Roman"/>
              </w:rPr>
              <w:t>content</w:t>
            </w:r>
            <w:r w:rsidRPr="009F2DCD">
              <w:rPr>
                <w:rFonts w:ascii="Times New Roman" w:hAnsi="Times New Roman" w:cs="Times New Roman"/>
                <w:spacing w:val="-4"/>
              </w:rPr>
              <w:t xml:space="preserve"> </w:t>
            </w:r>
            <w:r w:rsidRPr="009F2DCD">
              <w:rPr>
                <w:rFonts w:ascii="Times New Roman" w:hAnsi="Times New Roman" w:cs="Times New Roman"/>
              </w:rPr>
              <w:t>are those that are appropriate for the given level</w:t>
            </w:r>
          </w:p>
        </w:tc>
      </w:tr>
      <w:tr w:rsidR="00183C89" w:rsidRPr="009F2DCD" w14:paraId="50156FFA" w14:textId="77777777" w:rsidTr="008936F5">
        <w:trPr>
          <w:trHeight w:val="1132"/>
        </w:trPr>
        <w:tc>
          <w:tcPr>
            <w:tcW w:w="5129" w:type="dxa"/>
          </w:tcPr>
          <w:p w14:paraId="6C0E22AA" w14:textId="77777777" w:rsidR="00183C89" w:rsidRPr="009F2DCD" w:rsidRDefault="00183C89" w:rsidP="008936F5">
            <w:pPr>
              <w:pStyle w:val="TableParagraph"/>
              <w:spacing w:before="58"/>
              <w:ind w:left="105"/>
              <w:rPr>
                <w:rFonts w:ascii="Times New Roman" w:hAnsi="Times New Roman" w:cs="Times New Roman"/>
              </w:rPr>
            </w:pPr>
            <w:r w:rsidRPr="009F2DCD">
              <w:rPr>
                <w:rFonts w:ascii="Times New Roman" w:hAnsi="Times New Roman" w:cs="Times New Roman"/>
                <w:i/>
              </w:rPr>
              <w:t>Demonstrated performance</w:t>
            </w:r>
            <w:r w:rsidRPr="009F2DCD">
              <w:rPr>
                <w:rFonts w:ascii="Times New Roman" w:hAnsi="Times New Roman" w:cs="Times New Roman"/>
                <w:b/>
                <w:i/>
              </w:rPr>
              <w:t xml:space="preserve">: </w:t>
            </w:r>
            <w:r w:rsidRPr="009F2DCD">
              <w:rPr>
                <w:rFonts w:ascii="Times New Roman" w:hAnsi="Times New Roman" w:cs="Times New Roman"/>
              </w:rPr>
              <w:t>To be evaluated within a range, must be able to demonstrate the features of the domains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given</w:t>
            </w:r>
            <w:r w:rsidRPr="009F2DCD">
              <w:rPr>
                <w:rFonts w:ascii="Times New Roman" w:hAnsi="Times New Roman" w:cs="Times New Roman"/>
                <w:spacing w:val="-3"/>
              </w:rPr>
              <w:t xml:space="preserve"> </w:t>
            </w:r>
            <w:r w:rsidRPr="009F2DCD">
              <w:rPr>
                <w:rFonts w:ascii="Times New Roman" w:hAnsi="Times New Roman" w:cs="Times New Roman"/>
              </w:rPr>
              <w:t>range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those</w:t>
            </w:r>
            <w:r w:rsidRPr="009F2DCD">
              <w:rPr>
                <w:rFonts w:ascii="Times New Roman" w:hAnsi="Times New Roman" w:cs="Times New Roman"/>
                <w:spacing w:val="-3"/>
              </w:rPr>
              <w:t xml:space="preserve"> </w:t>
            </w:r>
            <w:r w:rsidRPr="009F2DCD">
              <w:rPr>
                <w:rFonts w:ascii="Times New Roman" w:hAnsi="Times New Roman" w:cs="Times New Roman"/>
              </w:rPr>
              <w:t>contexts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content areas that have been learned and practices.</w:t>
            </w:r>
          </w:p>
        </w:tc>
        <w:tc>
          <w:tcPr>
            <w:tcW w:w="5220" w:type="dxa"/>
          </w:tcPr>
          <w:p w14:paraId="7554C4F9" w14:textId="77777777" w:rsidR="00183C89" w:rsidRPr="009F2DCD" w:rsidRDefault="00183C89" w:rsidP="008936F5">
            <w:pPr>
              <w:pStyle w:val="TableParagraph"/>
              <w:spacing w:before="58"/>
              <w:ind w:right="52"/>
              <w:rPr>
                <w:rFonts w:ascii="Times New Roman" w:hAnsi="Times New Roman" w:cs="Times New Roman"/>
              </w:rPr>
            </w:pPr>
            <w:r w:rsidRPr="009F2DCD">
              <w:rPr>
                <w:rFonts w:ascii="Times New Roman" w:hAnsi="Times New Roman" w:cs="Times New Roman"/>
                <w:i/>
              </w:rPr>
              <w:t>Sustained performance across all</w:t>
            </w:r>
            <w:r w:rsidRPr="009F2DCD">
              <w:rPr>
                <w:rFonts w:ascii="Times New Roman" w:hAnsi="Times New Roman" w:cs="Times New Roman"/>
                <w:i/>
                <w:spacing w:val="-2"/>
              </w:rPr>
              <w:t xml:space="preserve"> </w:t>
            </w:r>
            <w:r w:rsidRPr="009F2DCD">
              <w:rPr>
                <w:rFonts w:ascii="Times New Roman" w:hAnsi="Times New Roman" w:cs="Times New Roman"/>
                <w:i/>
              </w:rPr>
              <w:t>the</w:t>
            </w:r>
            <w:r w:rsidRPr="009F2DCD">
              <w:rPr>
                <w:rFonts w:ascii="Times New Roman" w:hAnsi="Times New Roman" w:cs="Times New Roman"/>
                <w:i/>
                <w:spacing w:val="-2"/>
              </w:rPr>
              <w:t xml:space="preserve"> </w:t>
            </w:r>
            <w:r w:rsidRPr="009F2DCD">
              <w:rPr>
                <w:rFonts w:ascii="Times New Roman" w:hAnsi="Times New Roman" w:cs="Times New Roman"/>
                <w:i/>
              </w:rPr>
              <w:t>tasks and contexts for the level</w:t>
            </w:r>
            <w:r w:rsidRPr="009F2DCD">
              <w:rPr>
                <w:rFonts w:ascii="Times New Roman" w:hAnsi="Times New Roman" w:cs="Times New Roman"/>
              </w:rPr>
              <w:t>: To be at a level, must demonstrate consistent</w:t>
            </w:r>
            <w:r w:rsidRPr="009F2DCD">
              <w:rPr>
                <w:rFonts w:ascii="Times New Roman" w:hAnsi="Times New Roman" w:cs="Times New Roman"/>
                <w:spacing w:val="-5"/>
              </w:rPr>
              <w:t xml:space="preserve"> </w:t>
            </w:r>
            <w:r w:rsidRPr="009F2DCD">
              <w:rPr>
                <w:rFonts w:ascii="Times New Roman" w:hAnsi="Times New Roman" w:cs="Times New Roman"/>
              </w:rPr>
              <w:t>patterns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all</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criteria</w:t>
            </w:r>
            <w:r w:rsidRPr="009F2DCD">
              <w:rPr>
                <w:rFonts w:ascii="Times New Roman" w:hAnsi="Times New Roman" w:cs="Times New Roman"/>
                <w:spacing w:val="-3"/>
              </w:rPr>
              <w:t xml:space="preserve"> </w:t>
            </w:r>
            <w:r w:rsidRPr="009F2DCD">
              <w:rPr>
                <w:rFonts w:ascii="Times New Roman" w:hAnsi="Times New Roman" w:cs="Times New Roman"/>
              </w:rPr>
              <w:t>for</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given</w:t>
            </w:r>
            <w:r w:rsidRPr="009F2DCD">
              <w:rPr>
                <w:rFonts w:ascii="Times New Roman" w:hAnsi="Times New Roman" w:cs="Times New Roman"/>
                <w:spacing w:val="-3"/>
              </w:rPr>
              <w:t xml:space="preserve"> </w:t>
            </w:r>
            <w:r w:rsidRPr="009F2DCD">
              <w:rPr>
                <w:rFonts w:ascii="Times New Roman" w:hAnsi="Times New Roman" w:cs="Times New Roman"/>
              </w:rPr>
              <w:t>level,</w:t>
            </w:r>
            <w:r w:rsidRPr="009F2DCD">
              <w:rPr>
                <w:rFonts w:ascii="Times New Roman" w:hAnsi="Times New Roman" w:cs="Times New Roman"/>
                <w:spacing w:val="-6"/>
              </w:rPr>
              <w:t xml:space="preserve"> </w:t>
            </w:r>
            <w:r w:rsidRPr="009F2DCD">
              <w:rPr>
                <w:rFonts w:ascii="Times New Roman" w:hAnsi="Times New Roman" w:cs="Times New Roman"/>
              </w:rPr>
              <w:t>all of the time</w:t>
            </w:r>
          </w:p>
        </w:tc>
      </w:tr>
    </w:tbl>
    <w:p w14:paraId="6175BCD5" w14:textId="77777777" w:rsidR="00183C89" w:rsidRPr="009F2DCD" w:rsidRDefault="00183C89" w:rsidP="00183C89">
      <w:pPr>
        <w:pStyle w:val="TableParagraph"/>
        <w:rPr>
          <w:rFonts w:ascii="Times New Roman" w:hAnsi="Times New Roman" w:cs="Times New Roman"/>
        </w:rPr>
        <w:sectPr w:rsidR="00183C89" w:rsidRPr="009F2DCD" w:rsidSect="00183C89">
          <w:pgSz w:w="15840" w:h="12240" w:orient="landscape"/>
          <w:pgMar w:top="480" w:right="720" w:bottom="420" w:left="1080" w:header="0" w:footer="234" w:gutter="0"/>
          <w:cols w:space="720"/>
        </w:sectPr>
      </w:pPr>
    </w:p>
    <w:p w14:paraId="7CDA309C" w14:textId="77777777" w:rsidR="00183C89" w:rsidRPr="009F2DCD" w:rsidRDefault="00183C89" w:rsidP="00183C89">
      <w:pPr>
        <w:pStyle w:val="BodyText"/>
        <w:spacing w:before="70"/>
        <w:ind w:left="360"/>
      </w:pPr>
      <w:r w:rsidRPr="009F2DCD">
        <w:t>The following guidelines describe what individuals can do with language when speaking, writing, listening, and reading in real-life situations in spontaneous</w:t>
      </w:r>
      <w:r w:rsidRPr="009F2DCD">
        <w:rPr>
          <w:spacing w:val="-2"/>
        </w:rPr>
        <w:t xml:space="preserve"> </w:t>
      </w:r>
      <w:r w:rsidRPr="009F2DCD">
        <w:t>and</w:t>
      </w:r>
      <w:r w:rsidRPr="009F2DCD">
        <w:rPr>
          <w:spacing w:val="-5"/>
        </w:rPr>
        <w:t xml:space="preserve"> </w:t>
      </w:r>
      <w:r w:rsidRPr="009F2DCD">
        <w:t>non-rehearsed</w:t>
      </w:r>
      <w:r w:rsidRPr="009F2DCD">
        <w:rPr>
          <w:spacing w:val="-5"/>
        </w:rPr>
        <w:t xml:space="preserve"> </w:t>
      </w:r>
      <w:r w:rsidRPr="009F2DCD">
        <w:t>contexts</w:t>
      </w:r>
      <w:r w:rsidRPr="009F2DCD">
        <w:rPr>
          <w:spacing w:val="-2"/>
        </w:rPr>
        <w:t xml:space="preserve"> </w:t>
      </w:r>
      <w:r w:rsidRPr="009F2DCD">
        <w:t>(ACTFL,</w:t>
      </w:r>
      <w:r w:rsidRPr="009F2DCD">
        <w:rPr>
          <w:spacing w:val="-2"/>
        </w:rPr>
        <w:t xml:space="preserve"> </w:t>
      </w:r>
      <w:r w:rsidRPr="009F2DCD">
        <w:t>2012).</w:t>
      </w:r>
      <w:r w:rsidRPr="009F2DCD">
        <w:rPr>
          <w:spacing w:val="-2"/>
        </w:rPr>
        <w:t xml:space="preserve"> </w:t>
      </w:r>
      <w:r w:rsidRPr="009F2DCD">
        <w:t>The</w:t>
      </w:r>
      <w:r w:rsidRPr="009F2DCD">
        <w:rPr>
          <w:spacing w:val="-4"/>
        </w:rPr>
        <w:t xml:space="preserve"> </w:t>
      </w:r>
      <w:r w:rsidRPr="009F2DCD">
        <w:t>guidelines</w:t>
      </w:r>
      <w:r w:rsidRPr="009F2DCD">
        <w:rPr>
          <w:spacing w:val="-2"/>
        </w:rPr>
        <w:t xml:space="preserve"> </w:t>
      </w:r>
      <w:r w:rsidRPr="009F2DCD">
        <w:t>identify</w:t>
      </w:r>
      <w:r w:rsidRPr="009F2DCD">
        <w:rPr>
          <w:spacing w:val="-7"/>
        </w:rPr>
        <w:t xml:space="preserve"> </w:t>
      </w:r>
      <w:r w:rsidRPr="009F2DCD">
        <w:t>five</w:t>
      </w:r>
      <w:r w:rsidRPr="009F2DCD">
        <w:rPr>
          <w:spacing w:val="-4"/>
        </w:rPr>
        <w:t xml:space="preserve"> </w:t>
      </w:r>
      <w:r w:rsidRPr="009F2DCD">
        <w:t>major</w:t>
      </w:r>
      <w:r w:rsidRPr="009F2DCD">
        <w:rPr>
          <w:spacing w:val="-1"/>
        </w:rPr>
        <w:t xml:space="preserve"> </w:t>
      </w:r>
      <w:r w:rsidRPr="009F2DCD">
        <w:t>levels</w:t>
      </w:r>
      <w:r w:rsidRPr="009F2DCD">
        <w:rPr>
          <w:spacing w:val="-2"/>
        </w:rPr>
        <w:t xml:space="preserve"> </w:t>
      </w:r>
      <w:r w:rsidRPr="009F2DCD">
        <w:t>of</w:t>
      </w:r>
      <w:r w:rsidRPr="009F2DCD">
        <w:rPr>
          <w:spacing w:val="-1"/>
        </w:rPr>
        <w:t xml:space="preserve"> </w:t>
      </w:r>
      <w:r w:rsidRPr="009F2DCD">
        <w:t>proficiency:</w:t>
      </w:r>
      <w:r w:rsidRPr="009F2DCD">
        <w:rPr>
          <w:spacing w:val="-1"/>
        </w:rPr>
        <w:t xml:space="preserve"> </w:t>
      </w:r>
      <w:r w:rsidRPr="009F2DCD">
        <w:t>Novice,</w:t>
      </w:r>
      <w:r w:rsidRPr="009F2DCD">
        <w:rPr>
          <w:spacing w:val="-2"/>
        </w:rPr>
        <w:t xml:space="preserve"> </w:t>
      </w:r>
      <w:r w:rsidRPr="009F2DCD">
        <w:t>Intermediate,</w:t>
      </w:r>
      <w:r w:rsidRPr="009F2DCD">
        <w:rPr>
          <w:spacing w:val="-5"/>
        </w:rPr>
        <w:t xml:space="preserve"> </w:t>
      </w:r>
      <w:r w:rsidRPr="009F2DCD">
        <w:t>Advanced, Superior, and Distinguished.</w:t>
      </w:r>
    </w:p>
    <w:p w14:paraId="5987CCD4" w14:textId="77777777" w:rsidR="00183C89" w:rsidRPr="009F2DCD" w:rsidRDefault="00183C89" w:rsidP="00183C89">
      <w:pPr>
        <w:pStyle w:val="BodyText"/>
        <w:sectPr w:rsidR="00183C89" w:rsidRPr="009F2DCD" w:rsidSect="00183C89">
          <w:pgSz w:w="15840" w:h="12240" w:orient="landscape"/>
          <w:pgMar w:top="500" w:right="720" w:bottom="420" w:left="1080" w:header="0" w:footer="234" w:gutter="0"/>
          <w:cols w:space="720"/>
        </w:sectPr>
      </w:pPr>
    </w:p>
    <w:p w14:paraId="49C9BA1B" w14:textId="77777777" w:rsidR="00183C89" w:rsidRPr="009F2DCD" w:rsidRDefault="00183C89" w:rsidP="006E021F">
      <w:pPr>
        <w:pStyle w:val="ListParagraph"/>
        <w:widowControl w:val="0"/>
        <w:numPr>
          <w:ilvl w:val="0"/>
          <w:numId w:val="12"/>
        </w:numPr>
        <w:tabs>
          <w:tab w:val="left" w:pos="1080"/>
        </w:tabs>
        <w:autoSpaceDE w:val="0"/>
        <w:autoSpaceDN w:val="0"/>
        <w:spacing w:after="0" w:line="259" w:lineRule="auto"/>
        <w:ind w:right="61" w:hanging="361"/>
        <w:rPr>
          <w:rFonts w:cs="Times New Roman"/>
        </w:rPr>
      </w:pPr>
      <w:r w:rsidRPr="009F2DCD">
        <w:rPr>
          <w:rFonts w:cs="Times New Roman"/>
          <w:i/>
        </w:rPr>
        <w:t>Novice Low</w:t>
      </w:r>
      <w:r w:rsidRPr="009F2DCD">
        <w:rPr>
          <w:rFonts w:cs="Times New Roman"/>
        </w:rPr>
        <w:t>: Students communicate using words and phrases that are memorized and practiced</w:t>
      </w:r>
      <w:r w:rsidRPr="009F2DCD">
        <w:rPr>
          <w:rFonts w:cs="Times New Roman"/>
          <w:spacing w:val="-3"/>
        </w:rPr>
        <w:t xml:space="preserve"> </w:t>
      </w:r>
      <w:r w:rsidRPr="009F2DCD">
        <w:rPr>
          <w:rFonts w:cs="Times New Roman"/>
        </w:rPr>
        <w:t>when</w:t>
      </w:r>
      <w:r w:rsidRPr="009F2DCD">
        <w:rPr>
          <w:rFonts w:cs="Times New Roman"/>
          <w:spacing w:val="-3"/>
        </w:rPr>
        <w:t xml:space="preserve"> </w:t>
      </w:r>
      <w:r w:rsidRPr="009F2DCD">
        <w:rPr>
          <w:rFonts w:cs="Times New Roman"/>
        </w:rPr>
        <w:t>talking</w:t>
      </w:r>
      <w:r w:rsidRPr="009F2DCD">
        <w:rPr>
          <w:rFonts w:cs="Times New Roman"/>
          <w:spacing w:val="-3"/>
        </w:rPr>
        <w:t xml:space="preserve"> </w:t>
      </w:r>
      <w:r w:rsidRPr="009F2DCD">
        <w:rPr>
          <w:rFonts w:cs="Times New Roman"/>
        </w:rPr>
        <w:t>about</w:t>
      </w:r>
      <w:r w:rsidRPr="009F2DCD">
        <w:rPr>
          <w:rFonts w:cs="Times New Roman"/>
          <w:spacing w:val="-2"/>
        </w:rPr>
        <w:t xml:space="preserve"> </w:t>
      </w:r>
      <w:r w:rsidRPr="009F2DCD">
        <w:rPr>
          <w:rFonts w:cs="Times New Roman"/>
        </w:rPr>
        <w:t>very</w:t>
      </w:r>
      <w:r w:rsidRPr="009F2DCD">
        <w:rPr>
          <w:rFonts w:cs="Times New Roman"/>
          <w:spacing w:val="-3"/>
        </w:rPr>
        <w:t xml:space="preserve"> </w:t>
      </w:r>
      <w:r w:rsidRPr="009F2DCD">
        <w:rPr>
          <w:rFonts w:cs="Times New Roman"/>
        </w:rPr>
        <w:t>familiar</w:t>
      </w:r>
      <w:r w:rsidRPr="009F2DCD">
        <w:rPr>
          <w:rFonts w:cs="Times New Roman"/>
          <w:spacing w:val="-2"/>
        </w:rPr>
        <w:t xml:space="preserve"> </w:t>
      </w:r>
      <w:r w:rsidRPr="009F2DCD">
        <w:rPr>
          <w:rFonts w:cs="Times New Roman"/>
        </w:rPr>
        <w:t>topics</w:t>
      </w:r>
      <w:r w:rsidRPr="009F2DCD">
        <w:rPr>
          <w:rFonts w:cs="Times New Roman"/>
          <w:spacing w:val="-3"/>
        </w:rPr>
        <w:t xml:space="preserve"> </w:t>
      </w:r>
      <w:r w:rsidRPr="009F2DCD">
        <w:rPr>
          <w:rFonts w:cs="Times New Roman"/>
        </w:rPr>
        <w:t>related</w:t>
      </w:r>
      <w:r w:rsidRPr="009F2DCD">
        <w:rPr>
          <w:rFonts w:cs="Times New Roman"/>
          <w:spacing w:val="-3"/>
        </w:rPr>
        <w:t xml:space="preserve"> </w:t>
      </w:r>
      <w:r w:rsidRPr="009F2DCD">
        <w:rPr>
          <w:rFonts w:cs="Times New Roman"/>
        </w:rPr>
        <w:t>to</w:t>
      </w:r>
      <w:r w:rsidRPr="009F2DCD">
        <w:rPr>
          <w:rFonts w:cs="Times New Roman"/>
          <w:spacing w:val="-6"/>
        </w:rPr>
        <w:t xml:space="preserve"> </w:t>
      </w:r>
      <w:r w:rsidRPr="009F2DCD">
        <w:rPr>
          <w:rFonts w:cs="Times New Roman"/>
        </w:rPr>
        <w:t>self,</w:t>
      </w:r>
      <w:r w:rsidRPr="009F2DCD">
        <w:rPr>
          <w:rFonts w:cs="Times New Roman"/>
          <w:spacing w:val="-6"/>
        </w:rPr>
        <w:t xml:space="preserve"> </w:t>
      </w:r>
      <w:r w:rsidRPr="009F2DCD">
        <w:rPr>
          <w:rFonts w:cs="Times New Roman"/>
        </w:rPr>
        <w:t>family,</w:t>
      </w:r>
      <w:r w:rsidRPr="009F2DCD">
        <w:rPr>
          <w:rFonts w:cs="Times New Roman"/>
          <w:spacing w:val="-3"/>
        </w:rPr>
        <w:t xml:space="preserve"> </w:t>
      </w:r>
      <w:r w:rsidRPr="009F2DCD">
        <w:rPr>
          <w:rFonts w:cs="Times New Roman"/>
        </w:rPr>
        <w:t>friends,</w:t>
      </w:r>
      <w:r w:rsidRPr="009F2DCD">
        <w:rPr>
          <w:rFonts w:cs="Times New Roman"/>
          <w:spacing w:val="-3"/>
        </w:rPr>
        <w:t xml:space="preserve"> </w:t>
      </w:r>
      <w:r w:rsidRPr="009F2DCD">
        <w:rPr>
          <w:rFonts w:cs="Times New Roman"/>
        </w:rPr>
        <w:t>school and home.</w:t>
      </w:r>
    </w:p>
    <w:p w14:paraId="5AF57686" w14:textId="77777777" w:rsidR="00183C89" w:rsidRPr="009F2DCD" w:rsidRDefault="00183C89" w:rsidP="006E021F">
      <w:pPr>
        <w:pStyle w:val="ListParagraph"/>
        <w:widowControl w:val="0"/>
        <w:numPr>
          <w:ilvl w:val="0"/>
          <w:numId w:val="12"/>
        </w:numPr>
        <w:tabs>
          <w:tab w:val="left" w:pos="1080"/>
        </w:tabs>
        <w:autoSpaceDE w:val="0"/>
        <w:autoSpaceDN w:val="0"/>
        <w:spacing w:before="118" w:after="0" w:line="256" w:lineRule="auto"/>
        <w:ind w:right="207" w:hanging="361"/>
        <w:rPr>
          <w:rFonts w:cs="Times New Roman"/>
        </w:rPr>
      </w:pPr>
      <w:r w:rsidRPr="009F2DCD">
        <w:rPr>
          <w:rFonts w:cs="Times New Roman"/>
          <w:i/>
        </w:rPr>
        <w:t>Novice</w:t>
      </w:r>
      <w:r w:rsidRPr="009F2DCD">
        <w:rPr>
          <w:rFonts w:cs="Times New Roman"/>
          <w:i/>
          <w:spacing w:val="-4"/>
        </w:rPr>
        <w:t xml:space="preserve"> </w:t>
      </w:r>
      <w:r w:rsidRPr="009F2DCD">
        <w:rPr>
          <w:rFonts w:cs="Times New Roman"/>
          <w:i/>
        </w:rPr>
        <w:t>Mid</w:t>
      </w:r>
      <w:r w:rsidRPr="009F2DCD">
        <w:rPr>
          <w:rFonts w:cs="Times New Roman"/>
        </w:rPr>
        <w:t>:</w:t>
      </w:r>
      <w:r w:rsidRPr="009F2DCD">
        <w:rPr>
          <w:rFonts w:cs="Times New Roman"/>
          <w:spacing w:val="-4"/>
        </w:rPr>
        <w:t xml:space="preserve"> </w:t>
      </w:r>
      <w:r w:rsidRPr="009F2DCD">
        <w:rPr>
          <w:rFonts w:cs="Times New Roman"/>
        </w:rPr>
        <w:t>Students</w:t>
      </w:r>
      <w:r w:rsidRPr="009F2DCD">
        <w:rPr>
          <w:rFonts w:cs="Times New Roman"/>
          <w:spacing w:val="-2"/>
        </w:rPr>
        <w:t xml:space="preserve"> </w:t>
      </w:r>
      <w:r w:rsidRPr="009F2DCD">
        <w:rPr>
          <w:rFonts w:cs="Times New Roman"/>
        </w:rPr>
        <w:t>communicate</w:t>
      </w:r>
      <w:r w:rsidRPr="009F2DCD">
        <w:rPr>
          <w:rFonts w:cs="Times New Roman"/>
          <w:spacing w:val="-2"/>
        </w:rPr>
        <w:t xml:space="preserve"> </w:t>
      </w:r>
      <w:r w:rsidRPr="009F2DCD">
        <w:rPr>
          <w:rFonts w:cs="Times New Roman"/>
        </w:rPr>
        <w:t>using</w:t>
      </w:r>
      <w:r w:rsidRPr="009F2DCD">
        <w:rPr>
          <w:rFonts w:cs="Times New Roman"/>
          <w:spacing w:val="-5"/>
        </w:rPr>
        <w:t xml:space="preserve"> </w:t>
      </w:r>
      <w:r w:rsidRPr="009F2DCD">
        <w:rPr>
          <w:rFonts w:cs="Times New Roman"/>
        </w:rPr>
        <w:t>memorized</w:t>
      </w:r>
      <w:r w:rsidRPr="009F2DCD">
        <w:rPr>
          <w:rFonts w:cs="Times New Roman"/>
          <w:spacing w:val="-5"/>
        </w:rPr>
        <w:t xml:space="preserve"> </w:t>
      </w:r>
      <w:r w:rsidRPr="009F2DCD">
        <w:rPr>
          <w:rFonts w:cs="Times New Roman"/>
        </w:rPr>
        <w:t>words</w:t>
      </w:r>
      <w:r w:rsidRPr="009F2DCD">
        <w:rPr>
          <w:rFonts w:cs="Times New Roman"/>
          <w:spacing w:val="-2"/>
        </w:rPr>
        <w:t xml:space="preserve"> </w:t>
      </w:r>
      <w:r w:rsidRPr="009F2DCD">
        <w:rPr>
          <w:rFonts w:cs="Times New Roman"/>
        </w:rPr>
        <w:t>and</w:t>
      </w:r>
      <w:r w:rsidRPr="009F2DCD">
        <w:rPr>
          <w:rFonts w:cs="Times New Roman"/>
          <w:spacing w:val="-2"/>
        </w:rPr>
        <w:t xml:space="preserve"> </w:t>
      </w:r>
      <w:r w:rsidRPr="009F2DCD">
        <w:rPr>
          <w:rFonts w:cs="Times New Roman"/>
        </w:rPr>
        <w:t>some</w:t>
      </w:r>
      <w:r w:rsidRPr="009F2DCD">
        <w:rPr>
          <w:rFonts w:cs="Times New Roman"/>
          <w:spacing w:val="-2"/>
        </w:rPr>
        <w:t xml:space="preserve"> </w:t>
      </w:r>
      <w:r w:rsidRPr="009F2DCD">
        <w:rPr>
          <w:rFonts w:cs="Times New Roman"/>
        </w:rPr>
        <w:t>phrases</w:t>
      </w:r>
      <w:r w:rsidRPr="009F2DCD">
        <w:rPr>
          <w:rFonts w:cs="Times New Roman"/>
          <w:spacing w:val="-4"/>
        </w:rPr>
        <w:t xml:space="preserve"> </w:t>
      </w:r>
      <w:r w:rsidRPr="009F2DCD">
        <w:rPr>
          <w:rFonts w:cs="Times New Roman"/>
        </w:rPr>
        <w:t>to</w:t>
      </w:r>
      <w:r w:rsidRPr="009F2DCD">
        <w:rPr>
          <w:rFonts w:cs="Times New Roman"/>
          <w:spacing w:val="-5"/>
        </w:rPr>
        <w:t xml:space="preserve"> </w:t>
      </w:r>
      <w:r w:rsidRPr="009F2DCD">
        <w:rPr>
          <w:rFonts w:cs="Times New Roman"/>
        </w:rPr>
        <w:t>talk about familiar topics related to school, home, and the community.</w:t>
      </w:r>
    </w:p>
    <w:p w14:paraId="15D0CEEB" w14:textId="77777777" w:rsidR="00183C89" w:rsidRPr="009F2DCD" w:rsidRDefault="00183C89" w:rsidP="006E021F">
      <w:pPr>
        <w:pStyle w:val="ListParagraph"/>
        <w:widowControl w:val="0"/>
        <w:numPr>
          <w:ilvl w:val="0"/>
          <w:numId w:val="12"/>
        </w:numPr>
        <w:tabs>
          <w:tab w:val="left" w:pos="1080"/>
        </w:tabs>
        <w:autoSpaceDE w:val="0"/>
        <w:autoSpaceDN w:val="0"/>
        <w:spacing w:before="122" w:after="0" w:line="259" w:lineRule="auto"/>
        <w:ind w:right="5" w:hanging="361"/>
        <w:rPr>
          <w:rFonts w:cs="Times New Roman"/>
        </w:rPr>
      </w:pPr>
      <w:r w:rsidRPr="009F2DCD">
        <w:rPr>
          <w:rFonts w:cs="Times New Roman"/>
          <w:i/>
        </w:rPr>
        <w:t>Novice</w:t>
      </w:r>
      <w:r w:rsidRPr="009F2DCD">
        <w:rPr>
          <w:rFonts w:cs="Times New Roman"/>
          <w:i/>
          <w:spacing w:val="-4"/>
        </w:rPr>
        <w:t xml:space="preserve"> </w:t>
      </w:r>
      <w:r w:rsidRPr="009F2DCD">
        <w:rPr>
          <w:rFonts w:cs="Times New Roman"/>
          <w:i/>
        </w:rPr>
        <w:t>High</w:t>
      </w:r>
      <w:r w:rsidRPr="009F2DCD">
        <w:rPr>
          <w:rFonts w:cs="Times New Roman"/>
        </w:rPr>
        <w:t>:</w:t>
      </w:r>
      <w:r w:rsidRPr="009F2DCD">
        <w:rPr>
          <w:rFonts w:cs="Times New Roman"/>
          <w:spacing w:val="-2"/>
        </w:rPr>
        <w:t xml:space="preserve"> </w:t>
      </w:r>
      <w:r w:rsidRPr="009F2DCD">
        <w:rPr>
          <w:rFonts w:cs="Times New Roman"/>
        </w:rPr>
        <w:t>Students</w:t>
      </w:r>
      <w:r w:rsidRPr="009F2DCD">
        <w:rPr>
          <w:rFonts w:cs="Times New Roman"/>
          <w:spacing w:val="-2"/>
        </w:rPr>
        <w:t xml:space="preserve"> </w:t>
      </w:r>
      <w:r w:rsidRPr="009F2DCD">
        <w:rPr>
          <w:rFonts w:cs="Times New Roman"/>
        </w:rPr>
        <w:t>communicate</w:t>
      </w:r>
      <w:r w:rsidRPr="009F2DCD">
        <w:rPr>
          <w:rFonts w:cs="Times New Roman"/>
          <w:spacing w:val="-2"/>
        </w:rPr>
        <w:t xml:space="preserve"> </w:t>
      </w:r>
      <w:r w:rsidRPr="009F2DCD">
        <w:rPr>
          <w:rFonts w:cs="Times New Roman"/>
        </w:rPr>
        <w:t>using</w:t>
      </w:r>
      <w:r w:rsidRPr="009F2DCD">
        <w:rPr>
          <w:rFonts w:cs="Times New Roman"/>
          <w:spacing w:val="-5"/>
        </w:rPr>
        <w:t xml:space="preserve"> </w:t>
      </w:r>
      <w:r w:rsidRPr="009F2DCD">
        <w:rPr>
          <w:rFonts w:cs="Times New Roman"/>
        </w:rPr>
        <w:t>words,</w:t>
      </w:r>
      <w:r w:rsidRPr="009F2DCD">
        <w:rPr>
          <w:rFonts w:cs="Times New Roman"/>
          <w:spacing w:val="-2"/>
        </w:rPr>
        <w:t xml:space="preserve"> </w:t>
      </w:r>
      <w:r w:rsidRPr="009F2DCD">
        <w:rPr>
          <w:rFonts w:cs="Times New Roman"/>
        </w:rPr>
        <w:t>lists,</w:t>
      </w:r>
      <w:r w:rsidRPr="009F2DCD">
        <w:rPr>
          <w:rFonts w:cs="Times New Roman"/>
          <w:spacing w:val="-5"/>
        </w:rPr>
        <w:t xml:space="preserve"> </w:t>
      </w:r>
      <w:r w:rsidRPr="009F2DCD">
        <w:rPr>
          <w:rFonts w:cs="Times New Roman"/>
        </w:rPr>
        <w:t>and</w:t>
      </w:r>
      <w:r w:rsidRPr="009F2DCD">
        <w:rPr>
          <w:rFonts w:cs="Times New Roman"/>
          <w:spacing w:val="-2"/>
        </w:rPr>
        <w:t xml:space="preserve"> </w:t>
      </w:r>
      <w:r w:rsidRPr="009F2DCD">
        <w:rPr>
          <w:rFonts w:cs="Times New Roman"/>
        </w:rPr>
        <w:t>simple</w:t>
      </w:r>
      <w:r w:rsidRPr="009F2DCD">
        <w:rPr>
          <w:rFonts w:cs="Times New Roman"/>
          <w:spacing w:val="-4"/>
        </w:rPr>
        <w:t xml:space="preserve"> </w:t>
      </w:r>
      <w:r w:rsidRPr="009F2DCD">
        <w:rPr>
          <w:rFonts w:cs="Times New Roman"/>
        </w:rPr>
        <w:t>sentences</w:t>
      </w:r>
      <w:r w:rsidRPr="009F2DCD">
        <w:rPr>
          <w:rFonts w:cs="Times New Roman"/>
          <w:spacing w:val="-4"/>
        </w:rPr>
        <w:t xml:space="preserve"> </w:t>
      </w:r>
      <w:r w:rsidRPr="009F2DCD">
        <w:rPr>
          <w:rFonts w:cs="Times New Roman"/>
        </w:rPr>
        <w:t>to</w:t>
      </w:r>
      <w:r w:rsidRPr="009F2DCD">
        <w:rPr>
          <w:rFonts w:cs="Times New Roman"/>
          <w:spacing w:val="-2"/>
        </w:rPr>
        <w:t xml:space="preserve"> </w:t>
      </w:r>
      <w:r w:rsidRPr="009F2DCD">
        <w:rPr>
          <w:rFonts w:cs="Times New Roman"/>
        </w:rPr>
        <w:t>ask</w:t>
      </w:r>
      <w:r w:rsidRPr="009F2DCD">
        <w:rPr>
          <w:rFonts w:cs="Times New Roman"/>
          <w:spacing w:val="-2"/>
        </w:rPr>
        <w:t xml:space="preserve"> </w:t>
      </w:r>
      <w:r w:rsidRPr="009F2DCD">
        <w:rPr>
          <w:rFonts w:cs="Times New Roman"/>
        </w:rPr>
        <w:t>and answer questions, to handle simple transactions related to everyday life, and to talk about subject matter studied in other classes.</w:t>
      </w:r>
    </w:p>
    <w:p w14:paraId="069ED7DB" w14:textId="77777777" w:rsidR="00183C89" w:rsidRPr="009F2DCD" w:rsidRDefault="00183C89" w:rsidP="006E021F">
      <w:pPr>
        <w:pStyle w:val="ListParagraph"/>
        <w:widowControl w:val="0"/>
        <w:numPr>
          <w:ilvl w:val="0"/>
          <w:numId w:val="12"/>
        </w:numPr>
        <w:tabs>
          <w:tab w:val="left" w:pos="1080"/>
        </w:tabs>
        <w:autoSpaceDE w:val="0"/>
        <w:autoSpaceDN w:val="0"/>
        <w:spacing w:before="115" w:after="0" w:line="259" w:lineRule="auto"/>
        <w:ind w:right="361" w:hanging="361"/>
        <w:rPr>
          <w:rFonts w:cs="Times New Roman"/>
        </w:rPr>
      </w:pPr>
      <w:r w:rsidRPr="009F2DCD">
        <w:rPr>
          <w:rFonts w:cs="Times New Roman"/>
          <w:i/>
        </w:rPr>
        <w:t>Intermediate</w:t>
      </w:r>
      <w:r w:rsidRPr="009F2DCD">
        <w:rPr>
          <w:rFonts w:cs="Times New Roman"/>
          <w:i/>
          <w:spacing w:val="-3"/>
        </w:rPr>
        <w:t xml:space="preserve"> </w:t>
      </w:r>
      <w:r w:rsidRPr="009F2DCD">
        <w:rPr>
          <w:rFonts w:cs="Times New Roman"/>
          <w:i/>
        </w:rPr>
        <w:t>Low</w:t>
      </w:r>
      <w:r w:rsidRPr="009F2DCD">
        <w:rPr>
          <w:rFonts w:cs="Times New Roman"/>
        </w:rPr>
        <w:t>:</w:t>
      </w:r>
      <w:r w:rsidRPr="009F2DCD">
        <w:rPr>
          <w:rFonts w:cs="Times New Roman"/>
          <w:spacing w:val="-2"/>
        </w:rPr>
        <w:t xml:space="preserve"> </w:t>
      </w:r>
      <w:r w:rsidRPr="009F2DCD">
        <w:rPr>
          <w:rFonts w:cs="Times New Roman"/>
        </w:rPr>
        <w:t>Students</w:t>
      </w:r>
      <w:r w:rsidRPr="009F2DCD">
        <w:rPr>
          <w:rFonts w:cs="Times New Roman"/>
          <w:spacing w:val="-5"/>
        </w:rPr>
        <w:t xml:space="preserve"> </w:t>
      </w:r>
      <w:r w:rsidRPr="009F2DCD">
        <w:rPr>
          <w:rFonts w:cs="Times New Roman"/>
        </w:rPr>
        <w:t>communicate</w:t>
      </w:r>
      <w:r w:rsidRPr="009F2DCD">
        <w:rPr>
          <w:rFonts w:cs="Times New Roman"/>
          <w:spacing w:val="-5"/>
        </w:rPr>
        <w:t xml:space="preserve"> </w:t>
      </w:r>
      <w:r w:rsidRPr="009F2DCD">
        <w:rPr>
          <w:rFonts w:cs="Times New Roman"/>
        </w:rPr>
        <w:t>using</w:t>
      </w:r>
      <w:r w:rsidRPr="009F2DCD">
        <w:rPr>
          <w:rFonts w:cs="Times New Roman"/>
          <w:spacing w:val="-3"/>
        </w:rPr>
        <w:t xml:space="preserve"> </w:t>
      </w:r>
      <w:r w:rsidRPr="009F2DCD">
        <w:rPr>
          <w:rFonts w:cs="Times New Roman"/>
        </w:rPr>
        <w:t>simple</w:t>
      </w:r>
      <w:r w:rsidRPr="009F2DCD">
        <w:rPr>
          <w:rFonts w:cs="Times New Roman"/>
          <w:spacing w:val="-5"/>
        </w:rPr>
        <w:t xml:space="preserve"> </w:t>
      </w:r>
      <w:r w:rsidRPr="009F2DCD">
        <w:rPr>
          <w:rFonts w:cs="Times New Roman"/>
        </w:rPr>
        <w:t>sentences</w:t>
      </w:r>
      <w:r w:rsidRPr="009F2DCD">
        <w:rPr>
          <w:rFonts w:cs="Times New Roman"/>
          <w:spacing w:val="-3"/>
        </w:rPr>
        <w:t xml:space="preserve"> </w:t>
      </w:r>
      <w:r w:rsidRPr="009F2DCD">
        <w:rPr>
          <w:rFonts w:cs="Times New Roman"/>
        </w:rPr>
        <w:t>to</w:t>
      </w:r>
      <w:r w:rsidRPr="009F2DCD">
        <w:rPr>
          <w:rFonts w:cs="Times New Roman"/>
          <w:spacing w:val="-3"/>
        </w:rPr>
        <w:t xml:space="preserve"> </w:t>
      </w:r>
      <w:r w:rsidRPr="009F2DCD">
        <w:rPr>
          <w:rFonts w:cs="Times New Roman"/>
        </w:rPr>
        <w:t>ask</w:t>
      </w:r>
      <w:r w:rsidRPr="009F2DCD">
        <w:rPr>
          <w:rFonts w:cs="Times New Roman"/>
          <w:spacing w:val="-6"/>
        </w:rPr>
        <w:t xml:space="preserve"> </w:t>
      </w:r>
      <w:r w:rsidRPr="009F2DCD">
        <w:rPr>
          <w:rFonts w:cs="Times New Roman"/>
        </w:rPr>
        <w:t>and</w:t>
      </w:r>
      <w:r w:rsidRPr="009F2DCD">
        <w:rPr>
          <w:rFonts w:cs="Times New Roman"/>
          <w:spacing w:val="-6"/>
        </w:rPr>
        <w:t xml:space="preserve"> </w:t>
      </w:r>
      <w:r w:rsidRPr="009F2DCD">
        <w:rPr>
          <w:rFonts w:cs="Times New Roman"/>
        </w:rPr>
        <w:t>answer questions, to handle simple transactions related to everyday life, and to talk about subject matter studied in other classes.</w:t>
      </w:r>
    </w:p>
    <w:p w14:paraId="16CB8ECE" w14:textId="77777777" w:rsidR="00183C89" w:rsidRPr="009F2DCD" w:rsidRDefault="00183C89" w:rsidP="006E021F">
      <w:pPr>
        <w:pStyle w:val="ListParagraph"/>
        <w:widowControl w:val="0"/>
        <w:numPr>
          <w:ilvl w:val="0"/>
          <w:numId w:val="12"/>
        </w:numPr>
        <w:tabs>
          <w:tab w:val="left" w:pos="1080"/>
        </w:tabs>
        <w:autoSpaceDE w:val="0"/>
        <w:autoSpaceDN w:val="0"/>
        <w:spacing w:before="118" w:after="0" w:line="259" w:lineRule="auto"/>
        <w:ind w:right="147" w:hanging="361"/>
        <w:rPr>
          <w:rFonts w:cs="Times New Roman"/>
        </w:rPr>
      </w:pPr>
      <w:r w:rsidRPr="009F2DCD">
        <w:rPr>
          <w:rFonts w:cs="Times New Roman"/>
          <w:i/>
        </w:rPr>
        <w:t>Intermediate</w:t>
      </w:r>
      <w:r w:rsidRPr="009F2DCD">
        <w:rPr>
          <w:rFonts w:cs="Times New Roman"/>
          <w:i/>
          <w:spacing w:val="-3"/>
        </w:rPr>
        <w:t xml:space="preserve"> </w:t>
      </w:r>
      <w:r w:rsidRPr="009F2DCD">
        <w:rPr>
          <w:rFonts w:cs="Times New Roman"/>
          <w:i/>
        </w:rPr>
        <w:t>Mid</w:t>
      </w:r>
      <w:r w:rsidRPr="009F2DCD">
        <w:rPr>
          <w:rFonts w:cs="Times New Roman"/>
        </w:rPr>
        <w:t>:</w:t>
      </w:r>
      <w:r w:rsidRPr="009F2DCD">
        <w:rPr>
          <w:rFonts w:cs="Times New Roman"/>
          <w:spacing w:val="-2"/>
        </w:rPr>
        <w:t xml:space="preserve"> </w:t>
      </w:r>
      <w:r w:rsidRPr="009F2DCD">
        <w:rPr>
          <w:rFonts w:cs="Times New Roman"/>
        </w:rPr>
        <w:t>Students</w:t>
      </w:r>
      <w:r w:rsidRPr="009F2DCD">
        <w:rPr>
          <w:rFonts w:cs="Times New Roman"/>
          <w:spacing w:val="-5"/>
        </w:rPr>
        <w:t xml:space="preserve"> </w:t>
      </w:r>
      <w:r w:rsidRPr="009F2DCD">
        <w:rPr>
          <w:rFonts w:cs="Times New Roman"/>
        </w:rPr>
        <w:t>communicate</w:t>
      </w:r>
      <w:r w:rsidRPr="009F2DCD">
        <w:rPr>
          <w:rFonts w:cs="Times New Roman"/>
          <w:spacing w:val="-5"/>
        </w:rPr>
        <w:t xml:space="preserve"> </w:t>
      </w:r>
      <w:r w:rsidRPr="009F2DCD">
        <w:rPr>
          <w:rFonts w:cs="Times New Roman"/>
        </w:rPr>
        <w:t>using</w:t>
      </w:r>
      <w:r w:rsidRPr="009F2DCD">
        <w:rPr>
          <w:rFonts w:cs="Times New Roman"/>
          <w:spacing w:val="-3"/>
        </w:rPr>
        <w:t xml:space="preserve"> </w:t>
      </w:r>
      <w:r w:rsidRPr="009F2DCD">
        <w:rPr>
          <w:rFonts w:cs="Times New Roman"/>
        </w:rPr>
        <w:t>strings</w:t>
      </w:r>
      <w:r w:rsidRPr="009F2DCD">
        <w:rPr>
          <w:rFonts w:cs="Times New Roman"/>
          <w:spacing w:val="-5"/>
        </w:rPr>
        <w:t xml:space="preserve"> </w:t>
      </w:r>
      <w:r w:rsidRPr="009F2DCD">
        <w:rPr>
          <w:rFonts w:cs="Times New Roman"/>
        </w:rPr>
        <w:t>of</w:t>
      </w:r>
      <w:r w:rsidRPr="009F2DCD">
        <w:rPr>
          <w:rFonts w:cs="Times New Roman"/>
          <w:spacing w:val="-2"/>
        </w:rPr>
        <w:t xml:space="preserve"> </w:t>
      </w:r>
      <w:r w:rsidRPr="009F2DCD">
        <w:rPr>
          <w:rFonts w:cs="Times New Roman"/>
        </w:rPr>
        <w:t>sentences</w:t>
      </w:r>
      <w:r w:rsidRPr="009F2DCD">
        <w:rPr>
          <w:rFonts w:cs="Times New Roman"/>
          <w:spacing w:val="-3"/>
        </w:rPr>
        <w:t xml:space="preserve"> </w:t>
      </w:r>
      <w:r w:rsidRPr="009F2DCD">
        <w:rPr>
          <w:rFonts w:cs="Times New Roman"/>
        </w:rPr>
        <w:t>to</w:t>
      </w:r>
      <w:r w:rsidRPr="009F2DCD">
        <w:rPr>
          <w:rFonts w:cs="Times New Roman"/>
          <w:spacing w:val="-6"/>
        </w:rPr>
        <w:t xml:space="preserve"> </w:t>
      </w:r>
      <w:r w:rsidRPr="009F2DCD">
        <w:rPr>
          <w:rFonts w:cs="Times New Roman"/>
        </w:rPr>
        <w:t>ask</w:t>
      </w:r>
      <w:r w:rsidRPr="009F2DCD">
        <w:rPr>
          <w:rFonts w:cs="Times New Roman"/>
          <w:spacing w:val="-6"/>
        </w:rPr>
        <w:t xml:space="preserve"> </w:t>
      </w:r>
      <w:r w:rsidRPr="009F2DCD">
        <w:rPr>
          <w:rFonts w:cs="Times New Roman"/>
        </w:rPr>
        <w:t>and</w:t>
      </w:r>
      <w:r w:rsidRPr="009F2DCD">
        <w:rPr>
          <w:rFonts w:cs="Times New Roman"/>
          <w:spacing w:val="-3"/>
        </w:rPr>
        <w:t xml:space="preserve"> </w:t>
      </w:r>
      <w:r w:rsidRPr="009F2DCD">
        <w:rPr>
          <w:rFonts w:cs="Times New Roman"/>
        </w:rPr>
        <w:t>answer questions, to handle simple transactions related to everyday life, and to talk about subject matter studied in other classes.</w:t>
      </w:r>
    </w:p>
    <w:p w14:paraId="1A3228B0" w14:textId="77777777" w:rsidR="00183C89" w:rsidRPr="009F2DCD" w:rsidRDefault="00183C89" w:rsidP="006E021F">
      <w:pPr>
        <w:pStyle w:val="ListParagraph"/>
        <w:widowControl w:val="0"/>
        <w:numPr>
          <w:ilvl w:val="0"/>
          <w:numId w:val="12"/>
        </w:numPr>
        <w:tabs>
          <w:tab w:val="left" w:pos="1080"/>
        </w:tabs>
        <w:autoSpaceDE w:val="0"/>
        <w:autoSpaceDN w:val="0"/>
        <w:spacing w:before="118" w:after="0" w:line="256" w:lineRule="auto"/>
        <w:ind w:hanging="361"/>
        <w:rPr>
          <w:rFonts w:cs="Times New Roman"/>
        </w:rPr>
      </w:pPr>
      <w:r w:rsidRPr="009F2DCD">
        <w:rPr>
          <w:rFonts w:cs="Times New Roman"/>
          <w:i/>
        </w:rPr>
        <w:t>Intermediate</w:t>
      </w:r>
      <w:r w:rsidRPr="009F2DCD">
        <w:rPr>
          <w:rFonts w:cs="Times New Roman"/>
          <w:i/>
          <w:spacing w:val="-4"/>
        </w:rPr>
        <w:t xml:space="preserve"> </w:t>
      </w:r>
      <w:r w:rsidRPr="009F2DCD">
        <w:rPr>
          <w:rFonts w:cs="Times New Roman"/>
          <w:i/>
        </w:rPr>
        <w:t>High</w:t>
      </w:r>
      <w:r w:rsidRPr="009F2DCD">
        <w:rPr>
          <w:rFonts w:cs="Times New Roman"/>
        </w:rPr>
        <w:t>:</w:t>
      </w:r>
      <w:r w:rsidRPr="009F2DCD">
        <w:rPr>
          <w:rFonts w:cs="Times New Roman"/>
          <w:spacing w:val="-3"/>
        </w:rPr>
        <w:t xml:space="preserve"> </w:t>
      </w:r>
      <w:r w:rsidRPr="009F2DCD">
        <w:rPr>
          <w:rFonts w:cs="Times New Roman"/>
        </w:rPr>
        <w:t>Students</w:t>
      </w:r>
      <w:r w:rsidRPr="009F2DCD">
        <w:rPr>
          <w:rFonts w:cs="Times New Roman"/>
          <w:spacing w:val="-4"/>
        </w:rPr>
        <w:t xml:space="preserve"> </w:t>
      </w:r>
      <w:r w:rsidRPr="009F2DCD">
        <w:rPr>
          <w:rFonts w:cs="Times New Roman"/>
        </w:rPr>
        <w:t>communicate</w:t>
      </w:r>
      <w:r w:rsidRPr="009F2DCD">
        <w:rPr>
          <w:rFonts w:cs="Times New Roman"/>
          <w:spacing w:val="-4"/>
        </w:rPr>
        <w:t xml:space="preserve"> </w:t>
      </w:r>
      <w:r w:rsidRPr="009F2DCD">
        <w:rPr>
          <w:rFonts w:cs="Times New Roman"/>
        </w:rPr>
        <w:t>using</w:t>
      </w:r>
      <w:r w:rsidRPr="009F2DCD">
        <w:rPr>
          <w:rFonts w:cs="Times New Roman"/>
          <w:spacing w:val="-4"/>
        </w:rPr>
        <w:t xml:space="preserve"> </w:t>
      </w:r>
      <w:r w:rsidRPr="009F2DCD">
        <w:rPr>
          <w:rFonts w:cs="Times New Roman"/>
        </w:rPr>
        <w:t>connected</w:t>
      </w:r>
      <w:r w:rsidRPr="009F2DCD">
        <w:rPr>
          <w:rFonts w:cs="Times New Roman"/>
          <w:spacing w:val="-7"/>
        </w:rPr>
        <w:t xml:space="preserve"> </w:t>
      </w:r>
      <w:r w:rsidRPr="009F2DCD">
        <w:rPr>
          <w:rFonts w:cs="Times New Roman"/>
        </w:rPr>
        <w:t>sentences</w:t>
      </w:r>
      <w:r w:rsidRPr="009F2DCD">
        <w:rPr>
          <w:rFonts w:cs="Times New Roman"/>
          <w:spacing w:val="-6"/>
        </w:rPr>
        <w:t xml:space="preserve"> </w:t>
      </w:r>
      <w:r w:rsidRPr="009F2DCD">
        <w:rPr>
          <w:rFonts w:cs="Times New Roman"/>
        </w:rPr>
        <w:t>and</w:t>
      </w:r>
      <w:r w:rsidRPr="009F2DCD">
        <w:rPr>
          <w:rFonts w:cs="Times New Roman"/>
          <w:spacing w:val="-4"/>
        </w:rPr>
        <w:t xml:space="preserve"> </w:t>
      </w:r>
      <w:r w:rsidRPr="009F2DCD">
        <w:rPr>
          <w:rFonts w:cs="Times New Roman"/>
        </w:rPr>
        <w:t>paragraphs</w:t>
      </w:r>
      <w:r w:rsidRPr="009F2DCD">
        <w:rPr>
          <w:rFonts w:cs="Times New Roman"/>
          <w:spacing w:val="-4"/>
        </w:rPr>
        <w:t xml:space="preserve"> </w:t>
      </w:r>
      <w:r w:rsidRPr="009F2DCD">
        <w:rPr>
          <w:rFonts w:cs="Times New Roman"/>
        </w:rPr>
        <w:t>to handle complicated situations on a wide-range of topics.</w:t>
      </w:r>
    </w:p>
    <w:p w14:paraId="114FB617" w14:textId="77777777" w:rsidR="00183C89" w:rsidRPr="009F2DCD" w:rsidRDefault="00183C89" w:rsidP="006E021F">
      <w:pPr>
        <w:pStyle w:val="ListParagraph"/>
        <w:widowControl w:val="0"/>
        <w:numPr>
          <w:ilvl w:val="0"/>
          <w:numId w:val="12"/>
        </w:numPr>
        <w:tabs>
          <w:tab w:val="left" w:pos="1080"/>
        </w:tabs>
        <w:autoSpaceDE w:val="0"/>
        <w:autoSpaceDN w:val="0"/>
        <w:spacing w:before="122" w:after="0" w:line="259" w:lineRule="auto"/>
        <w:ind w:right="593" w:hanging="361"/>
        <w:rPr>
          <w:rFonts w:cs="Times New Roman"/>
        </w:rPr>
      </w:pPr>
      <w:r w:rsidRPr="009F2DCD">
        <w:rPr>
          <w:rFonts w:cs="Times New Roman"/>
          <w:i/>
        </w:rPr>
        <w:t>Advanced</w:t>
      </w:r>
      <w:r w:rsidRPr="009F2DCD">
        <w:rPr>
          <w:rFonts w:cs="Times New Roman"/>
          <w:i/>
          <w:spacing w:val="-5"/>
        </w:rPr>
        <w:t xml:space="preserve"> </w:t>
      </w:r>
      <w:r w:rsidRPr="009F2DCD">
        <w:rPr>
          <w:rFonts w:cs="Times New Roman"/>
          <w:i/>
        </w:rPr>
        <w:t>Low</w:t>
      </w:r>
      <w:r w:rsidRPr="009F2DCD">
        <w:rPr>
          <w:rFonts w:cs="Times New Roman"/>
        </w:rPr>
        <w:t>:</w:t>
      </w:r>
      <w:r w:rsidRPr="009F2DCD">
        <w:rPr>
          <w:rFonts w:cs="Times New Roman"/>
          <w:spacing w:val="-4"/>
        </w:rPr>
        <w:t xml:space="preserve"> </w:t>
      </w:r>
      <w:r w:rsidRPr="009F2DCD">
        <w:rPr>
          <w:rFonts w:cs="Times New Roman"/>
        </w:rPr>
        <w:t>Students</w:t>
      </w:r>
      <w:r w:rsidRPr="009F2DCD">
        <w:rPr>
          <w:rFonts w:cs="Times New Roman"/>
          <w:spacing w:val="-5"/>
        </w:rPr>
        <w:t xml:space="preserve"> </w:t>
      </w:r>
      <w:r w:rsidRPr="009F2DCD">
        <w:rPr>
          <w:rFonts w:cs="Times New Roman"/>
        </w:rPr>
        <w:t>communicate</w:t>
      </w:r>
      <w:r w:rsidRPr="009F2DCD">
        <w:rPr>
          <w:rFonts w:cs="Times New Roman"/>
          <w:spacing w:val="-5"/>
        </w:rPr>
        <w:t xml:space="preserve"> </w:t>
      </w:r>
      <w:r w:rsidRPr="009F2DCD">
        <w:rPr>
          <w:rFonts w:cs="Times New Roman"/>
        </w:rPr>
        <w:t>using</w:t>
      </w:r>
      <w:r w:rsidRPr="009F2DCD">
        <w:rPr>
          <w:rFonts w:cs="Times New Roman"/>
          <w:spacing w:val="-5"/>
        </w:rPr>
        <w:t xml:space="preserve"> </w:t>
      </w:r>
      <w:r w:rsidRPr="009F2DCD">
        <w:rPr>
          <w:rFonts w:cs="Times New Roman"/>
        </w:rPr>
        <w:t>paragraph-level</w:t>
      </w:r>
      <w:r w:rsidRPr="009F2DCD">
        <w:rPr>
          <w:rFonts w:cs="Times New Roman"/>
          <w:spacing w:val="-6"/>
        </w:rPr>
        <w:t xml:space="preserve"> </w:t>
      </w:r>
      <w:r w:rsidRPr="009F2DCD">
        <w:rPr>
          <w:rFonts w:cs="Times New Roman"/>
        </w:rPr>
        <w:t>discourse</w:t>
      </w:r>
      <w:r w:rsidRPr="009F2DCD">
        <w:rPr>
          <w:rFonts w:cs="Times New Roman"/>
          <w:spacing w:val="-6"/>
        </w:rPr>
        <w:t xml:space="preserve"> </w:t>
      </w:r>
      <w:r w:rsidRPr="009F2DCD">
        <w:rPr>
          <w:rFonts w:cs="Times New Roman"/>
        </w:rPr>
        <w:t>to</w:t>
      </w:r>
      <w:r w:rsidRPr="009F2DCD">
        <w:rPr>
          <w:rFonts w:cs="Times New Roman"/>
          <w:spacing w:val="-5"/>
        </w:rPr>
        <w:t xml:space="preserve"> </w:t>
      </w:r>
      <w:r w:rsidRPr="009F2DCD">
        <w:rPr>
          <w:rFonts w:cs="Times New Roman"/>
        </w:rPr>
        <w:t>handle complicated situations on a wide-range of topics.</w:t>
      </w:r>
    </w:p>
    <w:p w14:paraId="3A095524" w14:textId="77777777" w:rsidR="00183C89" w:rsidRPr="009F2DCD" w:rsidRDefault="00183C89" w:rsidP="00183C89">
      <w:pPr>
        <w:pStyle w:val="BodyText"/>
        <w:spacing w:before="106"/>
      </w:pPr>
    </w:p>
    <w:p w14:paraId="1314162E" w14:textId="77777777" w:rsidR="00183C89" w:rsidRPr="009F2DCD" w:rsidRDefault="00183C89" w:rsidP="00183C89">
      <w:pPr>
        <w:spacing w:before="1"/>
        <w:ind w:left="360"/>
        <w:rPr>
          <w:rFonts w:cs="Times New Roman"/>
          <w:b/>
          <w:sz w:val="24"/>
        </w:rPr>
      </w:pPr>
      <w:bookmarkStart w:id="15" w:name="Realistic_Grade-Level_Targets_for_Benchm"/>
      <w:bookmarkEnd w:id="15"/>
      <w:r w:rsidRPr="009F2DCD">
        <w:rPr>
          <w:rFonts w:cs="Times New Roman"/>
          <w:b/>
          <w:color w:val="2E5395"/>
          <w:sz w:val="24"/>
        </w:rPr>
        <w:t>Realistic</w:t>
      </w:r>
      <w:r w:rsidRPr="009F2DCD">
        <w:rPr>
          <w:rFonts w:cs="Times New Roman"/>
          <w:b/>
          <w:color w:val="2E5395"/>
          <w:spacing w:val="-6"/>
          <w:sz w:val="24"/>
        </w:rPr>
        <w:t xml:space="preserve"> </w:t>
      </w:r>
      <w:r w:rsidRPr="009F2DCD">
        <w:rPr>
          <w:rFonts w:cs="Times New Roman"/>
          <w:b/>
          <w:color w:val="2E5395"/>
          <w:sz w:val="24"/>
        </w:rPr>
        <w:t>Grade-Level</w:t>
      </w:r>
      <w:r w:rsidRPr="009F2DCD">
        <w:rPr>
          <w:rFonts w:cs="Times New Roman"/>
          <w:b/>
          <w:color w:val="2E5395"/>
          <w:spacing w:val="-3"/>
          <w:sz w:val="24"/>
        </w:rPr>
        <w:t xml:space="preserve"> </w:t>
      </w:r>
      <w:r w:rsidRPr="009F2DCD">
        <w:rPr>
          <w:rFonts w:cs="Times New Roman"/>
          <w:b/>
          <w:color w:val="2E5395"/>
          <w:sz w:val="24"/>
        </w:rPr>
        <w:t>Targets</w:t>
      </w:r>
      <w:r w:rsidRPr="009F2DCD">
        <w:rPr>
          <w:rFonts w:cs="Times New Roman"/>
          <w:b/>
          <w:color w:val="2E5395"/>
          <w:spacing w:val="-3"/>
          <w:sz w:val="24"/>
        </w:rPr>
        <w:t xml:space="preserve"> </w:t>
      </w:r>
      <w:r w:rsidRPr="009F2DCD">
        <w:rPr>
          <w:rFonts w:cs="Times New Roman"/>
          <w:b/>
          <w:color w:val="2E5395"/>
          <w:sz w:val="24"/>
        </w:rPr>
        <w:t>for</w:t>
      </w:r>
      <w:r w:rsidRPr="009F2DCD">
        <w:rPr>
          <w:rFonts w:cs="Times New Roman"/>
          <w:b/>
          <w:color w:val="2E5395"/>
          <w:spacing w:val="-4"/>
          <w:sz w:val="24"/>
        </w:rPr>
        <w:t xml:space="preserve"> </w:t>
      </w:r>
      <w:r w:rsidRPr="009F2DCD">
        <w:rPr>
          <w:rFonts w:cs="Times New Roman"/>
          <w:b/>
          <w:color w:val="2E5395"/>
          <w:sz w:val="24"/>
        </w:rPr>
        <w:t>Benchmarked</w:t>
      </w:r>
      <w:r w:rsidRPr="009F2DCD">
        <w:rPr>
          <w:rFonts w:cs="Times New Roman"/>
          <w:b/>
          <w:color w:val="2E5395"/>
          <w:spacing w:val="-3"/>
          <w:sz w:val="24"/>
        </w:rPr>
        <w:t xml:space="preserve"> </w:t>
      </w:r>
      <w:r w:rsidRPr="009F2DCD">
        <w:rPr>
          <w:rFonts w:cs="Times New Roman"/>
          <w:b/>
          <w:color w:val="2E5395"/>
          <w:sz w:val="24"/>
        </w:rPr>
        <w:t>Performance</w:t>
      </w:r>
      <w:r w:rsidRPr="009F2DCD">
        <w:rPr>
          <w:rFonts w:cs="Times New Roman"/>
          <w:b/>
          <w:color w:val="2E5395"/>
          <w:spacing w:val="-3"/>
          <w:sz w:val="24"/>
        </w:rPr>
        <w:t xml:space="preserve"> </w:t>
      </w:r>
      <w:r w:rsidRPr="009F2DCD">
        <w:rPr>
          <w:rFonts w:cs="Times New Roman"/>
          <w:b/>
          <w:color w:val="2E5395"/>
          <w:spacing w:val="-2"/>
          <w:sz w:val="24"/>
        </w:rPr>
        <w:t>Levels</w:t>
      </w:r>
    </w:p>
    <w:p w14:paraId="04A39CDC" w14:textId="77777777" w:rsidR="00183C89" w:rsidRPr="009F2DCD" w:rsidRDefault="00183C89" w:rsidP="00183C89">
      <w:pPr>
        <w:pStyle w:val="BodyText"/>
        <w:spacing w:before="57"/>
        <w:ind w:left="439"/>
      </w:pPr>
      <w:r w:rsidRPr="009F2DCD">
        <w:br w:type="column"/>
        <w:t>Figure</w:t>
      </w:r>
      <w:r w:rsidRPr="009F2DCD">
        <w:rPr>
          <w:spacing w:val="-4"/>
        </w:rPr>
        <w:t xml:space="preserve"> </w:t>
      </w:r>
      <w:r w:rsidRPr="009F2DCD">
        <w:t>1:</w:t>
      </w:r>
      <w:r w:rsidRPr="009F2DCD">
        <w:rPr>
          <w:spacing w:val="-5"/>
        </w:rPr>
        <w:t xml:space="preserve"> </w:t>
      </w:r>
      <w:r w:rsidRPr="009F2DCD">
        <w:t>ACTFL</w:t>
      </w:r>
      <w:r w:rsidRPr="009F2DCD">
        <w:rPr>
          <w:spacing w:val="-4"/>
        </w:rPr>
        <w:t xml:space="preserve"> </w:t>
      </w:r>
      <w:r w:rsidRPr="009F2DCD">
        <w:t>Proficiency</w:t>
      </w:r>
      <w:r w:rsidRPr="009F2DCD">
        <w:rPr>
          <w:spacing w:val="-3"/>
        </w:rPr>
        <w:t xml:space="preserve"> </w:t>
      </w:r>
      <w:r w:rsidRPr="009F2DCD">
        <w:rPr>
          <w:spacing w:val="-2"/>
        </w:rPr>
        <w:t>Levels</w:t>
      </w:r>
    </w:p>
    <w:p w14:paraId="13C5559A" w14:textId="77777777" w:rsidR="00183C89" w:rsidRPr="009F2DCD" w:rsidRDefault="00183C89" w:rsidP="00183C89">
      <w:pPr>
        <w:pStyle w:val="BodyText"/>
        <w:spacing w:before="1"/>
        <w:rPr>
          <w:sz w:val="14"/>
        </w:rPr>
      </w:pPr>
      <w:r w:rsidRPr="009F2DCD">
        <w:rPr>
          <w:noProof/>
          <w:sz w:val="14"/>
        </w:rPr>
        <w:drawing>
          <wp:anchor distT="0" distB="0" distL="0" distR="0" simplePos="0" relativeHeight="251658241" behindDoc="1" locked="0" layoutInCell="1" allowOverlap="1" wp14:anchorId="17276D81" wp14:editId="4BD28780">
            <wp:simplePos x="0" y="0"/>
            <wp:positionH relativeFrom="page">
              <wp:posOffset>6408420</wp:posOffset>
            </wp:positionH>
            <wp:positionV relativeFrom="paragraph">
              <wp:posOffset>118540</wp:posOffset>
            </wp:positionV>
            <wp:extent cx="3005491" cy="3653028"/>
            <wp:effectExtent l="0" t="0" r="0" b="0"/>
            <wp:wrapTopAndBottom/>
            <wp:docPr id="12" name="Image 12" descr="Inverted pyramid illustrating the four main ACTFL proficiency levels (Novice, Intermediate, Advanced, Superior). The first three levels are each subdivided into three sublevels (Low, Mid, and High). The top of the pyramid is &quot;Distinguished.&qu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Inverted pyramid illustrating the four main ACTFL proficiency levels (Novice, Intermediate, Advanced, Superior). The first three levels are each subdivided into three sublevels (Low, Mid, and High). The top of the pyramid is &quot;Distinguished.&quot;  "/>
                    <pic:cNvPicPr/>
                  </pic:nvPicPr>
                  <pic:blipFill>
                    <a:blip r:embed="rId15" cstate="print"/>
                    <a:stretch>
                      <a:fillRect/>
                    </a:stretch>
                  </pic:blipFill>
                  <pic:spPr>
                    <a:xfrm>
                      <a:off x="0" y="0"/>
                      <a:ext cx="3005491" cy="3653028"/>
                    </a:xfrm>
                    <a:prstGeom prst="rect">
                      <a:avLst/>
                    </a:prstGeom>
                  </pic:spPr>
                </pic:pic>
              </a:graphicData>
            </a:graphic>
          </wp:anchor>
        </w:drawing>
      </w:r>
    </w:p>
    <w:p w14:paraId="1471B8D5" w14:textId="77777777" w:rsidR="00183C89" w:rsidRPr="009F2DCD" w:rsidRDefault="00183C89" w:rsidP="00183C89">
      <w:pPr>
        <w:pStyle w:val="BodyText"/>
        <w:rPr>
          <w:sz w:val="14"/>
        </w:rPr>
        <w:sectPr w:rsidR="00183C89" w:rsidRPr="009F2DCD" w:rsidSect="00183C89">
          <w:type w:val="continuous"/>
          <w:pgSz w:w="15840" w:h="12240" w:orient="landscape"/>
          <w:pgMar w:top="1000" w:right="720" w:bottom="420" w:left="1080" w:header="0" w:footer="234" w:gutter="0"/>
          <w:cols w:num="2" w:space="720" w:equalWidth="0">
            <w:col w:w="8814" w:space="40"/>
            <w:col w:w="5186"/>
          </w:cols>
        </w:sectPr>
      </w:pPr>
    </w:p>
    <w:p w14:paraId="69CC8C95" w14:textId="77777777" w:rsidR="00183C89" w:rsidRPr="009F2DCD" w:rsidRDefault="00183C89" w:rsidP="00183C89">
      <w:pPr>
        <w:pStyle w:val="BodyText"/>
        <w:spacing w:before="3"/>
      </w:pPr>
    </w:p>
    <w:p w14:paraId="673A1BB9" w14:textId="77777777" w:rsidR="00183C89" w:rsidRPr="009F2DCD" w:rsidRDefault="00183C89" w:rsidP="00183C89">
      <w:pPr>
        <w:pStyle w:val="BodyText"/>
        <w:ind w:left="359" w:right="297"/>
      </w:pPr>
      <w:r w:rsidRPr="009F2DCD">
        <w:t>Language learners can be expected to move through levels of proficiency at different rates. In addition, language learners may demonstrate differing proficiencies depending upon the communicative mode in which they are functioning (interpersonal, interpretive, or presentational) and the language they are studying. For example, students studying a language with a different writing or grammar system and few if any cognates or loan words may require</w:t>
      </w:r>
      <w:r w:rsidRPr="009F2DCD">
        <w:rPr>
          <w:spacing w:val="-3"/>
        </w:rPr>
        <w:t xml:space="preserve"> </w:t>
      </w:r>
      <w:r w:rsidRPr="009F2DCD">
        <w:t>additional</w:t>
      </w:r>
      <w:r w:rsidRPr="009F2DCD">
        <w:rPr>
          <w:spacing w:val="-3"/>
        </w:rPr>
        <w:t xml:space="preserve"> </w:t>
      </w:r>
      <w:r w:rsidRPr="009F2DCD">
        <w:t>time</w:t>
      </w:r>
      <w:r w:rsidRPr="009F2DCD">
        <w:rPr>
          <w:spacing w:val="-3"/>
        </w:rPr>
        <w:t xml:space="preserve"> </w:t>
      </w:r>
      <w:r w:rsidRPr="009F2DCD">
        <w:t>to</w:t>
      </w:r>
      <w:r w:rsidRPr="009F2DCD">
        <w:rPr>
          <w:spacing w:val="-1"/>
        </w:rPr>
        <w:t xml:space="preserve"> </w:t>
      </w:r>
      <w:r w:rsidRPr="009F2DCD">
        <w:t>acquire</w:t>
      </w:r>
      <w:r w:rsidRPr="009F2DCD">
        <w:rPr>
          <w:spacing w:val="-3"/>
        </w:rPr>
        <w:t xml:space="preserve"> </w:t>
      </w:r>
      <w:r w:rsidRPr="009F2DCD">
        <w:t>the</w:t>
      </w:r>
      <w:r w:rsidRPr="009F2DCD">
        <w:rPr>
          <w:spacing w:val="-3"/>
        </w:rPr>
        <w:t xml:space="preserve"> </w:t>
      </w:r>
      <w:r w:rsidRPr="009F2DCD">
        <w:t>language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same</w:t>
      </w:r>
      <w:r w:rsidRPr="009F2DCD">
        <w:rPr>
          <w:spacing w:val="-3"/>
        </w:rPr>
        <w:t xml:space="preserve"> </w:t>
      </w:r>
      <w:r w:rsidRPr="009F2DCD">
        <w:t>proficiency</w:t>
      </w:r>
      <w:r w:rsidRPr="009F2DCD">
        <w:rPr>
          <w:spacing w:val="-4"/>
        </w:rPr>
        <w:t xml:space="preserve"> </w:t>
      </w:r>
      <w:r w:rsidRPr="009F2DCD">
        <w:t>level as</w:t>
      </w:r>
      <w:r w:rsidRPr="009F2DCD">
        <w:rPr>
          <w:spacing w:val="-1"/>
        </w:rPr>
        <w:t xml:space="preserve"> </w:t>
      </w:r>
      <w:r w:rsidRPr="009F2DCD">
        <w:t>students</w:t>
      </w:r>
      <w:r w:rsidRPr="009F2DCD">
        <w:rPr>
          <w:spacing w:val="-3"/>
        </w:rPr>
        <w:t xml:space="preserve"> </w:t>
      </w:r>
      <w:r w:rsidRPr="009F2DCD">
        <w:t>studying</w:t>
      </w:r>
      <w:r w:rsidRPr="009F2DCD">
        <w:rPr>
          <w:spacing w:val="-1"/>
        </w:rPr>
        <w:t xml:space="preserve"> </w:t>
      </w:r>
      <w:r w:rsidRPr="009F2DCD">
        <w:t>a</w:t>
      </w:r>
      <w:r w:rsidRPr="009F2DCD">
        <w:rPr>
          <w:spacing w:val="-3"/>
        </w:rPr>
        <w:t xml:space="preserve"> </w:t>
      </w:r>
      <w:r w:rsidRPr="009F2DCD">
        <w:t>language</w:t>
      </w:r>
      <w:r w:rsidRPr="009F2DCD">
        <w:rPr>
          <w:spacing w:val="-3"/>
        </w:rPr>
        <w:t xml:space="preserve"> </w:t>
      </w:r>
      <w:r w:rsidRPr="009F2DCD">
        <w:t>with</w:t>
      </w:r>
      <w:r w:rsidRPr="009F2DCD">
        <w:rPr>
          <w:spacing w:val="-4"/>
        </w:rPr>
        <w:t xml:space="preserve"> </w:t>
      </w:r>
      <w:r w:rsidRPr="009F2DCD">
        <w:t>many</w:t>
      </w:r>
      <w:r w:rsidRPr="009F2DCD">
        <w:rPr>
          <w:spacing w:val="-4"/>
        </w:rPr>
        <w:t xml:space="preserve"> </w:t>
      </w:r>
      <w:r w:rsidRPr="009F2DCD">
        <w:t>cognates</w:t>
      </w:r>
      <w:r w:rsidRPr="009F2DCD">
        <w:rPr>
          <w:spacing w:val="-1"/>
        </w:rPr>
        <w:t xml:space="preserve"> </w:t>
      </w:r>
      <w:r w:rsidRPr="009F2DCD">
        <w:t>or loan</w:t>
      </w:r>
      <w:r w:rsidRPr="009F2DCD">
        <w:rPr>
          <w:spacing w:val="-4"/>
        </w:rPr>
        <w:t xml:space="preserve"> </w:t>
      </w:r>
      <w:r w:rsidRPr="009F2DCD">
        <w:t>words</w:t>
      </w:r>
      <w:r w:rsidRPr="009F2DCD">
        <w:rPr>
          <w:spacing w:val="-1"/>
        </w:rPr>
        <w:t xml:space="preserve"> </w:t>
      </w:r>
      <w:r w:rsidRPr="009F2DCD">
        <w:t>and</w:t>
      </w:r>
      <w:r w:rsidRPr="009F2DCD">
        <w:rPr>
          <w:spacing w:val="-1"/>
        </w:rPr>
        <w:t xml:space="preserve"> </w:t>
      </w:r>
      <w:r w:rsidRPr="009F2DCD">
        <w:t>the same writing or similar grammar system. Other factors that correlate to the development of proficiency include the age and cognitive development of the students and literacy in their first language.</w:t>
      </w:r>
    </w:p>
    <w:p w14:paraId="3B46821E" w14:textId="77777777" w:rsidR="00183C89" w:rsidRPr="009F2DCD" w:rsidRDefault="00183C89" w:rsidP="00183C89">
      <w:pPr>
        <w:pStyle w:val="BodyText"/>
        <w:spacing w:before="26"/>
      </w:pPr>
    </w:p>
    <w:p w14:paraId="1AFA80AF" w14:textId="77777777" w:rsidR="00183C89" w:rsidRPr="009F2DCD" w:rsidRDefault="00183C89" w:rsidP="00183C89">
      <w:pPr>
        <w:pStyle w:val="BodyText"/>
        <w:ind w:left="359" w:right="297"/>
      </w:pPr>
      <w:r w:rsidRPr="009F2DCD">
        <w:t>The chart below comes from the ACTFL Performance Descriptors for Language Learners 2012 and visually depicts general approximation of performance for all students. As time and intensity of program are directly related to the development of proficiency the chart reflects elementary programs</w:t>
      </w:r>
      <w:r w:rsidRPr="009F2DCD">
        <w:rPr>
          <w:spacing w:val="-1"/>
        </w:rPr>
        <w:t xml:space="preserve"> </w:t>
      </w:r>
      <w:r w:rsidRPr="009F2DCD">
        <w:t>that</w:t>
      </w:r>
      <w:r w:rsidRPr="009F2DCD">
        <w:rPr>
          <w:spacing w:val="-3"/>
        </w:rPr>
        <w:t xml:space="preserve"> </w:t>
      </w:r>
      <w:r w:rsidRPr="009F2DCD">
        <w:t>meet</w:t>
      </w:r>
      <w:r w:rsidRPr="009F2DCD">
        <w:rPr>
          <w:spacing w:val="-3"/>
        </w:rPr>
        <w:t xml:space="preserve"> </w:t>
      </w:r>
      <w:r w:rsidRPr="009F2DCD">
        <w:t>for</w:t>
      </w:r>
      <w:r w:rsidRPr="009F2DCD">
        <w:rPr>
          <w:spacing w:val="-3"/>
        </w:rPr>
        <w:t xml:space="preserve"> </w:t>
      </w:r>
      <w:r w:rsidRPr="009F2DCD">
        <w:t>at</w:t>
      </w:r>
      <w:r w:rsidRPr="009F2DCD">
        <w:rPr>
          <w:spacing w:val="-3"/>
        </w:rPr>
        <w:t xml:space="preserve"> </w:t>
      </w:r>
      <w:r w:rsidRPr="009F2DCD">
        <w:t>least 90</w:t>
      </w:r>
      <w:r w:rsidRPr="009F2DCD">
        <w:rPr>
          <w:spacing w:val="-1"/>
        </w:rPr>
        <w:t xml:space="preserve"> </w:t>
      </w:r>
      <w:r w:rsidRPr="009F2DCD">
        <w:t>minutes</w:t>
      </w:r>
      <w:r w:rsidRPr="009F2DCD">
        <w:rPr>
          <w:spacing w:val="-3"/>
        </w:rPr>
        <w:t xml:space="preserve"> </w:t>
      </w:r>
      <w:r w:rsidRPr="009F2DCD">
        <w:t>a</w:t>
      </w:r>
      <w:r w:rsidRPr="009F2DCD">
        <w:rPr>
          <w:spacing w:val="-1"/>
        </w:rPr>
        <w:t xml:space="preserve"> </w:t>
      </w:r>
      <w:r w:rsidRPr="009F2DCD">
        <w:t>week</w:t>
      </w:r>
      <w:r w:rsidRPr="009F2DCD">
        <w:rPr>
          <w:spacing w:val="-4"/>
        </w:rPr>
        <w:t xml:space="preserve"> </w:t>
      </w:r>
      <w:r w:rsidRPr="009F2DCD">
        <w:t>in</w:t>
      </w:r>
      <w:r w:rsidRPr="009F2DCD">
        <w:rPr>
          <w:spacing w:val="-4"/>
        </w:rPr>
        <w:t xml:space="preserve"> </w:t>
      </w:r>
      <w:r w:rsidRPr="009F2DCD">
        <w:t>a</w:t>
      </w:r>
      <w:r w:rsidRPr="009F2DCD">
        <w:rPr>
          <w:spacing w:val="-3"/>
        </w:rPr>
        <w:t xml:space="preserve"> </w:t>
      </w:r>
      <w:r w:rsidRPr="009F2DCD">
        <w:t>standards-based</w:t>
      </w:r>
      <w:r w:rsidRPr="009F2DCD">
        <w:rPr>
          <w:spacing w:val="-1"/>
        </w:rPr>
        <w:t xml:space="preserve"> </w:t>
      </w:r>
      <w:r w:rsidRPr="009F2DCD">
        <w:t>program and</w:t>
      </w:r>
      <w:r w:rsidRPr="009F2DCD">
        <w:rPr>
          <w:spacing w:val="-1"/>
        </w:rPr>
        <w:t xml:space="preserve"> </w:t>
      </w:r>
      <w:r w:rsidRPr="009F2DCD">
        <w:t>middle</w:t>
      </w:r>
      <w:r w:rsidRPr="009F2DCD">
        <w:rPr>
          <w:spacing w:val="-1"/>
        </w:rPr>
        <w:t xml:space="preserve"> </w:t>
      </w:r>
      <w:r w:rsidRPr="009F2DCD">
        <w:t>school and</w:t>
      </w:r>
      <w:r w:rsidRPr="009F2DCD">
        <w:rPr>
          <w:spacing w:val="-1"/>
        </w:rPr>
        <w:t xml:space="preserve"> </w:t>
      </w:r>
      <w:r w:rsidRPr="009F2DCD">
        <w:t>high</w:t>
      </w:r>
      <w:r w:rsidRPr="009F2DCD">
        <w:rPr>
          <w:spacing w:val="-4"/>
        </w:rPr>
        <w:t xml:space="preserve"> </w:t>
      </w:r>
      <w:r w:rsidRPr="009F2DCD">
        <w:t>school programs</w:t>
      </w:r>
      <w:r w:rsidRPr="009F2DCD">
        <w:rPr>
          <w:spacing w:val="-3"/>
        </w:rPr>
        <w:t xml:space="preserve"> </w:t>
      </w:r>
      <w:r w:rsidRPr="009F2DCD">
        <w:t>that</w:t>
      </w:r>
      <w:r w:rsidRPr="009F2DCD">
        <w:rPr>
          <w:spacing w:val="-3"/>
        </w:rPr>
        <w:t xml:space="preserve"> </w:t>
      </w:r>
      <w:r w:rsidRPr="009F2DCD">
        <w:t>meet</w:t>
      </w:r>
      <w:r w:rsidRPr="009F2DCD">
        <w:rPr>
          <w:spacing w:val="-3"/>
        </w:rPr>
        <w:t xml:space="preserve"> </w:t>
      </w:r>
      <w:r w:rsidRPr="009F2DCD">
        <w:t>daily</w:t>
      </w:r>
      <w:r w:rsidRPr="009F2DCD">
        <w:rPr>
          <w:spacing w:val="-1"/>
        </w:rPr>
        <w:t xml:space="preserve"> </w:t>
      </w:r>
      <w:r w:rsidRPr="009F2DCD">
        <w:t>for the equivalent of a class period.</w:t>
      </w:r>
    </w:p>
    <w:p w14:paraId="4E66A4C7" w14:textId="451CEA38" w:rsidR="00312C69" w:rsidRPr="009F2DCD" w:rsidRDefault="00183C89" w:rsidP="00B4244E">
      <w:pPr>
        <w:widowControl w:val="0"/>
        <w:tabs>
          <w:tab w:val="left" w:pos="1080"/>
        </w:tabs>
        <w:autoSpaceDE w:val="0"/>
        <w:autoSpaceDN w:val="0"/>
        <w:spacing w:before="122" w:after="0" w:line="259" w:lineRule="auto"/>
        <w:ind w:right="424"/>
        <w:rPr>
          <w:rFonts w:cs="Times New Roman"/>
        </w:rPr>
      </w:pPr>
      <w:r w:rsidRPr="009F2DCD">
        <w:rPr>
          <w:rFonts w:cs="Times New Roman"/>
          <w:noProof/>
          <w:sz w:val="15"/>
        </w:rPr>
        <w:drawing>
          <wp:anchor distT="0" distB="0" distL="0" distR="0" simplePos="0" relativeHeight="251658242" behindDoc="0" locked="0" layoutInCell="1" allowOverlap="1" wp14:anchorId="7155D1D9" wp14:editId="66A511EA">
            <wp:simplePos x="0" y="0"/>
            <wp:positionH relativeFrom="page">
              <wp:posOffset>2009775</wp:posOffset>
            </wp:positionH>
            <wp:positionV relativeFrom="paragraph">
              <wp:posOffset>-133350</wp:posOffset>
            </wp:positionV>
            <wp:extent cx="6214110" cy="3521710"/>
            <wp:effectExtent l="0" t="0" r="0" b="2540"/>
            <wp:wrapNone/>
            <wp:docPr id="13" name="Image 13" descr="ACTFL bar graph with &quot;Beginning Point for Language Learning&quot; on the y-axis and range (novice, intermediate, and advanced) on the x-axis.  Graph shows that studying a language for more grades leads to higher levels of proficienc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CTFL bar graph with &quot;Beginning Point for Language Learning&quot; on the y-axis and range (novice, intermediate, and advanced) on the x-axis.  Graph shows that studying a language for more grades leads to higher levels of proficiency.  "/>
                    <pic:cNvPicPr/>
                  </pic:nvPicPr>
                  <pic:blipFill>
                    <a:blip r:embed="rId16" cstate="print"/>
                    <a:stretch>
                      <a:fillRect/>
                    </a:stretch>
                  </pic:blipFill>
                  <pic:spPr>
                    <a:xfrm>
                      <a:off x="0" y="0"/>
                      <a:ext cx="6214110" cy="3521710"/>
                    </a:xfrm>
                    <a:prstGeom prst="rect">
                      <a:avLst/>
                    </a:prstGeom>
                  </pic:spPr>
                </pic:pic>
              </a:graphicData>
            </a:graphic>
          </wp:anchor>
        </w:drawing>
      </w:r>
    </w:p>
    <w:p w14:paraId="37EED96F" w14:textId="2D1977FD"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4B8EFB95" w14:textId="77777777" w:rsidR="00312C69" w:rsidRPr="009F2DCD" w:rsidRDefault="00312C69" w:rsidP="00312C69">
      <w:pPr>
        <w:rPr>
          <w:rFonts w:cs="Times New Roman"/>
          <w:b/>
          <w:color w:val="203966"/>
          <w:sz w:val="32"/>
          <w:szCs w:val="32"/>
          <w14:textFill>
            <w14:solidFill>
              <w14:srgbClr w14:val="203966">
                <w14:lumMod w14:val="50000"/>
              </w14:srgbClr>
            </w14:solidFill>
          </w14:textFill>
        </w:rPr>
      </w:pPr>
    </w:p>
    <w:p w14:paraId="2130206A"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2AC26336"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7B993753"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6CAE4A7E"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65686504"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2AFDBA8B"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4B7A258A"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7DCFE109"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31BA67E0" w14:textId="77777777" w:rsidR="00183C89" w:rsidRPr="009F2DCD" w:rsidRDefault="00183C89" w:rsidP="00312C69">
      <w:pPr>
        <w:rPr>
          <w:rFonts w:cs="Times New Roman"/>
          <w:b/>
          <w:color w:val="203966"/>
          <w:sz w:val="32"/>
          <w:szCs w:val="32"/>
          <w14:textFill>
            <w14:solidFill>
              <w14:srgbClr w14:val="203966">
                <w14:lumMod w14:val="50000"/>
              </w14:srgbClr>
            </w14:solidFill>
          </w14:textFill>
        </w:rPr>
      </w:pPr>
    </w:p>
    <w:p w14:paraId="4C6696BB" w14:textId="77777777" w:rsidR="00183C89" w:rsidRPr="009F2DCD" w:rsidRDefault="00183C89" w:rsidP="00183C89">
      <w:pPr>
        <w:ind w:left="360"/>
        <w:rPr>
          <w:rFonts w:cs="Times New Roman"/>
          <w:b/>
          <w:sz w:val="24"/>
        </w:rPr>
      </w:pPr>
      <w:r w:rsidRPr="009F2DCD">
        <w:rPr>
          <w:rFonts w:cs="Times New Roman"/>
          <w:b/>
          <w:color w:val="2E5395"/>
          <w:sz w:val="24"/>
        </w:rPr>
        <w:t>Grade</w:t>
      </w:r>
      <w:r w:rsidRPr="009F2DCD">
        <w:rPr>
          <w:rFonts w:cs="Times New Roman"/>
          <w:b/>
          <w:color w:val="2E5395"/>
          <w:spacing w:val="-4"/>
          <w:sz w:val="24"/>
        </w:rPr>
        <w:t xml:space="preserve"> </w:t>
      </w:r>
      <w:r w:rsidRPr="009F2DCD">
        <w:rPr>
          <w:rFonts w:cs="Times New Roman"/>
          <w:b/>
          <w:color w:val="2E5395"/>
          <w:sz w:val="24"/>
        </w:rPr>
        <w:t>Bands,</w:t>
      </w:r>
      <w:r w:rsidRPr="009F2DCD">
        <w:rPr>
          <w:rFonts w:cs="Times New Roman"/>
          <w:b/>
          <w:color w:val="2E5395"/>
          <w:spacing w:val="-2"/>
          <w:sz w:val="24"/>
        </w:rPr>
        <w:t xml:space="preserve"> </w:t>
      </w:r>
      <w:r w:rsidRPr="009F2DCD">
        <w:rPr>
          <w:rFonts w:cs="Times New Roman"/>
          <w:b/>
          <w:color w:val="2E5395"/>
          <w:sz w:val="24"/>
        </w:rPr>
        <w:t>Proficiency</w:t>
      </w:r>
      <w:r w:rsidRPr="009F2DCD">
        <w:rPr>
          <w:rFonts w:cs="Times New Roman"/>
          <w:b/>
          <w:color w:val="2E5395"/>
          <w:spacing w:val="-2"/>
          <w:sz w:val="24"/>
        </w:rPr>
        <w:t xml:space="preserve"> </w:t>
      </w:r>
      <w:r w:rsidRPr="009F2DCD">
        <w:rPr>
          <w:rFonts w:cs="Times New Roman"/>
          <w:b/>
          <w:color w:val="2E5395"/>
          <w:sz w:val="24"/>
        </w:rPr>
        <w:t>Targets,</w:t>
      </w:r>
      <w:r w:rsidRPr="009F2DCD">
        <w:rPr>
          <w:rFonts w:cs="Times New Roman"/>
          <w:b/>
          <w:color w:val="2E5395"/>
          <w:spacing w:val="-2"/>
          <w:sz w:val="24"/>
        </w:rPr>
        <w:t xml:space="preserve"> </w:t>
      </w:r>
      <w:r w:rsidRPr="009F2DCD">
        <w:rPr>
          <w:rFonts w:cs="Times New Roman"/>
          <w:b/>
          <w:color w:val="2E5395"/>
          <w:sz w:val="24"/>
        </w:rPr>
        <w:t>and</w:t>
      </w:r>
      <w:r w:rsidRPr="009F2DCD">
        <w:rPr>
          <w:rFonts w:cs="Times New Roman"/>
          <w:b/>
          <w:color w:val="2E5395"/>
          <w:spacing w:val="-2"/>
          <w:sz w:val="24"/>
        </w:rPr>
        <w:t xml:space="preserve"> </w:t>
      </w:r>
      <w:r w:rsidRPr="009F2DCD">
        <w:rPr>
          <w:rFonts w:cs="Times New Roman"/>
          <w:b/>
          <w:color w:val="2E5395"/>
          <w:sz w:val="24"/>
        </w:rPr>
        <w:t>Core</w:t>
      </w:r>
      <w:r w:rsidRPr="009F2DCD">
        <w:rPr>
          <w:rFonts w:cs="Times New Roman"/>
          <w:b/>
          <w:color w:val="2E5395"/>
          <w:spacing w:val="-3"/>
          <w:sz w:val="24"/>
        </w:rPr>
        <w:t xml:space="preserve"> </w:t>
      </w:r>
      <w:r w:rsidRPr="009F2DCD">
        <w:rPr>
          <w:rFonts w:cs="Times New Roman"/>
          <w:b/>
          <w:color w:val="2E5395"/>
          <w:spacing w:val="-2"/>
          <w:sz w:val="24"/>
        </w:rPr>
        <w:t>Ideas</w:t>
      </w:r>
    </w:p>
    <w:p w14:paraId="16B15349" w14:textId="77777777" w:rsidR="00183C89" w:rsidRPr="009F2DCD" w:rsidRDefault="00183C89" w:rsidP="00183C89">
      <w:pPr>
        <w:pStyle w:val="BodyText"/>
        <w:spacing w:before="261" w:line="259" w:lineRule="auto"/>
        <w:ind w:left="360" w:right="297"/>
      </w:pPr>
      <w:r w:rsidRPr="009F2DCD">
        <w:t>The</w:t>
      </w:r>
      <w:r w:rsidRPr="009F2DCD">
        <w:rPr>
          <w:spacing w:val="-1"/>
        </w:rPr>
        <w:t xml:space="preserve"> </w:t>
      </w:r>
      <w:r w:rsidRPr="009F2DCD">
        <w:t>NJSLS</w:t>
      </w:r>
      <w:r w:rsidRPr="009F2DCD">
        <w:rPr>
          <w:spacing w:val="-2"/>
        </w:rPr>
        <w:t xml:space="preserve"> </w:t>
      </w:r>
      <w:r w:rsidRPr="009F2DCD">
        <w:t>–</w:t>
      </w:r>
      <w:r w:rsidRPr="009F2DCD">
        <w:rPr>
          <w:spacing w:val="-3"/>
        </w:rPr>
        <w:t xml:space="preserve"> </w:t>
      </w:r>
      <w:r w:rsidRPr="009F2DCD">
        <w:t>WL</w:t>
      </w:r>
      <w:r w:rsidRPr="009F2DCD">
        <w:rPr>
          <w:spacing w:val="-2"/>
        </w:rPr>
        <w:t xml:space="preserve"> </w:t>
      </w:r>
      <w:r w:rsidRPr="009F2DCD">
        <w:t>is</w:t>
      </w:r>
      <w:r w:rsidRPr="009F2DCD">
        <w:rPr>
          <w:spacing w:val="-3"/>
        </w:rPr>
        <w:t xml:space="preserve"> </w:t>
      </w:r>
      <w:r w:rsidRPr="009F2DCD">
        <w:t>organized</w:t>
      </w:r>
      <w:r w:rsidRPr="009F2DCD">
        <w:rPr>
          <w:spacing w:val="-2"/>
        </w:rPr>
        <w:t xml:space="preserve"> </w:t>
      </w:r>
      <w:r w:rsidRPr="009F2DCD">
        <w:t>in</w:t>
      </w:r>
      <w:r w:rsidRPr="009F2DCD">
        <w:rPr>
          <w:spacing w:val="-1"/>
        </w:rPr>
        <w:t xml:space="preserve"> </w:t>
      </w:r>
      <w:r w:rsidRPr="009F2DCD">
        <w:t>grade</w:t>
      </w:r>
      <w:r w:rsidRPr="009F2DCD">
        <w:rPr>
          <w:spacing w:val="-1"/>
        </w:rPr>
        <w:t xml:space="preserve"> </w:t>
      </w:r>
      <w:r w:rsidRPr="009F2DCD">
        <w:t>bands</w:t>
      </w:r>
      <w:r w:rsidRPr="009F2DCD">
        <w:rPr>
          <w:spacing w:val="-3"/>
        </w:rPr>
        <w:t xml:space="preserve"> </w:t>
      </w:r>
      <w:r w:rsidRPr="009F2DCD">
        <w:t>(K–2,</w:t>
      </w:r>
      <w:r w:rsidRPr="009F2DCD">
        <w:rPr>
          <w:spacing w:val="-1"/>
        </w:rPr>
        <w:t xml:space="preserve"> </w:t>
      </w:r>
      <w:r w:rsidRPr="009F2DCD">
        <w:t>3-5,</w:t>
      </w:r>
      <w:r w:rsidRPr="009F2DCD">
        <w:rPr>
          <w:spacing w:val="-1"/>
        </w:rPr>
        <w:t xml:space="preserve"> </w:t>
      </w:r>
      <w:r w:rsidRPr="009F2DCD">
        <w:t>6–8,</w:t>
      </w:r>
      <w:r w:rsidRPr="009F2DCD">
        <w:rPr>
          <w:spacing w:val="-1"/>
        </w:rPr>
        <w:t xml:space="preserve"> </w:t>
      </w:r>
      <w:r w:rsidRPr="009F2DCD">
        <w:t>9–12).</w:t>
      </w:r>
      <w:r w:rsidRPr="009F2DCD">
        <w:rPr>
          <w:spacing w:val="-4"/>
        </w:rPr>
        <w:t xml:space="preserve"> </w:t>
      </w:r>
      <w:r w:rsidRPr="009F2DCD">
        <w:t>Within</w:t>
      </w:r>
      <w:r w:rsidRPr="009F2DCD">
        <w:rPr>
          <w:spacing w:val="-1"/>
        </w:rPr>
        <w:t xml:space="preserve"> </w:t>
      </w:r>
      <w:r w:rsidRPr="009F2DCD">
        <w:t>each</w:t>
      </w:r>
      <w:r w:rsidRPr="009F2DCD">
        <w:rPr>
          <w:spacing w:val="-4"/>
        </w:rPr>
        <w:t xml:space="preserve"> </w:t>
      </w:r>
      <w:r w:rsidRPr="009F2DCD">
        <w:t>band,</w:t>
      </w:r>
      <w:r w:rsidRPr="009F2DCD">
        <w:rPr>
          <w:spacing w:val="-1"/>
        </w:rPr>
        <w:t xml:space="preserve"> </w:t>
      </w:r>
      <w:r w:rsidRPr="009F2DCD">
        <w:t>the</w:t>
      </w:r>
      <w:r w:rsidRPr="009F2DCD">
        <w:rPr>
          <w:spacing w:val="-3"/>
        </w:rPr>
        <w:t xml:space="preserve"> </w:t>
      </w:r>
      <w:r w:rsidRPr="009F2DCD">
        <w:t>modes</w:t>
      </w:r>
      <w:r w:rsidRPr="009F2DCD">
        <w:rPr>
          <w:spacing w:val="-1"/>
        </w:rPr>
        <w:t xml:space="preserve"> </w:t>
      </w:r>
      <w:r w:rsidRPr="009F2DCD">
        <w:t>of</w:t>
      </w:r>
      <w:r w:rsidRPr="009F2DCD">
        <w:rPr>
          <w:spacing w:val="-3"/>
        </w:rPr>
        <w:t xml:space="preserve"> </w:t>
      </w:r>
      <w:r w:rsidRPr="009F2DCD">
        <w:t>communication</w:t>
      </w:r>
      <w:r w:rsidRPr="009F2DCD">
        <w:rPr>
          <w:spacing w:val="-1"/>
        </w:rPr>
        <w:t xml:space="preserve"> </w:t>
      </w:r>
      <w:r w:rsidRPr="009F2DCD">
        <w:t>(interpretive,</w:t>
      </w:r>
      <w:r w:rsidRPr="009F2DCD">
        <w:rPr>
          <w:spacing w:val="-1"/>
        </w:rPr>
        <w:t xml:space="preserve"> </w:t>
      </w:r>
      <w:r w:rsidRPr="009F2DCD">
        <w:t>interpersonal,</w:t>
      </w:r>
      <w:r w:rsidRPr="009F2DCD">
        <w:rPr>
          <w:spacing w:val="-1"/>
        </w:rPr>
        <w:t xml:space="preserve"> </w:t>
      </w:r>
      <w:r w:rsidRPr="009F2DCD">
        <w:t>and presentational) are explicated by core ideas, intercultural understandings, and targeted proficiency levels. Further, clear expectations guide users by giving performance examples describing what students can do with the language they are learning at the targeted level. The guide is sequential, organized as a continuum toward higher levels of proficiency.</w:t>
      </w:r>
    </w:p>
    <w:p w14:paraId="2BD4D8B5" w14:textId="77777777" w:rsidR="00183C89" w:rsidRPr="009F2DCD" w:rsidRDefault="00183C89" w:rsidP="00183C89">
      <w:pPr>
        <w:pStyle w:val="BodyText"/>
        <w:spacing w:before="160" w:line="259" w:lineRule="auto"/>
        <w:ind w:left="360" w:right="297"/>
      </w:pPr>
      <w:r w:rsidRPr="009F2DCD">
        <w:t>The intercultural statements build upon the American Council on the Teaching of Foreign Languages (ACTFL) statements for Intercultural Communication (Moeller &amp; Yu, 2015) and provide examples for students to use the target language and knowledge of culture to improve Intercultural Communicative</w:t>
      </w:r>
      <w:r w:rsidRPr="009F2DCD">
        <w:rPr>
          <w:spacing w:val="-2"/>
        </w:rPr>
        <w:t xml:space="preserve"> </w:t>
      </w:r>
      <w:r w:rsidRPr="009F2DCD">
        <w:t>Competence.</w:t>
      </w:r>
      <w:r w:rsidRPr="009F2DCD">
        <w:rPr>
          <w:spacing w:val="-2"/>
        </w:rPr>
        <w:t xml:space="preserve"> </w:t>
      </w:r>
      <w:r w:rsidRPr="009F2DCD">
        <w:t>The</w:t>
      </w:r>
      <w:r w:rsidRPr="009F2DCD">
        <w:rPr>
          <w:spacing w:val="-4"/>
        </w:rPr>
        <w:t xml:space="preserve"> </w:t>
      </w:r>
      <w:r w:rsidRPr="009F2DCD">
        <w:t>statements</w:t>
      </w:r>
      <w:r w:rsidRPr="009F2DCD">
        <w:rPr>
          <w:spacing w:val="-4"/>
        </w:rPr>
        <w:t xml:space="preserve"> </w:t>
      </w:r>
      <w:r w:rsidRPr="009F2DCD">
        <w:t>underscore</w:t>
      </w:r>
      <w:r w:rsidRPr="009F2DCD">
        <w:rPr>
          <w:spacing w:val="-4"/>
        </w:rPr>
        <w:t xml:space="preserve"> </w:t>
      </w:r>
      <w:r w:rsidRPr="009F2DCD">
        <w:t>the</w:t>
      </w:r>
      <w:r w:rsidRPr="009F2DCD">
        <w:rPr>
          <w:spacing w:val="-4"/>
        </w:rPr>
        <w:t xml:space="preserve"> </w:t>
      </w:r>
      <w:r w:rsidRPr="009F2DCD">
        <w:t>intricate</w:t>
      </w:r>
      <w:r w:rsidRPr="009F2DCD">
        <w:rPr>
          <w:spacing w:val="-2"/>
        </w:rPr>
        <w:t xml:space="preserve"> </w:t>
      </w:r>
      <w:r w:rsidRPr="009F2DCD">
        <w:t>relationship</w:t>
      </w:r>
      <w:r w:rsidRPr="009F2DCD">
        <w:rPr>
          <w:spacing w:val="-2"/>
        </w:rPr>
        <w:t xml:space="preserve"> </w:t>
      </w:r>
      <w:r w:rsidRPr="009F2DCD">
        <w:t>between</w:t>
      </w:r>
      <w:r w:rsidRPr="009F2DCD">
        <w:rPr>
          <w:spacing w:val="-2"/>
        </w:rPr>
        <w:t xml:space="preserve"> </w:t>
      </w:r>
      <w:r w:rsidRPr="009F2DCD">
        <w:t>language</w:t>
      </w:r>
      <w:r w:rsidRPr="009F2DCD">
        <w:rPr>
          <w:spacing w:val="-2"/>
        </w:rPr>
        <w:t xml:space="preserve"> </w:t>
      </w:r>
      <w:r w:rsidRPr="009F2DCD">
        <w:t>and</w:t>
      </w:r>
      <w:r w:rsidRPr="009F2DCD">
        <w:rPr>
          <w:spacing w:val="-2"/>
        </w:rPr>
        <w:t xml:space="preserve"> </w:t>
      </w:r>
      <w:r w:rsidRPr="009F2DCD">
        <w:t>culture</w:t>
      </w:r>
      <w:r w:rsidRPr="009F2DCD">
        <w:rPr>
          <w:spacing w:val="-4"/>
        </w:rPr>
        <w:t xml:space="preserve"> </w:t>
      </w:r>
      <w:r w:rsidRPr="009F2DCD">
        <w:t>by</w:t>
      </w:r>
      <w:r w:rsidRPr="009F2DCD">
        <w:rPr>
          <w:spacing w:val="-2"/>
        </w:rPr>
        <w:t xml:space="preserve"> </w:t>
      </w:r>
      <w:r w:rsidRPr="009F2DCD">
        <w:t>providing</w:t>
      </w:r>
      <w:r w:rsidRPr="009F2DCD">
        <w:rPr>
          <w:spacing w:val="-5"/>
        </w:rPr>
        <w:t xml:space="preserve"> </w:t>
      </w:r>
      <w:r w:rsidRPr="009F2DCD">
        <w:t>examples</w:t>
      </w:r>
      <w:r w:rsidRPr="009F2DCD">
        <w:rPr>
          <w:spacing w:val="-4"/>
        </w:rPr>
        <w:t xml:space="preserve"> </w:t>
      </w:r>
      <w:r w:rsidRPr="009F2DCD">
        <w:t>of</w:t>
      </w:r>
      <w:r w:rsidRPr="009F2DCD">
        <w:rPr>
          <w:spacing w:val="-1"/>
        </w:rPr>
        <w:t xml:space="preserve"> </w:t>
      </w:r>
      <w:r w:rsidRPr="009F2DCD">
        <w:t>the</w:t>
      </w:r>
      <w:r w:rsidRPr="009F2DCD">
        <w:rPr>
          <w:spacing w:val="-2"/>
        </w:rPr>
        <w:t xml:space="preserve"> </w:t>
      </w:r>
      <w:r w:rsidRPr="009F2DCD">
        <w:t>products and practices that learners may encounter and understand at different levels of proficiency. Intercultural Communicative Competence is essential for establishing effective and positive relationships across cultural boundaries.</w:t>
      </w:r>
    </w:p>
    <w:p w14:paraId="1F8A72A5" w14:textId="77777777" w:rsidR="00183C89" w:rsidRPr="009F2DCD" w:rsidRDefault="00183C89" w:rsidP="00183C89">
      <w:pPr>
        <w:pStyle w:val="BodyText"/>
        <w:spacing w:line="259" w:lineRule="auto"/>
        <w:sectPr w:rsidR="00183C89" w:rsidRPr="009F2DCD" w:rsidSect="00183C89">
          <w:type w:val="continuous"/>
          <w:pgSz w:w="15840" w:h="12240" w:orient="landscape"/>
          <w:pgMar w:top="480" w:right="720" w:bottom="420" w:left="1080" w:header="0" w:footer="234" w:gutter="0"/>
          <w:cols w:space="720"/>
        </w:sectPr>
      </w:pPr>
    </w:p>
    <w:p w14:paraId="1D5CE415" w14:textId="77777777" w:rsidR="00183C89" w:rsidRPr="009F2DCD" w:rsidRDefault="00183C89" w:rsidP="00183C89">
      <w:pPr>
        <w:spacing w:before="68"/>
        <w:ind w:left="360"/>
        <w:rPr>
          <w:rFonts w:cs="Times New Roman"/>
          <w:b/>
          <w:sz w:val="24"/>
        </w:rPr>
      </w:pPr>
      <w:bookmarkStart w:id="16" w:name="The_Seal_of_Biliteracy"/>
      <w:bookmarkEnd w:id="16"/>
      <w:r w:rsidRPr="009F2DCD">
        <w:rPr>
          <w:rFonts w:cs="Times New Roman"/>
          <w:b/>
          <w:color w:val="2E5395"/>
          <w:sz w:val="24"/>
        </w:rPr>
        <w:t>The</w:t>
      </w:r>
      <w:r w:rsidRPr="009F2DCD">
        <w:rPr>
          <w:rFonts w:cs="Times New Roman"/>
          <w:b/>
          <w:color w:val="2E5395"/>
          <w:spacing w:val="-2"/>
          <w:sz w:val="24"/>
        </w:rPr>
        <w:t xml:space="preserve"> </w:t>
      </w:r>
      <w:r w:rsidRPr="009F2DCD">
        <w:rPr>
          <w:rFonts w:cs="Times New Roman"/>
          <w:b/>
          <w:color w:val="2E5395"/>
          <w:sz w:val="24"/>
        </w:rPr>
        <w:t>Seal of</w:t>
      </w:r>
      <w:r w:rsidRPr="009F2DCD">
        <w:rPr>
          <w:rFonts w:cs="Times New Roman"/>
          <w:b/>
          <w:color w:val="2E5395"/>
          <w:spacing w:val="-1"/>
          <w:sz w:val="24"/>
        </w:rPr>
        <w:t xml:space="preserve"> </w:t>
      </w:r>
      <w:r w:rsidRPr="009F2DCD">
        <w:rPr>
          <w:rFonts w:cs="Times New Roman"/>
          <w:b/>
          <w:color w:val="2E5395"/>
          <w:spacing w:val="-2"/>
          <w:sz w:val="24"/>
        </w:rPr>
        <w:t>Biliteracy</w:t>
      </w:r>
    </w:p>
    <w:p w14:paraId="0FA6BFB1" w14:textId="77777777" w:rsidR="00183C89" w:rsidRPr="009F2DCD" w:rsidRDefault="00183C89" w:rsidP="00183C89">
      <w:pPr>
        <w:pStyle w:val="BodyText"/>
        <w:spacing w:before="257" w:line="259" w:lineRule="auto"/>
        <w:ind w:left="360" w:right="297"/>
      </w:pPr>
      <w:r w:rsidRPr="009F2DCD">
        <w:t>The State Seal of Biliteracy (</w:t>
      </w:r>
      <w:r w:rsidRPr="009F2DCD">
        <w:rPr>
          <w:i/>
        </w:rPr>
        <w:t xml:space="preserve">N.J.A.C. 6A: 8-5.3) </w:t>
      </w:r>
      <w:r w:rsidRPr="009F2DCD">
        <w:t>identifies graduating high school students who are able to demonstrate high levels of proficiency in English in addition to one or more world languages. The Seal of Biliteracy seeks to: encourage students to study languages; provide employers with a method of identifying people with language and biliteracy skills; provide universities with a method to recognize and award academic credit to applicants seeking admission; and strengthen intergroup relationships, affirm the value of diversity, and honor the multiple cultures and languages of communities.</w:t>
      </w:r>
      <w:r w:rsidRPr="009F2DCD">
        <w:rPr>
          <w:spacing w:val="-4"/>
        </w:rPr>
        <w:t xml:space="preserve"> </w:t>
      </w:r>
      <w:r w:rsidRPr="009F2DCD">
        <w:t>Students</w:t>
      </w:r>
      <w:r w:rsidRPr="009F2DCD">
        <w:rPr>
          <w:spacing w:val="-1"/>
        </w:rPr>
        <w:t xml:space="preserve"> </w:t>
      </w:r>
      <w:r w:rsidRPr="009F2DCD">
        <w:t>who</w:t>
      </w:r>
      <w:r w:rsidRPr="009F2DCD">
        <w:rPr>
          <w:spacing w:val="-4"/>
        </w:rPr>
        <w:t xml:space="preserve"> </w:t>
      </w:r>
      <w:r w:rsidRPr="009F2DCD">
        <w:t>meet all</w:t>
      </w:r>
      <w:r w:rsidRPr="009F2DCD">
        <w:rPr>
          <w:spacing w:val="-3"/>
        </w:rPr>
        <w:t xml:space="preserve"> </w:t>
      </w:r>
      <w:r w:rsidRPr="009F2DCD">
        <w:t>requirements</w:t>
      </w:r>
      <w:r w:rsidRPr="009F2DCD">
        <w:rPr>
          <w:spacing w:val="-3"/>
        </w:rPr>
        <w:t xml:space="preserve"> </w:t>
      </w:r>
      <w:r w:rsidRPr="009F2DCD">
        <w:t>to</w:t>
      </w:r>
      <w:r w:rsidRPr="009F2DCD">
        <w:rPr>
          <w:spacing w:val="-1"/>
        </w:rPr>
        <w:t xml:space="preserve"> </w:t>
      </w:r>
      <w:r w:rsidRPr="009F2DCD">
        <w:t>be</w:t>
      </w:r>
      <w:r w:rsidRPr="009F2DCD">
        <w:rPr>
          <w:spacing w:val="-3"/>
        </w:rPr>
        <w:t xml:space="preserve"> </w:t>
      </w:r>
      <w:r w:rsidRPr="009F2DCD">
        <w:t>eligible</w:t>
      </w:r>
      <w:r w:rsidRPr="009F2DCD">
        <w:rPr>
          <w:spacing w:val="-3"/>
        </w:rPr>
        <w:t xml:space="preserve"> </w:t>
      </w:r>
      <w:r w:rsidRPr="009F2DCD">
        <w:t>for</w:t>
      </w:r>
      <w:r w:rsidRPr="009F2DCD">
        <w:rPr>
          <w:spacing w:val="-3"/>
        </w:rPr>
        <w:t xml:space="preserve"> </w:t>
      </w:r>
      <w:r w:rsidRPr="009F2DCD">
        <w:t>a</w:t>
      </w:r>
      <w:r w:rsidRPr="009F2DCD">
        <w:rPr>
          <w:spacing w:val="-1"/>
        </w:rPr>
        <w:t xml:space="preserve"> </w:t>
      </w:r>
      <w:r w:rsidRPr="009F2DCD">
        <w:t>Seal of Biliteracy</w:t>
      </w:r>
      <w:r w:rsidRPr="009F2DCD">
        <w:rPr>
          <w:spacing w:val="-4"/>
        </w:rPr>
        <w:t xml:space="preserve"> </w:t>
      </w:r>
      <w:r w:rsidRPr="009F2DCD">
        <w:t>receive</w:t>
      </w:r>
      <w:r w:rsidRPr="009F2DCD">
        <w:rPr>
          <w:spacing w:val="-1"/>
        </w:rPr>
        <w:t xml:space="preserve"> </w:t>
      </w:r>
      <w:r w:rsidRPr="009F2DCD">
        <w:t>a</w:t>
      </w:r>
      <w:r w:rsidRPr="009F2DCD">
        <w:rPr>
          <w:spacing w:val="-1"/>
        </w:rPr>
        <w:t xml:space="preserve"> </w:t>
      </w:r>
      <w:r w:rsidRPr="009F2DCD">
        <w:t>notation</w:t>
      </w:r>
      <w:r w:rsidRPr="009F2DCD">
        <w:rPr>
          <w:spacing w:val="-1"/>
        </w:rPr>
        <w:t xml:space="preserve"> </w:t>
      </w:r>
      <w:r w:rsidRPr="009F2DCD">
        <w:t>on</w:t>
      </w:r>
      <w:r w:rsidRPr="009F2DCD">
        <w:rPr>
          <w:spacing w:val="-4"/>
        </w:rPr>
        <w:t xml:space="preserve"> </w:t>
      </w:r>
      <w:r w:rsidRPr="009F2DCD">
        <w:t>local</w:t>
      </w:r>
      <w:r w:rsidRPr="009F2DCD">
        <w:rPr>
          <w:spacing w:val="-3"/>
        </w:rPr>
        <w:t xml:space="preserve"> </w:t>
      </w:r>
      <w:r w:rsidRPr="009F2DCD">
        <w:t>transcripts</w:t>
      </w:r>
      <w:r w:rsidRPr="009F2DCD">
        <w:rPr>
          <w:spacing w:val="-1"/>
        </w:rPr>
        <w:t xml:space="preserve"> </w:t>
      </w:r>
      <w:r w:rsidRPr="009F2DCD">
        <w:t>and</w:t>
      </w:r>
      <w:r w:rsidRPr="009F2DCD">
        <w:rPr>
          <w:spacing w:val="-4"/>
        </w:rPr>
        <w:t xml:space="preserve"> </w:t>
      </w:r>
      <w:r w:rsidRPr="009F2DCD">
        <w:t>a</w:t>
      </w:r>
      <w:r w:rsidRPr="009F2DCD">
        <w:rPr>
          <w:spacing w:val="-1"/>
        </w:rPr>
        <w:t xml:space="preserve"> </w:t>
      </w:r>
      <w:r w:rsidRPr="009F2DCD">
        <w:t>certificate</w:t>
      </w:r>
      <w:r w:rsidRPr="009F2DCD">
        <w:rPr>
          <w:spacing w:val="-3"/>
        </w:rPr>
        <w:t xml:space="preserve"> </w:t>
      </w:r>
      <w:r w:rsidRPr="009F2DCD">
        <w:t>from</w:t>
      </w:r>
      <w:r w:rsidRPr="009F2DCD">
        <w:rPr>
          <w:spacing w:val="-3"/>
        </w:rPr>
        <w:t xml:space="preserve"> </w:t>
      </w:r>
      <w:r w:rsidRPr="009F2DCD">
        <w:t>the New Jersey Department of Education.</w:t>
      </w:r>
    </w:p>
    <w:p w14:paraId="0B149669" w14:textId="77777777" w:rsidR="00183C89" w:rsidRPr="009F2DCD" w:rsidRDefault="00183C89" w:rsidP="00183C89">
      <w:pPr>
        <w:pStyle w:val="BodyText"/>
        <w:spacing w:before="107"/>
      </w:pPr>
    </w:p>
    <w:p w14:paraId="2FDAFAF5" w14:textId="77777777" w:rsidR="00183C89" w:rsidRPr="009F2DCD" w:rsidRDefault="00183C89" w:rsidP="00183C89">
      <w:pPr>
        <w:ind w:left="360"/>
        <w:rPr>
          <w:rFonts w:cs="Times New Roman"/>
          <w:b/>
          <w:sz w:val="24"/>
        </w:rPr>
      </w:pPr>
      <w:bookmarkStart w:id="17" w:name="Philosophy_and_Goals"/>
      <w:bookmarkEnd w:id="17"/>
      <w:r w:rsidRPr="009F2DCD">
        <w:rPr>
          <w:rFonts w:cs="Times New Roman"/>
          <w:b/>
          <w:color w:val="2E5395"/>
          <w:sz w:val="24"/>
        </w:rPr>
        <w:t>Philosophy</w:t>
      </w:r>
      <w:r w:rsidRPr="009F2DCD">
        <w:rPr>
          <w:rFonts w:cs="Times New Roman"/>
          <w:b/>
          <w:color w:val="2E5395"/>
          <w:spacing w:val="-4"/>
          <w:sz w:val="24"/>
        </w:rPr>
        <w:t xml:space="preserve"> </w:t>
      </w:r>
      <w:r w:rsidRPr="009F2DCD">
        <w:rPr>
          <w:rFonts w:cs="Times New Roman"/>
          <w:b/>
          <w:color w:val="2E5395"/>
          <w:sz w:val="24"/>
        </w:rPr>
        <w:t>and</w:t>
      </w:r>
      <w:r w:rsidRPr="009F2DCD">
        <w:rPr>
          <w:rFonts w:cs="Times New Roman"/>
          <w:b/>
          <w:color w:val="2E5395"/>
          <w:spacing w:val="-4"/>
          <w:sz w:val="24"/>
        </w:rPr>
        <w:t xml:space="preserve"> </w:t>
      </w:r>
      <w:r w:rsidRPr="009F2DCD">
        <w:rPr>
          <w:rFonts w:cs="Times New Roman"/>
          <w:b/>
          <w:color w:val="2E5395"/>
          <w:spacing w:val="-2"/>
          <w:sz w:val="24"/>
        </w:rPr>
        <w:t>Goals</w:t>
      </w:r>
    </w:p>
    <w:p w14:paraId="7EDA6769" w14:textId="77777777" w:rsidR="00183C89" w:rsidRPr="009F2DCD" w:rsidRDefault="00183C89" w:rsidP="00183C89">
      <w:pPr>
        <w:pStyle w:val="BodyText"/>
        <w:spacing w:before="256" w:line="259" w:lineRule="auto"/>
        <w:ind w:left="359" w:right="385"/>
      </w:pPr>
      <w:r w:rsidRPr="009F2DCD">
        <w:t>NJSLS</w:t>
      </w:r>
      <w:r w:rsidRPr="009F2DCD">
        <w:rPr>
          <w:spacing w:val="-2"/>
        </w:rPr>
        <w:t xml:space="preserve"> </w:t>
      </w:r>
      <w:r w:rsidRPr="009F2DCD">
        <w:t>–</w:t>
      </w:r>
      <w:r w:rsidRPr="009F2DCD">
        <w:rPr>
          <w:spacing w:val="-1"/>
        </w:rPr>
        <w:t xml:space="preserve"> </w:t>
      </w:r>
      <w:r w:rsidRPr="009F2DCD">
        <w:t>WL</w:t>
      </w:r>
      <w:r w:rsidRPr="009F2DCD">
        <w:rPr>
          <w:spacing w:val="-4"/>
        </w:rPr>
        <w:t xml:space="preserve"> </w:t>
      </w:r>
      <w:r w:rsidRPr="009F2DCD">
        <w:t>reflect</w:t>
      </w:r>
      <w:r w:rsidRPr="009F2DCD">
        <w:rPr>
          <w:spacing w:val="-3"/>
        </w:rPr>
        <w:t xml:space="preserve"> </w:t>
      </w:r>
      <w:r w:rsidRPr="009F2DCD">
        <w:t>the</w:t>
      </w:r>
      <w:r w:rsidRPr="009F2DCD">
        <w:rPr>
          <w:spacing w:val="-1"/>
        </w:rPr>
        <w:t xml:space="preserve"> </w:t>
      </w:r>
      <w:r w:rsidRPr="009F2DCD">
        <w:t>philosophy</w:t>
      </w:r>
      <w:r w:rsidRPr="009F2DCD">
        <w:rPr>
          <w:spacing w:val="-4"/>
        </w:rPr>
        <w:t xml:space="preserve"> </w:t>
      </w:r>
      <w:r w:rsidRPr="009F2DCD">
        <w:t>and</w:t>
      </w:r>
      <w:r w:rsidRPr="009F2DCD">
        <w:rPr>
          <w:spacing w:val="-1"/>
        </w:rPr>
        <w:t xml:space="preserve"> </w:t>
      </w:r>
      <w:r w:rsidRPr="009F2DCD">
        <w:t>goals</w:t>
      </w:r>
      <w:r w:rsidRPr="009F2DCD">
        <w:rPr>
          <w:spacing w:val="-3"/>
        </w:rPr>
        <w:t xml:space="preserve"> </w:t>
      </w:r>
      <w:r w:rsidRPr="009F2DCD">
        <w:t>found</w:t>
      </w:r>
      <w:r w:rsidRPr="009F2DCD">
        <w:rPr>
          <w:spacing w:val="-1"/>
        </w:rPr>
        <w:t xml:space="preserve"> </w:t>
      </w:r>
      <w:r w:rsidRPr="009F2DCD">
        <w:t>in</w:t>
      </w:r>
      <w:r w:rsidRPr="009F2DCD">
        <w:rPr>
          <w:spacing w:val="-4"/>
        </w:rPr>
        <w:t xml:space="preserve"> </w:t>
      </w:r>
      <w:r w:rsidRPr="009F2DCD">
        <w:t>the</w:t>
      </w:r>
      <w:r w:rsidRPr="009F2DCD">
        <w:rPr>
          <w:spacing w:val="-1"/>
        </w:rPr>
        <w:t xml:space="preserve"> </w:t>
      </w:r>
      <w:r w:rsidRPr="009F2DCD">
        <w:t xml:space="preserve">national </w:t>
      </w:r>
      <w:r w:rsidRPr="009F2DCD">
        <w:rPr>
          <w:i/>
        </w:rPr>
        <w:t>Standards</w:t>
      </w:r>
      <w:r w:rsidRPr="009F2DCD">
        <w:rPr>
          <w:i/>
          <w:spacing w:val="-3"/>
        </w:rPr>
        <w:t xml:space="preserve"> </w:t>
      </w:r>
      <w:r w:rsidRPr="009F2DCD">
        <w:rPr>
          <w:i/>
        </w:rPr>
        <w:t>for</w:t>
      </w:r>
      <w:r w:rsidRPr="009F2DCD">
        <w:rPr>
          <w:i/>
          <w:spacing w:val="-3"/>
        </w:rPr>
        <w:t xml:space="preserve"> </w:t>
      </w:r>
      <w:r w:rsidRPr="009F2DCD">
        <w:rPr>
          <w:i/>
        </w:rPr>
        <w:t>Foreign</w:t>
      </w:r>
      <w:r w:rsidRPr="009F2DCD">
        <w:rPr>
          <w:i/>
          <w:spacing w:val="-1"/>
        </w:rPr>
        <w:t xml:space="preserve"> </w:t>
      </w:r>
      <w:r w:rsidRPr="009F2DCD">
        <w:rPr>
          <w:i/>
        </w:rPr>
        <w:t>Language</w:t>
      </w:r>
      <w:r w:rsidRPr="009F2DCD">
        <w:rPr>
          <w:i/>
          <w:spacing w:val="-1"/>
        </w:rPr>
        <w:t xml:space="preserve"> </w:t>
      </w:r>
      <w:r w:rsidRPr="009F2DCD">
        <w:rPr>
          <w:i/>
        </w:rPr>
        <w:t>Learning</w:t>
      </w:r>
      <w:r w:rsidRPr="009F2DCD">
        <w:rPr>
          <w:i/>
          <w:spacing w:val="-1"/>
        </w:rPr>
        <w:t xml:space="preserve"> </w:t>
      </w:r>
      <w:r w:rsidRPr="009F2DCD">
        <w:rPr>
          <w:i/>
        </w:rPr>
        <w:t>in</w:t>
      </w:r>
      <w:r w:rsidRPr="009F2DCD">
        <w:rPr>
          <w:i/>
          <w:spacing w:val="-4"/>
        </w:rPr>
        <w:t xml:space="preserve"> </w:t>
      </w:r>
      <w:r w:rsidRPr="009F2DCD">
        <w:rPr>
          <w:i/>
        </w:rPr>
        <w:t>the</w:t>
      </w:r>
      <w:r w:rsidRPr="009F2DCD">
        <w:rPr>
          <w:i/>
          <w:spacing w:val="-1"/>
        </w:rPr>
        <w:t xml:space="preserve"> </w:t>
      </w:r>
      <w:r w:rsidRPr="009F2DCD">
        <w:rPr>
          <w:i/>
        </w:rPr>
        <w:t>21st Century</w:t>
      </w:r>
      <w:r w:rsidRPr="009F2DCD">
        <w:rPr>
          <w:i/>
          <w:spacing w:val="-3"/>
        </w:rPr>
        <w:t xml:space="preserve"> </w:t>
      </w:r>
      <w:r w:rsidRPr="009F2DCD">
        <w:t xml:space="preserve">(National Standards in Foreign Language Education Project, 2006) and the summary of the </w:t>
      </w:r>
      <w:r w:rsidRPr="009F2DCD">
        <w:rPr>
          <w:i/>
        </w:rPr>
        <w:t>World-Readiness Standards for Learning Languages</w:t>
      </w:r>
      <w:r w:rsidRPr="009F2DCD">
        <w:t>. They were developed by consulting standards in the United States and internationally, as well as by examining the latest research and best practices on second-language acquisition. The revised world</w:t>
      </w:r>
      <w:r w:rsidRPr="009F2DCD">
        <w:rPr>
          <w:spacing w:val="-1"/>
        </w:rPr>
        <w:t xml:space="preserve"> </w:t>
      </w:r>
      <w:r w:rsidRPr="009F2DCD">
        <w:t>languages standard</w:t>
      </w:r>
      <w:r w:rsidRPr="009F2DCD">
        <w:rPr>
          <w:spacing w:val="-1"/>
        </w:rPr>
        <w:t xml:space="preserve"> </w:t>
      </w:r>
      <w:r w:rsidRPr="009F2DCD">
        <w:t>is generic in nature, designed as a core subject,</w:t>
      </w:r>
      <w:r w:rsidRPr="009F2DCD">
        <w:rPr>
          <w:spacing w:val="-1"/>
        </w:rPr>
        <w:t xml:space="preserve"> </w:t>
      </w:r>
      <w:r w:rsidRPr="009F2DCD">
        <w:t>and is meant to be inclusive for all languages taught in New Jersey schools. With regard to the implementation of NJSLS – WL for particular languages or language groups:</w:t>
      </w:r>
    </w:p>
    <w:p w14:paraId="1BBE2241" w14:textId="77777777" w:rsidR="00183C89" w:rsidRPr="009F2DCD" w:rsidRDefault="00183C89" w:rsidP="00183C89">
      <w:pPr>
        <w:pStyle w:val="Heading1"/>
        <w:spacing w:before="238"/>
        <w:rPr>
          <w:rFonts w:cs="Times New Roman"/>
        </w:rPr>
      </w:pPr>
      <w:bookmarkStart w:id="18" w:name="American_Sign_Language_(ASL)"/>
      <w:bookmarkStart w:id="19" w:name="_Toc212547881"/>
      <w:bookmarkEnd w:id="18"/>
      <w:r w:rsidRPr="009F2DCD">
        <w:rPr>
          <w:rFonts w:cs="Times New Roman"/>
          <w:color w:val="1F3863"/>
        </w:rPr>
        <w:t>American</w:t>
      </w:r>
      <w:r w:rsidRPr="009F2DCD">
        <w:rPr>
          <w:rFonts w:cs="Times New Roman"/>
          <w:color w:val="1F3863"/>
          <w:spacing w:val="-2"/>
        </w:rPr>
        <w:t xml:space="preserve"> </w:t>
      </w:r>
      <w:r w:rsidRPr="009F2DCD">
        <w:rPr>
          <w:rFonts w:cs="Times New Roman"/>
          <w:color w:val="1F3863"/>
        </w:rPr>
        <w:t>Sign</w:t>
      </w:r>
      <w:r w:rsidRPr="009F2DCD">
        <w:rPr>
          <w:rFonts w:cs="Times New Roman"/>
          <w:color w:val="1F3863"/>
          <w:spacing w:val="-2"/>
        </w:rPr>
        <w:t xml:space="preserve"> </w:t>
      </w:r>
      <w:r w:rsidRPr="009F2DCD">
        <w:rPr>
          <w:rFonts w:cs="Times New Roman"/>
          <w:color w:val="1F3863"/>
        </w:rPr>
        <w:t>Language</w:t>
      </w:r>
      <w:r w:rsidRPr="009F2DCD">
        <w:rPr>
          <w:rFonts w:cs="Times New Roman"/>
          <w:color w:val="1F3863"/>
          <w:spacing w:val="-1"/>
        </w:rPr>
        <w:t xml:space="preserve"> </w:t>
      </w:r>
      <w:r w:rsidRPr="009F2DCD">
        <w:rPr>
          <w:rFonts w:cs="Times New Roman"/>
          <w:color w:val="1F3863"/>
          <w:spacing w:val="-4"/>
        </w:rPr>
        <w:t>(ASL)</w:t>
      </w:r>
      <w:bookmarkEnd w:id="19"/>
    </w:p>
    <w:p w14:paraId="6834DBDF" w14:textId="77777777" w:rsidR="00183C89" w:rsidRPr="009F2DCD" w:rsidRDefault="00183C89" w:rsidP="00183C89">
      <w:pPr>
        <w:pStyle w:val="BodyText"/>
        <w:spacing w:before="144" w:line="276" w:lineRule="auto"/>
        <w:ind w:left="360" w:right="385"/>
      </w:pPr>
      <w:r w:rsidRPr="009F2DCD">
        <w:t>The differences between studying ASL and spoken languages can be profound. Students of American Sign Language learn how to communicate spatially, rather than arranging words sequentially into sentences. They face unique challenges due to the modality differences between speaking and signing. This involves language features like the use of space, eye gaze, classifiers, depicting verbs and cinematic techniques. Students engage in all three</w:t>
      </w:r>
      <w:r w:rsidRPr="009F2DCD">
        <w:rPr>
          <w:spacing w:val="-3"/>
        </w:rPr>
        <w:t xml:space="preserve"> </w:t>
      </w:r>
      <w:r w:rsidRPr="009F2DCD">
        <w:t>modes</w:t>
      </w:r>
      <w:r w:rsidRPr="009F2DCD">
        <w:rPr>
          <w:spacing w:val="-1"/>
        </w:rPr>
        <w:t xml:space="preserve"> </w:t>
      </w:r>
      <w:r w:rsidRPr="009F2DCD">
        <w:t>of</w:t>
      </w:r>
      <w:r w:rsidRPr="009F2DCD">
        <w:rPr>
          <w:spacing w:val="-3"/>
        </w:rPr>
        <w:t xml:space="preserve"> </w:t>
      </w:r>
      <w:r w:rsidRPr="009F2DCD">
        <w:t>communication—</w:t>
      </w:r>
      <w:r w:rsidRPr="009F2DCD">
        <w:rPr>
          <w:spacing w:val="-4"/>
        </w:rPr>
        <w:t xml:space="preserve"> </w:t>
      </w:r>
      <w:r w:rsidRPr="009F2DCD">
        <w:t>interpersonal,</w:t>
      </w:r>
      <w:r w:rsidRPr="009F2DCD">
        <w:rPr>
          <w:spacing w:val="-1"/>
        </w:rPr>
        <w:t xml:space="preserve"> </w:t>
      </w:r>
      <w:r w:rsidRPr="009F2DCD">
        <w:t>interpretive,</w:t>
      </w:r>
      <w:r w:rsidRPr="009F2DCD">
        <w:rPr>
          <w:spacing w:val="-1"/>
        </w:rPr>
        <w:t xml:space="preserve"> </w:t>
      </w:r>
      <w:r w:rsidRPr="009F2DCD">
        <w:t>and</w:t>
      </w:r>
      <w:r w:rsidRPr="009F2DCD">
        <w:rPr>
          <w:spacing w:val="-1"/>
        </w:rPr>
        <w:t xml:space="preserve"> </w:t>
      </w:r>
      <w:r w:rsidRPr="009F2DCD">
        <w:t>presentational by</w:t>
      </w:r>
      <w:r w:rsidRPr="009F2DCD">
        <w:rPr>
          <w:spacing w:val="-4"/>
        </w:rPr>
        <w:t xml:space="preserve"> </w:t>
      </w:r>
      <w:r w:rsidRPr="009F2DCD">
        <w:t>using</w:t>
      </w:r>
      <w:r w:rsidRPr="009F2DCD">
        <w:rPr>
          <w:spacing w:val="-4"/>
        </w:rPr>
        <w:t xml:space="preserve"> </w:t>
      </w:r>
      <w:r w:rsidRPr="009F2DCD">
        <w:t>the</w:t>
      </w:r>
      <w:r w:rsidRPr="009F2DCD">
        <w:rPr>
          <w:spacing w:val="-1"/>
        </w:rPr>
        <w:t xml:space="preserve"> </w:t>
      </w:r>
      <w:r w:rsidRPr="009F2DCD">
        <w:t>hands,</w:t>
      </w:r>
      <w:r w:rsidRPr="009F2DCD">
        <w:rPr>
          <w:spacing w:val="-1"/>
        </w:rPr>
        <w:t xml:space="preserve"> </w:t>
      </w:r>
      <w:r w:rsidRPr="009F2DCD">
        <w:t>face</w:t>
      </w:r>
      <w:r w:rsidRPr="009F2DCD">
        <w:rPr>
          <w:spacing w:val="-3"/>
        </w:rPr>
        <w:t xml:space="preserve"> </w:t>
      </w:r>
      <w:r w:rsidRPr="009F2DCD">
        <w:t>and</w:t>
      </w:r>
      <w:r w:rsidRPr="009F2DCD">
        <w:rPr>
          <w:spacing w:val="-1"/>
        </w:rPr>
        <w:t xml:space="preserve"> </w:t>
      </w:r>
      <w:r w:rsidRPr="009F2DCD">
        <w:t>body</w:t>
      </w:r>
      <w:r w:rsidRPr="009F2DCD">
        <w:rPr>
          <w:spacing w:val="-1"/>
        </w:rPr>
        <w:t xml:space="preserve"> </w:t>
      </w:r>
      <w:r w:rsidRPr="009F2DCD">
        <w:t>to</w:t>
      </w:r>
      <w:r w:rsidRPr="009F2DCD">
        <w:rPr>
          <w:spacing w:val="-4"/>
        </w:rPr>
        <w:t xml:space="preserve"> </w:t>
      </w:r>
      <w:r w:rsidRPr="009F2DCD">
        <w:t>express</w:t>
      </w:r>
      <w:r w:rsidRPr="009F2DCD">
        <w:rPr>
          <w:spacing w:val="-3"/>
        </w:rPr>
        <w:t xml:space="preserve"> </w:t>
      </w:r>
      <w:r w:rsidRPr="009F2DCD">
        <w:t>ideas</w:t>
      </w:r>
      <w:r w:rsidRPr="009F2DCD">
        <w:rPr>
          <w:spacing w:val="-1"/>
        </w:rPr>
        <w:t xml:space="preserve"> </w:t>
      </w:r>
      <w:r w:rsidRPr="009F2DCD">
        <w:t>while</w:t>
      </w:r>
      <w:r w:rsidRPr="009F2DCD">
        <w:rPr>
          <w:spacing w:val="-1"/>
        </w:rPr>
        <w:t xml:space="preserve"> </w:t>
      </w:r>
      <w:r w:rsidRPr="009F2DCD">
        <w:t>incorporating a variety of complex linguistic features, such as role shifting, semantic influences on message meanings and application of appropriate prosodic features to reflect the signer's intent and tone. Contrary to a linear language, ASL students are challenged to express their ideas while simultaneously using these complex units of meaning. In addition, students learn different ways to navigate conversational interactions like turn-taking, attention getting techniques, and the importance of maintaining eye contact.</w:t>
      </w:r>
    </w:p>
    <w:p w14:paraId="4EE3E60F" w14:textId="77777777" w:rsidR="00183C89" w:rsidRPr="009F2DCD" w:rsidRDefault="00183C89" w:rsidP="00183C89">
      <w:pPr>
        <w:pStyle w:val="Heading1"/>
        <w:spacing w:before="238"/>
        <w:rPr>
          <w:rFonts w:cs="Times New Roman"/>
        </w:rPr>
      </w:pPr>
      <w:bookmarkStart w:id="20" w:name="Classical_languages"/>
      <w:bookmarkStart w:id="21" w:name="_Toc212547882"/>
      <w:bookmarkEnd w:id="20"/>
      <w:r w:rsidRPr="009F2DCD">
        <w:rPr>
          <w:rFonts w:cs="Times New Roman"/>
          <w:color w:val="1F3863"/>
        </w:rPr>
        <w:t>Classical</w:t>
      </w:r>
      <w:r w:rsidRPr="009F2DCD">
        <w:rPr>
          <w:rFonts w:cs="Times New Roman"/>
          <w:color w:val="1F3863"/>
          <w:spacing w:val="-3"/>
        </w:rPr>
        <w:t xml:space="preserve"> </w:t>
      </w:r>
      <w:r w:rsidRPr="009F2DCD">
        <w:rPr>
          <w:rFonts w:cs="Times New Roman"/>
          <w:color w:val="1F3863"/>
          <w:spacing w:val="-2"/>
        </w:rPr>
        <w:t>languages</w:t>
      </w:r>
      <w:bookmarkEnd w:id="21"/>
    </w:p>
    <w:p w14:paraId="17FDA472" w14:textId="77777777" w:rsidR="00183C89" w:rsidRPr="009F2DCD" w:rsidRDefault="00183C89" w:rsidP="00183C89">
      <w:pPr>
        <w:pStyle w:val="BodyText"/>
        <w:spacing w:before="144" w:line="276" w:lineRule="auto"/>
        <w:ind w:left="359"/>
      </w:pPr>
      <w:r w:rsidRPr="009F2DCD">
        <w:t>The</w:t>
      </w:r>
      <w:r w:rsidRPr="009F2DCD">
        <w:rPr>
          <w:spacing w:val="-1"/>
        </w:rPr>
        <w:t xml:space="preserve"> </w:t>
      </w:r>
      <w:r w:rsidRPr="009F2DCD">
        <w:t>study</w:t>
      </w:r>
      <w:r w:rsidRPr="009F2DCD">
        <w:rPr>
          <w:spacing w:val="-1"/>
        </w:rPr>
        <w:t xml:space="preserve"> </w:t>
      </w:r>
      <w:r w:rsidRPr="009F2DCD">
        <w:t>of classical</w:t>
      </w:r>
      <w:r w:rsidRPr="009F2DCD">
        <w:rPr>
          <w:spacing w:val="-3"/>
        </w:rPr>
        <w:t xml:space="preserve"> </w:t>
      </w:r>
      <w:r w:rsidRPr="009F2DCD">
        <w:t>languages</w:t>
      </w:r>
      <w:r w:rsidRPr="009F2DCD">
        <w:rPr>
          <w:spacing w:val="-3"/>
        </w:rPr>
        <w:t xml:space="preserve"> </w:t>
      </w:r>
      <w:r w:rsidRPr="009F2DCD">
        <w:t>focuses</w:t>
      </w:r>
      <w:r w:rsidRPr="009F2DCD">
        <w:rPr>
          <w:spacing w:val="-3"/>
        </w:rPr>
        <w:t xml:space="preserve"> </w:t>
      </w:r>
      <w:r w:rsidRPr="009F2DCD">
        <w:t>primarily</w:t>
      </w:r>
      <w:r w:rsidRPr="009F2DCD">
        <w:rPr>
          <w:spacing w:val="-1"/>
        </w:rPr>
        <w:t xml:space="preserve"> </w:t>
      </w:r>
      <w:r w:rsidRPr="009F2DCD">
        <w:t>on</w:t>
      </w:r>
      <w:r w:rsidRPr="009F2DCD">
        <w:rPr>
          <w:spacing w:val="-1"/>
        </w:rPr>
        <w:t xml:space="preserve"> </w:t>
      </w:r>
      <w:r w:rsidRPr="009F2DCD">
        <w:t>the</w:t>
      </w:r>
      <w:r w:rsidRPr="009F2DCD">
        <w:rPr>
          <w:spacing w:val="-1"/>
        </w:rPr>
        <w:t xml:space="preserve"> </w:t>
      </w:r>
      <w:r w:rsidRPr="009F2DCD">
        <w:t>interpretive</w:t>
      </w:r>
      <w:r w:rsidRPr="009F2DCD">
        <w:rPr>
          <w:spacing w:val="-3"/>
        </w:rPr>
        <w:t xml:space="preserve"> </w:t>
      </w:r>
      <w:r w:rsidRPr="009F2DCD">
        <w:t>mode</w:t>
      </w:r>
      <w:r w:rsidRPr="009F2DCD">
        <w:rPr>
          <w:spacing w:val="-3"/>
        </w:rPr>
        <w:t xml:space="preserve"> </w:t>
      </w:r>
      <w:r w:rsidRPr="009F2DCD">
        <w:t>using</w:t>
      </w:r>
      <w:r w:rsidRPr="009F2DCD">
        <w:rPr>
          <w:spacing w:val="-4"/>
        </w:rPr>
        <w:t xml:space="preserve"> </w:t>
      </w:r>
      <w:r w:rsidRPr="009F2DCD">
        <w:t>historical contexts.</w:t>
      </w:r>
      <w:r w:rsidRPr="009F2DCD">
        <w:rPr>
          <w:spacing w:val="-1"/>
        </w:rPr>
        <w:t xml:space="preserve"> </w:t>
      </w:r>
      <w:r w:rsidRPr="009F2DCD">
        <w:t>Occasionally,</w:t>
      </w:r>
      <w:r w:rsidRPr="009F2DCD">
        <w:rPr>
          <w:spacing w:val="-1"/>
        </w:rPr>
        <w:t xml:space="preserve"> </w:t>
      </w:r>
      <w:r w:rsidRPr="009F2DCD">
        <w:t>some</w:t>
      </w:r>
      <w:r w:rsidRPr="009F2DCD">
        <w:rPr>
          <w:spacing w:val="-3"/>
        </w:rPr>
        <w:t xml:space="preserve"> </w:t>
      </w:r>
      <w:r w:rsidRPr="009F2DCD">
        <w:t>attention</w:t>
      </w:r>
      <w:r w:rsidRPr="009F2DCD">
        <w:rPr>
          <w:spacing w:val="-1"/>
        </w:rPr>
        <w:t xml:space="preserve"> </w:t>
      </w:r>
      <w:r w:rsidRPr="009F2DCD">
        <w:t>may</w:t>
      </w:r>
      <w:r w:rsidRPr="009F2DCD">
        <w:rPr>
          <w:spacing w:val="-1"/>
        </w:rPr>
        <w:t xml:space="preserve"> </w:t>
      </w:r>
      <w:r w:rsidRPr="009F2DCD">
        <w:t>be</w:t>
      </w:r>
      <w:r w:rsidRPr="009F2DCD">
        <w:rPr>
          <w:spacing w:val="-1"/>
        </w:rPr>
        <w:t xml:space="preserve"> </w:t>
      </w:r>
      <w:r w:rsidRPr="009F2DCD">
        <w:t>given</w:t>
      </w:r>
      <w:r w:rsidRPr="009F2DCD">
        <w:rPr>
          <w:spacing w:val="-1"/>
        </w:rPr>
        <w:t xml:space="preserve"> </w:t>
      </w:r>
      <w:r w:rsidRPr="009F2DCD">
        <w:t>to</w:t>
      </w:r>
      <w:r w:rsidRPr="009F2DCD">
        <w:rPr>
          <w:spacing w:val="-4"/>
        </w:rPr>
        <w:t xml:space="preserve"> </w:t>
      </w:r>
      <w:r w:rsidRPr="009F2DCD">
        <w:t>oral dimensions of classical languages, such as by asking students to make presentations in the language of study as a way of strengthening their language knowledge and use.</w:t>
      </w:r>
    </w:p>
    <w:p w14:paraId="789A5877" w14:textId="77777777" w:rsidR="00183C89" w:rsidRPr="009F2DCD" w:rsidRDefault="00183C89" w:rsidP="00183C89">
      <w:pPr>
        <w:pStyle w:val="Heading1"/>
        <w:spacing w:before="239"/>
        <w:rPr>
          <w:rFonts w:cs="Times New Roman"/>
        </w:rPr>
      </w:pPr>
      <w:bookmarkStart w:id="22" w:name="Heritage-languages"/>
      <w:bookmarkStart w:id="23" w:name="_Toc212547883"/>
      <w:bookmarkEnd w:id="22"/>
      <w:r w:rsidRPr="009F2DCD">
        <w:rPr>
          <w:rFonts w:cs="Times New Roman"/>
          <w:color w:val="1F3863"/>
          <w:spacing w:val="-2"/>
        </w:rPr>
        <w:t>Heritage-languages</w:t>
      </w:r>
      <w:bookmarkEnd w:id="23"/>
    </w:p>
    <w:p w14:paraId="471B8FF6" w14:textId="33944C81" w:rsidR="00183C89" w:rsidRPr="009F2DCD" w:rsidRDefault="00183C89" w:rsidP="00500F7C">
      <w:pPr>
        <w:pStyle w:val="BodyText"/>
        <w:spacing w:before="143" w:line="276" w:lineRule="auto"/>
        <w:ind w:left="360" w:right="357" w:firstLine="55"/>
      </w:pPr>
      <w:r w:rsidRPr="009F2DCD">
        <w:t>Heritage-language students may be (1) newly-arrived immigrants to the United States, (2) first-generation students whose home language is not English and who have been schooled primarily in the United States, or (3) second- or third- generation students who have learned some aspects of a heritage language at home.</w:t>
      </w:r>
      <w:r w:rsidRPr="009F2DCD">
        <w:rPr>
          <w:spacing w:val="-3"/>
        </w:rPr>
        <w:t xml:space="preserve"> </w:t>
      </w:r>
      <w:r w:rsidRPr="009F2DCD">
        <w:t>These</w:t>
      </w:r>
      <w:r w:rsidRPr="009F2DCD">
        <w:rPr>
          <w:spacing w:val="-2"/>
        </w:rPr>
        <w:t xml:space="preserve"> </w:t>
      </w:r>
      <w:r w:rsidRPr="009F2DCD">
        <w:t>students have varying abilities and proficiencies</w:t>
      </w:r>
      <w:r w:rsidRPr="009F2DCD">
        <w:rPr>
          <w:spacing w:val="-2"/>
        </w:rPr>
        <w:t xml:space="preserve"> </w:t>
      </w:r>
      <w:r w:rsidRPr="009F2DCD">
        <w:t>in their respective</w:t>
      </w:r>
      <w:r w:rsidRPr="009F2DCD">
        <w:rPr>
          <w:spacing w:val="-2"/>
        </w:rPr>
        <w:t xml:space="preserve"> </w:t>
      </w:r>
      <w:r w:rsidRPr="009F2DCD">
        <w:t>heritage</w:t>
      </w:r>
      <w:r w:rsidRPr="009F2DCD">
        <w:rPr>
          <w:spacing w:val="-2"/>
        </w:rPr>
        <w:t xml:space="preserve"> </w:t>
      </w:r>
      <w:r w:rsidRPr="009F2DCD">
        <w:t>languages;</w:t>
      </w:r>
      <w:r w:rsidRPr="009F2DCD">
        <w:rPr>
          <w:spacing w:val="-2"/>
        </w:rPr>
        <w:t xml:space="preserve"> </w:t>
      </w:r>
      <w:r w:rsidRPr="009F2DCD">
        <w:t>they often carry</w:t>
      </w:r>
      <w:r w:rsidRPr="009F2DCD">
        <w:rPr>
          <w:spacing w:val="-3"/>
        </w:rPr>
        <w:t xml:space="preserve"> </w:t>
      </w:r>
      <w:r w:rsidRPr="009F2DCD">
        <w:t>on fluent and idiomatic</w:t>
      </w:r>
      <w:r w:rsidRPr="009F2DCD">
        <w:rPr>
          <w:spacing w:val="-7"/>
        </w:rPr>
        <w:t xml:space="preserve"> </w:t>
      </w:r>
      <w:r w:rsidRPr="009F2DCD">
        <w:t>conversations</w:t>
      </w:r>
      <w:r w:rsidRPr="009F2DCD">
        <w:rPr>
          <w:spacing w:val="-4"/>
        </w:rPr>
        <w:t xml:space="preserve"> </w:t>
      </w:r>
      <w:r w:rsidRPr="009F2DCD">
        <w:t>(interpersonal</w:t>
      </w:r>
      <w:r w:rsidRPr="009F2DCD">
        <w:rPr>
          <w:spacing w:val="-6"/>
        </w:rPr>
        <w:t xml:space="preserve"> </w:t>
      </w:r>
      <w:r w:rsidRPr="009F2DCD">
        <w:t>mode),</w:t>
      </w:r>
      <w:r w:rsidRPr="009F2DCD">
        <w:rPr>
          <w:spacing w:val="-4"/>
        </w:rPr>
        <w:t xml:space="preserve"> </w:t>
      </w:r>
      <w:r w:rsidRPr="009F2DCD">
        <w:t>but</w:t>
      </w:r>
      <w:r w:rsidRPr="009F2DCD">
        <w:rPr>
          <w:spacing w:val="-5"/>
        </w:rPr>
        <w:t xml:space="preserve"> </w:t>
      </w:r>
      <w:r w:rsidRPr="009F2DCD">
        <w:t>require</w:t>
      </w:r>
      <w:r w:rsidRPr="009F2DCD">
        <w:rPr>
          <w:spacing w:val="-5"/>
        </w:rPr>
        <w:t xml:space="preserve"> </w:t>
      </w:r>
      <w:r w:rsidRPr="009F2DCD">
        <w:t>instruction</w:t>
      </w:r>
      <w:r w:rsidRPr="009F2DCD">
        <w:rPr>
          <w:spacing w:val="-4"/>
        </w:rPr>
        <w:t xml:space="preserve"> </w:t>
      </w:r>
      <w:r w:rsidRPr="009F2DCD">
        <w:t>that</w:t>
      </w:r>
      <w:r w:rsidRPr="009F2DCD">
        <w:rPr>
          <w:spacing w:val="-6"/>
        </w:rPr>
        <w:t xml:space="preserve"> </w:t>
      </w:r>
      <w:r w:rsidRPr="009F2DCD">
        <w:t>allows</w:t>
      </w:r>
      <w:r w:rsidRPr="009F2DCD">
        <w:rPr>
          <w:spacing w:val="-5"/>
        </w:rPr>
        <w:t xml:space="preserve"> </w:t>
      </w:r>
      <w:r w:rsidRPr="009F2DCD">
        <w:t>them</w:t>
      </w:r>
      <w:r w:rsidRPr="009F2DCD">
        <w:rPr>
          <w:spacing w:val="-6"/>
        </w:rPr>
        <w:t xml:space="preserve"> </w:t>
      </w:r>
      <w:r w:rsidRPr="009F2DCD">
        <w:t>to</w:t>
      </w:r>
      <w:r w:rsidRPr="009F2DCD">
        <w:rPr>
          <w:spacing w:val="-4"/>
        </w:rPr>
        <w:t xml:space="preserve"> </w:t>
      </w:r>
      <w:r w:rsidRPr="009F2DCD">
        <w:t>develop</w:t>
      </w:r>
      <w:r w:rsidRPr="009F2DCD">
        <w:rPr>
          <w:spacing w:val="-4"/>
        </w:rPr>
        <w:t xml:space="preserve"> </w:t>
      </w:r>
      <w:r w:rsidRPr="009F2DCD">
        <w:t>strengths</w:t>
      </w:r>
      <w:r w:rsidRPr="009F2DCD">
        <w:rPr>
          <w:spacing w:val="-5"/>
        </w:rPr>
        <w:t xml:space="preserve"> </w:t>
      </w:r>
      <w:r w:rsidRPr="009F2DCD">
        <w:t>in</w:t>
      </w:r>
      <w:r w:rsidRPr="009F2DCD">
        <w:rPr>
          <w:spacing w:val="-4"/>
        </w:rPr>
        <w:t xml:space="preserve"> </w:t>
      </w:r>
      <w:r w:rsidRPr="009F2DCD">
        <w:t>reading</w:t>
      </w:r>
      <w:r w:rsidRPr="009F2DCD">
        <w:rPr>
          <w:spacing w:val="-4"/>
        </w:rPr>
        <w:t xml:space="preserve"> </w:t>
      </w:r>
      <w:r w:rsidRPr="009F2DCD">
        <w:t>(interpretive</w:t>
      </w:r>
      <w:r w:rsidRPr="009F2DCD">
        <w:rPr>
          <w:spacing w:val="-4"/>
        </w:rPr>
        <w:t xml:space="preserve"> </w:t>
      </w:r>
      <w:r w:rsidRPr="009F2DCD">
        <w:t>mode)</w:t>
      </w:r>
      <w:r w:rsidRPr="009F2DCD">
        <w:rPr>
          <w:spacing w:val="-6"/>
        </w:rPr>
        <w:t xml:space="preserve"> </w:t>
      </w:r>
      <w:r w:rsidRPr="009F2DCD">
        <w:t>and</w:t>
      </w:r>
      <w:r w:rsidRPr="009F2DCD">
        <w:rPr>
          <w:spacing w:val="-4"/>
        </w:rPr>
        <w:t xml:space="preserve"> </w:t>
      </w:r>
      <w:r w:rsidRPr="009F2DCD">
        <w:t>in</w:t>
      </w:r>
      <w:r w:rsidRPr="009F2DCD">
        <w:rPr>
          <w:spacing w:val="-6"/>
        </w:rPr>
        <w:t xml:space="preserve"> </w:t>
      </w:r>
      <w:r w:rsidRPr="009F2DCD">
        <w:rPr>
          <w:spacing w:val="-2"/>
        </w:rPr>
        <w:t>formal</w:t>
      </w:r>
      <w:r w:rsidR="00500F7C">
        <w:rPr>
          <w:spacing w:val="-2"/>
        </w:rPr>
        <w:t xml:space="preserve"> </w:t>
      </w:r>
      <w:r w:rsidRPr="009F2DCD">
        <w:t>speaking</w:t>
      </w:r>
      <w:r w:rsidRPr="009F2DCD">
        <w:rPr>
          <w:spacing w:val="-4"/>
        </w:rPr>
        <w:t xml:space="preserve"> </w:t>
      </w:r>
      <w:r w:rsidRPr="009F2DCD">
        <w:t>and</w:t>
      </w:r>
      <w:r w:rsidRPr="009F2DCD">
        <w:rPr>
          <w:spacing w:val="-1"/>
        </w:rPr>
        <w:t xml:space="preserve"> </w:t>
      </w:r>
      <w:r w:rsidRPr="009F2DCD">
        <w:t>writing</w:t>
      </w:r>
      <w:r w:rsidRPr="009F2DCD">
        <w:rPr>
          <w:spacing w:val="-4"/>
        </w:rPr>
        <w:t xml:space="preserve"> </w:t>
      </w:r>
      <w:r w:rsidRPr="009F2DCD">
        <w:t>(presentational</w:t>
      </w:r>
      <w:r w:rsidRPr="009F2DCD">
        <w:rPr>
          <w:spacing w:val="-3"/>
        </w:rPr>
        <w:t xml:space="preserve"> </w:t>
      </w:r>
      <w:r w:rsidRPr="009F2DCD">
        <w:t>mode).</w:t>
      </w:r>
      <w:r w:rsidRPr="009F2DCD">
        <w:rPr>
          <w:spacing w:val="-1"/>
        </w:rPr>
        <w:t xml:space="preserve"> </w:t>
      </w:r>
      <w:r w:rsidRPr="009F2DCD">
        <w:t>These</w:t>
      </w:r>
      <w:r w:rsidRPr="009F2DCD">
        <w:rPr>
          <w:spacing w:val="-3"/>
        </w:rPr>
        <w:t xml:space="preserve"> </w:t>
      </w:r>
      <w:r w:rsidRPr="009F2DCD">
        <w:t>students</w:t>
      </w:r>
      <w:r w:rsidRPr="009F2DCD">
        <w:rPr>
          <w:spacing w:val="-3"/>
        </w:rPr>
        <w:t xml:space="preserve"> </w:t>
      </w:r>
      <w:r w:rsidRPr="009F2DCD">
        <w:t>are</w:t>
      </w:r>
      <w:r w:rsidRPr="009F2DCD">
        <w:rPr>
          <w:spacing w:val="-1"/>
        </w:rPr>
        <w:t xml:space="preserve"> </w:t>
      </w:r>
      <w:r w:rsidRPr="009F2DCD">
        <w:t>held</w:t>
      </w:r>
      <w:r w:rsidRPr="009F2DCD">
        <w:rPr>
          <w:spacing w:val="-1"/>
        </w:rPr>
        <w:t xml:space="preserve"> </w:t>
      </w:r>
      <w:r w:rsidRPr="009F2DCD">
        <w:t>to</w:t>
      </w:r>
      <w:r w:rsidRPr="009F2DCD">
        <w:rPr>
          <w:spacing w:val="-1"/>
        </w:rPr>
        <w:t xml:space="preserve"> </w:t>
      </w:r>
      <w:r w:rsidRPr="009F2DCD">
        <w:t>the</w:t>
      </w:r>
      <w:r w:rsidRPr="009F2DCD">
        <w:rPr>
          <w:spacing w:val="-1"/>
        </w:rPr>
        <w:t xml:space="preserve"> </w:t>
      </w:r>
      <w:r w:rsidRPr="009F2DCD">
        <w:t>same</w:t>
      </w:r>
      <w:r w:rsidRPr="009F2DCD">
        <w:rPr>
          <w:spacing w:val="-3"/>
        </w:rPr>
        <w:t xml:space="preserve"> </w:t>
      </w:r>
      <w:r w:rsidRPr="009F2DCD">
        <w:t>standards</w:t>
      </w:r>
      <w:r w:rsidRPr="009F2DCD">
        <w:rPr>
          <w:spacing w:val="-1"/>
        </w:rPr>
        <w:t xml:space="preserve"> </w:t>
      </w:r>
      <w:r w:rsidRPr="009F2DCD">
        <w:t>for world</w:t>
      </w:r>
      <w:r w:rsidRPr="009F2DCD">
        <w:rPr>
          <w:spacing w:val="-4"/>
        </w:rPr>
        <w:t xml:space="preserve"> </w:t>
      </w:r>
      <w:r w:rsidRPr="009F2DCD">
        <w:t>languages</w:t>
      </w:r>
      <w:r w:rsidRPr="009F2DCD">
        <w:rPr>
          <w:spacing w:val="-1"/>
        </w:rPr>
        <w:t xml:space="preserve"> </w:t>
      </w:r>
      <w:r w:rsidRPr="009F2DCD">
        <w:t>as</w:t>
      </w:r>
      <w:r w:rsidRPr="009F2DCD">
        <w:rPr>
          <w:spacing w:val="-3"/>
        </w:rPr>
        <w:t xml:space="preserve"> </w:t>
      </w:r>
      <w:r w:rsidRPr="009F2DCD">
        <w:t>their English-speaking</w:t>
      </w:r>
      <w:r w:rsidRPr="009F2DCD">
        <w:rPr>
          <w:spacing w:val="-4"/>
        </w:rPr>
        <w:t xml:space="preserve"> </w:t>
      </w:r>
      <w:r w:rsidRPr="009F2DCD">
        <w:t>peers,</w:t>
      </w:r>
      <w:r w:rsidRPr="009F2DCD">
        <w:rPr>
          <w:spacing w:val="-1"/>
        </w:rPr>
        <w:t xml:space="preserve"> </w:t>
      </w:r>
      <w:r w:rsidRPr="009F2DCD">
        <w:t>and they should be provided with opportunities for developing skills in their native languages that are both developmentally supportive and rigorous.</w:t>
      </w:r>
    </w:p>
    <w:p w14:paraId="076EA7F6" w14:textId="77777777" w:rsidR="00183C89" w:rsidRPr="009F2DCD" w:rsidRDefault="00183C89" w:rsidP="00183C89">
      <w:pPr>
        <w:pStyle w:val="BodyText"/>
        <w:spacing w:line="278" w:lineRule="auto"/>
        <w:ind w:left="360"/>
      </w:pPr>
      <w:r w:rsidRPr="009F2DCD">
        <w:t>Designing</w:t>
      </w:r>
      <w:r w:rsidRPr="009F2DCD">
        <w:rPr>
          <w:spacing w:val="-4"/>
        </w:rPr>
        <w:t xml:space="preserve"> </w:t>
      </w:r>
      <w:r w:rsidRPr="009F2DCD">
        <w:t>curriculum</w:t>
      </w:r>
      <w:r w:rsidRPr="009F2DCD">
        <w:rPr>
          <w:spacing w:val="-3"/>
        </w:rPr>
        <w:t xml:space="preserve"> </w:t>
      </w:r>
      <w:r w:rsidRPr="009F2DCD">
        <w:t>to</w:t>
      </w:r>
      <w:r w:rsidRPr="009F2DCD">
        <w:rPr>
          <w:spacing w:val="-4"/>
        </w:rPr>
        <w:t xml:space="preserve"> </w:t>
      </w:r>
      <w:r w:rsidRPr="009F2DCD">
        <w:t>maintain</w:t>
      </w:r>
      <w:r w:rsidRPr="009F2DCD">
        <w:rPr>
          <w:spacing w:val="-1"/>
        </w:rPr>
        <w:t xml:space="preserve"> </w:t>
      </w:r>
      <w:r w:rsidRPr="009F2DCD">
        <w:t>and</w:t>
      </w:r>
      <w:r w:rsidRPr="009F2DCD">
        <w:rPr>
          <w:spacing w:val="-4"/>
        </w:rPr>
        <w:t xml:space="preserve"> </w:t>
      </w:r>
      <w:r w:rsidRPr="009F2DCD">
        <w:t>further develop</w:t>
      </w:r>
      <w:r w:rsidRPr="009F2DCD">
        <w:rPr>
          <w:spacing w:val="-4"/>
        </w:rPr>
        <w:t xml:space="preserve"> </w:t>
      </w:r>
      <w:r w:rsidRPr="009F2DCD">
        <w:t>native-language</w:t>
      </w:r>
      <w:r w:rsidRPr="009F2DCD">
        <w:rPr>
          <w:spacing w:val="-1"/>
        </w:rPr>
        <w:t xml:space="preserve"> </w:t>
      </w:r>
      <w:r w:rsidRPr="009F2DCD">
        <w:t>skills</w:t>
      </w:r>
      <w:r w:rsidRPr="009F2DCD">
        <w:rPr>
          <w:spacing w:val="-1"/>
        </w:rPr>
        <w:t xml:space="preserve"> </w:t>
      </w:r>
      <w:r w:rsidRPr="009F2DCD">
        <w:t>ensures</w:t>
      </w:r>
      <w:r w:rsidRPr="009F2DCD">
        <w:rPr>
          <w:spacing w:val="-1"/>
        </w:rPr>
        <w:t xml:space="preserve"> </w:t>
      </w:r>
      <w:r w:rsidRPr="009F2DCD">
        <w:t>that</w:t>
      </w:r>
      <w:r w:rsidRPr="009F2DCD">
        <w:rPr>
          <w:spacing w:val="-3"/>
        </w:rPr>
        <w:t xml:space="preserve"> </w:t>
      </w:r>
      <w:r w:rsidRPr="009F2DCD">
        <w:t>the</w:t>
      </w:r>
      <w:r w:rsidRPr="009F2DCD">
        <w:rPr>
          <w:spacing w:val="-3"/>
        </w:rPr>
        <w:t xml:space="preserve"> </w:t>
      </w:r>
      <w:r w:rsidRPr="009F2DCD">
        <w:t>skills</w:t>
      </w:r>
      <w:r w:rsidRPr="009F2DCD">
        <w:rPr>
          <w:spacing w:val="-1"/>
        </w:rPr>
        <w:t xml:space="preserve"> </w:t>
      </w:r>
      <w:r w:rsidRPr="009F2DCD">
        <w:t>of these</w:t>
      </w:r>
      <w:r w:rsidRPr="009F2DCD">
        <w:rPr>
          <w:spacing w:val="-3"/>
        </w:rPr>
        <w:t xml:space="preserve"> </w:t>
      </w:r>
      <w:r w:rsidRPr="009F2DCD">
        <w:t>students</w:t>
      </w:r>
      <w:r w:rsidRPr="009F2DCD">
        <w:rPr>
          <w:spacing w:val="-1"/>
        </w:rPr>
        <w:t xml:space="preserve"> </w:t>
      </w:r>
      <w:r w:rsidRPr="009F2DCD">
        <w:t>do</w:t>
      </w:r>
      <w:r w:rsidRPr="009F2DCD">
        <w:rPr>
          <w:spacing w:val="-1"/>
        </w:rPr>
        <w:t xml:space="preserve"> </w:t>
      </w:r>
      <w:r w:rsidRPr="009F2DCD">
        <w:t>not erode</w:t>
      </w:r>
      <w:r w:rsidRPr="009F2DCD">
        <w:rPr>
          <w:spacing w:val="-1"/>
        </w:rPr>
        <w:t xml:space="preserve"> </w:t>
      </w:r>
      <w:r w:rsidRPr="009F2DCD">
        <w:t>over time</w:t>
      </w:r>
      <w:r w:rsidRPr="009F2DCD">
        <w:rPr>
          <w:spacing w:val="-1"/>
        </w:rPr>
        <w:t xml:space="preserve"> </w:t>
      </w:r>
      <w:r w:rsidRPr="009F2DCD">
        <w:t>as</w:t>
      </w:r>
      <w:r w:rsidRPr="009F2DCD">
        <w:rPr>
          <w:spacing w:val="-1"/>
        </w:rPr>
        <w:t xml:space="preserve"> </w:t>
      </w:r>
      <w:r w:rsidRPr="009F2DCD">
        <w:t>English becomes their dominant language.</w:t>
      </w:r>
    </w:p>
    <w:p w14:paraId="02142250" w14:textId="77777777" w:rsidR="00183C89" w:rsidRPr="009F2DCD" w:rsidRDefault="00183C89" w:rsidP="00183C89">
      <w:pPr>
        <w:ind w:left="360"/>
        <w:rPr>
          <w:rFonts w:cs="Times New Roman"/>
          <w:b/>
          <w:color w:val="2E5395"/>
          <w:sz w:val="24"/>
        </w:rPr>
      </w:pPr>
    </w:p>
    <w:p w14:paraId="678FE18B" w14:textId="150BD5C2" w:rsidR="00183C89" w:rsidRPr="009F2DCD" w:rsidRDefault="00183C89" w:rsidP="00183C89">
      <w:pPr>
        <w:ind w:left="360"/>
        <w:rPr>
          <w:rFonts w:cs="Times New Roman"/>
          <w:b/>
          <w:sz w:val="24"/>
        </w:rPr>
      </w:pPr>
      <w:r w:rsidRPr="009F2DCD">
        <w:rPr>
          <w:rFonts w:cs="Times New Roman"/>
          <w:b/>
          <w:color w:val="2E5395"/>
          <w:sz w:val="24"/>
        </w:rPr>
        <w:t>New</w:t>
      </w:r>
      <w:r w:rsidRPr="009F2DCD">
        <w:rPr>
          <w:rFonts w:cs="Times New Roman"/>
          <w:b/>
          <w:color w:val="2E5395"/>
          <w:spacing w:val="-5"/>
          <w:sz w:val="24"/>
        </w:rPr>
        <w:t xml:space="preserve"> </w:t>
      </w:r>
      <w:r w:rsidRPr="009F2DCD">
        <w:rPr>
          <w:rFonts w:cs="Times New Roman"/>
          <w:b/>
          <w:color w:val="2E5395"/>
          <w:sz w:val="24"/>
        </w:rPr>
        <w:t>Jersey</w:t>
      </w:r>
      <w:r w:rsidRPr="009F2DCD">
        <w:rPr>
          <w:rFonts w:cs="Times New Roman"/>
          <w:b/>
          <w:color w:val="2E5395"/>
          <w:spacing w:val="-1"/>
          <w:sz w:val="24"/>
        </w:rPr>
        <w:t xml:space="preserve"> </w:t>
      </w:r>
      <w:r w:rsidRPr="009F2DCD">
        <w:rPr>
          <w:rFonts w:cs="Times New Roman"/>
          <w:b/>
          <w:color w:val="2E5395"/>
          <w:sz w:val="24"/>
        </w:rPr>
        <w:t>Administrative</w:t>
      </w:r>
      <w:r w:rsidRPr="009F2DCD">
        <w:rPr>
          <w:rFonts w:cs="Times New Roman"/>
          <w:b/>
          <w:color w:val="2E5395"/>
          <w:spacing w:val="-2"/>
          <w:sz w:val="24"/>
        </w:rPr>
        <w:t xml:space="preserve"> </w:t>
      </w:r>
      <w:r w:rsidRPr="009F2DCD">
        <w:rPr>
          <w:rFonts w:cs="Times New Roman"/>
          <w:b/>
          <w:color w:val="2E5395"/>
          <w:sz w:val="24"/>
        </w:rPr>
        <w:t>Code</w:t>
      </w:r>
      <w:r w:rsidRPr="009F2DCD">
        <w:rPr>
          <w:rFonts w:cs="Times New Roman"/>
          <w:b/>
          <w:color w:val="2E5395"/>
          <w:spacing w:val="-3"/>
          <w:sz w:val="24"/>
        </w:rPr>
        <w:t xml:space="preserve"> </w:t>
      </w:r>
      <w:r w:rsidRPr="009F2DCD">
        <w:rPr>
          <w:rFonts w:cs="Times New Roman"/>
          <w:b/>
          <w:color w:val="2E5395"/>
          <w:sz w:val="24"/>
        </w:rPr>
        <w:t>Summary</w:t>
      </w:r>
      <w:r w:rsidRPr="009F2DCD">
        <w:rPr>
          <w:rFonts w:cs="Times New Roman"/>
          <w:b/>
          <w:color w:val="2E5395"/>
          <w:spacing w:val="-1"/>
          <w:sz w:val="24"/>
        </w:rPr>
        <w:t xml:space="preserve"> </w:t>
      </w:r>
      <w:r w:rsidRPr="009F2DCD">
        <w:rPr>
          <w:rFonts w:cs="Times New Roman"/>
          <w:b/>
          <w:color w:val="2E5395"/>
          <w:sz w:val="24"/>
        </w:rPr>
        <w:t>and</w:t>
      </w:r>
      <w:r w:rsidRPr="009F2DCD">
        <w:rPr>
          <w:rFonts w:cs="Times New Roman"/>
          <w:b/>
          <w:color w:val="2E5395"/>
          <w:spacing w:val="-1"/>
          <w:sz w:val="24"/>
        </w:rPr>
        <w:t xml:space="preserve"> </w:t>
      </w:r>
      <w:r w:rsidRPr="009F2DCD">
        <w:rPr>
          <w:rFonts w:cs="Times New Roman"/>
          <w:b/>
          <w:color w:val="2E5395"/>
          <w:spacing w:val="-2"/>
          <w:sz w:val="24"/>
        </w:rPr>
        <w:t>Statutes</w:t>
      </w:r>
    </w:p>
    <w:p w14:paraId="15CC7887" w14:textId="77777777" w:rsidR="00183C89" w:rsidRPr="009F2DCD" w:rsidRDefault="00183C89" w:rsidP="00183C89">
      <w:pPr>
        <w:pStyle w:val="BodyText"/>
        <w:spacing w:before="101"/>
        <w:rPr>
          <w:b/>
          <w:sz w:val="24"/>
        </w:rPr>
      </w:pPr>
    </w:p>
    <w:p w14:paraId="60387D27" w14:textId="77777777" w:rsidR="00183C89" w:rsidRPr="009F2DCD" w:rsidRDefault="00183C89" w:rsidP="00183C89">
      <w:pPr>
        <w:ind w:left="360"/>
        <w:rPr>
          <w:rFonts w:cs="Times New Roman"/>
          <w:b/>
          <w:sz w:val="24"/>
        </w:rPr>
      </w:pPr>
      <w:bookmarkStart w:id="24" w:name="Curriculum_Development:_Integration_of_2"/>
      <w:bookmarkEnd w:id="24"/>
      <w:r w:rsidRPr="009F2DCD">
        <w:rPr>
          <w:rFonts w:cs="Times New Roman"/>
          <w:b/>
          <w:color w:val="1F3863"/>
          <w:sz w:val="24"/>
        </w:rPr>
        <w:t>Curriculum</w:t>
      </w:r>
      <w:r w:rsidRPr="009F2DCD">
        <w:rPr>
          <w:rFonts w:cs="Times New Roman"/>
          <w:b/>
          <w:color w:val="1F3863"/>
          <w:spacing w:val="-2"/>
          <w:sz w:val="24"/>
        </w:rPr>
        <w:t xml:space="preserve"> </w:t>
      </w:r>
      <w:r w:rsidRPr="009F2DCD">
        <w:rPr>
          <w:rFonts w:cs="Times New Roman"/>
          <w:b/>
          <w:color w:val="1F3863"/>
          <w:sz w:val="24"/>
        </w:rPr>
        <w:t>Development:</w:t>
      </w:r>
      <w:r w:rsidRPr="009F2DCD">
        <w:rPr>
          <w:rFonts w:cs="Times New Roman"/>
          <w:b/>
          <w:color w:val="1F3863"/>
          <w:spacing w:val="-3"/>
          <w:sz w:val="24"/>
        </w:rPr>
        <w:t xml:space="preserve"> </w:t>
      </w:r>
      <w:r w:rsidRPr="009F2DCD">
        <w:rPr>
          <w:rFonts w:cs="Times New Roman"/>
          <w:b/>
          <w:color w:val="1F3863"/>
          <w:sz w:val="24"/>
        </w:rPr>
        <w:t>Integration</w:t>
      </w:r>
      <w:r w:rsidRPr="009F2DCD">
        <w:rPr>
          <w:rFonts w:cs="Times New Roman"/>
          <w:b/>
          <w:color w:val="1F3863"/>
          <w:spacing w:val="-3"/>
          <w:sz w:val="24"/>
        </w:rPr>
        <w:t xml:space="preserve"> </w:t>
      </w:r>
      <w:r w:rsidRPr="009F2DCD">
        <w:rPr>
          <w:rFonts w:cs="Times New Roman"/>
          <w:b/>
          <w:color w:val="1F3863"/>
          <w:sz w:val="24"/>
        </w:rPr>
        <w:t>of</w:t>
      </w:r>
      <w:r w:rsidRPr="009F2DCD">
        <w:rPr>
          <w:rFonts w:cs="Times New Roman"/>
          <w:b/>
          <w:color w:val="1F3863"/>
          <w:spacing w:val="-3"/>
          <w:sz w:val="24"/>
        </w:rPr>
        <w:t xml:space="preserve"> </w:t>
      </w:r>
      <w:r w:rsidRPr="009F2DCD">
        <w:rPr>
          <w:rFonts w:cs="Times New Roman"/>
          <w:b/>
          <w:color w:val="1F3863"/>
          <w:sz w:val="24"/>
        </w:rPr>
        <w:t>21st</w:t>
      </w:r>
      <w:r w:rsidRPr="009F2DCD">
        <w:rPr>
          <w:rFonts w:cs="Times New Roman"/>
          <w:b/>
          <w:color w:val="1F3863"/>
          <w:spacing w:val="-2"/>
          <w:sz w:val="24"/>
        </w:rPr>
        <w:t xml:space="preserve"> </w:t>
      </w:r>
      <w:r w:rsidRPr="009F2DCD">
        <w:rPr>
          <w:rFonts w:cs="Times New Roman"/>
          <w:b/>
          <w:color w:val="1F3863"/>
          <w:sz w:val="24"/>
        </w:rPr>
        <w:t>Century</w:t>
      </w:r>
      <w:r w:rsidRPr="009F2DCD">
        <w:rPr>
          <w:rFonts w:cs="Times New Roman"/>
          <w:b/>
          <w:color w:val="1F3863"/>
          <w:spacing w:val="-2"/>
          <w:sz w:val="24"/>
        </w:rPr>
        <w:t xml:space="preserve"> </w:t>
      </w:r>
      <w:r w:rsidRPr="009F2DCD">
        <w:rPr>
          <w:rFonts w:cs="Times New Roman"/>
          <w:b/>
          <w:color w:val="1F3863"/>
          <w:sz w:val="24"/>
        </w:rPr>
        <w:t>Themes</w:t>
      </w:r>
      <w:r w:rsidRPr="009F2DCD">
        <w:rPr>
          <w:rFonts w:cs="Times New Roman"/>
          <w:b/>
          <w:color w:val="1F3863"/>
          <w:spacing w:val="-3"/>
          <w:sz w:val="24"/>
        </w:rPr>
        <w:t xml:space="preserve"> </w:t>
      </w:r>
      <w:r w:rsidRPr="009F2DCD">
        <w:rPr>
          <w:rFonts w:cs="Times New Roman"/>
          <w:b/>
          <w:color w:val="1F3863"/>
          <w:sz w:val="24"/>
        </w:rPr>
        <w:t>and</w:t>
      </w:r>
      <w:r w:rsidRPr="009F2DCD">
        <w:rPr>
          <w:rFonts w:cs="Times New Roman"/>
          <w:b/>
          <w:color w:val="1F3863"/>
          <w:spacing w:val="-2"/>
          <w:sz w:val="24"/>
        </w:rPr>
        <w:t xml:space="preserve"> </w:t>
      </w:r>
      <w:r w:rsidRPr="009F2DCD">
        <w:rPr>
          <w:rFonts w:cs="Times New Roman"/>
          <w:b/>
          <w:color w:val="1F3863"/>
          <w:sz w:val="24"/>
        </w:rPr>
        <w:t>Skills</w:t>
      </w:r>
      <w:r w:rsidRPr="009F2DCD">
        <w:rPr>
          <w:rFonts w:cs="Times New Roman"/>
          <w:b/>
          <w:color w:val="1F3863"/>
          <w:spacing w:val="-3"/>
          <w:sz w:val="24"/>
        </w:rPr>
        <w:t xml:space="preserve"> </w:t>
      </w:r>
      <w:r w:rsidRPr="009F2DCD">
        <w:rPr>
          <w:rFonts w:cs="Times New Roman"/>
          <w:b/>
          <w:color w:val="1F3863"/>
          <w:sz w:val="24"/>
        </w:rPr>
        <w:t>and</w:t>
      </w:r>
      <w:r w:rsidRPr="009F2DCD">
        <w:rPr>
          <w:rFonts w:cs="Times New Roman"/>
          <w:b/>
          <w:color w:val="1F3863"/>
          <w:spacing w:val="-2"/>
          <w:sz w:val="24"/>
        </w:rPr>
        <w:t xml:space="preserve"> </w:t>
      </w:r>
      <w:r w:rsidRPr="009F2DCD">
        <w:rPr>
          <w:rFonts w:cs="Times New Roman"/>
          <w:b/>
          <w:color w:val="1F3863"/>
          <w:sz w:val="24"/>
        </w:rPr>
        <w:t>Interdisciplinary</w:t>
      </w:r>
      <w:r w:rsidRPr="009F2DCD">
        <w:rPr>
          <w:rFonts w:cs="Times New Roman"/>
          <w:b/>
          <w:color w:val="1F3863"/>
          <w:spacing w:val="-2"/>
          <w:sz w:val="24"/>
        </w:rPr>
        <w:t xml:space="preserve"> Connections</w:t>
      </w:r>
    </w:p>
    <w:p w14:paraId="72261E27" w14:textId="77777777" w:rsidR="00183C89" w:rsidRPr="009F2DCD" w:rsidRDefault="00183C89" w:rsidP="00183C89">
      <w:pPr>
        <w:pStyle w:val="BodyText"/>
        <w:spacing w:before="141" w:line="244" w:lineRule="auto"/>
        <w:ind w:left="360"/>
      </w:pPr>
      <w:r w:rsidRPr="009F2DCD">
        <w:t>District boards</w:t>
      </w:r>
      <w:r w:rsidRPr="009F2DCD">
        <w:rPr>
          <w:spacing w:val="-1"/>
        </w:rPr>
        <w:t xml:space="preserve"> </w:t>
      </w:r>
      <w:r w:rsidRPr="009F2DCD">
        <w:t>of</w:t>
      </w:r>
      <w:r w:rsidRPr="009F2DCD">
        <w:rPr>
          <w:spacing w:val="-3"/>
        </w:rPr>
        <w:t xml:space="preserve"> </w:t>
      </w:r>
      <w:r w:rsidRPr="009F2DCD">
        <w:t>education</w:t>
      </w:r>
      <w:r w:rsidRPr="009F2DCD">
        <w:rPr>
          <w:spacing w:val="-4"/>
        </w:rPr>
        <w:t xml:space="preserve"> </w:t>
      </w:r>
      <w:r w:rsidRPr="009F2DCD">
        <w:t>shall be</w:t>
      </w:r>
      <w:r w:rsidRPr="009F2DCD">
        <w:rPr>
          <w:spacing w:val="-3"/>
        </w:rPr>
        <w:t xml:space="preserve"> </w:t>
      </w:r>
      <w:r w:rsidRPr="009F2DCD">
        <w:t>responsible</w:t>
      </w:r>
      <w:r w:rsidRPr="009F2DCD">
        <w:rPr>
          <w:spacing w:val="-3"/>
        </w:rPr>
        <w:t xml:space="preserve"> </w:t>
      </w:r>
      <w:r w:rsidRPr="009F2DCD">
        <w:t>for</w:t>
      </w:r>
      <w:r w:rsidRPr="009F2DCD">
        <w:rPr>
          <w:spacing w:val="-3"/>
        </w:rPr>
        <w:t xml:space="preserve"> </w:t>
      </w:r>
      <w:r w:rsidRPr="009F2DCD">
        <w:t>the</w:t>
      </w:r>
      <w:r w:rsidRPr="009F2DCD">
        <w:rPr>
          <w:spacing w:val="-3"/>
        </w:rPr>
        <w:t xml:space="preserve"> </w:t>
      </w:r>
      <w:r w:rsidRPr="009F2DCD">
        <w:t>review</w:t>
      </w:r>
      <w:r w:rsidRPr="009F2DCD">
        <w:rPr>
          <w:spacing w:val="-2"/>
        </w:rPr>
        <w:t xml:space="preserve"> </w:t>
      </w:r>
      <w:r w:rsidRPr="009F2DCD">
        <w:t>and</w:t>
      </w:r>
      <w:r w:rsidRPr="009F2DCD">
        <w:rPr>
          <w:spacing w:val="-4"/>
        </w:rPr>
        <w:t xml:space="preserve"> </w:t>
      </w:r>
      <w:r w:rsidRPr="009F2DCD">
        <w:t>continuous</w:t>
      </w:r>
      <w:r w:rsidRPr="009F2DCD">
        <w:rPr>
          <w:spacing w:val="-3"/>
        </w:rPr>
        <w:t xml:space="preserve"> </w:t>
      </w:r>
      <w:r w:rsidRPr="009F2DCD">
        <w:t>improvement of curriculum</w:t>
      </w:r>
      <w:r w:rsidRPr="009F2DCD">
        <w:rPr>
          <w:spacing w:val="-3"/>
        </w:rPr>
        <w:t xml:space="preserve"> </w:t>
      </w:r>
      <w:r w:rsidRPr="009F2DCD">
        <w:t>and</w:t>
      </w:r>
      <w:r w:rsidRPr="009F2DCD">
        <w:rPr>
          <w:spacing w:val="-1"/>
        </w:rPr>
        <w:t xml:space="preserve"> </w:t>
      </w:r>
      <w:r w:rsidRPr="009F2DCD">
        <w:t>instruction</w:t>
      </w:r>
      <w:r w:rsidRPr="009F2DCD">
        <w:rPr>
          <w:spacing w:val="-1"/>
        </w:rPr>
        <w:t xml:space="preserve"> </w:t>
      </w:r>
      <w:r w:rsidRPr="009F2DCD">
        <w:t>based</w:t>
      </w:r>
      <w:r w:rsidRPr="009F2DCD">
        <w:rPr>
          <w:spacing w:val="-4"/>
        </w:rPr>
        <w:t xml:space="preserve"> </w:t>
      </w:r>
      <w:r w:rsidRPr="009F2DCD">
        <w:t>upon</w:t>
      </w:r>
      <w:r w:rsidRPr="009F2DCD">
        <w:rPr>
          <w:spacing w:val="-4"/>
        </w:rPr>
        <w:t xml:space="preserve"> </w:t>
      </w:r>
      <w:r w:rsidRPr="009F2DCD">
        <w:t>changes</w:t>
      </w:r>
      <w:r w:rsidRPr="009F2DCD">
        <w:rPr>
          <w:spacing w:val="-3"/>
        </w:rPr>
        <w:t xml:space="preserve"> </w:t>
      </w:r>
      <w:r w:rsidRPr="009F2DCD">
        <w:t>in knowledge, technology, assessment results, and modifications to the NJSLS, according to N.J.A.C. 6A:8-2.</w:t>
      </w:r>
    </w:p>
    <w:p w14:paraId="3B5FA7F8" w14:textId="77777777" w:rsidR="00183C89" w:rsidRPr="009F2DCD" w:rsidRDefault="00183C89" w:rsidP="006E021F">
      <w:pPr>
        <w:pStyle w:val="ListParagraph"/>
        <w:widowControl w:val="0"/>
        <w:numPr>
          <w:ilvl w:val="0"/>
          <w:numId w:val="18"/>
        </w:numPr>
        <w:tabs>
          <w:tab w:val="left" w:pos="1798"/>
        </w:tabs>
        <w:autoSpaceDE w:val="0"/>
        <w:autoSpaceDN w:val="0"/>
        <w:spacing w:before="113" w:after="0" w:line="240" w:lineRule="auto"/>
        <w:ind w:left="1798" w:hanging="359"/>
        <w:rPr>
          <w:rFonts w:cs="Times New Roman"/>
        </w:rPr>
      </w:pPr>
      <w:r w:rsidRPr="009F2DCD">
        <w:rPr>
          <w:rFonts w:cs="Times New Roman"/>
        </w:rPr>
        <w:t>District</w:t>
      </w:r>
      <w:r w:rsidRPr="009F2DCD">
        <w:rPr>
          <w:rFonts w:cs="Times New Roman"/>
          <w:spacing w:val="-5"/>
        </w:rPr>
        <w:t xml:space="preserve"> </w:t>
      </w:r>
      <w:r w:rsidRPr="009F2DCD">
        <w:rPr>
          <w:rFonts w:cs="Times New Roman"/>
        </w:rPr>
        <w:t>boards</w:t>
      </w:r>
      <w:r w:rsidRPr="009F2DCD">
        <w:rPr>
          <w:rFonts w:cs="Times New Roman"/>
          <w:spacing w:val="-4"/>
        </w:rPr>
        <w:t xml:space="preserve"> </w:t>
      </w:r>
      <w:r w:rsidRPr="009F2DCD">
        <w:rPr>
          <w:rFonts w:cs="Times New Roman"/>
        </w:rPr>
        <w:t>of</w:t>
      </w:r>
      <w:r w:rsidRPr="009F2DCD">
        <w:rPr>
          <w:rFonts w:cs="Times New Roman"/>
          <w:spacing w:val="-5"/>
        </w:rPr>
        <w:t xml:space="preserve"> </w:t>
      </w:r>
      <w:r w:rsidRPr="009F2DCD">
        <w:rPr>
          <w:rFonts w:cs="Times New Roman"/>
        </w:rPr>
        <w:t>education</w:t>
      </w:r>
      <w:r w:rsidRPr="009F2DCD">
        <w:rPr>
          <w:rFonts w:cs="Times New Roman"/>
          <w:spacing w:val="-6"/>
        </w:rPr>
        <w:t xml:space="preserve"> </w:t>
      </w:r>
      <w:r w:rsidRPr="009F2DCD">
        <w:rPr>
          <w:rFonts w:cs="Times New Roman"/>
        </w:rPr>
        <w:t>shall</w:t>
      </w:r>
      <w:r w:rsidRPr="009F2DCD">
        <w:rPr>
          <w:rFonts w:cs="Times New Roman"/>
          <w:spacing w:val="-6"/>
        </w:rPr>
        <w:t xml:space="preserve"> </w:t>
      </w:r>
      <w:r w:rsidRPr="009F2DCD">
        <w:rPr>
          <w:rFonts w:cs="Times New Roman"/>
        </w:rPr>
        <w:t>include</w:t>
      </w:r>
      <w:r w:rsidRPr="009F2DCD">
        <w:rPr>
          <w:rFonts w:cs="Times New Roman"/>
          <w:spacing w:val="-5"/>
        </w:rPr>
        <w:t xml:space="preserve"> </w:t>
      </w:r>
      <w:r w:rsidRPr="009F2DCD">
        <w:rPr>
          <w:rFonts w:cs="Times New Roman"/>
        </w:rPr>
        <w:t>interdisciplinary</w:t>
      </w:r>
      <w:r w:rsidRPr="009F2DCD">
        <w:rPr>
          <w:rFonts w:cs="Times New Roman"/>
          <w:spacing w:val="-4"/>
        </w:rPr>
        <w:t xml:space="preserve"> </w:t>
      </w:r>
      <w:r w:rsidRPr="009F2DCD">
        <w:rPr>
          <w:rFonts w:cs="Times New Roman"/>
        </w:rPr>
        <w:t>connections</w:t>
      </w:r>
      <w:r w:rsidRPr="009F2DCD">
        <w:rPr>
          <w:rFonts w:cs="Times New Roman"/>
          <w:spacing w:val="-5"/>
        </w:rPr>
        <w:t xml:space="preserve"> </w:t>
      </w:r>
      <w:r w:rsidRPr="009F2DCD">
        <w:rPr>
          <w:rFonts w:cs="Times New Roman"/>
        </w:rPr>
        <w:t>throughout</w:t>
      </w:r>
      <w:r w:rsidRPr="009F2DCD">
        <w:rPr>
          <w:rFonts w:cs="Times New Roman"/>
          <w:spacing w:val="-6"/>
        </w:rPr>
        <w:t xml:space="preserve"> </w:t>
      </w:r>
      <w:r w:rsidRPr="009F2DCD">
        <w:rPr>
          <w:rFonts w:cs="Times New Roman"/>
        </w:rPr>
        <w:t>the</w:t>
      </w:r>
      <w:r w:rsidRPr="009F2DCD">
        <w:rPr>
          <w:rFonts w:cs="Times New Roman"/>
          <w:spacing w:val="-3"/>
        </w:rPr>
        <w:t xml:space="preserve"> </w:t>
      </w:r>
      <w:r w:rsidRPr="009F2DCD">
        <w:rPr>
          <w:rFonts w:cs="Times New Roman"/>
        </w:rPr>
        <w:t>K–12</w:t>
      </w:r>
      <w:r w:rsidRPr="009F2DCD">
        <w:rPr>
          <w:rFonts w:cs="Times New Roman"/>
          <w:spacing w:val="-6"/>
        </w:rPr>
        <w:t xml:space="preserve"> </w:t>
      </w:r>
      <w:r w:rsidRPr="009F2DCD">
        <w:rPr>
          <w:rFonts w:cs="Times New Roman"/>
          <w:spacing w:val="-2"/>
        </w:rPr>
        <w:t>curriculum.</w:t>
      </w:r>
    </w:p>
    <w:p w14:paraId="5FBB9ADA" w14:textId="77777777" w:rsidR="00183C89" w:rsidRPr="009F2DCD" w:rsidRDefault="00183C89" w:rsidP="006E021F">
      <w:pPr>
        <w:pStyle w:val="ListParagraph"/>
        <w:widowControl w:val="0"/>
        <w:numPr>
          <w:ilvl w:val="0"/>
          <w:numId w:val="18"/>
        </w:numPr>
        <w:tabs>
          <w:tab w:val="left" w:pos="1798"/>
        </w:tabs>
        <w:autoSpaceDE w:val="0"/>
        <w:autoSpaceDN w:val="0"/>
        <w:spacing w:before="122" w:after="0" w:line="240" w:lineRule="auto"/>
        <w:ind w:left="1798" w:hanging="359"/>
        <w:rPr>
          <w:rFonts w:cs="Times New Roman"/>
        </w:rPr>
      </w:pPr>
      <w:r w:rsidRPr="009F2DCD">
        <w:rPr>
          <w:rFonts w:cs="Times New Roman"/>
        </w:rPr>
        <w:t>District</w:t>
      </w:r>
      <w:r w:rsidRPr="009F2DCD">
        <w:rPr>
          <w:rFonts w:cs="Times New Roman"/>
          <w:spacing w:val="-5"/>
        </w:rPr>
        <w:t xml:space="preserve"> </w:t>
      </w:r>
      <w:r w:rsidRPr="009F2DCD">
        <w:rPr>
          <w:rFonts w:cs="Times New Roman"/>
        </w:rPr>
        <w:t>boards</w:t>
      </w:r>
      <w:r w:rsidRPr="009F2DCD">
        <w:rPr>
          <w:rFonts w:cs="Times New Roman"/>
          <w:spacing w:val="-4"/>
        </w:rPr>
        <w:t xml:space="preserve"> </w:t>
      </w:r>
      <w:r w:rsidRPr="009F2DCD">
        <w:rPr>
          <w:rFonts w:cs="Times New Roman"/>
        </w:rPr>
        <w:t>of</w:t>
      </w:r>
      <w:r w:rsidRPr="009F2DCD">
        <w:rPr>
          <w:rFonts w:cs="Times New Roman"/>
          <w:spacing w:val="-5"/>
        </w:rPr>
        <w:t xml:space="preserve"> </w:t>
      </w:r>
      <w:r w:rsidRPr="009F2DCD">
        <w:rPr>
          <w:rFonts w:cs="Times New Roman"/>
        </w:rPr>
        <w:t>education</w:t>
      </w:r>
      <w:r w:rsidRPr="009F2DCD">
        <w:rPr>
          <w:rFonts w:cs="Times New Roman"/>
          <w:spacing w:val="-6"/>
        </w:rPr>
        <w:t xml:space="preserve"> </w:t>
      </w:r>
      <w:r w:rsidRPr="009F2DCD">
        <w:rPr>
          <w:rFonts w:cs="Times New Roman"/>
        </w:rPr>
        <w:t>shall</w:t>
      </w:r>
      <w:r w:rsidRPr="009F2DCD">
        <w:rPr>
          <w:rFonts w:cs="Times New Roman"/>
          <w:spacing w:val="-6"/>
        </w:rPr>
        <w:t xml:space="preserve"> </w:t>
      </w:r>
      <w:r w:rsidRPr="009F2DCD">
        <w:rPr>
          <w:rFonts w:cs="Times New Roman"/>
        </w:rPr>
        <w:t>integrate</w:t>
      </w:r>
      <w:r w:rsidRPr="009F2DCD">
        <w:rPr>
          <w:rFonts w:cs="Times New Roman"/>
          <w:spacing w:val="-5"/>
        </w:rPr>
        <w:t xml:space="preserve"> </w:t>
      </w:r>
      <w:r w:rsidRPr="009F2DCD">
        <w:rPr>
          <w:rFonts w:cs="Times New Roman"/>
        </w:rPr>
        <w:t>into</w:t>
      </w:r>
      <w:r w:rsidRPr="009F2DCD">
        <w:rPr>
          <w:rFonts w:cs="Times New Roman"/>
          <w:spacing w:val="-4"/>
        </w:rPr>
        <w:t xml:space="preserve"> </w:t>
      </w:r>
      <w:r w:rsidRPr="009F2DCD">
        <w:rPr>
          <w:rFonts w:cs="Times New Roman"/>
        </w:rPr>
        <w:t>the</w:t>
      </w:r>
      <w:r w:rsidRPr="009F2DCD">
        <w:rPr>
          <w:rFonts w:cs="Times New Roman"/>
          <w:spacing w:val="-3"/>
        </w:rPr>
        <w:t xml:space="preserve"> </w:t>
      </w:r>
      <w:r w:rsidRPr="009F2DCD">
        <w:rPr>
          <w:rFonts w:cs="Times New Roman"/>
        </w:rPr>
        <w:t>curriculum</w:t>
      </w:r>
      <w:r w:rsidRPr="009F2DCD">
        <w:rPr>
          <w:rFonts w:cs="Times New Roman"/>
          <w:spacing w:val="-6"/>
        </w:rPr>
        <w:t xml:space="preserve"> </w:t>
      </w:r>
      <w:r w:rsidRPr="009F2DCD">
        <w:rPr>
          <w:rFonts w:cs="Times New Roman"/>
        </w:rPr>
        <w:t>21st</w:t>
      </w:r>
      <w:r w:rsidRPr="009F2DCD">
        <w:rPr>
          <w:rFonts w:cs="Times New Roman"/>
          <w:spacing w:val="-2"/>
        </w:rPr>
        <w:t xml:space="preserve"> </w:t>
      </w:r>
      <w:r w:rsidRPr="009F2DCD">
        <w:rPr>
          <w:rFonts w:cs="Times New Roman"/>
        </w:rPr>
        <w:t>century</w:t>
      </w:r>
      <w:r w:rsidRPr="009F2DCD">
        <w:rPr>
          <w:rFonts w:cs="Times New Roman"/>
          <w:spacing w:val="-4"/>
        </w:rPr>
        <w:t xml:space="preserve"> </w:t>
      </w:r>
      <w:r w:rsidRPr="009F2DCD">
        <w:rPr>
          <w:rFonts w:cs="Times New Roman"/>
        </w:rPr>
        <w:t>themes</w:t>
      </w:r>
      <w:r w:rsidRPr="009F2DCD">
        <w:rPr>
          <w:rFonts w:cs="Times New Roman"/>
          <w:spacing w:val="-5"/>
        </w:rPr>
        <w:t xml:space="preserve"> </w:t>
      </w:r>
      <w:r w:rsidRPr="009F2DCD">
        <w:rPr>
          <w:rFonts w:cs="Times New Roman"/>
        </w:rPr>
        <w:t>and</w:t>
      </w:r>
      <w:r w:rsidRPr="009F2DCD">
        <w:rPr>
          <w:rFonts w:cs="Times New Roman"/>
          <w:spacing w:val="-4"/>
        </w:rPr>
        <w:t xml:space="preserve"> </w:t>
      </w:r>
      <w:r w:rsidRPr="009F2DCD">
        <w:rPr>
          <w:rFonts w:cs="Times New Roman"/>
        </w:rPr>
        <w:t>skills</w:t>
      </w:r>
      <w:r w:rsidRPr="009F2DCD">
        <w:rPr>
          <w:rFonts w:cs="Times New Roman"/>
          <w:spacing w:val="-5"/>
        </w:rPr>
        <w:t xml:space="preserve"> </w:t>
      </w:r>
      <w:r w:rsidRPr="009F2DCD">
        <w:rPr>
          <w:rFonts w:cs="Times New Roman"/>
        </w:rPr>
        <w:t>(</w:t>
      </w:r>
      <w:hyperlink r:id="rId17">
        <w:r w:rsidRPr="009F2DCD">
          <w:rPr>
            <w:rFonts w:cs="Times New Roman"/>
            <w:color w:val="0000FF"/>
            <w:u w:val="single" w:color="0000FF"/>
          </w:rPr>
          <w:t>N.J.A.C.</w:t>
        </w:r>
        <w:r w:rsidRPr="009F2DCD">
          <w:rPr>
            <w:rFonts w:cs="Times New Roman"/>
            <w:color w:val="0000FF"/>
            <w:spacing w:val="-3"/>
            <w:u w:val="single" w:color="0000FF"/>
          </w:rPr>
          <w:t xml:space="preserve"> </w:t>
        </w:r>
        <w:r w:rsidRPr="009F2DCD">
          <w:rPr>
            <w:rFonts w:cs="Times New Roman"/>
            <w:color w:val="0000FF"/>
            <w:u w:val="single" w:color="0000FF"/>
          </w:rPr>
          <w:t>6A:8-</w:t>
        </w:r>
        <w:r w:rsidRPr="009F2DCD">
          <w:rPr>
            <w:rFonts w:cs="Times New Roman"/>
            <w:color w:val="0000FF"/>
            <w:spacing w:val="-2"/>
            <w:u w:val="single" w:color="0000FF"/>
          </w:rPr>
          <w:t>3.1(c)</w:t>
        </w:r>
      </w:hyperlink>
      <w:r w:rsidRPr="009F2DCD">
        <w:rPr>
          <w:rFonts w:cs="Times New Roman"/>
          <w:spacing w:val="-2"/>
        </w:rPr>
        <w:t>.</w:t>
      </w:r>
    </w:p>
    <w:p w14:paraId="3B307B28" w14:textId="77777777" w:rsidR="00183C89" w:rsidRPr="009F2DCD" w:rsidRDefault="00183C89" w:rsidP="00183C89">
      <w:pPr>
        <w:spacing w:before="256"/>
        <w:ind w:left="360"/>
        <w:rPr>
          <w:rFonts w:cs="Times New Roman"/>
          <w:b/>
          <w:sz w:val="24"/>
        </w:rPr>
      </w:pPr>
      <w:bookmarkStart w:id="25" w:name="Twenty-first_century_themes_and_skills_i"/>
      <w:bookmarkEnd w:id="25"/>
      <w:r w:rsidRPr="009F2DCD">
        <w:rPr>
          <w:rFonts w:cs="Times New Roman"/>
          <w:b/>
          <w:color w:val="1F3863"/>
          <w:sz w:val="24"/>
        </w:rPr>
        <w:t>Twenty-first</w:t>
      </w:r>
      <w:r w:rsidRPr="009F2DCD">
        <w:rPr>
          <w:rFonts w:cs="Times New Roman"/>
          <w:b/>
          <w:color w:val="1F3863"/>
          <w:spacing w:val="-4"/>
          <w:sz w:val="24"/>
        </w:rPr>
        <w:t xml:space="preserve"> </w:t>
      </w:r>
      <w:r w:rsidRPr="009F2DCD">
        <w:rPr>
          <w:rFonts w:cs="Times New Roman"/>
          <w:b/>
          <w:color w:val="1F3863"/>
          <w:sz w:val="24"/>
        </w:rPr>
        <w:t>century</w:t>
      </w:r>
      <w:r w:rsidRPr="009F2DCD">
        <w:rPr>
          <w:rFonts w:cs="Times New Roman"/>
          <w:b/>
          <w:color w:val="1F3863"/>
          <w:spacing w:val="-3"/>
          <w:sz w:val="24"/>
        </w:rPr>
        <w:t xml:space="preserve"> </w:t>
      </w:r>
      <w:r w:rsidRPr="009F2DCD">
        <w:rPr>
          <w:rFonts w:cs="Times New Roman"/>
          <w:b/>
          <w:color w:val="1F3863"/>
          <w:sz w:val="24"/>
        </w:rPr>
        <w:t>themes</w:t>
      </w:r>
      <w:r w:rsidRPr="009F2DCD">
        <w:rPr>
          <w:rFonts w:cs="Times New Roman"/>
          <w:b/>
          <w:color w:val="1F3863"/>
          <w:spacing w:val="-3"/>
          <w:sz w:val="24"/>
        </w:rPr>
        <w:t xml:space="preserve"> </w:t>
      </w:r>
      <w:r w:rsidRPr="009F2DCD">
        <w:rPr>
          <w:rFonts w:cs="Times New Roman"/>
          <w:b/>
          <w:color w:val="1F3863"/>
          <w:sz w:val="24"/>
        </w:rPr>
        <w:t>and</w:t>
      </w:r>
      <w:r w:rsidRPr="009F2DCD">
        <w:rPr>
          <w:rFonts w:cs="Times New Roman"/>
          <w:b/>
          <w:color w:val="1F3863"/>
          <w:spacing w:val="-3"/>
          <w:sz w:val="24"/>
        </w:rPr>
        <w:t xml:space="preserve"> </w:t>
      </w:r>
      <w:r w:rsidRPr="009F2DCD">
        <w:rPr>
          <w:rFonts w:cs="Times New Roman"/>
          <w:b/>
          <w:color w:val="1F3863"/>
          <w:sz w:val="24"/>
        </w:rPr>
        <w:t>skills</w:t>
      </w:r>
      <w:r w:rsidRPr="009F2DCD">
        <w:rPr>
          <w:rFonts w:cs="Times New Roman"/>
          <w:b/>
          <w:color w:val="1F3863"/>
          <w:spacing w:val="-2"/>
          <w:sz w:val="24"/>
        </w:rPr>
        <w:t xml:space="preserve"> </w:t>
      </w:r>
      <w:r w:rsidRPr="009F2DCD">
        <w:rPr>
          <w:rFonts w:cs="Times New Roman"/>
          <w:b/>
          <w:color w:val="1F3863"/>
          <w:sz w:val="24"/>
        </w:rPr>
        <w:t>integrated</w:t>
      </w:r>
      <w:r w:rsidRPr="009F2DCD">
        <w:rPr>
          <w:rFonts w:cs="Times New Roman"/>
          <w:b/>
          <w:color w:val="1F3863"/>
          <w:spacing w:val="-3"/>
          <w:sz w:val="24"/>
        </w:rPr>
        <w:t xml:space="preserve"> </w:t>
      </w:r>
      <w:r w:rsidRPr="009F2DCD">
        <w:rPr>
          <w:rFonts w:cs="Times New Roman"/>
          <w:b/>
          <w:color w:val="1F3863"/>
          <w:sz w:val="24"/>
        </w:rPr>
        <w:t>into</w:t>
      </w:r>
      <w:r w:rsidRPr="009F2DCD">
        <w:rPr>
          <w:rFonts w:cs="Times New Roman"/>
          <w:b/>
          <w:color w:val="1F3863"/>
          <w:spacing w:val="-3"/>
          <w:sz w:val="24"/>
        </w:rPr>
        <w:t xml:space="preserve"> </w:t>
      </w:r>
      <w:r w:rsidRPr="009F2DCD">
        <w:rPr>
          <w:rFonts w:cs="Times New Roman"/>
          <w:b/>
          <w:color w:val="1F3863"/>
          <w:sz w:val="24"/>
        </w:rPr>
        <w:t>all</w:t>
      </w:r>
      <w:r w:rsidRPr="009F2DCD">
        <w:rPr>
          <w:rFonts w:cs="Times New Roman"/>
          <w:b/>
          <w:color w:val="1F3863"/>
          <w:spacing w:val="-3"/>
          <w:sz w:val="24"/>
        </w:rPr>
        <w:t xml:space="preserve"> </w:t>
      </w:r>
      <w:r w:rsidRPr="009F2DCD">
        <w:rPr>
          <w:rFonts w:cs="Times New Roman"/>
          <w:b/>
          <w:color w:val="1F3863"/>
          <w:sz w:val="24"/>
        </w:rPr>
        <w:t>content</w:t>
      </w:r>
      <w:r w:rsidRPr="009F2DCD">
        <w:rPr>
          <w:rFonts w:cs="Times New Roman"/>
          <w:b/>
          <w:color w:val="1F3863"/>
          <w:spacing w:val="-3"/>
          <w:sz w:val="24"/>
        </w:rPr>
        <w:t xml:space="preserve"> </w:t>
      </w:r>
      <w:r w:rsidRPr="009F2DCD">
        <w:rPr>
          <w:rFonts w:cs="Times New Roman"/>
          <w:b/>
          <w:color w:val="1F3863"/>
          <w:sz w:val="24"/>
        </w:rPr>
        <w:t>standards</w:t>
      </w:r>
      <w:r w:rsidRPr="009F2DCD">
        <w:rPr>
          <w:rFonts w:cs="Times New Roman"/>
          <w:b/>
          <w:color w:val="1F3863"/>
          <w:spacing w:val="-3"/>
          <w:sz w:val="24"/>
        </w:rPr>
        <w:t xml:space="preserve"> </w:t>
      </w:r>
      <w:r w:rsidRPr="009F2DCD">
        <w:rPr>
          <w:rFonts w:cs="Times New Roman"/>
          <w:b/>
          <w:color w:val="1F3863"/>
          <w:sz w:val="24"/>
        </w:rPr>
        <w:t>areas</w:t>
      </w:r>
      <w:r w:rsidRPr="009F2DCD">
        <w:rPr>
          <w:rFonts w:cs="Times New Roman"/>
          <w:b/>
          <w:color w:val="1F3863"/>
          <w:spacing w:val="-3"/>
          <w:sz w:val="24"/>
        </w:rPr>
        <w:t xml:space="preserve"> </w:t>
      </w:r>
      <w:r w:rsidRPr="009F2DCD">
        <w:rPr>
          <w:rFonts w:cs="Times New Roman"/>
          <w:b/>
          <w:color w:val="1F3863"/>
          <w:sz w:val="24"/>
        </w:rPr>
        <w:t>(N.J.A.C.</w:t>
      </w:r>
      <w:r w:rsidRPr="009F2DCD">
        <w:rPr>
          <w:rFonts w:cs="Times New Roman"/>
          <w:b/>
          <w:color w:val="1F3863"/>
          <w:spacing w:val="-2"/>
          <w:sz w:val="24"/>
        </w:rPr>
        <w:t xml:space="preserve"> </w:t>
      </w:r>
      <w:r w:rsidRPr="009F2DCD">
        <w:rPr>
          <w:rFonts w:cs="Times New Roman"/>
          <w:b/>
          <w:color w:val="1F3863"/>
          <w:sz w:val="24"/>
        </w:rPr>
        <w:t>6A:8-</w:t>
      </w:r>
      <w:r w:rsidRPr="009F2DCD">
        <w:rPr>
          <w:rFonts w:cs="Times New Roman"/>
          <w:b/>
          <w:color w:val="1F3863"/>
          <w:spacing w:val="-2"/>
          <w:sz w:val="24"/>
        </w:rPr>
        <w:t>1.1(a)3).</w:t>
      </w:r>
    </w:p>
    <w:p w14:paraId="4DF17ED4" w14:textId="77777777" w:rsidR="00183C89" w:rsidRPr="009F2DCD" w:rsidRDefault="00183C89" w:rsidP="00183C89">
      <w:pPr>
        <w:pStyle w:val="BodyText"/>
        <w:spacing w:before="143" w:line="259" w:lineRule="auto"/>
        <w:ind w:left="360" w:right="297"/>
      </w:pPr>
      <w:r w:rsidRPr="009F2DCD">
        <w:t>“Twenty-first century themes and skills” means themes such as global awareness; financial, economic, business, and entrepreneurial literacy; civic literacy; health</w:t>
      </w:r>
      <w:r w:rsidRPr="009F2DCD">
        <w:rPr>
          <w:spacing w:val="-1"/>
        </w:rPr>
        <w:t xml:space="preserve"> </w:t>
      </w:r>
      <w:r w:rsidRPr="009F2DCD">
        <w:t>literacy; learning</w:t>
      </w:r>
      <w:r w:rsidRPr="009F2DCD">
        <w:rPr>
          <w:spacing w:val="-4"/>
        </w:rPr>
        <w:t xml:space="preserve"> </w:t>
      </w:r>
      <w:r w:rsidRPr="009F2DCD">
        <w:t>and</w:t>
      </w:r>
      <w:r w:rsidRPr="009F2DCD">
        <w:rPr>
          <w:spacing w:val="-4"/>
        </w:rPr>
        <w:t xml:space="preserve"> </w:t>
      </w:r>
      <w:r w:rsidRPr="009F2DCD">
        <w:t>innovation</w:t>
      </w:r>
      <w:r w:rsidRPr="009F2DCD">
        <w:rPr>
          <w:spacing w:val="-4"/>
        </w:rPr>
        <w:t xml:space="preserve"> </w:t>
      </w:r>
      <w:r w:rsidRPr="009F2DCD">
        <w:t>skills,</w:t>
      </w:r>
      <w:r w:rsidRPr="009F2DCD">
        <w:rPr>
          <w:spacing w:val="-4"/>
        </w:rPr>
        <w:t xml:space="preserve"> </w:t>
      </w:r>
      <w:r w:rsidRPr="009F2DCD">
        <w:t>including</w:t>
      </w:r>
      <w:r w:rsidRPr="009F2DCD">
        <w:rPr>
          <w:spacing w:val="-1"/>
        </w:rPr>
        <w:t xml:space="preserve"> </w:t>
      </w:r>
      <w:r w:rsidRPr="009F2DCD">
        <w:t>creativity</w:t>
      </w:r>
      <w:r w:rsidRPr="009F2DCD">
        <w:rPr>
          <w:spacing w:val="-1"/>
        </w:rPr>
        <w:t xml:space="preserve"> </w:t>
      </w:r>
      <w:r w:rsidRPr="009F2DCD">
        <w:t>and</w:t>
      </w:r>
      <w:r w:rsidRPr="009F2DCD">
        <w:rPr>
          <w:spacing w:val="-4"/>
        </w:rPr>
        <w:t xml:space="preserve"> </w:t>
      </w:r>
      <w:r w:rsidRPr="009F2DCD">
        <w:t>innovation,</w:t>
      </w:r>
      <w:r w:rsidRPr="009F2DCD">
        <w:rPr>
          <w:spacing w:val="-4"/>
        </w:rPr>
        <w:t xml:space="preserve"> </w:t>
      </w:r>
      <w:r w:rsidRPr="009F2DCD">
        <w:t>critical thinking</w:t>
      </w:r>
      <w:r w:rsidRPr="009F2DCD">
        <w:rPr>
          <w:spacing w:val="-4"/>
        </w:rPr>
        <w:t xml:space="preserve"> </w:t>
      </w:r>
      <w:r w:rsidRPr="009F2DCD">
        <w:t>and</w:t>
      </w:r>
      <w:r w:rsidRPr="009F2DCD">
        <w:rPr>
          <w:spacing w:val="-1"/>
        </w:rPr>
        <w:t xml:space="preserve"> </w:t>
      </w:r>
      <w:r w:rsidRPr="009F2DCD">
        <w:t>problem solving,</w:t>
      </w:r>
      <w:r w:rsidRPr="009F2DCD">
        <w:rPr>
          <w:spacing w:val="-1"/>
        </w:rPr>
        <w:t xml:space="preserve"> </w:t>
      </w:r>
      <w:r w:rsidRPr="009F2DCD">
        <w:t>and</w:t>
      </w:r>
      <w:r w:rsidRPr="009F2DCD">
        <w:rPr>
          <w:spacing w:val="-1"/>
        </w:rPr>
        <w:t xml:space="preserve"> </w:t>
      </w:r>
      <w:r w:rsidRPr="009F2DCD">
        <w:t>communication and collaboration; information, media, and technology skills; and life and career skills, including flexibility and adaptability, initiative and self- direction, social and cross-cultural skills, productivity and accountability, and leadership and responsibility.</w:t>
      </w:r>
    </w:p>
    <w:p w14:paraId="449B67ED" w14:textId="77777777" w:rsidR="00183C89" w:rsidRPr="0050307A" w:rsidRDefault="00183C89" w:rsidP="00183C89">
      <w:pPr>
        <w:spacing w:before="237"/>
        <w:ind w:left="360"/>
        <w:rPr>
          <w:rFonts w:cs="Times New Roman"/>
          <w:sz w:val="24"/>
          <w:lang w:val="es-ES"/>
        </w:rPr>
      </w:pPr>
      <w:bookmarkStart w:id="26" w:name="Amistad_Law:_N.J.S.A._18A_52:16A-88_"/>
      <w:bookmarkEnd w:id="26"/>
      <w:r w:rsidRPr="0050307A">
        <w:rPr>
          <w:rFonts w:cs="Times New Roman"/>
          <w:b/>
          <w:color w:val="1F3863"/>
          <w:sz w:val="24"/>
          <w:lang w:val="es-ES"/>
        </w:rPr>
        <w:t>Amistad</w:t>
      </w:r>
      <w:r w:rsidRPr="0050307A">
        <w:rPr>
          <w:rFonts w:cs="Times New Roman"/>
          <w:b/>
          <w:color w:val="1F3863"/>
          <w:spacing w:val="-6"/>
          <w:sz w:val="24"/>
          <w:lang w:val="es-ES"/>
        </w:rPr>
        <w:t xml:space="preserve"> </w:t>
      </w:r>
      <w:r w:rsidRPr="0050307A">
        <w:rPr>
          <w:rFonts w:cs="Times New Roman"/>
          <w:b/>
          <w:color w:val="1F3863"/>
          <w:sz w:val="24"/>
          <w:lang w:val="es-ES"/>
        </w:rPr>
        <w:t>Law:</w:t>
      </w:r>
      <w:hyperlink r:id="rId18">
        <w:r w:rsidRPr="0050307A">
          <w:rPr>
            <w:rFonts w:cs="Times New Roman"/>
            <w:color w:val="0000FF"/>
            <w:spacing w:val="-4"/>
            <w:sz w:val="24"/>
            <w:u w:val="single" w:color="0000FF"/>
            <w:lang w:val="es-ES"/>
          </w:rPr>
          <w:t xml:space="preserve"> </w:t>
        </w:r>
        <w:r w:rsidRPr="0050307A">
          <w:rPr>
            <w:rFonts w:cs="Times New Roman"/>
            <w:color w:val="0000FF"/>
            <w:sz w:val="24"/>
            <w:u w:val="single" w:color="0000FF"/>
            <w:lang w:val="es-ES"/>
          </w:rPr>
          <w:t>N.J.S.A.</w:t>
        </w:r>
        <w:r w:rsidRPr="0050307A">
          <w:rPr>
            <w:rFonts w:cs="Times New Roman"/>
            <w:color w:val="0000FF"/>
            <w:spacing w:val="-6"/>
            <w:sz w:val="24"/>
            <w:u w:val="single" w:color="0000FF"/>
            <w:lang w:val="es-ES"/>
          </w:rPr>
          <w:t xml:space="preserve"> </w:t>
        </w:r>
        <w:r w:rsidRPr="0050307A">
          <w:rPr>
            <w:rFonts w:cs="Times New Roman"/>
            <w:color w:val="0000FF"/>
            <w:sz w:val="24"/>
            <w:u w:val="single" w:color="0000FF"/>
            <w:lang w:val="es-ES"/>
          </w:rPr>
          <w:t>18A</w:t>
        </w:r>
        <w:r w:rsidRPr="0050307A">
          <w:rPr>
            <w:rFonts w:cs="Times New Roman"/>
            <w:color w:val="0000FF"/>
            <w:spacing w:val="-4"/>
            <w:sz w:val="24"/>
            <w:u w:val="single" w:color="0000FF"/>
            <w:lang w:val="es-ES"/>
          </w:rPr>
          <w:t xml:space="preserve"> </w:t>
        </w:r>
        <w:r w:rsidRPr="0050307A">
          <w:rPr>
            <w:rFonts w:cs="Times New Roman"/>
            <w:color w:val="0000FF"/>
            <w:sz w:val="24"/>
            <w:u w:val="single" w:color="0000FF"/>
            <w:lang w:val="es-ES"/>
          </w:rPr>
          <w:t>52:16A-</w:t>
        </w:r>
        <w:r w:rsidRPr="0050307A">
          <w:rPr>
            <w:rFonts w:cs="Times New Roman"/>
            <w:color w:val="0000FF"/>
            <w:spacing w:val="-5"/>
            <w:sz w:val="24"/>
            <w:u w:val="single" w:color="0000FF"/>
            <w:lang w:val="es-ES"/>
          </w:rPr>
          <w:t>88</w:t>
        </w:r>
      </w:hyperlink>
    </w:p>
    <w:p w14:paraId="18EED1EE" w14:textId="77777777" w:rsidR="00183C89" w:rsidRPr="009F2DCD" w:rsidRDefault="00183C89" w:rsidP="00183C89">
      <w:pPr>
        <w:pStyle w:val="BodyText"/>
        <w:spacing w:before="146" w:line="256" w:lineRule="auto"/>
        <w:ind w:left="360" w:right="297"/>
      </w:pPr>
      <w:r w:rsidRPr="009F2DCD">
        <w:t>Every</w:t>
      </w:r>
      <w:r w:rsidRPr="009F2DCD">
        <w:rPr>
          <w:spacing w:val="-2"/>
        </w:rPr>
        <w:t xml:space="preserve"> </w:t>
      </w:r>
      <w:r w:rsidRPr="009F2DCD">
        <w:t>board</w:t>
      </w:r>
      <w:r w:rsidRPr="009F2DCD">
        <w:rPr>
          <w:spacing w:val="-5"/>
        </w:rPr>
        <w:t xml:space="preserve"> </w:t>
      </w:r>
      <w:r w:rsidRPr="009F2DCD">
        <w:t>of</w:t>
      </w:r>
      <w:r w:rsidRPr="009F2DCD">
        <w:rPr>
          <w:spacing w:val="-4"/>
        </w:rPr>
        <w:t xml:space="preserve"> </w:t>
      </w:r>
      <w:r w:rsidRPr="009F2DCD">
        <w:t>education</w:t>
      </w:r>
      <w:r w:rsidRPr="009F2DCD">
        <w:rPr>
          <w:spacing w:val="-2"/>
        </w:rPr>
        <w:t xml:space="preserve"> </w:t>
      </w:r>
      <w:r w:rsidRPr="009F2DCD">
        <w:t>shall</w:t>
      </w:r>
      <w:r w:rsidRPr="009F2DCD">
        <w:rPr>
          <w:spacing w:val="-1"/>
        </w:rPr>
        <w:t xml:space="preserve"> </w:t>
      </w:r>
      <w:r w:rsidRPr="009F2DCD">
        <w:t>incorporate</w:t>
      </w:r>
      <w:r w:rsidRPr="009F2DCD">
        <w:rPr>
          <w:spacing w:val="-4"/>
        </w:rPr>
        <w:t xml:space="preserve"> </w:t>
      </w:r>
      <w:r w:rsidRPr="009F2DCD">
        <w:t>the</w:t>
      </w:r>
      <w:r w:rsidRPr="009F2DCD">
        <w:rPr>
          <w:spacing w:val="-4"/>
        </w:rPr>
        <w:t xml:space="preserve"> </w:t>
      </w:r>
      <w:r w:rsidRPr="009F2DCD">
        <w:t>information</w:t>
      </w:r>
      <w:r w:rsidRPr="009F2DCD">
        <w:rPr>
          <w:spacing w:val="-2"/>
        </w:rPr>
        <w:t xml:space="preserve"> </w:t>
      </w:r>
      <w:r w:rsidRPr="009F2DCD">
        <w:t>regarding</w:t>
      </w:r>
      <w:r w:rsidRPr="009F2DCD">
        <w:rPr>
          <w:spacing w:val="-2"/>
        </w:rPr>
        <w:t xml:space="preserve"> </w:t>
      </w:r>
      <w:r w:rsidRPr="009F2DCD">
        <w:t>the</w:t>
      </w:r>
      <w:r w:rsidRPr="009F2DCD">
        <w:rPr>
          <w:spacing w:val="-2"/>
        </w:rPr>
        <w:t xml:space="preserve"> </w:t>
      </w:r>
      <w:r w:rsidRPr="009F2DCD">
        <w:t>contributions</w:t>
      </w:r>
      <w:r w:rsidRPr="009F2DCD">
        <w:rPr>
          <w:spacing w:val="-2"/>
        </w:rPr>
        <w:t xml:space="preserve"> </w:t>
      </w:r>
      <w:r w:rsidRPr="009F2DCD">
        <w:t>of</w:t>
      </w:r>
      <w:r w:rsidRPr="009F2DCD">
        <w:rPr>
          <w:spacing w:val="-4"/>
        </w:rPr>
        <w:t xml:space="preserve"> </w:t>
      </w:r>
      <w:r w:rsidRPr="009F2DCD">
        <w:t>African-Americans</w:t>
      </w:r>
      <w:r w:rsidRPr="009F2DCD">
        <w:rPr>
          <w:spacing w:val="-4"/>
        </w:rPr>
        <w:t xml:space="preserve"> </w:t>
      </w:r>
      <w:r w:rsidRPr="009F2DCD">
        <w:t>to</w:t>
      </w:r>
      <w:r w:rsidRPr="009F2DCD">
        <w:rPr>
          <w:spacing w:val="-2"/>
        </w:rPr>
        <w:t xml:space="preserve"> </w:t>
      </w:r>
      <w:r w:rsidRPr="009F2DCD">
        <w:t>our</w:t>
      </w:r>
      <w:r w:rsidRPr="009F2DCD">
        <w:rPr>
          <w:spacing w:val="-1"/>
        </w:rPr>
        <w:t xml:space="preserve"> </w:t>
      </w:r>
      <w:r w:rsidRPr="009F2DCD">
        <w:t>country</w:t>
      </w:r>
      <w:r w:rsidRPr="009F2DCD">
        <w:rPr>
          <w:spacing w:val="-2"/>
        </w:rPr>
        <w:t xml:space="preserve"> </w:t>
      </w:r>
      <w:r w:rsidRPr="009F2DCD">
        <w:t>in</w:t>
      </w:r>
      <w:r w:rsidRPr="009F2DCD">
        <w:rPr>
          <w:spacing w:val="-5"/>
        </w:rPr>
        <w:t xml:space="preserve"> </w:t>
      </w:r>
      <w:r w:rsidRPr="009F2DCD">
        <w:t>an</w:t>
      </w:r>
      <w:r w:rsidRPr="009F2DCD">
        <w:rPr>
          <w:spacing w:val="-2"/>
        </w:rPr>
        <w:t xml:space="preserve"> </w:t>
      </w:r>
      <w:r w:rsidRPr="009F2DCD">
        <w:t>appropriate</w:t>
      </w:r>
      <w:r w:rsidRPr="009F2DCD">
        <w:rPr>
          <w:spacing w:val="-2"/>
        </w:rPr>
        <w:t xml:space="preserve"> </w:t>
      </w:r>
      <w:r w:rsidRPr="009F2DCD">
        <w:t>place</w:t>
      </w:r>
      <w:r w:rsidRPr="009F2DCD">
        <w:rPr>
          <w:spacing w:val="-2"/>
        </w:rPr>
        <w:t xml:space="preserve"> </w:t>
      </w:r>
      <w:r w:rsidRPr="009F2DCD">
        <w:t>in the curriculum of elementary and secondary school students.</w:t>
      </w:r>
    </w:p>
    <w:p w14:paraId="1CF86158" w14:textId="77777777" w:rsidR="00183C89" w:rsidRPr="009F2DCD" w:rsidRDefault="00183C89" w:rsidP="00183C89">
      <w:pPr>
        <w:spacing w:before="242"/>
        <w:ind w:left="360"/>
        <w:rPr>
          <w:rFonts w:cs="Times New Roman"/>
          <w:sz w:val="24"/>
        </w:rPr>
      </w:pPr>
      <w:bookmarkStart w:id="27" w:name="Holocaust_Law:_N.J.S.A._18A:35-28_"/>
      <w:bookmarkEnd w:id="27"/>
      <w:r w:rsidRPr="009F2DCD">
        <w:rPr>
          <w:rFonts w:cs="Times New Roman"/>
          <w:b/>
          <w:color w:val="1F3863"/>
          <w:sz w:val="24"/>
        </w:rPr>
        <w:t>Holocaust</w:t>
      </w:r>
      <w:r w:rsidRPr="009F2DCD">
        <w:rPr>
          <w:rFonts w:cs="Times New Roman"/>
          <w:b/>
          <w:color w:val="1F3863"/>
          <w:spacing w:val="-8"/>
          <w:sz w:val="24"/>
        </w:rPr>
        <w:t xml:space="preserve"> </w:t>
      </w:r>
      <w:r w:rsidRPr="009F2DCD">
        <w:rPr>
          <w:rFonts w:cs="Times New Roman"/>
          <w:b/>
          <w:color w:val="1F3863"/>
          <w:sz w:val="24"/>
        </w:rPr>
        <w:t>Law:</w:t>
      </w:r>
      <w:r w:rsidRPr="009F2DCD">
        <w:rPr>
          <w:rFonts w:cs="Times New Roman"/>
          <w:b/>
          <w:color w:val="1F3863"/>
          <w:spacing w:val="-5"/>
          <w:sz w:val="24"/>
        </w:rPr>
        <w:t xml:space="preserve"> </w:t>
      </w:r>
      <w:hyperlink r:id="rId19">
        <w:r w:rsidRPr="009F2DCD">
          <w:rPr>
            <w:rFonts w:cs="Times New Roman"/>
            <w:color w:val="0000FF"/>
            <w:sz w:val="24"/>
            <w:u w:val="single" w:color="0000FF"/>
          </w:rPr>
          <w:t>N.J.S.A.</w:t>
        </w:r>
        <w:r w:rsidRPr="009F2DCD">
          <w:rPr>
            <w:rFonts w:cs="Times New Roman"/>
            <w:color w:val="0000FF"/>
            <w:spacing w:val="-4"/>
            <w:sz w:val="24"/>
            <w:u w:val="single" w:color="0000FF"/>
          </w:rPr>
          <w:t xml:space="preserve"> </w:t>
        </w:r>
        <w:r w:rsidRPr="009F2DCD">
          <w:rPr>
            <w:rFonts w:cs="Times New Roman"/>
            <w:color w:val="0000FF"/>
            <w:sz w:val="24"/>
            <w:u w:val="single" w:color="0000FF"/>
          </w:rPr>
          <w:t>18A:35-</w:t>
        </w:r>
        <w:r w:rsidRPr="009F2DCD">
          <w:rPr>
            <w:rFonts w:cs="Times New Roman"/>
            <w:color w:val="0000FF"/>
            <w:spacing w:val="-5"/>
            <w:sz w:val="24"/>
            <w:u w:val="single" w:color="0000FF"/>
          </w:rPr>
          <w:t>28</w:t>
        </w:r>
      </w:hyperlink>
    </w:p>
    <w:p w14:paraId="7FBB2430" w14:textId="77777777" w:rsidR="00183C89" w:rsidRPr="009F2DCD" w:rsidRDefault="00183C89" w:rsidP="00183C89">
      <w:pPr>
        <w:pStyle w:val="BodyText"/>
        <w:spacing w:before="143" w:line="259" w:lineRule="auto"/>
        <w:ind w:left="360" w:right="297"/>
      </w:pPr>
      <w:r w:rsidRPr="009F2DCD">
        <w:t>Every board of education shall include instruction on the Holocaust and genocides in an appropriate place in the curriculum of all elementary and secondary</w:t>
      </w:r>
      <w:r w:rsidRPr="009F2DCD">
        <w:rPr>
          <w:spacing w:val="-4"/>
        </w:rPr>
        <w:t xml:space="preserve"> </w:t>
      </w:r>
      <w:r w:rsidRPr="009F2DCD">
        <w:t>school pupils.</w:t>
      </w:r>
      <w:r w:rsidRPr="009F2DCD">
        <w:rPr>
          <w:spacing w:val="-1"/>
        </w:rPr>
        <w:t xml:space="preserve"> </w:t>
      </w:r>
      <w:r w:rsidRPr="009F2DCD">
        <w:t>The</w:t>
      </w:r>
      <w:r w:rsidRPr="009F2DCD">
        <w:rPr>
          <w:spacing w:val="-1"/>
        </w:rPr>
        <w:t xml:space="preserve"> </w:t>
      </w:r>
      <w:r w:rsidRPr="009F2DCD">
        <w:t>instruction</w:t>
      </w:r>
      <w:r w:rsidRPr="009F2DCD">
        <w:rPr>
          <w:spacing w:val="-4"/>
        </w:rPr>
        <w:t xml:space="preserve"> </w:t>
      </w:r>
      <w:r w:rsidRPr="009F2DCD">
        <w:t>shall</w:t>
      </w:r>
      <w:r w:rsidRPr="009F2DCD">
        <w:rPr>
          <w:spacing w:val="-3"/>
        </w:rPr>
        <w:t xml:space="preserve"> </w:t>
      </w:r>
      <w:r w:rsidRPr="009F2DCD">
        <w:t>further</w:t>
      </w:r>
      <w:r w:rsidRPr="009F2DCD">
        <w:rPr>
          <w:spacing w:val="-3"/>
        </w:rPr>
        <w:t xml:space="preserve"> </w:t>
      </w:r>
      <w:r w:rsidRPr="009F2DCD">
        <w:t>emphasize</w:t>
      </w:r>
      <w:r w:rsidRPr="009F2DCD">
        <w:rPr>
          <w:spacing w:val="-3"/>
        </w:rPr>
        <w:t xml:space="preserve"> </w:t>
      </w:r>
      <w:r w:rsidRPr="009F2DCD">
        <w:t>the</w:t>
      </w:r>
      <w:r w:rsidRPr="009F2DCD">
        <w:rPr>
          <w:spacing w:val="-1"/>
        </w:rPr>
        <w:t xml:space="preserve"> </w:t>
      </w:r>
      <w:r w:rsidRPr="009F2DCD">
        <w:t>personal responsibility</w:t>
      </w:r>
      <w:r w:rsidRPr="009F2DCD">
        <w:rPr>
          <w:spacing w:val="-1"/>
        </w:rPr>
        <w:t xml:space="preserve"> </w:t>
      </w:r>
      <w:r w:rsidRPr="009F2DCD">
        <w:t>that</w:t>
      </w:r>
      <w:r w:rsidRPr="009F2DCD">
        <w:rPr>
          <w:spacing w:val="-3"/>
        </w:rPr>
        <w:t xml:space="preserve"> </w:t>
      </w:r>
      <w:r w:rsidRPr="009F2DCD">
        <w:t>each</w:t>
      </w:r>
      <w:r w:rsidRPr="009F2DCD">
        <w:rPr>
          <w:spacing w:val="-1"/>
        </w:rPr>
        <w:t xml:space="preserve"> </w:t>
      </w:r>
      <w:r w:rsidRPr="009F2DCD">
        <w:t>citizen</w:t>
      </w:r>
      <w:r w:rsidRPr="009F2DCD">
        <w:rPr>
          <w:spacing w:val="-4"/>
        </w:rPr>
        <w:t xml:space="preserve"> </w:t>
      </w:r>
      <w:r w:rsidRPr="009F2DCD">
        <w:t>bears</w:t>
      </w:r>
      <w:r w:rsidRPr="009F2DCD">
        <w:rPr>
          <w:spacing w:val="-1"/>
        </w:rPr>
        <w:t xml:space="preserve"> </w:t>
      </w:r>
      <w:r w:rsidRPr="009F2DCD">
        <w:t>to</w:t>
      </w:r>
      <w:r w:rsidRPr="009F2DCD">
        <w:rPr>
          <w:spacing w:val="-4"/>
        </w:rPr>
        <w:t xml:space="preserve"> </w:t>
      </w:r>
      <w:r w:rsidRPr="009F2DCD">
        <w:t>fight</w:t>
      </w:r>
      <w:r w:rsidRPr="009F2DCD">
        <w:rPr>
          <w:spacing w:val="-3"/>
        </w:rPr>
        <w:t xml:space="preserve"> </w:t>
      </w:r>
      <w:r w:rsidRPr="009F2DCD">
        <w:t>racism and</w:t>
      </w:r>
      <w:r w:rsidRPr="009F2DCD">
        <w:rPr>
          <w:spacing w:val="-1"/>
        </w:rPr>
        <w:t xml:space="preserve"> </w:t>
      </w:r>
      <w:r w:rsidRPr="009F2DCD">
        <w:t>hatred</w:t>
      </w:r>
      <w:r w:rsidRPr="009F2DCD">
        <w:rPr>
          <w:spacing w:val="-1"/>
        </w:rPr>
        <w:t xml:space="preserve"> </w:t>
      </w:r>
      <w:r w:rsidRPr="009F2DCD">
        <w:t>whenever and wherever it happens.</w:t>
      </w:r>
    </w:p>
    <w:p w14:paraId="4968409F" w14:textId="77777777" w:rsidR="00183C89" w:rsidRPr="009F2DCD" w:rsidRDefault="00183C89" w:rsidP="00183C89">
      <w:pPr>
        <w:spacing w:before="237"/>
        <w:ind w:left="360"/>
        <w:rPr>
          <w:rFonts w:cs="Times New Roman"/>
          <w:sz w:val="24"/>
        </w:rPr>
      </w:pPr>
      <w:bookmarkStart w:id="28" w:name="LGBT_and_Disabilities_Law:_N.J.S.A._18A:"/>
      <w:bookmarkEnd w:id="28"/>
      <w:r w:rsidRPr="009F2DCD">
        <w:rPr>
          <w:rFonts w:cs="Times New Roman"/>
          <w:b/>
          <w:color w:val="1F3863"/>
          <w:sz w:val="24"/>
        </w:rPr>
        <w:t>LGBT</w:t>
      </w:r>
      <w:r w:rsidRPr="009F2DCD">
        <w:rPr>
          <w:rFonts w:cs="Times New Roman"/>
          <w:b/>
          <w:color w:val="1F3863"/>
          <w:spacing w:val="-6"/>
          <w:sz w:val="24"/>
        </w:rPr>
        <w:t xml:space="preserve"> </w:t>
      </w:r>
      <w:r w:rsidRPr="009F2DCD">
        <w:rPr>
          <w:rFonts w:cs="Times New Roman"/>
          <w:b/>
          <w:color w:val="1F3863"/>
          <w:sz w:val="24"/>
        </w:rPr>
        <w:t>and</w:t>
      </w:r>
      <w:r w:rsidRPr="009F2DCD">
        <w:rPr>
          <w:rFonts w:cs="Times New Roman"/>
          <w:b/>
          <w:color w:val="1F3863"/>
          <w:spacing w:val="-3"/>
          <w:sz w:val="24"/>
        </w:rPr>
        <w:t xml:space="preserve"> </w:t>
      </w:r>
      <w:r w:rsidRPr="009F2DCD">
        <w:rPr>
          <w:rFonts w:cs="Times New Roman"/>
          <w:b/>
          <w:color w:val="1F3863"/>
          <w:sz w:val="24"/>
        </w:rPr>
        <w:t>Disabilities</w:t>
      </w:r>
      <w:r w:rsidRPr="009F2DCD">
        <w:rPr>
          <w:rFonts w:cs="Times New Roman"/>
          <w:b/>
          <w:color w:val="1F3863"/>
          <w:spacing w:val="-7"/>
          <w:sz w:val="24"/>
        </w:rPr>
        <w:t xml:space="preserve"> </w:t>
      </w:r>
      <w:r w:rsidRPr="009F2DCD">
        <w:rPr>
          <w:rFonts w:cs="Times New Roman"/>
          <w:b/>
          <w:color w:val="1F3863"/>
          <w:sz w:val="24"/>
        </w:rPr>
        <w:t>Law:</w:t>
      </w:r>
      <w:r w:rsidRPr="009F2DCD">
        <w:rPr>
          <w:rFonts w:cs="Times New Roman"/>
          <w:b/>
          <w:color w:val="1F3863"/>
          <w:spacing w:val="-4"/>
          <w:sz w:val="24"/>
        </w:rPr>
        <w:t xml:space="preserve"> </w:t>
      </w:r>
      <w:hyperlink r:id="rId20">
        <w:r w:rsidRPr="009F2DCD">
          <w:rPr>
            <w:rFonts w:cs="Times New Roman"/>
            <w:color w:val="0000FF"/>
            <w:sz w:val="24"/>
            <w:u w:val="single" w:color="0000FF"/>
          </w:rPr>
          <w:t>N.J.S.A.</w:t>
        </w:r>
        <w:r w:rsidRPr="009F2DCD">
          <w:rPr>
            <w:rFonts w:cs="Times New Roman"/>
            <w:color w:val="0000FF"/>
            <w:spacing w:val="-3"/>
            <w:sz w:val="24"/>
            <w:u w:val="single" w:color="0000FF"/>
          </w:rPr>
          <w:t xml:space="preserve"> </w:t>
        </w:r>
        <w:r w:rsidRPr="009F2DCD">
          <w:rPr>
            <w:rFonts w:cs="Times New Roman"/>
            <w:color w:val="0000FF"/>
            <w:sz w:val="24"/>
            <w:u w:val="single" w:color="0000FF"/>
          </w:rPr>
          <w:t>18A:35-</w:t>
        </w:r>
        <w:r w:rsidRPr="009F2DCD">
          <w:rPr>
            <w:rFonts w:cs="Times New Roman"/>
            <w:color w:val="0000FF"/>
            <w:spacing w:val="-4"/>
            <w:sz w:val="24"/>
            <w:u w:val="single" w:color="0000FF"/>
          </w:rPr>
          <w:t>4.35</w:t>
        </w:r>
      </w:hyperlink>
    </w:p>
    <w:p w14:paraId="3F83DEEA" w14:textId="77777777" w:rsidR="00183C89" w:rsidRPr="009F2DCD" w:rsidRDefault="00183C89" w:rsidP="00183C89">
      <w:pPr>
        <w:pStyle w:val="BodyText"/>
        <w:spacing w:before="146" w:line="259" w:lineRule="auto"/>
        <w:ind w:left="359" w:right="297"/>
      </w:pPr>
      <w:r w:rsidRPr="009F2DCD">
        <w:t>A</w:t>
      </w:r>
      <w:r w:rsidRPr="009F2DCD">
        <w:rPr>
          <w:spacing w:val="34"/>
        </w:rPr>
        <w:t xml:space="preserve"> </w:t>
      </w:r>
      <w:r w:rsidRPr="009F2DCD">
        <w:t>board</w:t>
      </w:r>
      <w:r w:rsidRPr="009F2DCD">
        <w:rPr>
          <w:spacing w:val="33"/>
        </w:rPr>
        <w:t xml:space="preserve"> </w:t>
      </w:r>
      <w:r w:rsidRPr="009F2DCD">
        <w:t>of</w:t>
      </w:r>
      <w:r w:rsidRPr="009F2DCD">
        <w:rPr>
          <w:spacing w:val="34"/>
        </w:rPr>
        <w:t xml:space="preserve"> </w:t>
      </w:r>
      <w:r w:rsidRPr="009F2DCD">
        <w:t>education</w:t>
      </w:r>
      <w:r w:rsidRPr="009F2DCD">
        <w:rPr>
          <w:spacing w:val="33"/>
        </w:rPr>
        <w:t xml:space="preserve"> </w:t>
      </w:r>
      <w:r w:rsidRPr="009F2DCD">
        <w:t>shall</w:t>
      </w:r>
      <w:r w:rsidRPr="009F2DCD">
        <w:rPr>
          <w:spacing w:val="34"/>
        </w:rPr>
        <w:t xml:space="preserve"> </w:t>
      </w:r>
      <w:r w:rsidRPr="009F2DCD">
        <w:t>include</w:t>
      </w:r>
      <w:r w:rsidRPr="009F2DCD">
        <w:rPr>
          <w:spacing w:val="33"/>
        </w:rPr>
        <w:t xml:space="preserve"> </w:t>
      </w:r>
      <w:r w:rsidRPr="009F2DCD">
        <w:t>instruction</w:t>
      </w:r>
      <w:r w:rsidRPr="009F2DCD">
        <w:rPr>
          <w:spacing w:val="33"/>
        </w:rPr>
        <w:t xml:space="preserve"> </w:t>
      </w:r>
      <w:r w:rsidRPr="009F2DCD">
        <w:t>on</w:t>
      </w:r>
      <w:r w:rsidRPr="009F2DCD">
        <w:rPr>
          <w:spacing w:val="30"/>
        </w:rPr>
        <w:t xml:space="preserve"> </w:t>
      </w:r>
      <w:r w:rsidRPr="009F2DCD">
        <w:t>the</w:t>
      </w:r>
      <w:r w:rsidRPr="009F2DCD">
        <w:rPr>
          <w:spacing w:val="33"/>
        </w:rPr>
        <w:t xml:space="preserve"> </w:t>
      </w:r>
      <w:r w:rsidRPr="009F2DCD">
        <w:t>political,</w:t>
      </w:r>
      <w:r w:rsidRPr="009F2DCD">
        <w:rPr>
          <w:spacing w:val="33"/>
        </w:rPr>
        <w:t xml:space="preserve"> </w:t>
      </w:r>
      <w:r w:rsidRPr="009F2DCD">
        <w:t>economic,</w:t>
      </w:r>
      <w:r w:rsidRPr="009F2DCD">
        <w:rPr>
          <w:spacing w:val="33"/>
        </w:rPr>
        <w:t xml:space="preserve"> </w:t>
      </w:r>
      <w:r w:rsidRPr="009F2DCD">
        <w:t>and</w:t>
      </w:r>
      <w:r w:rsidRPr="009F2DCD">
        <w:rPr>
          <w:spacing w:val="33"/>
        </w:rPr>
        <w:t xml:space="preserve"> </w:t>
      </w:r>
      <w:r w:rsidRPr="009F2DCD">
        <w:t>social</w:t>
      </w:r>
      <w:r w:rsidRPr="009F2DCD">
        <w:rPr>
          <w:spacing w:val="34"/>
        </w:rPr>
        <w:t xml:space="preserve"> </w:t>
      </w:r>
      <w:r w:rsidRPr="009F2DCD">
        <w:t>contributions</w:t>
      </w:r>
      <w:r w:rsidRPr="009F2DCD">
        <w:rPr>
          <w:spacing w:val="33"/>
        </w:rPr>
        <w:t xml:space="preserve"> </w:t>
      </w:r>
      <w:r w:rsidRPr="009F2DCD">
        <w:t>of</w:t>
      </w:r>
      <w:r w:rsidRPr="009F2DCD">
        <w:rPr>
          <w:spacing w:val="34"/>
        </w:rPr>
        <w:t xml:space="preserve"> </w:t>
      </w:r>
      <w:r w:rsidRPr="009F2DCD">
        <w:t>persons</w:t>
      </w:r>
      <w:r w:rsidRPr="009F2DCD">
        <w:rPr>
          <w:spacing w:val="37"/>
        </w:rPr>
        <w:t xml:space="preserve"> </w:t>
      </w:r>
      <w:r w:rsidRPr="009F2DCD">
        <w:t>with</w:t>
      </w:r>
      <w:r w:rsidRPr="009F2DCD">
        <w:rPr>
          <w:spacing w:val="33"/>
        </w:rPr>
        <w:t xml:space="preserve"> </w:t>
      </w:r>
      <w:r w:rsidRPr="009F2DCD">
        <w:t>disabilities</w:t>
      </w:r>
      <w:r w:rsidRPr="009F2DCD">
        <w:rPr>
          <w:spacing w:val="33"/>
        </w:rPr>
        <w:t xml:space="preserve"> </w:t>
      </w:r>
      <w:r w:rsidRPr="009F2DCD">
        <w:t>and</w:t>
      </w:r>
      <w:r w:rsidRPr="009F2DCD">
        <w:rPr>
          <w:spacing w:val="33"/>
        </w:rPr>
        <w:t xml:space="preserve"> </w:t>
      </w:r>
      <w:r w:rsidRPr="009F2DCD">
        <w:t>lesbian,</w:t>
      </w:r>
      <w:r w:rsidRPr="009F2DCD">
        <w:rPr>
          <w:spacing w:val="33"/>
        </w:rPr>
        <w:t xml:space="preserve"> </w:t>
      </w:r>
      <w:r w:rsidRPr="009F2DCD">
        <w:t>gay, bisexual,</w:t>
      </w:r>
      <w:r w:rsidRPr="009F2DCD">
        <w:rPr>
          <w:spacing w:val="30"/>
        </w:rPr>
        <w:t xml:space="preserve"> </w:t>
      </w:r>
      <w:r w:rsidRPr="009F2DCD">
        <w:t>and</w:t>
      </w:r>
      <w:r w:rsidRPr="009F2DCD">
        <w:rPr>
          <w:spacing w:val="30"/>
        </w:rPr>
        <w:t xml:space="preserve"> </w:t>
      </w:r>
      <w:r w:rsidRPr="009F2DCD">
        <w:t>transgender</w:t>
      </w:r>
      <w:r w:rsidRPr="009F2DCD">
        <w:rPr>
          <w:spacing w:val="27"/>
        </w:rPr>
        <w:t xml:space="preserve"> </w:t>
      </w:r>
      <w:r w:rsidRPr="009F2DCD">
        <w:t>people,</w:t>
      </w:r>
      <w:r w:rsidRPr="009F2DCD">
        <w:rPr>
          <w:spacing w:val="30"/>
        </w:rPr>
        <w:t xml:space="preserve"> </w:t>
      </w:r>
      <w:r w:rsidRPr="009F2DCD">
        <w:t>in</w:t>
      </w:r>
      <w:r w:rsidRPr="009F2DCD">
        <w:rPr>
          <w:spacing w:val="30"/>
        </w:rPr>
        <w:t xml:space="preserve"> </w:t>
      </w:r>
      <w:r w:rsidRPr="009F2DCD">
        <w:t>an</w:t>
      </w:r>
      <w:r w:rsidRPr="009F2DCD">
        <w:rPr>
          <w:spacing w:val="30"/>
        </w:rPr>
        <w:t xml:space="preserve"> </w:t>
      </w:r>
      <w:r w:rsidRPr="009F2DCD">
        <w:t>appropriate</w:t>
      </w:r>
      <w:r w:rsidRPr="009F2DCD">
        <w:rPr>
          <w:spacing w:val="30"/>
        </w:rPr>
        <w:t xml:space="preserve"> </w:t>
      </w:r>
      <w:r w:rsidRPr="009F2DCD">
        <w:t>place</w:t>
      </w:r>
      <w:r w:rsidRPr="009F2DCD">
        <w:rPr>
          <w:spacing w:val="27"/>
        </w:rPr>
        <w:t xml:space="preserve"> </w:t>
      </w:r>
      <w:r w:rsidRPr="009F2DCD">
        <w:t>in</w:t>
      </w:r>
      <w:r w:rsidRPr="009F2DCD">
        <w:rPr>
          <w:spacing w:val="30"/>
        </w:rPr>
        <w:t xml:space="preserve"> </w:t>
      </w:r>
      <w:r w:rsidRPr="009F2DCD">
        <w:t>the</w:t>
      </w:r>
      <w:r w:rsidRPr="009F2DCD">
        <w:rPr>
          <w:spacing w:val="27"/>
        </w:rPr>
        <w:t xml:space="preserve"> </w:t>
      </w:r>
      <w:r w:rsidRPr="009F2DCD">
        <w:t>curriculum</w:t>
      </w:r>
      <w:r w:rsidRPr="009F2DCD">
        <w:rPr>
          <w:spacing w:val="31"/>
        </w:rPr>
        <w:t xml:space="preserve"> </w:t>
      </w:r>
      <w:r w:rsidRPr="009F2DCD">
        <w:t>of</w:t>
      </w:r>
      <w:r w:rsidRPr="009F2DCD">
        <w:rPr>
          <w:spacing w:val="31"/>
        </w:rPr>
        <w:t xml:space="preserve"> </w:t>
      </w:r>
      <w:r w:rsidRPr="009F2DCD">
        <w:t>middle</w:t>
      </w:r>
      <w:r w:rsidRPr="009F2DCD">
        <w:rPr>
          <w:spacing w:val="30"/>
        </w:rPr>
        <w:t xml:space="preserve"> </w:t>
      </w:r>
      <w:r w:rsidRPr="009F2DCD">
        <w:t>school</w:t>
      </w:r>
      <w:r w:rsidRPr="009F2DCD">
        <w:rPr>
          <w:spacing w:val="28"/>
        </w:rPr>
        <w:t xml:space="preserve"> </w:t>
      </w:r>
      <w:r w:rsidRPr="009F2DCD">
        <w:t>and</w:t>
      </w:r>
      <w:r w:rsidRPr="009F2DCD">
        <w:rPr>
          <w:spacing w:val="32"/>
        </w:rPr>
        <w:t xml:space="preserve"> </w:t>
      </w:r>
      <w:r w:rsidRPr="009F2DCD">
        <w:t>high</w:t>
      </w:r>
      <w:r w:rsidRPr="009F2DCD">
        <w:rPr>
          <w:spacing w:val="30"/>
        </w:rPr>
        <w:t xml:space="preserve"> </w:t>
      </w:r>
      <w:r w:rsidRPr="009F2DCD">
        <w:t>school</w:t>
      </w:r>
      <w:r w:rsidRPr="009F2DCD">
        <w:rPr>
          <w:spacing w:val="31"/>
        </w:rPr>
        <w:t xml:space="preserve"> </w:t>
      </w:r>
      <w:r w:rsidRPr="009F2DCD">
        <w:t>students</w:t>
      </w:r>
      <w:r w:rsidRPr="009F2DCD">
        <w:rPr>
          <w:spacing w:val="30"/>
        </w:rPr>
        <w:t xml:space="preserve"> </w:t>
      </w:r>
      <w:r w:rsidRPr="009F2DCD">
        <w:t>as</w:t>
      </w:r>
      <w:r w:rsidRPr="009F2DCD">
        <w:rPr>
          <w:spacing w:val="30"/>
        </w:rPr>
        <w:t xml:space="preserve"> </w:t>
      </w:r>
      <w:r w:rsidRPr="009F2DCD">
        <w:t>part</w:t>
      </w:r>
      <w:r w:rsidRPr="009F2DCD">
        <w:rPr>
          <w:spacing w:val="31"/>
        </w:rPr>
        <w:t xml:space="preserve"> </w:t>
      </w:r>
      <w:r w:rsidRPr="009F2DCD">
        <w:t>of</w:t>
      </w:r>
      <w:r w:rsidRPr="009F2DCD">
        <w:rPr>
          <w:spacing w:val="31"/>
        </w:rPr>
        <w:t xml:space="preserve"> </w:t>
      </w:r>
      <w:r w:rsidRPr="009F2DCD">
        <w:t>the</w:t>
      </w:r>
      <w:r w:rsidRPr="009F2DCD">
        <w:rPr>
          <w:spacing w:val="30"/>
        </w:rPr>
        <w:t xml:space="preserve"> </w:t>
      </w:r>
      <w:r w:rsidRPr="009F2DCD">
        <w:t>district’s implementation</w:t>
      </w:r>
      <w:r w:rsidRPr="009F2DCD">
        <w:rPr>
          <w:spacing w:val="24"/>
        </w:rPr>
        <w:t xml:space="preserve"> </w:t>
      </w:r>
      <w:r w:rsidRPr="009F2DCD">
        <w:t>of</w:t>
      </w:r>
      <w:r w:rsidRPr="009F2DCD">
        <w:rPr>
          <w:spacing w:val="25"/>
        </w:rPr>
        <w:t xml:space="preserve"> </w:t>
      </w:r>
      <w:r w:rsidRPr="009F2DCD">
        <w:t>the</w:t>
      </w:r>
      <w:r w:rsidRPr="009F2DCD">
        <w:rPr>
          <w:spacing w:val="24"/>
        </w:rPr>
        <w:t xml:space="preserve"> </w:t>
      </w:r>
      <w:r w:rsidRPr="009F2DCD">
        <w:t>New</w:t>
      </w:r>
      <w:r w:rsidRPr="009F2DCD">
        <w:rPr>
          <w:spacing w:val="25"/>
        </w:rPr>
        <w:t xml:space="preserve"> </w:t>
      </w:r>
      <w:r w:rsidRPr="009F2DCD">
        <w:t>Jersey</w:t>
      </w:r>
      <w:r w:rsidRPr="009F2DCD">
        <w:rPr>
          <w:spacing w:val="24"/>
        </w:rPr>
        <w:t xml:space="preserve"> </w:t>
      </w:r>
      <w:r w:rsidRPr="009F2DCD">
        <w:t>Student</w:t>
      </w:r>
      <w:r w:rsidRPr="009F2DCD">
        <w:rPr>
          <w:spacing w:val="25"/>
        </w:rPr>
        <w:t xml:space="preserve"> </w:t>
      </w:r>
      <w:r w:rsidRPr="009F2DCD">
        <w:t>Learning</w:t>
      </w:r>
      <w:r w:rsidRPr="009F2DCD">
        <w:rPr>
          <w:spacing w:val="24"/>
        </w:rPr>
        <w:t xml:space="preserve"> </w:t>
      </w:r>
      <w:r w:rsidRPr="009F2DCD">
        <w:t>Standards</w:t>
      </w:r>
      <w:r w:rsidRPr="009F2DCD">
        <w:rPr>
          <w:spacing w:val="24"/>
        </w:rPr>
        <w:t xml:space="preserve"> </w:t>
      </w:r>
      <w:r w:rsidRPr="009F2DCD">
        <w:t>(</w:t>
      </w:r>
      <w:hyperlink r:id="rId21">
        <w:r w:rsidRPr="009F2DCD">
          <w:rPr>
            <w:color w:val="0000FF"/>
            <w:u w:val="single" w:color="0000FF"/>
          </w:rPr>
          <w:t>N.J.S.A.18A:35-4.36</w:t>
        </w:r>
      </w:hyperlink>
      <w:r w:rsidRPr="009F2DCD">
        <w:rPr>
          <w:color w:val="0000FF"/>
          <w:u w:val="single" w:color="0000FF"/>
        </w:rPr>
        <w:t>)</w:t>
      </w:r>
      <w:r w:rsidRPr="009F2DCD">
        <w:rPr>
          <w:color w:val="0000FF"/>
          <w:spacing w:val="21"/>
        </w:rPr>
        <w:t xml:space="preserve"> </w:t>
      </w:r>
      <w:r w:rsidRPr="009F2DCD">
        <w:t>A</w:t>
      </w:r>
      <w:r w:rsidRPr="009F2DCD">
        <w:rPr>
          <w:spacing w:val="23"/>
        </w:rPr>
        <w:t xml:space="preserve"> </w:t>
      </w:r>
      <w:r w:rsidRPr="009F2DCD">
        <w:t>board</w:t>
      </w:r>
      <w:r w:rsidRPr="009F2DCD">
        <w:rPr>
          <w:spacing w:val="26"/>
        </w:rPr>
        <w:t xml:space="preserve"> </w:t>
      </w:r>
      <w:r w:rsidRPr="009F2DCD">
        <w:t>of</w:t>
      </w:r>
      <w:r w:rsidRPr="009F2DCD">
        <w:rPr>
          <w:spacing w:val="25"/>
        </w:rPr>
        <w:t xml:space="preserve"> </w:t>
      </w:r>
      <w:r w:rsidRPr="009F2DCD">
        <w:t>education</w:t>
      </w:r>
      <w:r w:rsidRPr="009F2DCD">
        <w:rPr>
          <w:spacing w:val="24"/>
        </w:rPr>
        <w:t xml:space="preserve"> </w:t>
      </w:r>
      <w:r w:rsidRPr="009F2DCD">
        <w:t>shall</w:t>
      </w:r>
      <w:r w:rsidRPr="009F2DCD">
        <w:rPr>
          <w:spacing w:val="25"/>
        </w:rPr>
        <w:t xml:space="preserve"> </w:t>
      </w:r>
      <w:r w:rsidRPr="009F2DCD">
        <w:t>have</w:t>
      </w:r>
      <w:r w:rsidRPr="009F2DCD">
        <w:rPr>
          <w:spacing w:val="24"/>
        </w:rPr>
        <w:t xml:space="preserve"> </w:t>
      </w:r>
      <w:r w:rsidRPr="009F2DCD">
        <w:t>policies</w:t>
      </w:r>
      <w:r w:rsidRPr="009F2DCD">
        <w:rPr>
          <w:spacing w:val="24"/>
        </w:rPr>
        <w:t xml:space="preserve"> </w:t>
      </w:r>
      <w:r w:rsidRPr="009F2DCD">
        <w:t>and</w:t>
      </w:r>
      <w:r w:rsidRPr="009F2DCD">
        <w:rPr>
          <w:spacing w:val="24"/>
        </w:rPr>
        <w:t xml:space="preserve"> </w:t>
      </w:r>
      <w:r w:rsidRPr="009F2DCD">
        <w:t>procedures</w:t>
      </w:r>
      <w:r w:rsidRPr="009F2DCD">
        <w:rPr>
          <w:spacing w:val="24"/>
        </w:rPr>
        <w:t xml:space="preserve"> </w:t>
      </w:r>
      <w:r w:rsidRPr="009F2DCD">
        <w:t>in place</w:t>
      </w:r>
      <w:r w:rsidRPr="009F2DCD">
        <w:rPr>
          <w:spacing w:val="35"/>
        </w:rPr>
        <w:t xml:space="preserve"> </w:t>
      </w:r>
      <w:r w:rsidRPr="009F2DCD">
        <w:t>pertaining</w:t>
      </w:r>
      <w:r w:rsidRPr="009F2DCD">
        <w:rPr>
          <w:spacing w:val="32"/>
        </w:rPr>
        <w:t xml:space="preserve"> </w:t>
      </w:r>
      <w:r w:rsidRPr="009F2DCD">
        <w:t>to</w:t>
      </w:r>
      <w:r w:rsidRPr="009F2DCD">
        <w:rPr>
          <w:spacing w:val="35"/>
        </w:rPr>
        <w:t xml:space="preserve"> </w:t>
      </w:r>
      <w:r w:rsidRPr="009F2DCD">
        <w:t>the</w:t>
      </w:r>
      <w:r w:rsidRPr="009F2DCD">
        <w:rPr>
          <w:spacing w:val="35"/>
        </w:rPr>
        <w:t xml:space="preserve"> </w:t>
      </w:r>
      <w:r w:rsidRPr="009F2DCD">
        <w:t>selection</w:t>
      </w:r>
      <w:r w:rsidRPr="009F2DCD">
        <w:rPr>
          <w:spacing w:val="35"/>
        </w:rPr>
        <w:t xml:space="preserve"> </w:t>
      </w:r>
      <w:r w:rsidRPr="009F2DCD">
        <w:t>of</w:t>
      </w:r>
      <w:r w:rsidRPr="009F2DCD">
        <w:rPr>
          <w:spacing w:val="37"/>
        </w:rPr>
        <w:t xml:space="preserve"> </w:t>
      </w:r>
      <w:r w:rsidRPr="009F2DCD">
        <w:t>instructional</w:t>
      </w:r>
      <w:r w:rsidRPr="009F2DCD">
        <w:rPr>
          <w:spacing w:val="34"/>
        </w:rPr>
        <w:t xml:space="preserve"> </w:t>
      </w:r>
      <w:r w:rsidRPr="009F2DCD">
        <w:t>materials</w:t>
      </w:r>
      <w:r w:rsidRPr="009F2DCD">
        <w:rPr>
          <w:spacing w:val="32"/>
        </w:rPr>
        <w:t xml:space="preserve"> </w:t>
      </w:r>
      <w:r w:rsidRPr="009F2DCD">
        <w:t>to</w:t>
      </w:r>
      <w:r w:rsidRPr="009F2DCD">
        <w:rPr>
          <w:spacing w:val="32"/>
        </w:rPr>
        <w:t xml:space="preserve"> </w:t>
      </w:r>
      <w:r w:rsidRPr="009F2DCD">
        <w:t>implement</w:t>
      </w:r>
      <w:r w:rsidRPr="009F2DCD">
        <w:rPr>
          <w:spacing w:val="37"/>
        </w:rPr>
        <w:t xml:space="preserve"> </w:t>
      </w:r>
      <w:r w:rsidRPr="009F2DCD">
        <w:t>the</w:t>
      </w:r>
      <w:r w:rsidRPr="009F2DCD">
        <w:rPr>
          <w:spacing w:val="35"/>
        </w:rPr>
        <w:t xml:space="preserve"> </w:t>
      </w:r>
      <w:r w:rsidRPr="009F2DCD">
        <w:t>requirements</w:t>
      </w:r>
      <w:r w:rsidRPr="009F2DCD">
        <w:rPr>
          <w:spacing w:val="35"/>
        </w:rPr>
        <w:t xml:space="preserve"> </w:t>
      </w:r>
      <w:r w:rsidRPr="009F2DCD">
        <w:t>of</w:t>
      </w:r>
      <w:r w:rsidRPr="009F2DCD">
        <w:rPr>
          <w:spacing w:val="39"/>
        </w:rPr>
        <w:t xml:space="preserve"> </w:t>
      </w:r>
      <w:r w:rsidRPr="009F2DCD">
        <w:t>N.J.S.A.</w:t>
      </w:r>
      <w:r w:rsidRPr="009F2DCD">
        <w:rPr>
          <w:spacing w:val="25"/>
        </w:rPr>
        <w:t xml:space="preserve"> </w:t>
      </w:r>
      <w:r w:rsidRPr="009F2DCD">
        <w:t>18A:35-4.35.</w:t>
      </w:r>
    </w:p>
    <w:p w14:paraId="74D1BA37" w14:textId="77777777" w:rsidR="00183C89" w:rsidRPr="009F2DCD" w:rsidRDefault="00183C89" w:rsidP="00183C89">
      <w:pPr>
        <w:spacing w:before="68"/>
        <w:ind w:left="360"/>
        <w:rPr>
          <w:rFonts w:cs="Times New Roman"/>
          <w:b/>
          <w:sz w:val="24"/>
        </w:rPr>
      </w:pPr>
      <w:bookmarkStart w:id="29" w:name="References"/>
      <w:bookmarkEnd w:id="29"/>
      <w:r w:rsidRPr="009F2DCD">
        <w:rPr>
          <w:rFonts w:cs="Times New Roman"/>
          <w:b/>
          <w:color w:val="2E5395"/>
          <w:spacing w:val="-2"/>
          <w:sz w:val="24"/>
        </w:rPr>
        <w:t>References</w:t>
      </w:r>
    </w:p>
    <w:p w14:paraId="2AD952D3" w14:textId="33BDA4BF" w:rsidR="00183C89" w:rsidRPr="009F2DCD" w:rsidRDefault="00183C89" w:rsidP="009F2DCD">
      <w:pPr>
        <w:spacing w:before="0" w:line="276" w:lineRule="auto"/>
        <w:ind w:left="1080" w:hanging="720"/>
        <w:rPr>
          <w:rFonts w:cs="Times New Roman"/>
        </w:rPr>
      </w:pPr>
      <w:r w:rsidRPr="009F2DCD">
        <w:rPr>
          <w:rFonts w:cs="Times New Roman"/>
        </w:rPr>
        <w:t>Adair-Hauck,</w:t>
      </w:r>
      <w:r w:rsidRPr="009F2DCD">
        <w:rPr>
          <w:rFonts w:cs="Times New Roman"/>
          <w:spacing w:val="-2"/>
        </w:rPr>
        <w:t xml:space="preserve"> </w:t>
      </w:r>
      <w:r w:rsidRPr="009F2DCD">
        <w:rPr>
          <w:rFonts w:cs="Times New Roman"/>
        </w:rPr>
        <w:t>B.,</w:t>
      </w:r>
      <w:r w:rsidRPr="009F2DCD">
        <w:rPr>
          <w:rFonts w:cs="Times New Roman"/>
          <w:spacing w:val="-2"/>
        </w:rPr>
        <w:t xml:space="preserve"> </w:t>
      </w:r>
      <w:r w:rsidRPr="009F2DCD">
        <w:rPr>
          <w:rFonts w:cs="Times New Roman"/>
        </w:rPr>
        <w:t>Glisan,</w:t>
      </w:r>
      <w:r w:rsidRPr="009F2DCD">
        <w:rPr>
          <w:rFonts w:cs="Times New Roman"/>
          <w:spacing w:val="-5"/>
        </w:rPr>
        <w:t xml:space="preserve"> </w:t>
      </w:r>
      <w:r w:rsidRPr="009F2DCD">
        <w:rPr>
          <w:rFonts w:cs="Times New Roman"/>
        </w:rPr>
        <w:t>E.,</w:t>
      </w:r>
      <w:r w:rsidRPr="009F2DCD">
        <w:rPr>
          <w:rFonts w:cs="Times New Roman"/>
          <w:spacing w:val="-2"/>
        </w:rPr>
        <w:t xml:space="preserve"> </w:t>
      </w:r>
      <w:r w:rsidRPr="009F2DCD">
        <w:rPr>
          <w:rFonts w:cs="Times New Roman"/>
        </w:rPr>
        <w:t>&amp;</w:t>
      </w:r>
      <w:r w:rsidRPr="009F2DCD">
        <w:rPr>
          <w:rFonts w:cs="Times New Roman"/>
          <w:spacing w:val="-1"/>
        </w:rPr>
        <w:t xml:space="preserve"> </w:t>
      </w:r>
      <w:r w:rsidRPr="009F2DCD">
        <w:rPr>
          <w:rFonts w:cs="Times New Roman"/>
        </w:rPr>
        <w:t>Troyan,</w:t>
      </w:r>
      <w:r w:rsidRPr="009F2DCD">
        <w:rPr>
          <w:rFonts w:cs="Times New Roman"/>
          <w:spacing w:val="-2"/>
        </w:rPr>
        <w:t xml:space="preserve"> </w:t>
      </w:r>
      <w:r w:rsidRPr="009F2DCD">
        <w:rPr>
          <w:rFonts w:cs="Times New Roman"/>
        </w:rPr>
        <w:t>F.</w:t>
      </w:r>
      <w:r w:rsidRPr="009F2DCD">
        <w:rPr>
          <w:rFonts w:cs="Times New Roman"/>
          <w:spacing w:val="-5"/>
        </w:rPr>
        <w:t xml:space="preserve"> </w:t>
      </w:r>
      <w:r w:rsidRPr="009F2DCD">
        <w:rPr>
          <w:rFonts w:cs="Times New Roman"/>
          <w:i/>
        </w:rPr>
        <w:t>Implementing</w:t>
      </w:r>
      <w:r w:rsidRPr="009F2DCD">
        <w:rPr>
          <w:rFonts w:cs="Times New Roman"/>
          <w:i/>
          <w:spacing w:val="-2"/>
        </w:rPr>
        <w:t xml:space="preserve"> </w:t>
      </w:r>
      <w:r w:rsidRPr="009F2DCD">
        <w:rPr>
          <w:rFonts w:cs="Times New Roman"/>
          <w:i/>
        </w:rPr>
        <w:t>Integrated</w:t>
      </w:r>
      <w:r w:rsidRPr="009F2DCD">
        <w:rPr>
          <w:rFonts w:cs="Times New Roman"/>
          <w:i/>
          <w:spacing w:val="-2"/>
        </w:rPr>
        <w:t xml:space="preserve"> </w:t>
      </w:r>
      <w:r w:rsidRPr="009F2DCD">
        <w:rPr>
          <w:rFonts w:cs="Times New Roman"/>
          <w:i/>
        </w:rPr>
        <w:t>Performance</w:t>
      </w:r>
      <w:r w:rsidRPr="009F2DCD">
        <w:rPr>
          <w:rFonts w:cs="Times New Roman"/>
          <w:i/>
          <w:spacing w:val="-4"/>
        </w:rPr>
        <w:t xml:space="preserve"> </w:t>
      </w:r>
      <w:r w:rsidRPr="009F2DCD">
        <w:rPr>
          <w:rFonts w:cs="Times New Roman"/>
          <w:i/>
        </w:rPr>
        <w:t>Assessment.</w:t>
      </w:r>
      <w:r w:rsidRPr="009F2DCD">
        <w:rPr>
          <w:rFonts w:cs="Times New Roman"/>
          <w:i/>
          <w:spacing w:val="-5"/>
        </w:rPr>
        <w:t xml:space="preserve"> </w:t>
      </w:r>
      <w:r w:rsidRPr="009F2DCD">
        <w:rPr>
          <w:rFonts w:cs="Times New Roman"/>
        </w:rPr>
        <w:t>Alexandria,</w:t>
      </w:r>
      <w:r w:rsidRPr="009F2DCD">
        <w:rPr>
          <w:rFonts w:cs="Times New Roman"/>
          <w:spacing w:val="-2"/>
        </w:rPr>
        <w:t xml:space="preserve"> </w:t>
      </w:r>
      <w:r w:rsidRPr="009F2DCD">
        <w:rPr>
          <w:rFonts w:cs="Times New Roman"/>
        </w:rPr>
        <w:t>Va:</w:t>
      </w:r>
      <w:r w:rsidRPr="009F2DCD">
        <w:rPr>
          <w:rFonts w:cs="Times New Roman"/>
          <w:spacing w:val="-1"/>
        </w:rPr>
        <w:t xml:space="preserve"> </w:t>
      </w:r>
      <w:r w:rsidRPr="009F2DCD">
        <w:rPr>
          <w:rFonts w:cs="Times New Roman"/>
        </w:rPr>
        <w:t>2013.</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1"/>
        </w:rPr>
        <w:t xml:space="preserve"> </w:t>
      </w:r>
      <w:r w:rsidRPr="009F2DCD">
        <w:rPr>
          <w:rFonts w:cs="Times New Roman"/>
        </w:rPr>
        <w:t>on</w:t>
      </w:r>
      <w:r w:rsidRPr="009F2DCD">
        <w:rPr>
          <w:rFonts w:cs="Times New Roman"/>
          <w:spacing w:val="-5"/>
        </w:rPr>
        <w:t xml:space="preserve"> </w:t>
      </w:r>
      <w:r w:rsidRPr="009F2DCD">
        <w:rPr>
          <w:rFonts w:cs="Times New Roman"/>
        </w:rPr>
        <w:t>the Teaching of Foreign Languages.</w:t>
      </w:r>
    </w:p>
    <w:p w14:paraId="375CCAEA"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(2012).</w:t>
      </w:r>
      <w:r w:rsidRPr="009F2DCD">
        <w:rPr>
          <w:rFonts w:cs="Times New Roman"/>
          <w:spacing w:val="-2"/>
        </w:rPr>
        <w:t xml:space="preserve"> </w:t>
      </w:r>
      <w:hyperlink r:id="rId22">
        <w:r w:rsidRPr="009F2DCD">
          <w:rPr>
            <w:rFonts w:cs="Times New Roman"/>
            <w:color w:val="0000FF"/>
            <w:u w:val="single" w:color="0000FF"/>
          </w:rPr>
          <w:t>ACTFL</w:t>
        </w:r>
        <w:r w:rsidRPr="009F2DCD">
          <w:rPr>
            <w:rFonts w:cs="Times New Roman"/>
            <w:color w:val="0000FF"/>
            <w:spacing w:val="-3"/>
            <w:u w:val="single" w:color="0000FF"/>
          </w:rPr>
          <w:t xml:space="preserve"> </w:t>
        </w:r>
        <w:r w:rsidRPr="009F2DCD">
          <w:rPr>
            <w:rFonts w:cs="Times New Roman"/>
            <w:color w:val="0000FF"/>
            <w:u w:val="single" w:color="0000FF"/>
          </w:rPr>
          <w:t>Performance</w:t>
        </w:r>
        <w:r w:rsidRPr="009F2DCD">
          <w:rPr>
            <w:rFonts w:cs="Times New Roman"/>
            <w:color w:val="0000FF"/>
            <w:spacing w:val="-2"/>
            <w:u w:val="single" w:color="0000FF"/>
          </w:rPr>
          <w:t xml:space="preserve"> </w:t>
        </w:r>
        <w:r w:rsidRPr="009F2DCD">
          <w:rPr>
            <w:rFonts w:cs="Times New Roman"/>
            <w:color w:val="0000FF"/>
            <w:u w:val="single" w:color="0000FF"/>
          </w:rPr>
          <w:t>Descriptors</w:t>
        </w:r>
        <w:r w:rsidRPr="009F2DCD">
          <w:rPr>
            <w:rFonts w:cs="Times New Roman"/>
            <w:color w:val="0000FF"/>
            <w:spacing w:val="-4"/>
            <w:u w:val="single" w:color="0000FF"/>
          </w:rPr>
          <w:t xml:space="preserve"> </w:t>
        </w:r>
        <w:r w:rsidRPr="009F2DCD">
          <w:rPr>
            <w:rFonts w:cs="Times New Roman"/>
            <w:color w:val="0000FF"/>
            <w:u w:val="single" w:color="0000FF"/>
          </w:rPr>
          <w:t>for</w:t>
        </w:r>
        <w:r w:rsidRPr="009F2DCD">
          <w:rPr>
            <w:rFonts w:cs="Times New Roman"/>
            <w:color w:val="0000FF"/>
            <w:spacing w:val="-4"/>
            <w:u w:val="single" w:color="0000FF"/>
          </w:rPr>
          <w:t xml:space="preserve"> </w:t>
        </w:r>
        <w:r w:rsidRPr="009F2DCD">
          <w:rPr>
            <w:rFonts w:cs="Times New Roman"/>
            <w:color w:val="0000FF"/>
            <w:u w:val="single" w:color="0000FF"/>
          </w:rPr>
          <w:t>Language</w:t>
        </w:r>
        <w:r w:rsidRPr="009F2DCD">
          <w:rPr>
            <w:rFonts w:cs="Times New Roman"/>
            <w:color w:val="0000FF"/>
            <w:spacing w:val="-2"/>
            <w:u w:val="single" w:color="0000FF"/>
          </w:rPr>
          <w:t xml:space="preserve"> </w:t>
        </w:r>
        <w:r w:rsidRPr="009F2DCD">
          <w:rPr>
            <w:rFonts w:cs="Times New Roman"/>
            <w:color w:val="0000FF"/>
            <w:u w:val="single" w:color="0000FF"/>
          </w:rPr>
          <w:t>Learners</w:t>
        </w:r>
        <w:r w:rsidRPr="009F2DCD">
          <w:rPr>
            <w:rFonts w:cs="Times New Roman"/>
            <w:color w:val="0000FF"/>
            <w:spacing w:val="-2"/>
            <w:u w:val="single" w:color="0000FF"/>
          </w:rPr>
          <w:t xml:space="preserve"> </w:t>
        </w:r>
        <w:r w:rsidRPr="009F2DCD">
          <w:rPr>
            <w:rFonts w:cs="Times New Roman"/>
            <w:color w:val="0000FF"/>
            <w:u w:val="single" w:color="0000FF"/>
          </w:rPr>
          <w:t>2012</w:t>
        </w:r>
      </w:hyperlink>
      <w:r w:rsidRPr="009F2DCD">
        <w:rPr>
          <w:rFonts w:cs="Times New Roman"/>
        </w:rPr>
        <w:t>.</w:t>
      </w:r>
      <w:r w:rsidRPr="009F2DCD">
        <w:rPr>
          <w:rFonts w:cs="Times New Roman"/>
          <w:spacing w:val="-2"/>
        </w:rPr>
        <w:t xml:space="preserve"> </w:t>
      </w:r>
      <w:r w:rsidRPr="009F2DCD">
        <w:rPr>
          <w:rFonts w:cs="Times New Roman"/>
        </w:rPr>
        <w:t>Retrieved</w:t>
      </w:r>
      <w:r w:rsidRPr="009F2DCD">
        <w:rPr>
          <w:rFonts w:cs="Times New Roman"/>
          <w:spacing w:val="-5"/>
        </w:rPr>
        <w:t xml:space="preserve"> </w:t>
      </w:r>
      <w:r w:rsidRPr="009F2DCD">
        <w:rPr>
          <w:rFonts w:cs="Times New Roman"/>
        </w:rPr>
        <w:t>March</w:t>
      </w:r>
      <w:r w:rsidRPr="009F2DCD">
        <w:rPr>
          <w:rFonts w:cs="Times New Roman"/>
          <w:spacing w:val="-2"/>
        </w:rPr>
        <w:t xml:space="preserve"> </w:t>
      </w:r>
      <w:r w:rsidRPr="009F2DCD">
        <w:rPr>
          <w:rFonts w:cs="Times New Roman"/>
        </w:rPr>
        <w:t xml:space="preserve">11, 2014, from </w:t>
      </w:r>
      <w:hyperlink r:id="rId23">
        <w:r w:rsidRPr="009F2DCD">
          <w:rPr>
            <w:rFonts w:cs="Times New Roman"/>
          </w:rPr>
          <w:t>http://www.actfl.org/sites/default/files/pdfs/PerformanceDescriptorsLanguageLearners.pdf</w:t>
        </w:r>
        <w:r w:rsidRPr="009F2DCD">
          <w:rPr>
            <w:rFonts w:cs="Times New Roman"/>
            <w:b/>
          </w:rPr>
          <w:t>.</w:t>
        </w:r>
      </w:hyperlink>
    </w:p>
    <w:p w14:paraId="451A8BDA"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(2012</w:t>
      </w:r>
      <w:hyperlink r:id="rId24">
        <w:r w:rsidRPr="009F2DCD">
          <w:rPr>
            <w:rFonts w:cs="Times New Roman"/>
            <w:color w:val="0000FF"/>
            <w:u w:val="single" w:color="0000FF"/>
          </w:rPr>
          <w:t>)</w:t>
        </w:r>
        <w:r w:rsidRPr="009F2DCD">
          <w:rPr>
            <w:rFonts w:cs="Times New Roman"/>
            <w:color w:val="0000FF"/>
            <w:spacing w:val="-1"/>
            <w:u w:val="single" w:color="0000FF"/>
          </w:rPr>
          <w:t xml:space="preserve"> </w:t>
        </w:r>
        <w:r w:rsidRPr="009F2DCD">
          <w:rPr>
            <w:rFonts w:cs="Times New Roman"/>
            <w:i/>
            <w:color w:val="0000FF"/>
            <w:u w:val="single" w:color="0000FF"/>
          </w:rPr>
          <w:t>Alignment</w:t>
        </w:r>
        <w:r w:rsidRPr="009F2DCD">
          <w:rPr>
            <w:rFonts w:cs="Times New Roman"/>
            <w:i/>
            <w:color w:val="0000FF"/>
            <w:spacing w:val="-1"/>
            <w:u w:val="single" w:color="0000FF"/>
          </w:rPr>
          <w:t xml:space="preserve"> </w:t>
        </w:r>
        <w:r w:rsidRPr="009F2DCD">
          <w:rPr>
            <w:rFonts w:cs="Times New Roman"/>
            <w:i/>
            <w:color w:val="0000FF"/>
            <w:u w:val="single" w:color="0000FF"/>
          </w:rPr>
          <w:t>of</w:t>
        </w:r>
        <w:r w:rsidRPr="009F2DCD">
          <w:rPr>
            <w:rFonts w:cs="Times New Roman"/>
            <w:i/>
            <w:color w:val="0000FF"/>
            <w:spacing w:val="-1"/>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National</w:t>
        </w:r>
        <w:r w:rsidRPr="009F2DCD">
          <w:rPr>
            <w:rFonts w:cs="Times New Roman"/>
            <w:i/>
            <w:color w:val="0000FF"/>
            <w:spacing w:val="-4"/>
            <w:u w:val="single" w:color="0000FF"/>
          </w:rPr>
          <w:t xml:space="preserve"> </w:t>
        </w:r>
        <w:r w:rsidRPr="009F2DCD">
          <w:rPr>
            <w:rFonts w:cs="Times New Roman"/>
            <w:i/>
            <w:color w:val="0000FF"/>
            <w:u w:val="single" w:color="0000FF"/>
          </w:rPr>
          <w:t>Standards</w:t>
        </w:r>
        <w:r w:rsidRPr="009F2DCD">
          <w:rPr>
            <w:rFonts w:cs="Times New Roman"/>
            <w:i/>
            <w:color w:val="0000FF"/>
            <w:spacing w:val="-2"/>
            <w:u w:val="single" w:color="0000FF"/>
          </w:rPr>
          <w:t xml:space="preserve"> </w:t>
        </w:r>
        <w:r w:rsidRPr="009F2DCD">
          <w:rPr>
            <w:rFonts w:cs="Times New Roman"/>
            <w:i/>
            <w:color w:val="0000FF"/>
            <w:u w:val="single" w:color="0000FF"/>
          </w:rPr>
          <w:t>for</w:t>
        </w:r>
        <w:r w:rsidRPr="009F2DCD">
          <w:rPr>
            <w:rFonts w:cs="Times New Roman"/>
            <w:i/>
            <w:color w:val="0000FF"/>
            <w:spacing w:val="-2"/>
            <w:u w:val="single" w:color="0000FF"/>
          </w:rPr>
          <w:t xml:space="preserve"> </w:t>
        </w:r>
        <w:r w:rsidRPr="009F2DCD">
          <w:rPr>
            <w:rFonts w:cs="Times New Roman"/>
            <w:i/>
            <w:color w:val="0000FF"/>
            <w:u w:val="single" w:color="0000FF"/>
          </w:rPr>
          <w:t>Learning</w:t>
        </w:r>
        <w:r w:rsidRPr="009F2DCD">
          <w:rPr>
            <w:rFonts w:cs="Times New Roman"/>
            <w:i/>
            <w:color w:val="0000FF"/>
            <w:spacing w:val="-2"/>
            <w:u w:val="single" w:color="0000FF"/>
          </w:rPr>
          <w:t xml:space="preserve"> </w:t>
        </w:r>
        <w:r w:rsidRPr="009F2DCD">
          <w:rPr>
            <w:rFonts w:cs="Times New Roman"/>
            <w:i/>
            <w:color w:val="0000FF"/>
            <w:u w:val="single" w:color="0000FF"/>
          </w:rPr>
          <w:t>Languages</w:t>
        </w:r>
        <w:r w:rsidRPr="009F2DCD">
          <w:rPr>
            <w:rFonts w:cs="Times New Roman"/>
            <w:i/>
            <w:color w:val="0000FF"/>
            <w:spacing w:val="-2"/>
            <w:u w:val="single" w:color="0000FF"/>
          </w:rPr>
          <w:t xml:space="preserve"> </w:t>
        </w:r>
        <w:r w:rsidRPr="009F2DCD">
          <w:rPr>
            <w:rFonts w:cs="Times New Roman"/>
            <w:i/>
            <w:color w:val="0000FF"/>
            <w:u w:val="single" w:color="0000FF"/>
          </w:rPr>
          <w:t>with</w:t>
        </w:r>
        <w:r w:rsidRPr="009F2DCD">
          <w:rPr>
            <w:rFonts w:cs="Times New Roman"/>
            <w:i/>
            <w:color w:val="0000FF"/>
            <w:spacing w:val="-2"/>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Common</w:t>
        </w:r>
        <w:r w:rsidRPr="009F2DCD">
          <w:rPr>
            <w:rFonts w:cs="Times New Roman"/>
            <w:i/>
            <w:color w:val="0000FF"/>
            <w:spacing w:val="-2"/>
            <w:u w:val="single" w:color="0000FF"/>
          </w:rPr>
          <w:t xml:space="preserve"> </w:t>
        </w:r>
        <w:r w:rsidRPr="009F2DCD">
          <w:rPr>
            <w:rFonts w:cs="Times New Roman"/>
            <w:i/>
            <w:color w:val="0000FF"/>
            <w:u w:val="single" w:color="0000FF"/>
          </w:rPr>
          <w:t>Core</w:t>
        </w:r>
      </w:hyperlink>
      <w:r w:rsidRPr="009F2DCD">
        <w:rPr>
          <w:rFonts w:cs="Times New Roman"/>
          <w:i/>
          <w:color w:val="0000FF"/>
        </w:rPr>
        <w:t xml:space="preserve"> </w:t>
      </w:r>
      <w:hyperlink r:id="rId25">
        <w:r w:rsidRPr="009F2DCD">
          <w:rPr>
            <w:rFonts w:cs="Times New Roman"/>
            <w:i/>
            <w:color w:val="0000FF"/>
            <w:u w:val="single" w:color="0000FF"/>
          </w:rPr>
          <w:t>State Standards</w:t>
        </w:r>
        <w:r w:rsidRPr="009F2DCD">
          <w:rPr>
            <w:rFonts w:cs="Times New Roman"/>
          </w:rPr>
          <w:t>.</w:t>
        </w:r>
      </w:hyperlink>
      <w:r w:rsidRPr="009F2DCD">
        <w:rPr>
          <w:rFonts w:cs="Times New Roman"/>
        </w:rPr>
        <w:t xml:space="preserve"> Retrieved March 11, 2014, from </w:t>
      </w:r>
      <w:hyperlink r:id="rId26">
        <w:r w:rsidRPr="009F2DCD">
          <w:rPr>
            <w:rFonts w:cs="Times New Roman"/>
          </w:rPr>
          <w:t>http://www.actfl.org/sites/default/files/pdfs/Aligning_CCSS_Language_Standards_v6.pdf.</w:t>
        </w:r>
      </w:hyperlink>
    </w:p>
    <w:p w14:paraId="4C109BD6"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6"/>
        </w:rPr>
        <w:t xml:space="preserve"> </w:t>
      </w:r>
      <w:r w:rsidRPr="009F2DCD">
        <w:rPr>
          <w:rFonts w:cs="Times New Roman"/>
        </w:rPr>
        <w:t>Council</w:t>
      </w:r>
      <w:r w:rsidRPr="009F2DCD">
        <w:rPr>
          <w:rFonts w:cs="Times New Roman"/>
          <w:spacing w:val="-6"/>
        </w:rPr>
        <w:t xml:space="preserve"> </w:t>
      </w:r>
      <w:r w:rsidRPr="009F2DCD">
        <w:rPr>
          <w:rFonts w:cs="Times New Roman"/>
        </w:rPr>
        <w:t>on</w:t>
      </w:r>
      <w:r w:rsidRPr="009F2DCD">
        <w:rPr>
          <w:rFonts w:cs="Times New Roman"/>
          <w:spacing w:val="-4"/>
        </w:rPr>
        <w:t xml:space="preserve"> </w:t>
      </w:r>
      <w:r w:rsidRPr="009F2DCD">
        <w:rPr>
          <w:rFonts w:cs="Times New Roman"/>
        </w:rPr>
        <w:t>the</w:t>
      </w:r>
      <w:r w:rsidRPr="009F2DCD">
        <w:rPr>
          <w:rFonts w:cs="Times New Roman"/>
          <w:spacing w:val="-4"/>
        </w:rPr>
        <w:t xml:space="preserve"> </w:t>
      </w:r>
      <w:r w:rsidRPr="009F2DCD">
        <w:rPr>
          <w:rFonts w:cs="Times New Roman"/>
        </w:rPr>
        <w:t>Teaching</w:t>
      </w:r>
      <w:r w:rsidRPr="009F2DCD">
        <w:rPr>
          <w:rFonts w:cs="Times New Roman"/>
          <w:spacing w:val="-4"/>
        </w:rPr>
        <w:t xml:space="preserve"> </w:t>
      </w:r>
      <w:r w:rsidRPr="009F2DCD">
        <w:rPr>
          <w:rFonts w:cs="Times New Roman"/>
        </w:rPr>
        <w:t>of</w:t>
      </w:r>
      <w:r w:rsidRPr="009F2DCD">
        <w:rPr>
          <w:rFonts w:cs="Times New Roman"/>
          <w:spacing w:val="-3"/>
        </w:rPr>
        <w:t xml:space="preserve"> </w:t>
      </w:r>
      <w:r w:rsidRPr="009F2DCD">
        <w:rPr>
          <w:rFonts w:cs="Times New Roman"/>
        </w:rPr>
        <w:t>Foreign</w:t>
      </w:r>
      <w:r w:rsidRPr="009F2DCD">
        <w:rPr>
          <w:rFonts w:cs="Times New Roman"/>
          <w:spacing w:val="-4"/>
        </w:rPr>
        <w:t xml:space="preserve"> </w:t>
      </w:r>
      <w:r w:rsidRPr="009F2DCD">
        <w:rPr>
          <w:rFonts w:cs="Times New Roman"/>
        </w:rPr>
        <w:t>Languages.</w:t>
      </w:r>
      <w:r w:rsidRPr="009F2DCD">
        <w:rPr>
          <w:rFonts w:cs="Times New Roman"/>
          <w:spacing w:val="-4"/>
        </w:rPr>
        <w:t xml:space="preserve"> </w:t>
      </w:r>
      <w:r w:rsidRPr="009F2DCD">
        <w:rPr>
          <w:rFonts w:cs="Times New Roman"/>
        </w:rPr>
        <w:t>(1998).</w:t>
      </w:r>
      <w:r w:rsidRPr="009F2DCD">
        <w:rPr>
          <w:rFonts w:cs="Times New Roman"/>
          <w:spacing w:val="-4"/>
        </w:rPr>
        <w:t xml:space="preserve"> </w:t>
      </w:r>
      <w:r w:rsidRPr="009F2DCD">
        <w:rPr>
          <w:rFonts w:cs="Times New Roman"/>
          <w:i/>
        </w:rPr>
        <w:t>ACTFL</w:t>
      </w:r>
      <w:r w:rsidRPr="009F2DCD">
        <w:rPr>
          <w:rFonts w:cs="Times New Roman"/>
          <w:i/>
          <w:spacing w:val="-5"/>
        </w:rPr>
        <w:t xml:space="preserve"> </w:t>
      </w:r>
      <w:r w:rsidRPr="009F2DCD">
        <w:rPr>
          <w:rFonts w:cs="Times New Roman"/>
          <w:i/>
        </w:rPr>
        <w:t>performance</w:t>
      </w:r>
      <w:r w:rsidRPr="009F2DCD">
        <w:rPr>
          <w:rFonts w:cs="Times New Roman"/>
          <w:i/>
          <w:spacing w:val="-4"/>
        </w:rPr>
        <w:t xml:space="preserve"> </w:t>
      </w:r>
      <w:r w:rsidRPr="009F2DCD">
        <w:rPr>
          <w:rFonts w:cs="Times New Roman"/>
          <w:i/>
        </w:rPr>
        <w:t>guidelines</w:t>
      </w:r>
      <w:r w:rsidRPr="009F2DCD">
        <w:rPr>
          <w:rFonts w:cs="Times New Roman"/>
          <w:i/>
          <w:spacing w:val="-6"/>
        </w:rPr>
        <w:t xml:space="preserve"> </w:t>
      </w:r>
      <w:r w:rsidRPr="009F2DCD">
        <w:rPr>
          <w:rFonts w:cs="Times New Roman"/>
          <w:i/>
        </w:rPr>
        <w:t>for</w:t>
      </w:r>
      <w:r w:rsidRPr="009F2DCD">
        <w:rPr>
          <w:rFonts w:cs="Times New Roman"/>
          <w:i/>
          <w:spacing w:val="-4"/>
        </w:rPr>
        <w:t xml:space="preserve"> </w:t>
      </w:r>
      <w:r w:rsidRPr="009F2DCD">
        <w:rPr>
          <w:rFonts w:cs="Times New Roman"/>
          <w:i/>
        </w:rPr>
        <w:t>K-12</w:t>
      </w:r>
      <w:r w:rsidRPr="009F2DCD">
        <w:rPr>
          <w:rFonts w:cs="Times New Roman"/>
          <w:i/>
          <w:spacing w:val="-7"/>
        </w:rPr>
        <w:t xml:space="preserve"> </w:t>
      </w:r>
      <w:r w:rsidRPr="009F2DCD">
        <w:rPr>
          <w:rFonts w:cs="Times New Roman"/>
          <w:i/>
        </w:rPr>
        <w:t>learners.</w:t>
      </w:r>
      <w:r w:rsidRPr="009F2DCD">
        <w:rPr>
          <w:rFonts w:cs="Times New Roman"/>
          <w:i/>
          <w:spacing w:val="-3"/>
        </w:rPr>
        <w:t xml:space="preserve"> </w:t>
      </w:r>
      <w:r w:rsidRPr="009F2DCD">
        <w:rPr>
          <w:rFonts w:cs="Times New Roman"/>
        </w:rPr>
        <w:t>Yonkers,</w:t>
      </w:r>
      <w:r w:rsidRPr="009F2DCD">
        <w:rPr>
          <w:rFonts w:cs="Times New Roman"/>
          <w:spacing w:val="-4"/>
        </w:rPr>
        <w:t xml:space="preserve"> </w:t>
      </w:r>
      <w:r w:rsidRPr="009F2DCD">
        <w:rPr>
          <w:rFonts w:cs="Times New Roman"/>
        </w:rPr>
        <w:t>NY:</w:t>
      </w:r>
      <w:r w:rsidRPr="009F2DCD">
        <w:rPr>
          <w:rFonts w:cs="Times New Roman"/>
          <w:spacing w:val="-3"/>
        </w:rPr>
        <w:t xml:space="preserve"> </w:t>
      </w:r>
      <w:r w:rsidRPr="009F2DCD">
        <w:rPr>
          <w:rFonts w:cs="Times New Roman"/>
          <w:spacing w:val="-2"/>
        </w:rPr>
        <w:t>Author.</w:t>
      </w:r>
    </w:p>
    <w:p w14:paraId="482ADCA4"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(2012).</w:t>
      </w:r>
      <w:r w:rsidRPr="009F2DCD">
        <w:rPr>
          <w:rFonts w:cs="Times New Roman"/>
          <w:spacing w:val="-2"/>
        </w:rPr>
        <w:t xml:space="preserve"> </w:t>
      </w:r>
      <w:hyperlink r:id="rId27">
        <w:r w:rsidRPr="009F2DCD">
          <w:rPr>
            <w:rFonts w:cs="Times New Roman"/>
            <w:i/>
            <w:color w:val="0000FF"/>
            <w:u w:val="single" w:color="0000FF"/>
          </w:rPr>
          <w:t>ACTFL</w:t>
        </w:r>
        <w:r w:rsidRPr="009F2DCD">
          <w:rPr>
            <w:rFonts w:cs="Times New Roman"/>
            <w:i/>
            <w:color w:val="0000FF"/>
            <w:spacing w:val="-3"/>
            <w:u w:val="single" w:color="0000FF"/>
          </w:rPr>
          <w:t xml:space="preserve"> </w:t>
        </w:r>
        <w:r w:rsidRPr="009F2DCD">
          <w:rPr>
            <w:rFonts w:cs="Times New Roman"/>
            <w:i/>
            <w:color w:val="0000FF"/>
            <w:u w:val="single" w:color="0000FF"/>
          </w:rPr>
          <w:t>Proficiency</w:t>
        </w:r>
        <w:r w:rsidRPr="009F2DCD">
          <w:rPr>
            <w:rFonts w:cs="Times New Roman"/>
            <w:i/>
            <w:color w:val="0000FF"/>
            <w:spacing w:val="-2"/>
            <w:u w:val="single" w:color="0000FF"/>
          </w:rPr>
          <w:t xml:space="preserve"> </w:t>
        </w:r>
        <w:r w:rsidRPr="009F2DCD">
          <w:rPr>
            <w:rFonts w:cs="Times New Roman"/>
            <w:i/>
            <w:color w:val="0000FF"/>
            <w:u w:val="single" w:color="0000FF"/>
          </w:rPr>
          <w:t>Guidelines</w:t>
        </w:r>
        <w:r w:rsidRPr="009F2DCD">
          <w:rPr>
            <w:rFonts w:cs="Times New Roman"/>
            <w:i/>
            <w:color w:val="0000FF"/>
            <w:spacing w:val="-2"/>
            <w:u w:val="single" w:color="0000FF"/>
          </w:rPr>
          <w:t xml:space="preserve"> </w:t>
        </w:r>
        <w:r w:rsidRPr="009F2DCD">
          <w:rPr>
            <w:rFonts w:cs="Times New Roman"/>
            <w:i/>
            <w:color w:val="0000FF"/>
            <w:u w:val="single" w:color="0000FF"/>
          </w:rPr>
          <w:t>2012</w:t>
        </w:r>
        <w:r w:rsidRPr="009F2DCD">
          <w:rPr>
            <w:rFonts w:cs="Times New Roman"/>
          </w:rPr>
          <w:t>.</w:t>
        </w:r>
      </w:hyperlink>
      <w:r w:rsidRPr="009F2DCD">
        <w:rPr>
          <w:rFonts w:cs="Times New Roman"/>
          <w:spacing w:val="-2"/>
        </w:rPr>
        <w:t xml:space="preserve"> </w:t>
      </w:r>
      <w:r w:rsidRPr="009F2DCD">
        <w:rPr>
          <w:rFonts w:cs="Times New Roman"/>
        </w:rPr>
        <w:t>Retrieved</w:t>
      </w:r>
      <w:r w:rsidRPr="009F2DCD">
        <w:rPr>
          <w:rFonts w:cs="Times New Roman"/>
          <w:spacing w:val="-5"/>
        </w:rPr>
        <w:t xml:space="preserve"> </w:t>
      </w:r>
      <w:r w:rsidRPr="009F2DCD">
        <w:rPr>
          <w:rFonts w:cs="Times New Roman"/>
        </w:rPr>
        <w:t>March</w:t>
      </w:r>
      <w:r w:rsidRPr="009F2DCD">
        <w:rPr>
          <w:rFonts w:cs="Times New Roman"/>
          <w:spacing w:val="-2"/>
        </w:rPr>
        <w:t xml:space="preserve"> </w:t>
      </w:r>
      <w:r w:rsidRPr="009F2DCD">
        <w:rPr>
          <w:rFonts w:cs="Times New Roman"/>
        </w:rPr>
        <w:t>11,</w:t>
      </w:r>
      <w:r w:rsidRPr="009F2DCD">
        <w:rPr>
          <w:rFonts w:cs="Times New Roman"/>
          <w:spacing w:val="-5"/>
        </w:rPr>
        <w:t xml:space="preserve"> </w:t>
      </w:r>
      <w:r w:rsidRPr="009F2DCD">
        <w:rPr>
          <w:rFonts w:cs="Times New Roman"/>
        </w:rPr>
        <w:t>2014,</w:t>
      </w:r>
      <w:r w:rsidRPr="009F2DCD">
        <w:rPr>
          <w:rFonts w:cs="Times New Roman"/>
          <w:spacing w:val="-5"/>
        </w:rPr>
        <w:t xml:space="preserve"> </w:t>
      </w:r>
      <w:r w:rsidRPr="009F2DCD">
        <w:rPr>
          <w:rFonts w:cs="Times New Roman"/>
        </w:rPr>
        <w:t xml:space="preserve">from </w:t>
      </w:r>
      <w:hyperlink r:id="rId28">
        <w:r w:rsidRPr="009F2DCD">
          <w:rPr>
            <w:rFonts w:cs="Times New Roman"/>
            <w:spacing w:val="-2"/>
          </w:rPr>
          <w:t>http://www.actfl.org/sites/default/files/pdfs/public/ACTFLProficiencyGuidelines2012_FINAL.pdf</w:t>
        </w:r>
      </w:hyperlink>
    </w:p>
    <w:p w14:paraId="7A6E9317"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2"/>
        </w:rPr>
        <w:t xml:space="preserve"> </w:t>
      </w:r>
      <w:r w:rsidRPr="009F2DCD">
        <w:rPr>
          <w:rFonts w:cs="Times New Roman"/>
        </w:rPr>
        <w:t>Council</w:t>
      </w:r>
      <w:r w:rsidRPr="009F2DCD">
        <w:rPr>
          <w:rFonts w:cs="Times New Roman"/>
          <w:spacing w:val="-4"/>
        </w:rPr>
        <w:t xml:space="preserve"> </w:t>
      </w:r>
      <w:r w:rsidRPr="009F2DCD">
        <w:rPr>
          <w:rFonts w:cs="Times New Roman"/>
        </w:rPr>
        <w:t>on</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Teaching</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Foreign</w:t>
      </w:r>
      <w:r w:rsidRPr="009F2DCD">
        <w:rPr>
          <w:rFonts w:cs="Times New Roman"/>
          <w:spacing w:val="-2"/>
        </w:rPr>
        <w:t xml:space="preserve"> </w:t>
      </w:r>
      <w:r w:rsidRPr="009F2DCD">
        <w:rPr>
          <w:rFonts w:cs="Times New Roman"/>
        </w:rPr>
        <w:t>Languages.</w:t>
      </w:r>
      <w:r w:rsidRPr="009F2DCD">
        <w:rPr>
          <w:rFonts w:cs="Times New Roman"/>
          <w:spacing w:val="-2"/>
        </w:rPr>
        <w:t xml:space="preserve"> </w:t>
      </w:r>
      <w:r w:rsidRPr="009F2DCD">
        <w:rPr>
          <w:rFonts w:cs="Times New Roman"/>
        </w:rPr>
        <w:t>(1999).</w:t>
      </w:r>
      <w:r w:rsidRPr="009F2DCD">
        <w:rPr>
          <w:rFonts w:cs="Times New Roman"/>
          <w:spacing w:val="-2"/>
        </w:rPr>
        <w:t xml:space="preserve"> </w:t>
      </w:r>
      <w:hyperlink r:id="rId29">
        <w:r w:rsidRPr="009F2DCD">
          <w:rPr>
            <w:rFonts w:cs="Times New Roman"/>
            <w:i/>
            <w:color w:val="0000FF"/>
            <w:u w:val="single" w:color="0000FF"/>
          </w:rPr>
          <w:t>ACTFL</w:t>
        </w:r>
        <w:r w:rsidRPr="009F2DCD">
          <w:rPr>
            <w:rFonts w:cs="Times New Roman"/>
            <w:i/>
            <w:color w:val="0000FF"/>
            <w:spacing w:val="-3"/>
            <w:u w:val="single" w:color="0000FF"/>
          </w:rPr>
          <w:t xml:space="preserve"> </w:t>
        </w:r>
        <w:r w:rsidRPr="009F2DCD">
          <w:rPr>
            <w:rFonts w:cs="Times New Roman"/>
            <w:i/>
            <w:color w:val="0000FF"/>
            <w:u w:val="single" w:color="0000FF"/>
          </w:rPr>
          <w:t>proficiency</w:t>
        </w:r>
        <w:r w:rsidRPr="009F2DCD">
          <w:rPr>
            <w:rFonts w:cs="Times New Roman"/>
            <w:i/>
            <w:color w:val="0000FF"/>
            <w:spacing w:val="-2"/>
            <w:u w:val="single" w:color="0000FF"/>
          </w:rPr>
          <w:t xml:space="preserve"> </w:t>
        </w:r>
        <w:r w:rsidRPr="009F2DCD">
          <w:rPr>
            <w:rFonts w:cs="Times New Roman"/>
            <w:i/>
            <w:color w:val="0000FF"/>
            <w:u w:val="single" w:color="0000FF"/>
          </w:rPr>
          <w:t>guidelines—speaking</w:t>
        </w:r>
        <w:r w:rsidRPr="009F2DCD">
          <w:rPr>
            <w:rFonts w:cs="Times New Roman"/>
            <w:i/>
          </w:rPr>
          <w:t>.</w:t>
        </w:r>
      </w:hyperlink>
      <w:r w:rsidRPr="009F2DCD">
        <w:rPr>
          <w:rFonts w:cs="Times New Roman"/>
          <w:i/>
          <w:spacing w:val="-5"/>
        </w:rPr>
        <w:t xml:space="preserve"> </w:t>
      </w:r>
      <w:r w:rsidRPr="009F2DCD">
        <w:rPr>
          <w:rFonts w:cs="Times New Roman"/>
        </w:rPr>
        <w:t>Retrieved</w:t>
      </w:r>
      <w:r w:rsidRPr="009F2DCD">
        <w:rPr>
          <w:rFonts w:cs="Times New Roman"/>
          <w:spacing w:val="-2"/>
        </w:rPr>
        <w:t xml:space="preserve"> </w:t>
      </w:r>
      <w:r w:rsidRPr="009F2DCD">
        <w:rPr>
          <w:rFonts w:cs="Times New Roman"/>
        </w:rPr>
        <w:t>January</w:t>
      </w:r>
      <w:r w:rsidRPr="009F2DCD">
        <w:rPr>
          <w:rFonts w:cs="Times New Roman"/>
          <w:spacing w:val="-2"/>
        </w:rPr>
        <w:t xml:space="preserve"> </w:t>
      </w:r>
      <w:r w:rsidRPr="009F2DCD">
        <w:rPr>
          <w:rFonts w:cs="Times New Roman"/>
        </w:rPr>
        <w:t>8,</w:t>
      </w:r>
      <w:r w:rsidRPr="009F2DCD">
        <w:rPr>
          <w:rFonts w:cs="Times New Roman"/>
          <w:spacing w:val="-2"/>
        </w:rPr>
        <w:t xml:space="preserve"> </w:t>
      </w:r>
      <w:r w:rsidRPr="009F2DCD">
        <w:rPr>
          <w:rFonts w:cs="Times New Roman"/>
        </w:rPr>
        <w:t>2009,</w:t>
      </w:r>
      <w:r w:rsidRPr="009F2DCD">
        <w:rPr>
          <w:rFonts w:cs="Times New Roman"/>
          <w:spacing w:val="-5"/>
        </w:rPr>
        <w:t xml:space="preserve"> </w:t>
      </w:r>
      <w:r w:rsidRPr="009F2DCD">
        <w:rPr>
          <w:rFonts w:cs="Times New Roman"/>
        </w:rPr>
        <w:t xml:space="preserve">from </w:t>
      </w:r>
      <w:hyperlink r:id="rId30">
        <w:r w:rsidRPr="009F2DCD">
          <w:rPr>
            <w:rFonts w:cs="Times New Roman"/>
            <w:spacing w:val="-2"/>
          </w:rPr>
          <w:t>http://www.actfl.org/files/public/Guidelinesspeak.pdf</w:t>
        </w:r>
      </w:hyperlink>
    </w:p>
    <w:p w14:paraId="4DAB7F5F" w14:textId="77777777" w:rsidR="00183C89" w:rsidRPr="009F2DCD" w:rsidRDefault="00183C89" w:rsidP="009F2DCD">
      <w:pPr>
        <w:spacing w:before="0" w:line="276" w:lineRule="auto"/>
        <w:ind w:left="1080" w:hanging="720"/>
        <w:rPr>
          <w:rFonts w:cs="Times New Roman"/>
        </w:rPr>
      </w:pPr>
      <w:r w:rsidRPr="009F2DCD">
        <w:rPr>
          <w:rFonts w:cs="Times New Roman"/>
        </w:rPr>
        <w:t>American</w:t>
      </w:r>
      <w:r w:rsidRPr="009F2DCD">
        <w:rPr>
          <w:rFonts w:cs="Times New Roman"/>
          <w:spacing w:val="-3"/>
        </w:rPr>
        <w:t xml:space="preserve"> </w:t>
      </w:r>
      <w:r w:rsidRPr="009F2DCD">
        <w:rPr>
          <w:rFonts w:cs="Times New Roman"/>
        </w:rPr>
        <w:t>Council</w:t>
      </w:r>
      <w:r w:rsidRPr="009F2DCD">
        <w:rPr>
          <w:rFonts w:cs="Times New Roman"/>
          <w:spacing w:val="-5"/>
        </w:rPr>
        <w:t xml:space="preserve"> </w:t>
      </w:r>
      <w:r w:rsidRPr="009F2DCD">
        <w:rPr>
          <w:rFonts w:cs="Times New Roman"/>
        </w:rPr>
        <w:t>on</w:t>
      </w:r>
      <w:r w:rsidRPr="009F2DCD">
        <w:rPr>
          <w:rFonts w:cs="Times New Roman"/>
          <w:spacing w:val="-3"/>
        </w:rPr>
        <w:t xml:space="preserve"> </w:t>
      </w:r>
      <w:r w:rsidRPr="009F2DCD">
        <w:rPr>
          <w:rFonts w:cs="Times New Roman"/>
        </w:rPr>
        <w:t>the</w:t>
      </w:r>
      <w:r w:rsidRPr="009F2DCD">
        <w:rPr>
          <w:rFonts w:cs="Times New Roman"/>
          <w:spacing w:val="-3"/>
        </w:rPr>
        <w:t xml:space="preserve"> </w:t>
      </w:r>
      <w:r w:rsidRPr="009F2DCD">
        <w:rPr>
          <w:rFonts w:cs="Times New Roman"/>
        </w:rPr>
        <w:t>Teaching</w:t>
      </w:r>
      <w:r w:rsidRPr="009F2DCD">
        <w:rPr>
          <w:rFonts w:cs="Times New Roman"/>
          <w:spacing w:val="-3"/>
        </w:rPr>
        <w:t xml:space="preserve"> </w:t>
      </w:r>
      <w:r w:rsidRPr="009F2DCD">
        <w:rPr>
          <w:rFonts w:cs="Times New Roman"/>
        </w:rPr>
        <w:t>of</w:t>
      </w:r>
      <w:r w:rsidRPr="009F2DCD">
        <w:rPr>
          <w:rFonts w:cs="Times New Roman"/>
          <w:spacing w:val="-2"/>
        </w:rPr>
        <w:t xml:space="preserve"> </w:t>
      </w:r>
      <w:r w:rsidRPr="009F2DCD">
        <w:rPr>
          <w:rFonts w:cs="Times New Roman"/>
        </w:rPr>
        <w:t>Foreign</w:t>
      </w:r>
      <w:r w:rsidRPr="009F2DCD">
        <w:rPr>
          <w:rFonts w:cs="Times New Roman"/>
          <w:spacing w:val="-3"/>
        </w:rPr>
        <w:t xml:space="preserve"> </w:t>
      </w:r>
      <w:r w:rsidRPr="009F2DCD">
        <w:rPr>
          <w:rFonts w:cs="Times New Roman"/>
        </w:rPr>
        <w:t>Languages.</w:t>
      </w:r>
      <w:r w:rsidRPr="009F2DCD">
        <w:rPr>
          <w:rFonts w:cs="Times New Roman"/>
          <w:spacing w:val="-3"/>
        </w:rPr>
        <w:t xml:space="preserve"> </w:t>
      </w:r>
      <w:r w:rsidRPr="009F2DCD">
        <w:rPr>
          <w:rFonts w:cs="Times New Roman"/>
        </w:rPr>
        <w:t>(1999).</w:t>
      </w:r>
      <w:r w:rsidRPr="009F2DCD">
        <w:rPr>
          <w:rFonts w:cs="Times New Roman"/>
          <w:spacing w:val="-3"/>
        </w:rPr>
        <w:t xml:space="preserve"> </w:t>
      </w:r>
      <w:hyperlink r:id="rId31">
        <w:r w:rsidRPr="009F2DCD">
          <w:rPr>
            <w:rFonts w:cs="Times New Roman"/>
            <w:i/>
            <w:color w:val="0000FF"/>
            <w:u w:val="single" w:color="0000FF"/>
          </w:rPr>
          <w:t>ACTFL</w:t>
        </w:r>
        <w:r w:rsidRPr="009F2DCD">
          <w:rPr>
            <w:rFonts w:cs="Times New Roman"/>
            <w:i/>
            <w:color w:val="0000FF"/>
            <w:spacing w:val="-4"/>
            <w:u w:val="single" w:color="0000FF"/>
          </w:rPr>
          <w:t xml:space="preserve"> </w:t>
        </w:r>
        <w:r w:rsidRPr="009F2DCD">
          <w:rPr>
            <w:rFonts w:cs="Times New Roman"/>
            <w:i/>
            <w:color w:val="0000FF"/>
            <w:u w:val="single" w:color="0000FF"/>
          </w:rPr>
          <w:t>proficiency</w:t>
        </w:r>
        <w:r w:rsidRPr="009F2DCD">
          <w:rPr>
            <w:rFonts w:cs="Times New Roman"/>
            <w:i/>
            <w:color w:val="0000FF"/>
            <w:spacing w:val="-3"/>
            <w:u w:val="single" w:color="0000FF"/>
          </w:rPr>
          <w:t xml:space="preserve"> </w:t>
        </w:r>
        <w:r w:rsidRPr="009F2DCD">
          <w:rPr>
            <w:rFonts w:cs="Times New Roman"/>
            <w:i/>
            <w:color w:val="0000FF"/>
            <w:u w:val="single" w:color="0000FF"/>
          </w:rPr>
          <w:t>guidelines—writing</w:t>
        </w:r>
        <w:r w:rsidRPr="009F2DCD">
          <w:rPr>
            <w:rFonts w:cs="Times New Roman"/>
            <w:i/>
          </w:rPr>
          <w:t>.</w:t>
        </w:r>
      </w:hyperlink>
      <w:r w:rsidRPr="009F2DCD">
        <w:rPr>
          <w:rFonts w:cs="Times New Roman"/>
          <w:i/>
          <w:spacing w:val="-3"/>
        </w:rPr>
        <w:t xml:space="preserve"> </w:t>
      </w:r>
      <w:r w:rsidRPr="009F2DCD">
        <w:rPr>
          <w:rFonts w:cs="Times New Roman"/>
        </w:rPr>
        <w:t>Retrieved</w:t>
      </w:r>
      <w:r w:rsidRPr="009F2DCD">
        <w:rPr>
          <w:rFonts w:cs="Times New Roman"/>
          <w:spacing w:val="-3"/>
        </w:rPr>
        <w:t xml:space="preserve"> </w:t>
      </w:r>
      <w:r w:rsidRPr="009F2DCD">
        <w:rPr>
          <w:rFonts w:cs="Times New Roman"/>
        </w:rPr>
        <w:t>January</w:t>
      </w:r>
      <w:r w:rsidRPr="009F2DCD">
        <w:rPr>
          <w:rFonts w:cs="Times New Roman"/>
          <w:spacing w:val="-3"/>
        </w:rPr>
        <w:t xml:space="preserve"> </w:t>
      </w:r>
      <w:r w:rsidRPr="009F2DCD">
        <w:rPr>
          <w:rFonts w:cs="Times New Roman"/>
        </w:rPr>
        <w:t>8,</w:t>
      </w:r>
      <w:r w:rsidRPr="009F2DCD">
        <w:rPr>
          <w:rFonts w:cs="Times New Roman"/>
          <w:spacing w:val="-3"/>
        </w:rPr>
        <w:t xml:space="preserve"> </w:t>
      </w:r>
      <w:r w:rsidRPr="009F2DCD">
        <w:rPr>
          <w:rFonts w:cs="Times New Roman"/>
        </w:rPr>
        <w:t>2009,</w:t>
      </w:r>
      <w:r w:rsidRPr="009F2DCD">
        <w:rPr>
          <w:rFonts w:cs="Times New Roman"/>
          <w:spacing w:val="-3"/>
        </w:rPr>
        <w:t xml:space="preserve"> </w:t>
      </w:r>
      <w:r w:rsidRPr="009F2DCD">
        <w:rPr>
          <w:rFonts w:cs="Times New Roman"/>
        </w:rPr>
        <w:t xml:space="preserve">from </w:t>
      </w:r>
      <w:hyperlink r:id="rId32">
        <w:r w:rsidRPr="009F2DCD">
          <w:rPr>
            <w:rFonts w:cs="Times New Roman"/>
            <w:spacing w:val="-2"/>
          </w:rPr>
          <w:t>http://www.actfl.org/files/public/writingguidelines.pdf</w:t>
        </w:r>
      </w:hyperlink>
    </w:p>
    <w:p w14:paraId="56311A3E" w14:textId="6659C66E" w:rsidR="00183C89" w:rsidRPr="009F2DCD" w:rsidRDefault="00183C89" w:rsidP="009F2DCD">
      <w:pPr>
        <w:spacing w:before="0" w:line="276" w:lineRule="auto"/>
        <w:ind w:left="1080" w:hanging="720"/>
        <w:rPr>
          <w:rFonts w:cs="Times New Roman"/>
        </w:rPr>
      </w:pPr>
      <w:r w:rsidRPr="009F2DCD">
        <w:rPr>
          <w:rFonts w:cs="Times New Roman"/>
        </w:rPr>
        <w:t>Asia</w:t>
      </w:r>
      <w:r w:rsidRPr="009F2DCD">
        <w:rPr>
          <w:rFonts w:cs="Times New Roman"/>
          <w:spacing w:val="-2"/>
        </w:rPr>
        <w:t xml:space="preserve"> </w:t>
      </w:r>
      <w:r w:rsidRPr="009F2DCD">
        <w:rPr>
          <w:rFonts w:cs="Times New Roman"/>
        </w:rPr>
        <w:t>Society.</w:t>
      </w:r>
      <w:r w:rsidRPr="009F2DCD">
        <w:rPr>
          <w:rFonts w:cs="Times New Roman"/>
          <w:spacing w:val="-5"/>
        </w:rPr>
        <w:t xml:space="preserve"> </w:t>
      </w:r>
      <w:r w:rsidRPr="009F2DCD">
        <w:rPr>
          <w:rFonts w:cs="Times New Roman"/>
        </w:rPr>
        <w:t>(2008).</w:t>
      </w:r>
      <w:r w:rsidRPr="009F2DCD">
        <w:rPr>
          <w:rFonts w:cs="Times New Roman"/>
          <w:spacing w:val="-2"/>
        </w:rPr>
        <w:t xml:space="preserve"> </w:t>
      </w:r>
      <w:hyperlink r:id="rId33">
        <w:r w:rsidRPr="009F2DCD">
          <w:rPr>
            <w:rFonts w:cs="Times New Roman"/>
            <w:i/>
            <w:color w:val="0000FF"/>
            <w:u w:val="single" w:color="0000FF"/>
          </w:rPr>
          <w:t>Putting</w:t>
        </w:r>
        <w:r w:rsidRPr="009F2DCD">
          <w:rPr>
            <w:rFonts w:cs="Times New Roman"/>
            <w:i/>
            <w:color w:val="0000FF"/>
            <w:spacing w:val="-2"/>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world</w:t>
        </w:r>
        <w:r w:rsidRPr="009F2DCD">
          <w:rPr>
            <w:rFonts w:cs="Times New Roman"/>
            <w:i/>
            <w:color w:val="0000FF"/>
            <w:spacing w:val="-2"/>
            <w:u w:val="single" w:color="0000FF"/>
          </w:rPr>
          <w:t xml:space="preserve"> </w:t>
        </w:r>
        <w:r w:rsidRPr="009F2DCD">
          <w:rPr>
            <w:rFonts w:cs="Times New Roman"/>
            <w:i/>
            <w:color w:val="0000FF"/>
            <w:u w:val="single" w:color="0000FF"/>
          </w:rPr>
          <w:t>into</w:t>
        </w:r>
        <w:r w:rsidRPr="009F2DCD">
          <w:rPr>
            <w:rFonts w:cs="Times New Roman"/>
            <w:i/>
            <w:color w:val="0000FF"/>
            <w:spacing w:val="-2"/>
            <w:u w:val="single" w:color="0000FF"/>
          </w:rPr>
          <w:t xml:space="preserve"> </w:t>
        </w:r>
        <w:r w:rsidRPr="009F2DCD">
          <w:rPr>
            <w:rFonts w:cs="Times New Roman"/>
            <w:i/>
            <w:color w:val="0000FF"/>
            <w:u w:val="single" w:color="0000FF"/>
          </w:rPr>
          <w:t>world-class</w:t>
        </w:r>
        <w:r w:rsidRPr="009F2DCD">
          <w:rPr>
            <w:rFonts w:cs="Times New Roman"/>
            <w:i/>
            <w:color w:val="0000FF"/>
            <w:spacing w:val="-2"/>
            <w:u w:val="single" w:color="0000FF"/>
          </w:rPr>
          <w:t xml:space="preserve"> </w:t>
        </w:r>
        <w:r w:rsidRPr="009F2DCD">
          <w:rPr>
            <w:rFonts w:cs="Times New Roman"/>
            <w:i/>
            <w:color w:val="0000FF"/>
            <w:u w:val="single" w:color="0000FF"/>
          </w:rPr>
          <w:t>education:</w:t>
        </w:r>
        <w:r w:rsidRPr="009F2DCD">
          <w:rPr>
            <w:rFonts w:cs="Times New Roman"/>
            <w:i/>
            <w:color w:val="0000FF"/>
            <w:spacing w:val="-1"/>
            <w:u w:val="single" w:color="0000FF"/>
          </w:rPr>
          <w:t xml:space="preserve"> </w:t>
        </w:r>
        <w:r w:rsidRPr="009F2DCD">
          <w:rPr>
            <w:rFonts w:cs="Times New Roman"/>
            <w:i/>
            <w:color w:val="0000FF"/>
            <w:u w:val="single" w:color="0000FF"/>
          </w:rPr>
          <w:t>State</w:t>
        </w:r>
        <w:r w:rsidRPr="009F2DCD">
          <w:rPr>
            <w:rFonts w:cs="Times New Roman"/>
            <w:i/>
            <w:color w:val="0000FF"/>
            <w:spacing w:val="-4"/>
            <w:u w:val="single" w:color="0000FF"/>
          </w:rPr>
          <w:t xml:space="preserve"> </w:t>
        </w:r>
        <w:r w:rsidRPr="009F2DCD">
          <w:rPr>
            <w:rFonts w:cs="Times New Roman"/>
            <w:i/>
            <w:color w:val="0000FF"/>
            <w:u w:val="single" w:color="0000FF"/>
          </w:rPr>
          <w:t>innovations</w:t>
        </w:r>
        <w:r w:rsidRPr="009F2DCD">
          <w:rPr>
            <w:rFonts w:cs="Times New Roman"/>
            <w:i/>
            <w:color w:val="0000FF"/>
            <w:spacing w:val="-2"/>
            <w:u w:val="single" w:color="0000FF"/>
          </w:rPr>
          <w:t xml:space="preserve"> </w:t>
        </w:r>
        <w:r w:rsidRPr="009F2DCD">
          <w:rPr>
            <w:rFonts w:cs="Times New Roman"/>
            <w:i/>
            <w:color w:val="0000FF"/>
            <w:u w:val="single" w:color="0000FF"/>
          </w:rPr>
          <w:t>and</w:t>
        </w:r>
        <w:r w:rsidRPr="009F2DCD">
          <w:rPr>
            <w:rFonts w:cs="Times New Roman"/>
            <w:i/>
            <w:color w:val="0000FF"/>
            <w:spacing w:val="-2"/>
            <w:u w:val="single" w:color="0000FF"/>
          </w:rPr>
          <w:t xml:space="preserve"> </w:t>
        </w:r>
        <w:r w:rsidRPr="009F2DCD">
          <w:rPr>
            <w:rFonts w:cs="Times New Roman"/>
            <w:i/>
            <w:color w:val="0000FF"/>
            <w:u w:val="single" w:color="0000FF"/>
          </w:rPr>
          <w:t>opportunities</w:t>
        </w:r>
        <w:r w:rsidRPr="009F2DCD">
          <w:rPr>
            <w:rFonts w:cs="Times New Roman"/>
            <w:i/>
          </w:rPr>
          <w:t>.</w:t>
        </w:r>
      </w:hyperlink>
      <w:r w:rsidRPr="009F2DCD">
        <w:rPr>
          <w:rFonts w:cs="Times New Roman"/>
          <w:i/>
          <w:spacing w:val="-5"/>
        </w:rPr>
        <w:t xml:space="preserve"> </w:t>
      </w:r>
      <w:r w:rsidRPr="009F2DCD">
        <w:rPr>
          <w:rFonts w:cs="Times New Roman"/>
        </w:rPr>
        <w:t>Retrieved</w:t>
      </w:r>
      <w:r w:rsidRPr="009F2DCD">
        <w:rPr>
          <w:rFonts w:cs="Times New Roman"/>
          <w:spacing w:val="-5"/>
        </w:rPr>
        <w:t xml:space="preserve"> </w:t>
      </w:r>
      <w:r w:rsidRPr="009F2DCD">
        <w:rPr>
          <w:rFonts w:cs="Times New Roman"/>
        </w:rPr>
        <w:t>July</w:t>
      </w:r>
      <w:r w:rsidRPr="009F2DCD">
        <w:rPr>
          <w:rFonts w:cs="Times New Roman"/>
          <w:spacing w:val="-2"/>
        </w:rPr>
        <w:t xml:space="preserve"> </w:t>
      </w:r>
      <w:r w:rsidRPr="009F2DCD">
        <w:rPr>
          <w:rFonts w:cs="Times New Roman"/>
        </w:rPr>
        <w:t>20,</w:t>
      </w:r>
      <w:r w:rsidRPr="009F2DCD">
        <w:rPr>
          <w:rFonts w:cs="Times New Roman"/>
          <w:spacing w:val="-2"/>
        </w:rPr>
        <w:t xml:space="preserve"> </w:t>
      </w:r>
      <w:r w:rsidRPr="009F2DCD">
        <w:rPr>
          <w:rFonts w:cs="Times New Roman"/>
        </w:rPr>
        <w:t>2009,</w:t>
      </w:r>
      <w:r w:rsidRPr="009F2DCD">
        <w:rPr>
          <w:rFonts w:cs="Times New Roman"/>
          <w:spacing w:val="-5"/>
        </w:rPr>
        <w:t xml:space="preserve"> </w:t>
      </w:r>
      <w:r w:rsidRPr="009F2DCD">
        <w:rPr>
          <w:rFonts w:cs="Times New Roman"/>
        </w:rPr>
        <w:t xml:space="preserve">from </w:t>
      </w:r>
      <w:hyperlink r:id="rId34" w:history="1">
        <w:r w:rsidRPr="009F2DCD">
          <w:rPr>
            <w:rStyle w:val="Hyperlink"/>
            <w:rFonts w:cs="Times New Roman"/>
            <w:spacing w:val="-2"/>
          </w:rPr>
          <w:t>http://www.asiasociety.org/files/stateinnovations.pdf</w:t>
        </w:r>
      </w:hyperlink>
    </w:p>
    <w:p w14:paraId="0D404AD7" w14:textId="77777777" w:rsidR="00183C89" w:rsidRPr="009F2DCD" w:rsidRDefault="00183C89" w:rsidP="009F2DCD">
      <w:pPr>
        <w:spacing w:before="0" w:line="276" w:lineRule="auto"/>
        <w:ind w:left="1080" w:hanging="720"/>
        <w:rPr>
          <w:rFonts w:cs="Times New Roman"/>
        </w:rPr>
      </w:pPr>
      <w:r w:rsidRPr="009F2DCD">
        <w:rPr>
          <w:rFonts w:cs="Times New Roman"/>
        </w:rPr>
        <w:t>Falsgraf,</w:t>
      </w:r>
      <w:r w:rsidRPr="009F2DCD">
        <w:rPr>
          <w:rFonts w:cs="Times New Roman"/>
          <w:spacing w:val="-1"/>
        </w:rPr>
        <w:t xml:space="preserve"> </w:t>
      </w:r>
      <w:r w:rsidRPr="009F2DCD">
        <w:rPr>
          <w:rFonts w:cs="Times New Roman"/>
        </w:rPr>
        <w:t>C.</w:t>
      </w:r>
      <w:r w:rsidRPr="009F2DCD">
        <w:rPr>
          <w:rFonts w:cs="Times New Roman"/>
          <w:spacing w:val="-1"/>
        </w:rPr>
        <w:t xml:space="preserve"> </w:t>
      </w:r>
      <w:r w:rsidRPr="009F2DCD">
        <w:rPr>
          <w:rFonts w:cs="Times New Roman"/>
        </w:rPr>
        <w:t>(Ed.).</w:t>
      </w:r>
      <w:r w:rsidRPr="009F2DCD">
        <w:rPr>
          <w:rFonts w:cs="Times New Roman"/>
          <w:spacing w:val="-4"/>
        </w:rPr>
        <w:t xml:space="preserve"> </w:t>
      </w:r>
      <w:r w:rsidRPr="009F2DCD">
        <w:rPr>
          <w:rFonts w:cs="Times New Roman"/>
        </w:rPr>
        <w:t>(2007).</w:t>
      </w:r>
      <w:r w:rsidRPr="009F2DCD">
        <w:rPr>
          <w:rFonts w:cs="Times New Roman"/>
          <w:spacing w:val="-4"/>
        </w:rPr>
        <w:t xml:space="preserve"> </w:t>
      </w:r>
      <w:r w:rsidRPr="009F2DCD">
        <w:rPr>
          <w:rFonts w:cs="Times New Roman"/>
          <w:i/>
        </w:rPr>
        <w:t>Foreign</w:t>
      </w:r>
      <w:r w:rsidRPr="009F2DCD">
        <w:rPr>
          <w:rFonts w:cs="Times New Roman"/>
          <w:i/>
          <w:spacing w:val="-1"/>
        </w:rPr>
        <w:t xml:space="preserve"> </w:t>
      </w:r>
      <w:r w:rsidRPr="009F2DCD">
        <w:rPr>
          <w:rFonts w:cs="Times New Roman"/>
          <w:i/>
        </w:rPr>
        <w:t>language</w:t>
      </w:r>
      <w:r w:rsidRPr="009F2DCD">
        <w:rPr>
          <w:rFonts w:cs="Times New Roman"/>
          <w:i/>
          <w:spacing w:val="-1"/>
        </w:rPr>
        <w:t xml:space="preserve"> </w:t>
      </w:r>
      <w:r w:rsidRPr="009F2DCD">
        <w:rPr>
          <w:rFonts w:cs="Times New Roman"/>
          <w:i/>
        </w:rPr>
        <w:t>units</w:t>
      </w:r>
      <w:r w:rsidRPr="009F2DCD">
        <w:rPr>
          <w:rFonts w:cs="Times New Roman"/>
          <w:i/>
          <w:spacing w:val="-3"/>
        </w:rPr>
        <w:t xml:space="preserve"> </w:t>
      </w:r>
      <w:r w:rsidRPr="009F2DCD">
        <w:rPr>
          <w:rFonts w:cs="Times New Roman"/>
          <w:i/>
        </w:rPr>
        <w:t>for</w:t>
      </w:r>
      <w:r w:rsidRPr="009F2DCD">
        <w:rPr>
          <w:rFonts w:cs="Times New Roman"/>
          <w:i/>
          <w:spacing w:val="-6"/>
        </w:rPr>
        <w:t xml:space="preserve"> </w:t>
      </w:r>
      <w:r w:rsidRPr="009F2DCD">
        <w:rPr>
          <w:rFonts w:cs="Times New Roman"/>
          <w:i/>
        </w:rPr>
        <w:t>all proficiency</w:t>
      </w:r>
      <w:r w:rsidRPr="009F2DCD">
        <w:rPr>
          <w:rFonts w:cs="Times New Roman"/>
          <w:i/>
          <w:spacing w:val="-3"/>
        </w:rPr>
        <w:t xml:space="preserve"> </w:t>
      </w:r>
      <w:r w:rsidRPr="009F2DCD">
        <w:rPr>
          <w:rFonts w:cs="Times New Roman"/>
          <w:i/>
        </w:rPr>
        <w:t>levels.</w:t>
      </w:r>
      <w:r w:rsidRPr="009F2DCD">
        <w:rPr>
          <w:rFonts w:cs="Times New Roman"/>
          <w:i/>
          <w:spacing w:val="-4"/>
        </w:rPr>
        <w:t xml:space="preserve"> </w:t>
      </w:r>
      <w:r w:rsidRPr="009F2DCD">
        <w:rPr>
          <w:rFonts w:cs="Times New Roman"/>
        </w:rPr>
        <w:t>Washington,</w:t>
      </w:r>
      <w:r w:rsidRPr="009F2DCD">
        <w:rPr>
          <w:rFonts w:cs="Times New Roman"/>
          <w:spacing w:val="-1"/>
        </w:rPr>
        <w:t xml:space="preserve"> </w:t>
      </w:r>
      <w:r w:rsidRPr="009F2DCD">
        <w:rPr>
          <w:rFonts w:cs="Times New Roman"/>
        </w:rPr>
        <w:t>DC: International Society</w:t>
      </w:r>
      <w:r w:rsidRPr="009F2DCD">
        <w:rPr>
          <w:rFonts w:cs="Times New Roman"/>
          <w:spacing w:val="-4"/>
        </w:rPr>
        <w:t xml:space="preserve"> </w:t>
      </w:r>
      <w:r w:rsidRPr="009F2DCD">
        <w:rPr>
          <w:rFonts w:cs="Times New Roman"/>
        </w:rPr>
        <w:t>for Technology</w:t>
      </w:r>
      <w:r w:rsidRPr="009F2DCD">
        <w:rPr>
          <w:rFonts w:cs="Times New Roman"/>
          <w:spacing w:val="-4"/>
        </w:rPr>
        <w:t xml:space="preserve"> </w:t>
      </w:r>
      <w:r w:rsidRPr="009F2DCD">
        <w:rPr>
          <w:rFonts w:cs="Times New Roman"/>
        </w:rPr>
        <w:t>in</w:t>
      </w:r>
      <w:r w:rsidRPr="009F2DCD">
        <w:rPr>
          <w:rFonts w:cs="Times New Roman"/>
          <w:spacing w:val="-1"/>
        </w:rPr>
        <w:t xml:space="preserve"> </w:t>
      </w:r>
      <w:r w:rsidRPr="009F2DCD">
        <w:rPr>
          <w:rFonts w:cs="Times New Roman"/>
        </w:rPr>
        <w:t>Education. Gladwell, Malcolm (2008). Outliers: The Story of Success. New York, New York: Little, Brown, &amp; Company.</w:t>
      </w:r>
    </w:p>
    <w:p w14:paraId="7683DE83" w14:textId="77777777" w:rsidR="00183C89" w:rsidRPr="009F2DCD" w:rsidRDefault="00183C89" w:rsidP="009F2DCD">
      <w:pPr>
        <w:spacing w:before="0" w:line="276" w:lineRule="auto"/>
        <w:ind w:left="1080" w:hanging="720"/>
        <w:rPr>
          <w:rFonts w:cs="Times New Roman"/>
        </w:rPr>
      </w:pPr>
      <w:r w:rsidRPr="009F2DCD">
        <w:rPr>
          <w:rFonts w:cs="Times New Roman"/>
        </w:rPr>
        <w:t>Jensen,</w:t>
      </w:r>
      <w:r w:rsidRPr="009F2DCD">
        <w:rPr>
          <w:rFonts w:cs="Times New Roman"/>
          <w:spacing w:val="-1"/>
        </w:rPr>
        <w:t xml:space="preserve"> </w:t>
      </w:r>
      <w:r w:rsidRPr="009F2DCD">
        <w:rPr>
          <w:rFonts w:cs="Times New Roman"/>
        </w:rPr>
        <w:t>J.,</w:t>
      </w:r>
      <w:r w:rsidRPr="009F2DCD">
        <w:rPr>
          <w:rFonts w:cs="Times New Roman"/>
          <w:spacing w:val="-1"/>
        </w:rPr>
        <w:t xml:space="preserve"> </w:t>
      </w:r>
      <w:r w:rsidRPr="009F2DCD">
        <w:rPr>
          <w:rFonts w:cs="Times New Roman"/>
        </w:rPr>
        <w:t>Sandrock,</w:t>
      </w:r>
      <w:r w:rsidRPr="009F2DCD">
        <w:rPr>
          <w:rFonts w:cs="Times New Roman"/>
          <w:spacing w:val="-1"/>
        </w:rPr>
        <w:t xml:space="preserve"> </w:t>
      </w:r>
      <w:r w:rsidRPr="009F2DCD">
        <w:rPr>
          <w:rFonts w:cs="Times New Roman"/>
        </w:rPr>
        <w:t>P.,</w:t>
      </w:r>
      <w:r w:rsidRPr="009F2DCD">
        <w:rPr>
          <w:rFonts w:cs="Times New Roman"/>
          <w:spacing w:val="-4"/>
        </w:rPr>
        <w:t xml:space="preserve"> </w:t>
      </w:r>
      <w:r w:rsidRPr="009F2DCD">
        <w:rPr>
          <w:rFonts w:cs="Times New Roman"/>
        </w:rPr>
        <w:t>&amp;</w:t>
      </w:r>
      <w:r w:rsidRPr="009F2DCD">
        <w:rPr>
          <w:rFonts w:cs="Times New Roman"/>
          <w:spacing w:val="-3"/>
        </w:rPr>
        <w:t xml:space="preserve"> </w:t>
      </w:r>
      <w:r w:rsidRPr="009F2DCD">
        <w:rPr>
          <w:rFonts w:cs="Times New Roman"/>
        </w:rPr>
        <w:t>Franklin,</w:t>
      </w:r>
      <w:r w:rsidRPr="009F2DCD">
        <w:rPr>
          <w:rFonts w:cs="Times New Roman"/>
          <w:spacing w:val="-4"/>
        </w:rPr>
        <w:t xml:space="preserve"> </w:t>
      </w:r>
      <w:r w:rsidRPr="009F2DCD">
        <w:rPr>
          <w:rFonts w:cs="Times New Roman"/>
        </w:rPr>
        <w:t>J.</w:t>
      </w:r>
      <w:r w:rsidRPr="009F2DCD">
        <w:rPr>
          <w:rFonts w:cs="Times New Roman"/>
          <w:spacing w:val="-1"/>
        </w:rPr>
        <w:t xml:space="preserve"> </w:t>
      </w:r>
      <w:r w:rsidRPr="009F2DCD">
        <w:rPr>
          <w:rFonts w:cs="Times New Roman"/>
        </w:rPr>
        <w:t>(2007).</w:t>
      </w:r>
      <w:r w:rsidRPr="009F2DCD">
        <w:rPr>
          <w:rFonts w:cs="Times New Roman"/>
          <w:spacing w:val="-1"/>
        </w:rPr>
        <w:t xml:space="preserve"> </w:t>
      </w:r>
      <w:r w:rsidRPr="009F2DCD">
        <w:rPr>
          <w:rFonts w:cs="Times New Roman"/>
          <w:i/>
        </w:rPr>
        <w:t>The</w:t>
      </w:r>
      <w:r w:rsidRPr="009F2DCD">
        <w:rPr>
          <w:rFonts w:cs="Times New Roman"/>
          <w:i/>
          <w:spacing w:val="-3"/>
        </w:rPr>
        <w:t xml:space="preserve"> </w:t>
      </w:r>
      <w:r w:rsidRPr="009F2DCD">
        <w:rPr>
          <w:rFonts w:cs="Times New Roman"/>
          <w:i/>
        </w:rPr>
        <w:t>essentials</w:t>
      </w:r>
      <w:r w:rsidRPr="009F2DCD">
        <w:rPr>
          <w:rFonts w:cs="Times New Roman"/>
          <w:i/>
          <w:spacing w:val="-1"/>
        </w:rPr>
        <w:t xml:space="preserve"> </w:t>
      </w:r>
      <w:r w:rsidRPr="009F2DCD">
        <w:rPr>
          <w:rFonts w:cs="Times New Roman"/>
          <w:i/>
        </w:rPr>
        <w:t>of world</w:t>
      </w:r>
      <w:r w:rsidRPr="009F2DCD">
        <w:rPr>
          <w:rFonts w:cs="Times New Roman"/>
          <w:i/>
          <w:spacing w:val="-4"/>
        </w:rPr>
        <w:t xml:space="preserve"> </w:t>
      </w:r>
      <w:r w:rsidRPr="009F2DCD">
        <w:rPr>
          <w:rFonts w:cs="Times New Roman"/>
          <w:i/>
        </w:rPr>
        <w:t>languages,</w:t>
      </w:r>
      <w:r w:rsidRPr="009F2DCD">
        <w:rPr>
          <w:rFonts w:cs="Times New Roman"/>
          <w:i/>
          <w:spacing w:val="-4"/>
        </w:rPr>
        <w:t xml:space="preserve"> </w:t>
      </w:r>
      <w:r w:rsidRPr="009F2DCD">
        <w:rPr>
          <w:rFonts w:cs="Times New Roman"/>
          <w:i/>
        </w:rPr>
        <w:t>grades</w:t>
      </w:r>
      <w:r w:rsidRPr="009F2DCD">
        <w:rPr>
          <w:rFonts w:cs="Times New Roman"/>
          <w:i/>
          <w:spacing w:val="-3"/>
        </w:rPr>
        <w:t xml:space="preserve"> </w:t>
      </w:r>
      <w:r w:rsidRPr="009F2DCD">
        <w:rPr>
          <w:rFonts w:cs="Times New Roman"/>
          <w:i/>
        </w:rPr>
        <w:t>K-12: Effective</w:t>
      </w:r>
      <w:r w:rsidRPr="009F2DCD">
        <w:rPr>
          <w:rFonts w:cs="Times New Roman"/>
          <w:i/>
          <w:spacing w:val="-1"/>
        </w:rPr>
        <w:t xml:space="preserve"> </w:t>
      </w:r>
      <w:r w:rsidRPr="009F2DCD">
        <w:rPr>
          <w:rFonts w:cs="Times New Roman"/>
          <w:i/>
        </w:rPr>
        <w:t>curriculum,</w:t>
      </w:r>
      <w:r w:rsidRPr="009F2DCD">
        <w:rPr>
          <w:rFonts w:cs="Times New Roman"/>
          <w:i/>
          <w:spacing w:val="-1"/>
        </w:rPr>
        <w:t xml:space="preserve"> </w:t>
      </w:r>
      <w:r w:rsidRPr="009F2DCD">
        <w:rPr>
          <w:rFonts w:cs="Times New Roman"/>
          <w:i/>
        </w:rPr>
        <w:t>instruction</w:t>
      </w:r>
      <w:r w:rsidRPr="009F2DCD">
        <w:rPr>
          <w:rFonts w:cs="Times New Roman"/>
          <w:i/>
          <w:spacing w:val="-4"/>
        </w:rPr>
        <w:t xml:space="preserve"> </w:t>
      </w:r>
      <w:r w:rsidRPr="009F2DCD">
        <w:rPr>
          <w:rFonts w:cs="Times New Roman"/>
          <w:i/>
        </w:rPr>
        <w:t>and</w:t>
      </w:r>
      <w:r w:rsidRPr="009F2DCD">
        <w:rPr>
          <w:rFonts w:cs="Times New Roman"/>
          <w:i/>
          <w:spacing w:val="-1"/>
        </w:rPr>
        <w:t xml:space="preserve"> </w:t>
      </w:r>
      <w:r w:rsidRPr="009F2DCD">
        <w:rPr>
          <w:rFonts w:cs="Times New Roman"/>
          <w:i/>
        </w:rPr>
        <w:t xml:space="preserve">assessment: Priorities in practice. </w:t>
      </w:r>
      <w:r w:rsidRPr="009F2DCD">
        <w:rPr>
          <w:rFonts w:cs="Times New Roman"/>
        </w:rPr>
        <w:t>Alexandria, VA: Association for Supervision and Curriculum Development.</w:t>
      </w:r>
    </w:p>
    <w:p w14:paraId="6DE37DF2" w14:textId="77777777" w:rsidR="009F2DCD" w:rsidRPr="009F2DCD" w:rsidRDefault="00183C89" w:rsidP="009F2DCD">
      <w:pPr>
        <w:spacing w:before="0" w:line="276" w:lineRule="auto"/>
        <w:ind w:left="1080" w:hanging="720"/>
        <w:rPr>
          <w:rFonts w:cs="Times New Roman"/>
        </w:rPr>
      </w:pPr>
      <w:r w:rsidRPr="009F2DCD">
        <w:rPr>
          <w:rFonts w:cs="Times New Roman"/>
        </w:rPr>
        <w:t>Lightbown,</w:t>
      </w:r>
      <w:r w:rsidRPr="009F2DCD">
        <w:rPr>
          <w:rFonts w:cs="Times New Roman"/>
          <w:spacing w:val="-2"/>
        </w:rPr>
        <w:t xml:space="preserve"> </w:t>
      </w:r>
      <w:r w:rsidRPr="009F2DCD">
        <w:rPr>
          <w:rFonts w:cs="Times New Roman"/>
        </w:rPr>
        <w:t>P.,</w:t>
      </w:r>
      <w:r w:rsidRPr="009F2DCD">
        <w:rPr>
          <w:rFonts w:cs="Times New Roman"/>
          <w:spacing w:val="-5"/>
        </w:rPr>
        <w:t xml:space="preserve"> </w:t>
      </w:r>
      <w:r w:rsidRPr="009F2DCD">
        <w:rPr>
          <w:rFonts w:cs="Times New Roman"/>
        </w:rPr>
        <w:t>&amp;</w:t>
      </w:r>
      <w:r w:rsidRPr="009F2DCD">
        <w:rPr>
          <w:rFonts w:cs="Times New Roman"/>
          <w:spacing w:val="-1"/>
        </w:rPr>
        <w:t xml:space="preserve"> </w:t>
      </w:r>
      <w:r w:rsidRPr="009F2DCD">
        <w:rPr>
          <w:rFonts w:cs="Times New Roman"/>
        </w:rPr>
        <w:t>Spada,</w:t>
      </w:r>
      <w:r w:rsidRPr="009F2DCD">
        <w:rPr>
          <w:rFonts w:cs="Times New Roman"/>
          <w:spacing w:val="-2"/>
        </w:rPr>
        <w:t xml:space="preserve"> </w:t>
      </w:r>
      <w:r w:rsidRPr="009F2DCD">
        <w:rPr>
          <w:rFonts w:cs="Times New Roman"/>
        </w:rPr>
        <w:t>N.</w:t>
      </w:r>
      <w:r w:rsidRPr="009F2DCD">
        <w:rPr>
          <w:rFonts w:cs="Times New Roman"/>
          <w:spacing w:val="-5"/>
        </w:rPr>
        <w:t xml:space="preserve"> </w:t>
      </w:r>
      <w:r w:rsidRPr="009F2DCD">
        <w:rPr>
          <w:rFonts w:cs="Times New Roman"/>
        </w:rPr>
        <w:t>(2006).</w:t>
      </w:r>
      <w:r w:rsidRPr="009F2DCD">
        <w:rPr>
          <w:rFonts w:cs="Times New Roman"/>
          <w:spacing w:val="-2"/>
        </w:rPr>
        <w:t xml:space="preserve"> </w:t>
      </w:r>
      <w:r w:rsidRPr="009F2DCD">
        <w:rPr>
          <w:rFonts w:cs="Times New Roman"/>
          <w:i/>
        </w:rPr>
        <w:t>How</w:t>
      </w:r>
      <w:r w:rsidRPr="009F2DCD">
        <w:rPr>
          <w:rFonts w:cs="Times New Roman"/>
          <w:i/>
          <w:spacing w:val="-3"/>
        </w:rPr>
        <w:t xml:space="preserve"> </w:t>
      </w:r>
      <w:r w:rsidRPr="009F2DCD">
        <w:rPr>
          <w:rFonts w:cs="Times New Roman"/>
          <w:i/>
        </w:rPr>
        <w:t>languages</w:t>
      </w:r>
      <w:r w:rsidRPr="009F2DCD">
        <w:rPr>
          <w:rFonts w:cs="Times New Roman"/>
          <w:i/>
          <w:spacing w:val="-2"/>
        </w:rPr>
        <w:t xml:space="preserve"> </w:t>
      </w:r>
      <w:r w:rsidRPr="009F2DCD">
        <w:rPr>
          <w:rFonts w:cs="Times New Roman"/>
          <w:i/>
        </w:rPr>
        <w:t>are</w:t>
      </w:r>
      <w:r w:rsidRPr="009F2DCD">
        <w:rPr>
          <w:rFonts w:cs="Times New Roman"/>
          <w:i/>
          <w:spacing w:val="-2"/>
        </w:rPr>
        <w:t xml:space="preserve"> </w:t>
      </w:r>
      <w:r w:rsidRPr="009F2DCD">
        <w:rPr>
          <w:rFonts w:cs="Times New Roman"/>
          <w:i/>
        </w:rPr>
        <w:t>learned.</w:t>
      </w:r>
      <w:r w:rsidRPr="009F2DCD">
        <w:rPr>
          <w:rFonts w:cs="Times New Roman"/>
          <w:i/>
          <w:spacing w:val="-5"/>
        </w:rPr>
        <w:t xml:space="preserve"> </w:t>
      </w:r>
      <w:r w:rsidRPr="009F2DCD">
        <w:rPr>
          <w:rFonts w:cs="Times New Roman"/>
        </w:rPr>
        <w:t>Oxford,</w:t>
      </w:r>
      <w:r w:rsidRPr="009F2DCD">
        <w:rPr>
          <w:rFonts w:cs="Times New Roman"/>
          <w:spacing w:val="-2"/>
        </w:rPr>
        <w:t xml:space="preserve"> </w:t>
      </w:r>
      <w:r w:rsidRPr="009F2DCD">
        <w:rPr>
          <w:rFonts w:cs="Times New Roman"/>
        </w:rPr>
        <w:t>England:</w:t>
      </w:r>
      <w:r w:rsidRPr="009F2DCD">
        <w:rPr>
          <w:rFonts w:cs="Times New Roman"/>
          <w:spacing w:val="-1"/>
        </w:rPr>
        <w:t xml:space="preserve"> </w:t>
      </w:r>
      <w:r w:rsidRPr="009F2DCD">
        <w:rPr>
          <w:rFonts w:cs="Times New Roman"/>
        </w:rPr>
        <w:t>Oxford</w:t>
      </w:r>
      <w:r w:rsidRPr="009F2DCD">
        <w:rPr>
          <w:rFonts w:cs="Times New Roman"/>
          <w:spacing w:val="-2"/>
        </w:rPr>
        <w:t xml:space="preserve"> </w:t>
      </w:r>
      <w:r w:rsidRPr="009F2DCD">
        <w:rPr>
          <w:rFonts w:cs="Times New Roman"/>
        </w:rPr>
        <w:t xml:space="preserve">Press. </w:t>
      </w:r>
    </w:p>
    <w:p w14:paraId="576C7327" w14:textId="36AEE066" w:rsidR="00183C89" w:rsidRPr="009F2DCD" w:rsidRDefault="00183C89" w:rsidP="009F2DCD">
      <w:pPr>
        <w:spacing w:before="0" w:line="276" w:lineRule="auto"/>
        <w:ind w:left="1080" w:hanging="720"/>
        <w:rPr>
          <w:rFonts w:cs="Times New Roman"/>
        </w:rPr>
      </w:pPr>
      <w:r w:rsidRPr="009F2DCD">
        <w:rPr>
          <w:rFonts w:cs="Times New Roman"/>
        </w:rPr>
        <w:t xml:space="preserve">Met, M. (2001). Why language learning matters. </w:t>
      </w:r>
      <w:r w:rsidRPr="009F2DCD">
        <w:rPr>
          <w:rFonts w:cs="Times New Roman"/>
          <w:i/>
        </w:rPr>
        <w:t>Educational Leadership, 59</w:t>
      </w:r>
      <w:r w:rsidRPr="009F2DCD">
        <w:rPr>
          <w:rFonts w:cs="Times New Roman"/>
        </w:rPr>
        <w:t>(2), 36-40.</w:t>
      </w:r>
    </w:p>
    <w:p w14:paraId="38C439BC" w14:textId="0C4CB84F" w:rsidR="00183C89" w:rsidRPr="009F2DCD" w:rsidRDefault="00183C89" w:rsidP="009F2DCD">
      <w:pPr>
        <w:pStyle w:val="BodyText"/>
        <w:spacing w:after="120" w:line="276" w:lineRule="auto"/>
        <w:ind w:left="1080" w:right="1181" w:hanging="720"/>
        <w:sectPr w:rsidR="00183C89" w:rsidRPr="009F2DCD" w:rsidSect="00183C89">
          <w:pgSz w:w="15840" w:h="12240" w:orient="landscape"/>
          <w:pgMar w:top="480" w:right="720" w:bottom="420" w:left="1080" w:header="0" w:footer="234" w:gutter="0"/>
          <w:cols w:space="720"/>
        </w:sectPr>
      </w:pPr>
      <w:r w:rsidRPr="009F2DCD">
        <w:rPr>
          <w:spacing w:val="-2"/>
        </w:rPr>
        <w:t>Moeller</w:t>
      </w:r>
      <w:r w:rsidRPr="009F2DCD">
        <w:t>,</w:t>
      </w:r>
      <w:r w:rsidRPr="009F2DCD">
        <w:rPr>
          <w:spacing w:val="-1"/>
        </w:rPr>
        <w:t xml:space="preserve"> </w:t>
      </w:r>
      <w:r w:rsidRPr="009F2DCD">
        <w:t>A.,</w:t>
      </w:r>
      <w:r w:rsidRPr="009F2DCD">
        <w:rPr>
          <w:spacing w:val="-4"/>
        </w:rPr>
        <w:t xml:space="preserve"> </w:t>
      </w:r>
      <w:r w:rsidRPr="009F2DCD">
        <w:t>&amp; Yu,</w:t>
      </w:r>
      <w:r w:rsidRPr="009F2DCD">
        <w:rPr>
          <w:spacing w:val="-1"/>
        </w:rPr>
        <w:t xml:space="preserve"> </w:t>
      </w:r>
      <w:r w:rsidRPr="009F2DCD">
        <w:t>F.</w:t>
      </w:r>
      <w:r w:rsidRPr="009F2DCD">
        <w:rPr>
          <w:spacing w:val="-4"/>
        </w:rPr>
        <w:t xml:space="preserve"> </w:t>
      </w:r>
      <w:r w:rsidRPr="009F2DCD">
        <w:t>(2015).</w:t>
      </w:r>
      <w:r w:rsidRPr="009F2DCD">
        <w:rPr>
          <w:spacing w:val="-1"/>
        </w:rPr>
        <w:t xml:space="preserve"> </w:t>
      </w:r>
      <w:r w:rsidRPr="009F2DCD">
        <w:rPr>
          <w:i/>
        </w:rPr>
        <w:t>NCSSFL-ACTFL</w:t>
      </w:r>
      <w:r w:rsidRPr="009F2DCD">
        <w:rPr>
          <w:i/>
          <w:spacing w:val="-2"/>
        </w:rPr>
        <w:t xml:space="preserve"> </w:t>
      </w:r>
      <w:r w:rsidRPr="009F2DCD">
        <w:rPr>
          <w:i/>
        </w:rPr>
        <w:t>Can-Do</w:t>
      </w:r>
      <w:r w:rsidRPr="009F2DCD">
        <w:rPr>
          <w:i/>
          <w:spacing w:val="-1"/>
        </w:rPr>
        <w:t xml:space="preserve"> </w:t>
      </w:r>
      <w:r w:rsidRPr="009F2DCD">
        <w:rPr>
          <w:i/>
        </w:rPr>
        <w:t>statements: An</w:t>
      </w:r>
      <w:r w:rsidRPr="009F2DCD">
        <w:rPr>
          <w:i/>
          <w:spacing w:val="-1"/>
        </w:rPr>
        <w:t xml:space="preserve"> </w:t>
      </w:r>
      <w:r w:rsidRPr="009F2DCD">
        <w:rPr>
          <w:i/>
        </w:rPr>
        <w:t>effective</w:t>
      </w:r>
      <w:r w:rsidRPr="009F2DCD">
        <w:rPr>
          <w:i/>
          <w:spacing w:val="-1"/>
        </w:rPr>
        <w:t xml:space="preserve"> </w:t>
      </w:r>
      <w:r w:rsidRPr="009F2DCD">
        <w:rPr>
          <w:i/>
        </w:rPr>
        <w:t>tool for</w:t>
      </w:r>
      <w:r w:rsidRPr="009F2DCD">
        <w:rPr>
          <w:i/>
          <w:spacing w:val="-3"/>
        </w:rPr>
        <w:t xml:space="preserve"> </w:t>
      </w:r>
      <w:r w:rsidRPr="009F2DCD">
        <w:rPr>
          <w:i/>
        </w:rPr>
        <w:t>improving</w:t>
      </w:r>
      <w:r w:rsidRPr="009F2DCD">
        <w:rPr>
          <w:i/>
          <w:spacing w:val="-4"/>
        </w:rPr>
        <w:t xml:space="preserve"> </w:t>
      </w:r>
      <w:r w:rsidRPr="009F2DCD">
        <w:rPr>
          <w:i/>
        </w:rPr>
        <w:t>language</w:t>
      </w:r>
      <w:r w:rsidRPr="009F2DCD">
        <w:rPr>
          <w:i/>
          <w:spacing w:val="-3"/>
        </w:rPr>
        <w:t xml:space="preserve"> </w:t>
      </w:r>
      <w:r w:rsidRPr="009F2DCD">
        <w:rPr>
          <w:i/>
        </w:rPr>
        <w:t>learning</w:t>
      </w:r>
      <w:r w:rsidRPr="009F2DCD">
        <w:rPr>
          <w:i/>
          <w:spacing w:val="-4"/>
        </w:rPr>
        <w:t xml:space="preserve"> </w:t>
      </w:r>
      <w:r w:rsidRPr="009F2DCD">
        <w:rPr>
          <w:i/>
        </w:rPr>
        <w:t>within</w:t>
      </w:r>
      <w:r w:rsidRPr="009F2DCD">
        <w:rPr>
          <w:i/>
          <w:spacing w:val="-4"/>
        </w:rPr>
        <w:t xml:space="preserve"> </w:t>
      </w:r>
      <w:r w:rsidRPr="009F2DCD">
        <w:rPr>
          <w:i/>
        </w:rPr>
        <w:t>and</w:t>
      </w:r>
      <w:r w:rsidRPr="009F2DCD">
        <w:rPr>
          <w:i/>
          <w:spacing w:val="-1"/>
        </w:rPr>
        <w:t xml:space="preserve"> </w:t>
      </w:r>
      <w:r w:rsidRPr="009F2DCD">
        <w:rPr>
          <w:i/>
        </w:rPr>
        <w:t>outside</w:t>
      </w:r>
      <w:r w:rsidRPr="009F2DCD">
        <w:rPr>
          <w:i/>
          <w:spacing w:val="-1"/>
        </w:rPr>
        <w:t xml:space="preserve"> </w:t>
      </w:r>
      <w:r w:rsidRPr="009F2DCD">
        <w:rPr>
          <w:i/>
        </w:rPr>
        <w:t xml:space="preserve">the classroom. </w:t>
      </w:r>
      <w:r w:rsidRPr="009F2DCD">
        <w:t>In P. Swanson (Eds.), Dimension 2015 (pp. 50-69). Decatur, GA: SCOLT</w:t>
      </w:r>
    </w:p>
    <w:p w14:paraId="5AE7C4E0" w14:textId="673383B8" w:rsidR="00183C89" w:rsidRPr="009F2DCD" w:rsidRDefault="00183C89" w:rsidP="009F2DCD">
      <w:pPr>
        <w:pStyle w:val="BodyText"/>
        <w:spacing w:after="120" w:line="276" w:lineRule="auto"/>
        <w:ind w:left="720" w:right="1181" w:hanging="720"/>
      </w:pPr>
      <w:r w:rsidRPr="009F2DCD">
        <w:rPr>
          <w:spacing w:val="-2"/>
        </w:rPr>
        <w:t xml:space="preserve">National </w:t>
      </w:r>
      <w:r w:rsidRPr="009F2DCD">
        <w:t>Assessment</w:t>
      </w:r>
      <w:r w:rsidRPr="009F2DCD">
        <w:rPr>
          <w:spacing w:val="-2"/>
        </w:rPr>
        <w:t xml:space="preserve"> </w:t>
      </w:r>
      <w:r w:rsidRPr="009F2DCD">
        <w:t>Governing</w:t>
      </w:r>
      <w:r w:rsidRPr="009F2DCD">
        <w:rPr>
          <w:spacing w:val="-3"/>
        </w:rPr>
        <w:t xml:space="preserve"> </w:t>
      </w:r>
      <w:r w:rsidRPr="009F2DCD">
        <w:t>Board.</w:t>
      </w:r>
      <w:r w:rsidRPr="009F2DCD">
        <w:rPr>
          <w:spacing w:val="-6"/>
        </w:rPr>
        <w:t xml:space="preserve"> </w:t>
      </w:r>
      <w:r w:rsidRPr="009F2DCD">
        <w:t>(2000).</w:t>
      </w:r>
      <w:r w:rsidRPr="009F2DCD">
        <w:rPr>
          <w:spacing w:val="-3"/>
        </w:rPr>
        <w:t xml:space="preserve"> </w:t>
      </w:r>
      <w:hyperlink r:id="rId35">
        <w:r w:rsidRPr="009F2DCD">
          <w:rPr>
            <w:i/>
            <w:color w:val="0000FF"/>
            <w:u w:val="single" w:color="0000FF"/>
          </w:rPr>
          <w:t>Framework</w:t>
        </w:r>
        <w:r w:rsidRPr="009F2DCD">
          <w:rPr>
            <w:i/>
            <w:color w:val="0000FF"/>
            <w:spacing w:val="-3"/>
            <w:u w:val="single" w:color="0000FF"/>
          </w:rPr>
          <w:t xml:space="preserve"> </w:t>
        </w:r>
        <w:r w:rsidRPr="009F2DCD">
          <w:rPr>
            <w:i/>
            <w:color w:val="0000FF"/>
            <w:u w:val="single" w:color="0000FF"/>
          </w:rPr>
          <w:t>for</w:t>
        </w:r>
        <w:r w:rsidRPr="009F2DCD">
          <w:rPr>
            <w:i/>
            <w:color w:val="0000FF"/>
            <w:spacing w:val="-3"/>
            <w:u w:val="single" w:color="0000FF"/>
          </w:rPr>
          <w:t xml:space="preserve"> </w:t>
        </w:r>
        <w:r w:rsidRPr="009F2DCD">
          <w:rPr>
            <w:i/>
            <w:color w:val="0000FF"/>
            <w:u w:val="single" w:color="0000FF"/>
          </w:rPr>
          <w:t>the</w:t>
        </w:r>
        <w:r w:rsidRPr="009F2DCD">
          <w:rPr>
            <w:i/>
            <w:color w:val="0000FF"/>
            <w:spacing w:val="-3"/>
            <w:u w:val="single" w:color="0000FF"/>
          </w:rPr>
          <w:t xml:space="preserve"> </w:t>
        </w:r>
        <w:r w:rsidRPr="009F2DCD">
          <w:rPr>
            <w:i/>
            <w:color w:val="0000FF"/>
            <w:u w:val="single" w:color="0000FF"/>
          </w:rPr>
          <w:t>2004</w:t>
        </w:r>
        <w:r w:rsidRPr="009F2DCD">
          <w:rPr>
            <w:i/>
            <w:color w:val="0000FF"/>
            <w:spacing w:val="-3"/>
            <w:u w:val="single" w:color="0000FF"/>
          </w:rPr>
          <w:t xml:space="preserve"> </w:t>
        </w:r>
        <w:r w:rsidRPr="009F2DCD">
          <w:rPr>
            <w:i/>
            <w:color w:val="0000FF"/>
            <w:u w:val="single" w:color="0000FF"/>
          </w:rPr>
          <w:t>foreign</w:t>
        </w:r>
        <w:r w:rsidRPr="009F2DCD">
          <w:rPr>
            <w:i/>
            <w:color w:val="0000FF"/>
            <w:spacing w:val="-3"/>
            <w:u w:val="single" w:color="0000FF"/>
          </w:rPr>
          <w:t xml:space="preserve"> </w:t>
        </w:r>
        <w:r w:rsidRPr="009F2DCD">
          <w:rPr>
            <w:i/>
            <w:color w:val="0000FF"/>
            <w:u w:val="single" w:color="0000FF"/>
          </w:rPr>
          <w:t>language</w:t>
        </w:r>
        <w:r w:rsidRPr="009F2DCD">
          <w:rPr>
            <w:i/>
            <w:color w:val="0000FF"/>
            <w:spacing w:val="-3"/>
            <w:u w:val="single" w:color="0000FF"/>
          </w:rPr>
          <w:t xml:space="preserve"> </w:t>
        </w:r>
        <w:r w:rsidRPr="009F2DCD">
          <w:rPr>
            <w:i/>
            <w:color w:val="0000FF"/>
            <w:u w:val="single" w:color="0000FF"/>
          </w:rPr>
          <w:t>National</w:t>
        </w:r>
        <w:r w:rsidRPr="009F2DCD">
          <w:rPr>
            <w:i/>
            <w:color w:val="0000FF"/>
            <w:spacing w:val="-5"/>
            <w:u w:val="single" w:color="0000FF"/>
          </w:rPr>
          <w:t xml:space="preserve"> </w:t>
        </w:r>
        <w:r w:rsidRPr="009F2DCD">
          <w:rPr>
            <w:i/>
            <w:color w:val="0000FF"/>
            <w:u w:val="single" w:color="0000FF"/>
          </w:rPr>
          <w:t>Assessment</w:t>
        </w:r>
        <w:r w:rsidRPr="009F2DCD">
          <w:rPr>
            <w:i/>
            <w:color w:val="0000FF"/>
            <w:spacing w:val="-2"/>
            <w:u w:val="single" w:color="0000FF"/>
          </w:rPr>
          <w:t xml:space="preserve"> </w:t>
        </w:r>
        <w:r w:rsidRPr="009F2DCD">
          <w:rPr>
            <w:i/>
            <w:color w:val="0000FF"/>
            <w:u w:val="single" w:color="0000FF"/>
          </w:rPr>
          <w:t>of</w:t>
        </w:r>
        <w:r w:rsidRPr="009F2DCD">
          <w:rPr>
            <w:i/>
            <w:color w:val="0000FF"/>
            <w:spacing w:val="-2"/>
            <w:u w:val="single" w:color="0000FF"/>
          </w:rPr>
          <w:t xml:space="preserve"> </w:t>
        </w:r>
        <w:r w:rsidRPr="009F2DCD">
          <w:rPr>
            <w:i/>
            <w:color w:val="0000FF"/>
            <w:u w:val="single" w:color="0000FF"/>
          </w:rPr>
          <w:t>Educational</w:t>
        </w:r>
        <w:r w:rsidRPr="009F2DCD">
          <w:rPr>
            <w:i/>
            <w:color w:val="0000FF"/>
            <w:spacing w:val="-2"/>
            <w:u w:val="single" w:color="0000FF"/>
          </w:rPr>
          <w:t xml:space="preserve"> </w:t>
        </w:r>
        <w:r w:rsidRPr="009F2DCD">
          <w:rPr>
            <w:i/>
            <w:color w:val="0000FF"/>
            <w:u w:val="single" w:color="0000FF"/>
          </w:rPr>
          <w:t>Progress</w:t>
        </w:r>
        <w:r w:rsidRPr="009F2DCD">
          <w:rPr>
            <w:i/>
          </w:rPr>
          <w:t>.</w:t>
        </w:r>
      </w:hyperlink>
      <w:r w:rsidRPr="009F2DCD">
        <w:rPr>
          <w:i/>
          <w:spacing w:val="-3"/>
        </w:rPr>
        <w:t xml:space="preserve"> </w:t>
      </w:r>
      <w:r w:rsidRPr="009F2DCD">
        <w:t>Washington, DC: Author. Online:</w:t>
      </w:r>
      <w:r w:rsidR="009F2DCD" w:rsidRPr="009F2DCD">
        <w:t xml:space="preserve"> </w:t>
      </w:r>
      <w:hyperlink r:id="rId36" w:history="1">
        <w:r w:rsidR="009F2DCD" w:rsidRPr="009F2DCD">
          <w:rPr>
            <w:rStyle w:val="Hyperlink"/>
          </w:rPr>
          <w:t>http://www.nagb.org/publications/frameworks/FinalFrameworkPrePubEdition1.pdf</w:t>
        </w:r>
      </w:hyperlink>
    </w:p>
    <w:p w14:paraId="18CE1825" w14:textId="77777777" w:rsidR="00183C89" w:rsidRPr="009F2DCD" w:rsidRDefault="00183C89" w:rsidP="00183C89">
      <w:pPr>
        <w:spacing w:before="0" w:after="0" w:line="276" w:lineRule="auto"/>
        <w:ind w:right="297"/>
        <w:rPr>
          <w:rFonts w:cs="Times New Roman"/>
        </w:rPr>
      </w:pPr>
      <w:r w:rsidRPr="009F2DCD">
        <w:rPr>
          <w:rFonts w:cs="Times New Roman"/>
        </w:rPr>
        <w:t>National</w:t>
      </w:r>
      <w:r w:rsidRPr="009F2DCD">
        <w:rPr>
          <w:rFonts w:cs="Times New Roman"/>
          <w:spacing w:val="-4"/>
        </w:rPr>
        <w:t xml:space="preserve"> </w:t>
      </w:r>
      <w:r w:rsidRPr="009F2DCD">
        <w:rPr>
          <w:rFonts w:cs="Times New Roman"/>
        </w:rPr>
        <w:t>Council</w:t>
      </w:r>
      <w:r w:rsidRPr="009F2DCD">
        <w:rPr>
          <w:rFonts w:cs="Times New Roman"/>
          <w:spacing w:val="-3"/>
        </w:rPr>
        <w:t xml:space="preserve"> </w:t>
      </w:r>
      <w:r w:rsidRPr="009F2DCD">
        <w:rPr>
          <w:rFonts w:cs="Times New Roman"/>
        </w:rPr>
        <w:t>of</w:t>
      </w:r>
      <w:r w:rsidRPr="009F2DCD">
        <w:rPr>
          <w:rFonts w:cs="Times New Roman"/>
          <w:spacing w:val="-3"/>
        </w:rPr>
        <w:t xml:space="preserve"> </w:t>
      </w:r>
      <w:r w:rsidRPr="009F2DCD">
        <w:rPr>
          <w:rFonts w:cs="Times New Roman"/>
        </w:rPr>
        <w:t>State</w:t>
      </w:r>
      <w:r w:rsidRPr="009F2DCD">
        <w:rPr>
          <w:rFonts w:cs="Times New Roman"/>
          <w:spacing w:val="-4"/>
        </w:rPr>
        <w:t xml:space="preserve"> </w:t>
      </w:r>
      <w:r w:rsidRPr="009F2DCD">
        <w:rPr>
          <w:rFonts w:cs="Times New Roman"/>
        </w:rPr>
        <w:t>Supervisors</w:t>
      </w:r>
      <w:r w:rsidRPr="009F2DCD">
        <w:rPr>
          <w:rFonts w:cs="Times New Roman"/>
          <w:spacing w:val="-6"/>
        </w:rPr>
        <w:t xml:space="preserve"> </w:t>
      </w:r>
      <w:r w:rsidRPr="009F2DCD">
        <w:rPr>
          <w:rFonts w:cs="Times New Roman"/>
        </w:rPr>
        <w:t>for</w:t>
      </w:r>
      <w:r w:rsidRPr="009F2DCD">
        <w:rPr>
          <w:rFonts w:cs="Times New Roman"/>
          <w:spacing w:val="-4"/>
        </w:rPr>
        <w:t xml:space="preserve"> </w:t>
      </w:r>
      <w:r w:rsidRPr="009F2DCD">
        <w:rPr>
          <w:rFonts w:cs="Times New Roman"/>
        </w:rPr>
        <w:t>Languages/American</w:t>
      </w:r>
      <w:r w:rsidRPr="009F2DCD">
        <w:rPr>
          <w:rFonts w:cs="Times New Roman"/>
          <w:spacing w:val="-4"/>
        </w:rPr>
        <w:t xml:space="preserve"> </w:t>
      </w:r>
      <w:r w:rsidRPr="009F2DCD">
        <w:rPr>
          <w:rFonts w:cs="Times New Roman"/>
        </w:rPr>
        <w:t>Council</w:t>
      </w:r>
      <w:r w:rsidRPr="009F2DCD">
        <w:rPr>
          <w:rFonts w:cs="Times New Roman"/>
          <w:spacing w:val="-3"/>
        </w:rPr>
        <w:t xml:space="preserve"> </w:t>
      </w:r>
      <w:r w:rsidRPr="009F2DCD">
        <w:rPr>
          <w:rFonts w:cs="Times New Roman"/>
        </w:rPr>
        <w:t>on</w:t>
      </w:r>
      <w:r w:rsidRPr="009F2DCD">
        <w:rPr>
          <w:rFonts w:cs="Times New Roman"/>
          <w:spacing w:val="-7"/>
        </w:rPr>
        <w:t xml:space="preserve"> </w:t>
      </w:r>
      <w:r w:rsidRPr="009F2DCD">
        <w:rPr>
          <w:rFonts w:cs="Times New Roman"/>
        </w:rPr>
        <w:t>the</w:t>
      </w:r>
      <w:r w:rsidRPr="009F2DCD">
        <w:rPr>
          <w:rFonts w:cs="Times New Roman"/>
          <w:spacing w:val="-4"/>
        </w:rPr>
        <w:t xml:space="preserve"> </w:t>
      </w:r>
      <w:r w:rsidRPr="009F2DCD">
        <w:rPr>
          <w:rFonts w:cs="Times New Roman"/>
        </w:rPr>
        <w:t>Teaching</w:t>
      </w:r>
      <w:r w:rsidRPr="009F2DCD">
        <w:rPr>
          <w:rFonts w:cs="Times New Roman"/>
          <w:spacing w:val="-7"/>
        </w:rPr>
        <w:t xml:space="preserve"> </w:t>
      </w:r>
      <w:r w:rsidRPr="009F2DCD">
        <w:rPr>
          <w:rFonts w:cs="Times New Roman"/>
        </w:rPr>
        <w:t>of</w:t>
      </w:r>
      <w:r w:rsidRPr="009F2DCD">
        <w:rPr>
          <w:rFonts w:cs="Times New Roman"/>
          <w:spacing w:val="-3"/>
        </w:rPr>
        <w:t xml:space="preserve"> </w:t>
      </w:r>
      <w:r w:rsidRPr="009F2DCD">
        <w:rPr>
          <w:rFonts w:cs="Times New Roman"/>
        </w:rPr>
        <w:t>Foreign</w:t>
      </w:r>
      <w:r w:rsidRPr="009F2DCD">
        <w:rPr>
          <w:rFonts w:cs="Times New Roman"/>
          <w:spacing w:val="-4"/>
        </w:rPr>
        <w:t xml:space="preserve"> </w:t>
      </w:r>
      <w:r w:rsidRPr="009F2DCD">
        <w:rPr>
          <w:rFonts w:cs="Times New Roman"/>
        </w:rPr>
        <w:t>Languages.</w:t>
      </w:r>
      <w:r w:rsidRPr="009F2DCD">
        <w:rPr>
          <w:rFonts w:cs="Times New Roman"/>
          <w:spacing w:val="-4"/>
        </w:rPr>
        <w:t xml:space="preserve"> </w:t>
      </w:r>
      <w:r w:rsidRPr="009F2DCD">
        <w:rPr>
          <w:rFonts w:cs="Times New Roman"/>
          <w:spacing w:val="-2"/>
        </w:rPr>
        <w:t>(2013).</w:t>
      </w:r>
    </w:p>
    <w:p w14:paraId="3580F5A5" w14:textId="77777777" w:rsidR="00183C89" w:rsidRPr="009F2DCD" w:rsidRDefault="00183C89" w:rsidP="009F2DCD">
      <w:pPr>
        <w:spacing w:before="0" w:after="0" w:line="276" w:lineRule="auto"/>
        <w:ind w:left="720" w:right="2816"/>
        <w:rPr>
          <w:rFonts w:cs="Times New Roman"/>
        </w:rPr>
      </w:pPr>
      <w:hyperlink r:id="rId37">
        <w:r w:rsidRPr="009F2DCD">
          <w:rPr>
            <w:rFonts w:cs="Times New Roman"/>
            <w:i/>
            <w:color w:val="0000FF"/>
            <w:u w:val="single" w:color="0000FF"/>
          </w:rPr>
          <w:t>NCSSFL-ACTFL</w:t>
        </w:r>
        <w:r w:rsidRPr="009F2DCD">
          <w:rPr>
            <w:rFonts w:cs="Times New Roman"/>
            <w:i/>
            <w:color w:val="0000FF"/>
            <w:spacing w:val="-4"/>
            <w:u w:val="single" w:color="0000FF"/>
          </w:rPr>
          <w:t xml:space="preserve"> </w:t>
        </w:r>
        <w:r w:rsidRPr="009F2DCD">
          <w:rPr>
            <w:rFonts w:cs="Times New Roman"/>
            <w:i/>
            <w:color w:val="0000FF"/>
            <w:u w:val="single" w:color="0000FF"/>
          </w:rPr>
          <w:t>Can-Do</w:t>
        </w:r>
        <w:r w:rsidRPr="009F2DCD">
          <w:rPr>
            <w:rFonts w:cs="Times New Roman"/>
            <w:i/>
            <w:color w:val="0000FF"/>
            <w:spacing w:val="-3"/>
            <w:u w:val="single" w:color="0000FF"/>
          </w:rPr>
          <w:t xml:space="preserve"> </w:t>
        </w:r>
        <w:r w:rsidRPr="009F2DCD">
          <w:rPr>
            <w:rFonts w:cs="Times New Roman"/>
            <w:i/>
            <w:color w:val="0000FF"/>
            <w:u w:val="single" w:color="0000FF"/>
          </w:rPr>
          <w:t>Statements</w:t>
        </w:r>
        <w:r w:rsidRPr="009F2DCD">
          <w:rPr>
            <w:rFonts w:cs="Times New Roman"/>
            <w:i/>
            <w:color w:val="0000FF"/>
            <w:spacing w:val="-3"/>
            <w:u w:val="single" w:color="0000FF"/>
          </w:rPr>
          <w:t xml:space="preserve"> </w:t>
        </w:r>
        <w:r w:rsidRPr="009F2DCD">
          <w:rPr>
            <w:rFonts w:cs="Times New Roman"/>
            <w:i/>
            <w:color w:val="0000FF"/>
            <w:u w:val="single" w:color="0000FF"/>
          </w:rPr>
          <w:t>Progress</w:t>
        </w:r>
        <w:r w:rsidRPr="009F2DCD">
          <w:rPr>
            <w:rFonts w:cs="Times New Roman"/>
            <w:i/>
            <w:color w:val="0000FF"/>
            <w:spacing w:val="-3"/>
            <w:u w:val="single" w:color="0000FF"/>
          </w:rPr>
          <w:t xml:space="preserve"> </w:t>
        </w:r>
        <w:r w:rsidRPr="009F2DCD">
          <w:rPr>
            <w:rFonts w:cs="Times New Roman"/>
            <w:i/>
            <w:color w:val="0000FF"/>
            <w:u w:val="single" w:color="0000FF"/>
          </w:rPr>
          <w:t>Indicators</w:t>
        </w:r>
        <w:r w:rsidRPr="009F2DCD">
          <w:rPr>
            <w:rFonts w:cs="Times New Roman"/>
            <w:i/>
            <w:color w:val="0000FF"/>
            <w:spacing w:val="-3"/>
            <w:u w:val="single" w:color="0000FF"/>
          </w:rPr>
          <w:t xml:space="preserve"> </w:t>
        </w:r>
        <w:r w:rsidRPr="009F2DCD">
          <w:rPr>
            <w:rFonts w:cs="Times New Roman"/>
            <w:i/>
            <w:color w:val="0000FF"/>
            <w:u w:val="single" w:color="0000FF"/>
          </w:rPr>
          <w:t>for</w:t>
        </w:r>
        <w:r w:rsidRPr="009F2DCD">
          <w:rPr>
            <w:rFonts w:cs="Times New Roman"/>
            <w:i/>
            <w:color w:val="0000FF"/>
            <w:spacing w:val="-3"/>
            <w:u w:val="single" w:color="0000FF"/>
          </w:rPr>
          <w:t xml:space="preserve"> </w:t>
        </w:r>
        <w:r w:rsidRPr="009F2DCD">
          <w:rPr>
            <w:rFonts w:cs="Times New Roman"/>
            <w:i/>
            <w:color w:val="0000FF"/>
            <w:u w:val="single" w:color="0000FF"/>
          </w:rPr>
          <w:t>Language</w:t>
        </w:r>
        <w:r w:rsidRPr="009F2DCD">
          <w:rPr>
            <w:rFonts w:cs="Times New Roman"/>
            <w:i/>
            <w:color w:val="0000FF"/>
            <w:spacing w:val="-3"/>
            <w:u w:val="single" w:color="0000FF"/>
          </w:rPr>
          <w:t xml:space="preserve"> </w:t>
        </w:r>
        <w:r w:rsidRPr="009F2DCD">
          <w:rPr>
            <w:rFonts w:cs="Times New Roman"/>
            <w:i/>
            <w:color w:val="0000FF"/>
            <w:u w:val="single" w:color="0000FF"/>
          </w:rPr>
          <w:t>Learners</w:t>
        </w:r>
      </w:hyperlink>
      <w:r w:rsidRPr="009F2DCD">
        <w:rPr>
          <w:rFonts w:cs="Times New Roman"/>
        </w:rPr>
        <w:t>.</w:t>
      </w:r>
      <w:r w:rsidRPr="009F2DCD">
        <w:rPr>
          <w:rFonts w:cs="Times New Roman"/>
          <w:spacing w:val="-6"/>
        </w:rPr>
        <w:t xml:space="preserve"> </w:t>
      </w:r>
      <w:r w:rsidRPr="009F2DCD">
        <w:rPr>
          <w:rFonts w:cs="Times New Roman"/>
        </w:rPr>
        <w:t>Retrieved</w:t>
      </w:r>
      <w:r w:rsidRPr="009F2DCD">
        <w:rPr>
          <w:rFonts w:cs="Times New Roman"/>
          <w:spacing w:val="-3"/>
        </w:rPr>
        <w:t xml:space="preserve"> </w:t>
      </w:r>
      <w:r w:rsidRPr="009F2DCD">
        <w:rPr>
          <w:rFonts w:cs="Times New Roman"/>
        </w:rPr>
        <w:t>March</w:t>
      </w:r>
      <w:r w:rsidRPr="009F2DCD">
        <w:rPr>
          <w:rFonts w:cs="Times New Roman"/>
          <w:spacing w:val="-3"/>
        </w:rPr>
        <w:t xml:space="preserve"> </w:t>
      </w:r>
      <w:r w:rsidRPr="009F2DCD">
        <w:rPr>
          <w:rFonts w:cs="Times New Roman"/>
        </w:rPr>
        <w:t>11,</w:t>
      </w:r>
      <w:r w:rsidRPr="009F2DCD">
        <w:rPr>
          <w:rFonts w:cs="Times New Roman"/>
          <w:spacing w:val="-3"/>
        </w:rPr>
        <w:t xml:space="preserve"> </w:t>
      </w:r>
      <w:r w:rsidRPr="009F2DCD">
        <w:rPr>
          <w:rFonts w:cs="Times New Roman"/>
        </w:rPr>
        <w:t>2014,</w:t>
      </w:r>
      <w:r w:rsidRPr="009F2DCD">
        <w:rPr>
          <w:rFonts w:cs="Times New Roman"/>
          <w:spacing w:val="-6"/>
        </w:rPr>
        <w:t xml:space="preserve"> </w:t>
      </w:r>
      <w:r w:rsidRPr="009F2DCD">
        <w:rPr>
          <w:rFonts w:cs="Times New Roman"/>
        </w:rPr>
        <w:t xml:space="preserve">from </w:t>
      </w:r>
      <w:hyperlink r:id="rId38">
        <w:r w:rsidRPr="009F2DCD">
          <w:rPr>
            <w:rFonts w:cs="Times New Roman"/>
            <w:spacing w:val="-2"/>
          </w:rPr>
          <w:t>http://www.actfl.org/sites/default/files/pdfs/Can-Do_Statements.pdf.</w:t>
        </w:r>
      </w:hyperlink>
    </w:p>
    <w:p w14:paraId="0C09E23F" w14:textId="77777777" w:rsidR="00183C89" w:rsidRPr="009F2DCD" w:rsidRDefault="00183C89" w:rsidP="009F2DCD">
      <w:pPr>
        <w:spacing w:before="0" w:line="276" w:lineRule="auto"/>
        <w:ind w:left="720" w:right="2822" w:hanging="720"/>
        <w:rPr>
          <w:rFonts w:cs="Times New Roman"/>
        </w:rPr>
      </w:pPr>
      <w:r w:rsidRPr="009F2DCD">
        <w:rPr>
          <w:rFonts w:cs="Times New Roman"/>
        </w:rPr>
        <w:t>National</w:t>
      </w:r>
      <w:r w:rsidRPr="009F2DCD">
        <w:rPr>
          <w:rFonts w:cs="Times New Roman"/>
          <w:spacing w:val="-1"/>
        </w:rPr>
        <w:t xml:space="preserve"> </w:t>
      </w:r>
      <w:r w:rsidRPr="009F2DCD">
        <w:rPr>
          <w:rFonts w:cs="Times New Roman"/>
        </w:rPr>
        <w:t>Standards</w:t>
      </w:r>
      <w:r w:rsidRPr="009F2DCD">
        <w:rPr>
          <w:rFonts w:cs="Times New Roman"/>
          <w:spacing w:val="-2"/>
        </w:rPr>
        <w:t xml:space="preserve"> </w:t>
      </w:r>
      <w:r w:rsidRPr="009F2DCD">
        <w:rPr>
          <w:rFonts w:cs="Times New Roman"/>
        </w:rPr>
        <w:t>in</w:t>
      </w:r>
      <w:r w:rsidRPr="009F2DCD">
        <w:rPr>
          <w:rFonts w:cs="Times New Roman"/>
          <w:spacing w:val="-2"/>
        </w:rPr>
        <w:t xml:space="preserve"> </w:t>
      </w:r>
      <w:r w:rsidRPr="009F2DCD">
        <w:rPr>
          <w:rFonts w:cs="Times New Roman"/>
        </w:rPr>
        <w:t>Foreign</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Education</w:t>
      </w:r>
      <w:r w:rsidRPr="009F2DCD">
        <w:rPr>
          <w:rFonts w:cs="Times New Roman"/>
          <w:spacing w:val="-5"/>
        </w:rPr>
        <w:t xml:space="preserve"> </w:t>
      </w:r>
      <w:r w:rsidRPr="009F2DCD">
        <w:rPr>
          <w:rFonts w:cs="Times New Roman"/>
        </w:rPr>
        <w:t>Project.</w:t>
      </w:r>
      <w:r w:rsidRPr="009F2DCD">
        <w:rPr>
          <w:rFonts w:cs="Times New Roman"/>
          <w:spacing w:val="-2"/>
        </w:rPr>
        <w:t xml:space="preserve"> </w:t>
      </w:r>
      <w:r w:rsidRPr="009F2DCD">
        <w:rPr>
          <w:rFonts w:cs="Times New Roman"/>
        </w:rPr>
        <w:t>(2006).</w:t>
      </w:r>
      <w:r w:rsidRPr="009F2DCD">
        <w:rPr>
          <w:rFonts w:cs="Times New Roman"/>
          <w:spacing w:val="-2"/>
        </w:rPr>
        <w:t xml:space="preserve"> </w:t>
      </w:r>
      <w:r w:rsidRPr="009F2DCD">
        <w:rPr>
          <w:rFonts w:cs="Times New Roman"/>
          <w:i/>
        </w:rPr>
        <w:t>Standards</w:t>
      </w:r>
      <w:r w:rsidRPr="009F2DCD">
        <w:rPr>
          <w:rFonts w:cs="Times New Roman"/>
          <w:i/>
          <w:spacing w:val="-2"/>
        </w:rPr>
        <w:t xml:space="preserve"> </w:t>
      </w:r>
      <w:r w:rsidRPr="009F2DCD">
        <w:rPr>
          <w:rFonts w:cs="Times New Roman"/>
          <w:i/>
        </w:rPr>
        <w:t>for</w:t>
      </w:r>
      <w:r w:rsidRPr="009F2DCD">
        <w:rPr>
          <w:rFonts w:cs="Times New Roman"/>
          <w:i/>
          <w:spacing w:val="-2"/>
        </w:rPr>
        <w:t xml:space="preserve"> </w:t>
      </w:r>
      <w:r w:rsidRPr="009F2DCD">
        <w:rPr>
          <w:rFonts w:cs="Times New Roman"/>
          <w:i/>
        </w:rPr>
        <w:t>foreign</w:t>
      </w:r>
      <w:r w:rsidRPr="009F2DCD">
        <w:rPr>
          <w:rFonts w:cs="Times New Roman"/>
          <w:i/>
          <w:spacing w:val="-2"/>
        </w:rPr>
        <w:t xml:space="preserve"> </w:t>
      </w:r>
      <w:r w:rsidRPr="009F2DCD">
        <w:rPr>
          <w:rFonts w:cs="Times New Roman"/>
          <w:i/>
        </w:rPr>
        <w:t>language</w:t>
      </w:r>
      <w:r w:rsidRPr="009F2DCD">
        <w:rPr>
          <w:rFonts w:cs="Times New Roman"/>
          <w:i/>
          <w:spacing w:val="-2"/>
        </w:rPr>
        <w:t xml:space="preserve"> </w:t>
      </w:r>
      <w:r w:rsidRPr="009F2DCD">
        <w:rPr>
          <w:rFonts w:cs="Times New Roman"/>
          <w:i/>
        </w:rPr>
        <w:t>learning</w:t>
      </w:r>
      <w:r w:rsidRPr="009F2DCD">
        <w:rPr>
          <w:rFonts w:cs="Times New Roman"/>
          <w:i/>
          <w:spacing w:val="-5"/>
        </w:rPr>
        <w:t xml:space="preserve"> </w:t>
      </w:r>
      <w:r w:rsidRPr="009F2DCD">
        <w:rPr>
          <w:rFonts w:cs="Times New Roman"/>
          <w:i/>
        </w:rPr>
        <w:t>in</w:t>
      </w:r>
      <w:r w:rsidRPr="009F2DCD">
        <w:rPr>
          <w:rFonts w:cs="Times New Roman"/>
          <w:i/>
          <w:spacing w:val="-2"/>
        </w:rPr>
        <w:t xml:space="preserve"> </w:t>
      </w:r>
      <w:r w:rsidRPr="009F2DCD">
        <w:rPr>
          <w:rFonts w:cs="Times New Roman"/>
          <w:i/>
        </w:rPr>
        <w:t>the</w:t>
      </w:r>
      <w:r w:rsidRPr="009F2DCD">
        <w:rPr>
          <w:rFonts w:cs="Times New Roman"/>
          <w:i/>
          <w:spacing w:val="-2"/>
        </w:rPr>
        <w:t xml:space="preserve"> </w:t>
      </w:r>
      <w:r w:rsidRPr="009F2DCD">
        <w:rPr>
          <w:rFonts w:cs="Times New Roman"/>
          <w:i/>
        </w:rPr>
        <w:t>21</w:t>
      </w:r>
      <w:r w:rsidRPr="009F2DCD">
        <w:rPr>
          <w:rFonts w:cs="Times New Roman"/>
          <w:i/>
          <w:vertAlign w:val="superscript"/>
        </w:rPr>
        <w:t>st</w:t>
      </w:r>
      <w:r w:rsidRPr="009F2DCD">
        <w:rPr>
          <w:rFonts w:cs="Times New Roman"/>
          <w:i/>
          <w:spacing w:val="-3"/>
        </w:rPr>
        <w:t xml:space="preserve"> </w:t>
      </w:r>
      <w:r w:rsidRPr="009F2DCD">
        <w:rPr>
          <w:rFonts w:cs="Times New Roman"/>
          <w:i/>
        </w:rPr>
        <w:t>century.</w:t>
      </w:r>
      <w:r w:rsidRPr="009F2DCD">
        <w:rPr>
          <w:rFonts w:cs="Times New Roman"/>
          <w:i/>
          <w:spacing w:val="-2"/>
        </w:rPr>
        <w:t xml:space="preserve"> </w:t>
      </w:r>
      <w:r w:rsidRPr="009F2DCD">
        <w:rPr>
          <w:rFonts w:cs="Times New Roman"/>
        </w:rPr>
        <w:t>Lawrence,</w:t>
      </w:r>
      <w:r w:rsidRPr="009F2DCD">
        <w:rPr>
          <w:rFonts w:cs="Times New Roman"/>
          <w:spacing w:val="-2"/>
        </w:rPr>
        <w:t xml:space="preserve"> </w:t>
      </w:r>
      <w:r w:rsidRPr="009F2DCD">
        <w:rPr>
          <w:rFonts w:cs="Times New Roman"/>
        </w:rPr>
        <w:t>KS:</w:t>
      </w:r>
      <w:r w:rsidRPr="009F2DCD">
        <w:rPr>
          <w:rFonts w:cs="Times New Roman"/>
          <w:spacing w:val="-1"/>
        </w:rPr>
        <w:t xml:space="preserve"> </w:t>
      </w:r>
      <w:r w:rsidRPr="009F2DCD">
        <w:rPr>
          <w:rFonts w:cs="Times New Roman"/>
        </w:rPr>
        <w:t>Allen Press, Inc.</w:t>
      </w:r>
    </w:p>
    <w:p w14:paraId="6BDC8CCA" w14:textId="77777777" w:rsidR="009F2DCD" w:rsidRPr="009F2DCD" w:rsidRDefault="00183C89" w:rsidP="009F2DCD">
      <w:pPr>
        <w:spacing w:before="0" w:line="276" w:lineRule="auto"/>
        <w:ind w:left="720" w:right="2822" w:hanging="720"/>
        <w:rPr>
          <w:rFonts w:cs="Times New Roman"/>
        </w:rPr>
      </w:pPr>
      <w:r w:rsidRPr="009F2DCD">
        <w:rPr>
          <w:rFonts w:cs="Times New Roman"/>
        </w:rPr>
        <w:t xml:space="preserve">New Jersey State Department of Education. (1999). New Jersey world languages curriculum framework. Trenton, NJ: Author. </w:t>
      </w:r>
    </w:p>
    <w:p w14:paraId="1C282448" w14:textId="5065C8FE" w:rsidR="00183C89" w:rsidRPr="009F2DCD" w:rsidRDefault="00183C89" w:rsidP="009F2DCD">
      <w:pPr>
        <w:spacing w:before="0" w:line="276" w:lineRule="auto"/>
        <w:ind w:left="720" w:right="2822" w:hanging="720"/>
        <w:rPr>
          <w:rFonts w:cs="Times New Roman"/>
        </w:rPr>
      </w:pPr>
      <w:r w:rsidRPr="009F2DCD">
        <w:rPr>
          <w:rFonts w:cs="Times New Roman"/>
        </w:rPr>
        <w:t>New Jersey State Department of Education. (2014). Core Curriculum Content Standards. Trenton, NJ: Author.</w:t>
      </w:r>
    </w:p>
    <w:p w14:paraId="4B04AF4E" w14:textId="77777777" w:rsidR="00183C89" w:rsidRPr="009F2DCD" w:rsidRDefault="00183C89" w:rsidP="009F2DCD">
      <w:pPr>
        <w:spacing w:before="0" w:line="276" w:lineRule="auto"/>
        <w:ind w:left="720" w:right="2822" w:hanging="720"/>
        <w:rPr>
          <w:rFonts w:cs="Times New Roman"/>
        </w:rPr>
      </w:pPr>
      <w:r w:rsidRPr="009F2DCD">
        <w:rPr>
          <w:rFonts w:cs="Times New Roman"/>
        </w:rPr>
        <w:t>New Jersey State Department of Education. (2004). Core Curriculum Content Standards. Trenton, NJ: Author.</w:t>
      </w:r>
    </w:p>
    <w:p w14:paraId="5CAC02E0" w14:textId="77777777" w:rsidR="009F2DCD" w:rsidRPr="009F2DCD" w:rsidRDefault="00183C89" w:rsidP="009F2DCD">
      <w:pPr>
        <w:spacing w:before="0" w:line="276" w:lineRule="auto"/>
        <w:ind w:left="720" w:right="2822" w:hanging="720"/>
        <w:rPr>
          <w:rFonts w:cs="Times New Roman"/>
        </w:rPr>
      </w:pPr>
      <w:r w:rsidRPr="009F2DCD">
        <w:rPr>
          <w:rFonts w:cs="Times New Roman"/>
        </w:rPr>
        <w:t xml:space="preserve">New Jersey State Department of Education. (2009). New Jersey Core Curriculum Content Standard for world languages. Trenton, NJ: Author. </w:t>
      </w:r>
    </w:p>
    <w:p w14:paraId="02B94BC7" w14:textId="4DF7310D" w:rsidR="00183C89" w:rsidRPr="009F2DCD" w:rsidRDefault="00183C89" w:rsidP="009F2DCD">
      <w:pPr>
        <w:spacing w:before="0" w:line="276" w:lineRule="auto"/>
        <w:ind w:left="720" w:right="2822" w:hanging="720"/>
        <w:rPr>
          <w:rFonts w:cs="Times New Roman"/>
          <w:spacing w:val="-3"/>
        </w:rPr>
      </w:pPr>
      <w:r w:rsidRPr="009F2DCD">
        <w:rPr>
          <w:rFonts w:cs="Times New Roman"/>
        </w:rPr>
        <w:t>New</w:t>
      </w:r>
      <w:r w:rsidRPr="009F2DCD">
        <w:rPr>
          <w:rFonts w:cs="Times New Roman"/>
          <w:spacing w:val="-2"/>
        </w:rPr>
        <w:t xml:space="preserve"> </w:t>
      </w:r>
      <w:r w:rsidRPr="009F2DCD">
        <w:rPr>
          <w:rFonts w:cs="Times New Roman"/>
        </w:rPr>
        <w:t>Jersey</w:t>
      </w:r>
      <w:r w:rsidRPr="009F2DCD">
        <w:rPr>
          <w:rFonts w:cs="Times New Roman"/>
          <w:spacing w:val="-2"/>
        </w:rPr>
        <w:t xml:space="preserve"> </w:t>
      </w:r>
      <w:r w:rsidRPr="009F2DCD">
        <w:rPr>
          <w:rFonts w:cs="Times New Roman"/>
        </w:rPr>
        <w:t>State</w:t>
      </w:r>
      <w:r w:rsidRPr="009F2DCD">
        <w:rPr>
          <w:rFonts w:cs="Times New Roman"/>
          <w:spacing w:val="-2"/>
        </w:rPr>
        <w:t xml:space="preserve"> </w:t>
      </w:r>
      <w:r w:rsidRPr="009F2DCD">
        <w:rPr>
          <w:rFonts w:cs="Times New Roman"/>
        </w:rPr>
        <w:t>Department</w:t>
      </w:r>
      <w:r w:rsidRPr="009F2DCD">
        <w:rPr>
          <w:rFonts w:cs="Times New Roman"/>
          <w:spacing w:val="-1"/>
        </w:rPr>
        <w:t xml:space="preserve"> </w:t>
      </w:r>
      <w:r w:rsidRPr="009F2DCD">
        <w:rPr>
          <w:rFonts w:cs="Times New Roman"/>
        </w:rPr>
        <w:t>of</w:t>
      </w:r>
      <w:r w:rsidRPr="009F2DCD">
        <w:rPr>
          <w:rFonts w:cs="Times New Roman"/>
          <w:spacing w:val="-1"/>
        </w:rPr>
        <w:t xml:space="preserve"> </w:t>
      </w:r>
      <w:r w:rsidRPr="009F2DCD">
        <w:rPr>
          <w:rFonts w:cs="Times New Roman"/>
        </w:rPr>
        <w:t>Education.</w:t>
      </w:r>
      <w:r w:rsidRPr="009F2DCD">
        <w:rPr>
          <w:rFonts w:cs="Times New Roman"/>
          <w:spacing w:val="-2"/>
        </w:rPr>
        <w:t xml:space="preserve"> </w:t>
      </w:r>
      <w:r w:rsidRPr="009F2DCD">
        <w:rPr>
          <w:rFonts w:cs="Times New Roman"/>
        </w:rPr>
        <w:t>(2005).</w:t>
      </w:r>
      <w:r w:rsidRPr="009F2DCD">
        <w:rPr>
          <w:rFonts w:cs="Times New Roman"/>
          <w:spacing w:val="-2"/>
        </w:rPr>
        <w:t xml:space="preserve"> </w:t>
      </w:r>
      <w:hyperlink r:id="rId39">
        <w:r w:rsidRPr="009F2DCD">
          <w:rPr>
            <w:rFonts w:cs="Times New Roman"/>
            <w:i/>
            <w:color w:val="0000FF"/>
            <w:u w:val="single" w:color="0000FF"/>
          </w:rPr>
          <w:t>A</w:t>
        </w:r>
        <w:r w:rsidRPr="009F2DCD">
          <w:rPr>
            <w:rFonts w:cs="Times New Roman"/>
            <w:i/>
            <w:color w:val="0000FF"/>
            <w:spacing w:val="-2"/>
            <w:u w:val="single" w:color="0000FF"/>
          </w:rPr>
          <w:t xml:space="preserve"> </w:t>
        </w:r>
        <w:r w:rsidRPr="009F2DCD">
          <w:rPr>
            <w:rFonts w:cs="Times New Roman"/>
            <w:i/>
            <w:color w:val="0000FF"/>
            <w:u w:val="single" w:color="0000FF"/>
          </w:rPr>
          <w:t>report</w:t>
        </w:r>
        <w:r w:rsidRPr="009F2DCD">
          <w:rPr>
            <w:rFonts w:cs="Times New Roman"/>
            <w:i/>
            <w:color w:val="0000FF"/>
            <w:spacing w:val="-3"/>
            <w:u w:val="single" w:color="0000FF"/>
          </w:rPr>
          <w:t xml:space="preserve"> </w:t>
        </w:r>
        <w:r w:rsidRPr="009F2DCD">
          <w:rPr>
            <w:rFonts w:cs="Times New Roman"/>
            <w:i/>
            <w:color w:val="0000FF"/>
            <w:u w:val="single" w:color="0000FF"/>
          </w:rPr>
          <w:t>on</w:t>
        </w:r>
        <w:r w:rsidRPr="009F2DCD">
          <w:rPr>
            <w:rFonts w:cs="Times New Roman"/>
            <w:i/>
            <w:color w:val="0000FF"/>
            <w:spacing w:val="-4"/>
            <w:u w:val="single" w:color="0000FF"/>
          </w:rPr>
          <w:t xml:space="preserve"> </w:t>
        </w:r>
        <w:r w:rsidRPr="009F2DCD">
          <w:rPr>
            <w:rFonts w:cs="Times New Roman"/>
            <w:i/>
            <w:color w:val="0000FF"/>
            <w:u w:val="single" w:color="0000FF"/>
          </w:rPr>
          <w:t>the</w:t>
        </w:r>
        <w:r w:rsidRPr="009F2DCD">
          <w:rPr>
            <w:rFonts w:cs="Times New Roman"/>
            <w:i/>
            <w:color w:val="0000FF"/>
            <w:spacing w:val="-2"/>
            <w:u w:val="single" w:color="0000FF"/>
          </w:rPr>
          <w:t xml:space="preserve"> </w:t>
        </w:r>
        <w:r w:rsidRPr="009F2DCD">
          <w:rPr>
            <w:rFonts w:cs="Times New Roman"/>
            <w:i/>
            <w:color w:val="0000FF"/>
            <w:u w:val="single" w:color="0000FF"/>
          </w:rPr>
          <w:t>state</w:t>
        </w:r>
        <w:r w:rsidRPr="009F2DCD">
          <w:rPr>
            <w:rFonts w:cs="Times New Roman"/>
            <w:i/>
            <w:color w:val="0000FF"/>
            <w:spacing w:val="-2"/>
            <w:u w:val="single" w:color="0000FF"/>
          </w:rPr>
          <w:t xml:space="preserve"> </w:t>
        </w:r>
        <w:r w:rsidRPr="009F2DCD">
          <w:rPr>
            <w:rFonts w:cs="Times New Roman"/>
            <w:i/>
            <w:color w:val="0000FF"/>
            <w:u w:val="single" w:color="0000FF"/>
          </w:rPr>
          <w:t>of</w:t>
        </w:r>
        <w:r w:rsidRPr="009F2DCD">
          <w:rPr>
            <w:rFonts w:cs="Times New Roman"/>
            <w:i/>
            <w:color w:val="0000FF"/>
            <w:spacing w:val="-1"/>
            <w:u w:val="single" w:color="0000FF"/>
          </w:rPr>
          <w:t xml:space="preserve"> </w:t>
        </w:r>
        <w:r w:rsidRPr="009F2DCD">
          <w:rPr>
            <w:rFonts w:cs="Times New Roman"/>
            <w:i/>
            <w:color w:val="0000FF"/>
            <w:u w:val="single" w:color="0000FF"/>
          </w:rPr>
          <w:t>world</w:t>
        </w:r>
        <w:r w:rsidRPr="009F2DCD">
          <w:rPr>
            <w:rFonts w:cs="Times New Roman"/>
            <w:i/>
            <w:color w:val="0000FF"/>
            <w:spacing w:val="-2"/>
            <w:u w:val="single" w:color="0000FF"/>
          </w:rPr>
          <w:t xml:space="preserve"> </w:t>
        </w:r>
        <w:r w:rsidRPr="009F2DCD">
          <w:rPr>
            <w:rFonts w:cs="Times New Roman"/>
            <w:i/>
            <w:color w:val="0000FF"/>
            <w:u w:val="single" w:color="0000FF"/>
          </w:rPr>
          <w:t>languages</w:t>
        </w:r>
        <w:r w:rsidRPr="009F2DCD">
          <w:rPr>
            <w:rFonts w:cs="Times New Roman"/>
            <w:i/>
            <w:color w:val="0000FF"/>
            <w:spacing w:val="-2"/>
            <w:u w:val="single" w:color="0000FF"/>
          </w:rPr>
          <w:t xml:space="preserve"> </w:t>
        </w:r>
        <w:r w:rsidRPr="009F2DCD">
          <w:rPr>
            <w:rFonts w:cs="Times New Roman"/>
            <w:i/>
            <w:color w:val="0000FF"/>
            <w:u w:val="single" w:color="0000FF"/>
          </w:rPr>
          <w:t>implementation</w:t>
        </w:r>
        <w:r w:rsidRPr="009F2DCD">
          <w:rPr>
            <w:rFonts w:cs="Times New Roman"/>
            <w:i/>
            <w:color w:val="0000FF"/>
            <w:spacing w:val="-4"/>
            <w:u w:val="single" w:color="0000FF"/>
          </w:rPr>
          <w:t xml:space="preserve"> </w:t>
        </w:r>
        <w:r w:rsidRPr="009F2DCD">
          <w:rPr>
            <w:rFonts w:cs="Times New Roman"/>
            <w:i/>
            <w:color w:val="0000FF"/>
            <w:u w:val="single" w:color="0000FF"/>
          </w:rPr>
          <w:t>in</w:t>
        </w:r>
        <w:r w:rsidRPr="009F2DCD">
          <w:rPr>
            <w:rFonts w:cs="Times New Roman"/>
            <w:i/>
            <w:color w:val="0000FF"/>
            <w:spacing w:val="-2"/>
            <w:u w:val="single" w:color="0000FF"/>
          </w:rPr>
          <w:t xml:space="preserve"> </w:t>
        </w:r>
        <w:r w:rsidRPr="009F2DCD">
          <w:rPr>
            <w:rFonts w:cs="Times New Roman"/>
            <w:i/>
            <w:color w:val="0000FF"/>
            <w:u w:val="single" w:color="0000FF"/>
          </w:rPr>
          <w:t>New</w:t>
        </w:r>
        <w:r w:rsidRPr="009F2DCD">
          <w:rPr>
            <w:rFonts w:cs="Times New Roman"/>
            <w:i/>
            <w:color w:val="0000FF"/>
            <w:spacing w:val="-2"/>
            <w:u w:val="single" w:color="0000FF"/>
          </w:rPr>
          <w:t xml:space="preserve"> </w:t>
        </w:r>
        <w:r w:rsidRPr="009F2DCD">
          <w:rPr>
            <w:rFonts w:cs="Times New Roman"/>
            <w:i/>
            <w:color w:val="0000FF"/>
            <w:u w:val="single" w:color="0000FF"/>
          </w:rPr>
          <w:t>Jersey</w:t>
        </w:r>
      </w:hyperlink>
      <w:r w:rsidRPr="009F2DCD">
        <w:rPr>
          <w:rFonts w:cs="Times New Roman"/>
        </w:rPr>
        <w:t>.</w:t>
      </w:r>
      <w:r w:rsidRPr="009F2DCD">
        <w:rPr>
          <w:rFonts w:cs="Times New Roman"/>
          <w:spacing w:val="-2"/>
        </w:rPr>
        <w:t xml:space="preserve"> </w:t>
      </w:r>
      <w:r w:rsidRPr="009F2DCD">
        <w:rPr>
          <w:rFonts w:cs="Times New Roman"/>
        </w:rPr>
        <w:t>Trenton,</w:t>
      </w:r>
      <w:r w:rsidRPr="009F2DCD">
        <w:rPr>
          <w:rFonts w:cs="Times New Roman"/>
          <w:spacing w:val="-2"/>
        </w:rPr>
        <w:t xml:space="preserve"> </w:t>
      </w:r>
      <w:r w:rsidRPr="009F2DCD">
        <w:rPr>
          <w:rFonts w:cs="Times New Roman"/>
        </w:rPr>
        <w:t>NJ:</w:t>
      </w:r>
      <w:r w:rsidRPr="009F2DCD">
        <w:rPr>
          <w:rFonts w:cs="Times New Roman"/>
          <w:spacing w:val="-3"/>
        </w:rPr>
        <w:t xml:space="preserve"> </w:t>
      </w:r>
      <w:r w:rsidRPr="009F2DCD">
        <w:rPr>
          <w:rFonts w:cs="Times New Roman"/>
        </w:rPr>
        <w:t>Author. Online:</w:t>
      </w:r>
      <w:r w:rsidRPr="009F2DCD">
        <w:rPr>
          <w:rFonts w:cs="Times New Roman"/>
          <w:spacing w:val="-3"/>
        </w:rPr>
        <w:t xml:space="preserve"> </w:t>
      </w:r>
      <w:hyperlink r:id="rId40">
        <w:r w:rsidRPr="009F2DCD">
          <w:rPr>
            <w:rFonts w:cs="Times New Roman"/>
            <w:spacing w:val="-2"/>
          </w:rPr>
          <w:t>http://www.state.nj.us/education/aps/cccs/wl/stateofwl.pdf</w:t>
        </w:r>
      </w:hyperlink>
    </w:p>
    <w:p w14:paraId="2BB48815" w14:textId="3D3A3719" w:rsidR="00183C89" w:rsidRPr="009F2DCD" w:rsidRDefault="00183C89" w:rsidP="009F2DCD">
      <w:pPr>
        <w:spacing w:before="0" w:line="276" w:lineRule="auto"/>
        <w:ind w:left="720" w:right="302" w:hanging="720"/>
        <w:rPr>
          <w:rFonts w:cs="Times New Roman"/>
        </w:rPr>
      </w:pPr>
      <w:r w:rsidRPr="009F2DCD">
        <w:rPr>
          <w:rFonts w:cs="Times New Roman"/>
        </w:rPr>
        <w:t>New</w:t>
      </w:r>
      <w:r w:rsidRPr="009F2DCD">
        <w:rPr>
          <w:rFonts w:cs="Times New Roman"/>
          <w:spacing w:val="-3"/>
        </w:rPr>
        <w:t xml:space="preserve"> </w:t>
      </w:r>
      <w:r w:rsidRPr="009F2DCD">
        <w:rPr>
          <w:rFonts w:cs="Times New Roman"/>
        </w:rPr>
        <w:t>Jersey</w:t>
      </w:r>
      <w:r w:rsidRPr="009F2DCD">
        <w:rPr>
          <w:rFonts w:cs="Times New Roman"/>
          <w:spacing w:val="-2"/>
        </w:rPr>
        <w:t xml:space="preserve"> </w:t>
      </w:r>
      <w:r w:rsidRPr="009F2DCD">
        <w:rPr>
          <w:rFonts w:cs="Times New Roman"/>
        </w:rPr>
        <w:t>State</w:t>
      </w:r>
      <w:r w:rsidRPr="009F2DCD">
        <w:rPr>
          <w:rFonts w:cs="Times New Roman"/>
          <w:spacing w:val="-2"/>
        </w:rPr>
        <w:t xml:space="preserve"> </w:t>
      </w:r>
      <w:r w:rsidRPr="009F2DCD">
        <w:rPr>
          <w:rFonts w:cs="Times New Roman"/>
        </w:rPr>
        <w:t>Department</w:t>
      </w:r>
      <w:r w:rsidRPr="009F2DCD">
        <w:rPr>
          <w:rFonts w:cs="Times New Roman"/>
          <w:spacing w:val="-1"/>
        </w:rPr>
        <w:t xml:space="preserve"> </w:t>
      </w:r>
      <w:r w:rsidRPr="009F2DCD">
        <w:rPr>
          <w:rFonts w:cs="Times New Roman"/>
        </w:rPr>
        <w:t>of</w:t>
      </w:r>
      <w:r w:rsidRPr="009F2DCD">
        <w:rPr>
          <w:rFonts w:cs="Times New Roman"/>
          <w:spacing w:val="-1"/>
        </w:rPr>
        <w:t xml:space="preserve"> </w:t>
      </w:r>
      <w:r w:rsidRPr="009F2DCD">
        <w:rPr>
          <w:rFonts w:cs="Times New Roman"/>
        </w:rPr>
        <w:t>Education</w:t>
      </w:r>
      <w:r w:rsidRPr="009F2DCD">
        <w:rPr>
          <w:rFonts w:cs="Times New Roman"/>
          <w:spacing w:val="-5"/>
        </w:rPr>
        <w:t xml:space="preserve"> </w:t>
      </w:r>
      <w:r w:rsidRPr="009F2DCD">
        <w:rPr>
          <w:rFonts w:cs="Times New Roman"/>
        </w:rPr>
        <w:t>&amp;</w:t>
      </w:r>
      <w:r w:rsidRPr="009F2DCD">
        <w:rPr>
          <w:rFonts w:cs="Times New Roman"/>
          <w:spacing w:val="-1"/>
        </w:rPr>
        <w:t xml:space="preserve"> </w:t>
      </w:r>
      <w:r w:rsidRPr="009F2DCD">
        <w:rPr>
          <w:rFonts w:cs="Times New Roman"/>
        </w:rPr>
        <w:t>Center</w:t>
      </w:r>
      <w:r w:rsidRPr="009F2DCD">
        <w:rPr>
          <w:rFonts w:cs="Times New Roman"/>
          <w:spacing w:val="-4"/>
        </w:rPr>
        <w:t xml:space="preserve"> </w:t>
      </w:r>
      <w:r w:rsidRPr="009F2DCD">
        <w:rPr>
          <w:rFonts w:cs="Times New Roman"/>
        </w:rPr>
        <w:t>for</w:t>
      </w:r>
      <w:r w:rsidRPr="009F2DCD">
        <w:rPr>
          <w:rFonts w:cs="Times New Roman"/>
          <w:spacing w:val="-1"/>
        </w:rPr>
        <w:t xml:space="preserve"> </w:t>
      </w:r>
      <w:r w:rsidRPr="009F2DCD">
        <w:rPr>
          <w:rFonts w:cs="Times New Roman"/>
        </w:rPr>
        <w:t>Applied</w:t>
      </w:r>
      <w:r w:rsidRPr="009F2DCD">
        <w:rPr>
          <w:rFonts w:cs="Times New Roman"/>
          <w:spacing w:val="-2"/>
        </w:rPr>
        <w:t xml:space="preserve"> </w:t>
      </w:r>
      <w:r w:rsidRPr="009F2DCD">
        <w:rPr>
          <w:rFonts w:cs="Times New Roman"/>
        </w:rPr>
        <w:t>Second</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Studies.</w:t>
      </w:r>
      <w:r w:rsidRPr="009F2DCD">
        <w:rPr>
          <w:rFonts w:cs="Times New Roman"/>
          <w:spacing w:val="-2"/>
        </w:rPr>
        <w:t xml:space="preserve"> </w:t>
      </w:r>
      <w:r w:rsidRPr="009F2DCD">
        <w:rPr>
          <w:rFonts w:cs="Times New Roman"/>
        </w:rPr>
        <w:t>(2008).</w:t>
      </w:r>
      <w:r w:rsidRPr="009F2DCD">
        <w:rPr>
          <w:rFonts w:cs="Times New Roman"/>
          <w:spacing w:val="-5"/>
        </w:rPr>
        <w:t xml:space="preserve"> </w:t>
      </w:r>
      <w:hyperlink r:id="rId41">
        <w:r w:rsidRPr="009F2DCD">
          <w:rPr>
            <w:rFonts w:cs="Times New Roman"/>
            <w:i/>
            <w:color w:val="0000FF"/>
            <w:u w:val="single" w:color="0000FF"/>
          </w:rPr>
          <w:t>Policy,</w:t>
        </w:r>
        <w:r w:rsidRPr="009F2DCD">
          <w:rPr>
            <w:rFonts w:cs="Times New Roman"/>
            <w:i/>
            <w:color w:val="0000FF"/>
            <w:spacing w:val="-7"/>
            <w:u w:val="single" w:color="0000FF"/>
          </w:rPr>
          <w:t xml:space="preserve"> </w:t>
        </w:r>
        <w:r w:rsidRPr="009F2DCD">
          <w:rPr>
            <w:rFonts w:cs="Times New Roman"/>
            <w:i/>
            <w:color w:val="0000FF"/>
            <w:u w:val="single" w:color="0000FF"/>
          </w:rPr>
          <w:t>assessment,</w:t>
        </w:r>
        <w:r w:rsidRPr="009F2DCD">
          <w:rPr>
            <w:rFonts w:cs="Times New Roman"/>
            <w:i/>
            <w:color w:val="0000FF"/>
            <w:spacing w:val="-2"/>
            <w:u w:val="single" w:color="0000FF"/>
          </w:rPr>
          <w:t xml:space="preserve"> </w:t>
        </w:r>
        <w:r w:rsidRPr="009F2DCD">
          <w:rPr>
            <w:rFonts w:cs="Times New Roman"/>
            <w:i/>
            <w:color w:val="0000FF"/>
            <w:u w:val="single" w:color="0000FF"/>
          </w:rPr>
          <w:t>and</w:t>
        </w:r>
        <w:r w:rsidRPr="009F2DCD">
          <w:rPr>
            <w:rFonts w:cs="Times New Roman"/>
            <w:i/>
            <w:color w:val="0000FF"/>
            <w:spacing w:val="-2"/>
            <w:u w:val="single" w:color="0000FF"/>
          </w:rPr>
          <w:t xml:space="preserve"> </w:t>
        </w:r>
        <w:r w:rsidRPr="009F2DCD">
          <w:rPr>
            <w:rFonts w:cs="Times New Roman"/>
            <w:i/>
            <w:color w:val="0000FF"/>
            <w:u w:val="single" w:color="0000FF"/>
          </w:rPr>
          <w:t>professional</w:t>
        </w:r>
        <w:r w:rsidRPr="009F2DCD">
          <w:rPr>
            <w:rFonts w:cs="Times New Roman"/>
            <w:i/>
            <w:color w:val="0000FF"/>
            <w:spacing w:val="-1"/>
            <w:u w:val="single" w:color="0000FF"/>
          </w:rPr>
          <w:t xml:space="preserve"> </w:t>
        </w:r>
        <w:r w:rsidRPr="009F2DCD">
          <w:rPr>
            <w:rFonts w:cs="Times New Roman"/>
            <w:i/>
            <w:color w:val="0000FF"/>
            <w:u w:val="single" w:color="0000FF"/>
          </w:rPr>
          <w:t>development:</w:t>
        </w:r>
      </w:hyperlink>
      <w:r w:rsidRPr="009F2DCD">
        <w:rPr>
          <w:rFonts w:cs="Times New Roman"/>
          <w:i/>
          <w:color w:val="0000FF"/>
        </w:rPr>
        <w:t xml:space="preserve"> </w:t>
      </w:r>
      <w:hyperlink r:id="rId42">
        <w:r w:rsidRPr="009F2DCD">
          <w:rPr>
            <w:rFonts w:cs="Times New Roman"/>
            <w:i/>
            <w:color w:val="0000FF"/>
            <w:u w:val="single" w:color="0000FF"/>
          </w:rPr>
          <w:t>Results from a statewide study</w:t>
        </w:r>
        <w:r w:rsidRPr="009F2DCD">
          <w:rPr>
            <w:rFonts w:cs="Times New Roman"/>
          </w:rPr>
          <w:t>.</w:t>
        </w:r>
      </w:hyperlink>
      <w:r w:rsidRPr="009F2DCD">
        <w:rPr>
          <w:rFonts w:cs="Times New Roman"/>
        </w:rPr>
        <w:t xml:space="preserve"> Trenton, NJ: Author. Online:</w:t>
      </w:r>
      <w:r w:rsidR="009F2DCD" w:rsidRPr="009F2DCD">
        <w:rPr>
          <w:rFonts w:cs="Times New Roman"/>
        </w:rPr>
        <w:t xml:space="preserve"> </w:t>
      </w:r>
      <w:hyperlink r:id="rId43" w:history="1">
        <w:r w:rsidR="009F2DCD" w:rsidRPr="009F2DCD">
          <w:rPr>
            <w:rStyle w:val="Hyperlink"/>
            <w:rFonts w:cs="Times New Roman"/>
          </w:rPr>
          <w:t>http://www.state.nj.us/education/aps/cccs/wl/g8assess/njflap2.htm</w:t>
        </w:r>
      </w:hyperlink>
    </w:p>
    <w:p w14:paraId="5E4E9687" w14:textId="77777777" w:rsidR="00183C89" w:rsidRPr="009F2DCD" w:rsidRDefault="00183C89" w:rsidP="009F2DCD">
      <w:pPr>
        <w:spacing w:before="0" w:line="276" w:lineRule="auto"/>
        <w:ind w:right="302"/>
        <w:rPr>
          <w:rFonts w:cs="Times New Roman"/>
        </w:rPr>
      </w:pPr>
      <w:r w:rsidRPr="009F2DCD">
        <w:rPr>
          <w:rFonts w:cs="Times New Roman"/>
          <w:noProof/>
        </w:rPr>
        <mc:AlternateContent>
          <mc:Choice Requires="wps">
            <w:drawing>
              <wp:anchor distT="0" distB="0" distL="0" distR="0" simplePos="0" relativeHeight="251658243" behindDoc="0" locked="0" layoutInCell="1" allowOverlap="1" wp14:anchorId="741BFED2" wp14:editId="65AD24BC">
                <wp:simplePos x="0" y="0"/>
                <wp:positionH relativeFrom="page">
                  <wp:posOffset>3334511</wp:posOffset>
                </wp:positionH>
                <wp:positionV relativeFrom="paragraph">
                  <wp:posOffset>146107</wp:posOffset>
                </wp:positionV>
                <wp:extent cx="2047239"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239" cy="6350"/>
                        </a:xfrm>
                        <a:custGeom>
                          <a:avLst/>
                          <a:gdLst/>
                          <a:ahLst/>
                          <a:cxnLst/>
                          <a:rect l="l" t="t" r="r" b="b"/>
                          <a:pathLst>
                            <a:path w="2047239" h="6350">
                              <a:moveTo>
                                <a:pt x="2046732" y="0"/>
                              </a:moveTo>
                              <a:lnTo>
                                <a:pt x="0" y="0"/>
                              </a:lnTo>
                              <a:lnTo>
                                <a:pt x="0" y="6095"/>
                              </a:lnTo>
                              <a:lnTo>
                                <a:pt x="2046732" y="6095"/>
                              </a:lnTo>
                              <a:lnTo>
                                <a:pt x="204673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xmlns:arto="http://schemas.microsoft.com/office/word/2006/arto">
            <w:pict w14:anchorId="628BA8A0">
              <v:shape id="Graphic 14" style="position:absolute;margin-left:262.55pt;margin-top:11.5pt;width:161.2pt;height:.5pt;z-index:251658243;visibility:visible;mso-wrap-style:square;mso-wrap-distance-left:0;mso-wrap-distance-top:0;mso-wrap-distance-right:0;mso-wrap-distance-bottom:0;mso-position-horizontal:absolute;mso-position-horizontal-relative:page;mso-position-vertical:absolute;mso-position-vertical-relative:text;v-text-anchor:top" coordsize="2047239,6350" o:spid="_x0000_s1026" fillcolor="blue" stroked="f" path="m2046732,l,,,6095r2046732,l204673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" w14:anchorId="541C890F">
                <v:path arrowok="t"/>
                <w10:wrap anchorx="page"/>
              </v:shape>
            </w:pict>
          </mc:Fallback>
        </mc:AlternateContent>
      </w:r>
      <w:r w:rsidRPr="009F2DCD">
        <w:rPr>
          <w:rFonts w:cs="Times New Roman"/>
        </w:rPr>
        <w:t>Partnership</w:t>
      </w:r>
      <w:r w:rsidRPr="009F2DCD">
        <w:rPr>
          <w:rFonts w:cs="Times New Roman"/>
          <w:spacing w:val="-7"/>
        </w:rPr>
        <w:t xml:space="preserve"> </w:t>
      </w:r>
      <w:r w:rsidRPr="009F2DCD">
        <w:rPr>
          <w:rFonts w:cs="Times New Roman"/>
        </w:rPr>
        <w:t>for</w:t>
      </w:r>
      <w:r w:rsidRPr="009F2DCD">
        <w:rPr>
          <w:rFonts w:cs="Times New Roman"/>
          <w:spacing w:val="-3"/>
        </w:rPr>
        <w:t xml:space="preserve"> </w:t>
      </w:r>
      <w:r w:rsidRPr="009F2DCD">
        <w:rPr>
          <w:rFonts w:cs="Times New Roman"/>
        </w:rPr>
        <w:t>21</w:t>
      </w:r>
      <w:r w:rsidRPr="009F2DCD">
        <w:rPr>
          <w:rFonts w:cs="Times New Roman"/>
          <w:vertAlign w:val="superscript"/>
        </w:rPr>
        <w:t>st</w:t>
      </w:r>
      <w:r w:rsidRPr="009F2DCD">
        <w:rPr>
          <w:rFonts w:cs="Times New Roman"/>
          <w:spacing w:val="-4"/>
        </w:rPr>
        <w:t xml:space="preserve"> </w:t>
      </w:r>
      <w:r w:rsidRPr="009F2DCD">
        <w:rPr>
          <w:rFonts w:cs="Times New Roman"/>
        </w:rPr>
        <w:t>Century</w:t>
      </w:r>
      <w:r w:rsidRPr="009F2DCD">
        <w:rPr>
          <w:rFonts w:cs="Times New Roman"/>
          <w:spacing w:val="-7"/>
        </w:rPr>
        <w:t xml:space="preserve"> </w:t>
      </w:r>
      <w:r w:rsidRPr="009F2DCD">
        <w:rPr>
          <w:rFonts w:cs="Times New Roman"/>
        </w:rPr>
        <w:t>Skills.</w:t>
      </w:r>
      <w:r w:rsidRPr="009F2DCD">
        <w:rPr>
          <w:rFonts w:cs="Times New Roman"/>
          <w:spacing w:val="-6"/>
        </w:rPr>
        <w:t xml:space="preserve"> </w:t>
      </w:r>
      <w:r w:rsidRPr="009F2DCD">
        <w:rPr>
          <w:rFonts w:cs="Times New Roman"/>
        </w:rPr>
        <w:t>(2005).</w:t>
      </w:r>
      <w:r w:rsidRPr="009F2DCD">
        <w:rPr>
          <w:rFonts w:cs="Times New Roman"/>
          <w:spacing w:val="-4"/>
        </w:rPr>
        <w:t xml:space="preserve"> </w:t>
      </w:r>
      <w:hyperlink r:id="rId44">
        <w:r w:rsidRPr="009F2DCD">
          <w:rPr>
            <w:rFonts w:cs="Times New Roman"/>
            <w:i/>
            <w:color w:val="0000FF"/>
          </w:rPr>
          <w:t>Framework</w:t>
        </w:r>
        <w:r w:rsidRPr="009F2DCD">
          <w:rPr>
            <w:rFonts w:cs="Times New Roman"/>
            <w:i/>
            <w:color w:val="0000FF"/>
            <w:spacing w:val="-5"/>
          </w:rPr>
          <w:t xml:space="preserve"> </w:t>
        </w:r>
        <w:r w:rsidRPr="009F2DCD">
          <w:rPr>
            <w:rFonts w:cs="Times New Roman"/>
            <w:i/>
            <w:color w:val="0000FF"/>
          </w:rPr>
          <w:t>for</w:t>
        </w:r>
        <w:r w:rsidRPr="009F2DCD">
          <w:rPr>
            <w:rFonts w:cs="Times New Roman"/>
            <w:i/>
            <w:color w:val="0000FF"/>
            <w:spacing w:val="-4"/>
          </w:rPr>
          <w:t xml:space="preserve"> </w:t>
        </w:r>
        <w:r w:rsidRPr="009F2DCD">
          <w:rPr>
            <w:rFonts w:cs="Times New Roman"/>
            <w:i/>
            <w:color w:val="0000FF"/>
          </w:rPr>
          <w:t>21</w:t>
        </w:r>
        <w:r w:rsidRPr="009F2DCD">
          <w:rPr>
            <w:rFonts w:cs="Times New Roman"/>
            <w:i/>
            <w:color w:val="0000FF"/>
            <w:vertAlign w:val="superscript"/>
          </w:rPr>
          <w:t>st</w:t>
        </w:r>
        <w:r w:rsidRPr="009F2DCD">
          <w:rPr>
            <w:rFonts w:cs="Times New Roman"/>
            <w:i/>
            <w:color w:val="0000FF"/>
            <w:spacing w:val="-4"/>
          </w:rPr>
          <w:t xml:space="preserve"> </w:t>
        </w:r>
        <w:r w:rsidRPr="009F2DCD">
          <w:rPr>
            <w:rFonts w:cs="Times New Roman"/>
            <w:i/>
            <w:color w:val="0000FF"/>
          </w:rPr>
          <w:t>century</w:t>
        </w:r>
        <w:r w:rsidRPr="009F2DCD">
          <w:rPr>
            <w:rFonts w:cs="Times New Roman"/>
            <w:i/>
            <w:color w:val="0000FF"/>
            <w:spacing w:val="-4"/>
          </w:rPr>
          <w:t xml:space="preserve"> </w:t>
        </w:r>
        <w:r w:rsidRPr="009F2DCD">
          <w:rPr>
            <w:rFonts w:cs="Times New Roman"/>
            <w:i/>
            <w:color w:val="0000FF"/>
          </w:rPr>
          <w:t>learning</w:t>
        </w:r>
      </w:hyperlink>
      <w:r w:rsidRPr="009F2DCD">
        <w:rPr>
          <w:rFonts w:cs="Times New Roman"/>
          <w:i/>
        </w:rPr>
        <w:t>.</w:t>
      </w:r>
      <w:r w:rsidRPr="009F2DCD">
        <w:rPr>
          <w:rFonts w:cs="Times New Roman"/>
          <w:i/>
          <w:spacing w:val="-4"/>
        </w:rPr>
        <w:t xml:space="preserve"> </w:t>
      </w:r>
      <w:r w:rsidRPr="009F2DCD">
        <w:rPr>
          <w:rFonts w:cs="Times New Roman"/>
        </w:rPr>
        <w:t>Online:</w:t>
      </w:r>
      <w:r w:rsidRPr="009F2DCD">
        <w:rPr>
          <w:rFonts w:cs="Times New Roman"/>
          <w:spacing w:val="-2"/>
        </w:rPr>
        <w:t xml:space="preserve"> </w:t>
      </w:r>
      <w:hyperlink r:id="rId45">
        <w:r w:rsidRPr="009F2DCD">
          <w:rPr>
            <w:rFonts w:cs="Times New Roman"/>
            <w:spacing w:val="-2"/>
          </w:rPr>
          <w:t>http://www.21stcenturyskills.org</w:t>
        </w:r>
      </w:hyperlink>
    </w:p>
    <w:p w14:paraId="5A54B17F" w14:textId="77777777" w:rsidR="00183C89" w:rsidRPr="009F2DCD" w:rsidRDefault="00183C89" w:rsidP="009F2DCD">
      <w:pPr>
        <w:spacing w:before="0" w:line="276" w:lineRule="auto"/>
        <w:ind w:left="720" w:right="302" w:hanging="720"/>
        <w:rPr>
          <w:rFonts w:cs="Times New Roman"/>
        </w:rPr>
      </w:pPr>
      <w:r w:rsidRPr="009F2DCD">
        <w:rPr>
          <w:rFonts w:cs="Times New Roman"/>
        </w:rPr>
        <w:t>Raymond,</w:t>
      </w:r>
      <w:r w:rsidRPr="009F2DCD">
        <w:rPr>
          <w:rFonts w:cs="Times New Roman"/>
          <w:spacing w:val="-2"/>
        </w:rPr>
        <w:t xml:space="preserve"> </w:t>
      </w:r>
      <w:r w:rsidRPr="009F2DCD">
        <w:rPr>
          <w:rFonts w:cs="Times New Roman"/>
        </w:rPr>
        <w:t>R.</w:t>
      </w:r>
      <w:r w:rsidRPr="009F2DCD">
        <w:rPr>
          <w:rFonts w:cs="Times New Roman"/>
          <w:spacing w:val="-2"/>
        </w:rPr>
        <w:t xml:space="preserve"> </w:t>
      </w:r>
      <w:r w:rsidRPr="009F2DCD">
        <w:rPr>
          <w:rFonts w:cs="Times New Roman"/>
        </w:rPr>
        <w:t>B.</w:t>
      </w:r>
      <w:r w:rsidRPr="009F2DCD">
        <w:rPr>
          <w:rFonts w:cs="Times New Roman"/>
          <w:spacing w:val="-2"/>
        </w:rPr>
        <w:t xml:space="preserve"> </w:t>
      </w:r>
      <w:r w:rsidRPr="009F2DCD">
        <w:rPr>
          <w:rFonts w:cs="Times New Roman"/>
        </w:rPr>
        <w:t>(2012).</w:t>
      </w:r>
      <w:r w:rsidRPr="009F2DCD">
        <w:rPr>
          <w:rFonts w:cs="Times New Roman"/>
          <w:spacing w:val="-2"/>
        </w:rPr>
        <w:t xml:space="preserve"> </w:t>
      </w:r>
      <w:r w:rsidRPr="009F2DCD">
        <w:rPr>
          <w:rFonts w:cs="Times New Roman"/>
        </w:rPr>
        <w:t>The</w:t>
      </w:r>
      <w:r w:rsidRPr="009F2DCD">
        <w:rPr>
          <w:rFonts w:cs="Times New Roman"/>
          <w:spacing w:val="-2"/>
        </w:rPr>
        <w:t xml:space="preserve"> </w:t>
      </w:r>
      <w:r w:rsidRPr="009F2DCD">
        <w:rPr>
          <w:rFonts w:cs="Times New Roman"/>
        </w:rPr>
        <w:t>Effects</w:t>
      </w:r>
      <w:r w:rsidRPr="009F2DCD">
        <w:rPr>
          <w:rFonts w:cs="Times New Roman"/>
          <w:spacing w:val="-2"/>
        </w:rPr>
        <w:t xml:space="preserve"> </w:t>
      </w:r>
      <w:r w:rsidRPr="009F2DCD">
        <w:rPr>
          <w:rFonts w:cs="Times New Roman"/>
        </w:rPr>
        <w:t>of</w:t>
      </w:r>
      <w:r w:rsidRPr="009F2DCD">
        <w:rPr>
          <w:rFonts w:cs="Times New Roman"/>
          <w:spacing w:val="-1"/>
        </w:rPr>
        <w:t xml:space="preserve"> </w:t>
      </w:r>
      <w:r w:rsidRPr="009F2DCD">
        <w:rPr>
          <w:rFonts w:cs="Times New Roman"/>
        </w:rPr>
        <w:t>New</w:t>
      </w:r>
      <w:r w:rsidRPr="009F2DCD">
        <w:rPr>
          <w:rFonts w:cs="Times New Roman"/>
          <w:spacing w:val="-3"/>
        </w:rPr>
        <w:t xml:space="preserve"> </w:t>
      </w:r>
      <w:r w:rsidRPr="009F2DCD">
        <w:rPr>
          <w:rFonts w:cs="Times New Roman"/>
        </w:rPr>
        <w:t>Jersey's</w:t>
      </w:r>
      <w:r w:rsidRPr="009F2DCD">
        <w:rPr>
          <w:rFonts w:cs="Times New Roman"/>
          <w:spacing w:val="-2"/>
        </w:rPr>
        <w:t xml:space="preserve"> </w:t>
      </w:r>
      <w:r w:rsidRPr="009F2DCD">
        <w:rPr>
          <w:rFonts w:cs="Times New Roman"/>
        </w:rPr>
        <w:t>K–8</w:t>
      </w:r>
      <w:r w:rsidRPr="009F2DCD">
        <w:rPr>
          <w:rFonts w:cs="Times New Roman"/>
          <w:spacing w:val="-2"/>
        </w:rPr>
        <w:t xml:space="preserve"> </w:t>
      </w:r>
      <w:r w:rsidRPr="009F2DCD">
        <w:rPr>
          <w:rFonts w:cs="Times New Roman"/>
        </w:rPr>
        <w:t>Foreign</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Authorization</w:t>
      </w:r>
      <w:r w:rsidRPr="009F2DCD">
        <w:rPr>
          <w:rFonts w:cs="Times New Roman"/>
          <w:spacing w:val="-2"/>
        </w:rPr>
        <w:t xml:space="preserve"> </w:t>
      </w:r>
      <w:r w:rsidRPr="009F2DCD">
        <w:rPr>
          <w:rFonts w:cs="Times New Roman"/>
        </w:rPr>
        <w:t>on</w:t>
      </w:r>
      <w:r w:rsidRPr="009F2DCD">
        <w:rPr>
          <w:rFonts w:cs="Times New Roman"/>
          <w:spacing w:val="-2"/>
        </w:rPr>
        <w:t xml:space="preserve"> </w:t>
      </w:r>
      <w:r w:rsidRPr="009F2DCD">
        <w:rPr>
          <w:rFonts w:cs="Times New Roman"/>
        </w:rPr>
        <w:t>K–5</w:t>
      </w:r>
      <w:r w:rsidRPr="009F2DCD">
        <w:rPr>
          <w:rFonts w:cs="Times New Roman"/>
          <w:spacing w:val="-2"/>
        </w:rPr>
        <w:t xml:space="preserve"> </w:t>
      </w:r>
      <w:r w:rsidRPr="009F2DCD">
        <w:rPr>
          <w:rFonts w:cs="Times New Roman"/>
        </w:rPr>
        <w:t>Foreign</w:t>
      </w:r>
      <w:r w:rsidRPr="009F2DCD">
        <w:rPr>
          <w:rFonts w:cs="Times New Roman"/>
          <w:spacing w:val="-2"/>
        </w:rPr>
        <w:t xml:space="preserve"> </w:t>
      </w:r>
      <w:r w:rsidRPr="009F2DCD">
        <w:rPr>
          <w:rFonts w:cs="Times New Roman"/>
        </w:rPr>
        <w:t>Language</w:t>
      </w:r>
      <w:r w:rsidRPr="009F2DCD">
        <w:rPr>
          <w:rFonts w:cs="Times New Roman"/>
          <w:spacing w:val="-2"/>
        </w:rPr>
        <w:t xml:space="preserve"> </w:t>
      </w:r>
      <w:r w:rsidRPr="009F2DCD">
        <w:rPr>
          <w:rFonts w:cs="Times New Roman"/>
        </w:rPr>
        <w:t>Teaching:</w:t>
      </w:r>
      <w:r w:rsidRPr="009F2DCD">
        <w:rPr>
          <w:rFonts w:cs="Times New Roman"/>
          <w:spacing w:val="-1"/>
        </w:rPr>
        <w:t xml:space="preserve"> </w:t>
      </w:r>
      <w:r w:rsidRPr="009F2DCD">
        <w:rPr>
          <w:rFonts w:cs="Times New Roman"/>
        </w:rPr>
        <w:t>Two</w:t>
      </w:r>
      <w:r w:rsidRPr="009F2DCD">
        <w:rPr>
          <w:rFonts w:cs="Times New Roman"/>
          <w:spacing w:val="-2"/>
        </w:rPr>
        <w:t xml:space="preserve"> </w:t>
      </w:r>
      <w:r w:rsidRPr="009F2DCD">
        <w:rPr>
          <w:rFonts w:cs="Times New Roman"/>
        </w:rPr>
        <w:t xml:space="preserve">Teachers’ Perspectives. </w:t>
      </w:r>
      <w:r w:rsidRPr="009F2DCD">
        <w:rPr>
          <w:rFonts w:cs="Times New Roman"/>
          <w:i/>
        </w:rPr>
        <w:t>Foreign Language Annals</w:t>
      </w:r>
      <w:r w:rsidRPr="009F2DCD">
        <w:rPr>
          <w:rFonts w:cs="Times New Roman"/>
        </w:rPr>
        <w:t xml:space="preserve">, </w:t>
      </w:r>
      <w:r w:rsidRPr="009F2DCD">
        <w:rPr>
          <w:rFonts w:cs="Times New Roman"/>
          <w:i/>
        </w:rPr>
        <w:t>45</w:t>
      </w:r>
      <w:r w:rsidRPr="009F2DCD">
        <w:rPr>
          <w:rFonts w:cs="Times New Roman"/>
        </w:rPr>
        <w:t>(3), 362-379.</w:t>
      </w:r>
    </w:p>
    <w:p w14:paraId="33FFB6FE" w14:textId="77777777" w:rsidR="00183C89" w:rsidRPr="009F2DCD" w:rsidRDefault="00183C89" w:rsidP="00183C89">
      <w:pPr>
        <w:spacing w:before="0" w:after="0" w:line="276" w:lineRule="auto"/>
        <w:ind w:right="297"/>
        <w:rPr>
          <w:rFonts w:cs="Times New Roman"/>
        </w:rPr>
      </w:pPr>
      <w:r w:rsidRPr="009F2DCD">
        <w:rPr>
          <w:rFonts w:cs="Times New Roman"/>
        </w:rPr>
        <w:t>Wong,</w:t>
      </w:r>
      <w:r w:rsidRPr="009F2DCD">
        <w:rPr>
          <w:rFonts w:cs="Times New Roman"/>
          <w:spacing w:val="-8"/>
        </w:rPr>
        <w:t xml:space="preserve"> </w:t>
      </w:r>
      <w:r w:rsidRPr="009F2DCD">
        <w:rPr>
          <w:rFonts w:cs="Times New Roman"/>
        </w:rPr>
        <w:t>W.,</w:t>
      </w:r>
      <w:r w:rsidRPr="009F2DCD">
        <w:rPr>
          <w:rFonts w:cs="Times New Roman"/>
          <w:spacing w:val="-6"/>
        </w:rPr>
        <w:t xml:space="preserve"> </w:t>
      </w:r>
      <w:r w:rsidRPr="009F2DCD">
        <w:rPr>
          <w:rFonts w:cs="Times New Roman"/>
        </w:rPr>
        <w:t>&amp;</w:t>
      </w:r>
      <w:r w:rsidRPr="009F2DCD">
        <w:rPr>
          <w:rFonts w:cs="Times New Roman"/>
          <w:spacing w:val="-2"/>
        </w:rPr>
        <w:t xml:space="preserve"> </w:t>
      </w:r>
      <w:r w:rsidRPr="009F2DCD">
        <w:rPr>
          <w:rFonts w:cs="Times New Roman"/>
        </w:rPr>
        <w:t>Van</w:t>
      </w:r>
      <w:r w:rsidRPr="009F2DCD">
        <w:rPr>
          <w:rFonts w:cs="Times New Roman"/>
          <w:spacing w:val="-3"/>
        </w:rPr>
        <w:t xml:space="preserve"> </w:t>
      </w:r>
      <w:r w:rsidRPr="009F2DCD">
        <w:rPr>
          <w:rFonts w:cs="Times New Roman"/>
        </w:rPr>
        <w:t>Patten,</w:t>
      </w:r>
      <w:r w:rsidRPr="009F2DCD">
        <w:rPr>
          <w:rFonts w:cs="Times New Roman"/>
          <w:spacing w:val="-6"/>
        </w:rPr>
        <w:t xml:space="preserve"> </w:t>
      </w:r>
      <w:r w:rsidRPr="009F2DCD">
        <w:rPr>
          <w:rFonts w:cs="Times New Roman"/>
        </w:rPr>
        <w:t>B.</w:t>
      </w:r>
      <w:r w:rsidRPr="009F2DCD">
        <w:rPr>
          <w:rFonts w:cs="Times New Roman"/>
          <w:spacing w:val="-3"/>
        </w:rPr>
        <w:t xml:space="preserve"> </w:t>
      </w:r>
      <w:r w:rsidRPr="009F2DCD">
        <w:rPr>
          <w:rFonts w:cs="Times New Roman"/>
        </w:rPr>
        <w:t>(2003).</w:t>
      </w:r>
      <w:r w:rsidRPr="009F2DCD">
        <w:rPr>
          <w:rFonts w:cs="Times New Roman"/>
          <w:spacing w:val="-2"/>
        </w:rPr>
        <w:t xml:space="preserve"> </w:t>
      </w:r>
      <w:r w:rsidRPr="009F2DCD">
        <w:rPr>
          <w:rFonts w:cs="Times New Roman"/>
        </w:rPr>
        <w:t>The</w:t>
      </w:r>
      <w:r w:rsidRPr="009F2DCD">
        <w:rPr>
          <w:rFonts w:cs="Times New Roman"/>
          <w:spacing w:val="-5"/>
        </w:rPr>
        <w:t xml:space="preserve"> </w:t>
      </w:r>
      <w:r w:rsidRPr="009F2DCD">
        <w:rPr>
          <w:rFonts w:cs="Times New Roman"/>
        </w:rPr>
        <w:t>evidence</w:t>
      </w:r>
      <w:r w:rsidRPr="009F2DCD">
        <w:rPr>
          <w:rFonts w:cs="Times New Roman"/>
          <w:spacing w:val="-3"/>
        </w:rPr>
        <w:t xml:space="preserve"> </w:t>
      </w:r>
      <w:r w:rsidRPr="009F2DCD">
        <w:rPr>
          <w:rFonts w:cs="Times New Roman"/>
        </w:rPr>
        <w:t>is</w:t>
      </w:r>
      <w:r w:rsidRPr="009F2DCD">
        <w:rPr>
          <w:rFonts w:cs="Times New Roman"/>
          <w:spacing w:val="-3"/>
        </w:rPr>
        <w:t xml:space="preserve"> </w:t>
      </w:r>
      <w:r w:rsidRPr="009F2DCD">
        <w:rPr>
          <w:rFonts w:cs="Times New Roman"/>
        </w:rPr>
        <w:t>in,</w:t>
      </w:r>
      <w:r w:rsidRPr="009F2DCD">
        <w:rPr>
          <w:rFonts w:cs="Times New Roman"/>
          <w:spacing w:val="-3"/>
        </w:rPr>
        <w:t xml:space="preserve"> </w:t>
      </w:r>
      <w:r w:rsidRPr="009F2DCD">
        <w:rPr>
          <w:rFonts w:cs="Times New Roman"/>
        </w:rPr>
        <w:t>drills</w:t>
      </w:r>
      <w:r w:rsidRPr="009F2DCD">
        <w:rPr>
          <w:rFonts w:cs="Times New Roman"/>
          <w:spacing w:val="-3"/>
        </w:rPr>
        <w:t xml:space="preserve"> </w:t>
      </w:r>
      <w:r w:rsidRPr="009F2DCD">
        <w:rPr>
          <w:rFonts w:cs="Times New Roman"/>
        </w:rPr>
        <w:t>are</w:t>
      </w:r>
      <w:r w:rsidRPr="009F2DCD">
        <w:rPr>
          <w:rFonts w:cs="Times New Roman"/>
          <w:spacing w:val="-3"/>
        </w:rPr>
        <w:t xml:space="preserve"> </w:t>
      </w:r>
      <w:r w:rsidRPr="009F2DCD">
        <w:rPr>
          <w:rFonts w:cs="Times New Roman"/>
        </w:rPr>
        <w:t>out</w:t>
      </w:r>
      <w:r w:rsidRPr="009F2DCD">
        <w:rPr>
          <w:rFonts w:cs="Times New Roman"/>
          <w:i/>
        </w:rPr>
        <w:t>.</w:t>
      </w:r>
      <w:r w:rsidRPr="009F2DCD">
        <w:rPr>
          <w:rFonts w:cs="Times New Roman"/>
          <w:i/>
          <w:spacing w:val="-3"/>
        </w:rPr>
        <w:t xml:space="preserve"> </w:t>
      </w:r>
      <w:r w:rsidRPr="009F2DCD">
        <w:rPr>
          <w:rFonts w:cs="Times New Roman"/>
          <w:i/>
        </w:rPr>
        <w:t>Foreign</w:t>
      </w:r>
      <w:r w:rsidRPr="009F2DCD">
        <w:rPr>
          <w:rFonts w:cs="Times New Roman"/>
          <w:i/>
          <w:spacing w:val="-3"/>
        </w:rPr>
        <w:t xml:space="preserve"> </w:t>
      </w:r>
      <w:r w:rsidRPr="009F2DCD">
        <w:rPr>
          <w:rFonts w:cs="Times New Roman"/>
          <w:i/>
        </w:rPr>
        <w:t>Language</w:t>
      </w:r>
      <w:r w:rsidRPr="009F2DCD">
        <w:rPr>
          <w:rFonts w:cs="Times New Roman"/>
          <w:i/>
          <w:spacing w:val="-3"/>
        </w:rPr>
        <w:t xml:space="preserve"> </w:t>
      </w:r>
      <w:r w:rsidRPr="009F2DCD">
        <w:rPr>
          <w:rFonts w:cs="Times New Roman"/>
          <w:i/>
        </w:rPr>
        <w:t>Annals</w:t>
      </w:r>
      <w:r w:rsidRPr="009F2DCD">
        <w:rPr>
          <w:rFonts w:cs="Times New Roman"/>
        </w:rPr>
        <w:t>,</w:t>
      </w:r>
      <w:r w:rsidRPr="009F2DCD">
        <w:rPr>
          <w:rFonts w:cs="Times New Roman"/>
          <w:spacing w:val="-3"/>
        </w:rPr>
        <w:t xml:space="preserve"> </w:t>
      </w:r>
      <w:r w:rsidRPr="009F2DCD">
        <w:rPr>
          <w:rFonts w:cs="Times New Roman"/>
          <w:i/>
        </w:rPr>
        <w:t>36</w:t>
      </w:r>
      <w:r w:rsidRPr="009F2DCD">
        <w:rPr>
          <w:rFonts w:cs="Times New Roman"/>
        </w:rPr>
        <w:t>(3),</w:t>
      </w:r>
      <w:r w:rsidRPr="009F2DCD">
        <w:rPr>
          <w:rFonts w:cs="Times New Roman"/>
          <w:spacing w:val="-2"/>
        </w:rPr>
        <w:t xml:space="preserve"> </w:t>
      </w:r>
      <w:r w:rsidRPr="009F2DCD">
        <w:rPr>
          <w:rFonts w:cs="Times New Roman"/>
        </w:rPr>
        <w:t>403-</w:t>
      </w:r>
      <w:r w:rsidRPr="009F2DCD">
        <w:rPr>
          <w:rFonts w:cs="Times New Roman"/>
          <w:spacing w:val="-4"/>
        </w:rPr>
        <w:t>423.</w:t>
      </w:r>
    </w:p>
    <w:p w14:paraId="38A796B4" w14:textId="77777777" w:rsidR="009F2DCD" w:rsidRPr="009F2DCD" w:rsidRDefault="009F2DCD">
      <w:pPr>
        <w:rPr>
          <w:rFonts w:cs="Times New Roman"/>
          <w:b/>
          <w:color w:val="203966"/>
          <w:sz w:val="32"/>
          <w:szCs w:val="32"/>
          <w14:textFill>
            <w14:solidFill>
              <w14:srgbClr w14:val="203966">
                <w14:lumMod w14:val="50000"/>
              </w14:srgbClr>
            </w14:solidFill>
          </w14:textFill>
        </w:rPr>
      </w:pPr>
      <w:r w:rsidRPr="009F2DCD">
        <w:rPr>
          <w:rFonts w:cs="Times New Roman"/>
          <w:b/>
          <w:color w:val="203966"/>
          <w:sz w:val="32"/>
          <w:szCs w:val="32"/>
          <w14:textFill>
            <w14:solidFill>
              <w14:srgbClr w14:val="203966">
                <w14:lumMod w14:val="50000"/>
              </w14:srgbClr>
            </w14:solidFill>
          </w14:textFill>
        </w:rPr>
        <w:br w:type="page"/>
      </w:r>
    </w:p>
    <w:p w14:paraId="104D47A4" w14:textId="77777777" w:rsidR="009F2DCD" w:rsidRPr="009F2DCD" w:rsidRDefault="009F2DCD" w:rsidP="009F2DCD">
      <w:pPr>
        <w:spacing w:before="183"/>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1"/>
          <w:sz w:val="24"/>
        </w:rPr>
        <w:t xml:space="preserve"> </w:t>
      </w:r>
      <w:r w:rsidRPr="009F2DCD">
        <w:rPr>
          <w:rFonts w:cs="Times New Roman"/>
          <w:b/>
          <w:sz w:val="24"/>
        </w:rPr>
        <w:t>Student</w:t>
      </w:r>
      <w:r w:rsidRPr="009F2DCD">
        <w:rPr>
          <w:rFonts w:cs="Times New Roman"/>
          <w:b/>
          <w:spacing w:val="-3"/>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7FC226A8" w14:textId="77777777" w:rsidR="009F2DCD" w:rsidRPr="009F2DCD" w:rsidRDefault="009F2DCD" w:rsidP="009F2DCD">
      <w:pPr>
        <w:ind w:left="4159"/>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1"/>
          <w:sz w:val="24"/>
        </w:rPr>
        <w:t xml:space="preserve"> </w:t>
      </w:r>
      <w:r w:rsidRPr="009F2DCD">
        <w:rPr>
          <w:rFonts w:cs="Times New Roman"/>
          <w:b/>
          <w:sz w:val="24"/>
        </w:rPr>
        <w:t>Novice</w:t>
      </w:r>
      <w:r w:rsidRPr="009F2DCD">
        <w:rPr>
          <w:rFonts w:cs="Times New Roman"/>
          <w:b/>
          <w:spacing w:val="-3"/>
          <w:sz w:val="24"/>
        </w:rPr>
        <w:t xml:space="preserve"> </w:t>
      </w:r>
      <w:r w:rsidRPr="009F2DCD">
        <w:rPr>
          <w:rFonts w:cs="Times New Roman"/>
          <w:b/>
          <w:sz w:val="24"/>
        </w:rPr>
        <w:t>Low</w:t>
      </w:r>
      <w:r w:rsidRPr="009F2DCD">
        <w:rPr>
          <w:rFonts w:cs="Times New Roman"/>
          <w:b/>
          <w:spacing w:val="-2"/>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10"/>
          <w:sz w:val="24"/>
        </w:rPr>
        <w:t>2</w:t>
      </w:r>
    </w:p>
    <w:p w14:paraId="5651F131" w14:textId="77777777" w:rsidR="009F2DCD" w:rsidRPr="009F2DCD" w:rsidRDefault="009F2DCD" w:rsidP="009F2DCD">
      <w:pPr>
        <w:pStyle w:val="BodyText"/>
        <w:spacing w:before="84"/>
        <w:rPr>
          <w:b/>
          <w:sz w:val="24"/>
        </w:rPr>
      </w:pPr>
    </w:p>
    <w:p w14:paraId="209ECFE0" w14:textId="77777777" w:rsidR="009F2DCD" w:rsidRPr="009F2DCD" w:rsidRDefault="009F2DCD" w:rsidP="009F2DCD">
      <w:pPr>
        <w:ind w:left="359"/>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07998D82" w14:textId="77777777" w:rsidR="009F2DCD" w:rsidRPr="009F2DCD" w:rsidRDefault="009F2DCD" w:rsidP="009F2DCD">
      <w:pPr>
        <w:pStyle w:val="BodyText"/>
        <w:spacing w:before="218"/>
        <w:ind w:left="360" w:right="297"/>
      </w:pPr>
      <w:r w:rsidRPr="009F2DCD">
        <w:rPr>
          <w:b/>
          <w:i/>
        </w:rPr>
        <w:t>Novice</w:t>
      </w:r>
      <w:r w:rsidRPr="009F2DCD">
        <w:rPr>
          <w:b/>
          <w:i/>
          <w:spacing w:val="-3"/>
        </w:rPr>
        <w:t xml:space="preserve"> </w:t>
      </w:r>
      <w:r w:rsidRPr="009F2DCD">
        <w:rPr>
          <w:b/>
          <w:i/>
        </w:rPr>
        <w:t>Low</w:t>
      </w:r>
      <w:r w:rsidRPr="009F2DCD">
        <w:rPr>
          <w:b/>
          <w:i/>
          <w:spacing w:val="-2"/>
        </w:rPr>
        <w:t xml:space="preserve"> </w:t>
      </w:r>
      <w:r w:rsidRPr="009F2DCD">
        <w:rPr>
          <w:b/>
          <w:i/>
        </w:rPr>
        <w:t>learners</w:t>
      </w:r>
      <w:r w:rsidRPr="009F2DCD">
        <w:rPr>
          <w:b/>
          <w:i/>
          <w:spacing w:val="-3"/>
        </w:rPr>
        <w:t xml:space="preserve"> </w:t>
      </w:r>
      <w:r w:rsidRPr="009F2DCD">
        <w:t>identify</w:t>
      </w:r>
      <w:r w:rsidRPr="009F2DCD">
        <w:rPr>
          <w:spacing w:val="-1"/>
        </w:rPr>
        <w:t xml:space="preserve"> </w:t>
      </w:r>
      <w:r w:rsidRPr="009F2DCD">
        <w:t>a</w:t>
      </w:r>
      <w:r w:rsidRPr="009F2DCD">
        <w:rPr>
          <w:spacing w:val="-3"/>
        </w:rPr>
        <w:t xml:space="preserve"> </w:t>
      </w:r>
      <w:r w:rsidRPr="009F2DCD">
        <w:t>limited</w:t>
      </w:r>
      <w:r w:rsidRPr="009F2DCD">
        <w:rPr>
          <w:spacing w:val="-4"/>
        </w:rPr>
        <w:t xml:space="preserve"> </w:t>
      </w:r>
      <w:r w:rsidRPr="009F2DCD">
        <w:t>number</w:t>
      </w:r>
      <w:r w:rsidRPr="009F2DCD">
        <w:rPr>
          <w:spacing w:val="-3"/>
        </w:rPr>
        <w:t xml:space="preserve"> </w:t>
      </w:r>
      <w:r w:rsidRPr="009F2DCD">
        <w:t>of</w:t>
      </w:r>
      <w:r w:rsidRPr="009F2DCD">
        <w:rPr>
          <w:spacing w:val="-3"/>
        </w:rPr>
        <w:t xml:space="preserve"> </w:t>
      </w:r>
      <w:r w:rsidRPr="009F2DCD">
        <w:t>memorized</w:t>
      </w:r>
      <w:r w:rsidRPr="009F2DCD">
        <w:rPr>
          <w:spacing w:val="-1"/>
        </w:rPr>
        <w:t xml:space="preserve"> </w:t>
      </w:r>
      <w:r w:rsidRPr="009F2DCD">
        <w:t>or</w:t>
      </w:r>
      <w:r w:rsidRPr="009F2DCD">
        <w:rPr>
          <w:spacing w:val="-3"/>
        </w:rPr>
        <w:t xml:space="preserve"> </w:t>
      </w:r>
      <w:r w:rsidRPr="009F2DCD">
        <w:t>familiar words,</w:t>
      </w:r>
      <w:r w:rsidRPr="009F2DCD">
        <w:rPr>
          <w:spacing w:val="-4"/>
        </w:rPr>
        <w:t xml:space="preserve"> </w:t>
      </w:r>
      <w:r w:rsidRPr="009F2DCD">
        <w:t>symbols,</w:t>
      </w:r>
      <w:r w:rsidRPr="009F2DCD">
        <w:rPr>
          <w:spacing w:val="-4"/>
        </w:rPr>
        <w:t xml:space="preserve"> </w:t>
      </w:r>
      <w:r w:rsidRPr="009F2DCD">
        <w:t>or</w:t>
      </w:r>
      <w:r w:rsidRPr="009F2DCD">
        <w:rPr>
          <w:spacing w:val="-3"/>
        </w:rPr>
        <w:t xml:space="preserve"> </w:t>
      </w:r>
      <w:r w:rsidRPr="009F2DCD">
        <w:t>characters</w:t>
      </w:r>
      <w:r w:rsidRPr="009F2DCD">
        <w:rPr>
          <w:spacing w:val="-1"/>
        </w:rPr>
        <w:t xml:space="preserve"> </w:t>
      </w:r>
      <w:r w:rsidRPr="009F2DCD">
        <w:t>in</w:t>
      </w:r>
      <w:r w:rsidRPr="009F2DCD">
        <w:rPr>
          <w:spacing w:val="-1"/>
        </w:rPr>
        <w:t xml:space="preserve"> </w:t>
      </w:r>
      <w:r w:rsidRPr="009F2DCD">
        <w:t>very</w:t>
      </w:r>
      <w:r w:rsidRPr="009F2DCD">
        <w:rPr>
          <w:spacing w:val="-1"/>
        </w:rPr>
        <w:t xml:space="preserve"> </w:t>
      </w:r>
      <w:r w:rsidRPr="009F2DCD">
        <w:t>familiar contexts</w:t>
      </w:r>
      <w:r w:rsidRPr="009F2DCD">
        <w:rPr>
          <w:spacing w:val="-4"/>
        </w:rPr>
        <w:t xml:space="preserve"> </w:t>
      </w:r>
      <w:r w:rsidRPr="009F2DCD">
        <w:t>when</w:t>
      </w:r>
      <w:r w:rsidRPr="009F2DCD">
        <w:rPr>
          <w:spacing w:val="-4"/>
        </w:rPr>
        <w:t xml:space="preserve"> </w:t>
      </w:r>
      <w:r w:rsidRPr="009F2DCD">
        <w:t>they</w:t>
      </w:r>
      <w:r w:rsidRPr="009F2DCD">
        <w:rPr>
          <w:spacing w:val="-4"/>
        </w:rPr>
        <w:t xml:space="preserve"> </w:t>
      </w:r>
      <w:r w:rsidRPr="009F2DCD">
        <w:t>are supported by visuals in informational and fictional texts.</w:t>
      </w:r>
    </w:p>
    <w:p w14:paraId="28D6727E" w14:textId="77777777" w:rsidR="009F2DCD" w:rsidRPr="009F2DCD" w:rsidRDefault="009F2DCD" w:rsidP="009F2DCD">
      <w:pPr>
        <w:pStyle w:val="BodyText"/>
        <w:spacing w:before="12"/>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8"/>
        <w:gridCol w:w="8405"/>
      </w:tblGrid>
      <w:tr w:rsidR="009F2DCD" w:rsidRPr="009F2DCD" w14:paraId="67AAFF50" w14:textId="77777777" w:rsidTr="008936F5">
        <w:trPr>
          <w:trHeight w:val="661"/>
        </w:trPr>
        <w:tc>
          <w:tcPr>
            <w:tcW w:w="4978" w:type="dxa"/>
            <w:shd w:val="clear" w:color="auto" w:fill="FFFFCC"/>
          </w:tcPr>
          <w:p w14:paraId="45F32371" w14:textId="77777777" w:rsidR="009F2DCD" w:rsidRPr="009F2DCD" w:rsidRDefault="009F2DCD" w:rsidP="008936F5">
            <w:pPr>
              <w:pStyle w:val="TableParagraph"/>
              <w:spacing w:before="191"/>
              <w:ind w:left="3"/>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405" w:type="dxa"/>
            <w:shd w:val="clear" w:color="auto" w:fill="FFFFCC"/>
          </w:tcPr>
          <w:p w14:paraId="1BA36D76" w14:textId="77777777" w:rsidR="009F2DCD" w:rsidRPr="009F2DCD" w:rsidRDefault="009F2DCD" w:rsidP="008936F5">
            <w:pPr>
              <w:pStyle w:val="TableParagraph"/>
              <w:spacing w:before="191"/>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w:t>
            </w:r>
          </w:p>
        </w:tc>
      </w:tr>
      <w:tr w:rsidR="009F2DCD" w:rsidRPr="009F2DCD" w14:paraId="67C0DC06" w14:textId="77777777" w:rsidTr="008936F5">
        <w:trPr>
          <w:trHeight w:val="3153"/>
        </w:trPr>
        <w:tc>
          <w:tcPr>
            <w:tcW w:w="4978" w:type="dxa"/>
          </w:tcPr>
          <w:p w14:paraId="261189CA" w14:textId="77777777" w:rsidR="009F2DCD" w:rsidRPr="009F2DCD" w:rsidRDefault="009F2DCD" w:rsidP="008936F5">
            <w:pPr>
              <w:pStyle w:val="TableParagraph"/>
              <w:spacing w:before="77" w:line="242" w:lineRule="auto"/>
              <w:rPr>
                <w:rFonts w:ascii="Times New Roman" w:hAnsi="Times New Roman" w:cs="Times New Roman"/>
              </w:rPr>
            </w:pPr>
            <w:r w:rsidRPr="009F2DCD">
              <w:rPr>
                <w:rFonts w:ascii="Times New Roman" w:hAnsi="Times New Roman" w:cs="Times New Roman"/>
              </w:rPr>
              <w:t>Learning</w:t>
            </w:r>
            <w:r w:rsidRPr="009F2DCD">
              <w:rPr>
                <w:rFonts w:ascii="Times New Roman" w:hAnsi="Times New Roman" w:cs="Times New Roman"/>
                <w:spacing w:val="-8"/>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involves</w:t>
            </w:r>
            <w:r w:rsidRPr="009F2DCD">
              <w:rPr>
                <w:rFonts w:ascii="Times New Roman" w:hAnsi="Times New Roman" w:cs="Times New Roman"/>
                <w:spacing w:val="-6"/>
              </w:rPr>
              <w:t xml:space="preserve"> </w:t>
            </w:r>
            <w:r w:rsidRPr="009F2DCD">
              <w:rPr>
                <w:rFonts w:ascii="Times New Roman" w:hAnsi="Times New Roman" w:cs="Times New Roman"/>
              </w:rPr>
              <w:t>interpreting</w:t>
            </w:r>
            <w:r w:rsidRPr="009F2DCD">
              <w:rPr>
                <w:rFonts w:ascii="Times New Roman" w:hAnsi="Times New Roman" w:cs="Times New Roman"/>
                <w:spacing w:val="-8"/>
              </w:rPr>
              <w:t xml:space="preserve"> </w:t>
            </w:r>
            <w:r w:rsidRPr="009F2DCD">
              <w:rPr>
                <w:rFonts w:ascii="Times New Roman" w:hAnsi="Times New Roman" w:cs="Times New Roman"/>
              </w:rPr>
              <w:t>meaning from listening, viewing, and reading culturally authentic materials in the target language.</w:t>
            </w:r>
          </w:p>
        </w:tc>
        <w:tc>
          <w:tcPr>
            <w:tcW w:w="8405" w:type="dxa"/>
          </w:tcPr>
          <w:p w14:paraId="09DFC92D" w14:textId="77777777" w:rsidR="009F2DCD" w:rsidRPr="009F2DCD" w:rsidRDefault="009F2DCD" w:rsidP="006E021F">
            <w:pPr>
              <w:pStyle w:val="TableParagraph"/>
              <w:numPr>
                <w:ilvl w:val="0"/>
                <w:numId w:val="39"/>
              </w:numPr>
              <w:tabs>
                <w:tab w:val="left" w:pos="424"/>
              </w:tabs>
              <w:spacing w:before="78"/>
              <w:ind w:right="159"/>
              <w:rPr>
                <w:rFonts w:ascii="Times New Roman" w:hAnsi="Times New Roman" w:cs="Times New Roman"/>
              </w:rPr>
            </w:pPr>
            <w:r w:rsidRPr="009F2DCD">
              <w:rPr>
                <w:rFonts w:ascii="Times New Roman" w:hAnsi="Times New Roman" w:cs="Times New Roman"/>
              </w:rPr>
              <w:t>7.1.NL.IPRET.1: Identify a few memorized and practiced words contained in oral, viewed,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chunks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5"/>
              </w:rPr>
              <w:t xml:space="preserve"> </w:t>
            </w:r>
            <w:r w:rsidRPr="009F2DCD">
              <w:rPr>
                <w:rFonts w:ascii="Times New Roman" w:hAnsi="Times New Roman" w:cs="Times New Roman"/>
              </w:rPr>
              <w:t>authentic</w:t>
            </w:r>
            <w:r w:rsidRPr="009F2DCD">
              <w:rPr>
                <w:rFonts w:ascii="Times New Roman" w:hAnsi="Times New Roman" w:cs="Times New Roman"/>
                <w:spacing w:val="-2"/>
              </w:rPr>
              <w:t xml:space="preserve"> </w:t>
            </w:r>
            <w:r w:rsidRPr="009F2DCD">
              <w:rPr>
                <w:rFonts w:ascii="Times New Roman" w:hAnsi="Times New Roman" w:cs="Times New Roman"/>
              </w:rPr>
              <w:t>materials</w:t>
            </w:r>
            <w:r w:rsidRPr="009F2DCD">
              <w:rPr>
                <w:rFonts w:ascii="Times New Roman" w:hAnsi="Times New Roman" w:cs="Times New Roman"/>
                <w:spacing w:val="-2"/>
              </w:rPr>
              <w:t xml:space="preserve"> </w:t>
            </w:r>
            <w:r w:rsidRPr="009F2DCD">
              <w:rPr>
                <w:rFonts w:ascii="Times New Roman" w:hAnsi="Times New Roman" w:cs="Times New Roman"/>
              </w:rPr>
              <w:t>when</w:t>
            </w:r>
            <w:r w:rsidRPr="009F2DCD">
              <w:rPr>
                <w:rFonts w:ascii="Times New Roman" w:hAnsi="Times New Roman" w:cs="Times New Roman"/>
                <w:spacing w:val="-5"/>
              </w:rPr>
              <w:t xml:space="preserve"> </w:t>
            </w:r>
            <w:r w:rsidRPr="009F2DCD">
              <w:rPr>
                <w:rFonts w:ascii="Times New Roman" w:hAnsi="Times New Roman" w:cs="Times New Roman"/>
              </w:rPr>
              <w:t>supported by visual cues such as pictures and gestures and text support such as bolded words, bulleted lists, and/or captions.</w:t>
            </w:r>
          </w:p>
          <w:p w14:paraId="69357F10" w14:textId="77777777" w:rsidR="009F2DCD" w:rsidRPr="009F2DCD" w:rsidRDefault="009F2DCD" w:rsidP="006E021F">
            <w:pPr>
              <w:pStyle w:val="TableParagraph"/>
              <w:numPr>
                <w:ilvl w:val="0"/>
                <w:numId w:val="39"/>
              </w:numPr>
              <w:tabs>
                <w:tab w:val="left" w:pos="424"/>
              </w:tabs>
              <w:spacing w:before="119"/>
              <w:ind w:right="1055"/>
              <w:rPr>
                <w:rFonts w:ascii="Times New Roman" w:hAnsi="Times New Roman" w:cs="Times New Roman"/>
              </w:rPr>
            </w:pPr>
            <w:r w:rsidRPr="009F2DCD">
              <w:rPr>
                <w:rFonts w:ascii="Times New Roman" w:hAnsi="Times New Roman" w:cs="Times New Roman"/>
              </w:rPr>
              <w:t>7.1.NL.IPRET.2:</w:t>
            </w:r>
            <w:r w:rsidRPr="009F2DCD">
              <w:rPr>
                <w:rFonts w:ascii="Times New Roman" w:hAnsi="Times New Roman" w:cs="Times New Roman"/>
                <w:spacing w:val="-3"/>
              </w:rPr>
              <w:t xml:space="preserve"> </w:t>
            </w:r>
            <w:r w:rsidRPr="009F2DCD">
              <w:rPr>
                <w:rFonts w:ascii="Times New Roman" w:hAnsi="Times New Roman" w:cs="Times New Roman"/>
              </w:rPr>
              <w:t>Respond</w:t>
            </w:r>
            <w:r w:rsidRPr="009F2DCD">
              <w:rPr>
                <w:rFonts w:ascii="Times New Roman" w:hAnsi="Times New Roman" w:cs="Times New Roman"/>
                <w:spacing w:val="-7"/>
              </w:rPr>
              <w:t xml:space="preserve"> </w:t>
            </w:r>
            <w:r w:rsidRPr="009F2DCD">
              <w:rPr>
                <w:rFonts w:ascii="Times New Roman" w:hAnsi="Times New Roman" w:cs="Times New Roman"/>
              </w:rPr>
              <w:t>with</w:t>
            </w:r>
            <w:r w:rsidRPr="009F2DCD">
              <w:rPr>
                <w:rFonts w:ascii="Times New Roman" w:hAnsi="Times New Roman" w:cs="Times New Roman"/>
                <w:spacing w:val="-4"/>
              </w:rPr>
              <w:t xml:space="preserve"> </w:t>
            </w:r>
            <w:r w:rsidRPr="009F2DCD">
              <w:rPr>
                <w:rFonts w:ascii="Times New Roman" w:hAnsi="Times New Roman" w:cs="Times New Roman"/>
              </w:rPr>
              <w:t>physical</w:t>
            </w:r>
            <w:r w:rsidRPr="009F2DCD">
              <w:rPr>
                <w:rFonts w:ascii="Times New Roman" w:hAnsi="Times New Roman" w:cs="Times New Roman"/>
                <w:spacing w:val="-3"/>
              </w:rPr>
              <w:t xml:space="preserve"> </w:t>
            </w:r>
            <w:r w:rsidRPr="009F2DCD">
              <w:rPr>
                <w:rFonts w:ascii="Times New Roman" w:hAnsi="Times New Roman" w:cs="Times New Roman"/>
              </w:rPr>
              <w:t>actions</w:t>
            </w:r>
            <w:r w:rsidRPr="009F2DCD">
              <w:rPr>
                <w:rFonts w:ascii="Times New Roman" w:hAnsi="Times New Roman" w:cs="Times New Roman"/>
                <w:spacing w:val="-4"/>
              </w:rPr>
              <w:t xml:space="preserve"> </w:t>
            </w:r>
            <w:r w:rsidRPr="009F2DCD">
              <w:rPr>
                <w:rFonts w:ascii="Times New Roman" w:hAnsi="Times New Roman" w:cs="Times New Roman"/>
              </w:rPr>
              <w:t>and/or</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simple</w:t>
            </w:r>
            <w:r w:rsidRPr="009F2DCD">
              <w:rPr>
                <w:rFonts w:ascii="Times New Roman" w:hAnsi="Times New Roman" w:cs="Times New Roman"/>
                <w:spacing w:val="-4"/>
              </w:rPr>
              <w:t xml:space="preserve"> </w:t>
            </w:r>
            <w:r w:rsidRPr="009F2DCD">
              <w:rPr>
                <w:rFonts w:ascii="Times New Roman" w:hAnsi="Times New Roman" w:cs="Times New Roman"/>
              </w:rPr>
              <w:t>oral directions, commands, and requests.</w:t>
            </w:r>
          </w:p>
          <w:p w14:paraId="44588019" w14:textId="77777777" w:rsidR="009F2DCD" w:rsidRPr="009F2DCD" w:rsidRDefault="009F2DCD" w:rsidP="006E021F">
            <w:pPr>
              <w:pStyle w:val="TableParagraph"/>
              <w:numPr>
                <w:ilvl w:val="0"/>
                <w:numId w:val="39"/>
              </w:numPr>
              <w:tabs>
                <w:tab w:val="left" w:pos="424"/>
              </w:tabs>
              <w:spacing w:before="121"/>
              <w:ind w:right="1045"/>
              <w:rPr>
                <w:rFonts w:ascii="Times New Roman" w:hAnsi="Times New Roman" w:cs="Times New Roman"/>
              </w:rPr>
            </w:pPr>
            <w:r w:rsidRPr="009F2DCD">
              <w:rPr>
                <w:rFonts w:ascii="Times New Roman" w:hAnsi="Times New Roman" w:cs="Times New Roman"/>
              </w:rPr>
              <w:t>7.1.NL.IPRET.3:</w:t>
            </w:r>
            <w:r w:rsidRPr="009F2DCD">
              <w:rPr>
                <w:rFonts w:ascii="Times New Roman" w:hAnsi="Times New Roman" w:cs="Times New Roman"/>
                <w:spacing w:val="-3"/>
              </w:rPr>
              <w:t xml:space="preserve"> </w:t>
            </w:r>
            <w:r w:rsidRPr="009F2DCD">
              <w:rPr>
                <w:rFonts w:ascii="Times New Roman" w:hAnsi="Times New Roman" w:cs="Times New Roman"/>
              </w:rPr>
              <w:t>Recognize</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5"/>
              </w:rPr>
              <w:t xml:space="preserve"> </w:t>
            </w:r>
            <w:r w:rsidRPr="009F2DCD">
              <w:rPr>
                <w:rFonts w:ascii="Times New Roman" w:hAnsi="Times New Roman" w:cs="Times New Roman"/>
              </w:rPr>
              <w:t>common</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6"/>
              </w:rPr>
              <w:t xml:space="preserve"> </w:t>
            </w:r>
            <w:r w:rsidRPr="009F2DCD">
              <w:rPr>
                <w:rFonts w:ascii="Times New Roman" w:hAnsi="Times New Roman" w:cs="Times New Roman"/>
              </w:rPr>
              <w:t>associated</w:t>
            </w:r>
            <w:r w:rsidRPr="009F2DCD">
              <w:rPr>
                <w:rFonts w:ascii="Times New Roman" w:hAnsi="Times New Roman" w:cs="Times New Roman"/>
                <w:spacing w:val="-4"/>
              </w:rPr>
              <w:t xml:space="preserve"> </w:t>
            </w:r>
            <w:r w:rsidRPr="009F2DCD">
              <w:rPr>
                <w:rFonts w:ascii="Times New Roman" w:hAnsi="Times New Roman" w:cs="Times New Roman"/>
              </w:rPr>
              <w:t>with</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 xml:space="preserve">target </w:t>
            </w:r>
            <w:r w:rsidRPr="009F2DCD">
              <w:rPr>
                <w:rFonts w:ascii="Times New Roman" w:hAnsi="Times New Roman" w:cs="Times New Roman"/>
                <w:spacing w:val="-2"/>
              </w:rPr>
              <w:t>culture(s).</w:t>
            </w:r>
          </w:p>
          <w:p w14:paraId="12371F85" w14:textId="77777777" w:rsidR="009F2DCD" w:rsidRPr="009F2DCD" w:rsidRDefault="009F2DCD" w:rsidP="006E021F">
            <w:pPr>
              <w:pStyle w:val="TableParagraph"/>
              <w:numPr>
                <w:ilvl w:val="0"/>
                <w:numId w:val="39"/>
              </w:numPr>
              <w:tabs>
                <w:tab w:val="left" w:pos="424"/>
              </w:tabs>
              <w:spacing w:before="118"/>
              <w:ind w:right="359"/>
              <w:rPr>
                <w:rFonts w:ascii="Times New Roman" w:hAnsi="Times New Roman" w:cs="Times New Roman"/>
              </w:rPr>
            </w:pPr>
            <w:r w:rsidRPr="009F2DCD">
              <w:rPr>
                <w:rFonts w:ascii="Times New Roman" w:hAnsi="Times New Roman" w:cs="Times New Roman"/>
              </w:rPr>
              <w:t>7.1.NL.IPRET.4:</w:t>
            </w:r>
            <w:r w:rsidRPr="009F2DCD">
              <w:rPr>
                <w:rFonts w:ascii="Times New Roman" w:hAnsi="Times New Roman" w:cs="Times New Roman"/>
                <w:spacing w:val="-2"/>
              </w:rPr>
              <w:t xml:space="preserve"> </w:t>
            </w:r>
            <w:r w:rsidRPr="009F2DCD">
              <w:rPr>
                <w:rFonts w:ascii="Times New Roman" w:hAnsi="Times New Roman" w:cs="Times New Roman"/>
              </w:rPr>
              <w:t>Recognize</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memorized</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weather</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in the target culture(s) and in students’ own cultures in highly contextualized oral texts.</w:t>
            </w:r>
          </w:p>
        </w:tc>
      </w:tr>
    </w:tbl>
    <w:p w14:paraId="6CC5C08C" w14:textId="77777777" w:rsidR="009F2DCD" w:rsidRPr="009F2DCD" w:rsidRDefault="009F2DCD" w:rsidP="009F2DCD">
      <w:pPr>
        <w:pStyle w:val="BodyText"/>
        <w:rPr>
          <w:sz w:val="20"/>
        </w:rPr>
      </w:pPr>
    </w:p>
    <w:p w14:paraId="7978AA0D" w14:textId="77777777" w:rsidR="009F2DCD" w:rsidRPr="009F2DCD" w:rsidRDefault="009F2DCD" w:rsidP="009F2DCD">
      <w:pPr>
        <w:pStyle w:val="BodyText"/>
        <w:spacing w:before="92"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2"/>
        <w:gridCol w:w="8381"/>
      </w:tblGrid>
      <w:tr w:rsidR="009F2DCD" w:rsidRPr="009F2DCD" w14:paraId="093524C2" w14:textId="77777777" w:rsidTr="008936F5">
        <w:trPr>
          <w:trHeight w:val="662"/>
        </w:trPr>
        <w:tc>
          <w:tcPr>
            <w:tcW w:w="5002" w:type="dxa"/>
            <w:shd w:val="clear" w:color="auto" w:fill="B8CCE3"/>
          </w:tcPr>
          <w:p w14:paraId="2520A3D8" w14:textId="77777777" w:rsidR="009F2DCD" w:rsidRPr="009F2DCD" w:rsidRDefault="009F2DCD" w:rsidP="008936F5">
            <w:pPr>
              <w:pStyle w:val="TableParagraph"/>
              <w:spacing w:before="193"/>
              <w:ind w:left="1235"/>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381" w:type="dxa"/>
            <w:shd w:val="clear" w:color="auto" w:fill="B8CCE3"/>
          </w:tcPr>
          <w:p w14:paraId="703A5754" w14:textId="77777777" w:rsidR="009F2DCD" w:rsidRPr="009F2DCD" w:rsidRDefault="009F2DCD" w:rsidP="008936F5">
            <w:pPr>
              <w:pStyle w:val="TableParagraph"/>
              <w:spacing w:before="193"/>
              <w:ind w:left="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FB194E5" w14:textId="77777777" w:rsidTr="008936F5">
        <w:trPr>
          <w:trHeight w:val="1290"/>
        </w:trPr>
        <w:tc>
          <w:tcPr>
            <w:tcW w:w="5002" w:type="dxa"/>
          </w:tcPr>
          <w:p w14:paraId="56CFE80A"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Through the target language, learners recognize and identify</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w:t>
            </w:r>
            <w:r w:rsidRPr="009F2DCD">
              <w:rPr>
                <w:rFonts w:ascii="Times New Roman" w:hAnsi="Times New Roman" w:cs="Times New Roman"/>
                <w:spacing w:val="-3"/>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4"/>
              </w:rPr>
              <w:t xml:space="preserve"> </w:t>
            </w:r>
            <w:r w:rsidRPr="009F2DCD">
              <w:rPr>
                <w:rFonts w:ascii="Times New Roman" w:hAnsi="Times New Roman" w:cs="Times New Roman"/>
              </w:rPr>
              <w:t>to everyday life in the target culture and in the learners’ own culture.</w:t>
            </w:r>
          </w:p>
        </w:tc>
        <w:tc>
          <w:tcPr>
            <w:tcW w:w="8381" w:type="dxa"/>
          </w:tcPr>
          <w:p w14:paraId="01059F01"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7"/>
              </w:rPr>
              <w:t xml:space="preserve"> </w:t>
            </w:r>
            <w:r w:rsidRPr="009F2DCD">
              <w:rPr>
                <w:rFonts w:ascii="Times New Roman" w:hAnsi="Times New Roman" w:cs="Times New Roman"/>
              </w:rPr>
              <w:t>members,</w:t>
            </w:r>
            <w:r w:rsidRPr="009F2DCD">
              <w:rPr>
                <w:rFonts w:ascii="Times New Roman" w:hAnsi="Times New Roman" w:cs="Times New Roman"/>
                <w:spacing w:val="-6"/>
              </w:rPr>
              <w:t xml:space="preserve"> </w:t>
            </w:r>
            <w:r w:rsidRPr="009F2DCD">
              <w:rPr>
                <w:rFonts w:ascii="Times New Roman" w:hAnsi="Times New Roman" w:cs="Times New Roman"/>
              </w:rPr>
              <w:t>pets,</w:t>
            </w:r>
            <w:r w:rsidRPr="009F2DCD">
              <w:rPr>
                <w:rFonts w:ascii="Times New Roman" w:hAnsi="Times New Roman" w:cs="Times New Roman"/>
                <w:spacing w:val="-4"/>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4"/>
              </w:rPr>
              <w:t xml:space="preserve"> </w:t>
            </w:r>
            <w:r w:rsidRPr="009F2DCD">
              <w:rPr>
                <w:rFonts w:ascii="Times New Roman" w:hAnsi="Times New Roman" w:cs="Times New Roman"/>
              </w:rPr>
              <w:t>animals,</w:t>
            </w:r>
            <w:r w:rsidRPr="009F2DCD">
              <w:rPr>
                <w:rFonts w:ascii="Times New Roman" w:hAnsi="Times New Roman" w:cs="Times New Roman"/>
                <w:spacing w:val="-3"/>
              </w:rPr>
              <w:t xml:space="preserve"> </w:t>
            </w:r>
            <w:r w:rsidRPr="009F2DCD">
              <w:rPr>
                <w:rFonts w:ascii="Times New Roman" w:hAnsi="Times New Roman" w:cs="Times New Roman"/>
                <w:spacing w:val="-2"/>
              </w:rPr>
              <w:t>weather.</w:t>
            </w:r>
          </w:p>
        </w:tc>
      </w:tr>
      <w:tr w:rsidR="009F2DCD" w:rsidRPr="009F2DCD" w14:paraId="2480DA85" w14:textId="77777777" w:rsidTr="008936F5">
        <w:trPr>
          <w:trHeight w:val="1041"/>
        </w:trPr>
        <w:tc>
          <w:tcPr>
            <w:tcW w:w="5002" w:type="dxa"/>
          </w:tcPr>
          <w:p w14:paraId="6AAA037C" w14:textId="77777777" w:rsidR="009F2DCD" w:rsidRPr="009F2DCD" w:rsidRDefault="009F2DCD" w:rsidP="008936F5">
            <w:pPr>
              <w:pStyle w:val="TableParagraph"/>
              <w:ind w:right="177"/>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381" w:type="dxa"/>
          </w:tcPr>
          <w:p w14:paraId="17549FBD" w14:textId="77777777" w:rsidR="009F2DCD" w:rsidRPr="009F2DCD" w:rsidRDefault="009F2DCD" w:rsidP="008936F5">
            <w:pPr>
              <w:pStyle w:val="TableParagraph"/>
              <w:spacing w:line="242" w:lineRule="auto"/>
              <w:rPr>
                <w:rFonts w:ascii="Times New Roman" w:hAnsi="Times New Roman" w:cs="Times New Roman"/>
              </w:rPr>
            </w:pPr>
            <w:r w:rsidRPr="009F2DCD">
              <w:rPr>
                <w:rFonts w:ascii="Times New Roman" w:hAnsi="Times New Roman" w:cs="Times New Roman"/>
              </w:rPr>
              <w:t>Greetings</w:t>
            </w:r>
            <w:r w:rsidRPr="009F2DCD">
              <w:rPr>
                <w:rFonts w:ascii="Times New Roman" w:hAnsi="Times New Roman" w:cs="Times New Roman"/>
                <w:spacing w:val="-2"/>
              </w:rPr>
              <w:t xml:space="preserve"> </w:t>
            </w:r>
            <w:r w:rsidRPr="009F2DCD">
              <w:rPr>
                <w:rFonts w:ascii="Times New Roman" w:hAnsi="Times New Roman" w:cs="Times New Roman"/>
              </w:rPr>
              <w:t>based</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different</w:t>
            </w:r>
            <w:r w:rsidRPr="009F2DCD">
              <w:rPr>
                <w:rFonts w:ascii="Times New Roman" w:hAnsi="Times New Roman" w:cs="Times New Roman"/>
                <w:spacing w:val="-1"/>
              </w:rPr>
              <w:t xml:space="preserve"> </w:t>
            </w:r>
            <w:r w:rsidRPr="009F2DCD">
              <w:rPr>
                <w:rFonts w:ascii="Times New Roman" w:hAnsi="Times New Roman" w:cs="Times New Roman"/>
              </w:rPr>
              <w:t>levels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formality</w:t>
            </w:r>
            <w:r w:rsidRPr="009F2DCD">
              <w:rPr>
                <w:rFonts w:ascii="Times New Roman" w:hAnsi="Times New Roman" w:cs="Times New Roman"/>
                <w:spacing w:val="-2"/>
              </w:rPr>
              <w:t xml:space="preserve"> </w:t>
            </w:r>
            <w:r w:rsidRPr="009F2DCD">
              <w:rPr>
                <w:rFonts w:ascii="Times New Roman" w:hAnsi="Times New Roman" w:cs="Times New Roman"/>
              </w:rPr>
              <w:t>within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family,</w:t>
            </w:r>
            <w:r w:rsidRPr="009F2DCD">
              <w:rPr>
                <w:rFonts w:ascii="Times New Roman" w:hAnsi="Times New Roman" w:cs="Times New Roman"/>
                <w:spacing w:val="-5"/>
              </w:rPr>
              <w:t xml:space="preserve"> </w:t>
            </w:r>
            <w:r w:rsidRPr="009F2DCD">
              <w:rPr>
                <w:rFonts w:ascii="Times New Roman" w:hAnsi="Times New Roman" w:cs="Times New Roman"/>
              </w:rPr>
              <w:t>similarities</w:t>
            </w:r>
            <w:r w:rsidRPr="009F2DCD">
              <w:rPr>
                <w:rFonts w:ascii="Times New Roman" w:hAnsi="Times New Roman" w:cs="Times New Roman"/>
                <w:spacing w:val="-2"/>
              </w:rPr>
              <w:t xml:space="preserve"> </w:t>
            </w:r>
            <w:r w:rsidRPr="009F2DCD">
              <w:rPr>
                <w:rFonts w:ascii="Times New Roman" w:hAnsi="Times New Roman" w:cs="Times New Roman"/>
              </w:rPr>
              <w:t>and differences of school supplies in the target culture and in students’ own cultures, authentic songs and dances as a reflection of target culture people.</w:t>
            </w:r>
          </w:p>
        </w:tc>
      </w:tr>
    </w:tbl>
    <w:p w14:paraId="7E4BF761" w14:textId="77777777" w:rsidR="009F2DCD" w:rsidRPr="009F2DCD" w:rsidRDefault="009F2DCD" w:rsidP="009F2DCD">
      <w:pPr>
        <w:pStyle w:val="TableParagraph"/>
        <w:spacing w:line="242" w:lineRule="auto"/>
        <w:rPr>
          <w:rFonts w:ascii="Times New Roman" w:hAnsi="Times New Roman" w:cs="Times New Roman"/>
        </w:rPr>
        <w:sectPr w:rsidR="009F2DCD" w:rsidRPr="009F2DCD" w:rsidSect="009F2DCD">
          <w:type w:val="continuous"/>
          <w:pgSz w:w="15840" w:h="12240" w:orient="landscape"/>
          <w:pgMar w:top="540" w:right="720" w:bottom="420" w:left="1080" w:header="0" w:footer="234" w:gutter="0"/>
          <w:cols w:space="720"/>
        </w:sectPr>
      </w:pPr>
    </w:p>
    <w:p w14:paraId="435E46FD" w14:textId="77777777" w:rsidR="009F2DCD" w:rsidRPr="009F2DCD" w:rsidRDefault="009F2DCD" w:rsidP="009F2DCD">
      <w:pPr>
        <w:spacing w:before="66"/>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12D63067" w14:textId="77777777" w:rsidR="009F2DCD" w:rsidRPr="009F2DCD" w:rsidRDefault="009F2DCD" w:rsidP="009F2DCD">
      <w:pPr>
        <w:pStyle w:val="BodyText"/>
        <w:spacing w:before="220" w:line="256" w:lineRule="auto"/>
        <w:ind w:left="360" w:right="297"/>
      </w:pPr>
      <w:r w:rsidRPr="009F2DCD">
        <w:rPr>
          <w:b/>
          <w:i/>
        </w:rPr>
        <w:t>Novice</w:t>
      </w:r>
      <w:r w:rsidRPr="009F2DCD">
        <w:rPr>
          <w:b/>
          <w:i/>
          <w:spacing w:val="-4"/>
        </w:rPr>
        <w:t xml:space="preserve"> </w:t>
      </w:r>
      <w:r w:rsidRPr="009F2DCD">
        <w:rPr>
          <w:b/>
          <w:i/>
        </w:rPr>
        <w:t>Low</w:t>
      </w:r>
      <w:r w:rsidRPr="009F2DCD">
        <w:rPr>
          <w:b/>
          <w:i/>
          <w:spacing w:val="-3"/>
        </w:rPr>
        <w:t xml:space="preserve"> </w:t>
      </w:r>
      <w:r w:rsidRPr="009F2DCD">
        <w:rPr>
          <w:b/>
          <w:i/>
        </w:rPr>
        <w:t>learners</w:t>
      </w:r>
      <w:r w:rsidRPr="009F2DCD">
        <w:rPr>
          <w:b/>
          <w:i/>
          <w:spacing w:val="-2"/>
        </w:rPr>
        <w:t xml:space="preserve"> </w:t>
      </w:r>
      <w:r w:rsidRPr="009F2DCD">
        <w:t>communicate</w:t>
      </w:r>
      <w:r w:rsidRPr="009F2DCD">
        <w:rPr>
          <w:spacing w:val="-2"/>
        </w:rPr>
        <w:t xml:space="preserve"> </w:t>
      </w:r>
      <w:r w:rsidRPr="009F2DCD">
        <w:t>using</w:t>
      </w:r>
      <w:r w:rsidRPr="009F2DCD">
        <w:rPr>
          <w:spacing w:val="-5"/>
        </w:rPr>
        <w:t xml:space="preserve"> </w:t>
      </w:r>
      <w:r w:rsidRPr="009F2DCD">
        <w:t>practiced</w:t>
      </w:r>
      <w:r w:rsidRPr="009F2DCD">
        <w:rPr>
          <w:spacing w:val="-2"/>
        </w:rPr>
        <w:t xml:space="preserve"> </w:t>
      </w:r>
      <w:r w:rsidRPr="009F2DCD">
        <w:t>and</w:t>
      </w:r>
      <w:r w:rsidRPr="009F2DCD">
        <w:rPr>
          <w:spacing w:val="-2"/>
        </w:rPr>
        <w:t xml:space="preserve"> </w:t>
      </w:r>
      <w:r w:rsidRPr="009F2DCD">
        <w:t>memorized</w:t>
      </w:r>
      <w:r w:rsidRPr="009F2DCD">
        <w:rPr>
          <w:spacing w:val="-2"/>
        </w:rPr>
        <w:t xml:space="preserve"> </w:t>
      </w:r>
      <w:r w:rsidRPr="009F2DCD">
        <w:t>words</w:t>
      </w:r>
      <w:r w:rsidRPr="009F2DCD">
        <w:rPr>
          <w:spacing w:val="-2"/>
        </w:rPr>
        <w:t xml:space="preserve"> </w:t>
      </w:r>
      <w:r w:rsidRPr="009F2DCD">
        <w:t>and</w:t>
      </w:r>
      <w:r w:rsidRPr="009F2DCD">
        <w:rPr>
          <w:spacing w:val="-2"/>
        </w:rPr>
        <w:t xml:space="preserve"> </w:t>
      </w:r>
      <w:r w:rsidRPr="009F2DCD">
        <w:t>phrases.</w:t>
      </w:r>
      <w:r w:rsidRPr="009F2DCD">
        <w:rPr>
          <w:spacing w:val="-2"/>
        </w:rPr>
        <w:t xml:space="preserve"> </w:t>
      </w:r>
      <w:r w:rsidRPr="009F2DCD">
        <w:t>They</w:t>
      </w:r>
      <w:r w:rsidRPr="009F2DCD">
        <w:rPr>
          <w:spacing w:val="-2"/>
        </w:rPr>
        <w:t xml:space="preserve"> </w:t>
      </w:r>
      <w:r w:rsidRPr="009F2DCD">
        <w:t>answer</w:t>
      </w:r>
      <w:r w:rsidRPr="009F2DCD">
        <w:rPr>
          <w:spacing w:val="-4"/>
        </w:rPr>
        <w:t xml:space="preserve"> </w:t>
      </w:r>
      <w:r w:rsidRPr="009F2DCD">
        <w:t>some</w:t>
      </w:r>
      <w:r w:rsidRPr="009F2DCD">
        <w:rPr>
          <w:spacing w:val="-2"/>
        </w:rPr>
        <w:t xml:space="preserve"> </w:t>
      </w:r>
      <w:r w:rsidRPr="009F2DCD">
        <w:t>formulaic</w:t>
      </w:r>
      <w:r w:rsidRPr="009F2DCD">
        <w:rPr>
          <w:spacing w:val="-2"/>
        </w:rPr>
        <w:t xml:space="preserve"> </w:t>
      </w:r>
      <w:r w:rsidRPr="009F2DCD">
        <w:t>questions</w:t>
      </w:r>
      <w:r w:rsidRPr="009F2DCD">
        <w:rPr>
          <w:spacing w:val="-2"/>
        </w:rPr>
        <w:t xml:space="preserve"> </w:t>
      </w:r>
      <w:r w:rsidRPr="009F2DCD">
        <w:t>on</w:t>
      </w:r>
      <w:r w:rsidRPr="009F2DCD">
        <w:rPr>
          <w:spacing w:val="-5"/>
        </w:rPr>
        <w:t xml:space="preserve"> </w:t>
      </w:r>
      <w:r w:rsidRPr="009F2DCD">
        <w:t>very</w:t>
      </w:r>
      <w:r w:rsidRPr="009F2DCD">
        <w:rPr>
          <w:spacing w:val="-5"/>
        </w:rPr>
        <w:t xml:space="preserve"> </w:t>
      </w:r>
      <w:r w:rsidRPr="009F2DCD">
        <w:t>familiar</w:t>
      </w:r>
      <w:r w:rsidRPr="009F2DCD">
        <w:rPr>
          <w:spacing w:val="-1"/>
        </w:rPr>
        <w:t xml:space="preserve"> </w:t>
      </w:r>
      <w:r w:rsidRPr="009F2DCD">
        <w:t>topics and express personal needs with memorized words and phrases. Novice Low learners often use gestures and pictures to convey meaning.</w:t>
      </w:r>
    </w:p>
    <w:p w14:paraId="3E0BA6C0" w14:textId="77777777" w:rsidR="009F2DCD" w:rsidRPr="009F2DCD" w:rsidRDefault="009F2DCD" w:rsidP="009F2DCD">
      <w:pPr>
        <w:pStyle w:val="BodyText"/>
        <w:spacing w:before="13"/>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4"/>
        <w:gridCol w:w="8388"/>
      </w:tblGrid>
      <w:tr w:rsidR="009F2DCD" w:rsidRPr="009F2DCD" w14:paraId="4FE807CE" w14:textId="77777777" w:rsidTr="008936F5">
        <w:trPr>
          <w:trHeight w:val="662"/>
        </w:trPr>
        <w:tc>
          <w:tcPr>
            <w:tcW w:w="4994" w:type="dxa"/>
            <w:shd w:val="clear" w:color="auto" w:fill="FFFFCC"/>
          </w:tcPr>
          <w:p w14:paraId="6008EA97" w14:textId="77777777" w:rsidR="009F2DCD" w:rsidRPr="009F2DCD" w:rsidRDefault="009F2DCD" w:rsidP="008936F5">
            <w:pPr>
              <w:pStyle w:val="TableParagraph"/>
              <w:spacing w:before="193"/>
              <w:ind w:left="1"/>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388" w:type="dxa"/>
            <w:shd w:val="clear" w:color="auto" w:fill="FFFFCC"/>
          </w:tcPr>
          <w:p w14:paraId="511C90B3" w14:textId="77777777" w:rsidR="009F2DCD" w:rsidRPr="009F2DCD" w:rsidRDefault="009F2DCD" w:rsidP="008936F5">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1C752AAD" w14:textId="77777777" w:rsidTr="008936F5">
        <w:trPr>
          <w:trHeight w:val="4437"/>
        </w:trPr>
        <w:tc>
          <w:tcPr>
            <w:tcW w:w="4994" w:type="dxa"/>
          </w:tcPr>
          <w:p w14:paraId="13804F71" w14:textId="77777777" w:rsidR="009F2DCD" w:rsidRPr="009F2DCD" w:rsidRDefault="009F2DCD" w:rsidP="008936F5">
            <w:pPr>
              <w:pStyle w:val="TableParagraph"/>
              <w:spacing w:line="242" w:lineRule="auto"/>
              <w:rPr>
                <w:rFonts w:ascii="Times New Roman" w:hAnsi="Times New Roman" w:cs="Times New Roman"/>
              </w:rPr>
            </w:pPr>
            <w:r w:rsidRPr="009F2DCD">
              <w:rPr>
                <w:rFonts w:ascii="Times New Roman" w:hAnsi="Times New Roman" w:cs="Times New Roman"/>
              </w:rPr>
              <w:t>Interpersonal communication is the exchange of information</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negotiation</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meaning</w:t>
            </w:r>
            <w:r w:rsidRPr="009F2DCD">
              <w:rPr>
                <w:rFonts w:ascii="Times New Roman" w:hAnsi="Times New Roman" w:cs="Times New Roman"/>
                <w:spacing w:val="-4"/>
              </w:rPr>
              <w:t xml:space="preserve"> </w:t>
            </w:r>
            <w:r w:rsidRPr="009F2DCD">
              <w:rPr>
                <w:rFonts w:ascii="Times New Roman" w:hAnsi="Times New Roman" w:cs="Times New Roman"/>
              </w:rPr>
              <w:t>between and among individuals.</w:t>
            </w:r>
          </w:p>
        </w:tc>
        <w:tc>
          <w:tcPr>
            <w:tcW w:w="8388" w:type="dxa"/>
          </w:tcPr>
          <w:p w14:paraId="3C746137" w14:textId="77777777" w:rsidR="009F2DCD" w:rsidRPr="009F2DCD" w:rsidRDefault="009F2DCD" w:rsidP="006E021F">
            <w:pPr>
              <w:pStyle w:val="TableParagraph"/>
              <w:numPr>
                <w:ilvl w:val="0"/>
                <w:numId w:val="38"/>
              </w:numPr>
              <w:tabs>
                <w:tab w:val="left" w:pos="422"/>
              </w:tabs>
              <w:spacing w:before="78" w:line="242" w:lineRule="auto"/>
              <w:ind w:right="746"/>
              <w:rPr>
                <w:rFonts w:ascii="Times New Roman" w:hAnsi="Times New Roman" w:cs="Times New Roman"/>
              </w:rPr>
            </w:pPr>
            <w:r w:rsidRPr="009F2DCD">
              <w:rPr>
                <w:rFonts w:ascii="Times New Roman" w:hAnsi="Times New Roman" w:cs="Times New Roman"/>
              </w:rPr>
              <w:t>7.1.NL.IPERS.1:</w:t>
            </w:r>
            <w:r w:rsidRPr="009F2DCD">
              <w:rPr>
                <w:rFonts w:ascii="Times New Roman" w:hAnsi="Times New Roman" w:cs="Times New Roman"/>
                <w:spacing w:val="-2"/>
              </w:rPr>
              <w:t xml:space="preserve"> </w:t>
            </w:r>
            <w:r w:rsidRPr="009F2DCD">
              <w:rPr>
                <w:rFonts w:ascii="Times New Roman" w:hAnsi="Times New Roman" w:cs="Times New Roman"/>
              </w:rPr>
              <w:t>Respond</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7"/>
              </w:rPr>
              <w:t xml:space="preserve"> </w:t>
            </w:r>
            <w:r w:rsidRPr="009F2DCD">
              <w:rPr>
                <w:rFonts w:ascii="Times New Roman" w:hAnsi="Times New Roman" w:cs="Times New Roman"/>
              </w:rPr>
              <w:t>simple</w:t>
            </w:r>
            <w:r w:rsidRPr="009F2DCD">
              <w:rPr>
                <w:rFonts w:ascii="Times New Roman" w:hAnsi="Times New Roman" w:cs="Times New Roman"/>
                <w:spacing w:val="-3"/>
              </w:rPr>
              <w:t xml:space="preserve"> </w:t>
            </w:r>
            <w:r w:rsidRPr="009F2DCD">
              <w:rPr>
                <w:rFonts w:ascii="Times New Roman" w:hAnsi="Times New Roman" w:cs="Times New Roman"/>
              </w:rPr>
              <w:t>questions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very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using memorized words and phrases that have been repeatedly practiced.</w:t>
            </w:r>
          </w:p>
          <w:p w14:paraId="57C2598A" w14:textId="77777777" w:rsidR="009F2DCD" w:rsidRPr="009F2DCD" w:rsidRDefault="009F2DCD" w:rsidP="006E021F">
            <w:pPr>
              <w:pStyle w:val="TableParagraph"/>
              <w:numPr>
                <w:ilvl w:val="0"/>
                <w:numId w:val="38"/>
              </w:numPr>
              <w:tabs>
                <w:tab w:val="left" w:pos="422"/>
              </w:tabs>
              <w:spacing w:before="116"/>
              <w:ind w:right="220"/>
              <w:rPr>
                <w:rFonts w:ascii="Times New Roman" w:hAnsi="Times New Roman" w:cs="Times New Roman"/>
              </w:rPr>
            </w:pPr>
            <w:r w:rsidRPr="009F2DCD">
              <w:rPr>
                <w:rFonts w:ascii="Times New Roman" w:hAnsi="Times New Roman" w:cs="Times New Roman"/>
              </w:rPr>
              <w:t>7.1.NL.IPERS.2:</w:t>
            </w:r>
            <w:r w:rsidRPr="009F2DCD">
              <w:rPr>
                <w:rFonts w:ascii="Times New Roman" w:hAnsi="Times New Roman" w:cs="Times New Roman"/>
                <w:spacing w:val="-1"/>
              </w:rPr>
              <w:t xml:space="preserve"> </w:t>
            </w:r>
            <w:r w:rsidRPr="009F2DCD">
              <w:rPr>
                <w:rFonts w:ascii="Times New Roman" w:hAnsi="Times New Roman" w:cs="Times New Roman"/>
              </w:rPr>
              <w:t>With</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help</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gestures</w:t>
            </w:r>
            <w:r w:rsidRPr="009F2DCD">
              <w:rPr>
                <w:rFonts w:ascii="Times New Roman" w:hAnsi="Times New Roman" w:cs="Times New Roman"/>
                <w:spacing w:val="-2"/>
              </w:rPr>
              <w:t xml:space="preserve"> </w:t>
            </w:r>
            <w:r w:rsidRPr="009F2DCD">
              <w:rPr>
                <w:rFonts w:ascii="Times New Roman" w:hAnsi="Times New Roman" w:cs="Times New Roman"/>
              </w:rPr>
              <w:t>and/or</w:t>
            </w:r>
            <w:r w:rsidRPr="009F2DCD">
              <w:rPr>
                <w:rFonts w:ascii="Times New Roman" w:hAnsi="Times New Roman" w:cs="Times New Roman"/>
                <w:spacing w:val="-4"/>
              </w:rPr>
              <w:t xml:space="preserve"> </w:t>
            </w:r>
            <w:r w:rsidRPr="009F2DCD">
              <w:rPr>
                <w:rFonts w:ascii="Times New Roman" w:hAnsi="Times New Roman" w:cs="Times New Roman"/>
              </w:rPr>
              <w:t>visuals,</w:t>
            </w:r>
            <w:r w:rsidRPr="009F2DCD">
              <w:rPr>
                <w:rFonts w:ascii="Times New Roman" w:hAnsi="Times New Roman" w:cs="Times New Roman"/>
                <w:spacing w:val="-5"/>
              </w:rPr>
              <w:t xml:space="preserve"> </w:t>
            </w:r>
            <w:r w:rsidRPr="009F2DCD">
              <w:rPr>
                <w:rFonts w:ascii="Times New Roman" w:hAnsi="Times New Roman" w:cs="Times New Roman"/>
              </w:rPr>
              <w:t>share</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2"/>
              </w:rPr>
              <w:t xml:space="preserve"> </w:t>
            </w:r>
            <w:r w:rsidRPr="009F2DCD">
              <w:rPr>
                <w:rFonts w:ascii="Times New Roman" w:hAnsi="Times New Roman" w:cs="Times New Roman"/>
              </w:rPr>
              <w:t>basic</w:t>
            </w:r>
            <w:r w:rsidRPr="009F2DCD">
              <w:rPr>
                <w:rFonts w:ascii="Times New Roman" w:hAnsi="Times New Roman" w:cs="Times New Roman"/>
                <w:spacing w:val="-4"/>
              </w:rPr>
              <w:t xml:space="preserve"> </w:t>
            </w:r>
            <w:r w:rsidRPr="009F2DCD">
              <w:rPr>
                <w:rFonts w:ascii="Times New Roman" w:hAnsi="Times New Roman" w:cs="Times New Roman"/>
              </w:rPr>
              <w:t xml:space="preserve">needs on very familiar topics using memorized words and phrases that have been repeatedly </w:t>
            </w:r>
            <w:r w:rsidRPr="009F2DCD">
              <w:rPr>
                <w:rFonts w:ascii="Times New Roman" w:hAnsi="Times New Roman" w:cs="Times New Roman"/>
                <w:spacing w:val="-2"/>
              </w:rPr>
              <w:t>practiced.</w:t>
            </w:r>
          </w:p>
          <w:p w14:paraId="55F1E5D0" w14:textId="77777777" w:rsidR="009F2DCD" w:rsidRPr="009F2DCD" w:rsidRDefault="009F2DCD" w:rsidP="006E021F">
            <w:pPr>
              <w:pStyle w:val="TableParagraph"/>
              <w:numPr>
                <w:ilvl w:val="0"/>
                <w:numId w:val="38"/>
              </w:numPr>
              <w:tabs>
                <w:tab w:val="left" w:pos="422"/>
              </w:tabs>
              <w:spacing w:before="120"/>
              <w:ind w:right="386"/>
              <w:rPr>
                <w:rFonts w:ascii="Times New Roman" w:hAnsi="Times New Roman" w:cs="Times New Roman"/>
              </w:rPr>
            </w:pPr>
            <w:r w:rsidRPr="009F2DCD">
              <w:rPr>
                <w:rFonts w:ascii="Times New Roman" w:hAnsi="Times New Roman" w:cs="Times New Roman"/>
              </w:rPr>
              <w:t>7.1.NL.IPERS.3:</w:t>
            </w:r>
            <w:r w:rsidRPr="009F2DCD">
              <w:rPr>
                <w:rFonts w:ascii="Times New Roman" w:hAnsi="Times New Roman" w:cs="Times New Roman"/>
                <w:spacing w:val="-2"/>
              </w:rPr>
              <w:t xml:space="preserve"> </w:t>
            </w:r>
            <w:r w:rsidRPr="009F2DCD">
              <w:rPr>
                <w:rFonts w:ascii="Times New Roman" w:hAnsi="Times New Roman" w:cs="Times New Roman"/>
              </w:rPr>
              <w:t>Tell</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and/or</w:t>
            </w:r>
            <w:r w:rsidRPr="009F2DCD">
              <w:rPr>
                <w:rFonts w:ascii="Times New Roman" w:hAnsi="Times New Roman" w:cs="Times New Roman"/>
                <w:spacing w:val="-5"/>
              </w:rPr>
              <w:t xml:space="preserve"> </w:t>
            </w:r>
            <w:r w:rsidRPr="009F2DCD">
              <w:rPr>
                <w:rFonts w:ascii="Times New Roman" w:hAnsi="Times New Roman" w:cs="Times New Roman"/>
              </w:rPr>
              <w:t>feelings</w:t>
            </w:r>
            <w:r w:rsidRPr="009F2DCD">
              <w:rPr>
                <w:rFonts w:ascii="Times New Roman" w:hAnsi="Times New Roman" w:cs="Times New Roman"/>
                <w:spacing w:val="-5"/>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memorized words and phrases, often supported by gestures or visuals.</w:t>
            </w:r>
          </w:p>
          <w:p w14:paraId="3C0A3EDE" w14:textId="77777777" w:rsidR="009F2DCD" w:rsidRPr="009F2DCD" w:rsidRDefault="009F2DCD" w:rsidP="006E021F">
            <w:pPr>
              <w:pStyle w:val="TableParagraph"/>
              <w:numPr>
                <w:ilvl w:val="0"/>
                <w:numId w:val="38"/>
              </w:numPr>
              <w:tabs>
                <w:tab w:val="left" w:pos="422"/>
              </w:tabs>
              <w:spacing w:before="118"/>
              <w:ind w:right="410"/>
              <w:rPr>
                <w:rFonts w:ascii="Times New Roman" w:hAnsi="Times New Roman" w:cs="Times New Roman"/>
              </w:rPr>
            </w:pPr>
            <w:r w:rsidRPr="009F2DCD">
              <w:rPr>
                <w:rFonts w:ascii="Times New Roman" w:hAnsi="Times New Roman" w:cs="Times New Roman"/>
              </w:rPr>
              <w:t>7.1.NL.IPERS.4:</w:t>
            </w:r>
            <w:r w:rsidRPr="009F2DCD">
              <w:rPr>
                <w:rFonts w:ascii="Times New Roman" w:hAnsi="Times New Roman" w:cs="Times New Roman"/>
                <w:spacing w:val="-3"/>
              </w:rPr>
              <w:t xml:space="preserve"> </w:t>
            </w:r>
            <w:r w:rsidRPr="009F2DCD">
              <w:rPr>
                <w:rFonts w:ascii="Times New Roman" w:hAnsi="Times New Roman" w:cs="Times New Roman"/>
              </w:rPr>
              <w:t>React</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5"/>
              </w:rPr>
              <w:t xml:space="preserve"> </w:t>
            </w:r>
            <w:r w:rsidRPr="009F2DCD">
              <w:rPr>
                <w:rFonts w:ascii="Times New Roman" w:hAnsi="Times New Roman" w:cs="Times New Roman"/>
              </w:rPr>
              <w:t>procedural</w:t>
            </w:r>
            <w:r w:rsidRPr="009F2DCD">
              <w:rPr>
                <w:rFonts w:ascii="Times New Roman" w:hAnsi="Times New Roman" w:cs="Times New Roman"/>
                <w:spacing w:val="-3"/>
              </w:rPr>
              <w:t xml:space="preserve"> </w:t>
            </w:r>
            <w:r w:rsidRPr="009F2DCD">
              <w:rPr>
                <w:rFonts w:ascii="Times New Roman" w:hAnsi="Times New Roman" w:cs="Times New Roman"/>
              </w:rPr>
              <w:t>instructions,</w:t>
            </w:r>
            <w:r w:rsidRPr="009F2DCD">
              <w:rPr>
                <w:rFonts w:ascii="Times New Roman" w:hAnsi="Times New Roman" w:cs="Times New Roman"/>
                <w:spacing w:val="-4"/>
              </w:rPr>
              <w:t xml:space="preserve"> </w:t>
            </w:r>
            <w:r w:rsidRPr="009F2DCD">
              <w:rPr>
                <w:rFonts w:ascii="Times New Roman" w:hAnsi="Times New Roman" w:cs="Times New Roman"/>
              </w:rPr>
              <w:t>directions,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commands</w:t>
            </w:r>
            <w:r w:rsidRPr="009F2DCD">
              <w:rPr>
                <w:rFonts w:ascii="Times New Roman" w:hAnsi="Times New Roman" w:cs="Times New Roman"/>
                <w:spacing w:val="-4"/>
              </w:rPr>
              <w:t xml:space="preserve"> </w:t>
            </w:r>
            <w:r w:rsidRPr="009F2DCD">
              <w:rPr>
                <w:rFonts w:ascii="Times New Roman" w:hAnsi="Times New Roman" w:cs="Times New Roman"/>
              </w:rPr>
              <w:t>in classroom situations.</w:t>
            </w:r>
          </w:p>
          <w:p w14:paraId="701AB079" w14:textId="77777777" w:rsidR="009F2DCD" w:rsidRPr="009F2DCD" w:rsidRDefault="009F2DCD" w:rsidP="006E021F">
            <w:pPr>
              <w:pStyle w:val="TableParagraph"/>
              <w:numPr>
                <w:ilvl w:val="0"/>
                <w:numId w:val="38"/>
              </w:numPr>
              <w:tabs>
                <w:tab w:val="left" w:pos="422"/>
              </w:tabs>
              <w:spacing w:before="121"/>
              <w:ind w:right="546"/>
              <w:rPr>
                <w:rFonts w:ascii="Times New Roman" w:hAnsi="Times New Roman" w:cs="Times New Roman"/>
              </w:rPr>
            </w:pPr>
            <w:r w:rsidRPr="009F2DCD">
              <w:rPr>
                <w:rFonts w:ascii="Times New Roman" w:hAnsi="Times New Roman" w:cs="Times New Roman"/>
              </w:rPr>
              <w:t>7.1.NL.IPERS.5:</w:t>
            </w:r>
            <w:r w:rsidRPr="009F2DCD">
              <w:rPr>
                <w:rFonts w:ascii="Times New Roman" w:hAnsi="Times New Roman" w:cs="Times New Roman"/>
                <w:spacing w:val="-2"/>
              </w:rPr>
              <w:t xml:space="preserve"> </w:t>
            </w:r>
            <w:r w:rsidRPr="009F2DCD">
              <w:rPr>
                <w:rFonts w:ascii="Times New Roman" w:hAnsi="Times New Roman" w:cs="Times New Roman"/>
              </w:rPr>
              <w:t>Enact</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3"/>
              </w:rPr>
              <w:t xml:space="preserve"> </w:t>
            </w:r>
            <w:r w:rsidRPr="009F2DCD">
              <w:rPr>
                <w:rFonts w:ascii="Times New Roman" w:hAnsi="Times New Roman" w:cs="Times New Roman"/>
              </w:rPr>
              <w:t>greeting</w:t>
            </w:r>
            <w:r w:rsidRPr="009F2DCD">
              <w:rPr>
                <w:rFonts w:ascii="Times New Roman" w:hAnsi="Times New Roman" w:cs="Times New Roman"/>
                <w:spacing w:val="-6"/>
              </w:rPr>
              <w:t xml:space="preserve"> </w:t>
            </w:r>
            <w:r w:rsidRPr="009F2DCD">
              <w:rPr>
                <w:rFonts w:ascii="Times New Roman" w:hAnsi="Times New Roman" w:cs="Times New Roman"/>
              </w:rPr>
              <w:t>others</w:t>
            </w:r>
            <w:r w:rsidRPr="009F2DCD">
              <w:rPr>
                <w:rFonts w:ascii="Times New Roman" w:hAnsi="Times New Roman" w:cs="Times New Roman"/>
                <w:spacing w:val="-5"/>
              </w:rPr>
              <w:t xml:space="preserve"> </w:t>
            </w:r>
            <w:r w:rsidRPr="009F2DCD">
              <w:rPr>
                <w:rFonts w:ascii="Times New Roman" w:hAnsi="Times New Roman" w:cs="Times New Roman"/>
              </w:rPr>
              <w:t>and during leave takings.</w:t>
            </w:r>
          </w:p>
          <w:p w14:paraId="4AF10C64" w14:textId="77777777" w:rsidR="009F2DCD" w:rsidRPr="009F2DCD" w:rsidRDefault="009F2DCD" w:rsidP="006E021F">
            <w:pPr>
              <w:pStyle w:val="TableParagraph"/>
              <w:numPr>
                <w:ilvl w:val="0"/>
                <w:numId w:val="38"/>
              </w:numPr>
              <w:tabs>
                <w:tab w:val="left" w:pos="422"/>
              </w:tabs>
              <w:spacing w:before="118"/>
              <w:ind w:right="266"/>
              <w:rPr>
                <w:rFonts w:ascii="Times New Roman" w:hAnsi="Times New Roman" w:cs="Times New Roman"/>
              </w:rPr>
            </w:pPr>
            <w:r w:rsidRPr="009F2DCD">
              <w:rPr>
                <w:rFonts w:ascii="Times New Roman" w:hAnsi="Times New Roman" w:cs="Times New Roman"/>
              </w:rPr>
              <w:t>7.1.NL.IPERS.6:</w:t>
            </w:r>
            <w:r w:rsidRPr="009F2DCD">
              <w:rPr>
                <w:rFonts w:ascii="Times New Roman" w:hAnsi="Times New Roman" w:cs="Times New Roman"/>
                <w:spacing w:val="-1"/>
              </w:rPr>
              <w:t xml:space="preserve"> </w:t>
            </w:r>
            <w:r w:rsidRPr="009F2DCD">
              <w:rPr>
                <w:rFonts w:ascii="Times New Roman" w:hAnsi="Times New Roman" w:cs="Times New Roman"/>
              </w:rPr>
              <w:t>Share</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6"/>
              </w:rPr>
              <w:t xml:space="preserve"> </w:t>
            </w:r>
            <w:r w:rsidRPr="009F2DCD">
              <w:rPr>
                <w:rFonts w:ascii="Times New Roman" w:hAnsi="Times New Roman" w:cs="Times New Roman"/>
              </w:rPr>
              <w:t>memorized</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practiced</w:t>
            </w:r>
            <w:r w:rsidRPr="009F2DCD">
              <w:rPr>
                <w:rFonts w:ascii="Times New Roman" w:hAnsi="Times New Roman" w:cs="Times New Roman"/>
                <w:spacing w:val="-5"/>
              </w:rPr>
              <w:t xml:space="preserve"> </w:t>
            </w:r>
            <w:r w:rsidRPr="009F2DCD">
              <w:rPr>
                <w:rFonts w:ascii="Times New Roman" w:hAnsi="Times New Roman" w:cs="Times New Roman"/>
              </w:rPr>
              <w:t xml:space="preserve">words and phrases related to climate change in the target culture(s) and in students’ own </w:t>
            </w:r>
            <w:r w:rsidRPr="009F2DCD">
              <w:rPr>
                <w:rFonts w:ascii="Times New Roman" w:hAnsi="Times New Roman" w:cs="Times New Roman"/>
                <w:spacing w:val="-2"/>
              </w:rPr>
              <w:t>cultures.</w:t>
            </w:r>
          </w:p>
        </w:tc>
      </w:tr>
    </w:tbl>
    <w:p w14:paraId="55F2FA39" w14:textId="77777777" w:rsidR="009F2DCD" w:rsidRPr="009F2DCD" w:rsidRDefault="009F2DCD" w:rsidP="009F2DCD">
      <w:pPr>
        <w:pStyle w:val="BodyText"/>
        <w:rPr>
          <w:sz w:val="20"/>
        </w:rPr>
      </w:pPr>
    </w:p>
    <w:p w14:paraId="65765291" w14:textId="77777777" w:rsidR="009F2DCD" w:rsidRPr="009F2DCD" w:rsidRDefault="009F2DCD" w:rsidP="009F2DCD">
      <w:pPr>
        <w:pStyle w:val="BodyText"/>
        <w:spacing w:before="94"/>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4"/>
        <w:gridCol w:w="8378"/>
      </w:tblGrid>
      <w:tr w:rsidR="009F2DCD" w:rsidRPr="009F2DCD" w14:paraId="02FAD82C" w14:textId="77777777" w:rsidTr="008936F5">
        <w:trPr>
          <w:trHeight w:val="661"/>
        </w:trPr>
        <w:tc>
          <w:tcPr>
            <w:tcW w:w="5004" w:type="dxa"/>
            <w:shd w:val="clear" w:color="auto" w:fill="B8CCE3"/>
          </w:tcPr>
          <w:p w14:paraId="074A7A2B" w14:textId="77777777" w:rsidR="009F2DCD" w:rsidRPr="009F2DCD" w:rsidRDefault="009F2DCD" w:rsidP="008936F5">
            <w:pPr>
              <w:pStyle w:val="TableParagraph"/>
              <w:spacing w:before="191"/>
              <w:ind w:left="1238"/>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378" w:type="dxa"/>
            <w:shd w:val="clear" w:color="auto" w:fill="B8CCE3"/>
          </w:tcPr>
          <w:p w14:paraId="4F3D6FE7" w14:textId="77777777" w:rsidR="009F2DCD" w:rsidRPr="009F2DCD" w:rsidRDefault="009F2DCD" w:rsidP="008936F5">
            <w:pPr>
              <w:pStyle w:val="TableParagraph"/>
              <w:spacing w:before="191"/>
              <w:ind w:left="1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57BCECC3" w14:textId="77777777" w:rsidTr="008936F5">
        <w:trPr>
          <w:trHeight w:val="1290"/>
        </w:trPr>
        <w:tc>
          <w:tcPr>
            <w:tcW w:w="5004" w:type="dxa"/>
          </w:tcPr>
          <w:p w14:paraId="6C43CEFF" w14:textId="77777777" w:rsidR="009F2DCD" w:rsidRPr="009F2DCD" w:rsidRDefault="009F2DCD" w:rsidP="008936F5">
            <w:pPr>
              <w:pStyle w:val="TableParagraph"/>
              <w:spacing w:before="77"/>
              <w:rPr>
                <w:rFonts w:ascii="Times New Roman" w:hAnsi="Times New Roman" w:cs="Times New Roman"/>
              </w:rPr>
            </w:pPr>
            <w:r w:rsidRPr="009F2DCD">
              <w:rPr>
                <w:rFonts w:ascii="Times New Roman" w:hAnsi="Times New Roman" w:cs="Times New Roman"/>
              </w:rPr>
              <w:t>Through the target language, learners recognize and identify</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w:t>
            </w:r>
            <w:r w:rsidRPr="009F2DCD">
              <w:rPr>
                <w:rFonts w:ascii="Times New Roman" w:hAnsi="Times New Roman" w:cs="Times New Roman"/>
                <w:spacing w:val="-3"/>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4"/>
              </w:rPr>
              <w:t xml:space="preserve"> </w:t>
            </w:r>
            <w:r w:rsidRPr="009F2DCD">
              <w:rPr>
                <w:rFonts w:ascii="Times New Roman" w:hAnsi="Times New Roman" w:cs="Times New Roman"/>
              </w:rPr>
              <w:t>to everyday life in the target culture and in the learners’ own culture.</w:t>
            </w:r>
          </w:p>
        </w:tc>
        <w:tc>
          <w:tcPr>
            <w:tcW w:w="8378" w:type="dxa"/>
          </w:tcPr>
          <w:p w14:paraId="006903A1"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6"/>
              </w:rPr>
              <w:t xml:space="preserve"> </w:t>
            </w:r>
            <w:r w:rsidRPr="009F2DCD">
              <w:rPr>
                <w:rFonts w:ascii="Times New Roman" w:hAnsi="Times New Roman" w:cs="Times New Roman"/>
              </w:rPr>
              <w:t>members,</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5"/>
              </w:rPr>
              <w:t xml:space="preserve"> </w:t>
            </w:r>
            <w:r w:rsidRPr="009F2DCD">
              <w:rPr>
                <w:rFonts w:ascii="Times New Roman" w:hAnsi="Times New Roman" w:cs="Times New Roman"/>
              </w:rPr>
              <w:t>supplies,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3"/>
              </w:rPr>
              <w:t xml:space="preserve"> </w:t>
            </w:r>
            <w:r w:rsidRPr="009F2DCD">
              <w:rPr>
                <w:rFonts w:ascii="Times New Roman" w:hAnsi="Times New Roman" w:cs="Times New Roman"/>
                <w:spacing w:val="-2"/>
              </w:rPr>
              <w:t>weather.</w:t>
            </w:r>
          </w:p>
        </w:tc>
      </w:tr>
      <w:tr w:rsidR="009F2DCD" w:rsidRPr="009F2DCD" w14:paraId="33533676" w14:textId="77777777" w:rsidTr="008936F5">
        <w:trPr>
          <w:trHeight w:val="1038"/>
        </w:trPr>
        <w:tc>
          <w:tcPr>
            <w:tcW w:w="5004" w:type="dxa"/>
          </w:tcPr>
          <w:p w14:paraId="05D3D44E" w14:textId="77777777" w:rsidR="009F2DCD" w:rsidRPr="009F2DCD" w:rsidRDefault="009F2DCD" w:rsidP="008936F5">
            <w:pPr>
              <w:pStyle w:val="TableParagraph"/>
              <w:ind w:right="180"/>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378" w:type="dxa"/>
          </w:tcPr>
          <w:p w14:paraId="2A845F92" w14:textId="77777777" w:rsidR="009F2DCD" w:rsidRPr="009F2DCD" w:rsidRDefault="009F2DCD" w:rsidP="008936F5">
            <w:pPr>
              <w:pStyle w:val="TableParagraph"/>
              <w:ind w:right="102"/>
              <w:rPr>
                <w:rFonts w:ascii="Times New Roman" w:hAnsi="Times New Roman" w:cs="Times New Roman"/>
              </w:rPr>
            </w:pPr>
            <w:r w:rsidRPr="009F2DCD">
              <w:rPr>
                <w:rFonts w:ascii="Times New Roman" w:hAnsi="Times New Roman" w:cs="Times New Roman"/>
              </w:rPr>
              <w:t>Greetings</w:t>
            </w:r>
            <w:r w:rsidRPr="009F2DCD">
              <w:rPr>
                <w:rFonts w:ascii="Times New Roman" w:hAnsi="Times New Roman" w:cs="Times New Roman"/>
                <w:spacing w:val="-3"/>
              </w:rPr>
              <w:t xml:space="preserve"> </w:t>
            </w:r>
            <w:r w:rsidRPr="009F2DCD">
              <w:rPr>
                <w:rFonts w:ascii="Times New Roman" w:hAnsi="Times New Roman" w:cs="Times New Roman"/>
              </w:rPr>
              <w:t>based</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different</w:t>
            </w:r>
            <w:r w:rsidRPr="009F2DCD">
              <w:rPr>
                <w:rFonts w:ascii="Times New Roman" w:hAnsi="Times New Roman" w:cs="Times New Roman"/>
                <w:spacing w:val="-2"/>
              </w:rPr>
              <w:t xml:space="preserve"> </w:t>
            </w:r>
            <w:r w:rsidRPr="009F2DCD">
              <w:rPr>
                <w:rFonts w:ascii="Times New Roman" w:hAnsi="Times New Roman" w:cs="Times New Roman"/>
              </w:rPr>
              <w:t>levels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formality,</w:t>
            </w:r>
            <w:r w:rsidRPr="009F2DCD">
              <w:rPr>
                <w:rFonts w:ascii="Times New Roman" w:hAnsi="Times New Roman" w:cs="Times New Roman"/>
                <w:spacing w:val="-3"/>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 xml:space="preserve">culture and in the United States, authentic songs and dances as a reflection of target-language </w:t>
            </w:r>
            <w:r w:rsidRPr="009F2DCD">
              <w:rPr>
                <w:rFonts w:ascii="Times New Roman" w:hAnsi="Times New Roman" w:cs="Times New Roman"/>
                <w:spacing w:val="-2"/>
              </w:rPr>
              <w:t>people.</w:t>
            </w:r>
          </w:p>
        </w:tc>
      </w:tr>
    </w:tbl>
    <w:p w14:paraId="1A5D1F37"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1834C5D" w14:textId="77777777" w:rsidR="009F2DCD" w:rsidRPr="009F2DCD" w:rsidRDefault="009F2DCD" w:rsidP="009F2DCD">
      <w:pPr>
        <w:spacing w:before="66"/>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251534EC" w14:textId="77777777" w:rsidR="009F2DCD" w:rsidRPr="009F2DCD" w:rsidRDefault="009F2DCD" w:rsidP="009F2DCD">
      <w:pPr>
        <w:pStyle w:val="BodyText"/>
        <w:spacing w:before="220"/>
        <w:ind w:left="360"/>
      </w:pPr>
      <w:r w:rsidRPr="009F2DCD">
        <w:rPr>
          <w:b/>
          <w:i/>
        </w:rPr>
        <w:t>Novice</w:t>
      </w:r>
      <w:r w:rsidRPr="009F2DCD">
        <w:rPr>
          <w:b/>
          <w:i/>
          <w:spacing w:val="-8"/>
        </w:rPr>
        <w:t xml:space="preserve"> </w:t>
      </w:r>
      <w:r w:rsidRPr="009F2DCD">
        <w:rPr>
          <w:b/>
          <w:i/>
        </w:rPr>
        <w:t>Low</w:t>
      </w:r>
      <w:r w:rsidRPr="009F2DCD">
        <w:rPr>
          <w:b/>
          <w:i/>
          <w:spacing w:val="-4"/>
        </w:rPr>
        <w:t xml:space="preserve"> </w:t>
      </w:r>
      <w:r w:rsidRPr="009F2DCD">
        <w:rPr>
          <w:b/>
          <w:i/>
        </w:rPr>
        <w:t>learners</w:t>
      </w:r>
      <w:r w:rsidRPr="009F2DCD">
        <w:rPr>
          <w:b/>
          <w:i/>
          <w:spacing w:val="-3"/>
        </w:rPr>
        <w:t xml:space="preserve"> </w:t>
      </w:r>
      <w:r w:rsidRPr="009F2DCD">
        <w:t>express</w:t>
      </w:r>
      <w:r w:rsidRPr="009F2DCD">
        <w:rPr>
          <w:spacing w:val="-3"/>
        </w:rPr>
        <w:t xml:space="preserve"> </w:t>
      </w:r>
      <w:r w:rsidRPr="009F2DCD">
        <w:t>basic</w:t>
      </w:r>
      <w:r w:rsidRPr="009F2DCD">
        <w:rPr>
          <w:spacing w:val="-5"/>
        </w:rPr>
        <w:t xml:space="preserve"> </w:t>
      </w:r>
      <w:r w:rsidRPr="009F2DCD">
        <w:t>information</w:t>
      </w:r>
      <w:r w:rsidRPr="009F2DCD">
        <w:rPr>
          <w:spacing w:val="-3"/>
        </w:rPr>
        <w:t xml:space="preserve"> </w:t>
      </w:r>
      <w:r w:rsidRPr="009F2DCD">
        <w:t>about</w:t>
      </w:r>
      <w:r w:rsidRPr="009F2DCD">
        <w:rPr>
          <w:spacing w:val="-5"/>
        </w:rPr>
        <w:t xml:space="preserve"> </w:t>
      </w:r>
      <w:r w:rsidRPr="009F2DCD">
        <w:t>themselves</w:t>
      </w:r>
      <w:r w:rsidRPr="009F2DCD">
        <w:rPr>
          <w:spacing w:val="-3"/>
        </w:rPr>
        <w:t xml:space="preserve"> </w:t>
      </w:r>
      <w:r w:rsidRPr="009F2DCD">
        <w:t>using</w:t>
      </w:r>
      <w:r w:rsidRPr="009F2DCD">
        <w:rPr>
          <w:spacing w:val="-3"/>
        </w:rPr>
        <w:t xml:space="preserve"> </w:t>
      </w:r>
      <w:r w:rsidRPr="009F2DCD">
        <w:t>memorized</w:t>
      </w:r>
      <w:r w:rsidRPr="009F2DCD">
        <w:rPr>
          <w:spacing w:val="-4"/>
        </w:rPr>
        <w:t xml:space="preserve"> </w:t>
      </w:r>
      <w:r w:rsidRPr="009F2DCD">
        <w:t>words</w:t>
      </w:r>
      <w:r w:rsidRPr="009F2DCD">
        <w:rPr>
          <w:spacing w:val="-5"/>
        </w:rPr>
        <w:t xml:space="preserve"> </w:t>
      </w:r>
      <w:r w:rsidRPr="009F2DCD">
        <w:t>and</w:t>
      </w:r>
      <w:r w:rsidRPr="009F2DCD">
        <w:rPr>
          <w:spacing w:val="-3"/>
        </w:rPr>
        <w:t xml:space="preserve"> </w:t>
      </w:r>
      <w:r w:rsidRPr="009F2DCD">
        <w:t>phrases,</w:t>
      </w:r>
      <w:r w:rsidRPr="009F2DCD">
        <w:rPr>
          <w:spacing w:val="-3"/>
        </w:rPr>
        <w:t xml:space="preserve"> </w:t>
      </w:r>
      <w:r w:rsidRPr="009F2DCD">
        <w:t>with</w:t>
      </w:r>
      <w:r w:rsidRPr="009F2DCD">
        <w:rPr>
          <w:spacing w:val="-6"/>
        </w:rPr>
        <w:t xml:space="preserve"> </w:t>
      </w:r>
      <w:r w:rsidRPr="009F2DCD">
        <w:t>the</w:t>
      </w:r>
      <w:r w:rsidRPr="009F2DCD">
        <w:rPr>
          <w:spacing w:val="-3"/>
        </w:rPr>
        <w:t xml:space="preserve"> </w:t>
      </w:r>
      <w:r w:rsidRPr="009F2DCD">
        <w:t>help</w:t>
      </w:r>
      <w:r w:rsidRPr="009F2DCD">
        <w:rPr>
          <w:spacing w:val="-3"/>
        </w:rPr>
        <w:t xml:space="preserve"> </w:t>
      </w:r>
      <w:r w:rsidRPr="009F2DCD">
        <w:t>of</w:t>
      </w:r>
      <w:r w:rsidRPr="009F2DCD">
        <w:rPr>
          <w:spacing w:val="-5"/>
        </w:rPr>
        <w:t xml:space="preserve"> </w:t>
      </w:r>
      <w:r w:rsidRPr="009F2DCD">
        <w:t>gestures</w:t>
      </w:r>
      <w:r w:rsidRPr="009F2DCD">
        <w:rPr>
          <w:spacing w:val="-3"/>
        </w:rPr>
        <w:t xml:space="preserve"> </w:t>
      </w:r>
      <w:r w:rsidRPr="009F2DCD">
        <w:t>or</w:t>
      </w:r>
      <w:r w:rsidRPr="009F2DCD">
        <w:rPr>
          <w:spacing w:val="-2"/>
        </w:rPr>
        <w:t xml:space="preserve"> visuals.</w:t>
      </w:r>
    </w:p>
    <w:p w14:paraId="399C10DC" w14:textId="77777777" w:rsidR="009F2DCD" w:rsidRPr="009F2DCD" w:rsidRDefault="009F2DCD" w:rsidP="009F2DCD">
      <w:pPr>
        <w:pStyle w:val="BodyText"/>
        <w:spacing w:before="27"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2"/>
        <w:gridCol w:w="8390"/>
      </w:tblGrid>
      <w:tr w:rsidR="009F2DCD" w:rsidRPr="009F2DCD" w14:paraId="5186BEA1" w14:textId="77777777" w:rsidTr="008936F5">
        <w:trPr>
          <w:trHeight w:val="662"/>
        </w:trPr>
        <w:tc>
          <w:tcPr>
            <w:tcW w:w="4992" w:type="dxa"/>
            <w:shd w:val="clear" w:color="auto" w:fill="FFFFCC"/>
          </w:tcPr>
          <w:p w14:paraId="333FA612" w14:textId="77777777" w:rsidR="009F2DCD" w:rsidRPr="009F2DCD" w:rsidRDefault="009F2DCD" w:rsidP="008936F5">
            <w:pPr>
              <w:pStyle w:val="TableParagraph"/>
              <w:spacing w:before="135"/>
              <w:ind w:left="0" w:right="62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390" w:type="dxa"/>
            <w:shd w:val="clear" w:color="auto" w:fill="FFFFCC"/>
          </w:tcPr>
          <w:p w14:paraId="2BD2D01D" w14:textId="77777777" w:rsidR="009F2DCD" w:rsidRPr="009F2DCD" w:rsidRDefault="009F2DCD" w:rsidP="008936F5">
            <w:pPr>
              <w:pStyle w:val="TableParagraph"/>
              <w:spacing w:before="135"/>
              <w:ind w:left="2522"/>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11BC7BE7" w14:textId="77777777" w:rsidTr="008936F5">
        <w:trPr>
          <w:trHeight w:val="2901"/>
        </w:trPr>
        <w:tc>
          <w:tcPr>
            <w:tcW w:w="4992" w:type="dxa"/>
          </w:tcPr>
          <w:p w14:paraId="394BF504" w14:textId="77777777" w:rsidR="009F2DCD" w:rsidRPr="009F2DCD" w:rsidRDefault="009F2DCD" w:rsidP="008936F5">
            <w:pPr>
              <w:pStyle w:val="TableParagraph"/>
              <w:spacing w:line="242" w:lineRule="auto"/>
              <w:ind w:right="427"/>
              <w:jc w:val="both"/>
              <w:rPr>
                <w:rFonts w:ascii="Times New Roman" w:hAnsi="Times New Roman" w:cs="Times New Roman"/>
              </w:rPr>
            </w:pPr>
            <w:r w:rsidRPr="009F2DCD">
              <w:rPr>
                <w:rFonts w:ascii="Times New Roman" w:hAnsi="Times New Roman" w:cs="Times New Roman"/>
              </w:rPr>
              <w:t>Presentational</w:t>
            </w:r>
            <w:r w:rsidRPr="009F2DCD">
              <w:rPr>
                <w:rFonts w:ascii="Times New Roman" w:hAnsi="Times New Roman" w:cs="Times New Roman"/>
                <w:spacing w:val="-11"/>
              </w:rPr>
              <w:t xml:space="preserve"> </w:t>
            </w:r>
            <w:r w:rsidRPr="009F2DCD">
              <w:rPr>
                <w:rFonts w:ascii="Times New Roman" w:hAnsi="Times New Roman" w:cs="Times New Roman"/>
              </w:rPr>
              <w:t>communication</w:t>
            </w:r>
            <w:r w:rsidRPr="009F2DCD">
              <w:rPr>
                <w:rFonts w:ascii="Times New Roman" w:hAnsi="Times New Roman" w:cs="Times New Roman"/>
                <w:spacing w:val="-12"/>
              </w:rPr>
              <w:t xml:space="preserve"> </w:t>
            </w:r>
            <w:r w:rsidRPr="009F2DCD">
              <w:rPr>
                <w:rFonts w:ascii="Times New Roman" w:hAnsi="Times New Roman" w:cs="Times New Roman"/>
              </w:rPr>
              <w:t>involves</w:t>
            </w:r>
            <w:r w:rsidRPr="009F2DCD">
              <w:rPr>
                <w:rFonts w:ascii="Times New Roman" w:hAnsi="Times New Roman" w:cs="Times New Roman"/>
                <w:spacing w:val="-12"/>
              </w:rPr>
              <w:t xml:space="preserve"> </w:t>
            </w:r>
            <w:r w:rsidRPr="009F2DCD">
              <w:rPr>
                <w:rFonts w:ascii="Times New Roman" w:hAnsi="Times New Roman" w:cs="Times New Roman"/>
              </w:rPr>
              <w:t>presenting information,</w:t>
            </w:r>
            <w:r w:rsidRPr="009F2DCD">
              <w:rPr>
                <w:rFonts w:ascii="Times New Roman" w:hAnsi="Times New Roman" w:cs="Times New Roman"/>
                <w:spacing w:val="-3"/>
              </w:rPr>
              <w:t xml:space="preserve"> </w:t>
            </w:r>
            <w:r w:rsidRPr="009F2DCD">
              <w:rPr>
                <w:rFonts w:ascii="Times New Roman" w:hAnsi="Times New Roman" w:cs="Times New Roman"/>
              </w:rPr>
              <w:t>concepts, and</w:t>
            </w:r>
            <w:r w:rsidRPr="009F2DCD">
              <w:rPr>
                <w:rFonts w:ascii="Times New Roman" w:hAnsi="Times New Roman" w:cs="Times New Roman"/>
                <w:spacing w:val="-5"/>
              </w:rPr>
              <w:t xml:space="preserve"> </w:t>
            </w:r>
            <w:r w:rsidRPr="009F2DCD">
              <w:rPr>
                <w:rFonts w:ascii="Times New Roman" w:hAnsi="Times New Roman" w:cs="Times New Roman"/>
              </w:rPr>
              <w:t>ideas to</w:t>
            </w:r>
            <w:r w:rsidRPr="009F2DCD">
              <w:rPr>
                <w:rFonts w:ascii="Times New Roman" w:hAnsi="Times New Roman" w:cs="Times New Roman"/>
                <w:spacing w:val="-3"/>
              </w:rPr>
              <w:t xml:space="preserve"> </w:t>
            </w:r>
            <w:r w:rsidRPr="009F2DCD">
              <w:rPr>
                <w:rFonts w:ascii="Times New Roman" w:hAnsi="Times New Roman" w:cs="Times New Roman"/>
              </w:rPr>
              <w:t>an audience</w:t>
            </w:r>
            <w:r w:rsidRPr="009F2DCD">
              <w:rPr>
                <w:rFonts w:ascii="Times New Roman" w:hAnsi="Times New Roman" w:cs="Times New Roman"/>
                <w:spacing w:val="-2"/>
              </w:rPr>
              <w:t xml:space="preserve"> </w:t>
            </w:r>
            <w:r w:rsidRPr="009F2DCD">
              <w:rPr>
                <w:rFonts w:ascii="Times New Roman" w:hAnsi="Times New Roman" w:cs="Times New Roman"/>
              </w:rPr>
              <w:t>of listeners or readers on a variety of topics.</w:t>
            </w:r>
          </w:p>
        </w:tc>
        <w:tc>
          <w:tcPr>
            <w:tcW w:w="8390" w:type="dxa"/>
          </w:tcPr>
          <w:p w14:paraId="32035BB8" w14:textId="77777777" w:rsidR="009F2DCD" w:rsidRPr="009F2DCD" w:rsidRDefault="009F2DCD" w:rsidP="006E021F">
            <w:pPr>
              <w:pStyle w:val="TableParagraph"/>
              <w:numPr>
                <w:ilvl w:val="0"/>
                <w:numId w:val="37"/>
              </w:numPr>
              <w:tabs>
                <w:tab w:val="left" w:pos="424"/>
              </w:tabs>
              <w:spacing w:before="81"/>
              <w:ind w:right="396"/>
              <w:rPr>
                <w:rFonts w:ascii="Times New Roman" w:hAnsi="Times New Roman" w:cs="Times New Roman"/>
              </w:rPr>
            </w:pPr>
            <w:r w:rsidRPr="009F2DCD">
              <w:rPr>
                <w:rFonts w:ascii="Times New Roman" w:hAnsi="Times New Roman" w:cs="Times New Roman"/>
              </w:rPr>
              <w:t>7.1.NL.PRSNT.1:</w:t>
            </w:r>
            <w:r w:rsidRPr="009F2DCD">
              <w:rPr>
                <w:rFonts w:ascii="Times New Roman" w:hAnsi="Times New Roman" w:cs="Times New Roman"/>
                <w:spacing w:val="-3"/>
              </w:rPr>
              <w:t xml:space="preserve"> </w:t>
            </w:r>
            <w:r w:rsidRPr="009F2DCD">
              <w:rPr>
                <w:rFonts w:ascii="Times New Roman" w:hAnsi="Times New Roman" w:cs="Times New Roman"/>
              </w:rPr>
              <w:t>Present</w:t>
            </w:r>
            <w:r w:rsidRPr="009F2DCD">
              <w:rPr>
                <w:rFonts w:ascii="Times New Roman" w:hAnsi="Times New Roman" w:cs="Times New Roman"/>
                <w:spacing w:val="-5"/>
              </w:rPr>
              <w:t xml:space="preserve"> </w:t>
            </w:r>
            <w:r w:rsidRPr="009F2DCD">
              <w:rPr>
                <w:rFonts w:ascii="Times New Roman" w:hAnsi="Times New Roman" w:cs="Times New Roman"/>
              </w:rPr>
              <w:t>very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memorized</w:t>
            </w:r>
            <w:r w:rsidRPr="009F2DCD">
              <w:rPr>
                <w:rFonts w:ascii="Times New Roman" w:hAnsi="Times New Roman" w:cs="Times New Roman"/>
                <w:spacing w:val="-4"/>
              </w:rPr>
              <w:t xml:space="preserve"> </w:t>
            </w:r>
            <w:r w:rsidRPr="009F2DCD">
              <w:rPr>
                <w:rFonts w:ascii="Times New Roman" w:hAnsi="Times New Roman" w:cs="Times New Roman"/>
              </w:rPr>
              <w:t>words and phrases that have been repeatedly practiced, often using gestures and visuals to support communication.</w:t>
            </w:r>
          </w:p>
          <w:p w14:paraId="45E25D56" w14:textId="77777777" w:rsidR="009F2DCD" w:rsidRPr="009F2DCD" w:rsidRDefault="009F2DCD" w:rsidP="006E021F">
            <w:pPr>
              <w:pStyle w:val="TableParagraph"/>
              <w:numPr>
                <w:ilvl w:val="0"/>
                <w:numId w:val="37"/>
              </w:numPr>
              <w:tabs>
                <w:tab w:val="left" w:pos="424"/>
              </w:tabs>
              <w:spacing w:before="119"/>
              <w:ind w:right="552"/>
              <w:rPr>
                <w:rFonts w:ascii="Times New Roman" w:hAnsi="Times New Roman" w:cs="Times New Roman"/>
              </w:rPr>
            </w:pPr>
            <w:r w:rsidRPr="009F2DCD">
              <w:rPr>
                <w:rFonts w:ascii="Times New Roman" w:hAnsi="Times New Roman" w:cs="Times New Roman"/>
              </w:rPr>
              <w:t>7.1.NL.PRSNT.2:</w:t>
            </w:r>
            <w:r w:rsidRPr="009F2DCD">
              <w:rPr>
                <w:rFonts w:ascii="Times New Roman" w:hAnsi="Times New Roman" w:cs="Times New Roman"/>
                <w:spacing w:val="-2"/>
              </w:rPr>
              <w:t xml:space="preserve"> </w:t>
            </w:r>
            <w:r w:rsidRPr="009F2DCD">
              <w:rPr>
                <w:rFonts w:ascii="Times New Roman" w:hAnsi="Times New Roman" w:cs="Times New Roman"/>
              </w:rPr>
              <w:t>Express</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5"/>
              </w:rPr>
              <w:t xml:space="preserve"> </w:t>
            </w:r>
            <w:r w:rsidRPr="009F2DCD">
              <w:rPr>
                <w:rFonts w:ascii="Times New Roman" w:hAnsi="Times New Roman" w:cs="Times New Roman"/>
              </w:rPr>
              <w:t>and/or</w:t>
            </w:r>
            <w:r w:rsidRPr="009F2DCD">
              <w:rPr>
                <w:rFonts w:ascii="Times New Roman" w:hAnsi="Times New Roman" w:cs="Times New Roman"/>
                <w:spacing w:val="-5"/>
              </w:rPr>
              <w:t xml:space="preserve"> </w:t>
            </w:r>
            <w:r w:rsidRPr="009F2DCD">
              <w:rPr>
                <w:rFonts w:ascii="Times New Roman" w:hAnsi="Times New Roman" w:cs="Times New Roman"/>
              </w:rPr>
              <w:t>feelings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memorized words and phrases that are supported by gestures or visuals.</w:t>
            </w:r>
          </w:p>
          <w:p w14:paraId="18238EA0" w14:textId="77777777" w:rsidR="009F2DCD" w:rsidRPr="009F2DCD" w:rsidRDefault="009F2DCD" w:rsidP="006E021F">
            <w:pPr>
              <w:pStyle w:val="TableParagraph"/>
              <w:numPr>
                <w:ilvl w:val="0"/>
                <w:numId w:val="37"/>
              </w:numPr>
              <w:tabs>
                <w:tab w:val="left" w:pos="424"/>
              </w:tabs>
              <w:spacing w:before="119"/>
              <w:ind w:right="337"/>
              <w:rPr>
                <w:rFonts w:ascii="Times New Roman" w:hAnsi="Times New Roman" w:cs="Times New Roman"/>
              </w:rPr>
            </w:pPr>
            <w:r w:rsidRPr="009F2DCD">
              <w:rPr>
                <w:rFonts w:ascii="Times New Roman" w:hAnsi="Times New Roman" w:cs="Times New Roman"/>
                <w:noProof/>
              </w:rPr>
              <mc:AlternateContent>
                <mc:Choice Requires="wpg">
                  <w:drawing>
                    <wp:anchor distT="0" distB="0" distL="0" distR="0" simplePos="0" relativeHeight="251658244" behindDoc="1" locked="0" layoutInCell="1" allowOverlap="1" wp14:anchorId="491C9566" wp14:editId="3E671B43">
                      <wp:simplePos x="0" y="0"/>
                      <wp:positionH relativeFrom="column">
                        <wp:posOffset>1548377</wp:posOffset>
                      </wp:positionH>
                      <wp:positionV relativeFrom="paragraph">
                        <wp:posOffset>-65924</wp:posOffset>
                      </wp:positionV>
                      <wp:extent cx="33655" cy="762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7620"/>
                                <a:chOff x="0" y="0"/>
                                <a:chExt cx="33655" cy="7620"/>
                              </a:xfrm>
                            </wpg:grpSpPr>
                            <wps:wsp>
                              <wps:cNvPr id="17" name="Graphic 17"/>
                              <wps:cNvSpPr/>
                              <wps:spPr>
                                <a:xfrm>
                                  <a:off x="0" y="0"/>
                                  <a:ext cx="33655" cy="7620"/>
                                </a:xfrm>
                                <a:custGeom>
                                  <a:avLst/>
                                  <a:gdLst/>
                                  <a:ahLst/>
                                  <a:cxnLst/>
                                  <a:rect l="l" t="t" r="r" b="b"/>
                                  <a:pathLst>
                                    <a:path w="33655" h="7620">
                                      <a:moveTo>
                                        <a:pt x="33527" y="0"/>
                                      </a:moveTo>
                                      <a:lnTo>
                                        <a:pt x="0" y="0"/>
                                      </a:lnTo>
                                      <a:lnTo>
                                        <a:pt x="0" y="7620"/>
                                      </a:lnTo>
                                      <a:lnTo>
                                        <a:pt x="33527" y="7620"/>
                                      </a:lnTo>
                                      <a:lnTo>
                                        <a:pt x="335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xmlns:arto="http://schemas.microsoft.com/office/word/2006/arto">
                  <w:pict w14:anchorId="7719BDFC">
                    <v:group id="Group 16" style="position:absolute;margin-left:121.9pt;margin-top:-5.2pt;width:2.65pt;height:.6pt;z-index:-251658236;mso-wrap-distance-left:0;mso-wrap-distance-right:0" coordsize="33655,7620" o:spid="_x0000_s1026" w14:anchorId="1A8A5D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">
                      <v:shape id="Graphic 17" style="position:absolute;width:33655;height:7620;visibility:visible;mso-wrap-style:square;v-text-anchor:top" coordsize="33655,7620" o:spid="_x0000_s1027" fillcolor="black" stroked="f" path="m33527,l,,,7620r33527,l335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">
                        <v:path arrowok="t"/>
                      </v:shape>
                    </v:group>
                  </w:pict>
                </mc:Fallback>
              </mc:AlternateContent>
            </w:r>
            <w:r w:rsidRPr="009F2DCD">
              <w:rPr>
                <w:rFonts w:ascii="Times New Roman" w:hAnsi="Times New Roman" w:cs="Times New Roman"/>
              </w:rPr>
              <w:t>7.1.NL.PRSNT.3:</w:t>
            </w:r>
            <w:r w:rsidRPr="009F2DCD">
              <w:rPr>
                <w:rFonts w:ascii="Times New Roman" w:hAnsi="Times New Roman" w:cs="Times New Roman"/>
                <w:spacing w:val="-2"/>
              </w:rPr>
              <w:t xml:space="preserve"> </w:t>
            </w:r>
            <w:r w:rsidRPr="009F2DCD">
              <w:rPr>
                <w:rFonts w:ascii="Times New Roman" w:hAnsi="Times New Roman" w:cs="Times New Roman"/>
              </w:rPr>
              <w:t>Imitate</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3"/>
              </w:rPr>
              <w:t xml:space="preserve"> </w:t>
            </w:r>
            <w:r w:rsidRPr="009F2DCD">
              <w:rPr>
                <w:rFonts w:ascii="Times New Roman" w:hAnsi="Times New Roman" w:cs="Times New Roman"/>
              </w:rPr>
              <w:t>greeting</w:t>
            </w:r>
            <w:r w:rsidRPr="009F2DCD">
              <w:rPr>
                <w:rFonts w:ascii="Times New Roman" w:hAnsi="Times New Roman" w:cs="Times New Roman"/>
                <w:spacing w:val="-6"/>
              </w:rPr>
              <w:t xml:space="preserve"> </w:t>
            </w:r>
            <w:r w:rsidRPr="009F2DCD">
              <w:rPr>
                <w:rFonts w:ascii="Times New Roman" w:hAnsi="Times New Roman" w:cs="Times New Roman"/>
              </w:rPr>
              <w:t>others</w:t>
            </w:r>
            <w:r w:rsidRPr="009F2DCD">
              <w:rPr>
                <w:rFonts w:ascii="Times New Roman" w:hAnsi="Times New Roman" w:cs="Times New Roman"/>
                <w:spacing w:val="-5"/>
              </w:rPr>
              <w:t xml:space="preserve"> </w:t>
            </w:r>
            <w:r w:rsidRPr="009F2DCD">
              <w:rPr>
                <w:rFonts w:ascii="Times New Roman" w:hAnsi="Times New Roman" w:cs="Times New Roman"/>
              </w:rPr>
              <w:t>and during leave takings.</w:t>
            </w:r>
          </w:p>
          <w:p w14:paraId="2723568F" w14:textId="77777777" w:rsidR="009F2DCD" w:rsidRPr="009F2DCD" w:rsidRDefault="009F2DCD" w:rsidP="006E021F">
            <w:pPr>
              <w:pStyle w:val="TableParagraph"/>
              <w:numPr>
                <w:ilvl w:val="0"/>
                <w:numId w:val="37"/>
              </w:numPr>
              <w:tabs>
                <w:tab w:val="left" w:pos="424"/>
              </w:tabs>
              <w:spacing w:before="120"/>
              <w:ind w:right="191"/>
              <w:rPr>
                <w:rFonts w:ascii="Times New Roman" w:hAnsi="Times New Roman" w:cs="Times New Roman"/>
              </w:rPr>
            </w:pPr>
            <w:r w:rsidRPr="009F2DCD">
              <w:rPr>
                <w:rFonts w:ascii="Times New Roman" w:hAnsi="Times New Roman" w:cs="Times New Roman"/>
              </w:rPr>
              <w:t>7.1.NL.PRSNT.4:</w:t>
            </w:r>
            <w:r w:rsidRPr="009F2DCD">
              <w:rPr>
                <w:rFonts w:ascii="Times New Roman" w:hAnsi="Times New Roman" w:cs="Times New Roman"/>
                <w:spacing w:val="-2"/>
              </w:rPr>
              <w:t xml:space="preserve"> </w:t>
            </w:r>
            <w:r w:rsidRPr="009F2DCD">
              <w:rPr>
                <w:rFonts w:ascii="Times New Roman" w:hAnsi="Times New Roman" w:cs="Times New Roman"/>
              </w:rPr>
              <w:t>State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names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memorized</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practiced</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phrases related to climate change in the target culture(s) and in students’ own cultures.</w:t>
            </w:r>
          </w:p>
        </w:tc>
      </w:tr>
    </w:tbl>
    <w:p w14:paraId="06E9F921" w14:textId="77777777" w:rsidR="009F2DCD" w:rsidRPr="009F2DCD" w:rsidRDefault="009F2DCD" w:rsidP="009F2DCD">
      <w:pPr>
        <w:pStyle w:val="BodyText"/>
        <w:spacing w:before="204"/>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02"/>
        <w:gridCol w:w="8381"/>
      </w:tblGrid>
      <w:tr w:rsidR="009F2DCD" w:rsidRPr="009F2DCD" w14:paraId="1862C1E8" w14:textId="77777777" w:rsidTr="008936F5">
        <w:trPr>
          <w:trHeight w:val="661"/>
        </w:trPr>
        <w:tc>
          <w:tcPr>
            <w:tcW w:w="5002" w:type="dxa"/>
            <w:shd w:val="clear" w:color="auto" w:fill="B8CCE3"/>
          </w:tcPr>
          <w:p w14:paraId="590720E8" w14:textId="77777777" w:rsidR="009F2DCD" w:rsidRPr="009F2DCD" w:rsidRDefault="009F2DCD" w:rsidP="008936F5">
            <w:pPr>
              <w:pStyle w:val="TableParagraph"/>
              <w:spacing w:before="191"/>
              <w:ind w:left="1235"/>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381" w:type="dxa"/>
            <w:shd w:val="clear" w:color="auto" w:fill="B8CCE3"/>
          </w:tcPr>
          <w:p w14:paraId="01864DC9" w14:textId="77777777" w:rsidR="009F2DCD" w:rsidRPr="009F2DCD" w:rsidRDefault="009F2DCD" w:rsidP="008936F5">
            <w:pPr>
              <w:pStyle w:val="TableParagraph"/>
              <w:spacing w:before="191"/>
              <w:ind w:left="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08548F47" w14:textId="77777777" w:rsidTr="008936F5">
        <w:trPr>
          <w:trHeight w:val="1290"/>
        </w:trPr>
        <w:tc>
          <w:tcPr>
            <w:tcW w:w="5002" w:type="dxa"/>
          </w:tcPr>
          <w:p w14:paraId="1FB5A95E" w14:textId="77777777" w:rsidR="009F2DCD" w:rsidRPr="009F2DCD" w:rsidRDefault="009F2DCD" w:rsidP="008936F5">
            <w:pPr>
              <w:pStyle w:val="TableParagraph"/>
              <w:spacing w:before="77"/>
              <w:rPr>
                <w:rFonts w:ascii="Times New Roman" w:hAnsi="Times New Roman" w:cs="Times New Roman"/>
              </w:rPr>
            </w:pPr>
            <w:r w:rsidRPr="009F2DCD">
              <w:rPr>
                <w:rFonts w:ascii="Times New Roman" w:hAnsi="Times New Roman" w:cs="Times New Roman"/>
              </w:rPr>
              <w:t>Through the target language, learners recognize and identify</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names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w:t>
            </w:r>
            <w:r w:rsidRPr="009F2DCD">
              <w:rPr>
                <w:rFonts w:ascii="Times New Roman" w:hAnsi="Times New Roman" w:cs="Times New Roman"/>
                <w:spacing w:val="-3"/>
              </w:rPr>
              <w:t xml:space="preserve"> </w:t>
            </w:r>
            <w:r w:rsidRPr="009F2DCD">
              <w:rPr>
                <w:rFonts w:ascii="Times New Roman" w:hAnsi="Times New Roman" w:cs="Times New Roman"/>
              </w:rPr>
              <w:t>products</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4"/>
              </w:rPr>
              <w:t xml:space="preserve"> </w:t>
            </w:r>
            <w:r w:rsidRPr="009F2DCD">
              <w:rPr>
                <w:rFonts w:ascii="Times New Roman" w:hAnsi="Times New Roman" w:cs="Times New Roman"/>
              </w:rPr>
              <w:t>to everyday life in the target culture and in the learners’ own culture.</w:t>
            </w:r>
          </w:p>
        </w:tc>
        <w:tc>
          <w:tcPr>
            <w:tcW w:w="8381" w:type="dxa"/>
          </w:tcPr>
          <w:p w14:paraId="172F3017"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6"/>
              </w:rPr>
              <w:t xml:space="preserve"> </w:t>
            </w:r>
            <w:r w:rsidRPr="009F2DCD">
              <w:rPr>
                <w:rFonts w:ascii="Times New Roman" w:hAnsi="Times New Roman" w:cs="Times New Roman"/>
              </w:rPr>
              <w:t>members,</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5"/>
              </w:rPr>
              <w:t xml:space="preserve"> </w:t>
            </w:r>
            <w:r w:rsidRPr="009F2DCD">
              <w:rPr>
                <w:rFonts w:ascii="Times New Roman" w:hAnsi="Times New Roman" w:cs="Times New Roman"/>
              </w:rPr>
              <w:t>supplies,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3"/>
              </w:rPr>
              <w:t xml:space="preserve"> </w:t>
            </w:r>
            <w:r w:rsidRPr="009F2DCD">
              <w:rPr>
                <w:rFonts w:ascii="Times New Roman" w:hAnsi="Times New Roman" w:cs="Times New Roman"/>
                <w:spacing w:val="-2"/>
              </w:rPr>
              <w:t>weather.</w:t>
            </w:r>
          </w:p>
        </w:tc>
      </w:tr>
      <w:tr w:rsidR="009F2DCD" w:rsidRPr="009F2DCD" w14:paraId="2EDC2705" w14:textId="77777777" w:rsidTr="008936F5">
        <w:trPr>
          <w:trHeight w:val="1038"/>
        </w:trPr>
        <w:tc>
          <w:tcPr>
            <w:tcW w:w="5002" w:type="dxa"/>
          </w:tcPr>
          <w:p w14:paraId="2F09595E" w14:textId="77777777" w:rsidR="009F2DCD" w:rsidRPr="009F2DCD" w:rsidRDefault="009F2DCD" w:rsidP="008936F5">
            <w:pPr>
              <w:pStyle w:val="TableParagraph"/>
              <w:ind w:right="177"/>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381" w:type="dxa"/>
          </w:tcPr>
          <w:p w14:paraId="14B640AF" w14:textId="77777777" w:rsidR="009F2DCD" w:rsidRPr="009F2DCD" w:rsidRDefault="009F2DCD" w:rsidP="008936F5">
            <w:pPr>
              <w:pStyle w:val="TableParagraph"/>
              <w:ind w:right="105"/>
              <w:rPr>
                <w:rFonts w:ascii="Times New Roman" w:hAnsi="Times New Roman" w:cs="Times New Roman"/>
              </w:rPr>
            </w:pPr>
            <w:r w:rsidRPr="009F2DCD">
              <w:rPr>
                <w:rFonts w:ascii="Times New Roman" w:hAnsi="Times New Roman" w:cs="Times New Roman"/>
              </w:rPr>
              <w:t>Greetings</w:t>
            </w:r>
            <w:r w:rsidRPr="009F2DCD">
              <w:rPr>
                <w:rFonts w:ascii="Times New Roman" w:hAnsi="Times New Roman" w:cs="Times New Roman"/>
                <w:spacing w:val="-3"/>
              </w:rPr>
              <w:t xml:space="preserve"> </w:t>
            </w:r>
            <w:r w:rsidRPr="009F2DCD">
              <w:rPr>
                <w:rFonts w:ascii="Times New Roman" w:hAnsi="Times New Roman" w:cs="Times New Roman"/>
              </w:rPr>
              <w:t>based</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different</w:t>
            </w:r>
            <w:r w:rsidRPr="009F2DCD">
              <w:rPr>
                <w:rFonts w:ascii="Times New Roman" w:hAnsi="Times New Roman" w:cs="Times New Roman"/>
                <w:spacing w:val="-2"/>
              </w:rPr>
              <w:t xml:space="preserve"> </w:t>
            </w:r>
            <w:r w:rsidRPr="009F2DCD">
              <w:rPr>
                <w:rFonts w:ascii="Times New Roman" w:hAnsi="Times New Roman" w:cs="Times New Roman"/>
              </w:rPr>
              <w:t>levels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formality,</w:t>
            </w:r>
            <w:r w:rsidRPr="009F2DCD">
              <w:rPr>
                <w:rFonts w:ascii="Times New Roman" w:hAnsi="Times New Roman" w:cs="Times New Roman"/>
                <w:spacing w:val="-3"/>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 xml:space="preserve">culture and in the United States, authentic songs and dances as a reflection of target-language </w:t>
            </w:r>
            <w:r w:rsidRPr="009F2DCD">
              <w:rPr>
                <w:rFonts w:ascii="Times New Roman" w:hAnsi="Times New Roman" w:cs="Times New Roman"/>
                <w:spacing w:val="-2"/>
              </w:rPr>
              <w:t>people.</w:t>
            </w:r>
          </w:p>
        </w:tc>
      </w:tr>
    </w:tbl>
    <w:p w14:paraId="4ED1B7CE"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5E8538E2" w14:textId="77777777" w:rsidR="009F2DCD" w:rsidRPr="009F2DCD" w:rsidRDefault="009F2DCD" w:rsidP="009F2DCD">
      <w:pPr>
        <w:pStyle w:val="BodyText"/>
        <w:ind w:left="4176"/>
        <w:rPr>
          <w:sz w:val="20"/>
        </w:rPr>
      </w:pPr>
      <w:r w:rsidRPr="009F2DCD">
        <w:rPr>
          <w:noProof/>
          <w:sz w:val="20"/>
        </w:rPr>
        <w:drawing>
          <wp:inline distT="0" distB="0" distL="0" distR="0" wp14:anchorId="4F38AA9A" wp14:editId="148DA073">
            <wp:extent cx="3682858" cy="649604"/>
            <wp:effectExtent l="0" t="0" r="0" b="0"/>
            <wp:docPr id="18" name="Image 18" descr="P267L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P267L8#yIS1"/>
                    <pic:cNvPicPr/>
                  </pic:nvPicPr>
                  <pic:blipFill>
                    <a:blip r:embed="rId46" cstate="print"/>
                    <a:stretch>
                      <a:fillRect/>
                    </a:stretch>
                  </pic:blipFill>
                  <pic:spPr>
                    <a:xfrm>
                      <a:off x="0" y="0"/>
                      <a:ext cx="3682858" cy="649604"/>
                    </a:xfrm>
                    <a:prstGeom prst="rect">
                      <a:avLst/>
                    </a:prstGeom>
                  </pic:spPr>
                </pic:pic>
              </a:graphicData>
            </a:graphic>
          </wp:inline>
        </w:drawing>
      </w:r>
    </w:p>
    <w:p w14:paraId="37E40C92" w14:textId="77777777" w:rsidR="009F2DCD" w:rsidRPr="009F2DCD" w:rsidRDefault="009F2DCD" w:rsidP="009F2DCD">
      <w:pPr>
        <w:spacing w:before="183" w:line="273" w:lineRule="exact"/>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1"/>
          <w:sz w:val="24"/>
        </w:rPr>
        <w:t xml:space="preserve"> </w:t>
      </w:r>
      <w:r w:rsidRPr="009F2DCD">
        <w:rPr>
          <w:rFonts w:cs="Times New Roman"/>
          <w:b/>
          <w:sz w:val="24"/>
        </w:rPr>
        <w:t>Student</w:t>
      </w:r>
      <w:r w:rsidRPr="009F2DCD">
        <w:rPr>
          <w:rFonts w:cs="Times New Roman"/>
          <w:b/>
          <w:spacing w:val="-3"/>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42C3080B" w14:textId="77777777" w:rsidR="009F2DCD" w:rsidRPr="009F2DCD" w:rsidRDefault="009F2DCD" w:rsidP="009F2DCD">
      <w:pPr>
        <w:spacing w:line="279" w:lineRule="exact"/>
        <w:ind w:left="3067"/>
        <w:rPr>
          <w:rFonts w:cs="Times New Roman"/>
          <w:b/>
          <w:position w:val="8"/>
          <w:sz w:val="16"/>
        </w:rPr>
      </w:pPr>
      <w:r w:rsidRPr="009F2DCD">
        <w:rPr>
          <w:rFonts w:cs="Times New Roman"/>
          <w:b/>
          <w:sz w:val="24"/>
        </w:rPr>
        <w:t>7.1</w:t>
      </w:r>
      <w:r w:rsidRPr="009F2DCD">
        <w:rPr>
          <w:rFonts w:cs="Times New Roman"/>
          <w:b/>
          <w:spacing w:val="-1"/>
          <w:sz w:val="24"/>
        </w:rPr>
        <w:t xml:space="preserve"> </w:t>
      </w:r>
      <w:r w:rsidRPr="009F2DCD">
        <w:rPr>
          <w:rFonts w:cs="Times New Roman"/>
          <w:b/>
          <w:sz w:val="24"/>
        </w:rPr>
        <w:t>World Languages Novice</w:t>
      </w:r>
      <w:r w:rsidRPr="009F2DCD">
        <w:rPr>
          <w:rFonts w:cs="Times New Roman"/>
          <w:b/>
          <w:spacing w:val="-2"/>
          <w:sz w:val="24"/>
        </w:rPr>
        <w:t xml:space="preserve"> </w:t>
      </w:r>
      <w:r w:rsidRPr="009F2DCD">
        <w:rPr>
          <w:rFonts w:cs="Times New Roman"/>
          <w:b/>
          <w:sz w:val="24"/>
        </w:rPr>
        <w:t>Mid by the</w:t>
      </w:r>
      <w:r w:rsidRPr="009F2DCD">
        <w:rPr>
          <w:rFonts w:cs="Times New Roman"/>
          <w:b/>
          <w:spacing w:val="-1"/>
          <w:sz w:val="24"/>
        </w:rPr>
        <w:t xml:space="preserve"> </w:t>
      </w:r>
      <w:r w:rsidRPr="009F2DCD">
        <w:rPr>
          <w:rFonts w:cs="Times New Roman"/>
          <w:b/>
          <w:sz w:val="24"/>
        </w:rPr>
        <w:t>End</w:t>
      </w:r>
      <w:r w:rsidRPr="009F2DCD">
        <w:rPr>
          <w:rFonts w:cs="Times New Roman"/>
          <w:b/>
          <w:spacing w:val="-1"/>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z w:val="24"/>
        </w:rPr>
        <w:t>Grade</w:t>
      </w:r>
      <w:r w:rsidRPr="009F2DCD">
        <w:rPr>
          <w:rFonts w:cs="Times New Roman"/>
          <w:b/>
          <w:spacing w:val="-1"/>
          <w:sz w:val="24"/>
        </w:rPr>
        <w:t xml:space="preserve"> </w:t>
      </w:r>
      <w:r w:rsidRPr="009F2DCD">
        <w:rPr>
          <w:rFonts w:cs="Times New Roman"/>
          <w:b/>
          <w:sz w:val="24"/>
        </w:rPr>
        <w:t>5,</w:t>
      </w:r>
      <w:r w:rsidRPr="009F2DCD">
        <w:rPr>
          <w:rFonts w:cs="Times New Roman"/>
          <w:b/>
          <w:spacing w:val="-1"/>
          <w:sz w:val="24"/>
        </w:rPr>
        <w:t xml:space="preserve"> </w:t>
      </w:r>
      <w:r w:rsidRPr="009F2DCD">
        <w:rPr>
          <w:rFonts w:cs="Times New Roman"/>
          <w:b/>
          <w:sz w:val="24"/>
        </w:rPr>
        <w:t>Grade</w:t>
      </w:r>
      <w:r w:rsidRPr="009F2DCD">
        <w:rPr>
          <w:rFonts w:cs="Times New Roman"/>
          <w:b/>
          <w:spacing w:val="-1"/>
          <w:sz w:val="24"/>
        </w:rPr>
        <w:t xml:space="preserve"> </w:t>
      </w:r>
      <w:r w:rsidRPr="009F2DCD">
        <w:rPr>
          <w:rFonts w:cs="Times New Roman"/>
          <w:b/>
          <w:sz w:val="24"/>
        </w:rPr>
        <w:t>8</w:t>
      </w:r>
      <w:r w:rsidRPr="009F2DCD">
        <w:rPr>
          <w:rFonts w:cs="Times New Roman"/>
          <w:b/>
          <w:position w:val="8"/>
          <w:sz w:val="16"/>
        </w:rPr>
        <w:t>1</w:t>
      </w:r>
      <w:r w:rsidRPr="009F2DCD">
        <w:rPr>
          <w:rFonts w:cs="Times New Roman"/>
          <w:b/>
          <w:sz w:val="24"/>
        </w:rPr>
        <w:t>, Grade</w:t>
      </w:r>
      <w:r w:rsidRPr="009F2DCD">
        <w:rPr>
          <w:rFonts w:cs="Times New Roman"/>
          <w:b/>
          <w:spacing w:val="-1"/>
          <w:sz w:val="24"/>
        </w:rPr>
        <w:t xml:space="preserve"> </w:t>
      </w:r>
      <w:r w:rsidRPr="009F2DCD">
        <w:rPr>
          <w:rFonts w:cs="Times New Roman"/>
          <w:b/>
          <w:spacing w:val="-5"/>
          <w:sz w:val="24"/>
        </w:rPr>
        <w:t>12</w:t>
      </w:r>
      <w:r w:rsidRPr="009F2DCD">
        <w:rPr>
          <w:rFonts w:cs="Times New Roman"/>
          <w:b/>
          <w:spacing w:val="-5"/>
          <w:position w:val="8"/>
          <w:sz w:val="16"/>
        </w:rPr>
        <w:t>2</w:t>
      </w:r>
    </w:p>
    <w:p w14:paraId="4F186104" w14:textId="77777777" w:rsidR="009F2DCD" w:rsidRPr="009F2DCD" w:rsidRDefault="009F2DCD" w:rsidP="009F2DCD">
      <w:pPr>
        <w:pStyle w:val="BodyText"/>
        <w:spacing w:before="84"/>
        <w:rPr>
          <w:b/>
          <w:sz w:val="24"/>
        </w:rPr>
      </w:pPr>
    </w:p>
    <w:p w14:paraId="754EBA2E"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68496DD8" w14:textId="77777777" w:rsidR="009F2DCD" w:rsidRPr="009F2DCD" w:rsidRDefault="009F2DCD" w:rsidP="009F2DCD">
      <w:pPr>
        <w:pStyle w:val="BodyText"/>
        <w:spacing w:before="220" w:line="256" w:lineRule="auto"/>
        <w:ind w:left="360" w:right="297"/>
      </w:pPr>
      <w:r w:rsidRPr="009F2DCD">
        <w:rPr>
          <w:b/>
          <w:i/>
        </w:rPr>
        <w:t>Novice</w:t>
      </w:r>
      <w:r w:rsidRPr="009F2DCD">
        <w:rPr>
          <w:b/>
          <w:i/>
          <w:spacing w:val="-3"/>
        </w:rPr>
        <w:t xml:space="preserve"> </w:t>
      </w:r>
      <w:r w:rsidRPr="009F2DCD">
        <w:rPr>
          <w:b/>
          <w:i/>
        </w:rPr>
        <w:t>Mid</w:t>
      </w:r>
      <w:r w:rsidRPr="009F2DCD">
        <w:rPr>
          <w:b/>
          <w:i/>
          <w:spacing w:val="-1"/>
        </w:rPr>
        <w:t xml:space="preserve"> </w:t>
      </w:r>
      <w:r w:rsidRPr="009F2DCD">
        <w:rPr>
          <w:b/>
          <w:i/>
        </w:rPr>
        <w:t>learners</w:t>
      </w:r>
      <w:r w:rsidRPr="009F2DCD">
        <w:rPr>
          <w:b/>
          <w:i/>
          <w:spacing w:val="-1"/>
        </w:rPr>
        <w:t xml:space="preserve"> </w:t>
      </w:r>
      <w:r w:rsidRPr="009F2DCD">
        <w:t>understand</w:t>
      </w:r>
      <w:r w:rsidRPr="009F2DCD">
        <w:rPr>
          <w:spacing w:val="-4"/>
        </w:rPr>
        <w:t xml:space="preserve"> </w:t>
      </w:r>
      <w:r w:rsidRPr="009F2DCD">
        <w:t>and</w:t>
      </w:r>
      <w:r w:rsidRPr="009F2DCD">
        <w:rPr>
          <w:spacing w:val="-4"/>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1"/>
        </w:rPr>
        <w:t xml:space="preserve"> </w:t>
      </w:r>
      <w:r w:rsidRPr="009F2DCD">
        <w:t>word,</w:t>
      </w:r>
      <w:r w:rsidRPr="009F2DCD">
        <w:rPr>
          <w:spacing w:val="-1"/>
        </w:rPr>
        <w:t xml:space="preserve"> </w:t>
      </w:r>
      <w:r w:rsidRPr="009F2DCD">
        <w:t>phrase,</w:t>
      </w:r>
      <w:r w:rsidRPr="009F2DCD">
        <w:rPr>
          <w:spacing w:val="-4"/>
        </w:rPr>
        <w:t xml:space="preserve"> </w:t>
      </w:r>
      <w:r w:rsidRPr="009F2DCD">
        <w:t>and</w:t>
      </w:r>
      <w:r w:rsidRPr="009F2DCD">
        <w:rPr>
          <w:spacing w:val="-1"/>
        </w:rPr>
        <w:t xml:space="preserve"> </w:t>
      </w:r>
      <w:r w:rsidRPr="009F2DCD">
        <w:t>simple</w:t>
      </w:r>
      <w:r w:rsidRPr="009F2DCD">
        <w:rPr>
          <w:spacing w:val="-1"/>
        </w:rPr>
        <w:t xml:space="preserve"> </w:t>
      </w:r>
      <w:r w:rsidRPr="009F2DCD">
        <w:t>sentence</w:t>
      </w:r>
      <w:r w:rsidRPr="009F2DCD">
        <w:rPr>
          <w:spacing w:val="-1"/>
        </w:rPr>
        <w:t xml:space="preserve"> </w:t>
      </w:r>
      <w:r w:rsidRPr="009F2DCD">
        <w:t>level and</w:t>
      </w:r>
      <w:r w:rsidRPr="009F2DCD">
        <w:rPr>
          <w:spacing w:val="-4"/>
        </w:rPr>
        <w:t xml:space="preserve"> </w:t>
      </w:r>
      <w:r w:rsidRPr="009F2DCD">
        <w:t>can</w:t>
      </w:r>
      <w:r w:rsidRPr="009F2DCD">
        <w:rPr>
          <w:spacing w:val="-4"/>
        </w:rPr>
        <w:t xml:space="preserve"> </w:t>
      </w:r>
      <w:r w:rsidRPr="009F2DCD">
        <w:t>independently</w:t>
      </w:r>
      <w:r w:rsidRPr="009F2DCD">
        <w:rPr>
          <w:spacing w:val="-4"/>
        </w:rPr>
        <w:t xml:space="preserve"> </w:t>
      </w:r>
      <w:r w:rsidRPr="009F2DCD">
        <w:t>identify</w:t>
      </w:r>
      <w:r w:rsidRPr="009F2DCD">
        <w:rPr>
          <w:spacing w:val="-1"/>
        </w:rPr>
        <w:t xml:space="preserve"> </w:t>
      </w:r>
      <w:r w:rsidRPr="009F2DCD">
        <w:t>and</w:t>
      </w:r>
      <w:r w:rsidRPr="009F2DCD">
        <w:rPr>
          <w:spacing w:val="-1"/>
        </w:rPr>
        <w:t xml:space="preserve"> </w:t>
      </w:r>
      <w:r w:rsidRPr="009F2DCD">
        <w:t>recognize memorized words and phrases that bring meaning to text.</w:t>
      </w:r>
    </w:p>
    <w:p w14:paraId="6407F07A" w14:textId="77777777" w:rsidR="009F2DCD" w:rsidRPr="009F2DCD" w:rsidRDefault="009F2DCD" w:rsidP="009F2DCD">
      <w:pPr>
        <w:pStyle w:val="BodyText"/>
        <w:spacing w:before="9"/>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9091"/>
      </w:tblGrid>
      <w:tr w:rsidR="009F2DCD" w:rsidRPr="009F2DCD" w14:paraId="79F95E7E" w14:textId="77777777" w:rsidTr="008936F5">
        <w:trPr>
          <w:trHeight w:val="645"/>
        </w:trPr>
        <w:tc>
          <w:tcPr>
            <w:tcW w:w="4291" w:type="dxa"/>
            <w:shd w:val="clear" w:color="auto" w:fill="FFFFCC"/>
          </w:tcPr>
          <w:p w14:paraId="1FA15F93" w14:textId="77777777" w:rsidR="009F2DCD" w:rsidRPr="009F2DCD" w:rsidRDefault="009F2DCD" w:rsidP="008936F5">
            <w:pPr>
              <w:pStyle w:val="TableParagraph"/>
              <w:spacing w:before="18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91" w:type="dxa"/>
            <w:shd w:val="clear" w:color="auto" w:fill="FFFFCC"/>
          </w:tcPr>
          <w:p w14:paraId="0CDC496C" w14:textId="77777777" w:rsidR="009F2DCD" w:rsidRPr="009F2DCD" w:rsidRDefault="009F2DCD" w:rsidP="008936F5">
            <w:pPr>
              <w:pStyle w:val="TableParagraph"/>
              <w:spacing w:before="183"/>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E72B1D9" w14:textId="77777777" w:rsidTr="008936F5">
        <w:trPr>
          <w:trHeight w:val="3290"/>
        </w:trPr>
        <w:tc>
          <w:tcPr>
            <w:tcW w:w="4291" w:type="dxa"/>
          </w:tcPr>
          <w:p w14:paraId="6EAAF2B2"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91" w:type="dxa"/>
          </w:tcPr>
          <w:p w14:paraId="2F2D784C" w14:textId="77777777" w:rsidR="009F2DCD" w:rsidRPr="009F2DCD" w:rsidRDefault="009F2DCD" w:rsidP="006E021F">
            <w:pPr>
              <w:pStyle w:val="TableParagraph"/>
              <w:numPr>
                <w:ilvl w:val="0"/>
                <w:numId w:val="36"/>
              </w:numPr>
              <w:tabs>
                <w:tab w:val="left" w:pos="424"/>
              </w:tabs>
              <w:spacing w:before="78" w:line="242" w:lineRule="auto"/>
              <w:ind w:right="513"/>
              <w:rPr>
                <w:rFonts w:ascii="Times New Roman" w:hAnsi="Times New Roman" w:cs="Times New Roman"/>
              </w:rPr>
            </w:pPr>
            <w:r w:rsidRPr="009F2DCD">
              <w:rPr>
                <w:rFonts w:ascii="Times New Roman" w:hAnsi="Times New Roman" w:cs="Times New Roman"/>
              </w:rPr>
              <w:t>7.1.NM.IPRET.1:</w:t>
            </w:r>
            <w:r w:rsidRPr="009F2DCD">
              <w:rPr>
                <w:rFonts w:ascii="Times New Roman" w:hAnsi="Times New Roman" w:cs="Times New Roman"/>
                <w:spacing w:val="-2"/>
              </w:rPr>
              <w:t xml:space="preserve"> </w:t>
            </w:r>
            <w:r w:rsidRPr="009F2DCD">
              <w:rPr>
                <w:rFonts w:ascii="Times New Roman" w:hAnsi="Times New Roman" w:cs="Times New Roman"/>
              </w:rPr>
              <w:t>Identify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spoken</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6"/>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simple</w:t>
            </w:r>
            <w:r w:rsidRPr="009F2DCD">
              <w:rPr>
                <w:rFonts w:ascii="Times New Roman" w:hAnsi="Times New Roman" w:cs="Times New Roman"/>
                <w:spacing w:val="-5"/>
              </w:rPr>
              <w:t xml:space="preserve"> </w:t>
            </w:r>
            <w:r w:rsidRPr="009F2DCD">
              <w:rPr>
                <w:rFonts w:ascii="Times New Roman" w:hAnsi="Times New Roman" w:cs="Times New Roman"/>
              </w:rPr>
              <w:t>sentences contained in culturally authentic materials and other resources related to targeted themes.</w:t>
            </w:r>
          </w:p>
          <w:p w14:paraId="7E6CC928" w14:textId="77777777" w:rsidR="009F2DCD" w:rsidRPr="009F2DCD" w:rsidRDefault="009F2DCD" w:rsidP="006E021F">
            <w:pPr>
              <w:pStyle w:val="TableParagraph"/>
              <w:numPr>
                <w:ilvl w:val="0"/>
                <w:numId w:val="36"/>
              </w:numPr>
              <w:tabs>
                <w:tab w:val="left" w:pos="424"/>
              </w:tabs>
              <w:spacing w:before="116"/>
              <w:ind w:right="1082"/>
              <w:rPr>
                <w:rFonts w:ascii="Times New Roman" w:hAnsi="Times New Roman" w:cs="Times New Roman"/>
              </w:rPr>
            </w:pPr>
            <w:r w:rsidRPr="009F2DCD">
              <w:rPr>
                <w:rFonts w:ascii="Times New Roman" w:hAnsi="Times New Roman" w:cs="Times New Roman"/>
              </w:rPr>
              <w:t>7.1.NM.IPRET.2:</w:t>
            </w:r>
            <w:r w:rsidRPr="009F2DCD">
              <w:rPr>
                <w:rFonts w:ascii="Times New Roman" w:hAnsi="Times New Roman" w:cs="Times New Roman"/>
                <w:spacing w:val="-3"/>
              </w:rPr>
              <w:t xml:space="preserve"> </w:t>
            </w:r>
            <w:r w:rsidRPr="009F2DCD">
              <w:rPr>
                <w:rFonts w:ascii="Times New Roman" w:hAnsi="Times New Roman" w:cs="Times New Roman"/>
              </w:rPr>
              <w:t>Respond</w:t>
            </w:r>
            <w:r w:rsidRPr="009F2DCD">
              <w:rPr>
                <w:rFonts w:ascii="Times New Roman" w:hAnsi="Times New Roman" w:cs="Times New Roman"/>
                <w:spacing w:val="-7"/>
              </w:rPr>
              <w:t xml:space="preserve"> </w:t>
            </w:r>
            <w:r w:rsidRPr="009F2DCD">
              <w:rPr>
                <w:rFonts w:ascii="Times New Roman" w:hAnsi="Times New Roman" w:cs="Times New Roman"/>
              </w:rPr>
              <w:t>with</w:t>
            </w:r>
            <w:r w:rsidRPr="009F2DCD">
              <w:rPr>
                <w:rFonts w:ascii="Times New Roman" w:hAnsi="Times New Roman" w:cs="Times New Roman"/>
                <w:spacing w:val="-4"/>
              </w:rPr>
              <w:t xml:space="preserve"> </w:t>
            </w:r>
            <w:r w:rsidRPr="009F2DCD">
              <w:rPr>
                <w:rFonts w:ascii="Times New Roman" w:hAnsi="Times New Roman" w:cs="Times New Roman"/>
              </w:rPr>
              <w:t>actions</w:t>
            </w:r>
            <w:r w:rsidRPr="009F2DCD">
              <w:rPr>
                <w:rFonts w:ascii="Times New Roman" w:hAnsi="Times New Roman" w:cs="Times New Roman"/>
                <w:spacing w:val="-4"/>
              </w:rPr>
              <w:t xml:space="preserve"> </w:t>
            </w:r>
            <w:r w:rsidRPr="009F2DCD">
              <w:rPr>
                <w:rFonts w:ascii="Times New Roman" w:hAnsi="Times New Roman" w:cs="Times New Roman"/>
              </w:rPr>
              <w:t>and/or</w:t>
            </w:r>
            <w:r w:rsidRPr="009F2DCD">
              <w:rPr>
                <w:rFonts w:ascii="Times New Roman" w:hAnsi="Times New Roman" w:cs="Times New Roman"/>
                <w:spacing w:val="-6"/>
              </w:rPr>
              <w:t xml:space="preserve"> </w:t>
            </w:r>
            <w:r w:rsidRPr="009F2DCD">
              <w:rPr>
                <w:rFonts w:ascii="Times New Roman" w:hAnsi="Times New Roman" w:cs="Times New Roman"/>
              </w:rPr>
              <w:t>gestures</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oral</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written</w:t>
            </w:r>
            <w:r w:rsidRPr="009F2DCD">
              <w:rPr>
                <w:rFonts w:ascii="Times New Roman" w:hAnsi="Times New Roman" w:cs="Times New Roman"/>
                <w:spacing w:val="-4"/>
              </w:rPr>
              <w:t xml:space="preserve"> </w:t>
            </w:r>
            <w:r w:rsidRPr="009F2DCD">
              <w:rPr>
                <w:rFonts w:ascii="Times New Roman" w:hAnsi="Times New Roman" w:cs="Times New Roman"/>
              </w:rPr>
              <w:t>directions, commands, and requests that relate to familiar and practiced topics.</w:t>
            </w:r>
          </w:p>
          <w:p w14:paraId="2E6E03A9" w14:textId="77777777" w:rsidR="009F2DCD" w:rsidRPr="009F2DCD" w:rsidRDefault="009F2DCD" w:rsidP="006E021F">
            <w:pPr>
              <w:pStyle w:val="TableParagraph"/>
              <w:numPr>
                <w:ilvl w:val="0"/>
                <w:numId w:val="36"/>
              </w:numPr>
              <w:tabs>
                <w:tab w:val="left" w:pos="424"/>
              </w:tabs>
              <w:spacing w:before="120"/>
              <w:ind w:right="227"/>
              <w:rPr>
                <w:rFonts w:ascii="Times New Roman" w:hAnsi="Times New Roman" w:cs="Times New Roman"/>
              </w:rPr>
            </w:pPr>
            <w:r w:rsidRPr="009F2DCD">
              <w:rPr>
                <w:rFonts w:ascii="Times New Roman" w:hAnsi="Times New Roman" w:cs="Times New Roman"/>
              </w:rPr>
              <w:t>7.1.NM.IPRET.3:</w:t>
            </w:r>
            <w:r w:rsidRPr="009F2DCD">
              <w:rPr>
                <w:rFonts w:ascii="Times New Roman" w:hAnsi="Times New Roman" w:cs="Times New Roman"/>
                <w:spacing w:val="-1"/>
              </w:rPr>
              <w:t xml:space="preserve"> </w:t>
            </w:r>
            <w:r w:rsidRPr="009F2DCD">
              <w:rPr>
                <w:rFonts w:ascii="Times New Roman" w:hAnsi="Times New Roman" w:cs="Times New Roman"/>
              </w:rPr>
              <w:t>Identify</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1"/>
              </w:rPr>
              <w:t xml:space="preserve"> </w:t>
            </w:r>
            <w:r w:rsidRPr="009F2DCD">
              <w:rPr>
                <w:rFonts w:ascii="Times New Roman" w:hAnsi="Times New Roman" w:cs="Times New Roman"/>
              </w:rPr>
              <w:t>people,</w:t>
            </w:r>
            <w:r w:rsidRPr="009F2DCD">
              <w:rPr>
                <w:rFonts w:ascii="Times New Roman" w:hAnsi="Times New Roman" w:cs="Times New Roman"/>
                <w:spacing w:val="-2"/>
              </w:rPr>
              <w:t xml:space="preserve"> </w:t>
            </w:r>
            <w:r w:rsidRPr="009F2DCD">
              <w:rPr>
                <w:rFonts w:ascii="Times New Roman" w:hAnsi="Times New Roman" w:cs="Times New Roman"/>
              </w:rPr>
              <w:t>places,</w:t>
            </w:r>
            <w:r w:rsidRPr="009F2DCD">
              <w:rPr>
                <w:rFonts w:ascii="Times New Roman" w:hAnsi="Times New Roman" w:cs="Times New Roman"/>
                <w:spacing w:val="-2"/>
              </w:rPr>
              <w:t xml:space="preserve"> </w:t>
            </w:r>
            <w:r w:rsidRPr="009F2DCD">
              <w:rPr>
                <w:rFonts w:ascii="Times New Roman" w:hAnsi="Times New Roman" w:cs="Times New Roman"/>
              </w:rPr>
              <w:t>objects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daily</w:t>
            </w:r>
            <w:r w:rsidRPr="009F2DCD">
              <w:rPr>
                <w:rFonts w:ascii="Times New Roman" w:hAnsi="Times New Roman" w:cs="Times New Roman"/>
                <w:spacing w:val="-5"/>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based</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simple</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 written descriptions.</w:t>
            </w:r>
          </w:p>
          <w:p w14:paraId="4D8F353F" w14:textId="77777777" w:rsidR="009F2DCD" w:rsidRPr="009F2DCD" w:rsidRDefault="009F2DCD" w:rsidP="006E021F">
            <w:pPr>
              <w:pStyle w:val="TableParagraph"/>
              <w:numPr>
                <w:ilvl w:val="0"/>
                <w:numId w:val="36"/>
              </w:numPr>
              <w:tabs>
                <w:tab w:val="left" w:pos="424"/>
              </w:tabs>
              <w:spacing w:before="119"/>
              <w:ind w:right="623"/>
              <w:rPr>
                <w:rFonts w:ascii="Times New Roman" w:hAnsi="Times New Roman" w:cs="Times New Roman"/>
              </w:rPr>
            </w:pPr>
            <w:r w:rsidRPr="009F2DCD">
              <w:rPr>
                <w:rFonts w:ascii="Times New Roman" w:hAnsi="Times New Roman" w:cs="Times New Roman"/>
              </w:rPr>
              <w:t>7.1.NM.IPRET.4:</w:t>
            </w:r>
            <w:r w:rsidRPr="009F2DCD">
              <w:rPr>
                <w:rFonts w:ascii="Times New Roman" w:hAnsi="Times New Roman" w:cs="Times New Roman"/>
                <w:spacing w:val="-1"/>
              </w:rPr>
              <w:t xml:space="preserve"> </w:t>
            </w:r>
            <w:r w:rsidRPr="009F2DCD">
              <w:rPr>
                <w:rFonts w:ascii="Times New Roman" w:hAnsi="Times New Roman" w:cs="Times New Roman"/>
              </w:rPr>
              <w:t>Report</w:t>
            </w:r>
            <w:r w:rsidRPr="009F2DCD">
              <w:rPr>
                <w:rFonts w:ascii="Times New Roman" w:hAnsi="Times New Roman" w:cs="Times New Roman"/>
                <w:spacing w:val="-1"/>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content</w:t>
            </w:r>
            <w:r w:rsidRPr="009F2DCD">
              <w:rPr>
                <w:rFonts w:ascii="Times New Roman" w:hAnsi="Times New Roman" w:cs="Times New Roman"/>
                <w:spacing w:val="-1"/>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short</w:t>
            </w:r>
            <w:r w:rsidRPr="009F2DCD">
              <w:rPr>
                <w:rFonts w:ascii="Times New Roman" w:hAnsi="Times New Roman" w:cs="Times New Roman"/>
                <w:spacing w:val="-4"/>
              </w:rPr>
              <w:t xml:space="preserve"> </w:t>
            </w:r>
            <w:r w:rsidRPr="009F2DCD">
              <w:rPr>
                <w:rFonts w:ascii="Times New Roman" w:hAnsi="Times New Roman" w:cs="Times New Roman"/>
              </w:rPr>
              <w:t>messages</w:t>
            </w:r>
            <w:r w:rsidRPr="009F2DCD">
              <w:rPr>
                <w:rFonts w:ascii="Times New Roman" w:hAnsi="Times New Roman" w:cs="Times New Roman"/>
                <w:spacing w:val="-4"/>
              </w:rPr>
              <w:t xml:space="preserve"> </w:t>
            </w:r>
            <w:r w:rsidRPr="009F2DCD">
              <w:rPr>
                <w:rFonts w:ascii="Times New Roman" w:hAnsi="Times New Roman" w:cs="Times New Roman"/>
              </w:rPr>
              <w:t>that</w:t>
            </w:r>
            <w:r w:rsidRPr="009F2DCD">
              <w:rPr>
                <w:rFonts w:ascii="Times New Roman" w:hAnsi="Times New Roman" w:cs="Times New Roman"/>
                <w:spacing w:val="-1"/>
              </w:rPr>
              <w:t xml:space="preserve"> </w:t>
            </w:r>
            <w:r w:rsidRPr="009F2DCD">
              <w:rPr>
                <w:rFonts w:ascii="Times New Roman" w:hAnsi="Times New Roman" w:cs="Times New Roman"/>
              </w:rPr>
              <w:t>they</w:t>
            </w:r>
            <w:r w:rsidRPr="009F2DCD">
              <w:rPr>
                <w:rFonts w:ascii="Times New Roman" w:hAnsi="Times New Roman" w:cs="Times New Roman"/>
                <w:spacing w:val="-2"/>
              </w:rPr>
              <w:t xml:space="preserve"> </w:t>
            </w:r>
            <w:r w:rsidRPr="009F2DCD">
              <w:rPr>
                <w:rFonts w:ascii="Times New Roman" w:hAnsi="Times New Roman" w:cs="Times New Roman"/>
              </w:rPr>
              <w:t>hear,</w:t>
            </w:r>
            <w:r w:rsidRPr="009F2DCD">
              <w:rPr>
                <w:rFonts w:ascii="Times New Roman" w:hAnsi="Times New Roman" w:cs="Times New Roman"/>
                <w:spacing w:val="-5"/>
              </w:rPr>
              <w:t xml:space="preserve"> </w:t>
            </w:r>
            <w:r w:rsidRPr="009F2DCD">
              <w:rPr>
                <w:rFonts w:ascii="Times New Roman" w:hAnsi="Times New Roman" w:cs="Times New Roman"/>
              </w:rPr>
              <w:t>view,</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read</w:t>
            </w:r>
            <w:r w:rsidRPr="009F2DCD">
              <w:rPr>
                <w:rFonts w:ascii="Times New Roman" w:hAnsi="Times New Roman" w:cs="Times New Roman"/>
                <w:spacing w:val="-2"/>
              </w:rPr>
              <w:t xml:space="preserve"> </w:t>
            </w:r>
            <w:r w:rsidRPr="009F2DCD">
              <w:rPr>
                <w:rFonts w:ascii="Times New Roman" w:hAnsi="Times New Roman" w:cs="Times New Roman"/>
              </w:rPr>
              <w:t>in predictable culturally authentic materials.</w:t>
            </w:r>
          </w:p>
          <w:p w14:paraId="09FA9D56" w14:textId="77777777" w:rsidR="009F2DCD" w:rsidRPr="009F2DCD" w:rsidRDefault="009F2DCD" w:rsidP="006E021F">
            <w:pPr>
              <w:pStyle w:val="TableParagraph"/>
              <w:numPr>
                <w:ilvl w:val="0"/>
                <w:numId w:val="36"/>
              </w:numPr>
              <w:tabs>
                <w:tab w:val="left" w:pos="424"/>
              </w:tabs>
              <w:spacing w:before="118"/>
              <w:ind w:right="166"/>
              <w:rPr>
                <w:rFonts w:ascii="Times New Roman" w:hAnsi="Times New Roman" w:cs="Times New Roman"/>
              </w:rPr>
            </w:pPr>
            <w:r w:rsidRPr="009F2DCD">
              <w:rPr>
                <w:rFonts w:ascii="Times New Roman" w:hAnsi="Times New Roman" w:cs="Times New Roman"/>
              </w:rPr>
              <w:t>7.1.NM.IPRET.5:</w:t>
            </w:r>
            <w:r w:rsidRPr="009F2DCD">
              <w:rPr>
                <w:rFonts w:ascii="Times New Roman" w:hAnsi="Times New Roman" w:cs="Times New Roman"/>
                <w:spacing w:val="-2"/>
              </w:rPr>
              <w:t xml:space="preserve"> </w:t>
            </w:r>
            <w:r w:rsidRPr="009F2DCD">
              <w:rPr>
                <w:rFonts w:ascii="Times New Roman" w:hAnsi="Times New Roman" w:cs="Times New Roman"/>
              </w:rPr>
              <w:t>Demonstrate</w:t>
            </w:r>
            <w:r w:rsidRPr="009F2DCD">
              <w:rPr>
                <w:rFonts w:ascii="Times New Roman" w:hAnsi="Times New Roman" w:cs="Times New Roman"/>
                <w:spacing w:val="-3"/>
              </w:rPr>
              <w:t xml:space="preserve"> </w:t>
            </w:r>
            <w:r w:rsidRPr="009F2DCD">
              <w:rPr>
                <w:rFonts w:ascii="Times New Roman" w:hAnsi="Times New Roman" w:cs="Times New Roman"/>
              </w:rPr>
              <w:t>comprehension</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brief</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messages</w:t>
            </w:r>
            <w:r w:rsidRPr="009F2DCD">
              <w:rPr>
                <w:rFonts w:ascii="Times New Roman" w:hAnsi="Times New Roman" w:cs="Times New Roman"/>
                <w:spacing w:val="-5"/>
              </w:rPr>
              <w:t xml:space="preserve"> </w:t>
            </w:r>
            <w:r w:rsidRPr="009F2DCD">
              <w:rPr>
                <w:rFonts w:ascii="Times New Roman" w:hAnsi="Times New Roman" w:cs="Times New Roman"/>
              </w:rPr>
              <w:t>found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short culturally authentic materials on global issues, including climate change.</w:t>
            </w:r>
          </w:p>
        </w:tc>
      </w:tr>
    </w:tbl>
    <w:p w14:paraId="411DC838" w14:textId="77777777" w:rsidR="009F2DCD" w:rsidRPr="009F2DCD" w:rsidRDefault="009F2DCD" w:rsidP="009F2DCD">
      <w:pPr>
        <w:pStyle w:val="BodyText"/>
      </w:pPr>
    </w:p>
    <w:p w14:paraId="2E96E5E2" w14:textId="77777777" w:rsidR="009F2DCD" w:rsidRPr="009F2DCD" w:rsidRDefault="009F2DCD" w:rsidP="009F2DCD">
      <w:pPr>
        <w:pStyle w:val="BodyText"/>
      </w:pPr>
    </w:p>
    <w:p w14:paraId="6DFDEB43" w14:textId="77777777" w:rsidR="009F2DCD" w:rsidRPr="009F2DCD" w:rsidRDefault="009F2DCD" w:rsidP="009F2DCD">
      <w:pPr>
        <w:pStyle w:val="BodyText"/>
      </w:pPr>
    </w:p>
    <w:p w14:paraId="41375337" w14:textId="77777777" w:rsidR="009F2DCD" w:rsidRPr="009F2DCD" w:rsidRDefault="009F2DCD" w:rsidP="009F2DCD">
      <w:pPr>
        <w:pStyle w:val="BodyText"/>
      </w:pPr>
    </w:p>
    <w:p w14:paraId="028031C9" w14:textId="77777777" w:rsidR="009F2DCD" w:rsidRPr="009F2DCD" w:rsidRDefault="009F2DCD" w:rsidP="009F2DCD">
      <w:pPr>
        <w:pStyle w:val="BodyText"/>
      </w:pPr>
    </w:p>
    <w:p w14:paraId="0B02A678" w14:textId="77777777" w:rsidR="009F2DCD" w:rsidRPr="009F2DCD" w:rsidRDefault="009F2DCD" w:rsidP="009F2DCD">
      <w:pPr>
        <w:pStyle w:val="BodyText"/>
      </w:pPr>
    </w:p>
    <w:p w14:paraId="74FA1969" w14:textId="77777777" w:rsidR="009F2DCD" w:rsidRPr="009F2DCD" w:rsidRDefault="009F2DCD" w:rsidP="009F2DCD">
      <w:pPr>
        <w:pStyle w:val="BodyText"/>
      </w:pPr>
    </w:p>
    <w:p w14:paraId="39ADD04C" w14:textId="77777777" w:rsidR="009F2DCD" w:rsidRPr="009F2DCD" w:rsidRDefault="009F2DCD" w:rsidP="009F2DCD">
      <w:pPr>
        <w:pStyle w:val="BodyText"/>
      </w:pPr>
    </w:p>
    <w:p w14:paraId="5C1CD6E3" w14:textId="77777777" w:rsidR="009F2DCD" w:rsidRPr="009F2DCD" w:rsidRDefault="009F2DCD" w:rsidP="009F2DCD">
      <w:pPr>
        <w:pStyle w:val="BodyText"/>
      </w:pPr>
    </w:p>
    <w:p w14:paraId="596CB627" w14:textId="77777777" w:rsidR="009F2DCD" w:rsidRPr="009F2DCD" w:rsidRDefault="009F2DCD" w:rsidP="009F2DCD">
      <w:pPr>
        <w:pStyle w:val="BodyText"/>
        <w:spacing w:before="246"/>
      </w:pPr>
    </w:p>
    <w:p w14:paraId="3A94E164" w14:textId="77777777" w:rsidR="009F2DCD" w:rsidRPr="009F2DCD" w:rsidRDefault="009F2DCD" w:rsidP="009F2DCD">
      <w:pPr>
        <w:pStyle w:val="BodyText"/>
        <w:spacing w:before="1"/>
        <w:ind w:left="360"/>
      </w:pPr>
      <w:r w:rsidRPr="009F2DCD">
        <w:rPr>
          <w:vertAlign w:val="superscript"/>
        </w:rPr>
        <w:t>1</w:t>
      </w:r>
      <w:r w:rsidRPr="009F2DCD">
        <w:rPr>
          <w:spacing w:val="-2"/>
        </w:rPr>
        <w:t xml:space="preserve"> </w:t>
      </w:r>
      <w:r w:rsidRPr="009F2DCD">
        <w:t>By</w:t>
      </w:r>
      <w:r w:rsidRPr="009F2DCD">
        <w:rPr>
          <w:spacing w:val="-1"/>
        </w:rPr>
        <w:t xml:space="preserve"> </w:t>
      </w:r>
      <w:r w:rsidRPr="009F2DCD">
        <w:t>the</w:t>
      </w:r>
      <w:r w:rsidRPr="009F2DCD">
        <w:rPr>
          <w:spacing w:val="-3"/>
        </w:rPr>
        <w:t xml:space="preserve"> </w:t>
      </w:r>
      <w:r w:rsidRPr="009F2DCD">
        <w:t>end</w:t>
      </w:r>
      <w:r w:rsidRPr="009F2DCD">
        <w:rPr>
          <w:spacing w:val="-1"/>
        </w:rPr>
        <w:t xml:space="preserve"> </w:t>
      </w:r>
      <w:r w:rsidRPr="009F2DCD">
        <w:t>of grade</w:t>
      </w:r>
      <w:r w:rsidRPr="009F2DCD">
        <w:rPr>
          <w:spacing w:val="-1"/>
        </w:rPr>
        <w:t xml:space="preserve"> </w:t>
      </w:r>
      <w:r w:rsidRPr="009F2DCD">
        <w:t>8</w:t>
      </w:r>
      <w:r w:rsidRPr="009F2DCD">
        <w:rPr>
          <w:spacing w:val="-4"/>
        </w:rPr>
        <w:t xml:space="preserve"> </w:t>
      </w:r>
      <w:r w:rsidRPr="009F2DCD">
        <w:t>if</w:t>
      </w:r>
      <w:r w:rsidRPr="009F2DCD">
        <w:rPr>
          <w:spacing w:val="-3"/>
        </w:rPr>
        <w:t xml:space="preserve"> </w:t>
      </w:r>
      <w:r w:rsidRPr="009F2DCD">
        <w:t>new</w:t>
      </w:r>
      <w:r w:rsidRPr="009F2DCD">
        <w:rPr>
          <w:spacing w:val="-2"/>
        </w:rPr>
        <w:t xml:space="preserve"> </w:t>
      </w:r>
      <w:r w:rsidRPr="009F2DCD">
        <w:t>language</w:t>
      </w:r>
      <w:r w:rsidRPr="009F2DCD">
        <w:rPr>
          <w:spacing w:val="-3"/>
        </w:rPr>
        <w:t xml:space="preserve"> </w:t>
      </w:r>
      <w:r w:rsidRPr="009F2DCD">
        <w:t>is</w:t>
      </w:r>
      <w:r w:rsidRPr="009F2DCD">
        <w:rPr>
          <w:spacing w:val="-1"/>
        </w:rPr>
        <w:t xml:space="preserve"> </w:t>
      </w:r>
      <w:r w:rsidRPr="009F2DCD">
        <w:t>started</w:t>
      </w:r>
      <w:r w:rsidRPr="009F2DCD">
        <w:rPr>
          <w:spacing w:val="-1"/>
        </w:rPr>
        <w:t xml:space="preserve"> </w:t>
      </w:r>
      <w:r w:rsidRPr="009F2DCD">
        <w:t>in</w:t>
      </w:r>
      <w:r w:rsidRPr="009F2DCD">
        <w:rPr>
          <w:spacing w:val="-4"/>
        </w:rPr>
        <w:t xml:space="preserve"> </w:t>
      </w:r>
      <w:r w:rsidRPr="009F2DCD">
        <w:t>middle</w:t>
      </w:r>
      <w:r w:rsidRPr="009F2DCD">
        <w:rPr>
          <w:spacing w:val="-3"/>
        </w:rPr>
        <w:t xml:space="preserve"> </w:t>
      </w:r>
      <w:r w:rsidRPr="009F2DCD">
        <w:rPr>
          <w:spacing w:val="-2"/>
        </w:rPr>
        <w:t>school</w:t>
      </w:r>
    </w:p>
    <w:p w14:paraId="7C979064" w14:textId="77777777" w:rsidR="009F2DCD" w:rsidRPr="009F2DCD" w:rsidRDefault="009F2DCD" w:rsidP="009F2DCD">
      <w:pPr>
        <w:pStyle w:val="BodyText"/>
        <w:spacing w:before="61"/>
        <w:ind w:left="360"/>
      </w:pPr>
      <w:r w:rsidRPr="009F2DCD">
        <w:rPr>
          <w:vertAlign w:val="superscript"/>
        </w:rPr>
        <w:t>2</w:t>
      </w:r>
      <w:r w:rsidRPr="009F2DCD">
        <w:rPr>
          <w:spacing w:val="-2"/>
        </w:rPr>
        <w:t xml:space="preserve"> </w:t>
      </w:r>
      <w:r w:rsidRPr="009F2DCD">
        <w:t>By</w:t>
      </w:r>
      <w:r w:rsidRPr="009F2DCD">
        <w:rPr>
          <w:spacing w:val="-2"/>
        </w:rPr>
        <w:t xml:space="preserve"> </w:t>
      </w:r>
      <w:r w:rsidRPr="009F2DCD">
        <w:t>the</w:t>
      </w:r>
      <w:r w:rsidRPr="009F2DCD">
        <w:rPr>
          <w:spacing w:val="-3"/>
        </w:rPr>
        <w:t xml:space="preserve"> </w:t>
      </w:r>
      <w:r w:rsidRPr="009F2DCD">
        <w:t>end</w:t>
      </w:r>
      <w:r w:rsidRPr="009F2DCD">
        <w:rPr>
          <w:spacing w:val="-2"/>
        </w:rPr>
        <w:t xml:space="preserve"> </w:t>
      </w:r>
      <w:r w:rsidRPr="009F2DCD">
        <w:t>of</w:t>
      </w:r>
      <w:r w:rsidRPr="009F2DCD">
        <w:rPr>
          <w:spacing w:val="-1"/>
        </w:rPr>
        <w:t xml:space="preserve"> </w:t>
      </w:r>
      <w:r w:rsidRPr="009F2DCD">
        <w:t>grade</w:t>
      </w:r>
      <w:r w:rsidRPr="009F2DCD">
        <w:rPr>
          <w:spacing w:val="-1"/>
        </w:rPr>
        <w:t xml:space="preserve"> </w:t>
      </w:r>
      <w:r w:rsidRPr="009F2DCD">
        <w:t>12</w:t>
      </w:r>
      <w:r w:rsidRPr="009F2DCD">
        <w:rPr>
          <w:spacing w:val="-2"/>
        </w:rPr>
        <w:t xml:space="preserve"> </w:t>
      </w:r>
      <w:r w:rsidRPr="009F2DCD">
        <w:t>if new</w:t>
      </w:r>
      <w:r w:rsidRPr="009F2DCD">
        <w:rPr>
          <w:spacing w:val="-3"/>
        </w:rPr>
        <w:t xml:space="preserve"> </w:t>
      </w:r>
      <w:r w:rsidRPr="009F2DCD">
        <w:t>language</w:t>
      </w:r>
      <w:r w:rsidRPr="009F2DCD">
        <w:rPr>
          <w:spacing w:val="-4"/>
        </w:rPr>
        <w:t xml:space="preserve"> </w:t>
      </w:r>
      <w:r w:rsidRPr="009F2DCD">
        <w:t>is</w:t>
      </w:r>
      <w:r w:rsidRPr="009F2DCD">
        <w:rPr>
          <w:spacing w:val="-3"/>
        </w:rPr>
        <w:t xml:space="preserve"> </w:t>
      </w:r>
      <w:r w:rsidRPr="009F2DCD">
        <w:t>started</w:t>
      </w:r>
      <w:r w:rsidRPr="009F2DCD">
        <w:rPr>
          <w:spacing w:val="-5"/>
        </w:rPr>
        <w:t xml:space="preserve"> </w:t>
      </w:r>
      <w:r w:rsidRPr="009F2DCD">
        <w:t>in</w:t>
      </w:r>
      <w:r w:rsidRPr="009F2DCD">
        <w:rPr>
          <w:spacing w:val="-1"/>
        </w:rPr>
        <w:t xml:space="preserve"> </w:t>
      </w:r>
      <w:r w:rsidRPr="009F2DCD">
        <w:t>high</w:t>
      </w:r>
      <w:r w:rsidRPr="009F2DCD">
        <w:rPr>
          <w:spacing w:val="-2"/>
        </w:rPr>
        <w:t xml:space="preserve"> school</w:t>
      </w:r>
    </w:p>
    <w:p w14:paraId="5D8B4F14" w14:textId="77777777" w:rsidR="009F2DCD" w:rsidRPr="009F2DCD" w:rsidRDefault="009F2DCD" w:rsidP="009F2DCD">
      <w:pPr>
        <w:pStyle w:val="BodyText"/>
        <w:sectPr w:rsidR="009F2DCD" w:rsidRPr="009F2DCD" w:rsidSect="009F2DCD">
          <w:pgSz w:w="15840" w:h="12240" w:orient="landscape"/>
          <w:pgMar w:top="540" w:right="720" w:bottom="420" w:left="1080" w:header="0" w:footer="234" w:gutter="0"/>
          <w:cols w:space="720"/>
        </w:sectPr>
      </w:pPr>
    </w:p>
    <w:p w14:paraId="44658AC2"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04816C7B" w14:textId="77777777" w:rsidTr="008936F5">
        <w:trPr>
          <w:trHeight w:val="661"/>
        </w:trPr>
        <w:tc>
          <w:tcPr>
            <w:tcW w:w="4306" w:type="dxa"/>
            <w:shd w:val="clear" w:color="auto" w:fill="B8CCE3"/>
          </w:tcPr>
          <w:p w14:paraId="0688FBD0"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50310B0A"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0225241B" w14:textId="77777777" w:rsidTr="008936F5">
        <w:trPr>
          <w:trHeight w:val="1290"/>
        </w:trPr>
        <w:tc>
          <w:tcPr>
            <w:tcW w:w="4306" w:type="dxa"/>
          </w:tcPr>
          <w:p w14:paraId="742B6919" w14:textId="77777777" w:rsidR="009F2DCD" w:rsidRPr="009F2DCD" w:rsidRDefault="009F2DCD" w:rsidP="008936F5">
            <w:pPr>
              <w:pStyle w:val="TableParagraph"/>
              <w:ind w:right="97"/>
              <w:rPr>
                <w:rFonts w:ascii="Times New Roman" w:hAnsi="Times New Roman" w:cs="Times New Roman"/>
              </w:rPr>
            </w:pPr>
            <w:r w:rsidRPr="009F2DCD">
              <w:rPr>
                <w:rFonts w:ascii="Times New Roman" w:hAnsi="Times New Roman" w:cs="Times New Roman"/>
              </w:rPr>
              <w:t>Through the target language, learners recognize and identify the names of a few typical</w:t>
            </w:r>
            <w:r w:rsidRPr="009F2DCD">
              <w:rPr>
                <w:rFonts w:ascii="Times New Roman" w:hAnsi="Times New Roman" w:cs="Times New Roman"/>
                <w:spacing w:val="-1"/>
              </w:rPr>
              <w:t xml:space="preserve"> </w:t>
            </w:r>
            <w:r w:rsidRPr="009F2DCD">
              <w:rPr>
                <w:rFonts w:ascii="Times New Roman" w:hAnsi="Times New Roman" w:cs="Times New Roman"/>
              </w:rPr>
              <w:t>products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 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learners’</w:t>
            </w:r>
            <w:r w:rsidRPr="009F2DCD">
              <w:rPr>
                <w:rFonts w:ascii="Times New Roman" w:hAnsi="Times New Roman" w:cs="Times New Roman"/>
                <w:spacing w:val="-2"/>
              </w:rPr>
              <w:t xml:space="preserve"> </w:t>
            </w:r>
            <w:r w:rsidRPr="009F2DCD">
              <w:rPr>
                <w:rFonts w:ascii="Times New Roman" w:hAnsi="Times New Roman" w:cs="Times New Roman"/>
              </w:rPr>
              <w:t>own</w:t>
            </w:r>
            <w:r w:rsidRPr="009F2DCD">
              <w:rPr>
                <w:rFonts w:ascii="Times New Roman" w:hAnsi="Times New Roman" w:cs="Times New Roman"/>
                <w:spacing w:val="-4"/>
              </w:rPr>
              <w:t xml:space="preserve"> </w:t>
            </w:r>
            <w:r w:rsidRPr="009F2DCD">
              <w:rPr>
                <w:rFonts w:ascii="Times New Roman" w:hAnsi="Times New Roman" w:cs="Times New Roman"/>
                <w:spacing w:val="-2"/>
              </w:rPr>
              <w:t>culture.</w:t>
            </w:r>
          </w:p>
        </w:tc>
        <w:tc>
          <w:tcPr>
            <w:tcW w:w="9077" w:type="dxa"/>
          </w:tcPr>
          <w:p w14:paraId="406BC9AF"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2"/>
              </w:rPr>
              <w:t xml:space="preserve"> </w:t>
            </w:r>
            <w:r w:rsidRPr="009F2DCD">
              <w:rPr>
                <w:rFonts w:ascii="Times New Roman" w:hAnsi="Times New Roman" w:cs="Times New Roman"/>
              </w:rPr>
              <w:t>supplies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routines,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5"/>
              </w:rPr>
              <w:t xml:space="preserve"> </w:t>
            </w:r>
            <w:r w:rsidRPr="009F2DCD">
              <w:rPr>
                <w:rFonts w:ascii="Times New Roman" w:hAnsi="Times New Roman" w:cs="Times New Roman"/>
                <w:spacing w:val="-2"/>
              </w:rPr>
              <w:t>weather.</w:t>
            </w:r>
          </w:p>
        </w:tc>
      </w:tr>
      <w:tr w:rsidR="009F2DCD" w:rsidRPr="009F2DCD" w14:paraId="75D87C4D" w14:textId="77777777" w:rsidTr="008936F5">
        <w:trPr>
          <w:trHeight w:val="1293"/>
        </w:trPr>
        <w:tc>
          <w:tcPr>
            <w:tcW w:w="4306" w:type="dxa"/>
          </w:tcPr>
          <w:p w14:paraId="65E6D801"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63F9810B" w14:textId="77777777" w:rsidR="009F2DCD" w:rsidRPr="009F2DCD" w:rsidRDefault="009F2DCD" w:rsidP="008936F5">
            <w:pPr>
              <w:pStyle w:val="TableParagraph"/>
              <w:ind w:right="93"/>
              <w:rPr>
                <w:rFonts w:ascii="Times New Roman" w:hAnsi="Times New Roman" w:cs="Times New Roman"/>
              </w:rPr>
            </w:pPr>
            <w:r w:rsidRPr="009F2DCD">
              <w:rPr>
                <w:rFonts w:ascii="Times New Roman" w:hAnsi="Times New Roman" w:cs="Times New Roman"/>
              </w:rPr>
              <w:t>Respect</w:t>
            </w:r>
            <w:r w:rsidRPr="009F2DCD">
              <w:rPr>
                <w:rFonts w:ascii="Times New Roman" w:hAnsi="Times New Roman" w:cs="Times New Roman"/>
                <w:spacing w:val="-1"/>
              </w:rPr>
              <w:t xml:space="preserve"> </w:t>
            </w:r>
            <w:r w:rsidRPr="009F2DCD">
              <w:rPr>
                <w:rFonts w:ascii="Times New Roman" w:hAnsi="Times New Roman" w:cs="Times New Roman"/>
              </w:rPr>
              <w:t>for</w:t>
            </w:r>
            <w:r w:rsidRPr="009F2DCD">
              <w:rPr>
                <w:rFonts w:ascii="Times New Roman" w:hAnsi="Times New Roman" w:cs="Times New Roman"/>
                <w:spacing w:val="-1"/>
              </w:rPr>
              <w:t xml:space="preserve"> </w:t>
            </w:r>
            <w:r w:rsidRPr="009F2DCD">
              <w:rPr>
                <w:rFonts w:ascii="Times New Roman" w:hAnsi="Times New Roman" w:cs="Times New Roman"/>
              </w:rPr>
              <w:t>different</w:t>
            </w:r>
            <w:r w:rsidRPr="009F2DCD">
              <w:rPr>
                <w:rFonts w:ascii="Times New Roman" w:hAnsi="Times New Roman" w:cs="Times New Roman"/>
                <w:spacing w:val="-4"/>
              </w:rPr>
              <w:t xml:space="preserve"> </w:t>
            </w:r>
            <w:r w:rsidRPr="009F2DCD">
              <w:rPr>
                <w:rFonts w:ascii="Times New Roman" w:hAnsi="Times New Roman" w:cs="Times New Roman"/>
              </w:rPr>
              <w:t>family</w:t>
            </w:r>
            <w:r w:rsidRPr="009F2DCD">
              <w:rPr>
                <w:rFonts w:ascii="Times New Roman" w:hAnsi="Times New Roman" w:cs="Times New Roman"/>
                <w:spacing w:val="-5"/>
              </w:rPr>
              <w:t xml:space="preserve"> </w:t>
            </w:r>
            <w:r w:rsidRPr="009F2DCD">
              <w:rPr>
                <w:rFonts w:ascii="Times New Roman" w:hAnsi="Times New Roman" w:cs="Times New Roman"/>
              </w:rPr>
              <w:t>members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individuals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society,</w:t>
            </w:r>
            <w:r w:rsidRPr="009F2DCD">
              <w:rPr>
                <w:rFonts w:ascii="Times New Roman" w:hAnsi="Times New Roman" w:cs="Times New Roman"/>
                <w:spacing w:val="-2"/>
              </w:rPr>
              <w:t xml:space="preserve"> </w:t>
            </w:r>
            <w:r w:rsidRPr="009F2DCD">
              <w:rPr>
                <w:rFonts w:ascii="Times New Roman" w:hAnsi="Times New Roman" w:cs="Times New Roman"/>
              </w:rPr>
              <w:t>similarities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differences of school routines and expectations, animals in the target culture(s) compared to those in the students’ own</w:t>
            </w:r>
            <w:r w:rsidRPr="009F2DCD">
              <w:rPr>
                <w:rFonts w:ascii="Times New Roman" w:hAnsi="Times New Roman" w:cs="Times New Roman"/>
                <w:spacing w:val="-2"/>
              </w:rPr>
              <w:t xml:space="preserve"> </w:t>
            </w:r>
            <w:r w:rsidRPr="009F2DCD">
              <w:rPr>
                <w:rFonts w:ascii="Times New Roman" w:hAnsi="Times New Roman" w:cs="Times New Roman"/>
              </w:rPr>
              <w:t>culture(s),</w:t>
            </w:r>
            <w:r w:rsidRPr="009F2DCD">
              <w:rPr>
                <w:rFonts w:ascii="Times New Roman" w:hAnsi="Times New Roman" w:cs="Times New Roman"/>
                <w:spacing w:val="-2"/>
              </w:rPr>
              <w:t xml:space="preserve"> </w:t>
            </w:r>
            <w:r w:rsidRPr="009F2DCD">
              <w:rPr>
                <w:rFonts w:ascii="Times New Roman" w:hAnsi="Times New Roman" w:cs="Times New Roman"/>
              </w:rPr>
              <w:t>the effects of weather patterns in</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language regions</w:t>
            </w:r>
            <w:r w:rsidRPr="009F2DCD">
              <w:rPr>
                <w:rFonts w:ascii="Times New Roman" w:hAnsi="Times New Roman" w:cs="Times New Roman"/>
                <w:spacing w:val="-1"/>
              </w:rPr>
              <w:t xml:space="preserve"> </w:t>
            </w:r>
            <w:r w:rsidRPr="009F2DCD">
              <w:rPr>
                <w:rFonts w:ascii="Times New Roman" w:hAnsi="Times New Roman" w:cs="Times New Roman"/>
              </w:rPr>
              <w:t>of the world and in the students’ own regions.</w:t>
            </w:r>
          </w:p>
        </w:tc>
      </w:tr>
    </w:tbl>
    <w:p w14:paraId="0D25991A" w14:textId="77777777" w:rsidR="009F2DCD" w:rsidRPr="009F2DCD" w:rsidRDefault="009F2DCD" w:rsidP="009F2DCD">
      <w:pPr>
        <w:pStyle w:val="BodyText"/>
        <w:spacing w:before="84"/>
        <w:rPr>
          <w:sz w:val="24"/>
        </w:rPr>
      </w:pPr>
    </w:p>
    <w:p w14:paraId="766F291F" w14:textId="77777777" w:rsidR="009F2DCD" w:rsidRPr="009F2DCD" w:rsidRDefault="009F2DCD" w:rsidP="009F2DCD">
      <w:pPr>
        <w:spacing w:before="1"/>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218990AF" w14:textId="77777777" w:rsidR="009F2DCD" w:rsidRPr="009F2DCD" w:rsidRDefault="009F2DCD" w:rsidP="009F2DCD">
      <w:pPr>
        <w:pStyle w:val="BodyText"/>
        <w:spacing w:before="220" w:line="259" w:lineRule="auto"/>
        <w:ind w:left="360"/>
      </w:pPr>
      <w:r w:rsidRPr="009F2DCD">
        <w:rPr>
          <w:b/>
          <w:i/>
        </w:rPr>
        <w:t>Novice</w:t>
      </w:r>
      <w:r w:rsidRPr="009F2DCD">
        <w:rPr>
          <w:b/>
          <w:i/>
          <w:spacing w:val="-3"/>
        </w:rPr>
        <w:t xml:space="preserve"> </w:t>
      </w:r>
      <w:r w:rsidRPr="009F2DCD">
        <w:rPr>
          <w:b/>
          <w:i/>
        </w:rPr>
        <w:t>Mid</w:t>
      </w:r>
      <w:r w:rsidRPr="009F2DCD">
        <w:rPr>
          <w:b/>
          <w:i/>
          <w:spacing w:val="-1"/>
        </w:rPr>
        <w:t xml:space="preserve"> </w:t>
      </w:r>
      <w:r w:rsidRPr="009F2DCD">
        <w:rPr>
          <w:b/>
          <w:i/>
        </w:rPr>
        <w:t>learners</w:t>
      </w:r>
      <w:r w:rsidRPr="009F2DCD">
        <w:rPr>
          <w:b/>
          <w:i/>
          <w:spacing w:val="-1"/>
        </w:rPr>
        <w:t xml:space="preserve"> </w:t>
      </w:r>
      <w:r w:rsidRPr="009F2DCD">
        <w:t>understand</w:t>
      </w:r>
      <w:r w:rsidRPr="009F2DCD">
        <w:rPr>
          <w:spacing w:val="-4"/>
        </w:rPr>
        <w:t xml:space="preserve"> </w:t>
      </w:r>
      <w:r w:rsidRPr="009F2DCD">
        <w:t>and</w:t>
      </w:r>
      <w:r w:rsidRPr="009F2DCD">
        <w:rPr>
          <w:spacing w:val="-4"/>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1"/>
        </w:rPr>
        <w:t xml:space="preserve"> </w:t>
      </w:r>
      <w:r w:rsidRPr="009F2DCD">
        <w:t>word</w:t>
      </w:r>
      <w:r w:rsidRPr="009F2DCD">
        <w:rPr>
          <w:spacing w:val="-4"/>
        </w:rPr>
        <w:t xml:space="preserve"> </w:t>
      </w:r>
      <w:r w:rsidRPr="009F2DCD">
        <w:t>and</w:t>
      </w:r>
      <w:r w:rsidRPr="009F2DCD">
        <w:rPr>
          <w:spacing w:val="-1"/>
        </w:rPr>
        <w:t xml:space="preserve"> </w:t>
      </w:r>
      <w:r w:rsidRPr="009F2DCD">
        <w:t>phrase</w:t>
      </w:r>
      <w:r w:rsidRPr="009F2DCD">
        <w:rPr>
          <w:spacing w:val="-1"/>
        </w:rPr>
        <w:t xml:space="preserve"> </w:t>
      </w:r>
      <w:r w:rsidRPr="009F2DCD">
        <w:t>level independently</w:t>
      </w:r>
      <w:r w:rsidRPr="009F2DCD">
        <w:rPr>
          <w:spacing w:val="-1"/>
        </w:rPr>
        <w:t xml:space="preserve"> </w:t>
      </w:r>
      <w:r w:rsidRPr="009F2DCD">
        <w:t>when</w:t>
      </w:r>
      <w:r w:rsidRPr="009F2DCD">
        <w:rPr>
          <w:spacing w:val="-4"/>
        </w:rPr>
        <w:t xml:space="preserve"> </w:t>
      </w:r>
      <w:r w:rsidRPr="009F2DCD">
        <w:t>responding</w:t>
      </w:r>
      <w:r w:rsidRPr="009F2DCD">
        <w:rPr>
          <w:spacing w:val="-1"/>
        </w:rPr>
        <w:t xml:space="preserve"> </w:t>
      </w:r>
      <w:r w:rsidRPr="009F2DCD">
        <w:t>to</w:t>
      </w:r>
      <w:r w:rsidRPr="009F2DCD">
        <w:rPr>
          <w:spacing w:val="-4"/>
        </w:rPr>
        <w:t xml:space="preserve"> </w:t>
      </w:r>
      <w:r w:rsidRPr="009F2DCD">
        <w:t>learned</w:t>
      </w:r>
      <w:r w:rsidRPr="009F2DCD">
        <w:rPr>
          <w:spacing w:val="-4"/>
        </w:rPr>
        <w:t xml:space="preserve"> </w:t>
      </w:r>
      <w:r w:rsidRPr="009F2DCD">
        <w:t>questions,</w:t>
      </w:r>
      <w:r w:rsidRPr="009F2DCD">
        <w:rPr>
          <w:spacing w:val="-4"/>
        </w:rPr>
        <w:t xml:space="preserve"> </w:t>
      </w:r>
      <w:r w:rsidRPr="009F2DCD">
        <w:t>ask</w:t>
      </w:r>
      <w:r w:rsidRPr="009F2DCD">
        <w:rPr>
          <w:spacing w:val="-4"/>
        </w:rPr>
        <w:t xml:space="preserve"> </w:t>
      </w:r>
      <w:r w:rsidRPr="009F2DCD">
        <w:t>memorized questions, state needs and preferences, and briefly describe people, place, and things. They have no real functional abilities and, therefore, cannot participate in true exchanges of information.</w:t>
      </w:r>
    </w:p>
    <w:p w14:paraId="35805E52" w14:textId="77777777" w:rsidR="009F2DCD" w:rsidRPr="009F2DCD" w:rsidRDefault="009F2DCD" w:rsidP="009F2DCD">
      <w:pPr>
        <w:pStyle w:val="BodyText"/>
        <w:spacing w:before="8"/>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3772AEE2" w14:textId="77777777" w:rsidTr="008936F5">
        <w:trPr>
          <w:trHeight w:val="661"/>
        </w:trPr>
        <w:tc>
          <w:tcPr>
            <w:tcW w:w="4298" w:type="dxa"/>
            <w:shd w:val="clear" w:color="auto" w:fill="FFFFCC"/>
          </w:tcPr>
          <w:p w14:paraId="18AF33FA" w14:textId="77777777" w:rsidR="009F2DCD" w:rsidRPr="009F2DCD" w:rsidRDefault="009F2DCD" w:rsidP="008936F5">
            <w:pPr>
              <w:pStyle w:val="TableParagraph"/>
              <w:spacing w:before="133"/>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1469BC8A" w14:textId="77777777" w:rsidR="009F2DCD" w:rsidRPr="009F2DCD" w:rsidRDefault="009F2DCD" w:rsidP="008936F5">
            <w:pPr>
              <w:pStyle w:val="TableParagraph"/>
              <w:spacing w:before="133"/>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73ADAD77" w14:textId="77777777" w:rsidTr="008936F5">
        <w:trPr>
          <w:trHeight w:val="4437"/>
        </w:trPr>
        <w:tc>
          <w:tcPr>
            <w:tcW w:w="4298" w:type="dxa"/>
          </w:tcPr>
          <w:p w14:paraId="45ABE925" w14:textId="77777777" w:rsidR="009F2DCD" w:rsidRPr="009F2DCD" w:rsidRDefault="009F2DCD" w:rsidP="008936F5">
            <w:pPr>
              <w:pStyle w:val="TableParagraph"/>
              <w:ind w:right="22"/>
              <w:rPr>
                <w:rFonts w:ascii="Times New Roman" w:hAnsi="Times New Roman" w:cs="Times New Roman"/>
              </w:rPr>
            </w:pPr>
            <w:r w:rsidRPr="009F2DCD">
              <w:rPr>
                <w:rFonts w:ascii="Times New Roman" w:hAnsi="Times New Roman" w:cs="Times New Roman"/>
              </w:rPr>
              <w:t>Interpersonal communication is the exchange of</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negotiation</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8"/>
              </w:rPr>
              <w:t xml:space="preserve"> </w:t>
            </w:r>
            <w:r w:rsidRPr="009F2DCD">
              <w:rPr>
                <w:rFonts w:ascii="Times New Roman" w:hAnsi="Times New Roman" w:cs="Times New Roman"/>
              </w:rPr>
              <w:t>meaning between and among individuals.</w:t>
            </w:r>
          </w:p>
        </w:tc>
        <w:tc>
          <w:tcPr>
            <w:tcW w:w="9084" w:type="dxa"/>
          </w:tcPr>
          <w:p w14:paraId="6F1C107F" w14:textId="77777777" w:rsidR="009F2DCD" w:rsidRPr="009F2DCD" w:rsidRDefault="009F2DCD" w:rsidP="006E021F">
            <w:pPr>
              <w:pStyle w:val="TableParagraph"/>
              <w:numPr>
                <w:ilvl w:val="0"/>
                <w:numId w:val="35"/>
              </w:numPr>
              <w:tabs>
                <w:tab w:val="left" w:pos="425"/>
              </w:tabs>
              <w:spacing w:before="78" w:line="242" w:lineRule="auto"/>
              <w:ind w:right="327"/>
              <w:rPr>
                <w:rFonts w:ascii="Times New Roman" w:hAnsi="Times New Roman" w:cs="Times New Roman"/>
              </w:rPr>
            </w:pPr>
            <w:r w:rsidRPr="009F2DCD">
              <w:rPr>
                <w:rFonts w:ascii="Times New Roman" w:hAnsi="Times New Roman" w:cs="Times New Roman"/>
              </w:rPr>
              <w:t>7.1.NM.IPERS.1:</w:t>
            </w:r>
            <w:r w:rsidRPr="009F2DCD">
              <w:rPr>
                <w:rFonts w:ascii="Times New Roman" w:hAnsi="Times New Roman" w:cs="Times New Roman"/>
                <w:spacing w:val="-2"/>
              </w:rPr>
              <w:t xml:space="preserve"> </w:t>
            </w:r>
            <w:r w:rsidRPr="009F2DCD">
              <w:rPr>
                <w:rFonts w:ascii="Times New Roman" w:hAnsi="Times New Roman" w:cs="Times New Roman"/>
              </w:rPr>
              <w:t>Request</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provide</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by</w:t>
            </w:r>
            <w:r w:rsidRPr="009F2DCD">
              <w:rPr>
                <w:rFonts w:ascii="Times New Roman" w:hAnsi="Times New Roman" w:cs="Times New Roman"/>
                <w:spacing w:val="-6"/>
              </w:rPr>
              <w:t xml:space="preserve"> </w:t>
            </w:r>
            <w:r w:rsidRPr="009F2DCD">
              <w:rPr>
                <w:rFonts w:ascii="Times New Roman" w:hAnsi="Times New Roman" w:cs="Times New Roman"/>
              </w:rPr>
              <w:t>asking</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answering</w:t>
            </w:r>
            <w:r w:rsidRPr="009F2DCD">
              <w:rPr>
                <w:rFonts w:ascii="Times New Roman" w:hAnsi="Times New Roman" w:cs="Times New Roman"/>
                <w:spacing w:val="-3"/>
              </w:rPr>
              <w:t xml:space="preserve"> </w:t>
            </w:r>
            <w:r w:rsidRPr="009F2DCD">
              <w:rPr>
                <w:rFonts w:ascii="Times New Roman" w:hAnsi="Times New Roman" w:cs="Times New Roman"/>
              </w:rPr>
              <w:t>simple,</w:t>
            </w:r>
            <w:r w:rsidRPr="009F2DCD">
              <w:rPr>
                <w:rFonts w:ascii="Times New Roman" w:hAnsi="Times New Roman" w:cs="Times New Roman"/>
                <w:spacing w:val="-3"/>
              </w:rPr>
              <w:t xml:space="preserve"> </w:t>
            </w:r>
            <w:r w:rsidRPr="009F2DCD">
              <w:rPr>
                <w:rFonts w:ascii="Times New Roman" w:hAnsi="Times New Roman" w:cs="Times New Roman"/>
              </w:rPr>
              <w:t>practiced questions, using memorized words and phrases.</w:t>
            </w:r>
          </w:p>
          <w:p w14:paraId="22B1D319" w14:textId="77777777" w:rsidR="009F2DCD" w:rsidRPr="009F2DCD" w:rsidRDefault="009F2DCD" w:rsidP="006E021F">
            <w:pPr>
              <w:pStyle w:val="TableParagraph"/>
              <w:numPr>
                <w:ilvl w:val="0"/>
                <w:numId w:val="35"/>
              </w:numPr>
              <w:tabs>
                <w:tab w:val="left" w:pos="425"/>
              </w:tabs>
              <w:spacing w:before="116"/>
              <w:ind w:right="591"/>
              <w:rPr>
                <w:rFonts w:ascii="Times New Roman" w:hAnsi="Times New Roman" w:cs="Times New Roman"/>
              </w:rPr>
            </w:pPr>
            <w:r w:rsidRPr="009F2DCD">
              <w:rPr>
                <w:rFonts w:ascii="Times New Roman" w:hAnsi="Times New Roman" w:cs="Times New Roman"/>
              </w:rPr>
              <w:t>7.1.NM.IPERS.2:</w:t>
            </w:r>
            <w:r w:rsidRPr="009F2DCD">
              <w:rPr>
                <w:rFonts w:ascii="Times New Roman" w:hAnsi="Times New Roman" w:cs="Times New Roman"/>
                <w:spacing w:val="-2"/>
              </w:rPr>
              <w:t xml:space="preserve"> </w:t>
            </w:r>
            <w:r w:rsidRPr="009F2DCD">
              <w:rPr>
                <w:rFonts w:ascii="Times New Roman" w:hAnsi="Times New Roman" w:cs="Times New Roman"/>
              </w:rPr>
              <w:t>Share</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needs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very</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4"/>
              </w:rPr>
              <w:t xml:space="preserve"> </w:t>
            </w:r>
            <w:r w:rsidRPr="009F2DCD">
              <w:rPr>
                <w:rFonts w:ascii="Times New Roman" w:hAnsi="Times New Roman" w:cs="Times New Roman"/>
              </w:rPr>
              <w:t>topics</w:t>
            </w:r>
            <w:r w:rsidRPr="009F2DCD">
              <w:rPr>
                <w:rFonts w:ascii="Times New Roman" w:hAnsi="Times New Roman" w:cs="Times New Roman"/>
                <w:spacing w:val="-4"/>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short memorized, formulaic sentences practiced in class.</w:t>
            </w:r>
          </w:p>
          <w:p w14:paraId="1AFC1C68" w14:textId="77777777" w:rsidR="009F2DCD" w:rsidRPr="009F2DCD" w:rsidRDefault="009F2DCD" w:rsidP="006E021F">
            <w:pPr>
              <w:pStyle w:val="TableParagraph"/>
              <w:numPr>
                <w:ilvl w:val="0"/>
                <w:numId w:val="35"/>
              </w:numPr>
              <w:tabs>
                <w:tab w:val="left" w:pos="425"/>
              </w:tabs>
              <w:spacing w:before="118"/>
              <w:ind w:right="138"/>
              <w:jc w:val="both"/>
              <w:rPr>
                <w:rFonts w:ascii="Times New Roman" w:hAnsi="Times New Roman" w:cs="Times New Roman"/>
              </w:rPr>
            </w:pPr>
            <w:r w:rsidRPr="009F2DCD">
              <w:rPr>
                <w:rFonts w:ascii="Times New Roman" w:hAnsi="Times New Roman" w:cs="Times New Roman"/>
              </w:rPr>
              <w:t>7.1.NM.IPERS.3:</w:t>
            </w:r>
            <w:r w:rsidRPr="009F2DCD">
              <w:rPr>
                <w:rFonts w:ascii="Times New Roman" w:hAnsi="Times New Roman" w:cs="Times New Roman"/>
                <w:spacing w:val="-1"/>
              </w:rPr>
              <w:t xml:space="preserve"> </w:t>
            </w:r>
            <w:r w:rsidRPr="009F2DCD">
              <w:rPr>
                <w:rFonts w:ascii="Times New Roman" w:hAnsi="Times New Roman" w:cs="Times New Roman"/>
              </w:rPr>
              <w:t>Express</w:t>
            </w:r>
            <w:r w:rsidRPr="009F2DCD">
              <w:rPr>
                <w:rFonts w:ascii="Times New Roman" w:hAnsi="Times New Roman" w:cs="Times New Roman"/>
                <w:spacing w:val="-4"/>
              </w:rPr>
              <w:t xml:space="preserve"> </w:t>
            </w:r>
            <w:r w:rsidRPr="009F2DCD">
              <w:rPr>
                <w:rFonts w:ascii="Times New Roman" w:hAnsi="Times New Roman" w:cs="Times New Roman"/>
              </w:rPr>
              <w:t>one’s</w:t>
            </w:r>
            <w:r w:rsidRPr="009F2DCD">
              <w:rPr>
                <w:rFonts w:ascii="Times New Roman" w:hAnsi="Times New Roman" w:cs="Times New Roman"/>
                <w:spacing w:val="-4"/>
              </w:rPr>
              <w:t xml:space="preserve"> </w:t>
            </w:r>
            <w:r w:rsidRPr="009F2DCD">
              <w:rPr>
                <w:rFonts w:ascii="Times New Roman" w:hAnsi="Times New Roman" w:cs="Times New Roman"/>
              </w:rPr>
              <w:t>own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react</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others’</w:t>
            </w:r>
            <w:r w:rsidRPr="009F2DCD">
              <w:rPr>
                <w:rFonts w:ascii="Times New Roman" w:hAnsi="Times New Roman" w:cs="Times New Roman"/>
                <w:spacing w:val="-4"/>
              </w:rPr>
              <w:t xml:space="preserve"> </w:t>
            </w:r>
            <w:r w:rsidRPr="009F2DCD">
              <w:rPr>
                <w:rFonts w:ascii="Times New Roman" w:hAnsi="Times New Roman" w:cs="Times New Roman"/>
              </w:rPr>
              <w:t>basic</w:t>
            </w:r>
            <w:r w:rsidRPr="009F2DCD">
              <w:rPr>
                <w:rFonts w:ascii="Times New Roman" w:hAnsi="Times New Roman" w:cs="Times New Roman"/>
                <w:spacing w:val="-2"/>
              </w:rPr>
              <w:t xml:space="preserve"> </w:t>
            </w:r>
            <w:r w:rsidRPr="009F2DCD">
              <w:rPr>
                <w:rFonts w:ascii="Times New Roman" w:hAnsi="Times New Roman" w:cs="Times New Roman"/>
              </w:rPr>
              <w:t>preferences</w:t>
            </w:r>
            <w:r w:rsidRPr="009F2DCD">
              <w:rPr>
                <w:rFonts w:ascii="Times New Roman" w:hAnsi="Times New Roman" w:cs="Times New Roman"/>
                <w:spacing w:val="-2"/>
              </w:rPr>
              <w:t xml:space="preserve"> </w:t>
            </w:r>
            <w:r w:rsidRPr="009F2DCD">
              <w:rPr>
                <w:rFonts w:ascii="Times New Roman" w:hAnsi="Times New Roman" w:cs="Times New Roman"/>
              </w:rPr>
              <w:t>and/or</w:t>
            </w:r>
            <w:r w:rsidRPr="009F2DCD">
              <w:rPr>
                <w:rFonts w:ascii="Times New Roman" w:hAnsi="Times New Roman" w:cs="Times New Roman"/>
                <w:spacing w:val="-4"/>
              </w:rPr>
              <w:t xml:space="preserve"> </w:t>
            </w:r>
            <w:r w:rsidRPr="009F2DCD">
              <w:rPr>
                <w:rFonts w:ascii="Times New Roman" w:hAnsi="Times New Roman" w:cs="Times New Roman"/>
              </w:rPr>
              <w:t>feelings</w:t>
            </w:r>
            <w:r w:rsidRPr="009F2DCD">
              <w:rPr>
                <w:rFonts w:ascii="Times New Roman" w:hAnsi="Times New Roman" w:cs="Times New Roman"/>
                <w:spacing w:val="-2"/>
              </w:rPr>
              <w:t xml:space="preserve"> </w:t>
            </w:r>
            <w:r w:rsidRPr="009F2DCD">
              <w:rPr>
                <w:rFonts w:ascii="Times New Roman" w:hAnsi="Times New Roman" w:cs="Times New Roman"/>
              </w:rPr>
              <w:t>using memorized, words, phrases, and simple</w:t>
            </w:r>
            <w:r w:rsidRPr="009F2DCD">
              <w:rPr>
                <w:rFonts w:ascii="Times New Roman" w:hAnsi="Times New Roman" w:cs="Times New Roman"/>
                <w:spacing w:val="-2"/>
              </w:rPr>
              <w:t xml:space="preserve"> </w:t>
            </w:r>
            <w:r w:rsidRPr="009F2DCD">
              <w:rPr>
                <w:rFonts w:ascii="Times New Roman" w:hAnsi="Times New Roman" w:cs="Times New Roman"/>
              </w:rPr>
              <w:t>memorized</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2"/>
              </w:rPr>
              <w:t xml:space="preserve"> </w:t>
            </w:r>
            <w:r w:rsidRPr="009F2DCD">
              <w:rPr>
                <w:rFonts w:ascii="Times New Roman" w:hAnsi="Times New Roman" w:cs="Times New Roman"/>
              </w:rPr>
              <w:t>that are supported</w:t>
            </w:r>
            <w:r w:rsidRPr="009F2DCD">
              <w:rPr>
                <w:rFonts w:ascii="Times New Roman" w:hAnsi="Times New Roman" w:cs="Times New Roman"/>
                <w:spacing w:val="-3"/>
              </w:rPr>
              <w:t xml:space="preserve"> </w:t>
            </w:r>
            <w:r w:rsidRPr="009F2DCD">
              <w:rPr>
                <w:rFonts w:ascii="Times New Roman" w:hAnsi="Times New Roman" w:cs="Times New Roman"/>
              </w:rPr>
              <w:t xml:space="preserve">by gestures and </w:t>
            </w:r>
            <w:r w:rsidRPr="009F2DCD">
              <w:rPr>
                <w:rFonts w:ascii="Times New Roman" w:hAnsi="Times New Roman" w:cs="Times New Roman"/>
                <w:spacing w:val="-2"/>
              </w:rPr>
              <w:t>visuals.</w:t>
            </w:r>
          </w:p>
          <w:p w14:paraId="54DA8FB5" w14:textId="77777777" w:rsidR="009F2DCD" w:rsidRPr="009F2DCD" w:rsidRDefault="009F2DCD" w:rsidP="006E021F">
            <w:pPr>
              <w:pStyle w:val="TableParagraph"/>
              <w:numPr>
                <w:ilvl w:val="0"/>
                <w:numId w:val="35"/>
              </w:numPr>
              <w:tabs>
                <w:tab w:val="left" w:pos="425"/>
              </w:tabs>
              <w:spacing w:before="120"/>
              <w:ind w:right="316"/>
              <w:rPr>
                <w:rFonts w:ascii="Times New Roman" w:hAnsi="Times New Roman" w:cs="Times New Roman"/>
              </w:rPr>
            </w:pPr>
            <w:r w:rsidRPr="009F2DCD">
              <w:rPr>
                <w:rFonts w:ascii="Times New Roman" w:hAnsi="Times New Roman" w:cs="Times New Roman"/>
              </w:rPr>
              <w:t>7.1.NM.IPERS.4:</w:t>
            </w:r>
            <w:r w:rsidRPr="009F2DCD">
              <w:rPr>
                <w:rFonts w:ascii="Times New Roman" w:hAnsi="Times New Roman" w:cs="Times New Roman"/>
                <w:spacing w:val="-2"/>
              </w:rPr>
              <w:t xml:space="preserve"> </w:t>
            </w:r>
            <w:r w:rsidRPr="009F2DCD">
              <w:rPr>
                <w:rFonts w:ascii="Times New Roman" w:hAnsi="Times New Roman" w:cs="Times New Roman"/>
              </w:rPr>
              <w:t>Give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follow</w:t>
            </w:r>
            <w:r w:rsidRPr="009F2DCD">
              <w:rPr>
                <w:rFonts w:ascii="Times New Roman" w:hAnsi="Times New Roman" w:cs="Times New Roman"/>
                <w:spacing w:val="-4"/>
              </w:rPr>
              <w:t xml:space="preserve"> </w:t>
            </w:r>
            <w:r w:rsidRPr="009F2DCD">
              <w:rPr>
                <w:rFonts w:ascii="Times New Roman" w:hAnsi="Times New Roman" w:cs="Times New Roman"/>
              </w:rPr>
              <w:t>simple</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directions,</w:t>
            </w:r>
            <w:r w:rsidRPr="009F2DCD">
              <w:rPr>
                <w:rFonts w:ascii="Times New Roman" w:hAnsi="Times New Roman" w:cs="Times New Roman"/>
                <w:spacing w:val="-3"/>
              </w:rPr>
              <w:t xml:space="preserve"> </w:t>
            </w:r>
            <w:r w:rsidRPr="009F2DCD">
              <w:rPr>
                <w:rFonts w:ascii="Times New Roman" w:hAnsi="Times New Roman" w:cs="Times New Roman"/>
              </w:rPr>
              <w:t>commands,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requests when participating in classroom and cultural activities.</w:t>
            </w:r>
          </w:p>
          <w:p w14:paraId="5FC7E8FF" w14:textId="77777777" w:rsidR="009F2DCD" w:rsidRPr="009F2DCD" w:rsidRDefault="009F2DCD" w:rsidP="006E021F">
            <w:pPr>
              <w:pStyle w:val="TableParagraph"/>
              <w:numPr>
                <w:ilvl w:val="0"/>
                <w:numId w:val="35"/>
              </w:numPr>
              <w:tabs>
                <w:tab w:val="left" w:pos="425"/>
              </w:tabs>
              <w:spacing w:before="121"/>
              <w:ind w:right="352"/>
              <w:rPr>
                <w:rFonts w:ascii="Times New Roman" w:hAnsi="Times New Roman" w:cs="Times New Roman"/>
              </w:rPr>
            </w:pPr>
            <w:r w:rsidRPr="009F2DCD">
              <w:rPr>
                <w:rFonts w:ascii="Times New Roman" w:hAnsi="Times New Roman" w:cs="Times New Roman"/>
              </w:rPr>
              <w:t>7.1.NM.IPERS.5:</w:t>
            </w:r>
            <w:r w:rsidRPr="009F2DCD">
              <w:rPr>
                <w:rFonts w:ascii="Times New Roman" w:hAnsi="Times New Roman" w:cs="Times New Roman"/>
                <w:spacing w:val="-2"/>
              </w:rPr>
              <w:t xml:space="preserve"> </w:t>
            </w:r>
            <w:r w:rsidRPr="009F2DCD">
              <w:rPr>
                <w:rFonts w:ascii="Times New Roman" w:hAnsi="Times New Roman" w:cs="Times New Roman"/>
              </w:rPr>
              <w:t>Imitate</w:t>
            </w:r>
            <w:r w:rsidRPr="009F2DCD">
              <w:rPr>
                <w:rFonts w:ascii="Times New Roman" w:hAnsi="Times New Roman" w:cs="Times New Roman"/>
                <w:spacing w:val="-5"/>
              </w:rPr>
              <w:t xml:space="preserve"> </w:t>
            </w:r>
            <w:r w:rsidRPr="009F2DCD">
              <w:rPr>
                <w:rFonts w:ascii="Times New Roman" w:hAnsi="Times New Roman" w:cs="Times New Roman"/>
              </w:rPr>
              <w:t>gestures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intonation</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2"/>
              </w:rPr>
              <w:t xml:space="preserve"> </w:t>
            </w:r>
            <w:r w:rsidRPr="009F2DCD">
              <w:rPr>
                <w:rFonts w:ascii="Times New Roman" w:hAnsi="Times New Roman" w:cs="Times New Roman"/>
              </w:rPr>
              <w:t>culture(s)</w:t>
            </w:r>
            <w:r w:rsidRPr="009F2DCD">
              <w:rPr>
                <w:rFonts w:ascii="Times New Roman" w:hAnsi="Times New Roman" w:cs="Times New Roman"/>
                <w:spacing w:val="-2"/>
              </w:rPr>
              <w:t xml:space="preserve"> </w:t>
            </w:r>
            <w:r w:rsidRPr="009F2DCD">
              <w:rPr>
                <w:rFonts w:ascii="Times New Roman" w:hAnsi="Times New Roman" w:cs="Times New Roman"/>
              </w:rPr>
              <w:t>native</w:t>
            </w:r>
            <w:r w:rsidRPr="009F2DCD">
              <w:rPr>
                <w:rFonts w:ascii="Times New Roman" w:hAnsi="Times New Roman" w:cs="Times New Roman"/>
                <w:spacing w:val="-3"/>
              </w:rPr>
              <w:t xml:space="preserve"> </w:t>
            </w: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when greeting others, during leave-takings, and in daily interactions.</w:t>
            </w:r>
          </w:p>
          <w:p w14:paraId="13425B1A" w14:textId="77777777" w:rsidR="009F2DCD" w:rsidRPr="009F2DCD" w:rsidRDefault="009F2DCD" w:rsidP="006E021F">
            <w:pPr>
              <w:pStyle w:val="TableParagraph"/>
              <w:numPr>
                <w:ilvl w:val="0"/>
                <w:numId w:val="35"/>
              </w:numPr>
              <w:tabs>
                <w:tab w:val="left" w:pos="425"/>
              </w:tabs>
              <w:spacing w:before="118"/>
              <w:ind w:right="143"/>
              <w:rPr>
                <w:rFonts w:ascii="Times New Roman" w:hAnsi="Times New Roman" w:cs="Times New Roman"/>
              </w:rPr>
            </w:pPr>
            <w:r w:rsidRPr="009F2DCD">
              <w:rPr>
                <w:rFonts w:ascii="Times New Roman" w:hAnsi="Times New Roman" w:cs="Times New Roman"/>
              </w:rPr>
              <w:t>7.1.NM.IPERS.6:</w:t>
            </w:r>
            <w:r w:rsidRPr="009F2DCD">
              <w:rPr>
                <w:rFonts w:ascii="Times New Roman" w:hAnsi="Times New Roman" w:cs="Times New Roman"/>
                <w:spacing w:val="-1"/>
              </w:rPr>
              <w:t xml:space="preserve"> </w:t>
            </w:r>
            <w:r w:rsidRPr="009F2DCD">
              <w:rPr>
                <w:rFonts w:ascii="Times New Roman" w:hAnsi="Times New Roman" w:cs="Times New Roman"/>
              </w:rPr>
              <w:t>Exchange</w:t>
            </w:r>
            <w:r w:rsidRPr="009F2DCD">
              <w:rPr>
                <w:rFonts w:ascii="Times New Roman" w:hAnsi="Times New Roman" w:cs="Times New Roman"/>
                <w:spacing w:val="-2"/>
              </w:rPr>
              <w:t xml:space="preserve"> </w:t>
            </w:r>
            <w:r w:rsidRPr="009F2DCD">
              <w:rPr>
                <w:rFonts w:ascii="Times New Roman" w:hAnsi="Times New Roman" w:cs="Times New Roman"/>
              </w:rPr>
              <w:t>brief</w:t>
            </w:r>
            <w:r w:rsidRPr="009F2DCD">
              <w:rPr>
                <w:rFonts w:ascii="Times New Roman" w:hAnsi="Times New Roman" w:cs="Times New Roman"/>
                <w:spacing w:val="-4"/>
              </w:rPr>
              <w:t xml:space="preserve"> </w:t>
            </w:r>
            <w:r w:rsidRPr="009F2DCD">
              <w:rPr>
                <w:rFonts w:ascii="Times New Roman" w:hAnsi="Times New Roman" w:cs="Times New Roman"/>
              </w:rPr>
              <w:t>messages</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5"/>
              </w:rPr>
              <w:t xml:space="preserve"> </w:t>
            </w:r>
            <w:r w:rsidRPr="009F2DCD">
              <w:rPr>
                <w:rFonts w:ascii="Times New Roman" w:hAnsi="Times New Roman" w:cs="Times New Roman"/>
              </w:rPr>
              <w:t>others</w:t>
            </w:r>
            <w:r w:rsidRPr="009F2DCD">
              <w:rPr>
                <w:rFonts w:ascii="Times New Roman" w:hAnsi="Times New Roman" w:cs="Times New Roman"/>
                <w:spacing w:val="-2"/>
              </w:rPr>
              <w:t xml:space="preserve"> </w:t>
            </w:r>
            <w:r w:rsidRPr="009F2DCD">
              <w:rPr>
                <w:rFonts w:ascii="Times New Roman" w:hAnsi="Times New Roman" w:cs="Times New Roman"/>
              </w:rPr>
              <w:t>about</w:t>
            </w:r>
            <w:r w:rsidRPr="009F2DCD">
              <w:rPr>
                <w:rFonts w:ascii="Times New Roman" w:hAnsi="Times New Roman" w:cs="Times New Roman"/>
                <w:spacing w:val="-1"/>
              </w:rPr>
              <w:t xml:space="preserve"> </w:t>
            </w:r>
            <w:r w:rsidRPr="009F2DCD">
              <w:rPr>
                <w:rFonts w:ascii="Times New Roman" w:hAnsi="Times New Roman" w:cs="Times New Roman"/>
              </w:rPr>
              <w:t>climate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regions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world and in one’s own region using memorized and practiced words, phrases, and simple, formulaic sentences.</w:t>
            </w:r>
          </w:p>
        </w:tc>
      </w:tr>
    </w:tbl>
    <w:p w14:paraId="68E490D5"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23953D15"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78691190" w14:textId="77777777" w:rsidTr="008936F5">
        <w:trPr>
          <w:trHeight w:val="661"/>
        </w:trPr>
        <w:tc>
          <w:tcPr>
            <w:tcW w:w="4306" w:type="dxa"/>
            <w:shd w:val="clear" w:color="auto" w:fill="B8CCE3"/>
          </w:tcPr>
          <w:p w14:paraId="2F551237"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6DA89BAC"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3D9CCD5" w14:textId="77777777" w:rsidTr="008936F5">
        <w:trPr>
          <w:trHeight w:val="1290"/>
        </w:trPr>
        <w:tc>
          <w:tcPr>
            <w:tcW w:w="4306" w:type="dxa"/>
          </w:tcPr>
          <w:p w14:paraId="71D3B9B8" w14:textId="77777777" w:rsidR="009F2DCD" w:rsidRPr="009F2DCD" w:rsidRDefault="009F2DCD" w:rsidP="008936F5">
            <w:pPr>
              <w:pStyle w:val="TableParagraph"/>
              <w:ind w:right="97"/>
              <w:rPr>
                <w:rFonts w:ascii="Times New Roman" w:hAnsi="Times New Roman" w:cs="Times New Roman"/>
              </w:rPr>
            </w:pPr>
            <w:r w:rsidRPr="009F2DCD">
              <w:rPr>
                <w:rFonts w:ascii="Times New Roman" w:hAnsi="Times New Roman" w:cs="Times New Roman"/>
              </w:rPr>
              <w:t>Through the target language, learners recognize and identify the names of a few typical</w:t>
            </w:r>
            <w:r w:rsidRPr="009F2DCD">
              <w:rPr>
                <w:rFonts w:ascii="Times New Roman" w:hAnsi="Times New Roman" w:cs="Times New Roman"/>
                <w:spacing w:val="-1"/>
              </w:rPr>
              <w:t xml:space="preserve"> </w:t>
            </w:r>
            <w:r w:rsidRPr="009F2DCD">
              <w:rPr>
                <w:rFonts w:ascii="Times New Roman" w:hAnsi="Times New Roman" w:cs="Times New Roman"/>
              </w:rPr>
              <w:t>products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 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learners’</w:t>
            </w:r>
            <w:r w:rsidRPr="009F2DCD">
              <w:rPr>
                <w:rFonts w:ascii="Times New Roman" w:hAnsi="Times New Roman" w:cs="Times New Roman"/>
                <w:spacing w:val="-2"/>
              </w:rPr>
              <w:t xml:space="preserve"> </w:t>
            </w:r>
            <w:r w:rsidRPr="009F2DCD">
              <w:rPr>
                <w:rFonts w:ascii="Times New Roman" w:hAnsi="Times New Roman" w:cs="Times New Roman"/>
              </w:rPr>
              <w:t>own</w:t>
            </w:r>
            <w:r w:rsidRPr="009F2DCD">
              <w:rPr>
                <w:rFonts w:ascii="Times New Roman" w:hAnsi="Times New Roman" w:cs="Times New Roman"/>
                <w:spacing w:val="-4"/>
              </w:rPr>
              <w:t xml:space="preserve"> </w:t>
            </w:r>
            <w:r w:rsidRPr="009F2DCD">
              <w:rPr>
                <w:rFonts w:ascii="Times New Roman" w:hAnsi="Times New Roman" w:cs="Times New Roman"/>
                <w:spacing w:val="-2"/>
              </w:rPr>
              <w:t>culture.</w:t>
            </w:r>
          </w:p>
        </w:tc>
        <w:tc>
          <w:tcPr>
            <w:tcW w:w="9077" w:type="dxa"/>
          </w:tcPr>
          <w:p w14:paraId="6288C426"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9"/>
              </w:rPr>
              <w:t xml:space="preserve"> </w:t>
            </w:r>
            <w:r w:rsidRPr="009F2DCD">
              <w:rPr>
                <w:rFonts w:ascii="Times New Roman" w:hAnsi="Times New Roman" w:cs="Times New Roman"/>
              </w:rPr>
              <w:t>food,</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6"/>
              </w:rPr>
              <w:t xml:space="preserve"> </w:t>
            </w:r>
            <w:r w:rsidRPr="009F2DCD">
              <w:rPr>
                <w:rFonts w:ascii="Times New Roman" w:hAnsi="Times New Roman" w:cs="Times New Roman"/>
              </w:rPr>
              <w:t>supplies,</w:t>
            </w:r>
            <w:r w:rsidRPr="009F2DCD">
              <w:rPr>
                <w:rFonts w:ascii="Times New Roman" w:hAnsi="Times New Roman" w:cs="Times New Roman"/>
                <w:spacing w:val="-3"/>
              </w:rPr>
              <w:t xml:space="preserve"> </w:t>
            </w:r>
            <w:r w:rsidRPr="009F2DCD">
              <w:rPr>
                <w:rFonts w:ascii="Times New Roman" w:hAnsi="Times New Roman" w:cs="Times New Roman"/>
              </w:rPr>
              <w:t>pets,</w:t>
            </w:r>
            <w:r w:rsidRPr="009F2DCD">
              <w:rPr>
                <w:rFonts w:ascii="Times New Roman" w:hAnsi="Times New Roman" w:cs="Times New Roman"/>
                <w:spacing w:val="-4"/>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weather,</w:t>
            </w:r>
            <w:r w:rsidRPr="009F2DCD">
              <w:rPr>
                <w:rFonts w:ascii="Times New Roman" w:hAnsi="Times New Roman" w:cs="Times New Roman"/>
                <w:spacing w:val="-4"/>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songs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spacing w:val="-2"/>
              </w:rPr>
              <w:t>dances.</w:t>
            </w:r>
          </w:p>
        </w:tc>
      </w:tr>
      <w:tr w:rsidR="009F2DCD" w:rsidRPr="009F2DCD" w14:paraId="6C9D0582" w14:textId="77777777" w:rsidTr="008936F5">
        <w:trPr>
          <w:trHeight w:val="1041"/>
        </w:trPr>
        <w:tc>
          <w:tcPr>
            <w:tcW w:w="4306" w:type="dxa"/>
          </w:tcPr>
          <w:p w14:paraId="4593D7DA"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53CCA32E" w14:textId="77777777" w:rsidR="009F2DCD" w:rsidRPr="009F2DCD" w:rsidRDefault="009F2DCD" w:rsidP="008936F5">
            <w:pPr>
              <w:pStyle w:val="TableParagraph"/>
              <w:spacing w:line="242" w:lineRule="auto"/>
              <w:rPr>
                <w:rFonts w:ascii="Times New Roman" w:hAnsi="Times New Roman" w:cs="Times New Roman"/>
              </w:rPr>
            </w:pPr>
            <w:r w:rsidRPr="009F2DCD">
              <w:rPr>
                <w:rFonts w:ascii="Times New Roman" w:hAnsi="Times New Roman" w:cs="Times New Roman"/>
              </w:rPr>
              <w:t>Respect for different family members and other individuals in a society, school routines and expectations,</w:t>
            </w:r>
            <w:r w:rsidRPr="009F2DCD">
              <w:rPr>
                <w:rFonts w:ascii="Times New Roman" w:hAnsi="Times New Roman" w:cs="Times New Roman"/>
                <w:spacing w:val="-4"/>
              </w:rPr>
              <w:t xml:space="preserve"> </w:t>
            </w:r>
            <w:r w:rsidRPr="009F2DCD">
              <w:rPr>
                <w:rFonts w:ascii="Times New Roman" w:hAnsi="Times New Roman" w:cs="Times New Roman"/>
              </w:rPr>
              <w:t>typical pets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rPr>
              <w:t>culture(s)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1"/>
              </w:rPr>
              <w:t xml:space="preserve"> </w:t>
            </w:r>
            <w:r w:rsidRPr="009F2DCD">
              <w:rPr>
                <w:rFonts w:ascii="Times New Roman" w:hAnsi="Times New Roman" w:cs="Times New Roman"/>
              </w:rPr>
              <w:t>students’ own</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few</w:t>
            </w:r>
            <w:r w:rsidRPr="009F2DCD">
              <w:rPr>
                <w:rFonts w:ascii="Times New Roman" w:hAnsi="Times New Roman" w:cs="Times New Roman"/>
                <w:spacing w:val="-2"/>
              </w:rPr>
              <w:t xml:space="preserve"> </w:t>
            </w:r>
            <w:r w:rsidRPr="009F2DCD">
              <w:rPr>
                <w:rFonts w:ascii="Times New Roman" w:hAnsi="Times New Roman" w:cs="Times New Roman"/>
              </w:rPr>
              <w:t>weather conditions in target language regions of the world and in the students’ own regions.</w:t>
            </w:r>
          </w:p>
        </w:tc>
      </w:tr>
    </w:tbl>
    <w:p w14:paraId="5EE93859" w14:textId="77777777" w:rsidR="009F2DCD" w:rsidRPr="009F2DCD" w:rsidRDefault="009F2DCD" w:rsidP="009F2DCD">
      <w:pPr>
        <w:pStyle w:val="BodyText"/>
        <w:spacing w:before="84"/>
        <w:rPr>
          <w:sz w:val="24"/>
        </w:rPr>
      </w:pPr>
    </w:p>
    <w:p w14:paraId="34238C5E" w14:textId="77777777" w:rsidR="009F2DCD" w:rsidRPr="009F2DCD" w:rsidRDefault="009F2DCD" w:rsidP="009F2DCD">
      <w:pPr>
        <w:spacing w:before="1"/>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52CCCA6A" w14:textId="77777777" w:rsidR="009F2DCD" w:rsidRPr="009F2DCD" w:rsidRDefault="009F2DCD" w:rsidP="009F2DCD">
      <w:pPr>
        <w:pStyle w:val="BodyText"/>
        <w:spacing w:before="218" w:line="259" w:lineRule="auto"/>
        <w:ind w:left="360" w:right="871"/>
      </w:pPr>
      <w:r w:rsidRPr="009F2DCD">
        <w:rPr>
          <w:b/>
          <w:i/>
        </w:rPr>
        <w:t>Novice</w:t>
      </w:r>
      <w:r w:rsidRPr="009F2DCD">
        <w:rPr>
          <w:b/>
          <w:i/>
          <w:spacing w:val="-3"/>
        </w:rPr>
        <w:t xml:space="preserve"> </w:t>
      </w:r>
      <w:r w:rsidRPr="009F2DCD">
        <w:rPr>
          <w:b/>
          <w:i/>
        </w:rPr>
        <w:t>Mid</w:t>
      </w:r>
      <w:r w:rsidRPr="009F2DCD">
        <w:rPr>
          <w:b/>
          <w:i/>
          <w:spacing w:val="-1"/>
        </w:rPr>
        <w:t xml:space="preserve"> </w:t>
      </w:r>
      <w:r w:rsidRPr="009F2DCD">
        <w:rPr>
          <w:b/>
          <w:i/>
        </w:rPr>
        <w:t>learners</w:t>
      </w:r>
      <w:r w:rsidRPr="009F2DCD">
        <w:rPr>
          <w:b/>
          <w:i/>
          <w:spacing w:val="-1"/>
        </w:rPr>
        <w:t xml:space="preserve"> </w:t>
      </w:r>
      <w:r w:rsidRPr="009F2DCD">
        <w:t>understand</w:t>
      </w:r>
      <w:r w:rsidRPr="009F2DCD">
        <w:rPr>
          <w:spacing w:val="-4"/>
        </w:rPr>
        <w:t xml:space="preserve"> </w:t>
      </w:r>
      <w:r w:rsidRPr="009F2DCD">
        <w:t>and</w:t>
      </w:r>
      <w:r w:rsidRPr="009F2DCD">
        <w:rPr>
          <w:spacing w:val="-4"/>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1"/>
        </w:rPr>
        <w:t xml:space="preserve"> </w:t>
      </w:r>
      <w:r w:rsidRPr="009F2DCD">
        <w:t>word</w:t>
      </w:r>
      <w:r w:rsidRPr="009F2DCD">
        <w:rPr>
          <w:spacing w:val="-4"/>
        </w:rPr>
        <w:t xml:space="preserve"> </w:t>
      </w:r>
      <w:r w:rsidRPr="009F2DCD">
        <w:t>and</w:t>
      </w:r>
      <w:r w:rsidRPr="009F2DCD">
        <w:rPr>
          <w:spacing w:val="-1"/>
        </w:rPr>
        <w:t xml:space="preserve"> </w:t>
      </w:r>
      <w:r w:rsidRPr="009F2DCD">
        <w:t>phrase</w:t>
      </w:r>
      <w:r w:rsidRPr="009F2DCD">
        <w:rPr>
          <w:spacing w:val="-1"/>
        </w:rPr>
        <w:t xml:space="preserve"> </w:t>
      </w:r>
      <w:r w:rsidRPr="009F2DCD">
        <w:t>level and</w:t>
      </w:r>
      <w:r w:rsidRPr="009F2DCD">
        <w:rPr>
          <w:spacing w:val="-1"/>
        </w:rPr>
        <w:t xml:space="preserve"> </w:t>
      </w:r>
      <w:r w:rsidRPr="009F2DCD">
        <w:t>can</w:t>
      </w:r>
      <w:r w:rsidRPr="009F2DCD">
        <w:rPr>
          <w:spacing w:val="-1"/>
        </w:rPr>
        <w:t xml:space="preserve"> </w:t>
      </w:r>
      <w:r w:rsidRPr="009F2DCD">
        <w:t>use</w:t>
      </w:r>
      <w:r w:rsidRPr="009F2DCD">
        <w:rPr>
          <w:spacing w:val="-3"/>
        </w:rPr>
        <w:t xml:space="preserve"> </w:t>
      </w:r>
      <w:r w:rsidRPr="009F2DCD">
        <w:t>memorized</w:t>
      </w:r>
      <w:r w:rsidRPr="009F2DCD">
        <w:rPr>
          <w:spacing w:val="-1"/>
        </w:rPr>
        <w:t xml:space="preserve"> </w:t>
      </w:r>
      <w:r w:rsidRPr="009F2DCD">
        <w:t>words</w:t>
      </w:r>
      <w:r w:rsidRPr="009F2DCD">
        <w:rPr>
          <w:spacing w:val="-1"/>
        </w:rPr>
        <w:t xml:space="preserve"> </w:t>
      </w:r>
      <w:r w:rsidRPr="009F2DCD">
        <w:t>and</w:t>
      </w:r>
      <w:r w:rsidRPr="009F2DCD">
        <w:rPr>
          <w:spacing w:val="-1"/>
        </w:rPr>
        <w:t xml:space="preserve"> </w:t>
      </w:r>
      <w:r w:rsidRPr="009F2DCD">
        <w:t>phrases</w:t>
      </w:r>
      <w:r w:rsidRPr="009F2DCD">
        <w:rPr>
          <w:spacing w:val="-3"/>
        </w:rPr>
        <w:t xml:space="preserve"> </w:t>
      </w:r>
      <w:r w:rsidRPr="009F2DCD">
        <w:t>independently</w:t>
      </w:r>
      <w:r w:rsidRPr="009F2DCD">
        <w:rPr>
          <w:spacing w:val="-1"/>
        </w:rPr>
        <w:t xml:space="preserve"> </w:t>
      </w:r>
      <w:r w:rsidRPr="009F2DCD">
        <w:t>when stating needs and preferences. They can describe people, places, and things with a combination of memorized words and phrases and a few simple sentences formed by combining and recombining learned language.</w:t>
      </w:r>
    </w:p>
    <w:p w14:paraId="157E1D4D" w14:textId="77777777" w:rsidR="009F2DCD" w:rsidRPr="009F2DCD" w:rsidRDefault="009F2DCD" w:rsidP="009F2DCD">
      <w:pPr>
        <w:pStyle w:val="BodyText"/>
        <w:spacing w:before="1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4A87F880" w14:textId="77777777" w:rsidTr="008936F5">
        <w:trPr>
          <w:trHeight w:val="661"/>
        </w:trPr>
        <w:tc>
          <w:tcPr>
            <w:tcW w:w="4298" w:type="dxa"/>
            <w:shd w:val="clear" w:color="auto" w:fill="FFFFCC"/>
          </w:tcPr>
          <w:p w14:paraId="2236CFD1" w14:textId="77777777" w:rsidR="009F2DCD" w:rsidRPr="009F2DCD" w:rsidRDefault="009F2DCD" w:rsidP="008936F5">
            <w:pPr>
              <w:pStyle w:val="TableParagraph"/>
              <w:spacing w:before="133"/>
              <w:ind w:left="1322"/>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2BCF4B49" w14:textId="77777777" w:rsidR="009F2DCD" w:rsidRPr="009F2DCD" w:rsidRDefault="009F2DCD" w:rsidP="008936F5">
            <w:pPr>
              <w:pStyle w:val="TableParagraph"/>
              <w:spacing w:before="133"/>
              <w:ind w:left="2868"/>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10D44EDA" w14:textId="77777777" w:rsidTr="008936F5">
        <w:trPr>
          <w:trHeight w:val="3424"/>
        </w:trPr>
        <w:tc>
          <w:tcPr>
            <w:tcW w:w="4298" w:type="dxa"/>
          </w:tcPr>
          <w:p w14:paraId="5D551D31" w14:textId="77777777" w:rsidR="009F2DCD" w:rsidRPr="009F2DCD" w:rsidRDefault="009F2DCD" w:rsidP="008936F5">
            <w:pPr>
              <w:pStyle w:val="TableParagraph"/>
              <w:ind w:right="126"/>
              <w:rPr>
                <w:rFonts w:ascii="Times New Roman" w:hAnsi="Times New Roman" w:cs="Times New Roman"/>
              </w:rPr>
            </w:pPr>
            <w:r w:rsidRPr="009F2DCD">
              <w:rPr>
                <w:rFonts w:ascii="Times New Roman" w:hAnsi="Times New Roman" w:cs="Times New Roman"/>
              </w:rPr>
              <w:t>Presentational communication mode involves presenting</w:t>
            </w:r>
            <w:r w:rsidRPr="009F2DCD">
              <w:rPr>
                <w:rFonts w:ascii="Times New Roman" w:hAnsi="Times New Roman" w:cs="Times New Roman"/>
                <w:spacing w:val="-8"/>
              </w:rPr>
              <w:t xml:space="preserve"> </w:t>
            </w:r>
            <w:r w:rsidRPr="009F2DCD">
              <w:rPr>
                <w:rFonts w:ascii="Times New Roman" w:hAnsi="Times New Roman" w:cs="Times New Roman"/>
              </w:rPr>
              <w:t>information,</w:t>
            </w:r>
            <w:r w:rsidRPr="009F2DCD">
              <w:rPr>
                <w:rFonts w:ascii="Times New Roman" w:hAnsi="Times New Roman" w:cs="Times New Roman"/>
                <w:spacing w:val="-8"/>
              </w:rPr>
              <w:t xml:space="preserve"> </w:t>
            </w:r>
            <w:r w:rsidRPr="009F2DCD">
              <w:rPr>
                <w:rFonts w:ascii="Times New Roman" w:hAnsi="Times New Roman" w:cs="Times New Roman"/>
              </w:rPr>
              <w:t>concepts,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8"/>
              </w:rPr>
              <w:t xml:space="preserve"> </w:t>
            </w:r>
            <w:r w:rsidRPr="009F2DCD">
              <w:rPr>
                <w:rFonts w:ascii="Times New Roman" w:hAnsi="Times New Roman" w:cs="Times New Roman"/>
              </w:rPr>
              <w:t>ideas</w:t>
            </w:r>
            <w:r w:rsidRPr="009F2DCD">
              <w:rPr>
                <w:rFonts w:ascii="Times New Roman" w:hAnsi="Times New Roman" w:cs="Times New Roman"/>
                <w:spacing w:val="-7"/>
              </w:rPr>
              <w:t xml:space="preserve"> </w:t>
            </w:r>
            <w:r w:rsidRPr="009F2DCD">
              <w:rPr>
                <w:rFonts w:ascii="Times New Roman" w:hAnsi="Times New Roman" w:cs="Times New Roman"/>
              </w:rPr>
              <w:t>to an audience of listeners or readers on a</w:t>
            </w:r>
            <w:r w:rsidRPr="009F2DCD">
              <w:rPr>
                <w:rFonts w:ascii="Times New Roman" w:hAnsi="Times New Roman" w:cs="Times New Roman"/>
                <w:spacing w:val="40"/>
              </w:rPr>
              <w:t xml:space="preserve"> </w:t>
            </w:r>
            <w:r w:rsidRPr="009F2DCD">
              <w:rPr>
                <w:rFonts w:ascii="Times New Roman" w:hAnsi="Times New Roman" w:cs="Times New Roman"/>
              </w:rPr>
              <w:t>variety of topics.</w:t>
            </w:r>
          </w:p>
        </w:tc>
        <w:tc>
          <w:tcPr>
            <w:tcW w:w="9084" w:type="dxa"/>
          </w:tcPr>
          <w:p w14:paraId="254DC0B6" w14:textId="77777777" w:rsidR="009F2DCD" w:rsidRPr="009F2DCD" w:rsidRDefault="009F2DCD" w:rsidP="006E021F">
            <w:pPr>
              <w:pStyle w:val="TableParagraph"/>
              <w:numPr>
                <w:ilvl w:val="0"/>
                <w:numId w:val="34"/>
              </w:numPr>
              <w:tabs>
                <w:tab w:val="left" w:pos="425"/>
              </w:tabs>
              <w:spacing w:before="78"/>
              <w:ind w:right="196"/>
              <w:rPr>
                <w:rFonts w:ascii="Times New Roman" w:hAnsi="Times New Roman" w:cs="Times New Roman"/>
              </w:rPr>
            </w:pPr>
            <w:r w:rsidRPr="009F2DCD">
              <w:rPr>
                <w:rFonts w:ascii="Times New Roman" w:hAnsi="Times New Roman" w:cs="Times New Roman"/>
              </w:rPr>
              <w:t>7.1.NM.PRSNT.1:</w:t>
            </w:r>
            <w:r w:rsidRPr="009F2DCD">
              <w:rPr>
                <w:rFonts w:ascii="Times New Roman" w:hAnsi="Times New Roman" w:cs="Times New Roman"/>
                <w:spacing w:val="-3"/>
              </w:rPr>
              <w:t xml:space="preserve"> </w:t>
            </w:r>
            <w:r w:rsidRPr="009F2DCD">
              <w:rPr>
                <w:rFonts w:ascii="Times New Roman" w:hAnsi="Times New Roman" w:cs="Times New Roman"/>
              </w:rPr>
              <w:t>Present</w:t>
            </w:r>
            <w:r w:rsidRPr="009F2DCD">
              <w:rPr>
                <w:rFonts w:ascii="Times New Roman" w:hAnsi="Times New Roman" w:cs="Times New Roman"/>
                <w:spacing w:val="-5"/>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interests,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activities</w:t>
            </w:r>
            <w:r w:rsidRPr="009F2DCD">
              <w:rPr>
                <w:rFonts w:ascii="Times New Roman" w:hAnsi="Times New Roman" w:cs="Times New Roman"/>
                <w:spacing w:val="-5"/>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memorized words, phrases, and a few simple sentences on targeted themes.</w:t>
            </w:r>
          </w:p>
          <w:p w14:paraId="32E6CCC7" w14:textId="77777777" w:rsidR="009F2DCD" w:rsidRPr="009F2DCD" w:rsidRDefault="009F2DCD" w:rsidP="006E021F">
            <w:pPr>
              <w:pStyle w:val="TableParagraph"/>
              <w:numPr>
                <w:ilvl w:val="0"/>
                <w:numId w:val="34"/>
              </w:numPr>
              <w:tabs>
                <w:tab w:val="left" w:pos="425"/>
              </w:tabs>
              <w:spacing w:before="121"/>
              <w:ind w:right="567"/>
              <w:rPr>
                <w:rFonts w:ascii="Times New Roman" w:hAnsi="Times New Roman" w:cs="Times New Roman"/>
              </w:rPr>
            </w:pPr>
            <w:r w:rsidRPr="009F2DCD">
              <w:rPr>
                <w:rFonts w:ascii="Times New Roman" w:hAnsi="Times New Roman" w:cs="Times New Roman"/>
              </w:rPr>
              <w:t>7.1.NM.PRSNT.2:</w:t>
            </w:r>
            <w:r w:rsidRPr="009F2DCD">
              <w:rPr>
                <w:rFonts w:ascii="Times New Roman" w:hAnsi="Times New Roman" w:cs="Times New Roman"/>
                <w:spacing w:val="-2"/>
              </w:rPr>
              <w:t xml:space="preserve"> </w:t>
            </w:r>
            <w:r w:rsidRPr="009F2DCD">
              <w:rPr>
                <w:rFonts w:ascii="Times New Roman" w:hAnsi="Times New Roman" w:cs="Times New Roman"/>
              </w:rPr>
              <w:t>State</w:t>
            </w:r>
            <w:r w:rsidRPr="009F2DCD">
              <w:rPr>
                <w:rFonts w:ascii="Times New Roman" w:hAnsi="Times New Roman" w:cs="Times New Roman"/>
                <w:spacing w:val="-3"/>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needs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very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5"/>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short memorized, formulaic sentences practiced in class.</w:t>
            </w:r>
          </w:p>
          <w:p w14:paraId="5B4AACC8" w14:textId="77777777" w:rsidR="009F2DCD" w:rsidRPr="009F2DCD" w:rsidRDefault="009F2DCD" w:rsidP="006E021F">
            <w:pPr>
              <w:pStyle w:val="TableParagraph"/>
              <w:numPr>
                <w:ilvl w:val="0"/>
                <w:numId w:val="34"/>
              </w:numPr>
              <w:tabs>
                <w:tab w:val="left" w:pos="424"/>
              </w:tabs>
              <w:spacing w:before="118"/>
              <w:ind w:left="424" w:hanging="273"/>
              <w:rPr>
                <w:rFonts w:ascii="Times New Roman" w:hAnsi="Times New Roman" w:cs="Times New Roman"/>
              </w:rPr>
            </w:pPr>
            <w:r w:rsidRPr="009F2DCD">
              <w:rPr>
                <w:rFonts w:ascii="Times New Roman" w:hAnsi="Times New Roman" w:cs="Times New Roman"/>
              </w:rPr>
              <w:t>7.1.NM.PRSNT.3:</w:t>
            </w:r>
            <w:r w:rsidRPr="009F2DCD">
              <w:rPr>
                <w:rFonts w:ascii="Times New Roman" w:hAnsi="Times New Roman" w:cs="Times New Roman"/>
                <w:spacing w:val="-4"/>
              </w:rPr>
              <w:t xml:space="preserve"> </w:t>
            </w:r>
            <w:r w:rsidRPr="009F2DCD">
              <w:rPr>
                <w:rFonts w:ascii="Times New Roman" w:hAnsi="Times New Roman" w:cs="Times New Roman"/>
              </w:rPr>
              <w:t>Imitate,</w:t>
            </w:r>
            <w:r w:rsidRPr="009F2DCD">
              <w:rPr>
                <w:rFonts w:ascii="Times New Roman" w:hAnsi="Times New Roman" w:cs="Times New Roman"/>
                <w:spacing w:val="-7"/>
              </w:rPr>
              <w:t xml:space="preserve"> </w:t>
            </w:r>
            <w:r w:rsidRPr="009F2DCD">
              <w:rPr>
                <w:rFonts w:ascii="Times New Roman" w:hAnsi="Times New Roman" w:cs="Times New Roman"/>
              </w:rPr>
              <w:t>recite,</w:t>
            </w:r>
            <w:r w:rsidRPr="009F2DCD">
              <w:rPr>
                <w:rFonts w:ascii="Times New Roman" w:hAnsi="Times New Roman" w:cs="Times New Roman"/>
                <w:spacing w:val="-4"/>
              </w:rPr>
              <w:t xml:space="preserve"> </w:t>
            </w:r>
            <w:r w:rsidRPr="009F2DCD">
              <w:rPr>
                <w:rFonts w:ascii="Times New Roman" w:hAnsi="Times New Roman" w:cs="Times New Roman"/>
              </w:rPr>
              <w:t>and/or</w:t>
            </w:r>
            <w:r w:rsidRPr="009F2DCD">
              <w:rPr>
                <w:rFonts w:ascii="Times New Roman" w:hAnsi="Times New Roman" w:cs="Times New Roman"/>
                <w:spacing w:val="-6"/>
              </w:rPr>
              <w:t xml:space="preserve"> </w:t>
            </w:r>
            <w:r w:rsidRPr="009F2DCD">
              <w:rPr>
                <w:rFonts w:ascii="Times New Roman" w:hAnsi="Times New Roman" w:cs="Times New Roman"/>
              </w:rPr>
              <w:t>dramatize</w:t>
            </w:r>
            <w:r w:rsidRPr="009F2DCD">
              <w:rPr>
                <w:rFonts w:ascii="Times New Roman" w:hAnsi="Times New Roman" w:cs="Times New Roman"/>
                <w:spacing w:val="-7"/>
              </w:rPr>
              <w:t xml:space="preserve"> </w:t>
            </w:r>
            <w:r w:rsidRPr="009F2DCD">
              <w:rPr>
                <w:rFonts w:ascii="Times New Roman" w:hAnsi="Times New Roman" w:cs="Times New Roman"/>
              </w:rPr>
              <w:t>simple</w:t>
            </w:r>
            <w:r w:rsidRPr="009F2DCD">
              <w:rPr>
                <w:rFonts w:ascii="Times New Roman" w:hAnsi="Times New Roman" w:cs="Times New Roman"/>
                <w:spacing w:val="-4"/>
              </w:rPr>
              <w:t xml:space="preserve"> </w:t>
            </w:r>
            <w:r w:rsidRPr="009F2DCD">
              <w:rPr>
                <w:rFonts w:ascii="Times New Roman" w:hAnsi="Times New Roman" w:cs="Times New Roman"/>
              </w:rPr>
              <w:t>poetry,</w:t>
            </w:r>
            <w:r w:rsidRPr="009F2DCD">
              <w:rPr>
                <w:rFonts w:ascii="Times New Roman" w:hAnsi="Times New Roman" w:cs="Times New Roman"/>
                <w:spacing w:val="-7"/>
              </w:rPr>
              <w:t xml:space="preserve"> </w:t>
            </w:r>
            <w:r w:rsidRPr="009F2DCD">
              <w:rPr>
                <w:rFonts w:ascii="Times New Roman" w:hAnsi="Times New Roman" w:cs="Times New Roman"/>
              </w:rPr>
              <w:t>rhymes,</w:t>
            </w:r>
            <w:r w:rsidRPr="009F2DCD">
              <w:rPr>
                <w:rFonts w:ascii="Times New Roman" w:hAnsi="Times New Roman" w:cs="Times New Roman"/>
                <w:spacing w:val="-7"/>
              </w:rPr>
              <w:t xml:space="preserve"> </w:t>
            </w:r>
            <w:r w:rsidRPr="009F2DCD">
              <w:rPr>
                <w:rFonts w:ascii="Times New Roman" w:hAnsi="Times New Roman" w:cs="Times New Roman"/>
              </w:rPr>
              <w:t>songs,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spacing w:val="-2"/>
              </w:rPr>
              <w:t>skits.</w:t>
            </w:r>
          </w:p>
          <w:p w14:paraId="5AD3613A" w14:textId="77777777" w:rsidR="009F2DCD" w:rsidRPr="009F2DCD" w:rsidRDefault="009F2DCD" w:rsidP="006E021F">
            <w:pPr>
              <w:pStyle w:val="TableParagraph"/>
              <w:numPr>
                <w:ilvl w:val="0"/>
                <w:numId w:val="34"/>
              </w:numPr>
              <w:tabs>
                <w:tab w:val="left" w:pos="424"/>
              </w:tabs>
              <w:spacing w:before="120"/>
              <w:ind w:left="424" w:hanging="273"/>
              <w:rPr>
                <w:rFonts w:ascii="Times New Roman" w:hAnsi="Times New Roman" w:cs="Times New Roman"/>
              </w:rPr>
            </w:pPr>
            <w:r w:rsidRPr="009F2DCD">
              <w:rPr>
                <w:rFonts w:ascii="Times New Roman" w:hAnsi="Times New Roman" w:cs="Times New Roman"/>
              </w:rPr>
              <w:t>7.1.NM.PRSNT.4:</w:t>
            </w:r>
            <w:r w:rsidRPr="009F2DCD">
              <w:rPr>
                <w:rFonts w:ascii="Times New Roman" w:hAnsi="Times New Roman" w:cs="Times New Roman"/>
                <w:spacing w:val="-6"/>
              </w:rPr>
              <w:t xml:space="preserve"> </w:t>
            </w:r>
            <w:r w:rsidRPr="009F2DCD">
              <w:rPr>
                <w:rFonts w:ascii="Times New Roman" w:hAnsi="Times New Roman" w:cs="Times New Roman"/>
              </w:rPr>
              <w:t>Copy/write</w:t>
            </w:r>
            <w:r w:rsidRPr="009F2DCD">
              <w:rPr>
                <w:rFonts w:ascii="Times New Roman" w:hAnsi="Times New Roman" w:cs="Times New Roman"/>
                <w:spacing w:val="-5"/>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phrases,</w:t>
            </w:r>
            <w:r w:rsidRPr="009F2DCD">
              <w:rPr>
                <w:rFonts w:ascii="Times New Roman" w:hAnsi="Times New Roman" w:cs="Times New Roman"/>
                <w:spacing w:val="-4"/>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simple</w:t>
            </w:r>
            <w:r w:rsidRPr="009F2DCD">
              <w:rPr>
                <w:rFonts w:ascii="Times New Roman" w:hAnsi="Times New Roman" w:cs="Times New Roman"/>
                <w:spacing w:val="-5"/>
              </w:rPr>
              <w:t xml:space="preserve"> </w:t>
            </w:r>
            <w:r w:rsidRPr="009F2DCD">
              <w:rPr>
                <w:rFonts w:ascii="Times New Roman" w:hAnsi="Times New Roman" w:cs="Times New Roman"/>
              </w:rPr>
              <w:t>guided</w:t>
            </w:r>
            <w:r w:rsidRPr="009F2DCD">
              <w:rPr>
                <w:rFonts w:ascii="Times New Roman" w:hAnsi="Times New Roman" w:cs="Times New Roman"/>
                <w:spacing w:val="-7"/>
              </w:rPr>
              <w:t xml:space="preserve"> </w:t>
            </w:r>
            <w:r w:rsidRPr="009F2DCD">
              <w:rPr>
                <w:rFonts w:ascii="Times New Roman" w:hAnsi="Times New Roman" w:cs="Times New Roman"/>
              </w:rPr>
              <w:t>texts</w:t>
            </w:r>
            <w:r w:rsidRPr="009F2DCD">
              <w:rPr>
                <w:rFonts w:ascii="Times New Roman" w:hAnsi="Times New Roman" w:cs="Times New Roman"/>
                <w:spacing w:val="-7"/>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3"/>
              </w:rPr>
              <w:t xml:space="preserve"> </w:t>
            </w:r>
            <w:r w:rsidRPr="009F2DCD">
              <w:rPr>
                <w:rFonts w:ascii="Times New Roman" w:hAnsi="Times New Roman" w:cs="Times New Roman"/>
                <w:spacing w:val="-2"/>
              </w:rPr>
              <w:t>topics.</w:t>
            </w:r>
          </w:p>
          <w:p w14:paraId="7A45CF79" w14:textId="77777777" w:rsidR="009F2DCD" w:rsidRPr="009F2DCD" w:rsidRDefault="009F2DCD" w:rsidP="006E021F">
            <w:pPr>
              <w:pStyle w:val="TableParagraph"/>
              <w:numPr>
                <w:ilvl w:val="0"/>
                <w:numId w:val="34"/>
              </w:numPr>
              <w:tabs>
                <w:tab w:val="left" w:pos="425"/>
              </w:tabs>
              <w:spacing w:before="119"/>
              <w:ind w:right="536"/>
              <w:rPr>
                <w:rFonts w:ascii="Times New Roman" w:hAnsi="Times New Roman" w:cs="Times New Roman"/>
              </w:rPr>
            </w:pPr>
            <w:r w:rsidRPr="009F2DCD">
              <w:rPr>
                <w:rFonts w:ascii="Times New Roman" w:hAnsi="Times New Roman" w:cs="Times New Roman"/>
              </w:rPr>
              <w:t>7.1.NM.PRSNT.5:</w:t>
            </w:r>
            <w:r w:rsidRPr="009F2DCD">
              <w:rPr>
                <w:rFonts w:ascii="Times New Roman" w:hAnsi="Times New Roman" w:cs="Times New Roman"/>
                <w:spacing w:val="-2"/>
              </w:rPr>
              <w:t xml:space="preserve"> </w:t>
            </w:r>
            <w:r w:rsidRPr="009F2DCD">
              <w:rPr>
                <w:rFonts w:ascii="Times New Roman" w:hAnsi="Times New Roman" w:cs="Times New Roman"/>
              </w:rPr>
              <w:t>Present</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age-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level-appropriate,</w:t>
            </w:r>
            <w:r w:rsidRPr="009F2DCD">
              <w:rPr>
                <w:rFonts w:ascii="Times New Roman" w:hAnsi="Times New Roman" w:cs="Times New Roman"/>
                <w:spacing w:val="-6"/>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 materials orally or in writing.</w:t>
            </w:r>
          </w:p>
          <w:p w14:paraId="63355A41" w14:textId="77777777" w:rsidR="009F2DCD" w:rsidRPr="009F2DCD" w:rsidRDefault="009F2DCD" w:rsidP="006E021F">
            <w:pPr>
              <w:pStyle w:val="TableParagraph"/>
              <w:numPr>
                <w:ilvl w:val="0"/>
                <w:numId w:val="34"/>
              </w:numPr>
              <w:tabs>
                <w:tab w:val="left" w:pos="425"/>
              </w:tabs>
              <w:spacing w:before="118"/>
              <w:ind w:right="241"/>
              <w:rPr>
                <w:rFonts w:ascii="Times New Roman" w:hAnsi="Times New Roman" w:cs="Times New Roman"/>
              </w:rPr>
            </w:pPr>
            <w:r w:rsidRPr="009F2DCD">
              <w:rPr>
                <w:rFonts w:ascii="Times New Roman" w:hAnsi="Times New Roman" w:cs="Times New Roman"/>
              </w:rPr>
              <w:t>7.1.NM.PRSNT.6:</w:t>
            </w:r>
            <w:r w:rsidRPr="009F2DCD">
              <w:rPr>
                <w:rFonts w:ascii="Times New Roman" w:hAnsi="Times New Roman" w:cs="Times New Roman"/>
                <w:spacing w:val="-2"/>
              </w:rPr>
              <w:t xml:space="preserve"> </w:t>
            </w:r>
            <w:r w:rsidRPr="009F2DCD">
              <w:rPr>
                <w:rFonts w:ascii="Times New Roman" w:hAnsi="Times New Roman" w:cs="Times New Roman"/>
              </w:rPr>
              <w:t>Name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label</w:t>
            </w:r>
            <w:r w:rsidRPr="009F2DCD">
              <w:rPr>
                <w:rFonts w:ascii="Times New Roman" w:hAnsi="Times New Roman" w:cs="Times New Roman"/>
                <w:spacing w:val="-5"/>
              </w:rPr>
              <w:t xml:space="preserve"> </w:t>
            </w:r>
            <w:r w:rsidRPr="009F2DCD">
              <w:rPr>
                <w:rFonts w:ascii="Times New Roman" w:hAnsi="Times New Roman" w:cs="Times New Roman"/>
              </w:rPr>
              <w:t>tangible</w:t>
            </w:r>
            <w:r w:rsidRPr="009F2DCD">
              <w:rPr>
                <w:rFonts w:ascii="Times New Roman" w:hAnsi="Times New Roman" w:cs="Times New Roman"/>
                <w:spacing w:val="-3"/>
              </w:rPr>
              <w:t xml:space="preserve"> </w:t>
            </w:r>
            <w:r w:rsidRPr="009F2DCD">
              <w:rPr>
                <w:rFonts w:ascii="Times New Roman" w:hAnsi="Times New Roman" w:cs="Times New Roman"/>
              </w:rPr>
              <w:t>cultural</w:t>
            </w:r>
            <w:r w:rsidRPr="009F2DCD">
              <w:rPr>
                <w:rFonts w:ascii="Times New Roman" w:hAnsi="Times New Roman" w:cs="Times New Roman"/>
                <w:spacing w:val="-2"/>
              </w:rPr>
              <w:t xml:space="preserve"> </w:t>
            </w:r>
            <w:r w:rsidRPr="009F2DCD">
              <w:rPr>
                <w:rFonts w:ascii="Times New Roman" w:hAnsi="Times New Roman" w:cs="Times New Roman"/>
              </w:rPr>
              <w:t>products</w:t>
            </w:r>
            <w:r w:rsidRPr="009F2DCD">
              <w:rPr>
                <w:rFonts w:ascii="Times New Roman" w:hAnsi="Times New Roman" w:cs="Times New Roman"/>
                <w:spacing w:val="-3"/>
              </w:rPr>
              <w:t xml:space="preserve"> </w:t>
            </w:r>
            <w:r w:rsidRPr="009F2DCD">
              <w:rPr>
                <w:rFonts w:ascii="Times New Roman" w:hAnsi="Times New Roman" w:cs="Times New Roman"/>
              </w:rPr>
              <w:t>associated</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5"/>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in the target language regions of the world.</w:t>
            </w:r>
          </w:p>
        </w:tc>
      </w:tr>
    </w:tbl>
    <w:p w14:paraId="3BE1AF80"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5C16A514"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9062"/>
      </w:tblGrid>
      <w:tr w:rsidR="009F2DCD" w:rsidRPr="009F2DCD" w14:paraId="156FF6BD" w14:textId="77777777" w:rsidTr="008936F5">
        <w:trPr>
          <w:trHeight w:val="661"/>
        </w:trPr>
        <w:tc>
          <w:tcPr>
            <w:tcW w:w="4320" w:type="dxa"/>
            <w:shd w:val="clear" w:color="auto" w:fill="B8CCE3"/>
          </w:tcPr>
          <w:p w14:paraId="6BC7D976" w14:textId="77777777" w:rsidR="009F2DCD" w:rsidRPr="009F2DCD" w:rsidRDefault="009F2DCD" w:rsidP="008936F5">
            <w:pPr>
              <w:pStyle w:val="TableParagraph"/>
              <w:spacing w:before="133"/>
              <w:ind w:left="580"/>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62" w:type="dxa"/>
            <w:shd w:val="clear" w:color="auto" w:fill="B8CCE3"/>
          </w:tcPr>
          <w:p w14:paraId="6CEE84F7" w14:textId="77777777" w:rsidR="009F2DCD" w:rsidRPr="009F2DCD" w:rsidRDefault="009F2DCD" w:rsidP="008936F5">
            <w:pPr>
              <w:pStyle w:val="TableParagraph"/>
              <w:spacing w:before="133"/>
              <w:ind w:left="0" w:right="617"/>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028E31EB" w14:textId="77777777" w:rsidTr="008936F5">
        <w:trPr>
          <w:trHeight w:val="1290"/>
        </w:trPr>
        <w:tc>
          <w:tcPr>
            <w:tcW w:w="4320" w:type="dxa"/>
          </w:tcPr>
          <w:p w14:paraId="03595FA5" w14:textId="77777777" w:rsidR="009F2DCD" w:rsidRPr="009F2DCD" w:rsidRDefault="009F2DCD" w:rsidP="008936F5">
            <w:pPr>
              <w:pStyle w:val="TableParagraph"/>
              <w:ind w:right="75"/>
              <w:rPr>
                <w:rFonts w:ascii="Times New Roman" w:hAnsi="Times New Roman" w:cs="Times New Roman"/>
              </w:rPr>
            </w:pPr>
            <w:r w:rsidRPr="009F2DCD">
              <w:rPr>
                <w:rFonts w:ascii="Times New Roman" w:hAnsi="Times New Roman" w:cs="Times New Roman"/>
              </w:rPr>
              <w:t>Through the target language, learners recognize and identify the names of a few typical</w:t>
            </w:r>
            <w:r w:rsidRPr="009F2DCD">
              <w:rPr>
                <w:rFonts w:ascii="Times New Roman" w:hAnsi="Times New Roman" w:cs="Times New Roman"/>
                <w:spacing w:val="-1"/>
              </w:rPr>
              <w:t xml:space="preserve"> </w:t>
            </w:r>
            <w:r w:rsidRPr="009F2DCD">
              <w:rPr>
                <w:rFonts w:ascii="Times New Roman" w:hAnsi="Times New Roman" w:cs="Times New Roman"/>
              </w:rPr>
              <w:t>products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 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learners’</w:t>
            </w:r>
            <w:r w:rsidRPr="009F2DCD">
              <w:rPr>
                <w:rFonts w:ascii="Times New Roman" w:hAnsi="Times New Roman" w:cs="Times New Roman"/>
                <w:spacing w:val="-2"/>
              </w:rPr>
              <w:t xml:space="preserve"> </w:t>
            </w:r>
            <w:r w:rsidRPr="009F2DCD">
              <w:rPr>
                <w:rFonts w:ascii="Times New Roman" w:hAnsi="Times New Roman" w:cs="Times New Roman"/>
              </w:rPr>
              <w:t>own</w:t>
            </w:r>
            <w:r w:rsidRPr="009F2DCD">
              <w:rPr>
                <w:rFonts w:ascii="Times New Roman" w:hAnsi="Times New Roman" w:cs="Times New Roman"/>
                <w:spacing w:val="-4"/>
              </w:rPr>
              <w:t xml:space="preserve"> </w:t>
            </w:r>
            <w:r w:rsidRPr="009F2DCD">
              <w:rPr>
                <w:rFonts w:ascii="Times New Roman" w:hAnsi="Times New Roman" w:cs="Times New Roman"/>
                <w:spacing w:val="-2"/>
              </w:rPr>
              <w:t>culture.</w:t>
            </w:r>
          </w:p>
        </w:tc>
        <w:tc>
          <w:tcPr>
            <w:tcW w:w="9062" w:type="dxa"/>
          </w:tcPr>
          <w:p w14:paraId="16B6EC26"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Family,</w:t>
            </w:r>
            <w:r w:rsidRPr="009F2DCD">
              <w:rPr>
                <w:rFonts w:ascii="Times New Roman" w:hAnsi="Times New Roman" w:cs="Times New Roman"/>
                <w:spacing w:val="-9"/>
              </w:rPr>
              <w:t xml:space="preserve"> </w:t>
            </w:r>
            <w:r w:rsidRPr="009F2DCD">
              <w:rPr>
                <w:rFonts w:ascii="Times New Roman" w:hAnsi="Times New Roman" w:cs="Times New Roman"/>
              </w:rPr>
              <w:t>food,</w:t>
            </w:r>
            <w:r w:rsidRPr="009F2DCD">
              <w:rPr>
                <w:rFonts w:ascii="Times New Roman" w:hAnsi="Times New Roman" w:cs="Times New Roman"/>
                <w:spacing w:val="-6"/>
              </w:rPr>
              <w:t xml:space="preserve"> </w:t>
            </w:r>
            <w:r w:rsidRPr="009F2DCD">
              <w:rPr>
                <w:rFonts w:ascii="Times New Roman" w:hAnsi="Times New Roman" w:cs="Times New Roman"/>
              </w:rPr>
              <w:t>school</w:t>
            </w:r>
            <w:r w:rsidRPr="009F2DCD">
              <w:rPr>
                <w:rFonts w:ascii="Times New Roman" w:hAnsi="Times New Roman" w:cs="Times New Roman"/>
                <w:spacing w:val="-6"/>
              </w:rPr>
              <w:t xml:space="preserve"> </w:t>
            </w:r>
            <w:r w:rsidRPr="009F2DCD">
              <w:rPr>
                <w:rFonts w:ascii="Times New Roman" w:hAnsi="Times New Roman" w:cs="Times New Roman"/>
              </w:rPr>
              <w:t>supplies,</w:t>
            </w:r>
            <w:r w:rsidRPr="009F2DCD">
              <w:rPr>
                <w:rFonts w:ascii="Times New Roman" w:hAnsi="Times New Roman" w:cs="Times New Roman"/>
                <w:spacing w:val="-4"/>
              </w:rPr>
              <w:t xml:space="preserve"> </w:t>
            </w:r>
            <w:r w:rsidRPr="009F2DCD">
              <w:rPr>
                <w:rFonts w:ascii="Times New Roman" w:hAnsi="Times New Roman" w:cs="Times New Roman"/>
              </w:rPr>
              <w:t>pets,</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4"/>
              </w:rPr>
              <w:t xml:space="preserve"> </w:t>
            </w:r>
            <w:r w:rsidRPr="009F2DCD">
              <w:rPr>
                <w:rFonts w:ascii="Times New Roman" w:hAnsi="Times New Roman" w:cs="Times New Roman"/>
              </w:rPr>
              <w:t>weather,</w:t>
            </w:r>
            <w:r w:rsidRPr="009F2DCD">
              <w:rPr>
                <w:rFonts w:ascii="Times New Roman" w:hAnsi="Times New Roman" w:cs="Times New Roman"/>
                <w:spacing w:val="-4"/>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songs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spacing w:val="-2"/>
              </w:rPr>
              <w:t>dances.</w:t>
            </w:r>
          </w:p>
        </w:tc>
      </w:tr>
      <w:tr w:rsidR="009F2DCD" w:rsidRPr="009F2DCD" w14:paraId="1779C607" w14:textId="77777777" w:rsidTr="008936F5">
        <w:trPr>
          <w:trHeight w:val="1545"/>
        </w:trPr>
        <w:tc>
          <w:tcPr>
            <w:tcW w:w="4320" w:type="dxa"/>
          </w:tcPr>
          <w:p w14:paraId="241DBC1F"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62" w:type="dxa"/>
          </w:tcPr>
          <w:p w14:paraId="23C6AA23" w14:textId="77777777" w:rsidR="009F2DCD" w:rsidRPr="009F2DCD" w:rsidRDefault="009F2DCD" w:rsidP="008936F5">
            <w:pPr>
              <w:pStyle w:val="TableParagraph"/>
              <w:ind w:right="155"/>
              <w:rPr>
                <w:rFonts w:ascii="Times New Roman" w:hAnsi="Times New Roman" w:cs="Times New Roman"/>
              </w:rPr>
            </w:pPr>
            <w:r w:rsidRPr="009F2DCD">
              <w:rPr>
                <w:rFonts w:ascii="Times New Roman" w:hAnsi="Times New Roman" w:cs="Times New Roman"/>
              </w:rPr>
              <w:t>Showing</w:t>
            </w:r>
            <w:r w:rsidRPr="009F2DCD">
              <w:rPr>
                <w:rFonts w:ascii="Times New Roman" w:hAnsi="Times New Roman" w:cs="Times New Roman"/>
                <w:spacing w:val="-5"/>
              </w:rPr>
              <w:t xml:space="preserve"> </w:t>
            </w:r>
            <w:r w:rsidRPr="009F2DCD">
              <w:rPr>
                <w:rFonts w:ascii="Times New Roman" w:hAnsi="Times New Roman" w:cs="Times New Roman"/>
              </w:rPr>
              <w:t>respect</w:t>
            </w:r>
            <w:r w:rsidRPr="009F2DCD">
              <w:rPr>
                <w:rFonts w:ascii="Times New Roman" w:hAnsi="Times New Roman" w:cs="Times New Roman"/>
                <w:spacing w:val="-4"/>
              </w:rPr>
              <w:t xml:space="preserve"> </w:t>
            </w:r>
            <w:r w:rsidRPr="009F2DCD">
              <w:rPr>
                <w:rFonts w:ascii="Times New Roman" w:hAnsi="Times New Roman" w:cs="Times New Roman"/>
              </w:rPr>
              <w:t>for</w:t>
            </w:r>
            <w:r w:rsidRPr="009F2DCD">
              <w:rPr>
                <w:rFonts w:ascii="Times New Roman" w:hAnsi="Times New Roman" w:cs="Times New Roman"/>
                <w:spacing w:val="-1"/>
              </w:rPr>
              <w:t xml:space="preserve"> </w:t>
            </w:r>
            <w:r w:rsidRPr="009F2DCD">
              <w:rPr>
                <w:rFonts w:ascii="Times New Roman" w:hAnsi="Times New Roman" w:cs="Times New Roman"/>
              </w:rPr>
              <w:t>different</w:t>
            </w:r>
            <w:r w:rsidRPr="009F2DCD">
              <w:rPr>
                <w:rFonts w:ascii="Times New Roman" w:hAnsi="Times New Roman" w:cs="Times New Roman"/>
                <w:spacing w:val="-1"/>
              </w:rPr>
              <w:t xml:space="preserve"> </w:t>
            </w:r>
            <w:r w:rsidRPr="009F2DCD">
              <w:rPr>
                <w:rFonts w:ascii="Times New Roman" w:hAnsi="Times New Roman" w:cs="Times New Roman"/>
              </w:rPr>
              <w:t>family</w:t>
            </w:r>
            <w:r w:rsidRPr="009F2DCD">
              <w:rPr>
                <w:rFonts w:ascii="Times New Roman" w:hAnsi="Times New Roman" w:cs="Times New Roman"/>
                <w:spacing w:val="-5"/>
              </w:rPr>
              <w:t xml:space="preserve"> </w:t>
            </w:r>
            <w:r w:rsidRPr="009F2DCD">
              <w:rPr>
                <w:rFonts w:ascii="Times New Roman" w:hAnsi="Times New Roman" w:cs="Times New Roman"/>
              </w:rPr>
              <w:t>members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1"/>
              </w:rPr>
              <w:t xml:space="preserve"> </w:t>
            </w:r>
            <w:r w:rsidRPr="009F2DCD">
              <w:rPr>
                <w:rFonts w:ascii="Times New Roman" w:hAnsi="Times New Roman" w:cs="Times New Roman"/>
              </w:rPr>
              <w:t>individuals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 xml:space="preserve">societies and in the students’ own culture, school routines and expectations in the target language societies and in the students’ own culture, typical pets in the target culture(s) and in the students’ own culture, a few weather conditions in target language regions of the world and in the students’ own </w:t>
            </w:r>
            <w:r w:rsidRPr="009F2DCD">
              <w:rPr>
                <w:rFonts w:ascii="Times New Roman" w:hAnsi="Times New Roman" w:cs="Times New Roman"/>
                <w:spacing w:val="-2"/>
              </w:rPr>
              <w:t>regions.</w:t>
            </w:r>
          </w:p>
        </w:tc>
      </w:tr>
    </w:tbl>
    <w:p w14:paraId="35AEAEB2"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0970A654" w14:textId="77777777" w:rsidR="009F2DCD" w:rsidRPr="009F2DCD" w:rsidRDefault="009F2DCD" w:rsidP="009F2DCD">
      <w:pPr>
        <w:pStyle w:val="BodyText"/>
        <w:ind w:left="4176"/>
        <w:rPr>
          <w:sz w:val="20"/>
        </w:rPr>
      </w:pPr>
      <w:r w:rsidRPr="009F2DCD">
        <w:rPr>
          <w:noProof/>
          <w:sz w:val="20"/>
        </w:rPr>
        <w:drawing>
          <wp:inline distT="0" distB="0" distL="0" distR="0" wp14:anchorId="2D316F00" wp14:editId="18511DB8">
            <wp:extent cx="3682858" cy="649604"/>
            <wp:effectExtent l="0" t="0" r="0" b="0"/>
            <wp:docPr id="19" name="Image 19" descr="A blue sign with whit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blue sign with white text&#10;&#10;AI-generated content may be incorrect."/>
                    <pic:cNvPicPr/>
                  </pic:nvPicPr>
                  <pic:blipFill>
                    <a:blip r:embed="rId46" cstate="print"/>
                    <a:stretch>
                      <a:fillRect/>
                    </a:stretch>
                  </pic:blipFill>
                  <pic:spPr>
                    <a:xfrm>
                      <a:off x="0" y="0"/>
                      <a:ext cx="3682858" cy="649604"/>
                    </a:xfrm>
                    <a:prstGeom prst="rect">
                      <a:avLst/>
                    </a:prstGeom>
                  </pic:spPr>
                </pic:pic>
              </a:graphicData>
            </a:graphic>
          </wp:inline>
        </w:drawing>
      </w:r>
    </w:p>
    <w:p w14:paraId="41A998D1" w14:textId="77777777" w:rsidR="009F2DCD" w:rsidRPr="009F2DCD" w:rsidRDefault="009F2DCD" w:rsidP="009F2DCD">
      <w:pPr>
        <w:spacing w:before="183" w:line="273" w:lineRule="exact"/>
        <w:ind w:left="3705"/>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2"/>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22585B86" w14:textId="77777777" w:rsidR="009F2DCD" w:rsidRPr="009F2DCD" w:rsidRDefault="009F2DCD" w:rsidP="009F2DCD">
      <w:pPr>
        <w:spacing w:line="279" w:lineRule="exact"/>
        <w:ind w:left="3549"/>
        <w:rPr>
          <w:rFonts w:cs="Times New Roman"/>
          <w:b/>
          <w:position w:val="8"/>
          <w:sz w:val="16"/>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z w:val="24"/>
        </w:rPr>
        <w:t>Languages</w:t>
      </w:r>
      <w:r w:rsidRPr="009F2DCD">
        <w:rPr>
          <w:rFonts w:cs="Times New Roman"/>
          <w:b/>
          <w:spacing w:val="-2"/>
          <w:sz w:val="24"/>
        </w:rPr>
        <w:t xml:space="preserve"> </w:t>
      </w:r>
      <w:r w:rsidRPr="009F2DCD">
        <w:rPr>
          <w:rFonts w:cs="Times New Roman"/>
          <w:b/>
          <w:sz w:val="24"/>
        </w:rPr>
        <w:t>Novice</w:t>
      </w:r>
      <w:r w:rsidRPr="009F2DCD">
        <w:rPr>
          <w:rFonts w:cs="Times New Roman"/>
          <w:b/>
          <w:spacing w:val="-2"/>
          <w:sz w:val="24"/>
        </w:rPr>
        <w:t xml:space="preserve"> </w:t>
      </w:r>
      <w:r w:rsidRPr="009F2DCD">
        <w:rPr>
          <w:rFonts w:cs="Times New Roman"/>
          <w:b/>
          <w:sz w:val="24"/>
        </w:rPr>
        <w:t>High</w:t>
      </w:r>
      <w:r w:rsidRPr="009F2DCD">
        <w:rPr>
          <w:rFonts w:cs="Times New Roman"/>
          <w:b/>
          <w:spacing w:val="-2"/>
          <w:sz w:val="24"/>
        </w:rPr>
        <w:t xml:space="preserve"> </w:t>
      </w:r>
      <w:r w:rsidRPr="009F2DCD">
        <w:rPr>
          <w:rFonts w:cs="Times New Roman"/>
          <w:b/>
          <w:sz w:val="24"/>
        </w:rPr>
        <w:t>by</w:t>
      </w:r>
      <w:r w:rsidRPr="009F2DCD">
        <w:rPr>
          <w:rFonts w:cs="Times New Roman"/>
          <w:b/>
          <w:spacing w:val="-1"/>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3"/>
          <w:sz w:val="24"/>
        </w:rPr>
        <w:t xml:space="preserve"> </w:t>
      </w:r>
      <w:r w:rsidRPr="009F2DCD">
        <w:rPr>
          <w:rFonts w:cs="Times New Roman"/>
          <w:b/>
          <w:sz w:val="24"/>
        </w:rPr>
        <w:t>8,</w:t>
      </w:r>
      <w:r w:rsidRPr="009F2DCD">
        <w:rPr>
          <w:rFonts w:cs="Times New Roman"/>
          <w:b/>
          <w:spacing w:val="-1"/>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r w:rsidRPr="009F2DCD">
        <w:rPr>
          <w:rFonts w:cs="Times New Roman"/>
          <w:b/>
          <w:spacing w:val="-5"/>
          <w:position w:val="8"/>
          <w:sz w:val="16"/>
        </w:rPr>
        <w:t>3</w:t>
      </w:r>
    </w:p>
    <w:p w14:paraId="32BBF61A" w14:textId="77777777" w:rsidR="009F2DCD" w:rsidRPr="009F2DCD" w:rsidRDefault="009F2DCD" w:rsidP="009F2DCD">
      <w:pPr>
        <w:pStyle w:val="BodyText"/>
        <w:spacing w:before="84"/>
        <w:rPr>
          <w:b/>
          <w:sz w:val="24"/>
        </w:rPr>
      </w:pPr>
    </w:p>
    <w:p w14:paraId="6FDD15CA"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0F99D821" w14:textId="77777777" w:rsidR="009F2DCD" w:rsidRPr="009F2DCD" w:rsidRDefault="009F2DCD" w:rsidP="009F2DCD">
      <w:pPr>
        <w:pStyle w:val="BodyText"/>
        <w:spacing w:before="220" w:line="259" w:lineRule="auto"/>
        <w:ind w:left="360"/>
      </w:pPr>
      <w:r w:rsidRPr="009F2DCD">
        <w:rPr>
          <w:b/>
          <w:i/>
        </w:rPr>
        <w:t xml:space="preserve">Novice High learners </w:t>
      </w:r>
      <w:r w:rsidRPr="009F2DCD">
        <w:t>sometimes understand information from sentence-length speech in basic personal and social contexts where there is contextual support,</w:t>
      </w:r>
      <w:r w:rsidRPr="009F2DCD">
        <w:rPr>
          <w:spacing w:val="-4"/>
        </w:rPr>
        <w:t xml:space="preserve"> </w:t>
      </w:r>
      <w:r w:rsidRPr="009F2DCD">
        <w:t>though</w:t>
      </w:r>
      <w:r w:rsidRPr="009F2DCD">
        <w:rPr>
          <w:spacing w:val="-4"/>
        </w:rPr>
        <w:t xml:space="preserve"> </w:t>
      </w:r>
      <w:r w:rsidRPr="009F2DCD">
        <w:t>comprehension</w:t>
      </w:r>
      <w:r w:rsidRPr="009F2DCD">
        <w:rPr>
          <w:spacing w:val="-4"/>
        </w:rPr>
        <w:t xml:space="preserve"> </w:t>
      </w:r>
      <w:r w:rsidRPr="009F2DCD">
        <w:t>may</w:t>
      </w:r>
      <w:r w:rsidRPr="009F2DCD">
        <w:rPr>
          <w:spacing w:val="-4"/>
        </w:rPr>
        <w:t xml:space="preserve"> </w:t>
      </w:r>
      <w:r w:rsidRPr="009F2DCD">
        <w:t>often</w:t>
      </w:r>
      <w:r w:rsidRPr="009F2DCD">
        <w:rPr>
          <w:spacing w:val="-1"/>
        </w:rPr>
        <w:t xml:space="preserve"> </w:t>
      </w:r>
      <w:r w:rsidRPr="009F2DCD">
        <w:t>be</w:t>
      </w:r>
      <w:r w:rsidRPr="009F2DCD">
        <w:rPr>
          <w:spacing w:val="-1"/>
        </w:rPr>
        <w:t xml:space="preserve"> </w:t>
      </w:r>
      <w:r w:rsidRPr="009F2DCD">
        <w:t>very</w:t>
      </w:r>
      <w:r w:rsidRPr="009F2DCD">
        <w:rPr>
          <w:spacing w:val="-1"/>
        </w:rPr>
        <w:t xml:space="preserve"> </w:t>
      </w:r>
      <w:r w:rsidRPr="009F2DCD">
        <w:t>uneven.</w:t>
      </w:r>
      <w:r w:rsidRPr="009F2DCD">
        <w:rPr>
          <w:spacing w:val="-1"/>
        </w:rPr>
        <w:t xml:space="preserve"> </w:t>
      </w:r>
      <w:r w:rsidRPr="009F2DCD">
        <w:t>They</w:t>
      </w:r>
      <w:r w:rsidRPr="009F2DCD">
        <w:rPr>
          <w:spacing w:val="-4"/>
        </w:rPr>
        <w:t xml:space="preserve"> </w:t>
      </w:r>
      <w:r w:rsidRPr="009F2DCD">
        <w:t>are</w:t>
      </w:r>
      <w:r w:rsidRPr="009F2DCD">
        <w:rPr>
          <w:spacing w:val="-1"/>
        </w:rPr>
        <w:t xml:space="preserve"> </w:t>
      </w:r>
      <w:r w:rsidRPr="009F2DCD">
        <w:t>able</w:t>
      </w:r>
      <w:r w:rsidRPr="009F2DCD">
        <w:rPr>
          <w:spacing w:val="-3"/>
        </w:rPr>
        <w:t xml:space="preserve"> </w:t>
      </w:r>
      <w:r w:rsidRPr="009F2DCD">
        <w:t>to</w:t>
      </w:r>
      <w:r w:rsidRPr="009F2DCD">
        <w:rPr>
          <w:spacing w:val="-1"/>
        </w:rPr>
        <w:t xml:space="preserve"> </w:t>
      </w:r>
      <w:r w:rsidRPr="009F2DCD">
        <w:t>understand</w:t>
      </w:r>
      <w:r w:rsidRPr="009F2DCD">
        <w:rPr>
          <w:spacing w:val="-4"/>
        </w:rPr>
        <w:t xml:space="preserve"> </w:t>
      </w:r>
      <w:r w:rsidRPr="009F2DCD">
        <w:t>speech</w:t>
      </w:r>
      <w:r w:rsidRPr="009F2DCD">
        <w:rPr>
          <w:spacing w:val="-4"/>
        </w:rPr>
        <w:t xml:space="preserve"> </w:t>
      </w:r>
      <w:r w:rsidRPr="009F2DCD">
        <w:t>and</w:t>
      </w:r>
      <w:r w:rsidRPr="009F2DCD">
        <w:rPr>
          <w:spacing w:val="-1"/>
        </w:rPr>
        <w:t xml:space="preserve"> </w:t>
      </w:r>
      <w:r w:rsidRPr="009F2DCD">
        <w:t>writing</w:t>
      </w:r>
      <w:r w:rsidRPr="009F2DCD">
        <w:rPr>
          <w:spacing w:val="-1"/>
        </w:rPr>
        <w:t xml:space="preserve"> </w:t>
      </w:r>
      <w:r w:rsidRPr="009F2DCD">
        <w:t>dealing</w:t>
      </w:r>
      <w:r w:rsidRPr="009F2DCD">
        <w:rPr>
          <w:spacing w:val="-1"/>
        </w:rPr>
        <w:t xml:space="preserve"> </w:t>
      </w:r>
      <w:r w:rsidRPr="009F2DCD">
        <w:t>with</w:t>
      </w:r>
      <w:r w:rsidRPr="009F2DCD">
        <w:rPr>
          <w:spacing w:val="-1"/>
        </w:rPr>
        <w:t xml:space="preserve"> </w:t>
      </w:r>
      <w:r w:rsidRPr="009F2DCD">
        <w:t>areas</w:t>
      </w:r>
      <w:r w:rsidRPr="009F2DCD">
        <w:rPr>
          <w:spacing w:val="-1"/>
        </w:rPr>
        <w:t xml:space="preserve"> </w:t>
      </w:r>
      <w:r w:rsidRPr="009F2DCD">
        <w:t>of</w:t>
      </w:r>
      <w:r w:rsidRPr="009F2DCD">
        <w:rPr>
          <w:spacing w:val="-3"/>
        </w:rPr>
        <w:t xml:space="preserve"> </w:t>
      </w:r>
      <w:r w:rsidRPr="009F2DCD">
        <w:t>practical</w:t>
      </w:r>
      <w:r w:rsidRPr="009F2DCD">
        <w:rPr>
          <w:spacing w:val="-3"/>
        </w:rPr>
        <w:t xml:space="preserve"> </w:t>
      </w:r>
      <w:r w:rsidRPr="009F2DCD">
        <w:t>need</w:t>
      </w:r>
      <w:r w:rsidRPr="009F2DCD">
        <w:rPr>
          <w:spacing w:val="-1"/>
        </w:rPr>
        <w:t xml:space="preserve"> </w:t>
      </w:r>
      <w:r w:rsidRPr="009F2DCD">
        <w:t>such</w:t>
      </w:r>
      <w:r w:rsidRPr="009F2DCD">
        <w:rPr>
          <w:spacing w:val="-1"/>
        </w:rPr>
        <w:t xml:space="preserve"> </w:t>
      </w:r>
      <w:r w:rsidRPr="009F2DCD">
        <w:t>as highly standardized messages, phrases, or instructions, if the vocabulary has been learned.</w:t>
      </w:r>
    </w:p>
    <w:p w14:paraId="1C051347" w14:textId="77777777" w:rsidR="009F2DCD" w:rsidRPr="009F2DCD" w:rsidRDefault="009F2DCD" w:rsidP="009F2DCD">
      <w:pPr>
        <w:pStyle w:val="BodyText"/>
        <w:spacing w:before="4"/>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9005"/>
      </w:tblGrid>
      <w:tr w:rsidR="009F2DCD" w:rsidRPr="009F2DCD" w14:paraId="7DD62B58" w14:textId="77777777" w:rsidTr="008936F5">
        <w:trPr>
          <w:trHeight w:val="661"/>
        </w:trPr>
        <w:tc>
          <w:tcPr>
            <w:tcW w:w="4378" w:type="dxa"/>
            <w:shd w:val="clear" w:color="auto" w:fill="FFFFCC"/>
          </w:tcPr>
          <w:p w14:paraId="09C1417F" w14:textId="77777777" w:rsidR="009F2DCD" w:rsidRPr="009F2DCD" w:rsidRDefault="009F2DCD" w:rsidP="008936F5">
            <w:pPr>
              <w:pStyle w:val="TableParagraph"/>
              <w:spacing w:before="191"/>
              <w:ind w:left="65"/>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5" w:type="dxa"/>
            <w:shd w:val="clear" w:color="auto" w:fill="FFFFCC"/>
          </w:tcPr>
          <w:p w14:paraId="55FA492D" w14:textId="77777777" w:rsidR="009F2DCD" w:rsidRPr="009F2DCD" w:rsidRDefault="009F2DCD" w:rsidP="008936F5">
            <w:pPr>
              <w:pStyle w:val="TableParagraph"/>
              <w:spacing w:before="191"/>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4EF6F7B" w14:textId="77777777" w:rsidTr="008936F5">
        <w:trPr>
          <w:trHeight w:val="5466"/>
        </w:trPr>
        <w:tc>
          <w:tcPr>
            <w:tcW w:w="4378" w:type="dxa"/>
          </w:tcPr>
          <w:p w14:paraId="1C49D3AB" w14:textId="77777777" w:rsidR="009F2DCD" w:rsidRPr="009F2DCD" w:rsidRDefault="009F2DCD" w:rsidP="008936F5">
            <w:pPr>
              <w:pStyle w:val="TableParagraph"/>
              <w:ind w:right="15"/>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05" w:type="dxa"/>
          </w:tcPr>
          <w:p w14:paraId="574A14F8" w14:textId="77777777" w:rsidR="009F2DCD" w:rsidRPr="009F2DCD" w:rsidRDefault="009F2DCD" w:rsidP="006E021F">
            <w:pPr>
              <w:pStyle w:val="TableParagraph"/>
              <w:numPr>
                <w:ilvl w:val="0"/>
                <w:numId w:val="33"/>
              </w:numPr>
              <w:tabs>
                <w:tab w:val="left" w:pos="424"/>
              </w:tabs>
              <w:spacing w:before="78"/>
              <w:ind w:right="115"/>
              <w:rPr>
                <w:rFonts w:ascii="Times New Roman" w:hAnsi="Times New Roman" w:cs="Times New Roman"/>
              </w:rPr>
            </w:pPr>
            <w:r w:rsidRPr="009F2DCD">
              <w:rPr>
                <w:rFonts w:ascii="Times New Roman" w:hAnsi="Times New Roman" w:cs="Times New Roman"/>
              </w:rPr>
              <w:t>7.1.NH.IPRET.1:</w:t>
            </w:r>
            <w:r w:rsidRPr="009F2DCD">
              <w:rPr>
                <w:rFonts w:ascii="Times New Roman" w:hAnsi="Times New Roman" w:cs="Times New Roman"/>
                <w:spacing w:val="-2"/>
              </w:rPr>
              <w:t xml:space="preserve"> </w:t>
            </w:r>
            <w:r w:rsidRPr="009F2DCD">
              <w:rPr>
                <w:rFonts w:ascii="Times New Roman" w:hAnsi="Times New Roman" w:cs="Times New Roman"/>
              </w:rPr>
              <w:t>Identify</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5"/>
              </w:rPr>
              <w:t xml:space="preserve"> </w:t>
            </w:r>
            <w:r w:rsidRPr="009F2DCD">
              <w:rPr>
                <w:rFonts w:ascii="Times New Roman" w:hAnsi="Times New Roman" w:cs="Times New Roman"/>
              </w:rPr>
              <w:t>materials</w:t>
            </w:r>
            <w:r w:rsidRPr="009F2DCD">
              <w:rPr>
                <w:rFonts w:ascii="Times New Roman" w:hAnsi="Times New Roman" w:cs="Times New Roman"/>
                <w:spacing w:val="-3"/>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 targeted themes.</w:t>
            </w:r>
          </w:p>
          <w:p w14:paraId="501363BB" w14:textId="77777777" w:rsidR="009F2DCD" w:rsidRPr="009F2DCD" w:rsidRDefault="009F2DCD" w:rsidP="006E021F">
            <w:pPr>
              <w:pStyle w:val="TableParagraph"/>
              <w:numPr>
                <w:ilvl w:val="0"/>
                <w:numId w:val="33"/>
              </w:numPr>
              <w:tabs>
                <w:tab w:val="left" w:pos="424"/>
              </w:tabs>
              <w:spacing w:before="121"/>
              <w:ind w:right="204"/>
              <w:rPr>
                <w:rFonts w:ascii="Times New Roman" w:hAnsi="Times New Roman" w:cs="Times New Roman"/>
              </w:rPr>
            </w:pPr>
            <w:r w:rsidRPr="009F2DCD">
              <w:rPr>
                <w:rFonts w:ascii="Times New Roman" w:hAnsi="Times New Roman" w:cs="Times New Roman"/>
              </w:rPr>
              <w:t>7.1.NH.IPRET.2:</w:t>
            </w:r>
            <w:r w:rsidRPr="009F2DCD">
              <w:rPr>
                <w:rFonts w:ascii="Times New Roman" w:hAnsi="Times New Roman" w:cs="Times New Roman"/>
                <w:spacing w:val="-1"/>
              </w:rPr>
              <w:t xml:space="preserve"> </w:t>
            </w:r>
            <w:r w:rsidRPr="009F2DCD">
              <w:rPr>
                <w:rFonts w:ascii="Times New Roman" w:hAnsi="Times New Roman" w:cs="Times New Roman"/>
              </w:rPr>
              <w:t>Understand</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main</w:t>
            </w:r>
            <w:r w:rsidRPr="009F2DCD">
              <w:rPr>
                <w:rFonts w:ascii="Times New Roman" w:hAnsi="Times New Roman" w:cs="Times New Roman"/>
                <w:spacing w:val="-5"/>
              </w:rPr>
              <w:t xml:space="preserve"> </w:t>
            </w:r>
            <w:r w:rsidRPr="009F2DCD">
              <w:rPr>
                <w:rFonts w:ascii="Times New Roman" w:hAnsi="Times New Roman" w:cs="Times New Roman"/>
              </w:rPr>
              <w:t>idea</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occasionally</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highly contextualized, unfamiliar spoken or written words, phrases, and short sentences in culturally authentic materials related to targeted themes.</w:t>
            </w:r>
          </w:p>
          <w:p w14:paraId="12E5DD85" w14:textId="77777777" w:rsidR="009F2DCD" w:rsidRPr="009F2DCD" w:rsidRDefault="009F2DCD" w:rsidP="006E021F">
            <w:pPr>
              <w:pStyle w:val="TableParagraph"/>
              <w:numPr>
                <w:ilvl w:val="0"/>
                <w:numId w:val="33"/>
              </w:numPr>
              <w:tabs>
                <w:tab w:val="left" w:pos="424"/>
              </w:tabs>
              <w:spacing w:before="117"/>
              <w:ind w:right="363"/>
              <w:rPr>
                <w:rFonts w:ascii="Times New Roman" w:hAnsi="Times New Roman" w:cs="Times New Roman"/>
              </w:rPr>
            </w:pPr>
            <w:r w:rsidRPr="009F2DCD">
              <w:rPr>
                <w:rFonts w:ascii="Times New Roman" w:hAnsi="Times New Roman" w:cs="Times New Roman"/>
              </w:rPr>
              <w:t>7.1.NH.IPRET.3:</w:t>
            </w:r>
            <w:r w:rsidRPr="009F2DCD">
              <w:rPr>
                <w:rFonts w:ascii="Times New Roman" w:hAnsi="Times New Roman" w:cs="Times New Roman"/>
                <w:spacing w:val="-2"/>
              </w:rPr>
              <w:t xml:space="preserve"> </w:t>
            </w:r>
            <w:r w:rsidRPr="009F2DCD">
              <w:rPr>
                <w:rFonts w:ascii="Times New Roman" w:hAnsi="Times New Roman" w:cs="Times New Roman"/>
              </w:rPr>
              <w:t>Respond</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act</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series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instructions,</w:t>
            </w:r>
            <w:r w:rsidRPr="009F2DCD">
              <w:rPr>
                <w:rFonts w:ascii="Times New Roman" w:hAnsi="Times New Roman" w:cs="Times New Roman"/>
                <w:spacing w:val="-3"/>
              </w:rPr>
              <w:t xml:space="preserve"> </w:t>
            </w:r>
            <w:r w:rsidRPr="009F2DCD">
              <w:rPr>
                <w:rFonts w:ascii="Times New Roman" w:hAnsi="Times New Roman" w:cs="Times New Roman"/>
              </w:rPr>
              <w:t>directions,</w:t>
            </w:r>
            <w:r w:rsidRPr="009F2DCD">
              <w:rPr>
                <w:rFonts w:ascii="Times New Roman" w:hAnsi="Times New Roman" w:cs="Times New Roman"/>
                <w:spacing w:val="-3"/>
              </w:rPr>
              <w:t xml:space="preserve"> </w:t>
            </w:r>
            <w:r w:rsidRPr="009F2DCD">
              <w:rPr>
                <w:rFonts w:ascii="Times New Roman" w:hAnsi="Times New Roman" w:cs="Times New Roman"/>
              </w:rPr>
              <w:t xml:space="preserve">and </w:t>
            </w:r>
            <w:r w:rsidRPr="009F2DCD">
              <w:rPr>
                <w:rFonts w:ascii="Times New Roman" w:hAnsi="Times New Roman" w:cs="Times New Roman"/>
                <w:spacing w:val="-2"/>
              </w:rPr>
              <w:t>commands.</w:t>
            </w:r>
          </w:p>
          <w:p w14:paraId="176FEFF7" w14:textId="77777777" w:rsidR="009F2DCD" w:rsidRPr="009F2DCD" w:rsidRDefault="009F2DCD" w:rsidP="006E021F">
            <w:pPr>
              <w:pStyle w:val="TableParagraph"/>
              <w:numPr>
                <w:ilvl w:val="0"/>
                <w:numId w:val="33"/>
              </w:numPr>
              <w:tabs>
                <w:tab w:val="left" w:pos="424"/>
              </w:tabs>
              <w:spacing w:before="121"/>
              <w:ind w:right="578"/>
              <w:rPr>
                <w:rFonts w:ascii="Times New Roman" w:hAnsi="Times New Roman" w:cs="Times New Roman"/>
              </w:rPr>
            </w:pPr>
            <w:r w:rsidRPr="009F2DCD">
              <w:rPr>
                <w:rFonts w:ascii="Times New Roman" w:hAnsi="Times New Roman" w:cs="Times New Roman"/>
              </w:rPr>
              <w:t>7.1.NH.IPRET.4:</w:t>
            </w:r>
            <w:r w:rsidRPr="009F2DCD">
              <w:rPr>
                <w:rFonts w:ascii="Times New Roman" w:hAnsi="Times New Roman" w:cs="Times New Roman"/>
                <w:spacing w:val="-3"/>
              </w:rPr>
              <w:t xml:space="preserve"> </w:t>
            </w:r>
            <w:r w:rsidRPr="009F2DCD">
              <w:rPr>
                <w:rFonts w:ascii="Times New Roman" w:hAnsi="Times New Roman" w:cs="Times New Roman"/>
              </w:rPr>
              <w:t>Recognize</w:t>
            </w:r>
            <w:r w:rsidRPr="009F2DCD">
              <w:rPr>
                <w:rFonts w:ascii="Times New Roman" w:hAnsi="Times New Roman" w:cs="Times New Roman"/>
                <w:spacing w:val="-4"/>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common</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cultural</w:t>
            </w:r>
            <w:r w:rsidRPr="009F2DCD">
              <w:rPr>
                <w:rFonts w:ascii="Times New Roman" w:hAnsi="Times New Roman" w:cs="Times New Roman"/>
                <w:spacing w:val="-6"/>
              </w:rPr>
              <w:t xml:space="preserve"> </w:t>
            </w:r>
            <w:r w:rsidRPr="009F2DCD">
              <w:rPr>
                <w:rFonts w:ascii="Times New Roman" w:hAnsi="Times New Roman" w:cs="Times New Roman"/>
              </w:rPr>
              <w:t>practices</w:t>
            </w:r>
            <w:r w:rsidRPr="009F2DCD">
              <w:rPr>
                <w:rFonts w:ascii="Times New Roman" w:hAnsi="Times New Roman" w:cs="Times New Roman"/>
                <w:spacing w:val="-4"/>
              </w:rPr>
              <w:t xml:space="preserve"> </w:t>
            </w:r>
            <w:r w:rsidRPr="009F2DCD">
              <w:rPr>
                <w:rFonts w:ascii="Times New Roman" w:hAnsi="Times New Roman" w:cs="Times New Roman"/>
              </w:rPr>
              <w:t>associated</w:t>
            </w:r>
            <w:r w:rsidRPr="009F2DCD">
              <w:rPr>
                <w:rFonts w:ascii="Times New Roman" w:hAnsi="Times New Roman" w:cs="Times New Roman"/>
                <w:spacing w:val="-4"/>
              </w:rPr>
              <w:t xml:space="preserve"> </w:t>
            </w:r>
            <w:r w:rsidRPr="009F2DCD">
              <w:rPr>
                <w:rFonts w:ascii="Times New Roman" w:hAnsi="Times New Roman" w:cs="Times New Roman"/>
              </w:rPr>
              <w:t>with target culture(s).</w:t>
            </w:r>
          </w:p>
          <w:p w14:paraId="3C55967F" w14:textId="77777777" w:rsidR="009F2DCD" w:rsidRPr="009F2DCD" w:rsidRDefault="009F2DCD" w:rsidP="006E021F">
            <w:pPr>
              <w:pStyle w:val="TableParagraph"/>
              <w:numPr>
                <w:ilvl w:val="0"/>
                <w:numId w:val="33"/>
              </w:numPr>
              <w:tabs>
                <w:tab w:val="left" w:pos="423"/>
              </w:tabs>
              <w:spacing w:before="118"/>
              <w:ind w:left="423" w:hanging="273"/>
              <w:rPr>
                <w:rFonts w:ascii="Times New Roman" w:hAnsi="Times New Roman" w:cs="Times New Roman"/>
              </w:rPr>
            </w:pPr>
            <w:r w:rsidRPr="009F2DCD">
              <w:rPr>
                <w:rFonts w:ascii="Times New Roman" w:hAnsi="Times New Roman" w:cs="Times New Roman"/>
              </w:rPr>
              <w:t>7.1.NH.IPRET.5:</w:t>
            </w:r>
            <w:r w:rsidRPr="009F2DCD">
              <w:rPr>
                <w:rFonts w:ascii="Times New Roman" w:hAnsi="Times New Roman" w:cs="Times New Roman"/>
                <w:spacing w:val="-4"/>
              </w:rPr>
              <w:t xml:space="preserve"> </w:t>
            </w:r>
            <w:r w:rsidRPr="009F2DCD">
              <w:rPr>
                <w:rFonts w:ascii="Times New Roman" w:hAnsi="Times New Roman" w:cs="Times New Roman"/>
              </w:rPr>
              <w:t>Identify</w:t>
            </w:r>
            <w:r w:rsidRPr="009F2DCD">
              <w:rPr>
                <w:rFonts w:ascii="Times New Roman" w:hAnsi="Times New Roman" w:cs="Times New Roman"/>
                <w:spacing w:val="-6"/>
              </w:rPr>
              <w:t xml:space="preserve"> </w:t>
            </w:r>
            <w:r w:rsidRPr="009F2DCD">
              <w:rPr>
                <w:rFonts w:ascii="Times New Roman" w:hAnsi="Times New Roman" w:cs="Times New Roman"/>
              </w:rPr>
              <w:t>some</w:t>
            </w:r>
            <w:r w:rsidRPr="009F2DCD">
              <w:rPr>
                <w:rFonts w:ascii="Times New Roman" w:hAnsi="Times New Roman" w:cs="Times New Roman"/>
                <w:spacing w:val="-5"/>
              </w:rPr>
              <w:t xml:space="preserve"> </w:t>
            </w:r>
            <w:r w:rsidRPr="009F2DCD">
              <w:rPr>
                <w:rFonts w:ascii="Times New Roman" w:hAnsi="Times New Roman" w:cs="Times New Roman"/>
              </w:rPr>
              <w:t>unique</w:t>
            </w:r>
            <w:r w:rsidRPr="009F2DCD">
              <w:rPr>
                <w:rFonts w:ascii="Times New Roman" w:hAnsi="Times New Roman" w:cs="Times New Roman"/>
                <w:spacing w:val="-4"/>
              </w:rPr>
              <w:t xml:space="preserve"> </w:t>
            </w:r>
            <w:r w:rsidRPr="009F2DCD">
              <w:rPr>
                <w:rFonts w:ascii="Times New Roman" w:hAnsi="Times New Roman" w:cs="Times New Roman"/>
              </w:rPr>
              <w:t>linguistic</w:t>
            </w:r>
            <w:r w:rsidRPr="009F2DCD">
              <w:rPr>
                <w:rFonts w:ascii="Times New Roman" w:hAnsi="Times New Roman" w:cs="Times New Roman"/>
                <w:spacing w:val="-4"/>
              </w:rPr>
              <w:t xml:space="preserve"> </w:t>
            </w:r>
            <w:r w:rsidRPr="009F2DCD">
              <w:rPr>
                <w:rFonts w:ascii="Times New Roman" w:hAnsi="Times New Roman" w:cs="Times New Roman"/>
              </w:rPr>
              <w:t>elements</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spacing w:val="-2"/>
              </w:rPr>
              <w:t>culture.</w:t>
            </w:r>
          </w:p>
          <w:p w14:paraId="3A7B4FB8" w14:textId="77777777" w:rsidR="009F2DCD" w:rsidRPr="009F2DCD" w:rsidRDefault="009F2DCD" w:rsidP="006E021F">
            <w:pPr>
              <w:pStyle w:val="TableParagraph"/>
              <w:numPr>
                <w:ilvl w:val="0"/>
                <w:numId w:val="33"/>
              </w:numPr>
              <w:tabs>
                <w:tab w:val="left" w:pos="424"/>
              </w:tabs>
              <w:spacing w:before="120"/>
              <w:ind w:right="1020"/>
              <w:rPr>
                <w:rFonts w:ascii="Times New Roman" w:hAnsi="Times New Roman" w:cs="Times New Roman"/>
              </w:rPr>
            </w:pPr>
            <w:r w:rsidRPr="009F2DCD">
              <w:rPr>
                <w:rFonts w:ascii="Times New Roman" w:hAnsi="Times New Roman" w:cs="Times New Roman"/>
              </w:rPr>
              <w:t>7.1.NH.IPRET.6:</w:t>
            </w:r>
            <w:r w:rsidRPr="009F2DCD">
              <w:rPr>
                <w:rFonts w:ascii="Times New Roman" w:hAnsi="Times New Roman" w:cs="Times New Roman"/>
                <w:spacing w:val="-3"/>
              </w:rPr>
              <w:t xml:space="preserve"> </w:t>
            </w:r>
            <w:r w:rsidRPr="009F2DCD">
              <w:rPr>
                <w:rFonts w:ascii="Times New Roman" w:hAnsi="Times New Roman" w:cs="Times New Roman"/>
              </w:rPr>
              <w:t>Interpret</w:t>
            </w:r>
            <w:r w:rsidRPr="009F2DCD">
              <w:rPr>
                <w:rFonts w:ascii="Times New Roman" w:hAnsi="Times New Roman" w:cs="Times New Roman"/>
                <w:spacing w:val="-6"/>
              </w:rPr>
              <w:t xml:space="preserve"> </w:t>
            </w:r>
            <w:r w:rsidRPr="009F2DCD">
              <w:rPr>
                <w:rFonts w:ascii="Times New Roman" w:hAnsi="Times New Roman" w:cs="Times New Roman"/>
              </w:rPr>
              <w:t>some</w:t>
            </w:r>
            <w:r w:rsidRPr="009F2DCD">
              <w:rPr>
                <w:rFonts w:ascii="Times New Roman" w:hAnsi="Times New Roman" w:cs="Times New Roman"/>
                <w:spacing w:val="-6"/>
              </w:rPr>
              <w:t xml:space="preserve"> </w:t>
            </w:r>
            <w:r w:rsidRPr="009F2DCD">
              <w:rPr>
                <w:rFonts w:ascii="Times New Roman" w:hAnsi="Times New Roman" w:cs="Times New Roman"/>
              </w:rPr>
              <w:t>common</w:t>
            </w:r>
            <w:r w:rsidRPr="009F2DCD">
              <w:rPr>
                <w:rFonts w:ascii="Times New Roman" w:hAnsi="Times New Roman" w:cs="Times New Roman"/>
                <w:spacing w:val="-4"/>
              </w:rPr>
              <w:t xml:space="preserve"> </w:t>
            </w:r>
            <w:r w:rsidRPr="009F2DCD">
              <w:rPr>
                <w:rFonts w:ascii="Times New Roman" w:hAnsi="Times New Roman" w:cs="Times New Roman"/>
              </w:rPr>
              <w:t>cultural</w:t>
            </w:r>
            <w:r w:rsidRPr="009F2DCD">
              <w:rPr>
                <w:rFonts w:ascii="Times New Roman" w:hAnsi="Times New Roman" w:cs="Times New Roman"/>
                <w:spacing w:val="-3"/>
              </w:rPr>
              <w:t xml:space="preserve"> </w:t>
            </w:r>
            <w:r w:rsidRPr="009F2DCD">
              <w:rPr>
                <w:rFonts w:ascii="Times New Roman" w:hAnsi="Times New Roman" w:cs="Times New Roman"/>
              </w:rPr>
              <w:t>practices</w:t>
            </w:r>
            <w:r w:rsidRPr="009F2DCD">
              <w:rPr>
                <w:rFonts w:ascii="Times New Roman" w:hAnsi="Times New Roman" w:cs="Times New Roman"/>
                <w:spacing w:val="-4"/>
              </w:rPr>
              <w:t xml:space="preserve"> </w:t>
            </w:r>
            <w:r w:rsidRPr="009F2DCD">
              <w:rPr>
                <w:rFonts w:ascii="Times New Roman" w:hAnsi="Times New Roman" w:cs="Times New Roman"/>
              </w:rPr>
              <w:t>associated</w:t>
            </w:r>
            <w:r w:rsidRPr="009F2DCD">
              <w:rPr>
                <w:rFonts w:ascii="Times New Roman" w:hAnsi="Times New Roman" w:cs="Times New Roman"/>
                <w:spacing w:val="-4"/>
              </w:rPr>
              <w:t xml:space="preserve"> </w:t>
            </w:r>
            <w:r w:rsidRPr="009F2DCD">
              <w:rPr>
                <w:rFonts w:ascii="Times New Roman" w:hAnsi="Times New Roman" w:cs="Times New Roman"/>
              </w:rPr>
              <w:t>with</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 xml:space="preserve">target </w:t>
            </w:r>
            <w:r w:rsidRPr="009F2DCD">
              <w:rPr>
                <w:rFonts w:ascii="Times New Roman" w:hAnsi="Times New Roman" w:cs="Times New Roman"/>
                <w:spacing w:val="-2"/>
              </w:rPr>
              <w:t>culture(s).</w:t>
            </w:r>
          </w:p>
          <w:p w14:paraId="27AE078F" w14:textId="77777777" w:rsidR="009F2DCD" w:rsidRPr="009F2DCD" w:rsidRDefault="009F2DCD" w:rsidP="006E021F">
            <w:pPr>
              <w:pStyle w:val="TableParagraph"/>
              <w:numPr>
                <w:ilvl w:val="0"/>
                <w:numId w:val="33"/>
              </w:numPr>
              <w:tabs>
                <w:tab w:val="left" w:pos="424"/>
                <w:tab w:val="left" w:pos="479"/>
              </w:tabs>
              <w:spacing w:before="120"/>
              <w:ind w:right="142"/>
              <w:rPr>
                <w:rFonts w:ascii="Times New Roman" w:hAnsi="Times New Roman" w:cs="Times New Roman"/>
              </w:rPr>
            </w:pPr>
            <w:r w:rsidRPr="009F2DCD">
              <w:rPr>
                <w:rFonts w:ascii="Times New Roman" w:hAnsi="Times New Roman" w:cs="Times New Roman"/>
              </w:rPr>
              <w:t>7.1.NH.IPRET.7:</w:t>
            </w:r>
            <w:r w:rsidRPr="009F2DCD">
              <w:rPr>
                <w:rFonts w:ascii="Times New Roman" w:hAnsi="Times New Roman" w:cs="Times New Roman"/>
                <w:spacing w:val="40"/>
              </w:rPr>
              <w:t xml:space="preserve"> </w:t>
            </w:r>
            <w:r w:rsidRPr="009F2DCD">
              <w:rPr>
                <w:rFonts w:ascii="Times New Roman" w:hAnsi="Times New Roman" w:cs="Times New Roman"/>
              </w:rPr>
              <w:t>Comprehend some familiar questions and statements from short conversations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brief</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messages</w:t>
            </w:r>
            <w:r w:rsidRPr="009F2DCD">
              <w:rPr>
                <w:rFonts w:ascii="Times New Roman" w:hAnsi="Times New Roman" w:cs="Times New Roman"/>
                <w:spacing w:val="-5"/>
              </w:rPr>
              <w:t xml:space="preserve"> </w:t>
            </w:r>
            <w:r w:rsidRPr="009F2DCD">
              <w:rPr>
                <w:rFonts w:ascii="Times New Roman" w:hAnsi="Times New Roman" w:cs="Times New Roman"/>
              </w:rPr>
              <w:t>from</w:t>
            </w:r>
            <w:r w:rsidRPr="009F2DCD">
              <w:rPr>
                <w:rFonts w:ascii="Times New Roman" w:hAnsi="Times New Roman" w:cs="Times New Roman"/>
                <w:spacing w:val="-5"/>
              </w:rPr>
              <w:t xml:space="preserve"> </w:t>
            </w:r>
            <w:r w:rsidRPr="009F2DCD">
              <w:rPr>
                <w:rFonts w:ascii="Times New Roman" w:hAnsi="Times New Roman" w:cs="Times New Roman"/>
              </w:rPr>
              <w:t>informational</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fictional</w:t>
            </w:r>
            <w:r w:rsidRPr="009F2DCD">
              <w:rPr>
                <w:rFonts w:ascii="Times New Roman" w:hAnsi="Times New Roman" w:cs="Times New Roman"/>
                <w:spacing w:val="-2"/>
              </w:rPr>
              <w:t xml:space="preserve"> </w:t>
            </w:r>
            <w:r w:rsidRPr="009F2DCD">
              <w:rPr>
                <w:rFonts w:ascii="Times New Roman" w:hAnsi="Times New Roman" w:cs="Times New Roman"/>
              </w:rPr>
              <w:t>texts</w:t>
            </w:r>
            <w:r w:rsidRPr="009F2DCD">
              <w:rPr>
                <w:rFonts w:ascii="Times New Roman" w:hAnsi="Times New Roman" w:cs="Times New Roman"/>
                <w:spacing w:val="-3"/>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are</w:t>
            </w:r>
            <w:r w:rsidRPr="009F2DCD">
              <w:rPr>
                <w:rFonts w:ascii="Times New Roman" w:hAnsi="Times New Roman" w:cs="Times New Roman"/>
                <w:spacing w:val="-3"/>
              </w:rPr>
              <w:t xml:space="preserve"> </w:t>
            </w:r>
            <w:r w:rsidRPr="009F2DCD">
              <w:rPr>
                <w:rFonts w:ascii="Times New Roman" w:hAnsi="Times New Roman" w:cs="Times New Roman"/>
              </w:rPr>
              <w:t>spoken, viewed and written.</w:t>
            </w:r>
          </w:p>
          <w:p w14:paraId="5A64B7E3" w14:textId="77777777" w:rsidR="009F2DCD" w:rsidRPr="009F2DCD" w:rsidRDefault="009F2DCD" w:rsidP="006E021F">
            <w:pPr>
              <w:pStyle w:val="TableParagraph"/>
              <w:numPr>
                <w:ilvl w:val="0"/>
                <w:numId w:val="33"/>
              </w:numPr>
              <w:tabs>
                <w:tab w:val="left" w:pos="424"/>
              </w:tabs>
              <w:spacing w:before="118"/>
              <w:ind w:right="825"/>
              <w:rPr>
                <w:rFonts w:ascii="Times New Roman" w:hAnsi="Times New Roman" w:cs="Times New Roman"/>
              </w:rPr>
            </w:pPr>
            <w:r w:rsidRPr="009F2DCD">
              <w:rPr>
                <w:rFonts w:ascii="Times New Roman" w:hAnsi="Times New Roman" w:cs="Times New Roman"/>
              </w:rPr>
              <w:t>7.1.NH.IPRET.8: Demonstrate comprehension of</w:t>
            </w:r>
            <w:r w:rsidRPr="009F2DCD">
              <w:rPr>
                <w:rFonts w:ascii="Times New Roman" w:hAnsi="Times New Roman" w:cs="Times New Roman"/>
                <w:spacing w:val="-1"/>
              </w:rPr>
              <w:t xml:space="preserve"> </w:t>
            </w:r>
            <w:r w:rsidRPr="009F2DCD">
              <w:rPr>
                <w:rFonts w:ascii="Times New Roman" w:hAnsi="Times New Roman" w:cs="Times New Roman"/>
              </w:rPr>
              <w:t>brief</w:t>
            </w:r>
            <w:r w:rsidRPr="009F2DCD">
              <w:rPr>
                <w:rFonts w:ascii="Times New Roman" w:hAnsi="Times New Roman" w:cs="Times New Roman"/>
                <w:spacing w:val="-1"/>
              </w:rPr>
              <w:t xml:space="preserve"> </w:t>
            </w:r>
            <w:r w:rsidRPr="009F2DCD">
              <w:rPr>
                <w:rFonts w:ascii="Times New Roman" w:hAnsi="Times New Roman" w:cs="Times New Roman"/>
              </w:rPr>
              <w:t>oral and written messages</w:t>
            </w:r>
            <w:r w:rsidRPr="009F2DCD">
              <w:rPr>
                <w:rFonts w:ascii="Times New Roman" w:hAnsi="Times New Roman" w:cs="Times New Roman"/>
                <w:spacing w:val="-1"/>
              </w:rPr>
              <w:t xml:space="preserve"> </w:t>
            </w:r>
            <w:r w:rsidRPr="009F2DCD">
              <w:rPr>
                <w:rFonts w:ascii="Times New Roman" w:hAnsi="Times New Roman" w:cs="Times New Roman"/>
              </w:rPr>
              <w:t>using contextualized</w:t>
            </w:r>
            <w:r w:rsidRPr="009F2DCD">
              <w:rPr>
                <w:rFonts w:ascii="Times New Roman" w:hAnsi="Times New Roman" w:cs="Times New Roman"/>
                <w:spacing w:val="-6"/>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materials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change.</w:t>
            </w:r>
          </w:p>
        </w:tc>
      </w:tr>
    </w:tbl>
    <w:p w14:paraId="734CB0C0" w14:textId="77777777" w:rsidR="009F2DCD" w:rsidRPr="009F2DCD" w:rsidRDefault="009F2DCD" w:rsidP="009F2DCD">
      <w:pPr>
        <w:pStyle w:val="BodyText"/>
      </w:pPr>
    </w:p>
    <w:p w14:paraId="6025A624" w14:textId="77777777" w:rsidR="009F2DCD" w:rsidRPr="009F2DCD" w:rsidRDefault="009F2DCD" w:rsidP="009F2DCD">
      <w:pPr>
        <w:pStyle w:val="BodyText"/>
        <w:spacing w:before="119"/>
      </w:pPr>
    </w:p>
    <w:p w14:paraId="1F639E9A" w14:textId="77777777" w:rsidR="009F2DCD" w:rsidRPr="009F2DCD" w:rsidRDefault="009F2DCD" w:rsidP="009F2DCD">
      <w:pPr>
        <w:pStyle w:val="BodyText"/>
        <w:ind w:left="360"/>
      </w:pPr>
      <w:r w:rsidRPr="009F2DCD">
        <w:rPr>
          <w:vertAlign w:val="superscript"/>
        </w:rPr>
        <w:t>3</w:t>
      </w:r>
      <w:r w:rsidRPr="009F2DCD">
        <w:rPr>
          <w:spacing w:val="-2"/>
        </w:rPr>
        <w:t xml:space="preserve"> </w:t>
      </w:r>
      <w:r w:rsidRPr="009F2DCD">
        <w:t>By</w:t>
      </w:r>
      <w:r w:rsidRPr="009F2DCD">
        <w:rPr>
          <w:spacing w:val="-2"/>
        </w:rPr>
        <w:t xml:space="preserve"> </w:t>
      </w:r>
      <w:r w:rsidRPr="009F2DCD">
        <w:t>the</w:t>
      </w:r>
      <w:r w:rsidRPr="009F2DCD">
        <w:rPr>
          <w:spacing w:val="-3"/>
        </w:rPr>
        <w:t xml:space="preserve"> </w:t>
      </w:r>
      <w:r w:rsidRPr="009F2DCD">
        <w:t>end</w:t>
      </w:r>
      <w:r w:rsidRPr="009F2DCD">
        <w:rPr>
          <w:spacing w:val="-2"/>
        </w:rPr>
        <w:t xml:space="preserve"> </w:t>
      </w:r>
      <w:r w:rsidRPr="009F2DCD">
        <w:t>of</w:t>
      </w:r>
      <w:r w:rsidRPr="009F2DCD">
        <w:rPr>
          <w:spacing w:val="-1"/>
        </w:rPr>
        <w:t xml:space="preserve"> </w:t>
      </w:r>
      <w:r w:rsidRPr="009F2DCD">
        <w:t>grade</w:t>
      </w:r>
      <w:r w:rsidRPr="009F2DCD">
        <w:rPr>
          <w:spacing w:val="-1"/>
        </w:rPr>
        <w:t xml:space="preserve"> </w:t>
      </w:r>
      <w:r w:rsidRPr="009F2DCD">
        <w:t>12</w:t>
      </w:r>
      <w:r w:rsidRPr="009F2DCD">
        <w:rPr>
          <w:spacing w:val="-2"/>
        </w:rPr>
        <w:t xml:space="preserve"> </w:t>
      </w:r>
      <w:r w:rsidRPr="009F2DCD">
        <w:t>if new</w:t>
      </w:r>
      <w:r w:rsidRPr="009F2DCD">
        <w:rPr>
          <w:spacing w:val="-3"/>
        </w:rPr>
        <w:t xml:space="preserve"> </w:t>
      </w:r>
      <w:r w:rsidRPr="009F2DCD">
        <w:t>language</w:t>
      </w:r>
      <w:r w:rsidRPr="009F2DCD">
        <w:rPr>
          <w:spacing w:val="-4"/>
        </w:rPr>
        <w:t xml:space="preserve"> </w:t>
      </w:r>
      <w:r w:rsidRPr="009F2DCD">
        <w:t>is</w:t>
      </w:r>
      <w:r w:rsidRPr="009F2DCD">
        <w:rPr>
          <w:spacing w:val="-3"/>
        </w:rPr>
        <w:t xml:space="preserve"> </w:t>
      </w:r>
      <w:r w:rsidRPr="009F2DCD">
        <w:t>started</w:t>
      </w:r>
      <w:r w:rsidRPr="009F2DCD">
        <w:rPr>
          <w:spacing w:val="-5"/>
        </w:rPr>
        <w:t xml:space="preserve"> </w:t>
      </w:r>
      <w:r w:rsidRPr="009F2DCD">
        <w:t>in</w:t>
      </w:r>
      <w:r w:rsidRPr="009F2DCD">
        <w:rPr>
          <w:spacing w:val="-1"/>
        </w:rPr>
        <w:t xml:space="preserve"> </w:t>
      </w:r>
      <w:r w:rsidRPr="009F2DCD">
        <w:t>high</w:t>
      </w:r>
      <w:r w:rsidRPr="009F2DCD">
        <w:rPr>
          <w:spacing w:val="-2"/>
        </w:rPr>
        <w:t xml:space="preserve"> school</w:t>
      </w:r>
    </w:p>
    <w:p w14:paraId="4BC84686" w14:textId="77777777" w:rsidR="009F2DCD" w:rsidRPr="009F2DCD" w:rsidRDefault="009F2DCD" w:rsidP="009F2DCD">
      <w:pPr>
        <w:pStyle w:val="BodyText"/>
        <w:sectPr w:rsidR="009F2DCD" w:rsidRPr="009F2DCD" w:rsidSect="009F2DCD">
          <w:pgSz w:w="15840" w:h="12240" w:orient="landscape"/>
          <w:pgMar w:top="540" w:right="720" w:bottom="420" w:left="1080" w:header="0" w:footer="234" w:gutter="0"/>
          <w:cols w:space="720"/>
        </w:sectPr>
      </w:pPr>
    </w:p>
    <w:p w14:paraId="5D464E95"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3901AC8F" w14:textId="77777777" w:rsidTr="008936F5">
        <w:trPr>
          <w:trHeight w:val="661"/>
        </w:trPr>
        <w:tc>
          <w:tcPr>
            <w:tcW w:w="4392" w:type="dxa"/>
            <w:shd w:val="clear" w:color="auto" w:fill="B8CCE3"/>
          </w:tcPr>
          <w:p w14:paraId="6D41840A" w14:textId="77777777" w:rsidR="009F2DCD" w:rsidRPr="009F2DCD" w:rsidRDefault="009F2DCD" w:rsidP="008936F5">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057372A4" w14:textId="77777777" w:rsidR="009F2DCD" w:rsidRPr="009F2DCD" w:rsidRDefault="009F2DCD" w:rsidP="008936F5">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62FD4B6" w14:textId="77777777" w:rsidTr="008936F5">
        <w:trPr>
          <w:trHeight w:val="2303"/>
        </w:trPr>
        <w:tc>
          <w:tcPr>
            <w:tcW w:w="4392" w:type="dxa"/>
          </w:tcPr>
          <w:p w14:paraId="1045BF85" w14:textId="77777777" w:rsidR="009F2DCD" w:rsidRPr="009F2DCD" w:rsidRDefault="009F2DCD" w:rsidP="008936F5">
            <w:pPr>
              <w:pStyle w:val="TableParagraph"/>
              <w:ind w:right="139"/>
              <w:rPr>
                <w:rFonts w:ascii="Times New Roman" w:hAnsi="Times New Roman" w:cs="Times New Roman"/>
              </w:rPr>
            </w:pPr>
            <w:r w:rsidRPr="009F2DCD">
              <w:rPr>
                <w:rFonts w:ascii="Times New Roman" w:hAnsi="Times New Roman" w:cs="Times New Roman"/>
              </w:rPr>
              <w:t>Through the target language, learners identify and investigate some typical products related to everyday life in the target culture(s) and in the learners’ own culture. They begin to infer perspectives</w:t>
            </w:r>
            <w:r w:rsidRPr="009F2DCD">
              <w:rPr>
                <w:rFonts w:ascii="Times New Roman" w:hAnsi="Times New Roman" w:cs="Times New Roman"/>
                <w:spacing w:val="-7"/>
              </w:rPr>
              <w:t xml:space="preserve"> </w:t>
            </w:r>
            <w:r w:rsidRPr="009F2DCD">
              <w:rPr>
                <w:rFonts w:ascii="Times New Roman" w:hAnsi="Times New Roman" w:cs="Times New Roman"/>
              </w:rPr>
              <w:t>(attitudes,</w:t>
            </w:r>
            <w:r w:rsidRPr="009F2DCD">
              <w:rPr>
                <w:rFonts w:ascii="Times New Roman" w:hAnsi="Times New Roman" w:cs="Times New Roman"/>
                <w:spacing w:val="-7"/>
              </w:rPr>
              <w:t xml:space="preserve"> </w:t>
            </w:r>
            <w:r w:rsidRPr="009F2DCD">
              <w:rPr>
                <w:rFonts w:ascii="Times New Roman" w:hAnsi="Times New Roman" w:cs="Times New Roman"/>
              </w:rPr>
              <w:t>values,</w:t>
            </w:r>
            <w:r w:rsidRPr="009F2DCD">
              <w:rPr>
                <w:rFonts w:ascii="Times New Roman" w:hAnsi="Times New Roman" w:cs="Times New Roman"/>
                <w:spacing w:val="-7"/>
              </w:rPr>
              <w:t xml:space="preserve"> </w:t>
            </w:r>
            <w:r w:rsidRPr="009F2DCD">
              <w:rPr>
                <w:rFonts w:ascii="Times New Roman" w:hAnsi="Times New Roman" w:cs="Times New Roman"/>
              </w:rPr>
              <w:t>beliefs,</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 xml:space="preserve">way a native speaker living in the target culture interprets meaning) of the target culture </w:t>
            </w:r>
            <w:r w:rsidRPr="009F2DCD">
              <w:rPr>
                <w:rFonts w:ascii="Times New Roman" w:hAnsi="Times New Roman" w:cs="Times New Roman"/>
                <w:spacing w:val="-2"/>
              </w:rPr>
              <w:t>society.</w:t>
            </w:r>
          </w:p>
        </w:tc>
        <w:tc>
          <w:tcPr>
            <w:tcW w:w="8990" w:type="dxa"/>
          </w:tcPr>
          <w:p w14:paraId="5ED1156D" w14:textId="77777777" w:rsidR="009F2DCD" w:rsidRPr="009F2DCD" w:rsidRDefault="009F2DCD" w:rsidP="008936F5">
            <w:pPr>
              <w:pStyle w:val="TableParagraph"/>
              <w:spacing w:before="79"/>
              <w:ind w:left="9" w:right="37"/>
              <w:jc w:val="center"/>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6"/>
              </w:rPr>
              <w:t xml:space="preserve"> </w:t>
            </w:r>
            <w:r w:rsidRPr="009F2DCD">
              <w:rPr>
                <w:rFonts w:ascii="Times New Roman" w:hAnsi="Times New Roman" w:cs="Times New Roman"/>
              </w:rPr>
              <w:t>animals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their</w:t>
            </w:r>
            <w:r w:rsidRPr="009F2DCD">
              <w:rPr>
                <w:rFonts w:ascii="Times New Roman" w:hAnsi="Times New Roman" w:cs="Times New Roman"/>
                <w:spacing w:val="-2"/>
              </w:rPr>
              <w:t xml:space="preserve"> </w:t>
            </w:r>
            <w:r w:rsidRPr="009F2DCD">
              <w:rPr>
                <w:rFonts w:ascii="Times New Roman" w:hAnsi="Times New Roman" w:cs="Times New Roman"/>
              </w:rPr>
              <w:t>habitats,</w:t>
            </w:r>
            <w:r w:rsidRPr="009F2DCD">
              <w:rPr>
                <w:rFonts w:ascii="Times New Roman" w:hAnsi="Times New Roman" w:cs="Times New Roman"/>
                <w:spacing w:val="-7"/>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6"/>
              </w:rPr>
              <w:t xml:space="preserve"> </w:t>
            </w:r>
            <w:r w:rsidRPr="009F2DCD">
              <w:rPr>
                <w:rFonts w:ascii="Times New Roman" w:hAnsi="Times New Roman" w:cs="Times New Roman"/>
              </w:rPr>
              <w:t>fine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r w:rsidR="009F2DCD" w:rsidRPr="009F2DCD" w14:paraId="6841A958" w14:textId="77777777" w:rsidTr="008936F5">
        <w:trPr>
          <w:trHeight w:val="1038"/>
        </w:trPr>
        <w:tc>
          <w:tcPr>
            <w:tcW w:w="4392" w:type="dxa"/>
          </w:tcPr>
          <w:p w14:paraId="440002FD"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990" w:type="dxa"/>
          </w:tcPr>
          <w:p w14:paraId="4F7F7894" w14:textId="77777777" w:rsidR="009F2DCD" w:rsidRPr="009F2DCD" w:rsidRDefault="009F2DCD" w:rsidP="008936F5">
            <w:pPr>
              <w:pStyle w:val="TableParagraph"/>
              <w:ind w:right="179"/>
              <w:rPr>
                <w:rFonts w:ascii="Times New Roman" w:hAnsi="Times New Roman" w:cs="Times New Roman"/>
              </w:rPr>
            </w:pPr>
            <w:r w:rsidRPr="009F2DCD">
              <w:rPr>
                <w:rFonts w:ascii="Times New Roman" w:hAnsi="Times New Roman" w:cs="Times New Roman"/>
              </w:rPr>
              <w:t>Community life, reasons and patterns of animal migration, changes to human life because of technology,</w:t>
            </w:r>
            <w:r w:rsidRPr="009F2DCD">
              <w:rPr>
                <w:rFonts w:ascii="Times New Roman" w:hAnsi="Times New Roman" w:cs="Times New Roman"/>
                <w:spacing w:val="-2"/>
              </w:rPr>
              <w:t xml:space="preserve"> </w:t>
            </w:r>
            <w:r w:rsidRPr="009F2DCD">
              <w:rPr>
                <w:rFonts w:ascii="Times New Roman" w:hAnsi="Times New Roman" w:cs="Times New Roman"/>
              </w:rPr>
              <w:t>impact</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geography</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individuals,</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outcomes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2"/>
              </w:rPr>
              <w:t xml:space="preserve"> </w:t>
            </w:r>
            <w:r w:rsidRPr="009F2DCD">
              <w:rPr>
                <w:rFonts w:ascii="Times New Roman" w:hAnsi="Times New Roman" w:cs="Times New Roman"/>
              </w:rPr>
              <w:t>change</w:t>
            </w:r>
            <w:r w:rsidRPr="009F2DCD">
              <w:rPr>
                <w:rFonts w:ascii="Times New Roman" w:hAnsi="Times New Roman" w:cs="Times New Roman"/>
                <w:spacing w:val="-4"/>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 people, reflection of a society in its fine and practical arts.</w:t>
            </w:r>
          </w:p>
        </w:tc>
      </w:tr>
    </w:tbl>
    <w:p w14:paraId="3A0A7E2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3F97125C" w14:textId="77777777" w:rsidR="009F2DCD" w:rsidRPr="009F2DCD" w:rsidRDefault="009F2DCD" w:rsidP="009F2DCD">
      <w:pPr>
        <w:spacing w:before="66"/>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21A82BFD" w14:textId="77777777" w:rsidR="009F2DCD" w:rsidRPr="009F2DCD" w:rsidRDefault="009F2DCD" w:rsidP="009F2DCD">
      <w:pPr>
        <w:pStyle w:val="BodyText"/>
        <w:spacing w:before="220" w:line="259" w:lineRule="auto"/>
        <w:ind w:left="360" w:right="297"/>
      </w:pPr>
      <w:r w:rsidRPr="009F2DCD">
        <w:rPr>
          <w:b/>
          <w:i/>
        </w:rPr>
        <w:t>Novice</w:t>
      </w:r>
      <w:r w:rsidRPr="009F2DCD">
        <w:rPr>
          <w:b/>
          <w:i/>
          <w:spacing w:val="-3"/>
        </w:rPr>
        <w:t xml:space="preserve"> </w:t>
      </w:r>
      <w:r w:rsidRPr="009F2DCD">
        <w:rPr>
          <w:b/>
          <w:i/>
        </w:rPr>
        <w:t>High</w:t>
      </w:r>
      <w:r w:rsidRPr="009F2DCD">
        <w:rPr>
          <w:b/>
          <w:i/>
          <w:spacing w:val="-4"/>
        </w:rPr>
        <w:t xml:space="preserve"> </w:t>
      </w:r>
      <w:r w:rsidRPr="009F2DCD">
        <w:rPr>
          <w:b/>
          <w:i/>
        </w:rPr>
        <w:t>learners</w:t>
      </w:r>
      <w:r w:rsidRPr="009F2DCD">
        <w:rPr>
          <w:b/>
          <w:i/>
          <w:spacing w:val="-3"/>
        </w:rPr>
        <w:t xml:space="preserve"> </w:t>
      </w:r>
      <w:r w:rsidRPr="009F2DCD">
        <w:t>understand</w:t>
      </w:r>
      <w:r w:rsidRPr="009F2DCD">
        <w:rPr>
          <w:spacing w:val="-1"/>
        </w:rPr>
        <w:t xml:space="preserve"> </w:t>
      </w:r>
      <w:r w:rsidRPr="009F2DCD">
        <w:t>and</w:t>
      </w:r>
      <w:r w:rsidRPr="009F2DCD">
        <w:rPr>
          <w:spacing w:val="-1"/>
        </w:rPr>
        <w:t xml:space="preserve"> </w:t>
      </w:r>
      <w:r w:rsidRPr="009F2DCD">
        <w:t>communicate</w:t>
      </w:r>
      <w:r w:rsidRPr="009F2DCD">
        <w:rPr>
          <w:spacing w:val="-1"/>
        </w:rPr>
        <w:t xml:space="preserve"> </w:t>
      </w:r>
      <w:r w:rsidRPr="009F2DCD">
        <w:t>at</w:t>
      </w:r>
      <w:r w:rsidRPr="009F2DCD">
        <w:rPr>
          <w:spacing w:val="-3"/>
        </w:rPr>
        <w:t xml:space="preserve"> </w:t>
      </w:r>
      <w:r w:rsidRPr="009F2DCD">
        <w:t>the</w:t>
      </w:r>
      <w:r w:rsidRPr="009F2DCD">
        <w:rPr>
          <w:spacing w:val="-1"/>
        </w:rPr>
        <w:t xml:space="preserve"> </w:t>
      </w:r>
      <w:r w:rsidRPr="009F2DCD">
        <w:t>phrase</w:t>
      </w:r>
      <w:r w:rsidRPr="009F2DCD">
        <w:rPr>
          <w:spacing w:val="-1"/>
        </w:rPr>
        <w:t xml:space="preserve"> </w:t>
      </w:r>
      <w:r w:rsidRPr="009F2DCD">
        <w:t>and</w:t>
      </w:r>
      <w:r w:rsidRPr="009F2DCD">
        <w:rPr>
          <w:spacing w:val="-1"/>
        </w:rPr>
        <w:t xml:space="preserve"> </w:t>
      </w:r>
      <w:r w:rsidRPr="009F2DCD">
        <w:t>sentence</w:t>
      </w:r>
      <w:r w:rsidRPr="009F2DCD">
        <w:rPr>
          <w:spacing w:val="-3"/>
        </w:rPr>
        <w:t xml:space="preserve"> </w:t>
      </w:r>
      <w:r w:rsidRPr="009F2DCD">
        <w:t>level and</w:t>
      </w:r>
      <w:r w:rsidRPr="009F2DCD">
        <w:rPr>
          <w:spacing w:val="-1"/>
        </w:rPr>
        <w:t xml:space="preserve"> </w:t>
      </w:r>
      <w:r w:rsidRPr="009F2DCD">
        <w:t>can</w:t>
      </w:r>
      <w:r w:rsidRPr="009F2DCD">
        <w:rPr>
          <w:spacing w:val="-4"/>
        </w:rPr>
        <w:t xml:space="preserve"> </w:t>
      </w:r>
      <w:r w:rsidRPr="009F2DCD">
        <w:t>use</w:t>
      </w:r>
      <w:r w:rsidRPr="009F2DCD">
        <w:rPr>
          <w:spacing w:val="-1"/>
        </w:rPr>
        <w:t xml:space="preserve"> </w:t>
      </w:r>
      <w:r w:rsidRPr="009F2DCD">
        <w:t>words,</w:t>
      </w:r>
      <w:r w:rsidRPr="009F2DCD">
        <w:rPr>
          <w:spacing w:val="-4"/>
        </w:rPr>
        <w:t xml:space="preserve"> </w:t>
      </w:r>
      <w:r w:rsidRPr="009F2DCD">
        <w:t>lists,</w:t>
      </w:r>
      <w:r w:rsidRPr="009F2DCD">
        <w:rPr>
          <w:spacing w:val="-4"/>
        </w:rPr>
        <w:t xml:space="preserve"> </w:t>
      </w:r>
      <w:r w:rsidRPr="009F2DCD">
        <w:t>and</w:t>
      </w:r>
      <w:r w:rsidRPr="009F2DCD">
        <w:rPr>
          <w:spacing w:val="-1"/>
        </w:rPr>
        <w:t xml:space="preserve"> </w:t>
      </w:r>
      <w:r w:rsidRPr="009F2DCD">
        <w:t>simple</w:t>
      </w:r>
      <w:r w:rsidRPr="009F2DCD">
        <w:rPr>
          <w:spacing w:val="-3"/>
        </w:rPr>
        <w:t xml:space="preserve"> </w:t>
      </w:r>
      <w:r w:rsidRPr="009F2DCD">
        <w:t>sentences</w:t>
      </w:r>
      <w:r w:rsidRPr="009F2DCD">
        <w:rPr>
          <w:spacing w:val="-3"/>
        </w:rPr>
        <w:t xml:space="preserve"> </w:t>
      </w:r>
      <w:r w:rsidRPr="009F2DCD">
        <w:t>independently</w:t>
      </w:r>
      <w:r w:rsidRPr="009F2DCD">
        <w:rPr>
          <w:spacing w:val="-1"/>
        </w:rPr>
        <w:t xml:space="preserve"> </w:t>
      </w:r>
      <w:r w:rsidRPr="009F2DCD">
        <w:t>when talking about everyday life. They can handle a few uncomplicated communicative tasks when the situations are straightforward and the contexts familiar. Conversation is limited to basic personal information, basic objects, and a limited number of activities, preferences, and needs. Novice High learners understand and respond to simple direct questions and requests and can independently ask a few formulaic questions. They rely on learned language that they begin to recombine to express their own ideas and needs. Novice High learners use sentence-level speech but often revert to words and phrases.</w:t>
      </w:r>
    </w:p>
    <w:p w14:paraId="4BAC5736" w14:textId="77777777" w:rsidR="009F2DCD" w:rsidRPr="009F2DCD" w:rsidRDefault="009F2DCD" w:rsidP="009F2DCD">
      <w:pPr>
        <w:pStyle w:val="BodyText"/>
        <w:spacing w:before="7"/>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9005"/>
      </w:tblGrid>
      <w:tr w:rsidR="009F2DCD" w:rsidRPr="009F2DCD" w14:paraId="6608EA1F" w14:textId="77777777" w:rsidTr="008936F5">
        <w:trPr>
          <w:trHeight w:val="662"/>
        </w:trPr>
        <w:tc>
          <w:tcPr>
            <w:tcW w:w="4378" w:type="dxa"/>
            <w:shd w:val="clear" w:color="auto" w:fill="FFFFCC"/>
          </w:tcPr>
          <w:p w14:paraId="2D9A8557" w14:textId="77777777" w:rsidR="009F2DCD" w:rsidRPr="009F2DCD" w:rsidRDefault="009F2DCD" w:rsidP="008936F5">
            <w:pPr>
              <w:pStyle w:val="TableParagraph"/>
              <w:spacing w:before="193"/>
              <w:ind w:left="65" w:right="62"/>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5" w:type="dxa"/>
            <w:shd w:val="clear" w:color="auto" w:fill="FFFFCC"/>
          </w:tcPr>
          <w:p w14:paraId="1BFA2277" w14:textId="77777777" w:rsidR="009F2DCD" w:rsidRPr="009F2DCD" w:rsidRDefault="009F2DCD" w:rsidP="008936F5">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40C3EE51" w14:textId="77777777" w:rsidTr="008936F5">
        <w:trPr>
          <w:trHeight w:val="4185"/>
        </w:trPr>
        <w:tc>
          <w:tcPr>
            <w:tcW w:w="4378" w:type="dxa"/>
          </w:tcPr>
          <w:p w14:paraId="7F0A9E9E" w14:textId="77777777" w:rsidR="009F2DCD" w:rsidRPr="009F2DCD" w:rsidRDefault="009F2DCD" w:rsidP="008936F5">
            <w:pPr>
              <w:pStyle w:val="TableParagraph"/>
              <w:spacing w:line="242" w:lineRule="auto"/>
              <w:ind w:right="15"/>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tc>
        <w:tc>
          <w:tcPr>
            <w:tcW w:w="9005" w:type="dxa"/>
          </w:tcPr>
          <w:p w14:paraId="55742129" w14:textId="77777777" w:rsidR="009F2DCD" w:rsidRPr="009F2DCD" w:rsidRDefault="009F2DCD" w:rsidP="006E021F">
            <w:pPr>
              <w:pStyle w:val="TableParagraph"/>
              <w:numPr>
                <w:ilvl w:val="0"/>
                <w:numId w:val="32"/>
              </w:numPr>
              <w:tabs>
                <w:tab w:val="left" w:pos="424"/>
              </w:tabs>
              <w:spacing w:before="78"/>
              <w:ind w:right="237"/>
              <w:rPr>
                <w:rFonts w:ascii="Times New Roman" w:hAnsi="Times New Roman" w:cs="Times New Roman"/>
              </w:rPr>
            </w:pPr>
            <w:r w:rsidRPr="009F2DCD">
              <w:rPr>
                <w:rFonts w:ascii="Times New Roman" w:hAnsi="Times New Roman" w:cs="Times New Roman"/>
              </w:rPr>
              <w:t>7.1.NH.IPERS.1:</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5"/>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by</w:t>
            </w:r>
            <w:r w:rsidRPr="009F2DCD">
              <w:rPr>
                <w:rFonts w:ascii="Times New Roman" w:hAnsi="Times New Roman" w:cs="Times New Roman"/>
                <w:spacing w:val="-6"/>
              </w:rPr>
              <w:t xml:space="preserve"> </w:t>
            </w:r>
            <w:r w:rsidRPr="009F2DCD">
              <w:rPr>
                <w:rFonts w:ascii="Times New Roman" w:hAnsi="Times New Roman" w:cs="Times New Roman"/>
              </w:rPr>
              <w:t>recombining</w:t>
            </w:r>
            <w:r w:rsidRPr="009F2DCD">
              <w:rPr>
                <w:rFonts w:ascii="Times New Roman" w:hAnsi="Times New Roman" w:cs="Times New Roman"/>
                <w:spacing w:val="-6"/>
              </w:rPr>
              <w:t xml:space="preserve"> </w:t>
            </w:r>
            <w:r w:rsidRPr="009F2DCD">
              <w:rPr>
                <w:rFonts w:ascii="Times New Roman" w:hAnsi="Times New Roman" w:cs="Times New Roman"/>
              </w:rPr>
              <w:t>memorized</w:t>
            </w:r>
            <w:r w:rsidRPr="009F2DCD">
              <w:rPr>
                <w:rFonts w:ascii="Times New Roman" w:hAnsi="Times New Roman" w:cs="Times New Roman"/>
                <w:spacing w:val="-3"/>
              </w:rPr>
              <w:t xml:space="preserve"> </w:t>
            </w:r>
            <w:r w:rsidRPr="009F2DCD">
              <w:rPr>
                <w:rFonts w:ascii="Times New Roman" w:hAnsi="Times New Roman" w:cs="Times New Roman"/>
              </w:rPr>
              <w:t>words,</w:t>
            </w:r>
            <w:r w:rsidRPr="009F2DCD">
              <w:rPr>
                <w:rFonts w:ascii="Times New Roman" w:hAnsi="Times New Roman" w:cs="Times New Roman"/>
                <w:spacing w:val="-6"/>
              </w:rPr>
              <w:t xml:space="preserve"> </w:t>
            </w:r>
            <w:r w:rsidRPr="009F2DCD">
              <w:rPr>
                <w:rFonts w:ascii="Times New Roman" w:hAnsi="Times New Roman" w:cs="Times New Roman"/>
              </w:rPr>
              <w:t>phrases,</w:t>
            </w:r>
            <w:r w:rsidRPr="009F2DCD">
              <w:rPr>
                <w:rFonts w:ascii="Times New Roman" w:hAnsi="Times New Roman" w:cs="Times New Roman"/>
                <w:spacing w:val="-6"/>
              </w:rPr>
              <w:t xml:space="preserve"> </w:t>
            </w:r>
            <w:r w:rsidRPr="009F2DCD">
              <w:rPr>
                <w:rFonts w:ascii="Times New Roman" w:hAnsi="Times New Roman" w:cs="Times New Roman"/>
              </w:rPr>
              <w:t xml:space="preserve">and sentences on topics related to self and targeted themes to express original ideas and </w:t>
            </w:r>
            <w:r w:rsidRPr="009F2DCD">
              <w:rPr>
                <w:rFonts w:ascii="Times New Roman" w:hAnsi="Times New Roman" w:cs="Times New Roman"/>
                <w:spacing w:val="-2"/>
              </w:rPr>
              <w:t>information.</w:t>
            </w:r>
          </w:p>
          <w:p w14:paraId="63291535" w14:textId="77777777" w:rsidR="009F2DCD" w:rsidRPr="009F2DCD" w:rsidRDefault="009F2DCD" w:rsidP="006E021F">
            <w:pPr>
              <w:pStyle w:val="TableParagraph"/>
              <w:numPr>
                <w:ilvl w:val="0"/>
                <w:numId w:val="32"/>
              </w:numPr>
              <w:tabs>
                <w:tab w:val="left" w:pos="424"/>
              </w:tabs>
              <w:spacing w:before="122"/>
              <w:ind w:right="452"/>
              <w:rPr>
                <w:rFonts w:ascii="Times New Roman" w:hAnsi="Times New Roman" w:cs="Times New Roman"/>
              </w:rPr>
            </w:pPr>
            <w:r w:rsidRPr="009F2DCD">
              <w:rPr>
                <w:rFonts w:ascii="Times New Roman" w:hAnsi="Times New Roman" w:cs="Times New Roman"/>
              </w:rPr>
              <w:t>7.1.NH.IPERS.2:</w:t>
            </w:r>
            <w:r w:rsidRPr="009F2DCD">
              <w:rPr>
                <w:rFonts w:ascii="Times New Roman" w:hAnsi="Times New Roman" w:cs="Times New Roman"/>
                <w:spacing w:val="-2"/>
              </w:rPr>
              <w:t xml:space="preserve"> </w:t>
            </w:r>
            <w:r w:rsidRPr="009F2DCD">
              <w:rPr>
                <w:rFonts w:ascii="Times New Roman" w:hAnsi="Times New Roman" w:cs="Times New Roman"/>
              </w:rPr>
              <w:t>Ask</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questions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practiced</w:t>
            </w:r>
            <w:r w:rsidRPr="009F2DCD">
              <w:rPr>
                <w:rFonts w:ascii="Times New Roman" w:hAnsi="Times New Roman" w:cs="Times New Roman"/>
                <w:spacing w:val="-3"/>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5"/>
              </w:rPr>
              <w:t xml:space="preserve"> </w:t>
            </w:r>
            <w:r w:rsidRPr="009F2DCD">
              <w:rPr>
                <w:rFonts w:ascii="Times New Roman" w:hAnsi="Times New Roman" w:cs="Times New Roman"/>
              </w:rPr>
              <w:t>from other subjects.</w:t>
            </w:r>
          </w:p>
          <w:p w14:paraId="3A1F8100" w14:textId="77777777" w:rsidR="009F2DCD" w:rsidRPr="009F2DCD" w:rsidRDefault="009F2DCD" w:rsidP="006E021F">
            <w:pPr>
              <w:pStyle w:val="TableParagraph"/>
              <w:numPr>
                <w:ilvl w:val="0"/>
                <w:numId w:val="32"/>
              </w:numPr>
              <w:tabs>
                <w:tab w:val="left" w:pos="424"/>
              </w:tabs>
              <w:spacing w:before="119"/>
              <w:ind w:right="348"/>
              <w:rPr>
                <w:rFonts w:ascii="Times New Roman" w:hAnsi="Times New Roman" w:cs="Times New Roman"/>
              </w:rPr>
            </w:pPr>
            <w:r w:rsidRPr="009F2DCD">
              <w:rPr>
                <w:rFonts w:ascii="Times New Roman" w:hAnsi="Times New Roman" w:cs="Times New Roman"/>
              </w:rPr>
              <w:t>7.1.NH.IPERS.3:</w:t>
            </w:r>
            <w:r w:rsidRPr="009F2DCD">
              <w:rPr>
                <w:rFonts w:ascii="Times New Roman" w:hAnsi="Times New Roman" w:cs="Times New Roman"/>
                <w:spacing w:val="-2"/>
              </w:rPr>
              <w:t xml:space="preserve"> </w:t>
            </w:r>
            <w:r w:rsidRPr="009F2DCD">
              <w:rPr>
                <w:rFonts w:ascii="Times New Roman" w:hAnsi="Times New Roman" w:cs="Times New Roman"/>
              </w:rPr>
              <w:t>Make</w:t>
            </w:r>
            <w:r w:rsidRPr="009F2DCD">
              <w:rPr>
                <w:rFonts w:ascii="Times New Roman" w:hAnsi="Times New Roman" w:cs="Times New Roman"/>
                <w:spacing w:val="-3"/>
              </w:rPr>
              <w:t xml:space="preserve"> </w:t>
            </w:r>
            <w:r w:rsidRPr="009F2DCD">
              <w:rPr>
                <w:rFonts w:ascii="Times New Roman" w:hAnsi="Times New Roman" w:cs="Times New Roman"/>
              </w:rPr>
              <w:t>requests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express</w:t>
            </w:r>
            <w:r w:rsidRPr="009F2DCD">
              <w:rPr>
                <w:rFonts w:ascii="Times New Roman" w:hAnsi="Times New Roman" w:cs="Times New Roman"/>
                <w:spacing w:val="-3"/>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classroom</w:t>
            </w:r>
            <w:r w:rsidRPr="009F2DCD">
              <w:rPr>
                <w:rFonts w:ascii="Times New Roman" w:hAnsi="Times New Roman" w:cs="Times New Roman"/>
                <w:spacing w:val="-2"/>
              </w:rPr>
              <w:t xml:space="preserve"> </w:t>
            </w:r>
            <w:r w:rsidRPr="009F2DCD">
              <w:rPr>
                <w:rFonts w:ascii="Times New Roman" w:hAnsi="Times New Roman" w:cs="Times New Roman"/>
              </w:rPr>
              <w:t>settings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various social situations.</w:t>
            </w:r>
          </w:p>
          <w:p w14:paraId="65A4A24F" w14:textId="77777777" w:rsidR="009F2DCD" w:rsidRPr="009F2DCD" w:rsidRDefault="009F2DCD" w:rsidP="006E021F">
            <w:pPr>
              <w:pStyle w:val="TableParagraph"/>
              <w:numPr>
                <w:ilvl w:val="0"/>
                <w:numId w:val="32"/>
              </w:numPr>
              <w:tabs>
                <w:tab w:val="left" w:pos="424"/>
              </w:tabs>
              <w:spacing w:before="118"/>
              <w:ind w:right="742"/>
              <w:rPr>
                <w:rFonts w:ascii="Times New Roman" w:hAnsi="Times New Roman" w:cs="Times New Roman"/>
              </w:rPr>
            </w:pPr>
            <w:r w:rsidRPr="009F2DCD">
              <w:rPr>
                <w:rFonts w:ascii="Times New Roman" w:hAnsi="Times New Roman" w:cs="Times New Roman"/>
              </w:rPr>
              <w:t>7.1.NH.IPERS.4:</w:t>
            </w:r>
            <w:r w:rsidRPr="009F2DCD">
              <w:rPr>
                <w:rFonts w:ascii="Times New Roman" w:hAnsi="Times New Roman" w:cs="Times New Roman"/>
                <w:spacing w:val="-1"/>
              </w:rPr>
              <w:t xml:space="preserve"> </w:t>
            </w:r>
            <w:r w:rsidRPr="009F2DCD">
              <w:rPr>
                <w:rFonts w:ascii="Times New Roman" w:hAnsi="Times New Roman" w:cs="Times New Roman"/>
              </w:rPr>
              <w:t>Give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follow</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series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directions,</w:t>
            </w:r>
            <w:r w:rsidRPr="009F2DCD">
              <w:rPr>
                <w:rFonts w:ascii="Times New Roman" w:hAnsi="Times New Roman" w:cs="Times New Roman"/>
                <w:spacing w:val="-2"/>
              </w:rPr>
              <w:t xml:space="preserve"> </w:t>
            </w:r>
            <w:r w:rsidRPr="009F2DCD">
              <w:rPr>
                <w:rFonts w:ascii="Times New Roman" w:hAnsi="Times New Roman" w:cs="Times New Roman"/>
              </w:rPr>
              <w:t>commands,</w:t>
            </w:r>
            <w:r w:rsidRPr="009F2DCD">
              <w:rPr>
                <w:rFonts w:ascii="Times New Roman" w:hAnsi="Times New Roman" w:cs="Times New Roman"/>
                <w:spacing w:val="-2"/>
              </w:rPr>
              <w:t xml:space="preserve"> </w:t>
            </w:r>
            <w:r w:rsidRPr="009F2DCD">
              <w:rPr>
                <w:rFonts w:ascii="Times New Roman" w:hAnsi="Times New Roman" w:cs="Times New Roman"/>
              </w:rPr>
              <w:t>and requests for participating in classroom and cultural activities.</w:t>
            </w:r>
          </w:p>
          <w:p w14:paraId="77F38B36" w14:textId="77777777" w:rsidR="009F2DCD" w:rsidRPr="009F2DCD" w:rsidRDefault="009F2DCD" w:rsidP="006E021F">
            <w:pPr>
              <w:pStyle w:val="TableParagraph"/>
              <w:numPr>
                <w:ilvl w:val="0"/>
                <w:numId w:val="32"/>
              </w:numPr>
              <w:tabs>
                <w:tab w:val="left" w:pos="424"/>
              </w:tabs>
              <w:spacing w:before="121"/>
              <w:ind w:right="305"/>
              <w:rPr>
                <w:rFonts w:ascii="Times New Roman" w:hAnsi="Times New Roman" w:cs="Times New Roman"/>
              </w:rPr>
            </w:pPr>
            <w:r w:rsidRPr="009F2DCD">
              <w:rPr>
                <w:rFonts w:ascii="Times New Roman" w:hAnsi="Times New Roman" w:cs="Times New Roman"/>
              </w:rPr>
              <w:t>7.1.NH.IPERS.5:</w:t>
            </w:r>
            <w:r w:rsidRPr="009F2DCD">
              <w:rPr>
                <w:rFonts w:ascii="Times New Roman" w:hAnsi="Times New Roman" w:cs="Times New Roman"/>
                <w:spacing w:val="-3"/>
              </w:rPr>
              <w:t xml:space="preserve"> </w:t>
            </w:r>
            <w:r w:rsidRPr="009F2DCD">
              <w:rPr>
                <w:rFonts w:ascii="Times New Roman" w:hAnsi="Times New Roman" w:cs="Times New Roman"/>
              </w:rPr>
              <w:t>Imitate</w:t>
            </w:r>
            <w:r w:rsidRPr="009F2DCD">
              <w:rPr>
                <w:rFonts w:ascii="Times New Roman" w:hAnsi="Times New Roman" w:cs="Times New Roman"/>
                <w:spacing w:val="-4"/>
              </w:rPr>
              <w:t xml:space="preserve"> </w:t>
            </w:r>
            <w:r w:rsidRPr="009F2DCD">
              <w:rPr>
                <w:rFonts w:ascii="Times New Roman" w:hAnsi="Times New Roman" w:cs="Times New Roman"/>
              </w:rPr>
              <w:t>appropriate</w:t>
            </w:r>
            <w:r w:rsidRPr="009F2DCD">
              <w:rPr>
                <w:rFonts w:ascii="Times New Roman" w:hAnsi="Times New Roman" w:cs="Times New Roman"/>
                <w:spacing w:val="-6"/>
              </w:rPr>
              <w:t xml:space="preserve"> </w:t>
            </w:r>
            <w:r w:rsidRPr="009F2DCD">
              <w:rPr>
                <w:rFonts w:ascii="Times New Roman" w:hAnsi="Times New Roman" w:cs="Times New Roman"/>
              </w:rPr>
              <w:t>gestures,</w:t>
            </w:r>
            <w:r w:rsidRPr="009F2DCD">
              <w:rPr>
                <w:rFonts w:ascii="Times New Roman" w:hAnsi="Times New Roman" w:cs="Times New Roman"/>
                <w:spacing w:val="-7"/>
              </w:rPr>
              <w:t xml:space="preserve"> </w:t>
            </w:r>
            <w:r w:rsidRPr="009F2DCD">
              <w:rPr>
                <w:rFonts w:ascii="Times New Roman" w:hAnsi="Times New Roman" w:cs="Times New Roman"/>
              </w:rPr>
              <w:t>intonation,</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common</w:t>
            </w:r>
            <w:r w:rsidRPr="009F2DCD">
              <w:rPr>
                <w:rFonts w:ascii="Times New Roman" w:hAnsi="Times New Roman" w:cs="Times New Roman"/>
                <w:spacing w:val="-7"/>
              </w:rPr>
              <w:t xml:space="preserve"> </w:t>
            </w:r>
            <w:r w:rsidRPr="009F2DCD">
              <w:rPr>
                <w:rFonts w:ascii="Times New Roman" w:hAnsi="Times New Roman" w:cs="Times New Roman"/>
              </w:rPr>
              <w:t>idiomatic</w:t>
            </w:r>
            <w:r w:rsidRPr="009F2DCD">
              <w:rPr>
                <w:rFonts w:ascii="Times New Roman" w:hAnsi="Times New Roman" w:cs="Times New Roman"/>
                <w:spacing w:val="-6"/>
              </w:rPr>
              <w:t xml:space="preserve"> </w:t>
            </w:r>
            <w:r w:rsidRPr="009F2DCD">
              <w:rPr>
                <w:rFonts w:ascii="Times New Roman" w:hAnsi="Times New Roman" w:cs="Times New Roman"/>
              </w:rPr>
              <w:t>expressions of the target culture(s)/language during daily interactions.</w:t>
            </w:r>
          </w:p>
          <w:p w14:paraId="553080A4" w14:textId="77777777" w:rsidR="009F2DCD" w:rsidRPr="009F2DCD" w:rsidRDefault="009F2DCD" w:rsidP="006E021F">
            <w:pPr>
              <w:pStyle w:val="TableParagraph"/>
              <w:numPr>
                <w:ilvl w:val="0"/>
                <w:numId w:val="32"/>
              </w:numPr>
              <w:tabs>
                <w:tab w:val="left" w:pos="424"/>
              </w:tabs>
              <w:spacing w:before="118"/>
              <w:ind w:right="124"/>
              <w:rPr>
                <w:rFonts w:ascii="Times New Roman" w:hAnsi="Times New Roman" w:cs="Times New Roman"/>
              </w:rPr>
            </w:pPr>
            <w:r w:rsidRPr="009F2DCD">
              <w:rPr>
                <w:rFonts w:ascii="Times New Roman" w:hAnsi="Times New Roman" w:cs="Times New Roman"/>
              </w:rPr>
              <w:t>7.1.NH.IPERS.6: Using information from brief oral and written messages on global issues, exchange</w:t>
            </w:r>
            <w:r w:rsidRPr="009F2DCD">
              <w:rPr>
                <w:rFonts w:ascii="Times New Roman" w:hAnsi="Times New Roman" w:cs="Times New Roman"/>
                <w:spacing w:val="-6"/>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6"/>
              </w:rPr>
              <w:t xml:space="preserve"> </w:t>
            </w:r>
            <w:r w:rsidRPr="009F2DCD">
              <w:rPr>
                <w:rFonts w:ascii="Times New Roman" w:hAnsi="Times New Roman" w:cs="Times New Roman"/>
              </w:rPr>
              <w:t>classmates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others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5"/>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6"/>
              </w:rPr>
              <w:t xml:space="preserve"> </w:t>
            </w:r>
            <w:r w:rsidRPr="009F2DCD">
              <w:rPr>
                <w:rFonts w:ascii="Times New Roman" w:hAnsi="Times New Roman" w:cs="Times New Roman"/>
              </w:rPr>
              <w:t>including</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spacing w:val="-2"/>
              </w:rPr>
              <w:t>change.</w:t>
            </w:r>
          </w:p>
        </w:tc>
      </w:tr>
    </w:tbl>
    <w:p w14:paraId="379A71FE" w14:textId="77777777" w:rsidR="009F2DCD" w:rsidRPr="009F2DCD" w:rsidRDefault="009F2DCD" w:rsidP="009F2DCD">
      <w:pPr>
        <w:pStyle w:val="BodyText"/>
        <w:rPr>
          <w:sz w:val="20"/>
        </w:rPr>
      </w:pPr>
    </w:p>
    <w:p w14:paraId="3B13EB93" w14:textId="77777777" w:rsidR="009F2DCD" w:rsidRPr="009F2DCD" w:rsidRDefault="009F2DCD" w:rsidP="009F2DCD">
      <w:pPr>
        <w:pStyle w:val="BodyText"/>
        <w:spacing w:before="91"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239E77F1" w14:textId="77777777" w:rsidTr="008936F5">
        <w:trPr>
          <w:trHeight w:val="662"/>
        </w:trPr>
        <w:tc>
          <w:tcPr>
            <w:tcW w:w="4392" w:type="dxa"/>
            <w:shd w:val="clear" w:color="auto" w:fill="B8CCE3"/>
          </w:tcPr>
          <w:p w14:paraId="06413921" w14:textId="77777777" w:rsidR="009F2DCD" w:rsidRPr="009F2DCD" w:rsidRDefault="009F2DCD" w:rsidP="008936F5">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0F39487C" w14:textId="77777777" w:rsidR="009F2DCD" w:rsidRPr="009F2DCD" w:rsidRDefault="009F2DCD" w:rsidP="008936F5">
            <w:pPr>
              <w:pStyle w:val="TableParagraph"/>
              <w:spacing w:before="193"/>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D23224B" w14:textId="77777777" w:rsidTr="008936F5">
        <w:trPr>
          <w:trHeight w:val="2303"/>
        </w:trPr>
        <w:tc>
          <w:tcPr>
            <w:tcW w:w="4392" w:type="dxa"/>
          </w:tcPr>
          <w:p w14:paraId="116C298D" w14:textId="77777777" w:rsidR="009F2DCD" w:rsidRPr="009F2DCD" w:rsidRDefault="009F2DCD" w:rsidP="008936F5">
            <w:pPr>
              <w:pStyle w:val="TableParagraph"/>
              <w:ind w:right="139"/>
              <w:rPr>
                <w:rFonts w:ascii="Times New Roman" w:hAnsi="Times New Roman" w:cs="Times New Roman"/>
              </w:rPr>
            </w:pPr>
            <w:r w:rsidRPr="009F2DCD">
              <w:rPr>
                <w:rFonts w:ascii="Times New Roman" w:hAnsi="Times New Roman" w:cs="Times New Roman"/>
              </w:rPr>
              <w:t>Through the target language, learners identify and investigate some typical products related to everyday life in the target culture(s) and in the learners’ own culture. They begin to infer perspectives</w:t>
            </w:r>
            <w:r w:rsidRPr="009F2DCD">
              <w:rPr>
                <w:rFonts w:ascii="Times New Roman" w:hAnsi="Times New Roman" w:cs="Times New Roman"/>
                <w:spacing w:val="-7"/>
              </w:rPr>
              <w:t xml:space="preserve"> </w:t>
            </w:r>
            <w:r w:rsidRPr="009F2DCD">
              <w:rPr>
                <w:rFonts w:ascii="Times New Roman" w:hAnsi="Times New Roman" w:cs="Times New Roman"/>
              </w:rPr>
              <w:t>(attitudes,</w:t>
            </w:r>
            <w:r w:rsidRPr="009F2DCD">
              <w:rPr>
                <w:rFonts w:ascii="Times New Roman" w:hAnsi="Times New Roman" w:cs="Times New Roman"/>
                <w:spacing w:val="-7"/>
              </w:rPr>
              <w:t xml:space="preserve"> </w:t>
            </w:r>
            <w:r w:rsidRPr="009F2DCD">
              <w:rPr>
                <w:rFonts w:ascii="Times New Roman" w:hAnsi="Times New Roman" w:cs="Times New Roman"/>
              </w:rPr>
              <w:t>values,</w:t>
            </w:r>
            <w:r w:rsidRPr="009F2DCD">
              <w:rPr>
                <w:rFonts w:ascii="Times New Roman" w:hAnsi="Times New Roman" w:cs="Times New Roman"/>
                <w:spacing w:val="-7"/>
              </w:rPr>
              <w:t xml:space="preserve"> </w:t>
            </w:r>
            <w:r w:rsidRPr="009F2DCD">
              <w:rPr>
                <w:rFonts w:ascii="Times New Roman" w:hAnsi="Times New Roman" w:cs="Times New Roman"/>
              </w:rPr>
              <w:t>beliefs,</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 xml:space="preserve">way a native speaker living in the target culture interprets meaning) of the target culture </w:t>
            </w:r>
            <w:r w:rsidRPr="009F2DCD">
              <w:rPr>
                <w:rFonts w:ascii="Times New Roman" w:hAnsi="Times New Roman" w:cs="Times New Roman"/>
                <w:spacing w:val="-2"/>
              </w:rPr>
              <w:t>society.</w:t>
            </w:r>
          </w:p>
        </w:tc>
        <w:tc>
          <w:tcPr>
            <w:tcW w:w="8990" w:type="dxa"/>
          </w:tcPr>
          <w:p w14:paraId="7D82C742" w14:textId="77777777" w:rsidR="009F2DCD" w:rsidRPr="009F2DCD" w:rsidRDefault="009F2DCD" w:rsidP="008936F5">
            <w:pPr>
              <w:pStyle w:val="TableParagraph"/>
              <w:spacing w:before="79"/>
              <w:ind w:left="9" w:right="37"/>
              <w:jc w:val="center"/>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6"/>
              </w:rPr>
              <w:t xml:space="preserve"> </w:t>
            </w:r>
            <w:r w:rsidRPr="009F2DCD">
              <w:rPr>
                <w:rFonts w:ascii="Times New Roman" w:hAnsi="Times New Roman" w:cs="Times New Roman"/>
              </w:rPr>
              <w:t>animals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their</w:t>
            </w:r>
            <w:r w:rsidRPr="009F2DCD">
              <w:rPr>
                <w:rFonts w:ascii="Times New Roman" w:hAnsi="Times New Roman" w:cs="Times New Roman"/>
                <w:spacing w:val="-2"/>
              </w:rPr>
              <w:t xml:space="preserve"> </w:t>
            </w:r>
            <w:r w:rsidRPr="009F2DCD">
              <w:rPr>
                <w:rFonts w:ascii="Times New Roman" w:hAnsi="Times New Roman" w:cs="Times New Roman"/>
              </w:rPr>
              <w:t>habitats,</w:t>
            </w:r>
            <w:r w:rsidRPr="009F2DCD">
              <w:rPr>
                <w:rFonts w:ascii="Times New Roman" w:hAnsi="Times New Roman" w:cs="Times New Roman"/>
                <w:spacing w:val="-7"/>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6"/>
              </w:rPr>
              <w:t xml:space="preserve"> </w:t>
            </w:r>
            <w:r w:rsidRPr="009F2DCD">
              <w:rPr>
                <w:rFonts w:ascii="Times New Roman" w:hAnsi="Times New Roman" w:cs="Times New Roman"/>
              </w:rPr>
              <w:t>fine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bl>
    <w:p w14:paraId="67E75FB3" w14:textId="77777777" w:rsidR="009F2DCD" w:rsidRPr="009F2DCD" w:rsidRDefault="009F2DCD" w:rsidP="009F2DCD">
      <w:pPr>
        <w:pStyle w:val="TableParagraph"/>
        <w:jc w:val="center"/>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324F48AB"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4EC44E0D" w14:textId="77777777" w:rsidTr="008936F5">
        <w:trPr>
          <w:trHeight w:val="661"/>
        </w:trPr>
        <w:tc>
          <w:tcPr>
            <w:tcW w:w="4392" w:type="dxa"/>
            <w:shd w:val="clear" w:color="auto" w:fill="B8CCE3"/>
          </w:tcPr>
          <w:p w14:paraId="26A39E84" w14:textId="77777777" w:rsidR="009F2DCD" w:rsidRPr="009F2DCD" w:rsidRDefault="009F2DCD" w:rsidP="008936F5">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6E04F1FC" w14:textId="77777777" w:rsidR="009F2DCD" w:rsidRPr="009F2DCD" w:rsidRDefault="009F2DCD" w:rsidP="008936F5">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4E3F1F1" w14:textId="77777777" w:rsidTr="008936F5">
        <w:trPr>
          <w:trHeight w:val="1293"/>
        </w:trPr>
        <w:tc>
          <w:tcPr>
            <w:tcW w:w="4392" w:type="dxa"/>
          </w:tcPr>
          <w:p w14:paraId="5BF32C27"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990" w:type="dxa"/>
          </w:tcPr>
          <w:p w14:paraId="1AF1AF6F" w14:textId="77777777" w:rsidR="009F2DCD" w:rsidRPr="009F2DCD" w:rsidRDefault="009F2DCD" w:rsidP="008936F5">
            <w:pPr>
              <w:pStyle w:val="TableParagraph"/>
              <w:ind w:right="179"/>
              <w:rPr>
                <w:rFonts w:ascii="Times New Roman" w:hAnsi="Times New Roman" w:cs="Times New Roman"/>
              </w:rPr>
            </w:pPr>
            <w:r w:rsidRPr="009F2DCD">
              <w:rPr>
                <w:rFonts w:ascii="Times New Roman" w:hAnsi="Times New Roman" w:cs="Times New Roman"/>
              </w:rPr>
              <w:t>Community life compared to life and citizenry in the U.S., reasons for and patterns of animal migration,</w:t>
            </w:r>
            <w:r w:rsidRPr="009F2DCD">
              <w:rPr>
                <w:rFonts w:ascii="Times New Roman" w:hAnsi="Times New Roman" w:cs="Times New Roman"/>
                <w:spacing w:val="-3"/>
              </w:rPr>
              <w:t xml:space="preserve"> </w:t>
            </w:r>
            <w:r w:rsidRPr="009F2DCD">
              <w:rPr>
                <w:rFonts w:ascii="Times New Roman" w:hAnsi="Times New Roman" w:cs="Times New Roman"/>
              </w:rPr>
              <w:t>changes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human</w:t>
            </w:r>
            <w:r w:rsidRPr="009F2DCD">
              <w:rPr>
                <w:rFonts w:ascii="Times New Roman" w:hAnsi="Times New Roman" w:cs="Times New Roman"/>
                <w:spacing w:val="-3"/>
              </w:rPr>
              <w:t xml:space="preserve"> </w:t>
            </w:r>
            <w:r w:rsidRPr="009F2DCD">
              <w:rPr>
                <w:rFonts w:ascii="Times New Roman" w:hAnsi="Times New Roman" w:cs="Times New Roman"/>
              </w:rPr>
              <w:t>life</w:t>
            </w:r>
            <w:r w:rsidRPr="009F2DCD">
              <w:rPr>
                <w:rFonts w:ascii="Times New Roman" w:hAnsi="Times New Roman" w:cs="Times New Roman"/>
                <w:spacing w:val="-3"/>
              </w:rPr>
              <w:t xml:space="preserve"> </w:t>
            </w:r>
            <w:r w:rsidRPr="009F2DCD">
              <w:rPr>
                <w:rFonts w:ascii="Times New Roman" w:hAnsi="Times New Roman" w:cs="Times New Roman"/>
              </w:rPr>
              <w:t>because</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impact</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geography</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6"/>
              </w:rPr>
              <w:t xml:space="preserve"> </w:t>
            </w:r>
            <w:r w:rsidRPr="009F2DCD">
              <w:rPr>
                <w:rFonts w:ascii="Times New Roman" w:hAnsi="Times New Roman" w:cs="Times New Roman"/>
              </w:rPr>
              <w:t>individuals,</w:t>
            </w:r>
            <w:r w:rsidRPr="009F2DCD">
              <w:rPr>
                <w:rFonts w:ascii="Times New Roman" w:hAnsi="Times New Roman" w:cs="Times New Roman"/>
                <w:spacing w:val="-6"/>
              </w:rPr>
              <w:t xml:space="preserve"> </w:t>
            </w:r>
            <w:r w:rsidRPr="009F2DCD">
              <w:rPr>
                <w:rFonts w:ascii="Times New Roman" w:hAnsi="Times New Roman" w:cs="Times New Roman"/>
              </w:rPr>
              <w:t xml:space="preserve">the outcomes of climate change on the target people, reflection of a society in its fine and practical </w:t>
            </w:r>
            <w:r w:rsidRPr="009F2DCD">
              <w:rPr>
                <w:rFonts w:ascii="Times New Roman" w:hAnsi="Times New Roman" w:cs="Times New Roman"/>
                <w:spacing w:val="-2"/>
              </w:rPr>
              <w:t>arts.</w:t>
            </w:r>
          </w:p>
        </w:tc>
      </w:tr>
    </w:tbl>
    <w:p w14:paraId="77C5825D" w14:textId="77777777" w:rsidR="009F2DCD" w:rsidRPr="009F2DCD" w:rsidRDefault="009F2DCD" w:rsidP="009F2DCD">
      <w:pPr>
        <w:pStyle w:val="BodyText"/>
        <w:spacing w:before="84"/>
        <w:rPr>
          <w:sz w:val="24"/>
        </w:rPr>
      </w:pPr>
    </w:p>
    <w:p w14:paraId="6F27257D" w14:textId="77777777" w:rsidR="009F2DCD" w:rsidRPr="009F2DCD" w:rsidRDefault="009F2DCD" w:rsidP="009F2DCD">
      <w:pPr>
        <w:ind w:left="360"/>
        <w:jc w:val="both"/>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4BD6286B" w14:textId="77777777" w:rsidR="009F2DCD" w:rsidRPr="009F2DCD" w:rsidRDefault="009F2DCD" w:rsidP="009F2DCD">
      <w:pPr>
        <w:pStyle w:val="BodyText"/>
        <w:spacing w:before="218" w:line="259" w:lineRule="auto"/>
        <w:ind w:left="360" w:right="1023"/>
        <w:jc w:val="both"/>
      </w:pPr>
      <w:r w:rsidRPr="009F2DCD">
        <w:rPr>
          <w:b/>
          <w:i/>
        </w:rPr>
        <w:t>Novice High</w:t>
      </w:r>
      <w:r w:rsidRPr="009F2DCD">
        <w:rPr>
          <w:b/>
          <w:i/>
          <w:spacing w:val="-1"/>
        </w:rPr>
        <w:t xml:space="preserve"> </w:t>
      </w:r>
      <w:r w:rsidRPr="009F2DCD">
        <w:rPr>
          <w:b/>
          <w:i/>
        </w:rPr>
        <w:t xml:space="preserve">learners </w:t>
      </w:r>
      <w:r w:rsidRPr="009F2DCD">
        <w:t>present information</w:t>
      </w:r>
      <w:r w:rsidRPr="009F2DCD">
        <w:rPr>
          <w:spacing w:val="-1"/>
        </w:rPr>
        <w:t xml:space="preserve"> </w:t>
      </w:r>
      <w:r w:rsidRPr="009F2DCD">
        <w:t>using words, phrases, and</w:t>
      </w:r>
      <w:r w:rsidRPr="009F2DCD">
        <w:rPr>
          <w:spacing w:val="-1"/>
        </w:rPr>
        <w:t xml:space="preserve"> </w:t>
      </w:r>
      <w:r w:rsidRPr="009F2DCD">
        <w:t>some sentences to talk</w:t>
      </w:r>
      <w:r w:rsidRPr="009F2DCD">
        <w:rPr>
          <w:spacing w:val="-1"/>
        </w:rPr>
        <w:t xml:space="preserve"> </w:t>
      </w:r>
      <w:r w:rsidRPr="009F2DCD">
        <w:t>about themselves, their interests,</w:t>
      </w:r>
      <w:r w:rsidRPr="009F2DCD">
        <w:rPr>
          <w:spacing w:val="-1"/>
        </w:rPr>
        <w:t xml:space="preserve"> </w:t>
      </w:r>
      <w:r w:rsidRPr="009F2DCD">
        <w:t>their preferences, and</w:t>
      </w:r>
      <w:r w:rsidRPr="009F2DCD">
        <w:rPr>
          <w:spacing w:val="-1"/>
        </w:rPr>
        <w:t xml:space="preserve"> </w:t>
      </w:r>
      <w:r w:rsidRPr="009F2DCD">
        <w:t>other</w:t>
      </w:r>
      <w:r w:rsidRPr="009F2DCD">
        <w:rPr>
          <w:spacing w:val="-3"/>
        </w:rPr>
        <w:t xml:space="preserve"> </w:t>
      </w:r>
      <w:r w:rsidRPr="009F2DCD">
        <w:t>topics</w:t>
      </w:r>
      <w:r w:rsidRPr="009F2DCD">
        <w:rPr>
          <w:spacing w:val="-3"/>
        </w:rPr>
        <w:t xml:space="preserve"> </w:t>
      </w:r>
      <w:r w:rsidRPr="009F2DCD">
        <w:t>of</w:t>
      </w:r>
      <w:r w:rsidRPr="009F2DCD">
        <w:rPr>
          <w:spacing w:val="-3"/>
        </w:rPr>
        <w:t xml:space="preserve"> </w:t>
      </w:r>
      <w:r w:rsidRPr="009F2DCD">
        <w:t>interest.</w:t>
      </w:r>
      <w:r w:rsidRPr="009F2DCD">
        <w:rPr>
          <w:spacing w:val="-4"/>
        </w:rPr>
        <w:t xml:space="preserve"> </w:t>
      </w:r>
      <w:r w:rsidRPr="009F2DCD">
        <w:t>They</w:t>
      </w:r>
      <w:r w:rsidRPr="009F2DCD">
        <w:rPr>
          <w:spacing w:val="-1"/>
        </w:rPr>
        <w:t xml:space="preserve"> </w:t>
      </w:r>
      <w:r w:rsidRPr="009F2DCD">
        <w:t>begin</w:t>
      </w:r>
      <w:r w:rsidRPr="009F2DCD">
        <w:rPr>
          <w:spacing w:val="-4"/>
        </w:rPr>
        <w:t xml:space="preserve"> </w:t>
      </w:r>
      <w:r w:rsidRPr="009F2DCD">
        <w:t>to</w:t>
      </w:r>
      <w:r w:rsidRPr="009F2DCD">
        <w:rPr>
          <w:spacing w:val="-1"/>
        </w:rPr>
        <w:t xml:space="preserve"> </w:t>
      </w:r>
      <w:r w:rsidRPr="009F2DCD">
        <w:t>speak</w:t>
      </w:r>
      <w:r w:rsidRPr="009F2DCD">
        <w:rPr>
          <w:spacing w:val="-4"/>
        </w:rPr>
        <w:t xml:space="preserve"> </w:t>
      </w:r>
      <w:r w:rsidRPr="009F2DCD">
        <w:t>and</w:t>
      </w:r>
      <w:r w:rsidRPr="009F2DCD">
        <w:rPr>
          <w:spacing w:val="-1"/>
        </w:rPr>
        <w:t xml:space="preserve"> </w:t>
      </w:r>
      <w:r w:rsidRPr="009F2DCD">
        <w:t>write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sentence</w:t>
      </w:r>
      <w:r w:rsidRPr="009F2DCD">
        <w:rPr>
          <w:spacing w:val="-1"/>
        </w:rPr>
        <w:t xml:space="preserve"> </w:t>
      </w:r>
      <w:r w:rsidRPr="009F2DCD">
        <w:t>level on</w:t>
      </w:r>
      <w:r w:rsidRPr="009F2DCD">
        <w:rPr>
          <w:spacing w:val="-4"/>
        </w:rPr>
        <w:t xml:space="preserve"> </w:t>
      </w:r>
      <w:r w:rsidRPr="009F2DCD">
        <w:t>familiar</w:t>
      </w:r>
      <w:r w:rsidRPr="009F2DCD">
        <w:rPr>
          <w:spacing w:val="-3"/>
        </w:rPr>
        <w:t xml:space="preserve"> </w:t>
      </w:r>
      <w:r w:rsidRPr="009F2DCD">
        <w:t>topics,</w:t>
      </w:r>
      <w:r w:rsidRPr="009F2DCD">
        <w:rPr>
          <w:spacing w:val="-1"/>
        </w:rPr>
        <w:t xml:space="preserve"> </w:t>
      </w:r>
      <w:r w:rsidRPr="009F2DCD">
        <w:t>yet their communication</w:t>
      </w:r>
      <w:r w:rsidRPr="009F2DCD">
        <w:rPr>
          <w:spacing w:val="-5"/>
        </w:rPr>
        <w:t xml:space="preserve"> </w:t>
      </w:r>
      <w:r w:rsidRPr="009F2DCD">
        <w:t>is</w:t>
      </w:r>
      <w:r w:rsidRPr="009F2DCD">
        <w:rPr>
          <w:spacing w:val="-1"/>
        </w:rPr>
        <w:t xml:space="preserve"> </w:t>
      </w:r>
      <w:r w:rsidRPr="009F2DCD">
        <w:t>often</w:t>
      </w:r>
      <w:r w:rsidRPr="009F2DCD">
        <w:rPr>
          <w:spacing w:val="-1"/>
        </w:rPr>
        <w:t xml:space="preserve"> </w:t>
      </w:r>
      <w:r w:rsidRPr="009F2DCD">
        <w:t>a</w:t>
      </w:r>
      <w:r w:rsidRPr="009F2DCD">
        <w:rPr>
          <w:spacing w:val="-3"/>
        </w:rPr>
        <w:t xml:space="preserve"> </w:t>
      </w:r>
      <w:r w:rsidRPr="009F2DCD">
        <w:t>mixture</w:t>
      </w:r>
      <w:r w:rsidRPr="009F2DCD">
        <w:rPr>
          <w:spacing w:val="-3"/>
        </w:rPr>
        <w:t xml:space="preserve"> </w:t>
      </w:r>
      <w:r w:rsidRPr="009F2DCD">
        <w:t>of words, phrases, and simple sentences.</w:t>
      </w:r>
    </w:p>
    <w:p w14:paraId="71D95C05" w14:textId="77777777" w:rsidR="009F2DCD" w:rsidRPr="009F2DCD" w:rsidRDefault="009F2DCD" w:rsidP="009F2DCD">
      <w:pPr>
        <w:pStyle w:val="BodyText"/>
        <w:spacing w:before="1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6064D927" w14:textId="77777777" w:rsidTr="008936F5">
        <w:trPr>
          <w:trHeight w:val="662"/>
        </w:trPr>
        <w:tc>
          <w:tcPr>
            <w:tcW w:w="4380" w:type="dxa"/>
            <w:shd w:val="clear" w:color="auto" w:fill="FFFFCC"/>
          </w:tcPr>
          <w:p w14:paraId="3AAC3323" w14:textId="77777777" w:rsidR="009F2DCD" w:rsidRPr="009F2DCD" w:rsidRDefault="009F2DCD" w:rsidP="008936F5">
            <w:pPr>
              <w:pStyle w:val="TableParagraph"/>
              <w:spacing w:before="191"/>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2" w:type="dxa"/>
            <w:shd w:val="clear" w:color="auto" w:fill="FFFFCC"/>
          </w:tcPr>
          <w:p w14:paraId="7B32A159" w14:textId="77777777" w:rsidR="009F2DCD" w:rsidRPr="009F2DCD" w:rsidRDefault="009F2DCD" w:rsidP="008936F5">
            <w:pPr>
              <w:pStyle w:val="TableParagraph"/>
              <w:spacing w:before="191"/>
              <w:ind w:left="9"/>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7AECD202" w14:textId="77777777" w:rsidTr="008936F5">
        <w:trPr>
          <w:trHeight w:val="4182"/>
        </w:trPr>
        <w:tc>
          <w:tcPr>
            <w:tcW w:w="4380" w:type="dxa"/>
          </w:tcPr>
          <w:p w14:paraId="17EB96E5" w14:textId="77777777" w:rsidR="009F2DCD" w:rsidRPr="009F2DCD" w:rsidRDefault="009F2DCD" w:rsidP="008936F5">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tc>
        <w:tc>
          <w:tcPr>
            <w:tcW w:w="9002" w:type="dxa"/>
          </w:tcPr>
          <w:p w14:paraId="44088DFB" w14:textId="77777777" w:rsidR="009F2DCD" w:rsidRPr="009F2DCD" w:rsidRDefault="009F2DCD" w:rsidP="006E021F">
            <w:pPr>
              <w:pStyle w:val="TableParagraph"/>
              <w:numPr>
                <w:ilvl w:val="0"/>
                <w:numId w:val="31"/>
              </w:numPr>
              <w:tabs>
                <w:tab w:val="left" w:pos="424"/>
              </w:tabs>
              <w:spacing w:before="78"/>
              <w:ind w:right="577"/>
              <w:rPr>
                <w:rFonts w:ascii="Times New Roman" w:hAnsi="Times New Roman" w:cs="Times New Roman"/>
              </w:rPr>
            </w:pPr>
            <w:r w:rsidRPr="009F2DCD">
              <w:rPr>
                <w:rFonts w:ascii="Times New Roman" w:hAnsi="Times New Roman" w:cs="Times New Roman"/>
              </w:rPr>
              <w:t>7.1.NH.PRSNT.1:</w:t>
            </w:r>
            <w:r w:rsidRPr="009F2DCD">
              <w:rPr>
                <w:rFonts w:ascii="Times New Roman" w:hAnsi="Times New Roman" w:cs="Times New Roman"/>
                <w:spacing w:val="-2"/>
              </w:rPr>
              <w:t xml:space="preserve"> </w:t>
            </w:r>
            <w:r w:rsidRPr="009F2DCD">
              <w:rPr>
                <w:rFonts w:ascii="Times New Roman" w:hAnsi="Times New Roman" w:cs="Times New Roman"/>
              </w:rPr>
              <w:t>Recombine</w:t>
            </w:r>
            <w:r w:rsidRPr="009F2DCD">
              <w:rPr>
                <w:rFonts w:ascii="Times New Roman" w:hAnsi="Times New Roman" w:cs="Times New Roman"/>
                <w:spacing w:val="-3"/>
              </w:rPr>
              <w:t xml:space="preserve"> </w:t>
            </w:r>
            <w:r w:rsidRPr="009F2DCD">
              <w:rPr>
                <w:rFonts w:ascii="Times New Roman" w:hAnsi="Times New Roman" w:cs="Times New Roman"/>
              </w:rPr>
              <w:t>basic</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at</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phrase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sentence</w:t>
            </w:r>
            <w:r w:rsidRPr="009F2DCD">
              <w:rPr>
                <w:rFonts w:ascii="Times New Roman" w:hAnsi="Times New Roman" w:cs="Times New Roman"/>
                <w:spacing w:val="-5"/>
              </w:rPr>
              <w:t xml:space="preserve"> </w:t>
            </w:r>
            <w:r w:rsidRPr="009F2DCD">
              <w:rPr>
                <w:rFonts w:ascii="Times New Roman" w:hAnsi="Times New Roman" w:cs="Times New Roman"/>
              </w:rPr>
              <w:t>level</w:t>
            </w:r>
            <w:r w:rsidRPr="009F2DCD">
              <w:rPr>
                <w:rFonts w:ascii="Times New Roman" w:hAnsi="Times New Roman" w:cs="Times New Roman"/>
                <w:spacing w:val="-5"/>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 everyday topics and themes.</w:t>
            </w:r>
          </w:p>
          <w:p w14:paraId="173BB844" w14:textId="77777777" w:rsidR="009F2DCD" w:rsidRPr="009F2DCD" w:rsidRDefault="009F2DCD" w:rsidP="006E021F">
            <w:pPr>
              <w:pStyle w:val="TableParagraph"/>
              <w:numPr>
                <w:ilvl w:val="0"/>
                <w:numId w:val="31"/>
              </w:numPr>
              <w:tabs>
                <w:tab w:val="left" w:pos="424"/>
              </w:tabs>
              <w:spacing w:before="121"/>
              <w:ind w:right="554"/>
              <w:rPr>
                <w:rFonts w:ascii="Times New Roman" w:hAnsi="Times New Roman" w:cs="Times New Roman"/>
              </w:rPr>
            </w:pPr>
            <w:r w:rsidRPr="009F2DCD">
              <w:rPr>
                <w:rFonts w:ascii="Times New Roman" w:hAnsi="Times New Roman" w:cs="Times New Roman"/>
              </w:rPr>
              <w:t>7.1.NH.PRSNT.2:</w:t>
            </w:r>
            <w:r w:rsidRPr="009F2DCD">
              <w:rPr>
                <w:rFonts w:ascii="Times New Roman" w:hAnsi="Times New Roman" w:cs="Times New Roman"/>
                <w:spacing w:val="-3"/>
              </w:rPr>
              <w:t xml:space="preserve"> </w:t>
            </w:r>
            <w:r w:rsidRPr="009F2DCD">
              <w:rPr>
                <w:rFonts w:ascii="Times New Roman" w:hAnsi="Times New Roman" w:cs="Times New Roman"/>
              </w:rPr>
              <w:t>Create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present</w:t>
            </w:r>
            <w:r w:rsidRPr="009F2DCD">
              <w:rPr>
                <w:rFonts w:ascii="Times New Roman" w:hAnsi="Times New Roman" w:cs="Times New Roman"/>
                <w:spacing w:val="-3"/>
              </w:rPr>
              <w:t xml:space="preserve"> </w:t>
            </w:r>
            <w:r w:rsidRPr="009F2DCD">
              <w:rPr>
                <w:rFonts w:ascii="Times New Roman" w:hAnsi="Times New Roman" w:cs="Times New Roman"/>
              </w:rPr>
              <w:t>brief</w:t>
            </w:r>
            <w:r w:rsidRPr="009F2DCD">
              <w:rPr>
                <w:rFonts w:ascii="Times New Roman" w:hAnsi="Times New Roman" w:cs="Times New Roman"/>
                <w:spacing w:val="-3"/>
              </w:rPr>
              <w:t xml:space="preserve"> </w:t>
            </w:r>
            <w:r w:rsidRPr="009F2DCD">
              <w:rPr>
                <w:rFonts w:ascii="Times New Roman" w:hAnsi="Times New Roman" w:cs="Times New Roman"/>
              </w:rPr>
              <w:t>messages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familiar</w:t>
            </w:r>
            <w:r w:rsidRPr="009F2DCD">
              <w:rPr>
                <w:rFonts w:ascii="Times New Roman" w:hAnsi="Times New Roman" w:cs="Times New Roman"/>
                <w:spacing w:val="-3"/>
              </w:rPr>
              <w:t xml:space="preserve"> </w:t>
            </w:r>
            <w:r w:rsidRPr="009F2DCD">
              <w:rPr>
                <w:rFonts w:ascii="Times New Roman" w:hAnsi="Times New Roman" w:cs="Times New Roman"/>
              </w:rPr>
              <w:t>vocabulary</w:t>
            </w:r>
            <w:r w:rsidRPr="009F2DCD">
              <w:rPr>
                <w:rFonts w:ascii="Times New Roman" w:hAnsi="Times New Roman" w:cs="Times New Roman"/>
                <w:spacing w:val="-3"/>
              </w:rPr>
              <w:t xml:space="preserve"> </w:t>
            </w:r>
            <w:r w:rsidRPr="009F2DCD">
              <w:rPr>
                <w:rFonts w:ascii="Times New Roman" w:hAnsi="Times New Roman" w:cs="Times New Roman"/>
              </w:rPr>
              <w:t>orally</w:t>
            </w:r>
            <w:r w:rsidRPr="009F2DCD">
              <w:rPr>
                <w:rFonts w:ascii="Times New Roman" w:hAnsi="Times New Roman" w:cs="Times New Roman"/>
                <w:spacing w:val="-4"/>
              </w:rPr>
              <w:t xml:space="preserve"> </w:t>
            </w:r>
            <w:r w:rsidRPr="009F2DCD">
              <w:rPr>
                <w:rFonts w:ascii="Times New Roman" w:hAnsi="Times New Roman" w:cs="Times New Roman"/>
              </w:rPr>
              <w:t>or</w:t>
            </w:r>
            <w:r w:rsidRPr="009F2DCD">
              <w:rPr>
                <w:rFonts w:ascii="Times New Roman" w:hAnsi="Times New Roman" w:cs="Times New Roman"/>
                <w:spacing w:val="-5"/>
              </w:rPr>
              <w:t xml:space="preserve"> </w:t>
            </w:r>
            <w:r w:rsidRPr="009F2DCD">
              <w:rPr>
                <w:rFonts w:ascii="Times New Roman" w:hAnsi="Times New Roman" w:cs="Times New Roman"/>
              </w:rPr>
              <w:t xml:space="preserve">in </w:t>
            </w:r>
            <w:r w:rsidRPr="009F2DCD">
              <w:rPr>
                <w:rFonts w:ascii="Times New Roman" w:hAnsi="Times New Roman" w:cs="Times New Roman"/>
                <w:spacing w:val="-2"/>
              </w:rPr>
              <w:t>writing.</w:t>
            </w:r>
          </w:p>
          <w:p w14:paraId="6918D9A0" w14:textId="77777777" w:rsidR="009F2DCD" w:rsidRPr="009F2DCD" w:rsidRDefault="009F2DCD" w:rsidP="006E021F">
            <w:pPr>
              <w:pStyle w:val="TableParagraph"/>
              <w:numPr>
                <w:ilvl w:val="0"/>
                <w:numId w:val="31"/>
              </w:numPr>
              <w:tabs>
                <w:tab w:val="left" w:pos="424"/>
              </w:tabs>
              <w:spacing w:before="118"/>
              <w:ind w:right="293"/>
              <w:rPr>
                <w:rFonts w:ascii="Times New Roman" w:hAnsi="Times New Roman" w:cs="Times New Roman"/>
              </w:rPr>
            </w:pPr>
            <w:r w:rsidRPr="009F2DCD">
              <w:rPr>
                <w:rFonts w:ascii="Times New Roman" w:hAnsi="Times New Roman" w:cs="Times New Roman"/>
              </w:rPr>
              <w:t>7.1.NH.PRSNT.3:</w:t>
            </w:r>
            <w:r w:rsidRPr="009F2DCD">
              <w:rPr>
                <w:rFonts w:ascii="Times New Roman" w:hAnsi="Times New Roman" w:cs="Times New Roman"/>
                <w:spacing w:val="-1"/>
              </w:rPr>
              <w:t xml:space="preserve"> </w:t>
            </w:r>
            <w:r w:rsidRPr="009F2DCD">
              <w:rPr>
                <w:rFonts w:ascii="Times New Roman" w:hAnsi="Times New Roman" w:cs="Times New Roman"/>
              </w:rPr>
              <w:t>Describe</w:t>
            </w:r>
            <w:r w:rsidRPr="009F2DCD">
              <w:rPr>
                <w:rFonts w:ascii="Times New Roman" w:hAnsi="Times New Roman" w:cs="Times New Roman"/>
                <w:spacing w:val="-4"/>
              </w:rPr>
              <w:t xml:space="preserve"> </w:t>
            </w:r>
            <w:r w:rsidRPr="009F2DCD">
              <w:rPr>
                <w:rFonts w:ascii="Times New Roman" w:hAnsi="Times New Roman" w:cs="Times New Roman"/>
              </w:rPr>
              <w:t>orally</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writing</w:t>
            </w:r>
            <w:r w:rsidRPr="009F2DCD">
              <w:rPr>
                <w:rFonts w:ascii="Times New Roman" w:hAnsi="Times New Roman" w:cs="Times New Roman"/>
                <w:spacing w:val="-2"/>
              </w:rPr>
              <w:t xml:space="preserve"> </w:t>
            </w:r>
            <w:r w:rsidRPr="009F2DCD">
              <w:rPr>
                <w:rFonts w:ascii="Times New Roman" w:hAnsi="Times New Roman" w:cs="Times New Roman"/>
              </w:rPr>
              <w:t>people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things</w:t>
            </w:r>
            <w:r w:rsidRPr="009F2DCD">
              <w:rPr>
                <w:rFonts w:ascii="Times New Roman" w:hAnsi="Times New Roman" w:cs="Times New Roman"/>
                <w:spacing w:val="-4"/>
              </w:rPr>
              <w:t xml:space="preserve"> </w:t>
            </w:r>
            <w:r w:rsidRPr="009F2DCD">
              <w:rPr>
                <w:rFonts w:ascii="Times New Roman" w:hAnsi="Times New Roman" w:cs="Times New Roman"/>
              </w:rPr>
              <w:t>from</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home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 xml:space="preserve">school </w:t>
            </w:r>
            <w:r w:rsidRPr="009F2DCD">
              <w:rPr>
                <w:rFonts w:ascii="Times New Roman" w:hAnsi="Times New Roman" w:cs="Times New Roman"/>
                <w:spacing w:val="-2"/>
              </w:rPr>
              <w:t>environment.</w:t>
            </w:r>
          </w:p>
          <w:p w14:paraId="7961AF8E" w14:textId="77777777" w:rsidR="009F2DCD" w:rsidRPr="009F2DCD" w:rsidRDefault="009F2DCD" w:rsidP="006E021F">
            <w:pPr>
              <w:pStyle w:val="TableParagraph"/>
              <w:numPr>
                <w:ilvl w:val="0"/>
                <w:numId w:val="31"/>
              </w:numPr>
              <w:tabs>
                <w:tab w:val="left" w:pos="424"/>
              </w:tabs>
              <w:spacing w:before="119"/>
              <w:ind w:right="500"/>
              <w:rPr>
                <w:rFonts w:ascii="Times New Roman" w:hAnsi="Times New Roman" w:cs="Times New Roman"/>
              </w:rPr>
            </w:pPr>
            <w:r w:rsidRPr="009F2DCD">
              <w:rPr>
                <w:rFonts w:ascii="Times New Roman" w:hAnsi="Times New Roman" w:cs="Times New Roman"/>
              </w:rPr>
              <w:t>7.1.NH.PRSNT.4:</w:t>
            </w:r>
            <w:r w:rsidRPr="009F2DCD">
              <w:rPr>
                <w:rFonts w:ascii="Times New Roman" w:hAnsi="Times New Roman" w:cs="Times New Roman"/>
                <w:spacing w:val="-2"/>
              </w:rPr>
              <w:t xml:space="preserve"> </w:t>
            </w:r>
            <w:r w:rsidRPr="009F2DCD">
              <w:rPr>
                <w:rFonts w:ascii="Times New Roman" w:hAnsi="Times New Roman" w:cs="Times New Roman"/>
              </w:rPr>
              <w:t>Tell</w:t>
            </w:r>
            <w:r w:rsidRPr="009F2DCD">
              <w:rPr>
                <w:rFonts w:ascii="Times New Roman" w:hAnsi="Times New Roman" w:cs="Times New Roman"/>
                <w:spacing w:val="-2"/>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retell</w:t>
            </w:r>
            <w:r w:rsidRPr="009F2DCD">
              <w:rPr>
                <w:rFonts w:ascii="Times New Roman" w:hAnsi="Times New Roman" w:cs="Times New Roman"/>
                <w:spacing w:val="-5"/>
              </w:rPr>
              <w:t xml:space="preserve"> </w:t>
            </w:r>
            <w:r w:rsidRPr="009F2DCD">
              <w:rPr>
                <w:rFonts w:ascii="Times New Roman" w:hAnsi="Times New Roman" w:cs="Times New Roman"/>
              </w:rPr>
              <w:t>stories</w:t>
            </w:r>
            <w:r w:rsidRPr="009F2DCD">
              <w:rPr>
                <w:rFonts w:ascii="Times New Roman" w:hAnsi="Times New Roman" w:cs="Times New Roman"/>
                <w:spacing w:val="-5"/>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age-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level-appropriate,</w:t>
            </w:r>
            <w:r w:rsidRPr="009F2DCD">
              <w:rPr>
                <w:rFonts w:ascii="Times New Roman" w:hAnsi="Times New Roman" w:cs="Times New Roman"/>
                <w:spacing w:val="-6"/>
              </w:rPr>
              <w:t xml:space="preserve"> </w:t>
            </w:r>
            <w:r w:rsidRPr="009F2DCD">
              <w:rPr>
                <w:rFonts w:ascii="Times New Roman" w:hAnsi="Times New Roman" w:cs="Times New Roman"/>
              </w:rPr>
              <w:t>culturally</w:t>
            </w:r>
            <w:r w:rsidRPr="009F2DCD">
              <w:rPr>
                <w:rFonts w:ascii="Times New Roman" w:hAnsi="Times New Roman" w:cs="Times New Roman"/>
                <w:spacing w:val="-6"/>
              </w:rPr>
              <w:t xml:space="preserve"> </w:t>
            </w:r>
            <w:r w:rsidRPr="009F2DCD">
              <w:rPr>
                <w:rFonts w:ascii="Times New Roman" w:hAnsi="Times New Roman" w:cs="Times New Roman"/>
              </w:rPr>
              <w:t>authentic materials orally or in writing.</w:t>
            </w:r>
          </w:p>
          <w:p w14:paraId="3398D206" w14:textId="77777777" w:rsidR="009F2DCD" w:rsidRPr="009F2DCD" w:rsidRDefault="009F2DCD" w:rsidP="006E021F">
            <w:pPr>
              <w:pStyle w:val="TableParagraph"/>
              <w:numPr>
                <w:ilvl w:val="0"/>
                <w:numId w:val="31"/>
              </w:numPr>
              <w:tabs>
                <w:tab w:val="left" w:pos="424"/>
              </w:tabs>
              <w:spacing w:before="120"/>
              <w:ind w:right="391"/>
              <w:rPr>
                <w:rFonts w:ascii="Times New Roman" w:hAnsi="Times New Roman" w:cs="Times New Roman"/>
              </w:rPr>
            </w:pPr>
            <w:r w:rsidRPr="009F2DCD">
              <w:rPr>
                <w:rFonts w:ascii="Times New Roman" w:hAnsi="Times New Roman" w:cs="Times New Roman"/>
              </w:rPr>
              <w:t>7.1.NH.PRSNT.5:</w:t>
            </w:r>
            <w:r w:rsidRPr="009F2DCD">
              <w:rPr>
                <w:rFonts w:ascii="Times New Roman" w:hAnsi="Times New Roman" w:cs="Times New Roman"/>
                <w:spacing w:val="-2"/>
              </w:rPr>
              <w:t xml:space="preserve"> </w:t>
            </w:r>
            <w:r w:rsidRPr="009F2DCD">
              <w:rPr>
                <w:rFonts w:ascii="Times New Roman" w:hAnsi="Times New Roman" w:cs="Times New Roman"/>
              </w:rPr>
              <w:t>When</w:t>
            </w:r>
            <w:r w:rsidRPr="009F2DCD">
              <w:rPr>
                <w:rFonts w:ascii="Times New Roman" w:hAnsi="Times New Roman" w:cs="Times New Roman"/>
                <w:spacing w:val="-3"/>
              </w:rPr>
              <w:t xml:space="preserve"> </w:t>
            </w:r>
            <w:r w:rsidRPr="009F2DCD">
              <w:rPr>
                <w:rFonts w:ascii="Times New Roman" w:hAnsi="Times New Roman" w:cs="Times New Roman"/>
              </w:rPr>
              <w:t>speaking</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writing,</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simple</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try</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connect</w:t>
            </w:r>
            <w:r w:rsidRPr="009F2DCD">
              <w:rPr>
                <w:rFonts w:ascii="Times New Roman" w:hAnsi="Times New Roman" w:cs="Times New Roman"/>
                <w:spacing w:val="-5"/>
              </w:rPr>
              <w:t xml:space="preserve"> </w:t>
            </w:r>
            <w:r w:rsidRPr="009F2DCD">
              <w:rPr>
                <w:rFonts w:ascii="Times New Roman" w:hAnsi="Times New Roman" w:cs="Times New Roman"/>
              </w:rPr>
              <w:t>them with a few transition words.</w:t>
            </w:r>
          </w:p>
          <w:p w14:paraId="08BDF857" w14:textId="77777777" w:rsidR="009F2DCD" w:rsidRPr="009F2DCD" w:rsidRDefault="009F2DCD" w:rsidP="006E021F">
            <w:pPr>
              <w:pStyle w:val="TableParagraph"/>
              <w:numPr>
                <w:ilvl w:val="0"/>
                <w:numId w:val="31"/>
              </w:numPr>
              <w:tabs>
                <w:tab w:val="left" w:pos="424"/>
              </w:tabs>
              <w:spacing w:before="119"/>
              <w:ind w:right="300"/>
              <w:rPr>
                <w:rFonts w:ascii="Times New Roman" w:hAnsi="Times New Roman" w:cs="Times New Roman"/>
              </w:rPr>
            </w:pPr>
            <w:r w:rsidRPr="009F2DCD">
              <w:rPr>
                <w:rFonts w:ascii="Times New Roman" w:hAnsi="Times New Roman" w:cs="Times New Roman"/>
              </w:rPr>
              <w:t>7.1.NH</w:t>
            </w:r>
            <w:r w:rsidRPr="009F2DCD">
              <w:rPr>
                <w:rFonts w:ascii="Times New Roman" w:hAnsi="Times New Roman" w:cs="Times New Roman"/>
                <w:color w:val="212121"/>
              </w:rPr>
              <w:t>.PRSNT</w:t>
            </w:r>
            <w:r w:rsidRPr="009F2DCD">
              <w:rPr>
                <w:rFonts w:ascii="Times New Roman" w:hAnsi="Times New Roman" w:cs="Times New Roman"/>
              </w:rPr>
              <w:t xml:space="preserve">.6: </w:t>
            </w:r>
            <w:r w:rsidRPr="009F2DCD">
              <w:rPr>
                <w:rFonts w:ascii="Times New Roman" w:hAnsi="Times New Roman" w:cs="Times New Roman"/>
                <w:color w:val="212121"/>
              </w:rPr>
              <w:t>Tell or write a few details about the impact of climate change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in the target language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regions</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of</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the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world</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and</w:t>
            </w:r>
            <w:r w:rsidRPr="009F2DCD">
              <w:rPr>
                <w:rFonts w:ascii="Times New Roman" w:hAnsi="Times New Roman" w:cs="Times New Roman"/>
                <w:color w:val="212121"/>
                <w:spacing w:val="-5"/>
              </w:rPr>
              <w:t xml:space="preserve"> </w:t>
            </w:r>
            <w:r w:rsidRPr="009F2DCD">
              <w:rPr>
                <w:rFonts w:ascii="Times New Roman" w:hAnsi="Times New Roman" w:cs="Times New Roman"/>
                <w:color w:val="212121"/>
              </w:rPr>
              <w:t>compare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those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impacts</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with</w:t>
            </w:r>
            <w:r w:rsidRPr="009F2DCD">
              <w:rPr>
                <w:rFonts w:ascii="Times New Roman" w:hAnsi="Times New Roman" w:cs="Times New Roman"/>
                <w:color w:val="212121"/>
                <w:spacing w:val="-5"/>
              </w:rPr>
              <w:t xml:space="preserve"> </w:t>
            </w:r>
            <w:r w:rsidRPr="009F2DCD">
              <w:rPr>
                <w:rFonts w:ascii="Times New Roman" w:hAnsi="Times New Roman" w:cs="Times New Roman"/>
                <w:color w:val="212121"/>
              </w:rPr>
              <w:t>climate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change</w:t>
            </w:r>
            <w:r w:rsidRPr="009F2DCD">
              <w:rPr>
                <w:rFonts w:ascii="Times New Roman" w:hAnsi="Times New Roman" w:cs="Times New Roman"/>
                <w:color w:val="212121"/>
                <w:spacing w:val="-4"/>
              </w:rPr>
              <w:t xml:space="preserve"> </w:t>
            </w:r>
            <w:r w:rsidRPr="009F2DCD">
              <w:rPr>
                <w:rFonts w:ascii="Times New Roman" w:hAnsi="Times New Roman" w:cs="Times New Roman"/>
                <w:color w:val="212121"/>
              </w:rPr>
              <w:t>in</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the</w:t>
            </w:r>
            <w:r w:rsidRPr="009F2DCD">
              <w:rPr>
                <w:rFonts w:ascii="Times New Roman" w:hAnsi="Times New Roman" w:cs="Times New Roman"/>
                <w:color w:val="212121"/>
                <w:spacing w:val="-2"/>
              </w:rPr>
              <w:t xml:space="preserve"> </w:t>
            </w:r>
            <w:r w:rsidRPr="009F2DCD">
              <w:rPr>
                <w:rFonts w:ascii="Times New Roman" w:hAnsi="Times New Roman" w:cs="Times New Roman"/>
                <w:color w:val="212121"/>
              </w:rPr>
              <w:t>student's community and/or different regions in the United States.</w:t>
            </w:r>
          </w:p>
        </w:tc>
      </w:tr>
    </w:tbl>
    <w:p w14:paraId="6A417D9A"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6D7C65EB"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8993"/>
      </w:tblGrid>
      <w:tr w:rsidR="009F2DCD" w:rsidRPr="009F2DCD" w14:paraId="2B4A3E7C" w14:textId="77777777" w:rsidTr="008936F5">
        <w:trPr>
          <w:trHeight w:val="661"/>
        </w:trPr>
        <w:tc>
          <w:tcPr>
            <w:tcW w:w="4390" w:type="dxa"/>
            <w:shd w:val="clear" w:color="auto" w:fill="B8CCE3"/>
          </w:tcPr>
          <w:p w14:paraId="585ED491" w14:textId="77777777" w:rsidR="009F2DCD" w:rsidRPr="009F2DCD" w:rsidRDefault="009F2DCD" w:rsidP="008936F5">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3" w:type="dxa"/>
            <w:shd w:val="clear" w:color="auto" w:fill="B8CCE3"/>
          </w:tcPr>
          <w:p w14:paraId="490DA39B" w14:textId="77777777" w:rsidR="009F2DCD" w:rsidRPr="009F2DCD" w:rsidRDefault="009F2DCD" w:rsidP="008936F5">
            <w:pPr>
              <w:pStyle w:val="TableParagraph"/>
              <w:spacing w:before="191"/>
              <w:ind w:left="42" w:right="3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4477113" w14:textId="77777777" w:rsidTr="008936F5">
        <w:trPr>
          <w:trHeight w:val="2303"/>
        </w:trPr>
        <w:tc>
          <w:tcPr>
            <w:tcW w:w="4390" w:type="dxa"/>
          </w:tcPr>
          <w:p w14:paraId="5A4BF855" w14:textId="77777777" w:rsidR="009F2DCD" w:rsidRPr="009F2DCD" w:rsidRDefault="009F2DCD" w:rsidP="008936F5">
            <w:pPr>
              <w:pStyle w:val="TableParagraph"/>
              <w:ind w:right="137"/>
              <w:rPr>
                <w:rFonts w:ascii="Times New Roman" w:hAnsi="Times New Roman" w:cs="Times New Roman"/>
              </w:rPr>
            </w:pPr>
            <w:r w:rsidRPr="009F2DCD">
              <w:rPr>
                <w:rFonts w:ascii="Times New Roman" w:hAnsi="Times New Roman" w:cs="Times New Roman"/>
              </w:rPr>
              <w:t>Through the target language, learners identify and investigate some typical products related to everyday life in the target culture(s) and in the learners’ own culture. They begin to infer perspectives</w:t>
            </w:r>
            <w:r w:rsidRPr="009F2DCD">
              <w:rPr>
                <w:rFonts w:ascii="Times New Roman" w:hAnsi="Times New Roman" w:cs="Times New Roman"/>
                <w:spacing w:val="-7"/>
              </w:rPr>
              <w:t xml:space="preserve"> </w:t>
            </w:r>
            <w:r w:rsidRPr="009F2DCD">
              <w:rPr>
                <w:rFonts w:ascii="Times New Roman" w:hAnsi="Times New Roman" w:cs="Times New Roman"/>
              </w:rPr>
              <w:t>(attitudes,</w:t>
            </w:r>
            <w:r w:rsidRPr="009F2DCD">
              <w:rPr>
                <w:rFonts w:ascii="Times New Roman" w:hAnsi="Times New Roman" w:cs="Times New Roman"/>
                <w:spacing w:val="-7"/>
              </w:rPr>
              <w:t xml:space="preserve"> </w:t>
            </w:r>
            <w:r w:rsidRPr="009F2DCD">
              <w:rPr>
                <w:rFonts w:ascii="Times New Roman" w:hAnsi="Times New Roman" w:cs="Times New Roman"/>
              </w:rPr>
              <w:t>values,</w:t>
            </w:r>
            <w:r w:rsidRPr="009F2DCD">
              <w:rPr>
                <w:rFonts w:ascii="Times New Roman" w:hAnsi="Times New Roman" w:cs="Times New Roman"/>
                <w:spacing w:val="-7"/>
              </w:rPr>
              <w:t xml:space="preserve"> </w:t>
            </w:r>
            <w:r w:rsidRPr="009F2DCD">
              <w:rPr>
                <w:rFonts w:ascii="Times New Roman" w:hAnsi="Times New Roman" w:cs="Times New Roman"/>
              </w:rPr>
              <w:t>beliefs,</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 xml:space="preserve">way a native speaker living in the target culture interprets meaning) of the target culture </w:t>
            </w:r>
            <w:r w:rsidRPr="009F2DCD">
              <w:rPr>
                <w:rFonts w:ascii="Times New Roman" w:hAnsi="Times New Roman" w:cs="Times New Roman"/>
                <w:spacing w:val="-2"/>
              </w:rPr>
              <w:t>society.</w:t>
            </w:r>
          </w:p>
        </w:tc>
        <w:tc>
          <w:tcPr>
            <w:tcW w:w="8993" w:type="dxa"/>
          </w:tcPr>
          <w:p w14:paraId="2F82B430" w14:textId="77777777" w:rsidR="009F2DCD" w:rsidRPr="009F2DCD" w:rsidRDefault="009F2DCD" w:rsidP="008936F5">
            <w:pPr>
              <w:pStyle w:val="TableParagraph"/>
              <w:spacing w:before="79"/>
              <w:ind w:left="10" w:right="42"/>
              <w:jc w:val="center"/>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6"/>
              </w:rPr>
              <w:t xml:space="preserve"> </w:t>
            </w:r>
            <w:r w:rsidRPr="009F2DCD">
              <w:rPr>
                <w:rFonts w:ascii="Times New Roman" w:hAnsi="Times New Roman" w:cs="Times New Roman"/>
              </w:rPr>
              <w:t>animals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their</w:t>
            </w:r>
            <w:r w:rsidRPr="009F2DCD">
              <w:rPr>
                <w:rFonts w:ascii="Times New Roman" w:hAnsi="Times New Roman" w:cs="Times New Roman"/>
                <w:spacing w:val="-2"/>
              </w:rPr>
              <w:t xml:space="preserve"> </w:t>
            </w:r>
            <w:r w:rsidRPr="009F2DCD">
              <w:rPr>
                <w:rFonts w:ascii="Times New Roman" w:hAnsi="Times New Roman" w:cs="Times New Roman"/>
              </w:rPr>
              <w:t>habitats,</w:t>
            </w:r>
            <w:r w:rsidRPr="009F2DCD">
              <w:rPr>
                <w:rFonts w:ascii="Times New Roman" w:hAnsi="Times New Roman" w:cs="Times New Roman"/>
                <w:spacing w:val="-7"/>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6"/>
              </w:rPr>
              <w:t xml:space="preserve"> </w:t>
            </w:r>
            <w:r w:rsidRPr="009F2DCD">
              <w:rPr>
                <w:rFonts w:ascii="Times New Roman" w:hAnsi="Times New Roman" w:cs="Times New Roman"/>
              </w:rPr>
              <w:t>fine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r w:rsidR="009F2DCD" w:rsidRPr="009F2DCD" w14:paraId="552E64DA" w14:textId="77777777" w:rsidTr="008936F5">
        <w:trPr>
          <w:trHeight w:val="1293"/>
        </w:trPr>
        <w:tc>
          <w:tcPr>
            <w:tcW w:w="4390" w:type="dxa"/>
          </w:tcPr>
          <w:p w14:paraId="03C9C55D"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8993" w:type="dxa"/>
          </w:tcPr>
          <w:p w14:paraId="6EA543FE" w14:textId="77777777" w:rsidR="009F2DCD" w:rsidRPr="009F2DCD" w:rsidRDefault="009F2DCD" w:rsidP="008936F5">
            <w:pPr>
              <w:pStyle w:val="TableParagraph"/>
              <w:ind w:right="116"/>
              <w:rPr>
                <w:rFonts w:ascii="Times New Roman" w:hAnsi="Times New Roman" w:cs="Times New Roman"/>
              </w:rPr>
            </w:pPr>
            <w:r w:rsidRPr="009F2DCD">
              <w:rPr>
                <w:rFonts w:ascii="Times New Roman" w:hAnsi="Times New Roman" w:cs="Times New Roman"/>
              </w:rPr>
              <w:t>Community life and expectations of citizens compared to life and citizenry in the United States, reasons</w:t>
            </w:r>
            <w:r w:rsidRPr="009F2DCD">
              <w:rPr>
                <w:rFonts w:ascii="Times New Roman" w:hAnsi="Times New Roman" w:cs="Times New Roman"/>
                <w:spacing w:val="-4"/>
              </w:rPr>
              <w:t xml:space="preserve"> </w:t>
            </w:r>
            <w:r w:rsidRPr="009F2DCD">
              <w:rPr>
                <w:rFonts w:ascii="Times New Roman" w:hAnsi="Times New Roman" w:cs="Times New Roman"/>
              </w:rPr>
              <w:t>for</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patterns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animal</w:t>
            </w:r>
            <w:r w:rsidRPr="009F2DCD">
              <w:rPr>
                <w:rFonts w:ascii="Times New Roman" w:hAnsi="Times New Roman" w:cs="Times New Roman"/>
                <w:spacing w:val="-1"/>
              </w:rPr>
              <w:t xml:space="preserve"> </w:t>
            </w:r>
            <w:r w:rsidRPr="009F2DCD">
              <w:rPr>
                <w:rFonts w:ascii="Times New Roman" w:hAnsi="Times New Roman" w:cs="Times New Roman"/>
              </w:rPr>
              <w:t>migration,</w:t>
            </w:r>
            <w:r w:rsidRPr="009F2DCD">
              <w:rPr>
                <w:rFonts w:ascii="Times New Roman" w:hAnsi="Times New Roman" w:cs="Times New Roman"/>
                <w:spacing w:val="-5"/>
              </w:rPr>
              <w:t xml:space="preserve"> </w:t>
            </w:r>
            <w:r w:rsidRPr="009F2DCD">
              <w:rPr>
                <w:rFonts w:ascii="Times New Roman" w:hAnsi="Times New Roman" w:cs="Times New Roman"/>
              </w:rPr>
              <w:t>changes</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human</w:t>
            </w:r>
            <w:r w:rsidRPr="009F2DCD">
              <w:rPr>
                <w:rFonts w:ascii="Times New Roman" w:hAnsi="Times New Roman" w:cs="Times New Roman"/>
                <w:spacing w:val="-2"/>
              </w:rPr>
              <w:t xml:space="preserve"> </w:t>
            </w:r>
            <w:r w:rsidRPr="009F2DCD">
              <w:rPr>
                <w:rFonts w:ascii="Times New Roman" w:hAnsi="Times New Roman" w:cs="Times New Roman"/>
              </w:rPr>
              <w:t>life</w:t>
            </w:r>
            <w:r w:rsidRPr="009F2DCD">
              <w:rPr>
                <w:rFonts w:ascii="Times New Roman" w:hAnsi="Times New Roman" w:cs="Times New Roman"/>
                <w:spacing w:val="-2"/>
              </w:rPr>
              <w:t xml:space="preserve"> </w:t>
            </w:r>
            <w:r w:rsidRPr="009F2DCD">
              <w:rPr>
                <w:rFonts w:ascii="Times New Roman" w:hAnsi="Times New Roman" w:cs="Times New Roman"/>
              </w:rPr>
              <w:t>because</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technology,</w:t>
            </w:r>
            <w:r w:rsidRPr="009F2DCD">
              <w:rPr>
                <w:rFonts w:ascii="Times New Roman" w:hAnsi="Times New Roman" w:cs="Times New Roman"/>
                <w:spacing w:val="-2"/>
              </w:rPr>
              <w:t xml:space="preserve"> </w:t>
            </w:r>
            <w:r w:rsidRPr="009F2DCD">
              <w:rPr>
                <w:rFonts w:ascii="Times New Roman" w:hAnsi="Times New Roman" w:cs="Times New Roman"/>
              </w:rPr>
              <w:t>impact of geography on individuals, the outcomes of climate change on the target people, reflection of a society in its fine and practical arts.</w:t>
            </w:r>
          </w:p>
        </w:tc>
      </w:tr>
    </w:tbl>
    <w:p w14:paraId="6FDFE984"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7C0E637D" w14:textId="77777777" w:rsidR="009F2DCD" w:rsidRPr="009F2DCD" w:rsidRDefault="009F2DCD" w:rsidP="009F2DCD">
      <w:pPr>
        <w:pStyle w:val="BodyText"/>
        <w:ind w:left="4176"/>
        <w:rPr>
          <w:sz w:val="20"/>
        </w:rPr>
      </w:pPr>
      <w:r w:rsidRPr="009F2DCD">
        <w:rPr>
          <w:noProof/>
          <w:sz w:val="20"/>
        </w:rPr>
        <w:drawing>
          <wp:inline distT="0" distB="0" distL="0" distR="0" wp14:anchorId="21ABD2F9" wp14:editId="7AEDC952">
            <wp:extent cx="3682858" cy="649604"/>
            <wp:effectExtent l="0" t="0" r="0" b="0"/>
            <wp:docPr id="20" name="Image 20" descr="P41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P412#yIS1"/>
                    <pic:cNvPicPr/>
                  </pic:nvPicPr>
                  <pic:blipFill>
                    <a:blip r:embed="rId46" cstate="print"/>
                    <a:stretch>
                      <a:fillRect/>
                    </a:stretch>
                  </pic:blipFill>
                  <pic:spPr>
                    <a:xfrm>
                      <a:off x="0" y="0"/>
                      <a:ext cx="3682858" cy="649604"/>
                    </a:xfrm>
                    <a:prstGeom prst="rect">
                      <a:avLst/>
                    </a:prstGeom>
                  </pic:spPr>
                </pic:pic>
              </a:graphicData>
            </a:graphic>
          </wp:inline>
        </w:drawing>
      </w:r>
    </w:p>
    <w:p w14:paraId="4F0B9A09" w14:textId="77777777" w:rsidR="009F2DCD" w:rsidRPr="009F2DCD" w:rsidRDefault="009F2DCD" w:rsidP="009F2DCD">
      <w:pPr>
        <w:spacing w:before="183"/>
        <w:ind w:left="3705"/>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2"/>
          <w:sz w:val="24"/>
        </w:rPr>
        <w:t xml:space="preserve"> </w:t>
      </w:r>
      <w:r w:rsidRPr="009F2DCD">
        <w:rPr>
          <w:rFonts w:cs="Times New Roman"/>
          <w:b/>
          <w:sz w:val="24"/>
        </w:rPr>
        <w:t>Standards–</w:t>
      </w:r>
      <w:r w:rsidRPr="009F2DCD">
        <w:rPr>
          <w:rFonts w:cs="Times New Roman"/>
          <w:b/>
          <w:spacing w:val="-4"/>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0B212D34" w14:textId="77777777" w:rsidR="009F2DCD" w:rsidRPr="009F2DCD" w:rsidRDefault="009F2DCD" w:rsidP="009F2DCD">
      <w:pPr>
        <w:ind w:left="3780"/>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1"/>
          <w:sz w:val="24"/>
        </w:rPr>
        <w:t xml:space="preserve"> </w:t>
      </w:r>
      <w:r w:rsidRPr="009F2DCD">
        <w:rPr>
          <w:rFonts w:cs="Times New Roman"/>
          <w:b/>
          <w:sz w:val="24"/>
        </w:rPr>
        <w:t>Intermediate</w:t>
      </w:r>
      <w:r w:rsidRPr="009F2DCD">
        <w:rPr>
          <w:rFonts w:cs="Times New Roman"/>
          <w:b/>
          <w:spacing w:val="-3"/>
          <w:sz w:val="24"/>
        </w:rPr>
        <w:t xml:space="preserve"> </w:t>
      </w:r>
      <w:r w:rsidRPr="009F2DCD">
        <w:rPr>
          <w:rFonts w:cs="Times New Roman"/>
          <w:b/>
          <w:sz w:val="24"/>
        </w:rPr>
        <w:t>Low</w:t>
      </w:r>
      <w:r w:rsidRPr="009F2DCD">
        <w:rPr>
          <w:rFonts w:cs="Times New Roman"/>
          <w:b/>
          <w:spacing w:val="-2"/>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p>
    <w:p w14:paraId="12CFE6E1" w14:textId="77777777" w:rsidR="009F2DCD" w:rsidRPr="009F2DCD" w:rsidRDefault="009F2DCD" w:rsidP="009F2DCD">
      <w:pPr>
        <w:pStyle w:val="BodyText"/>
        <w:spacing w:before="84"/>
        <w:rPr>
          <w:b/>
          <w:sz w:val="24"/>
        </w:rPr>
      </w:pPr>
    </w:p>
    <w:p w14:paraId="4CD9080D"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3D16AB0C" w14:textId="77777777" w:rsidR="009F2DCD" w:rsidRPr="009F2DCD" w:rsidRDefault="009F2DCD" w:rsidP="009F2DCD">
      <w:pPr>
        <w:pStyle w:val="BodyText"/>
        <w:spacing w:before="220" w:line="259" w:lineRule="auto"/>
        <w:ind w:left="359" w:right="297"/>
      </w:pPr>
      <w:r w:rsidRPr="009F2DCD">
        <w:rPr>
          <w:b/>
          <w:i/>
        </w:rPr>
        <w:t>Intermediate</w:t>
      </w:r>
      <w:r w:rsidRPr="009F2DCD">
        <w:rPr>
          <w:b/>
          <w:i/>
          <w:spacing w:val="-1"/>
        </w:rPr>
        <w:t xml:space="preserve"> </w:t>
      </w:r>
      <w:r w:rsidRPr="009F2DCD">
        <w:rPr>
          <w:b/>
          <w:i/>
        </w:rPr>
        <w:t>Low</w:t>
      </w:r>
      <w:r w:rsidRPr="009F2DCD">
        <w:rPr>
          <w:b/>
          <w:i/>
          <w:spacing w:val="-5"/>
        </w:rPr>
        <w:t xml:space="preserve"> </w:t>
      </w:r>
      <w:r w:rsidRPr="009F2DCD">
        <w:rPr>
          <w:b/>
          <w:i/>
        </w:rPr>
        <w:t>learners</w:t>
      </w:r>
      <w:r w:rsidRPr="009F2DCD">
        <w:rPr>
          <w:b/>
          <w:i/>
          <w:spacing w:val="-3"/>
        </w:rPr>
        <w:t xml:space="preserve"> </w:t>
      </w:r>
      <w:r w:rsidRPr="009F2DCD">
        <w:t>understand</w:t>
      </w:r>
      <w:r w:rsidRPr="009F2DCD">
        <w:rPr>
          <w:spacing w:val="-1"/>
        </w:rPr>
        <w:t xml:space="preserve"> </w:t>
      </w:r>
      <w:r w:rsidRPr="009F2DCD">
        <w:t>and</w:t>
      </w:r>
      <w:r w:rsidRPr="009F2DCD">
        <w:rPr>
          <w:spacing w:val="-1"/>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sentence</w:t>
      </w:r>
      <w:r w:rsidRPr="009F2DCD">
        <w:rPr>
          <w:spacing w:val="-1"/>
        </w:rPr>
        <w:t xml:space="preserve"> </w:t>
      </w:r>
      <w:r w:rsidRPr="009F2DCD">
        <w:t>level and</w:t>
      </w:r>
      <w:r w:rsidRPr="009F2DCD">
        <w:rPr>
          <w:spacing w:val="-1"/>
        </w:rPr>
        <w:t xml:space="preserve"> </w:t>
      </w:r>
      <w:r w:rsidRPr="009F2DCD">
        <w:t>can</w:t>
      </w:r>
      <w:r w:rsidRPr="009F2DCD">
        <w:rPr>
          <w:spacing w:val="-1"/>
        </w:rPr>
        <w:t xml:space="preserve"> </w:t>
      </w:r>
      <w:r w:rsidRPr="009F2DCD">
        <w:t>use</w:t>
      </w:r>
      <w:r w:rsidRPr="009F2DCD">
        <w:rPr>
          <w:spacing w:val="-1"/>
        </w:rPr>
        <w:t xml:space="preserve"> </w:t>
      </w:r>
      <w:r w:rsidRPr="009F2DCD">
        <w:t>simple</w:t>
      </w:r>
      <w:r w:rsidRPr="009F2DCD">
        <w:rPr>
          <w:spacing w:val="-1"/>
        </w:rPr>
        <w:t xml:space="preserve"> </w:t>
      </w:r>
      <w:r w:rsidRPr="009F2DCD">
        <w:t>sentences</w:t>
      </w:r>
      <w:r w:rsidRPr="009F2DCD">
        <w:rPr>
          <w:spacing w:val="-3"/>
        </w:rPr>
        <w:t xml:space="preserve"> </w:t>
      </w:r>
      <w:r w:rsidRPr="009F2DCD">
        <w:t>independently</w:t>
      </w:r>
      <w:r w:rsidRPr="009F2DCD">
        <w:rPr>
          <w:spacing w:val="-1"/>
        </w:rPr>
        <w:t xml:space="preserve"> </w:t>
      </w:r>
      <w:r w:rsidRPr="009F2DCD">
        <w:t>to</w:t>
      </w:r>
      <w:r w:rsidRPr="009F2DCD">
        <w:rPr>
          <w:spacing w:val="-4"/>
        </w:rPr>
        <w:t xml:space="preserve"> </w:t>
      </w:r>
      <w:r w:rsidRPr="009F2DCD">
        <w:t>identify</w:t>
      </w:r>
      <w:r w:rsidRPr="009F2DCD">
        <w:rPr>
          <w:spacing w:val="-4"/>
        </w:rPr>
        <w:t xml:space="preserve"> </w:t>
      </w:r>
      <w:r w:rsidRPr="009F2DCD">
        <w:t>the</w:t>
      </w:r>
      <w:r w:rsidRPr="009F2DCD">
        <w:rPr>
          <w:spacing w:val="-1"/>
        </w:rPr>
        <w:t xml:space="preserve"> </w:t>
      </w:r>
      <w:r w:rsidRPr="009F2DCD">
        <w:t>main</w:t>
      </w:r>
      <w:r w:rsidRPr="009F2DCD">
        <w:rPr>
          <w:spacing w:val="-4"/>
        </w:rPr>
        <w:t xml:space="preserve"> </w:t>
      </w:r>
      <w:r w:rsidRPr="009F2DCD">
        <w:t>idea</w:t>
      </w:r>
      <w:r w:rsidRPr="009F2DCD">
        <w:rPr>
          <w:spacing w:val="-3"/>
        </w:rPr>
        <w:t xml:space="preserve"> </w:t>
      </w:r>
      <w:r w:rsidRPr="009F2DCD">
        <w:t>and some supporting details when reading culturally authentic materials. They can understand the gist and some supporting details of conversations and media dealing with everyday life as well as infer the meaning of some unfamiliar words when used in familiar contexts.</w:t>
      </w:r>
    </w:p>
    <w:p w14:paraId="29ACBA69"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9091"/>
      </w:tblGrid>
      <w:tr w:rsidR="009F2DCD" w:rsidRPr="009F2DCD" w14:paraId="32B8D066" w14:textId="77777777" w:rsidTr="008936F5">
        <w:trPr>
          <w:trHeight w:val="662"/>
        </w:trPr>
        <w:tc>
          <w:tcPr>
            <w:tcW w:w="4291" w:type="dxa"/>
            <w:shd w:val="clear" w:color="auto" w:fill="FFFFCC"/>
          </w:tcPr>
          <w:p w14:paraId="627819D2" w14:textId="77777777" w:rsidR="009F2DCD" w:rsidRPr="009F2DCD" w:rsidRDefault="009F2DCD" w:rsidP="008936F5">
            <w:pPr>
              <w:pStyle w:val="TableParagraph"/>
              <w:spacing w:before="19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91" w:type="dxa"/>
            <w:shd w:val="clear" w:color="auto" w:fill="FFFFCC"/>
          </w:tcPr>
          <w:p w14:paraId="348378AA" w14:textId="77777777" w:rsidR="009F2DCD" w:rsidRPr="009F2DCD" w:rsidRDefault="009F2DCD" w:rsidP="008936F5">
            <w:pPr>
              <w:pStyle w:val="TableParagraph"/>
              <w:spacing w:before="193"/>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55FC5541" w14:textId="77777777" w:rsidTr="008936F5">
        <w:trPr>
          <w:trHeight w:val="3678"/>
        </w:trPr>
        <w:tc>
          <w:tcPr>
            <w:tcW w:w="4291" w:type="dxa"/>
          </w:tcPr>
          <w:p w14:paraId="771FAD32"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91" w:type="dxa"/>
          </w:tcPr>
          <w:p w14:paraId="154456B2" w14:textId="77777777" w:rsidR="009F2DCD" w:rsidRPr="009F2DCD" w:rsidRDefault="009F2DCD" w:rsidP="006E021F">
            <w:pPr>
              <w:pStyle w:val="TableParagraph"/>
              <w:numPr>
                <w:ilvl w:val="0"/>
                <w:numId w:val="30"/>
              </w:numPr>
              <w:tabs>
                <w:tab w:val="left" w:pos="424"/>
              </w:tabs>
              <w:spacing w:before="78"/>
              <w:ind w:right="139"/>
              <w:rPr>
                <w:rFonts w:ascii="Times New Roman" w:hAnsi="Times New Roman" w:cs="Times New Roman"/>
              </w:rPr>
            </w:pPr>
            <w:r w:rsidRPr="009F2DCD">
              <w:rPr>
                <w:rFonts w:ascii="Times New Roman" w:hAnsi="Times New Roman" w:cs="Times New Roman"/>
              </w:rPr>
              <w:t>7.1.IL.IPRET.1: Restate and describe the main idea and some details from informational and fictional</w:t>
            </w:r>
            <w:r w:rsidRPr="009F2DCD">
              <w:rPr>
                <w:rFonts w:ascii="Times New Roman" w:hAnsi="Times New Roman" w:cs="Times New Roman"/>
                <w:spacing w:val="-1"/>
              </w:rPr>
              <w:t xml:space="preserve"> </w:t>
            </w:r>
            <w:r w:rsidRPr="009F2DCD">
              <w:rPr>
                <w:rFonts w:ascii="Times New Roman" w:hAnsi="Times New Roman" w:cs="Times New Roman"/>
              </w:rPr>
              <w:t>texts</w:t>
            </w:r>
            <w:r w:rsidRPr="009F2DCD">
              <w:rPr>
                <w:rFonts w:ascii="Times New Roman" w:hAnsi="Times New Roman" w:cs="Times New Roman"/>
                <w:spacing w:val="-3"/>
              </w:rPr>
              <w:t xml:space="preserve"> </w:t>
            </w:r>
            <w:r w:rsidRPr="009F2DCD">
              <w:rPr>
                <w:rFonts w:ascii="Times New Roman" w:hAnsi="Times New Roman" w:cs="Times New Roman"/>
              </w:rPr>
              <w:t>(e.g.,</w:t>
            </w:r>
            <w:r w:rsidRPr="009F2DCD">
              <w:rPr>
                <w:rFonts w:ascii="Times New Roman" w:hAnsi="Times New Roman" w:cs="Times New Roman"/>
                <w:spacing w:val="-2"/>
              </w:rPr>
              <w:t xml:space="preserve"> </w:t>
            </w:r>
            <w:r w:rsidRPr="009F2DCD">
              <w:rPr>
                <w:rFonts w:ascii="Times New Roman" w:hAnsi="Times New Roman" w:cs="Times New Roman"/>
              </w:rPr>
              <w:t>articles,</w:t>
            </w:r>
            <w:r w:rsidRPr="009F2DCD">
              <w:rPr>
                <w:rFonts w:ascii="Times New Roman" w:hAnsi="Times New Roman" w:cs="Times New Roman"/>
                <w:spacing w:val="-4"/>
              </w:rPr>
              <w:t xml:space="preserve"> </w:t>
            </w:r>
            <w:r w:rsidRPr="009F2DCD">
              <w:rPr>
                <w:rFonts w:ascii="Times New Roman" w:hAnsi="Times New Roman" w:cs="Times New Roman"/>
              </w:rPr>
              <w:t>blogs,</w:t>
            </w:r>
            <w:r w:rsidRPr="009F2DCD">
              <w:rPr>
                <w:rFonts w:ascii="Times New Roman" w:hAnsi="Times New Roman" w:cs="Times New Roman"/>
                <w:spacing w:val="-2"/>
              </w:rPr>
              <w:t xml:space="preserve"> </w:t>
            </w:r>
            <w:r w:rsidRPr="009F2DCD">
              <w:rPr>
                <w:rFonts w:ascii="Times New Roman" w:hAnsi="Times New Roman" w:cs="Times New Roman"/>
              </w:rPr>
              <w:t>TV</w:t>
            </w:r>
            <w:r w:rsidRPr="009F2DCD">
              <w:rPr>
                <w:rFonts w:ascii="Times New Roman" w:hAnsi="Times New Roman" w:cs="Times New Roman"/>
                <w:spacing w:val="-2"/>
              </w:rPr>
              <w:t xml:space="preserve"> </w:t>
            </w:r>
            <w:r w:rsidRPr="009F2DCD">
              <w:rPr>
                <w:rFonts w:ascii="Times New Roman" w:hAnsi="Times New Roman" w:cs="Times New Roman"/>
              </w:rPr>
              <w:t>programs,</w:t>
            </w:r>
            <w:r w:rsidRPr="009F2DCD">
              <w:rPr>
                <w:rFonts w:ascii="Times New Roman" w:hAnsi="Times New Roman" w:cs="Times New Roman"/>
                <w:spacing w:val="-4"/>
              </w:rPr>
              <w:t xml:space="preserve"> </w:t>
            </w:r>
            <w:r w:rsidRPr="009F2DCD">
              <w:rPr>
                <w:rFonts w:ascii="Times New Roman" w:hAnsi="Times New Roman" w:cs="Times New Roman"/>
              </w:rPr>
              <w:t>radio,</w:t>
            </w:r>
            <w:r w:rsidRPr="009F2DCD">
              <w:rPr>
                <w:rFonts w:ascii="Times New Roman" w:hAnsi="Times New Roman" w:cs="Times New Roman"/>
                <w:spacing w:val="-4"/>
              </w:rPr>
              <w:t xml:space="preserve"> </w:t>
            </w:r>
            <w:r w:rsidRPr="009F2DCD">
              <w:rPr>
                <w:rFonts w:ascii="Times New Roman" w:hAnsi="Times New Roman" w:cs="Times New Roman"/>
              </w:rPr>
              <w:t>video</w:t>
            </w:r>
            <w:r w:rsidRPr="009F2DCD">
              <w:rPr>
                <w:rFonts w:ascii="Times New Roman" w:hAnsi="Times New Roman" w:cs="Times New Roman"/>
                <w:spacing w:val="-4"/>
              </w:rPr>
              <w:t xml:space="preserve"> </w:t>
            </w:r>
            <w:r w:rsidRPr="009F2DCD">
              <w:rPr>
                <w:rFonts w:ascii="Times New Roman" w:hAnsi="Times New Roman" w:cs="Times New Roman"/>
              </w:rPr>
              <w:t>clips,</w:t>
            </w:r>
            <w:r w:rsidRPr="009F2DCD">
              <w:rPr>
                <w:rFonts w:ascii="Times New Roman" w:hAnsi="Times New Roman" w:cs="Times New Roman"/>
                <w:spacing w:val="-4"/>
              </w:rPr>
              <w:t xml:space="preserve"> </w:t>
            </w:r>
            <w:r w:rsidRPr="009F2DCD">
              <w:rPr>
                <w:rFonts w:ascii="Times New Roman" w:hAnsi="Times New Roman" w:cs="Times New Roman"/>
              </w:rPr>
              <w:t>podcasts)</w:t>
            </w:r>
            <w:r w:rsidRPr="009F2DCD">
              <w:rPr>
                <w:rFonts w:ascii="Times New Roman" w:hAnsi="Times New Roman" w:cs="Times New Roman"/>
                <w:spacing w:val="-3"/>
              </w:rPr>
              <w:t xml:space="preserve"> </w:t>
            </w:r>
            <w:r w:rsidRPr="009F2DCD">
              <w:rPr>
                <w:rFonts w:ascii="Times New Roman" w:hAnsi="Times New Roman" w:cs="Times New Roman"/>
              </w:rPr>
              <w:t>from</w:t>
            </w:r>
            <w:r w:rsidRPr="009F2DCD">
              <w:rPr>
                <w:rFonts w:ascii="Times New Roman" w:hAnsi="Times New Roman" w:cs="Times New Roman"/>
                <w:spacing w:val="-3"/>
              </w:rPr>
              <w:t xml:space="preserve"> </w:t>
            </w:r>
            <w:r w:rsidRPr="009F2DCD">
              <w:rPr>
                <w:rFonts w:ascii="Times New Roman" w:hAnsi="Times New Roman" w:cs="Times New Roman"/>
              </w:rPr>
              <w:t>other</w:t>
            </w:r>
            <w:r w:rsidRPr="009F2DCD">
              <w:rPr>
                <w:rFonts w:ascii="Times New Roman" w:hAnsi="Times New Roman" w:cs="Times New Roman"/>
                <w:spacing w:val="-1"/>
              </w:rPr>
              <w:t xml:space="preserve"> </w:t>
            </w:r>
            <w:r w:rsidRPr="009F2DCD">
              <w:rPr>
                <w:rFonts w:ascii="Times New Roman" w:hAnsi="Times New Roman" w:cs="Times New Roman"/>
              </w:rPr>
              <w:t>subject areas and products from the target culture(s).</w:t>
            </w:r>
          </w:p>
          <w:p w14:paraId="79BEA422" w14:textId="77777777" w:rsidR="009F2DCD" w:rsidRPr="009F2DCD" w:rsidRDefault="009F2DCD" w:rsidP="006E021F">
            <w:pPr>
              <w:pStyle w:val="TableParagraph"/>
              <w:numPr>
                <w:ilvl w:val="0"/>
                <w:numId w:val="30"/>
              </w:numPr>
              <w:tabs>
                <w:tab w:val="left" w:pos="424"/>
              </w:tabs>
              <w:spacing w:before="122"/>
              <w:ind w:hanging="273"/>
              <w:rPr>
                <w:rFonts w:ascii="Times New Roman" w:hAnsi="Times New Roman" w:cs="Times New Roman"/>
              </w:rPr>
            </w:pPr>
            <w:r w:rsidRPr="009F2DCD">
              <w:rPr>
                <w:rFonts w:ascii="Times New Roman" w:hAnsi="Times New Roman" w:cs="Times New Roman"/>
              </w:rPr>
              <w:t>7.1.IL.IPRET.2:</w:t>
            </w:r>
            <w:r w:rsidRPr="009F2DCD">
              <w:rPr>
                <w:rFonts w:ascii="Times New Roman" w:hAnsi="Times New Roman" w:cs="Times New Roman"/>
                <w:spacing w:val="-3"/>
              </w:rPr>
              <w:t xml:space="preserve"> </w:t>
            </w:r>
            <w:r w:rsidRPr="009F2DCD">
              <w:rPr>
                <w:rFonts w:ascii="Times New Roman" w:hAnsi="Times New Roman" w:cs="Times New Roman"/>
              </w:rPr>
              <w:t>React</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series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instructions</w:t>
            </w:r>
            <w:r w:rsidRPr="009F2DCD">
              <w:rPr>
                <w:rFonts w:ascii="Times New Roman" w:hAnsi="Times New Roman" w:cs="Times New Roman"/>
                <w:spacing w:val="-3"/>
              </w:rPr>
              <w:t xml:space="preserve"> </w:t>
            </w:r>
            <w:r w:rsidRPr="009F2DCD">
              <w:rPr>
                <w:rFonts w:ascii="Times New Roman" w:hAnsi="Times New Roman" w:cs="Times New Roman"/>
              </w:rPr>
              <w:t>connected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daily</w:t>
            </w:r>
            <w:r w:rsidRPr="009F2DCD">
              <w:rPr>
                <w:rFonts w:ascii="Times New Roman" w:hAnsi="Times New Roman" w:cs="Times New Roman"/>
                <w:spacing w:val="-3"/>
              </w:rPr>
              <w:t xml:space="preserve"> </w:t>
            </w:r>
            <w:r w:rsidRPr="009F2DCD">
              <w:rPr>
                <w:rFonts w:ascii="Times New Roman" w:hAnsi="Times New Roman" w:cs="Times New Roman"/>
                <w:spacing w:val="-2"/>
              </w:rPr>
              <w:t>life.</w:t>
            </w:r>
          </w:p>
          <w:p w14:paraId="21AB9268" w14:textId="77777777" w:rsidR="009F2DCD" w:rsidRPr="009F2DCD" w:rsidRDefault="009F2DCD" w:rsidP="006E021F">
            <w:pPr>
              <w:pStyle w:val="TableParagraph"/>
              <w:numPr>
                <w:ilvl w:val="0"/>
                <w:numId w:val="30"/>
              </w:numPr>
              <w:tabs>
                <w:tab w:val="left" w:pos="424"/>
              </w:tabs>
              <w:spacing w:before="120"/>
              <w:ind w:right="165"/>
              <w:rPr>
                <w:rFonts w:ascii="Times New Roman" w:hAnsi="Times New Roman" w:cs="Times New Roman"/>
              </w:rPr>
            </w:pPr>
            <w:r w:rsidRPr="009F2DCD">
              <w:rPr>
                <w:rFonts w:ascii="Times New Roman" w:hAnsi="Times New Roman" w:cs="Times New Roman"/>
              </w:rPr>
              <w:t>7.1.IL.IPRET.3:</w:t>
            </w:r>
            <w:r w:rsidRPr="009F2DCD">
              <w:rPr>
                <w:rFonts w:ascii="Times New Roman" w:hAnsi="Times New Roman" w:cs="Times New Roman"/>
                <w:spacing w:val="-2"/>
              </w:rPr>
              <w:t xml:space="preserve"> </w:t>
            </w:r>
            <w:r w:rsidRPr="009F2DCD">
              <w:rPr>
                <w:rFonts w:ascii="Times New Roman" w:hAnsi="Times New Roman" w:cs="Times New Roman"/>
              </w:rPr>
              <w:t>Compare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contrast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verbal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non-verbal</w:t>
            </w:r>
            <w:r w:rsidRPr="009F2DCD">
              <w:rPr>
                <w:rFonts w:ascii="Times New Roman" w:hAnsi="Times New Roman" w:cs="Times New Roman"/>
                <w:spacing w:val="-4"/>
              </w:rPr>
              <w:t xml:space="preserve"> </w:t>
            </w:r>
            <w:r w:rsidRPr="009F2DCD">
              <w:rPr>
                <w:rFonts w:ascii="Times New Roman" w:hAnsi="Times New Roman" w:cs="Times New Roman"/>
              </w:rPr>
              <w:t>etiquette</w:t>
            </w:r>
            <w:r w:rsidRPr="009F2DCD">
              <w:rPr>
                <w:rFonts w:ascii="Times New Roman" w:hAnsi="Times New Roman" w:cs="Times New Roman"/>
                <w:spacing w:val="-3"/>
              </w:rPr>
              <w:t xml:space="preserve"> </w:t>
            </w:r>
            <w:r w:rsidRPr="009F2DCD">
              <w:rPr>
                <w:rFonts w:ascii="Times New Roman" w:hAnsi="Times New Roman" w:cs="Times New Roman"/>
              </w:rPr>
              <w:t>(i.e.,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of gestures, intonation, and cultural practices) in the target culture(s) and in one’s own culture.</w:t>
            </w:r>
          </w:p>
          <w:p w14:paraId="4E1C628B" w14:textId="77777777" w:rsidR="009F2DCD" w:rsidRPr="009F2DCD" w:rsidRDefault="009F2DCD" w:rsidP="006E021F">
            <w:pPr>
              <w:pStyle w:val="TableParagraph"/>
              <w:numPr>
                <w:ilvl w:val="0"/>
                <w:numId w:val="30"/>
              </w:numPr>
              <w:tabs>
                <w:tab w:val="left" w:pos="424"/>
              </w:tabs>
              <w:spacing w:before="118"/>
              <w:ind w:hanging="273"/>
              <w:rPr>
                <w:rFonts w:ascii="Times New Roman" w:hAnsi="Times New Roman" w:cs="Times New Roman"/>
              </w:rPr>
            </w:pPr>
            <w:r w:rsidRPr="009F2DCD">
              <w:rPr>
                <w:rFonts w:ascii="Times New Roman" w:hAnsi="Times New Roman" w:cs="Times New Roman"/>
              </w:rPr>
              <w:t>7.1.IL.IPRET.4:</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unfamiliar</w:t>
            </w:r>
            <w:r w:rsidRPr="009F2DCD">
              <w:rPr>
                <w:rFonts w:ascii="Times New Roman" w:hAnsi="Times New Roman" w:cs="Times New Roman"/>
                <w:spacing w:val="-1"/>
              </w:rPr>
              <w:t xml:space="preserve"> </w:t>
            </w:r>
            <w:r w:rsidRPr="009F2DCD">
              <w:rPr>
                <w:rFonts w:ascii="Times New Roman" w:hAnsi="Times New Roman" w:cs="Times New Roman"/>
              </w:rPr>
              <w:t>words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ideas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new</w:t>
            </w:r>
            <w:r w:rsidRPr="009F2DCD">
              <w:rPr>
                <w:rFonts w:ascii="Times New Roman" w:hAnsi="Times New Roman" w:cs="Times New Roman"/>
                <w:spacing w:val="-3"/>
              </w:rPr>
              <w:t xml:space="preserve"> </w:t>
            </w:r>
            <w:r w:rsidRPr="009F2DCD">
              <w:rPr>
                <w:rFonts w:ascii="Times New Roman" w:hAnsi="Times New Roman" w:cs="Times New Roman"/>
                <w:spacing w:val="-2"/>
              </w:rPr>
              <w:t>contexts.</w:t>
            </w:r>
          </w:p>
          <w:p w14:paraId="31FD4244" w14:textId="77777777" w:rsidR="009F2DCD" w:rsidRPr="009F2DCD" w:rsidRDefault="009F2DCD" w:rsidP="006E021F">
            <w:pPr>
              <w:pStyle w:val="TableParagraph"/>
              <w:numPr>
                <w:ilvl w:val="0"/>
                <w:numId w:val="30"/>
              </w:numPr>
              <w:tabs>
                <w:tab w:val="left" w:pos="424"/>
              </w:tabs>
              <w:spacing w:before="119"/>
              <w:ind w:right="148"/>
              <w:rPr>
                <w:rFonts w:ascii="Times New Roman" w:hAnsi="Times New Roman" w:cs="Times New Roman"/>
              </w:rPr>
            </w:pPr>
            <w:r w:rsidRPr="009F2DCD">
              <w:rPr>
                <w:rFonts w:ascii="Times New Roman" w:hAnsi="Times New Roman" w:cs="Times New Roman"/>
              </w:rPr>
              <w:t>7.1.IL.IPRET.5:</w:t>
            </w:r>
            <w:r w:rsidRPr="009F2DCD">
              <w:rPr>
                <w:rFonts w:ascii="Times New Roman" w:hAnsi="Times New Roman" w:cs="Times New Roman"/>
                <w:spacing w:val="-2"/>
              </w:rPr>
              <w:t xml:space="preserve"> </w:t>
            </w:r>
            <w:r w:rsidRPr="009F2DCD">
              <w:rPr>
                <w:rFonts w:ascii="Times New Roman" w:hAnsi="Times New Roman" w:cs="Times New Roman"/>
              </w:rPr>
              <w:t>Compare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contrast</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unique</w:t>
            </w:r>
            <w:r w:rsidRPr="009F2DCD">
              <w:rPr>
                <w:rFonts w:ascii="Times New Roman" w:hAnsi="Times New Roman" w:cs="Times New Roman"/>
                <w:spacing w:val="-5"/>
              </w:rPr>
              <w:t xml:space="preserve"> </w:t>
            </w:r>
            <w:r w:rsidRPr="009F2DCD">
              <w:rPr>
                <w:rFonts w:ascii="Times New Roman" w:hAnsi="Times New Roman" w:cs="Times New Roman"/>
              </w:rPr>
              <w:t>linguistic</w:t>
            </w:r>
            <w:r w:rsidRPr="009F2DCD">
              <w:rPr>
                <w:rFonts w:ascii="Times New Roman" w:hAnsi="Times New Roman" w:cs="Times New Roman"/>
                <w:spacing w:val="-3"/>
              </w:rPr>
              <w:t xml:space="preserve"> </w:t>
            </w:r>
            <w:r w:rsidRPr="009F2DCD">
              <w:rPr>
                <w:rFonts w:ascii="Times New Roman" w:hAnsi="Times New Roman" w:cs="Times New Roman"/>
              </w:rPr>
              <w:t>elements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English</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 xml:space="preserve">target </w:t>
            </w:r>
            <w:r w:rsidRPr="009F2DCD">
              <w:rPr>
                <w:rFonts w:ascii="Times New Roman" w:hAnsi="Times New Roman" w:cs="Times New Roman"/>
                <w:spacing w:val="-2"/>
              </w:rPr>
              <w:t>language.</w:t>
            </w:r>
          </w:p>
          <w:p w14:paraId="5BE40763" w14:textId="77777777" w:rsidR="009F2DCD" w:rsidRPr="009F2DCD" w:rsidRDefault="009F2DCD" w:rsidP="006E021F">
            <w:pPr>
              <w:pStyle w:val="TableParagraph"/>
              <w:numPr>
                <w:ilvl w:val="0"/>
                <w:numId w:val="30"/>
              </w:numPr>
              <w:tabs>
                <w:tab w:val="left" w:pos="424"/>
              </w:tabs>
              <w:spacing w:before="119"/>
              <w:ind w:right="669"/>
              <w:rPr>
                <w:rFonts w:ascii="Times New Roman" w:hAnsi="Times New Roman" w:cs="Times New Roman"/>
              </w:rPr>
            </w:pPr>
            <w:r w:rsidRPr="009F2DCD">
              <w:rPr>
                <w:rFonts w:ascii="Times New Roman" w:hAnsi="Times New Roman" w:cs="Times New Roman"/>
              </w:rPr>
              <w:t>7.1.IL.IPRET.6:</w:t>
            </w:r>
            <w:r w:rsidRPr="009F2DCD">
              <w:rPr>
                <w:rFonts w:ascii="Times New Roman" w:hAnsi="Times New Roman" w:cs="Times New Roman"/>
                <w:spacing w:val="-2"/>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contextual</w:t>
            </w:r>
            <w:r w:rsidRPr="009F2DCD">
              <w:rPr>
                <w:rFonts w:ascii="Times New Roman" w:hAnsi="Times New Roman" w:cs="Times New Roman"/>
                <w:spacing w:val="-2"/>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cultural</w:t>
            </w:r>
            <w:r w:rsidRPr="009F2DCD">
              <w:rPr>
                <w:rFonts w:ascii="Times New Roman" w:hAnsi="Times New Roman" w:cs="Times New Roman"/>
                <w:spacing w:val="-5"/>
              </w:rPr>
              <w:t xml:space="preserve"> </w:t>
            </w:r>
            <w:r w:rsidRPr="009F2DCD">
              <w:rPr>
                <w:rFonts w:ascii="Times New Roman" w:hAnsi="Times New Roman" w:cs="Times New Roman"/>
              </w:rPr>
              <w:t>resources,</w:t>
            </w:r>
            <w:r w:rsidRPr="009F2DCD">
              <w:rPr>
                <w:rFonts w:ascii="Times New Roman" w:hAnsi="Times New Roman" w:cs="Times New Roman"/>
                <w:spacing w:val="-3"/>
              </w:rPr>
              <w:t xml:space="preserve"> </w:t>
            </w:r>
            <w:r w:rsidRPr="009F2DCD">
              <w:rPr>
                <w:rFonts w:ascii="Times New Roman" w:hAnsi="Times New Roman" w:cs="Times New Roman"/>
              </w:rPr>
              <w:t>identify</w:t>
            </w:r>
            <w:r w:rsidRPr="009F2DCD">
              <w:rPr>
                <w:rFonts w:ascii="Times New Roman" w:hAnsi="Times New Roman" w:cs="Times New Roman"/>
                <w:spacing w:val="-3"/>
              </w:rPr>
              <w:t xml:space="preserve"> </w:t>
            </w:r>
            <w:r w:rsidRPr="009F2DCD">
              <w:rPr>
                <w:rFonts w:ascii="Times New Roman" w:hAnsi="Times New Roman" w:cs="Times New Roman"/>
              </w:rPr>
              <w:t>reasons</w:t>
            </w:r>
            <w:r w:rsidRPr="009F2DCD">
              <w:rPr>
                <w:rFonts w:ascii="Times New Roman" w:hAnsi="Times New Roman" w:cs="Times New Roman"/>
                <w:spacing w:val="-3"/>
              </w:rPr>
              <w:t xml:space="preserve"> </w:t>
            </w:r>
            <w:r w:rsidRPr="009F2DCD">
              <w:rPr>
                <w:rFonts w:ascii="Times New Roman" w:hAnsi="Times New Roman" w:cs="Times New Roman"/>
              </w:rPr>
              <w:t>for</w:t>
            </w:r>
            <w:r w:rsidRPr="009F2DCD">
              <w:rPr>
                <w:rFonts w:ascii="Times New Roman" w:hAnsi="Times New Roman" w:cs="Times New Roman"/>
                <w:spacing w:val="-5"/>
              </w:rPr>
              <w:t xml:space="preserve"> </w:t>
            </w:r>
            <w:r w:rsidRPr="009F2DCD">
              <w:rPr>
                <w:rFonts w:ascii="Times New Roman" w:hAnsi="Times New Roman" w:cs="Times New Roman"/>
              </w:rPr>
              <w:t>climate change in the target culture and in students’ own community.</w:t>
            </w:r>
          </w:p>
        </w:tc>
      </w:tr>
    </w:tbl>
    <w:p w14:paraId="4C5F74D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p w14:paraId="0512D206"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4E13EFB0" w14:textId="77777777" w:rsidTr="008936F5">
        <w:trPr>
          <w:trHeight w:val="661"/>
        </w:trPr>
        <w:tc>
          <w:tcPr>
            <w:tcW w:w="4306" w:type="dxa"/>
            <w:shd w:val="clear" w:color="auto" w:fill="B8CCE3"/>
          </w:tcPr>
          <w:p w14:paraId="3E0FE933"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03722C23"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F006EB0" w14:textId="77777777" w:rsidTr="008936F5">
        <w:trPr>
          <w:trHeight w:val="2303"/>
        </w:trPr>
        <w:tc>
          <w:tcPr>
            <w:tcW w:w="4306" w:type="dxa"/>
          </w:tcPr>
          <w:p w14:paraId="6DDF1CE2" w14:textId="77777777" w:rsidR="009F2DCD" w:rsidRPr="009F2DCD" w:rsidRDefault="009F2DCD" w:rsidP="008936F5">
            <w:pPr>
              <w:pStyle w:val="TableParagraph"/>
              <w:ind w:right="134"/>
              <w:rPr>
                <w:rFonts w:ascii="Times New Roman" w:hAnsi="Times New Roman" w:cs="Times New Roman"/>
              </w:rPr>
            </w:pPr>
            <w:r w:rsidRPr="009F2DCD">
              <w:rPr>
                <w:rFonts w:ascii="Times New Roman" w:hAnsi="Times New Roman" w:cs="Times New Roman"/>
              </w:rPr>
              <w:t>Through</w:t>
            </w:r>
            <w:r w:rsidRPr="009F2DCD">
              <w:rPr>
                <w:rFonts w:ascii="Times New Roman" w:hAnsi="Times New Roman" w:cs="Times New Roman"/>
                <w:spacing w:val="-9"/>
              </w:rPr>
              <w:t xml:space="preserve"> </w:t>
            </w:r>
            <w:r w:rsidRPr="009F2DCD">
              <w:rPr>
                <w:rFonts w:ascii="Times New Roman" w:hAnsi="Times New Roman" w:cs="Times New Roman"/>
              </w:rPr>
              <w:t>the</w:t>
            </w:r>
            <w:r w:rsidRPr="009F2DCD">
              <w:rPr>
                <w:rFonts w:ascii="Times New Roman" w:hAnsi="Times New Roman" w:cs="Times New Roman"/>
                <w:spacing w:val="-8"/>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learners</w:t>
            </w:r>
            <w:r w:rsidRPr="009F2DCD">
              <w:rPr>
                <w:rFonts w:ascii="Times New Roman" w:hAnsi="Times New Roman" w:cs="Times New Roman"/>
                <w:spacing w:val="-8"/>
              </w:rPr>
              <w:t xml:space="preserve"> </w:t>
            </w:r>
            <w:r w:rsidRPr="009F2DCD">
              <w:rPr>
                <w:rFonts w:ascii="Times New Roman" w:hAnsi="Times New Roman" w:cs="Times New Roman"/>
              </w:rPr>
              <w:t>identify and investigate some typical products related to everyday life in the target culture(s) and</w:t>
            </w:r>
            <w:r w:rsidRPr="009F2DCD">
              <w:rPr>
                <w:rFonts w:ascii="Times New Roman" w:hAnsi="Times New Roman" w:cs="Times New Roman"/>
                <w:spacing w:val="-1"/>
              </w:rPr>
              <w:t xml:space="preserve"> </w:t>
            </w:r>
            <w:r w:rsidRPr="009F2DCD">
              <w:rPr>
                <w:rFonts w:ascii="Times New Roman" w:hAnsi="Times New Roman" w:cs="Times New Roman"/>
              </w:rPr>
              <w:t>in the</w:t>
            </w:r>
            <w:r w:rsidRPr="009F2DCD">
              <w:rPr>
                <w:rFonts w:ascii="Times New Roman" w:hAnsi="Times New Roman" w:cs="Times New Roman"/>
                <w:spacing w:val="-1"/>
              </w:rPr>
              <w:t xml:space="preserve"> </w:t>
            </w:r>
            <w:r w:rsidRPr="009F2DCD">
              <w:rPr>
                <w:rFonts w:ascii="Times New Roman" w:hAnsi="Times New Roman" w:cs="Times New Roman"/>
              </w:rPr>
              <w:t>learners’</w:t>
            </w:r>
            <w:r w:rsidRPr="009F2DCD">
              <w:rPr>
                <w:rFonts w:ascii="Times New Roman" w:hAnsi="Times New Roman" w:cs="Times New Roman"/>
                <w:spacing w:val="-1"/>
              </w:rPr>
              <w:t xml:space="preserve"> </w:t>
            </w:r>
            <w:r w:rsidRPr="009F2DCD">
              <w:rPr>
                <w:rFonts w:ascii="Times New Roman" w:hAnsi="Times New Roman" w:cs="Times New Roman"/>
              </w:rPr>
              <w:t>own culture. They begin</w:t>
            </w:r>
            <w:r w:rsidRPr="009F2DCD">
              <w:rPr>
                <w:rFonts w:ascii="Times New Roman" w:hAnsi="Times New Roman" w:cs="Times New Roman"/>
                <w:spacing w:val="-2"/>
              </w:rPr>
              <w:t xml:space="preserve"> </w:t>
            </w:r>
            <w:r w:rsidRPr="009F2DCD">
              <w:rPr>
                <w:rFonts w:ascii="Times New Roman" w:hAnsi="Times New Roman" w:cs="Times New Roman"/>
              </w:rPr>
              <w:t>to infer perspectives (attitudes, values, beliefs, the way a native speaker living in the target culture interprets meaning) of the target culture society.</w:t>
            </w:r>
          </w:p>
        </w:tc>
        <w:tc>
          <w:tcPr>
            <w:tcW w:w="9077" w:type="dxa"/>
          </w:tcPr>
          <w:p w14:paraId="23640429"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Communities,</w:t>
            </w:r>
            <w:r w:rsidRPr="009F2DCD">
              <w:rPr>
                <w:rFonts w:ascii="Times New Roman" w:hAnsi="Times New Roman" w:cs="Times New Roman"/>
                <w:spacing w:val="-9"/>
              </w:rPr>
              <w:t xml:space="preserve"> </w:t>
            </w:r>
            <w:r w:rsidRPr="009F2DCD">
              <w:rPr>
                <w:rFonts w:ascii="Times New Roman" w:hAnsi="Times New Roman" w:cs="Times New Roman"/>
              </w:rPr>
              <w:t>technology,</w:t>
            </w:r>
            <w:r w:rsidRPr="009F2DCD">
              <w:rPr>
                <w:rFonts w:ascii="Times New Roman" w:hAnsi="Times New Roman" w:cs="Times New Roman"/>
                <w:spacing w:val="-7"/>
              </w:rPr>
              <w:t xml:space="preserve"> </w:t>
            </w:r>
            <w:r w:rsidRPr="009F2DCD">
              <w:rPr>
                <w:rFonts w:ascii="Times New Roman" w:hAnsi="Times New Roman" w:cs="Times New Roman"/>
              </w:rPr>
              <w:t>climate,</w:t>
            </w:r>
            <w:r w:rsidRPr="009F2DCD">
              <w:rPr>
                <w:rFonts w:ascii="Times New Roman" w:hAnsi="Times New Roman" w:cs="Times New Roman"/>
                <w:spacing w:val="-7"/>
              </w:rPr>
              <w:t xml:space="preserve"> </w:t>
            </w:r>
            <w:r w:rsidRPr="009F2DCD">
              <w:rPr>
                <w:rFonts w:ascii="Times New Roman" w:hAnsi="Times New Roman" w:cs="Times New Roman"/>
              </w:rPr>
              <w:t>immigration,</w:t>
            </w:r>
            <w:r w:rsidRPr="009F2DCD">
              <w:rPr>
                <w:rFonts w:ascii="Times New Roman" w:hAnsi="Times New Roman" w:cs="Times New Roman"/>
                <w:spacing w:val="-5"/>
              </w:rPr>
              <w:t xml:space="preserve"> </w:t>
            </w:r>
            <w:r w:rsidRPr="009F2DCD">
              <w:rPr>
                <w:rFonts w:ascii="Times New Roman" w:hAnsi="Times New Roman" w:cs="Times New Roman"/>
              </w:rPr>
              <w:t>population,</w:t>
            </w:r>
            <w:r w:rsidRPr="009F2DCD">
              <w:rPr>
                <w:rFonts w:ascii="Times New Roman" w:hAnsi="Times New Roman" w:cs="Times New Roman"/>
                <w:spacing w:val="-4"/>
              </w:rPr>
              <w:t xml:space="preserve"> </w:t>
            </w:r>
            <w:r w:rsidRPr="009F2DCD">
              <w:rPr>
                <w:rFonts w:ascii="Times New Roman" w:hAnsi="Times New Roman" w:cs="Times New Roman"/>
              </w:rPr>
              <w:t>fine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practical</w:t>
            </w:r>
            <w:r w:rsidRPr="009F2DCD">
              <w:rPr>
                <w:rFonts w:ascii="Times New Roman" w:hAnsi="Times New Roman" w:cs="Times New Roman"/>
                <w:spacing w:val="-3"/>
              </w:rPr>
              <w:t xml:space="preserve"> </w:t>
            </w:r>
            <w:r w:rsidRPr="009F2DCD">
              <w:rPr>
                <w:rFonts w:ascii="Times New Roman" w:hAnsi="Times New Roman" w:cs="Times New Roman"/>
                <w:spacing w:val="-2"/>
              </w:rPr>
              <w:t>arts.</w:t>
            </w:r>
          </w:p>
        </w:tc>
      </w:tr>
      <w:tr w:rsidR="009F2DCD" w:rsidRPr="009F2DCD" w14:paraId="69AD6E52" w14:textId="77777777" w:rsidTr="008936F5">
        <w:trPr>
          <w:trHeight w:val="1545"/>
        </w:trPr>
        <w:tc>
          <w:tcPr>
            <w:tcW w:w="4306" w:type="dxa"/>
          </w:tcPr>
          <w:p w14:paraId="5EA32EF3"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354D1863" w14:textId="77777777" w:rsidR="009F2DCD" w:rsidRPr="009F2DCD" w:rsidRDefault="009F2DCD" w:rsidP="008936F5">
            <w:pPr>
              <w:pStyle w:val="TableParagraph"/>
              <w:ind w:right="93"/>
              <w:rPr>
                <w:rFonts w:ascii="Times New Roman" w:hAnsi="Times New Roman" w:cs="Times New Roman"/>
              </w:rPr>
            </w:pPr>
            <w:r w:rsidRPr="009F2DCD">
              <w:rPr>
                <w:rFonts w:ascii="Times New Roman" w:hAnsi="Times New Roman" w:cs="Times New Roman"/>
              </w:rPr>
              <w:t>Community life in the target language regions of the world and in the students’ own cultures, possible</w:t>
            </w:r>
            <w:r w:rsidRPr="009F2DCD">
              <w:rPr>
                <w:rFonts w:ascii="Times New Roman" w:hAnsi="Times New Roman" w:cs="Times New Roman"/>
                <w:spacing w:val="-3"/>
              </w:rPr>
              <w:t xml:space="preserve"> </w:t>
            </w:r>
            <w:r w:rsidRPr="009F2DCD">
              <w:rPr>
                <w:rFonts w:ascii="Times New Roman" w:hAnsi="Times New Roman" w:cs="Times New Roman"/>
              </w:rPr>
              <w:t>impact</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technology</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world</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future,</w:t>
            </w:r>
            <w:r w:rsidRPr="009F2DCD">
              <w:rPr>
                <w:rFonts w:ascii="Times New Roman" w:hAnsi="Times New Roman" w:cs="Times New Roman"/>
                <w:spacing w:val="-3"/>
              </w:rPr>
              <w:t xml:space="preserve"> </w:t>
            </w:r>
            <w:r w:rsidRPr="009F2DCD">
              <w:rPr>
                <w:rFonts w:ascii="Times New Roman" w:hAnsi="Times New Roman" w:cs="Times New Roman"/>
              </w:rPr>
              <w:t>effects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climate</w:t>
            </w:r>
            <w:r w:rsidRPr="009F2DCD">
              <w:rPr>
                <w:rFonts w:ascii="Times New Roman" w:hAnsi="Times New Roman" w:cs="Times New Roman"/>
                <w:spacing w:val="-5"/>
              </w:rPr>
              <w:t xml:space="preserve"> </w:t>
            </w:r>
            <w:r w:rsidRPr="009F2DCD">
              <w:rPr>
                <w:rFonts w:ascii="Times New Roman" w:hAnsi="Times New Roman" w:cs="Times New Roman"/>
              </w:rPr>
              <w:t>change</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 language people and on people in the students’ own cultures, population trends in the target culture(s) and in the students’ own cultures, reflection of a society in its fine and practical arts (comparisons and contrasts with students’ own cultures).</w:t>
            </w:r>
          </w:p>
        </w:tc>
      </w:tr>
    </w:tbl>
    <w:p w14:paraId="3D6E3042"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473E201B" w14:textId="77777777" w:rsidR="009F2DCD" w:rsidRPr="009F2DCD" w:rsidRDefault="009F2DCD" w:rsidP="009F2DCD">
      <w:pPr>
        <w:spacing w:before="66"/>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35627444" w14:textId="77777777" w:rsidR="009F2DCD" w:rsidRPr="009F2DCD" w:rsidRDefault="009F2DCD" w:rsidP="009F2DCD">
      <w:pPr>
        <w:pStyle w:val="BodyText"/>
        <w:spacing w:before="220" w:line="259" w:lineRule="auto"/>
        <w:ind w:left="359" w:right="385"/>
      </w:pPr>
      <w:r w:rsidRPr="009F2DCD">
        <w:rPr>
          <w:b/>
          <w:i/>
        </w:rPr>
        <w:t>Intermediate</w:t>
      </w:r>
      <w:r w:rsidRPr="009F2DCD">
        <w:rPr>
          <w:b/>
          <w:i/>
          <w:spacing w:val="-1"/>
        </w:rPr>
        <w:t xml:space="preserve"> </w:t>
      </w:r>
      <w:r w:rsidRPr="009F2DCD">
        <w:rPr>
          <w:b/>
          <w:i/>
        </w:rPr>
        <w:t>Low</w:t>
      </w:r>
      <w:r w:rsidRPr="009F2DCD">
        <w:rPr>
          <w:b/>
          <w:i/>
          <w:spacing w:val="-5"/>
        </w:rPr>
        <w:t xml:space="preserve"> </w:t>
      </w:r>
      <w:r w:rsidRPr="009F2DCD">
        <w:rPr>
          <w:b/>
          <w:i/>
        </w:rPr>
        <w:t>learners</w:t>
      </w:r>
      <w:r w:rsidRPr="009F2DCD">
        <w:rPr>
          <w:b/>
          <w:i/>
          <w:spacing w:val="-3"/>
        </w:rPr>
        <w:t xml:space="preserve"> </w:t>
      </w:r>
      <w:r w:rsidRPr="009F2DCD">
        <w:t>understand</w:t>
      </w:r>
      <w:r w:rsidRPr="009F2DCD">
        <w:rPr>
          <w:spacing w:val="-1"/>
        </w:rPr>
        <w:t xml:space="preserve"> </w:t>
      </w:r>
      <w:r w:rsidRPr="009F2DCD">
        <w:t>and</w:t>
      </w:r>
      <w:r w:rsidRPr="009F2DCD">
        <w:rPr>
          <w:spacing w:val="-1"/>
        </w:rPr>
        <w:t xml:space="preserve"> </w:t>
      </w:r>
      <w:r w:rsidRPr="009F2DCD">
        <w:t>communicate</w:t>
      </w:r>
      <w:r w:rsidRPr="009F2DCD">
        <w:rPr>
          <w:spacing w:val="-3"/>
        </w:rPr>
        <w:t xml:space="preserve"> </w:t>
      </w:r>
      <w:r w:rsidRPr="009F2DCD">
        <w:t>at</w:t>
      </w:r>
      <w:r w:rsidRPr="009F2DCD">
        <w:rPr>
          <w:spacing w:val="-3"/>
        </w:rPr>
        <w:t xml:space="preserve"> </w:t>
      </w:r>
      <w:r w:rsidRPr="009F2DCD">
        <w:t>the</w:t>
      </w:r>
      <w:r w:rsidRPr="009F2DCD">
        <w:rPr>
          <w:spacing w:val="-3"/>
        </w:rPr>
        <w:t xml:space="preserve"> </w:t>
      </w:r>
      <w:r w:rsidRPr="009F2DCD">
        <w:t>sentence</w:t>
      </w:r>
      <w:r w:rsidRPr="009F2DCD">
        <w:rPr>
          <w:spacing w:val="-1"/>
        </w:rPr>
        <w:t xml:space="preserve"> </w:t>
      </w:r>
      <w:r w:rsidRPr="009F2DCD">
        <w:t>level and</w:t>
      </w:r>
      <w:r w:rsidRPr="009F2DCD">
        <w:rPr>
          <w:spacing w:val="-1"/>
        </w:rPr>
        <w:t xml:space="preserve"> </w:t>
      </w:r>
      <w:r w:rsidRPr="009F2DCD">
        <w:t>can</w:t>
      </w:r>
      <w:r w:rsidRPr="009F2DCD">
        <w:rPr>
          <w:spacing w:val="-1"/>
        </w:rPr>
        <w:t xml:space="preserve"> </w:t>
      </w:r>
      <w:r w:rsidRPr="009F2DCD">
        <w:t>use</w:t>
      </w:r>
      <w:r w:rsidRPr="009F2DCD">
        <w:rPr>
          <w:spacing w:val="-1"/>
        </w:rPr>
        <w:t xml:space="preserve"> </w:t>
      </w:r>
      <w:r w:rsidRPr="009F2DCD">
        <w:t>simple</w:t>
      </w:r>
      <w:r w:rsidRPr="009F2DCD">
        <w:rPr>
          <w:spacing w:val="-1"/>
        </w:rPr>
        <w:t xml:space="preserve"> </w:t>
      </w:r>
      <w:r w:rsidRPr="009F2DCD">
        <w:t>sentences</w:t>
      </w:r>
      <w:r w:rsidRPr="009F2DCD">
        <w:rPr>
          <w:spacing w:val="-3"/>
        </w:rPr>
        <w:t xml:space="preserve"> </w:t>
      </w:r>
      <w:r w:rsidRPr="009F2DCD">
        <w:t>independently</w:t>
      </w:r>
      <w:r w:rsidRPr="009F2DCD">
        <w:rPr>
          <w:spacing w:val="-1"/>
        </w:rPr>
        <w:t xml:space="preserve"> </w:t>
      </w:r>
      <w:r w:rsidRPr="009F2DCD">
        <w:t>when</w:t>
      </w:r>
      <w:r w:rsidRPr="009F2DCD">
        <w:rPr>
          <w:spacing w:val="-4"/>
        </w:rPr>
        <w:t xml:space="preserve"> </w:t>
      </w:r>
      <w:r w:rsidRPr="009F2DCD">
        <w:t>asking</w:t>
      </w:r>
      <w:r w:rsidRPr="009F2DCD">
        <w:rPr>
          <w:spacing w:val="-4"/>
        </w:rPr>
        <w:t xml:space="preserve"> </w:t>
      </w:r>
      <w:r w:rsidRPr="009F2DCD">
        <w:t>and</w:t>
      </w:r>
      <w:r w:rsidRPr="009F2DCD">
        <w:rPr>
          <w:spacing w:val="-1"/>
        </w:rPr>
        <w:t xml:space="preserve"> </w:t>
      </w:r>
      <w:r w:rsidRPr="009F2DCD">
        <w:t>answering formulaic and original questions related to everyday life. They handle simple, uncomplicated communicative tasks that occur in everyday life situations. Intermediate Low learners express personal ideas and information by combining and recombining what they know into short, discrete sentences. Their speech is often hesitant while they search for vocabulary. They express themselves best when talking about personally relevant and familiar topics, such as family, home, school, and friends.</w:t>
      </w:r>
    </w:p>
    <w:p w14:paraId="1D1320FC" w14:textId="77777777" w:rsidR="009F2DCD" w:rsidRPr="009F2DCD" w:rsidRDefault="009F2DCD" w:rsidP="009F2DCD">
      <w:pPr>
        <w:pStyle w:val="BodyText"/>
        <w:spacing w:before="9"/>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6F86079D" w14:textId="77777777" w:rsidTr="008936F5">
        <w:trPr>
          <w:trHeight w:val="662"/>
        </w:trPr>
        <w:tc>
          <w:tcPr>
            <w:tcW w:w="4298" w:type="dxa"/>
            <w:shd w:val="clear" w:color="auto" w:fill="FFFFCC"/>
          </w:tcPr>
          <w:p w14:paraId="01E51394" w14:textId="77777777" w:rsidR="009F2DCD" w:rsidRPr="009F2DCD" w:rsidRDefault="009F2DCD" w:rsidP="008936F5">
            <w:pPr>
              <w:pStyle w:val="TableParagraph"/>
              <w:spacing w:before="191"/>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4C2CD8CD" w14:textId="77777777" w:rsidR="009F2DCD" w:rsidRPr="009F2DCD" w:rsidRDefault="009F2DCD" w:rsidP="008936F5">
            <w:pPr>
              <w:pStyle w:val="TableParagraph"/>
              <w:spacing w:before="191"/>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4CE7DBB2" w14:textId="77777777" w:rsidTr="008936F5">
        <w:trPr>
          <w:trHeight w:val="4434"/>
        </w:trPr>
        <w:tc>
          <w:tcPr>
            <w:tcW w:w="4298" w:type="dxa"/>
          </w:tcPr>
          <w:p w14:paraId="03DF0C66" w14:textId="77777777" w:rsidR="009F2DCD" w:rsidRPr="009F2DCD" w:rsidRDefault="009F2DCD" w:rsidP="008936F5">
            <w:pPr>
              <w:pStyle w:val="TableParagraph"/>
              <w:spacing w:before="77" w:line="242" w:lineRule="auto"/>
              <w:ind w:right="22"/>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1EEB49FF" w14:textId="77777777" w:rsidR="009F2DCD" w:rsidRPr="009F2DCD" w:rsidRDefault="009F2DCD" w:rsidP="008936F5">
            <w:pPr>
              <w:pStyle w:val="TableParagraph"/>
              <w:spacing w:before="232"/>
              <w:ind w:right="22"/>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84" w:type="dxa"/>
          </w:tcPr>
          <w:p w14:paraId="4382842B" w14:textId="77777777" w:rsidR="009F2DCD" w:rsidRPr="009F2DCD" w:rsidRDefault="009F2DCD" w:rsidP="006E021F">
            <w:pPr>
              <w:pStyle w:val="TableParagraph"/>
              <w:numPr>
                <w:ilvl w:val="0"/>
                <w:numId w:val="29"/>
              </w:numPr>
              <w:tabs>
                <w:tab w:val="left" w:pos="425"/>
              </w:tabs>
              <w:spacing w:before="78"/>
              <w:ind w:right="372"/>
              <w:rPr>
                <w:rFonts w:ascii="Times New Roman" w:hAnsi="Times New Roman" w:cs="Times New Roman"/>
              </w:rPr>
            </w:pPr>
            <w:r w:rsidRPr="009F2DCD">
              <w:rPr>
                <w:rFonts w:ascii="Times New Roman" w:hAnsi="Times New Roman" w:cs="Times New Roman"/>
              </w:rPr>
              <w:t>7.1.IL.IPERS.1: Request and provide information in conversations and in writing by creating simple</w:t>
            </w:r>
            <w:r w:rsidRPr="009F2DCD">
              <w:rPr>
                <w:rFonts w:ascii="Times New Roman" w:hAnsi="Times New Roman" w:cs="Times New Roman"/>
                <w:spacing w:val="-2"/>
              </w:rPr>
              <w:t xml:space="preserve"> </w:t>
            </w:r>
            <w:r w:rsidRPr="009F2DCD">
              <w:rPr>
                <w:rFonts w:ascii="Times New Roman" w:hAnsi="Times New Roman" w:cs="Times New Roman"/>
              </w:rPr>
              <w:t>sentences</w:t>
            </w:r>
            <w:r w:rsidRPr="009F2DCD">
              <w:rPr>
                <w:rFonts w:ascii="Times New Roman" w:hAnsi="Times New Roman" w:cs="Times New Roman"/>
                <w:spacing w:val="-4"/>
              </w:rPr>
              <w:t xml:space="preserve"> </w:t>
            </w:r>
            <w:r w:rsidRPr="009F2DCD">
              <w:rPr>
                <w:rFonts w:ascii="Times New Roman" w:hAnsi="Times New Roman" w:cs="Times New Roman"/>
              </w:rPr>
              <w:t>by</w:t>
            </w:r>
            <w:r w:rsidRPr="009F2DCD">
              <w:rPr>
                <w:rFonts w:ascii="Times New Roman" w:hAnsi="Times New Roman" w:cs="Times New Roman"/>
                <w:spacing w:val="-2"/>
              </w:rPr>
              <w:t xml:space="preserve"> </w:t>
            </w:r>
            <w:r w:rsidRPr="009F2DCD">
              <w:rPr>
                <w:rFonts w:ascii="Times New Roman" w:hAnsi="Times New Roman" w:cs="Times New Roman"/>
              </w:rPr>
              <w:t>combining</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recombining</w:t>
            </w:r>
            <w:r w:rsidRPr="009F2DCD">
              <w:rPr>
                <w:rFonts w:ascii="Times New Roman" w:hAnsi="Times New Roman" w:cs="Times New Roman"/>
                <w:spacing w:val="-5"/>
              </w:rPr>
              <w:t xml:space="preserve"> </w:t>
            </w:r>
            <w:r w:rsidRPr="009F2DCD">
              <w:rPr>
                <w:rFonts w:ascii="Times New Roman" w:hAnsi="Times New Roman" w:cs="Times New Roman"/>
              </w:rPr>
              <w:t>learned</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order</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express</w:t>
            </w:r>
            <w:r w:rsidRPr="009F2DCD">
              <w:rPr>
                <w:rFonts w:ascii="Times New Roman" w:hAnsi="Times New Roman" w:cs="Times New Roman"/>
                <w:spacing w:val="-4"/>
              </w:rPr>
              <w:t xml:space="preserve"> </w:t>
            </w:r>
            <w:r w:rsidRPr="009F2DCD">
              <w:rPr>
                <w:rFonts w:ascii="Times New Roman" w:hAnsi="Times New Roman" w:cs="Times New Roman"/>
              </w:rPr>
              <w:t xml:space="preserve">original </w:t>
            </w:r>
            <w:r w:rsidRPr="009F2DCD">
              <w:rPr>
                <w:rFonts w:ascii="Times New Roman" w:hAnsi="Times New Roman" w:cs="Times New Roman"/>
                <w:spacing w:val="-2"/>
              </w:rPr>
              <w:t>ideas.</w:t>
            </w:r>
          </w:p>
          <w:p w14:paraId="011538DF" w14:textId="77777777" w:rsidR="009F2DCD" w:rsidRPr="009F2DCD" w:rsidRDefault="009F2DCD" w:rsidP="006E021F">
            <w:pPr>
              <w:pStyle w:val="TableParagraph"/>
              <w:numPr>
                <w:ilvl w:val="0"/>
                <w:numId w:val="29"/>
              </w:numPr>
              <w:tabs>
                <w:tab w:val="left" w:pos="425"/>
              </w:tabs>
              <w:spacing w:before="120"/>
              <w:ind w:right="719"/>
              <w:rPr>
                <w:rFonts w:ascii="Times New Roman" w:hAnsi="Times New Roman" w:cs="Times New Roman"/>
              </w:rPr>
            </w:pPr>
            <w:r w:rsidRPr="009F2DCD">
              <w:rPr>
                <w:rFonts w:ascii="Times New Roman" w:hAnsi="Times New Roman" w:cs="Times New Roman"/>
              </w:rPr>
              <w:t>7.1.IL.IPERS.2:</w:t>
            </w:r>
            <w:r w:rsidRPr="009F2DCD">
              <w:rPr>
                <w:rFonts w:ascii="Times New Roman" w:hAnsi="Times New Roman" w:cs="Times New Roman"/>
                <w:spacing w:val="-2"/>
              </w:rPr>
              <w:t xml:space="preserve"> </w:t>
            </w:r>
            <w:r w:rsidRPr="009F2DCD">
              <w:rPr>
                <w:rFonts w:ascii="Times New Roman" w:hAnsi="Times New Roman" w:cs="Times New Roman"/>
              </w:rPr>
              <w:t>Ask</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respond</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appropriate</w:t>
            </w:r>
            <w:r w:rsidRPr="009F2DCD">
              <w:rPr>
                <w:rFonts w:ascii="Times New Roman" w:hAnsi="Times New Roman" w:cs="Times New Roman"/>
                <w:spacing w:val="-3"/>
              </w:rPr>
              <w:t xml:space="preserve"> </w:t>
            </w:r>
            <w:r w:rsidRPr="009F2DCD">
              <w:rPr>
                <w:rFonts w:ascii="Times New Roman" w:hAnsi="Times New Roman" w:cs="Times New Roman"/>
              </w:rPr>
              <w:t>comments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questions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factual</w:t>
            </w:r>
            <w:r w:rsidRPr="009F2DCD">
              <w:rPr>
                <w:rFonts w:ascii="Times New Roman" w:hAnsi="Times New Roman" w:cs="Times New Roman"/>
                <w:spacing w:val="-2"/>
              </w:rPr>
              <w:t xml:space="preserve"> </w:t>
            </w:r>
            <w:r w:rsidRPr="009F2DCD">
              <w:rPr>
                <w:rFonts w:ascii="Times New Roman" w:hAnsi="Times New Roman" w:cs="Times New Roman"/>
              </w:rPr>
              <w:t>and personal questions on familiar topics relating to daily life.</w:t>
            </w:r>
          </w:p>
          <w:p w14:paraId="26336EEC" w14:textId="77777777" w:rsidR="009F2DCD" w:rsidRPr="009F2DCD" w:rsidRDefault="009F2DCD" w:rsidP="006E021F">
            <w:pPr>
              <w:pStyle w:val="TableParagraph"/>
              <w:numPr>
                <w:ilvl w:val="0"/>
                <w:numId w:val="29"/>
              </w:numPr>
              <w:tabs>
                <w:tab w:val="left" w:pos="425"/>
              </w:tabs>
              <w:spacing w:before="118"/>
              <w:ind w:right="155"/>
              <w:rPr>
                <w:rFonts w:ascii="Times New Roman" w:hAnsi="Times New Roman" w:cs="Times New Roman"/>
              </w:rPr>
            </w:pPr>
            <w:r w:rsidRPr="009F2DCD">
              <w:rPr>
                <w:rFonts w:ascii="Times New Roman" w:hAnsi="Times New Roman" w:cs="Times New Roman"/>
              </w:rPr>
              <w:t>7.1.IL.IPERS.3:</w:t>
            </w:r>
            <w:r w:rsidRPr="009F2DCD">
              <w:rPr>
                <w:rFonts w:ascii="Times New Roman" w:hAnsi="Times New Roman" w:cs="Times New Roman"/>
                <w:spacing w:val="-2"/>
              </w:rPr>
              <w:t xml:space="preserve"> </w:t>
            </w:r>
            <w:r w:rsidRPr="009F2DCD">
              <w:rPr>
                <w:rFonts w:ascii="Times New Roman" w:hAnsi="Times New Roman" w:cs="Times New Roman"/>
              </w:rPr>
              <w:t>Give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follow</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series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2"/>
              </w:rPr>
              <w:t xml:space="preserve"> </w:t>
            </w:r>
            <w:r w:rsidRPr="009F2DCD">
              <w:rPr>
                <w:rFonts w:ascii="Times New Roman" w:hAnsi="Times New Roman" w:cs="Times New Roman"/>
              </w:rPr>
              <w:t>directions,</w:t>
            </w:r>
            <w:r w:rsidRPr="009F2DCD">
              <w:rPr>
                <w:rFonts w:ascii="Times New Roman" w:hAnsi="Times New Roman" w:cs="Times New Roman"/>
                <w:spacing w:val="-5"/>
              </w:rPr>
              <w:t xml:space="preserve"> </w:t>
            </w:r>
            <w:r w:rsidRPr="009F2DCD">
              <w:rPr>
                <w:rFonts w:ascii="Times New Roman" w:hAnsi="Times New Roman" w:cs="Times New Roman"/>
              </w:rPr>
              <w:t>commands,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requests for participating in classroom, cultural, and pastime activities.</w:t>
            </w:r>
          </w:p>
          <w:p w14:paraId="1E331826" w14:textId="77777777" w:rsidR="009F2DCD" w:rsidRPr="009F2DCD" w:rsidRDefault="009F2DCD" w:rsidP="006E021F">
            <w:pPr>
              <w:pStyle w:val="TableParagraph"/>
              <w:numPr>
                <w:ilvl w:val="0"/>
                <w:numId w:val="29"/>
              </w:numPr>
              <w:tabs>
                <w:tab w:val="left" w:pos="425"/>
              </w:tabs>
              <w:spacing w:before="121"/>
              <w:ind w:right="211"/>
              <w:rPr>
                <w:rFonts w:ascii="Times New Roman" w:hAnsi="Times New Roman" w:cs="Times New Roman"/>
              </w:rPr>
            </w:pPr>
            <w:r w:rsidRPr="009F2DCD">
              <w:rPr>
                <w:rFonts w:ascii="Times New Roman" w:hAnsi="Times New Roman" w:cs="Times New Roman"/>
              </w:rPr>
              <w:t>7.1.IL.IPERS.4:</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appropriate</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5"/>
              </w:rPr>
              <w:t xml:space="preserve"> </w:t>
            </w:r>
            <w:r w:rsidRPr="009F2DCD">
              <w:rPr>
                <w:rFonts w:ascii="Times New Roman" w:hAnsi="Times New Roman" w:cs="Times New Roman"/>
              </w:rPr>
              <w:t>intonation,</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common</w:t>
            </w:r>
            <w:r w:rsidRPr="009F2DCD">
              <w:rPr>
                <w:rFonts w:ascii="Times New Roman" w:hAnsi="Times New Roman" w:cs="Times New Roman"/>
                <w:spacing w:val="-5"/>
              </w:rPr>
              <w:t xml:space="preserve"> </w:t>
            </w:r>
            <w:r w:rsidRPr="009F2DCD">
              <w:rPr>
                <w:rFonts w:ascii="Times New Roman" w:hAnsi="Times New Roman" w:cs="Times New Roman"/>
              </w:rPr>
              <w:t>idiomatic</w:t>
            </w:r>
            <w:r w:rsidRPr="009F2DCD">
              <w:rPr>
                <w:rFonts w:ascii="Times New Roman" w:hAnsi="Times New Roman" w:cs="Times New Roman"/>
                <w:spacing w:val="-3"/>
              </w:rPr>
              <w:t xml:space="preserve"> </w:t>
            </w:r>
            <w:r w:rsidRPr="009F2DCD">
              <w:rPr>
                <w:rFonts w:ascii="Times New Roman" w:hAnsi="Times New Roman" w:cs="Times New Roman"/>
              </w:rPr>
              <w:t>expressions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target culture(s)/language in familiar situations.</w:t>
            </w:r>
          </w:p>
          <w:p w14:paraId="29322291" w14:textId="77777777" w:rsidR="009F2DCD" w:rsidRPr="009F2DCD" w:rsidRDefault="009F2DCD" w:rsidP="006E021F">
            <w:pPr>
              <w:pStyle w:val="TableParagraph"/>
              <w:numPr>
                <w:ilvl w:val="0"/>
                <w:numId w:val="29"/>
              </w:numPr>
              <w:tabs>
                <w:tab w:val="left" w:pos="425"/>
              </w:tabs>
              <w:spacing w:before="118"/>
              <w:ind w:right="614"/>
              <w:rPr>
                <w:rFonts w:ascii="Times New Roman" w:hAnsi="Times New Roman" w:cs="Times New Roman"/>
              </w:rPr>
            </w:pPr>
            <w:r w:rsidRPr="009F2DCD">
              <w:rPr>
                <w:rFonts w:ascii="Times New Roman" w:hAnsi="Times New Roman" w:cs="Times New Roman"/>
              </w:rPr>
              <w:t>7.1.IL.IPERS.5:</w:t>
            </w:r>
            <w:r w:rsidRPr="009F2DCD">
              <w:rPr>
                <w:rFonts w:ascii="Times New Roman" w:hAnsi="Times New Roman" w:cs="Times New Roman"/>
                <w:spacing w:val="-2"/>
              </w:rPr>
              <w:t xml:space="preserve"> </w:t>
            </w:r>
            <w:r w:rsidRPr="009F2DCD">
              <w:rPr>
                <w:rFonts w:ascii="Times New Roman" w:hAnsi="Times New Roman" w:cs="Times New Roman"/>
              </w:rPr>
              <w:t>Engage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short</w:t>
            </w:r>
            <w:r w:rsidRPr="009F2DCD">
              <w:rPr>
                <w:rFonts w:ascii="Times New Roman" w:hAnsi="Times New Roman" w:cs="Times New Roman"/>
                <w:spacing w:val="-2"/>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experiences</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5"/>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and/or topics studied in other content areas.</w:t>
            </w:r>
          </w:p>
          <w:p w14:paraId="0364CBB7" w14:textId="77777777" w:rsidR="009F2DCD" w:rsidRPr="009F2DCD" w:rsidRDefault="009F2DCD" w:rsidP="006E021F">
            <w:pPr>
              <w:pStyle w:val="TableParagraph"/>
              <w:numPr>
                <w:ilvl w:val="0"/>
                <w:numId w:val="29"/>
              </w:numPr>
              <w:tabs>
                <w:tab w:val="left" w:pos="425"/>
              </w:tabs>
              <w:spacing w:before="119"/>
              <w:ind w:right="366"/>
              <w:jc w:val="both"/>
              <w:rPr>
                <w:rFonts w:ascii="Times New Roman" w:hAnsi="Times New Roman" w:cs="Times New Roman"/>
              </w:rPr>
            </w:pPr>
            <w:r w:rsidRPr="009F2DCD">
              <w:rPr>
                <w:rFonts w:ascii="Times New Roman" w:hAnsi="Times New Roman" w:cs="Times New Roman"/>
              </w:rPr>
              <w:t>7.1.IL.IPERS.6: Exchange information with</w:t>
            </w:r>
            <w:r w:rsidRPr="009F2DCD">
              <w:rPr>
                <w:rFonts w:ascii="Times New Roman" w:hAnsi="Times New Roman" w:cs="Times New Roman"/>
                <w:spacing w:val="-1"/>
              </w:rPr>
              <w:t xml:space="preserve"> </w:t>
            </w:r>
            <w:r w:rsidRPr="009F2DCD">
              <w:rPr>
                <w:rFonts w:ascii="Times New Roman" w:hAnsi="Times New Roman" w:cs="Times New Roman"/>
              </w:rPr>
              <w:t>classmates and with native speakers of the target language</w:t>
            </w:r>
            <w:r w:rsidRPr="009F2DCD">
              <w:rPr>
                <w:rFonts w:ascii="Times New Roman" w:hAnsi="Times New Roman" w:cs="Times New Roman"/>
                <w:spacing w:val="-4"/>
              </w:rPr>
              <w:t xml:space="preserve"> </w:t>
            </w:r>
            <w:r w:rsidRPr="009F2DCD">
              <w:rPr>
                <w:rFonts w:ascii="Times New Roman" w:hAnsi="Times New Roman" w:cs="Times New Roman"/>
              </w:rPr>
              <w:t>about</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effects</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climate</w:t>
            </w:r>
            <w:r w:rsidRPr="009F2DCD">
              <w:rPr>
                <w:rFonts w:ascii="Times New Roman" w:hAnsi="Times New Roman" w:cs="Times New Roman"/>
                <w:spacing w:val="-2"/>
              </w:rPr>
              <w:t xml:space="preserve"> </w:t>
            </w:r>
            <w:r w:rsidRPr="009F2DCD">
              <w:rPr>
                <w:rFonts w:ascii="Times New Roman" w:hAnsi="Times New Roman" w:cs="Times New Roman"/>
              </w:rPr>
              <w:t>change</w:t>
            </w:r>
            <w:r w:rsidRPr="009F2DCD">
              <w:rPr>
                <w:rFonts w:ascii="Times New Roman" w:hAnsi="Times New Roman" w:cs="Times New Roman"/>
                <w:spacing w:val="-4"/>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region(s)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and suggest a few possible solutions.</w:t>
            </w:r>
          </w:p>
        </w:tc>
      </w:tr>
    </w:tbl>
    <w:p w14:paraId="75E4244C" w14:textId="77777777" w:rsidR="009F2DCD" w:rsidRPr="009F2DCD" w:rsidRDefault="009F2DCD" w:rsidP="009F2DCD">
      <w:pPr>
        <w:pStyle w:val="BodyText"/>
        <w:rPr>
          <w:sz w:val="20"/>
        </w:rPr>
      </w:pPr>
    </w:p>
    <w:p w14:paraId="4C517E08" w14:textId="77777777" w:rsidR="009F2DCD" w:rsidRPr="009F2DCD" w:rsidRDefault="009F2DCD" w:rsidP="009F2DCD">
      <w:pPr>
        <w:pStyle w:val="BodyText"/>
        <w:spacing w:before="94"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6819E76C" w14:textId="77777777" w:rsidTr="008936F5">
        <w:trPr>
          <w:trHeight w:val="662"/>
        </w:trPr>
        <w:tc>
          <w:tcPr>
            <w:tcW w:w="4306" w:type="dxa"/>
            <w:shd w:val="clear" w:color="auto" w:fill="B8CCE3"/>
          </w:tcPr>
          <w:p w14:paraId="6D5CCDA6"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1C4A43DB"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F502E99" w14:textId="77777777" w:rsidTr="008936F5">
        <w:trPr>
          <w:trHeight w:val="2303"/>
        </w:trPr>
        <w:tc>
          <w:tcPr>
            <w:tcW w:w="4306" w:type="dxa"/>
          </w:tcPr>
          <w:p w14:paraId="44D00349" w14:textId="77777777" w:rsidR="009F2DCD" w:rsidRPr="009F2DCD" w:rsidRDefault="009F2DCD" w:rsidP="008936F5">
            <w:pPr>
              <w:pStyle w:val="TableParagraph"/>
              <w:ind w:right="134"/>
              <w:rPr>
                <w:rFonts w:ascii="Times New Roman" w:hAnsi="Times New Roman" w:cs="Times New Roman"/>
              </w:rPr>
            </w:pPr>
            <w:r w:rsidRPr="009F2DCD">
              <w:rPr>
                <w:rFonts w:ascii="Times New Roman" w:hAnsi="Times New Roman" w:cs="Times New Roman"/>
              </w:rPr>
              <w:t>Through</w:t>
            </w:r>
            <w:r w:rsidRPr="009F2DCD">
              <w:rPr>
                <w:rFonts w:ascii="Times New Roman" w:hAnsi="Times New Roman" w:cs="Times New Roman"/>
                <w:spacing w:val="-9"/>
              </w:rPr>
              <w:t xml:space="preserve"> </w:t>
            </w:r>
            <w:r w:rsidRPr="009F2DCD">
              <w:rPr>
                <w:rFonts w:ascii="Times New Roman" w:hAnsi="Times New Roman" w:cs="Times New Roman"/>
              </w:rPr>
              <w:t>the</w:t>
            </w:r>
            <w:r w:rsidRPr="009F2DCD">
              <w:rPr>
                <w:rFonts w:ascii="Times New Roman" w:hAnsi="Times New Roman" w:cs="Times New Roman"/>
                <w:spacing w:val="-8"/>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learners</w:t>
            </w:r>
            <w:r w:rsidRPr="009F2DCD">
              <w:rPr>
                <w:rFonts w:ascii="Times New Roman" w:hAnsi="Times New Roman" w:cs="Times New Roman"/>
                <w:spacing w:val="-8"/>
              </w:rPr>
              <w:t xml:space="preserve"> </w:t>
            </w:r>
            <w:r w:rsidRPr="009F2DCD">
              <w:rPr>
                <w:rFonts w:ascii="Times New Roman" w:hAnsi="Times New Roman" w:cs="Times New Roman"/>
              </w:rPr>
              <w:t>identify and investigate some typical products related to everyday life in the target culture(s) and</w:t>
            </w:r>
            <w:r w:rsidRPr="009F2DCD">
              <w:rPr>
                <w:rFonts w:ascii="Times New Roman" w:hAnsi="Times New Roman" w:cs="Times New Roman"/>
                <w:spacing w:val="-1"/>
              </w:rPr>
              <w:t xml:space="preserve"> </w:t>
            </w:r>
            <w:r w:rsidRPr="009F2DCD">
              <w:rPr>
                <w:rFonts w:ascii="Times New Roman" w:hAnsi="Times New Roman" w:cs="Times New Roman"/>
              </w:rPr>
              <w:t>in the</w:t>
            </w:r>
            <w:r w:rsidRPr="009F2DCD">
              <w:rPr>
                <w:rFonts w:ascii="Times New Roman" w:hAnsi="Times New Roman" w:cs="Times New Roman"/>
                <w:spacing w:val="-1"/>
              </w:rPr>
              <w:t xml:space="preserve"> </w:t>
            </w:r>
            <w:r w:rsidRPr="009F2DCD">
              <w:rPr>
                <w:rFonts w:ascii="Times New Roman" w:hAnsi="Times New Roman" w:cs="Times New Roman"/>
              </w:rPr>
              <w:t>learners’</w:t>
            </w:r>
            <w:r w:rsidRPr="009F2DCD">
              <w:rPr>
                <w:rFonts w:ascii="Times New Roman" w:hAnsi="Times New Roman" w:cs="Times New Roman"/>
                <w:spacing w:val="-1"/>
              </w:rPr>
              <w:t xml:space="preserve"> </w:t>
            </w:r>
            <w:r w:rsidRPr="009F2DCD">
              <w:rPr>
                <w:rFonts w:ascii="Times New Roman" w:hAnsi="Times New Roman" w:cs="Times New Roman"/>
              </w:rPr>
              <w:t>own culture. They begin</w:t>
            </w:r>
            <w:r w:rsidRPr="009F2DCD">
              <w:rPr>
                <w:rFonts w:ascii="Times New Roman" w:hAnsi="Times New Roman" w:cs="Times New Roman"/>
                <w:spacing w:val="-2"/>
              </w:rPr>
              <w:t xml:space="preserve"> </w:t>
            </w:r>
            <w:r w:rsidRPr="009F2DCD">
              <w:rPr>
                <w:rFonts w:ascii="Times New Roman" w:hAnsi="Times New Roman" w:cs="Times New Roman"/>
              </w:rPr>
              <w:t>to infer perspectives (attitudes, values, beliefs, the way a native speaker living in the target culture interprets meaning) of the target culture society.</w:t>
            </w:r>
          </w:p>
        </w:tc>
        <w:tc>
          <w:tcPr>
            <w:tcW w:w="9077" w:type="dxa"/>
          </w:tcPr>
          <w:p w14:paraId="7B1AD451" w14:textId="77777777" w:rsidR="009F2DCD" w:rsidRPr="009F2DCD" w:rsidRDefault="009F2DCD" w:rsidP="008936F5">
            <w:pPr>
              <w:pStyle w:val="TableParagraph"/>
              <w:spacing w:before="79"/>
              <w:ind w:left="8" w:right="63"/>
              <w:jc w:val="center"/>
              <w:rPr>
                <w:rFonts w:ascii="Times New Roman" w:hAnsi="Times New Roman" w:cs="Times New Roman"/>
              </w:rPr>
            </w:pPr>
            <w:r w:rsidRPr="009F2DCD">
              <w:rPr>
                <w:rFonts w:ascii="Times New Roman" w:hAnsi="Times New Roman" w:cs="Times New Roman"/>
              </w:rPr>
              <w:t>Geography,</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7"/>
              </w:rPr>
              <w:t xml:space="preserve"> </w:t>
            </w:r>
            <w:r w:rsidRPr="009F2DCD">
              <w:rPr>
                <w:rFonts w:ascii="Times New Roman" w:hAnsi="Times New Roman" w:cs="Times New Roman"/>
              </w:rPr>
              <w:t>immigration,</w:t>
            </w:r>
            <w:r w:rsidRPr="009F2DCD">
              <w:rPr>
                <w:rFonts w:ascii="Times New Roman" w:hAnsi="Times New Roman" w:cs="Times New Roman"/>
                <w:spacing w:val="-4"/>
              </w:rPr>
              <w:t xml:space="preserve"> </w:t>
            </w:r>
            <w:r w:rsidRPr="009F2DCD">
              <w:rPr>
                <w:rFonts w:ascii="Times New Roman" w:hAnsi="Times New Roman" w:cs="Times New Roman"/>
              </w:rPr>
              <w:t>pastime</w:t>
            </w:r>
            <w:r w:rsidRPr="009F2DCD">
              <w:rPr>
                <w:rFonts w:ascii="Times New Roman" w:hAnsi="Times New Roman" w:cs="Times New Roman"/>
                <w:spacing w:val="-6"/>
              </w:rPr>
              <w:t xml:space="preserve"> </w:t>
            </w:r>
            <w:r w:rsidRPr="009F2DCD">
              <w:rPr>
                <w:rFonts w:ascii="Times New Roman" w:hAnsi="Times New Roman" w:cs="Times New Roman"/>
              </w:rPr>
              <w:t>activities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schedules,</w:t>
            </w:r>
            <w:r w:rsidRPr="009F2DCD">
              <w:rPr>
                <w:rFonts w:ascii="Times New Roman" w:hAnsi="Times New Roman" w:cs="Times New Roman"/>
                <w:spacing w:val="-4"/>
              </w:rPr>
              <w:t xml:space="preserve"> </w:t>
            </w:r>
            <w:r w:rsidRPr="009F2DCD">
              <w:rPr>
                <w:rFonts w:ascii="Times New Roman" w:hAnsi="Times New Roman" w:cs="Times New Roman"/>
              </w:rPr>
              <w:t>wellness,</w:t>
            </w:r>
            <w:r w:rsidRPr="009F2DCD">
              <w:rPr>
                <w:rFonts w:ascii="Times New Roman" w:hAnsi="Times New Roman" w:cs="Times New Roman"/>
                <w:spacing w:val="-7"/>
              </w:rPr>
              <w:t xml:space="preserve"> </w:t>
            </w:r>
            <w:r w:rsidRPr="009F2DCD">
              <w:rPr>
                <w:rFonts w:ascii="Times New Roman" w:hAnsi="Times New Roman" w:cs="Times New Roman"/>
              </w:rPr>
              <w:t>fine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practical</w:t>
            </w:r>
            <w:r w:rsidRPr="009F2DCD">
              <w:rPr>
                <w:rFonts w:ascii="Times New Roman" w:hAnsi="Times New Roman" w:cs="Times New Roman"/>
                <w:spacing w:val="-5"/>
              </w:rPr>
              <w:t xml:space="preserve"> </w:t>
            </w:r>
            <w:r w:rsidRPr="009F2DCD">
              <w:rPr>
                <w:rFonts w:ascii="Times New Roman" w:hAnsi="Times New Roman" w:cs="Times New Roman"/>
                <w:spacing w:val="-2"/>
              </w:rPr>
              <w:t>arts.</w:t>
            </w:r>
          </w:p>
        </w:tc>
      </w:tr>
    </w:tbl>
    <w:p w14:paraId="52187122" w14:textId="77777777" w:rsidR="009F2DCD" w:rsidRPr="009F2DCD" w:rsidRDefault="009F2DCD" w:rsidP="009F2DCD">
      <w:pPr>
        <w:pStyle w:val="TableParagraph"/>
        <w:jc w:val="center"/>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EB8FF1E"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453F2F5B" w14:textId="77777777" w:rsidTr="008936F5">
        <w:trPr>
          <w:trHeight w:val="661"/>
        </w:trPr>
        <w:tc>
          <w:tcPr>
            <w:tcW w:w="4306" w:type="dxa"/>
            <w:shd w:val="clear" w:color="auto" w:fill="B8CCE3"/>
          </w:tcPr>
          <w:p w14:paraId="6A1FEC9A"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65C4AD74"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09C03E1" w14:textId="77777777" w:rsidTr="008936F5">
        <w:trPr>
          <w:trHeight w:val="1545"/>
        </w:trPr>
        <w:tc>
          <w:tcPr>
            <w:tcW w:w="4306" w:type="dxa"/>
          </w:tcPr>
          <w:p w14:paraId="24088556"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75EFEE75"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Geographical locations and features and their bearing on the life style of target language societies, actions</w:t>
            </w:r>
            <w:r w:rsidRPr="009F2DCD">
              <w:rPr>
                <w:rFonts w:ascii="Times New Roman" w:hAnsi="Times New Roman" w:cs="Times New Roman"/>
                <w:spacing w:val="-3"/>
              </w:rPr>
              <w:t xml:space="preserve"> </w:t>
            </w:r>
            <w:r w:rsidRPr="009F2DCD">
              <w:rPr>
                <w:rFonts w:ascii="Times New Roman" w:hAnsi="Times New Roman" w:cs="Times New Roman"/>
              </w:rPr>
              <w:t>of an</w:t>
            </w:r>
            <w:r w:rsidRPr="009F2DCD">
              <w:rPr>
                <w:rFonts w:ascii="Times New Roman" w:hAnsi="Times New Roman" w:cs="Times New Roman"/>
                <w:spacing w:val="-1"/>
              </w:rPr>
              <w:t xml:space="preserve"> </w:t>
            </w:r>
            <w:r w:rsidRPr="009F2DCD">
              <w:rPr>
                <w:rFonts w:ascii="Times New Roman" w:hAnsi="Times New Roman" w:cs="Times New Roman"/>
              </w:rPr>
              <w:t>individual,</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community,</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nation</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limit</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1"/>
              </w:rPr>
              <w:t xml:space="preserve"> </w:t>
            </w:r>
            <w:r w:rsidRPr="009F2DCD">
              <w:rPr>
                <w:rFonts w:ascii="Times New Roman" w:hAnsi="Times New Roman" w:cs="Times New Roman"/>
              </w:rPr>
              <w:t>change,</w:t>
            </w:r>
            <w:r w:rsidRPr="009F2DCD">
              <w:rPr>
                <w:rFonts w:ascii="Times New Roman" w:hAnsi="Times New Roman" w:cs="Times New Roman"/>
                <w:spacing w:val="-1"/>
              </w:rPr>
              <w:t xml:space="preserve"> </w:t>
            </w:r>
            <w:r w:rsidRPr="009F2DCD">
              <w:rPr>
                <w:rFonts w:ascii="Times New Roman" w:hAnsi="Times New Roman" w:cs="Times New Roman"/>
              </w:rPr>
              <w:t>population</w:t>
            </w:r>
            <w:r w:rsidRPr="009F2DCD">
              <w:rPr>
                <w:rFonts w:ascii="Times New Roman" w:hAnsi="Times New Roman" w:cs="Times New Roman"/>
                <w:spacing w:val="-4"/>
              </w:rPr>
              <w:t xml:space="preserve"> </w:t>
            </w:r>
            <w:r w:rsidRPr="009F2DCD">
              <w:rPr>
                <w:rFonts w:ascii="Times New Roman" w:hAnsi="Times New Roman" w:cs="Times New Roman"/>
              </w:rPr>
              <w:t>trends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 target culture(s), the role of pastime activities on a person’s future life style, wellness attitudes and beliefs in the target language regions of the world and in the students’ own region, reflection of a society in its fine and practical arts.</w:t>
            </w:r>
          </w:p>
        </w:tc>
      </w:tr>
    </w:tbl>
    <w:p w14:paraId="4C4D8E80" w14:textId="77777777" w:rsidR="009F2DCD" w:rsidRPr="009F2DCD" w:rsidRDefault="009F2DCD" w:rsidP="009F2DCD">
      <w:pPr>
        <w:pStyle w:val="BodyText"/>
        <w:spacing w:before="84"/>
        <w:rPr>
          <w:sz w:val="24"/>
        </w:rPr>
      </w:pPr>
    </w:p>
    <w:p w14:paraId="5660B471" w14:textId="77777777" w:rsidR="009F2DCD" w:rsidRPr="009F2DCD" w:rsidRDefault="009F2DCD" w:rsidP="009F2DCD">
      <w:pPr>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56F73B20" w14:textId="77777777" w:rsidR="009F2DCD" w:rsidRPr="009F2DCD" w:rsidRDefault="009F2DCD" w:rsidP="009F2DCD">
      <w:pPr>
        <w:pStyle w:val="BodyText"/>
        <w:spacing w:before="220" w:line="259" w:lineRule="auto"/>
        <w:ind w:left="359" w:right="297"/>
      </w:pPr>
      <w:r w:rsidRPr="009F2DCD">
        <w:rPr>
          <w:b/>
          <w:i/>
        </w:rPr>
        <w:t xml:space="preserve">Intermediate Low learners </w:t>
      </w:r>
      <w:r w:rsidRPr="009F2DCD">
        <w:t>understand and communicate at the sentence level and can use simple sentences independently to express needs, preferences,</w:t>
      </w:r>
      <w:r w:rsidRPr="009F2DCD">
        <w:rPr>
          <w:spacing w:val="-1"/>
        </w:rPr>
        <w:t xml:space="preserve"> </w:t>
      </w:r>
      <w:r w:rsidRPr="009F2DCD">
        <w:t>opinions</w:t>
      </w:r>
      <w:r w:rsidRPr="009F2DCD">
        <w:rPr>
          <w:spacing w:val="-1"/>
        </w:rPr>
        <w:t xml:space="preserve"> </w:t>
      </w:r>
      <w:r w:rsidRPr="009F2DCD">
        <w:t>and</w:t>
      </w:r>
      <w:r w:rsidRPr="009F2DCD">
        <w:rPr>
          <w:spacing w:val="-1"/>
        </w:rPr>
        <w:t xml:space="preserve"> </w:t>
      </w:r>
      <w:r w:rsidRPr="009F2DCD">
        <w:t>suggestions</w:t>
      </w:r>
      <w:r w:rsidRPr="009F2DCD">
        <w:rPr>
          <w:spacing w:val="-1"/>
        </w:rPr>
        <w:t xml:space="preserve"> </w:t>
      </w:r>
      <w:r w:rsidRPr="009F2DCD">
        <w:t>and</w:t>
      </w:r>
      <w:r w:rsidRPr="009F2DCD">
        <w:rPr>
          <w:spacing w:val="-1"/>
        </w:rPr>
        <w:t xml:space="preserve"> </w:t>
      </w:r>
      <w:r w:rsidRPr="009F2DCD">
        <w:t>state</w:t>
      </w:r>
      <w:r w:rsidRPr="009F2DCD">
        <w:rPr>
          <w:spacing w:val="-1"/>
        </w:rPr>
        <w:t xml:space="preserve"> </w:t>
      </w:r>
      <w:r w:rsidRPr="009F2DCD">
        <w:t>reasons</w:t>
      </w:r>
      <w:r w:rsidRPr="009F2DCD">
        <w:rPr>
          <w:spacing w:val="-1"/>
        </w:rPr>
        <w:t xml:space="preserve"> </w:t>
      </w:r>
      <w:r w:rsidRPr="009F2DCD">
        <w:t>for those</w:t>
      </w:r>
      <w:r w:rsidRPr="009F2DCD">
        <w:rPr>
          <w:spacing w:val="-1"/>
        </w:rPr>
        <w:t xml:space="preserve"> </w:t>
      </w:r>
      <w:r w:rsidRPr="009F2DCD">
        <w:t>opinions</w:t>
      </w:r>
      <w:r w:rsidRPr="009F2DCD">
        <w:rPr>
          <w:spacing w:val="-3"/>
        </w:rPr>
        <w:t xml:space="preserve"> </w:t>
      </w:r>
      <w:r w:rsidRPr="009F2DCD">
        <w:t>and</w:t>
      </w:r>
      <w:r w:rsidRPr="009F2DCD">
        <w:rPr>
          <w:spacing w:val="-1"/>
        </w:rPr>
        <w:t xml:space="preserve"> </w:t>
      </w:r>
      <w:r w:rsidRPr="009F2DCD">
        <w:t>suggestions.</w:t>
      </w:r>
      <w:r w:rsidRPr="009F2DCD">
        <w:rPr>
          <w:spacing w:val="-1"/>
        </w:rPr>
        <w:t xml:space="preserve"> </w:t>
      </w:r>
      <w:r w:rsidRPr="009F2DCD">
        <w:t>They</w:t>
      </w:r>
      <w:r w:rsidRPr="009F2DCD">
        <w:rPr>
          <w:spacing w:val="-4"/>
        </w:rPr>
        <w:t xml:space="preserve"> </w:t>
      </w:r>
      <w:r w:rsidRPr="009F2DCD">
        <w:t>can</w:t>
      </w:r>
      <w:r w:rsidRPr="009F2DCD">
        <w:rPr>
          <w:spacing w:val="-4"/>
        </w:rPr>
        <w:t xml:space="preserve"> </w:t>
      </w:r>
      <w:r w:rsidRPr="009F2DCD">
        <w:t>create</w:t>
      </w:r>
      <w:r w:rsidRPr="009F2DCD">
        <w:rPr>
          <w:spacing w:val="-3"/>
        </w:rPr>
        <w:t xml:space="preserve"> </w:t>
      </w:r>
      <w:r w:rsidRPr="009F2DCD">
        <w:t>with</w:t>
      </w:r>
      <w:r w:rsidRPr="009F2DCD">
        <w:rPr>
          <w:spacing w:val="-4"/>
        </w:rPr>
        <w:t xml:space="preserve"> </w:t>
      </w:r>
      <w:r w:rsidRPr="009F2DCD">
        <w:t>the</w:t>
      </w:r>
      <w:r w:rsidRPr="009F2DCD">
        <w:rPr>
          <w:spacing w:val="-3"/>
        </w:rPr>
        <w:t xml:space="preserve"> </w:t>
      </w:r>
      <w:r w:rsidRPr="009F2DCD">
        <w:t>target language</w:t>
      </w:r>
      <w:r w:rsidRPr="009F2DCD">
        <w:rPr>
          <w:spacing w:val="-1"/>
        </w:rPr>
        <w:t xml:space="preserve"> </w:t>
      </w:r>
      <w:r w:rsidRPr="009F2DCD">
        <w:t>by</w:t>
      </w:r>
      <w:r w:rsidRPr="009F2DCD">
        <w:rPr>
          <w:spacing w:val="-4"/>
        </w:rPr>
        <w:t xml:space="preserve"> </w:t>
      </w:r>
      <w:r w:rsidRPr="009F2DCD">
        <w:t>combining</w:t>
      </w:r>
      <w:r w:rsidRPr="009F2DCD">
        <w:rPr>
          <w:spacing w:val="-1"/>
        </w:rPr>
        <w:t xml:space="preserve"> </w:t>
      </w:r>
      <w:r w:rsidRPr="009F2DCD">
        <w:t>and recombining learned language, which allows them to express personal ideas.</w:t>
      </w:r>
    </w:p>
    <w:p w14:paraId="65A41FED" w14:textId="77777777" w:rsidR="009F2DCD" w:rsidRPr="009F2DCD" w:rsidRDefault="009F2DCD" w:rsidP="009F2DCD">
      <w:pPr>
        <w:pStyle w:val="BodyText"/>
        <w:spacing w:before="8"/>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30"/>
        <w:gridCol w:w="9058"/>
      </w:tblGrid>
      <w:tr w:rsidR="009F2DCD" w:rsidRPr="009F2DCD" w14:paraId="6D0F88F2" w14:textId="77777777" w:rsidTr="008936F5">
        <w:trPr>
          <w:trHeight w:val="662"/>
        </w:trPr>
        <w:tc>
          <w:tcPr>
            <w:tcW w:w="4330" w:type="dxa"/>
            <w:shd w:val="clear" w:color="auto" w:fill="FFFFCC"/>
          </w:tcPr>
          <w:p w14:paraId="6469B71D" w14:textId="77777777" w:rsidR="009F2DCD" w:rsidRPr="009F2DCD" w:rsidRDefault="009F2DCD" w:rsidP="008936F5">
            <w:pPr>
              <w:pStyle w:val="TableParagraph"/>
              <w:spacing w:before="193"/>
              <w:ind w:left="3"/>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58" w:type="dxa"/>
            <w:shd w:val="clear" w:color="auto" w:fill="FFFFCC"/>
          </w:tcPr>
          <w:p w14:paraId="46A2C294" w14:textId="77777777" w:rsidR="009F2DCD" w:rsidRPr="009F2DCD" w:rsidRDefault="009F2DCD" w:rsidP="008936F5">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332BC130" w14:textId="77777777" w:rsidTr="008936F5">
        <w:trPr>
          <w:trHeight w:val="3542"/>
        </w:trPr>
        <w:tc>
          <w:tcPr>
            <w:tcW w:w="4330" w:type="dxa"/>
          </w:tcPr>
          <w:p w14:paraId="08059C4F"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5A4A47DB" w14:textId="77777777" w:rsidR="009F2DCD" w:rsidRPr="009F2DCD" w:rsidRDefault="009F2DCD" w:rsidP="008936F5">
            <w:pPr>
              <w:pStyle w:val="TableParagraph"/>
              <w:spacing w:before="200"/>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58" w:type="dxa"/>
          </w:tcPr>
          <w:p w14:paraId="6EB38F7F" w14:textId="77777777" w:rsidR="009F2DCD" w:rsidRPr="009F2DCD" w:rsidRDefault="009F2DCD" w:rsidP="006E021F">
            <w:pPr>
              <w:pStyle w:val="TableParagraph"/>
              <w:numPr>
                <w:ilvl w:val="0"/>
                <w:numId w:val="28"/>
              </w:numPr>
              <w:tabs>
                <w:tab w:val="left" w:pos="424"/>
              </w:tabs>
              <w:spacing w:before="78"/>
              <w:ind w:right="553"/>
              <w:rPr>
                <w:rFonts w:ascii="Times New Roman" w:hAnsi="Times New Roman" w:cs="Times New Roman"/>
              </w:rPr>
            </w:pPr>
            <w:r w:rsidRPr="009F2DCD">
              <w:rPr>
                <w:rFonts w:ascii="Times New Roman" w:hAnsi="Times New Roman" w:cs="Times New Roman"/>
              </w:rPr>
              <w:t>7.1.IL.PRSNT.1:</w:t>
            </w:r>
            <w:r w:rsidRPr="009F2DCD">
              <w:rPr>
                <w:rFonts w:ascii="Times New Roman" w:hAnsi="Times New Roman" w:cs="Times New Roman"/>
                <w:spacing w:val="-2"/>
              </w:rPr>
              <w:t xml:space="preserve"> </w:t>
            </w:r>
            <w:r w:rsidRPr="009F2DCD">
              <w:rPr>
                <w:rFonts w:ascii="Times New Roman" w:hAnsi="Times New Roman" w:cs="Times New Roman"/>
              </w:rPr>
              <w:t>Combine</w:t>
            </w:r>
            <w:r w:rsidRPr="009F2DCD">
              <w:rPr>
                <w:rFonts w:ascii="Times New Roman" w:hAnsi="Times New Roman" w:cs="Times New Roman"/>
                <w:spacing w:val="-8"/>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recombine</w:t>
            </w:r>
            <w:r w:rsidRPr="009F2DCD">
              <w:rPr>
                <w:rFonts w:ascii="Times New Roman" w:hAnsi="Times New Roman" w:cs="Times New Roman"/>
                <w:spacing w:val="-3"/>
              </w:rPr>
              <w:t xml:space="preserve"> </w:t>
            </w:r>
            <w:r w:rsidRPr="009F2DCD">
              <w:rPr>
                <w:rFonts w:ascii="Times New Roman" w:hAnsi="Times New Roman" w:cs="Times New Roman"/>
              </w:rPr>
              <w:t>learned</w:t>
            </w:r>
            <w:r w:rsidRPr="009F2DCD">
              <w:rPr>
                <w:rFonts w:ascii="Times New Roman" w:hAnsi="Times New Roman" w:cs="Times New Roman"/>
                <w:spacing w:val="-6"/>
              </w:rPr>
              <w:t xml:space="preserve"> </w:t>
            </w:r>
            <w:r w:rsidRPr="009F2DCD">
              <w:rPr>
                <w:rFonts w:ascii="Times New Roman" w:hAnsi="Times New Roman" w:cs="Times New Roman"/>
              </w:rPr>
              <w:t>language</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express</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ideas</w:t>
            </w:r>
            <w:r w:rsidRPr="009F2DCD">
              <w:rPr>
                <w:rFonts w:ascii="Times New Roman" w:hAnsi="Times New Roman" w:cs="Times New Roman"/>
                <w:spacing w:val="-3"/>
              </w:rPr>
              <w:t xml:space="preserve"> </w:t>
            </w:r>
            <w:r w:rsidRPr="009F2DCD">
              <w:rPr>
                <w:rFonts w:ascii="Times New Roman" w:hAnsi="Times New Roman" w:cs="Times New Roman"/>
              </w:rPr>
              <w:t>about areas of interest when creating oral and written presentations that are shared with a target language audience.</w:t>
            </w:r>
          </w:p>
          <w:p w14:paraId="7994ED66" w14:textId="77777777" w:rsidR="009F2DCD" w:rsidRPr="009F2DCD" w:rsidRDefault="009F2DCD" w:rsidP="006E021F">
            <w:pPr>
              <w:pStyle w:val="TableParagraph"/>
              <w:numPr>
                <w:ilvl w:val="0"/>
                <w:numId w:val="28"/>
              </w:numPr>
              <w:tabs>
                <w:tab w:val="left" w:pos="424"/>
              </w:tabs>
              <w:spacing w:before="120"/>
              <w:ind w:right="260"/>
              <w:rPr>
                <w:rFonts w:ascii="Times New Roman" w:hAnsi="Times New Roman" w:cs="Times New Roman"/>
              </w:rPr>
            </w:pPr>
            <w:r w:rsidRPr="009F2DCD">
              <w:rPr>
                <w:rFonts w:ascii="Times New Roman" w:hAnsi="Times New Roman" w:cs="Times New Roman"/>
              </w:rPr>
              <w:t>7.1.IL.PRSNT.2:</w:t>
            </w:r>
            <w:r w:rsidRPr="009F2DCD">
              <w:rPr>
                <w:rFonts w:ascii="Times New Roman" w:hAnsi="Times New Roman" w:cs="Times New Roman"/>
                <w:spacing w:val="-2"/>
              </w:rPr>
              <w:t xml:space="preserve"> </w:t>
            </w:r>
            <w:r w:rsidRPr="009F2DCD">
              <w:rPr>
                <w:rFonts w:ascii="Times New Roman" w:hAnsi="Times New Roman" w:cs="Times New Roman"/>
              </w:rPr>
              <w:t>Present</w:t>
            </w:r>
            <w:r w:rsidRPr="009F2DCD">
              <w:rPr>
                <w:rFonts w:ascii="Times New Roman" w:hAnsi="Times New Roman" w:cs="Times New Roman"/>
                <w:spacing w:val="-2"/>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everyday</w:t>
            </w:r>
            <w:r w:rsidRPr="009F2DCD">
              <w:rPr>
                <w:rFonts w:ascii="Times New Roman" w:hAnsi="Times New Roman" w:cs="Times New Roman"/>
                <w:spacing w:val="-3"/>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interest</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explain</w:t>
            </w:r>
            <w:r w:rsidRPr="009F2DCD">
              <w:rPr>
                <w:rFonts w:ascii="Times New Roman" w:hAnsi="Times New Roman" w:cs="Times New Roman"/>
                <w:spacing w:val="-3"/>
              </w:rPr>
              <w:t xml:space="preserve"> </w:t>
            </w:r>
            <w:r w:rsidRPr="009F2DCD">
              <w:rPr>
                <w:rFonts w:ascii="Times New Roman" w:hAnsi="Times New Roman" w:cs="Times New Roman"/>
              </w:rPr>
              <w:t>reasons</w:t>
            </w:r>
            <w:r w:rsidRPr="009F2DCD">
              <w:rPr>
                <w:rFonts w:ascii="Times New Roman" w:hAnsi="Times New Roman" w:cs="Times New Roman"/>
                <w:spacing w:val="-5"/>
              </w:rPr>
              <w:t xml:space="preserve"> </w:t>
            </w:r>
            <w:r w:rsidRPr="009F2DCD">
              <w:rPr>
                <w:rFonts w:ascii="Times New Roman" w:hAnsi="Times New Roman" w:cs="Times New Roman"/>
              </w:rPr>
              <w:t>for</w:t>
            </w:r>
            <w:r w:rsidRPr="009F2DCD">
              <w:rPr>
                <w:rFonts w:ascii="Times New Roman" w:hAnsi="Times New Roman" w:cs="Times New Roman"/>
                <w:spacing w:val="-5"/>
              </w:rPr>
              <w:t xml:space="preserve"> </w:t>
            </w:r>
            <w:r w:rsidRPr="009F2DCD">
              <w:rPr>
                <w:rFonts w:ascii="Times New Roman" w:hAnsi="Times New Roman" w:cs="Times New Roman"/>
              </w:rPr>
              <w:t>the preferences, using simple sentences.</w:t>
            </w:r>
          </w:p>
          <w:p w14:paraId="61646268" w14:textId="77777777" w:rsidR="009F2DCD" w:rsidRPr="009F2DCD" w:rsidRDefault="009F2DCD" w:rsidP="006E021F">
            <w:pPr>
              <w:pStyle w:val="TableParagraph"/>
              <w:numPr>
                <w:ilvl w:val="0"/>
                <w:numId w:val="28"/>
              </w:numPr>
              <w:tabs>
                <w:tab w:val="left" w:pos="424"/>
              </w:tabs>
              <w:spacing w:before="121"/>
              <w:ind w:right="553"/>
              <w:rPr>
                <w:rFonts w:ascii="Times New Roman" w:hAnsi="Times New Roman" w:cs="Times New Roman"/>
              </w:rPr>
            </w:pPr>
            <w:r w:rsidRPr="009F2DCD">
              <w:rPr>
                <w:rFonts w:ascii="Times New Roman" w:hAnsi="Times New Roman" w:cs="Times New Roman"/>
              </w:rPr>
              <w:t>7.1.IL.PRSNT.3:</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creatively</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writing</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 xml:space="preserve">visual </w:t>
            </w:r>
            <w:r w:rsidRPr="009F2DCD">
              <w:rPr>
                <w:rFonts w:ascii="Times New Roman" w:hAnsi="Times New Roman" w:cs="Times New Roman"/>
                <w:spacing w:val="-2"/>
              </w:rPr>
              <w:t>prompts.</w:t>
            </w:r>
          </w:p>
          <w:p w14:paraId="63200F76" w14:textId="77777777" w:rsidR="009F2DCD" w:rsidRPr="009F2DCD" w:rsidRDefault="009F2DCD" w:rsidP="006E021F">
            <w:pPr>
              <w:pStyle w:val="TableParagraph"/>
              <w:numPr>
                <w:ilvl w:val="0"/>
                <w:numId w:val="28"/>
              </w:numPr>
              <w:tabs>
                <w:tab w:val="left" w:pos="424"/>
              </w:tabs>
              <w:spacing w:before="118"/>
              <w:ind w:right="120"/>
              <w:rPr>
                <w:rFonts w:ascii="Times New Roman" w:hAnsi="Times New Roman" w:cs="Times New Roman"/>
              </w:rPr>
            </w:pPr>
            <w:r w:rsidRPr="009F2DCD">
              <w:rPr>
                <w:rFonts w:ascii="Times New Roman" w:hAnsi="Times New Roman" w:cs="Times New Roman"/>
              </w:rPr>
              <w:t>7.1.IL.PRSNT.4:</w:t>
            </w:r>
            <w:r w:rsidRPr="009F2DCD">
              <w:rPr>
                <w:rFonts w:ascii="Times New Roman" w:hAnsi="Times New Roman" w:cs="Times New Roman"/>
                <w:spacing w:val="-3"/>
              </w:rPr>
              <w:t xml:space="preserve"> </w:t>
            </w:r>
            <w:r w:rsidRPr="009F2DCD">
              <w:rPr>
                <w:rFonts w:ascii="Times New Roman" w:hAnsi="Times New Roman" w:cs="Times New Roman"/>
              </w:rPr>
              <w:t>Compare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contrast</w:t>
            </w:r>
            <w:r w:rsidRPr="009F2DCD">
              <w:rPr>
                <w:rFonts w:ascii="Times New Roman" w:hAnsi="Times New Roman" w:cs="Times New Roman"/>
                <w:spacing w:val="-3"/>
              </w:rPr>
              <w:t xml:space="preserve"> </w:t>
            </w:r>
            <w:r w:rsidRPr="009F2DCD">
              <w:rPr>
                <w:rFonts w:ascii="Times New Roman" w:hAnsi="Times New Roman" w:cs="Times New Roman"/>
              </w:rPr>
              <w:t>age-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level-appropriate</w:t>
            </w:r>
            <w:r w:rsidRPr="009F2DCD">
              <w:rPr>
                <w:rFonts w:ascii="Times New Roman" w:hAnsi="Times New Roman" w:cs="Times New Roman"/>
                <w:spacing w:val="-4"/>
              </w:rPr>
              <w:t xml:space="preserve"> </w:t>
            </w:r>
            <w:r w:rsidRPr="009F2DCD">
              <w:rPr>
                <w:rFonts w:ascii="Times New Roman" w:hAnsi="Times New Roman" w:cs="Times New Roman"/>
              </w:rPr>
              <w:t>culturally</w:t>
            </w:r>
            <w:r w:rsidRPr="009F2DCD">
              <w:rPr>
                <w:rFonts w:ascii="Times New Roman" w:hAnsi="Times New Roman" w:cs="Times New Roman"/>
                <w:spacing w:val="-7"/>
              </w:rPr>
              <w:t xml:space="preserve"> </w:t>
            </w:r>
            <w:r w:rsidRPr="009F2DCD">
              <w:rPr>
                <w:rFonts w:ascii="Times New Roman" w:hAnsi="Times New Roman" w:cs="Times New Roman"/>
              </w:rPr>
              <w:t>authentic</w:t>
            </w:r>
            <w:r w:rsidRPr="009F2DCD">
              <w:rPr>
                <w:rFonts w:ascii="Times New Roman" w:hAnsi="Times New Roman" w:cs="Times New Roman"/>
                <w:spacing w:val="-4"/>
              </w:rPr>
              <w:t xml:space="preserve"> </w:t>
            </w:r>
            <w:r w:rsidRPr="009F2DCD">
              <w:rPr>
                <w:rFonts w:ascii="Times New Roman" w:hAnsi="Times New Roman" w:cs="Times New Roman"/>
              </w:rPr>
              <w:t>resources orally and in writing.</w:t>
            </w:r>
          </w:p>
          <w:p w14:paraId="5FFE2058" w14:textId="77777777" w:rsidR="009F2DCD" w:rsidRPr="009F2DCD" w:rsidRDefault="009F2DCD" w:rsidP="006E021F">
            <w:pPr>
              <w:pStyle w:val="TableParagraph"/>
              <w:numPr>
                <w:ilvl w:val="0"/>
                <w:numId w:val="28"/>
              </w:numPr>
              <w:tabs>
                <w:tab w:val="left" w:pos="424"/>
              </w:tabs>
              <w:spacing w:before="121"/>
              <w:ind w:right="346"/>
              <w:rPr>
                <w:rFonts w:ascii="Times New Roman" w:hAnsi="Times New Roman" w:cs="Times New Roman"/>
              </w:rPr>
            </w:pPr>
            <w:r w:rsidRPr="009F2DCD">
              <w:rPr>
                <w:rFonts w:ascii="Times New Roman" w:hAnsi="Times New Roman" w:cs="Times New Roman"/>
              </w:rPr>
              <w:t>7.1.IL.PRSNT.5:</w:t>
            </w:r>
            <w:r w:rsidRPr="009F2DCD">
              <w:rPr>
                <w:rFonts w:ascii="Times New Roman" w:hAnsi="Times New Roman" w:cs="Times New Roman"/>
                <w:spacing w:val="-1"/>
              </w:rPr>
              <w:t xml:space="preserve"> </w:t>
            </w:r>
            <w:r w:rsidRPr="009F2DCD">
              <w:rPr>
                <w:rFonts w:ascii="Times New Roman" w:hAnsi="Times New Roman" w:cs="Times New Roman"/>
              </w:rPr>
              <w:t>Compare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contrast</w:t>
            </w:r>
            <w:r w:rsidRPr="009F2DCD">
              <w:rPr>
                <w:rFonts w:ascii="Times New Roman" w:hAnsi="Times New Roman" w:cs="Times New Roman"/>
                <w:spacing w:val="-1"/>
              </w:rPr>
              <w:t xml:space="preserve"> </w:t>
            </w:r>
            <w:r w:rsidRPr="009F2DCD">
              <w:rPr>
                <w:rFonts w:ascii="Times New Roman" w:hAnsi="Times New Roman" w:cs="Times New Roman"/>
              </w:rPr>
              <w:t>global</w:t>
            </w:r>
            <w:r w:rsidRPr="009F2DCD">
              <w:rPr>
                <w:rFonts w:ascii="Times New Roman" w:hAnsi="Times New Roman" w:cs="Times New Roman"/>
                <w:spacing w:val="-4"/>
              </w:rPr>
              <w:t xml:space="preserve"> </w:t>
            </w:r>
            <w:r w:rsidRPr="009F2DCD">
              <w:rPr>
                <w:rFonts w:ascii="Times New Roman" w:hAnsi="Times New Roman" w:cs="Times New Roman"/>
              </w:rPr>
              <w:t>issues</w:t>
            </w:r>
            <w:r w:rsidRPr="009F2DCD">
              <w:rPr>
                <w:rFonts w:ascii="Times New Roman" w:hAnsi="Times New Roman" w:cs="Times New Roman"/>
                <w:spacing w:val="-2"/>
              </w:rPr>
              <w:t xml:space="preserve"> </w:t>
            </w:r>
            <w:r w:rsidRPr="009F2DCD">
              <w:rPr>
                <w:rFonts w:ascii="Times New Roman" w:hAnsi="Times New Roman" w:cs="Times New Roman"/>
              </w:rPr>
              <w:t>facing</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regions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world and those facing the students’ own regions.</w:t>
            </w:r>
          </w:p>
        </w:tc>
      </w:tr>
    </w:tbl>
    <w:p w14:paraId="309F1386"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61BCC149"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03CFB874" w14:textId="77777777" w:rsidTr="008936F5">
        <w:trPr>
          <w:trHeight w:val="661"/>
        </w:trPr>
        <w:tc>
          <w:tcPr>
            <w:tcW w:w="4306" w:type="dxa"/>
            <w:shd w:val="clear" w:color="auto" w:fill="B8CCE3"/>
          </w:tcPr>
          <w:p w14:paraId="215003E9"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15B2B4D3"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EF64888" w14:textId="77777777" w:rsidTr="008936F5">
        <w:trPr>
          <w:trHeight w:val="2303"/>
        </w:trPr>
        <w:tc>
          <w:tcPr>
            <w:tcW w:w="4306" w:type="dxa"/>
          </w:tcPr>
          <w:p w14:paraId="52E3FDA6" w14:textId="77777777" w:rsidR="009F2DCD" w:rsidRPr="009F2DCD" w:rsidRDefault="009F2DCD" w:rsidP="008936F5">
            <w:pPr>
              <w:pStyle w:val="TableParagraph"/>
              <w:ind w:right="134"/>
              <w:rPr>
                <w:rFonts w:ascii="Times New Roman" w:hAnsi="Times New Roman" w:cs="Times New Roman"/>
              </w:rPr>
            </w:pPr>
            <w:r w:rsidRPr="009F2DCD">
              <w:rPr>
                <w:rFonts w:ascii="Times New Roman" w:hAnsi="Times New Roman" w:cs="Times New Roman"/>
              </w:rPr>
              <w:t>Through</w:t>
            </w:r>
            <w:r w:rsidRPr="009F2DCD">
              <w:rPr>
                <w:rFonts w:ascii="Times New Roman" w:hAnsi="Times New Roman" w:cs="Times New Roman"/>
                <w:spacing w:val="-9"/>
              </w:rPr>
              <w:t xml:space="preserve"> </w:t>
            </w:r>
            <w:r w:rsidRPr="009F2DCD">
              <w:rPr>
                <w:rFonts w:ascii="Times New Roman" w:hAnsi="Times New Roman" w:cs="Times New Roman"/>
              </w:rPr>
              <w:t>the</w:t>
            </w:r>
            <w:r w:rsidRPr="009F2DCD">
              <w:rPr>
                <w:rFonts w:ascii="Times New Roman" w:hAnsi="Times New Roman" w:cs="Times New Roman"/>
                <w:spacing w:val="-8"/>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6"/>
              </w:rPr>
              <w:t xml:space="preserve"> </w:t>
            </w:r>
            <w:r w:rsidRPr="009F2DCD">
              <w:rPr>
                <w:rFonts w:ascii="Times New Roman" w:hAnsi="Times New Roman" w:cs="Times New Roman"/>
              </w:rPr>
              <w:t>learners</w:t>
            </w:r>
            <w:r w:rsidRPr="009F2DCD">
              <w:rPr>
                <w:rFonts w:ascii="Times New Roman" w:hAnsi="Times New Roman" w:cs="Times New Roman"/>
                <w:spacing w:val="-8"/>
              </w:rPr>
              <w:t xml:space="preserve"> </w:t>
            </w:r>
            <w:r w:rsidRPr="009F2DCD">
              <w:rPr>
                <w:rFonts w:ascii="Times New Roman" w:hAnsi="Times New Roman" w:cs="Times New Roman"/>
              </w:rPr>
              <w:t>identify and investigate some typical products related to everyday life in the target culture(s) and</w:t>
            </w:r>
            <w:r w:rsidRPr="009F2DCD">
              <w:rPr>
                <w:rFonts w:ascii="Times New Roman" w:hAnsi="Times New Roman" w:cs="Times New Roman"/>
                <w:spacing w:val="-1"/>
              </w:rPr>
              <w:t xml:space="preserve"> </w:t>
            </w:r>
            <w:r w:rsidRPr="009F2DCD">
              <w:rPr>
                <w:rFonts w:ascii="Times New Roman" w:hAnsi="Times New Roman" w:cs="Times New Roman"/>
              </w:rPr>
              <w:t>in the</w:t>
            </w:r>
            <w:r w:rsidRPr="009F2DCD">
              <w:rPr>
                <w:rFonts w:ascii="Times New Roman" w:hAnsi="Times New Roman" w:cs="Times New Roman"/>
                <w:spacing w:val="-1"/>
              </w:rPr>
              <w:t xml:space="preserve"> </w:t>
            </w:r>
            <w:r w:rsidRPr="009F2DCD">
              <w:rPr>
                <w:rFonts w:ascii="Times New Roman" w:hAnsi="Times New Roman" w:cs="Times New Roman"/>
              </w:rPr>
              <w:t>learners’</w:t>
            </w:r>
            <w:r w:rsidRPr="009F2DCD">
              <w:rPr>
                <w:rFonts w:ascii="Times New Roman" w:hAnsi="Times New Roman" w:cs="Times New Roman"/>
                <w:spacing w:val="-1"/>
              </w:rPr>
              <w:t xml:space="preserve"> </w:t>
            </w:r>
            <w:r w:rsidRPr="009F2DCD">
              <w:rPr>
                <w:rFonts w:ascii="Times New Roman" w:hAnsi="Times New Roman" w:cs="Times New Roman"/>
              </w:rPr>
              <w:t>own culture. They begin</w:t>
            </w:r>
            <w:r w:rsidRPr="009F2DCD">
              <w:rPr>
                <w:rFonts w:ascii="Times New Roman" w:hAnsi="Times New Roman" w:cs="Times New Roman"/>
                <w:spacing w:val="-2"/>
              </w:rPr>
              <w:t xml:space="preserve"> </w:t>
            </w:r>
            <w:r w:rsidRPr="009F2DCD">
              <w:rPr>
                <w:rFonts w:ascii="Times New Roman" w:hAnsi="Times New Roman" w:cs="Times New Roman"/>
              </w:rPr>
              <w:t>to infer perspectives (attitudes, values, beliefs, the way a native speaker living in the target culture interprets meaning) of the target culture society.</w:t>
            </w:r>
          </w:p>
        </w:tc>
        <w:tc>
          <w:tcPr>
            <w:tcW w:w="9077" w:type="dxa"/>
          </w:tcPr>
          <w:p w14:paraId="0F86BC66" w14:textId="77777777" w:rsidR="009F2DCD" w:rsidRPr="009F2DCD" w:rsidRDefault="009F2DCD" w:rsidP="008936F5">
            <w:pPr>
              <w:pStyle w:val="TableParagraph"/>
              <w:spacing w:before="79"/>
              <w:ind w:left="8" w:right="63"/>
              <w:jc w:val="center"/>
              <w:rPr>
                <w:rFonts w:ascii="Times New Roman" w:hAnsi="Times New Roman" w:cs="Times New Roman"/>
              </w:rPr>
            </w:pPr>
            <w:r w:rsidRPr="009F2DCD">
              <w:rPr>
                <w:rFonts w:ascii="Times New Roman" w:hAnsi="Times New Roman" w:cs="Times New Roman"/>
              </w:rPr>
              <w:t>Geography,</w:t>
            </w:r>
            <w:r w:rsidRPr="009F2DCD">
              <w:rPr>
                <w:rFonts w:ascii="Times New Roman" w:hAnsi="Times New Roman" w:cs="Times New Roman"/>
                <w:spacing w:val="-4"/>
              </w:rPr>
              <w:t xml:space="preserve"> </w:t>
            </w:r>
            <w:r w:rsidRPr="009F2DCD">
              <w:rPr>
                <w:rFonts w:ascii="Times New Roman" w:hAnsi="Times New Roman" w:cs="Times New Roman"/>
              </w:rPr>
              <w:t>climate,</w:t>
            </w:r>
            <w:r w:rsidRPr="009F2DCD">
              <w:rPr>
                <w:rFonts w:ascii="Times New Roman" w:hAnsi="Times New Roman" w:cs="Times New Roman"/>
                <w:spacing w:val="-7"/>
              </w:rPr>
              <w:t xml:space="preserve"> </w:t>
            </w:r>
            <w:r w:rsidRPr="009F2DCD">
              <w:rPr>
                <w:rFonts w:ascii="Times New Roman" w:hAnsi="Times New Roman" w:cs="Times New Roman"/>
              </w:rPr>
              <w:t>immigration,</w:t>
            </w:r>
            <w:r w:rsidRPr="009F2DCD">
              <w:rPr>
                <w:rFonts w:ascii="Times New Roman" w:hAnsi="Times New Roman" w:cs="Times New Roman"/>
                <w:spacing w:val="-4"/>
              </w:rPr>
              <w:t xml:space="preserve"> </w:t>
            </w:r>
            <w:r w:rsidRPr="009F2DCD">
              <w:rPr>
                <w:rFonts w:ascii="Times New Roman" w:hAnsi="Times New Roman" w:cs="Times New Roman"/>
              </w:rPr>
              <w:t>pastime</w:t>
            </w:r>
            <w:r w:rsidRPr="009F2DCD">
              <w:rPr>
                <w:rFonts w:ascii="Times New Roman" w:hAnsi="Times New Roman" w:cs="Times New Roman"/>
                <w:spacing w:val="-6"/>
              </w:rPr>
              <w:t xml:space="preserve"> </w:t>
            </w:r>
            <w:r w:rsidRPr="009F2DCD">
              <w:rPr>
                <w:rFonts w:ascii="Times New Roman" w:hAnsi="Times New Roman" w:cs="Times New Roman"/>
              </w:rPr>
              <w:t>activities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schedules,</w:t>
            </w:r>
            <w:r w:rsidRPr="009F2DCD">
              <w:rPr>
                <w:rFonts w:ascii="Times New Roman" w:hAnsi="Times New Roman" w:cs="Times New Roman"/>
                <w:spacing w:val="-4"/>
              </w:rPr>
              <w:t xml:space="preserve"> </w:t>
            </w:r>
            <w:r w:rsidRPr="009F2DCD">
              <w:rPr>
                <w:rFonts w:ascii="Times New Roman" w:hAnsi="Times New Roman" w:cs="Times New Roman"/>
              </w:rPr>
              <w:t>wellness,</w:t>
            </w:r>
            <w:r w:rsidRPr="009F2DCD">
              <w:rPr>
                <w:rFonts w:ascii="Times New Roman" w:hAnsi="Times New Roman" w:cs="Times New Roman"/>
                <w:spacing w:val="-7"/>
              </w:rPr>
              <w:t xml:space="preserve"> </w:t>
            </w:r>
            <w:r w:rsidRPr="009F2DCD">
              <w:rPr>
                <w:rFonts w:ascii="Times New Roman" w:hAnsi="Times New Roman" w:cs="Times New Roman"/>
              </w:rPr>
              <w:t>fine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practical</w:t>
            </w:r>
            <w:r w:rsidRPr="009F2DCD">
              <w:rPr>
                <w:rFonts w:ascii="Times New Roman" w:hAnsi="Times New Roman" w:cs="Times New Roman"/>
                <w:spacing w:val="-5"/>
              </w:rPr>
              <w:t xml:space="preserve"> </w:t>
            </w:r>
            <w:r w:rsidRPr="009F2DCD">
              <w:rPr>
                <w:rFonts w:ascii="Times New Roman" w:hAnsi="Times New Roman" w:cs="Times New Roman"/>
                <w:spacing w:val="-2"/>
              </w:rPr>
              <w:t>arts.</w:t>
            </w:r>
          </w:p>
        </w:tc>
      </w:tr>
      <w:tr w:rsidR="009F2DCD" w:rsidRPr="009F2DCD" w14:paraId="21BEE642" w14:textId="77777777" w:rsidTr="008936F5">
        <w:trPr>
          <w:trHeight w:val="1545"/>
        </w:trPr>
        <w:tc>
          <w:tcPr>
            <w:tcW w:w="4306" w:type="dxa"/>
          </w:tcPr>
          <w:p w14:paraId="09495B15"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w:t>
            </w:r>
            <w:r w:rsidRPr="009F2DCD">
              <w:rPr>
                <w:rFonts w:ascii="Times New Roman" w:hAnsi="Times New Roman" w:cs="Times New Roman"/>
                <w:spacing w:val="-6"/>
              </w:rPr>
              <w:t xml:space="preserve"> </w:t>
            </w:r>
            <w:r w:rsidRPr="009F2DCD">
              <w:rPr>
                <w:rFonts w:ascii="Times New Roman" w:hAnsi="Times New Roman" w:cs="Times New Roman"/>
              </w:rPr>
              <w:t>recognize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identify</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few</w:t>
            </w:r>
            <w:r w:rsidRPr="009F2DCD">
              <w:rPr>
                <w:rFonts w:ascii="Times New Roman" w:hAnsi="Times New Roman" w:cs="Times New Roman"/>
                <w:spacing w:val="-8"/>
              </w:rPr>
              <w:t xml:space="preserve"> </w:t>
            </w:r>
            <w:r w:rsidRPr="009F2DCD">
              <w:rPr>
                <w:rFonts w:ascii="Times New Roman" w:hAnsi="Times New Roman" w:cs="Times New Roman"/>
              </w:rPr>
              <w:t>typical practices of the target culture.</w:t>
            </w:r>
          </w:p>
        </w:tc>
        <w:tc>
          <w:tcPr>
            <w:tcW w:w="9077" w:type="dxa"/>
          </w:tcPr>
          <w:p w14:paraId="5E37E7A7"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Geographical locations and features and their bearing on the life style of target language societies, actions</w:t>
            </w:r>
            <w:r w:rsidRPr="009F2DCD">
              <w:rPr>
                <w:rFonts w:ascii="Times New Roman" w:hAnsi="Times New Roman" w:cs="Times New Roman"/>
                <w:spacing w:val="-3"/>
              </w:rPr>
              <w:t xml:space="preserve"> </w:t>
            </w:r>
            <w:r w:rsidRPr="009F2DCD">
              <w:rPr>
                <w:rFonts w:ascii="Times New Roman" w:hAnsi="Times New Roman" w:cs="Times New Roman"/>
              </w:rPr>
              <w:t>of an</w:t>
            </w:r>
            <w:r w:rsidRPr="009F2DCD">
              <w:rPr>
                <w:rFonts w:ascii="Times New Roman" w:hAnsi="Times New Roman" w:cs="Times New Roman"/>
                <w:spacing w:val="-1"/>
              </w:rPr>
              <w:t xml:space="preserve"> </w:t>
            </w:r>
            <w:r w:rsidRPr="009F2DCD">
              <w:rPr>
                <w:rFonts w:ascii="Times New Roman" w:hAnsi="Times New Roman" w:cs="Times New Roman"/>
              </w:rPr>
              <w:t>individual,</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community,</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nation</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limit</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1"/>
              </w:rPr>
              <w:t xml:space="preserve"> </w:t>
            </w:r>
            <w:r w:rsidRPr="009F2DCD">
              <w:rPr>
                <w:rFonts w:ascii="Times New Roman" w:hAnsi="Times New Roman" w:cs="Times New Roman"/>
              </w:rPr>
              <w:t>change,</w:t>
            </w:r>
            <w:r w:rsidRPr="009F2DCD">
              <w:rPr>
                <w:rFonts w:ascii="Times New Roman" w:hAnsi="Times New Roman" w:cs="Times New Roman"/>
                <w:spacing w:val="-1"/>
              </w:rPr>
              <w:t xml:space="preserve"> </w:t>
            </w:r>
            <w:r w:rsidRPr="009F2DCD">
              <w:rPr>
                <w:rFonts w:ascii="Times New Roman" w:hAnsi="Times New Roman" w:cs="Times New Roman"/>
              </w:rPr>
              <w:t>population</w:t>
            </w:r>
            <w:r w:rsidRPr="009F2DCD">
              <w:rPr>
                <w:rFonts w:ascii="Times New Roman" w:hAnsi="Times New Roman" w:cs="Times New Roman"/>
                <w:spacing w:val="-4"/>
              </w:rPr>
              <w:t xml:space="preserve"> </w:t>
            </w:r>
            <w:r w:rsidRPr="009F2DCD">
              <w:rPr>
                <w:rFonts w:ascii="Times New Roman" w:hAnsi="Times New Roman" w:cs="Times New Roman"/>
              </w:rPr>
              <w:t>trends</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the target culture(s), the role of pastime activities in a person’s future life style, wellness attitudes and beliefs in the target language regions of the world and in the students’ own region, reflection of a society in its fine and practical arts.</w:t>
            </w:r>
          </w:p>
        </w:tc>
      </w:tr>
    </w:tbl>
    <w:p w14:paraId="33943DB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5910FAE9" w14:textId="77777777" w:rsidR="009F2DCD" w:rsidRPr="009F2DCD" w:rsidRDefault="009F2DCD" w:rsidP="009F2DCD">
      <w:pPr>
        <w:pStyle w:val="BodyText"/>
        <w:ind w:left="4176"/>
        <w:rPr>
          <w:sz w:val="20"/>
        </w:rPr>
      </w:pPr>
      <w:r w:rsidRPr="009F2DCD">
        <w:rPr>
          <w:noProof/>
          <w:sz w:val="20"/>
        </w:rPr>
        <w:drawing>
          <wp:inline distT="0" distB="0" distL="0" distR="0" wp14:anchorId="606F1F1E" wp14:editId="0F5158CF">
            <wp:extent cx="3682858" cy="649604"/>
            <wp:effectExtent l="0" t="0" r="0" b="0"/>
            <wp:docPr id="21" name="Image 21" descr="P48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P486#yIS1"/>
                    <pic:cNvPicPr/>
                  </pic:nvPicPr>
                  <pic:blipFill>
                    <a:blip r:embed="rId46" cstate="print"/>
                    <a:stretch>
                      <a:fillRect/>
                    </a:stretch>
                  </pic:blipFill>
                  <pic:spPr>
                    <a:xfrm>
                      <a:off x="0" y="0"/>
                      <a:ext cx="3682858" cy="649604"/>
                    </a:xfrm>
                    <a:prstGeom prst="rect">
                      <a:avLst/>
                    </a:prstGeom>
                  </pic:spPr>
                </pic:pic>
              </a:graphicData>
            </a:graphic>
          </wp:inline>
        </w:drawing>
      </w:r>
    </w:p>
    <w:p w14:paraId="7B769D86" w14:textId="77777777" w:rsidR="009F2DCD" w:rsidRPr="009F2DCD" w:rsidRDefault="009F2DCD" w:rsidP="009F2DCD">
      <w:pPr>
        <w:spacing w:before="224"/>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5"/>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10861891" w14:textId="77777777" w:rsidR="009F2DCD" w:rsidRPr="009F2DCD" w:rsidRDefault="009F2DCD" w:rsidP="009F2DCD">
      <w:pPr>
        <w:spacing w:before="67"/>
        <w:ind w:left="3792"/>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1"/>
          <w:sz w:val="24"/>
        </w:rPr>
        <w:t xml:space="preserve"> </w:t>
      </w:r>
      <w:r w:rsidRPr="009F2DCD">
        <w:rPr>
          <w:rFonts w:cs="Times New Roman"/>
          <w:b/>
          <w:sz w:val="24"/>
        </w:rPr>
        <w:t>Intermediate</w:t>
      </w:r>
      <w:r w:rsidRPr="009F2DCD">
        <w:rPr>
          <w:rFonts w:cs="Times New Roman"/>
          <w:b/>
          <w:spacing w:val="-3"/>
          <w:sz w:val="24"/>
        </w:rPr>
        <w:t xml:space="preserve"> </w:t>
      </w:r>
      <w:r w:rsidRPr="009F2DCD">
        <w:rPr>
          <w:rFonts w:cs="Times New Roman"/>
          <w:b/>
          <w:sz w:val="24"/>
        </w:rPr>
        <w:t>Mid</w:t>
      </w:r>
      <w:r w:rsidRPr="009F2DCD">
        <w:rPr>
          <w:rFonts w:cs="Times New Roman"/>
          <w:b/>
          <w:spacing w:val="-1"/>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2"/>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p>
    <w:p w14:paraId="036921F6" w14:textId="77777777" w:rsidR="009F2DCD" w:rsidRPr="009F2DCD" w:rsidRDefault="009F2DCD" w:rsidP="009F2DCD">
      <w:pPr>
        <w:pStyle w:val="BodyText"/>
        <w:spacing w:before="34"/>
        <w:rPr>
          <w:b/>
          <w:sz w:val="24"/>
        </w:rPr>
      </w:pPr>
    </w:p>
    <w:p w14:paraId="73487F14" w14:textId="77777777" w:rsidR="009F2DCD" w:rsidRPr="009F2DCD" w:rsidRDefault="009F2DCD" w:rsidP="009F2DCD">
      <w:pPr>
        <w:ind w:left="359"/>
        <w:jc w:val="both"/>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3F40229E" w14:textId="77777777" w:rsidR="009F2DCD" w:rsidRPr="009F2DCD" w:rsidRDefault="009F2DCD" w:rsidP="009F2DCD">
      <w:pPr>
        <w:pStyle w:val="BodyText"/>
        <w:spacing w:before="220" w:line="259" w:lineRule="auto"/>
        <w:ind w:left="359" w:right="487"/>
        <w:jc w:val="both"/>
      </w:pPr>
      <w:r w:rsidRPr="009F2DCD">
        <w:rPr>
          <w:b/>
          <w:i/>
        </w:rPr>
        <w:t>Intermediate</w:t>
      </w:r>
      <w:r w:rsidRPr="009F2DCD">
        <w:rPr>
          <w:b/>
          <w:i/>
          <w:spacing w:val="-2"/>
        </w:rPr>
        <w:t xml:space="preserve"> </w:t>
      </w:r>
      <w:r w:rsidRPr="009F2DCD">
        <w:rPr>
          <w:b/>
          <w:i/>
        </w:rPr>
        <w:t>Mid</w:t>
      </w:r>
      <w:r w:rsidRPr="009F2DCD">
        <w:rPr>
          <w:b/>
          <w:i/>
          <w:spacing w:val="-3"/>
        </w:rPr>
        <w:t xml:space="preserve"> </w:t>
      </w:r>
      <w:r w:rsidRPr="009F2DCD">
        <w:rPr>
          <w:b/>
          <w:i/>
        </w:rPr>
        <w:t>learners</w:t>
      </w:r>
      <w:r w:rsidRPr="009F2DCD">
        <w:rPr>
          <w:b/>
          <w:i/>
          <w:spacing w:val="-2"/>
        </w:rPr>
        <w:t xml:space="preserve"> </w:t>
      </w:r>
      <w:r w:rsidRPr="009F2DCD">
        <w:t>understand and</w:t>
      </w:r>
      <w:r w:rsidRPr="009F2DCD">
        <w:rPr>
          <w:spacing w:val="-3"/>
        </w:rPr>
        <w:t xml:space="preserve"> </w:t>
      </w:r>
      <w:r w:rsidRPr="009F2DCD">
        <w:t>communicate at the sentence</w:t>
      </w:r>
      <w:r w:rsidRPr="009F2DCD">
        <w:rPr>
          <w:spacing w:val="-2"/>
        </w:rPr>
        <w:t xml:space="preserve"> </w:t>
      </w:r>
      <w:r w:rsidRPr="009F2DCD">
        <w:t>level</w:t>
      </w:r>
      <w:r w:rsidRPr="009F2DCD">
        <w:rPr>
          <w:spacing w:val="-2"/>
        </w:rPr>
        <w:t xml:space="preserve"> </w:t>
      </w:r>
      <w:r w:rsidRPr="009F2DCD">
        <w:t>and</w:t>
      </w:r>
      <w:r w:rsidRPr="009F2DCD">
        <w:rPr>
          <w:spacing w:val="-3"/>
        </w:rPr>
        <w:t xml:space="preserve"> </w:t>
      </w:r>
      <w:r w:rsidRPr="009F2DCD">
        <w:t>use strings</w:t>
      </w:r>
      <w:r w:rsidRPr="009F2DCD">
        <w:rPr>
          <w:spacing w:val="-2"/>
        </w:rPr>
        <w:t xml:space="preserve"> </w:t>
      </w:r>
      <w:r w:rsidRPr="009F2DCD">
        <w:t>of</w:t>
      </w:r>
      <w:r w:rsidRPr="009F2DCD">
        <w:rPr>
          <w:spacing w:val="-2"/>
        </w:rPr>
        <w:t xml:space="preserve"> </w:t>
      </w:r>
      <w:r w:rsidRPr="009F2DCD">
        <w:t>sentences</w:t>
      </w:r>
      <w:r w:rsidRPr="009F2DCD">
        <w:rPr>
          <w:spacing w:val="-2"/>
        </w:rPr>
        <w:t xml:space="preserve"> </w:t>
      </w:r>
      <w:r w:rsidRPr="009F2DCD">
        <w:t>independently to accomplish</w:t>
      </w:r>
      <w:r w:rsidRPr="009F2DCD">
        <w:rPr>
          <w:spacing w:val="-3"/>
        </w:rPr>
        <w:t xml:space="preserve"> </w:t>
      </w:r>
      <w:r w:rsidRPr="009F2DCD">
        <w:t>the following tasks:</w:t>
      </w:r>
      <w:r w:rsidRPr="009F2DCD">
        <w:rPr>
          <w:spacing w:val="-3"/>
        </w:rPr>
        <w:t xml:space="preserve"> </w:t>
      </w:r>
      <w:r w:rsidRPr="009F2DCD">
        <w:t>identify</w:t>
      </w:r>
      <w:r w:rsidRPr="009F2DCD">
        <w:rPr>
          <w:spacing w:val="-4"/>
        </w:rPr>
        <w:t xml:space="preserve"> </w:t>
      </w:r>
      <w:r w:rsidRPr="009F2DCD">
        <w:t>the</w:t>
      </w:r>
      <w:r w:rsidRPr="009F2DCD">
        <w:rPr>
          <w:spacing w:val="-3"/>
        </w:rPr>
        <w:t xml:space="preserve"> </w:t>
      </w:r>
      <w:r w:rsidRPr="009F2DCD">
        <w:t>main</w:t>
      </w:r>
      <w:r w:rsidRPr="009F2DCD">
        <w:rPr>
          <w:spacing w:val="-4"/>
        </w:rPr>
        <w:t xml:space="preserve"> </w:t>
      </w:r>
      <w:r w:rsidRPr="009F2DCD">
        <w:t>idea</w:t>
      </w:r>
      <w:r w:rsidRPr="009F2DCD">
        <w:rPr>
          <w:spacing w:val="-1"/>
        </w:rPr>
        <w:t xml:space="preserve"> </w:t>
      </w:r>
      <w:r w:rsidRPr="009F2DCD">
        <w:t>and</w:t>
      </w:r>
      <w:r w:rsidRPr="009F2DCD">
        <w:rPr>
          <w:spacing w:val="-1"/>
        </w:rPr>
        <w:t xml:space="preserve"> </w:t>
      </w:r>
      <w:r w:rsidRPr="009F2DCD">
        <w:t>some</w:t>
      </w:r>
      <w:r w:rsidRPr="009F2DCD">
        <w:rPr>
          <w:spacing w:val="-1"/>
        </w:rPr>
        <w:t xml:space="preserve"> </w:t>
      </w:r>
      <w:r w:rsidRPr="009F2DCD">
        <w:t>supporting</w:t>
      </w:r>
      <w:r w:rsidRPr="009F2DCD">
        <w:rPr>
          <w:spacing w:val="-1"/>
        </w:rPr>
        <w:t xml:space="preserve"> </w:t>
      </w:r>
      <w:r w:rsidRPr="009F2DCD">
        <w:t>details</w:t>
      </w:r>
      <w:r w:rsidRPr="009F2DCD">
        <w:rPr>
          <w:spacing w:val="-1"/>
        </w:rPr>
        <w:t xml:space="preserve"> </w:t>
      </w:r>
      <w:r w:rsidRPr="009F2DCD">
        <w:t>when</w:t>
      </w:r>
      <w:r w:rsidRPr="009F2DCD">
        <w:rPr>
          <w:spacing w:val="-1"/>
        </w:rPr>
        <w:t xml:space="preserve"> </w:t>
      </w:r>
      <w:r w:rsidRPr="009F2DCD">
        <w:t>reading,</w:t>
      </w:r>
      <w:r w:rsidRPr="009F2DCD">
        <w:rPr>
          <w:spacing w:val="-1"/>
        </w:rPr>
        <w:t xml:space="preserve"> </w:t>
      </w:r>
      <w:r w:rsidRPr="009F2DCD">
        <w:t>understand</w:t>
      </w:r>
      <w:r w:rsidRPr="009F2DCD">
        <w:rPr>
          <w:spacing w:val="-1"/>
        </w:rPr>
        <w:t xml:space="preserve"> </w:t>
      </w:r>
      <w:r w:rsidRPr="009F2DCD">
        <w:t>the</w:t>
      </w:r>
      <w:r w:rsidRPr="009F2DCD">
        <w:rPr>
          <w:spacing w:val="-1"/>
        </w:rPr>
        <w:t xml:space="preserve"> </w:t>
      </w:r>
      <w:r w:rsidRPr="009F2DCD">
        <w:t>gist and</w:t>
      </w:r>
      <w:r w:rsidRPr="009F2DCD">
        <w:rPr>
          <w:spacing w:val="-1"/>
        </w:rPr>
        <w:t xml:space="preserve"> </w:t>
      </w:r>
      <w:r w:rsidRPr="009F2DCD">
        <w:t>some</w:t>
      </w:r>
      <w:r w:rsidRPr="009F2DCD">
        <w:rPr>
          <w:spacing w:val="-3"/>
        </w:rPr>
        <w:t xml:space="preserve"> </w:t>
      </w:r>
      <w:r w:rsidRPr="009F2DCD">
        <w:t>supporting</w:t>
      </w:r>
      <w:r w:rsidRPr="009F2DCD">
        <w:rPr>
          <w:spacing w:val="-1"/>
        </w:rPr>
        <w:t xml:space="preserve"> </w:t>
      </w:r>
      <w:r w:rsidRPr="009F2DCD">
        <w:t>details</w:t>
      </w:r>
      <w:r w:rsidRPr="009F2DCD">
        <w:rPr>
          <w:spacing w:val="-1"/>
        </w:rPr>
        <w:t xml:space="preserve"> </w:t>
      </w:r>
      <w:r w:rsidRPr="009F2DCD">
        <w:t>of</w:t>
      </w:r>
      <w:r w:rsidRPr="009F2DCD">
        <w:rPr>
          <w:spacing w:val="-3"/>
        </w:rPr>
        <w:t xml:space="preserve"> </w:t>
      </w:r>
      <w:r w:rsidRPr="009F2DCD">
        <w:t>conversations</w:t>
      </w:r>
      <w:r w:rsidRPr="009F2DCD">
        <w:rPr>
          <w:spacing w:val="-3"/>
        </w:rPr>
        <w:t xml:space="preserve"> </w:t>
      </w:r>
      <w:r w:rsidRPr="009F2DCD">
        <w:t>dealing</w:t>
      </w:r>
      <w:r w:rsidRPr="009F2DCD">
        <w:rPr>
          <w:spacing w:val="-1"/>
        </w:rPr>
        <w:t xml:space="preserve"> </w:t>
      </w:r>
      <w:r w:rsidRPr="009F2DCD">
        <w:t>with everyday life, infer the meaning of some unfamiliar words when used in familiar contexts.</w:t>
      </w:r>
    </w:p>
    <w:p w14:paraId="1A7CE716" w14:textId="77777777" w:rsidR="009F2DCD" w:rsidRPr="009F2DCD" w:rsidRDefault="009F2DCD" w:rsidP="009F2DCD">
      <w:pPr>
        <w:pStyle w:val="BodyText"/>
        <w:spacing w:before="1"/>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1"/>
        <w:gridCol w:w="9091"/>
      </w:tblGrid>
      <w:tr w:rsidR="009F2DCD" w:rsidRPr="009F2DCD" w14:paraId="6D1CB99B" w14:textId="77777777" w:rsidTr="008936F5">
        <w:trPr>
          <w:trHeight w:val="662"/>
        </w:trPr>
        <w:tc>
          <w:tcPr>
            <w:tcW w:w="4291" w:type="dxa"/>
            <w:shd w:val="clear" w:color="auto" w:fill="FFFFCC"/>
          </w:tcPr>
          <w:p w14:paraId="44B9E8BF" w14:textId="77777777" w:rsidR="009F2DCD" w:rsidRPr="009F2DCD" w:rsidRDefault="009F2DCD" w:rsidP="008936F5">
            <w:pPr>
              <w:pStyle w:val="TableParagraph"/>
              <w:spacing w:before="19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91" w:type="dxa"/>
            <w:shd w:val="clear" w:color="auto" w:fill="FFFFCC"/>
          </w:tcPr>
          <w:p w14:paraId="2B22B23E" w14:textId="77777777" w:rsidR="009F2DCD" w:rsidRPr="009F2DCD" w:rsidRDefault="009F2DCD" w:rsidP="008936F5">
            <w:pPr>
              <w:pStyle w:val="TableParagraph"/>
              <w:spacing w:before="193"/>
              <w:ind w:left="7"/>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51A68CA6" w14:textId="77777777" w:rsidTr="008936F5">
        <w:trPr>
          <w:trHeight w:val="5603"/>
        </w:trPr>
        <w:tc>
          <w:tcPr>
            <w:tcW w:w="4291" w:type="dxa"/>
          </w:tcPr>
          <w:p w14:paraId="02095B49"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91" w:type="dxa"/>
          </w:tcPr>
          <w:p w14:paraId="3BFFA941" w14:textId="77777777" w:rsidR="009F2DCD" w:rsidRPr="009F2DCD" w:rsidRDefault="009F2DCD" w:rsidP="006E021F">
            <w:pPr>
              <w:pStyle w:val="TableParagraph"/>
              <w:numPr>
                <w:ilvl w:val="0"/>
                <w:numId w:val="27"/>
              </w:numPr>
              <w:tabs>
                <w:tab w:val="left" w:pos="424"/>
              </w:tabs>
              <w:spacing w:before="81"/>
              <w:ind w:right="573"/>
              <w:rPr>
                <w:rFonts w:ascii="Times New Roman" w:hAnsi="Times New Roman" w:cs="Times New Roman"/>
              </w:rPr>
            </w:pPr>
            <w:r w:rsidRPr="009F2DCD">
              <w:rPr>
                <w:rFonts w:ascii="Times New Roman" w:hAnsi="Times New Roman" w:cs="Times New Roman"/>
              </w:rPr>
              <w:t>7.1.IM.IPRET.1:</w:t>
            </w:r>
            <w:r w:rsidRPr="009F2DCD">
              <w:rPr>
                <w:rFonts w:ascii="Times New Roman" w:hAnsi="Times New Roman" w:cs="Times New Roman"/>
                <w:spacing w:val="-1"/>
              </w:rPr>
              <w:t xml:space="preserve"> </w:t>
            </w:r>
            <w:r w:rsidRPr="009F2DCD">
              <w:rPr>
                <w:rFonts w:ascii="Times New Roman" w:hAnsi="Times New Roman" w:cs="Times New Roman"/>
              </w:rPr>
              <w:t>Explain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main</w:t>
            </w:r>
            <w:r w:rsidRPr="009F2DCD">
              <w:rPr>
                <w:rFonts w:ascii="Times New Roman" w:hAnsi="Times New Roman" w:cs="Times New Roman"/>
                <w:spacing w:val="-5"/>
              </w:rPr>
              <w:t xml:space="preserve"> </w:t>
            </w:r>
            <w:r w:rsidRPr="009F2DCD">
              <w:rPr>
                <w:rFonts w:ascii="Times New Roman" w:hAnsi="Times New Roman" w:cs="Times New Roman"/>
              </w:rPr>
              <w:t>idea</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supporting</w:t>
            </w:r>
            <w:r w:rsidRPr="009F2DCD">
              <w:rPr>
                <w:rFonts w:ascii="Times New Roman" w:hAnsi="Times New Roman" w:cs="Times New Roman"/>
                <w:spacing w:val="-2"/>
              </w:rPr>
              <w:t xml:space="preserve"> </w:t>
            </w:r>
            <w:r w:rsidRPr="009F2DCD">
              <w:rPr>
                <w:rFonts w:ascii="Times New Roman" w:hAnsi="Times New Roman" w:cs="Times New Roman"/>
              </w:rPr>
              <w:t>details</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familiar</w:t>
            </w:r>
            <w:r w:rsidRPr="009F2DCD">
              <w:rPr>
                <w:rFonts w:ascii="Times New Roman" w:hAnsi="Times New Roman" w:cs="Times New Roman"/>
                <w:spacing w:val="-4"/>
              </w:rPr>
              <w:t xml:space="preserve"> </w:t>
            </w:r>
            <w:r w:rsidRPr="009F2DCD">
              <w:rPr>
                <w:rFonts w:ascii="Times New Roman" w:hAnsi="Times New Roman" w:cs="Times New Roman"/>
              </w:rPr>
              <w:t>topics</w:t>
            </w:r>
            <w:r w:rsidRPr="009F2DCD">
              <w:rPr>
                <w:rFonts w:ascii="Times New Roman" w:hAnsi="Times New Roman" w:cs="Times New Roman"/>
                <w:spacing w:val="-4"/>
              </w:rPr>
              <w:t xml:space="preserve"> </w:t>
            </w:r>
            <w:r w:rsidRPr="009F2DCD">
              <w:rPr>
                <w:rFonts w:ascii="Times New Roman" w:hAnsi="Times New Roman" w:cs="Times New Roman"/>
              </w:rPr>
              <w:t>from sentences and</w:t>
            </w:r>
            <w:r w:rsidRPr="009F2DCD">
              <w:rPr>
                <w:rFonts w:ascii="Times New Roman" w:hAnsi="Times New Roman" w:cs="Times New Roman"/>
                <w:spacing w:val="-3"/>
              </w:rPr>
              <w:t xml:space="preserve"> </w:t>
            </w:r>
            <w:r w:rsidRPr="009F2DCD">
              <w:rPr>
                <w:rFonts w:ascii="Times New Roman" w:hAnsi="Times New Roman" w:cs="Times New Roman"/>
              </w:rPr>
              <w:t>series of connected sentences within</w:t>
            </w:r>
            <w:r w:rsidRPr="009F2DCD">
              <w:rPr>
                <w:rFonts w:ascii="Times New Roman" w:hAnsi="Times New Roman" w:cs="Times New Roman"/>
                <w:spacing w:val="-3"/>
              </w:rPr>
              <w:t xml:space="preserve"> </w:t>
            </w:r>
            <w:r w:rsidRPr="009F2DCD">
              <w:rPr>
                <w:rFonts w:ascii="Times New Roman" w:hAnsi="Times New Roman" w:cs="Times New Roman"/>
              </w:rPr>
              <w:t>texts that</w:t>
            </w:r>
            <w:r w:rsidRPr="009F2DCD">
              <w:rPr>
                <w:rFonts w:ascii="Times New Roman" w:hAnsi="Times New Roman" w:cs="Times New Roman"/>
                <w:spacing w:val="-2"/>
              </w:rPr>
              <w:t xml:space="preserve"> </w:t>
            </w:r>
            <w:r w:rsidRPr="009F2DCD">
              <w:rPr>
                <w:rFonts w:ascii="Times New Roman" w:hAnsi="Times New Roman" w:cs="Times New Roman"/>
              </w:rPr>
              <w:t>are spoken, written,</w:t>
            </w:r>
            <w:r w:rsidRPr="009F2DCD">
              <w:rPr>
                <w:rFonts w:ascii="Times New Roman" w:hAnsi="Times New Roman" w:cs="Times New Roman"/>
                <w:spacing w:val="-3"/>
              </w:rPr>
              <w:t xml:space="preserve"> </w:t>
            </w:r>
            <w:r w:rsidRPr="009F2DCD">
              <w:rPr>
                <w:rFonts w:ascii="Times New Roman" w:hAnsi="Times New Roman" w:cs="Times New Roman"/>
              </w:rPr>
              <w:t>or signed.</w:t>
            </w:r>
          </w:p>
          <w:p w14:paraId="5A0D031F" w14:textId="77777777" w:rsidR="009F2DCD" w:rsidRPr="009F2DCD" w:rsidRDefault="009F2DCD" w:rsidP="006E021F">
            <w:pPr>
              <w:pStyle w:val="TableParagraph"/>
              <w:numPr>
                <w:ilvl w:val="0"/>
                <w:numId w:val="27"/>
              </w:numPr>
              <w:tabs>
                <w:tab w:val="left" w:pos="424"/>
              </w:tabs>
              <w:spacing w:before="118"/>
              <w:ind w:right="514"/>
              <w:rPr>
                <w:rFonts w:ascii="Times New Roman" w:hAnsi="Times New Roman" w:cs="Times New Roman"/>
              </w:rPr>
            </w:pPr>
            <w:r w:rsidRPr="009F2DCD">
              <w:rPr>
                <w:rFonts w:ascii="Times New Roman" w:hAnsi="Times New Roman" w:cs="Times New Roman"/>
              </w:rPr>
              <w:t>7.1.IM.IPRET.2:</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help</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graphic</w:t>
            </w:r>
            <w:r w:rsidRPr="009F2DCD">
              <w:rPr>
                <w:rFonts w:ascii="Times New Roman" w:hAnsi="Times New Roman" w:cs="Times New Roman"/>
                <w:spacing w:val="-3"/>
              </w:rPr>
              <w:t xml:space="preserve"> </w:t>
            </w:r>
            <w:r w:rsidRPr="009F2DCD">
              <w:rPr>
                <w:rFonts w:ascii="Times New Roman" w:hAnsi="Times New Roman" w:cs="Times New Roman"/>
              </w:rPr>
              <w:t>organizers,</w:t>
            </w:r>
            <w:r w:rsidRPr="009F2DCD">
              <w:rPr>
                <w:rFonts w:ascii="Times New Roman" w:hAnsi="Times New Roman" w:cs="Times New Roman"/>
                <w:spacing w:val="-7"/>
              </w:rPr>
              <w:t xml:space="preserve"> </w:t>
            </w:r>
            <w:r w:rsidRPr="009F2DCD">
              <w:rPr>
                <w:rFonts w:ascii="Times New Roman" w:hAnsi="Times New Roman" w:cs="Times New Roman"/>
              </w:rPr>
              <w:t>compare</w:t>
            </w:r>
            <w:r w:rsidRPr="009F2DCD">
              <w:rPr>
                <w:rFonts w:ascii="Times New Roman" w:hAnsi="Times New Roman" w:cs="Times New Roman"/>
                <w:spacing w:val="-4"/>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(i.e.,</w:t>
            </w:r>
            <w:r w:rsidRPr="009F2DCD">
              <w:rPr>
                <w:rFonts w:ascii="Times New Roman" w:hAnsi="Times New Roman" w:cs="Times New Roman"/>
                <w:spacing w:val="-5"/>
              </w:rPr>
              <w:t xml:space="preserve"> </w:t>
            </w:r>
            <w:r w:rsidRPr="009F2DCD">
              <w:rPr>
                <w:rFonts w:ascii="Times New Roman" w:hAnsi="Times New Roman" w:cs="Times New Roman"/>
              </w:rPr>
              <w:t>main</w:t>
            </w:r>
            <w:r w:rsidRPr="009F2DCD">
              <w:rPr>
                <w:rFonts w:ascii="Times New Roman" w:hAnsi="Times New Roman" w:cs="Times New Roman"/>
                <w:spacing w:val="-3"/>
              </w:rPr>
              <w:t xml:space="preserve"> </w:t>
            </w:r>
            <w:r w:rsidRPr="009F2DCD">
              <w:rPr>
                <w:rFonts w:ascii="Times New Roman" w:hAnsi="Times New Roman" w:cs="Times New Roman"/>
              </w:rPr>
              <w:t>ideas, main characters, settings) in culturally authentic materials related to targeted themes.</w:t>
            </w:r>
          </w:p>
          <w:p w14:paraId="403DAB4E" w14:textId="77777777" w:rsidR="009F2DCD" w:rsidRPr="009F2DCD" w:rsidRDefault="009F2DCD" w:rsidP="006E021F">
            <w:pPr>
              <w:pStyle w:val="TableParagraph"/>
              <w:numPr>
                <w:ilvl w:val="0"/>
                <w:numId w:val="27"/>
              </w:numPr>
              <w:tabs>
                <w:tab w:val="left" w:pos="424"/>
              </w:tabs>
              <w:spacing w:before="121"/>
              <w:ind w:right="213"/>
              <w:rPr>
                <w:rFonts w:ascii="Times New Roman" w:hAnsi="Times New Roman" w:cs="Times New Roman"/>
              </w:rPr>
            </w:pPr>
            <w:r w:rsidRPr="009F2DCD">
              <w:rPr>
                <w:rFonts w:ascii="Times New Roman" w:hAnsi="Times New Roman" w:cs="Times New Roman"/>
              </w:rPr>
              <w:t>7.1.IM.IPRET.3:</w:t>
            </w:r>
            <w:r w:rsidRPr="009F2DCD">
              <w:rPr>
                <w:rFonts w:ascii="Times New Roman" w:hAnsi="Times New Roman" w:cs="Times New Roman"/>
                <w:spacing w:val="-1"/>
              </w:rPr>
              <w:t xml:space="preserve"> </w:t>
            </w:r>
            <w:r w:rsidRPr="009F2DCD">
              <w:rPr>
                <w:rFonts w:ascii="Times New Roman" w:hAnsi="Times New Roman" w:cs="Times New Roman"/>
              </w:rPr>
              <w:t>React</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instructions</w:t>
            </w:r>
            <w:r w:rsidRPr="009F2DCD">
              <w:rPr>
                <w:rFonts w:ascii="Times New Roman" w:hAnsi="Times New Roman" w:cs="Times New Roman"/>
                <w:spacing w:val="-4"/>
              </w:rPr>
              <w:t xml:space="preserve"> </w:t>
            </w:r>
            <w:r w:rsidRPr="009F2DCD">
              <w:rPr>
                <w:rFonts w:ascii="Times New Roman" w:hAnsi="Times New Roman" w:cs="Times New Roman"/>
              </w:rPr>
              <w:t>connected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daily</w:t>
            </w:r>
            <w:r w:rsidRPr="009F2DCD">
              <w:rPr>
                <w:rFonts w:ascii="Times New Roman" w:hAnsi="Times New Roman" w:cs="Times New Roman"/>
                <w:spacing w:val="-2"/>
              </w:rPr>
              <w:t xml:space="preserve"> </w:t>
            </w:r>
            <w:r w:rsidRPr="009F2DCD">
              <w:rPr>
                <w:rFonts w:ascii="Times New Roman" w:hAnsi="Times New Roman" w:cs="Times New Roman"/>
              </w:rPr>
              <w:t>activities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some unfamiliar situations through oral and/or physical responses.</w:t>
            </w:r>
          </w:p>
          <w:p w14:paraId="18E1B085" w14:textId="77777777" w:rsidR="009F2DCD" w:rsidRPr="009F2DCD" w:rsidRDefault="009F2DCD" w:rsidP="006E021F">
            <w:pPr>
              <w:pStyle w:val="TableParagraph"/>
              <w:numPr>
                <w:ilvl w:val="0"/>
                <w:numId w:val="27"/>
              </w:numPr>
              <w:tabs>
                <w:tab w:val="left" w:pos="424"/>
              </w:tabs>
              <w:spacing w:before="118"/>
              <w:ind w:right="184"/>
              <w:rPr>
                <w:rFonts w:ascii="Times New Roman" w:hAnsi="Times New Roman" w:cs="Times New Roman"/>
              </w:rPr>
            </w:pPr>
            <w:r w:rsidRPr="009F2DCD">
              <w:rPr>
                <w:rFonts w:ascii="Times New Roman" w:hAnsi="Times New Roman" w:cs="Times New Roman"/>
              </w:rPr>
              <w:t>7.1.IM.IPRET.4:</w:t>
            </w:r>
            <w:r w:rsidRPr="009F2DCD">
              <w:rPr>
                <w:rFonts w:ascii="Times New Roman" w:hAnsi="Times New Roman" w:cs="Times New Roman"/>
                <w:spacing w:val="-3"/>
              </w:rPr>
              <w:t xml:space="preserve"> </w:t>
            </w:r>
            <w:r w:rsidRPr="009F2DCD">
              <w:rPr>
                <w:rFonts w:ascii="Times New Roman" w:hAnsi="Times New Roman" w:cs="Times New Roman"/>
              </w:rPr>
              <w:t>Recognize</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verbal</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non-verbal</w:t>
            </w:r>
            <w:r w:rsidRPr="009F2DCD">
              <w:rPr>
                <w:rFonts w:ascii="Times New Roman" w:hAnsi="Times New Roman" w:cs="Times New Roman"/>
                <w:spacing w:val="-3"/>
              </w:rPr>
              <w:t xml:space="preserve"> </w:t>
            </w:r>
            <w:r w:rsidRPr="009F2DCD">
              <w:rPr>
                <w:rFonts w:ascii="Times New Roman" w:hAnsi="Times New Roman" w:cs="Times New Roman"/>
              </w:rPr>
              <w:t>etiquette</w:t>
            </w:r>
            <w:r w:rsidRPr="009F2DCD">
              <w:rPr>
                <w:rFonts w:ascii="Times New Roman" w:hAnsi="Times New Roman" w:cs="Times New Roman"/>
                <w:spacing w:val="-5"/>
              </w:rPr>
              <w:t xml:space="preserve"> </w:t>
            </w:r>
            <w:r w:rsidRPr="009F2DCD">
              <w:rPr>
                <w:rFonts w:ascii="Times New Roman" w:hAnsi="Times New Roman" w:cs="Times New Roman"/>
              </w:rPr>
              <w:t>(i.e.,</w:t>
            </w:r>
            <w:r w:rsidRPr="009F2DCD">
              <w:rPr>
                <w:rFonts w:ascii="Times New Roman" w:hAnsi="Times New Roman" w:cs="Times New Roman"/>
                <w:spacing w:val="-3"/>
              </w:rPr>
              <w:t xml:space="preserve"> </w:t>
            </w:r>
            <w:r w:rsidRPr="009F2DCD">
              <w:rPr>
                <w:rFonts w:ascii="Times New Roman" w:hAnsi="Times New Roman" w:cs="Times New Roman"/>
              </w:rPr>
              <w:t>gestures,</w:t>
            </w:r>
            <w:r w:rsidRPr="009F2DCD">
              <w:rPr>
                <w:rFonts w:ascii="Times New Roman" w:hAnsi="Times New Roman" w:cs="Times New Roman"/>
                <w:spacing w:val="-3"/>
              </w:rPr>
              <w:t xml:space="preserve"> </w:t>
            </w:r>
            <w:r w:rsidRPr="009F2DCD">
              <w:rPr>
                <w:rFonts w:ascii="Times New Roman" w:hAnsi="Times New Roman" w:cs="Times New Roman"/>
              </w:rPr>
              <w:t>intonation, and cultural practices) in the target culture(s) to determine the meaning of a message.</w:t>
            </w:r>
          </w:p>
          <w:p w14:paraId="253DA859" w14:textId="77777777" w:rsidR="009F2DCD" w:rsidRPr="009F2DCD" w:rsidRDefault="009F2DCD" w:rsidP="006E021F">
            <w:pPr>
              <w:pStyle w:val="TableParagraph"/>
              <w:numPr>
                <w:ilvl w:val="0"/>
                <w:numId w:val="27"/>
              </w:numPr>
              <w:tabs>
                <w:tab w:val="left" w:pos="424"/>
              </w:tabs>
              <w:spacing w:before="121"/>
              <w:ind w:right="566"/>
              <w:rPr>
                <w:rFonts w:ascii="Times New Roman" w:hAnsi="Times New Roman" w:cs="Times New Roman"/>
              </w:rPr>
            </w:pPr>
            <w:r w:rsidRPr="009F2DCD">
              <w:rPr>
                <w:rFonts w:ascii="Times New Roman" w:hAnsi="Times New Roman" w:cs="Times New Roman"/>
              </w:rPr>
              <w:t>7.1.IM.IPRET.5:</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paraphrase</w:t>
            </w:r>
            <w:r w:rsidRPr="009F2DCD">
              <w:rPr>
                <w:rFonts w:ascii="Times New Roman" w:hAnsi="Times New Roman" w:cs="Times New Roman"/>
                <w:spacing w:val="-3"/>
              </w:rPr>
              <w:t xml:space="preserve"> </w:t>
            </w:r>
            <w:r w:rsidRPr="009F2DCD">
              <w:rPr>
                <w:rFonts w:ascii="Times New Roman" w:hAnsi="Times New Roman" w:cs="Times New Roman"/>
              </w:rPr>
              <w:t>what</w:t>
            </w:r>
            <w:r w:rsidRPr="009F2DCD">
              <w:rPr>
                <w:rFonts w:ascii="Times New Roman" w:hAnsi="Times New Roman" w:cs="Times New Roman"/>
                <w:spacing w:val="-2"/>
              </w:rPr>
              <w:t xml:space="preserve"> </w:t>
            </w:r>
            <w:r w:rsidRPr="009F2DCD">
              <w:rPr>
                <w:rFonts w:ascii="Times New Roman" w:hAnsi="Times New Roman" w:cs="Times New Roman"/>
              </w:rPr>
              <w:t>is</w:t>
            </w:r>
            <w:r w:rsidRPr="009F2DCD">
              <w:rPr>
                <w:rFonts w:ascii="Times New Roman" w:hAnsi="Times New Roman" w:cs="Times New Roman"/>
                <w:spacing w:val="-3"/>
              </w:rPr>
              <w:t xml:space="preserve"> </w:t>
            </w:r>
            <w:r w:rsidRPr="009F2DCD">
              <w:rPr>
                <w:rFonts w:ascii="Times New Roman" w:hAnsi="Times New Roman" w:cs="Times New Roman"/>
              </w:rPr>
              <w:t>heard,</w:t>
            </w:r>
            <w:r w:rsidRPr="009F2DCD">
              <w:rPr>
                <w:rFonts w:ascii="Times New Roman" w:hAnsi="Times New Roman" w:cs="Times New Roman"/>
                <w:spacing w:val="-6"/>
              </w:rPr>
              <w:t xml:space="preserve"> </w:t>
            </w:r>
            <w:r w:rsidRPr="009F2DCD">
              <w:rPr>
                <w:rFonts w:ascii="Times New Roman" w:hAnsi="Times New Roman" w:cs="Times New Roman"/>
              </w:rPr>
              <w:t>viewed,</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read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or written descriptions of people, places, objects, daily activities.</w:t>
            </w:r>
          </w:p>
          <w:p w14:paraId="4970237E" w14:textId="77777777" w:rsidR="009F2DCD" w:rsidRPr="009F2DCD" w:rsidRDefault="009F2DCD" w:rsidP="006E021F">
            <w:pPr>
              <w:pStyle w:val="TableParagraph"/>
              <w:numPr>
                <w:ilvl w:val="0"/>
                <w:numId w:val="27"/>
              </w:numPr>
              <w:tabs>
                <w:tab w:val="left" w:pos="424"/>
              </w:tabs>
              <w:spacing w:before="118"/>
              <w:ind w:right="196"/>
              <w:rPr>
                <w:rFonts w:ascii="Times New Roman" w:hAnsi="Times New Roman" w:cs="Times New Roman"/>
              </w:rPr>
            </w:pPr>
            <w:r w:rsidRPr="009F2DCD">
              <w:rPr>
                <w:rFonts w:ascii="Times New Roman" w:hAnsi="Times New Roman" w:cs="Times New Roman"/>
              </w:rPr>
              <w:t>7.1.IM.IPRET.6:</w:t>
            </w:r>
            <w:r w:rsidRPr="009F2DCD">
              <w:rPr>
                <w:rFonts w:ascii="Times New Roman" w:hAnsi="Times New Roman" w:cs="Times New Roman"/>
                <w:spacing w:val="-2"/>
              </w:rPr>
              <w:t xml:space="preserve"> </w:t>
            </w:r>
            <w:r w:rsidRPr="009F2DCD">
              <w:rPr>
                <w:rFonts w:ascii="Times New Roman" w:hAnsi="Times New Roman" w:cs="Times New Roman"/>
              </w:rPr>
              <w:t>Restate</w:t>
            </w:r>
            <w:r w:rsidRPr="009F2DCD">
              <w:rPr>
                <w:rFonts w:ascii="Times New Roman" w:hAnsi="Times New Roman" w:cs="Times New Roman"/>
                <w:spacing w:val="-3"/>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and some unfamiliar topics.</w:t>
            </w:r>
          </w:p>
          <w:p w14:paraId="6E0E6559" w14:textId="77777777" w:rsidR="009F2DCD" w:rsidRPr="009F2DCD" w:rsidRDefault="009F2DCD" w:rsidP="006E021F">
            <w:pPr>
              <w:pStyle w:val="TableParagraph"/>
              <w:numPr>
                <w:ilvl w:val="0"/>
                <w:numId w:val="27"/>
              </w:numPr>
              <w:tabs>
                <w:tab w:val="left" w:pos="424"/>
              </w:tabs>
              <w:spacing w:before="118"/>
              <w:ind w:hanging="273"/>
              <w:rPr>
                <w:rFonts w:ascii="Times New Roman" w:hAnsi="Times New Roman" w:cs="Times New Roman"/>
              </w:rPr>
            </w:pPr>
            <w:r w:rsidRPr="009F2DCD">
              <w:rPr>
                <w:rFonts w:ascii="Times New Roman" w:hAnsi="Times New Roman" w:cs="Times New Roman"/>
              </w:rPr>
              <w:t>7.1.IM.IPRET.7:</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unfamiliar</w:t>
            </w:r>
            <w:r w:rsidRPr="009F2DCD">
              <w:rPr>
                <w:rFonts w:ascii="Times New Roman" w:hAnsi="Times New Roman" w:cs="Times New Roman"/>
                <w:spacing w:val="-2"/>
              </w:rPr>
              <w:t xml:space="preserve"> </w:t>
            </w:r>
            <w:r w:rsidRPr="009F2DCD">
              <w:rPr>
                <w:rFonts w:ascii="Times New Roman" w:hAnsi="Times New Roman" w:cs="Times New Roman"/>
              </w:rPr>
              <w:t>words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new</w:t>
            </w:r>
            <w:r w:rsidRPr="009F2DCD">
              <w:rPr>
                <w:rFonts w:ascii="Times New Roman" w:hAnsi="Times New Roman" w:cs="Times New Roman"/>
                <w:spacing w:val="-6"/>
              </w:rPr>
              <w:t xml:space="preserve"> </w:t>
            </w:r>
            <w:r w:rsidRPr="009F2DCD">
              <w:rPr>
                <w:rFonts w:ascii="Times New Roman" w:hAnsi="Times New Roman" w:cs="Times New Roman"/>
                <w:spacing w:val="-2"/>
              </w:rPr>
              <w:t>contexts.</w:t>
            </w:r>
          </w:p>
          <w:p w14:paraId="3952F999" w14:textId="77777777" w:rsidR="009F2DCD" w:rsidRPr="009F2DCD" w:rsidRDefault="009F2DCD" w:rsidP="006E021F">
            <w:pPr>
              <w:pStyle w:val="TableParagraph"/>
              <w:numPr>
                <w:ilvl w:val="0"/>
                <w:numId w:val="27"/>
              </w:numPr>
              <w:tabs>
                <w:tab w:val="left" w:pos="424"/>
              </w:tabs>
              <w:spacing w:before="120"/>
              <w:ind w:right="252"/>
              <w:rPr>
                <w:rFonts w:ascii="Times New Roman" w:hAnsi="Times New Roman" w:cs="Times New Roman"/>
              </w:rPr>
            </w:pPr>
            <w:r w:rsidRPr="009F2DCD">
              <w:rPr>
                <w:rFonts w:ascii="Times New Roman" w:hAnsi="Times New Roman" w:cs="Times New Roman"/>
              </w:rPr>
              <w:t>7.1.IM.IPRET.8:</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2"/>
              </w:rPr>
              <w:t xml:space="preserve"> </w:t>
            </w:r>
            <w:r w:rsidRPr="009F2DCD">
              <w:rPr>
                <w:rFonts w:ascii="Times New Roman" w:hAnsi="Times New Roman" w:cs="Times New Roman"/>
              </w:rPr>
              <w:t>knowledge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structures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deduce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new and unfamiliar structures.</w:t>
            </w:r>
          </w:p>
          <w:p w14:paraId="3F3E3C92" w14:textId="77777777" w:rsidR="009F2DCD" w:rsidRPr="009F2DCD" w:rsidRDefault="009F2DCD" w:rsidP="006E021F">
            <w:pPr>
              <w:pStyle w:val="TableParagraph"/>
              <w:numPr>
                <w:ilvl w:val="0"/>
                <w:numId w:val="27"/>
              </w:numPr>
              <w:tabs>
                <w:tab w:val="left" w:pos="424"/>
              </w:tabs>
              <w:spacing w:before="120"/>
              <w:ind w:right="765"/>
              <w:rPr>
                <w:rFonts w:ascii="Times New Roman" w:hAnsi="Times New Roman" w:cs="Times New Roman"/>
              </w:rPr>
            </w:pPr>
            <w:r w:rsidRPr="009F2DCD">
              <w:rPr>
                <w:rFonts w:ascii="Times New Roman" w:hAnsi="Times New Roman" w:cs="Times New Roman"/>
              </w:rPr>
              <w:t>7.1.IM.IPRET.9:</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gathered</w:t>
            </w:r>
            <w:r w:rsidRPr="009F2DCD">
              <w:rPr>
                <w:rFonts w:ascii="Times New Roman" w:hAnsi="Times New Roman" w:cs="Times New Roman"/>
                <w:spacing w:val="-3"/>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5"/>
              </w:rPr>
              <w:t xml:space="preserve"> </w:t>
            </w:r>
            <w:r w:rsidRPr="009F2DCD">
              <w:rPr>
                <w:rFonts w:ascii="Times New Roman" w:hAnsi="Times New Roman" w:cs="Times New Roman"/>
              </w:rPr>
              <w:t>resources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identify possible solutions to the effects of climate change.</w:t>
            </w:r>
          </w:p>
        </w:tc>
      </w:tr>
    </w:tbl>
    <w:p w14:paraId="7D6E8D73"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p w14:paraId="15356A1E"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30D102E2" w14:textId="77777777" w:rsidTr="008936F5">
        <w:trPr>
          <w:trHeight w:val="661"/>
        </w:trPr>
        <w:tc>
          <w:tcPr>
            <w:tcW w:w="4306" w:type="dxa"/>
            <w:shd w:val="clear" w:color="auto" w:fill="B8CCE3"/>
          </w:tcPr>
          <w:p w14:paraId="3D34C5C2"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2C937A8B"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518A142C" w14:textId="77777777" w:rsidTr="008936F5">
        <w:trPr>
          <w:trHeight w:val="2303"/>
        </w:trPr>
        <w:tc>
          <w:tcPr>
            <w:tcW w:w="4306" w:type="dxa"/>
          </w:tcPr>
          <w:p w14:paraId="5D687084" w14:textId="77777777" w:rsidR="009F2DCD" w:rsidRPr="009F2DCD" w:rsidRDefault="009F2DCD" w:rsidP="008936F5">
            <w:pPr>
              <w:pStyle w:val="TableParagraph"/>
              <w:ind w:right="97"/>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w:t>
            </w:r>
            <w:r w:rsidRPr="009F2DCD">
              <w:rPr>
                <w:rFonts w:ascii="Times New Roman" w:hAnsi="Times New Roman" w:cs="Times New Roman"/>
                <w:spacing w:val="-6"/>
              </w:rPr>
              <w:t xml:space="preserve"> </w:t>
            </w:r>
            <w:r w:rsidRPr="009F2DCD">
              <w:rPr>
                <w:rFonts w:ascii="Times New Roman" w:hAnsi="Times New Roman" w:cs="Times New Roman"/>
              </w:rPr>
              <w:t>life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the learners’ own culture. They use their insights to</w:t>
            </w:r>
            <w:r w:rsidRPr="009F2DCD">
              <w:rPr>
                <w:rFonts w:ascii="Times New Roman" w:hAnsi="Times New Roman" w:cs="Times New Roman"/>
                <w:spacing w:val="-8"/>
              </w:rPr>
              <w:t xml:space="preserve"> </w:t>
            </w:r>
            <w:r w:rsidRPr="009F2DCD">
              <w:rPr>
                <w:rFonts w:ascii="Times New Roman" w:hAnsi="Times New Roman" w:cs="Times New Roman"/>
              </w:rPr>
              <w:t>infer</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8"/>
              </w:rPr>
              <w:t xml:space="preserve"> </w:t>
            </w:r>
            <w:r w:rsidRPr="009F2DCD">
              <w:rPr>
                <w:rFonts w:ascii="Times New Roman" w:hAnsi="Times New Roman" w:cs="Times New Roman"/>
              </w:rPr>
              <w:t>(attitudes,</w:t>
            </w:r>
            <w:r w:rsidRPr="009F2DCD">
              <w:rPr>
                <w:rFonts w:ascii="Times New Roman" w:hAnsi="Times New Roman" w:cs="Times New Roman"/>
                <w:spacing w:val="-8"/>
              </w:rPr>
              <w:t xml:space="preserve"> </w:t>
            </w:r>
            <w:r w:rsidRPr="009F2DCD">
              <w:rPr>
                <w:rFonts w:ascii="Times New Roman" w:hAnsi="Times New Roman" w:cs="Times New Roman"/>
              </w:rPr>
              <w:t>values,</w:t>
            </w:r>
            <w:r w:rsidRPr="009F2DCD">
              <w:rPr>
                <w:rFonts w:ascii="Times New Roman" w:hAnsi="Times New Roman" w:cs="Times New Roman"/>
                <w:spacing w:val="-8"/>
              </w:rPr>
              <w:t xml:space="preserve"> </w:t>
            </w:r>
            <w:r w:rsidRPr="009F2DCD">
              <w:rPr>
                <w:rFonts w:ascii="Times New Roman" w:hAnsi="Times New Roman" w:cs="Times New Roman"/>
              </w:rPr>
              <w:t>beliefs, the way a native speaker living in the target culture interprets meaning) of the target culture society.</w:t>
            </w:r>
          </w:p>
        </w:tc>
        <w:tc>
          <w:tcPr>
            <w:tcW w:w="9077" w:type="dxa"/>
          </w:tcPr>
          <w:p w14:paraId="0AB15EAF" w14:textId="77777777" w:rsidR="009F2DCD" w:rsidRPr="009F2DCD" w:rsidRDefault="009F2DCD" w:rsidP="008936F5">
            <w:pPr>
              <w:pStyle w:val="TableParagraph"/>
              <w:spacing w:before="79"/>
              <w:ind w:right="220"/>
              <w:rPr>
                <w:rFonts w:ascii="Times New Roman" w:hAnsi="Times New Roman" w:cs="Times New Roman"/>
              </w:rPr>
            </w:pPr>
            <w:r w:rsidRPr="009F2DCD">
              <w:rPr>
                <w:rFonts w:ascii="Times New Roman" w:hAnsi="Times New Roman" w:cs="Times New Roman"/>
              </w:rPr>
              <w:t>Immigration,</w:t>
            </w:r>
            <w:r w:rsidRPr="009F2DCD">
              <w:rPr>
                <w:rFonts w:ascii="Times New Roman" w:hAnsi="Times New Roman" w:cs="Times New Roman"/>
                <w:spacing w:val="-3"/>
              </w:rPr>
              <w:t xml:space="preserve"> </w:t>
            </w:r>
            <w:r w:rsidRPr="009F2DCD">
              <w:rPr>
                <w:rFonts w:ascii="Times New Roman" w:hAnsi="Times New Roman" w:cs="Times New Roman"/>
              </w:rPr>
              <w:t>history,</w:t>
            </w:r>
            <w:r w:rsidRPr="009F2DCD">
              <w:rPr>
                <w:rFonts w:ascii="Times New Roman" w:hAnsi="Times New Roman" w:cs="Times New Roman"/>
                <w:spacing w:val="-6"/>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performing</w:t>
            </w:r>
            <w:r w:rsidRPr="009F2DCD">
              <w:rPr>
                <w:rFonts w:ascii="Times New Roman" w:hAnsi="Times New Roman" w:cs="Times New Roman"/>
                <w:spacing w:val="-3"/>
              </w:rPr>
              <w:t xml:space="preserve"> </w:t>
            </w:r>
            <w:r w:rsidRPr="009F2DCD">
              <w:rPr>
                <w:rFonts w:ascii="Times New Roman" w:hAnsi="Times New Roman" w:cs="Times New Roman"/>
              </w:rPr>
              <w:t>arts,</w:t>
            </w:r>
            <w:r w:rsidRPr="009F2DCD">
              <w:rPr>
                <w:rFonts w:ascii="Times New Roman" w:hAnsi="Times New Roman" w:cs="Times New Roman"/>
                <w:spacing w:val="-3"/>
              </w:rPr>
              <w:t xml:space="preserve"> </w:t>
            </w:r>
            <w:r w:rsidRPr="009F2DCD">
              <w:rPr>
                <w:rFonts w:ascii="Times New Roman" w:hAnsi="Times New Roman" w:cs="Times New Roman"/>
              </w:rPr>
              <w:t>literature,</w:t>
            </w:r>
            <w:r w:rsidRPr="009F2DCD">
              <w:rPr>
                <w:rFonts w:ascii="Times New Roman" w:hAnsi="Times New Roman" w:cs="Times New Roman"/>
                <w:spacing w:val="-3"/>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subject</w:t>
            </w:r>
            <w:r w:rsidRPr="009F2DCD">
              <w:rPr>
                <w:rFonts w:ascii="Times New Roman" w:hAnsi="Times New Roman" w:cs="Times New Roman"/>
                <w:spacing w:val="-5"/>
              </w:rPr>
              <w:t xml:space="preserve"> </w:t>
            </w:r>
            <w:r w:rsidRPr="009F2DCD">
              <w:rPr>
                <w:rFonts w:ascii="Times New Roman" w:hAnsi="Times New Roman" w:cs="Times New Roman"/>
              </w:rPr>
              <w:t>area</w:t>
            </w:r>
            <w:r w:rsidRPr="009F2DCD">
              <w:rPr>
                <w:rFonts w:ascii="Times New Roman" w:hAnsi="Times New Roman" w:cs="Times New Roman"/>
                <w:spacing w:val="-3"/>
              </w:rPr>
              <w:t xml:space="preserve"> </w:t>
            </w:r>
            <w:r w:rsidRPr="009F2DCD">
              <w:rPr>
                <w:rFonts w:ascii="Times New Roman" w:hAnsi="Times New Roman" w:cs="Times New Roman"/>
              </w:rPr>
              <w:t xml:space="preserve">content, </w:t>
            </w:r>
            <w:r w:rsidRPr="009F2DCD">
              <w:rPr>
                <w:rFonts w:ascii="Times New Roman" w:hAnsi="Times New Roman" w:cs="Times New Roman"/>
                <w:spacing w:val="-2"/>
              </w:rPr>
              <w:t>population.</w:t>
            </w:r>
          </w:p>
        </w:tc>
      </w:tr>
      <w:tr w:rsidR="009F2DCD" w:rsidRPr="009F2DCD" w14:paraId="4DF175E5" w14:textId="77777777" w:rsidTr="008936F5">
        <w:trPr>
          <w:trHeight w:val="1293"/>
        </w:trPr>
        <w:tc>
          <w:tcPr>
            <w:tcW w:w="4306" w:type="dxa"/>
          </w:tcPr>
          <w:p w14:paraId="3934C975"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9077" w:type="dxa"/>
          </w:tcPr>
          <w:p w14:paraId="39214F71"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Awareness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climate</w:t>
            </w:r>
            <w:r w:rsidRPr="009F2DCD">
              <w:rPr>
                <w:rFonts w:ascii="Times New Roman" w:hAnsi="Times New Roman" w:cs="Times New Roman"/>
                <w:spacing w:val="-3"/>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areas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world,</w:t>
            </w:r>
            <w:r w:rsidRPr="009F2DCD">
              <w:rPr>
                <w:rFonts w:ascii="Times New Roman" w:hAnsi="Times New Roman" w:cs="Times New Roman"/>
                <w:spacing w:val="-5"/>
              </w:rPr>
              <w:t xml:space="preserve"> </w:t>
            </w:r>
            <w:r w:rsidRPr="009F2DCD">
              <w:rPr>
                <w:rFonts w:ascii="Times New Roman" w:hAnsi="Times New Roman" w:cs="Times New Roman"/>
              </w:rPr>
              <w:t>immigration</w:t>
            </w:r>
            <w:r w:rsidRPr="009F2DCD">
              <w:rPr>
                <w:rFonts w:ascii="Times New Roman" w:hAnsi="Times New Roman" w:cs="Times New Roman"/>
                <w:spacing w:val="-3"/>
              </w:rPr>
              <w:t xml:space="preserve"> </w:t>
            </w:r>
            <w:r w:rsidRPr="009F2DCD">
              <w:rPr>
                <w:rFonts w:ascii="Times New Roman" w:hAnsi="Times New Roman" w:cs="Times New Roman"/>
              </w:rPr>
              <w:t>effects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the target culture and the students’ own cultures, population trends in the target culture(s) and the students’ own cultures, reflection of a society in its fine and practical arts.</w:t>
            </w:r>
          </w:p>
        </w:tc>
      </w:tr>
    </w:tbl>
    <w:p w14:paraId="4344B5D9"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3E010FA3" w14:textId="77777777" w:rsidR="009F2DCD" w:rsidRPr="009F2DCD" w:rsidRDefault="009F2DCD" w:rsidP="009F2DCD">
      <w:pPr>
        <w:spacing w:before="66"/>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49C1B6D5" w14:textId="77777777" w:rsidR="009F2DCD" w:rsidRPr="009F2DCD" w:rsidRDefault="009F2DCD" w:rsidP="009F2DCD">
      <w:pPr>
        <w:pStyle w:val="BodyText"/>
        <w:spacing w:before="220" w:line="259" w:lineRule="auto"/>
        <w:ind w:left="359" w:right="357"/>
      </w:pPr>
      <w:r w:rsidRPr="009F2DCD">
        <w:rPr>
          <w:b/>
          <w:i/>
        </w:rPr>
        <w:t>Intermediate</w:t>
      </w:r>
      <w:r w:rsidRPr="009F2DCD">
        <w:rPr>
          <w:b/>
          <w:i/>
          <w:spacing w:val="-3"/>
        </w:rPr>
        <w:t xml:space="preserve"> </w:t>
      </w:r>
      <w:r w:rsidRPr="009F2DCD">
        <w:rPr>
          <w:b/>
          <w:i/>
        </w:rPr>
        <w:t>Mid</w:t>
      </w:r>
      <w:r w:rsidRPr="009F2DCD">
        <w:rPr>
          <w:b/>
          <w:i/>
          <w:spacing w:val="-4"/>
        </w:rPr>
        <w:t xml:space="preserve"> </w:t>
      </w:r>
      <w:r w:rsidRPr="009F2DCD">
        <w:rPr>
          <w:b/>
          <w:i/>
        </w:rPr>
        <w:t>learners</w:t>
      </w:r>
      <w:r w:rsidRPr="009F2DCD">
        <w:rPr>
          <w:b/>
          <w:i/>
          <w:spacing w:val="-3"/>
        </w:rPr>
        <w:t xml:space="preserve"> </w:t>
      </w:r>
      <w:r w:rsidRPr="009F2DCD">
        <w:t>speak</w:t>
      </w:r>
      <w:r w:rsidRPr="009F2DCD">
        <w:rPr>
          <w:spacing w:val="-4"/>
        </w:rPr>
        <w:t xml:space="preserve"> </w:t>
      </w:r>
      <w:r w:rsidRPr="009F2DCD">
        <w:t>and</w:t>
      </w:r>
      <w:r w:rsidRPr="009F2DCD">
        <w:rPr>
          <w:spacing w:val="-1"/>
        </w:rPr>
        <w:t xml:space="preserve"> </w:t>
      </w:r>
      <w:r w:rsidRPr="009F2DCD">
        <w:t>write</w:t>
      </w:r>
      <w:r w:rsidRPr="009F2DCD">
        <w:rPr>
          <w:spacing w:val="-1"/>
        </w:rPr>
        <w:t xml:space="preserve"> </w:t>
      </w:r>
      <w:r w:rsidRPr="009F2DCD">
        <w:t>using</w:t>
      </w:r>
      <w:r w:rsidRPr="009F2DCD">
        <w:rPr>
          <w:spacing w:val="-4"/>
        </w:rPr>
        <w:t xml:space="preserve"> </w:t>
      </w:r>
      <w:r w:rsidRPr="009F2DCD">
        <w:t>sentences</w:t>
      </w:r>
      <w:r w:rsidRPr="009F2DCD">
        <w:rPr>
          <w:spacing w:val="-3"/>
        </w:rPr>
        <w:t xml:space="preserve"> </w:t>
      </w:r>
      <w:r w:rsidRPr="009F2DCD">
        <w:t>and</w:t>
      </w:r>
      <w:r w:rsidRPr="009F2DCD">
        <w:rPr>
          <w:spacing w:val="-1"/>
        </w:rPr>
        <w:t xml:space="preserve"> </w:t>
      </w:r>
      <w:r w:rsidRPr="009F2DCD">
        <w:t>strings</w:t>
      </w:r>
      <w:r w:rsidRPr="009F2DCD">
        <w:rPr>
          <w:spacing w:val="-3"/>
        </w:rPr>
        <w:t xml:space="preserve"> </w:t>
      </w:r>
      <w:r w:rsidRPr="009F2DCD">
        <w:t>of</w:t>
      </w:r>
      <w:r w:rsidRPr="009F2DCD">
        <w:rPr>
          <w:spacing w:val="-3"/>
        </w:rPr>
        <w:t xml:space="preserve"> </w:t>
      </w:r>
      <w:r w:rsidRPr="009F2DCD">
        <w:t>sentences</w:t>
      </w:r>
      <w:r w:rsidRPr="009F2DCD">
        <w:rPr>
          <w:spacing w:val="-1"/>
        </w:rPr>
        <w:t xml:space="preserve"> </w:t>
      </w:r>
      <w:r w:rsidRPr="009F2DCD">
        <w:t>when</w:t>
      </w:r>
      <w:r w:rsidRPr="009F2DCD">
        <w:rPr>
          <w:spacing w:val="-1"/>
        </w:rPr>
        <w:t xml:space="preserve"> </w:t>
      </w:r>
      <w:r w:rsidRPr="009F2DCD">
        <w:t>exchanging</w:t>
      </w:r>
      <w:r w:rsidRPr="009F2DCD">
        <w:rPr>
          <w:spacing w:val="-4"/>
        </w:rPr>
        <w:t xml:space="preserve"> </w:t>
      </w:r>
      <w:r w:rsidRPr="009F2DCD">
        <w:t>preferences,</w:t>
      </w:r>
      <w:r w:rsidRPr="009F2DCD">
        <w:rPr>
          <w:spacing w:val="-4"/>
        </w:rPr>
        <w:t xml:space="preserve"> </w:t>
      </w:r>
      <w:r w:rsidRPr="009F2DCD">
        <w:t>feelings,</w:t>
      </w:r>
      <w:r w:rsidRPr="009F2DCD">
        <w:rPr>
          <w:spacing w:val="-1"/>
        </w:rPr>
        <w:t xml:space="preserve"> </w:t>
      </w:r>
      <w:r w:rsidRPr="009F2DCD">
        <w:t>opinions,</w:t>
      </w:r>
      <w:r w:rsidRPr="009F2DCD">
        <w:rPr>
          <w:spacing w:val="-1"/>
        </w:rPr>
        <w:t xml:space="preserve"> </w:t>
      </w:r>
      <w:r w:rsidRPr="009F2DCD">
        <w:t>and</w:t>
      </w:r>
      <w:r w:rsidRPr="009F2DCD">
        <w:rPr>
          <w:spacing w:val="-1"/>
        </w:rPr>
        <w:t xml:space="preserve"> </w:t>
      </w:r>
      <w:r w:rsidRPr="009F2DCD">
        <w:t>basic</w:t>
      </w:r>
      <w:r w:rsidRPr="009F2DCD">
        <w:rPr>
          <w:spacing w:val="-1"/>
        </w:rPr>
        <w:t xml:space="preserve"> </w:t>
      </w:r>
      <w:r w:rsidRPr="009F2DCD">
        <w:t>advice on familiar topics. They ask original questions and a variety of follow-up questions as they participate in spontaneous spoken and written conversations. Intermediate Mid learners engage in short social interactions in everyday situations. They create original sentences and questions that allow them to usually say what they want to say about self and their everyday lives.</w:t>
      </w:r>
    </w:p>
    <w:p w14:paraId="278FE252"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98"/>
        <w:gridCol w:w="9084"/>
      </w:tblGrid>
      <w:tr w:rsidR="009F2DCD" w:rsidRPr="009F2DCD" w14:paraId="4514A943" w14:textId="77777777" w:rsidTr="008936F5">
        <w:trPr>
          <w:trHeight w:val="661"/>
        </w:trPr>
        <w:tc>
          <w:tcPr>
            <w:tcW w:w="4298" w:type="dxa"/>
            <w:shd w:val="clear" w:color="auto" w:fill="FFFFCC"/>
          </w:tcPr>
          <w:p w14:paraId="55EA2E91" w14:textId="77777777" w:rsidR="009F2DCD" w:rsidRPr="009F2DCD" w:rsidRDefault="009F2DCD" w:rsidP="008936F5">
            <w:pPr>
              <w:pStyle w:val="TableParagraph"/>
              <w:spacing w:before="193"/>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84" w:type="dxa"/>
            <w:shd w:val="clear" w:color="auto" w:fill="FFFFCC"/>
          </w:tcPr>
          <w:p w14:paraId="14095528" w14:textId="77777777" w:rsidR="009F2DCD" w:rsidRPr="009F2DCD" w:rsidRDefault="009F2DCD" w:rsidP="008936F5">
            <w:pPr>
              <w:pStyle w:val="TableParagraph"/>
              <w:spacing w:before="193"/>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076FC8C2" w14:textId="77777777" w:rsidTr="008936F5">
        <w:trPr>
          <w:trHeight w:val="4185"/>
        </w:trPr>
        <w:tc>
          <w:tcPr>
            <w:tcW w:w="4298" w:type="dxa"/>
          </w:tcPr>
          <w:p w14:paraId="44AE3EFD" w14:textId="77777777" w:rsidR="009F2DCD" w:rsidRPr="009F2DCD" w:rsidRDefault="009F2DCD" w:rsidP="008936F5">
            <w:pPr>
              <w:pStyle w:val="TableParagraph"/>
              <w:ind w:right="22"/>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6BB34CF8" w14:textId="77777777" w:rsidR="009F2DCD" w:rsidRPr="009F2DCD" w:rsidRDefault="009F2DCD" w:rsidP="008936F5">
            <w:pPr>
              <w:pStyle w:val="TableParagraph"/>
              <w:spacing w:before="198"/>
              <w:ind w:right="22"/>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84" w:type="dxa"/>
          </w:tcPr>
          <w:p w14:paraId="589CB6DC" w14:textId="77777777" w:rsidR="009F2DCD" w:rsidRPr="009F2DCD" w:rsidRDefault="009F2DCD" w:rsidP="006E021F">
            <w:pPr>
              <w:pStyle w:val="TableParagraph"/>
              <w:numPr>
                <w:ilvl w:val="0"/>
                <w:numId w:val="26"/>
              </w:numPr>
              <w:tabs>
                <w:tab w:val="left" w:pos="425"/>
              </w:tabs>
              <w:spacing w:before="78" w:line="242" w:lineRule="auto"/>
              <w:ind w:right="114"/>
              <w:rPr>
                <w:rFonts w:ascii="Times New Roman" w:hAnsi="Times New Roman" w:cs="Times New Roman"/>
              </w:rPr>
            </w:pPr>
            <w:r w:rsidRPr="009F2DCD">
              <w:rPr>
                <w:rFonts w:ascii="Times New Roman" w:hAnsi="Times New Roman" w:cs="Times New Roman"/>
              </w:rPr>
              <w:t>7.1.IM.IPERS.1:</w:t>
            </w:r>
            <w:r w:rsidRPr="009F2DCD">
              <w:rPr>
                <w:rFonts w:ascii="Times New Roman" w:hAnsi="Times New Roman" w:cs="Times New Roman"/>
                <w:spacing w:val="-2"/>
              </w:rPr>
              <w:t xml:space="preserve"> </w:t>
            </w:r>
            <w:r w:rsidRPr="009F2DCD">
              <w:rPr>
                <w:rFonts w:ascii="Times New Roman" w:hAnsi="Times New Roman" w:cs="Times New Roman"/>
              </w:rPr>
              <w:t>Engage</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5"/>
              </w:rPr>
              <w:t xml:space="preserve"> </w:t>
            </w:r>
            <w:r w:rsidRPr="009F2DCD">
              <w:rPr>
                <w:rFonts w:ascii="Times New Roman" w:hAnsi="Times New Roman" w:cs="Times New Roman"/>
              </w:rPr>
              <w:t>personal</w:t>
            </w:r>
            <w:r w:rsidRPr="009F2DCD">
              <w:rPr>
                <w:rFonts w:ascii="Times New Roman" w:hAnsi="Times New Roman" w:cs="Times New Roman"/>
                <w:spacing w:val="-2"/>
              </w:rPr>
              <w:t xml:space="preserve"> </w:t>
            </w:r>
            <w:r w:rsidRPr="009F2DCD">
              <w:rPr>
                <w:rFonts w:ascii="Times New Roman" w:hAnsi="Times New Roman" w:cs="Times New Roman"/>
              </w:rPr>
              <w:t>experiences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6"/>
              </w:rPr>
              <w:t xml:space="preserve"> </w:t>
            </w:r>
            <w:r w:rsidRPr="009F2DCD">
              <w:rPr>
                <w:rFonts w:ascii="Times New Roman" w:hAnsi="Times New Roman" w:cs="Times New Roman"/>
              </w:rPr>
              <w:t>topics</w:t>
            </w:r>
            <w:r w:rsidRPr="009F2DCD">
              <w:rPr>
                <w:rFonts w:ascii="Times New Roman" w:hAnsi="Times New Roman" w:cs="Times New Roman"/>
                <w:spacing w:val="-5"/>
              </w:rPr>
              <w:t xml:space="preserve"> </w:t>
            </w:r>
            <w:r w:rsidRPr="009F2DCD">
              <w:rPr>
                <w:rFonts w:ascii="Times New Roman" w:hAnsi="Times New Roman" w:cs="Times New Roman"/>
              </w:rPr>
              <w:t>studied</w:t>
            </w:r>
            <w:r w:rsidRPr="009F2DCD">
              <w:rPr>
                <w:rFonts w:ascii="Times New Roman" w:hAnsi="Times New Roman" w:cs="Times New Roman"/>
                <w:spacing w:val="-3"/>
              </w:rPr>
              <w:t xml:space="preserve"> </w:t>
            </w:r>
            <w:r w:rsidRPr="009F2DCD">
              <w:rPr>
                <w:rFonts w:ascii="Times New Roman" w:hAnsi="Times New Roman" w:cs="Times New Roman"/>
              </w:rPr>
              <w:t>in other content areas, and some unfamiliar topics and situations.</w:t>
            </w:r>
          </w:p>
          <w:p w14:paraId="0F1FFE00" w14:textId="77777777" w:rsidR="009F2DCD" w:rsidRPr="009F2DCD" w:rsidRDefault="009F2DCD" w:rsidP="006E021F">
            <w:pPr>
              <w:pStyle w:val="TableParagraph"/>
              <w:numPr>
                <w:ilvl w:val="0"/>
                <w:numId w:val="26"/>
              </w:numPr>
              <w:tabs>
                <w:tab w:val="left" w:pos="425"/>
              </w:tabs>
              <w:spacing w:before="116"/>
              <w:ind w:right="349"/>
              <w:rPr>
                <w:rFonts w:ascii="Times New Roman" w:hAnsi="Times New Roman" w:cs="Times New Roman"/>
              </w:rPr>
            </w:pPr>
            <w:r w:rsidRPr="009F2DCD">
              <w:rPr>
                <w:rFonts w:ascii="Times New Roman" w:hAnsi="Times New Roman" w:cs="Times New Roman"/>
              </w:rPr>
              <w:t>7.1.IM.IPERS.2:</w:t>
            </w:r>
            <w:r w:rsidRPr="009F2DCD">
              <w:rPr>
                <w:rFonts w:ascii="Times New Roman" w:hAnsi="Times New Roman" w:cs="Times New Roman"/>
                <w:spacing w:val="-2"/>
              </w:rPr>
              <w:t xml:space="preserve"> </w:t>
            </w:r>
            <w:r w:rsidRPr="009F2DCD">
              <w:rPr>
                <w:rFonts w:ascii="Times New Roman" w:hAnsi="Times New Roman" w:cs="Times New Roman"/>
              </w:rPr>
              <w:t>Interact</w:t>
            </w:r>
            <w:r w:rsidRPr="009F2DCD">
              <w:rPr>
                <w:rFonts w:ascii="Times New Roman" w:hAnsi="Times New Roman" w:cs="Times New Roman"/>
                <w:spacing w:val="-2"/>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others</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meet</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7"/>
              </w:rPr>
              <w:t xml:space="preserve"> </w:t>
            </w:r>
            <w:r w:rsidRPr="009F2DCD">
              <w:rPr>
                <w:rFonts w:ascii="Times New Roman" w:hAnsi="Times New Roman" w:cs="Times New Roman"/>
              </w:rPr>
              <w:t>needs</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situations, creating sentences and series of sentences, and asking follow-up questions.</w:t>
            </w:r>
          </w:p>
          <w:p w14:paraId="596004F0" w14:textId="77777777" w:rsidR="009F2DCD" w:rsidRPr="009F2DCD" w:rsidRDefault="009F2DCD" w:rsidP="006E021F">
            <w:pPr>
              <w:pStyle w:val="TableParagraph"/>
              <w:numPr>
                <w:ilvl w:val="0"/>
                <w:numId w:val="26"/>
              </w:numPr>
              <w:tabs>
                <w:tab w:val="left" w:pos="425"/>
              </w:tabs>
              <w:spacing w:before="120"/>
              <w:ind w:right="494"/>
              <w:rPr>
                <w:rFonts w:ascii="Times New Roman" w:hAnsi="Times New Roman" w:cs="Times New Roman"/>
              </w:rPr>
            </w:pPr>
            <w:r w:rsidRPr="009F2DCD">
              <w:rPr>
                <w:rFonts w:ascii="Times New Roman" w:hAnsi="Times New Roman" w:cs="Times New Roman"/>
              </w:rPr>
              <w:t>7.1.IM.IPERS.3:</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preferences,</w:t>
            </w:r>
            <w:r w:rsidRPr="009F2DCD">
              <w:rPr>
                <w:rFonts w:ascii="Times New Roman" w:hAnsi="Times New Roman" w:cs="Times New Roman"/>
                <w:spacing w:val="-3"/>
              </w:rPr>
              <w:t xml:space="preserve"> </w:t>
            </w:r>
            <w:r w:rsidRPr="009F2DCD">
              <w:rPr>
                <w:rFonts w:ascii="Times New Roman" w:hAnsi="Times New Roman" w:cs="Times New Roman"/>
              </w:rPr>
              <w:t>feelings,</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opinions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give</w:t>
            </w:r>
            <w:r w:rsidRPr="009F2DCD">
              <w:rPr>
                <w:rFonts w:ascii="Times New Roman" w:hAnsi="Times New Roman" w:cs="Times New Roman"/>
                <w:spacing w:val="-3"/>
              </w:rPr>
              <w:t xml:space="preserve"> </w:t>
            </w:r>
            <w:r w:rsidRPr="009F2DCD">
              <w:rPr>
                <w:rFonts w:ascii="Times New Roman" w:hAnsi="Times New Roman" w:cs="Times New Roman"/>
              </w:rPr>
              <w:t>advice</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variety</w:t>
            </w:r>
            <w:r w:rsidRPr="009F2DCD">
              <w:rPr>
                <w:rFonts w:ascii="Times New Roman" w:hAnsi="Times New Roman" w:cs="Times New Roman"/>
                <w:spacing w:val="-5"/>
              </w:rPr>
              <w:t xml:space="preserve"> </w:t>
            </w:r>
            <w:r w:rsidRPr="009F2DCD">
              <w:rPr>
                <w:rFonts w:ascii="Times New Roman" w:hAnsi="Times New Roman" w:cs="Times New Roman"/>
              </w:rPr>
              <w:t xml:space="preserve">of familiar topics, creating sentences and strings of sentences, and asking some follow-up </w:t>
            </w:r>
            <w:r w:rsidRPr="009F2DCD">
              <w:rPr>
                <w:rFonts w:ascii="Times New Roman" w:hAnsi="Times New Roman" w:cs="Times New Roman"/>
                <w:spacing w:val="-2"/>
              </w:rPr>
              <w:t>questions.</w:t>
            </w:r>
          </w:p>
          <w:p w14:paraId="53AA5B34" w14:textId="77777777" w:rsidR="009F2DCD" w:rsidRPr="009F2DCD" w:rsidRDefault="009F2DCD" w:rsidP="006E021F">
            <w:pPr>
              <w:pStyle w:val="TableParagraph"/>
              <w:numPr>
                <w:ilvl w:val="0"/>
                <w:numId w:val="26"/>
              </w:numPr>
              <w:tabs>
                <w:tab w:val="left" w:pos="425"/>
              </w:tabs>
              <w:spacing w:before="119"/>
              <w:ind w:right="150"/>
              <w:rPr>
                <w:rFonts w:ascii="Times New Roman" w:hAnsi="Times New Roman" w:cs="Times New Roman"/>
              </w:rPr>
            </w:pPr>
            <w:r w:rsidRPr="009F2DCD">
              <w:rPr>
                <w:rFonts w:ascii="Times New Roman" w:hAnsi="Times New Roman" w:cs="Times New Roman"/>
              </w:rPr>
              <w:t>7.1.IM.IPERS.4:</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appropriate</w:t>
            </w:r>
            <w:r w:rsidRPr="009F2DCD">
              <w:rPr>
                <w:rFonts w:ascii="Times New Roman" w:hAnsi="Times New Roman" w:cs="Times New Roman"/>
                <w:spacing w:val="-4"/>
              </w:rPr>
              <w:t xml:space="preserve"> </w:t>
            </w:r>
            <w:r w:rsidRPr="009F2DCD">
              <w:rPr>
                <w:rFonts w:ascii="Times New Roman" w:hAnsi="Times New Roman" w:cs="Times New Roman"/>
              </w:rPr>
              <w:t>gestures,</w:t>
            </w:r>
            <w:r w:rsidRPr="009F2DCD">
              <w:rPr>
                <w:rFonts w:ascii="Times New Roman" w:hAnsi="Times New Roman" w:cs="Times New Roman"/>
                <w:spacing w:val="-5"/>
              </w:rPr>
              <w:t xml:space="preserve"> </w:t>
            </w:r>
            <w:r w:rsidRPr="009F2DCD">
              <w:rPr>
                <w:rFonts w:ascii="Times New Roman" w:hAnsi="Times New Roman" w:cs="Times New Roman"/>
              </w:rPr>
              <w:t>intonation,</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common</w:t>
            </w:r>
            <w:r w:rsidRPr="009F2DCD">
              <w:rPr>
                <w:rFonts w:ascii="Times New Roman" w:hAnsi="Times New Roman" w:cs="Times New Roman"/>
                <w:spacing w:val="-5"/>
              </w:rPr>
              <w:t xml:space="preserve"> </w:t>
            </w:r>
            <w:r w:rsidRPr="009F2DCD">
              <w:rPr>
                <w:rFonts w:ascii="Times New Roman" w:hAnsi="Times New Roman" w:cs="Times New Roman"/>
              </w:rPr>
              <w:t>idiomatic</w:t>
            </w:r>
            <w:r w:rsidRPr="009F2DCD">
              <w:rPr>
                <w:rFonts w:ascii="Times New Roman" w:hAnsi="Times New Roman" w:cs="Times New Roman"/>
                <w:spacing w:val="-2"/>
              </w:rPr>
              <w:t xml:space="preserve"> </w:t>
            </w:r>
            <w:r w:rsidRPr="009F2DCD">
              <w:rPr>
                <w:rFonts w:ascii="Times New Roman" w:hAnsi="Times New Roman" w:cs="Times New Roman"/>
              </w:rPr>
              <w:t>expressions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 target culture(s)/language in familiar and some unfamiliar situations.</w:t>
            </w:r>
          </w:p>
          <w:p w14:paraId="4979C8EF" w14:textId="77777777" w:rsidR="009F2DCD" w:rsidRPr="009F2DCD" w:rsidRDefault="009F2DCD" w:rsidP="006E021F">
            <w:pPr>
              <w:pStyle w:val="TableParagraph"/>
              <w:numPr>
                <w:ilvl w:val="0"/>
                <w:numId w:val="26"/>
              </w:numPr>
              <w:tabs>
                <w:tab w:val="left" w:pos="425"/>
              </w:tabs>
              <w:spacing w:before="119"/>
              <w:ind w:right="479"/>
              <w:rPr>
                <w:rFonts w:ascii="Times New Roman" w:hAnsi="Times New Roman" w:cs="Times New Roman"/>
              </w:rPr>
            </w:pPr>
            <w:r w:rsidRPr="009F2DCD">
              <w:rPr>
                <w:rFonts w:ascii="Times New Roman" w:hAnsi="Times New Roman" w:cs="Times New Roman"/>
              </w:rPr>
              <w:t>7.1.IM.IPERS.5:</w:t>
            </w:r>
            <w:r w:rsidRPr="009F2DCD">
              <w:rPr>
                <w:rFonts w:ascii="Times New Roman" w:hAnsi="Times New Roman" w:cs="Times New Roman"/>
                <w:spacing w:val="-1"/>
              </w:rPr>
              <w:t xml:space="preserve"> </w:t>
            </w:r>
            <w:r w:rsidRPr="009F2DCD">
              <w:rPr>
                <w:rFonts w:ascii="Times New Roman" w:hAnsi="Times New Roman" w:cs="Times New Roman"/>
              </w:rPr>
              <w:t>Initiate,</w:t>
            </w:r>
            <w:r w:rsidRPr="009F2DCD">
              <w:rPr>
                <w:rFonts w:ascii="Times New Roman" w:hAnsi="Times New Roman" w:cs="Times New Roman"/>
                <w:spacing w:val="-5"/>
              </w:rPr>
              <w:t xml:space="preserve"> </w:t>
            </w:r>
            <w:r w:rsidRPr="009F2DCD">
              <w:rPr>
                <w:rFonts w:ascii="Times New Roman" w:hAnsi="Times New Roman" w:cs="Times New Roman"/>
              </w:rPr>
              <w:t>maintain,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end</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conversation</w:t>
            </w:r>
            <w:r w:rsidRPr="009F2DCD">
              <w:rPr>
                <w:rFonts w:ascii="Times New Roman" w:hAnsi="Times New Roman" w:cs="Times New Roman"/>
                <w:spacing w:val="-2"/>
              </w:rPr>
              <w:t xml:space="preserve"> </w:t>
            </w:r>
            <w:r w:rsidRPr="009F2DCD">
              <w:rPr>
                <w:rFonts w:ascii="Times New Roman" w:hAnsi="Times New Roman" w:cs="Times New Roman"/>
              </w:rPr>
              <w:t>using</w:t>
            </w:r>
            <w:r w:rsidRPr="009F2DCD">
              <w:rPr>
                <w:rFonts w:ascii="Times New Roman" w:hAnsi="Times New Roman" w:cs="Times New Roman"/>
                <w:spacing w:val="-5"/>
              </w:rPr>
              <w:t xml:space="preserve"> </w:t>
            </w:r>
            <w:r w:rsidRPr="009F2DCD">
              <w:rPr>
                <w:rFonts w:ascii="Times New Roman" w:hAnsi="Times New Roman" w:cs="Times New Roman"/>
              </w:rPr>
              <w:t>appropriate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language expressions and sentences.</w:t>
            </w:r>
          </w:p>
          <w:p w14:paraId="601E5A01" w14:textId="77777777" w:rsidR="009F2DCD" w:rsidRPr="009F2DCD" w:rsidRDefault="009F2DCD" w:rsidP="006E021F">
            <w:pPr>
              <w:pStyle w:val="TableParagraph"/>
              <w:numPr>
                <w:ilvl w:val="0"/>
                <w:numId w:val="26"/>
              </w:numPr>
              <w:tabs>
                <w:tab w:val="left" w:pos="425"/>
              </w:tabs>
              <w:spacing w:before="118"/>
              <w:ind w:right="737"/>
              <w:rPr>
                <w:rFonts w:ascii="Times New Roman" w:hAnsi="Times New Roman" w:cs="Times New Roman"/>
              </w:rPr>
            </w:pPr>
            <w:r w:rsidRPr="009F2DCD">
              <w:rPr>
                <w:rFonts w:ascii="Times New Roman" w:hAnsi="Times New Roman" w:cs="Times New Roman"/>
              </w:rPr>
              <w:t>7.1.IM.IPERS</w:t>
            </w:r>
            <w:r w:rsidRPr="009F2DCD">
              <w:rPr>
                <w:rFonts w:ascii="Times New Roman" w:hAnsi="Times New Roman" w:cs="Times New Roman"/>
                <w:spacing w:val="-4"/>
              </w:rPr>
              <w:t xml:space="preserve"> </w:t>
            </w:r>
            <w:r w:rsidRPr="009F2DCD">
              <w:rPr>
                <w:rFonts w:ascii="Times New Roman" w:hAnsi="Times New Roman" w:cs="Times New Roman"/>
              </w:rPr>
              <w:t>6:</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from</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resources</w:t>
            </w:r>
            <w:r w:rsidRPr="009F2DCD">
              <w:rPr>
                <w:rFonts w:ascii="Times New Roman" w:hAnsi="Times New Roman" w:cs="Times New Roman"/>
                <w:spacing w:val="-3"/>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classmates</w:t>
            </w:r>
            <w:r w:rsidRPr="009F2DCD">
              <w:rPr>
                <w:rFonts w:ascii="Times New Roman" w:hAnsi="Times New Roman" w:cs="Times New Roman"/>
                <w:spacing w:val="-3"/>
              </w:rPr>
              <w:t xml:space="preserve"> </w:t>
            </w:r>
            <w:r w:rsidRPr="009F2DCD">
              <w:rPr>
                <w:rFonts w:ascii="Times New Roman" w:hAnsi="Times New Roman" w:cs="Times New Roman"/>
              </w:rPr>
              <w:t>about global issues, including climate change.</w:t>
            </w:r>
          </w:p>
        </w:tc>
      </w:tr>
    </w:tbl>
    <w:p w14:paraId="66757FA2" w14:textId="77777777" w:rsidR="009F2DCD" w:rsidRPr="009F2DCD" w:rsidRDefault="009F2DCD" w:rsidP="009F2DCD">
      <w:pPr>
        <w:pStyle w:val="BodyText"/>
        <w:rPr>
          <w:sz w:val="20"/>
        </w:rPr>
      </w:pPr>
    </w:p>
    <w:p w14:paraId="44AE5CCB" w14:textId="77777777" w:rsidR="009F2DCD" w:rsidRPr="009F2DCD" w:rsidRDefault="009F2DCD" w:rsidP="009F2DCD">
      <w:pPr>
        <w:pStyle w:val="BodyText"/>
        <w:spacing w:before="92"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3A36C9FC" w14:textId="77777777" w:rsidTr="008936F5">
        <w:trPr>
          <w:trHeight w:val="661"/>
        </w:trPr>
        <w:tc>
          <w:tcPr>
            <w:tcW w:w="4306" w:type="dxa"/>
            <w:shd w:val="clear" w:color="auto" w:fill="B8CCE3"/>
          </w:tcPr>
          <w:p w14:paraId="702AA3A5" w14:textId="77777777" w:rsidR="009F2DCD" w:rsidRPr="009F2DCD" w:rsidRDefault="009F2DCD" w:rsidP="008936F5">
            <w:pPr>
              <w:pStyle w:val="TableParagraph"/>
              <w:spacing w:before="193"/>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2ED4F138" w14:textId="77777777" w:rsidR="009F2DCD" w:rsidRPr="009F2DCD" w:rsidRDefault="009F2DCD" w:rsidP="008936F5">
            <w:pPr>
              <w:pStyle w:val="TableParagraph"/>
              <w:spacing w:before="193"/>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EF3E846" w14:textId="77777777" w:rsidTr="008936F5">
        <w:trPr>
          <w:trHeight w:val="2306"/>
        </w:trPr>
        <w:tc>
          <w:tcPr>
            <w:tcW w:w="4306" w:type="dxa"/>
          </w:tcPr>
          <w:p w14:paraId="62EF9DD0" w14:textId="77777777" w:rsidR="009F2DCD" w:rsidRPr="009F2DCD" w:rsidRDefault="009F2DCD" w:rsidP="008936F5">
            <w:pPr>
              <w:pStyle w:val="TableParagraph"/>
              <w:ind w:right="97"/>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w:t>
            </w:r>
            <w:r w:rsidRPr="009F2DCD">
              <w:rPr>
                <w:rFonts w:ascii="Times New Roman" w:hAnsi="Times New Roman" w:cs="Times New Roman"/>
                <w:spacing w:val="-6"/>
              </w:rPr>
              <w:t xml:space="preserve"> </w:t>
            </w:r>
            <w:r w:rsidRPr="009F2DCD">
              <w:rPr>
                <w:rFonts w:ascii="Times New Roman" w:hAnsi="Times New Roman" w:cs="Times New Roman"/>
              </w:rPr>
              <w:t>life</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culture(s)</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the learners’ own culture. They use their insights to</w:t>
            </w:r>
            <w:r w:rsidRPr="009F2DCD">
              <w:rPr>
                <w:rFonts w:ascii="Times New Roman" w:hAnsi="Times New Roman" w:cs="Times New Roman"/>
                <w:spacing w:val="-8"/>
              </w:rPr>
              <w:t xml:space="preserve"> </w:t>
            </w:r>
            <w:r w:rsidRPr="009F2DCD">
              <w:rPr>
                <w:rFonts w:ascii="Times New Roman" w:hAnsi="Times New Roman" w:cs="Times New Roman"/>
              </w:rPr>
              <w:t>infer</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8"/>
              </w:rPr>
              <w:t xml:space="preserve"> </w:t>
            </w:r>
            <w:r w:rsidRPr="009F2DCD">
              <w:rPr>
                <w:rFonts w:ascii="Times New Roman" w:hAnsi="Times New Roman" w:cs="Times New Roman"/>
              </w:rPr>
              <w:t>(attitudes,</w:t>
            </w:r>
            <w:r w:rsidRPr="009F2DCD">
              <w:rPr>
                <w:rFonts w:ascii="Times New Roman" w:hAnsi="Times New Roman" w:cs="Times New Roman"/>
                <w:spacing w:val="-8"/>
              </w:rPr>
              <w:t xml:space="preserve"> </w:t>
            </w:r>
            <w:r w:rsidRPr="009F2DCD">
              <w:rPr>
                <w:rFonts w:ascii="Times New Roman" w:hAnsi="Times New Roman" w:cs="Times New Roman"/>
              </w:rPr>
              <w:t>values,</w:t>
            </w:r>
            <w:r w:rsidRPr="009F2DCD">
              <w:rPr>
                <w:rFonts w:ascii="Times New Roman" w:hAnsi="Times New Roman" w:cs="Times New Roman"/>
                <w:spacing w:val="-8"/>
              </w:rPr>
              <w:t xml:space="preserve"> </w:t>
            </w:r>
            <w:r w:rsidRPr="009F2DCD">
              <w:rPr>
                <w:rFonts w:ascii="Times New Roman" w:hAnsi="Times New Roman" w:cs="Times New Roman"/>
              </w:rPr>
              <w:t>beliefs, the way a native speaker living in the target culture interprets meaning) of the target culture society.</w:t>
            </w:r>
          </w:p>
        </w:tc>
        <w:tc>
          <w:tcPr>
            <w:tcW w:w="9077" w:type="dxa"/>
          </w:tcPr>
          <w:p w14:paraId="1D862987" w14:textId="77777777" w:rsidR="009F2DCD" w:rsidRPr="009F2DCD" w:rsidRDefault="009F2DCD" w:rsidP="008936F5">
            <w:pPr>
              <w:pStyle w:val="TableParagraph"/>
              <w:spacing w:before="82"/>
              <w:rPr>
                <w:rFonts w:ascii="Times New Roman" w:hAnsi="Times New Roman" w:cs="Times New Roman"/>
              </w:rPr>
            </w:pPr>
            <w:r w:rsidRPr="009F2DCD">
              <w:rPr>
                <w:rFonts w:ascii="Times New Roman" w:hAnsi="Times New Roman" w:cs="Times New Roman"/>
              </w:rPr>
              <w:t>Immigration,</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4"/>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7"/>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performing</w:t>
            </w:r>
            <w:r w:rsidRPr="009F2DCD">
              <w:rPr>
                <w:rFonts w:ascii="Times New Roman" w:hAnsi="Times New Roman" w:cs="Times New Roman"/>
                <w:spacing w:val="-6"/>
              </w:rPr>
              <w:t xml:space="preserve"> </w:t>
            </w:r>
            <w:r w:rsidRPr="009F2DCD">
              <w:rPr>
                <w:rFonts w:ascii="Times New Roman" w:hAnsi="Times New Roman" w:cs="Times New Roman"/>
              </w:rPr>
              <w:t>arts,</w:t>
            </w:r>
            <w:r w:rsidRPr="009F2DCD">
              <w:rPr>
                <w:rFonts w:ascii="Times New Roman" w:hAnsi="Times New Roman" w:cs="Times New Roman"/>
                <w:spacing w:val="-6"/>
              </w:rPr>
              <w:t xml:space="preserve"> </w:t>
            </w:r>
            <w:r w:rsidRPr="009F2DCD">
              <w:rPr>
                <w:rFonts w:ascii="Times New Roman" w:hAnsi="Times New Roman" w:cs="Times New Roman"/>
                <w:spacing w:val="-2"/>
              </w:rPr>
              <w:t>literature.</w:t>
            </w:r>
          </w:p>
        </w:tc>
      </w:tr>
    </w:tbl>
    <w:p w14:paraId="2E22A32B"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1DA6504"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6"/>
        <w:gridCol w:w="9077"/>
      </w:tblGrid>
      <w:tr w:rsidR="009F2DCD" w:rsidRPr="009F2DCD" w14:paraId="1478EF39" w14:textId="77777777" w:rsidTr="008936F5">
        <w:trPr>
          <w:trHeight w:val="661"/>
        </w:trPr>
        <w:tc>
          <w:tcPr>
            <w:tcW w:w="4306" w:type="dxa"/>
            <w:shd w:val="clear" w:color="auto" w:fill="B8CCE3"/>
          </w:tcPr>
          <w:p w14:paraId="32620D5E" w14:textId="77777777" w:rsidR="009F2DCD" w:rsidRPr="009F2DCD" w:rsidRDefault="009F2DCD" w:rsidP="008936F5">
            <w:pPr>
              <w:pStyle w:val="TableParagraph"/>
              <w:spacing w:before="191"/>
              <w:ind w:left="887"/>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9077" w:type="dxa"/>
            <w:shd w:val="clear" w:color="auto" w:fill="B8CCE3"/>
          </w:tcPr>
          <w:p w14:paraId="76A78A7E" w14:textId="77777777" w:rsidR="009F2DCD" w:rsidRPr="009F2DCD" w:rsidRDefault="009F2DCD" w:rsidP="008936F5">
            <w:pPr>
              <w:pStyle w:val="TableParagraph"/>
              <w:spacing w:before="191"/>
              <w:ind w:left="63" w:right="55"/>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11ADAB40" w14:textId="77777777" w:rsidTr="008936F5">
        <w:trPr>
          <w:trHeight w:val="1293"/>
        </w:trPr>
        <w:tc>
          <w:tcPr>
            <w:tcW w:w="4306" w:type="dxa"/>
          </w:tcPr>
          <w:p w14:paraId="7E7E2376"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9077" w:type="dxa"/>
          </w:tcPr>
          <w:p w14:paraId="48236A31" w14:textId="77777777" w:rsidR="009F2DCD" w:rsidRPr="009F2DCD" w:rsidRDefault="009F2DCD" w:rsidP="008936F5">
            <w:pPr>
              <w:pStyle w:val="TableParagraph"/>
              <w:spacing w:before="79"/>
              <w:ind w:right="93"/>
              <w:rPr>
                <w:rFonts w:ascii="Times New Roman" w:hAnsi="Times New Roman" w:cs="Times New Roman"/>
              </w:rPr>
            </w:pPr>
            <w:r w:rsidRPr="009F2DCD">
              <w:rPr>
                <w:rFonts w:ascii="Times New Roman" w:hAnsi="Times New Roman" w:cs="Times New Roman"/>
              </w:rPr>
              <w:t>The effects on immigration in the target language regions of the world and in the students’ own region of the world, awareness of climate change in the target language areas of the world, population</w:t>
            </w:r>
            <w:r w:rsidRPr="009F2DCD">
              <w:rPr>
                <w:rFonts w:ascii="Times New Roman" w:hAnsi="Times New Roman" w:cs="Times New Roman"/>
                <w:spacing w:val="-2"/>
              </w:rPr>
              <w:t xml:space="preserve"> </w:t>
            </w:r>
            <w:r w:rsidRPr="009F2DCD">
              <w:rPr>
                <w:rFonts w:ascii="Times New Roman" w:hAnsi="Times New Roman" w:cs="Times New Roman"/>
              </w:rPr>
              <w:t>trends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culture(s),</w:t>
            </w:r>
            <w:r w:rsidRPr="009F2DCD">
              <w:rPr>
                <w:rFonts w:ascii="Times New Roman" w:hAnsi="Times New Roman" w:cs="Times New Roman"/>
                <w:spacing w:val="-2"/>
              </w:rPr>
              <w:t xml:space="preserve"> </w:t>
            </w:r>
            <w:r w:rsidRPr="009F2DCD">
              <w:rPr>
                <w:rFonts w:ascii="Times New Roman" w:hAnsi="Times New Roman" w:cs="Times New Roman"/>
              </w:rPr>
              <w:t>reflection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society</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its</w:t>
            </w:r>
            <w:r w:rsidRPr="009F2DCD">
              <w:rPr>
                <w:rFonts w:ascii="Times New Roman" w:hAnsi="Times New Roman" w:cs="Times New Roman"/>
                <w:spacing w:val="-4"/>
              </w:rPr>
              <w:t xml:space="preserve"> </w:t>
            </w:r>
            <w:r w:rsidRPr="009F2DCD">
              <w:rPr>
                <w:rFonts w:ascii="Times New Roman" w:hAnsi="Times New Roman" w:cs="Times New Roman"/>
              </w:rPr>
              <w:t>fine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practical</w:t>
            </w:r>
            <w:r w:rsidRPr="009F2DCD">
              <w:rPr>
                <w:rFonts w:ascii="Times New Roman" w:hAnsi="Times New Roman" w:cs="Times New Roman"/>
                <w:spacing w:val="-1"/>
              </w:rPr>
              <w:t xml:space="preserve"> </w:t>
            </w:r>
            <w:r w:rsidRPr="009F2DCD">
              <w:rPr>
                <w:rFonts w:ascii="Times New Roman" w:hAnsi="Times New Roman" w:cs="Times New Roman"/>
              </w:rPr>
              <w:t>arts,</w:t>
            </w:r>
            <w:r w:rsidRPr="009F2DCD">
              <w:rPr>
                <w:rFonts w:ascii="Times New Roman" w:hAnsi="Times New Roman" w:cs="Times New Roman"/>
                <w:spacing w:val="-5"/>
              </w:rPr>
              <w:t xml:space="preserve"> </w:t>
            </w:r>
            <w:r w:rsidRPr="009F2DCD">
              <w:rPr>
                <w:rFonts w:ascii="Times New Roman" w:hAnsi="Times New Roman" w:cs="Times New Roman"/>
              </w:rPr>
              <w:t>role</w:t>
            </w:r>
            <w:r w:rsidRPr="009F2DCD">
              <w:rPr>
                <w:rFonts w:ascii="Times New Roman" w:hAnsi="Times New Roman" w:cs="Times New Roman"/>
                <w:spacing w:val="-2"/>
              </w:rPr>
              <w:t xml:space="preserve"> </w:t>
            </w:r>
            <w:r w:rsidRPr="009F2DCD">
              <w:rPr>
                <w:rFonts w:ascii="Times New Roman" w:hAnsi="Times New Roman" w:cs="Times New Roman"/>
              </w:rPr>
              <w:t>of literature in conveying cultural norms and attitudes.</w:t>
            </w:r>
          </w:p>
        </w:tc>
      </w:tr>
    </w:tbl>
    <w:p w14:paraId="4E8F7ABC" w14:textId="77777777" w:rsidR="009F2DCD" w:rsidRPr="009F2DCD" w:rsidRDefault="009F2DCD" w:rsidP="009F2DCD">
      <w:pPr>
        <w:pStyle w:val="BodyText"/>
        <w:spacing w:before="84"/>
        <w:rPr>
          <w:sz w:val="24"/>
        </w:rPr>
      </w:pPr>
    </w:p>
    <w:p w14:paraId="716458E2" w14:textId="77777777" w:rsidR="009F2DCD" w:rsidRPr="009F2DCD" w:rsidRDefault="009F2DCD" w:rsidP="009F2DCD">
      <w:pPr>
        <w:ind w:left="360"/>
        <w:jc w:val="both"/>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31B2C718" w14:textId="77777777" w:rsidR="009F2DCD" w:rsidRPr="009F2DCD" w:rsidRDefault="009F2DCD" w:rsidP="009F2DCD">
      <w:pPr>
        <w:pStyle w:val="BodyText"/>
        <w:spacing w:before="218" w:line="259" w:lineRule="auto"/>
        <w:ind w:left="359" w:right="1073"/>
        <w:jc w:val="both"/>
      </w:pPr>
      <w:r w:rsidRPr="009F2DCD">
        <w:rPr>
          <w:b/>
          <w:i/>
        </w:rPr>
        <w:t>Intermediate</w:t>
      </w:r>
      <w:r w:rsidRPr="009F2DCD">
        <w:rPr>
          <w:b/>
          <w:i/>
          <w:spacing w:val="-3"/>
        </w:rPr>
        <w:t xml:space="preserve"> </w:t>
      </w:r>
      <w:r w:rsidRPr="009F2DCD">
        <w:rPr>
          <w:b/>
          <w:i/>
        </w:rPr>
        <w:t>Mid</w:t>
      </w:r>
      <w:r w:rsidRPr="009F2DCD">
        <w:rPr>
          <w:b/>
          <w:i/>
          <w:spacing w:val="-4"/>
        </w:rPr>
        <w:t xml:space="preserve"> </w:t>
      </w:r>
      <w:r w:rsidRPr="009F2DCD">
        <w:rPr>
          <w:b/>
          <w:i/>
        </w:rPr>
        <w:t>learners</w:t>
      </w:r>
      <w:r w:rsidRPr="009F2DCD">
        <w:rPr>
          <w:b/>
          <w:i/>
          <w:spacing w:val="-3"/>
        </w:rPr>
        <w:t xml:space="preserve"> </w:t>
      </w:r>
      <w:r w:rsidRPr="009F2DCD">
        <w:t>speak</w:t>
      </w:r>
      <w:r w:rsidRPr="009F2DCD">
        <w:rPr>
          <w:spacing w:val="-4"/>
        </w:rPr>
        <w:t xml:space="preserve"> </w:t>
      </w:r>
      <w:r w:rsidRPr="009F2DCD">
        <w:t>and</w:t>
      </w:r>
      <w:r w:rsidRPr="009F2DCD">
        <w:rPr>
          <w:spacing w:val="-1"/>
        </w:rPr>
        <w:t xml:space="preserve"> </w:t>
      </w:r>
      <w:r w:rsidRPr="009F2DCD">
        <w:t>write</w:t>
      </w:r>
      <w:r w:rsidRPr="009F2DCD">
        <w:rPr>
          <w:spacing w:val="-1"/>
        </w:rPr>
        <w:t xml:space="preserve"> </w:t>
      </w:r>
      <w:r w:rsidRPr="009F2DCD">
        <w:t>using</w:t>
      </w:r>
      <w:r w:rsidRPr="009F2DCD">
        <w:rPr>
          <w:spacing w:val="-4"/>
        </w:rPr>
        <w:t xml:space="preserve"> </w:t>
      </w:r>
      <w:r w:rsidRPr="009F2DCD">
        <w:t>sentences</w:t>
      </w:r>
      <w:r w:rsidRPr="009F2DCD">
        <w:rPr>
          <w:spacing w:val="-3"/>
        </w:rPr>
        <w:t xml:space="preserve"> </w:t>
      </w:r>
      <w:r w:rsidRPr="009F2DCD">
        <w:t>and</w:t>
      </w:r>
      <w:r w:rsidRPr="009F2DCD">
        <w:rPr>
          <w:spacing w:val="-1"/>
        </w:rPr>
        <w:t xml:space="preserve"> </w:t>
      </w:r>
      <w:r w:rsidRPr="009F2DCD">
        <w:t>strings</w:t>
      </w:r>
      <w:r w:rsidRPr="009F2DCD">
        <w:rPr>
          <w:spacing w:val="-3"/>
        </w:rPr>
        <w:t xml:space="preserve"> </w:t>
      </w:r>
      <w:r w:rsidRPr="009F2DCD">
        <w:t>of</w:t>
      </w:r>
      <w:r w:rsidRPr="009F2DCD">
        <w:rPr>
          <w:spacing w:val="-3"/>
        </w:rPr>
        <w:t xml:space="preserve"> </w:t>
      </w:r>
      <w:r w:rsidRPr="009F2DCD">
        <w:t>sentences</w:t>
      </w:r>
      <w:r w:rsidRPr="009F2DCD">
        <w:rPr>
          <w:spacing w:val="-1"/>
        </w:rPr>
        <w:t xml:space="preserve"> </w:t>
      </w:r>
      <w:r w:rsidRPr="009F2DCD">
        <w:t>when</w:t>
      </w:r>
      <w:r w:rsidRPr="009F2DCD">
        <w:rPr>
          <w:spacing w:val="-1"/>
        </w:rPr>
        <w:t xml:space="preserve"> </w:t>
      </w:r>
      <w:r w:rsidRPr="009F2DCD">
        <w:t>expressing</w:t>
      </w:r>
      <w:r w:rsidRPr="009F2DCD">
        <w:rPr>
          <w:spacing w:val="-1"/>
        </w:rPr>
        <w:t xml:space="preserve"> </w:t>
      </w:r>
      <w:r w:rsidRPr="009F2DCD">
        <w:t>preferences,</w:t>
      </w:r>
      <w:r w:rsidRPr="009F2DCD">
        <w:rPr>
          <w:spacing w:val="-4"/>
        </w:rPr>
        <w:t xml:space="preserve"> </w:t>
      </w:r>
      <w:r w:rsidRPr="009F2DCD">
        <w:t>feelings,</w:t>
      </w:r>
      <w:r w:rsidRPr="009F2DCD">
        <w:rPr>
          <w:spacing w:val="-1"/>
        </w:rPr>
        <w:t xml:space="preserve"> </w:t>
      </w:r>
      <w:r w:rsidRPr="009F2DCD">
        <w:t>opinions,</w:t>
      </w:r>
      <w:r w:rsidRPr="009F2DCD">
        <w:rPr>
          <w:spacing w:val="-4"/>
        </w:rPr>
        <w:t xml:space="preserve"> </w:t>
      </w:r>
      <w:r w:rsidRPr="009F2DCD">
        <w:t>and</w:t>
      </w:r>
      <w:r w:rsidRPr="009F2DCD">
        <w:rPr>
          <w:spacing w:val="-4"/>
        </w:rPr>
        <w:t xml:space="preserve"> </w:t>
      </w:r>
      <w:r w:rsidRPr="009F2DCD">
        <w:t>basic advice</w:t>
      </w:r>
      <w:r w:rsidRPr="009F2DCD">
        <w:rPr>
          <w:spacing w:val="-1"/>
        </w:rPr>
        <w:t xml:space="preserve"> </w:t>
      </w:r>
      <w:r w:rsidRPr="009F2DCD">
        <w:t>on</w:t>
      </w:r>
      <w:r w:rsidRPr="009F2DCD">
        <w:rPr>
          <w:spacing w:val="-4"/>
        </w:rPr>
        <w:t xml:space="preserve"> </w:t>
      </w:r>
      <w:r w:rsidRPr="009F2DCD">
        <w:t>familiar</w:t>
      </w:r>
      <w:r w:rsidRPr="009F2DCD">
        <w:rPr>
          <w:spacing w:val="-3"/>
        </w:rPr>
        <w:t xml:space="preserve"> </w:t>
      </w:r>
      <w:r w:rsidRPr="009F2DCD">
        <w:t>topics.</w:t>
      </w:r>
      <w:r w:rsidRPr="009F2DCD">
        <w:rPr>
          <w:spacing w:val="-1"/>
        </w:rPr>
        <w:t xml:space="preserve"> </w:t>
      </w:r>
      <w:r w:rsidRPr="009F2DCD">
        <w:t>They</w:t>
      </w:r>
      <w:r w:rsidRPr="009F2DCD">
        <w:rPr>
          <w:spacing w:val="-1"/>
        </w:rPr>
        <w:t xml:space="preserve"> </w:t>
      </w:r>
      <w:r w:rsidRPr="009F2DCD">
        <w:t>can</w:t>
      </w:r>
      <w:r w:rsidRPr="009F2DCD">
        <w:rPr>
          <w:spacing w:val="-1"/>
        </w:rPr>
        <w:t xml:space="preserve"> </w:t>
      </w:r>
      <w:r w:rsidRPr="009F2DCD">
        <w:t>create</w:t>
      </w:r>
      <w:r w:rsidRPr="009F2DCD">
        <w:rPr>
          <w:spacing w:val="-1"/>
        </w:rPr>
        <w:t xml:space="preserve"> </w:t>
      </w:r>
      <w:r w:rsidRPr="009F2DCD">
        <w:t>original sentences</w:t>
      </w:r>
      <w:r w:rsidRPr="009F2DCD">
        <w:rPr>
          <w:spacing w:val="-3"/>
        </w:rPr>
        <w:t xml:space="preserve"> </w:t>
      </w:r>
      <w:r w:rsidRPr="009F2DCD">
        <w:t>that allow</w:t>
      </w:r>
      <w:r w:rsidRPr="009F2DCD">
        <w:rPr>
          <w:spacing w:val="-2"/>
        </w:rPr>
        <w:t xml:space="preserve"> </w:t>
      </w:r>
      <w:r w:rsidRPr="009F2DCD">
        <w:t>them</w:t>
      </w:r>
      <w:r w:rsidRPr="009F2DCD">
        <w:rPr>
          <w:spacing w:val="-3"/>
        </w:rPr>
        <w:t xml:space="preserve"> </w:t>
      </w:r>
      <w:r w:rsidRPr="009F2DCD">
        <w:t>to</w:t>
      </w:r>
      <w:r w:rsidRPr="009F2DCD">
        <w:rPr>
          <w:spacing w:val="-1"/>
        </w:rPr>
        <w:t xml:space="preserve"> </w:t>
      </w:r>
      <w:r w:rsidRPr="009F2DCD">
        <w:t>usually</w:t>
      </w:r>
      <w:r w:rsidRPr="009F2DCD">
        <w:rPr>
          <w:spacing w:val="-1"/>
        </w:rPr>
        <w:t xml:space="preserve"> </w:t>
      </w:r>
      <w:r w:rsidRPr="009F2DCD">
        <w:t>say</w:t>
      </w:r>
      <w:r w:rsidRPr="009F2DCD">
        <w:rPr>
          <w:spacing w:val="-1"/>
        </w:rPr>
        <w:t xml:space="preserve"> </w:t>
      </w:r>
      <w:r w:rsidRPr="009F2DCD">
        <w:t>what</w:t>
      </w:r>
      <w:r w:rsidRPr="009F2DCD">
        <w:rPr>
          <w:spacing w:val="-3"/>
        </w:rPr>
        <w:t xml:space="preserve"> </w:t>
      </w:r>
      <w:r w:rsidRPr="009F2DCD">
        <w:t>they</w:t>
      </w:r>
      <w:r w:rsidRPr="009F2DCD">
        <w:rPr>
          <w:spacing w:val="-1"/>
        </w:rPr>
        <w:t xml:space="preserve"> </w:t>
      </w:r>
      <w:r w:rsidRPr="009F2DCD">
        <w:t>want to</w:t>
      </w:r>
      <w:r w:rsidRPr="009F2DCD">
        <w:rPr>
          <w:spacing w:val="-4"/>
        </w:rPr>
        <w:t xml:space="preserve"> </w:t>
      </w:r>
      <w:r w:rsidRPr="009F2DCD">
        <w:t>say</w:t>
      </w:r>
      <w:r w:rsidRPr="009F2DCD">
        <w:rPr>
          <w:spacing w:val="-1"/>
        </w:rPr>
        <w:t xml:space="preserve"> </w:t>
      </w:r>
      <w:r w:rsidRPr="009F2DCD">
        <w:t>about</w:t>
      </w:r>
      <w:r w:rsidRPr="009F2DCD">
        <w:rPr>
          <w:spacing w:val="-3"/>
        </w:rPr>
        <w:t xml:space="preserve"> </w:t>
      </w:r>
      <w:r w:rsidRPr="009F2DCD">
        <w:t>self</w:t>
      </w:r>
      <w:r w:rsidRPr="009F2DCD">
        <w:rPr>
          <w:spacing w:val="-2"/>
        </w:rPr>
        <w:t xml:space="preserve"> </w:t>
      </w:r>
      <w:r w:rsidRPr="009F2DCD">
        <w:t>and</w:t>
      </w:r>
      <w:r w:rsidRPr="009F2DCD">
        <w:rPr>
          <w:spacing w:val="-1"/>
        </w:rPr>
        <w:t xml:space="preserve"> </w:t>
      </w:r>
      <w:r w:rsidRPr="009F2DCD">
        <w:t xml:space="preserve">their everyday </w:t>
      </w:r>
      <w:r w:rsidRPr="009F2DCD">
        <w:rPr>
          <w:spacing w:val="-2"/>
        </w:rPr>
        <w:t>lives.</w:t>
      </w:r>
    </w:p>
    <w:p w14:paraId="328CBA43" w14:textId="77777777" w:rsidR="009F2DCD" w:rsidRPr="009F2DCD" w:rsidRDefault="009F2DCD" w:rsidP="009F2DCD">
      <w:pPr>
        <w:pStyle w:val="BodyText"/>
        <w:spacing w:before="10"/>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26C3DE79" w14:textId="77777777" w:rsidTr="008936F5">
        <w:trPr>
          <w:trHeight w:val="662"/>
        </w:trPr>
        <w:tc>
          <w:tcPr>
            <w:tcW w:w="4380" w:type="dxa"/>
            <w:shd w:val="clear" w:color="auto" w:fill="FFFFCC"/>
          </w:tcPr>
          <w:p w14:paraId="5BD26E4F" w14:textId="77777777" w:rsidR="009F2DCD" w:rsidRPr="009F2DCD" w:rsidRDefault="009F2DCD" w:rsidP="008936F5">
            <w:pPr>
              <w:pStyle w:val="TableParagraph"/>
              <w:spacing w:before="191"/>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2" w:type="dxa"/>
            <w:shd w:val="clear" w:color="auto" w:fill="FFFFCC"/>
          </w:tcPr>
          <w:p w14:paraId="32DEC1F7" w14:textId="77777777" w:rsidR="009F2DCD" w:rsidRPr="009F2DCD" w:rsidRDefault="009F2DCD" w:rsidP="008936F5">
            <w:pPr>
              <w:pStyle w:val="TableParagraph"/>
              <w:spacing w:before="191"/>
              <w:ind w:left="9"/>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256C1A51" w14:textId="77777777" w:rsidTr="008936F5">
        <w:trPr>
          <w:trHeight w:val="4823"/>
        </w:trPr>
        <w:tc>
          <w:tcPr>
            <w:tcW w:w="4380" w:type="dxa"/>
          </w:tcPr>
          <w:p w14:paraId="433A9535" w14:textId="77777777" w:rsidR="009F2DCD" w:rsidRPr="009F2DCD" w:rsidRDefault="009F2DCD" w:rsidP="008936F5">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397AF682" w14:textId="77777777" w:rsidR="009F2DCD" w:rsidRPr="009F2DCD" w:rsidRDefault="009F2DCD" w:rsidP="008936F5">
            <w:pPr>
              <w:pStyle w:val="TableParagraph"/>
              <w:spacing w:before="197"/>
              <w:ind w:right="47"/>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2" w:type="dxa"/>
          </w:tcPr>
          <w:p w14:paraId="3D4FB46A" w14:textId="77777777" w:rsidR="009F2DCD" w:rsidRPr="009F2DCD" w:rsidRDefault="009F2DCD" w:rsidP="006E021F">
            <w:pPr>
              <w:pStyle w:val="TableParagraph"/>
              <w:numPr>
                <w:ilvl w:val="0"/>
                <w:numId w:val="25"/>
              </w:numPr>
              <w:tabs>
                <w:tab w:val="left" w:pos="424"/>
              </w:tabs>
              <w:spacing w:before="78"/>
              <w:ind w:right="158"/>
              <w:rPr>
                <w:rFonts w:ascii="Times New Roman" w:hAnsi="Times New Roman" w:cs="Times New Roman"/>
              </w:rPr>
            </w:pPr>
            <w:r w:rsidRPr="009F2DCD">
              <w:rPr>
                <w:rFonts w:ascii="Times New Roman" w:hAnsi="Times New Roman" w:cs="Times New Roman"/>
              </w:rPr>
              <w:t>7.1.IM.PRSNT.1: From culturally authentic resources, present information about personal events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social</w:t>
            </w:r>
            <w:r w:rsidRPr="009F2DCD">
              <w:rPr>
                <w:rFonts w:ascii="Times New Roman" w:hAnsi="Times New Roman" w:cs="Times New Roman"/>
                <w:spacing w:val="-2"/>
              </w:rPr>
              <w:t xml:space="preserve"> </w:t>
            </w:r>
            <w:r w:rsidRPr="009F2DCD">
              <w:rPr>
                <w:rFonts w:ascii="Times New Roman" w:hAnsi="Times New Roman" w:cs="Times New Roman"/>
              </w:rPr>
              <w:t>experiences</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speakers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series</w:t>
            </w:r>
            <w:r w:rsidRPr="009F2DCD">
              <w:rPr>
                <w:rFonts w:ascii="Times New Roman" w:hAnsi="Times New Roman" w:cs="Times New Roman"/>
                <w:spacing w:val="-3"/>
              </w:rPr>
              <w:t xml:space="preserve"> </w:t>
            </w:r>
            <w:r w:rsidRPr="009F2DCD">
              <w:rPr>
                <w:rFonts w:ascii="Times New Roman" w:hAnsi="Times New Roman" w:cs="Times New Roman"/>
              </w:rPr>
              <w:t>of connected sentences.</w:t>
            </w:r>
          </w:p>
          <w:p w14:paraId="35C92285" w14:textId="77777777" w:rsidR="009F2DCD" w:rsidRPr="009F2DCD" w:rsidRDefault="009F2DCD" w:rsidP="006E021F">
            <w:pPr>
              <w:pStyle w:val="TableParagraph"/>
              <w:numPr>
                <w:ilvl w:val="0"/>
                <w:numId w:val="25"/>
              </w:numPr>
              <w:tabs>
                <w:tab w:val="left" w:pos="424"/>
              </w:tabs>
              <w:spacing w:before="120"/>
              <w:ind w:right="392"/>
              <w:rPr>
                <w:rFonts w:ascii="Times New Roman" w:hAnsi="Times New Roman" w:cs="Times New Roman"/>
              </w:rPr>
            </w:pPr>
            <w:r w:rsidRPr="009F2DCD">
              <w:rPr>
                <w:rFonts w:ascii="Times New Roman" w:hAnsi="Times New Roman" w:cs="Times New Roman"/>
              </w:rPr>
              <w:t>7.1.IM.PRSNT.2:</w:t>
            </w:r>
            <w:r w:rsidRPr="009F2DCD">
              <w:rPr>
                <w:rFonts w:ascii="Times New Roman" w:hAnsi="Times New Roman" w:cs="Times New Roman"/>
                <w:spacing w:val="-1"/>
              </w:rPr>
              <w:t xml:space="preserve"> </w:t>
            </w:r>
            <w:r w:rsidRPr="009F2DCD">
              <w:rPr>
                <w:rFonts w:ascii="Times New Roman" w:hAnsi="Times New Roman" w:cs="Times New Roman"/>
              </w:rPr>
              <w:t>Tell</w:t>
            </w:r>
            <w:r w:rsidRPr="009F2DCD">
              <w:rPr>
                <w:rFonts w:ascii="Times New Roman" w:hAnsi="Times New Roman" w:cs="Times New Roman"/>
                <w:spacing w:val="-4"/>
              </w:rPr>
              <w:t xml:space="preserve"> </w:t>
            </w:r>
            <w:r w:rsidRPr="009F2DCD">
              <w:rPr>
                <w:rFonts w:ascii="Times New Roman" w:hAnsi="Times New Roman" w:cs="Times New Roman"/>
              </w:rPr>
              <w:t>stories</w:t>
            </w:r>
            <w:r w:rsidRPr="009F2DCD">
              <w:rPr>
                <w:rFonts w:ascii="Times New Roman" w:hAnsi="Times New Roman" w:cs="Times New Roman"/>
                <w:spacing w:val="-2"/>
              </w:rPr>
              <w:t xml:space="preserve"> </w:t>
            </w:r>
            <w:r w:rsidRPr="009F2DCD">
              <w:rPr>
                <w:rFonts w:ascii="Times New Roman" w:hAnsi="Times New Roman" w:cs="Times New Roman"/>
              </w:rPr>
              <w:t>about</w:t>
            </w:r>
            <w:r w:rsidRPr="009F2DCD">
              <w:rPr>
                <w:rFonts w:ascii="Times New Roman" w:hAnsi="Times New Roman" w:cs="Times New Roman"/>
                <w:spacing w:val="-1"/>
              </w:rPr>
              <w:t xml:space="preserve"> </w:t>
            </w:r>
            <w:r w:rsidRPr="009F2DCD">
              <w:rPr>
                <w:rFonts w:ascii="Times New Roman" w:hAnsi="Times New Roman" w:cs="Times New Roman"/>
              </w:rPr>
              <w:t>everyday</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4"/>
              </w:rPr>
              <w:t xml:space="preserve"> </w:t>
            </w:r>
            <w:r w:rsidRPr="009F2DCD">
              <w:rPr>
                <w:rFonts w:ascii="Times New Roman" w:hAnsi="Times New Roman" w:cs="Times New Roman"/>
              </w:rPr>
              <w:t>that</w:t>
            </w:r>
            <w:r w:rsidRPr="009F2DCD">
              <w:rPr>
                <w:rFonts w:ascii="Times New Roman" w:hAnsi="Times New Roman" w:cs="Times New Roman"/>
                <w:spacing w:val="-1"/>
              </w:rPr>
              <w:t xml:space="preserve"> </w:t>
            </w:r>
            <w:r w:rsidRPr="009F2DCD">
              <w:rPr>
                <w:rFonts w:ascii="Times New Roman" w:hAnsi="Times New Roman" w:cs="Times New Roman"/>
              </w:rPr>
              <w:t>occur</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community, school, and personal situations, using sentences and strings of connected sentences.</w:t>
            </w:r>
          </w:p>
          <w:p w14:paraId="003E2442" w14:textId="77777777" w:rsidR="009F2DCD" w:rsidRPr="009F2DCD" w:rsidRDefault="009F2DCD" w:rsidP="006E021F">
            <w:pPr>
              <w:pStyle w:val="TableParagraph"/>
              <w:numPr>
                <w:ilvl w:val="0"/>
                <w:numId w:val="25"/>
              </w:numPr>
              <w:tabs>
                <w:tab w:val="left" w:pos="424"/>
              </w:tabs>
              <w:spacing w:before="118"/>
              <w:ind w:right="437"/>
              <w:rPr>
                <w:rFonts w:ascii="Times New Roman" w:hAnsi="Times New Roman" w:cs="Times New Roman"/>
              </w:rPr>
            </w:pPr>
            <w:r w:rsidRPr="009F2DCD">
              <w:rPr>
                <w:rFonts w:ascii="Times New Roman" w:hAnsi="Times New Roman" w:cs="Times New Roman"/>
              </w:rPr>
              <w:t>7.1.IM.PRSNT.3:</w:t>
            </w:r>
            <w:r w:rsidRPr="009F2DCD">
              <w:rPr>
                <w:rFonts w:ascii="Times New Roman" w:hAnsi="Times New Roman" w:cs="Times New Roman"/>
                <w:spacing w:val="-1"/>
              </w:rPr>
              <w:t xml:space="preserve"> </w:t>
            </w:r>
            <w:r w:rsidRPr="009F2DCD">
              <w:rPr>
                <w:rFonts w:ascii="Times New Roman" w:hAnsi="Times New Roman" w:cs="Times New Roman"/>
              </w:rPr>
              <w:t>Use</w:t>
            </w:r>
            <w:r w:rsidRPr="009F2DCD">
              <w:rPr>
                <w:rFonts w:ascii="Times New Roman" w:hAnsi="Times New Roman" w:cs="Times New Roman"/>
                <w:spacing w:val="-2"/>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creatively</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writing</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1"/>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visual prompts about familiar and some unfamiliar situations.</w:t>
            </w:r>
          </w:p>
          <w:p w14:paraId="6B01A694" w14:textId="77777777" w:rsidR="009F2DCD" w:rsidRPr="009F2DCD" w:rsidRDefault="009F2DCD" w:rsidP="006E021F">
            <w:pPr>
              <w:pStyle w:val="TableParagraph"/>
              <w:numPr>
                <w:ilvl w:val="0"/>
                <w:numId w:val="25"/>
              </w:numPr>
              <w:tabs>
                <w:tab w:val="left" w:pos="424"/>
              </w:tabs>
              <w:spacing w:before="121"/>
              <w:ind w:right="331"/>
              <w:rPr>
                <w:rFonts w:ascii="Times New Roman" w:hAnsi="Times New Roman" w:cs="Times New Roman"/>
              </w:rPr>
            </w:pPr>
            <w:r w:rsidRPr="009F2DCD">
              <w:rPr>
                <w:rFonts w:ascii="Times New Roman" w:hAnsi="Times New Roman" w:cs="Times New Roman"/>
              </w:rPr>
              <w:t>7.1.IM.PRSNT.4:</w:t>
            </w:r>
            <w:r w:rsidRPr="009F2DCD">
              <w:rPr>
                <w:rFonts w:ascii="Times New Roman" w:hAnsi="Times New Roman" w:cs="Times New Roman"/>
                <w:spacing w:val="-2"/>
              </w:rPr>
              <w:t xml:space="preserve"> </w:t>
            </w:r>
            <w:r w:rsidRPr="009F2DCD">
              <w:rPr>
                <w:rFonts w:ascii="Times New Roman" w:hAnsi="Times New Roman" w:cs="Times New Roman"/>
              </w:rPr>
              <w:t>Report</w:t>
            </w:r>
            <w:r w:rsidRPr="009F2DCD">
              <w:rPr>
                <w:rFonts w:ascii="Times New Roman" w:hAnsi="Times New Roman" w:cs="Times New Roman"/>
                <w:spacing w:val="-2"/>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found</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age-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level-appropriate</w:t>
            </w:r>
            <w:r w:rsidRPr="009F2DCD">
              <w:rPr>
                <w:rFonts w:ascii="Times New Roman" w:hAnsi="Times New Roman" w:cs="Times New Roman"/>
                <w:spacing w:val="-5"/>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 resources using sentences and strings of sentences.</w:t>
            </w:r>
          </w:p>
          <w:p w14:paraId="39607B39" w14:textId="77777777" w:rsidR="009F2DCD" w:rsidRPr="009F2DCD" w:rsidRDefault="009F2DCD" w:rsidP="006E021F">
            <w:pPr>
              <w:pStyle w:val="TableParagraph"/>
              <w:numPr>
                <w:ilvl w:val="0"/>
                <w:numId w:val="25"/>
              </w:numPr>
              <w:tabs>
                <w:tab w:val="left" w:pos="424"/>
              </w:tabs>
              <w:spacing w:before="118"/>
              <w:ind w:hanging="273"/>
              <w:rPr>
                <w:rFonts w:ascii="Times New Roman" w:hAnsi="Times New Roman" w:cs="Times New Roman"/>
              </w:rPr>
            </w:pPr>
            <w:r w:rsidRPr="009F2DCD">
              <w:rPr>
                <w:rFonts w:ascii="Times New Roman" w:hAnsi="Times New Roman" w:cs="Times New Roman"/>
              </w:rPr>
              <w:t>7.1.IM.PRSNT.5:</w:t>
            </w:r>
            <w:r w:rsidRPr="009F2DCD">
              <w:rPr>
                <w:rFonts w:ascii="Times New Roman" w:hAnsi="Times New Roman" w:cs="Times New Roman"/>
                <w:spacing w:val="-6"/>
              </w:rPr>
              <w:t xml:space="preserve"> </w:t>
            </w:r>
            <w:r w:rsidRPr="009F2DCD">
              <w:rPr>
                <w:rFonts w:ascii="Times New Roman" w:hAnsi="Times New Roman" w:cs="Times New Roman"/>
              </w:rPr>
              <w:t>When</w:t>
            </w:r>
            <w:r w:rsidRPr="009F2DCD">
              <w:rPr>
                <w:rFonts w:ascii="Times New Roman" w:hAnsi="Times New Roman" w:cs="Times New Roman"/>
                <w:spacing w:val="-6"/>
              </w:rPr>
              <w:t xml:space="preserve"> </w:t>
            </w:r>
            <w:r w:rsidRPr="009F2DCD">
              <w:rPr>
                <w:rFonts w:ascii="Times New Roman" w:hAnsi="Times New Roman" w:cs="Times New Roman"/>
              </w:rPr>
              <w:t>expressing</w:t>
            </w:r>
            <w:r w:rsidRPr="009F2DCD">
              <w:rPr>
                <w:rFonts w:ascii="Times New Roman" w:hAnsi="Times New Roman" w:cs="Times New Roman"/>
                <w:spacing w:val="-6"/>
              </w:rPr>
              <w:t xml:space="preserve"> </w:t>
            </w:r>
            <w:r w:rsidRPr="009F2DCD">
              <w:rPr>
                <w:rFonts w:ascii="Times New Roman" w:hAnsi="Times New Roman" w:cs="Times New Roman"/>
              </w:rPr>
              <w:t>viewpoints,</w:t>
            </w:r>
            <w:r w:rsidRPr="009F2DCD">
              <w:rPr>
                <w:rFonts w:ascii="Times New Roman" w:hAnsi="Times New Roman" w:cs="Times New Roman"/>
                <w:spacing w:val="-6"/>
              </w:rPr>
              <w:t xml:space="preserve"> </w:t>
            </w:r>
            <w:r w:rsidRPr="009F2DCD">
              <w:rPr>
                <w:rFonts w:ascii="Times New Roman" w:hAnsi="Times New Roman" w:cs="Times New Roman"/>
              </w:rPr>
              <w:t>give</w:t>
            </w:r>
            <w:r w:rsidRPr="009F2DCD">
              <w:rPr>
                <w:rFonts w:ascii="Times New Roman" w:hAnsi="Times New Roman" w:cs="Times New Roman"/>
                <w:spacing w:val="-3"/>
              </w:rPr>
              <w:t xml:space="preserve"> </w:t>
            </w:r>
            <w:r w:rsidRPr="009F2DCD">
              <w:rPr>
                <w:rFonts w:ascii="Times New Roman" w:hAnsi="Times New Roman" w:cs="Times New Roman"/>
              </w:rPr>
              <w:t>reasons</w:t>
            </w:r>
            <w:r w:rsidRPr="009F2DCD">
              <w:rPr>
                <w:rFonts w:ascii="Times New Roman" w:hAnsi="Times New Roman" w:cs="Times New Roman"/>
                <w:spacing w:val="-4"/>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support</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spacing w:val="-2"/>
              </w:rPr>
              <w:t>claims.</w:t>
            </w:r>
          </w:p>
          <w:p w14:paraId="4563FA85" w14:textId="77777777" w:rsidR="009F2DCD" w:rsidRPr="009F2DCD" w:rsidRDefault="009F2DCD" w:rsidP="006E021F">
            <w:pPr>
              <w:pStyle w:val="TableParagraph"/>
              <w:numPr>
                <w:ilvl w:val="0"/>
                <w:numId w:val="25"/>
              </w:numPr>
              <w:tabs>
                <w:tab w:val="left" w:pos="424"/>
              </w:tabs>
              <w:spacing w:before="120"/>
              <w:ind w:right="673"/>
              <w:rPr>
                <w:rFonts w:ascii="Times New Roman" w:hAnsi="Times New Roman" w:cs="Times New Roman"/>
              </w:rPr>
            </w:pPr>
            <w:r w:rsidRPr="009F2DCD">
              <w:rPr>
                <w:rFonts w:ascii="Times New Roman" w:hAnsi="Times New Roman" w:cs="Times New Roman"/>
              </w:rPr>
              <w:t>7.1.IM.PRSNT.6:</w:t>
            </w:r>
            <w:r w:rsidRPr="009F2DCD">
              <w:rPr>
                <w:rFonts w:ascii="Times New Roman" w:hAnsi="Times New Roman" w:cs="Times New Roman"/>
                <w:spacing w:val="-3"/>
              </w:rPr>
              <w:t xml:space="preserve"> </w:t>
            </w:r>
            <w:r w:rsidRPr="009F2DCD">
              <w:rPr>
                <w:rFonts w:ascii="Times New Roman" w:hAnsi="Times New Roman" w:cs="Times New Roman"/>
              </w:rPr>
              <w:t>Relate</w:t>
            </w:r>
            <w:r w:rsidRPr="009F2DCD">
              <w:rPr>
                <w:rFonts w:ascii="Times New Roman" w:hAnsi="Times New Roman" w:cs="Times New Roman"/>
                <w:spacing w:val="-3"/>
              </w:rPr>
              <w:t xml:space="preserve"> </w:t>
            </w:r>
            <w:r w:rsidRPr="009F2DCD">
              <w:rPr>
                <w:rFonts w:ascii="Times New Roman" w:hAnsi="Times New Roman" w:cs="Times New Roman"/>
              </w:rPr>
              <w:t>stories</w:t>
            </w:r>
            <w:r w:rsidRPr="009F2DCD">
              <w:rPr>
                <w:rFonts w:ascii="Times New Roman" w:hAnsi="Times New Roman" w:cs="Times New Roman"/>
                <w:spacing w:val="-3"/>
              </w:rPr>
              <w:t xml:space="preserve"> </w:t>
            </w:r>
            <w:r w:rsidRPr="009F2DCD">
              <w:rPr>
                <w:rFonts w:ascii="Times New Roman" w:hAnsi="Times New Roman" w:cs="Times New Roman"/>
              </w:rPr>
              <w:t>about</w:t>
            </w:r>
            <w:r w:rsidRPr="009F2DCD">
              <w:rPr>
                <w:rFonts w:ascii="Times New Roman" w:hAnsi="Times New Roman" w:cs="Times New Roman"/>
                <w:spacing w:val="-3"/>
              </w:rPr>
              <w:t xml:space="preserve"> </w:t>
            </w:r>
            <w:r w:rsidRPr="009F2DCD">
              <w:rPr>
                <w:rFonts w:ascii="Times New Roman" w:hAnsi="Times New Roman" w:cs="Times New Roman"/>
              </w:rPr>
              <w:t>oneself</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about</w:t>
            </w:r>
            <w:r w:rsidRPr="009F2DCD">
              <w:rPr>
                <w:rFonts w:ascii="Times New Roman" w:hAnsi="Times New Roman" w:cs="Times New Roman"/>
                <w:spacing w:val="-3"/>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other</w:t>
            </w:r>
            <w:r w:rsidRPr="009F2DCD">
              <w:rPr>
                <w:rFonts w:ascii="Times New Roman" w:hAnsi="Times New Roman" w:cs="Times New Roman"/>
                <w:spacing w:val="-3"/>
              </w:rPr>
              <w:t xml:space="preserve"> </w:t>
            </w:r>
            <w:r w:rsidRPr="009F2DCD">
              <w:rPr>
                <w:rFonts w:ascii="Times New Roman" w:hAnsi="Times New Roman" w:cs="Times New Roman"/>
              </w:rPr>
              <w:t>situations</w:t>
            </w:r>
            <w:r w:rsidRPr="009F2DCD">
              <w:rPr>
                <w:rFonts w:ascii="Times New Roman" w:hAnsi="Times New Roman" w:cs="Times New Roman"/>
                <w:spacing w:val="-3"/>
              </w:rPr>
              <w:t xml:space="preserve"> </w:t>
            </w:r>
            <w:r w:rsidRPr="009F2DCD">
              <w:rPr>
                <w:rFonts w:ascii="Times New Roman" w:hAnsi="Times New Roman" w:cs="Times New Roman"/>
              </w:rPr>
              <w:t>using sentences and strings of interrelated sentences.</w:t>
            </w:r>
          </w:p>
          <w:p w14:paraId="278E9EBA" w14:textId="77777777" w:rsidR="009F2DCD" w:rsidRPr="009F2DCD" w:rsidRDefault="009F2DCD" w:rsidP="006E021F">
            <w:pPr>
              <w:pStyle w:val="TableParagraph"/>
              <w:numPr>
                <w:ilvl w:val="0"/>
                <w:numId w:val="25"/>
              </w:numPr>
              <w:tabs>
                <w:tab w:val="left" w:pos="424"/>
              </w:tabs>
              <w:spacing w:before="118"/>
              <w:ind w:right="223"/>
              <w:rPr>
                <w:rFonts w:ascii="Times New Roman" w:hAnsi="Times New Roman" w:cs="Times New Roman"/>
              </w:rPr>
            </w:pPr>
            <w:r w:rsidRPr="009F2DCD">
              <w:rPr>
                <w:rFonts w:ascii="Times New Roman" w:hAnsi="Times New Roman" w:cs="Times New Roman"/>
              </w:rPr>
              <w:t>7.1.IM.PRSNT.7:</w:t>
            </w:r>
            <w:r w:rsidRPr="009F2DCD">
              <w:rPr>
                <w:rFonts w:ascii="Times New Roman" w:hAnsi="Times New Roman" w:cs="Times New Roman"/>
                <w:spacing w:val="-2"/>
              </w:rPr>
              <w:t xml:space="preserve"> </w:t>
            </w:r>
            <w:r w:rsidRPr="009F2DCD">
              <w:rPr>
                <w:rFonts w:ascii="Times New Roman" w:hAnsi="Times New Roman" w:cs="Times New Roman"/>
              </w:rPr>
              <w:t>Compare</w:t>
            </w:r>
            <w:r w:rsidRPr="009F2DCD">
              <w:rPr>
                <w:rFonts w:ascii="Times New Roman" w:hAnsi="Times New Roman" w:cs="Times New Roman"/>
                <w:spacing w:val="-5"/>
              </w:rPr>
              <w:t xml:space="preserve"> </w:t>
            </w:r>
            <w:r w:rsidRPr="009F2DCD">
              <w:rPr>
                <w:rFonts w:ascii="Times New Roman" w:hAnsi="Times New Roman" w:cs="Times New Roman"/>
              </w:rPr>
              <w:t>cultural</w:t>
            </w:r>
            <w:r w:rsidRPr="009F2DCD">
              <w:rPr>
                <w:rFonts w:ascii="Times New Roman" w:hAnsi="Times New Roman" w:cs="Times New Roman"/>
                <w:spacing w:val="-2"/>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regarding</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degradation</w:t>
            </w:r>
            <w:r w:rsidRPr="009F2DCD">
              <w:rPr>
                <w:rFonts w:ascii="Times New Roman" w:hAnsi="Times New Roman" w:cs="Times New Roman"/>
                <w:spacing w:val="-6"/>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 xml:space="preserve">environment of the target culture(s), including the effects of climate change, with those of students’ own </w:t>
            </w:r>
            <w:r w:rsidRPr="009F2DCD">
              <w:rPr>
                <w:rFonts w:ascii="Times New Roman" w:hAnsi="Times New Roman" w:cs="Times New Roman"/>
                <w:spacing w:val="-2"/>
              </w:rPr>
              <w:t>culture.</w:t>
            </w:r>
          </w:p>
        </w:tc>
      </w:tr>
    </w:tbl>
    <w:p w14:paraId="3F3A599C"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6523FD54" w14:textId="77777777" w:rsidTr="008936F5">
        <w:trPr>
          <w:trHeight w:val="662"/>
        </w:trPr>
        <w:tc>
          <w:tcPr>
            <w:tcW w:w="4392" w:type="dxa"/>
            <w:shd w:val="clear" w:color="auto" w:fill="B8CCE3"/>
          </w:tcPr>
          <w:p w14:paraId="3C8C9AC0" w14:textId="77777777" w:rsidR="009F2DCD" w:rsidRPr="009F2DCD" w:rsidRDefault="009F2DCD" w:rsidP="008936F5">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791992DC" w14:textId="77777777" w:rsidR="009F2DCD" w:rsidRPr="009F2DCD" w:rsidRDefault="009F2DCD" w:rsidP="008936F5">
            <w:pPr>
              <w:pStyle w:val="TableParagraph"/>
              <w:spacing w:before="193"/>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4D1CA323" w14:textId="77777777" w:rsidTr="008936F5">
        <w:trPr>
          <w:trHeight w:val="2303"/>
        </w:trPr>
        <w:tc>
          <w:tcPr>
            <w:tcW w:w="4392" w:type="dxa"/>
          </w:tcPr>
          <w:p w14:paraId="30BA5FA6" w14:textId="77777777" w:rsidR="009F2DCD" w:rsidRPr="009F2DCD" w:rsidRDefault="009F2DCD" w:rsidP="008936F5">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78F43EDD"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Immigration,</w:t>
            </w:r>
            <w:r w:rsidRPr="009F2DCD">
              <w:rPr>
                <w:rFonts w:ascii="Times New Roman" w:hAnsi="Times New Roman" w:cs="Times New Roman"/>
                <w:spacing w:val="-6"/>
              </w:rPr>
              <w:t xml:space="preserve"> </w:t>
            </w:r>
            <w:r w:rsidRPr="009F2DCD">
              <w:rPr>
                <w:rFonts w:ascii="Times New Roman" w:hAnsi="Times New Roman" w:cs="Times New Roman"/>
              </w:rPr>
              <w:t>climate</w:t>
            </w:r>
            <w:r w:rsidRPr="009F2DCD">
              <w:rPr>
                <w:rFonts w:ascii="Times New Roman" w:hAnsi="Times New Roman" w:cs="Times New Roman"/>
                <w:spacing w:val="-4"/>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7"/>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performing</w:t>
            </w:r>
            <w:r w:rsidRPr="009F2DCD">
              <w:rPr>
                <w:rFonts w:ascii="Times New Roman" w:hAnsi="Times New Roman" w:cs="Times New Roman"/>
                <w:spacing w:val="-6"/>
              </w:rPr>
              <w:t xml:space="preserve"> </w:t>
            </w:r>
            <w:r w:rsidRPr="009F2DCD">
              <w:rPr>
                <w:rFonts w:ascii="Times New Roman" w:hAnsi="Times New Roman" w:cs="Times New Roman"/>
              </w:rPr>
              <w:t>arts,</w:t>
            </w:r>
            <w:r w:rsidRPr="009F2DCD">
              <w:rPr>
                <w:rFonts w:ascii="Times New Roman" w:hAnsi="Times New Roman" w:cs="Times New Roman"/>
                <w:spacing w:val="-6"/>
              </w:rPr>
              <w:t xml:space="preserve"> </w:t>
            </w:r>
            <w:r w:rsidRPr="009F2DCD">
              <w:rPr>
                <w:rFonts w:ascii="Times New Roman" w:hAnsi="Times New Roman" w:cs="Times New Roman"/>
                <w:spacing w:val="-2"/>
              </w:rPr>
              <w:t>literature.</w:t>
            </w:r>
          </w:p>
        </w:tc>
      </w:tr>
      <w:tr w:rsidR="009F2DCD" w:rsidRPr="009F2DCD" w14:paraId="5A2DE048" w14:textId="77777777" w:rsidTr="008936F5">
        <w:trPr>
          <w:trHeight w:val="1545"/>
        </w:trPr>
        <w:tc>
          <w:tcPr>
            <w:tcW w:w="4392" w:type="dxa"/>
          </w:tcPr>
          <w:p w14:paraId="5EAB637C"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701469DB" w14:textId="77777777" w:rsidR="009F2DCD" w:rsidRPr="009F2DCD" w:rsidRDefault="009F2DCD" w:rsidP="008936F5">
            <w:pPr>
              <w:pStyle w:val="TableParagraph"/>
              <w:spacing w:before="79"/>
              <w:rPr>
                <w:rFonts w:ascii="Times New Roman" w:hAnsi="Times New Roman" w:cs="Times New Roman"/>
              </w:rPr>
            </w:pPr>
            <w:r w:rsidRPr="009F2DCD">
              <w:rPr>
                <w:rFonts w:ascii="Times New Roman" w:hAnsi="Times New Roman" w:cs="Times New Roman"/>
              </w:rPr>
              <w:t>The effects on immigration in the target language regions of the world and in the students’ own region of the world, awareness of the effects of climate change in the target language areas of the world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w:t>
            </w:r>
            <w:r w:rsidRPr="009F2DCD">
              <w:rPr>
                <w:rFonts w:ascii="Times New Roman" w:hAnsi="Times New Roman" w:cs="Times New Roman"/>
                <w:spacing w:val="-2"/>
              </w:rPr>
              <w:t xml:space="preserve"> </w:t>
            </w:r>
            <w:r w:rsidRPr="009F2DCD">
              <w:rPr>
                <w:rFonts w:ascii="Times New Roman" w:hAnsi="Times New Roman" w:cs="Times New Roman"/>
              </w:rPr>
              <w:t>region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population</w:t>
            </w:r>
            <w:r w:rsidRPr="009F2DCD">
              <w:rPr>
                <w:rFonts w:ascii="Times New Roman" w:hAnsi="Times New Roman" w:cs="Times New Roman"/>
                <w:spacing w:val="-5"/>
              </w:rPr>
              <w:t xml:space="preserve"> </w:t>
            </w:r>
            <w:r w:rsidRPr="009F2DCD">
              <w:rPr>
                <w:rFonts w:ascii="Times New Roman" w:hAnsi="Times New Roman" w:cs="Times New Roman"/>
              </w:rPr>
              <w:t>trends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culture(s)</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 the students’ own region of the world, reflection of a society in its fine and practical arts, role of literature in conveying cultural norms and attitudes.</w:t>
            </w:r>
          </w:p>
        </w:tc>
      </w:tr>
    </w:tbl>
    <w:p w14:paraId="2D020F63"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1000" w:right="720" w:bottom="420" w:left="1080" w:header="0" w:footer="234" w:gutter="0"/>
          <w:cols w:space="720"/>
        </w:sectPr>
      </w:pPr>
    </w:p>
    <w:p w14:paraId="43150BA7" w14:textId="77777777" w:rsidR="009F2DCD" w:rsidRPr="009F2DCD" w:rsidRDefault="009F2DCD" w:rsidP="009F2DCD">
      <w:pPr>
        <w:pStyle w:val="BodyText"/>
        <w:ind w:left="4176"/>
        <w:rPr>
          <w:sz w:val="20"/>
        </w:rPr>
      </w:pPr>
      <w:r w:rsidRPr="009F2DCD">
        <w:rPr>
          <w:noProof/>
          <w:sz w:val="20"/>
        </w:rPr>
        <w:drawing>
          <wp:inline distT="0" distB="0" distL="0" distR="0" wp14:anchorId="65A2B397" wp14:editId="3EC8C727">
            <wp:extent cx="3682858" cy="649604"/>
            <wp:effectExtent l="0" t="0" r="0" b="0"/>
            <wp:docPr id="22" name="Image 22" descr="P56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P566#yIS1"/>
                    <pic:cNvPicPr/>
                  </pic:nvPicPr>
                  <pic:blipFill>
                    <a:blip r:embed="rId46" cstate="print"/>
                    <a:stretch>
                      <a:fillRect/>
                    </a:stretch>
                  </pic:blipFill>
                  <pic:spPr>
                    <a:xfrm>
                      <a:off x="0" y="0"/>
                      <a:ext cx="3682858" cy="649604"/>
                    </a:xfrm>
                    <a:prstGeom prst="rect">
                      <a:avLst/>
                    </a:prstGeom>
                  </pic:spPr>
                </pic:pic>
              </a:graphicData>
            </a:graphic>
          </wp:inline>
        </w:drawing>
      </w:r>
    </w:p>
    <w:p w14:paraId="196CD279" w14:textId="77777777" w:rsidR="009F2DCD" w:rsidRPr="009F2DCD" w:rsidRDefault="009F2DCD" w:rsidP="009F2DCD">
      <w:pPr>
        <w:spacing w:before="224"/>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5"/>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7ED32666" w14:textId="77777777" w:rsidR="009F2DCD" w:rsidRPr="009F2DCD" w:rsidRDefault="009F2DCD" w:rsidP="009F2DCD">
      <w:pPr>
        <w:spacing w:before="67"/>
        <w:ind w:left="3751"/>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2"/>
          <w:sz w:val="24"/>
        </w:rPr>
        <w:t xml:space="preserve"> </w:t>
      </w:r>
      <w:r w:rsidRPr="009F2DCD">
        <w:rPr>
          <w:rFonts w:cs="Times New Roman"/>
          <w:b/>
          <w:sz w:val="24"/>
        </w:rPr>
        <w:t>Languages</w:t>
      </w:r>
      <w:r w:rsidRPr="009F2DCD">
        <w:rPr>
          <w:rFonts w:cs="Times New Roman"/>
          <w:b/>
          <w:spacing w:val="-2"/>
          <w:sz w:val="24"/>
        </w:rPr>
        <w:t xml:space="preserve"> </w:t>
      </w:r>
      <w:r w:rsidRPr="009F2DCD">
        <w:rPr>
          <w:rFonts w:cs="Times New Roman"/>
          <w:b/>
          <w:sz w:val="24"/>
        </w:rPr>
        <w:t>Intermediate</w:t>
      </w:r>
      <w:r w:rsidRPr="009F2DCD">
        <w:rPr>
          <w:rFonts w:cs="Times New Roman"/>
          <w:b/>
          <w:spacing w:val="-2"/>
          <w:sz w:val="24"/>
        </w:rPr>
        <w:t xml:space="preserve"> </w:t>
      </w:r>
      <w:r w:rsidRPr="009F2DCD">
        <w:rPr>
          <w:rFonts w:cs="Times New Roman"/>
          <w:b/>
          <w:sz w:val="24"/>
        </w:rPr>
        <w:t>High</w:t>
      </w:r>
      <w:r w:rsidRPr="009F2DCD">
        <w:rPr>
          <w:rFonts w:cs="Times New Roman"/>
          <w:b/>
          <w:spacing w:val="-2"/>
          <w:sz w:val="24"/>
        </w:rPr>
        <w:t xml:space="preserve"> </w:t>
      </w:r>
      <w:r w:rsidRPr="009F2DCD">
        <w:rPr>
          <w:rFonts w:cs="Times New Roman"/>
          <w:b/>
          <w:sz w:val="24"/>
        </w:rPr>
        <w:t>by</w:t>
      </w:r>
      <w:r w:rsidRPr="009F2DCD">
        <w:rPr>
          <w:rFonts w:cs="Times New Roman"/>
          <w:b/>
          <w:spacing w:val="-2"/>
          <w:sz w:val="24"/>
        </w:rPr>
        <w:t xml:space="preserve"> </w:t>
      </w:r>
      <w:r w:rsidRPr="009F2DCD">
        <w:rPr>
          <w:rFonts w:cs="Times New Roman"/>
          <w:b/>
          <w:sz w:val="24"/>
        </w:rPr>
        <w:t>the</w:t>
      </w:r>
      <w:r w:rsidRPr="009F2DCD">
        <w:rPr>
          <w:rFonts w:cs="Times New Roman"/>
          <w:b/>
          <w:spacing w:val="-2"/>
          <w:sz w:val="24"/>
        </w:rPr>
        <w:t xml:space="preserve"> </w:t>
      </w:r>
      <w:r w:rsidRPr="009F2DCD">
        <w:rPr>
          <w:rFonts w:cs="Times New Roman"/>
          <w:b/>
          <w:sz w:val="24"/>
        </w:rPr>
        <w:t>End</w:t>
      </w:r>
      <w:r w:rsidRPr="009F2DCD">
        <w:rPr>
          <w:rFonts w:cs="Times New Roman"/>
          <w:b/>
          <w:spacing w:val="-2"/>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z w:val="24"/>
        </w:rPr>
        <w:t>Grade</w:t>
      </w:r>
      <w:r w:rsidRPr="009F2DCD">
        <w:rPr>
          <w:rFonts w:cs="Times New Roman"/>
          <w:b/>
          <w:spacing w:val="-2"/>
          <w:sz w:val="24"/>
        </w:rPr>
        <w:t xml:space="preserve"> </w:t>
      </w:r>
      <w:r w:rsidRPr="009F2DCD">
        <w:rPr>
          <w:rFonts w:cs="Times New Roman"/>
          <w:b/>
          <w:spacing w:val="-5"/>
          <w:sz w:val="24"/>
        </w:rPr>
        <w:t>12</w:t>
      </w:r>
    </w:p>
    <w:p w14:paraId="05750AF9" w14:textId="77777777" w:rsidR="009F2DCD" w:rsidRPr="009F2DCD" w:rsidRDefault="009F2DCD" w:rsidP="009F2DCD">
      <w:pPr>
        <w:pStyle w:val="BodyText"/>
        <w:spacing w:before="34"/>
        <w:rPr>
          <w:b/>
          <w:sz w:val="24"/>
        </w:rPr>
      </w:pPr>
    </w:p>
    <w:p w14:paraId="7632A5EE" w14:textId="77777777" w:rsidR="009F2DCD" w:rsidRPr="009F2DCD" w:rsidRDefault="009F2DCD" w:rsidP="009F2DCD">
      <w:pPr>
        <w:ind w:left="360"/>
        <w:rPr>
          <w:rFonts w:cs="Times New Roman"/>
          <w:b/>
          <w:sz w:val="24"/>
        </w:rPr>
      </w:pPr>
      <w:r w:rsidRPr="009F2DCD">
        <w:rPr>
          <w:rFonts w:cs="Times New Roman"/>
          <w:b/>
          <w:sz w:val="24"/>
        </w:rPr>
        <w:t>Interpretive</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3"/>
          <w:sz w:val="24"/>
        </w:rPr>
        <w:t xml:space="preserve"> </w:t>
      </w:r>
      <w:r w:rsidRPr="009F2DCD">
        <w:rPr>
          <w:rFonts w:cs="Times New Roman"/>
          <w:b/>
          <w:spacing w:val="-2"/>
          <w:sz w:val="24"/>
        </w:rPr>
        <w:t>Communication</w:t>
      </w:r>
    </w:p>
    <w:p w14:paraId="10149380" w14:textId="77777777" w:rsidR="009F2DCD" w:rsidRPr="009F2DCD" w:rsidRDefault="009F2DCD" w:rsidP="009F2DCD">
      <w:pPr>
        <w:pStyle w:val="BodyText"/>
        <w:spacing w:before="220" w:line="259" w:lineRule="auto"/>
        <w:ind w:left="360"/>
      </w:pPr>
      <w:r w:rsidRPr="009F2DCD">
        <w:rPr>
          <w:b/>
          <w:i/>
        </w:rPr>
        <w:t xml:space="preserve">Intermediate High learners </w:t>
      </w:r>
      <w:r w:rsidRPr="009F2DCD">
        <w:t>understand, with ease and confidence, sentence-length speech in basic personal and social contexts. Devise substantial meaning</w:t>
      </w:r>
      <w:r w:rsidRPr="009F2DCD">
        <w:rPr>
          <w:spacing w:val="-4"/>
        </w:rPr>
        <w:t xml:space="preserve"> </w:t>
      </w:r>
      <w:r w:rsidRPr="009F2DCD">
        <w:t>from</w:t>
      </w:r>
      <w:r w:rsidRPr="009F2DCD">
        <w:rPr>
          <w:spacing w:val="-3"/>
        </w:rPr>
        <w:t xml:space="preserve"> </w:t>
      </w:r>
      <w:r w:rsidRPr="009F2DCD">
        <w:t>some</w:t>
      </w:r>
      <w:r w:rsidRPr="009F2DCD">
        <w:rPr>
          <w:spacing w:val="-1"/>
        </w:rPr>
        <w:t xml:space="preserve"> </w:t>
      </w:r>
      <w:r w:rsidRPr="009F2DCD">
        <w:t>connected</w:t>
      </w:r>
      <w:r w:rsidRPr="009F2DCD">
        <w:rPr>
          <w:spacing w:val="-4"/>
        </w:rPr>
        <w:t xml:space="preserve"> </w:t>
      </w:r>
      <w:r w:rsidRPr="009F2DCD">
        <w:t>texts</w:t>
      </w:r>
      <w:r w:rsidRPr="009F2DCD">
        <w:rPr>
          <w:spacing w:val="-3"/>
        </w:rPr>
        <w:t xml:space="preserve"> </w:t>
      </w:r>
      <w:r w:rsidRPr="009F2DCD">
        <w:t>typically</w:t>
      </w:r>
      <w:r w:rsidRPr="009F2DCD">
        <w:rPr>
          <w:spacing w:val="-4"/>
        </w:rPr>
        <w:t xml:space="preserve"> </w:t>
      </w:r>
      <w:r w:rsidRPr="009F2DCD">
        <w:t>understood</w:t>
      </w:r>
      <w:r w:rsidRPr="009F2DCD">
        <w:rPr>
          <w:spacing w:val="-1"/>
        </w:rPr>
        <w:t xml:space="preserve"> </w:t>
      </w:r>
      <w:r w:rsidRPr="009F2DCD">
        <w:t>by</w:t>
      </w:r>
      <w:r w:rsidRPr="009F2DCD">
        <w:rPr>
          <w:spacing w:val="-1"/>
        </w:rPr>
        <w:t xml:space="preserve"> </w:t>
      </w:r>
      <w:r w:rsidRPr="009F2DCD">
        <w:t>advanced-level</w:t>
      </w:r>
      <w:r w:rsidRPr="009F2DCD">
        <w:rPr>
          <w:spacing w:val="-3"/>
        </w:rPr>
        <w:t xml:space="preserve"> </w:t>
      </w:r>
      <w:r w:rsidRPr="009F2DCD">
        <w:t>listeners</w:t>
      </w:r>
      <w:r w:rsidRPr="009F2DCD">
        <w:rPr>
          <w:spacing w:val="-1"/>
        </w:rPr>
        <w:t xml:space="preserve"> </w:t>
      </w:r>
      <w:r w:rsidRPr="009F2DCD">
        <w:t>and</w:t>
      </w:r>
      <w:r w:rsidRPr="009F2DCD">
        <w:rPr>
          <w:spacing w:val="-1"/>
        </w:rPr>
        <w:t xml:space="preserve"> </w:t>
      </w:r>
      <w:r w:rsidRPr="009F2DCD">
        <w:t>readers.</w:t>
      </w:r>
      <w:r w:rsidRPr="009F2DCD">
        <w:rPr>
          <w:spacing w:val="-1"/>
        </w:rPr>
        <w:t xml:space="preserve"> </w:t>
      </w:r>
      <w:r w:rsidRPr="009F2DCD">
        <w:t>They</w:t>
      </w:r>
      <w:r w:rsidRPr="009F2DCD">
        <w:rPr>
          <w:spacing w:val="-1"/>
        </w:rPr>
        <w:t xml:space="preserve"> </w:t>
      </w:r>
      <w:r w:rsidRPr="009F2DCD">
        <w:t>show</w:t>
      </w:r>
      <w:r w:rsidRPr="009F2DCD">
        <w:rPr>
          <w:spacing w:val="-5"/>
        </w:rPr>
        <w:t xml:space="preserve"> </w:t>
      </w:r>
      <w:r w:rsidRPr="009F2DCD">
        <w:t>evidence</w:t>
      </w:r>
      <w:r w:rsidRPr="009F2DCD">
        <w:rPr>
          <w:spacing w:val="-3"/>
        </w:rPr>
        <w:t xml:space="preserve"> </w:t>
      </w:r>
      <w:r w:rsidRPr="009F2DCD">
        <w:t>of</w:t>
      </w:r>
      <w:r w:rsidRPr="009F2DCD">
        <w:rPr>
          <w:spacing w:val="-3"/>
        </w:rPr>
        <w:t xml:space="preserve"> </w:t>
      </w:r>
      <w:r w:rsidRPr="009F2DCD">
        <w:t>the</w:t>
      </w:r>
      <w:r w:rsidRPr="009F2DCD">
        <w:rPr>
          <w:spacing w:val="-1"/>
        </w:rPr>
        <w:t xml:space="preserve"> </w:t>
      </w:r>
      <w:r w:rsidRPr="009F2DCD">
        <w:t>ability</w:t>
      </w:r>
      <w:r w:rsidRPr="009F2DCD">
        <w:rPr>
          <w:spacing w:val="-4"/>
        </w:rPr>
        <w:t xml:space="preserve"> </w:t>
      </w:r>
      <w:r w:rsidRPr="009F2DCD">
        <w:t>to</w:t>
      </w:r>
      <w:r w:rsidRPr="009F2DCD">
        <w:rPr>
          <w:spacing w:val="-1"/>
        </w:rPr>
        <w:t xml:space="preserve"> </w:t>
      </w:r>
      <w:r w:rsidRPr="009F2DCD">
        <w:t>make</w:t>
      </w:r>
      <w:r w:rsidRPr="009F2DCD">
        <w:rPr>
          <w:spacing w:val="-1"/>
        </w:rPr>
        <w:t xml:space="preserve"> </w:t>
      </w:r>
      <w:r w:rsidRPr="009F2DCD">
        <w:t>inferences about texts by identifying key details of spoken, viewed, and written materials.</w:t>
      </w:r>
    </w:p>
    <w:p w14:paraId="006B48AE" w14:textId="77777777" w:rsidR="009F2DCD" w:rsidRPr="009F2DCD" w:rsidRDefault="009F2DCD" w:rsidP="009F2DCD">
      <w:pPr>
        <w:pStyle w:val="BodyText"/>
        <w:spacing w:before="1"/>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6"/>
        <w:gridCol w:w="8916"/>
      </w:tblGrid>
      <w:tr w:rsidR="009F2DCD" w:rsidRPr="009F2DCD" w14:paraId="7A25C32C" w14:textId="77777777" w:rsidTr="008936F5">
        <w:trPr>
          <w:trHeight w:val="662"/>
        </w:trPr>
        <w:tc>
          <w:tcPr>
            <w:tcW w:w="4466" w:type="dxa"/>
            <w:shd w:val="clear" w:color="auto" w:fill="FFFFCC"/>
          </w:tcPr>
          <w:p w14:paraId="2ECFF103" w14:textId="77777777" w:rsidR="009F2DCD" w:rsidRPr="009F2DCD" w:rsidRDefault="009F2DCD" w:rsidP="008936F5">
            <w:pPr>
              <w:pStyle w:val="TableParagraph"/>
              <w:spacing w:before="193"/>
              <w:ind w:left="1"/>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8916" w:type="dxa"/>
            <w:shd w:val="clear" w:color="auto" w:fill="FFFFCC"/>
          </w:tcPr>
          <w:p w14:paraId="7A5DC399" w14:textId="77777777" w:rsidR="009F2DCD" w:rsidRPr="009F2DCD" w:rsidRDefault="009F2DCD" w:rsidP="008936F5">
            <w:pPr>
              <w:pStyle w:val="TableParagraph"/>
              <w:spacing w:before="193"/>
              <w:ind w:left="5"/>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A42CCEE" w14:textId="77777777" w:rsidTr="008936F5">
        <w:trPr>
          <w:trHeight w:val="5721"/>
        </w:trPr>
        <w:tc>
          <w:tcPr>
            <w:tcW w:w="4466" w:type="dxa"/>
          </w:tcPr>
          <w:p w14:paraId="15BD5783"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8916" w:type="dxa"/>
          </w:tcPr>
          <w:p w14:paraId="1BD2FF0E" w14:textId="77777777" w:rsidR="009F2DCD" w:rsidRPr="009F2DCD" w:rsidRDefault="009F2DCD" w:rsidP="006E021F">
            <w:pPr>
              <w:pStyle w:val="TableParagraph"/>
              <w:numPr>
                <w:ilvl w:val="0"/>
                <w:numId w:val="24"/>
              </w:numPr>
              <w:tabs>
                <w:tab w:val="left" w:pos="422"/>
              </w:tabs>
              <w:spacing w:before="81"/>
              <w:ind w:right="290"/>
              <w:rPr>
                <w:rFonts w:ascii="Times New Roman" w:hAnsi="Times New Roman" w:cs="Times New Roman"/>
              </w:rPr>
            </w:pPr>
            <w:r w:rsidRPr="009F2DCD">
              <w:rPr>
                <w:rFonts w:ascii="Times New Roman" w:hAnsi="Times New Roman" w:cs="Times New Roman"/>
              </w:rPr>
              <w:t>7.1.IH.IPRET.1:</w:t>
            </w:r>
            <w:r w:rsidRPr="009F2DCD">
              <w:rPr>
                <w:rFonts w:ascii="Times New Roman" w:hAnsi="Times New Roman" w:cs="Times New Roman"/>
                <w:spacing w:val="-1"/>
              </w:rPr>
              <w:t xml:space="preserve"> </w:t>
            </w:r>
            <w:r w:rsidRPr="009F2DCD">
              <w:rPr>
                <w:rFonts w:ascii="Times New Roman" w:hAnsi="Times New Roman" w:cs="Times New Roman"/>
              </w:rPr>
              <w:t>Summarize</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main</w:t>
            </w:r>
            <w:r w:rsidRPr="009F2DCD">
              <w:rPr>
                <w:rFonts w:ascii="Times New Roman" w:hAnsi="Times New Roman" w:cs="Times New Roman"/>
                <w:spacing w:val="-5"/>
              </w:rPr>
              <w:t xml:space="preserve"> </w:t>
            </w:r>
            <w:r w:rsidRPr="009F2DCD">
              <w:rPr>
                <w:rFonts w:ascii="Times New Roman" w:hAnsi="Times New Roman" w:cs="Times New Roman"/>
              </w:rPr>
              <w:t>idea,</w:t>
            </w:r>
            <w:r w:rsidRPr="009F2DCD">
              <w:rPr>
                <w:rFonts w:ascii="Times New Roman" w:hAnsi="Times New Roman" w:cs="Times New Roman"/>
                <w:spacing w:val="-2"/>
              </w:rPr>
              <w:t xml:space="preserve"> </w:t>
            </w:r>
            <w:r w:rsidRPr="009F2DCD">
              <w:rPr>
                <w:rFonts w:ascii="Times New Roman" w:hAnsi="Times New Roman" w:cs="Times New Roman"/>
              </w:rPr>
              <w:t>several</w:t>
            </w:r>
            <w:r w:rsidRPr="009F2DCD">
              <w:rPr>
                <w:rFonts w:ascii="Times New Roman" w:hAnsi="Times New Roman" w:cs="Times New Roman"/>
                <w:spacing w:val="-1"/>
              </w:rPr>
              <w:t xml:space="preserve"> </w:t>
            </w:r>
            <w:r w:rsidRPr="009F2DCD">
              <w:rPr>
                <w:rFonts w:ascii="Times New Roman" w:hAnsi="Times New Roman" w:cs="Times New Roman"/>
              </w:rPr>
              <w:t>details,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some</w:t>
            </w:r>
            <w:r w:rsidRPr="009F2DCD">
              <w:rPr>
                <w:rFonts w:ascii="Times New Roman" w:hAnsi="Times New Roman" w:cs="Times New Roman"/>
                <w:spacing w:val="-4"/>
              </w:rPr>
              <w:t xml:space="preserve"> </w:t>
            </w:r>
            <w:r w:rsidRPr="009F2DCD">
              <w:rPr>
                <w:rFonts w:ascii="Times New Roman" w:hAnsi="Times New Roman" w:cs="Times New Roman"/>
              </w:rPr>
              <w:t>inferences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literary</w:t>
            </w:r>
            <w:r w:rsidRPr="009F2DCD">
              <w:rPr>
                <w:rFonts w:ascii="Times New Roman" w:hAnsi="Times New Roman" w:cs="Times New Roman"/>
                <w:spacing w:val="-5"/>
              </w:rPr>
              <w:t xml:space="preserve"> </w:t>
            </w:r>
            <w:r w:rsidRPr="009F2DCD">
              <w:rPr>
                <w:rFonts w:ascii="Times New Roman" w:hAnsi="Times New Roman" w:cs="Times New Roman"/>
              </w:rPr>
              <w:t>or informational texts on a range of topics.</w:t>
            </w:r>
          </w:p>
          <w:p w14:paraId="088F73FC" w14:textId="77777777" w:rsidR="009F2DCD" w:rsidRPr="009F2DCD" w:rsidRDefault="009F2DCD" w:rsidP="006E021F">
            <w:pPr>
              <w:pStyle w:val="TableParagraph"/>
              <w:numPr>
                <w:ilvl w:val="0"/>
                <w:numId w:val="24"/>
              </w:numPr>
              <w:tabs>
                <w:tab w:val="left" w:pos="422"/>
              </w:tabs>
              <w:spacing w:before="118"/>
              <w:ind w:right="155"/>
              <w:rPr>
                <w:rFonts w:ascii="Times New Roman" w:hAnsi="Times New Roman" w:cs="Times New Roman"/>
              </w:rPr>
            </w:pPr>
            <w:r w:rsidRPr="009F2DCD">
              <w:rPr>
                <w:rFonts w:ascii="Times New Roman" w:hAnsi="Times New Roman" w:cs="Times New Roman"/>
              </w:rPr>
              <w:t>7.1.IH.IPRET.2: Demonstrate comprehension of spoken and written language expressed by speakers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1"/>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formal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informal</w:t>
            </w:r>
            <w:r w:rsidRPr="009F2DCD">
              <w:rPr>
                <w:rFonts w:ascii="Times New Roman" w:hAnsi="Times New Roman" w:cs="Times New Roman"/>
                <w:spacing w:val="-4"/>
              </w:rPr>
              <w:t xml:space="preserve"> </w:t>
            </w:r>
            <w:r w:rsidRPr="009F2DCD">
              <w:rPr>
                <w:rFonts w:ascii="Times New Roman" w:hAnsi="Times New Roman" w:cs="Times New Roman"/>
              </w:rPr>
              <w:t>settings,</w:t>
            </w:r>
            <w:r w:rsidRPr="009F2DCD">
              <w:rPr>
                <w:rFonts w:ascii="Times New Roman" w:hAnsi="Times New Roman" w:cs="Times New Roman"/>
                <w:spacing w:val="-5"/>
              </w:rPr>
              <w:t xml:space="preserve"> </w:t>
            </w:r>
            <w:r w:rsidRPr="009F2DCD">
              <w:rPr>
                <w:rFonts w:ascii="Times New Roman" w:hAnsi="Times New Roman" w:cs="Times New Roman"/>
              </w:rPr>
              <w:t>through</w:t>
            </w:r>
            <w:r w:rsidRPr="009F2DCD">
              <w:rPr>
                <w:rFonts w:ascii="Times New Roman" w:hAnsi="Times New Roman" w:cs="Times New Roman"/>
                <w:spacing w:val="-2"/>
              </w:rPr>
              <w:t xml:space="preserve"> </w:t>
            </w:r>
            <w:r w:rsidRPr="009F2DCD">
              <w:rPr>
                <w:rFonts w:ascii="Times New Roman" w:hAnsi="Times New Roman" w:cs="Times New Roman"/>
              </w:rPr>
              <w:t>appropriate</w:t>
            </w:r>
            <w:r w:rsidRPr="009F2DCD">
              <w:rPr>
                <w:rFonts w:ascii="Times New Roman" w:hAnsi="Times New Roman" w:cs="Times New Roman"/>
                <w:spacing w:val="-2"/>
              </w:rPr>
              <w:t xml:space="preserve"> </w:t>
            </w:r>
            <w:r w:rsidRPr="009F2DCD">
              <w:rPr>
                <w:rFonts w:ascii="Times New Roman" w:hAnsi="Times New Roman" w:cs="Times New Roman"/>
              </w:rPr>
              <w:t>responses.</w:t>
            </w:r>
          </w:p>
          <w:p w14:paraId="0261515C" w14:textId="77777777" w:rsidR="009F2DCD" w:rsidRPr="009F2DCD" w:rsidRDefault="009F2DCD" w:rsidP="006E021F">
            <w:pPr>
              <w:pStyle w:val="TableParagraph"/>
              <w:numPr>
                <w:ilvl w:val="0"/>
                <w:numId w:val="24"/>
              </w:numPr>
              <w:tabs>
                <w:tab w:val="left" w:pos="422"/>
              </w:tabs>
              <w:spacing w:before="121"/>
              <w:ind w:right="146"/>
              <w:jc w:val="both"/>
              <w:rPr>
                <w:rFonts w:ascii="Times New Roman" w:hAnsi="Times New Roman" w:cs="Times New Roman"/>
              </w:rPr>
            </w:pPr>
            <w:r w:rsidRPr="009F2DCD">
              <w:rPr>
                <w:rFonts w:ascii="Times New Roman" w:hAnsi="Times New Roman" w:cs="Times New Roman"/>
              </w:rPr>
              <w:t>7.1.IH.IPRET.3: Compare</w:t>
            </w:r>
            <w:r w:rsidRPr="009F2DCD">
              <w:rPr>
                <w:rFonts w:ascii="Times New Roman" w:hAnsi="Times New Roman" w:cs="Times New Roman"/>
                <w:spacing w:val="-2"/>
              </w:rPr>
              <w:t xml:space="preserve"> </w:t>
            </w:r>
            <w:r w:rsidRPr="009F2DCD">
              <w:rPr>
                <w:rFonts w:ascii="Times New Roman" w:hAnsi="Times New Roman" w:cs="Times New Roman"/>
              </w:rPr>
              <w:t>and contrast the use</w:t>
            </w:r>
            <w:r w:rsidRPr="009F2DCD">
              <w:rPr>
                <w:rFonts w:ascii="Times New Roman" w:hAnsi="Times New Roman" w:cs="Times New Roman"/>
                <w:spacing w:val="-2"/>
              </w:rPr>
              <w:t xml:space="preserve"> </w:t>
            </w:r>
            <w:r w:rsidRPr="009F2DCD">
              <w:rPr>
                <w:rFonts w:ascii="Times New Roman" w:hAnsi="Times New Roman" w:cs="Times New Roman"/>
              </w:rPr>
              <w:t>of verbal and non-verbal etiquette</w:t>
            </w:r>
            <w:r w:rsidRPr="009F2DCD">
              <w:rPr>
                <w:rFonts w:ascii="Times New Roman" w:hAnsi="Times New Roman" w:cs="Times New Roman"/>
                <w:spacing w:val="-2"/>
              </w:rPr>
              <w:t xml:space="preserve"> </w:t>
            </w:r>
            <w:r w:rsidRPr="009F2DCD">
              <w:rPr>
                <w:rFonts w:ascii="Times New Roman" w:hAnsi="Times New Roman" w:cs="Times New Roman"/>
              </w:rPr>
              <w:t>to perform a variety</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functions</w:t>
            </w:r>
            <w:r w:rsidRPr="009F2DCD">
              <w:rPr>
                <w:rFonts w:ascii="Times New Roman" w:hAnsi="Times New Roman" w:cs="Times New Roman"/>
                <w:spacing w:val="-4"/>
              </w:rPr>
              <w:t xml:space="preserve"> </w:t>
            </w:r>
            <w:r w:rsidRPr="009F2DCD">
              <w:rPr>
                <w:rFonts w:ascii="Times New Roman" w:hAnsi="Times New Roman" w:cs="Times New Roman"/>
              </w:rPr>
              <w:t>(e.g.,</w:t>
            </w:r>
            <w:r w:rsidRPr="009F2DCD">
              <w:rPr>
                <w:rFonts w:ascii="Times New Roman" w:hAnsi="Times New Roman" w:cs="Times New Roman"/>
                <w:spacing w:val="-5"/>
              </w:rPr>
              <w:t xml:space="preserve"> </w:t>
            </w:r>
            <w:r w:rsidRPr="009F2DCD">
              <w:rPr>
                <w:rFonts w:ascii="Times New Roman" w:hAnsi="Times New Roman" w:cs="Times New Roman"/>
              </w:rPr>
              <w:t>persuading,</w:t>
            </w:r>
            <w:r w:rsidRPr="009F2DCD">
              <w:rPr>
                <w:rFonts w:ascii="Times New Roman" w:hAnsi="Times New Roman" w:cs="Times New Roman"/>
                <w:spacing w:val="-2"/>
              </w:rPr>
              <w:t xml:space="preserve"> </w:t>
            </w:r>
            <w:r w:rsidRPr="009F2DCD">
              <w:rPr>
                <w:rFonts w:ascii="Times New Roman" w:hAnsi="Times New Roman" w:cs="Times New Roman"/>
              </w:rPr>
              <w:t>offering</w:t>
            </w:r>
            <w:r w:rsidRPr="009F2DCD">
              <w:rPr>
                <w:rFonts w:ascii="Times New Roman" w:hAnsi="Times New Roman" w:cs="Times New Roman"/>
                <w:spacing w:val="-2"/>
              </w:rPr>
              <w:t xml:space="preserve"> </w:t>
            </w:r>
            <w:r w:rsidRPr="009F2DCD">
              <w:rPr>
                <w:rFonts w:ascii="Times New Roman" w:hAnsi="Times New Roman" w:cs="Times New Roman"/>
              </w:rPr>
              <w:t>advice)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culture(s)</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one’s</w:t>
            </w:r>
            <w:r w:rsidRPr="009F2DCD">
              <w:rPr>
                <w:rFonts w:ascii="Times New Roman" w:hAnsi="Times New Roman" w:cs="Times New Roman"/>
                <w:spacing w:val="-2"/>
              </w:rPr>
              <w:t xml:space="preserve"> </w:t>
            </w:r>
            <w:r w:rsidRPr="009F2DCD">
              <w:rPr>
                <w:rFonts w:ascii="Times New Roman" w:hAnsi="Times New Roman" w:cs="Times New Roman"/>
              </w:rPr>
              <w:t xml:space="preserve">own </w:t>
            </w:r>
            <w:r w:rsidRPr="009F2DCD">
              <w:rPr>
                <w:rFonts w:ascii="Times New Roman" w:hAnsi="Times New Roman" w:cs="Times New Roman"/>
                <w:spacing w:val="-2"/>
              </w:rPr>
              <w:t>culture.</w:t>
            </w:r>
          </w:p>
          <w:p w14:paraId="6A7ADC7C" w14:textId="77777777" w:rsidR="009F2DCD" w:rsidRPr="009F2DCD" w:rsidRDefault="009F2DCD" w:rsidP="006E021F">
            <w:pPr>
              <w:pStyle w:val="TableParagraph"/>
              <w:numPr>
                <w:ilvl w:val="0"/>
                <w:numId w:val="24"/>
              </w:numPr>
              <w:tabs>
                <w:tab w:val="left" w:pos="422"/>
              </w:tabs>
              <w:spacing w:before="119"/>
              <w:ind w:right="755"/>
              <w:rPr>
                <w:rFonts w:ascii="Times New Roman" w:hAnsi="Times New Roman" w:cs="Times New Roman"/>
              </w:rPr>
            </w:pPr>
            <w:r w:rsidRPr="009F2DCD">
              <w:rPr>
                <w:rFonts w:ascii="Times New Roman" w:hAnsi="Times New Roman" w:cs="Times New Roman"/>
              </w:rPr>
              <w:t>7.1.IH.IPRET.4:</w:t>
            </w:r>
            <w:r w:rsidRPr="009F2DCD">
              <w:rPr>
                <w:rFonts w:ascii="Times New Roman" w:hAnsi="Times New Roman" w:cs="Times New Roman"/>
                <w:spacing w:val="-2"/>
              </w:rPr>
              <w:t xml:space="preserve"> </w:t>
            </w:r>
            <w:r w:rsidRPr="009F2DCD">
              <w:rPr>
                <w:rFonts w:ascii="Times New Roman" w:hAnsi="Times New Roman" w:cs="Times New Roman"/>
              </w:rPr>
              <w:t>Summarize</w:t>
            </w:r>
            <w:r w:rsidRPr="009F2DCD">
              <w:rPr>
                <w:rFonts w:ascii="Times New Roman" w:hAnsi="Times New Roman" w:cs="Times New Roman"/>
                <w:spacing w:val="-3"/>
              </w:rPr>
              <w:t xml:space="preserve"> </w:t>
            </w:r>
            <w:r w:rsidRPr="009F2DCD">
              <w:rPr>
                <w:rFonts w:ascii="Times New Roman" w:hAnsi="Times New Roman" w:cs="Times New Roman"/>
              </w:rPr>
              <w:t>information</w:t>
            </w:r>
            <w:r w:rsidRPr="009F2DCD">
              <w:rPr>
                <w:rFonts w:ascii="Times New Roman" w:hAnsi="Times New Roman" w:cs="Times New Roman"/>
                <w:spacing w:val="-3"/>
              </w:rPr>
              <w:t xml:space="preserve"> </w:t>
            </w:r>
            <w:r w:rsidRPr="009F2DCD">
              <w:rPr>
                <w:rFonts w:ascii="Times New Roman" w:hAnsi="Times New Roman" w:cs="Times New Roman"/>
              </w:rPr>
              <w:t>from</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written</w:t>
            </w:r>
            <w:r w:rsidRPr="009F2DCD">
              <w:rPr>
                <w:rFonts w:ascii="Times New Roman" w:hAnsi="Times New Roman" w:cs="Times New Roman"/>
                <w:spacing w:val="-6"/>
              </w:rPr>
              <w:t xml:space="preserve"> </w:t>
            </w:r>
            <w:r w:rsidRPr="009F2DCD">
              <w:rPr>
                <w:rFonts w:ascii="Times New Roman" w:hAnsi="Times New Roman" w:cs="Times New Roman"/>
              </w:rPr>
              <w:t>discourse</w:t>
            </w:r>
            <w:r w:rsidRPr="009F2DCD">
              <w:rPr>
                <w:rFonts w:ascii="Times New Roman" w:hAnsi="Times New Roman" w:cs="Times New Roman"/>
                <w:spacing w:val="-5"/>
              </w:rPr>
              <w:t xml:space="preserve"> </w:t>
            </w:r>
            <w:r w:rsidRPr="009F2DCD">
              <w:rPr>
                <w:rFonts w:ascii="Times New Roman" w:hAnsi="Times New Roman" w:cs="Times New Roman"/>
              </w:rPr>
              <w:t>dealing</w:t>
            </w:r>
            <w:r w:rsidRPr="009F2DCD">
              <w:rPr>
                <w:rFonts w:ascii="Times New Roman" w:hAnsi="Times New Roman" w:cs="Times New Roman"/>
                <w:spacing w:val="-6"/>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a variety of topics.</w:t>
            </w:r>
          </w:p>
          <w:p w14:paraId="06696562" w14:textId="77777777" w:rsidR="009F2DCD" w:rsidRPr="009F2DCD" w:rsidRDefault="009F2DCD" w:rsidP="006E021F">
            <w:pPr>
              <w:pStyle w:val="TableParagraph"/>
              <w:numPr>
                <w:ilvl w:val="0"/>
                <w:numId w:val="24"/>
              </w:numPr>
              <w:tabs>
                <w:tab w:val="left" w:pos="422"/>
              </w:tabs>
              <w:spacing w:before="119"/>
              <w:ind w:right="333"/>
              <w:rPr>
                <w:rFonts w:ascii="Times New Roman" w:hAnsi="Times New Roman" w:cs="Times New Roman"/>
              </w:rPr>
            </w:pPr>
            <w:r w:rsidRPr="009F2DCD">
              <w:rPr>
                <w:rFonts w:ascii="Times New Roman" w:hAnsi="Times New Roman" w:cs="Times New Roman"/>
              </w:rPr>
              <w:t>7.1.IH.IPRET.5:</w:t>
            </w:r>
            <w:r w:rsidRPr="009F2DCD">
              <w:rPr>
                <w:rFonts w:ascii="Times New Roman" w:hAnsi="Times New Roman" w:cs="Times New Roman"/>
                <w:spacing w:val="-1"/>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unfamiliar</w:t>
            </w:r>
            <w:r w:rsidRPr="009F2DCD">
              <w:rPr>
                <w:rFonts w:ascii="Times New Roman" w:hAnsi="Times New Roman" w:cs="Times New Roman"/>
                <w:spacing w:val="-1"/>
              </w:rPr>
              <w:t xml:space="preserve"> </w:t>
            </w:r>
            <w:r w:rsidRPr="009F2DCD">
              <w:rPr>
                <w:rFonts w:ascii="Times New Roman" w:hAnsi="Times New Roman" w:cs="Times New Roman"/>
              </w:rPr>
              <w:t>words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phrases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new</w:t>
            </w:r>
            <w:r w:rsidRPr="009F2DCD">
              <w:rPr>
                <w:rFonts w:ascii="Times New Roman" w:hAnsi="Times New Roman" w:cs="Times New Roman"/>
                <w:spacing w:val="-6"/>
              </w:rPr>
              <w:t xml:space="preserve"> </w:t>
            </w:r>
            <w:r w:rsidRPr="009F2DCD">
              <w:rPr>
                <w:rFonts w:ascii="Times New Roman" w:hAnsi="Times New Roman" w:cs="Times New Roman"/>
              </w:rPr>
              <w:t>formal</w:t>
            </w:r>
            <w:r w:rsidRPr="009F2DCD">
              <w:rPr>
                <w:rFonts w:ascii="Times New Roman" w:hAnsi="Times New Roman" w:cs="Times New Roman"/>
                <w:spacing w:val="-1"/>
              </w:rPr>
              <w:t xml:space="preserve"> </w:t>
            </w:r>
            <w:r w:rsidRPr="009F2DCD">
              <w:rPr>
                <w:rFonts w:ascii="Times New Roman" w:hAnsi="Times New Roman" w:cs="Times New Roman"/>
              </w:rPr>
              <w:t>and informal contexts.</w:t>
            </w:r>
          </w:p>
          <w:p w14:paraId="14630D09" w14:textId="77777777" w:rsidR="009F2DCD" w:rsidRPr="009F2DCD" w:rsidRDefault="009F2DCD" w:rsidP="006E021F">
            <w:pPr>
              <w:pStyle w:val="TableParagraph"/>
              <w:numPr>
                <w:ilvl w:val="0"/>
                <w:numId w:val="24"/>
              </w:numPr>
              <w:tabs>
                <w:tab w:val="left" w:pos="422"/>
              </w:tabs>
              <w:spacing w:before="118"/>
              <w:ind w:right="861"/>
              <w:rPr>
                <w:rFonts w:ascii="Times New Roman" w:hAnsi="Times New Roman" w:cs="Times New Roman"/>
              </w:rPr>
            </w:pPr>
            <w:r w:rsidRPr="009F2DCD">
              <w:rPr>
                <w:rFonts w:ascii="Times New Roman" w:hAnsi="Times New Roman" w:cs="Times New Roman"/>
              </w:rPr>
              <w:t>7.1.IH.IPRET.6:</w:t>
            </w:r>
            <w:r w:rsidRPr="009F2DCD">
              <w:rPr>
                <w:rFonts w:ascii="Times New Roman" w:hAnsi="Times New Roman" w:cs="Times New Roman"/>
                <w:spacing w:val="-2"/>
              </w:rPr>
              <w:t xml:space="preserve"> </w:t>
            </w:r>
            <w:r w:rsidRPr="009F2DCD">
              <w:rPr>
                <w:rFonts w:ascii="Times New Roman" w:hAnsi="Times New Roman" w:cs="Times New Roman"/>
              </w:rPr>
              <w:t>Identify</w:t>
            </w:r>
            <w:r w:rsidRPr="009F2DCD">
              <w:rPr>
                <w:rFonts w:ascii="Times New Roman" w:hAnsi="Times New Roman" w:cs="Times New Roman"/>
                <w:spacing w:val="-3"/>
              </w:rPr>
              <w:t xml:space="preserve"> </w:t>
            </w:r>
            <w:r w:rsidRPr="009F2DCD">
              <w:rPr>
                <w:rFonts w:ascii="Times New Roman" w:hAnsi="Times New Roman" w:cs="Times New Roman"/>
              </w:rPr>
              <w:t>several</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distinguishing</w:t>
            </w:r>
            <w:r w:rsidRPr="009F2DCD">
              <w:rPr>
                <w:rFonts w:ascii="Times New Roman" w:hAnsi="Times New Roman" w:cs="Times New Roman"/>
                <w:spacing w:val="-6"/>
              </w:rPr>
              <w:t xml:space="preserve"> </w:t>
            </w:r>
            <w:r w:rsidRPr="009F2DCD">
              <w:rPr>
                <w:rFonts w:ascii="Times New Roman" w:hAnsi="Times New Roman" w:cs="Times New Roman"/>
              </w:rPr>
              <w:t>features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text</w:t>
            </w:r>
            <w:r w:rsidRPr="009F2DCD">
              <w:rPr>
                <w:rFonts w:ascii="Times New Roman" w:hAnsi="Times New Roman" w:cs="Times New Roman"/>
                <w:spacing w:val="-2"/>
              </w:rPr>
              <w:t xml:space="preserve"> </w:t>
            </w:r>
            <w:r w:rsidRPr="009F2DCD">
              <w:rPr>
                <w:rFonts w:ascii="Times New Roman" w:hAnsi="Times New Roman" w:cs="Times New Roman"/>
              </w:rPr>
              <w:t>(e.g.,</w:t>
            </w:r>
            <w:r w:rsidRPr="009F2DCD">
              <w:rPr>
                <w:rFonts w:ascii="Times New Roman" w:hAnsi="Times New Roman" w:cs="Times New Roman"/>
                <w:spacing w:val="-6"/>
              </w:rPr>
              <w:t xml:space="preserve"> </w:t>
            </w:r>
            <w:r w:rsidRPr="009F2DCD">
              <w:rPr>
                <w:rFonts w:ascii="Times New Roman" w:hAnsi="Times New Roman" w:cs="Times New Roman"/>
              </w:rPr>
              <w:t>type</w:t>
            </w:r>
            <w:r w:rsidRPr="009F2DCD">
              <w:rPr>
                <w:rFonts w:ascii="Times New Roman" w:hAnsi="Times New Roman" w:cs="Times New Roman"/>
                <w:spacing w:val="-3"/>
              </w:rPr>
              <w:t xml:space="preserve"> </w:t>
            </w:r>
            <w:r w:rsidRPr="009F2DCD">
              <w:rPr>
                <w:rFonts w:ascii="Times New Roman" w:hAnsi="Times New Roman" w:cs="Times New Roman"/>
              </w:rPr>
              <w:t>of resource, intended audience, purpose).</w:t>
            </w:r>
          </w:p>
          <w:p w14:paraId="36F7E118" w14:textId="77777777" w:rsidR="009F2DCD" w:rsidRPr="009F2DCD" w:rsidRDefault="009F2DCD" w:rsidP="006E021F">
            <w:pPr>
              <w:pStyle w:val="TableParagraph"/>
              <w:numPr>
                <w:ilvl w:val="0"/>
                <w:numId w:val="24"/>
              </w:numPr>
              <w:tabs>
                <w:tab w:val="left" w:pos="422"/>
              </w:tabs>
              <w:spacing w:before="121"/>
              <w:ind w:right="223"/>
              <w:jc w:val="both"/>
              <w:rPr>
                <w:rFonts w:ascii="Times New Roman" w:hAnsi="Times New Roman" w:cs="Times New Roman"/>
              </w:rPr>
            </w:pPr>
            <w:r w:rsidRPr="009F2DCD">
              <w:rPr>
                <w:rFonts w:ascii="Times New Roman" w:hAnsi="Times New Roman" w:cs="Times New Roman"/>
              </w:rPr>
              <w:t>7.1.IH.IPRET.7:</w:t>
            </w:r>
            <w:r w:rsidRPr="009F2DCD">
              <w:rPr>
                <w:rFonts w:ascii="Times New Roman" w:hAnsi="Times New Roman" w:cs="Times New Roman"/>
                <w:spacing w:val="-1"/>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most</w:t>
            </w:r>
            <w:r w:rsidRPr="009F2DCD">
              <w:rPr>
                <w:rFonts w:ascii="Times New Roman" w:hAnsi="Times New Roman" w:cs="Times New Roman"/>
                <w:spacing w:val="-1"/>
              </w:rPr>
              <w:t xml:space="preserve"> </w:t>
            </w:r>
            <w:r w:rsidRPr="009F2DCD">
              <w:rPr>
                <w:rFonts w:ascii="Times New Roman" w:hAnsi="Times New Roman" w:cs="Times New Roman"/>
              </w:rPr>
              <w:t>vocabulary,</w:t>
            </w:r>
            <w:r w:rsidRPr="009F2DCD">
              <w:rPr>
                <w:rFonts w:ascii="Times New Roman" w:hAnsi="Times New Roman" w:cs="Times New Roman"/>
                <w:spacing w:val="-2"/>
              </w:rPr>
              <w:t xml:space="preserve"> </w:t>
            </w:r>
            <w:r w:rsidRPr="009F2DCD">
              <w:rPr>
                <w:rFonts w:ascii="Times New Roman" w:hAnsi="Times New Roman" w:cs="Times New Roman"/>
              </w:rPr>
              <w:t>including</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2"/>
              </w:rPr>
              <w:t xml:space="preserve"> </w:t>
            </w:r>
            <w:r w:rsidRPr="009F2DCD">
              <w:rPr>
                <w:rFonts w:ascii="Times New Roman" w:hAnsi="Times New Roman" w:cs="Times New Roman"/>
              </w:rPr>
              <w:t>appropriate and</w:t>
            </w:r>
            <w:r w:rsidRPr="009F2DCD">
              <w:rPr>
                <w:rFonts w:ascii="Times New Roman" w:hAnsi="Times New Roman" w:cs="Times New Roman"/>
                <w:spacing w:val="-2"/>
              </w:rPr>
              <w:t xml:space="preserve"> </w:t>
            </w:r>
            <w:r w:rsidRPr="009F2DCD">
              <w:rPr>
                <w:rFonts w:ascii="Times New Roman" w:hAnsi="Times New Roman" w:cs="Times New Roman"/>
              </w:rPr>
              <w:t>idiomatic</w:t>
            </w:r>
            <w:r w:rsidRPr="009F2DCD">
              <w:rPr>
                <w:rFonts w:ascii="Times New Roman" w:hAnsi="Times New Roman" w:cs="Times New Roman"/>
                <w:spacing w:val="-4"/>
              </w:rPr>
              <w:t xml:space="preserve"> </w:t>
            </w:r>
            <w:r w:rsidRPr="009F2DCD">
              <w:rPr>
                <w:rFonts w:ascii="Times New Roman" w:hAnsi="Times New Roman" w:cs="Times New Roman"/>
              </w:rPr>
              <w:t>expressions</w:t>
            </w:r>
            <w:r w:rsidRPr="009F2DCD">
              <w:rPr>
                <w:rFonts w:ascii="Times New Roman" w:hAnsi="Times New Roman" w:cs="Times New Roman"/>
                <w:spacing w:val="-2"/>
              </w:rPr>
              <w:t xml:space="preserve"> </w:t>
            </w:r>
            <w:r w:rsidRPr="009F2DCD">
              <w:rPr>
                <w:rFonts w:ascii="Times New Roman" w:hAnsi="Times New Roman" w:cs="Times New Roman"/>
              </w:rPr>
              <w:t>related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1"/>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studied</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2"/>
              </w:rPr>
              <w:t xml:space="preserve"> </w:t>
            </w:r>
            <w:r w:rsidRPr="009F2DCD">
              <w:rPr>
                <w:rFonts w:ascii="Times New Roman" w:hAnsi="Times New Roman" w:cs="Times New Roman"/>
              </w:rPr>
              <w:t>by</w:t>
            </w:r>
            <w:r w:rsidRPr="009F2DCD">
              <w:rPr>
                <w:rFonts w:ascii="Times New Roman" w:hAnsi="Times New Roman" w:cs="Times New Roman"/>
                <w:spacing w:val="-2"/>
              </w:rPr>
              <w:t xml:space="preserve"> </w:t>
            </w:r>
            <w:r w:rsidRPr="009F2DCD">
              <w:rPr>
                <w:rFonts w:ascii="Times New Roman" w:hAnsi="Times New Roman" w:cs="Times New Roman"/>
              </w:rPr>
              <w:t>using</w:t>
            </w:r>
            <w:r w:rsidRPr="009F2DCD">
              <w:rPr>
                <w:rFonts w:ascii="Times New Roman" w:hAnsi="Times New Roman" w:cs="Times New Roman"/>
                <w:spacing w:val="-2"/>
              </w:rPr>
              <w:t xml:space="preserve"> </w:t>
            </w:r>
            <w:r w:rsidRPr="009F2DCD">
              <w:rPr>
                <w:rFonts w:ascii="Times New Roman" w:hAnsi="Times New Roman" w:cs="Times New Roman"/>
              </w:rPr>
              <w:t>context</w:t>
            </w:r>
            <w:r w:rsidRPr="009F2DCD">
              <w:rPr>
                <w:rFonts w:ascii="Times New Roman" w:hAnsi="Times New Roman" w:cs="Times New Roman"/>
                <w:spacing w:val="-4"/>
              </w:rPr>
              <w:t xml:space="preserve"> </w:t>
            </w:r>
            <w:r w:rsidRPr="009F2DCD">
              <w:rPr>
                <w:rFonts w:ascii="Times New Roman" w:hAnsi="Times New Roman" w:cs="Times New Roman"/>
              </w:rPr>
              <w:t>clues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 xml:space="preserve">text </w:t>
            </w:r>
            <w:r w:rsidRPr="009F2DCD">
              <w:rPr>
                <w:rFonts w:ascii="Times New Roman" w:hAnsi="Times New Roman" w:cs="Times New Roman"/>
                <w:spacing w:val="-2"/>
              </w:rPr>
              <w:t>structures.</w:t>
            </w:r>
          </w:p>
          <w:p w14:paraId="5E8332DA" w14:textId="77777777" w:rsidR="009F2DCD" w:rsidRPr="009F2DCD" w:rsidRDefault="009F2DCD" w:rsidP="006E021F">
            <w:pPr>
              <w:pStyle w:val="TableParagraph"/>
              <w:numPr>
                <w:ilvl w:val="0"/>
                <w:numId w:val="24"/>
              </w:numPr>
              <w:tabs>
                <w:tab w:val="left" w:pos="422"/>
              </w:tabs>
              <w:spacing w:before="119"/>
              <w:ind w:right="529"/>
              <w:jc w:val="both"/>
              <w:rPr>
                <w:rFonts w:ascii="Times New Roman" w:hAnsi="Times New Roman" w:cs="Times New Roman"/>
              </w:rPr>
            </w:pPr>
            <w:r w:rsidRPr="009F2DCD">
              <w:rPr>
                <w:rFonts w:ascii="Times New Roman" w:hAnsi="Times New Roman" w:cs="Times New Roman"/>
              </w:rPr>
              <w:t>7.1.IH.IPRET.8:</w:t>
            </w:r>
            <w:r w:rsidRPr="009F2DCD">
              <w:rPr>
                <w:rFonts w:ascii="Times New Roman" w:hAnsi="Times New Roman" w:cs="Times New Roman"/>
                <w:spacing w:val="-2"/>
              </w:rPr>
              <w:t xml:space="preserve"> </w:t>
            </w:r>
            <w:r w:rsidRPr="009F2DCD">
              <w:rPr>
                <w:rFonts w:ascii="Times New Roman" w:hAnsi="Times New Roman" w:cs="Times New Roman"/>
              </w:rPr>
              <w:t>Collect,</w:t>
            </w:r>
            <w:r w:rsidRPr="009F2DCD">
              <w:rPr>
                <w:rFonts w:ascii="Times New Roman" w:hAnsi="Times New Roman" w:cs="Times New Roman"/>
                <w:spacing w:val="-5"/>
              </w:rPr>
              <w:t xml:space="preserve"> </w:t>
            </w:r>
            <w:r w:rsidRPr="009F2DCD">
              <w:rPr>
                <w:rFonts w:ascii="Times New Roman" w:hAnsi="Times New Roman" w:cs="Times New Roman"/>
              </w:rPr>
              <w:t>share,</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analyze</w:t>
            </w:r>
            <w:r w:rsidRPr="009F2DCD">
              <w:rPr>
                <w:rFonts w:ascii="Times New Roman" w:hAnsi="Times New Roman" w:cs="Times New Roman"/>
                <w:spacing w:val="-3"/>
              </w:rPr>
              <w:t xml:space="preserve"> </w:t>
            </w:r>
            <w:r w:rsidRPr="009F2DCD">
              <w:rPr>
                <w:rFonts w:ascii="Times New Roman" w:hAnsi="Times New Roman" w:cs="Times New Roman"/>
              </w:rPr>
              <w:t>data</w:t>
            </w:r>
            <w:r w:rsidRPr="009F2DCD">
              <w:rPr>
                <w:rFonts w:ascii="Times New Roman" w:hAnsi="Times New Roman" w:cs="Times New Roman"/>
                <w:spacing w:val="-4"/>
              </w:rPr>
              <w:t xml:space="preserve"> </w:t>
            </w:r>
            <w:r w:rsidRPr="009F2DCD">
              <w:rPr>
                <w:rFonts w:ascii="Times New Roman" w:hAnsi="Times New Roman" w:cs="Times New Roman"/>
              </w:rPr>
              <w:t>related</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2"/>
              </w:rPr>
              <w:t xml:space="preserve"> </w:t>
            </w:r>
            <w:r w:rsidRPr="009F2DCD">
              <w:rPr>
                <w:rFonts w:ascii="Times New Roman" w:hAnsi="Times New Roman" w:cs="Times New Roman"/>
              </w:rPr>
              <w:t>issues</w:t>
            </w:r>
            <w:r w:rsidRPr="009F2DCD">
              <w:rPr>
                <w:rFonts w:ascii="Times New Roman" w:hAnsi="Times New Roman" w:cs="Times New Roman"/>
                <w:spacing w:val="-4"/>
              </w:rPr>
              <w:t xml:space="preserve"> </w:t>
            </w:r>
            <w:r w:rsidRPr="009F2DCD">
              <w:rPr>
                <w:rFonts w:ascii="Times New Roman" w:hAnsi="Times New Roman" w:cs="Times New Roman"/>
              </w:rPr>
              <w:t>including</w:t>
            </w:r>
            <w:r w:rsidRPr="009F2DCD">
              <w:rPr>
                <w:rFonts w:ascii="Times New Roman" w:hAnsi="Times New Roman" w:cs="Times New Roman"/>
                <w:spacing w:val="-5"/>
              </w:rPr>
              <w:t xml:space="preserve"> </w:t>
            </w:r>
            <w:r w:rsidRPr="009F2DCD">
              <w:rPr>
                <w:rFonts w:ascii="Times New Roman" w:hAnsi="Times New Roman" w:cs="Times New Roman"/>
              </w:rPr>
              <w:t xml:space="preserve">climate </w:t>
            </w:r>
            <w:r w:rsidRPr="009F2DCD">
              <w:rPr>
                <w:rFonts w:ascii="Times New Roman" w:hAnsi="Times New Roman" w:cs="Times New Roman"/>
                <w:spacing w:val="-2"/>
              </w:rPr>
              <w:t>change.</w:t>
            </w:r>
          </w:p>
        </w:tc>
      </w:tr>
    </w:tbl>
    <w:p w14:paraId="1FBCAA58" w14:textId="77777777" w:rsidR="009F2DCD" w:rsidRPr="009F2DCD" w:rsidRDefault="009F2DCD" w:rsidP="009F2DCD">
      <w:pPr>
        <w:pStyle w:val="TableParagraph"/>
        <w:jc w:val="bot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p w14:paraId="23DFAA51"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6"/>
        <w:gridCol w:w="8906"/>
      </w:tblGrid>
      <w:tr w:rsidR="009F2DCD" w:rsidRPr="009F2DCD" w14:paraId="4E22E402" w14:textId="77777777" w:rsidTr="008936F5">
        <w:trPr>
          <w:trHeight w:val="661"/>
        </w:trPr>
        <w:tc>
          <w:tcPr>
            <w:tcW w:w="4476" w:type="dxa"/>
            <w:shd w:val="clear" w:color="auto" w:fill="B8CCE3"/>
          </w:tcPr>
          <w:p w14:paraId="5695AFAE" w14:textId="77777777" w:rsidR="009F2DCD" w:rsidRPr="009F2DCD" w:rsidRDefault="009F2DCD" w:rsidP="008936F5">
            <w:pPr>
              <w:pStyle w:val="TableParagraph"/>
              <w:spacing w:before="191"/>
              <w:ind w:left="974"/>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06" w:type="dxa"/>
            <w:shd w:val="clear" w:color="auto" w:fill="B8CCE3"/>
          </w:tcPr>
          <w:p w14:paraId="47818046" w14:textId="77777777" w:rsidR="009F2DCD" w:rsidRPr="009F2DCD" w:rsidRDefault="009F2DCD" w:rsidP="008936F5">
            <w:pPr>
              <w:pStyle w:val="TableParagraph"/>
              <w:spacing w:before="191"/>
              <w:ind w:left="1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6F959A6A" w14:textId="77777777" w:rsidTr="008936F5">
        <w:trPr>
          <w:trHeight w:val="2051"/>
        </w:trPr>
        <w:tc>
          <w:tcPr>
            <w:tcW w:w="4476" w:type="dxa"/>
          </w:tcPr>
          <w:p w14:paraId="2B91EDC1" w14:textId="77777777" w:rsidR="009F2DCD" w:rsidRPr="009F2DCD" w:rsidRDefault="009F2DCD" w:rsidP="008936F5">
            <w:pPr>
              <w:pStyle w:val="TableParagraph"/>
              <w:ind w:right="29"/>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w:t>
            </w:r>
            <w:r w:rsidRPr="009F2DCD">
              <w:rPr>
                <w:rFonts w:ascii="Times New Roman" w:hAnsi="Times New Roman" w:cs="Times New Roman"/>
                <w:spacing w:val="-2"/>
              </w:rPr>
              <w:t xml:space="preserve"> </w:t>
            </w:r>
            <w:r w:rsidRPr="009F2DCD">
              <w:rPr>
                <w:rFonts w:ascii="Times New Roman" w:hAnsi="Times New Roman" w:cs="Times New Roman"/>
              </w:rPr>
              <w:t>own culture. They</w:t>
            </w:r>
            <w:r w:rsidRPr="009F2DCD">
              <w:rPr>
                <w:rFonts w:ascii="Times New Roman" w:hAnsi="Times New Roman" w:cs="Times New Roman"/>
                <w:spacing w:val="-3"/>
              </w:rPr>
              <w:t xml:space="preserve"> </w:t>
            </w:r>
            <w:r w:rsidRPr="009F2DCD">
              <w:rPr>
                <w:rFonts w:ascii="Times New Roman" w:hAnsi="Times New Roman" w:cs="Times New Roman"/>
              </w:rPr>
              <w:t>use their</w:t>
            </w:r>
            <w:r w:rsidRPr="009F2DCD">
              <w:rPr>
                <w:rFonts w:ascii="Times New Roman" w:hAnsi="Times New Roman" w:cs="Times New Roman"/>
                <w:spacing w:val="-2"/>
              </w:rPr>
              <w:t xml:space="preserve"> </w:t>
            </w:r>
            <w:r w:rsidRPr="009F2DCD">
              <w:rPr>
                <w:rFonts w:ascii="Times New Roman" w:hAnsi="Times New Roman" w:cs="Times New Roman"/>
              </w:rPr>
              <w:t>insights to infer perspectives (attitudes, values, beliefs, the way a native speaker living</w:t>
            </w:r>
            <w:r w:rsidRPr="009F2DCD">
              <w:rPr>
                <w:rFonts w:ascii="Times New Roman" w:hAnsi="Times New Roman" w:cs="Times New Roman"/>
                <w:spacing w:val="-1"/>
              </w:rPr>
              <w:t xml:space="preserve"> </w:t>
            </w:r>
            <w:r w:rsidRPr="009F2DCD">
              <w:rPr>
                <w:rFonts w:ascii="Times New Roman" w:hAnsi="Times New Roman" w:cs="Times New Roman"/>
              </w:rPr>
              <w:t>in the target culture 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w:t>
            </w:r>
            <w:r w:rsidRPr="009F2DCD">
              <w:rPr>
                <w:rFonts w:ascii="Times New Roman" w:hAnsi="Times New Roman" w:cs="Times New Roman"/>
                <w:spacing w:val="-7"/>
              </w:rPr>
              <w:t xml:space="preserve"> </w:t>
            </w:r>
            <w:r w:rsidRPr="009F2DCD">
              <w:rPr>
                <w:rFonts w:ascii="Times New Roman" w:hAnsi="Times New Roman" w:cs="Times New Roman"/>
              </w:rPr>
              <w:t>society.</w:t>
            </w:r>
          </w:p>
        </w:tc>
        <w:tc>
          <w:tcPr>
            <w:tcW w:w="8906" w:type="dxa"/>
          </w:tcPr>
          <w:p w14:paraId="185AD477" w14:textId="77777777" w:rsidR="009F2DCD" w:rsidRPr="009F2DCD" w:rsidRDefault="009F2DCD" w:rsidP="008936F5">
            <w:pPr>
              <w:pStyle w:val="TableParagraph"/>
              <w:spacing w:before="79"/>
              <w:ind w:right="91"/>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2AC5981D" w14:textId="77777777" w:rsidTr="008936F5">
        <w:trPr>
          <w:trHeight w:val="1290"/>
        </w:trPr>
        <w:tc>
          <w:tcPr>
            <w:tcW w:w="4476" w:type="dxa"/>
          </w:tcPr>
          <w:p w14:paraId="5951D5C2"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06" w:type="dxa"/>
          </w:tcPr>
          <w:p w14:paraId="33825A0E" w14:textId="77777777" w:rsidR="009F2DCD" w:rsidRPr="009F2DCD" w:rsidRDefault="009F2DCD" w:rsidP="008936F5">
            <w:pPr>
              <w:pStyle w:val="TableParagraph"/>
              <w:spacing w:before="79"/>
              <w:ind w:right="91"/>
              <w:rPr>
                <w:rFonts w:ascii="Times New Roman" w:hAnsi="Times New Roman" w:cs="Times New Roman"/>
              </w:rPr>
            </w:pPr>
            <w:r w:rsidRPr="009F2DCD">
              <w:rPr>
                <w:rFonts w:ascii="Times New Roman" w:hAnsi="Times New Roman" w:cs="Times New Roman"/>
              </w:rPr>
              <w:t>Impact</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current</w:t>
            </w:r>
            <w:r w:rsidRPr="009F2DCD">
              <w:rPr>
                <w:rFonts w:ascii="Times New Roman" w:hAnsi="Times New Roman" w:cs="Times New Roman"/>
                <w:spacing w:val="-1"/>
              </w:rPr>
              <w:t xml:space="preserve"> </w:t>
            </w:r>
            <w:r w:rsidRPr="009F2DCD">
              <w:rPr>
                <w:rFonts w:ascii="Times New Roman" w:hAnsi="Times New Roman" w:cs="Times New Roman"/>
              </w:rPr>
              <w:t>events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global</w:t>
            </w:r>
            <w:r w:rsidRPr="009F2DCD">
              <w:rPr>
                <w:rFonts w:ascii="Times New Roman" w:hAnsi="Times New Roman" w:cs="Times New Roman"/>
                <w:spacing w:val="-4"/>
              </w:rPr>
              <w:t xml:space="preserve"> </w:t>
            </w:r>
            <w:r w:rsidRPr="009F2DCD">
              <w:rPr>
                <w:rFonts w:ascii="Times New Roman" w:hAnsi="Times New Roman" w:cs="Times New Roman"/>
              </w:rPr>
              <w:t>issues</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societies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 society, effects of population growth and migration across the globe, environmental degradation and protections, discrimination and other conflicts that affect the world, and the allocation of scarce resources.</w:t>
            </w:r>
          </w:p>
        </w:tc>
      </w:tr>
    </w:tbl>
    <w:p w14:paraId="79695FE2"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5A9048A7" w14:textId="77777777" w:rsidR="009F2DCD" w:rsidRPr="009F2DCD" w:rsidRDefault="009F2DCD" w:rsidP="009F2DCD">
      <w:pPr>
        <w:spacing w:before="66"/>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6C4009B4" w14:textId="77777777" w:rsidR="009F2DCD" w:rsidRPr="009F2DCD" w:rsidRDefault="009F2DCD" w:rsidP="009F2DCD">
      <w:pPr>
        <w:pStyle w:val="BodyText"/>
        <w:spacing w:before="220" w:line="259" w:lineRule="auto"/>
        <w:ind w:left="360" w:right="297"/>
      </w:pPr>
      <w:r w:rsidRPr="009F2DCD">
        <w:rPr>
          <w:b/>
          <w:i/>
        </w:rPr>
        <w:t>Intermediate</w:t>
      </w:r>
      <w:r w:rsidRPr="009F2DCD">
        <w:rPr>
          <w:b/>
          <w:i/>
          <w:spacing w:val="-3"/>
        </w:rPr>
        <w:t xml:space="preserve"> </w:t>
      </w:r>
      <w:r w:rsidRPr="009F2DCD">
        <w:rPr>
          <w:b/>
          <w:i/>
        </w:rPr>
        <w:t>High</w:t>
      </w:r>
      <w:r w:rsidRPr="009F2DCD">
        <w:rPr>
          <w:b/>
          <w:i/>
          <w:spacing w:val="-2"/>
        </w:rPr>
        <w:t xml:space="preserve"> </w:t>
      </w:r>
      <w:r w:rsidRPr="009F2DCD">
        <w:rPr>
          <w:b/>
          <w:i/>
        </w:rPr>
        <w:t>learners</w:t>
      </w:r>
      <w:r w:rsidRPr="009F2DCD">
        <w:rPr>
          <w:b/>
          <w:i/>
          <w:spacing w:val="-1"/>
        </w:rPr>
        <w:t xml:space="preserve"> </w:t>
      </w:r>
      <w:r w:rsidRPr="009F2DCD">
        <w:t>exchange</w:t>
      </w:r>
      <w:r w:rsidRPr="009F2DCD">
        <w:rPr>
          <w:spacing w:val="-3"/>
        </w:rPr>
        <w:t xml:space="preserve"> </w:t>
      </w:r>
      <w:r w:rsidRPr="009F2DCD">
        <w:t>information</w:t>
      </w:r>
      <w:r w:rsidRPr="009F2DCD">
        <w:rPr>
          <w:spacing w:val="-1"/>
        </w:rPr>
        <w:t xml:space="preserve"> </w:t>
      </w:r>
      <w:r w:rsidRPr="009F2DCD">
        <w:t>in</w:t>
      </w:r>
      <w:r w:rsidRPr="009F2DCD">
        <w:rPr>
          <w:spacing w:val="-4"/>
        </w:rPr>
        <w:t xml:space="preserve"> </w:t>
      </w:r>
      <w:r w:rsidRPr="009F2DCD">
        <w:t>spontaneous</w:t>
      </w:r>
      <w:r w:rsidRPr="009F2DCD">
        <w:rPr>
          <w:spacing w:val="-3"/>
        </w:rPr>
        <w:t xml:space="preserve"> </w:t>
      </w:r>
      <w:r w:rsidRPr="009F2DCD">
        <w:t>spoken</w:t>
      </w:r>
      <w:r w:rsidRPr="009F2DCD">
        <w:rPr>
          <w:spacing w:val="-1"/>
        </w:rPr>
        <w:t xml:space="preserve"> </w:t>
      </w:r>
      <w:r w:rsidRPr="009F2DCD">
        <w:t>or written</w:t>
      </w:r>
      <w:r w:rsidRPr="009F2DCD">
        <w:rPr>
          <w:spacing w:val="-1"/>
        </w:rPr>
        <w:t xml:space="preserve"> </w:t>
      </w:r>
      <w:r w:rsidRPr="009F2DCD">
        <w:t>conversations</w:t>
      </w:r>
      <w:r w:rsidRPr="009F2DCD">
        <w:rPr>
          <w:spacing w:val="-3"/>
        </w:rPr>
        <w:t xml:space="preserve"> </w:t>
      </w:r>
      <w:r w:rsidRPr="009F2DCD">
        <w:t>and</w:t>
      </w:r>
      <w:r w:rsidRPr="009F2DCD">
        <w:rPr>
          <w:spacing w:val="-4"/>
        </w:rPr>
        <w:t xml:space="preserve"> </w:t>
      </w:r>
      <w:r w:rsidRPr="009F2DCD">
        <w:t>some</w:t>
      </w:r>
      <w:r w:rsidRPr="009F2DCD">
        <w:rPr>
          <w:spacing w:val="-3"/>
        </w:rPr>
        <w:t xml:space="preserve"> </w:t>
      </w:r>
      <w:r w:rsidRPr="009F2DCD">
        <w:t>discussions</w:t>
      </w:r>
      <w:r w:rsidRPr="009F2DCD">
        <w:rPr>
          <w:spacing w:val="-3"/>
        </w:rPr>
        <w:t xml:space="preserve"> </w:t>
      </w:r>
      <w:r w:rsidRPr="009F2DCD">
        <w:t>on</w:t>
      </w:r>
      <w:r w:rsidRPr="009F2DCD">
        <w:rPr>
          <w:spacing w:val="-1"/>
        </w:rPr>
        <w:t xml:space="preserve"> </w:t>
      </w:r>
      <w:r w:rsidRPr="009F2DCD">
        <w:t>a</w:t>
      </w:r>
      <w:r w:rsidRPr="009F2DCD">
        <w:rPr>
          <w:spacing w:val="-1"/>
        </w:rPr>
        <w:t xml:space="preserve"> </w:t>
      </w:r>
      <w:r w:rsidRPr="009F2DCD">
        <w:t>variety</w:t>
      </w:r>
      <w:r w:rsidRPr="009F2DCD">
        <w:rPr>
          <w:spacing w:val="-1"/>
        </w:rPr>
        <w:t xml:space="preserve"> </w:t>
      </w:r>
      <w:r w:rsidRPr="009F2DCD">
        <w:t>of</w:t>
      </w:r>
      <w:r w:rsidRPr="009F2DCD">
        <w:rPr>
          <w:spacing w:val="-3"/>
        </w:rPr>
        <w:t xml:space="preserve"> </w:t>
      </w:r>
      <w:r w:rsidRPr="009F2DCD">
        <w:t>familiar and some concrete topics that they have researched, using connected sentences that may form paragraphs and asking a variety of questions, often across various time frames.</w:t>
      </w:r>
    </w:p>
    <w:p w14:paraId="6FC132D4"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2"/>
        <w:gridCol w:w="9000"/>
      </w:tblGrid>
      <w:tr w:rsidR="009F2DCD" w:rsidRPr="009F2DCD" w14:paraId="0BE4B864" w14:textId="77777777" w:rsidTr="008936F5">
        <w:trPr>
          <w:trHeight w:val="661"/>
        </w:trPr>
        <w:tc>
          <w:tcPr>
            <w:tcW w:w="4382" w:type="dxa"/>
            <w:shd w:val="clear" w:color="auto" w:fill="FFFFCC"/>
          </w:tcPr>
          <w:p w14:paraId="61C7D358" w14:textId="77777777" w:rsidR="009F2DCD" w:rsidRPr="009F2DCD" w:rsidRDefault="009F2DCD" w:rsidP="008936F5">
            <w:pPr>
              <w:pStyle w:val="TableParagraph"/>
              <w:spacing w:before="231"/>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0" w:type="dxa"/>
            <w:shd w:val="clear" w:color="auto" w:fill="FFFFCC"/>
          </w:tcPr>
          <w:p w14:paraId="4A03B933" w14:textId="77777777" w:rsidR="009F2DCD" w:rsidRPr="009F2DCD" w:rsidRDefault="009F2DCD" w:rsidP="008936F5">
            <w:pPr>
              <w:pStyle w:val="TableParagraph"/>
              <w:spacing w:before="193"/>
              <w:ind w:left="362"/>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72970B72" w14:textId="77777777" w:rsidTr="008936F5">
        <w:trPr>
          <w:trHeight w:val="5198"/>
        </w:trPr>
        <w:tc>
          <w:tcPr>
            <w:tcW w:w="4382" w:type="dxa"/>
          </w:tcPr>
          <w:p w14:paraId="60828627" w14:textId="77777777" w:rsidR="009F2DCD" w:rsidRPr="009F2DCD" w:rsidRDefault="009F2DCD" w:rsidP="008936F5">
            <w:pPr>
              <w:pStyle w:val="TableParagraph"/>
              <w:spacing w:line="242" w:lineRule="auto"/>
              <w:ind w:right="19"/>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0A617E5B" w14:textId="77777777" w:rsidR="009F2DCD" w:rsidRPr="009F2DCD" w:rsidRDefault="009F2DCD" w:rsidP="008936F5">
            <w:pPr>
              <w:pStyle w:val="TableParagraph"/>
              <w:spacing w:before="191"/>
              <w:ind w:right="19"/>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0" w:type="dxa"/>
          </w:tcPr>
          <w:p w14:paraId="59392A05" w14:textId="77777777" w:rsidR="009F2DCD" w:rsidRPr="009F2DCD" w:rsidRDefault="009F2DCD" w:rsidP="006E021F">
            <w:pPr>
              <w:pStyle w:val="TableParagraph"/>
              <w:numPr>
                <w:ilvl w:val="0"/>
                <w:numId w:val="23"/>
              </w:numPr>
              <w:tabs>
                <w:tab w:val="left" w:pos="422"/>
              </w:tabs>
              <w:spacing w:before="78"/>
              <w:ind w:right="336"/>
              <w:rPr>
                <w:rFonts w:ascii="Times New Roman" w:hAnsi="Times New Roman" w:cs="Times New Roman"/>
              </w:rPr>
            </w:pPr>
            <w:r w:rsidRPr="009F2DCD">
              <w:rPr>
                <w:rFonts w:ascii="Times New Roman" w:hAnsi="Times New Roman" w:cs="Times New Roman"/>
              </w:rPr>
              <w:t>7.1.IH.IPERS.1:</w:t>
            </w:r>
            <w:r w:rsidRPr="009F2DCD">
              <w:rPr>
                <w:rFonts w:ascii="Times New Roman" w:hAnsi="Times New Roman" w:cs="Times New Roman"/>
                <w:spacing w:val="-2"/>
              </w:rPr>
              <w:t xml:space="preserve"> </w:t>
            </w:r>
            <w:r w:rsidRPr="009F2DCD">
              <w:rPr>
                <w:rFonts w:ascii="Times New Roman" w:hAnsi="Times New Roman" w:cs="Times New Roman"/>
              </w:rPr>
              <w:t>Exchange</w:t>
            </w:r>
            <w:r w:rsidRPr="009F2DCD">
              <w:rPr>
                <w:rFonts w:ascii="Times New Roman" w:hAnsi="Times New Roman" w:cs="Times New Roman"/>
                <w:spacing w:val="-5"/>
              </w:rPr>
              <w:t xml:space="preserve"> </w:t>
            </w:r>
            <w:r w:rsidRPr="009F2DCD">
              <w:rPr>
                <w:rFonts w:ascii="Times New Roman" w:hAnsi="Times New Roman" w:cs="Times New Roman"/>
              </w:rPr>
              <w:t>information</w:t>
            </w:r>
            <w:r w:rsidRPr="009F2DCD">
              <w:rPr>
                <w:rFonts w:ascii="Times New Roman" w:hAnsi="Times New Roman" w:cs="Times New Roman"/>
                <w:spacing w:val="-6"/>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conversations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discussions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8"/>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 familiar and some concrete topics, using connected sentences that may combine to form paragraphs and asking a variety of questions, often across time frames.</w:t>
            </w:r>
          </w:p>
          <w:p w14:paraId="010DEE2B" w14:textId="77777777" w:rsidR="009F2DCD" w:rsidRPr="009F2DCD" w:rsidRDefault="009F2DCD" w:rsidP="006E021F">
            <w:pPr>
              <w:pStyle w:val="TableParagraph"/>
              <w:numPr>
                <w:ilvl w:val="0"/>
                <w:numId w:val="23"/>
              </w:numPr>
              <w:tabs>
                <w:tab w:val="left" w:pos="422"/>
              </w:tabs>
              <w:spacing w:before="122"/>
              <w:ind w:right="187"/>
              <w:rPr>
                <w:rFonts w:ascii="Times New Roman" w:hAnsi="Times New Roman" w:cs="Times New Roman"/>
              </w:rPr>
            </w:pPr>
            <w:r w:rsidRPr="009F2DCD">
              <w:rPr>
                <w:rFonts w:ascii="Times New Roman" w:hAnsi="Times New Roman" w:cs="Times New Roman"/>
              </w:rPr>
              <w:t>7.1.IH.IPERS.2: Explain preferences, opinions, and emotions and give advice on a variety of topics,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connected</w:t>
            </w:r>
            <w:r w:rsidRPr="009F2DCD">
              <w:rPr>
                <w:rFonts w:ascii="Times New Roman" w:hAnsi="Times New Roman" w:cs="Times New Roman"/>
                <w:spacing w:val="-3"/>
              </w:rPr>
              <w:t xml:space="preserve"> </w:t>
            </w:r>
            <w:r w:rsidRPr="009F2DCD">
              <w:rPr>
                <w:rFonts w:ascii="Times New Roman" w:hAnsi="Times New Roman" w:cs="Times New Roman"/>
              </w:rPr>
              <w:t>sentences</w:t>
            </w:r>
            <w:r w:rsidRPr="009F2DCD">
              <w:rPr>
                <w:rFonts w:ascii="Times New Roman" w:hAnsi="Times New Roman" w:cs="Times New Roman"/>
                <w:spacing w:val="-5"/>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may</w:t>
            </w:r>
            <w:r w:rsidRPr="009F2DCD">
              <w:rPr>
                <w:rFonts w:ascii="Times New Roman" w:hAnsi="Times New Roman" w:cs="Times New Roman"/>
                <w:spacing w:val="-3"/>
              </w:rPr>
              <w:t xml:space="preserve"> </w:t>
            </w:r>
            <w:r w:rsidRPr="009F2DCD">
              <w:rPr>
                <w:rFonts w:ascii="Times New Roman" w:hAnsi="Times New Roman" w:cs="Times New Roman"/>
              </w:rPr>
              <w:t>combine</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form</w:t>
            </w:r>
            <w:r w:rsidRPr="009F2DCD">
              <w:rPr>
                <w:rFonts w:ascii="Times New Roman" w:hAnsi="Times New Roman" w:cs="Times New Roman"/>
                <w:spacing w:val="-2"/>
              </w:rPr>
              <w:t xml:space="preserve"> </w:t>
            </w:r>
            <w:r w:rsidRPr="009F2DCD">
              <w:rPr>
                <w:rFonts w:ascii="Times New Roman" w:hAnsi="Times New Roman" w:cs="Times New Roman"/>
              </w:rPr>
              <w:t>paragraphs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asking</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 questions, often across time frames.</w:t>
            </w:r>
          </w:p>
          <w:p w14:paraId="0E768DC3" w14:textId="77777777" w:rsidR="009F2DCD" w:rsidRPr="009F2DCD" w:rsidRDefault="009F2DCD" w:rsidP="006E021F">
            <w:pPr>
              <w:pStyle w:val="TableParagraph"/>
              <w:numPr>
                <w:ilvl w:val="0"/>
                <w:numId w:val="23"/>
              </w:numPr>
              <w:tabs>
                <w:tab w:val="left" w:pos="422"/>
              </w:tabs>
              <w:spacing w:before="119"/>
              <w:ind w:right="376"/>
              <w:rPr>
                <w:rFonts w:ascii="Times New Roman" w:hAnsi="Times New Roman" w:cs="Times New Roman"/>
              </w:rPr>
            </w:pPr>
            <w:r w:rsidRPr="009F2DCD">
              <w:rPr>
                <w:rFonts w:ascii="Times New Roman" w:hAnsi="Times New Roman" w:cs="Times New Roman"/>
              </w:rPr>
              <w:t>7.1.IH.IPERS.3:</w:t>
            </w:r>
            <w:r w:rsidRPr="009F2DCD">
              <w:rPr>
                <w:rFonts w:ascii="Times New Roman" w:hAnsi="Times New Roman" w:cs="Times New Roman"/>
                <w:spacing w:val="-2"/>
              </w:rPr>
              <w:t xml:space="preserve"> </w:t>
            </w:r>
            <w:r w:rsidRPr="009F2DCD">
              <w:rPr>
                <w:rFonts w:ascii="Times New Roman" w:hAnsi="Times New Roman" w:cs="Times New Roman"/>
              </w:rPr>
              <w:t>Relate</w:t>
            </w:r>
            <w:r w:rsidRPr="009F2DCD">
              <w:rPr>
                <w:rFonts w:ascii="Times New Roman" w:hAnsi="Times New Roman" w:cs="Times New Roman"/>
                <w:spacing w:val="-3"/>
              </w:rPr>
              <w:t xml:space="preserve"> </w:t>
            </w:r>
            <w:r w:rsidRPr="009F2DCD">
              <w:rPr>
                <w:rFonts w:ascii="Times New Roman" w:hAnsi="Times New Roman" w:cs="Times New Roman"/>
              </w:rPr>
              <w:t>personal</w:t>
            </w:r>
            <w:r w:rsidRPr="009F2DCD">
              <w:rPr>
                <w:rFonts w:ascii="Times New Roman" w:hAnsi="Times New Roman" w:cs="Times New Roman"/>
                <w:spacing w:val="-5"/>
              </w:rPr>
              <w:t xml:space="preserve"> </w:t>
            </w:r>
            <w:r w:rsidRPr="009F2DCD">
              <w:rPr>
                <w:rFonts w:ascii="Times New Roman" w:hAnsi="Times New Roman" w:cs="Times New Roman"/>
              </w:rPr>
              <w:t>stories,</w:t>
            </w:r>
            <w:r w:rsidRPr="009F2DCD">
              <w:rPr>
                <w:rFonts w:ascii="Times New Roman" w:hAnsi="Times New Roman" w:cs="Times New Roman"/>
                <w:spacing w:val="-6"/>
              </w:rPr>
              <w:t xml:space="preserve"> </w:t>
            </w:r>
            <w:r w:rsidRPr="009F2DCD">
              <w:rPr>
                <w:rFonts w:ascii="Times New Roman" w:hAnsi="Times New Roman" w:cs="Times New Roman"/>
              </w:rPr>
              <w:t>events,</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experiences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6"/>
              </w:rPr>
              <w:t xml:space="preserve"> </w:t>
            </w:r>
            <w:r w:rsidRPr="009F2DCD">
              <w:rPr>
                <w:rFonts w:ascii="Times New Roman" w:hAnsi="Times New Roman" w:cs="Times New Roman"/>
              </w:rPr>
              <w:t>connected</w:t>
            </w:r>
            <w:r w:rsidRPr="009F2DCD">
              <w:rPr>
                <w:rFonts w:ascii="Times New Roman" w:hAnsi="Times New Roman" w:cs="Times New Roman"/>
                <w:spacing w:val="-3"/>
              </w:rPr>
              <w:t xml:space="preserve"> </w:t>
            </w:r>
            <w:r w:rsidRPr="009F2DCD">
              <w:rPr>
                <w:rFonts w:ascii="Times New Roman" w:hAnsi="Times New Roman" w:cs="Times New Roman"/>
              </w:rPr>
              <w:t>speech</w:t>
            </w:r>
            <w:r w:rsidRPr="009F2DCD">
              <w:rPr>
                <w:rFonts w:ascii="Times New Roman" w:hAnsi="Times New Roman" w:cs="Times New Roman"/>
                <w:spacing w:val="-6"/>
              </w:rPr>
              <w:t xml:space="preserve"> </w:t>
            </w:r>
            <w:r w:rsidRPr="009F2DCD">
              <w:rPr>
                <w:rFonts w:ascii="Times New Roman" w:hAnsi="Times New Roman" w:cs="Times New Roman"/>
              </w:rPr>
              <w:t>and with accuracy in the present tense and often across time frames.</w:t>
            </w:r>
          </w:p>
          <w:p w14:paraId="752936C6" w14:textId="77777777" w:rsidR="009F2DCD" w:rsidRPr="009F2DCD" w:rsidRDefault="009F2DCD" w:rsidP="006E021F">
            <w:pPr>
              <w:pStyle w:val="TableParagraph"/>
              <w:numPr>
                <w:ilvl w:val="0"/>
                <w:numId w:val="23"/>
              </w:numPr>
              <w:tabs>
                <w:tab w:val="left" w:pos="422"/>
              </w:tabs>
              <w:spacing w:before="119"/>
              <w:ind w:right="283"/>
              <w:rPr>
                <w:rFonts w:ascii="Times New Roman" w:hAnsi="Times New Roman" w:cs="Times New Roman"/>
              </w:rPr>
            </w:pPr>
            <w:r w:rsidRPr="009F2DCD">
              <w:rPr>
                <w:rFonts w:ascii="Times New Roman" w:hAnsi="Times New Roman" w:cs="Times New Roman"/>
              </w:rPr>
              <w:t>7.1.IH.IPERS.4:</w:t>
            </w:r>
            <w:r w:rsidRPr="009F2DCD">
              <w:rPr>
                <w:rFonts w:ascii="Times New Roman" w:hAnsi="Times New Roman" w:cs="Times New Roman"/>
                <w:spacing w:val="-1"/>
              </w:rPr>
              <w:t xml:space="preserve"> </w:t>
            </w:r>
            <w:r w:rsidRPr="009F2DCD">
              <w:rPr>
                <w:rFonts w:ascii="Times New Roman" w:hAnsi="Times New Roman" w:cs="Times New Roman"/>
              </w:rPr>
              <w:t>Engage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oral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2"/>
              </w:rPr>
              <w:t xml:space="preserve"> </w:t>
            </w:r>
            <w:r w:rsidRPr="009F2DCD">
              <w:rPr>
                <w:rFonts w:ascii="Times New Roman" w:hAnsi="Times New Roman" w:cs="Times New Roman"/>
              </w:rPr>
              <w:t>discourse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variety</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situations</w:t>
            </w:r>
            <w:r w:rsidRPr="009F2DCD">
              <w:rPr>
                <w:rFonts w:ascii="Times New Roman" w:hAnsi="Times New Roman" w:cs="Times New Roman"/>
                <w:spacing w:val="-4"/>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 xml:space="preserve">sometimes involve a complication, using connected sentences that may combine to form paragraphs. (Show consistent accuracy in the present tense and show some accuracy with other time </w:t>
            </w:r>
            <w:r w:rsidRPr="009F2DCD">
              <w:rPr>
                <w:rFonts w:ascii="Times New Roman" w:hAnsi="Times New Roman" w:cs="Times New Roman"/>
                <w:spacing w:val="-2"/>
              </w:rPr>
              <w:t>frames.)</w:t>
            </w:r>
          </w:p>
          <w:p w14:paraId="49273377" w14:textId="77777777" w:rsidR="009F2DCD" w:rsidRPr="009F2DCD" w:rsidRDefault="009F2DCD" w:rsidP="006E021F">
            <w:pPr>
              <w:pStyle w:val="TableParagraph"/>
              <w:numPr>
                <w:ilvl w:val="0"/>
                <w:numId w:val="23"/>
              </w:numPr>
              <w:tabs>
                <w:tab w:val="left" w:pos="422"/>
              </w:tabs>
              <w:spacing w:before="118"/>
              <w:ind w:right="263"/>
              <w:rPr>
                <w:rFonts w:ascii="Times New Roman" w:hAnsi="Times New Roman" w:cs="Times New Roman"/>
              </w:rPr>
            </w:pPr>
            <w:r w:rsidRPr="009F2DCD">
              <w:rPr>
                <w:rFonts w:ascii="Times New Roman" w:hAnsi="Times New Roman" w:cs="Times New Roman"/>
              </w:rPr>
              <w:t>7.1.IH.IPERS.5:</w:t>
            </w:r>
            <w:r w:rsidRPr="009F2DCD">
              <w:rPr>
                <w:rFonts w:ascii="Times New Roman" w:hAnsi="Times New Roman" w:cs="Times New Roman"/>
                <w:spacing w:val="-1"/>
              </w:rPr>
              <w:t xml:space="preserve"> </w:t>
            </w:r>
            <w:r w:rsidRPr="009F2DCD">
              <w:rPr>
                <w:rFonts w:ascii="Times New Roman" w:hAnsi="Times New Roman" w:cs="Times New Roman"/>
              </w:rPr>
              <w:t>Ask</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5"/>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questions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state</w:t>
            </w:r>
            <w:r w:rsidRPr="009F2DCD">
              <w:rPr>
                <w:rFonts w:ascii="Times New Roman" w:hAnsi="Times New Roman" w:cs="Times New Roman"/>
                <w:spacing w:val="-2"/>
              </w:rPr>
              <w:t xml:space="preserve"> </w:t>
            </w:r>
            <w:r w:rsidRPr="009F2DCD">
              <w:rPr>
                <w:rFonts w:ascii="Times New Roman" w:hAnsi="Times New Roman" w:cs="Times New Roman"/>
              </w:rPr>
              <w:t>opinions</w:t>
            </w:r>
            <w:r w:rsidRPr="009F2DCD">
              <w:rPr>
                <w:rFonts w:ascii="Times New Roman" w:hAnsi="Times New Roman" w:cs="Times New Roman"/>
                <w:spacing w:val="-2"/>
              </w:rPr>
              <w:t xml:space="preserve"> </w:t>
            </w:r>
            <w:r w:rsidRPr="009F2DCD">
              <w:rPr>
                <w:rFonts w:ascii="Times New Roman" w:hAnsi="Times New Roman" w:cs="Times New Roman"/>
              </w:rPr>
              <w:t>as</w:t>
            </w:r>
            <w:r w:rsidRPr="009F2DCD">
              <w:rPr>
                <w:rFonts w:ascii="Times New Roman" w:hAnsi="Times New Roman" w:cs="Times New Roman"/>
                <w:spacing w:val="-4"/>
              </w:rPr>
              <w:t xml:space="preserve"> </w:t>
            </w:r>
            <w:r w:rsidRPr="009F2DCD">
              <w:rPr>
                <w:rFonts w:ascii="Times New Roman" w:hAnsi="Times New Roman" w:cs="Times New Roman"/>
              </w:rPr>
              <w:t>part</w:t>
            </w:r>
            <w:r w:rsidRPr="009F2DCD">
              <w:rPr>
                <w:rFonts w:ascii="Times New Roman" w:hAnsi="Times New Roman" w:cs="Times New Roman"/>
                <w:spacing w:val="-1"/>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group</w:t>
            </w:r>
            <w:r w:rsidRPr="009F2DCD">
              <w:rPr>
                <w:rFonts w:ascii="Times New Roman" w:hAnsi="Times New Roman" w:cs="Times New Roman"/>
                <w:spacing w:val="-2"/>
              </w:rPr>
              <w:t xml:space="preserve"> </w:t>
            </w:r>
            <w:r w:rsidRPr="009F2DCD">
              <w:rPr>
                <w:rFonts w:ascii="Times New Roman" w:hAnsi="Times New Roman" w:cs="Times New Roman"/>
              </w:rPr>
              <w:t>discussion on topics and situations of a personal, academic, or social nature.</w:t>
            </w:r>
          </w:p>
          <w:p w14:paraId="7FEE4341" w14:textId="77777777" w:rsidR="009F2DCD" w:rsidRPr="009F2DCD" w:rsidRDefault="009F2DCD" w:rsidP="006E021F">
            <w:pPr>
              <w:pStyle w:val="TableParagraph"/>
              <w:numPr>
                <w:ilvl w:val="0"/>
                <w:numId w:val="23"/>
              </w:numPr>
              <w:tabs>
                <w:tab w:val="left" w:pos="422"/>
              </w:tabs>
              <w:spacing w:before="121"/>
              <w:ind w:right="340"/>
              <w:jc w:val="both"/>
              <w:rPr>
                <w:rFonts w:ascii="Times New Roman" w:hAnsi="Times New Roman" w:cs="Times New Roman"/>
              </w:rPr>
            </w:pPr>
            <w:r w:rsidRPr="009F2DCD">
              <w:rPr>
                <w:rFonts w:ascii="Times New Roman" w:hAnsi="Times New Roman" w:cs="Times New Roman"/>
              </w:rPr>
              <w:t>7.1.IH.IPERS.6: Compare</w:t>
            </w:r>
            <w:r w:rsidRPr="009F2DCD">
              <w:rPr>
                <w:rFonts w:ascii="Times New Roman" w:hAnsi="Times New Roman" w:cs="Times New Roman"/>
                <w:spacing w:val="-2"/>
              </w:rPr>
              <w:t xml:space="preserve"> </w:t>
            </w:r>
            <w:r w:rsidRPr="009F2DCD">
              <w:rPr>
                <w:rFonts w:ascii="Times New Roman" w:hAnsi="Times New Roman" w:cs="Times New Roman"/>
              </w:rPr>
              <w:t>and contrast global</w:t>
            </w:r>
            <w:r w:rsidRPr="009F2DCD">
              <w:rPr>
                <w:rFonts w:ascii="Times New Roman" w:hAnsi="Times New Roman" w:cs="Times New Roman"/>
                <w:spacing w:val="-2"/>
              </w:rPr>
              <w:t xml:space="preserve"> </w:t>
            </w:r>
            <w:r w:rsidRPr="009F2DCD">
              <w:rPr>
                <w:rFonts w:ascii="Times New Roman" w:hAnsi="Times New Roman" w:cs="Times New Roman"/>
              </w:rPr>
              <w:t>issues in a group discussion, with</w:t>
            </w:r>
            <w:r w:rsidRPr="009F2DCD">
              <w:rPr>
                <w:rFonts w:ascii="Times New Roman" w:hAnsi="Times New Roman" w:cs="Times New Roman"/>
                <w:spacing w:val="-3"/>
              </w:rPr>
              <w:t xml:space="preserve"> </w:t>
            </w:r>
            <w:r w:rsidRPr="009F2DCD">
              <w:rPr>
                <w:rFonts w:ascii="Times New Roman" w:hAnsi="Times New Roman" w:cs="Times New Roman"/>
              </w:rPr>
              <w:t>emphasis on climate</w:t>
            </w:r>
            <w:r w:rsidRPr="009F2DCD">
              <w:rPr>
                <w:rFonts w:ascii="Times New Roman" w:hAnsi="Times New Roman" w:cs="Times New Roman"/>
                <w:spacing w:val="-3"/>
              </w:rPr>
              <w:t xml:space="preserve"> </w:t>
            </w:r>
            <w:r w:rsidRPr="009F2DCD">
              <w:rPr>
                <w:rFonts w:ascii="Times New Roman" w:hAnsi="Times New Roman" w:cs="Times New Roman"/>
              </w:rPr>
              <w:t>change</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its</w:t>
            </w:r>
            <w:r w:rsidRPr="009F2DCD">
              <w:rPr>
                <w:rFonts w:ascii="Times New Roman" w:hAnsi="Times New Roman" w:cs="Times New Roman"/>
                <w:spacing w:val="-3"/>
              </w:rPr>
              <w:t xml:space="preserve"> </w:t>
            </w:r>
            <w:r w:rsidRPr="009F2DCD">
              <w:rPr>
                <w:rFonts w:ascii="Times New Roman" w:hAnsi="Times New Roman" w:cs="Times New Roman"/>
              </w:rPr>
              <w:t>impact on</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 language</w:t>
            </w:r>
            <w:r w:rsidRPr="009F2DCD">
              <w:rPr>
                <w:rFonts w:ascii="Times New Roman" w:hAnsi="Times New Roman" w:cs="Times New Roman"/>
                <w:spacing w:val="-1"/>
              </w:rPr>
              <w:t xml:space="preserve"> </w:t>
            </w:r>
            <w:r w:rsidRPr="009F2DCD">
              <w:rPr>
                <w:rFonts w:ascii="Times New Roman" w:hAnsi="Times New Roman" w:cs="Times New Roman"/>
              </w:rPr>
              <w:t>regions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1"/>
              </w:rPr>
              <w:t xml:space="preserve"> </w:t>
            </w:r>
            <w:r w:rsidRPr="009F2DCD">
              <w:rPr>
                <w:rFonts w:ascii="Times New Roman" w:hAnsi="Times New Roman" w:cs="Times New Roman"/>
              </w:rPr>
              <w:t>world</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people</w:t>
            </w:r>
            <w:r w:rsidRPr="009F2DCD">
              <w:rPr>
                <w:rFonts w:ascii="Times New Roman" w:hAnsi="Times New Roman" w:cs="Times New Roman"/>
                <w:spacing w:val="-1"/>
              </w:rPr>
              <w:t xml:space="preserve"> </w:t>
            </w:r>
            <w:r w:rsidRPr="009F2DCD">
              <w:rPr>
                <w:rFonts w:ascii="Times New Roman" w:hAnsi="Times New Roman" w:cs="Times New Roman"/>
              </w:rPr>
              <w:t>who live in those areas.</w:t>
            </w:r>
          </w:p>
        </w:tc>
      </w:tr>
    </w:tbl>
    <w:p w14:paraId="279F17EA" w14:textId="77777777" w:rsidR="009F2DCD" w:rsidRPr="009F2DCD" w:rsidRDefault="009F2DCD" w:rsidP="009F2DCD">
      <w:pPr>
        <w:pStyle w:val="TableParagraph"/>
        <w:jc w:val="bot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1D653D75"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54310A21" w14:textId="77777777" w:rsidTr="008936F5">
        <w:trPr>
          <w:trHeight w:val="661"/>
        </w:trPr>
        <w:tc>
          <w:tcPr>
            <w:tcW w:w="4392" w:type="dxa"/>
            <w:shd w:val="clear" w:color="auto" w:fill="B8CCE3"/>
          </w:tcPr>
          <w:p w14:paraId="4FF375FD" w14:textId="77777777" w:rsidR="009F2DCD" w:rsidRPr="009F2DCD" w:rsidRDefault="009F2DCD" w:rsidP="008936F5">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4A024580" w14:textId="77777777" w:rsidR="009F2DCD" w:rsidRPr="009F2DCD" w:rsidRDefault="009F2DCD" w:rsidP="008936F5">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020194A" w14:textId="77777777" w:rsidTr="008936F5">
        <w:trPr>
          <w:trHeight w:val="2303"/>
        </w:trPr>
        <w:tc>
          <w:tcPr>
            <w:tcW w:w="4392" w:type="dxa"/>
          </w:tcPr>
          <w:p w14:paraId="785E6A87" w14:textId="77777777" w:rsidR="009F2DCD" w:rsidRPr="009F2DCD" w:rsidRDefault="009F2DCD" w:rsidP="008936F5">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5929B560" w14:textId="77777777" w:rsidR="009F2DCD" w:rsidRPr="009F2DCD" w:rsidRDefault="009F2DCD" w:rsidP="008936F5">
            <w:pPr>
              <w:pStyle w:val="TableParagraph"/>
              <w:spacing w:before="79"/>
              <w:ind w:right="179"/>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3"/>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3"/>
              </w:rPr>
              <w:t xml:space="preserve"> </w:t>
            </w:r>
            <w:r w:rsidRPr="009F2DCD">
              <w:rPr>
                <w:rFonts w:ascii="Times New Roman" w:hAnsi="Times New Roman" w:cs="Times New Roman"/>
              </w:rPr>
              <w:t>population, discrimination, resources, and climate change resources.</w:t>
            </w:r>
          </w:p>
        </w:tc>
      </w:tr>
      <w:tr w:rsidR="009F2DCD" w:rsidRPr="009F2DCD" w14:paraId="348C72CB" w14:textId="77777777" w:rsidTr="008936F5">
        <w:trPr>
          <w:trHeight w:val="1293"/>
        </w:trPr>
        <w:tc>
          <w:tcPr>
            <w:tcW w:w="4392" w:type="dxa"/>
          </w:tcPr>
          <w:p w14:paraId="5A76F78F"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21041453" w14:textId="77777777" w:rsidR="009F2DCD" w:rsidRPr="009F2DCD" w:rsidRDefault="009F2DCD" w:rsidP="008936F5">
            <w:pPr>
              <w:pStyle w:val="TableParagraph"/>
              <w:spacing w:before="79"/>
              <w:ind w:right="93"/>
              <w:rPr>
                <w:rFonts w:ascii="Times New Roman" w:hAnsi="Times New Roman" w:cs="Times New Roman"/>
              </w:rPr>
            </w:pPr>
            <w:r w:rsidRPr="009F2DCD">
              <w:rPr>
                <w:rFonts w:ascii="Times New Roman" w:hAnsi="Times New Roman" w:cs="Times New Roman"/>
              </w:rPr>
              <w:t>Impact of current events and global issues on the target culture societies and on the 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5"/>
              </w:rPr>
              <w:t xml:space="preserve"> </w:t>
            </w:r>
            <w:r w:rsidRPr="009F2DCD">
              <w:rPr>
                <w:rFonts w:ascii="Times New Roman" w:hAnsi="Times New Roman" w:cs="Times New Roman"/>
              </w:rPr>
              <w:t>discrimination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conflicts</w:t>
            </w:r>
            <w:r w:rsidRPr="009F2DCD">
              <w:rPr>
                <w:rFonts w:ascii="Times New Roman" w:hAnsi="Times New Roman" w:cs="Times New Roman"/>
                <w:spacing w:val="-2"/>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affect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world,</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allocation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 xml:space="preserve">scarce </w:t>
            </w:r>
            <w:r w:rsidRPr="009F2DCD">
              <w:rPr>
                <w:rFonts w:ascii="Times New Roman" w:hAnsi="Times New Roman" w:cs="Times New Roman"/>
                <w:spacing w:val="-2"/>
              </w:rPr>
              <w:t>resources.</w:t>
            </w:r>
          </w:p>
        </w:tc>
      </w:tr>
    </w:tbl>
    <w:p w14:paraId="0B1CA9E5"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65AE68FE" w14:textId="77777777" w:rsidR="009F2DCD" w:rsidRPr="009F2DCD" w:rsidRDefault="009F2DCD" w:rsidP="009F2DCD">
      <w:pPr>
        <w:spacing w:before="66"/>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6EFEB7F4" w14:textId="77777777" w:rsidR="009F2DCD" w:rsidRPr="009F2DCD" w:rsidRDefault="009F2DCD" w:rsidP="009F2DCD">
      <w:pPr>
        <w:pStyle w:val="BodyText"/>
        <w:spacing w:before="220" w:line="259" w:lineRule="auto"/>
        <w:ind w:left="359" w:right="1179"/>
      </w:pPr>
      <w:r w:rsidRPr="009F2DCD">
        <w:rPr>
          <w:b/>
          <w:i/>
        </w:rPr>
        <w:t>Intermediate</w:t>
      </w:r>
      <w:r w:rsidRPr="009F2DCD">
        <w:rPr>
          <w:b/>
          <w:i/>
          <w:spacing w:val="-4"/>
        </w:rPr>
        <w:t xml:space="preserve"> </w:t>
      </w:r>
      <w:r w:rsidRPr="009F2DCD">
        <w:rPr>
          <w:b/>
          <w:i/>
        </w:rPr>
        <w:t>High</w:t>
      </w:r>
      <w:r w:rsidRPr="009F2DCD">
        <w:rPr>
          <w:b/>
          <w:i/>
          <w:spacing w:val="-3"/>
        </w:rPr>
        <w:t xml:space="preserve"> </w:t>
      </w:r>
      <w:r w:rsidRPr="009F2DCD">
        <w:rPr>
          <w:b/>
          <w:i/>
        </w:rPr>
        <w:t>learners</w:t>
      </w:r>
      <w:r w:rsidRPr="009F2DCD">
        <w:rPr>
          <w:b/>
          <w:i/>
          <w:spacing w:val="-2"/>
        </w:rPr>
        <w:t xml:space="preserve"> </w:t>
      </w:r>
      <w:r w:rsidRPr="009F2DCD">
        <w:t>use</w:t>
      </w:r>
      <w:r w:rsidRPr="009F2DCD">
        <w:rPr>
          <w:spacing w:val="-4"/>
        </w:rPr>
        <w:t xml:space="preserve"> </w:t>
      </w:r>
      <w:r w:rsidRPr="009F2DCD">
        <w:t>connected</w:t>
      </w:r>
      <w:r w:rsidRPr="009F2DCD">
        <w:rPr>
          <w:spacing w:val="-2"/>
        </w:rPr>
        <w:t xml:space="preserve"> </w:t>
      </w:r>
      <w:r w:rsidRPr="009F2DCD">
        <w:t>sentences</w:t>
      </w:r>
      <w:r w:rsidRPr="009F2DCD">
        <w:rPr>
          <w:spacing w:val="-2"/>
        </w:rPr>
        <w:t xml:space="preserve"> </w:t>
      </w:r>
      <w:r w:rsidRPr="009F2DCD">
        <w:t>and</w:t>
      </w:r>
      <w:r w:rsidRPr="009F2DCD">
        <w:rPr>
          <w:spacing w:val="-2"/>
        </w:rPr>
        <w:t xml:space="preserve"> </w:t>
      </w:r>
      <w:r w:rsidRPr="009F2DCD">
        <w:t>some</w:t>
      </w:r>
      <w:r w:rsidRPr="009F2DCD">
        <w:rPr>
          <w:spacing w:val="-2"/>
        </w:rPr>
        <w:t xml:space="preserve"> </w:t>
      </w:r>
      <w:r w:rsidRPr="009F2DCD">
        <w:t>paragraph</w:t>
      </w:r>
      <w:r w:rsidRPr="009F2DCD">
        <w:rPr>
          <w:spacing w:val="-2"/>
        </w:rPr>
        <w:t xml:space="preserve"> </w:t>
      </w:r>
      <w:r w:rsidRPr="009F2DCD">
        <w:t>level</w:t>
      </w:r>
      <w:r w:rsidRPr="009F2DCD">
        <w:rPr>
          <w:spacing w:val="-4"/>
        </w:rPr>
        <w:t xml:space="preserve"> </w:t>
      </w:r>
      <w:r w:rsidRPr="009F2DCD">
        <w:t>language</w:t>
      </w:r>
      <w:r w:rsidRPr="009F2DCD">
        <w:rPr>
          <w:spacing w:val="-4"/>
        </w:rPr>
        <w:t xml:space="preserve"> </w:t>
      </w:r>
      <w:r w:rsidRPr="009F2DCD">
        <w:t>independently</w:t>
      </w:r>
      <w:r w:rsidRPr="009F2DCD">
        <w:rPr>
          <w:spacing w:val="-5"/>
        </w:rPr>
        <w:t xml:space="preserve"> </w:t>
      </w:r>
      <w:r w:rsidRPr="009F2DCD">
        <w:t>to</w:t>
      </w:r>
      <w:r w:rsidRPr="009F2DCD">
        <w:rPr>
          <w:spacing w:val="-2"/>
        </w:rPr>
        <w:t xml:space="preserve"> </w:t>
      </w:r>
      <w:r w:rsidRPr="009F2DCD">
        <w:t>communicate</w:t>
      </w:r>
      <w:r w:rsidRPr="009F2DCD">
        <w:rPr>
          <w:spacing w:val="-2"/>
        </w:rPr>
        <w:t xml:space="preserve"> </w:t>
      </w:r>
      <w:r w:rsidRPr="009F2DCD">
        <w:t>information,</w:t>
      </w:r>
      <w:r w:rsidRPr="009F2DCD">
        <w:rPr>
          <w:spacing w:val="-5"/>
        </w:rPr>
        <w:t xml:space="preserve"> </w:t>
      </w:r>
      <w:r w:rsidRPr="009F2DCD">
        <w:t>make presentations, and express thoughts about familiar and some unfamiliar topics. They use increasingly complex vocabulary and structures, compare points of view and perspectives, and write or speak original pieces such as essays, stories, and poems. Intermediate High learners demonstrate evidence of Advanced Low proficiency but lack consistency in maintaining the advanced level.</w:t>
      </w:r>
    </w:p>
    <w:p w14:paraId="3CE40A1F" w14:textId="77777777" w:rsidR="009F2DCD" w:rsidRPr="009F2DCD" w:rsidRDefault="009F2DCD" w:rsidP="009F2DCD">
      <w:pPr>
        <w:pStyle w:val="BodyText"/>
        <w:spacing w:before="8"/>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470F0228" w14:textId="77777777" w:rsidTr="008936F5">
        <w:trPr>
          <w:trHeight w:val="661"/>
        </w:trPr>
        <w:tc>
          <w:tcPr>
            <w:tcW w:w="4380" w:type="dxa"/>
            <w:shd w:val="clear" w:color="auto" w:fill="FFFFCC"/>
          </w:tcPr>
          <w:p w14:paraId="1365121E" w14:textId="77777777" w:rsidR="009F2DCD" w:rsidRPr="009F2DCD" w:rsidRDefault="009F2DCD" w:rsidP="008936F5">
            <w:pPr>
              <w:pStyle w:val="TableParagraph"/>
              <w:spacing w:before="191"/>
              <w:ind w:left="1363"/>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2" w:type="dxa"/>
            <w:shd w:val="clear" w:color="auto" w:fill="FFFFCC"/>
          </w:tcPr>
          <w:p w14:paraId="2774CDFC" w14:textId="77777777" w:rsidR="009F2DCD" w:rsidRPr="009F2DCD" w:rsidRDefault="009F2DCD" w:rsidP="008936F5">
            <w:pPr>
              <w:pStyle w:val="TableParagraph"/>
              <w:spacing w:before="191"/>
              <w:ind w:left="2827"/>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4F7662A7" w14:textId="77777777" w:rsidTr="008936F5">
        <w:trPr>
          <w:trHeight w:val="4182"/>
        </w:trPr>
        <w:tc>
          <w:tcPr>
            <w:tcW w:w="4380" w:type="dxa"/>
          </w:tcPr>
          <w:p w14:paraId="25D2888E" w14:textId="77777777" w:rsidR="009F2DCD" w:rsidRPr="009F2DCD" w:rsidRDefault="009F2DCD" w:rsidP="008936F5">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18CD8921" w14:textId="77777777" w:rsidR="009F2DCD" w:rsidRPr="009F2DCD" w:rsidRDefault="009F2DCD" w:rsidP="008936F5">
            <w:pPr>
              <w:pStyle w:val="TableParagraph"/>
              <w:spacing w:before="197"/>
              <w:ind w:right="47"/>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2" w:type="dxa"/>
          </w:tcPr>
          <w:p w14:paraId="20126CCA" w14:textId="77777777" w:rsidR="009F2DCD" w:rsidRPr="009F2DCD" w:rsidRDefault="009F2DCD" w:rsidP="006E021F">
            <w:pPr>
              <w:pStyle w:val="TableParagraph"/>
              <w:numPr>
                <w:ilvl w:val="0"/>
                <w:numId w:val="22"/>
              </w:numPr>
              <w:tabs>
                <w:tab w:val="left" w:pos="424"/>
              </w:tabs>
              <w:spacing w:before="78"/>
              <w:ind w:right="253"/>
              <w:jc w:val="both"/>
              <w:rPr>
                <w:rFonts w:ascii="Times New Roman" w:hAnsi="Times New Roman" w:cs="Times New Roman"/>
              </w:rPr>
            </w:pPr>
            <w:r w:rsidRPr="009F2DCD">
              <w:rPr>
                <w:rFonts w:ascii="Times New Roman" w:hAnsi="Times New Roman" w:cs="Times New Roman"/>
              </w:rPr>
              <w:t>7.1.IH.PRSNT.1: Present detailed information orally and in writing on information gathered from</w:t>
            </w:r>
            <w:r w:rsidRPr="009F2DCD">
              <w:rPr>
                <w:rFonts w:ascii="Times New Roman" w:hAnsi="Times New Roman" w:cs="Times New Roman"/>
                <w:spacing w:val="-2"/>
              </w:rPr>
              <w:t xml:space="preserve"> </w:t>
            </w:r>
            <w:r w:rsidRPr="009F2DCD">
              <w:rPr>
                <w:rFonts w:ascii="Times New Roman" w:hAnsi="Times New Roman" w:cs="Times New Roman"/>
              </w:rPr>
              <w:t>culturally</w:t>
            </w:r>
            <w:r w:rsidRPr="009F2DCD">
              <w:rPr>
                <w:rFonts w:ascii="Times New Roman" w:hAnsi="Times New Roman" w:cs="Times New Roman"/>
                <w:spacing w:val="-3"/>
              </w:rPr>
              <w:t xml:space="preserve"> </w:t>
            </w:r>
            <w:r w:rsidRPr="009F2DCD">
              <w:rPr>
                <w:rFonts w:ascii="Times New Roman" w:hAnsi="Times New Roman" w:cs="Times New Roman"/>
              </w:rPr>
              <w:t>authentic</w:t>
            </w:r>
            <w:r w:rsidRPr="009F2DCD">
              <w:rPr>
                <w:rFonts w:ascii="Times New Roman" w:hAnsi="Times New Roman" w:cs="Times New Roman"/>
                <w:spacing w:val="-3"/>
              </w:rPr>
              <w:t xml:space="preserve"> </w:t>
            </w:r>
            <w:r w:rsidRPr="009F2DCD">
              <w:rPr>
                <w:rFonts w:ascii="Times New Roman" w:hAnsi="Times New Roman" w:cs="Times New Roman"/>
              </w:rPr>
              <w:t>resources,</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short</w:t>
            </w:r>
            <w:r w:rsidRPr="009F2DCD">
              <w:rPr>
                <w:rFonts w:ascii="Times New Roman" w:hAnsi="Times New Roman" w:cs="Times New Roman"/>
                <w:spacing w:val="-5"/>
              </w:rPr>
              <w:t xml:space="preserve"> </w:t>
            </w:r>
            <w:r w:rsidRPr="009F2DCD">
              <w:rPr>
                <w:rFonts w:ascii="Times New Roman" w:hAnsi="Times New Roman" w:cs="Times New Roman"/>
              </w:rPr>
              <w:t>paragraphs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often</w:t>
            </w:r>
            <w:r w:rsidRPr="009F2DCD">
              <w:rPr>
                <w:rFonts w:ascii="Times New Roman" w:hAnsi="Times New Roman" w:cs="Times New Roman"/>
                <w:spacing w:val="-3"/>
              </w:rPr>
              <w:t xml:space="preserve"> </w:t>
            </w:r>
            <w:r w:rsidRPr="009F2DCD">
              <w:rPr>
                <w:rFonts w:ascii="Times New Roman" w:hAnsi="Times New Roman" w:cs="Times New Roman"/>
              </w:rPr>
              <w:t>using</w:t>
            </w:r>
            <w:r w:rsidRPr="009F2DCD">
              <w:rPr>
                <w:rFonts w:ascii="Times New Roman" w:hAnsi="Times New Roman" w:cs="Times New Roman"/>
                <w:spacing w:val="-3"/>
              </w:rPr>
              <w:t xml:space="preserve"> </w:t>
            </w:r>
            <w:r w:rsidRPr="009F2DCD">
              <w:rPr>
                <w:rFonts w:ascii="Times New Roman" w:hAnsi="Times New Roman" w:cs="Times New Roman"/>
              </w:rPr>
              <w:t>major</w:t>
            </w:r>
            <w:r w:rsidRPr="009F2DCD">
              <w:rPr>
                <w:rFonts w:ascii="Times New Roman" w:hAnsi="Times New Roman" w:cs="Times New Roman"/>
                <w:spacing w:val="-2"/>
              </w:rPr>
              <w:t xml:space="preserve"> </w:t>
            </w:r>
            <w:r w:rsidRPr="009F2DCD">
              <w:rPr>
                <w:rFonts w:ascii="Times New Roman" w:hAnsi="Times New Roman" w:cs="Times New Roman"/>
              </w:rPr>
              <w:t>time</w:t>
            </w:r>
            <w:r w:rsidRPr="009F2DCD">
              <w:rPr>
                <w:rFonts w:ascii="Times New Roman" w:hAnsi="Times New Roman" w:cs="Times New Roman"/>
                <w:spacing w:val="-3"/>
              </w:rPr>
              <w:t xml:space="preserve"> </w:t>
            </w:r>
            <w:r w:rsidRPr="009F2DCD">
              <w:rPr>
                <w:rFonts w:ascii="Times New Roman" w:hAnsi="Times New Roman" w:cs="Times New Roman"/>
              </w:rPr>
              <w:t>frames.</w:t>
            </w:r>
          </w:p>
          <w:p w14:paraId="7DE444E4" w14:textId="77777777" w:rsidR="009F2DCD" w:rsidRPr="009F2DCD" w:rsidRDefault="009F2DCD" w:rsidP="006E021F">
            <w:pPr>
              <w:pStyle w:val="TableParagraph"/>
              <w:numPr>
                <w:ilvl w:val="0"/>
                <w:numId w:val="22"/>
              </w:numPr>
              <w:tabs>
                <w:tab w:val="left" w:pos="424"/>
              </w:tabs>
              <w:spacing w:before="121"/>
              <w:ind w:right="254"/>
              <w:jc w:val="both"/>
              <w:rPr>
                <w:rFonts w:ascii="Times New Roman" w:hAnsi="Times New Roman" w:cs="Times New Roman"/>
              </w:rPr>
            </w:pPr>
            <w:r w:rsidRPr="009F2DCD">
              <w:rPr>
                <w:rFonts w:ascii="Times New Roman" w:hAnsi="Times New Roman" w:cs="Times New Roman"/>
              </w:rPr>
              <w:t>7.1.IH.PRSNT.2:</w:t>
            </w:r>
            <w:r w:rsidRPr="009F2DCD">
              <w:rPr>
                <w:rFonts w:ascii="Times New Roman" w:hAnsi="Times New Roman" w:cs="Times New Roman"/>
                <w:spacing w:val="-2"/>
              </w:rPr>
              <w:t xml:space="preserve"> </w:t>
            </w:r>
            <w:r w:rsidRPr="009F2DCD">
              <w:rPr>
                <w:rFonts w:ascii="Times New Roman" w:hAnsi="Times New Roman" w:cs="Times New Roman"/>
              </w:rPr>
              <w:t>Tell</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8"/>
              </w:rPr>
              <w:t xml:space="preserve"> </w:t>
            </w:r>
            <w:r w:rsidRPr="009F2DCD">
              <w:rPr>
                <w:rFonts w:ascii="Times New Roman" w:hAnsi="Times New Roman" w:cs="Times New Roman"/>
              </w:rPr>
              <w:t>write</w:t>
            </w:r>
            <w:r w:rsidRPr="009F2DCD">
              <w:rPr>
                <w:rFonts w:ascii="Times New Roman" w:hAnsi="Times New Roman" w:cs="Times New Roman"/>
                <w:spacing w:val="-3"/>
              </w:rPr>
              <w:t xml:space="preserve"> </w:t>
            </w:r>
            <w:r w:rsidRPr="009F2DCD">
              <w:rPr>
                <w:rFonts w:ascii="Times New Roman" w:hAnsi="Times New Roman" w:cs="Times New Roman"/>
              </w:rPr>
              <w:t>detailed</w:t>
            </w:r>
            <w:r w:rsidRPr="009F2DCD">
              <w:rPr>
                <w:rFonts w:ascii="Times New Roman" w:hAnsi="Times New Roman" w:cs="Times New Roman"/>
                <w:spacing w:val="-3"/>
              </w:rPr>
              <w:t xml:space="preserve"> </w:t>
            </w:r>
            <w:r w:rsidRPr="009F2DCD">
              <w:rPr>
                <w:rFonts w:ascii="Times New Roman" w:hAnsi="Times New Roman" w:cs="Times New Roman"/>
              </w:rPr>
              <w:t>stories,</w:t>
            </w:r>
            <w:r w:rsidRPr="009F2DCD">
              <w:rPr>
                <w:rFonts w:ascii="Times New Roman" w:hAnsi="Times New Roman" w:cs="Times New Roman"/>
                <w:spacing w:val="-6"/>
              </w:rPr>
              <w:t xml:space="preserve"> </w:t>
            </w:r>
            <w:r w:rsidRPr="009F2DCD">
              <w:rPr>
                <w:rFonts w:ascii="Times New Roman" w:hAnsi="Times New Roman" w:cs="Times New Roman"/>
              </w:rPr>
              <w:t>presentations,</w:t>
            </w:r>
            <w:r w:rsidRPr="009F2DCD">
              <w:rPr>
                <w:rFonts w:ascii="Times New Roman" w:hAnsi="Times New Roman" w:cs="Times New Roman"/>
                <w:spacing w:val="-3"/>
              </w:rPr>
              <w:t xml:space="preserve"> </w:t>
            </w:r>
            <w:r w:rsidRPr="009F2DCD">
              <w:rPr>
                <w:rFonts w:ascii="Times New Roman" w:hAnsi="Times New Roman" w:cs="Times New Roman"/>
              </w:rPr>
              <w:t>speeches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community</w:t>
            </w:r>
            <w:r w:rsidRPr="009F2DCD">
              <w:rPr>
                <w:rFonts w:ascii="Times New Roman" w:hAnsi="Times New Roman" w:cs="Times New Roman"/>
                <w:spacing w:val="-6"/>
              </w:rPr>
              <w:t xml:space="preserve"> </w:t>
            </w:r>
            <w:r w:rsidRPr="009F2DCD">
              <w:rPr>
                <w:rFonts w:ascii="Times New Roman" w:hAnsi="Times New Roman" w:cs="Times New Roman"/>
              </w:rPr>
              <w:t>events and personal</w:t>
            </w:r>
            <w:r w:rsidRPr="009F2DCD">
              <w:rPr>
                <w:rFonts w:ascii="Times New Roman" w:hAnsi="Times New Roman" w:cs="Times New Roman"/>
                <w:spacing w:val="-1"/>
              </w:rPr>
              <w:t xml:space="preserve"> </w:t>
            </w:r>
            <w:r w:rsidRPr="009F2DCD">
              <w:rPr>
                <w:rFonts w:ascii="Times New Roman" w:hAnsi="Times New Roman" w:cs="Times New Roman"/>
              </w:rPr>
              <w:t>experiences, using</w:t>
            </w:r>
            <w:r w:rsidRPr="009F2DCD">
              <w:rPr>
                <w:rFonts w:ascii="Times New Roman" w:hAnsi="Times New Roman" w:cs="Times New Roman"/>
                <w:spacing w:val="-2"/>
              </w:rPr>
              <w:t xml:space="preserve"> </w:t>
            </w:r>
            <w:r w:rsidRPr="009F2DCD">
              <w:rPr>
                <w:rFonts w:ascii="Times New Roman" w:hAnsi="Times New Roman" w:cs="Times New Roman"/>
              </w:rPr>
              <w:t>connected sentences and short paragraphs, often across major time frames.</w:t>
            </w:r>
          </w:p>
          <w:p w14:paraId="3933D1EB" w14:textId="77777777" w:rsidR="009F2DCD" w:rsidRPr="009F2DCD" w:rsidRDefault="009F2DCD" w:rsidP="006E021F">
            <w:pPr>
              <w:pStyle w:val="TableParagraph"/>
              <w:numPr>
                <w:ilvl w:val="0"/>
                <w:numId w:val="22"/>
              </w:numPr>
              <w:tabs>
                <w:tab w:val="left" w:pos="424"/>
              </w:tabs>
              <w:spacing w:before="117"/>
              <w:ind w:right="160"/>
              <w:jc w:val="both"/>
              <w:rPr>
                <w:rFonts w:ascii="Times New Roman" w:hAnsi="Times New Roman" w:cs="Times New Roman"/>
              </w:rPr>
            </w:pPr>
            <w:r w:rsidRPr="009F2DCD">
              <w:rPr>
                <w:rFonts w:ascii="Times New Roman" w:hAnsi="Times New Roman" w:cs="Times New Roman"/>
              </w:rPr>
              <w:t>7.1.IH.PRSNT.3:</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3"/>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creatively</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6"/>
              </w:rPr>
              <w:t xml:space="preserve"> </w:t>
            </w:r>
            <w:r w:rsidRPr="009F2DCD">
              <w:rPr>
                <w:rFonts w:ascii="Times New Roman" w:hAnsi="Times New Roman" w:cs="Times New Roman"/>
              </w:rPr>
              <w:t>responding</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oral,</w:t>
            </w:r>
            <w:r w:rsidRPr="009F2DCD">
              <w:rPr>
                <w:rFonts w:ascii="Times New Roman" w:hAnsi="Times New Roman" w:cs="Times New Roman"/>
                <w:spacing w:val="-3"/>
              </w:rPr>
              <w:t xml:space="preserve"> </w:t>
            </w:r>
            <w:r w:rsidRPr="009F2DCD">
              <w:rPr>
                <w:rFonts w:ascii="Times New Roman" w:hAnsi="Times New Roman" w:cs="Times New Roman"/>
              </w:rPr>
              <w:t>written,</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visual</w:t>
            </w:r>
            <w:r w:rsidRPr="009F2DCD">
              <w:rPr>
                <w:rFonts w:ascii="Times New Roman" w:hAnsi="Times New Roman" w:cs="Times New Roman"/>
                <w:spacing w:val="-2"/>
              </w:rPr>
              <w:t xml:space="preserve"> </w:t>
            </w:r>
            <w:r w:rsidRPr="009F2DCD">
              <w:rPr>
                <w:rFonts w:ascii="Times New Roman" w:hAnsi="Times New Roman" w:cs="Times New Roman"/>
              </w:rPr>
              <w:t>prompts on familiar and unfamiliar topics and situations.</w:t>
            </w:r>
          </w:p>
          <w:p w14:paraId="1408FE37" w14:textId="77777777" w:rsidR="009F2DCD" w:rsidRPr="009F2DCD" w:rsidRDefault="009F2DCD" w:rsidP="006E021F">
            <w:pPr>
              <w:pStyle w:val="TableParagraph"/>
              <w:numPr>
                <w:ilvl w:val="0"/>
                <w:numId w:val="22"/>
              </w:numPr>
              <w:tabs>
                <w:tab w:val="left" w:pos="424"/>
              </w:tabs>
              <w:spacing w:before="121"/>
              <w:ind w:hanging="273"/>
              <w:jc w:val="both"/>
              <w:rPr>
                <w:rFonts w:ascii="Times New Roman" w:hAnsi="Times New Roman" w:cs="Times New Roman"/>
              </w:rPr>
            </w:pPr>
            <w:r w:rsidRPr="009F2DCD">
              <w:rPr>
                <w:rFonts w:ascii="Times New Roman" w:hAnsi="Times New Roman" w:cs="Times New Roman"/>
              </w:rPr>
              <w:t>7.1.IH.PRSNT.4:</w:t>
            </w:r>
            <w:r w:rsidRPr="009F2DCD">
              <w:rPr>
                <w:rFonts w:ascii="Times New Roman" w:hAnsi="Times New Roman" w:cs="Times New Roman"/>
                <w:spacing w:val="-5"/>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creatively</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7"/>
              </w:rPr>
              <w:t xml:space="preserve"> </w:t>
            </w:r>
            <w:r w:rsidRPr="009F2DCD">
              <w:rPr>
                <w:rFonts w:ascii="Times New Roman" w:hAnsi="Times New Roman" w:cs="Times New Roman"/>
              </w:rPr>
              <w:t>writing</w:t>
            </w:r>
            <w:r w:rsidRPr="009F2DCD">
              <w:rPr>
                <w:rFonts w:ascii="Times New Roman" w:hAnsi="Times New Roman" w:cs="Times New Roman"/>
                <w:spacing w:val="-4"/>
              </w:rPr>
              <w:t xml:space="preserve"> </w:t>
            </w:r>
            <w:r w:rsidRPr="009F2DCD">
              <w:rPr>
                <w:rFonts w:ascii="Times New Roman" w:hAnsi="Times New Roman" w:cs="Times New Roman"/>
              </w:rPr>
              <w:t>for</w:t>
            </w:r>
            <w:r w:rsidRPr="009F2DCD">
              <w:rPr>
                <w:rFonts w:ascii="Times New Roman" w:hAnsi="Times New Roman" w:cs="Times New Roman"/>
                <w:spacing w:val="-2"/>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variety</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spacing w:val="-2"/>
              </w:rPr>
              <w:t>purposes.</w:t>
            </w:r>
          </w:p>
          <w:p w14:paraId="380D2F4A" w14:textId="77777777" w:rsidR="009F2DCD" w:rsidRPr="009F2DCD" w:rsidRDefault="009F2DCD" w:rsidP="006E021F">
            <w:pPr>
              <w:pStyle w:val="TableParagraph"/>
              <w:numPr>
                <w:ilvl w:val="0"/>
                <w:numId w:val="22"/>
              </w:numPr>
              <w:tabs>
                <w:tab w:val="left" w:pos="424"/>
              </w:tabs>
              <w:spacing w:before="119"/>
              <w:ind w:right="142"/>
              <w:rPr>
                <w:rFonts w:ascii="Times New Roman" w:hAnsi="Times New Roman" w:cs="Times New Roman"/>
              </w:rPr>
            </w:pPr>
            <w:r w:rsidRPr="009F2DCD">
              <w:rPr>
                <w:rFonts w:ascii="Times New Roman" w:hAnsi="Times New Roman" w:cs="Times New Roman"/>
              </w:rPr>
              <w:t>7.1.IH.PRSNT.5:</w:t>
            </w:r>
            <w:r w:rsidRPr="009F2DCD">
              <w:rPr>
                <w:rFonts w:ascii="Times New Roman" w:hAnsi="Times New Roman" w:cs="Times New Roman"/>
                <w:spacing w:val="-2"/>
              </w:rPr>
              <w:t xml:space="preserve"> </w:t>
            </w:r>
            <w:r w:rsidRPr="009F2DCD">
              <w:rPr>
                <w:rFonts w:ascii="Times New Roman" w:hAnsi="Times New Roman" w:cs="Times New Roman"/>
              </w:rPr>
              <w:t>Express</w:t>
            </w:r>
            <w:r w:rsidRPr="009F2DCD">
              <w:rPr>
                <w:rFonts w:ascii="Times New Roman" w:hAnsi="Times New Roman" w:cs="Times New Roman"/>
                <w:spacing w:val="-3"/>
              </w:rPr>
              <w:t xml:space="preserve"> </w:t>
            </w:r>
            <w:r w:rsidRPr="009F2DCD">
              <w:rPr>
                <w:rFonts w:ascii="Times New Roman" w:hAnsi="Times New Roman" w:cs="Times New Roman"/>
              </w:rPr>
              <w:t>viewpoints</w:t>
            </w:r>
            <w:r w:rsidRPr="009F2DCD">
              <w:rPr>
                <w:rFonts w:ascii="Times New Roman" w:hAnsi="Times New Roman" w:cs="Times New Roman"/>
                <w:spacing w:val="-3"/>
              </w:rPr>
              <w:t xml:space="preserve"> </w:t>
            </w:r>
            <w:r w:rsidRPr="009F2DCD">
              <w:rPr>
                <w:rFonts w:ascii="Times New Roman" w:hAnsi="Times New Roman" w:cs="Times New Roman"/>
              </w:rPr>
              <w:t>on</w:t>
            </w:r>
            <w:r w:rsidRPr="009F2DCD">
              <w:rPr>
                <w:rFonts w:ascii="Times New Roman" w:hAnsi="Times New Roman" w:cs="Times New Roman"/>
                <w:spacing w:val="-3"/>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researched</w:t>
            </w:r>
            <w:r w:rsidRPr="009F2DCD">
              <w:rPr>
                <w:rFonts w:ascii="Times New Roman" w:hAnsi="Times New Roman" w:cs="Times New Roman"/>
                <w:spacing w:val="-3"/>
              </w:rPr>
              <w:t xml:space="preserve"> </w:t>
            </w:r>
            <w:r w:rsidRPr="009F2DCD">
              <w:rPr>
                <w:rFonts w:ascii="Times New Roman" w:hAnsi="Times New Roman" w:cs="Times New Roman"/>
              </w:rPr>
              <w:t>topics,</w:t>
            </w:r>
            <w:r w:rsidRPr="009F2DCD">
              <w:rPr>
                <w:rFonts w:ascii="Times New Roman" w:hAnsi="Times New Roman" w:cs="Times New Roman"/>
                <w:spacing w:val="-3"/>
              </w:rPr>
              <w:t xml:space="preserve"> </w:t>
            </w:r>
            <w:r w:rsidRPr="009F2DCD">
              <w:rPr>
                <w:rFonts w:ascii="Times New Roman" w:hAnsi="Times New Roman" w:cs="Times New Roman"/>
              </w:rPr>
              <w:t>give</w:t>
            </w:r>
            <w:r w:rsidRPr="009F2DCD">
              <w:rPr>
                <w:rFonts w:ascii="Times New Roman" w:hAnsi="Times New Roman" w:cs="Times New Roman"/>
                <w:spacing w:val="-5"/>
              </w:rPr>
              <w:t xml:space="preserve"> </w:t>
            </w:r>
            <w:r w:rsidRPr="009F2DCD">
              <w:rPr>
                <w:rFonts w:ascii="Times New Roman" w:hAnsi="Times New Roman" w:cs="Times New Roman"/>
              </w:rPr>
              <w:t>reasons</w:t>
            </w:r>
            <w:r w:rsidRPr="009F2DCD">
              <w:rPr>
                <w:rFonts w:ascii="Times New Roman" w:hAnsi="Times New Roman" w:cs="Times New Roman"/>
                <w:spacing w:val="-3"/>
              </w:rPr>
              <w:t xml:space="preserve"> </w:t>
            </w:r>
            <w:r w:rsidRPr="009F2DCD">
              <w:rPr>
                <w:rFonts w:ascii="Times New Roman" w:hAnsi="Times New Roman" w:cs="Times New Roman"/>
              </w:rPr>
              <w:t>to</w:t>
            </w:r>
            <w:r w:rsidRPr="009F2DCD">
              <w:rPr>
                <w:rFonts w:ascii="Times New Roman" w:hAnsi="Times New Roman" w:cs="Times New Roman"/>
                <w:spacing w:val="-6"/>
              </w:rPr>
              <w:t xml:space="preserve"> </w:t>
            </w:r>
            <w:r w:rsidRPr="009F2DCD">
              <w:rPr>
                <w:rFonts w:ascii="Times New Roman" w:hAnsi="Times New Roman" w:cs="Times New Roman"/>
              </w:rPr>
              <w:t>support the claims, and speak and write in strings of connected sentences and some short paragraphs.</w:t>
            </w:r>
          </w:p>
          <w:p w14:paraId="6CDC0345" w14:textId="77777777" w:rsidR="009F2DCD" w:rsidRPr="009F2DCD" w:rsidRDefault="009F2DCD" w:rsidP="006E021F">
            <w:pPr>
              <w:pStyle w:val="TableParagraph"/>
              <w:numPr>
                <w:ilvl w:val="0"/>
                <w:numId w:val="22"/>
              </w:numPr>
              <w:tabs>
                <w:tab w:val="left" w:pos="424"/>
              </w:tabs>
              <w:spacing w:before="119"/>
              <w:ind w:right="217"/>
              <w:rPr>
                <w:rFonts w:ascii="Times New Roman" w:hAnsi="Times New Roman" w:cs="Times New Roman"/>
              </w:rPr>
            </w:pPr>
            <w:r w:rsidRPr="009F2DCD">
              <w:rPr>
                <w:rFonts w:ascii="Times New Roman" w:hAnsi="Times New Roman" w:cs="Times New Roman"/>
              </w:rPr>
              <w:t>7.1.IH.PRSNT.6:</w:t>
            </w:r>
            <w:r w:rsidRPr="009F2DCD">
              <w:rPr>
                <w:rFonts w:ascii="Times New Roman" w:hAnsi="Times New Roman" w:cs="Times New Roman"/>
                <w:spacing w:val="-3"/>
              </w:rPr>
              <w:t xml:space="preserve"> </w:t>
            </w:r>
            <w:r w:rsidRPr="009F2DCD">
              <w:rPr>
                <w:rFonts w:ascii="Times New Roman" w:hAnsi="Times New Roman" w:cs="Times New Roman"/>
              </w:rPr>
              <w:t>Explain</w:t>
            </w:r>
            <w:r w:rsidRPr="009F2DCD">
              <w:rPr>
                <w:rFonts w:ascii="Times New Roman" w:hAnsi="Times New Roman" w:cs="Times New Roman"/>
                <w:spacing w:val="-6"/>
              </w:rPr>
              <w:t xml:space="preserve"> </w:t>
            </w:r>
            <w:r w:rsidRPr="009F2DCD">
              <w:rPr>
                <w:rFonts w:ascii="Times New Roman" w:hAnsi="Times New Roman" w:cs="Times New Roman"/>
              </w:rPr>
              <w:t>cultural</w:t>
            </w:r>
            <w:r w:rsidRPr="009F2DCD">
              <w:rPr>
                <w:rFonts w:ascii="Times New Roman" w:hAnsi="Times New Roman" w:cs="Times New Roman"/>
                <w:spacing w:val="-3"/>
              </w:rPr>
              <w:t xml:space="preserve"> </w:t>
            </w:r>
            <w:r w:rsidRPr="009F2DCD">
              <w:rPr>
                <w:rFonts w:ascii="Times New Roman" w:hAnsi="Times New Roman" w:cs="Times New Roman"/>
              </w:rPr>
              <w:t>perspectives</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rPr>
              <w:t>language</w:t>
            </w:r>
            <w:r w:rsidRPr="009F2DCD">
              <w:rPr>
                <w:rFonts w:ascii="Times New Roman" w:hAnsi="Times New Roman" w:cs="Times New Roman"/>
                <w:spacing w:val="-4"/>
              </w:rPr>
              <w:t xml:space="preserve"> </w:t>
            </w:r>
            <w:r w:rsidRPr="009F2DCD">
              <w:rPr>
                <w:rFonts w:ascii="Times New Roman" w:hAnsi="Times New Roman" w:cs="Times New Roman"/>
              </w:rPr>
              <w:t>people</w:t>
            </w:r>
            <w:r w:rsidRPr="009F2DCD">
              <w:rPr>
                <w:rFonts w:ascii="Times New Roman" w:hAnsi="Times New Roman" w:cs="Times New Roman"/>
                <w:spacing w:val="-4"/>
              </w:rPr>
              <w:t xml:space="preserve"> </w:t>
            </w:r>
            <w:r w:rsidRPr="009F2DCD">
              <w:rPr>
                <w:rFonts w:ascii="Times New Roman" w:hAnsi="Times New Roman" w:cs="Times New Roman"/>
              </w:rPr>
              <w:t>regarding</w:t>
            </w:r>
            <w:r w:rsidRPr="009F2DCD">
              <w:rPr>
                <w:rFonts w:ascii="Times New Roman" w:hAnsi="Times New Roman" w:cs="Times New Roman"/>
                <w:spacing w:val="-4"/>
              </w:rPr>
              <w:t xml:space="preserve"> </w:t>
            </w:r>
            <w:r w:rsidRPr="009F2DCD">
              <w:rPr>
                <w:rFonts w:ascii="Times New Roman" w:hAnsi="Times New Roman" w:cs="Times New Roman"/>
              </w:rPr>
              <w:t>climate change and compare and contrast those perspectives with ones held by people in the students’ own culture.</w:t>
            </w:r>
          </w:p>
        </w:tc>
      </w:tr>
    </w:tbl>
    <w:p w14:paraId="0BB392CA"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0312F500"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3"/>
        <w:gridCol w:w="8890"/>
      </w:tblGrid>
      <w:tr w:rsidR="009F2DCD" w:rsidRPr="009F2DCD" w14:paraId="08F64B62" w14:textId="77777777" w:rsidTr="008936F5">
        <w:trPr>
          <w:trHeight w:val="661"/>
        </w:trPr>
        <w:tc>
          <w:tcPr>
            <w:tcW w:w="4493" w:type="dxa"/>
            <w:shd w:val="clear" w:color="auto" w:fill="B8CCE3"/>
          </w:tcPr>
          <w:p w14:paraId="094DBB86" w14:textId="77777777" w:rsidR="009F2DCD" w:rsidRPr="009F2DCD" w:rsidRDefault="009F2DCD" w:rsidP="008936F5">
            <w:pPr>
              <w:pStyle w:val="TableParagraph"/>
              <w:spacing w:before="191"/>
              <w:ind w:left="666"/>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890" w:type="dxa"/>
            <w:shd w:val="clear" w:color="auto" w:fill="B8CCE3"/>
          </w:tcPr>
          <w:p w14:paraId="061FB1D7" w14:textId="77777777" w:rsidR="009F2DCD" w:rsidRPr="009F2DCD" w:rsidRDefault="009F2DCD" w:rsidP="008936F5">
            <w:pPr>
              <w:pStyle w:val="TableParagraph"/>
              <w:spacing w:before="191"/>
              <w:ind w:left="0" w:right="61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6968D76D" w14:textId="77777777" w:rsidTr="008936F5">
        <w:trPr>
          <w:trHeight w:val="2051"/>
        </w:trPr>
        <w:tc>
          <w:tcPr>
            <w:tcW w:w="4493" w:type="dxa"/>
          </w:tcPr>
          <w:p w14:paraId="6BB6A15B" w14:textId="77777777" w:rsidR="009F2DCD" w:rsidRPr="009F2DCD" w:rsidRDefault="009F2DCD" w:rsidP="008936F5">
            <w:pPr>
              <w:pStyle w:val="TableParagraph"/>
              <w:ind w:right="4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w:t>
            </w:r>
            <w:r w:rsidRPr="009F2DCD">
              <w:rPr>
                <w:rFonts w:ascii="Times New Roman" w:hAnsi="Times New Roman" w:cs="Times New Roman"/>
                <w:spacing w:val="-2"/>
              </w:rPr>
              <w:t xml:space="preserve"> </w:t>
            </w:r>
            <w:r w:rsidRPr="009F2DCD">
              <w:rPr>
                <w:rFonts w:ascii="Times New Roman" w:hAnsi="Times New Roman" w:cs="Times New Roman"/>
              </w:rPr>
              <w:t>own culture. They</w:t>
            </w:r>
            <w:r w:rsidRPr="009F2DCD">
              <w:rPr>
                <w:rFonts w:ascii="Times New Roman" w:hAnsi="Times New Roman" w:cs="Times New Roman"/>
                <w:spacing w:val="-3"/>
              </w:rPr>
              <w:t xml:space="preserve"> </w:t>
            </w:r>
            <w:r w:rsidRPr="009F2DCD">
              <w:rPr>
                <w:rFonts w:ascii="Times New Roman" w:hAnsi="Times New Roman" w:cs="Times New Roman"/>
              </w:rPr>
              <w:t>use their</w:t>
            </w:r>
            <w:r w:rsidRPr="009F2DCD">
              <w:rPr>
                <w:rFonts w:ascii="Times New Roman" w:hAnsi="Times New Roman" w:cs="Times New Roman"/>
                <w:spacing w:val="-2"/>
              </w:rPr>
              <w:t xml:space="preserve"> </w:t>
            </w:r>
            <w:r w:rsidRPr="009F2DCD">
              <w:rPr>
                <w:rFonts w:ascii="Times New Roman" w:hAnsi="Times New Roman" w:cs="Times New Roman"/>
              </w:rPr>
              <w:t>insights to infer perspectives (attitudes, values, beliefs, the way a native speaker living</w:t>
            </w:r>
            <w:r w:rsidRPr="009F2DCD">
              <w:rPr>
                <w:rFonts w:ascii="Times New Roman" w:hAnsi="Times New Roman" w:cs="Times New Roman"/>
                <w:spacing w:val="-1"/>
              </w:rPr>
              <w:t xml:space="preserve"> </w:t>
            </w:r>
            <w:r w:rsidRPr="009F2DCD">
              <w:rPr>
                <w:rFonts w:ascii="Times New Roman" w:hAnsi="Times New Roman" w:cs="Times New Roman"/>
              </w:rPr>
              <w:t>in the target culture 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w:t>
            </w:r>
            <w:r w:rsidRPr="009F2DCD">
              <w:rPr>
                <w:rFonts w:ascii="Times New Roman" w:hAnsi="Times New Roman" w:cs="Times New Roman"/>
                <w:spacing w:val="-7"/>
              </w:rPr>
              <w:t xml:space="preserve"> </w:t>
            </w:r>
            <w:r w:rsidRPr="009F2DCD">
              <w:rPr>
                <w:rFonts w:ascii="Times New Roman" w:hAnsi="Times New Roman" w:cs="Times New Roman"/>
              </w:rPr>
              <w:t>society.</w:t>
            </w:r>
          </w:p>
        </w:tc>
        <w:tc>
          <w:tcPr>
            <w:tcW w:w="8890" w:type="dxa"/>
          </w:tcPr>
          <w:p w14:paraId="5859002E" w14:textId="77777777" w:rsidR="009F2DCD" w:rsidRPr="009F2DCD" w:rsidRDefault="009F2DCD" w:rsidP="008936F5">
            <w:pPr>
              <w:pStyle w:val="TableParagraph"/>
              <w:spacing w:before="79"/>
              <w:ind w:right="75"/>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3"/>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3"/>
              </w:rPr>
              <w:t xml:space="preserve"> </w:t>
            </w:r>
            <w:r w:rsidRPr="009F2DCD">
              <w:rPr>
                <w:rFonts w:ascii="Times New Roman" w:hAnsi="Times New Roman" w:cs="Times New Roman"/>
              </w:rPr>
              <w:t>population, discrimination, resources, and climate change.</w:t>
            </w:r>
          </w:p>
        </w:tc>
      </w:tr>
      <w:tr w:rsidR="009F2DCD" w:rsidRPr="009F2DCD" w14:paraId="2B461FC0" w14:textId="77777777" w:rsidTr="008936F5">
        <w:trPr>
          <w:trHeight w:val="1290"/>
        </w:trPr>
        <w:tc>
          <w:tcPr>
            <w:tcW w:w="4493" w:type="dxa"/>
          </w:tcPr>
          <w:p w14:paraId="761D4DF5"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890" w:type="dxa"/>
          </w:tcPr>
          <w:p w14:paraId="5D449648" w14:textId="77777777" w:rsidR="009F2DCD" w:rsidRPr="009F2DCD" w:rsidRDefault="009F2DCD" w:rsidP="008936F5">
            <w:pPr>
              <w:pStyle w:val="TableParagraph"/>
              <w:spacing w:before="79"/>
              <w:ind w:right="75"/>
              <w:rPr>
                <w:rFonts w:ascii="Times New Roman" w:hAnsi="Times New Roman" w:cs="Times New Roman"/>
              </w:rPr>
            </w:pPr>
            <w:r w:rsidRPr="009F2DCD">
              <w:rPr>
                <w:rFonts w:ascii="Times New Roman" w:hAnsi="Times New Roman" w:cs="Times New Roman"/>
              </w:rPr>
              <w:t>Impact</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current</w:t>
            </w:r>
            <w:r w:rsidRPr="009F2DCD">
              <w:rPr>
                <w:rFonts w:ascii="Times New Roman" w:hAnsi="Times New Roman" w:cs="Times New Roman"/>
                <w:spacing w:val="-1"/>
              </w:rPr>
              <w:t xml:space="preserve"> </w:t>
            </w:r>
            <w:r w:rsidRPr="009F2DCD">
              <w:rPr>
                <w:rFonts w:ascii="Times New Roman" w:hAnsi="Times New Roman" w:cs="Times New Roman"/>
              </w:rPr>
              <w:t>events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global</w:t>
            </w:r>
            <w:r w:rsidRPr="009F2DCD">
              <w:rPr>
                <w:rFonts w:ascii="Times New Roman" w:hAnsi="Times New Roman" w:cs="Times New Roman"/>
                <w:spacing w:val="-4"/>
              </w:rPr>
              <w:t xml:space="preserve"> </w:t>
            </w:r>
            <w:r w:rsidRPr="009F2DCD">
              <w:rPr>
                <w:rFonts w:ascii="Times New Roman" w:hAnsi="Times New Roman" w:cs="Times New Roman"/>
              </w:rPr>
              <w:t>issues</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societies</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 society, effects of population growth and migration across the globe, environmental degradation and protections, discrimination and other conflicts that affect the world, and the allocation of scarce resources.</w:t>
            </w:r>
          </w:p>
        </w:tc>
      </w:tr>
    </w:tbl>
    <w:p w14:paraId="3C3CC930"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20" w:right="720" w:bottom="420" w:left="1080" w:header="0" w:footer="234" w:gutter="0"/>
          <w:cols w:space="720"/>
        </w:sectPr>
      </w:pPr>
    </w:p>
    <w:p w14:paraId="02FF185F" w14:textId="77777777" w:rsidR="009F2DCD" w:rsidRPr="009F2DCD" w:rsidRDefault="009F2DCD" w:rsidP="009F2DCD">
      <w:pPr>
        <w:pStyle w:val="BodyText"/>
        <w:ind w:left="4176"/>
        <w:rPr>
          <w:sz w:val="20"/>
        </w:rPr>
      </w:pPr>
      <w:r w:rsidRPr="009F2DCD">
        <w:rPr>
          <w:noProof/>
          <w:sz w:val="20"/>
        </w:rPr>
        <w:drawing>
          <wp:inline distT="0" distB="0" distL="0" distR="0" wp14:anchorId="34374DE3" wp14:editId="378D07B9">
            <wp:extent cx="3682858" cy="649604"/>
            <wp:effectExtent l="0" t="0" r="0" b="0"/>
            <wp:docPr id="23" name="Image 23" descr="P64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P644#yIS1"/>
                    <pic:cNvPicPr/>
                  </pic:nvPicPr>
                  <pic:blipFill>
                    <a:blip r:embed="rId46" cstate="print"/>
                    <a:stretch>
                      <a:fillRect/>
                    </a:stretch>
                  </pic:blipFill>
                  <pic:spPr>
                    <a:xfrm>
                      <a:off x="0" y="0"/>
                      <a:ext cx="3682858" cy="649604"/>
                    </a:xfrm>
                    <a:prstGeom prst="rect">
                      <a:avLst/>
                    </a:prstGeom>
                  </pic:spPr>
                </pic:pic>
              </a:graphicData>
            </a:graphic>
          </wp:inline>
        </w:drawing>
      </w:r>
    </w:p>
    <w:p w14:paraId="0F56B780" w14:textId="77777777" w:rsidR="009F2DCD" w:rsidRPr="009F2DCD" w:rsidRDefault="009F2DCD" w:rsidP="009F2DCD">
      <w:pPr>
        <w:spacing w:before="202"/>
        <w:ind w:left="3674"/>
        <w:rPr>
          <w:rFonts w:cs="Times New Roman"/>
          <w:b/>
          <w:sz w:val="24"/>
        </w:rPr>
      </w:pPr>
      <w:r w:rsidRPr="009F2DCD">
        <w:rPr>
          <w:rFonts w:cs="Times New Roman"/>
          <w:b/>
          <w:sz w:val="24"/>
        </w:rPr>
        <w:t>2020</w:t>
      </w:r>
      <w:r w:rsidRPr="009F2DCD">
        <w:rPr>
          <w:rFonts w:cs="Times New Roman"/>
          <w:b/>
          <w:spacing w:val="-4"/>
          <w:sz w:val="24"/>
        </w:rPr>
        <w:t xml:space="preserve"> </w:t>
      </w:r>
      <w:r w:rsidRPr="009F2DCD">
        <w:rPr>
          <w:rFonts w:cs="Times New Roman"/>
          <w:b/>
          <w:sz w:val="24"/>
        </w:rPr>
        <w:t>New</w:t>
      </w:r>
      <w:r w:rsidRPr="009F2DCD">
        <w:rPr>
          <w:rFonts w:cs="Times New Roman"/>
          <w:b/>
          <w:spacing w:val="-2"/>
          <w:sz w:val="24"/>
        </w:rPr>
        <w:t xml:space="preserve"> </w:t>
      </w:r>
      <w:r w:rsidRPr="009F2DCD">
        <w:rPr>
          <w:rFonts w:cs="Times New Roman"/>
          <w:b/>
          <w:sz w:val="24"/>
        </w:rPr>
        <w:t>Jersey</w:t>
      </w:r>
      <w:r w:rsidRPr="009F2DCD">
        <w:rPr>
          <w:rFonts w:cs="Times New Roman"/>
          <w:b/>
          <w:spacing w:val="-2"/>
          <w:sz w:val="24"/>
        </w:rPr>
        <w:t xml:space="preserve"> </w:t>
      </w:r>
      <w:r w:rsidRPr="009F2DCD">
        <w:rPr>
          <w:rFonts w:cs="Times New Roman"/>
          <w:b/>
          <w:sz w:val="24"/>
        </w:rPr>
        <w:t>Student</w:t>
      </w:r>
      <w:r w:rsidRPr="009F2DCD">
        <w:rPr>
          <w:rFonts w:cs="Times New Roman"/>
          <w:b/>
          <w:spacing w:val="-2"/>
          <w:sz w:val="24"/>
        </w:rPr>
        <w:t xml:space="preserve"> </w:t>
      </w:r>
      <w:r w:rsidRPr="009F2DCD">
        <w:rPr>
          <w:rFonts w:cs="Times New Roman"/>
          <w:b/>
          <w:sz w:val="24"/>
        </w:rPr>
        <w:t>Learning</w:t>
      </w:r>
      <w:r w:rsidRPr="009F2DCD">
        <w:rPr>
          <w:rFonts w:cs="Times New Roman"/>
          <w:b/>
          <w:spacing w:val="-1"/>
          <w:sz w:val="24"/>
        </w:rPr>
        <w:t xml:space="preserve"> </w:t>
      </w:r>
      <w:r w:rsidRPr="009F2DCD">
        <w:rPr>
          <w:rFonts w:cs="Times New Roman"/>
          <w:b/>
          <w:sz w:val="24"/>
        </w:rPr>
        <w:t>Standards</w:t>
      </w:r>
      <w:r w:rsidRPr="009F2DCD">
        <w:rPr>
          <w:rFonts w:cs="Times New Roman"/>
          <w:b/>
          <w:spacing w:val="-5"/>
          <w:sz w:val="24"/>
        </w:rPr>
        <w:t xml:space="preserve"> </w:t>
      </w:r>
      <w:r w:rsidRPr="009F2DCD">
        <w:rPr>
          <w:rFonts w:cs="Times New Roman"/>
          <w:b/>
          <w:sz w:val="24"/>
        </w:rPr>
        <w:t>–</w:t>
      </w:r>
      <w:r w:rsidRPr="009F2DCD">
        <w:rPr>
          <w:rFonts w:cs="Times New Roman"/>
          <w:b/>
          <w:spacing w:val="-1"/>
          <w:sz w:val="24"/>
        </w:rPr>
        <w:t xml:space="preserve"> </w:t>
      </w:r>
      <w:r w:rsidRPr="009F2DCD">
        <w:rPr>
          <w:rFonts w:cs="Times New Roman"/>
          <w:b/>
          <w:sz w:val="24"/>
        </w:rPr>
        <w:t>World</w:t>
      </w:r>
      <w:r w:rsidRPr="009F2DCD">
        <w:rPr>
          <w:rFonts w:cs="Times New Roman"/>
          <w:b/>
          <w:spacing w:val="-1"/>
          <w:sz w:val="24"/>
        </w:rPr>
        <w:t xml:space="preserve"> </w:t>
      </w:r>
      <w:r w:rsidRPr="009F2DCD">
        <w:rPr>
          <w:rFonts w:cs="Times New Roman"/>
          <w:b/>
          <w:spacing w:val="-2"/>
          <w:sz w:val="24"/>
        </w:rPr>
        <w:t>Languages</w:t>
      </w:r>
    </w:p>
    <w:p w14:paraId="0CCA6BD1" w14:textId="77777777" w:rsidR="009F2DCD" w:rsidRPr="009F2DCD" w:rsidRDefault="009F2DCD" w:rsidP="009F2DCD">
      <w:pPr>
        <w:spacing w:line="448" w:lineRule="auto"/>
        <w:ind w:left="360" w:right="2816" w:firstLine="3571"/>
        <w:rPr>
          <w:rFonts w:cs="Times New Roman"/>
          <w:b/>
          <w:sz w:val="24"/>
        </w:rPr>
      </w:pPr>
      <w:r w:rsidRPr="009F2DCD">
        <w:rPr>
          <w:rFonts w:cs="Times New Roman"/>
          <w:b/>
          <w:sz w:val="24"/>
        </w:rPr>
        <w:t>7.1</w:t>
      </w:r>
      <w:r w:rsidRPr="009F2DCD">
        <w:rPr>
          <w:rFonts w:cs="Times New Roman"/>
          <w:b/>
          <w:spacing w:val="-4"/>
          <w:sz w:val="24"/>
        </w:rPr>
        <w:t xml:space="preserve"> </w:t>
      </w:r>
      <w:r w:rsidRPr="009F2DCD">
        <w:rPr>
          <w:rFonts w:cs="Times New Roman"/>
          <w:b/>
          <w:sz w:val="24"/>
        </w:rPr>
        <w:t>World</w:t>
      </w:r>
      <w:r w:rsidRPr="009F2DCD">
        <w:rPr>
          <w:rFonts w:cs="Times New Roman"/>
          <w:b/>
          <w:spacing w:val="-4"/>
          <w:sz w:val="24"/>
        </w:rPr>
        <w:t xml:space="preserve"> </w:t>
      </w:r>
      <w:r w:rsidRPr="009F2DCD">
        <w:rPr>
          <w:rFonts w:cs="Times New Roman"/>
          <w:b/>
          <w:sz w:val="24"/>
        </w:rPr>
        <w:t>Languages</w:t>
      </w:r>
      <w:r w:rsidRPr="009F2DCD">
        <w:rPr>
          <w:rFonts w:cs="Times New Roman"/>
          <w:b/>
          <w:spacing w:val="-4"/>
          <w:sz w:val="24"/>
        </w:rPr>
        <w:t xml:space="preserve"> </w:t>
      </w:r>
      <w:r w:rsidRPr="009F2DCD">
        <w:rPr>
          <w:rFonts w:cs="Times New Roman"/>
          <w:b/>
          <w:sz w:val="24"/>
        </w:rPr>
        <w:t>Advanced</w:t>
      </w:r>
      <w:r w:rsidRPr="009F2DCD">
        <w:rPr>
          <w:rFonts w:cs="Times New Roman"/>
          <w:b/>
          <w:spacing w:val="-4"/>
          <w:sz w:val="24"/>
        </w:rPr>
        <w:t xml:space="preserve"> </w:t>
      </w:r>
      <w:r w:rsidRPr="009F2DCD">
        <w:rPr>
          <w:rFonts w:cs="Times New Roman"/>
          <w:b/>
          <w:sz w:val="24"/>
        </w:rPr>
        <w:t>Low</w:t>
      </w:r>
      <w:r w:rsidRPr="009F2DCD">
        <w:rPr>
          <w:rFonts w:cs="Times New Roman"/>
          <w:b/>
          <w:spacing w:val="-5"/>
          <w:sz w:val="24"/>
        </w:rPr>
        <w:t xml:space="preserve"> </w:t>
      </w:r>
      <w:r w:rsidRPr="009F2DCD">
        <w:rPr>
          <w:rFonts w:cs="Times New Roman"/>
          <w:b/>
          <w:sz w:val="24"/>
        </w:rPr>
        <w:t>by</w:t>
      </w:r>
      <w:r w:rsidRPr="009F2DCD">
        <w:rPr>
          <w:rFonts w:cs="Times New Roman"/>
          <w:b/>
          <w:spacing w:val="-4"/>
          <w:sz w:val="24"/>
        </w:rPr>
        <w:t xml:space="preserve"> </w:t>
      </w:r>
      <w:r w:rsidRPr="009F2DCD">
        <w:rPr>
          <w:rFonts w:cs="Times New Roman"/>
          <w:b/>
          <w:sz w:val="24"/>
        </w:rPr>
        <w:t>the</w:t>
      </w:r>
      <w:r w:rsidRPr="009F2DCD">
        <w:rPr>
          <w:rFonts w:cs="Times New Roman"/>
          <w:b/>
          <w:spacing w:val="-5"/>
          <w:sz w:val="24"/>
        </w:rPr>
        <w:t xml:space="preserve"> </w:t>
      </w:r>
      <w:r w:rsidRPr="009F2DCD">
        <w:rPr>
          <w:rFonts w:cs="Times New Roman"/>
          <w:b/>
          <w:sz w:val="24"/>
        </w:rPr>
        <w:t>End</w:t>
      </w:r>
      <w:r w:rsidRPr="009F2DCD">
        <w:rPr>
          <w:rFonts w:cs="Times New Roman"/>
          <w:b/>
          <w:spacing w:val="-4"/>
          <w:sz w:val="24"/>
        </w:rPr>
        <w:t xml:space="preserve"> </w:t>
      </w:r>
      <w:r w:rsidRPr="009F2DCD">
        <w:rPr>
          <w:rFonts w:cs="Times New Roman"/>
          <w:b/>
          <w:sz w:val="24"/>
        </w:rPr>
        <w:t>of</w:t>
      </w:r>
      <w:r w:rsidRPr="009F2DCD">
        <w:rPr>
          <w:rFonts w:cs="Times New Roman"/>
          <w:b/>
          <w:spacing w:val="-5"/>
          <w:sz w:val="24"/>
        </w:rPr>
        <w:t xml:space="preserve"> </w:t>
      </w:r>
      <w:r w:rsidRPr="009F2DCD">
        <w:rPr>
          <w:rFonts w:cs="Times New Roman"/>
          <w:b/>
          <w:sz w:val="24"/>
        </w:rPr>
        <w:t>Grade</w:t>
      </w:r>
      <w:r w:rsidRPr="009F2DCD">
        <w:rPr>
          <w:rFonts w:cs="Times New Roman"/>
          <w:b/>
          <w:spacing w:val="-5"/>
          <w:sz w:val="24"/>
        </w:rPr>
        <w:t xml:space="preserve"> </w:t>
      </w:r>
      <w:r w:rsidRPr="009F2DCD">
        <w:rPr>
          <w:rFonts w:cs="Times New Roman"/>
          <w:b/>
          <w:sz w:val="24"/>
        </w:rPr>
        <w:t>12 Interpretive Mode of Communication</w:t>
      </w:r>
    </w:p>
    <w:p w14:paraId="4C96F1E3" w14:textId="77777777" w:rsidR="009F2DCD" w:rsidRPr="009F2DCD" w:rsidRDefault="009F2DCD" w:rsidP="009F2DCD">
      <w:pPr>
        <w:pStyle w:val="BodyText"/>
        <w:spacing w:line="233" w:lineRule="exact"/>
        <w:ind w:left="360"/>
      </w:pPr>
      <w:r w:rsidRPr="009F2DCD">
        <w:rPr>
          <w:b/>
          <w:i/>
        </w:rPr>
        <w:t>Advanced</w:t>
      </w:r>
      <w:r w:rsidRPr="009F2DCD">
        <w:rPr>
          <w:b/>
          <w:i/>
          <w:spacing w:val="-5"/>
        </w:rPr>
        <w:t xml:space="preserve"> </w:t>
      </w:r>
      <w:r w:rsidRPr="009F2DCD">
        <w:rPr>
          <w:b/>
          <w:i/>
        </w:rPr>
        <w:t>Low</w:t>
      </w:r>
      <w:r w:rsidRPr="009F2DCD">
        <w:rPr>
          <w:b/>
          <w:i/>
          <w:spacing w:val="-4"/>
        </w:rPr>
        <w:t xml:space="preserve"> </w:t>
      </w:r>
      <w:r w:rsidRPr="009F2DCD">
        <w:rPr>
          <w:b/>
          <w:i/>
        </w:rPr>
        <w:t>learners</w:t>
      </w:r>
      <w:r w:rsidRPr="009F2DCD">
        <w:rPr>
          <w:b/>
          <w:i/>
          <w:spacing w:val="-3"/>
        </w:rPr>
        <w:t xml:space="preserve"> </w:t>
      </w:r>
      <w:r w:rsidRPr="009F2DCD">
        <w:t>understand</w:t>
      </w:r>
      <w:r w:rsidRPr="009F2DCD">
        <w:rPr>
          <w:spacing w:val="-6"/>
        </w:rPr>
        <w:t xml:space="preserve"> </w:t>
      </w:r>
      <w:r w:rsidRPr="009F2DCD">
        <w:t>main</w:t>
      </w:r>
      <w:r w:rsidRPr="009F2DCD">
        <w:rPr>
          <w:spacing w:val="-6"/>
        </w:rPr>
        <w:t xml:space="preserve"> </w:t>
      </w:r>
      <w:r w:rsidRPr="009F2DCD">
        <w:t>ideas</w:t>
      </w:r>
      <w:r w:rsidRPr="009F2DCD">
        <w:rPr>
          <w:spacing w:val="-3"/>
        </w:rPr>
        <w:t xml:space="preserve"> </w:t>
      </w:r>
      <w:r w:rsidRPr="009F2DCD">
        <w:t>and</w:t>
      </w:r>
      <w:r w:rsidRPr="009F2DCD">
        <w:rPr>
          <w:spacing w:val="-2"/>
        </w:rPr>
        <w:t xml:space="preserve"> </w:t>
      </w:r>
      <w:r w:rsidRPr="009F2DCD">
        <w:t>supporting</w:t>
      </w:r>
      <w:r w:rsidRPr="009F2DCD">
        <w:rPr>
          <w:spacing w:val="-6"/>
        </w:rPr>
        <w:t xml:space="preserve"> </w:t>
      </w:r>
      <w:r w:rsidRPr="009F2DCD">
        <w:t>details</w:t>
      </w:r>
      <w:r w:rsidRPr="009F2DCD">
        <w:rPr>
          <w:spacing w:val="-3"/>
        </w:rPr>
        <w:t xml:space="preserve"> </w:t>
      </w:r>
      <w:r w:rsidRPr="009F2DCD">
        <w:t>on</w:t>
      </w:r>
      <w:r w:rsidRPr="009F2DCD">
        <w:rPr>
          <w:spacing w:val="-3"/>
        </w:rPr>
        <w:t xml:space="preserve"> </w:t>
      </w:r>
      <w:r w:rsidRPr="009F2DCD">
        <w:t>some</w:t>
      </w:r>
      <w:r w:rsidRPr="009F2DCD">
        <w:rPr>
          <w:spacing w:val="-3"/>
        </w:rPr>
        <w:t xml:space="preserve"> </w:t>
      </w:r>
      <w:r w:rsidRPr="009F2DCD">
        <w:t>new,</w:t>
      </w:r>
      <w:r w:rsidRPr="009F2DCD">
        <w:rPr>
          <w:spacing w:val="-3"/>
        </w:rPr>
        <w:t xml:space="preserve"> </w:t>
      </w:r>
      <w:r w:rsidRPr="009F2DCD">
        <w:t>concrete</w:t>
      </w:r>
      <w:r w:rsidRPr="009F2DCD">
        <w:rPr>
          <w:spacing w:val="-3"/>
        </w:rPr>
        <w:t xml:space="preserve"> </w:t>
      </w:r>
      <w:r w:rsidRPr="009F2DCD">
        <w:t>topics</w:t>
      </w:r>
      <w:r w:rsidRPr="009F2DCD">
        <w:rPr>
          <w:spacing w:val="-3"/>
        </w:rPr>
        <w:t xml:space="preserve"> </w:t>
      </w:r>
      <w:r w:rsidRPr="009F2DCD">
        <w:t>from</w:t>
      </w:r>
      <w:r w:rsidRPr="009F2DCD">
        <w:rPr>
          <w:spacing w:val="-2"/>
        </w:rPr>
        <w:t xml:space="preserve"> </w:t>
      </w:r>
      <w:r w:rsidRPr="009F2DCD">
        <w:t>a</w:t>
      </w:r>
      <w:r w:rsidRPr="009F2DCD">
        <w:rPr>
          <w:spacing w:val="-3"/>
        </w:rPr>
        <w:t xml:space="preserve"> </w:t>
      </w:r>
      <w:r w:rsidRPr="009F2DCD">
        <w:t>variety</w:t>
      </w:r>
      <w:r w:rsidRPr="009F2DCD">
        <w:rPr>
          <w:spacing w:val="-5"/>
        </w:rPr>
        <w:t xml:space="preserve"> </w:t>
      </w:r>
      <w:r w:rsidRPr="009F2DCD">
        <w:t>of</w:t>
      </w:r>
      <w:r w:rsidRPr="009F2DCD">
        <w:rPr>
          <w:spacing w:val="-5"/>
        </w:rPr>
        <w:t xml:space="preserve"> </w:t>
      </w:r>
      <w:r w:rsidRPr="009F2DCD">
        <w:t>more</w:t>
      </w:r>
      <w:r w:rsidRPr="009F2DCD">
        <w:rPr>
          <w:spacing w:val="-3"/>
        </w:rPr>
        <w:t xml:space="preserve"> </w:t>
      </w:r>
      <w:r w:rsidRPr="009F2DCD">
        <w:t>complex</w:t>
      </w:r>
      <w:r w:rsidRPr="009F2DCD">
        <w:rPr>
          <w:spacing w:val="-6"/>
        </w:rPr>
        <w:t xml:space="preserve"> </w:t>
      </w:r>
      <w:r w:rsidRPr="009F2DCD">
        <w:t>texts</w:t>
      </w:r>
      <w:r w:rsidRPr="009F2DCD">
        <w:rPr>
          <w:spacing w:val="-3"/>
        </w:rPr>
        <w:t xml:space="preserve"> </w:t>
      </w:r>
      <w:r w:rsidRPr="009F2DCD">
        <w:t>that</w:t>
      </w:r>
      <w:r w:rsidRPr="009F2DCD">
        <w:rPr>
          <w:spacing w:val="-2"/>
        </w:rPr>
        <w:t xml:space="preserve"> </w:t>
      </w:r>
      <w:r w:rsidRPr="009F2DCD">
        <w:t>have</w:t>
      </w:r>
      <w:r w:rsidRPr="009F2DCD">
        <w:rPr>
          <w:spacing w:val="-2"/>
        </w:rPr>
        <w:t xml:space="preserve"> </w:t>
      </w:r>
      <w:r w:rsidRPr="009F2DCD">
        <w:rPr>
          <w:spacing w:val="-10"/>
        </w:rPr>
        <w:t>a</w:t>
      </w:r>
    </w:p>
    <w:p w14:paraId="55CA7DCF" w14:textId="77777777" w:rsidR="009F2DCD" w:rsidRPr="009F2DCD" w:rsidRDefault="009F2DCD" w:rsidP="009F2DCD">
      <w:pPr>
        <w:pStyle w:val="BodyText"/>
        <w:spacing w:before="21" w:line="259" w:lineRule="auto"/>
        <w:ind w:left="360" w:right="297"/>
      </w:pPr>
      <w:r w:rsidRPr="009F2DCD">
        <w:t>clear, organized structure. These texts include narrative, descriptive and straightforward persuasive materials. They can make inferences and derive meaning</w:t>
      </w:r>
      <w:r w:rsidRPr="009F2DCD">
        <w:rPr>
          <w:spacing w:val="-4"/>
        </w:rPr>
        <w:t xml:space="preserve"> </w:t>
      </w:r>
      <w:r w:rsidRPr="009F2DCD">
        <w:t>from</w:t>
      </w:r>
      <w:r w:rsidRPr="009F2DCD">
        <w:rPr>
          <w:spacing w:val="-3"/>
        </w:rPr>
        <w:t xml:space="preserve"> </w:t>
      </w:r>
      <w:r w:rsidRPr="009F2DCD">
        <w:t>context</w:t>
      </w:r>
      <w:r w:rsidRPr="009F2DCD">
        <w:rPr>
          <w:spacing w:val="-3"/>
        </w:rPr>
        <w:t xml:space="preserve"> </w:t>
      </w:r>
      <w:r w:rsidRPr="009F2DCD">
        <w:t>and</w:t>
      </w:r>
      <w:r w:rsidRPr="009F2DCD">
        <w:rPr>
          <w:spacing w:val="-4"/>
        </w:rPr>
        <w:t xml:space="preserve"> </w:t>
      </w:r>
      <w:r w:rsidRPr="009F2DCD">
        <w:t>linguistic</w:t>
      </w:r>
      <w:r w:rsidRPr="009F2DCD">
        <w:rPr>
          <w:spacing w:val="-3"/>
        </w:rPr>
        <w:t xml:space="preserve"> </w:t>
      </w:r>
      <w:r w:rsidRPr="009F2DCD">
        <w:t>features.</w:t>
      </w:r>
      <w:r w:rsidRPr="009F2DCD">
        <w:rPr>
          <w:spacing w:val="-1"/>
        </w:rPr>
        <w:t xml:space="preserve"> </w:t>
      </w:r>
      <w:r w:rsidRPr="009F2DCD">
        <w:t>Advanced</w:t>
      </w:r>
      <w:r w:rsidRPr="009F2DCD">
        <w:rPr>
          <w:spacing w:val="-1"/>
        </w:rPr>
        <w:t xml:space="preserve"> </w:t>
      </w:r>
      <w:r w:rsidRPr="009F2DCD">
        <w:t>Low</w:t>
      </w:r>
      <w:r w:rsidRPr="009F2DCD">
        <w:rPr>
          <w:spacing w:val="-2"/>
        </w:rPr>
        <w:t xml:space="preserve"> </w:t>
      </w:r>
      <w:r w:rsidRPr="009F2DCD">
        <w:t>learners</w:t>
      </w:r>
      <w:r w:rsidRPr="009F2DCD">
        <w:rPr>
          <w:spacing w:val="-3"/>
        </w:rPr>
        <w:t xml:space="preserve"> </w:t>
      </w:r>
      <w:r w:rsidRPr="009F2DCD">
        <w:t>comprehend</w:t>
      </w:r>
      <w:r w:rsidRPr="009F2DCD">
        <w:rPr>
          <w:spacing w:val="-1"/>
        </w:rPr>
        <w:t xml:space="preserve"> </w:t>
      </w:r>
      <w:r w:rsidRPr="009F2DCD">
        <w:t>texts</w:t>
      </w:r>
      <w:r w:rsidRPr="009F2DCD">
        <w:rPr>
          <w:spacing w:val="-1"/>
        </w:rPr>
        <w:t xml:space="preserve"> </w:t>
      </w:r>
      <w:r w:rsidRPr="009F2DCD">
        <w:t>pertaining</w:t>
      </w:r>
      <w:r w:rsidRPr="009F2DCD">
        <w:rPr>
          <w:spacing w:val="-1"/>
        </w:rPr>
        <w:t xml:space="preserve"> </w:t>
      </w:r>
      <w:r w:rsidRPr="009F2DCD">
        <w:t>to</w:t>
      </w:r>
      <w:r w:rsidRPr="009F2DCD">
        <w:rPr>
          <w:spacing w:val="-4"/>
        </w:rPr>
        <w:t xml:space="preserve"> </w:t>
      </w:r>
      <w:r w:rsidRPr="009F2DCD">
        <w:t>real-world</w:t>
      </w:r>
      <w:r w:rsidRPr="009F2DCD">
        <w:rPr>
          <w:spacing w:val="-4"/>
        </w:rPr>
        <w:t xml:space="preserve"> </w:t>
      </w:r>
      <w:r w:rsidRPr="009F2DCD">
        <w:t>topics</w:t>
      </w:r>
      <w:r w:rsidRPr="009F2DCD">
        <w:rPr>
          <w:spacing w:val="-3"/>
        </w:rPr>
        <w:t xml:space="preserve"> </w:t>
      </w:r>
      <w:r w:rsidRPr="009F2DCD">
        <w:t>of general</w:t>
      </w:r>
      <w:r w:rsidRPr="009F2DCD">
        <w:rPr>
          <w:spacing w:val="-3"/>
        </w:rPr>
        <w:t xml:space="preserve"> </w:t>
      </w:r>
      <w:r w:rsidRPr="009F2DCD">
        <w:t>interest to</w:t>
      </w:r>
      <w:r w:rsidRPr="009F2DCD">
        <w:rPr>
          <w:spacing w:val="-1"/>
        </w:rPr>
        <w:t xml:space="preserve"> </w:t>
      </w:r>
      <w:r w:rsidRPr="009F2DCD">
        <w:t>the</w:t>
      </w:r>
      <w:r w:rsidRPr="009F2DCD">
        <w:rPr>
          <w:spacing w:val="-1"/>
        </w:rPr>
        <w:t xml:space="preserve"> </w:t>
      </w:r>
      <w:r w:rsidRPr="009F2DCD">
        <w:t>target language communities and those that represent national and international issues. They can comprehend paragraph discourse found in stories, literary works, personal and work-related correspondence, oral presentations, news reports, and other concrete topics.</w:t>
      </w:r>
    </w:p>
    <w:p w14:paraId="54496110" w14:textId="77777777" w:rsidR="009F2DCD" w:rsidRPr="009F2DCD" w:rsidRDefault="009F2DCD" w:rsidP="009F2DCD">
      <w:pPr>
        <w:pStyle w:val="BodyText"/>
        <w:spacing w:before="2"/>
        <w:rPr>
          <w:sz w:val="1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0"/>
        <w:gridCol w:w="9012"/>
      </w:tblGrid>
      <w:tr w:rsidR="009F2DCD" w:rsidRPr="009F2DCD" w14:paraId="61B21785" w14:textId="77777777" w:rsidTr="008936F5">
        <w:trPr>
          <w:trHeight w:val="662"/>
        </w:trPr>
        <w:tc>
          <w:tcPr>
            <w:tcW w:w="4370" w:type="dxa"/>
            <w:shd w:val="clear" w:color="auto" w:fill="FFFFCC"/>
          </w:tcPr>
          <w:p w14:paraId="1E1D8E1D" w14:textId="77777777" w:rsidR="009F2DCD" w:rsidRPr="009F2DCD" w:rsidRDefault="009F2DCD" w:rsidP="008936F5">
            <w:pPr>
              <w:pStyle w:val="TableParagraph"/>
              <w:spacing w:before="193"/>
              <w:ind w:left="6"/>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12" w:type="dxa"/>
            <w:shd w:val="clear" w:color="auto" w:fill="FFFFCC"/>
          </w:tcPr>
          <w:p w14:paraId="6EE1A634" w14:textId="77777777" w:rsidR="009F2DCD" w:rsidRPr="009F2DCD" w:rsidRDefault="009F2DCD" w:rsidP="008936F5">
            <w:pPr>
              <w:pStyle w:val="TableParagraph"/>
              <w:spacing w:before="193"/>
              <w:ind w:left="1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6A3C507A" w14:textId="77777777" w:rsidTr="008936F5">
        <w:trPr>
          <w:trHeight w:val="6098"/>
        </w:trPr>
        <w:tc>
          <w:tcPr>
            <w:tcW w:w="4370" w:type="dxa"/>
          </w:tcPr>
          <w:p w14:paraId="083D2243"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Learning a language involves interpreting meaning</w:t>
            </w:r>
            <w:r w:rsidRPr="009F2DCD">
              <w:rPr>
                <w:rFonts w:ascii="Times New Roman" w:hAnsi="Times New Roman" w:cs="Times New Roman"/>
                <w:spacing w:val="-9"/>
              </w:rPr>
              <w:t xml:space="preserve"> </w:t>
            </w:r>
            <w:r w:rsidRPr="009F2DCD">
              <w:rPr>
                <w:rFonts w:ascii="Times New Roman" w:hAnsi="Times New Roman" w:cs="Times New Roman"/>
              </w:rPr>
              <w:t>from</w:t>
            </w:r>
            <w:r w:rsidRPr="009F2DCD">
              <w:rPr>
                <w:rFonts w:ascii="Times New Roman" w:hAnsi="Times New Roman" w:cs="Times New Roman"/>
                <w:spacing w:val="-8"/>
              </w:rPr>
              <w:t xml:space="preserve"> </w:t>
            </w:r>
            <w:r w:rsidRPr="009F2DCD">
              <w:rPr>
                <w:rFonts w:ascii="Times New Roman" w:hAnsi="Times New Roman" w:cs="Times New Roman"/>
              </w:rPr>
              <w:t>listening,</w:t>
            </w:r>
            <w:r w:rsidRPr="009F2DCD">
              <w:rPr>
                <w:rFonts w:ascii="Times New Roman" w:hAnsi="Times New Roman" w:cs="Times New Roman"/>
                <w:spacing w:val="-6"/>
              </w:rPr>
              <w:t xml:space="preserve"> </w:t>
            </w:r>
            <w:r w:rsidRPr="009F2DCD">
              <w:rPr>
                <w:rFonts w:ascii="Times New Roman" w:hAnsi="Times New Roman" w:cs="Times New Roman"/>
              </w:rPr>
              <w:t>viewing,</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9"/>
              </w:rPr>
              <w:t xml:space="preserve"> </w:t>
            </w:r>
            <w:r w:rsidRPr="009F2DCD">
              <w:rPr>
                <w:rFonts w:ascii="Times New Roman" w:hAnsi="Times New Roman" w:cs="Times New Roman"/>
              </w:rPr>
              <w:t xml:space="preserve">reading culturally authentic materials in the target </w:t>
            </w:r>
            <w:r w:rsidRPr="009F2DCD">
              <w:rPr>
                <w:rFonts w:ascii="Times New Roman" w:hAnsi="Times New Roman" w:cs="Times New Roman"/>
                <w:spacing w:val="-2"/>
              </w:rPr>
              <w:t>language.</w:t>
            </w:r>
          </w:p>
        </w:tc>
        <w:tc>
          <w:tcPr>
            <w:tcW w:w="9012" w:type="dxa"/>
          </w:tcPr>
          <w:p w14:paraId="2C5808C2" w14:textId="77777777" w:rsidR="009F2DCD" w:rsidRPr="009F2DCD" w:rsidRDefault="009F2DCD" w:rsidP="006E021F">
            <w:pPr>
              <w:pStyle w:val="TableParagraph"/>
              <w:numPr>
                <w:ilvl w:val="0"/>
                <w:numId w:val="21"/>
              </w:numPr>
              <w:tabs>
                <w:tab w:val="left" w:pos="425"/>
              </w:tabs>
              <w:spacing w:before="78" w:line="242" w:lineRule="auto"/>
              <w:ind w:right="582"/>
              <w:rPr>
                <w:rFonts w:ascii="Times New Roman" w:hAnsi="Times New Roman" w:cs="Times New Roman"/>
              </w:rPr>
            </w:pPr>
            <w:r w:rsidRPr="009F2DCD">
              <w:rPr>
                <w:rFonts w:ascii="Times New Roman" w:hAnsi="Times New Roman" w:cs="Times New Roman"/>
              </w:rPr>
              <w:t>7.1.AL.IPRET.1:</w:t>
            </w:r>
            <w:r w:rsidRPr="009F2DCD">
              <w:rPr>
                <w:rFonts w:ascii="Times New Roman" w:hAnsi="Times New Roman" w:cs="Times New Roman"/>
                <w:spacing w:val="-1"/>
              </w:rPr>
              <w:t xml:space="preserve"> </w:t>
            </w:r>
            <w:r w:rsidRPr="009F2DCD">
              <w:rPr>
                <w:rFonts w:ascii="Times New Roman" w:hAnsi="Times New Roman" w:cs="Times New Roman"/>
              </w:rPr>
              <w:t>Identify</w:t>
            </w:r>
            <w:r w:rsidRPr="009F2DCD">
              <w:rPr>
                <w:rFonts w:ascii="Times New Roman" w:hAnsi="Times New Roman" w:cs="Times New Roman"/>
                <w:spacing w:val="-5"/>
              </w:rPr>
              <w:t xml:space="preserve"> </w:t>
            </w:r>
            <w:r w:rsidRPr="009F2DCD">
              <w:rPr>
                <w:rFonts w:ascii="Times New Roman" w:hAnsi="Times New Roman" w:cs="Times New Roman"/>
              </w:rPr>
              <w:t>main</w:t>
            </w:r>
            <w:r w:rsidRPr="009F2DCD">
              <w:rPr>
                <w:rFonts w:ascii="Times New Roman" w:hAnsi="Times New Roman" w:cs="Times New Roman"/>
                <w:spacing w:val="-2"/>
              </w:rPr>
              <w:t xml:space="preserve"> </w:t>
            </w:r>
            <w:r w:rsidRPr="009F2DCD">
              <w:rPr>
                <w:rFonts w:ascii="Times New Roman" w:hAnsi="Times New Roman" w:cs="Times New Roman"/>
              </w:rPr>
              <w:t>ideas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significant</w:t>
            </w:r>
            <w:r w:rsidRPr="009F2DCD">
              <w:rPr>
                <w:rFonts w:ascii="Times New Roman" w:hAnsi="Times New Roman" w:cs="Times New Roman"/>
                <w:spacing w:val="-4"/>
              </w:rPr>
              <w:t xml:space="preserve"> </w:t>
            </w:r>
            <w:r w:rsidRPr="009F2DCD">
              <w:rPr>
                <w:rFonts w:ascii="Times New Roman" w:hAnsi="Times New Roman" w:cs="Times New Roman"/>
              </w:rPr>
              <w:t>details</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range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oral,</w:t>
            </w:r>
            <w:r w:rsidRPr="009F2DCD">
              <w:rPr>
                <w:rFonts w:ascii="Times New Roman" w:hAnsi="Times New Roman" w:cs="Times New Roman"/>
                <w:spacing w:val="-2"/>
              </w:rPr>
              <w:t xml:space="preserve"> </w:t>
            </w:r>
            <w:r w:rsidRPr="009F2DCD">
              <w:rPr>
                <w:rFonts w:ascii="Times New Roman" w:hAnsi="Times New Roman" w:cs="Times New Roman"/>
              </w:rPr>
              <w:t>viewed,</w:t>
            </w:r>
            <w:r w:rsidRPr="009F2DCD">
              <w:rPr>
                <w:rFonts w:ascii="Times New Roman" w:hAnsi="Times New Roman" w:cs="Times New Roman"/>
                <w:spacing w:val="-2"/>
              </w:rPr>
              <w:t xml:space="preserve"> </w:t>
            </w:r>
            <w:r w:rsidRPr="009F2DCD">
              <w:rPr>
                <w:rFonts w:ascii="Times New Roman" w:hAnsi="Times New Roman" w:cs="Times New Roman"/>
              </w:rPr>
              <w:t>and written texts.</w:t>
            </w:r>
          </w:p>
          <w:p w14:paraId="4854B898" w14:textId="77777777" w:rsidR="009F2DCD" w:rsidRPr="009F2DCD" w:rsidRDefault="009F2DCD" w:rsidP="006E021F">
            <w:pPr>
              <w:pStyle w:val="TableParagraph"/>
              <w:numPr>
                <w:ilvl w:val="0"/>
                <w:numId w:val="21"/>
              </w:numPr>
              <w:tabs>
                <w:tab w:val="left" w:pos="425"/>
              </w:tabs>
              <w:spacing w:before="75"/>
              <w:ind w:right="133"/>
              <w:rPr>
                <w:rFonts w:ascii="Times New Roman" w:hAnsi="Times New Roman" w:cs="Times New Roman"/>
              </w:rPr>
            </w:pPr>
            <w:r w:rsidRPr="009F2DCD">
              <w:rPr>
                <w:rFonts w:ascii="Times New Roman" w:hAnsi="Times New Roman" w:cs="Times New Roman"/>
              </w:rPr>
              <w:t>7.1.AL.IPRET.2:</w:t>
            </w:r>
            <w:r w:rsidRPr="009F2DCD">
              <w:rPr>
                <w:rFonts w:ascii="Times New Roman" w:hAnsi="Times New Roman" w:cs="Times New Roman"/>
                <w:spacing w:val="-1"/>
              </w:rPr>
              <w:t xml:space="preserve"> </w:t>
            </w:r>
            <w:r w:rsidRPr="009F2DCD">
              <w:rPr>
                <w:rFonts w:ascii="Times New Roman" w:hAnsi="Times New Roman" w:cs="Times New Roman"/>
              </w:rPr>
              <w:t>Interpret</w:t>
            </w:r>
            <w:r w:rsidRPr="009F2DCD">
              <w:rPr>
                <w:rFonts w:ascii="Times New Roman" w:hAnsi="Times New Roman" w:cs="Times New Roman"/>
                <w:spacing w:val="-4"/>
              </w:rPr>
              <w:t xml:space="preserve"> </w:t>
            </w:r>
            <w:r w:rsidRPr="009F2DCD">
              <w:rPr>
                <w:rFonts w:ascii="Times New Roman" w:hAnsi="Times New Roman" w:cs="Times New Roman"/>
              </w:rPr>
              <w:t>spoken</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written</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nuances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culture,</w:t>
            </w:r>
            <w:r w:rsidRPr="009F2DCD">
              <w:rPr>
                <w:rFonts w:ascii="Times New Roman" w:hAnsi="Times New Roman" w:cs="Times New Roman"/>
                <w:spacing w:val="-5"/>
              </w:rPr>
              <w:t xml:space="preserve"> </w:t>
            </w:r>
            <w:r w:rsidRPr="009F2DCD">
              <w:rPr>
                <w:rFonts w:ascii="Times New Roman" w:hAnsi="Times New Roman" w:cs="Times New Roman"/>
              </w:rPr>
              <w:t>as</w:t>
            </w:r>
            <w:r w:rsidRPr="009F2DCD">
              <w:rPr>
                <w:rFonts w:ascii="Times New Roman" w:hAnsi="Times New Roman" w:cs="Times New Roman"/>
                <w:spacing w:val="-4"/>
              </w:rPr>
              <w:t xml:space="preserve"> </w:t>
            </w:r>
            <w:r w:rsidRPr="009F2DCD">
              <w:rPr>
                <w:rFonts w:ascii="Times New Roman" w:hAnsi="Times New Roman" w:cs="Times New Roman"/>
              </w:rPr>
              <w:t>expressed</w:t>
            </w:r>
            <w:r w:rsidRPr="009F2DCD">
              <w:rPr>
                <w:rFonts w:ascii="Times New Roman" w:hAnsi="Times New Roman" w:cs="Times New Roman"/>
                <w:spacing w:val="-2"/>
              </w:rPr>
              <w:t xml:space="preserve"> </w:t>
            </w:r>
            <w:r w:rsidRPr="009F2DCD">
              <w:rPr>
                <w:rFonts w:ascii="Times New Roman" w:hAnsi="Times New Roman" w:cs="Times New Roman"/>
              </w:rPr>
              <w:t>by speakers of the target language, in some formal and informal settings.</w:t>
            </w:r>
          </w:p>
          <w:p w14:paraId="753A68F2" w14:textId="77777777" w:rsidR="009F2DCD" w:rsidRPr="009F2DCD" w:rsidRDefault="009F2DCD" w:rsidP="006E021F">
            <w:pPr>
              <w:pStyle w:val="TableParagraph"/>
              <w:numPr>
                <w:ilvl w:val="0"/>
                <w:numId w:val="21"/>
              </w:numPr>
              <w:tabs>
                <w:tab w:val="left" w:pos="425"/>
              </w:tabs>
              <w:spacing w:before="80"/>
              <w:ind w:right="183"/>
              <w:rPr>
                <w:rFonts w:ascii="Times New Roman" w:hAnsi="Times New Roman" w:cs="Times New Roman"/>
              </w:rPr>
            </w:pPr>
            <w:r w:rsidRPr="009F2DCD">
              <w:rPr>
                <w:rFonts w:ascii="Times New Roman" w:hAnsi="Times New Roman" w:cs="Times New Roman"/>
              </w:rPr>
              <w:t>7.1.AL.IPRET.3:</w:t>
            </w:r>
            <w:r w:rsidRPr="009F2DCD">
              <w:rPr>
                <w:rFonts w:ascii="Times New Roman" w:hAnsi="Times New Roman" w:cs="Times New Roman"/>
                <w:spacing w:val="-1"/>
              </w:rPr>
              <w:t xml:space="preserve"> </w:t>
            </w:r>
            <w:r w:rsidRPr="009F2DCD">
              <w:rPr>
                <w:rFonts w:ascii="Times New Roman" w:hAnsi="Times New Roman" w:cs="Times New Roman"/>
              </w:rPr>
              <w:t>Analyze</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verbal</w:t>
            </w:r>
            <w:r w:rsidRPr="009F2DCD">
              <w:rPr>
                <w:rFonts w:ascii="Times New Roman" w:hAnsi="Times New Roman" w:cs="Times New Roman"/>
                <w:spacing w:val="-1"/>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non-verbal</w:t>
            </w:r>
            <w:r w:rsidRPr="009F2DCD">
              <w:rPr>
                <w:rFonts w:ascii="Times New Roman" w:hAnsi="Times New Roman" w:cs="Times New Roman"/>
                <w:spacing w:val="-4"/>
              </w:rPr>
              <w:t xml:space="preserve"> </w:t>
            </w:r>
            <w:r w:rsidRPr="009F2DCD">
              <w:rPr>
                <w:rFonts w:ascii="Times New Roman" w:hAnsi="Times New Roman" w:cs="Times New Roman"/>
              </w:rPr>
              <w:t>etiquette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culture(s)</w:t>
            </w:r>
            <w:r w:rsidRPr="009F2DCD">
              <w:rPr>
                <w:rFonts w:ascii="Times New Roman" w:hAnsi="Times New Roman" w:cs="Times New Roman"/>
                <w:spacing w:val="-4"/>
              </w:rPr>
              <w:t xml:space="preserve"> </w:t>
            </w:r>
            <w:r w:rsidRPr="009F2DCD">
              <w:rPr>
                <w:rFonts w:ascii="Times New Roman" w:hAnsi="Times New Roman" w:cs="Times New Roman"/>
              </w:rPr>
              <w:t>and in one’s own culture to develop an understanding of how cultural perspectives are reflected in cultural products and cultural practices.</w:t>
            </w:r>
          </w:p>
          <w:p w14:paraId="5CD901ED" w14:textId="77777777" w:rsidR="009F2DCD" w:rsidRPr="009F2DCD" w:rsidRDefault="009F2DCD" w:rsidP="006E021F">
            <w:pPr>
              <w:pStyle w:val="TableParagraph"/>
              <w:numPr>
                <w:ilvl w:val="0"/>
                <w:numId w:val="21"/>
              </w:numPr>
              <w:tabs>
                <w:tab w:val="left" w:pos="424"/>
              </w:tabs>
              <w:spacing w:before="79"/>
              <w:ind w:left="424" w:hanging="273"/>
              <w:rPr>
                <w:rFonts w:ascii="Times New Roman" w:hAnsi="Times New Roman" w:cs="Times New Roman"/>
              </w:rPr>
            </w:pPr>
            <w:r w:rsidRPr="009F2DCD">
              <w:rPr>
                <w:rFonts w:ascii="Times New Roman" w:hAnsi="Times New Roman" w:cs="Times New Roman"/>
              </w:rPr>
              <w:t>7.1.AL.IPRET.4:</w:t>
            </w:r>
            <w:r w:rsidRPr="009F2DCD">
              <w:rPr>
                <w:rFonts w:ascii="Times New Roman" w:hAnsi="Times New Roman" w:cs="Times New Roman"/>
                <w:spacing w:val="-6"/>
              </w:rPr>
              <w:t xml:space="preserve"> </w:t>
            </w:r>
            <w:r w:rsidRPr="009F2DCD">
              <w:rPr>
                <w:rFonts w:ascii="Times New Roman" w:hAnsi="Times New Roman" w:cs="Times New Roman"/>
              </w:rPr>
              <w:t>Demonstrate</w:t>
            </w:r>
            <w:r w:rsidRPr="009F2DCD">
              <w:rPr>
                <w:rFonts w:ascii="Times New Roman" w:hAnsi="Times New Roman" w:cs="Times New Roman"/>
                <w:spacing w:val="-7"/>
              </w:rPr>
              <w:t xml:space="preserve"> </w:t>
            </w:r>
            <w:r w:rsidRPr="009F2DCD">
              <w:rPr>
                <w:rFonts w:ascii="Times New Roman" w:hAnsi="Times New Roman" w:cs="Times New Roman"/>
              </w:rPr>
              <w:t>an</w:t>
            </w:r>
            <w:r w:rsidRPr="009F2DCD">
              <w:rPr>
                <w:rFonts w:ascii="Times New Roman" w:hAnsi="Times New Roman" w:cs="Times New Roman"/>
                <w:spacing w:val="-4"/>
              </w:rPr>
              <w:t xml:space="preserve"> </w:t>
            </w:r>
            <w:r w:rsidRPr="009F2DCD">
              <w:rPr>
                <w:rFonts w:ascii="Times New Roman" w:hAnsi="Times New Roman" w:cs="Times New Roman"/>
              </w:rPr>
              <w:t>understanding</w:t>
            </w:r>
            <w:r w:rsidRPr="009F2DCD">
              <w:rPr>
                <w:rFonts w:ascii="Times New Roman" w:hAnsi="Times New Roman" w:cs="Times New Roman"/>
                <w:spacing w:val="-8"/>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most</w:t>
            </w:r>
            <w:r w:rsidRPr="009F2DCD">
              <w:rPr>
                <w:rFonts w:ascii="Times New Roman" w:hAnsi="Times New Roman" w:cs="Times New Roman"/>
                <w:spacing w:val="-4"/>
              </w:rPr>
              <w:t xml:space="preserve"> </w:t>
            </w:r>
            <w:r w:rsidRPr="009F2DCD">
              <w:rPr>
                <w:rFonts w:ascii="Times New Roman" w:hAnsi="Times New Roman" w:cs="Times New Roman"/>
              </w:rPr>
              <w:t>content</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academic</w:t>
            </w:r>
            <w:r w:rsidRPr="009F2DCD">
              <w:rPr>
                <w:rFonts w:ascii="Times New Roman" w:hAnsi="Times New Roman" w:cs="Times New Roman"/>
                <w:spacing w:val="-4"/>
              </w:rPr>
              <w:t xml:space="preserve"> </w:t>
            </w:r>
            <w:r w:rsidRPr="009F2DCD">
              <w:rPr>
                <w:rFonts w:ascii="Times New Roman" w:hAnsi="Times New Roman" w:cs="Times New Roman"/>
                <w:spacing w:val="-2"/>
              </w:rPr>
              <w:t>disciplines.</w:t>
            </w:r>
          </w:p>
          <w:p w14:paraId="0C2BBE3D" w14:textId="77777777" w:rsidR="009F2DCD" w:rsidRPr="009F2DCD" w:rsidRDefault="009F2DCD" w:rsidP="006E021F">
            <w:pPr>
              <w:pStyle w:val="TableParagraph"/>
              <w:numPr>
                <w:ilvl w:val="0"/>
                <w:numId w:val="21"/>
              </w:numPr>
              <w:tabs>
                <w:tab w:val="left" w:pos="425"/>
              </w:tabs>
              <w:spacing w:before="81"/>
              <w:ind w:right="117"/>
              <w:rPr>
                <w:rFonts w:ascii="Times New Roman" w:hAnsi="Times New Roman" w:cs="Times New Roman"/>
              </w:rPr>
            </w:pPr>
            <w:r w:rsidRPr="009F2DCD">
              <w:rPr>
                <w:rFonts w:ascii="Times New Roman" w:hAnsi="Times New Roman" w:cs="Times New Roman"/>
              </w:rPr>
              <w:t>7.1.AL.IPRET.5:</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literary</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informational</w:t>
            </w:r>
            <w:r w:rsidRPr="009F2DCD">
              <w:rPr>
                <w:rFonts w:ascii="Times New Roman" w:hAnsi="Times New Roman" w:cs="Times New Roman"/>
                <w:spacing w:val="-4"/>
              </w:rPr>
              <w:t xml:space="preserve"> </w:t>
            </w:r>
            <w:r w:rsidRPr="009F2DCD">
              <w:rPr>
                <w:rFonts w:ascii="Times New Roman" w:hAnsi="Times New Roman" w:cs="Times New Roman"/>
              </w:rPr>
              <w:t>text</w:t>
            </w:r>
            <w:r w:rsidRPr="009F2DCD">
              <w:rPr>
                <w:rFonts w:ascii="Times New Roman" w:hAnsi="Times New Roman" w:cs="Times New Roman"/>
                <w:spacing w:val="-2"/>
              </w:rPr>
              <w:t xml:space="preserve"> </w:t>
            </w:r>
            <w:r w:rsidRPr="009F2DCD">
              <w:rPr>
                <w:rFonts w:ascii="Times New Roman" w:hAnsi="Times New Roman" w:cs="Times New Roman"/>
              </w:rPr>
              <w:t>including</w:t>
            </w:r>
            <w:r w:rsidRPr="009F2DCD">
              <w:rPr>
                <w:rFonts w:ascii="Times New Roman" w:hAnsi="Times New Roman" w:cs="Times New Roman"/>
                <w:spacing w:val="-5"/>
              </w:rPr>
              <w:t xml:space="preserve"> </w:t>
            </w:r>
            <w:r w:rsidRPr="009F2DCD">
              <w:rPr>
                <w:rFonts w:ascii="Times New Roman" w:hAnsi="Times New Roman" w:cs="Times New Roman"/>
              </w:rPr>
              <w:t>theme,</w:t>
            </w:r>
            <w:r w:rsidRPr="009F2DCD">
              <w:rPr>
                <w:rFonts w:ascii="Times New Roman" w:hAnsi="Times New Roman" w:cs="Times New Roman"/>
                <w:spacing w:val="-3"/>
              </w:rPr>
              <w:t xml:space="preserve"> </w:t>
            </w:r>
            <w:r w:rsidRPr="009F2DCD">
              <w:rPr>
                <w:rFonts w:ascii="Times New Roman" w:hAnsi="Times New Roman" w:cs="Times New Roman"/>
              </w:rPr>
              <w:t>author’s</w:t>
            </w:r>
            <w:r w:rsidRPr="009F2DCD">
              <w:rPr>
                <w:rFonts w:ascii="Times New Roman" w:hAnsi="Times New Roman" w:cs="Times New Roman"/>
                <w:spacing w:val="-3"/>
              </w:rPr>
              <w:t xml:space="preserve"> </w:t>
            </w:r>
            <w:r w:rsidRPr="009F2DCD">
              <w:rPr>
                <w:rFonts w:ascii="Times New Roman" w:hAnsi="Times New Roman" w:cs="Times New Roman"/>
              </w:rPr>
              <w:t>purpose</w:t>
            </w:r>
            <w:r w:rsidRPr="009F2DCD">
              <w:rPr>
                <w:rFonts w:ascii="Times New Roman" w:hAnsi="Times New Roman" w:cs="Times New Roman"/>
                <w:spacing w:val="-4"/>
              </w:rPr>
              <w:t xml:space="preserve"> </w:t>
            </w:r>
            <w:r w:rsidRPr="009F2DCD">
              <w:rPr>
                <w:rFonts w:ascii="Times New Roman" w:hAnsi="Times New Roman" w:cs="Times New Roman"/>
              </w:rPr>
              <w:t>and tone, inferences.</w:t>
            </w:r>
          </w:p>
          <w:p w14:paraId="052DD52C" w14:textId="77777777" w:rsidR="009F2DCD" w:rsidRPr="009F2DCD" w:rsidRDefault="009F2DCD" w:rsidP="006E021F">
            <w:pPr>
              <w:pStyle w:val="TableParagraph"/>
              <w:numPr>
                <w:ilvl w:val="0"/>
                <w:numId w:val="21"/>
              </w:numPr>
              <w:tabs>
                <w:tab w:val="left" w:pos="425"/>
              </w:tabs>
              <w:spacing w:before="77"/>
              <w:ind w:right="129"/>
              <w:rPr>
                <w:rFonts w:ascii="Times New Roman" w:hAnsi="Times New Roman" w:cs="Times New Roman"/>
              </w:rPr>
            </w:pPr>
            <w:r w:rsidRPr="009F2DCD">
              <w:rPr>
                <w:rFonts w:ascii="Times New Roman" w:hAnsi="Times New Roman" w:cs="Times New Roman"/>
              </w:rPr>
              <w:t>7.1.AL.IPRET.6:</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radio/television</w:t>
            </w:r>
            <w:r w:rsidRPr="009F2DCD">
              <w:rPr>
                <w:rFonts w:ascii="Times New Roman" w:hAnsi="Times New Roman" w:cs="Times New Roman"/>
                <w:spacing w:val="-3"/>
              </w:rPr>
              <w:t xml:space="preserve"> </w:t>
            </w:r>
            <w:r w:rsidRPr="009F2DCD">
              <w:rPr>
                <w:rFonts w:ascii="Times New Roman" w:hAnsi="Times New Roman" w:cs="Times New Roman"/>
              </w:rPr>
              <w:t>program,</w:t>
            </w:r>
            <w:r w:rsidRPr="009F2DCD">
              <w:rPr>
                <w:rFonts w:ascii="Times New Roman" w:hAnsi="Times New Roman" w:cs="Times New Roman"/>
                <w:spacing w:val="-6"/>
              </w:rPr>
              <w:t xml:space="preserve"> </w:t>
            </w:r>
            <w:r w:rsidRPr="009F2DCD">
              <w:rPr>
                <w:rFonts w:ascii="Times New Roman" w:hAnsi="Times New Roman" w:cs="Times New Roman"/>
              </w:rPr>
              <w:t>movie,</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2"/>
              </w:rPr>
              <w:t xml:space="preserve"> </w:t>
            </w:r>
            <w:r w:rsidRPr="009F2DCD">
              <w:rPr>
                <w:rFonts w:ascii="Times New Roman" w:hAnsi="Times New Roman" w:cs="Times New Roman"/>
              </w:rPr>
              <w:t>podcast</w:t>
            </w:r>
            <w:r w:rsidRPr="009F2DCD">
              <w:rPr>
                <w:rFonts w:ascii="Times New Roman" w:hAnsi="Times New Roman" w:cs="Times New Roman"/>
                <w:spacing w:val="-2"/>
              </w:rPr>
              <w:t xml:space="preserve"> </w:t>
            </w:r>
            <w:r w:rsidRPr="009F2DCD">
              <w:rPr>
                <w:rFonts w:ascii="Times New Roman" w:hAnsi="Times New Roman" w:cs="Times New Roman"/>
              </w:rPr>
              <w:t>for</w:t>
            </w:r>
            <w:r w:rsidRPr="009F2DCD">
              <w:rPr>
                <w:rFonts w:ascii="Times New Roman" w:hAnsi="Times New Roman" w:cs="Times New Roman"/>
                <w:spacing w:val="-5"/>
              </w:rPr>
              <w:t xml:space="preserve"> </w:t>
            </w:r>
            <w:r w:rsidRPr="009F2DCD">
              <w:rPr>
                <w:rFonts w:ascii="Times New Roman" w:hAnsi="Times New Roman" w:cs="Times New Roman"/>
              </w:rPr>
              <w:t>theme,</w:t>
            </w:r>
            <w:r w:rsidRPr="009F2DCD">
              <w:rPr>
                <w:rFonts w:ascii="Times New Roman" w:hAnsi="Times New Roman" w:cs="Times New Roman"/>
                <w:spacing w:val="-3"/>
              </w:rPr>
              <w:t xml:space="preserve"> </w:t>
            </w:r>
            <w:r w:rsidRPr="009F2DCD">
              <w:rPr>
                <w:rFonts w:ascii="Times New Roman" w:hAnsi="Times New Roman" w:cs="Times New Roman"/>
              </w:rPr>
              <w:t>purpose</w:t>
            </w:r>
            <w:r w:rsidRPr="009F2DCD">
              <w:rPr>
                <w:rFonts w:ascii="Times New Roman" w:hAnsi="Times New Roman" w:cs="Times New Roman"/>
                <w:spacing w:val="-5"/>
              </w:rPr>
              <w:t xml:space="preserve"> </w:t>
            </w:r>
            <w:r w:rsidRPr="009F2DCD">
              <w:rPr>
                <w:rFonts w:ascii="Times New Roman" w:hAnsi="Times New Roman" w:cs="Times New Roman"/>
              </w:rPr>
              <w:t>and tone, and inferences.</w:t>
            </w:r>
          </w:p>
          <w:p w14:paraId="4A57B680" w14:textId="77777777" w:rsidR="009F2DCD" w:rsidRPr="009F2DCD" w:rsidRDefault="009F2DCD" w:rsidP="006E021F">
            <w:pPr>
              <w:pStyle w:val="TableParagraph"/>
              <w:numPr>
                <w:ilvl w:val="0"/>
                <w:numId w:val="21"/>
              </w:numPr>
              <w:tabs>
                <w:tab w:val="left" w:pos="425"/>
              </w:tabs>
              <w:spacing w:before="80"/>
              <w:ind w:right="544"/>
              <w:rPr>
                <w:rFonts w:ascii="Times New Roman" w:hAnsi="Times New Roman" w:cs="Times New Roman"/>
              </w:rPr>
            </w:pPr>
            <w:r w:rsidRPr="009F2DCD">
              <w:rPr>
                <w:rFonts w:ascii="Times New Roman" w:hAnsi="Times New Roman" w:cs="Times New Roman"/>
              </w:rPr>
              <w:t>7.1.AL.IPRET.7:</w:t>
            </w:r>
            <w:r w:rsidRPr="009F2DCD">
              <w:rPr>
                <w:rFonts w:ascii="Times New Roman" w:hAnsi="Times New Roman" w:cs="Times New Roman"/>
                <w:spacing w:val="-2"/>
              </w:rPr>
              <w:t xml:space="preserve"> </w:t>
            </w:r>
            <w:r w:rsidRPr="009F2DCD">
              <w:rPr>
                <w:rFonts w:ascii="Times New Roman" w:hAnsi="Times New Roman" w:cs="Times New Roman"/>
              </w:rPr>
              <w:t>Infer</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meaning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3"/>
              </w:rPr>
              <w:t xml:space="preserve"> </w:t>
            </w:r>
            <w:r w:rsidRPr="009F2DCD">
              <w:rPr>
                <w:rFonts w:ascii="Times New Roman" w:hAnsi="Times New Roman" w:cs="Times New Roman"/>
              </w:rPr>
              <w:t>unfamiliar</w:t>
            </w:r>
            <w:r w:rsidRPr="009F2DCD">
              <w:rPr>
                <w:rFonts w:ascii="Times New Roman" w:hAnsi="Times New Roman" w:cs="Times New Roman"/>
                <w:spacing w:val="-2"/>
              </w:rPr>
              <w:t xml:space="preserve"> </w:t>
            </w:r>
            <w:r w:rsidRPr="009F2DCD">
              <w:rPr>
                <w:rFonts w:ascii="Times New Roman" w:hAnsi="Times New Roman" w:cs="Times New Roman"/>
              </w:rPr>
              <w:t>words</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phrases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academic</w:t>
            </w:r>
            <w:r w:rsidRPr="009F2DCD">
              <w:rPr>
                <w:rFonts w:ascii="Times New Roman" w:hAnsi="Times New Roman" w:cs="Times New Roman"/>
                <w:spacing w:val="-3"/>
              </w:rPr>
              <w:t xml:space="preserve"> </w:t>
            </w:r>
            <w:r w:rsidRPr="009F2DCD">
              <w:rPr>
                <w:rFonts w:ascii="Times New Roman" w:hAnsi="Times New Roman" w:cs="Times New Roman"/>
              </w:rPr>
              <w:t>and formal contexts.</w:t>
            </w:r>
          </w:p>
          <w:p w14:paraId="22012B36" w14:textId="77777777" w:rsidR="009F2DCD" w:rsidRPr="009F2DCD" w:rsidRDefault="009F2DCD" w:rsidP="006E021F">
            <w:pPr>
              <w:pStyle w:val="TableParagraph"/>
              <w:numPr>
                <w:ilvl w:val="0"/>
                <w:numId w:val="21"/>
              </w:numPr>
              <w:tabs>
                <w:tab w:val="left" w:pos="425"/>
              </w:tabs>
              <w:spacing w:before="80"/>
              <w:ind w:right="765"/>
              <w:rPr>
                <w:rFonts w:ascii="Times New Roman" w:hAnsi="Times New Roman" w:cs="Times New Roman"/>
              </w:rPr>
            </w:pPr>
            <w:r w:rsidRPr="009F2DCD">
              <w:rPr>
                <w:rFonts w:ascii="Times New Roman" w:hAnsi="Times New Roman" w:cs="Times New Roman"/>
              </w:rPr>
              <w:t>7.1.AL.IPRET.8:</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5"/>
              </w:rPr>
              <w:t xml:space="preserve"> </w:t>
            </w:r>
            <w:r w:rsidRPr="009F2DCD">
              <w:rPr>
                <w:rFonts w:ascii="Times New Roman" w:hAnsi="Times New Roman" w:cs="Times New Roman"/>
              </w:rPr>
              <w:t>elements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that</w:t>
            </w:r>
            <w:r w:rsidRPr="009F2DCD">
              <w:rPr>
                <w:rFonts w:ascii="Times New Roman" w:hAnsi="Times New Roman" w:cs="Times New Roman"/>
                <w:spacing w:val="-2"/>
              </w:rPr>
              <w:t xml:space="preserve"> </w:t>
            </w:r>
            <w:r w:rsidRPr="009F2DCD">
              <w:rPr>
                <w:rFonts w:ascii="Times New Roman" w:hAnsi="Times New Roman" w:cs="Times New Roman"/>
              </w:rPr>
              <w:t>do</w:t>
            </w:r>
            <w:r w:rsidRPr="009F2DCD">
              <w:rPr>
                <w:rFonts w:ascii="Times New Roman" w:hAnsi="Times New Roman" w:cs="Times New Roman"/>
                <w:spacing w:val="-6"/>
              </w:rPr>
              <w:t xml:space="preserve"> </w:t>
            </w:r>
            <w:r w:rsidRPr="009F2DCD">
              <w:rPr>
                <w:rFonts w:ascii="Times New Roman" w:hAnsi="Times New Roman" w:cs="Times New Roman"/>
              </w:rPr>
              <w:t>not</w:t>
            </w:r>
            <w:r w:rsidRPr="009F2DCD">
              <w:rPr>
                <w:rFonts w:ascii="Times New Roman" w:hAnsi="Times New Roman" w:cs="Times New Roman"/>
                <w:spacing w:val="-5"/>
              </w:rPr>
              <w:t xml:space="preserve"> </w:t>
            </w:r>
            <w:r w:rsidRPr="009F2DCD">
              <w:rPr>
                <w:rFonts w:ascii="Times New Roman" w:hAnsi="Times New Roman" w:cs="Times New Roman"/>
              </w:rPr>
              <w:t>have</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comparable linguistic element in English.</w:t>
            </w:r>
          </w:p>
          <w:p w14:paraId="21E380E0" w14:textId="77777777" w:rsidR="009F2DCD" w:rsidRPr="009F2DCD" w:rsidRDefault="009F2DCD" w:rsidP="006E021F">
            <w:pPr>
              <w:pStyle w:val="TableParagraph"/>
              <w:numPr>
                <w:ilvl w:val="0"/>
                <w:numId w:val="21"/>
              </w:numPr>
              <w:tabs>
                <w:tab w:val="left" w:pos="425"/>
              </w:tabs>
              <w:spacing w:before="77"/>
              <w:ind w:right="164"/>
              <w:rPr>
                <w:rFonts w:ascii="Times New Roman" w:hAnsi="Times New Roman" w:cs="Times New Roman"/>
              </w:rPr>
            </w:pPr>
            <w:r w:rsidRPr="009F2DCD">
              <w:rPr>
                <w:rFonts w:ascii="Times New Roman" w:hAnsi="Times New Roman" w:cs="Times New Roman"/>
              </w:rPr>
              <w:t>7.1.AL.IPRET.9:</w:t>
            </w:r>
            <w:r w:rsidRPr="009F2DCD">
              <w:rPr>
                <w:rFonts w:ascii="Times New Roman" w:hAnsi="Times New Roman" w:cs="Times New Roman"/>
                <w:spacing w:val="-2"/>
              </w:rPr>
              <w:t xml:space="preserve"> </w:t>
            </w:r>
            <w:r w:rsidRPr="009F2DCD">
              <w:rPr>
                <w:rFonts w:ascii="Times New Roman" w:hAnsi="Times New Roman" w:cs="Times New Roman"/>
              </w:rPr>
              <w:t>Differentiate</w:t>
            </w:r>
            <w:r w:rsidRPr="009F2DCD">
              <w:rPr>
                <w:rFonts w:ascii="Times New Roman" w:hAnsi="Times New Roman" w:cs="Times New Roman"/>
                <w:spacing w:val="-5"/>
              </w:rPr>
              <w:t xml:space="preserve"> </w:t>
            </w:r>
            <w:r w:rsidRPr="009F2DCD">
              <w:rPr>
                <w:rFonts w:ascii="Times New Roman" w:hAnsi="Times New Roman" w:cs="Times New Roman"/>
              </w:rPr>
              <w:t>facts</w:t>
            </w:r>
            <w:r w:rsidRPr="009F2DCD">
              <w:rPr>
                <w:rFonts w:ascii="Times New Roman" w:hAnsi="Times New Roman" w:cs="Times New Roman"/>
                <w:spacing w:val="-5"/>
              </w:rPr>
              <w:t xml:space="preserve"> </w:t>
            </w:r>
            <w:r w:rsidRPr="009F2DCD">
              <w:rPr>
                <w:rFonts w:ascii="Times New Roman" w:hAnsi="Times New Roman" w:cs="Times New Roman"/>
              </w:rPr>
              <w:t>from</w:t>
            </w:r>
            <w:r w:rsidRPr="009F2DCD">
              <w:rPr>
                <w:rFonts w:ascii="Times New Roman" w:hAnsi="Times New Roman" w:cs="Times New Roman"/>
                <w:spacing w:val="-2"/>
              </w:rPr>
              <w:t xml:space="preserve"> </w:t>
            </w:r>
            <w:r w:rsidRPr="009F2DCD">
              <w:rPr>
                <w:rFonts w:ascii="Times New Roman" w:hAnsi="Times New Roman" w:cs="Times New Roman"/>
              </w:rPr>
              <w:t>opinions</w:t>
            </w:r>
            <w:r w:rsidRPr="009F2DCD">
              <w:rPr>
                <w:rFonts w:ascii="Times New Roman" w:hAnsi="Times New Roman" w:cs="Times New Roman"/>
                <w:spacing w:val="-5"/>
              </w:rPr>
              <w:t xml:space="preserve"> </w:t>
            </w:r>
            <w:r w:rsidRPr="009F2DCD">
              <w:rPr>
                <w:rFonts w:ascii="Times New Roman" w:hAnsi="Times New Roman" w:cs="Times New Roman"/>
              </w:rPr>
              <w:t>by</w:t>
            </w:r>
            <w:r w:rsidRPr="009F2DCD">
              <w:rPr>
                <w:rFonts w:ascii="Times New Roman" w:hAnsi="Times New Roman" w:cs="Times New Roman"/>
                <w:spacing w:val="-3"/>
              </w:rPr>
              <w:t xml:space="preserve"> </w:t>
            </w:r>
            <w:r w:rsidRPr="009F2DCD">
              <w:rPr>
                <w:rFonts w:ascii="Times New Roman" w:hAnsi="Times New Roman" w:cs="Times New Roman"/>
              </w:rPr>
              <w:t>accurately</w:t>
            </w:r>
            <w:r w:rsidRPr="009F2DCD">
              <w:rPr>
                <w:rFonts w:ascii="Times New Roman" w:hAnsi="Times New Roman" w:cs="Times New Roman"/>
                <w:spacing w:val="-3"/>
              </w:rPr>
              <w:t xml:space="preserve"> </w:t>
            </w:r>
            <w:r w:rsidRPr="009F2DCD">
              <w:rPr>
                <w:rFonts w:ascii="Times New Roman" w:hAnsi="Times New Roman" w:cs="Times New Roman"/>
              </w:rPr>
              <w:t>answering</w:t>
            </w:r>
            <w:r w:rsidRPr="009F2DCD">
              <w:rPr>
                <w:rFonts w:ascii="Times New Roman" w:hAnsi="Times New Roman" w:cs="Times New Roman"/>
                <w:spacing w:val="-6"/>
              </w:rPr>
              <w:t xml:space="preserve"> </w:t>
            </w:r>
            <w:r w:rsidRPr="009F2DCD">
              <w:rPr>
                <w:rFonts w:ascii="Times New Roman" w:hAnsi="Times New Roman" w:cs="Times New Roman"/>
              </w:rPr>
              <w:t>most</w:t>
            </w:r>
            <w:r w:rsidRPr="009F2DCD">
              <w:rPr>
                <w:rFonts w:ascii="Times New Roman" w:hAnsi="Times New Roman" w:cs="Times New Roman"/>
                <w:spacing w:val="-2"/>
              </w:rPr>
              <w:t xml:space="preserve"> </w:t>
            </w:r>
            <w:r w:rsidRPr="009F2DCD">
              <w:rPr>
                <w:rFonts w:ascii="Times New Roman" w:hAnsi="Times New Roman" w:cs="Times New Roman"/>
              </w:rPr>
              <w:t>questions</w:t>
            </w:r>
            <w:r w:rsidRPr="009F2DCD">
              <w:rPr>
                <w:rFonts w:ascii="Times New Roman" w:hAnsi="Times New Roman" w:cs="Times New Roman"/>
                <w:spacing w:val="-3"/>
              </w:rPr>
              <w:t xml:space="preserve"> </w:t>
            </w:r>
            <w:r w:rsidRPr="009F2DCD">
              <w:rPr>
                <w:rFonts w:ascii="Times New Roman" w:hAnsi="Times New Roman" w:cs="Times New Roman"/>
              </w:rPr>
              <w:t>that require inferring implied meanings.</w:t>
            </w:r>
          </w:p>
          <w:p w14:paraId="2FD3C514" w14:textId="77777777" w:rsidR="009F2DCD" w:rsidRPr="009F2DCD" w:rsidRDefault="009F2DCD" w:rsidP="006E021F">
            <w:pPr>
              <w:pStyle w:val="TableParagraph"/>
              <w:numPr>
                <w:ilvl w:val="0"/>
                <w:numId w:val="21"/>
              </w:numPr>
              <w:tabs>
                <w:tab w:val="left" w:pos="425"/>
              </w:tabs>
              <w:spacing w:before="80"/>
              <w:ind w:right="454"/>
              <w:rPr>
                <w:rFonts w:ascii="Times New Roman" w:hAnsi="Times New Roman" w:cs="Times New Roman"/>
              </w:rPr>
            </w:pPr>
            <w:r w:rsidRPr="009F2DCD">
              <w:rPr>
                <w:rFonts w:ascii="Times New Roman" w:hAnsi="Times New Roman" w:cs="Times New Roman"/>
              </w:rPr>
              <w:t>7.1.AL.IPRET.10:</w:t>
            </w:r>
            <w:r w:rsidRPr="009F2DCD">
              <w:rPr>
                <w:rFonts w:ascii="Times New Roman" w:hAnsi="Times New Roman" w:cs="Times New Roman"/>
                <w:spacing w:val="-2"/>
              </w:rPr>
              <w:t xml:space="preserve"> </w:t>
            </w:r>
            <w:r w:rsidRPr="009F2DCD">
              <w:rPr>
                <w:rFonts w:ascii="Times New Roman" w:hAnsi="Times New Roman" w:cs="Times New Roman"/>
              </w:rPr>
              <w:t>Collect,</w:t>
            </w:r>
            <w:r w:rsidRPr="009F2DCD">
              <w:rPr>
                <w:rFonts w:ascii="Times New Roman" w:hAnsi="Times New Roman" w:cs="Times New Roman"/>
                <w:spacing w:val="-6"/>
              </w:rPr>
              <w:t xml:space="preserve"> </w:t>
            </w:r>
            <w:r w:rsidRPr="009F2DCD">
              <w:rPr>
                <w:rFonts w:ascii="Times New Roman" w:hAnsi="Times New Roman" w:cs="Times New Roman"/>
              </w:rPr>
              <w:t>share,</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analyze</w:t>
            </w:r>
            <w:r w:rsidRPr="009F2DCD">
              <w:rPr>
                <w:rFonts w:ascii="Times New Roman" w:hAnsi="Times New Roman" w:cs="Times New Roman"/>
                <w:spacing w:val="-3"/>
              </w:rPr>
              <w:t xml:space="preserve"> </w:t>
            </w:r>
            <w:r w:rsidRPr="009F2DCD">
              <w:rPr>
                <w:rFonts w:ascii="Times New Roman" w:hAnsi="Times New Roman" w:cs="Times New Roman"/>
              </w:rPr>
              <w:t>data</w:t>
            </w:r>
            <w:r w:rsidRPr="009F2DCD">
              <w:rPr>
                <w:rFonts w:ascii="Times New Roman" w:hAnsi="Times New Roman" w:cs="Times New Roman"/>
                <w:spacing w:val="-5"/>
              </w:rPr>
              <w:t xml:space="preserve"> </w:t>
            </w:r>
            <w:r w:rsidRPr="009F2DCD">
              <w:rPr>
                <w:rFonts w:ascii="Times New Roman" w:hAnsi="Times New Roman" w:cs="Times New Roman"/>
              </w:rPr>
              <w:t>related</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2"/>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including</w:t>
            </w:r>
            <w:r w:rsidRPr="009F2DCD">
              <w:rPr>
                <w:rFonts w:ascii="Times New Roman" w:hAnsi="Times New Roman" w:cs="Times New Roman"/>
                <w:spacing w:val="-3"/>
              </w:rPr>
              <w:t xml:space="preserve"> </w:t>
            </w:r>
            <w:r w:rsidRPr="009F2DCD">
              <w:rPr>
                <w:rFonts w:ascii="Times New Roman" w:hAnsi="Times New Roman" w:cs="Times New Roman"/>
              </w:rPr>
              <w:t xml:space="preserve">climate </w:t>
            </w:r>
            <w:r w:rsidRPr="009F2DCD">
              <w:rPr>
                <w:rFonts w:ascii="Times New Roman" w:hAnsi="Times New Roman" w:cs="Times New Roman"/>
                <w:spacing w:val="-2"/>
              </w:rPr>
              <w:t>change.</w:t>
            </w:r>
          </w:p>
        </w:tc>
      </w:tr>
    </w:tbl>
    <w:p w14:paraId="26E84BB6"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540" w:right="720" w:bottom="420" w:left="1080" w:header="0" w:footer="234"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2858138C" w14:textId="77777777" w:rsidTr="008936F5">
        <w:trPr>
          <w:trHeight w:val="662"/>
        </w:trPr>
        <w:tc>
          <w:tcPr>
            <w:tcW w:w="4392" w:type="dxa"/>
            <w:shd w:val="clear" w:color="auto" w:fill="B8CCE3"/>
          </w:tcPr>
          <w:p w14:paraId="38AD5478" w14:textId="77777777" w:rsidR="009F2DCD" w:rsidRPr="009F2DCD" w:rsidRDefault="009F2DCD" w:rsidP="008936F5">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6C8E40C7" w14:textId="77777777" w:rsidR="009F2DCD" w:rsidRPr="009F2DCD" w:rsidRDefault="009F2DCD" w:rsidP="008936F5">
            <w:pPr>
              <w:pStyle w:val="TableParagraph"/>
              <w:spacing w:before="193"/>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D789CCF" w14:textId="77777777" w:rsidTr="008936F5">
        <w:trPr>
          <w:trHeight w:val="2224"/>
        </w:trPr>
        <w:tc>
          <w:tcPr>
            <w:tcW w:w="4392" w:type="dxa"/>
          </w:tcPr>
          <w:p w14:paraId="55F2A212" w14:textId="77777777" w:rsidR="009F2DCD" w:rsidRPr="009F2DCD" w:rsidRDefault="009F2DCD" w:rsidP="008936F5">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58407FED" w14:textId="77777777" w:rsidR="009F2DCD" w:rsidRPr="009F2DCD" w:rsidRDefault="009F2DCD" w:rsidP="008936F5">
            <w:pPr>
              <w:pStyle w:val="TableParagraph"/>
              <w:spacing w:before="79"/>
              <w:ind w:right="179"/>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7EF7CBB7" w14:textId="77777777" w:rsidTr="008936F5">
        <w:trPr>
          <w:trHeight w:val="1211"/>
        </w:trPr>
        <w:tc>
          <w:tcPr>
            <w:tcW w:w="4392" w:type="dxa"/>
          </w:tcPr>
          <w:p w14:paraId="572498C0"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3204D8A4" w14:textId="77777777" w:rsidR="009F2DCD" w:rsidRPr="009F2DCD" w:rsidRDefault="009F2DCD" w:rsidP="008936F5">
            <w:pPr>
              <w:pStyle w:val="TableParagraph"/>
              <w:spacing w:before="79"/>
              <w:ind w:right="113"/>
              <w:rPr>
                <w:rFonts w:ascii="Times New Roman" w:hAnsi="Times New Roman" w:cs="Times New Roman"/>
              </w:rPr>
            </w:pPr>
            <w:r w:rsidRPr="009F2DCD">
              <w:rPr>
                <w:rFonts w:ascii="Times New Roman" w:hAnsi="Times New Roman" w:cs="Times New Roman"/>
              </w:rPr>
              <w:t>Impact of current events and global issues on the target culture societies and on the 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5"/>
              </w:rPr>
              <w:t xml:space="preserve"> </w:t>
            </w:r>
            <w:r w:rsidRPr="009F2DCD">
              <w:rPr>
                <w:rFonts w:ascii="Times New Roman" w:hAnsi="Times New Roman" w:cs="Times New Roman"/>
              </w:rPr>
              <w:t>discrimination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conflicts</w:t>
            </w:r>
            <w:r w:rsidRPr="009F2DCD">
              <w:rPr>
                <w:rFonts w:ascii="Times New Roman" w:hAnsi="Times New Roman" w:cs="Times New Roman"/>
                <w:spacing w:val="-2"/>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affect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word,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allocation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 xml:space="preserve">scarce </w:t>
            </w:r>
            <w:r w:rsidRPr="009F2DCD">
              <w:rPr>
                <w:rFonts w:ascii="Times New Roman" w:hAnsi="Times New Roman" w:cs="Times New Roman"/>
                <w:spacing w:val="-2"/>
              </w:rPr>
              <w:t>resources.</w:t>
            </w:r>
          </w:p>
        </w:tc>
      </w:tr>
    </w:tbl>
    <w:p w14:paraId="034F17E8" w14:textId="77777777" w:rsidR="009F2DCD" w:rsidRPr="009F2DCD" w:rsidRDefault="009F2DCD" w:rsidP="009F2DCD">
      <w:pPr>
        <w:pStyle w:val="BodyText"/>
        <w:spacing w:before="62"/>
        <w:rPr>
          <w:sz w:val="24"/>
        </w:rPr>
      </w:pPr>
    </w:p>
    <w:p w14:paraId="0C54CC77" w14:textId="77777777" w:rsidR="009F2DCD" w:rsidRPr="009F2DCD" w:rsidRDefault="009F2DCD" w:rsidP="009F2DCD">
      <w:pPr>
        <w:spacing w:before="1"/>
        <w:ind w:left="360"/>
        <w:rPr>
          <w:rFonts w:cs="Times New Roman"/>
          <w:b/>
          <w:sz w:val="24"/>
        </w:rPr>
      </w:pPr>
      <w:r w:rsidRPr="009F2DCD">
        <w:rPr>
          <w:rFonts w:cs="Times New Roman"/>
          <w:b/>
          <w:sz w:val="24"/>
        </w:rPr>
        <w:t>Interpersonal</w:t>
      </w:r>
      <w:r w:rsidRPr="009F2DCD">
        <w:rPr>
          <w:rFonts w:cs="Times New Roman"/>
          <w:b/>
          <w:spacing w:val="-2"/>
          <w:sz w:val="24"/>
        </w:rPr>
        <w:t xml:space="preserve"> </w:t>
      </w:r>
      <w:r w:rsidRPr="009F2DCD">
        <w:rPr>
          <w:rFonts w:cs="Times New Roman"/>
          <w:b/>
          <w:sz w:val="24"/>
        </w:rPr>
        <w:t>Mode</w:t>
      </w:r>
      <w:r w:rsidRPr="009F2DCD">
        <w:rPr>
          <w:rFonts w:cs="Times New Roman"/>
          <w:b/>
          <w:spacing w:val="-3"/>
          <w:sz w:val="24"/>
        </w:rPr>
        <w:t xml:space="preserve"> </w:t>
      </w:r>
      <w:r w:rsidRPr="009F2DCD">
        <w:rPr>
          <w:rFonts w:cs="Times New Roman"/>
          <w:b/>
          <w:sz w:val="24"/>
        </w:rPr>
        <w:t>of</w:t>
      </w:r>
      <w:r w:rsidRPr="009F2DCD">
        <w:rPr>
          <w:rFonts w:cs="Times New Roman"/>
          <w:b/>
          <w:spacing w:val="-1"/>
          <w:sz w:val="24"/>
        </w:rPr>
        <w:t xml:space="preserve"> </w:t>
      </w:r>
      <w:r w:rsidRPr="009F2DCD">
        <w:rPr>
          <w:rFonts w:cs="Times New Roman"/>
          <w:b/>
          <w:spacing w:val="-2"/>
          <w:sz w:val="24"/>
        </w:rPr>
        <w:t>Communication</w:t>
      </w:r>
    </w:p>
    <w:p w14:paraId="2C34B904" w14:textId="77777777" w:rsidR="009F2DCD" w:rsidRPr="009F2DCD" w:rsidRDefault="009F2DCD" w:rsidP="009F2DCD">
      <w:pPr>
        <w:pStyle w:val="BodyText"/>
        <w:spacing w:before="220" w:line="259" w:lineRule="auto"/>
        <w:ind w:left="360" w:right="297"/>
      </w:pPr>
      <w:r w:rsidRPr="009F2DCD">
        <w:rPr>
          <w:b/>
          <w:i/>
        </w:rPr>
        <w:t>Advanced</w:t>
      </w:r>
      <w:r w:rsidRPr="009F2DCD">
        <w:rPr>
          <w:b/>
          <w:i/>
          <w:spacing w:val="-1"/>
        </w:rPr>
        <w:t xml:space="preserve"> </w:t>
      </w:r>
      <w:r w:rsidRPr="009F2DCD">
        <w:rPr>
          <w:b/>
          <w:i/>
        </w:rPr>
        <w:t>Low</w:t>
      </w:r>
      <w:r w:rsidRPr="009F2DCD">
        <w:rPr>
          <w:b/>
          <w:i/>
          <w:spacing w:val="-2"/>
        </w:rPr>
        <w:t xml:space="preserve"> </w:t>
      </w:r>
      <w:r w:rsidRPr="009F2DCD">
        <w:rPr>
          <w:b/>
          <w:i/>
        </w:rPr>
        <w:t>learners</w:t>
      </w:r>
      <w:r w:rsidRPr="009F2DCD">
        <w:rPr>
          <w:b/>
          <w:i/>
          <w:spacing w:val="-1"/>
        </w:rPr>
        <w:t xml:space="preserve"> </w:t>
      </w:r>
      <w:r w:rsidRPr="009F2DCD">
        <w:t>participate</w:t>
      </w:r>
      <w:r w:rsidRPr="009F2DCD">
        <w:rPr>
          <w:spacing w:val="-1"/>
        </w:rPr>
        <w:t xml:space="preserve"> </w:t>
      </w:r>
      <w:r w:rsidRPr="009F2DCD">
        <w:t>actively</w:t>
      </w:r>
      <w:r w:rsidRPr="009F2DCD">
        <w:rPr>
          <w:spacing w:val="-1"/>
        </w:rPr>
        <w:t xml:space="preserve"> </w:t>
      </w:r>
      <w:r w:rsidRPr="009F2DCD">
        <w:t>and</w:t>
      </w:r>
      <w:r w:rsidRPr="009F2DCD">
        <w:rPr>
          <w:spacing w:val="-4"/>
        </w:rPr>
        <w:t xml:space="preserve"> </w:t>
      </w:r>
      <w:r w:rsidRPr="009F2DCD">
        <w:t>fluently</w:t>
      </w:r>
      <w:r w:rsidRPr="009F2DCD">
        <w:rPr>
          <w:spacing w:val="-1"/>
        </w:rPr>
        <w:t xml:space="preserve"> </w:t>
      </w:r>
      <w:r w:rsidRPr="009F2DCD">
        <w:t>in</w:t>
      </w:r>
      <w:r w:rsidRPr="009F2DCD">
        <w:rPr>
          <w:spacing w:val="-4"/>
        </w:rPr>
        <w:t xml:space="preserve"> </w:t>
      </w:r>
      <w:r w:rsidRPr="009F2DCD">
        <w:t>conversations</w:t>
      </w:r>
      <w:r w:rsidRPr="009F2DCD">
        <w:rPr>
          <w:spacing w:val="-3"/>
        </w:rPr>
        <w:t xml:space="preserve"> </w:t>
      </w:r>
      <w:r w:rsidRPr="009F2DCD">
        <w:t>about a</w:t>
      </w:r>
      <w:r w:rsidRPr="009F2DCD">
        <w:rPr>
          <w:spacing w:val="-3"/>
        </w:rPr>
        <w:t xml:space="preserve"> </w:t>
      </w:r>
      <w:r w:rsidRPr="009F2DCD">
        <w:t>range</w:t>
      </w:r>
      <w:r w:rsidRPr="009F2DCD">
        <w:rPr>
          <w:spacing w:val="-3"/>
        </w:rPr>
        <w:t xml:space="preserve"> </w:t>
      </w:r>
      <w:r w:rsidRPr="009F2DCD">
        <w:t>of</w:t>
      </w:r>
      <w:r w:rsidRPr="009F2DCD">
        <w:rPr>
          <w:spacing w:val="-3"/>
        </w:rPr>
        <w:t xml:space="preserve"> </w:t>
      </w:r>
      <w:r w:rsidRPr="009F2DCD">
        <w:t>topics</w:t>
      </w:r>
      <w:r w:rsidRPr="009F2DCD">
        <w:rPr>
          <w:spacing w:val="-1"/>
        </w:rPr>
        <w:t xml:space="preserve"> </w:t>
      </w:r>
      <w:r w:rsidRPr="009F2DCD">
        <w:t>both</w:t>
      </w:r>
      <w:r w:rsidRPr="009F2DCD">
        <w:rPr>
          <w:spacing w:val="-4"/>
        </w:rPr>
        <w:t xml:space="preserve"> </w:t>
      </w:r>
      <w:r w:rsidRPr="009F2DCD">
        <w:t>autobiographical</w:t>
      </w:r>
      <w:r w:rsidRPr="009F2DCD">
        <w:rPr>
          <w:spacing w:val="-3"/>
        </w:rPr>
        <w:t xml:space="preserve"> </w:t>
      </w:r>
      <w:r w:rsidRPr="009F2DCD">
        <w:t>and</w:t>
      </w:r>
      <w:r w:rsidRPr="009F2DCD">
        <w:rPr>
          <w:spacing w:val="-1"/>
        </w:rPr>
        <w:t xml:space="preserve"> </w:t>
      </w:r>
      <w:r w:rsidRPr="009F2DCD">
        <w:t>those</w:t>
      </w:r>
      <w:r w:rsidRPr="009F2DCD">
        <w:rPr>
          <w:spacing w:val="-3"/>
        </w:rPr>
        <w:t xml:space="preserve"> </w:t>
      </w:r>
      <w:r w:rsidRPr="009F2DCD">
        <w:t>that concern</w:t>
      </w:r>
      <w:r w:rsidRPr="009F2DCD">
        <w:rPr>
          <w:spacing w:val="-1"/>
        </w:rPr>
        <w:t xml:space="preserve"> </w:t>
      </w:r>
      <w:r w:rsidRPr="009F2DCD">
        <w:t>concrete events. They tell stories in the past, summarize information, compare and contrast ideas and facts, and narrate with detail. Advance Low learners can talk about present, past, and future events with increasing accuracy and fluency.</w:t>
      </w:r>
    </w:p>
    <w:p w14:paraId="7DAA995E" w14:textId="77777777" w:rsidR="009F2DCD" w:rsidRPr="009F2DCD" w:rsidRDefault="009F2DCD" w:rsidP="009F2DCD">
      <w:pPr>
        <w:pStyle w:val="BodyText"/>
        <w:spacing w:before="3"/>
        <w:rPr>
          <w:sz w:val="1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2"/>
        <w:gridCol w:w="9000"/>
      </w:tblGrid>
      <w:tr w:rsidR="009F2DCD" w:rsidRPr="009F2DCD" w14:paraId="04DC77DD" w14:textId="77777777" w:rsidTr="008936F5">
        <w:trPr>
          <w:trHeight w:val="662"/>
        </w:trPr>
        <w:tc>
          <w:tcPr>
            <w:tcW w:w="4382" w:type="dxa"/>
            <w:shd w:val="clear" w:color="auto" w:fill="FFFFCC"/>
          </w:tcPr>
          <w:p w14:paraId="14CAB4AF" w14:textId="77777777" w:rsidR="009F2DCD" w:rsidRPr="009F2DCD" w:rsidRDefault="009F2DCD" w:rsidP="008936F5">
            <w:pPr>
              <w:pStyle w:val="TableParagraph"/>
              <w:spacing w:before="193"/>
              <w:ind w:left="4"/>
              <w:jc w:val="center"/>
              <w:rPr>
                <w:rFonts w:ascii="Times New Roman" w:hAnsi="Times New Roman" w:cs="Times New Roman"/>
                <w:b/>
                <w:sz w:val="24"/>
              </w:rPr>
            </w:pPr>
            <w:r w:rsidRPr="009F2DCD">
              <w:rPr>
                <w:rFonts w:ascii="Times New Roman" w:hAnsi="Times New Roman" w:cs="Times New Roman"/>
                <w:b/>
                <w:sz w:val="24"/>
              </w:rPr>
              <w:t>Core</w:t>
            </w:r>
            <w:r w:rsidRPr="009F2DCD">
              <w:rPr>
                <w:rFonts w:ascii="Times New Roman" w:hAnsi="Times New Roman" w:cs="Times New Roman"/>
                <w:b/>
                <w:spacing w:val="-3"/>
                <w:sz w:val="24"/>
              </w:rPr>
              <w:t xml:space="preserve"> </w:t>
            </w:r>
            <w:r w:rsidRPr="009F2DCD">
              <w:rPr>
                <w:rFonts w:ascii="Times New Roman" w:hAnsi="Times New Roman" w:cs="Times New Roman"/>
                <w:b/>
                <w:spacing w:val="-4"/>
                <w:sz w:val="24"/>
              </w:rPr>
              <w:t>Idea</w:t>
            </w:r>
          </w:p>
        </w:tc>
        <w:tc>
          <w:tcPr>
            <w:tcW w:w="9000" w:type="dxa"/>
            <w:shd w:val="clear" w:color="auto" w:fill="FFFFCC"/>
          </w:tcPr>
          <w:p w14:paraId="3F824D4E" w14:textId="77777777" w:rsidR="009F2DCD" w:rsidRPr="009F2DCD" w:rsidRDefault="009F2DCD" w:rsidP="008936F5">
            <w:pPr>
              <w:pStyle w:val="TableParagraph"/>
              <w:spacing w:before="193"/>
              <w:ind w:left="362" w:right="360"/>
              <w:jc w:val="center"/>
              <w:rPr>
                <w:rFonts w:ascii="Times New Roman" w:hAnsi="Times New Roman" w:cs="Times New Roman"/>
                <w:b/>
                <w:sz w:val="24"/>
              </w:rPr>
            </w:pPr>
            <w:r w:rsidRPr="009F2DCD">
              <w:rPr>
                <w:rFonts w:ascii="Times New Roman" w:hAnsi="Times New Roman" w:cs="Times New Roman"/>
                <w:b/>
                <w:sz w:val="24"/>
              </w:rPr>
              <w:t>Performance</w:t>
            </w:r>
            <w:r w:rsidRPr="009F2DCD">
              <w:rPr>
                <w:rFonts w:ascii="Times New Roman" w:hAnsi="Times New Roman" w:cs="Times New Roman"/>
                <w:b/>
                <w:spacing w:val="-4"/>
                <w:sz w:val="24"/>
              </w:rPr>
              <w:t xml:space="preserve"> </w:t>
            </w:r>
            <w:r w:rsidRPr="009F2DCD">
              <w:rPr>
                <w:rFonts w:ascii="Times New Roman" w:hAnsi="Times New Roman" w:cs="Times New Roman"/>
                <w:b/>
                <w:spacing w:val="-2"/>
                <w:sz w:val="24"/>
              </w:rPr>
              <w:t>Expectations</w:t>
            </w:r>
          </w:p>
        </w:tc>
      </w:tr>
      <w:tr w:rsidR="009F2DCD" w:rsidRPr="009F2DCD" w14:paraId="5EB67DDC" w14:textId="77777777" w:rsidTr="008936F5">
        <w:trPr>
          <w:trHeight w:val="3865"/>
        </w:trPr>
        <w:tc>
          <w:tcPr>
            <w:tcW w:w="4382" w:type="dxa"/>
          </w:tcPr>
          <w:p w14:paraId="18EF1A8D" w14:textId="77777777" w:rsidR="009F2DCD" w:rsidRPr="009F2DCD" w:rsidRDefault="009F2DCD" w:rsidP="008936F5">
            <w:pPr>
              <w:pStyle w:val="TableParagraph"/>
              <w:spacing w:line="242" w:lineRule="auto"/>
              <w:ind w:right="19"/>
              <w:rPr>
                <w:rFonts w:ascii="Times New Roman" w:hAnsi="Times New Roman" w:cs="Times New Roman"/>
              </w:rPr>
            </w:pPr>
            <w:r w:rsidRPr="009F2DCD">
              <w:rPr>
                <w:rFonts w:ascii="Times New Roman" w:hAnsi="Times New Roman" w:cs="Times New Roman"/>
              </w:rPr>
              <w:t>Interpersonal communication between and among</w:t>
            </w:r>
            <w:r w:rsidRPr="009F2DCD">
              <w:rPr>
                <w:rFonts w:ascii="Times New Roman" w:hAnsi="Times New Roman" w:cs="Times New Roman"/>
                <w:spacing w:val="-7"/>
              </w:rPr>
              <w:t xml:space="preserve"> </w:t>
            </w:r>
            <w:r w:rsidRPr="009F2DCD">
              <w:rPr>
                <w:rFonts w:ascii="Times New Roman" w:hAnsi="Times New Roman" w:cs="Times New Roman"/>
              </w:rPr>
              <w:t>people</w:t>
            </w:r>
            <w:r w:rsidRPr="009F2DCD">
              <w:rPr>
                <w:rFonts w:ascii="Times New Roman" w:hAnsi="Times New Roman" w:cs="Times New Roman"/>
                <w:spacing w:val="-6"/>
              </w:rPr>
              <w:t xml:space="preserve"> </w:t>
            </w:r>
            <w:r w:rsidRPr="009F2DCD">
              <w:rPr>
                <w:rFonts w:ascii="Times New Roman" w:hAnsi="Times New Roman" w:cs="Times New Roman"/>
              </w:rPr>
              <w:t>is</w:t>
            </w:r>
            <w:r w:rsidRPr="009F2DCD">
              <w:rPr>
                <w:rFonts w:ascii="Times New Roman" w:hAnsi="Times New Roman" w:cs="Times New Roman"/>
                <w:spacing w:val="-6"/>
              </w:rPr>
              <w:t xml:space="preserve"> </w:t>
            </w:r>
            <w:r w:rsidRPr="009F2DCD">
              <w:rPr>
                <w:rFonts w:ascii="Times New Roman" w:hAnsi="Times New Roman" w:cs="Times New Roman"/>
              </w:rPr>
              <w:t>the</w:t>
            </w:r>
            <w:r w:rsidRPr="009F2DCD">
              <w:rPr>
                <w:rFonts w:ascii="Times New Roman" w:hAnsi="Times New Roman" w:cs="Times New Roman"/>
                <w:spacing w:val="-6"/>
              </w:rPr>
              <w:t xml:space="preserve"> </w:t>
            </w:r>
            <w:r w:rsidRPr="009F2DCD">
              <w:rPr>
                <w:rFonts w:ascii="Times New Roman" w:hAnsi="Times New Roman" w:cs="Times New Roman"/>
              </w:rPr>
              <w:t>exchange</w:t>
            </w:r>
            <w:r w:rsidRPr="009F2DCD">
              <w:rPr>
                <w:rFonts w:ascii="Times New Roman" w:hAnsi="Times New Roman" w:cs="Times New Roman"/>
                <w:spacing w:val="-4"/>
              </w:rPr>
              <w:t xml:space="preserve"> </w:t>
            </w:r>
            <w:r w:rsidRPr="009F2DCD">
              <w:rPr>
                <w:rFonts w:ascii="Times New Roman" w:hAnsi="Times New Roman" w:cs="Times New Roman"/>
              </w:rPr>
              <w:t>of</w:t>
            </w:r>
            <w:r w:rsidRPr="009F2DCD">
              <w:rPr>
                <w:rFonts w:ascii="Times New Roman" w:hAnsi="Times New Roman" w:cs="Times New Roman"/>
                <w:spacing w:val="-6"/>
              </w:rPr>
              <w:t xml:space="preserve"> </w:t>
            </w:r>
            <w:r w:rsidRPr="009F2DCD">
              <w:rPr>
                <w:rFonts w:ascii="Times New Roman" w:hAnsi="Times New Roman" w:cs="Times New Roman"/>
              </w:rPr>
              <w:t>information and the negotiation of meaning.</w:t>
            </w:r>
          </w:p>
          <w:p w14:paraId="27DA4EB8" w14:textId="77777777" w:rsidR="009F2DCD" w:rsidRPr="009F2DCD" w:rsidRDefault="009F2DCD" w:rsidP="008936F5">
            <w:pPr>
              <w:pStyle w:val="TableParagraph"/>
              <w:spacing w:before="193"/>
              <w:ind w:right="19"/>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0" w:type="dxa"/>
          </w:tcPr>
          <w:p w14:paraId="7D0AA4DC" w14:textId="77777777" w:rsidR="009F2DCD" w:rsidRPr="009F2DCD" w:rsidRDefault="009F2DCD" w:rsidP="006E021F">
            <w:pPr>
              <w:pStyle w:val="TableParagraph"/>
              <w:numPr>
                <w:ilvl w:val="0"/>
                <w:numId w:val="20"/>
              </w:numPr>
              <w:tabs>
                <w:tab w:val="left" w:pos="422"/>
              </w:tabs>
              <w:spacing w:before="81"/>
              <w:ind w:right="197"/>
              <w:rPr>
                <w:rFonts w:ascii="Times New Roman" w:hAnsi="Times New Roman" w:cs="Times New Roman"/>
              </w:rPr>
            </w:pPr>
            <w:r w:rsidRPr="009F2DCD">
              <w:rPr>
                <w:rFonts w:ascii="Times New Roman" w:hAnsi="Times New Roman" w:cs="Times New Roman"/>
              </w:rPr>
              <w:t>7.1.AL.IPERS.1:</w:t>
            </w:r>
            <w:r w:rsidRPr="009F2DCD">
              <w:rPr>
                <w:rFonts w:ascii="Times New Roman" w:hAnsi="Times New Roman" w:cs="Times New Roman"/>
                <w:spacing w:val="-2"/>
              </w:rPr>
              <w:t xml:space="preserve"> </w:t>
            </w:r>
            <w:r w:rsidRPr="009F2DCD">
              <w:rPr>
                <w:rFonts w:ascii="Times New Roman" w:hAnsi="Times New Roman" w:cs="Times New Roman"/>
              </w:rPr>
              <w:t>Participate</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extended</w:t>
            </w:r>
            <w:r w:rsidRPr="009F2DCD">
              <w:rPr>
                <w:rFonts w:ascii="Times New Roman" w:hAnsi="Times New Roman" w:cs="Times New Roman"/>
                <w:spacing w:val="-6"/>
              </w:rPr>
              <w:t xml:space="preserve"> </w:t>
            </w:r>
            <w:r w:rsidRPr="009F2DCD">
              <w:rPr>
                <w:rFonts w:ascii="Times New Roman" w:hAnsi="Times New Roman" w:cs="Times New Roman"/>
              </w:rPr>
              <w:t>conversations</w:t>
            </w:r>
            <w:r w:rsidRPr="009F2DCD">
              <w:rPr>
                <w:rFonts w:ascii="Times New Roman" w:hAnsi="Times New Roman" w:cs="Times New Roman"/>
                <w:spacing w:val="-5"/>
              </w:rPr>
              <w:t xml:space="preserve"> </w:t>
            </w:r>
            <w:r w:rsidRPr="009F2DCD">
              <w:rPr>
                <w:rFonts w:ascii="Times New Roman" w:hAnsi="Times New Roman" w:cs="Times New Roman"/>
              </w:rPr>
              <w:t>about</w:t>
            </w:r>
            <w:r w:rsidRPr="009F2DCD">
              <w:rPr>
                <w:rFonts w:ascii="Times New Roman" w:hAnsi="Times New Roman" w:cs="Times New Roman"/>
                <w:spacing w:val="-5"/>
              </w:rPr>
              <w:t xml:space="preserve"> </w:t>
            </w:r>
            <w:r w:rsidRPr="009F2DCD">
              <w:rPr>
                <w:rFonts w:ascii="Times New Roman" w:hAnsi="Times New Roman" w:cs="Times New Roman"/>
              </w:rPr>
              <w:t>personal,</w:t>
            </w:r>
            <w:r w:rsidRPr="009F2DCD">
              <w:rPr>
                <w:rFonts w:ascii="Times New Roman" w:hAnsi="Times New Roman" w:cs="Times New Roman"/>
                <w:spacing w:val="-3"/>
              </w:rPr>
              <w:t xml:space="preserve"> </w:t>
            </w:r>
            <w:r w:rsidRPr="009F2DCD">
              <w:rPr>
                <w:rFonts w:ascii="Times New Roman" w:hAnsi="Times New Roman" w:cs="Times New Roman"/>
              </w:rPr>
              <w:t>social,</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professional topics, using paragraph-level speech and writing across major time frames.</w:t>
            </w:r>
          </w:p>
          <w:p w14:paraId="1C6378B8" w14:textId="77777777" w:rsidR="009F2DCD" w:rsidRPr="009F2DCD" w:rsidRDefault="009F2DCD" w:rsidP="006E021F">
            <w:pPr>
              <w:pStyle w:val="TableParagraph"/>
              <w:numPr>
                <w:ilvl w:val="0"/>
                <w:numId w:val="20"/>
              </w:numPr>
              <w:tabs>
                <w:tab w:val="left" w:pos="422"/>
              </w:tabs>
              <w:spacing w:before="80"/>
              <w:ind w:right="401"/>
              <w:rPr>
                <w:rFonts w:ascii="Times New Roman" w:hAnsi="Times New Roman" w:cs="Times New Roman"/>
              </w:rPr>
            </w:pPr>
            <w:r w:rsidRPr="009F2DCD">
              <w:rPr>
                <w:rFonts w:ascii="Times New Roman" w:hAnsi="Times New Roman" w:cs="Times New Roman"/>
              </w:rPr>
              <w:t>7.1.AL.IPERS.2:</w:t>
            </w:r>
            <w:r w:rsidRPr="009F2DCD">
              <w:rPr>
                <w:rFonts w:ascii="Times New Roman" w:hAnsi="Times New Roman" w:cs="Times New Roman"/>
                <w:spacing w:val="-1"/>
              </w:rPr>
              <w:t xml:space="preserve"> </w:t>
            </w:r>
            <w:r w:rsidRPr="009F2DCD">
              <w:rPr>
                <w:rFonts w:ascii="Times New Roman" w:hAnsi="Times New Roman" w:cs="Times New Roman"/>
              </w:rPr>
              <w:t>Describe,</w:t>
            </w:r>
            <w:r w:rsidRPr="009F2DCD">
              <w:rPr>
                <w:rFonts w:ascii="Times New Roman" w:hAnsi="Times New Roman" w:cs="Times New Roman"/>
                <w:spacing w:val="-5"/>
              </w:rPr>
              <w:t xml:space="preserve"> </w:t>
            </w:r>
            <w:r w:rsidRPr="009F2DCD">
              <w:rPr>
                <w:rFonts w:ascii="Times New Roman" w:hAnsi="Times New Roman" w:cs="Times New Roman"/>
              </w:rPr>
              <w:t>respond</w:t>
            </w:r>
            <w:r w:rsidRPr="009F2DCD">
              <w:rPr>
                <w:rFonts w:ascii="Times New Roman" w:hAnsi="Times New Roman" w:cs="Times New Roman"/>
                <w:spacing w:val="-2"/>
              </w:rPr>
              <w:t xml:space="preserve"> </w:t>
            </w:r>
            <w:r w:rsidRPr="009F2DCD">
              <w:rPr>
                <w:rFonts w:ascii="Times New Roman" w:hAnsi="Times New Roman" w:cs="Times New Roman"/>
              </w:rPr>
              <w:t>to,</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negotiate</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4"/>
              </w:rPr>
              <w:t xml:space="preserve"> </w:t>
            </w:r>
            <w:r w:rsidRPr="009F2DCD">
              <w:rPr>
                <w:rFonts w:ascii="Times New Roman" w:hAnsi="Times New Roman" w:cs="Times New Roman"/>
              </w:rPr>
              <w:t>complication</w:t>
            </w:r>
            <w:r w:rsidRPr="009F2DCD">
              <w:rPr>
                <w:rFonts w:ascii="Times New Roman" w:hAnsi="Times New Roman" w:cs="Times New Roman"/>
                <w:spacing w:val="-5"/>
              </w:rPr>
              <w:t xml:space="preserve"> </w:t>
            </w:r>
            <w:r w:rsidRPr="009F2DCD">
              <w:rPr>
                <w:rFonts w:ascii="Times New Roman" w:hAnsi="Times New Roman" w:cs="Times New Roman"/>
              </w:rPr>
              <w:t>that</w:t>
            </w:r>
            <w:r w:rsidRPr="009F2DCD">
              <w:rPr>
                <w:rFonts w:ascii="Times New Roman" w:hAnsi="Times New Roman" w:cs="Times New Roman"/>
                <w:spacing w:val="-1"/>
              </w:rPr>
              <w:t xml:space="preserve"> </w:t>
            </w:r>
            <w:r w:rsidRPr="009F2DCD">
              <w:rPr>
                <w:rFonts w:ascii="Times New Roman" w:hAnsi="Times New Roman" w:cs="Times New Roman"/>
              </w:rPr>
              <w:t>occurs</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familiar situation, using paragraph-level speech and writing across major time frames.</w:t>
            </w:r>
          </w:p>
          <w:p w14:paraId="2F1AFACB" w14:textId="77777777" w:rsidR="009F2DCD" w:rsidRPr="009F2DCD" w:rsidRDefault="009F2DCD" w:rsidP="006E021F">
            <w:pPr>
              <w:pStyle w:val="TableParagraph"/>
              <w:numPr>
                <w:ilvl w:val="0"/>
                <w:numId w:val="20"/>
              </w:numPr>
              <w:tabs>
                <w:tab w:val="left" w:pos="422"/>
              </w:tabs>
              <w:spacing w:before="77"/>
              <w:ind w:right="277"/>
              <w:rPr>
                <w:rFonts w:ascii="Times New Roman" w:hAnsi="Times New Roman" w:cs="Times New Roman"/>
              </w:rPr>
            </w:pPr>
            <w:r w:rsidRPr="009F2DCD">
              <w:rPr>
                <w:rFonts w:ascii="Times New Roman" w:hAnsi="Times New Roman" w:cs="Times New Roman"/>
              </w:rPr>
              <w:t>7.1.AL.IPERS.3:</w:t>
            </w:r>
            <w:r w:rsidRPr="009F2DCD">
              <w:rPr>
                <w:rFonts w:ascii="Times New Roman" w:hAnsi="Times New Roman" w:cs="Times New Roman"/>
                <w:spacing w:val="-3"/>
              </w:rPr>
              <w:t xml:space="preserve"> </w:t>
            </w:r>
            <w:r w:rsidRPr="009F2DCD">
              <w:rPr>
                <w:rFonts w:ascii="Times New Roman" w:hAnsi="Times New Roman" w:cs="Times New Roman"/>
              </w:rPr>
              <w:t>Maintain</w:t>
            </w:r>
            <w:r w:rsidRPr="009F2DCD">
              <w:rPr>
                <w:rFonts w:ascii="Times New Roman" w:hAnsi="Times New Roman" w:cs="Times New Roman"/>
                <w:spacing w:val="-7"/>
              </w:rPr>
              <w:t xml:space="preserve"> </w:t>
            </w:r>
            <w:r w:rsidRPr="009F2DCD">
              <w:rPr>
                <w:rFonts w:ascii="Times New Roman" w:hAnsi="Times New Roman" w:cs="Times New Roman"/>
              </w:rPr>
              <w:t>conversations</w:t>
            </w:r>
            <w:r w:rsidRPr="009F2DCD">
              <w:rPr>
                <w:rFonts w:ascii="Times New Roman" w:hAnsi="Times New Roman" w:cs="Times New Roman"/>
                <w:spacing w:val="-4"/>
              </w:rPr>
              <w:t xml:space="preserve"> </w:t>
            </w:r>
            <w:r w:rsidRPr="009F2DCD">
              <w:rPr>
                <w:rFonts w:ascii="Times New Roman" w:hAnsi="Times New Roman" w:cs="Times New Roman"/>
              </w:rPr>
              <w:t>by</w:t>
            </w:r>
            <w:r w:rsidRPr="009F2DCD">
              <w:rPr>
                <w:rFonts w:ascii="Times New Roman" w:hAnsi="Times New Roman" w:cs="Times New Roman"/>
                <w:spacing w:val="-7"/>
              </w:rPr>
              <w:t xml:space="preserve"> </w:t>
            </w:r>
            <w:r w:rsidRPr="009F2DCD">
              <w:rPr>
                <w:rFonts w:ascii="Times New Roman" w:hAnsi="Times New Roman" w:cs="Times New Roman"/>
              </w:rPr>
              <w:t>comparing</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contrasting</w:t>
            </w:r>
            <w:r w:rsidRPr="009F2DCD">
              <w:rPr>
                <w:rFonts w:ascii="Times New Roman" w:hAnsi="Times New Roman" w:cs="Times New Roman"/>
                <w:spacing w:val="-4"/>
              </w:rPr>
              <w:t xml:space="preserve"> </w:t>
            </w:r>
            <w:r w:rsidRPr="009F2DCD">
              <w:rPr>
                <w:rFonts w:ascii="Times New Roman" w:hAnsi="Times New Roman" w:cs="Times New Roman"/>
              </w:rPr>
              <w:t>preferences,</w:t>
            </w:r>
            <w:r w:rsidRPr="009F2DCD">
              <w:rPr>
                <w:rFonts w:ascii="Times New Roman" w:hAnsi="Times New Roman" w:cs="Times New Roman"/>
                <w:spacing w:val="-4"/>
              </w:rPr>
              <w:t xml:space="preserve"> </w:t>
            </w:r>
            <w:r w:rsidRPr="009F2DCD">
              <w:rPr>
                <w:rFonts w:ascii="Times New Roman" w:hAnsi="Times New Roman" w:cs="Times New Roman"/>
              </w:rPr>
              <w:t>opinions, and advice using paragraph-level speech and writing across major time frames.</w:t>
            </w:r>
          </w:p>
          <w:p w14:paraId="39141051" w14:textId="77777777" w:rsidR="009F2DCD" w:rsidRPr="009F2DCD" w:rsidRDefault="009F2DCD" w:rsidP="006E021F">
            <w:pPr>
              <w:pStyle w:val="TableParagraph"/>
              <w:numPr>
                <w:ilvl w:val="0"/>
                <w:numId w:val="20"/>
              </w:numPr>
              <w:tabs>
                <w:tab w:val="left" w:pos="422"/>
              </w:tabs>
              <w:spacing w:before="80"/>
              <w:ind w:right="618"/>
              <w:jc w:val="both"/>
              <w:rPr>
                <w:rFonts w:ascii="Times New Roman" w:hAnsi="Times New Roman" w:cs="Times New Roman"/>
              </w:rPr>
            </w:pPr>
            <w:r w:rsidRPr="009F2DCD">
              <w:rPr>
                <w:rFonts w:ascii="Times New Roman" w:hAnsi="Times New Roman" w:cs="Times New Roman"/>
              </w:rPr>
              <w:t>7.1.AL.IPERS.4: Give</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1"/>
              </w:rPr>
              <w:t xml:space="preserve"> </w:t>
            </w:r>
            <w:r w:rsidRPr="009F2DCD">
              <w:rPr>
                <w:rFonts w:ascii="Times New Roman" w:hAnsi="Times New Roman" w:cs="Times New Roman"/>
              </w:rPr>
              <w:t>viewpoint and</w:t>
            </w:r>
            <w:r w:rsidRPr="009F2DCD">
              <w:rPr>
                <w:rFonts w:ascii="Times New Roman" w:hAnsi="Times New Roman" w:cs="Times New Roman"/>
                <w:spacing w:val="-4"/>
              </w:rPr>
              <w:t xml:space="preserve"> </w:t>
            </w:r>
            <w:r w:rsidRPr="009F2DCD">
              <w:rPr>
                <w:rFonts w:ascii="Times New Roman" w:hAnsi="Times New Roman" w:cs="Times New Roman"/>
              </w:rPr>
              <w:t>supporting</w:t>
            </w:r>
            <w:r w:rsidRPr="009F2DCD">
              <w:rPr>
                <w:rFonts w:ascii="Times New Roman" w:hAnsi="Times New Roman" w:cs="Times New Roman"/>
                <w:spacing w:val="-4"/>
              </w:rPr>
              <w:t xml:space="preserve"> </w:t>
            </w:r>
            <w:r w:rsidRPr="009F2DCD">
              <w:rPr>
                <w:rFonts w:ascii="Times New Roman" w:hAnsi="Times New Roman" w:cs="Times New Roman"/>
              </w:rPr>
              <w:t>evidence</w:t>
            </w:r>
            <w:r w:rsidRPr="009F2DCD">
              <w:rPr>
                <w:rFonts w:ascii="Times New Roman" w:hAnsi="Times New Roman" w:cs="Times New Roman"/>
                <w:spacing w:val="-1"/>
              </w:rPr>
              <w:t xml:space="preserve"> </w:t>
            </w:r>
            <w:r w:rsidRPr="009F2DCD">
              <w:rPr>
                <w:rFonts w:ascii="Times New Roman" w:hAnsi="Times New Roman" w:cs="Times New Roman"/>
              </w:rPr>
              <w:t>when</w:t>
            </w:r>
            <w:r w:rsidRPr="009F2DCD">
              <w:rPr>
                <w:rFonts w:ascii="Times New Roman" w:hAnsi="Times New Roman" w:cs="Times New Roman"/>
                <w:spacing w:val="-1"/>
              </w:rPr>
              <w:t xml:space="preserve"> </w:t>
            </w:r>
            <w:r w:rsidRPr="009F2DCD">
              <w:rPr>
                <w:rFonts w:ascii="Times New Roman" w:hAnsi="Times New Roman" w:cs="Times New Roman"/>
              </w:rPr>
              <w:t>participating</w:t>
            </w:r>
            <w:r w:rsidRPr="009F2DCD">
              <w:rPr>
                <w:rFonts w:ascii="Times New Roman" w:hAnsi="Times New Roman" w:cs="Times New Roman"/>
                <w:spacing w:val="-1"/>
              </w:rPr>
              <w:t xml:space="preserve"> </w:t>
            </w:r>
            <w:r w:rsidRPr="009F2DCD">
              <w:rPr>
                <w:rFonts w:ascii="Times New Roman" w:hAnsi="Times New Roman" w:cs="Times New Roman"/>
              </w:rPr>
              <w:t>in</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1"/>
              </w:rPr>
              <w:t xml:space="preserve"> </w:t>
            </w:r>
            <w:r w:rsidRPr="009F2DCD">
              <w:rPr>
                <w:rFonts w:ascii="Times New Roman" w:hAnsi="Times New Roman" w:cs="Times New Roman"/>
              </w:rPr>
              <w:t>group discussion</w:t>
            </w:r>
            <w:r w:rsidRPr="009F2DCD">
              <w:rPr>
                <w:rFonts w:ascii="Times New Roman" w:hAnsi="Times New Roman" w:cs="Times New Roman"/>
                <w:spacing w:val="-2"/>
              </w:rPr>
              <w:t xml:space="preserve"> </w:t>
            </w:r>
            <w:r w:rsidRPr="009F2DCD">
              <w:rPr>
                <w:rFonts w:ascii="Times New Roman" w:hAnsi="Times New Roman" w:cs="Times New Roman"/>
              </w:rPr>
              <w:t>on</w:t>
            </w:r>
            <w:r w:rsidRPr="009F2DCD">
              <w:rPr>
                <w:rFonts w:ascii="Times New Roman" w:hAnsi="Times New Roman" w:cs="Times New Roman"/>
                <w:spacing w:val="-5"/>
              </w:rPr>
              <w:t xml:space="preserve"> </w:t>
            </w:r>
            <w:r w:rsidRPr="009F2DCD">
              <w:rPr>
                <w:rFonts w:ascii="Times New Roman" w:hAnsi="Times New Roman" w:cs="Times New Roman"/>
              </w:rPr>
              <w:t>topics</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2"/>
              </w:rPr>
              <w:t xml:space="preserve"> </w:t>
            </w:r>
            <w:r w:rsidRPr="009F2DCD">
              <w:rPr>
                <w:rFonts w:ascii="Times New Roman" w:hAnsi="Times New Roman" w:cs="Times New Roman"/>
              </w:rPr>
              <w:t>academic,</w:t>
            </w:r>
            <w:r w:rsidRPr="009F2DCD">
              <w:rPr>
                <w:rFonts w:ascii="Times New Roman" w:hAnsi="Times New Roman" w:cs="Times New Roman"/>
                <w:spacing w:val="-2"/>
              </w:rPr>
              <w:t xml:space="preserve"> </w:t>
            </w:r>
            <w:r w:rsidRPr="009F2DCD">
              <w:rPr>
                <w:rFonts w:ascii="Times New Roman" w:hAnsi="Times New Roman" w:cs="Times New Roman"/>
              </w:rPr>
              <w:t>or</w:t>
            </w:r>
            <w:r w:rsidRPr="009F2DCD">
              <w:rPr>
                <w:rFonts w:ascii="Times New Roman" w:hAnsi="Times New Roman" w:cs="Times New Roman"/>
                <w:spacing w:val="-1"/>
              </w:rPr>
              <w:t xml:space="preserve"> </w:t>
            </w:r>
            <w:r w:rsidRPr="009F2DCD">
              <w:rPr>
                <w:rFonts w:ascii="Times New Roman" w:hAnsi="Times New Roman" w:cs="Times New Roman"/>
              </w:rPr>
              <w:t>social</w:t>
            </w:r>
            <w:r w:rsidRPr="009F2DCD">
              <w:rPr>
                <w:rFonts w:ascii="Times New Roman" w:hAnsi="Times New Roman" w:cs="Times New Roman"/>
                <w:spacing w:val="-4"/>
              </w:rPr>
              <w:t xml:space="preserve"> </w:t>
            </w:r>
            <w:r w:rsidRPr="009F2DCD">
              <w:rPr>
                <w:rFonts w:ascii="Times New Roman" w:hAnsi="Times New Roman" w:cs="Times New Roman"/>
              </w:rPr>
              <w:t>nature</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informal</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some</w:t>
            </w:r>
            <w:r w:rsidRPr="009F2DCD">
              <w:rPr>
                <w:rFonts w:ascii="Times New Roman" w:hAnsi="Times New Roman" w:cs="Times New Roman"/>
                <w:spacing w:val="-2"/>
              </w:rPr>
              <w:t xml:space="preserve"> </w:t>
            </w:r>
            <w:r w:rsidRPr="009F2DCD">
              <w:rPr>
                <w:rFonts w:ascii="Times New Roman" w:hAnsi="Times New Roman" w:cs="Times New Roman"/>
              </w:rPr>
              <w:t xml:space="preserve">formal </w:t>
            </w:r>
            <w:r w:rsidRPr="009F2DCD">
              <w:rPr>
                <w:rFonts w:ascii="Times New Roman" w:hAnsi="Times New Roman" w:cs="Times New Roman"/>
                <w:spacing w:val="-2"/>
              </w:rPr>
              <w:t>settings.</w:t>
            </w:r>
          </w:p>
          <w:p w14:paraId="51C2D3B5" w14:textId="77777777" w:rsidR="009F2DCD" w:rsidRPr="009F2DCD" w:rsidRDefault="009F2DCD" w:rsidP="006E021F">
            <w:pPr>
              <w:pStyle w:val="TableParagraph"/>
              <w:numPr>
                <w:ilvl w:val="0"/>
                <w:numId w:val="20"/>
              </w:numPr>
              <w:tabs>
                <w:tab w:val="left" w:pos="422"/>
              </w:tabs>
              <w:spacing w:before="79"/>
              <w:ind w:right="985"/>
              <w:rPr>
                <w:rFonts w:ascii="Times New Roman" w:hAnsi="Times New Roman" w:cs="Times New Roman"/>
              </w:rPr>
            </w:pPr>
            <w:r w:rsidRPr="009F2DCD">
              <w:rPr>
                <w:rFonts w:ascii="Times New Roman" w:hAnsi="Times New Roman" w:cs="Times New Roman"/>
              </w:rPr>
              <w:t>7.1.AL.IPERS.5:</w:t>
            </w:r>
            <w:r w:rsidRPr="009F2DCD">
              <w:rPr>
                <w:rFonts w:ascii="Times New Roman" w:hAnsi="Times New Roman" w:cs="Times New Roman"/>
                <w:spacing w:val="-2"/>
              </w:rPr>
              <w:t xml:space="preserve"> </w:t>
            </w:r>
            <w:r w:rsidRPr="009F2DCD">
              <w:rPr>
                <w:rFonts w:ascii="Times New Roman" w:hAnsi="Times New Roman" w:cs="Times New Roman"/>
              </w:rPr>
              <w:t>Interact</w:t>
            </w:r>
            <w:r w:rsidRPr="009F2DCD">
              <w:rPr>
                <w:rFonts w:ascii="Times New Roman" w:hAnsi="Times New Roman" w:cs="Times New Roman"/>
                <w:spacing w:val="-2"/>
              </w:rPr>
              <w:t xml:space="preserve"> </w:t>
            </w:r>
            <w:r w:rsidRPr="009F2DCD">
              <w:rPr>
                <w:rFonts w:ascii="Times New Roman" w:hAnsi="Times New Roman" w:cs="Times New Roman"/>
              </w:rPr>
              <w:t>in</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variety</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familiar</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few</w:t>
            </w:r>
            <w:r w:rsidRPr="009F2DCD">
              <w:rPr>
                <w:rFonts w:ascii="Times New Roman" w:hAnsi="Times New Roman" w:cs="Times New Roman"/>
                <w:spacing w:val="-4"/>
              </w:rPr>
              <w:t xml:space="preserve"> </w:t>
            </w:r>
            <w:r w:rsidRPr="009F2DCD">
              <w:rPr>
                <w:rFonts w:ascii="Times New Roman" w:hAnsi="Times New Roman" w:cs="Times New Roman"/>
              </w:rPr>
              <w:t>unfamiliar</w:t>
            </w:r>
            <w:r w:rsidRPr="009F2DCD">
              <w:rPr>
                <w:rFonts w:ascii="Times New Roman" w:hAnsi="Times New Roman" w:cs="Times New Roman"/>
                <w:spacing w:val="-2"/>
              </w:rPr>
              <w:t xml:space="preserve"> </w:t>
            </w:r>
            <w:r w:rsidRPr="009F2DCD">
              <w:rPr>
                <w:rFonts w:ascii="Times New Roman" w:hAnsi="Times New Roman" w:cs="Times New Roman"/>
              </w:rPr>
              <w:t>situations</w:t>
            </w:r>
            <w:r w:rsidRPr="009F2DCD">
              <w:rPr>
                <w:rFonts w:ascii="Times New Roman" w:hAnsi="Times New Roman" w:cs="Times New Roman"/>
                <w:spacing w:val="-3"/>
              </w:rPr>
              <w:t xml:space="preserve"> </w:t>
            </w:r>
            <w:r w:rsidRPr="009F2DCD">
              <w:rPr>
                <w:rFonts w:ascii="Times New Roman" w:hAnsi="Times New Roman" w:cs="Times New Roman"/>
              </w:rPr>
              <w:t>using culturally appropriate verbal and non-verbal communication strategies.</w:t>
            </w:r>
          </w:p>
          <w:p w14:paraId="3A40B041" w14:textId="77777777" w:rsidR="009F2DCD" w:rsidRPr="009F2DCD" w:rsidRDefault="009F2DCD" w:rsidP="006E021F">
            <w:pPr>
              <w:pStyle w:val="TableParagraph"/>
              <w:numPr>
                <w:ilvl w:val="0"/>
                <w:numId w:val="20"/>
              </w:numPr>
              <w:tabs>
                <w:tab w:val="left" w:pos="422"/>
              </w:tabs>
              <w:spacing w:before="79" w:line="252" w:lineRule="exact"/>
              <w:ind w:right="787"/>
              <w:rPr>
                <w:rFonts w:ascii="Times New Roman" w:hAnsi="Times New Roman" w:cs="Times New Roman"/>
              </w:rPr>
            </w:pPr>
            <w:r w:rsidRPr="009F2DCD">
              <w:rPr>
                <w:rFonts w:ascii="Times New Roman" w:hAnsi="Times New Roman" w:cs="Times New Roman"/>
              </w:rPr>
              <w:t>7.1.AL.IPERS.6:</w:t>
            </w:r>
            <w:r w:rsidRPr="009F2DCD">
              <w:rPr>
                <w:rFonts w:ascii="Times New Roman" w:hAnsi="Times New Roman" w:cs="Times New Roman"/>
                <w:spacing w:val="-2"/>
              </w:rPr>
              <w:t xml:space="preserve"> </w:t>
            </w:r>
            <w:r w:rsidRPr="009F2DCD">
              <w:rPr>
                <w:rFonts w:ascii="Times New Roman" w:hAnsi="Times New Roman" w:cs="Times New Roman"/>
              </w:rPr>
              <w:t>Converse</w:t>
            </w:r>
            <w:r w:rsidRPr="009F2DCD">
              <w:rPr>
                <w:rFonts w:ascii="Times New Roman" w:hAnsi="Times New Roman" w:cs="Times New Roman"/>
                <w:spacing w:val="-5"/>
              </w:rPr>
              <w:t xml:space="preserve"> </w:t>
            </w:r>
            <w:r w:rsidRPr="009F2DCD">
              <w:rPr>
                <w:rFonts w:ascii="Times New Roman" w:hAnsi="Times New Roman" w:cs="Times New Roman"/>
              </w:rPr>
              <w:t>with</w:t>
            </w:r>
            <w:r w:rsidRPr="009F2DCD">
              <w:rPr>
                <w:rFonts w:ascii="Times New Roman" w:hAnsi="Times New Roman" w:cs="Times New Roman"/>
                <w:spacing w:val="-6"/>
              </w:rPr>
              <w:t xml:space="preserve"> </w:t>
            </w:r>
            <w:r w:rsidRPr="009F2DCD">
              <w:rPr>
                <w:rFonts w:ascii="Times New Roman" w:hAnsi="Times New Roman" w:cs="Times New Roman"/>
              </w:rPr>
              <w:t>members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3"/>
              </w:rPr>
              <w:t xml:space="preserve"> </w:t>
            </w:r>
            <w:r w:rsidRPr="009F2DCD">
              <w:rPr>
                <w:rFonts w:ascii="Times New Roman" w:hAnsi="Times New Roman" w:cs="Times New Roman"/>
              </w:rPr>
              <w:t>target</w:t>
            </w:r>
            <w:r w:rsidRPr="009F2DCD">
              <w:rPr>
                <w:rFonts w:ascii="Times New Roman" w:hAnsi="Times New Roman" w:cs="Times New Roman"/>
                <w:spacing w:val="-5"/>
              </w:rPr>
              <w:t xml:space="preserve"> </w:t>
            </w:r>
            <w:r w:rsidRPr="009F2DCD">
              <w:rPr>
                <w:rFonts w:ascii="Times New Roman" w:hAnsi="Times New Roman" w:cs="Times New Roman"/>
              </w:rPr>
              <w:t>culture</w:t>
            </w:r>
            <w:r w:rsidRPr="009F2DCD">
              <w:rPr>
                <w:rFonts w:ascii="Times New Roman" w:hAnsi="Times New Roman" w:cs="Times New Roman"/>
                <w:spacing w:val="-5"/>
              </w:rPr>
              <w:t xml:space="preserve"> </w:t>
            </w:r>
            <w:r w:rsidRPr="009F2DCD">
              <w:rPr>
                <w:rFonts w:ascii="Times New Roman" w:hAnsi="Times New Roman" w:cs="Times New Roman"/>
              </w:rPr>
              <w:t>with</w:t>
            </w:r>
            <w:r w:rsidRPr="009F2DCD">
              <w:rPr>
                <w:rFonts w:ascii="Times New Roman" w:hAnsi="Times New Roman" w:cs="Times New Roman"/>
                <w:spacing w:val="-3"/>
              </w:rPr>
              <w:t xml:space="preserve"> </w:t>
            </w:r>
            <w:r w:rsidRPr="009F2DCD">
              <w:rPr>
                <w:rFonts w:ascii="Times New Roman" w:hAnsi="Times New Roman" w:cs="Times New Roman"/>
              </w:rPr>
              <w:t>understanding</w:t>
            </w:r>
            <w:r w:rsidRPr="009F2DCD">
              <w:rPr>
                <w:rFonts w:ascii="Times New Roman" w:hAnsi="Times New Roman" w:cs="Times New Roman"/>
                <w:spacing w:val="-6"/>
              </w:rPr>
              <w:t xml:space="preserve"> </w:t>
            </w:r>
            <w:r w:rsidRPr="009F2DCD">
              <w:rPr>
                <w:rFonts w:ascii="Times New Roman" w:hAnsi="Times New Roman" w:cs="Times New Roman"/>
              </w:rPr>
              <w:t>about contemporary global issues, including climate change.</w:t>
            </w:r>
          </w:p>
        </w:tc>
      </w:tr>
    </w:tbl>
    <w:p w14:paraId="1A074F5E" w14:textId="77777777" w:rsidR="009F2DCD" w:rsidRPr="009F2DCD" w:rsidRDefault="009F2DCD" w:rsidP="009F2DCD">
      <w:pPr>
        <w:pStyle w:val="TableParagraph"/>
        <w:spacing w:line="252" w:lineRule="exact"/>
        <w:rPr>
          <w:rFonts w:ascii="Times New Roman" w:hAnsi="Times New Roman" w:cs="Times New Roman"/>
        </w:rPr>
        <w:sectPr w:rsidR="009F2DCD" w:rsidRPr="009F2DCD" w:rsidSect="009F2DCD">
          <w:type w:val="continuous"/>
          <w:pgSz w:w="15840" w:h="12240" w:orient="landscape"/>
          <w:pgMar w:top="1000" w:right="720" w:bottom="420" w:left="1080" w:header="0" w:footer="234"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8993"/>
      </w:tblGrid>
      <w:tr w:rsidR="009F2DCD" w:rsidRPr="009F2DCD" w14:paraId="1BECE12C" w14:textId="77777777" w:rsidTr="008936F5">
        <w:trPr>
          <w:trHeight w:val="662"/>
        </w:trPr>
        <w:tc>
          <w:tcPr>
            <w:tcW w:w="4390" w:type="dxa"/>
            <w:shd w:val="clear" w:color="auto" w:fill="B8CCE3"/>
          </w:tcPr>
          <w:p w14:paraId="257C98F3" w14:textId="77777777" w:rsidR="009F2DCD" w:rsidRPr="009F2DCD" w:rsidRDefault="009F2DCD" w:rsidP="008936F5">
            <w:pPr>
              <w:pStyle w:val="TableParagraph"/>
              <w:spacing w:before="193"/>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3" w:type="dxa"/>
            <w:shd w:val="clear" w:color="auto" w:fill="B8CCE3"/>
          </w:tcPr>
          <w:p w14:paraId="380466EA" w14:textId="77777777" w:rsidR="009F2DCD" w:rsidRPr="009F2DCD" w:rsidRDefault="009F2DCD" w:rsidP="008936F5">
            <w:pPr>
              <w:pStyle w:val="TableParagraph"/>
              <w:spacing w:before="193"/>
              <w:ind w:left="42" w:right="32"/>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8DF9FC4" w14:textId="77777777" w:rsidTr="008936F5">
        <w:trPr>
          <w:trHeight w:val="2303"/>
        </w:trPr>
        <w:tc>
          <w:tcPr>
            <w:tcW w:w="4390" w:type="dxa"/>
          </w:tcPr>
          <w:p w14:paraId="6987175E" w14:textId="77777777" w:rsidR="009F2DCD" w:rsidRPr="009F2DCD" w:rsidRDefault="009F2DCD" w:rsidP="008936F5">
            <w:pPr>
              <w:pStyle w:val="TableParagraph"/>
              <w:ind w:right="104"/>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3" w:type="dxa"/>
          </w:tcPr>
          <w:p w14:paraId="7E986ECD" w14:textId="77777777" w:rsidR="009F2DCD" w:rsidRPr="009F2DCD" w:rsidRDefault="009F2DCD" w:rsidP="008936F5">
            <w:pPr>
              <w:pStyle w:val="TableParagraph"/>
              <w:spacing w:before="79"/>
              <w:ind w:right="116"/>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374774C7" w14:textId="77777777" w:rsidTr="008936F5">
        <w:trPr>
          <w:trHeight w:val="1293"/>
        </w:trPr>
        <w:tc>
          <w:tcPr>
            <w:tcW w:w="4390" w:type="dxa"/>
          </w:tcPr>
          <w:p w14:paraId="7600EE41"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3" w:type="dxa"/>
          </w:tcPr>
          <w:p w14:paraId="1CC11B77" w14:textId="58630A7F" w:rsidR="009F2DCD" w:rsidRPr="009F2DCD" w:rsidRDefault="009F2DCD" w:rsidP="008936F5">
            <w:pPr>
              <w:pStyle w:val="TableParagraph"/>
              <w:spacing w:before="79"/>
              <w:ind w:right="116"/>
              <w:rPr>
                <w:rFonts w:ascii="Times New Roman" w:hAnsi="Times New Roman" w:cs="Times New Roman"/>
              </w:rPr>
            </w:pPr>
            <w:r w:rsidRPr="009F2DCD">
              <w:rPr>
                <w:rFonts w:ascii="Times New Roman" w:hAnsi="Times New Roman" w:cs="Times New Roman"/>
              </w:rPr>
              <w:t>Impact of current events and global issues on the target culture societies and on the 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5"/>
              </w:rPr>
              <w:t xml:space="preserve"> </w:t>
            </w:r>
            <w:r w:rsidRPr="009F2DCD">
              <w:rPr>
                <w:rFonts w:ascii="Times New Roman" w:hAnsi="Times New Roman" w:cs="Times New Roman"/>
              </w:rPr>
              <w:t>discrimination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2"/>
              </w:rPr>
              <w:t xml:space="preserve"> </w:t>
            </w:r>
            <w:r w:rsidRPr="009F2DCD">
              <w:rPr>
                <w:rFonts w:ascii="Times New Roman" w:hAnsi="Times New Roman" w:cs="Times New Roman"/>
              </w:rPr>
              <w:t>other</w:t>
            </w:r>
            <w:r w:rsidRPr="009F2DCD">
              <w:rPr>
                <w:rFonts w:ascii="Times New Roman" w:hAnsi="Times New Roman" w:cs="Times New Roman"/>
                <w:spacing w:val="-4"/>
              </w:rPr>
              <w:t xml:space="preserve"> </w:t>
            </w:r>
            <w:r w:rsidRPr="009F2DCD">
              <w:rPr>
                <w:rFonts w:ascii="Times New Roman" w:hAnsi="Times New Roman" w:cs="Times New Roman"/>
              </w:rPr>
              <w:t>conflicts</w:t>
            </w:r>
            <w:r w:rsidRPr="009F2DCD">
              <w:rPr>
                <w:rFonts w:ascii="Times New Roman" w:hAnsi="Times New Roman" w:cs="Times New Roman"/>
                <w:spacing w:val="-2"/>
              </w:rPr>
              <w:t xml:space="preserve"> </w:t>
            </w:r>
            <w:r w:rsidRPr="009F2DCD">
              <w:rPr>
                <w:rFonts w:ascii="Times New Roman" w:hAnsi="Times New Roman" w:cs="Times New Roman"/>
              </w:rPr>
              <w:t>that</w:t>
            </w:r>
            <w:r w:rsidRPr="009F2DCD">
              <w:rPr>
                <w:rFonts w:ascii="Times New Roman" w:hAnsi="Times New Roman" w:cs="Times New Roman"/>
                <w:spacing w:val="-4"/>
              </w:rPr>
              <w:t xml:space="preserve"> </w:t>
            </w:r>
            <w:r w:rsidRPr="009F2DCD">
              <w:rPr>
                <w:rFonts w:ascii="Times New Roman" w:hAnsi="Times New Roman" w:cs="Times New Roman"/>
              </w:rPr>
              <w:t>affect</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word,</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2"/>
              </w:rPr>
              <w:t xml:space="preserve"> </w:t>
            </w:r>
            <w:r w:rsidRPr="009F2DCD">
              <w:rPr>
                <w:rFonts w:ascii="Times New Roman" w:hAnsi="Times New Roman" w:cs="Times New Roman"/>
              </w:rPr>
              <w:t>allocation</w:t>
            </w:r>
            <w:r w:rsidRPr="009F2DCD">
              <w:rPr>
                <w:rFonts w:ascii="Times New Roman" w:hAnsi="Times New Roman" w:cs="Times New Roman"/>
                <w:spacing w:val="-2"/>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 xml:space="preserve">scarce </w:t>
            </w:r>
            <w:r w:rsidRPr="009F2DCD">
              <w:rPr>
                <w:rFonts w:ascii="Times New Roman" w:hAnsi="Times New Roman" w:cs="Times New Roman"/>
                <w:spacing w:val="-2"/>
              </w:rPr>
              <w:t>resources.</w:t>
            </w:r>
          </w:p>
        </w:tc>
      </w:tr>
    </w:tbl>
    <w:p w14:paraId="4B57DA3F" w14:textId="77777777" w:rsidR="009F2DCD" w:rsidRPr="009F2DCD" w:rsidRDefault="009F2DCD" w:rsidP="009F2DCD">
      <w:pPr>
        <w:pStyle w:val="TableParagraph"/>
        <w:ind w:left="0"/>
        <w:rPr>
          <w:rFonts w:ascii="Times New Roman" w:hAnsi="Times New Roman" w:cs="Times New Roman"/>
        </w:rPr>
        <w:sectPr w:rsidR="009F2DCD" w:rsidRPr="009F2DCD" w:rsidSect="009F2DCD">
          <w:type w:val="continuous"/>
          <w:pgSz w:w="15840" w:h="12240" w:orient="landscape"/>
          <w:pgMar w:top="1000" w:right="720" w:bottom="420" w:left="1080" w:header="0" w:footer="234" w:gutter="0"/>
          <w:cols w:space="720"/>
        </w:sectPr>
      </w:pPr>
    </w:p>
    <w:p w14:paraId="045C8892" w14:textId="77777777" w:rsidR="009F2DCD" w:rsidRPr="009F2DCD" w:rsidRDefault="009F2DCD" w:rsidP="009F2DCD">
      <w:pPr>
        <w:spacing w:before="66"/>
        <w:ind w:left="360"/>
        <w:rPr>
          <w:rFonts w:cs="Times New Roman"/>
          <w:b/>
          <w:sz w:val="24"/>
        </w:rPr>
      </w:pPr>
      <w:r w:rsidRPr="009F2DCD">
        <w:rPr>
          <w:rFonts w:cs="Times New Roman"/>
          <w:b/>
          <w:sz w:val="24"/>
        </w:rPr>
        <w:t>Presentational</w:t>
      </w:r>
      <w:r w:rsidRPr="009F2DCD">
        <w:rPr>
          <w:rFonts w:cs="Times New Roman"/>
          <w:b/>
          <w:spacing w:val="-3"/>
          <w:sz w:val="24"/>
        </w:rPr>
        <w:t xml:space="preserve"> </w:t>
      </w:r>
      <w:r w:rsidRPr="009F2DCD">
        <w:rPr>
          <w:rFonts w:cs="Times New Roman"/>
          <w:b/>
          <w:sz w:val="24"/>
        </w:rPr>
        <w:t>Mode</w:t>
      </w:r>
      <w:r w:rsidRPr="009F2DCD">
        <w:rPr>
          <w:rFonts w:cs="Times New Roman"/>
          <w:b/>
          <w:spacing w:val="-4"/>
          <w:sz w:val="24"/>
        </w:rPr>
        <w:t xml:space="preserve"> </w:t>
      </w:r>
      <w:r w:rsidRPr="009F2DCD">
        <w:rPr>
          <w:rFonts w:cs="Times New Roman"/>
          <w:b/>
          <w:sz w:val="24"/>
        </w:rPr>
        <w:t>of</w:t>
      </w:r>
      <w:r w:rsidRPr="009F2DCD">
        <w:rPr>
          <w:rFonts w:cs="Times New Roman"/>
          <w:b/>
          <w:spacing w:val="-2"/>
          <w:sz w:val="24"/>
        </w:rPr>
        <w:t xml:space="preserve"> Communication</w:t>
      </w:r>
    </w:p>
    <w:p w14:paraId="6CEFE8CE" w14:textId="77777777" w:rsidR="009F2DCD" w:rsidRPr="009F2DCD" w:rsidRDefault="009F2DCD" w:rsidP="009F2DCD">
      <w:pPr>
        <w:pStyle w:val="BodyText"/>
        <w:spacing w:before="220" w:line="259" w:lineRule="auto"/>
        <w:ind w:left="359" w:right="385"/>
      </w:pPr>
      <w:r w:rsidRPr="009F2DCD">
        <w:rPr>
          <w:b/>
          <w:i/>
        </w:rPr>
        <w:t xml:space="preserve">Advanced Low learners </w:t>
      </w:r>
      <w:r w:rsidRPr="009F2DCD">
        <w:t>participate actively and fluently in discussions about a range of topics both autobiographical and those that concern concrete events. They clearly express complex ideas and personal points of view about topics of interest. They use paragraph-length discourse when summarizing</w:t>
      </w:r>
      <w:r w:rsidRPr="009F2DCD">
        <w:rPr>
          <w:spacing w:val="-4"/>
        </w:rPr>
        <w:t xml:space="preserve"> </w:t>
      </w:r>
      <w:r w:rsidRPr="009F2DCD">
        <w:t>information,</w:t>
      </w:r>
      <w:r w:rsidRPr="009F2DCD">
        <w:rPr>
          <w:spacing w:val="-1"/>
        </w:rPr>
        <w:t xml:space="preserve"> </w:t>
      </w:r>
      <w:r w:rsidRPr="009F2DCD">
        <w:t>comparing</w:t>
      </w:r>
      <w:r w:rsidRPr="009F2DCD">
        <w:rPr>
          <w:spacing w:val="-1"/>
        </w:rPr>
        <w:t xml:space="preserve"> </w:t>
      </w:r>
      <w:r w:rsidRPr="009F2DCD">
        <w:t>and</w:t>
      </w:r>
      <w:r w:rsidRPr="009F2DCD">
        <w:rPr>
          <w:spacing w:val="-4"/>
        </w:rPr>
        <w:t xml:space="preserve"> </w:t>
      </w:r>
      <w:r w:rsidRPr="009F2DCD">
        <w:t>contrasting</w:t>
      </w:r>
      <w:r w:rsidRPr="009F2DCD">
        <w:rPr>
          <w:spacing w:val="-4"/>
        </w:rPr>
        <w:t xml:space="preserve"> </w:t>
      </w:r>
      <w:r w:rsidRPr="009F2DCD">
        <w:t>ideas</w:t>
      </w:r>
      <w:r w:rsidRPr="009F2DCD">
        <w:rPr>
          <w:spacing w:val="-3"/>
        </w:rPr>
        <w:t xml:space="preserve"> </w:t>
      </w:r>
      <w:r w:rsidRPr="009F2DCD">
        <w:t>and</w:t>
      </w:r>
      <w:r w:rsidRPr="009F2DCD">
        <w:rPr>
          <w:spacing w:val="-1"/>
        </w:rPr>
        <w:t xml:space="preserve"> </w:t>
      </w:r>
      <w:r w:rsidRPr="009F2DCD">
        <w:t>fact,</w:t>
      </w:r>
      <w:r w:rsidRPr="009F2DCD">
        <w:rPr>
          <w:spacing w:val="-1"/>
        </w:rPr>
        <w:t xml:space="preserve"> </w:t>
      </w:r>
      <w:r w:rsidRPr="009F2DCD">
        <w:t>and</w:t>
      </w:r>
      <w:r w:rsidRPr="009F2DCD">
        <w:rPr>
          <w:spacing w:val="-4"/>
        </w:rPr>
        <w:t xml:space="preserve"> </w:t>
      </w:r>
      <w:r w:rsidRPr="009F2DCD">
        <w:t>narrating</w:t>
      </w:r>
      <w:r w:rsidRPr="009F2DCD">
        <w:rPr>
          <w:spacing w:val="-4"/>
        </w:rPr>
        <w:t xml:space="preserve"> </w:t>
      </w:r>
      <w:r w:rsidRPr="009F2DCD">
        <w:t>and</w:t>
      </w:r>
      <w:r w:rsidRPr="009F2DCD">
        <w:rPr>
          <w:spacing w:val="-1"/>
        </w:rPr>
        <w:t xml:space="preserve"> </w:t>
      </w:r>
      <w:r w:rsidRPr="009F2DCD">
        <w:t>descripting</w:t>
      </w:r>
      <w:r w:rsidRPr="009F2DCD">
        <w:rPr>
          <w:spacing w:val="-4"/>
        </w:rPr>
        <w:t xml:space="preserve"> </w:t>
      </w:r>
      <w:r w:rsidRPr="009F2DCD">
        <w:t>a</w:t>
      </w:r>
      <w:r w:rsidRPr="009F2DCD">
        <w:rPr>
          <w:spacing w:val="-1"/>
        </w:rPr>
        <w:t xml:space="preserve"> </w:t>
      </w:r>
      <w:r w:rsidRPr="009F2DCD">
        <w:t>range</w:t>
      </w:r>
      <w:r w:rsidRPr="009F2DCD">
        <w:rPr>
          <w:spacing w:val="-3"/>
        </w:rPr>
        <w:t xml:space="preserve"> </w:t>
      </w:r>
      <w:r w:rsidRPr="009F2DCD">
        <w:t>of</w:t>
      </w:r>
      <w:r w:rsidRPr="009F2DCD">
        <w:rPr>
          <w:spacing w:val="-3"/>
        </w:rPr>
        <w:t xml:space="preserve"> </w:t>
      </w:r>
      <w:r w:rsidRPr="009F2DCD">
        <w:t>ideas.</w:t>
      </w:r>
      <w:r w:rsidRPr="009F2DCD">
        <w:rPr>
          <w:spacing w:val="-1"/>
        </w:rPr>
        <w:t xml:space="preserve"> </w:t>
      </w:r>
      <w:r w:rsidRPr="009F2DCD">
        <w:t>Advanced</w:t>
      </w:r>
      <w:r w:rsidRPr="009F2DCD">
        <w:rPr>
          <w:spacing w:val="-1"/>
        </w:rPr>
        <w:t xml:space="preserve"> </w:t>
      </w:r>
      <w:r w:rsidRPr="009F2DCD">
        <w:t>Low</w:t>
      </w:r>
      <w:r w:rsidRPr="009F2DCD">
        <w:rPr>
          <w:spacing w:val="-2"/>
        </w:rPr>
        <w:t xml:space="preserve"> </w:t>
      </w:r>
      <w:r w:rsidRPr="009F2DCD">
        <w:t>learners</w:t>
      </w:r>
      <w:r w:rsidRPr="009F2DCD">
        <w:rPr>
          <w:spacing w:val="-1"/>
        </w:rPr>
        <w:t xml:space="preserve"> </w:t>
      </w:r>
      <w:r w:rsidRPr="009F2DCD">
        <w:t>speak</w:t>
      </w:r>
      <w:r w:rsidRPr="009F2DCD">
        <w:rPr>
          <w:spacing w:val="-4"/>
        </w:rPr>
        <w:t xml:space="preserve"> </w:t>
      </w:r>
      <w:r w:rsidRPr="009F2DCD">
        <w:t>and write across present, past, and future time frames with increasing accuracy and fluency.</w:t>
      </w:r>
    </w:p>
    <w:p w14:paraId="4AC327A3" w14:textId="77777777" w:rsidR="009F2DCD" w:rsidRPr="009F2DCD" w:rsidRDefault="009F2DCD" w:rsidP="009F2DCD">
      <w:pPr>
        <w:pStyle w:val="BodyText"/>
        <w:spacing w:before="8"/>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9002"/>
      </w:tblGrid>
      <w:tr w:rsidR="009F2DCD" w:rsidRPr="009F2DCD" w14:paraId="7063BA4E" w14:textId="77777777" w:rsidTr="008936F5">
        <w:trPr>
          <w:trHeight w:val="661"/>
        </w:trPr>
        <w:tc>
          <w:tcPr>
            <w:tcW w:w="4380" w:type="dxa"/>
            <w:shd w:val="clear" w:color="auto" w:fill="FFFFCC"/>
          </w:tcPr>
          <w:p w14:paraId="3BD47B58" w14:textId="77777777" w:rsidR="009F2DCD" w:rsidRPr="009F2DCD" w:rsidRDefault="009F2DCD" w:rsidP="008936F5">
            <w:pPr>
              <w:pStyle w:val="TableParagraph"/>
              <w:spacing w:before="145"/>
              <w:ind w:left="1406"/>
              <w:rPr>
                <w:rFonts w:ascii="Times New Roman" w:hAnsi="Times New Roman" w:cs="Times New Roman"/>
                <w:b/>
              </w:rPr>
            </w:pPr>
            <w:r w:rsidRPr="009F2DCD">
              <w:rPr>
                <w:rFonts w:ascii="Times New Roman" w:hAnsi="Times New Roman" w:cs="Times New Roman"/>
                <w:b/>
              </w:rPr>
              <w:t>Core</w:t>
            </w:r>
            <w:r w:rsidRPr="009F2DCD">
              <w:rPr>
                <w:rFonts w:ascii="Times New Roman" w:hAnsi="Times New Roman" w:cs="Times New Roman"/>
                <w:b/>
                <w:spacing w:val="-2"/>
              </w:rPr>
              <w:t xml:space="preserve"> </w:t>
            </w:r>
            <w:r w:rsidRPr="009F2DCD">
              <w:rPr>
                <w:rFonts w:ascii="Times New Roman" w:hAnsi="Times New Roman" w:cs="Times New Roman"/>
                <w:b/>
                <w:spacing w:val="-4"/>
              </w:rPr>
              <w:t>Idea</w:t>
            </w:r>
          </w:p>
        </w:tc>
        <w:tc>
          <w:tcPr>
            <w:tcW w:w="9002" w:type="dxa"/>
            <w:shd w:val="clear" w:color="auto" w:fill="FFFFCC"/>
          </w:tcPr>
          <w:p w14:paraId="618CC4B8" w14:textId="77777777" w:rsidR="009F2DCD" w:rsidRPr="009F2DCD" w:rsidRDefault="009F2DCD" w:rsidP="008936F5">
            <w:pPr>
              <w:pStyle w:val="TableParagraph"/>
              <w:spacing w:before="145"/>
              <w:ind w:left="2942"/>
              <w:rPr>
                <w:rFonts w:ascii="Times New Roman" w:hAnsi="Times New Roman" w:cs="Times New Roman"/>
                <w:b/>
              </w:rPr>
            </w:pPr>
            <w:r w:rsidRPr="009F2DCD">
              <w:rPr>
                <w:rFonts w:ascii="Times New Roman" w:hAnsi="Times New Roman" w:cs="Times New Roman"/>
                <w:b/>
              </w:rPr>
              <w:t>Performance</w:t>
            </w:r>
            <w:r w:rsidRPr="009F2DCD">
              <w:rPr>
                <w:rFonts w:ascii="Times New Roman" w:hAnsi="Times New Roman" w:cs="Times New Roman"/>
                <w:b/>
                <w:spacing w:val="-7"/>
              </w:rPr>
              <w:t xml:space="preserve"> </w:t>
            </w:r>
            <w:r w:rsidRPr="009F2DCD">
              <w:rPr>
                <w:rFonts w:ascii="Times New Roman" w:hAnsi="Times New Roman" w:cs="Times New Roman"/>
                <w:b/>
                <w:spacing w:val="-2"/>
              </w:rPr>
              <w:t>Expectations</w:t>
            </w:r>
          </w:p>
        </w:tc>
      </w:tr>
      <w:tr w:rsidR="009F2DCD" w:rsidRPr="009F2DCD" w14:paraId="6DDD268D" w14:textId="77777777" w:rsidTr="008936F5">
        <w:trPr>
          <w:trHeight w:val="3930"/>
        </w:trPr>
        <w:tc>
          <w:tcPr>
            <w:tcW w:w="4380" w:type="dxa"/>
          </w:tcPr>
          <w:p w14:paraId="3CEF3F04" w14:textId="77777777" w:rsidR="009F2DCD" w:rsidRPr="009F2DCD" w:rsidRDefault="009F2DCD" w:rsidP="008936F5">
            <w:pPr>
              <w:pStyle w:val="TableParagraph"/>
              <w:ind w:right="47"/>
              <w:rPr>
                <w:rFonts w:ascii="Times New Roman" w:hAnsi="Times New Roman" w:cs="Times New Roman"/>
              </w:rPr>
            </w:pPr>
            <w:r w:rsidRPr="009F2DCD">
              <w:rPr>
                <w:rFonts w:ascii="Times New Roman" w:hAnsi="Times New Roman" w:cs="Times New Roman"/>
              </w:rPr>
              <w:t>Presentational communication involves presenting information, concepts, and ideas to an</w:t>
            </w:r>
            <w:r w:rsidRPr="009F2DCD">
              <w:rPr>
                <w:rFonts w:ascii="Times New Roman" w:hAnsi="Times New Roman" w:cs="Times New Roman"/>
                <w:spacing w:val="-5"/>
              </w:rPr>
              <w:t xml:space="preserve"> </w:t>
            </w:r>
            <w:r w:rsidRPr="009F2DCD">
              <w:rPr>
                <w:rFonts w:ascii="Times New Roman" w:hAnsi="Times New Roman" w:cs="Times New Roman"/>
              </w:rPr>
              <w:t>audience</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listeners</w:t>
            </w:r>
            <w:r w:rsidRPr="009F2DCD">
              <w:rPr>
                <w:rFonts w:ascii="Times New Roman" w:hAnsi="Times New Roman" w:cs="Times New Roman"/>
                <w:spacing w:val="-5"/>
              </w:rPr>
              <w:t xml:space="preserve"> </w:t>
            </w:r>
            <w:r w:rsidRPr="009F2DCD">
              <w:rPr>
                <w:rFonts w:ascii="Times New Roman" w:hAnsi="Times New Roman" w:cs="Times New Roman"/>
              </w:rPr>
              <w:t>or</w:t>
            </w:r>
            <w:r w:rsidRPr="009F2DCD">
              <w:rPr>
                <w:rFonts w:ascii="Times New Roman" w:hAnsi="Times New Roman" w:cs="Times New Roman"/>
                <w:spacing w:val="-4"/>
              </w:rPr>
              <w:t xml:space="preserve"> </w:t>
            </w:r>
            <w:r w:rsidRPr="009F2DCD">
              <w:rPr>
                <w:rFonts w:ascii="Times New Roman" w:hAnsi="Times New Roman" w:cs="Times New Roman"/>
              </w:rPr>
              <w:t>readers</w:t>
            </w:r>
            <w:r w:rsidRPr="009F2DCD">
              <w:rPr>
                <w:rFonts w:ascii="Times New Roman" w:hAnsi="Times New Roman" w:cs="Times New Roman"/>
                <w:spacing w:val="-5"/>
              </w:rPr>
              <w:t xml:space="preserve"> </w:t>
            </w:r>
            <w:r w:rsidRPr="009F2DCD">
              <w:rPr>
                <w:rFonts w:ascii="Times New Roman" w:hAnsi="Times New Roman" w:cs="Times New Roman"/>
              </w:rPr>
              <w:t>on</w:t>
            </w:r>
            <w:r w:rsidRPr="009F2DCD">
              <w:rPr>
                <w:rFonts w:ascii="Times New Roman" w:hAnsi="Times New Roman" w:cs="Times New Roman"/>
                <w:spacing w:val="-7"/>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variety of topics.</w:t>
            </w:r>
          </w:p>
          <w:p w14:paraId="41515FE2" w14:textId="77777777" w:rsidR="009F2DCD" w:rsidRPr="009F2DCD" w:rsidRDefault="009F2DCD" w:rsidP="008936F5">
            <w:pPr>
              <w:pStyle w:val="TableParagraph"/>
              <w:spacing w:before="197"/>
              <w:ind w:right="47"/>
              <w:rPr>
                <w:rFonts w:ascii="Times New Roman" w:hAnsi="Times New Roman" w:cs="Times New Roman"/>
              </w:rPr>
            </w:pPr>
            <w:r w:rsidRPr="009F2DCD">
              <w:rPr>
                <w:rFonts w:ascii="Times New Roman" w:hAnsi="Times New Roman" w:cs="Times New Roman"/>
              </w:rPr>
              <w:t>Speakers</w:t>
            </w:r>
            <w:r w:rsidRPr="009F2DCD">
              <w:rPr>
                <w:rFonts w:ascii="Times New Roman" w:hAnsi="Times New Roman" w:cs="Times New Roman"/>
                <w:spacing w:val="-7"/>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writers</w:t>
            </w:r>
            <w:r w:rsidRPr="009F2DCD">
              <w:rPr>
                <w:rFonts w:ascii="Times New Roman" w:hAnsi="Times New Roman" w:cs="Times New Roman"/>
                <w:spacing w:val="-9"/>
              </w:rPr>
              <w:t xml:space="preserve"> </w:t>
            </w:r>
            <w:r w:rsidRPr="009F2DCD">
              <w:rPr>
                <w:rFonts w:ascii="Times New Roman" w:hAnsi="Times New Roman" w:cs="Times New Roman"/>
              </w:rPr>
              <w:t>gain</w:t>
            </w:r>
            <w:r w:rsidRPr="009F2DCD">
              <w:rPr>
                <w:rFonts w:ascii="Times New Roman" w:hAnsi="Times New Roman" w:cs="Times New Roman"/>
                <w:spacing w:val="-7"/>
              </w:rPr>
              <w:t xml:space="preserve"> </w:t>
            </w:r>
            <w:r w:rsidRPr="009F2DCD">
              <w:rPr>
                <w:rFonts w:ascii="Times New Roman" w:hAnsi="Times New Roman" w:cs="Times New Roman"/>
              </w:rPr>
              <w:t>confidence</w:t>
            </w:r>
            <w:r w:rsidRPr="009F2DCD">
              <w:rPr>
                <w:rFonts w:ascii="Times New Roman" w:hAnsi="Times New Roman" w:cs="Times New Roman"/>
                <w:spacing w:val="-7"/>
              </w:rPr>
              <w:t xml:space="preserve"> </w:t>
            </w:r>
            <w:r w:rsidRPr="009F2DCD">
              <w:rPr>
                <w:rFonts w:ascii="Times New Roman" w:hAnsi="Times New Roman" w:cs="Times New Roman"/>
              </w:rPr>
              <w:t>and competence as they progress along the proficiency continuum.</w:t>
            </w:r>
          </w:p>
        </w:tc>
        <w:tc>
          <w:tcPr>
            <w:tcW w:w="9002" w:type="dxa"/>
          </w:tcPr>
          <w:p w14:paraId="69D83C5D" w14:textId="77777777" w:rsidR="009F2DCD" w:rsidRPr="009F2DCD" w:rsidRDefault="009F2DCD" w:rsidP="006E021F">
            <w:pPr>
              <w:pStyle w:val="TableParagraph"/>
              <w:numPr>
                <w:ilvl w:val="0"/>
                <w:numId w:val="19"/>
              </w:numPr>
              <w:tabs>
                <w:tab w:val="left" w:pos="424"/>
              </w:tabs>
              <w:spacing w:before="78"/>
              <w:ind w:right="945"/>
              <w:rPr>
                <w:rFonts w:ascii="Times New Roman" w:hAnsi="Times New Roman" w:cs="Times New Roman"/>
              </w:rPr>
            </w:pPr>
            <w:r w:rsidRPr="009F2DCD">
              <w:rPr>
                <w:rFonts w:ascii="Times New Roman" w:hAnsi="Times New Roman" w:cs="Times New Roman"/>
              </w:rPr>
              <w:t>7.1.AL.PRSNT.1:</w:t>
            </w:r>
            <w:r w:rsidRPr="009F2DCD">
              <w:rPr>
                <w:rFonts w:ascii="Times New Roman" w:hAnsi="Times New Roman" w:cs="Times New Roman"/>
                <w:spacing w:val="-3"/>
              </w:rPr>
              <w:t xml:space="preserve"> </w:t>
            </w:r>
            <w:r w:rsidRPr="009F2DCD">
              <w:rPr>
                <w:rFonts w:ascii="Times New Roman" w:hAnsi="Times New Roman" w:cs="Times New Roman"/>
              </w:rPr>
              <w:t>Create</w:t>
            </w:r>
            <w:r w:rsidRPr="009F2DCD">
              <w:rPr>
                <w:rFonts w:ascii="Times New Roman" w:hAnsi="Times New Roman" w:cs="Times New Roman"/>
                <w:spacing w:val="-4"/>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deliver</w:t>
            </w:r>
            <w:r w:rsidRPr="009F2DCD">
              <w:rPr>
                <w:rFonts w:ascii="Times New Roman" w:hAnsi="Times New Roman" w:cs="Times New Roman"/>
                <w:spacing w:val="-3"/>
              </w:rPr>
              <w:t xml:space="preserve"> </w:t>
            </w:r>
            <w:r w:rsidRPr="009F2DCD">
              <w:rPr>
                <w:rFonts w:ascii="Times New Roman" w:hAnsi="Times New Roman" w:cs="Times New Roman"/>
              </w:rPr>
              <w:t>research-based</w:t>
            </w:r>
            <w:r w:rsidRPr="009F2DCD">
              <w:rPr>
                <w:rFonts w:ascii="Times New Roman" w:hAnsi="Times New Roman" w:cs="Times New Roman"/>
                <w:spacing w:val="-7"/>
              </w:rPr>
              <w:t xml:space="preserve"> </w:t>
            </w:r>
            <w:r w:rsidRPr="009F2DCD">
              <w:rPr>
                <w:rFonts w:ascii="Times New Roman" w:hAnsi="Times New Roman" w:cs="Times New Roman"/>
              </w:rPr>
              <w:t>presentations</w:t>
            </w:r>
            <w:r w:rsidRPr="009F2DCD">
              <w:rPr>
                <w:rFonts w:ascii="Times New Roman" w:hAnsi="Times New Roman" w:cs="Times New Roman"/>
                <w:spacing w:val="-6"/>
              </w:rPr>
              <w:t xml:space="preserve"> </w:t>
            </w:r>
            <w:r w:rsidRPr="009F2DCD">
              <w:rPr>
                <w:rFonts w:ascii="Times New Roman" w:hAnsi="Times New Roman" w:cs="Times New Roman"/>
              </w:rPr>
              <w:t>to</w:t>
            </w:r>
            <w:r w:rsidRPr="009F2DCD">
              <w:rPr>
                <w:rFonts w:ascii="Times New Roman" w:hAnsi="Times New Roman" w:cs="Times New Roman"/>
                <w:spacing w:val="-4"/>
              </w:rPr>
              <w:t xml:space="preserve"> </w:t>
            </w:r>
            <w:r w:rsidRPr="009F2DCD">
              <w:rPr>
                <w:rFonts w:ascii="Times New Roman" w:hAnsi="Times New Roman" w:cs="Times New Roman"/>
              </w:rPr>
              <w:t>a</w:t>
            </w:r>
            <w:r w:rsidRPr="009F2DCD">
              <w:rPr>
                <w:rFonts w:ascii="Times New Roman" w:hAnsi="Times New Roman" w:cs="Times New Roman"/>
                <w:spacing w:val="-6"/>
              </w:rPr>
              <w:t xml:space="preserve"> </w:t>
            </w:r>
            <w:r w:rsidRPr="009F2DCD">
              <w:rPr>
                <w:rFonts w:ascii="Times New Roman" w:hAnsi="Times New Roman" w:cs="Times New Roman"/>
              </w:rPr>
              <w:t>target</w:t>
            </w:r>
            <w:r w:rsidRPr="009F2DCD">
              <w:rPr>
                <w:rFonts w:ascii="Times New Roman" w:hAnsi="Times New Roman" w:cs="Times New Roman"/>
                <w:spacing w:val="-3"/>
              </w:rPr>
              <w:t xml:space="preserve"> </w:t>
            </w:r>
            <w:r w:rsidRPr="009F2DCD">
              <w:rPr>
                <w:rFonts w:ascii="Times New Roman" w:hAnsi="Times New Roman" w:cs="Times New Roman"/>
              </w:rPr>
              <w:t>language audience, either electronically or in person using short paragraphs.</w:t>
            </w:r>
          </w:p>
          <w:p w14:paraId="27909EC4" w14:textId="77777777" w:rsidR="009F2DCD" w:rsidRPr="009F2DCD" w:rsidRDefault="009F2DCD" w:rsidP="006E021F">
            <w:pPr>
              <w:pStyle w:val="TableParagraph"/>
              <w:numPr>
                <w:ilvl w:val="0"/>
                <w:numId w:val="19"/>
              </w:numPr>
              <w:tabs>
                <w:tab w:val="left" w:pos="424"/>
              </w:tabs>
              <w:spacing w:before="121"/>
              <w:ind w:right="301"/>
              <w:rPr>
                <w:rFonts w:ascii="Times New Roman" w:hAnsi="Times New Roman" w:cs="Times New Roman"/>
              </w:rPr>
            </w:pPr>
            <w:r w:rsidRPr="009F2DCD">
              <w:rPr>
                <w:rFonts w:ascii="Times New Roman" w:hAnsi="Times New Roman" w:cs="Times New Roman"/>
              </w:rPr>
              <w:t>7.1.AL.PRSNT.2:</w:t>
            </w:r>
            <w:r w:rsidRPr="009F2DCD">
              <w:rPr>
                <w:rFonts w:ascii="Times New Roman" w:hAnsi="Times New Roman" w:cs="Times New Roman"/>
                <w:spacing w:val="-2"/>
              </w:rPr>
              <w:t xml:space="preserve"> </w:t>
            </w:r>
            <w:r w:rsidRPr="009F2DCD">
              <w:rPr>
                <w:rFonts w:ascii="Times New Roman" w:hAnsi="Times New Roman" w:cs="Times New Roman"/>
              </w:rPr>
              <w:t>Create</w:t>
            </w:r>
            <w:r w:rsidRPr="009F2DCD">
              <w:rPr>
                <w:rFonts w:ascii="Times New Roman" w:hAnsi="Times New Roman" w:cs="Times New Roman"/>
                <w:spacing w:val="-3"/>
              </w:rPr>
              <w:t xml:space="preserve"> </w:t>
            </w:r>
            <w:r w:rsidRPr="009F2DCD">
              <w:rPr>
                <w:rFonts w:ascii="Times New Roman" w:hAnsi="Times New Roman" w:cs="Times New Roman"/>
              </w:rPr>
              <w:t>a</w:t>
            </w:r>
            <w:r w:rsidRPr="009F2DCD">
              <w:rPr>
                <w:rFonts w:ascii="Times New Roman" w:hAnsi="Times New Roman" w:cs="Times New Roman"/>
                <w:spacing w:val="-5"/>
              </w:rPr>
              <w:t xml:space="preserve"> </w:t>
            </w:r>
            <w:r w:rsidRPr="009F2DCD">
              <w:rPr>
                <w:rFonts w:ascii="Times New Roman" w:hAnsi="Times New Roman" w:cs="Times New Roman"/>
              </w:rPr>
              <w:t>research-based</w:t>
            </w:r>
            <w:r w:rsidRPr="009F2DCD">
              <w:rPr>
                <w:rFonts w:ascii="Times New Roman" w:hAnsi="Times New Roman" w:cs="Times New Roman"/>
                <w:spacing w:val="-6"/>
              </w:rPr>
              <w:t xml:space="preserve"> </w:t>
            </w:r>
            <w:r w:rsidRPr="009F2DCD">
              <w:rPr>
                <w:rFonts w:ascii="Times New Roman" w:hAnsi="Times New Roman" w:cs="Times New Roman"/>
              </w:rPr>
              <w:t>analysis</w:t>
            </w:r>
            <w:r w:rsidRPr="009F2DCD">
              <w:rPr>
                <w:rFonts w:ascii="Times New Roman" w:hAnsi="Times New Roman" w:cs="Times New Roman"/>
                <w:spacing w:val="-3"/>
              </w:rPr>
              <w:t xml:space="preserve"> </w:t>
            </w:r>
            <w:r w:rsidRPr="009F2DCD">
              <w:rPr>
                <w:rFonts w:ascii="Times New Roman" w:hAnsi="Times New Roman" w:cs="Times New Roman"/>
              </w:rPr>
              <w:t>of</w:t>
            </w:r>
            <w:r w:rsidRPr="009F2DCD">
              <w:rPr>
                <w:rFonts w:ascii="Times New Roman" w:hAnsi="Times New Roman" w:cs="Times New Roman"/>
                <w:spacing w:val="-5"/>
              </w:rPr>
              <w:t xml:space="preserve"> </w:t>
            </w:r>
            <w:r w:rsidRPr="009F2DCD">
              <w:rPr>
                <w:rFonts w:ascii="Times New Roman" w:hAnsi="Times New Roman" w:cs="Times New Roman"/>
              </w:rPr>
              <w:t>a</w:t>
            </w:r>
            <w:r w:rsidRPr="009F2DCD">
              <w:rPr>
                <w:rFonts w:ascii="Times New Roman" w:hAnsi="Times New Roman" w:cs="Times New Roman"/>
                <w:spacing w:val="-3"/>
              </w:rPr>
              <w:t xml:space="preserve"> </w:t>
            </w: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global</w:t>
            </w:r>
            <w:r w:rsidRPr="009F2DCD">
              <w:rPr>
                <w:rFonts w:ascii="Times New Roman" w:hAnsi="Times New Roman" w:cs="Times New Roman"/>
                <w:spacing w:val="-2"/>
              </w:rPr>
              <w:t xml:space="preserve"> </w:t>
            </w:r>
            <w:r w:rsidRPr="009F2DCD">
              <w:rPr>
                <w:rFonts w:ascii="Times New Roman" w:hAnsi="Times New Roman" w:cs="Times New Roman"/>
              </w:rPr>
              <w:t>problem/issue</w:t>
            </w:r>
            <w:r w:rsidRPr="009F2DCD">
              <w:rPr>
                <w:rFonts w:ascii="Times New Roman" w:hAnsi="Times New Roman" w:cs="Times New Roman"/>
                <w:spacing w:val="-3"/>
              </w:rPr>
              <w:t xml:space="preserve"> </w:t>
            </w:r>
            <w:r w:rsidRPr="009F2DCD">
              <w:rPr>
                <w:rFonts w:ascii="Times New Roman" w:hAnsi="Times New Roman" w:cs="Times New Roman"/>
              </w:rPr>
              <w:t>showing cultural perspectives associated with the target culture(s) and another world culture.</w:t>
            </w:r>
          </w:p>
          <w:p w14:paraId="72279D04" w14:textId="77777777" w:rsidR="009F2DCD" w:rsidRPr="009F2DCD" w:rsidRDefault="009F2DCD" w:rsidP="006E021F">
            <w:pPr>
              <w:pStyle w:val="TableParagraph"/>
              <w:numPr>
                <w:ilvl w:val="0"/>
                <w:numId w:val="19"/>
              </w:numPr>
              <w:tabs>
                <w:tab w:val="left" w:pos="424"/>
              </w:tabs>
              <w:spacing w:before="118"/>
              <w:ind w:right="484"/>
              <w:rPr>
                <w:rFonts w:ascii="Times New Roman" w:hAnsi="Times New Roman" w:cs="Times New Roman"/>
              </w:rPr>
            </w:pPr>
            <w:r w:rsidRPr="009F2DCD">
              <w:rPr>
                <w:rFonts w:ascii="Times New Roman" w:hAnsi="Times New Roman" w:cs="Times New Roman"/>
              </w:rPr>
              <w:t>7.1.AL.PRSNT.3:</w:t>
            </w:r>
            <w:r w:rsidRPr="009F2DCD">
              <w:rPr>
                <w:rFonts w:ascii="Times New Roman" w:hAnsi="Times New Roman" w:cs="Times New Roman"/>
                <w:spacing w:val="-2"/>
              </w:rPr>
              <w:t xml:space="preserve"> </w:t>
            </w:r>
            <w:r w:rsidRPr="009F2DCD">
              <w:rPr>
                <w:rFonts w:ascii="Times New Roman" w:hAnsi="Times New Roman" w:cs="Times New Roman"/>
              </w:rPr>
              <w:t>Offer</w:t>
            </w:r>
            <w:r w:rsidRPr="009F2DCD">
              <w:rPr>
                <w:rFonts w:ascii="Times New Roman" w:hAnsi="Times New Roman" w:cs="Times New Roman"/>
                <w:spacing w:val="-5"/>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support</w:t>
            </w:r>
            <w:r w:rsidRPr="009F2DCD">
              <w:rPr>
                <w:rFonts w:ascii="Times New Roman" w:hAnsi="Times New Roman" w:cs="Times New Roman"/>
                <w:spacing w:val="-2"/>
              </w:rPr>
              <w:t xml:space="preserve"> </w:t>
            </w:r>
            <w:r w:rsidRPr="009F2DCD">
              <w:rPr>
                <w:rFonts w:ascii="Times New Roman" w:hAnsi="Times New Roman" w:cs="Times New Roman"/>
              </w:rPr>
              <w:t>opinions</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3"/>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persuasive</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when</w:t>
            </w:r>
            <w:r w:rsidRPr="009F2DCD">
              <w:rPr>
                <w:rFonts w:ascii="Times New Roman" w:hAnsi="Times New Roman" w:cs="Times New Roman"/>
                <w:spacing w:val="-6"/>
              </w:rPr>
              <w:t xml:space="preserve"> </w:t>
            </w:r>
            <w:r w:rsidRPr="009F2DCD">
              <w:rPr>
                <w:rFonts w:ascii="Times New Roman" w:hAnsi="Times New Roman" w:cs="Times New Roman"/>
              </w:rPr>
              <w:t>presenting ideas and information.</w:t>
            </w:r>
          </w:p>
          <w:p w14:paraId="74BF9E28" w14:textId="77777777" w:rsidR="009F2DCD" w:rsidRPr="009F2DCD" w:rsidRDefault="009F2DCD" w:rsidP="006E021F">
            <w:pPr>
              <w:pStyle w:val="TableParagraph"/>
              <w:numPr>
                <w:ilvl w:val="0"/>
                <w:numId w:val="19"/>
              </w:numPr>
              <w:tabs>
                <w:tab w:val="left" w:pos="424"/>
              </w:tabs>
              <w:spacing w:before="119"/>
              <w:ind w:right="111"/>
              <w:rPr>
                <w:rFonts w:ascii="Times New Roman" w:hAnsi="Times New Roman" w:cs="Times New Roman"/>
              </w:rPr>
            </w:pPr>
            <w:r w:rsidRPr="009F2DCD">
              <w:rPr>
                <w:rFonts w:ascii="Times New Roman" w:hAnsi="Times New Roman" w:cs="Times New Roman"/>
              </w:rPr>
              <w:t>7.1.AL.PRSNT.4:</w:t>
            </w:r>
            <w:r w:rsidRPr="009F2DCD">
              <w:rPr>
                <w:rFonts w:ascii="Times New Roman" w:hAnsi="Times New Roman" w:cs="Times New Roman"/>
                <w:spacing w:val="-2"/>
              </w:rPr>
              <w:t xml:space="preserve"> </w:t>
            </w:r>
            <w:r w:rsidRPr="009F2DCD">
              <w:rPr>
                <w:rFonts w:ascii="Times New Roman" w:hAnsi="Times New Roman" w:cs="Times New Roman"/>
              </w:rPr>
              <w:t>Use</w:t>
            </w:r>
            <w:r w:rsidRPr="009F2DCD">
              <w:rPr>
                <w:rFonts w:ascii="Times New Roman" w:hAnsi="Times New Roman" w:cs="Times New Roman"/>
                <w:spacing w:val="-5"/>
              </w:rPr>
              <w:t xml:space="preserve"> </w:t>
            </w:r>
            <w:r w:rsidRPr="009F2DCD">
              <w:rPr>
                <w:rFonts w:ascii="Times New Roman" w:hAnsi="Times New Roman" w:cs="Times New Roman"/>
              </w:rPr>
              <w:t>language</w:t>
            </w:r>
            <w:r w:rsidRPr="009F2DCD">
              <w:rPr>
                <w:rFonts w:ascii="Times New Roman" w:hAnsi="Times New Roman" w:cs="Times New Roman"/>
                <w:spacing w:val="-3"/>
              </w:rPr>
              <w:t xml:space="preserve"> </w:t>
            </w:r>
            <w:r w:rsidRPr="009F2DCD">
              <w:rPr>
                <w:rFonts w:ascii="Times New Roman" w:hAnsi="Times New Roman" w:cs="Times New Roman"/>
              </w:rPr>
              <w:t>creatively</w:t>
            </w:r>
            <w:r w:rsidRPr="009F2DCD">
              <w:rPr>
                <w:rFonts w:ascii="Times New Roman" w:hAnsi="Times New Roman" w:cs="Times New Roman"/>
                <w:spacing w:val="-3"/>
              </w:rPr>
              <w:t xml:space="preserve"> </w:t>
            </w:r>
            <w:r w:rsidRPr="009F2DCD">
              <w:rPr>
                <w:rFonts w:ascii="Times New Roman" w:hAnsi="Times New Roman" w:cs="Times New Roman"/>
              </w:rPr>
              <w:t>in</w:t>
            </w:r>
            <w:r w:rsidRPr="009F2DCD">
              <w:rPr>
                <w:rFonts w:ascii="Times New Roman" w:hAnsi="Times New Roman" w:cs="Times New Roman"/>
                <w:spacing w:val="-6"/>
              </w:rPr>
              <w:t xml:space="preserve"> </w:t>
            </w:r>
            <w:r w:rsidRPr="009F2DCD">
              <w:rPr>
                <w:rFonts w:ascii="Times New Roman" w:hAnsi="Times New Roman" w:cs="Times New Roman"/>
              </w:rPr>
              <w:t>writing</w:t>
            </w:r>
            <w:r w:rsidRPr="009F2DCD">
              <w:rPr>
                <w:rFonts w:ascii="Times New Roman" w:hAnsi="Times New Roman" w:cs="Times New Roman"/>
                <w:spacing w:val="-3"/>
              </w:rPr>
              <w:t xml:space="preserve"> </w:t>
            </w:r>
            <w:r w:rsidRPr="009F2DCD">
              <w:rPr>
                <w:rFonts w:ascii="Times New Roman" w:hAnsi="Times New Roman" w:cs="Times New Roman"/>
              </w:rPr>
              <w:t>for</w:t>
            </w:r>
            <w:r w:rsidRPr="009F2DCD">
              <w:rPr>
                <w:rFonts w:ascii="Times New Roman" w:hAnsi="Times New Roman" w:cs="Times New Roman"/>
                <w:spacing w:val="-2"/>
              </w:rPr>
              <w:t xml:space="preserve"> </w:t>
            </w:r>
            <w:r w:rsidRPr="009F2DCD">
              <w:rPr>
                <w:rFonts w:ascii="Times New Roman" w:hAnsi="Times New Roman" w:cs="Times New Roman"/>
              </w:rPr>
              <w:t>personal,</w:t>
            </w:r>
            <w:r w:rsidRPr="009F2DCD">
              <w:rPr>
                <w:rFonts w:ascii="Times New Roman" w:hAnsi="Times New Roman" w:cs="Times New Roman"/>
                <w:spacing w:val="-6"/>
              </w:rPr>
              <w:t xml:space="preserve"> </w:t>
            </w:r>
            <w:r w:rsidRPr="009F2DCD">
              <w:rPr>
                <w:rFonts w:ascii="Times New Roman" w:hAnsi="Times New Roman" w:cs="Times New Roman"/>
              </w:rPr>
              <w:t>career,</w:t>
            </w:r>
            <w:r w:rsidRPr="009F2DCD">
              <w:rPr>
                <w:rFonts w:ascii="Times New Roman" w:hAnsi="Times New Roman" w:cs="Times New Roman"/>
                <w:spacing w:val="-3"/>
              </w:rPr>
              <w:t xml:space="preserve"> </w:t>
            </w:r>
            <w:r w:rsidRPr="009F2DCD">
              <w:rPr>
                <w:rFonts w:ascii="Times New Roman" w:hAnsi="Times New Roman" w:cs="Times New Roman"/>
              </w:rPr>
              <w:t>or</w:t>
            </w:r>
            <w:r w:rsidRPr="009F2DCD">
              <w:rPr>
                <w:rFonts w:ascii="Times New Roman" w:hAnsi="Times New Roman" w:cs="Times New Roman"/>
                <w:spacing w:val="-5"/>
              </w:rPr>
              <w:t xml:space="preserve"> </w:t>
            </w:r>
            <w:r w:rsidRPr="009F2DCD">
              <w:rPr>
                <w:rFonts w:ascii="Times New Roman" w:hAnsi="Times New Roman" w:cs="Times New Roman"/>
              </w:rPr>
              <w:t>academic</w:t>
            </w:r>
            <w:r w:rsidRPr="009F2DCD">
              <w:rPr>
                <w:rFonts w:ascii="Times New Roman" w:hAnsi="Times New Roman" w:cs="Times New Roman"/>
                <w:spacing w:val="-3"/>
              </w:rPr>
              <w:t xml:space="preserve"> </w:t>
            </w:r>
            <w:r w:rsidRPr="009F2DCD">
              <w:rPr>
                <w:rFonts w:ascii="Times New Roman" w:hAnsi="Times New Roman" w:cs="Times New Roman"/>
              </w:rPr>
              <w:t>purposes using connected sentences in paragraph-level narration and description.</w:t>
            </w:r>
          </w:p>
          <w:p w14:paraId="76236089" w14:textId="77777777" w:rsidR="009F2DCD" w:rsidRPr="009F2DCD" w:rsidRDefault="009F2DCD" w:rsidP="006E021F">
            <w:pPr>
              <w:pStyle w:val="TableParagraph"/>
              <w:numPr>
                <w:ilvl w:val="0"/>
                <w:numId w:val="19"/>
              </w:numPr>
              <w:tabs>
                <w:tab w:val="left" w:pos="424"/>
              </w:tabs>
              <w:spacing w:before="120"/>
              <w:ind w:right="455"/>
              <w:rPr>
                <w:rFonts w:ascii="Times New Roman" w:hAnsi="Times New Roman" w:cs="Times New Roman"/>
              </w:rPr>
            </w:pPr>
            <w:r w:rsidRPr="009F2DCD">
              <w:rPr>
                <w:rFonts w:ascii="Times New Roman" w:hAnsi="Times New Roman" w:cs="Times New Roman"/>
              </w:rPr>
              <w:t>7.1.AL.PRSNT.5:</w:t>
            </w:r>
            <w:r w:rsidRPr="009F2DCD">
              <w:rPr>
                <w:rFonts w:ascii="Times New Roman" w:hAnsi="Times New Roman" w:cs="Times New Roman"/>
                <w:spacing w:val="-3"/>
              </w:rPr>
              <w:t xml:space="preserve"> </w:t>
            </w:r>
            <w:r w:rsidRPr="009F2DCD">
              <w:rPr>
                <w:rFonts w:ascii="Times New Roman" w:hAnsi="Times New Roman" w:cs="Times New Roman"/>
              </w:rPr>
              <w:t>Compare</w:t>
            </w:r>
            <w:r w:rsidRPr="009F2DCD">
              <w:rPr>
                <w:rFonts w:ascii="Times New Roman" w:hAnsi="Times New Roman" w:cs="Times New Roman"/>
                <w:spacing w:val="-6"/>
              </w:rPr>
              <w:t xml:space="preserve"> </w:t>
            </w:r>
            <w:r w:rsidRPr="009F2DCD">
              <w:rPr>
                <w:rFonts w:ascii="Times New Roman" w:hAnsi="Times New Roman" w:cs="Times New Roman"/>
              </w:rPr>
              <w:t>and</w:t>
            </w:r>
            <w:r w:rsidRPr="009F2DCD">
              <w:rPr>
                <w:rFonts w:ascii="Times New Roman" w:hAnsi="Times New Roman" w:cs="Times New Roman"/>
                <w:spacing w:val="-4"/>
              </w:rPr>
              <w:t xml:space="preserve"> </w:t>
            </w:r>
            <w:r w:rsidRPr="009F2DCD">
              <w:rPr>
                <w:rFonts w:ascii="Times New Roman" w:hAnsi="Times New Roman" w:cs="Times New Roman"/>
              </w:rPr>
              <w:t>contrast</w:t>
            </w:r>
            <w:r w:rsidRPr="009F2DCD">
              <w:rPr>
                <w:rFonts w:ascii="Times New Roman" w:hAnsi="Times New Roman" w:cs="Times New Roman"/>
                <w:spacing w:val="-3"/>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structural</w:t>
            </w:r>
            <w:r w:rsidRPr="009F2DCD">
              <w:rPr>
                <w:rFonts w:ascii="Times New Roman" w:hAnsi="Times New Roman" w:cs="Times New Roman"/>
                <w:spacing w:val="-6"/>
              </w:rPr>
              <w:t xml:space="preserve"> </w:t>
            </w:r>
            <w:r w:rsidRPr="009F2DCD">
              <w:rPr>
                <w:rFonts w:ascii="Times New Roman" w:hAnsi="Times New Roman" w:cs="Times New Roman"/>
              </w:rPr>
              <w:t>elements</w:t>
            </w:r>
            <w:r w:rsidRPr="009F2DCD">
              <w:rPr>
                <w:rFonts w:ascii="Times New Roman" w:hAnsi="Times New Roman" w:cs="Times New Roman"/>
                <w:spacing w:val="-6"/>
              </w:rPr>
              <w:t xml:space="preserve"> </w:t>
            </w:r>
            <w:r w:rsidRPr="009F2DCD">
              <w:rPr>
                <w:rFonts w:ascii="Times New Roman" w:hAnsi="Times New Roman" w:cs="Times New Roman"/>
              </w:rPr>
              <w:t>and/or</w:t>
            </w:r>
            <w:r w:rsidRPr="009F2DCD">
              <w:rPr>
                <w:rFonts w:ascii="Times New Roman" w:hAnsi="Times New Roman" w:cs="Times New Roman"/>
                <w:spacing w:val="-3"/>
              </w:rPr>
              <w:t xml:space="preserve"> </w:t>
            </w:r>
            <w:r w:rsidRPr="009F2DCD">
              <w:rPr>
                <w:rFonts w:ascii="Times New Roman" w:hAnsi="Times New Roman" w:cs="Times New Roman"/>
              </w:rPr>
              <w:t>cultural</w:t>
            </w:r>
            <w:r w:rsidRPr="009F2DCD">
              <w:rPr>
                <w:rFonts w:ascii="Times New Roman" w:hAnsi="Times New Roman" w:cs="Times New Roman"/>
                <w:spacing w:val="-3"/>
              </w:rPr>
              <w:t xml:space="preserve"> </w:t>
            </w:r>
            <w:r w:rsidRPr="009F2DCD">
              <w:rPr>
                <w:rFonts w:ascii="Times New Roman" w:hAnsi="Times New Roman" w:cs="Times New Roman"/>
              </w:rPr>
              <w:t>perspectives found in culturally authentic materials with those found in selections in English.</w:t>
            </w:r>
          </w:p>
          <w:p w14:paraId="463B5949" w14:textId="77777777" w:rsidR="009F2DCD" w:rsidRPr="009F2DCD" w:rsidRDefault="009F2DCD" w:rsidP="006E021F">
            <w:pPr>
              <w:pStyle w:val="TableParagraph"/>
              <w:numPr>
                <w:ilvl w:val="0"/>
                <w:numId w:val="19"/>
              </w:numPr>
              <w:tabs>
                <w:tab w:val="left" w:pos="424"/>
              </w:tabs>
              <w:spacing w:before="119"/>
              <w:ind w:right="640"/>
              <w:rPr>
                <w:rFonts w:ascii="Times New Roman" w:hAnsi="Times New Roman" w:cs="Times New Roman"/>
              </w:rPr>
            </w:pPr>
            <w:r w:rsidRPr="009F2DCD">
              <w:rPr>
                <w:rFonts w:ascii="Times New Roman" w:hAnsi="Times New Roman" w:cs="Times New Roman"/>
              </w:rPr>
              <w:t>7.1.AL.PRSNT.6:</w:t>
            </w:r>
            <w:r w:rsidRPr="009F2DCD">
              <w:rPr>
                <w:rFonts w:ascii="Times New Roman" w:hAnsi="Times New Roman" w:cs="Times New Roman"/>
                <w:spacing w:val="-2"/>
              </w:rPr>
              <w:t xml:space="preserve"> </w:t>
            </w:r>
            <w:r w:rsidRPr="009F2DCD">
              <w:rPr>
                <w:rFonts w:ascii="Times New Roman" w:hAnsi="Times New Roman" w:cs="Times New Roman"/>
              </w:rPr>
              <w:t>Analyze</w:t>
            </w:r>
            <w:r w:rsidRPr="009F2DCD">
              <w:rPr>
                <w:rFonts w:ascii="Times New Roman" w:hAnsi="Times New Roman" w:cs="Times New Roman"/>
                <w:spacing w:val="-8"/>
              </w:rPr>
              <w:t xml:space="preserve"> </w:t>
            </w:r>
            <w:r w:rsidRPr="009F2DCD">
              <w:rPr>
                <w:rFonts w:ascii="Times New Roman" w:hAnsi="Times New Roman" w:cs="Times New Roman"/>
              </w:rPr>
              <w:t>how</w:t>
            </w:r>
            <w:r w:rsidRPr="009F2DCD">
              <w:rPr>
                <w:rFonts w:ascii="Times New Roman" w:hAnsi="Times New Roman" w:cs="Times New Roman"/>
                <w:spacing w:val="-4"/>
              </w:rPr>
              <w:t xml:space="preserve"> </w:t>
            </w:r>
            <w:r w:rsidRPr="009F2DCD">
              <w:rPr>
                <w:rFonts w:ascii="Times New Roman" w:hAnsi="Times New Roman" w:cs="Times New Roman"/>
              </w:rPr>
              <w:t>cultural</w:t>
            </w:r>
            <w:r w:rsidRPr="009F2DCD">
              <w:rPr>
                <w:rFonts w:ascii="Times New Roman" w:hAnsi="Times New Roman" w:cs="Times New Roman"/>
                <w:spacing w:val="-2"/>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about</w:t>
            </w:r>
            <w:r w:rsidRPr="009F2DCD">
              <w:rPr>
                <w:rFonts w:ascii="Times New Roman" w:hAnsi="Times New Roman" w:cs="Times New Roman"/>
                <w:spacing w:val="-2"/>
              </w:rPr>
              <w:t xml:space="preserve"> </w:t>
            </w:r>
            <w:r w:rsidRPr="009F2DCD">
              <w:rPr>
                <w:rFonts w:ascii="Times New Roman" w:hAnsi="Times New Roman" w:cs="Times New Roman"/>
              </w:rPr>
              <w:t>climate</w:t>
            </w:r>
            <w:r w:rsidRPr="009F2DCD">
              <w:rPr>
                <w:rFonts w:ascii="Times New Roman" w:hAnsi="Times New Roman" w:cs="Times New Roman"/>
                <w:spacing w:val="-5"/>
              </w:rPr>
              <w:t xml:space="preserve"> </w:t>
            </w:r>
            <w:r w:rsidRPr="009F2DCD">
              <w:rPr>
                <w:rFonts w:ascii="Times New Roman" w:hAnsi="Times New Roman" w:cs="Times New Roman"/>
              </w:rPr>
              <w:t>change</w:t>
            </w:r>
            <w:r w:rsidRPr="009F2DCD">
              <w:rPr>
                <w:rFonts w:ascii="Times New Roman" w:hAnsi="Times New Roman" w:cs="Times New Roman"/>
                <w:spacing w:val="-3"/>
              </w:rPr>
              <w:t xml:space="preserve"> </w:t>
            </w:r>
            <w:r w:rsidRPr="009F2DCD">
              <w:rPr>
                <w:rFonts w:ascii="Times New Roman" w:hAnsi="Times New Roman" w:cs="Times New Roman"/>
              </w:rPr>
              <w:t>over</w:t>
            </w:r>
            <w:r w:rsidRPr="009F2DCD">
              <w:rPr>
                <w:rFonts w:ascii="Times New Roman" w:hAnsi="Times New Roman" w:cs="Times New Roman"/>
                <w:spacing w:val="-5"/>
              </w:rPr>
              <w:t xml:space="preserve"> </w:t>
            </w:r>
            <w:r w:rsidRPr="009F2DCD">
              <w:rPr>
                <w:rFonts w:ascii="Times New Roman" w:hAnsi="Times New Roman" w:cs="Times New Roman"/>
              </w:rPr>
              <w:t>time,</w:t>
            </w:r>
            <w:r w:rsidRPr="009F2DCD">
              <w:rPr>
                <w:rFonts w:ascii="Times New Roman" w:hAnsi="Times New Roman" w:cs="Times New Roman"/>
                <w:spacing w:val="-3"/>
              </w:rPr>
              <w:t xml:space="preserve"> </w:t>
            </w:r>
            <w:r w:rsidRPr="009F2DCD">
              <w:rPr>
                <w:rFonts w:ascii="Times New Roman" w:hAnsi="Times New Roman" w:cs="Times New Roman"/>
              </w:rPr>
              <w:t>and compare with changing perspectives in one’s own culture.</w:t>
            </w:r>
          </w:p>
        </w:tc>
      </w:tr>
    </w:tbl>
    <w:p w14:paraId="581CD1AD" w14:textId="77777777" w:rsidR="009F2DCD" w:rsidRPr="009F2DCD" w:rsidRDefault="009F2DCD" w:rsidP="009F2DCD">
      <w:pPr>
        <w:pStyle w:val="TableParagraph"/>
        <w:rPr>
          <w:rFonts w:ascii="Times New Roman" w:hAnsi="Times New Roman" w:cs="Times New Roman"/>
        </w:rPr>
        <w:sectPr w:rsidR="009F2DCD" w:rsidRPr="009F2DCD" w:rsidSect="009F2DCD">
          <w:pgSz w:w="15840" w:h="12240" w:orient="landscape"/>
          <w:pgMar w:top="480" w:right="720" w:bottom="420" w:left="1080" w:header="0" w:footer="234" w:gutter="0"/>
          <w:cols w:space="720"/>
        </w:sectPr>
      </w:pPr>
    </w:p>
    <w:p w14:paraId="64A4CDC3" w14:textId="77777777" w:rsidR="009F2DCD" w:rsidRPr="009F2DCD" w:rsidRDefault="009F2DCD" w:rsidP="009F2DCD">
      <w:pPr>
        <w:pStyle w:val="BodyText"/>
        <w:spacing w:before="4"/>
        <w:rPr>
          <w:sz w:val="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2"/>
        <w:gridCol w:w="8990"/>
      </w:tblGrid>
      <w:tr w:rsidR="009F2DCD" w:rsidRPr="009F2DCD" w14:paraId="4F93449A" w14:textId="77777777" w:rsidTr="008936F5">
        <w:trPr>
          <w:trHeight w:val="661"/>
        </w:trPr>
        <w:tc>
          <w:tcPr>
            <w:tcW w:w="4392" w:type="dxa"/>
            <w:shd w:val="clear" w:color="auto" w:fill="B8CCE3"/>
          </w:tcPr>
          <w:p w14:paraId="21768B9B" w14:textId="77777777" w:rsidR="009F2DCD" w:rsidRPr="009F2DCD" w:rsidRDefault="009F2DCD" w:rsidP="008936F5">
            <w:pPr>
              <w:pStyle w:val="TableParagraph"/>
              <w:spacing w:before="191"/>
              <w:ind w:left="931"/>
              <w:rPr>
                <w:rFonts w:ascii="Times New Roman" w:hAnsi="Times New Roman" w:cs="Times New Roman"/>
                <w:b/>
                <w:sz w:val="24"/>
              </w:rPr>
            </w:pPr>
            <w:r w:rsidRPr="009F2DCD">
              <w:rPr>
                <w:rFonts w:ascii="Times New Roman" w:hAnsi="Times New Roman" w:cs="Times New Roman"/>
                <w:b/>
                <w:sz w:val="24"/>
              </w:rPr>
              <w:t>Intercultural</w:t>
            </w:r>
            <w:r w:rsidRPr="009F2DCD">
              <w:rPr>
                <w:rFonts w:ascii="Times New Roman" w:hAnsi="Times New Roman" w:cs="Times New Roman"/>
                <w:b/>
                <w:spacing w:val="-6"/>
                <w:sz w:val="24"/>
              </w:rPr>
              <w:t xml:space="preserve"> </w:t>
            </w:r>
            <w:r w:rsidRPr="009F2DCD">
              <w:rPr>
                <w:rFonts w:ascii="Times New Roman" w:hAnsi="Times New Roman" w:cs="Times New Roman"/>
                <w:b/>
                <w:spacing w:val="-2"/>
                <w:sz w:val="24"/>
              </w:rPr>
              <w:t>Statements</w:t>
            </w:r>
          </w:p>
        </w:tc>
        <w:tc>
          <w:tcPr>
            <w:tcW w:w="8990" w:type="dxa"/>
            <w:shd w:val="clear" w:color="auto" w:fill="B8CCE3"/>
          </w:tcPr>
          <w:p w14:paraId="5BD68403" w14:textId="77777777" w:rsidR="009F2DCD" w:rsidRPr="009F2DCD" w:rsidRDefault="009F2DCD" w:rsidP="008936F5">
            <w:pPr>
              <w:pStyle w:val="TableParagraph"/>
              <w:spacing w:before="191"/>
              <w:ind w:left="37" w:right="28"/>
              <w:jc w:val="center"/>
              <w:rPr>
                <w:rFonts w:ascii="Times New Roman" w:hAnsi="Times New Roman" w:cs="Times New Roman"/>
                <w:b/>
                <w:sz w:val="24"/>
              </w:rPr>
            </w:pPr>
            <w:r w:rsidRPr="009F2DCD">
              <w:rPr>
                <w:rFonts w:ascii="Times New Roman" w:hAnsi="Times New Roman" w:cs="Times New Roman"/>
                <w:b/>
                <w:sz w:val="24"/>
              </w:rPr>
              <w:t>Possible</w:t>
            </w:r>
            <w:r w:rsidRPr="009F2DCD">
              <w:rPr>
                <w:rFonts w:ascii="Times New Roman" w:hAnsi="Times New Roman" w:cs="Times New Roman"/>
                <w:b/>
                <w:spacing w:val="-2"/>
                <w:sz w:val="24"/>
              </w:rPr>
              <w:t xml:space="preserve"> Topics</w:t>
            </w:r>
          </w:p>
        </w:tc>
      </w:tr>
      <w:tr w:rsidR="009F2DCD" w:rsidRPr="009F2DCD" w14:paraId="3C8CCA2F" w14:textId="77777777" w:rsidTr="008936F5">
        <w:trPr>
          <w:trHeight w:val="2303"/>
        </w:trPr>
        <w:tc>
          <w:tcPr>
            <w:tcW w:w="4392" w:type="dxa"/>
          </w:tcPr>
          <w:p w14:paraId="5FBB95CB" w14:textId="77777777" w:rsidR="009F2DCD" w:rsidRPr="009F2DCD" w:rsidRDefault="009F2DCD" w:rsidP="008936F5">
            <w:pPr>
              <w:pStyle w:val="TableParagraph"/>
              <w:ind w:right="106"/>
              <w:rPr>
                <w:rFonts w:ascii="Times New Roman" w:hAnsi="Times New Roman" w:cs="Times New Roman"/>
              </w:rPr>
            </w:pPr>
            <w:r w:rsidRPr="009F2DCD">
              <w:rPr>
                <w:rFonts w:ascii="Times New Roman" w:hAnsi="Times New Roman" w:cs="Times New Roman"/>
              </w:rPr>
              <w:t>Through the target language, learners identify and investigate typical products related to everyday life in the target culture(s) and in the learners’ own culture. They use their insights</w:t>
            </w:r>
            <w:r w:rsidRPr="009F2DCD">
              <w:rPr>
                <w:rFonts w:ascii="Times New Roman" w:hAnsi="Times New Roman" w:cs="Times New Roman"/>
                <w:spacing w:val="40"/>
              </w:rPr>
              <w:t xml:space="preserve"> </w:t>
            </w:r>
            <w:r w:rsidRPr="009F2DCD">
              <w:rPr>
                <w:rFonts w:ascii="Times New Roman" w:hAnsi="Times New Roman" w:cs="Times New Roman"/>
              </w:rPr>
              <w:t>to infer perspectives (attitudes, values, beliefs, the way a native speaker living in the target culture</w:t>
            </w:r>
            <w:r w:rsidRPr="009F2DCD">
              <w:rPr>
                <w:rFonts w:ascii="Times New Roman" w:hAnsi="Times New Roman" w:cs="Times New Roman"/>
                <w:spacing w:val="-7"/>
              </w:rPr>
              <w:t xml:space="preserve"> </w:t>
            </w:r>
            <w:r w:rsidRPr="009F2DCD">
              <w:rPr>
                <w:rFonts w:ascii="Times New Roman" w:hAnsi="Times New Roman" w:cs="Times New Roman"/>
              </w:rPr>
              <w:t>interprets</w:t>
            </w:r>
            <w:r w:rsidRPr="009F2DCD">
              <w:rPr>
                <w:rFonts w:ascii="Times New Roman" w:hAnsi="Times New Roman" w:cs="Times New Roman"/>
                <w:spacing w:val="-7"/>
              </w:rPr>
              <w:t xml:space="preserve"> </w:t>
            </w:r>
            <w:r w:rsidRPr="009F2DCD">
              <w:rPr>
                <w:rFonts w:ascii="Times New Roman" w:hAnsi="Times New Roman" w:cs="Times New Roman"/>
              </w:rPr>
              <w:t>meaning)</w:t>
            </w:r>
            <w:r w:rsidRPr="009F2DCD">
              <w:rPr>
                <w:rFonts w:ascii="Times New Roman" w:hAnsi="Times New Roman" w:cs="Times New Roman"/>
                <w:spacing w:val="-7"/>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5"/>
              </w:rPr>
              <w:t xml:space="preserve"> </w:t>
            </w:r>
            <w:r w:rsidRPr="009F2DCD">
              <w:rPr>
                <w:rFonts w:ascii="Times New Roman" w:hAnsi="Times New Roman" w:cs="Times New Roman"/>
              </w:rPr>
              <w:t>target</w:t>
            </w:r>
            <w:r w:rsidRPr="009F2DCD">
              <w:rPr>
                <w:rFonts w:ascii="Times New Roman" w:hAnsi="Times New Roman" w:cs="Times New Roman"/>
                <w:spacing w:val="-7"/>
              </w:rPr>
              <w:t xml:space="preserve"> </w:t>
            </w:r>
            <w:r w:rsidRPr="009F2DCD">
              <w:rPr>
                <w:rFonts w:ascii="Times New Roman" w:hAnsi="Times New Roman" w:cs="Times New Roman"/>
              </w:rPr>
              <w:t xml:space="preserve">culture </w:t>
            </w:r>
            <w:r w:rsidRPr="009F2DCD">
              <w:rPr>
                <w:rFonts w:ascii="Times New Roman" w:hAnsi="Times New Roman" w:cs="Times New Roman"/>
                <w:spacing w:val="-2"/>
              </w:rPr>
              <w:t>society.</w:t>
            </w:r>
          </w:p>
        </w:tc>
        <w:tc>
          <w:tcPr>
            <w:tcW w:w="8990" w:type="dxa"/>
          </w:tcPr>
          <w:p w14:paraId="3A6E8262" w14:textId="77777777" w:rsidR="009F2DCD" w:rsidRPr="009F2DCD" w:rsidRDefault="009F2DCD" w:rsidP="008936F5">
            <w:pPr>
              <w:pStyle w:val="TableParagraph"/>
              <w:spacing w:before="79"/>
              <w:ind w:right="179"/>
              <w:rPr>
                <w:rFonts w:ascii="Times New Roman" w:hAnsi="Times New Roman" w:cs="Times New Roman"/>
              </w:rPr>
            </w:pPr>
            <w:r w:rsidRPr="009F2DCD">
              <w:rPr>
                <w:rFonts w:ascii="Times New Roman" w:hAnsi="Times New Roman" w:cs="Times New Roman"/>
              </w:rPr>
              <w:t>Current</w:t>
            </w:r>
            <w:r w:rsidRPr="009F2DCD">
              <w:rPr>
                <w:rFonts w:ascii="Times New Roman" w:hAnsi="Times New Roman" w:cs="Times New Roman"/>
                <w:spacing w:val="-2"/>
              </w:rPr>
              <w:t xml:space="preserve"> </w:t>
            </w:r>
            <w:r w:rsidRPr="009F2DCD">
              <w:rPr>
                <w:rFonts w:ascii="Times New Roman" w:hAnsi="Times New Roman" w:cs="Times New Roman"/>
              </w:rPr>
              <w:t>events,</w:t>
            </w:r>
            <w:r w:rsidRPr="009F2DCD">
              <w:rPr>
                <w:rFonts w:ascii="Times New Roman" w:hAnsi="Times New Roman" w:cs="Times New Roman"/>
                <w:spacing w:val="-3"/>
              </w:rPr>
              <w:t xml:space="preserve"> </w:t>
            </w:r>
            <w:r w:rsidRPr="009F2DCD">
              <w:rPr>
                <w:rFonts w:ascii="Times New Roman" w:hAnsi="Times New Roman" w:cs="Times New Roman"/>
              </w:rPr>
              <w:t>contemporary</w:t>
            </w:r>
            <w:r w:rsidRPr="009F2DCD">
              <w:rPr>
                <w:rFonts w:ascii="Times New Roman" w:hAnsi="Times New Roman" w:cs="Times New Roman"/>
                <w:spacing w:val="-3"/>
              </w:rPr>
              <w:t xml:space="preserve"> </w:t>
            </w:r>
            <w:r w:rsidRPr="009F2DCD">
              <w:rPr>
                <w:rFonts w:ascii="Times New Roman" w:hAnsi="Times New Roman" w:cs="Times New Roman"/>
              </w:rPr>
              <w:t>and</w:t>
            </w:r>
            <w:r w:rsidRPr="009F2DCD">
              <w:rPr>
                <w:rFonts w:ascii="Times New Roman" w:hAnsi="Times New Roman" w:cs="Times New Roman"/>
                <w:spacing w:val="-6"/>
              </w:rPr>
              <w:t xml:space="preserve"> </w:t>
            </w:r>
            <w:r w:rsidRPr="009F2DCD">
              <w:rPr>
                <w:rFonts w:ascii="Times New Roman" w:hAnsi="Times New Roman" w:cs="Times New Roman"/>
              </w:rPr>
              <w:t>emerging</w:t>
            </w:r>
            <w:r w:rsidRPr="009F2DCD">
              <w:rPr>
                <w:rFonts w:ascii="Times New Roman" w:hAnsi="Times New Roman" w:cs="Times New Roman"/>
                <w:spacing w:val="-3"/>
              </w:rPr>
              <w:t xml:space="preserve"> </w:t>
            </w:r>
            <w:r w:rsidRPr="009F2DCD">
              <w:rPr>
                <w:rFonts w:ascii="Times New Roman" w:hAnsi="Times New Roman" w:cs="Times New Roman"/>
              </w:rPr>
              <w:t>global</w:t>
            </w:r>
            <w:r w:rsidRPr="009F2DCD">
              <w:rPr>
                <w:rFonts w:ascii="Times New Roman" w:hAnsi="Times New Roman" w:cs="Times New Roman"/>
                <w:spacing w:val="-5"/>
              </w:rPr>
              <w:t xml:space="preserve"> </w:t>
            </w:r>
            <w:r w:rsidRPr="009F2DCD">
              <w:rPr>
                <w:rFonts w:ascii="Times New Roman" w:hAnsi="Times New Roman" w:cs="Times New Roman"/>
              </w:rPr>
              <w:t>issues,</w:t>
            </w:r>
            <w:r w:rsidRPr="009F2DCD">
              <w:rPr>
                <w:rFonts w:ascii="Times New Roman" w:hAnsi="Times New Roman" w:cs="Times New Roman"/>
                <w:spacing w:val="-3"/>
              </w:rPr>
              <w:t xml:space="preserve"> </w:t>
            </w:r>
            <w:r w:rsidRPr="009F2DCD">
              <w:rPr>
                <w:rFonts w:ascii="Times New Roman" w:hAnsi="Times New Roman" w:cs="Times New Roman"/>
              </w:rPr>
              <w:t>population,</w:t>
            </w:r>
            <w:r w:rsidRPr="009F2DCD">
              <w:rPr>
                <w:rFonts w:ascii="Times New Roman" w:hAnsi="Times New Roman" w:cs="Times New Roman"/>
                <w:spacing w:val="-6"/>
              </w:rPr>
              <w:t xml:space="preserve"> </w:t>
            </w:r>
            <w:r w:rsidRPr="009F2DCD">
              <w:rPr>
                <w:rFonts w:ascii="Times New Roman" w:hAnsi="Times New Roman" w:cs="Times New Roman"/>
              </w:rPr>
              <w:t>migration,</w:t>
            </w:r>
            <w:r w:rsidRPr="009F2DCD">
              <w:rPr>
                <w:rFonts w:ascii="Times New Roman" w:hAnsi="Times New Roman" w:cs="Times New Roman"/>
                <w:spacing w:val="-6"/>
              </w:rPr>
              <w:t xml:space="preserve"> </w:t>
            </w:r>
            <w:r w:rsidRPr="009F2DCD">
              <w:rPr>
                <w:rFonts w:ascii="Times New Roman" w:hAnsi="Times New Roman" w:cs="Times New Roman"/>
              </w:rPr>
              <w:t>environment, discrimination, resources.</w:t>
            </w:r>
          </w:p>
        </w:tc>
      </w:tr>
      <w:tr w:rsidR="009F2DCD" w:rsidRPr="009F2DCD" w14:paraId="08948710" w14:textId="77777777" w:rsidTr="008936F5">
        <w:trPr>
          <w:trHeight w:val="1545"/>
        </w:trPr>
        <w:tc>
          <w:tcPr>
            <w:tcW w:w="4392" w:type="dxa"/>
          </w:tcPr>
          <w:p w14:paraId="00354C16" w14:textId="77777777" w:rsidR="009F2DCD" w:rsidRPr="009F2DCD" w:rsidRDefault="009F2DCD" w:rsidP="008936F5">
            <w:pPr>
              <w:pStyle w:val="TableParagraph"/>
              <w:rPr>
                <w:rFonts w:ascii="Times New Roman" w:hAnsi="Times New Roman" w:cs="Times New Roman"/>
              </w:rPr>
            </w:pPr>
            <w:r w:rsidRPr="009F2DCD">
              <w:rPr>
                <w:rFonts w:ascii="Times New Roman" w:hAnsi="Times New Roman" w:cs="Times New Roman"/>
              </w:rPr>
              <w:t>Learners recognize and identify a few typical practices of the target culture in order to gain understanding</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7"/>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perspectives</w:t>
            </w:r>
            <w:r w:rsidRPr="009F2DCD">
              <w:rPr>
                <w:rFonts w:ascii="Times New Roman" w:hAnsi="Times New Roman" w:cs="Times New Roman"/>
                <w:spacing w:val="-5"/>
              </w:rPr>
              <w:t xml:space="preserve"> </w:t>
            </w:r>
            <w:r w:rsidRPr="009F2DCD">
              <w:rPr>
                <w:rFonts w:ascii="Times New Roman" w:hAnsi="Times New Roman" w:cs="Times New Roman"/>
              </w:rPr>
              <w:t>of</w:t>
            </w:r>
            <w:r w:rsidRPr="009F2DCD">
              <w:rPr>
                <w:rFonts w:ascii="Times New Roman" w:hAnsi="Times New Roman" w:cs="Times New Roman"/>
                <w:spacing w:val="-4"/>
              </w:rPr>
              <w:t xml:space="preserve"> </w:t>
            </w:r>
            <w:r w:rsidRPr="009F2DCD">
              <w:rPr>
                <w:rFonts w:ascii="Times New Roman" w:hAnsi="Times New Roman" w:cs="Times New Roman"/>
              </w:rPr>
              <w:t>the</w:t>
            </w:r>
            <w:r w:rsidRPr="009F2DCD">
              <w:rPr>
                <w:rFonts w:ascii="Times New Roman" w:hAnsi="Times New Roman" w:cs="Times New Roman"/>
                <w:spacing w:val="-7"/>
              </w:rPr>
              <w:t xml:space="preserve"> </w:t>
            </w:r>
            <w:r w:rsidRPr="009F2DCD">
              <w:rPr>
                <w:rFonts w:ascii="Times New Roman" w:hAnsi="Times New Roman" w:cs="Times New Roman"/>
              </w:rPr>
              <w:t>target culture(s) and their societies.</w:t>
            </w:r>
          </w:p>
        </w:tc>
        <w:tc>
          <w:tcPr>
            <w:tcW w:w="8990" w:type="dxa"/>
          </w:tcPr>
          <w:p w14:paraId="17B4A7C2" w14:textId="1B744929" w:rsidR="009F2DCD" w:rsidRPr="009F2DCD" w:rsidRDefault="009F2DCD" w:rsidP="008936F5">
            <w:pPr>
              <w:pStyle w:val="TableParagraph"/>
              <w:spacing w:before="79"/>
              <w:ind w:right="179"/>
              <w:rPr>
                <w:rFonts w:ascii="Times New Roman" w:hAnsi="Times New Roman" w:cs="Times New Roman"/>
              </w:rPr>
            </w:pPr>
            <w:r w:rsidRPr="009F2DCD">
              <w:rPr>
                <w:rFonts w:ascii="Times New Roman" w:hAnsi="Times New Roman" w:cs="Times New Roman"/>
              </w:rPr>
              <w:t>Impact</w:t>
            </w:r>
            <w:r w:rsidRPr="009F2DCD">
              <w:rPr>
                <w:rFonts w:ascii="Times New Roman" w:hAnsi="Times New Roman" w:cs="Times New Roman"/>
                <w:spacing w:val="-1"/>
              </w:rPr>
              <w:t xml:space="preserve"> </w:t>
            </w:r>
            <w:r w:rsidRPr="009F2DCD">
              <w:rPr>
                <w:rFonts w:ascii="Times New Roman" w:hAnsi="Times New Roman" w:cs="Times New Roman"/>
              </w:rPr>
              <w:t>of</w:t>
            </w:r>
            <w:r w:rsidRPr="009F2DCD">
              <w:rPr>
                <w:rFonts w:ascii="Times New Roman" w:hAnsi="Times New Roman" w:cs="Times New Roman"/>
                <w:spacing w:val="-1"/>
              </w:rPr>
              <w:t xml:space="preserve"> </w:t>
            </w:r>
            <w:r w:rsidRPr="009F2DCD">
              <w:rPr>
                <w:rFonts w:ascii="Times New Roman" w:hAnsi="Times New Roman" w:cs="Times New Roman"/>
              </w:rPr>
              <w:t>current events and global</w:t>
            </w:r>
            <w:r w:rsidRPr="009F2DCD">
              <w:rPr>
                <w:rFonts w:ascii="Times New Roman" w:hAnsi="Times New Roman" w:cs="Times New Roman"/>
                <w:spacing w:val="-1"/>
              </w:rPr>
              <w:t xml:space="preserve"> </w:t>
            </w:r>
            <w:r w:rsidRPr="009F2DCD">
              <w:rPr>
                <w:rFonts w:ascii="Times New Roman" w:hAnsi="Times New Roman" w:cs="Times New Roman"/>
              </w:rPr>
              <w:t>issues on the target</w:t>
            </w:r>
            <w:r w:rsidRPr="009F2DCD">
              <w:rPr>
                <w:rFonts w:ascii="Times New Roman" w:hAnsi="Times New Roman" w:cs="Times New Roman"/>
                <w:spacing w:val="-1"/>
              </w:rPr>
              <w:t xml:space="preserve"> </w:t>
            </w:r>
            <w:r w:rsidRPr="009F2DCD">
              <w:rPr>
                <w:rFonts w:ascii="Times New Roman" w:hAnsi="Times New Roman" w:cs="Times New Roman"/>
              </w:rPr>
              <w:t>culture societies and on</w:t>
            </w:r>
            <w:r w:rsidRPr="009F2DCD">
              <w:rPr>
                <w:rFonts w:ascii="Times New Roman" w:hAnsi="Times New Roman" w:cs="Times New Roman"/>
                <w:spacing w:val="-2"/>
              </w:rPr>
              <w:t xml:space="preserve"> </w:t>
            </w:r>
            <w:r w:rsidRPr="009F2DCD">
              <w:rPr>
                <w:rFonts w:ascii="Times New Roman" w:hAnsi="Times New Roman" w:cs="Times New Roman"/>
              </w:rPr>
              <w:t>the</w:t>
            </w:r>
            <w:r w:rsidRPr="009F2DCD">
              <w:rPr>
                <w:rFonts w:ascii="Times New Roman" w:hAnsi="Times New Roman" w:cs="Times New Roman"/>
                <w:spacing w:val="-1"/>
              </w:rPr>
              <w:t xml:space="preserve"> </w:t>
            </w:r>
            <w:r w:rsidRPr="009F2DCD">
              <w:rPr>
                <w:rFonts w:ascii="Times New Roman" w:hAnsi="Times New Roman" w:cs="Times New Roman"/>
              </w:rPr>
              <w:t>students’ own society, effects of population growth and migration across the globe, environmental degradation and</w:t>
            </w:r>
            <w:r w:rsidRPr="009F2DCD">
              <w:rPr>
                <w:rFonts w:ascii="Times New Roman" w:hAnsi="Times New Roman" w:cs="Times New Roman"/>
                <w:spacing w:val="-2"/>
              </w:rPr>
              <w:t xml:space="preserve"> </w:t>
            </w:r>
            <w:r w:rsidRPr="009F2DCD">
              <w:rPr>
                <w:rFonts w:ascii="Times New Roman" w:hAnsi="Times New Roman" w:cs="Times New Roman"/>
              </w:rPr>
              <w:t>protections</w:t>
            </w:r>
            <w:r w:rsidRPr="009F2DCD">
              <w:rPr>
                <w:rFonts w:ascii="Times New Roman" w:hAnsi="Times New Roman" w:cs="Times New Roman"/>
                <w:spacing w:val="-4"/>
              </w:rPr>
              <w:t xml:space="preserve"> </w:t>
            </w:r>
            <w:r w:rsidRPr="009F2DCD">
              <w:rPr>
                <w:rFonts w:ascii="Times New Roman" w:hAnsi="Times New Roman" w:cs="Times New Roman"/>
              </w:rPr>
              <w:t>in</w:t>
            </w:r>
            <w:r w:rsidRPr="009F2DCD">
              <w:rPr>
                <w:rFonts w:ascii="Times New Roman" w:hAnsi="Times New Roman" w:cs="Times New Roman"/>
                <w:spacing w:val="-5"/>
              </w:rPr>
              <w:t xml:space="preserve"> </w:t>
            </w:r>
            <w:r w:rsidRPr="009F2DCD">
              <w:rPr>
                <w:rFonts w:ascii="Times New Roman" w:hAnsi="Times New Roman" w:cs="Times New Roman"/>
              </w:rPr>
              <w:t>the</w:t>
            </w:r>
            <w:r w:rsidRPr="009F2DCD">
              <w:rPr>
                <w:rFonts w:ascii="Times New Roman" w:hAnsi="Times New Roman" w:cs="Times New Roman"/>
                <w:spacing w:val="-4"/>
              </w:rPr>
              <w:t xml:space="preserve"> </w:t>
            </w:r>
            <w:r w:rsidRPr="009F2DCD">
              <w:rPr>
                <w:rFonts w:ascii="Times New Roman" w:hAnsi="Times New Roman" w:cs="Times New Roman"/>
              </w:rPr>
              <w:t>target</w:t>
            </w:r>
            <w:r w:rsidRPr="009F2DCD">
              <w:rPr>
                <w:rFonts w:ascii="Times New Roman" w:hAnsi="Times New Roman" w:cs="Times New Roman"/>
                <w:spacing w:val="-4"/>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5"/>
              </w:rPr>
              <w:t xml:space="preserve"> </w:t>
            </w:r>
            <w:r w:rsidRPr="009F2DCD">
              <w:rPr>
                <w:rFonts w:ascii="Times New Roman" w:hAnsi="Times New Roman" w:cs="Times New Roman"/>
              </w:rPr>
              <w:t>in</w:t>
            </w:r>
            <w:r w:rsidRPr="009F2DCD">
              <w:rPr>
                <w:rFonts w:ascii="Times New Roman" w:hAnsi="Times New Roman" w:cs="Times New Roman"/>
                <w:spacing w:val="-2"/>
              </w:rPr>
              <w:t xml:space="preserve"> </w:t>
            </w:r>
            <w:r w:rsidRPr="009F2DCD">
              <w:rPr>
                <w:rFonts w:ascii="Times New Roman" w:hAnsi="Times New Roman" w:cs="Times New Roman"/>
              </w:rPr>
              <w:t>students’</w:t>
            </w:r>
            <w:r w:rsidRPr="009F2DCD">
              <w:rPr>
                <w:rFonts w:ascii="Times New Roman" w:hAnsi="Times New Roman" w:cs="Times New Roman"/>
                <w:spacing w:val="-1"/>
              </w:rPr>
              <w:t xml:space="preserve"> </w:t>
            </w:r>
            <w:r w:rsidRPr="009F2DCD">
              <w:rPr>
                <w:rFonts w:ascii="Times New Roman" w:hAnsi="Times New Roman" w:cs="Times New Roman"/>
              </w:rPr>
              <w:t>own</w:t>
            </w:r>
            <w:r w:rsidRPr="009F2DCD">
              <w:rPr>
                <w:rFonts w:ascii="Times New Roman" w:hAnsi="Times New Roman" w:cs="Times New Roman"/>
                <w:spacing w:val="-2"/>
              </w:rPr>
              <w:t xml:space="preserve"> </w:t>
            </w:r>
            <w:r w:rsidRPr="009F2DCD">
              <w:rPr>
                <w:rFonts w:ascii="Times New Roman" w:hAnsi="Times New Roman" w:cs="Times New Roman"/>
              </w:rPr>
              <w:t>culture,</w:t>
            </w:r>
            <w:r w:rsidRPr="009F2DCD">
              <w:rPr>
                <w:rFonts w:ascii="Times New Roman" w:hAnsi="Times New Roman" w:cs="Times New Roman"/>
                <w:spacing w:val="-2"/>
              </w:rPr>
              <w:t xml:space="preserve"> </w:t>
            </w:r>
            <w:r w:rsidRPr="009F2DCD">
              <w:rPr>
                <w:rFonts w:ascii="Times New Roman" w:hAnsi="Times New Roman" w:cs="Times New Roman"/>
              </w:rPr>
              <w:t>examination</w:t>
            </w:r>
            <w:r w:rsidRPr="009F2DCD">
              <w:rPr>
                <w:rFonts w:ascii="Times New Roman" w:hAnsi="Times New Roman" w:cs="Times New Roman"/>
                <w:spacing w:val="-2"/>
              </w:rPr>
              <w:t xml:space="preserve"> </w:t>
            </w:r>
            <w:r w:rsidRPr="009F2DCD">
              <w:rPr>
                <w:rFonts w:ascii="Times New Roman" w:hAnsi="Times New Roman" w:cs="Times New Roman"/>
              </w:rPr>
              <w:t>and</w:t>
            </w:r>
            <w:r w:rsidRPr="009F2DCD">
              <w:rPr>
                <w:rFonts w:ascii="Times New Roman" w:hAnsi="Times New Roman" w:cs="Times New Roman"/>
                <w:spacing w:val="-7"/>
              </w:rPr>
              <w:t xml:space="preserve"> </w:t>
            </w:r>
            <w:r w:rsidRPr="009F2DCD">
              <w:rPr>
                <w:rFonts w:ascii="Times New Roman" w:hAnsi="Times New Roman" w:cs="Times New Roman"/>
              </w:rPr>
              <w:t>comparisons</w:t>
            </w:r>
            <w:r w:rsidRPr="009F2DCD">
              <w:rPr>
                <w:rFonts w:ascii="Times New Roman" w:hAnsi="Times New Roman" w:cs="Times New Roman"/>
                <w:spacing w:val="-2"/>
              </w:rPr>
              <w:t xml:space="preserve"> </w:t>
            </w:r>
            <w:r w:rsidRPr="009F2DCD">
              <w:rPr>
                <w:rFonts w:ascii="Times New Roman" w:hAnsi="Times New Roman" w:cs="Times New Roman"/>
              </w:rPr>
              <w:t>of discrimination and other conflicts that affect the world, and the allocation of scarce resources and the impact on the target culture(s) and students’ own culture</w:t>
            </w:r>
            <w:r>
              <w:rPr>
                <w:rFonts w:ascii="Times New Roman" w:hAnsi="Times New Roman" w:cs="Times New Roman"/>
              </w:rPr>
              <w:t>.]</w:t>
            </w:r>
          </w:p>
        </w:tc>
      </w:tr>
    </w:tbl>
    <w:p w14:paraId="450E1A87" w14:textId="77777777" w:rsidR="009F2DCD" w:rsidRPr="009F2DCD" w:rsidRDefault="009F2DCD" w:rsidP="009F2DCD">
      <w:pPr>
        <w:rPr>
          <w:rFonts w:cs="Times New Roman"/>
        </w:rPr>
      </w:pPr>
    </w:p>
    <w:p w14:paraId="20D700AD" w14:textId="2C6EEABB" w:rsidR="00382C92" w:rsidRDefault="00382C92">
      <w:pPr>
        <w:rPr>
          <w:rFonts w:cs="Times New Roman"/>
          <w:b/>
          <w:bCs/>
          <w:color w:val="203966"/>
          <w:sz w:val="32"/>
          <w:szCs w:val="32"/>
          <w14:textFill>
            <w14:solidFill>
              <w14:srgbClr w14:val="203966">
                <w14:lumMod w14:val="50000"/>
              </w14:srgbClr>
            </w14:solidFill>
          </w14:textFill>
        </w:rPr>
      </w:pPr>
      <w:r>
        <w:rPr>
          <w:rFonts w:cs="Times New Roman"/>
          <w:b/>
          <w:bCs/>
          <w:color w:val="203966"/>
          <w:sz w:val="32"/>
          <w:szCs w:val="32"/>
          <w14:textFill>
            <w14:solidFill>
              <w14:srgbClr w14:val="203966">
                <w14:lumMod w14:val="50000"/>
              </w14:srgbClr>
            </w14:solidFill>
          </w14:textFill>
        </w:rPr>
        <w:br w:type="page"/>
      </w:r>
    </w:p>
    <w:p w14:paraId="362FDB54" w14:textId="77777777" w:rsidR="00183C89" w:rsidRPr="009F2DCD" w:rsidRDefault="00183C89" w:rsidP="4D6478EF">
      <w:pPr>
        <w:rPr>
          <w:rFonts w:cs="Times New Roman"/>
          <w:b/>
          <w:bCs/>
          <w:color w:val="203966"/>
          <w:sz w:val="32"/>
          <w:szCs w:val="32"/>
          <w14:textFill>
            <w14:solidFill>
              <w14:srgbClr w14:val="203966">
                <w14:lumMod w14:val="50000"/>
              </w14:srgbClr>
            </w14:solidFill>
          </w14:textFill>
        </w:rPr>
        <w:sectPr w:rsidR="00183C89" w:rsidRPr="009F2DCD" w:rsidSect="00190F83">
          <w:type w:val="continuous"/>
          <w:pgSz w:w="15840" w:h="12240" w:orient="landscape"/>
          <w:pgMar w:top="1440" w:right="1440" w:bottom="1440" w:left="1440" w:header="360" w:footer="720" w:gutter="0"/>
          <w:cols w:sep="1" w:space="432"/>
          <w:titlePg/>
          <w:docGrid w:linePitch="360"/>
        </w:sectPr>
      </w:pPr>
    </w:p>
    <w:p w14:paraId="66095BB6" w14:textId="77777777" w:rsidR="00776838" w:rsidRPr="00075C42" w:rsidRDefault="00776838" w:rsidP="00776838">
      <w:pPr>
        <w:pBdr>
          <w:top w:val="thinThickMediumGap" w:sz="36" w:space="8" w:color="1F3864"/>
          <w:left w:val="thinThickMediumGap" w:sz="36" w:space="8" w:color="1F3864"/>
          <w:bottom w:val="thickThinMediumGap" w:sz="36" w:space="8" w:color="1F3864"/>
          <w:right w:val="thickThinMediumGap" w:sz="36" w:space="8" w:color="1F3864"/>
        </w:pBdr>
        <w:shd w:val="clear" w:color="auto" w:fill="E4EEF8"/>
        <w:spacing w:before="720" w:after="0" w:line="259" w:lineRule="auto"/>
        <w:jc w:val="center"/>
        <w:rPr>
          <w:rFonts w:eastAsiaTheme="minorEastAsia" w:cs="Times New Roman"/>
          <w:b/>
          <w:sz w:val="24"/>
        </w:rPr>
      </w:pPr>
    </w:p>
    <w:sdt>
      <w:sdtPr>
        <w:rPr>
          <w:rFonts w:eastAsiaTheme="minorEastAsia" w:cs="Times New Roman"/>
          <w:b/>
          <w:bCs/>
          <w:sz w:val="24"/>
        </w:rPr>
        <w:id w:val="1855836146"/>
        <w:docPartObj>
          <w:docPartGallery w:val="Cover Pages"/>
          <w:docPartUnique/>
        </w:docPartObj>
      </w:sdtPr>
      <w:sdtEndPr/>
      <w:sdtContent>
        <w:p w14:paraId="6622ED52" w14:textId="49541C22" w:rsidR="00776838" w:rsidRPr="00075C42" w:rsidRDefault="00776838" w:rsidP="00776838">
          <w:pPr>
            <w:pBdr>
              <w:top w:val="thinThickMediumGap" w:sz="36" w:space="8" w:color="1F3864"/>
              <w:left w:val="thinThickMediumGap" w:sz="36" w:space="8" w:color="1F3864"/>
              <w:bottom w:val="thickThinMediumGap" w:sz="36" w:space="8" w:color="1F3864"/>
              <w:right w:val="thickThinMediumGap" w:sz="36" w:space="8" w:color="1F3864"/>
            </w:pBdr>
            <w:shd w:val="clear" w:color="auto" w:fill="E4EEF8"/>
            <w:spacing w:before="0" w:after="0" w:line="259" w:lineRule="auto"/>
            <w:jc w:val="center"/>
            <w:rPr>
              <w:rFonts w:eastAsiaTheme="minorEastAsia" w:cs="Times New Roman"/>
              <w:b/>
              <w:sz w:val="40"/>
              <w:szCs w:val="40"/>
            </w:rPr>
          </w:pPr>
          <w:r w:rsidRPr="00075C42">
            <w:rPr>
              <w:rFonts w:eastAsiaTheme="minorEastAsia" w:cs="Times New Roman"/>
              <w:b/>
              <w:color w:val="1F3864"/>
              <w:sz w:val="40"/>
              <w:szCs w:val="40"/>
            </w:rPr>
            <w:t xml:space="preserve">New Jersey Student Learning Standards </w:t>
          </w:r>
          <w:r w:rsidRPr="00075C42">
            <w:rPr>
              <w:rFonts w:cs="Times New Roman"/>
              <w:b/>
            </w:rPr>
            <w:br/>
          </w:r>
          <w:r w:rsidRPr="00075C42">
            <w:rPr>
              <w:rFonts w:eastAsiaTheme="minorEastAsia" w:cs="Times New Roman"/>
              <w:b/>
              <w:color w:val="1F3864"/>
              <w:sz w:val="40"/>
              <w:szCs w:val="40"/>
            </w:rPr>
            <w:t>World Languages</w:t>
          </w:r>
          <w:r w:rsidRPr="00075C42">
            <w:rPr>
              <w:rFonts w:cs="Times New Roman"/>
              <w:b/>
            </w:rPr>
            <w:br/>
          </w:r>
          <w:r w:rsidRPr="00075C42">
            <w:rPr>
              <w:rFonts w:eastAsiaTheme="minorEastAsia" w:cs="Times New Roman"/>
              <w:b/>
              <w:color w:val="1F3864"/>
              <w:sz w:val="40"/>
              <w:szCs w:val="40"/>
            </w:rPr>
            <w:t>(</w:t>
          </w:r>
          <w:r w:rsidR="00322E07">
            <w:rPr>
              <w:rFonts w:eastAsiaTheme="minorEastAsia" w:cs="Times New Roman"/>
              <w:b/>
              <w:color w:val="1F3864"/>
              <w:sz w:val="40"/>
              <w:szCs w:val="40"/>
            </w:rPr>
            <w:t>NJSLS</w:t>
          </w:r>
          <w:r w:rsidR="00262926">
            <w:rPr>
              <w:rFonts w:eastAsiaTheme="minorEastAsia" w:cs="Times New Roman"/>
              <w:bCs/>
              <w:color w:val="1F3864"/>
              <w:sz w:val="40"/>
              <w:szCs w:val="40"/>
            </w:rPr>
            <w:t>[[</w:t>
          </w:r>
          <w:r w:rsidR="001562C6">
            <w:rPr>
              <w:rFonts w:eastAsiaTheme="minorEastAsia" w:cs="Times New Roman"/>
              <w:b/>
              <w:color w:val="1F3864"/>
              <w:sz w:val="40"/>
              <w:szCs w:val="40"/>
            </w:rPr>
            <w:t>-</w:t>
          </w:r>
          <w:r w:rsidR="001562C6">
            <w:rPr>
              <w:rFonts w:eastAsiaTheme="minorEastAsia" w:cs="Times New Roman"/>
              <w:bCs/>
              <w:color w:val="1F3864"/>
              <w:sz w:val="40"/>
              <w:szCs w:val="40"/>
            </w:rPr>
            <w:t>]]</w:t>
          </w:r>
          <w:r w:rsidR="00322E07" w:rsidRPr="00D77FC2">
            <w:rPr>
              <w:rFonts w:eastAsiaTheme="minorEastAsia" w:cs="Times New Roman"/>
              <w:b/>
              <w:color w:val="1F3864"/>
              <w:sz w:val="40"/>
              <w:szCs w:val="40"/>
              <w:highlight w:val="yellow"/>
            </w:rPr>
            <w:t>—</w:t>
          </w:r>
          <w:r w:rsidRPr="00075C42">
            <w:rPr>
              <w:rFonts w:eastAsiaTheme="minorEastAsia" w:cs="Times New Roman"/>
              <w:b/>
              <w:color w:val="1F3864"/>
              <w:sz w:val="40"/>
              <w:szCs w:val="40"/>
            </w:rPr>
            <w:t>WL)</w:t>
          </w:r>
        </w:p>
        <w:p w14:paraId="64F74817" w14:textId="77777777" w:rsidR="00776838" w:rsidRPr="00075C42" w:rsidRDefault="00776838" w:rsidP="00776838">
          <w:pPr>
            <w:spacing w:before="0" w:after="160" w:line="259" w:lineRule="auto"/>
            <w:rPr>
              <w:rFonts w:eastAsiaTheme="minorEastAsia" w:cs="Times New Roman"/>
              <w:b/>
              <w:sz w:val="24"/>
            </w:rPr>
          </w:pPr>
        </w:p>
        <w:p w14:paraId="7D958A5F" w14:textId="77777777" w:rsidR="00776838" w:rsidRPr="00075C42" w:rsidRDefault="00776838" w:rsidP="00776838">
          <w:pPr>
            <w:spacing w:before="0" w:after="160" w:line="259" w:lineRule="auto"/>
            <w:rPr>
              <w:rFonts w:eastAsiaTheme="minorEastAsia" w:cs="Times New Roman"/>
              <w:b/>
              <w:sz w:val="24"/>
            </w:rPr>
          </w:pPr>
        </w:p>
        <w:p w14:paraId="6CEA4D8E" w14:textId="77777777" w:rsidR="00776838" w:rsidRPr="00075C42" w:rsidRDefault="00776838" w:rsidP="00776838">
          <w:pPr>
            <w:spacing w:before="0" w:after="160" w:line="259" w:lineRule="auto"/>
            <w:rPr>
              <w:rFonts w:eastAsiaTheme="minorEastAsia" w:cs="Times New Roman"/>
              <w:b/>
              <w:sz w:val="24"/>
            </w:rPr>
          </w:pPr>
        </w:p>
        <w:p w14:paraId="73AE21EA" w14:textId="77777777" w:rsidR="00776838" w:rsidRPr="00075C42" w:rsidRDefault="00776838" w:rsidP="00776838">
          <w:pPr>
            <w:spacing w:before="0" w:after="160" w:line="259" w:lineRule="auto"/>
            <w:rPr>
              <w:rFonts w:eastAsiaTheme="minorEastAsia" w:cs="Times New Roman"/>
              <w:b/>
              <w:sz w:val="24"/>
            </w:rPr>
          </w:pPr>
        </w:p>
        <w:p w14:paraId="392885D8" w14:textId="77777777" w:rsidR="00776838" w:rsidRPr="00075C42" w:rsidRDefault="00776838" w:rsidP="00776838">
          <w:pPr>
            <w:spacing w:before="0" w:after="160" w:line="259" w:lineRule="auto"/>
            <w:rPr>
              <w:rFonts w:eastAsiaTheme="minorEastAsia" w:cs="Times New Roman"/>
              <w:b/>
              <w:sz w:val="24"/>
            </w:rPr>
          </w:pPr>
        </w:p>
        <w:p w14:paraId="62A3778C" w14:textId="77777777" w:rsidR="00776838" w:rsidRPr="00075C42" w:rsidRDefault="00776838" w:rsidP="00776838">
          <w:pPr>
            <w:spacing w:before="0" w:after="160" w:line="259" w:lineRule="auto"/>
            <w:rPr>
              <w:rFonts w:eastAsiaTheme="minorEastAsia" w:cs="Times New Roman"/>
              <w:b/>
              <w:sz w:val="24"/>
            </w:rPr>
          </w:pPr>
        </w:p>
        <w:p w14:paraId="342E2C06" w14:textId="77777777" w:rsidR="00776838" w:rsidRPr="00075C42" w:rsidRDefault="00776838" w:rsidP="00776838">
          <w:pPr>
            <w:spacing w:before="0" w:after="160" w:line="259" w:lineRule="auto"/>
            <w:rPr>
              <w:rFonts w:eastAsiaTheme="minorEastAsia" w:cs="Times New Roman"/>
              <w:b/>
              <w:sz w:val="24"/>
            </w:rPr>
          </w:pPr>
        </w:p>
        <w:p w14:paraId="6A5BA6D0" w14:textId="77777777" w:rsidR="00776838" w:rsidRPr="00075C42" w:rsidRDefault="00776838" w:rsidP="00776838">
          <w:pPr>
            <w:spacing w:before="0" w:after="160" w:line="259" w:lineRule="auto"/>
            <w:rPr>
              <w:rFonts w:eastAsiaTheme="minorEastAsia" w:cs="Times New Roman"/>
              <w:b/>
              <w:sz w:val="24"/>
            </w:rPr>
          </w:pPr>
        </w:p>
        <w:p w14:paraId="591B6216" w14:textId="77777777" w:rsidR="00776838" w:rsidRPr="00075C42" w:rsidRDefault="00776838" w:rsidP="00776838">
          <w:pPr>
            <w:spacing w:before="0" w:after="160" w:line="259" w:lineRule="auto"/>
            <w:rPr>
              <w:rFonts w:eastAsiaTheme="minorEastAsia" w:cs="Times New Roman"/>
              <w:b/>
              <w:sz w:val="24"/>
            </w:rPr>
          </w:pPr>
        </w:p>
        <w:p w14:paraId="0A8ECEBF" w14:textId="77777777" w:rsidR="00776838" w:rsidRPr="00075C42" w:rsidRDefault="00776838" w:rsidP="00776838">
          <w:pPr>
            <w:spacing w:before="0" w:after="160" w:line="259" w:lineRule="auto"/>
            <w:rPr>
              <w:rFonts w:eastAsiaTheme="minorEastAsia" w:cs="Times New Roman"/>
              <w:b/>
              <w:sz w:val="24"/>
            </w:rPr>
          </w:pPr>
        </w:p>
        <w:p w14:paraId="239E2651" w14:textId="77777777" w:rsidR="00776838" w:rsidRPr="00075C42" w:rsidRDefault="00776838" w:rsidP="00776838">
          <w:pPr>
            <w:spacing w:before="0" w:after="160" w:line="259" w:lineRule="auto"/>
            <w:rPr>
              <w:rFonts w:eastAsiaTheme="minorEastAsia" w:cs="Times New Roman"/>
              <w:b/>
              <w:sz w:val="24"/>
            </w:rPr>
          </w:pPr>
        </w:p>
        <w:p w14:paraId="0530BC5C" w14:textId="77777777" w:rsidR="00776838" w:rsidRPr="00075C42" w:rsidRDefault="00776838" w:rsidP="00776838">
          <w:pPr>
            <w:spacing w:before="0" w:after="160" w:line="259" w:lineRule="auto"/>
            <w:rPr>
              <w:rFonts w:eastAsiaTheme="minorEastAsia" w:cs="Times New Roman"/>
              <w:b/>
              <w:sz w:val="24"/>
            </w:rPr>
          </w:pPr>
        </w:p>
        <w:p w14:paraId="39B6BB1D" w14:textId="77777777" w:rsidR="00776838" w:rsidRPr="00075C42" w:rsidRDefault="00776838" w:rsidP="00776838">
          <w:pPr>
            <w:spacing w:before="0" w:after="160" w:line="259" w:lineRule="auto"/>
            <w:rPr>
              <w:rFonts w:eastAsiaTheme="minorEastAsia" w:cs="Times New Roman"/>
              <w:b/>
              <w:sz w:val="24"/>
            </w:rPr>
          </w:pPr>
        </w:p>
        <w:p w14:paraId="32350906" w14:textId="77777777" w:rsidR="00776838" w:rsidRPr="00075C42" w:rsidRDefault="00776838" w:rsidP="00776838">
          <w:pPr>
            <w:spacing w:before="0" w:after="160" w:line="259" w:lineRule="auto"/>
            <w:rPr>
              <w:rFonts w:eastAsiaTheme="minorEastAsia" w:cs="Times New Roman"/>
              <w:b/>
              <w:sz w:val="24"/>
            </w:rPr>
          </w:pPr>
        </w:p>
        <w:p w14:paraId="37A7FB94" w14:textId="77777777" w:rsidR="00776838" w:rsidRPr="00075C42" w:rsidRDefault="00776838" w:rsidP="00776838">
          <w:pPr>
            <w:spacing w:before="0" w:after="160" w:line="259" w:lineRule="auto"/>
            <w:rPr>
              <w:rFonts w:eastAsiaTheme="minorEastAsia" w:cs="Times New Roman"/>
              <w:b/>
              <w:sz w:val="24"/>
            </w:rPr>
          </w:pPr>
        </w:p>
        <w:p w14:paraId="426B32C9" w14:textId="77777777" w:rsidR="00776838" w:rsidRPr="00075C42" w:rsidRDefault="00776838" w:rsidP="00776838">
          <w:pPr>
            <w:spacing w:before="0" w:after="160" w:line="259" w:lineRule="auto"/>
            <w:rPr>
              <w:rFonts w:eastAsiaTheme="minorEastAsia" w:cs="Times New Roman"/>
              <w:b/>
              <w:sz w:val="24"/>
            </w:rPr>
          </w:pPr>
        </w:p>
        <w:p w14:paraId="25881094" w14:textId="1AECD5E9" w:rsidR="00776838" w:rsidRPr="00075C42" w:rsidRDefault="00776838" w:rsidP="00776838">
          <w:pPr>
            <w:pBdr>
              <w:top w:val="double" w:sz="4" w:space="8" w:color="1F3864" w:shadow="1"/>
              <w:left w:val="double" w:sz="4" w:space="8" w:color="1F3864" w:shadow="1"/>
              <w:bottom w:val="double" w:sz="4" w:space="8" w:color="1F3864" w:shadow="1"/>
              <w:right w:val="double" w:sz="4" w:space="8" w:color="1F3864" w:shadow="1"/>
            </w:pBdr>
            <w:spacing w:before="0" w:after="160" w:line="259" w:lineRule="auto"/>
            <w:jc w:val="center"/>
            <w:rPr>
              <w:rFonts w:eastAsiaTheme="minorEastAsia" w:cs="Times New Roman"/>
              <w:b/>
              <w:sz w:val="24"/>
            </w:rPr>
          </w:pPr>
          <w:r w:rsidRPr="00075C42">
            <w:rPr>
              <w:rFonts w:eastAsiaTheme="minorEastAsia" w:cs="Times New Roman"/>
              <w:b/>
              <w:sz w:val="24"/>
            </w:rPr>
            <w:t xml:space="preserve">Division of </w:t>
          </w:r>
          <w:r w:rsidR="00003D26">
            <w:rPr>
              <w:rFonts w:eastAsiaTheme="minorEastAsia" w:cs="Times New Roman"/>
              <w:bCs/>
              <w:sz w:val="24"/>
            </w:rPr>
            <w:t>[[</w:t>
          </w:r>
          <w:r w:rsidRPr="00075C42">
            <w:rPr>
              <w:rFonts w:eastAsiaTheme="minorEastAsia" w:cs="Times New Roman"/>
              <w:b/>
              <w:sz w:val="24"/>
            </w:rPr>
            <w:t>Teaching and Learning</w:t>
          </w:r>
          <w:r w:rsidR="00003D26" w:rsidRPr="00003D26">
            <w:rPr>
              <w:rFonts w:eastAsiaTheme="minorEastAsia" w:cs="Times New Roman"/>
              <w:bCs/>
              <w:sz w:val="24"/>
            </w:rPr>
            <w:t>]]</w:t>
          </w:r>
          <w:r w:rsidRPr="00075C42">
            <w:rPr>
              <w:rFonts w:eastAsiaTheme="minorEastAsia" w:cs="Times New Roman"/>
              <w:b/>
              <w:sz w:val="24"/>
            </w:rPr>
            <w:t xml:space="preserve"> </w:t>
          </w:r>
          <w:r w:rsidR="00003D26" w:rsidRPr="00003D26">
            <w:rPr>
              <w:rFonts w:eastAsiaTheme="minorEastAsia" w:cs="Times New Roman"/>
              <w:b/>
              <w:sz w:val="24"/>
              <w:highlight w:val="yellow"/>
            </w:rPr>
            <w:t>Academic</w:t>
          </w:r>
          <w:r w:rsidR="00003D26">
            <w:rPr>
              <w:rFonts w:eastAsiaTheme="minorEastAsia" w:cs="Times New Roman"/>
              <w:b/>
              <w:sz w:val="24"/>
            </w:rPr>
            <w:t xml:space="preserve"> </w:t>
          </w:r>
          <w:r w:rsidRPr="00075C42">
            <w:rPr>
              <w:rFonts w:eastAsiaTheme="minorEastAsia" w:cs="Times New Roman"/>
              <w:b/>
              <w:sz w:val="24"/>
            </w:rPr>
            <w:t>Services</w:t>
          </w:r>
          <w:r w:rsidRPr="00075C42">
            <w:rPr>
              <w:rFonts w:cs="Times New Roman"/>
              <w:b/>
              <w:sz w:val="24"/>
            </w:rPr>
            <w:br/>
          </w:r>
          <w:r w:rsidRPr="00075C42">
            <w:rPr>
              <w:rFonts w:eastAsiaTheme="minorEastAsia" w:cs="Times New Roman"/>
              <w:b/>
              <w:sz w:val="24"/>
            </w:rPr>
            <w:t>New Jersey Department of Education</w:t>
          </w:r>
        </w:p>
      </w:sdtContent>
    </w:sdt>
    <w:p w14:paraId="7AF4A0B0" w14:textId="6FF0C326" w:rsidR="00312C69" w:rsidRDefault="00312C69">
      <w:pPr>
        <w:rPr>
          <w:rFonts w:cs="Times New Roman"/>
          <w:b/>
          <w:color w:val="203966"/>
          <w:sz w:val="32"/>
          <w:szCs w:val="32"/>
          <w14:textFill>
            <w14:solidFill>
              <w14:srgbClr w14:val="203966">
                <w14:lumMod w14:val="50000"/>
              </w14:srgbClr>
            </w14:solidFill>
          </w14:textFill>
        </w:rPr>
      </w:pPr>
    </w:p>
    <w:p w14:paraId="61B9FDEA" w14:textId="22B4E226" w:rsidR="00776838" w:rsidRDefault="00776838">
      <w:pPr>
        <w:rPr>
          <w:rFonts w:cs="Times New Roman"/>
          <w:b/>
          <w:color w:val="203966"/>
          <w:sz w:val="32"/>
          <w:szCs w:val="32"/>
          <w14:textFill>
            <w14:solidFill>
              <w14:srgbClr w14:val="203966">
                <w14:lumMod w14:val="50000"/>
              </w14:srgbClr>
            </w14:solidFill>
          </w14:textFill>
        </w:rPr>
      </w:pPr>
      <w:r>
        <w:rPr>
          <w:rFonts w:cs="Times New Roman"/>
          <w:b/>
          <w:color w:val="203966"/>
          <w:sz w:val="32"/>
          <w:szCs w:val="32"/>
          <w14:textFill>
            <w14:solidFill>
              <w14:srgbClr w14:val="203966">
                <w14:lumMod w14:val="50000"/>
              </w14:srgbClr>
            </w14:solidFill>
          </w14:textFill>
        </w:rPr>
        <w:br w:type="page"/>
      </w:r>
    </w:p>
    <w:sdt>
      <w:sdtPr>
        <w:rPr>
          <w:rFonts w:ascii="Times New Roman" w:eastAsia="Calibri" w:hAnsi="Times New Roman" w:cs="Times New Roman"/>
          <w:b/>
          <w:bCs/>
          <w:color w:val="auto"/>
          <w:sz w:val="22"/>
          <w:szCs w:val="22"/>
        </w:rPr>
        <w:id w:val="-949776016"/>
        <w:docPartObj>
          <w:docPartGallery w:val="Table of Contents"/>
          <w:docPartUnique/>
        </w:docPartObj>
      </w:sdtPr>
      <w:sdtEndPr>
        <w:rPr>
          <w:noProof/>
        </w:rPr>
      </w:sdtEndPr>
      <w:sdtContent>
        <w:p w14:paraId="4B02FCFA" w14:textId="77777777" w:rsidR="009F6371" w:rsidRPr="009A6BDC" w:rsidRDefault="009F6371" w:rsidP="009F6371">
          <w:pPr>
            <w:pStyle w:val="TOCHeading"/>
            <w:rPr>
              <w:rFonts w:ascii="Times New Roman" w:hAnsi="Times New Roman" w:cs="Times New Roman"/>
              <w:b/>
            </w:rPr>
          </w:pPr>
          <w:r w:rsidRPr="00075C42">
            <w:rPr>
              <w:rFonts w:ascii="Times New Roman" w:hAnsi="Times New Roman" w:cs="Times New Roman"/>
              <w:b/>
            </w:rPr>
            <w:t>Table</w:t>
          </w:r>
          <w:r w:rsidR="003C550C" w:rsidRPr="00075C42">
            <w:rPr>
              <w:rFonts w:ascii="Times New Roman" w:hAnsi="Times New Roman" w:cs="Times New Roman"/>
              <w:b/>
            </w:rPr>
            <w:t xml:space="preserve"> of </w:t>
          </w:r>
          <w:r w:rsidRPr="00075C42">
            <w:rPr>
              <w:rFonts w:ascii="Times New Roman" w:hAnsi="Times New Roman" w:cs="Times New Roman"/>
              <w:b/>
            </w:rPr>
            <w:t>Contents</w:t>
          </w:r>
        </w:p>
        <w:bookmarkEnd w:id="0"/>
        <w:p w14:paraId="6CFEB37A" w14:textId="2F50F062" w:rsidR="00075C42" w:rsidRPr="001A5680" w:rsidRDefault="009F6371" w:rsidP="00553201">
          <w:pPr>
            <w:pStyle w:val="TOC1"/>
            <w:tabs>
              <w:tab w:val="right" w:leader="dot" w:pos="9350"/>
            </w:tabs>
            <w:rPr>
              <w:rFonts w:asciiTheme="minorHAnsi" w:eastAsiaTheme="minorEastAsia" w:hAnsiTheme="minorHAnsi" w:cstheme="minorBidi"/>
              <w:b/>
              <w:bCs/>
              <w:noProof/>
              <w:kern w:val="2"/>
              <w:sz w:val="24"/>
              <w14:ligatures w14:val="standardContextual"/>
            </w:rPr>
          </w:pPr>
          <w:r w:rsidRPr="009A6BDC">
            <w:rPr>
              <w:b/>
              <w:bCs/>
              <w:color w:val="000000" w:themeColor="text1"/>
            </w:rPr>
            <w:fldChar w:fldCharType="begin"/>
          </w:r>
          <w:r w:rsidRPr="009A6BDC">
            <w:rPr>
              <w:b/>
              <w:bCs/>
            </w:rPr>
            <w:instrText xml:space="preserve"> TOC \o "1-3" \h \z \u </w:instrText>
          </w:r>
          <w:r w:rsidRPr="009A6BDC">
            <w:rPr>
              <w:b/>
              <w:bCs/>
              <w:color w:val="000000" w:themeColor="text1"/>
            </w:rPr>
            <w:fldChar w:fldCharType="separate"/>
          </w:r>
          <w:hyperlink w:anchor="_Toc212547884" w:history="1">
            <w:r w:rsidR="00075C42" w:rsidRPr="001A5680">
              <w:rPr>
                <w:rStyle w:val="Hyperlink"/>
                <w:rFonts w:cs="Times New Roman"/>
                <w:b/>
                <w:bCs/>
                <w:noProof/>
                <w:color w:val="auto"/>
              </w:rPr>
              <w:t>Introduction</w:t>
            </w:r>
            <w:r w:rsidR="00075C42" w:rsidRPr="001A5680">
              <w:rPr>
                <w:b/>
                <w:bCs/>
                <w:noProof/>
                <w:webHidden/>
              </w:rPr>
              <w:tab/>
            </w:r>
            <w:r w:rsidR="00075C42" w:rsidRPr="001A5680">
              <w:rPr>
                <w:b/>
                <w:bCs/>
                <w:noProof/>
                <w:webHidden/>
              </w:rPr>
              <w:fldChar w:fldCharType="begin"/>
            </w:r>
            <w:r w:rsidR="00075C42" w:rsidRPr="001A5680">
              <w:rPr>
                <w:b/>
                <w:bCs/>
                <w:noProof/>
                <w:webHidden/>
              </w:rPr>
              <w:instrText xml:space="preserve"> PAGEREF _Toc212547884 \h </w:instrText>
            </w:r>
            <w:r w:rsidR="00075C42" w:rsidRPr="001A5680">
              <w:rPr>
                <w:b/>
                <w:bCs/>
                <w:noProof/>
                <w:webHidden/>
              </w:rPr>
            </w:r>
            <w:r w:rsidR="00075C42" w:rsidRPr="001A5680">
              <w:rPr>
                <w:b/>
                <w:bCs/>
                <w:noProof/>
                <w:webHidden/>
              </w:rPr>
              <w:fldChar w:fldCharType="separate"/>
            </w:r>
            <w:r w:rsidR="0034215B">
              <w:rPr>
                <w:b/>
                <w:bCs/>
                <w:noProof/>
                <w:webHidden/>
              </w:rPr>
              <w:t>52</w:t>
            </w:r>
            <w:r w:rsidR="00075C42" w:rsidRPr="001A5680">
              <w:rPr>
                <w:b/>
                <w:bCs/>
                <w:noProof/>
                <w:webHidden/>
              </w:rPr>
              <w:fldChar w:fldCharType="end"/>
            </w:r>
          </w:hyperlink>
        </w:p>
        <w:p w14:paraId="02384363" w14:textId="4AE77C5E" w:rsidR="00075C42" w:rsidRPr="001A5680"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5" w:history="1">
            <w:r w:rsidRPr="001A5680">
              <w:rPr>
                <w:rStyle w:val="Hyperlink"/>
                <w:rFonts w:cs="Times New Roman"/>
                <w:b/>
                <w:bCs/>
                <w:noProof/>
                <w:color w:val="auto"/>
              </w:rPr>
              <w:t>Background Information</w:t>
            </w:r>
            <w:r w:rsidRPr="001A5680">
              <w:rPr>
                <w:b/>
                <w:bCs/>
                <w:noProof/>
                <w:webHidden/>
              </w:rPr>
              <w:tab/>
            </w:r>
            <w:r w:rsidRPr="001A5680">
              <w:rPr>
                <w:b/>
                <w:bCs/>
                <w:noProof/>
                <w:webHidden/>
              </w:rPr>
              <w:fldChar w:fldCharType="begin"/>
            </w:r>
            <w:r w:rsidRPr="001A5680">
              <w:rPr>
                <w:b/>
                <w:bCs/>
                <w:noProof/>
                <w:webHidden/>
              </w:rPr>
              <w:instrText xml:space="preserve"> PAGEREF _Toc212547885 \h </w:instrText>
            </w:r>
            <w:r w:rsidRPr="001A5680">
              <w:rPr>
                <w:b/>
                <w:bCs/>
                <w:noProof/>
                <w:webHidden/>
              </w:rPr>
            </w:r>
            <w:r w:rsidRPr="001A5680">
              <w:rPr>
                <w:b/>
                <w:bCs/>
                <w:noProof/>
                <w:webHidden/>
              </w:rPr>
              <w:fldChar w:fldCharType="separate"/>
            </w:r>
            <w:r w:rsidR="0034215B">
              <w:rPr>
                <w:b/>
                <w:bCs/>
                <w:noProof/>
                <w:webHidden/>
              </w:rPr>
              <w:t>53</w:t>
            </w:r>
            <w:r w:rsidRPr="001A5680">
              <w:rPr>
                <w:b/>
                <w:bCs/>
                <w:noProof/>
                <w:webHidden/>
              </w:rPr>
              <w:fldChar w:fldCharType="end"/>
            </w:r>
          </w:hyperlink>
        </w:p>
        <w:p w14:paraId="437DEE61" w14:textId="51C26E63" w:rsidR="00075C42" w:rsidRPr="001A5680"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6" w:history="1">
            <w:r w:rsidRPr="001A5680">
              <w:rPr>
                <w:rStyle w:val="Hyperlink"/>
                <w:rFonts w:cs="Times New Roman"/>
                <w:b/>
                <w:bCs/>
                <w:noProof/>
                <w:color w:val="auto"/>
              </w:rPr>
              <w:t xml:space="preserve">Summary of Changes to </w:t>
            </w:r>
            <w:r w:rsidR="00322E07">
              <w:rPr>
                <w:rStyle w:val="Hyperlink"/>
                <w:rFonts w:cs="Times New Roman"/>
                <w:b/>
                <w:bCs/>
                <w:noProof/>
                <w:color w:val="auto"/>
              </w:rPr>
              <w:t>NJSLS—</w:t>
            </w:r>
            <w:r w:rsidRPr="001A5680">
              <w:rPr>
                <w:rStyle w:val="Hyperlink"/>
                <w:rFonts w:cs="Times New Roman"/>
                <w:b/>
                <w:bCs/>
                <w:noProof/>
                <w:color w:val="auto"/>
              </w:rPr>
              <w:t>WL</w:t>
            </w:r>
            <w:r w:rsidRPr="001A5680">
              <w:rPr>
                <w:b/>
                <w:bCs/>
                <w:noProof/>
                <w:webHidden/>
              </w:rPr>
              <w:tab/>
            </w:r>
            <w:r w:rsidRPr="001A5680">
              <w:rPr>
                <w:b/>
                <w:bCs/>
                <w:noProof/>
                <w:webHidden/>
              </w:rPr>
              <w:fldChar w:fldCharType="begin"/>
            </w:r>
            <w:r w:rsidRPr="001A5680">
              <w:rPr>
                <w:b/>
                <w:bCs/>
                <w:noProof/>
                <w:webHidden/>
              </w:rPr>
              <w:instrText xml:space="preserve"> PAGEREF _Toc212547886 \h </w:instrText>
            </w:r>
            <w:r w:rsidRPr="001A5680">
              <w:rPr>
                <w:b/>
                <w:bCs/>
                <w:noProof/>
                <w:webHidden/>
              </w:rPr>
            </w:r>
            <w:r w:rsidRPr="001A5680">
              <w:rPr>
                <w:b/>
                <w:bCs/>
                <w:noProof/>
                <w:webHidden/>
              </w:rPr>
              <w:fldChar w:fldCharType="separate"/>
            </w:r>
            <w:r w:rsidR="0034215B">
              <w:rPr>
                <w:b/>
                <w:bCs/>
                <w:noProof/>
                <w:webHidden/>
              </w:rPr>
              <w:t>56</w:t>
            </w:r>
            <w:r w:rsidRPr="001A5680">
              <w:rPr>
                <w:b/>
                <w:bCs/>
                <w:noProof/>
                <w:webHidden/>
              </w:rPr>
              <w:fldChar w:fldCharType="end"/>
            </w:r>
          </w:hyperlink>
        </w:p>
        <w:p w14:paraId="512EC8AB" w14:textId="4F82C19C" w:rsidR="00075C42" w:rsidRPr="009A6BDC" w:rsidRDefault="00DF6BBC">
          <w:pPr>
            <w:pStyle w:val="TOC2"/>
            <w:tabs>
              <w:tab w:val="right" w:leader="dot" w:pos="9350"/>
            </w:tabs>
            <w:rPr>
              <w:rFonts w:asciiTheme="minorHAnsi" w:eastAsiaTheme="minorEastAsia" w:hAnsiTheme="minorHAnsi" w:cstheme="minorBidi"/>
              <w:b/>
              <w:bCs/>
              <w:noProof/>
              <w:kern w:val="2"/>
              <w:sz w:val="24"/>
              <w14:ligatures w14:val="standardContextual"/>
            </w:rPr>
          </w:pPr>
          <w:r>
            <w:t>[</w:t>
          </w:r>
          <w:hyperlink w:anchor="_Toc212547887" w:history="1">
            <w:r w:rsidR="00075C42" w:rsidRPr="009A6BDC">
              <w:rPr>
                <w:rStyle w:val="Hyperlink"/>
                <w:rFonts w:eastAsia="Times New Roman" w:cs="Times New Roman"/>
                <w:b/>
                <w:bCs/>
                <w:noProof/>
              </w:rPr>
              <w:t>Structure of This Document</w:t>
            </w:r>
            <w:r w:rsidRPr="00951A6E">
              <w:rPr>
                <w:rStyle w:val="Hyperlink"/>
                <w:rFonts w:eastAsia="Times New Roman" w:cs="Times New Roman"/>
                <w:noProof/>
              </w:rPr>
              <w:t>]</w:t>
            </w:r>
            <w:r w:rsidR="00075C42" w:rsidRPr="009A6BDC">
              <w:rPr>
                <w:b/>
                <w:bCs/>
                <w:noProof/>
                <w:webHidden/>
              </w:rPr>
              <w:tab/>
            </w:r>
            <w:r w:rsidR="00075C42" w:rsidRPr="009A6BDC">
              <w:rPr>
                <w:b/>
                <w:bCs/>
                <w:noProof/>
                <w:webHidden/>
              </w:rPr>
              <w:fldChar w:fldCharType="begin"/>
            </w:r>
            <w:r w:rsidR="00075C42" w:rsidRPr="009A6BDC">
              <w:rPr>
                <w:b/>
                <w:bCs/>
                <w:noProof/>
                <w:webHidden/>
              </w:rPr>
              <w:instrText xml:space="preserve"> PAGEREF _Toc212547887 \h </w:instrText>
            </w:r>
            <w:r w:rsidR="00075C42" w:rsidRPr="009A6BDC">
              <w:rPr>
                <w:b/>
                <w:bCs/>
                <w:noProof/>
                <w:webHidden/>
              </w:rPr>
            </w:r>
            <w:r w:rsidR="00075C42" w:rsidRPr="009A6BDC">
              <w:rPr>
                <w:b/>
                <w:bCs/>
                <w:noProof/>
                <w:webHidden/>
              </w:rPr>
              <w:fldChar w:fldCharType="separate"/>
            </w:r>
            <w:r w:rsidR="0034215B">
              <w:rPr>
                <w:b/>
                <w:bCs/>
                <w:noProof/>
                <w:webHidden/>
              </w:rPr>
              <w:t>57</w:t>
            </w:r>
            <w:r w:rsidR="00075C42" w:rsidRPr="009A6BDC">
              <w:rPr>
                <w:b/>
                <w:bCs/>
                <w:noProof/>
                <w:webHidden/>
              </w:rPr>
              <w:fldChar w:fldCharType="end"/>
            </w:r>
          </w:hyperlink>
        </w:p>
        <w:p w14:paraId="0AD53944" w14:textId="4121ED83"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8" w:history="1">
            <w:r w:rsidRPr="009A6BDC">
              <w:rPr>
                <w:rStyle w:val="Hyperlink"/>
                <w:rFonts w:cs="Times New Roman"/>
                <w:b/>
                <w:bCs/>
                <w:noProof/>
              </w:rPr>
              <w:t>A Note on the Inclusion of Climate Change and Sustainability Opportunities</w:t>
            </w:r>
            <w:r w:rsidRPr="009A6BDC">
              <w:rPr>
                <w:b/>
                <w:bCs/>
                <w:noProof/>
                <w:webHidden/>
              </w:rPr>
              <w:tab/>
            </w:r>
            <w:r w:rsidRPr="009A6BDC">
              <w:rPr>
                <w:b/>
                <w:bCs/>
                <w:noProof/>
                <w:webHidden/>
              </w:rPr>
              <w:fldChar w:fldCharType="begin"/>
            </w:r>
            <w:r w:rsidRPr="009A6BDC">
              <w:rPr>
                <w:b/>
                <w:bCs/>
                <w:noProof/>
                <w:webHidden/>
              </w:rPr>
              <w:instrText xml:space="preserve"> PAGEREF _Toc212547888 \h </w:instrText>
            </w:r>
            <w:r w:rsidRPr="009A6BDC">
              <w:rPr>
                <w:b/>
                <w:bCs/>
                <w:noProof/>
                <w:webHidden/>
              </w:rPr>
            </w:r>
            <w:r w:rsidRPr="009A6BDC">
              <w:rPr>
                <w:b/>
                <w:bCs/>
                <w:noProof/>
                <w:webHidden/>
              </w:rPr>
              <w:fldChar w:fldCharType="separate"/>
            </w:r>
            <w:r w:rsidR="0034215B">
              <w:rPr>
                <w:b/>
                <w:bCs/>
                <w:noProof/>
                <w:webHidden/>
              </w:rPr>
              <w:t>57</w:t>
            </w:r>
            <w:r w:rsidRPr="009A6BDC">
              <w:rPr>
                <w:b/>
                <w:bCs/>
                <w:noProof/>
                <w:webHidden/>
              </w:rPr>
              <w:fldChar w:fldCharType="end"/>
            </w:r>
          </w:hyperlink>
        </w:p>
        <w:p w14:paraId="3102A3D2" w14:textId="4C380114"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89" w:history="1">
            <w:r w:rsidRPr="009A6BDC">
              <w:rPr>
                <w:rStyle w:val="Hyperlink"/>
                <w:rFonts w:cs="Times New Roman"/>
                <w:b/>
                <w:bCs/>
                <w:noProof/>
              </w:rPr>
              <w:t>Implementation Supports and Additional Resources</w:t>
            </w:r>
            <w:r w:rsidRPr="009A6BDC">
              <w:rPr>
                <w:b/>
                <w:bCs/>
                <w:noProof/>
                <w:webHidden/>
              </w:rPr>
              <w:tab/>
            </w:r>
            <w:r w:rsidRPr="009A6BDC">
              <w:rPr>
                <w:b/>
                <w:bCs/>
                <w:noProof/>
                <w:webHidden/>
              </w:rPr>
              <w:fldChar w:fldCharType="begin"/>
            </w:r>
            <w:r w:rsidRPr="009A6BDC">
              <w:rPr>
                <w:b/>
                <w:bCs/>
                <w:noProof/>
                <w:webHidden/>
              </w:rPr>
              <w:instrText xml:space="preserve"> PAGEREF _Toc212547889 \h </w:instrText>
            </w:r>
            <w:r w:rsidRPr="009A6BDC">
              <w:rPr>
                <w:b/>
                <w:bCs/>
                <w:noProof/>
                <w:webHidden/>
              </w:rPr>
            </w:r>
            <w:r w:rsidRPr="009A6BDC">
              <w:rPr>
                <w:b/>
                <w:bCs/>
                <w:noProof/>
                <w:webHidden/>
              </w:rPr>
              <w:fldChar w:fldCharType="separate"/>
            </w:r>
            <w:r w:rsidR="0034215B">
              <w:rPr>
                <w:b/>
                <w:bCs/>
                <w:noProof/>
                <w:webHidden/>
              </w:rPr>
              <w:t>58</w:t>
            </w:r>
            <w:r w:rsidRPr="009A6BDC">
              <w:rPr>
                <w:b/>
                <w:bCs/>
                <w:noProof/>
                <w:webHidden/>
              </w:rPr>
              <w:fldChar w:fldCharType="end"/>
            </w:r>
          </w:hyperlink>
        </w:p>
        <w:p w14:paraId="4D537905" w14:textId="090E4808" w:rsidR="00075C42" w:rsidRPr="009A6BDC" w:rsidRDefault="00807537">
          <w:pPr>
            <w:pStyle w:val="TOC2"/>
            <w:tabs>
              <w:tab w:val="right" w:leader="dot" w:pos="9350"/>
            </w:tabs>
            <w:rPr>
              <w:rFonts w:asciiTheme="minorHAnsi" w:eastAsiaTheme="minorEastAsia" w:hAnsiTheme="minorHAnsi" w:cstheme="minorBidi"/>
              <w:b/>
              <w:bCs/>
              <w:noProof/>
              <w:kern w:val="2"/>
              <w:sz w:val="24"/>
              <w14:ligatures w14:val="standardContextual"/>
            </w:rPr>
          </w:pPr>
          <w:r w:rsidRPr="00807537">
            <w:t>[</w:t>
          </w:r>
          <w:hyperlink w:anchor="_Toc212547890" w:history="1">
            <w:r w:rsidR="00075C42" w:rsidRPr="009A6BDC">
              <w:rPr>
                <w:rStyle w:val="Hyperlink"/>
                <w:rFonts w:cs="Times New Roman"/>
                <w:b/>
                <w:bCs/>
                <w:noProof/>
              </w:rPr>
              <w:t>Developmental Progressions</w:t>
            </w:r>
            <w:r w:rsidRPr="00807537">
              <w:rPr>
                <w:rStyle w:val="Hyperlink"/>
                <w:rFonts w:cs="Times New Roman"/>
                <w:noProof/>
              </w:rPr>
              <w:t>]</w:t>
            </w:r>
            <w:r w:rsidR="00075C42" w:rsidRPr="009A6BDC">
              <w:rPr>
                <w:b/>
                <w:bCs/>
                <w:noProof/>
                <w:webHidden/>
              </w:rPr>
              <w:tab/>
            </w:r>
            <w:r w:rsidR="00075C42" w:rsidRPr="009A6BDC">
              <w:rPr>
                <w:b/>
                <w:bCs/>
                <w:noProof/>
                <w:webHidden/>
              </w:rPr>
              <w:fldChar w:fldCharType="begin"/>
            </w:r>
            <w:r w:rsidR="00075C42" w:rsidRPr="009A6BDC">
              <w:rPr>
                <w:b/>
                <w:bCs/>
                <w:noProof/>
                <w:webHidden/>
              </w:rPr>
              <w:instrText xml:space="preserve"> PAGEREF _Toc212547890 \h </w:instrText>
            </w:r>
            <w:r w:rsidR="00075C42" w:rsidRPr="009A6BDC">
              <w:rPr>
                <w:b/>
                <w:bCs/>
                <w:noProof/>
                <w:webHidden/>
              </w:rPr>
            </w:r>
            <w:r w:rsidR="00075C42" w:rsidRPr="009A6BDC">
              <w:rPr>
                <w:b/>
                <w:bCs/>
                <w:noProof/>
                <w:webHidden/>
              </w:rPr>
              <w:fldChar w:fldCharType="separate"/>
            </w:r>
            <w:r w:rsidR="0034215B">
              <w:rPr>
                <w:b/>
                <w:bCs/>
                <w:noProof/>
                <w:webHidden/>
              </w:rPr>
              <w:t>59</w:t>
            </w:r>
            <w:r w:rsidR="00075C42" w:rsidRPr="009A6BDC">
              <w:rPr>
                <w:b/>
                <w:bCs/>
                <w:noProof/>
                <w:webHidden/>
              </w:rPr>
              <w:fldChar w:fldCharType="end"/>
            </w:r>
          </w:hyperlink>
        </w:p>
        <w:p w14:paraId="16568478" w14:textId="68D89ADD" w:rsidR="00075C42" w:rsidRPr="009A6BDC" w:rsidRDefault="00075C42" w:rsidP="00D86664">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91" w:history="1">
            <w:r w:rsidRPr="009A6BDC">
              <w:rPr>
                <w:rStyle w:val="Hyperlink"/>
                <w:rFonts w:cs="Times New Roman"/>
                <w:b/>
                <w:bCs/>
                <w:noProof/>
              </w:rPr>
              <w:t>Performance Expectations by Proficiency Levels</w:t>
            </w:r>
            <w:r w:rsidRPr="009A6BDC">
              <w:rPr>
                <w:b/>
                <w:bCs/>
                <w:noProof/>
                <w:webHidden/>
              </w:rPr>
              <w:tab/>
            </w:r>
            <w:r w:rsidRPr="009A6BDC">
              <w:rPr>
                <w:b/>
                <w:bCs/>
                <w:noProof/>
                <w:webHidden/>
              </w:rPr>
              <w:fldChar w:fldCharType="begin"/>
            </w:r>
            <w:r w:rsidRPr="009A6BDC">
              <w:rPr>
                <w:b/>
                <w:bCs/>
                <w:noProof/>
                <w:webHidden/>
              </w:rPr>
              <w:instrText xml:space="preserve"> PAGEREF _Toc212547891 \h </w:instrText>
            </w:r>
            <w:r w:rsidRPr="009A6BDC">
              <w:rPr>
                <w:b/>
                <w:bCs/>
                <w:noProof/>
                <w:webHidden/>
              </w:rPr>
            </w:r>
            <w:r w:rsidRPr="009A6BDC">
              <w:rPr>
                <w:b/>
                <w:bCs/>
                <w:noProof/>
                <w:webHidden/>
              </w:rPr>
              <w:fldChar w:fldCharType="separate"/>
            </w:r>
            <w:r w:rsidR="0034215B">
              <w:rPr>
                <w:b/>
                <w:bCs/>
                <w:noProof/>
                <w:webHidden/>
              </w:rPr>
              <w:t>75</w:t>
            </w:r>
            <w:r w:rsidRPr="009A6BDC">
              <w:rPr>
                <w:b/>
                <w:bCs/>
                <w:noProof/>
                <w:webHidden/>
              </w:rPr>
              <w:fldChar w:fldCharType="end"/>
            </w:r>
          </w:hyperlink>
        </w:p>
        <w:p w14:paraId="1024A64B" w14:textId="71D5C295"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92" w:history="1">
            <w:r w:rsidRPr="009A6BDC">
              <w:rPr>
                <w:rStyle w:val="Hyperlink"/>
                <w:rFonts w:cs="Times New Roman"/>
                <w:b/>
                <w:bCs/>
                <w:noProof/>
              </w:rPr>
              <w:t>Novice Low (NL)</w:t>
            </w:r>
            <w:r w:rsidRPr="009A6BDC">
              <w:rPr>
                <w:b/>
                <w:bCs/>
                <w:noProof/>
                <w:webHidden/>
              </w:rPr>
              <w:tab/>
            </w:r>
            <w:r w:rsidRPr="009A6BDC">
              <w:rPr>
                <w:b/>
                <w:bCs/>
                <w:noProof/>
                <w:webHidden/>
              </w:rPr>
              <w:fldChar w:fldCharType="begin"/>
            </w:r>
            <w:r w:rsidRPr="009A6BDC">
              <w:rPr>
                <w:b/>
                <w:bCs/>
                <w:noProof/>
                <w:webHidden/>
              </w:rPr>
              <w:instrText xml:space="preserve"> PAGEREF _Toc212547892 \h </w:instrText>
            </w:r>
            <w:r w:rsidRPr="009A6BDC">
              <w:rPr>
                <w:b/>
                <w:bCs/>
                <w:noProof/>
                <w:webHidden/>
              </w:rPr>
            </w:r>
            <w:r w:rsidRPr="009A6BDC">
              <w:rPr>
                <w:b/>
                <w:bCs/>
                <w:noProof/>
                <w:webHidden/>
              </w:rPr>
              <w:fldChar w:fldCharType="separate"/>
            </w:r>
            <w:r w:rsidR="0034215B">
              <w:rPr>
                <w:b/>
                <w:bCs/>
                <w:noProof/>
                <w:webHidden/>
              </w:rPr>
              <w:t>76</w:t>
            </w:r>
            <w:r w:rsidRPr="009A6BDC">
              <w:rPr>
                <w:b/>
                <w:bCs/>
                <w:noProof/>
                <w:webHidden/>
              </w:rPr>
              <w:fldChar w:fldCharType="end"/>
            </w:r>
          </w:hyperlink>
        </w:p>
        <w:p w14:paraId="193EA94F" w14:textId="021DA3C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4"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_Toc212547894 \h </w:instrText>
            </w:r>
            <w:r w:rsidRPr="009A6BDC">
              <w:rPr>
                <w:b/>
                <w:bCs/>
                <w:noProof/>
                <w:webHidden/>
              </w:rPr>
            </w:r>
            <w:r w:rsidRPr="009A6BDC">
              <w:rPr>
                <w:b/>
                <w:bCs/>
                <w:noProof/>
                <w:webHidden/>
              </w:rPr>
              <w:fldChar w:fldCharType="separate"/>
            </w:r>
            <w:r w:rsidR="0034215B">
              <w:rPr>
                <w:b/>
                <w:bCs/>
                <w:noProof/>
                <w:webHidden/>
              </w:rPr>
              <w:t>76</w:t>
            </w:r>
            <w:r w:rsidRPr="009A6BDC">
              <w:rPr>
                <w:b/>
                <w:bCs/>
                <w:noProof/>
                <w:webHidden/>
              </w:rPr>
              <w:fldChar w:fldCharType="end"/>
            </w:r>
          </w:hyperlink>
        </w:p>
        <w:p w14:paraId="13F1F3AC" w14:textId="4EABEE34"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5"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_Toc212547895 \h </w:instrText>
            </w:r>
            <w:r w:rsidRPr="009A6BDC">
              <w:rPr>
                <w:b/>
                <w:bCs/>
                <w:noProof/>
                <w:webHidden/>
              </w:rPr>
            </w:r>
            <w:r w:rsidRPr="009A6BDC">
              <w:rPr>
                <w:b/>
                <w:bCs/>
                <w:noProof/>
                <w:webHidden/>
              </w:rPr>
              <w:fldChar w:fldCharType="separate"/>
            </w:r>
            <w:r w:rsidR="0034215B">
              <w:rPr>
                <w:b/>
                <w:bCs/>
                <w:noProof/>
                <w:webHidden/>
              </w:rPr>
              <w:t>77</w:t>
            </w:r>
            <w:r w:rsidRPr="009A6BDC">
              <w:rPr>
                <w:b/>
                <w:bCs/>
                <w:noProof/>
                <w:webHidden/>
              </w:rPr>
              <w:fldChar w:fldCharType="end"/>
            </w:r>
          </w:hyperlink>
        </w:p>
        <w:p w14:paraId="441DDB43" w14:textId="45B7807F"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6"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_Toc212547896 \h </w:instrText>
            </w:r>
            <w:r w:rsidRPr="009A6BDC">
              <w:rPr>
                <w:b/>
                <w:bCs/>
                <w:noProof/>
                <w:webHidden/>
              </w:rPr>
            </w:r>
            <w:r w:rsidRPr="009A6BDC">
              <w:rPr>
                <w:b/>
                <w:bCs/>
                <w:noProof/>
                <w:webHidden/>
              </w:rPr>
              <w:fldChar w:fldCharType="separate"/>
            </w:r>
            <w:r w:rsidR="0034215B">
              <w:rPr>
                <w:b/>
                <w:bCs/>
                <w:noProof/>
                <w:webHidden/>
              </w:rPr>
              <w:t>78</w:t>
            </w:r>
            <w:r w:rsidRPr="009A6BDC">
              <w:rPr>
                <w:b/>
                <w:bCs/>
                <w:noProof/>
                <w:webHidden/>
              </w:rPr>
              <w:fldChar w:fldCharType="end"/>
            </w:r>
          </w:hyperlink>
        </w:p>
        <w:p w14:paraId="487161A5" w14:textId="67C3655C"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897" w:history="1">
            <w:r w:rsidRPr="009A6BDC">
              <w:rPr>
                <w:rStyle w:val="Hyperlink"/>
                <w:rFonts w:cs="Times New Roman"/>
                <w:b/>
                <w:bCs/>
                <w:noProof/>
              </w:rPr>
              <w:t>Novice Mid (NM)</w:t>
            </w:r>
            <w:r w:rsidRPr="009A6BDC">
              <w:rPr>
                <w:b/>
                <w:bCs/>
                <w:noProof/>
                <w:webHidden/>
              </w:rPr>
              <w:tab/>
            </w:r>
            <w:r w:rsidRPr="009A6BDC">
              <w:rPr>
                <w:b/>
                <w:bCs/>
                <w:noProof/>
                <w:webHidden/>
              </w:rPr>
              <w:fldChar w:fldCharType="begin"/>
            </w:r>
            <w:r w:rsidRPr="009A6BDC">
              <w:rPr>
                <w:b/>
                <w:bCs/>
                <w:noProof/>
                <w:webHidden/>
              </w:rPr>
              <w:instrText xml:space="preserve"> PAGEREF _Toc212547897 \h </w:instrText>
            </w:r>
            <w:r w:rsidRPr="009A6BDC">
              <w:rPr>
                <w:b/>
                <w:bCs/>
                <w:noProof/>
                <w:webHidden/>
              </w:rPr>
            </w:r>
            <w:r w:rsidRPr="009A6BDC">
              <w:rPr>
                <w:b/>
                <w:bCs/>
                <w:noProof/>
                <w:webHidden/>
              </w:rPr>
              <w:fldChar w:fldCharType="separate"/>
            </w:r>
            <w:r w:rsidR="0034215B">
              <w:rPr>
                <w:b/>
                <w:bCs/>
                <w:noProof/>
                <w:webHidden/>
              </w:rPr>
              <w:t>80</w:t>
            </w:r>
            <w:r w:rsidRPr="009A6BDC">
              <w:rPr>
                <w:b/>
                <w:bCs/>
                <w:noProof/>
                <w:webHidden/>
              </w:rPr>
              <w:fldChar w:fldCharType="end"/>
            </w:r>
          </w:hyperlink>
        </w:p>
        <w:p w14:paraId="01E62794" w14:textId="2511845C"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899"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_Toc212547899 \h </w:instrText>
            </w:r>
            <w:r w:rsidRPr="009A6BDC">
              <w:rPr>
                <w:b/>
                <w:bCs/>
                <w:noProof/>
                <w:webHidden/>
              </w:rPr>
            </w:r>
            <w:r w:rsidRPr="009A6BDC">
              <w:rPr>
                <w:b/>
                <w:bCs/>
                <w:noProof/>
                <w:webHidden/>
              </w:rPr>
              <w:fldChar w:fldCharType="separate"/>
            </w:r>
            <w:r w:rsidR="0034215B">
              <w:rPr>
                <w:b/>
                <w:bCs/>
                <w:noProof/>
                <w:webHidden/>
              </w:rPr>
              <w:t>80</w:t>
            </w:r>
            <w:r w:rsidRPr="009A6BDC">
              <w:rPr>
                <w:b/>
                <w:bCs/>
                <w:noProof/>
                <w:webHidden/>
              </w:rPr>
              <w:fldChar w:fldCharType="end"/>
            </w:r>
          </w:hyperlink>
        </w:p>
        <w:p w14:paraId="75891C0C" w14:textId="6C338222"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0"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_Toc212547900 \h </w:instrText>
            </w:r>
            <w:r w:rsidRPr="009A6BDC">
              <w:rPr>
                <w:b/>
                <w:bCs/>
                <w:noProof/>
                <w:webHidden/>
              </w:rPr>
            </w:r>
            <w:r w:rsidRPr="009A6BDC">
              <w:rPr>
                <w:b/>
                <w:bCs/>
                <w:noProof/>
                <w:webHidden/>
              </w:rPr>
              <w:fldChar w:fldCharType="separate"/>
            </w:r>
            <w:r w:rsidR="0034215B">
              <w:rPr>
                <w:b/>
                <w:bCs/>
                <w:noProof/>
                <w:webHidden/>
              </w:rPr>
              <w:t>81</w:t>
            </w:r>
            <w:r w:rsidRPr="009A6BDC">
              <w:rPr>
                <w:b/>
                <w:bCs/>
                <w:noProof/>
                <w:webHidden/>
              </w:rPr>
              <w:fldChar w:fldCharType="end"/>
            </w:r>
          </w:hyperlink>
        </w:p>
        <w:p w14:paraId="2805FCE9" w14:textId="153D968C"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01" w:history="1">
            <w:r w:rsidRPr="009A6BDC">
              <w:rPr>
                <w:rStyle w:val="Hyperlink"/>
                <w:rFonts w:cs="Times New Roman"/>
                <w:b/>
                <w:bCs/>
                <w:noProof/>
              </w:rPr>
              <w:t>Novice High</w:t>
            </w:r>
            <w:r w:rsidRPr="009A6BDC">
              <w:rPr>
                <w:b/>
                <w:bCs/>
                <w:noProof/>
                <w:webHidden/>
              </w:rPr>
              <w:tab/>
            </w:r>
            <w:r w:rsidRPr="009A6BDC">
              <w:rPr>
                <w:b/>
                <w:bCs/>
                <w:noProof/>
                <w:webHidden/>
              </w:rPr>
              <w:fldChar w:fldCharType="begin"/>
            </w:r>
            <w:r w:rsidRPr="009A6BDC">
              <w:rPr>
                <w:b/>
                <w:bCs/>
                <w:noProof/>
                <w:webHidden/>
              </w:rPr>
              <w:instrText xml:space="preserve"> PAGEREF _Toc212547901 \h </w:instrText>
            </w:r>
            <w:r w:rsidRPr="009A6BDC">
              <w:rPr>
                <w:b/>
                <w:bCs/>
                <w:noProof/>
                <w:webHidden/>
              </w:rPr>
            </w:r>
            <w:r w:rsidRPr="009A6BDC">
              <w:rPr>
                <w:b/>
                <w:bCs/>
                <w:noProof/>
                <w:webHidden/>
              </w:rPr>
              <w:fldChar w:fldCharType="separate"/>
            </w:r>
            <w:r w:rsidR="0034215B">
              <w:rPr>
                <w:b/>
                <w:bCs/>
                <w:noProof/>
                <w:webHidden/>
              </w:rPr>
              <w:t>84</w:t>
            </w:r>
            <w:r w:rsidRPr="009A6BDC">
              <w:rPr>
                <w:b/>
                <w:bCs/>
                <w:noProof/>
                <w:webHidden/>
              </w:rPr>
              <w:fldChar w:fldCharType="end"/>
            </w:r>
          </w:hyperlink>
        </w:p>
        <w:p w14:paraId="6DDD7BE4" w14:textId="72C4E2C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3"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_Toc212547903 \h </w:instrText>
            </w:r>
            <w:r w:rsidRPr="009A6BDC">
              <w:rPr>
                <w:b/>
                <w:bCs/>
                <w:noProof/>
                <w:webHidden/>
              </w:rPr>
            </w:r>
            <w:r w:rsidRPr="009A6BDC">
              <w:rPr>
                <w:b/>
                <w:bCs/>
                <w:noProof/>
                <w:webHidden/>
              </w:rPr>
              <w:fldChar w:fldCharType="separate"/>
            </w:r>
            <w:r w:rsidR="0034215B">
              <w:rPr>
                <w:b/>
                <w:bCs/>
                <w:noProof/>
                <w:webHidden/>
              </w:rPr>
              <w:t>84</w:t>
            </w:r>
            <w:r w:rsidRPr="009A6BDC">
              <w:rPr>
                <w:b/>
                <w:bCs/>
                <w:noProof/>
                <w:webHidden/>
              </w:rPr>
              <w:fldChar w:fldCharType="end"/>
            </w:r>
          </w:hyperlink>
        </w:p>
        <w:p w14:paraId="64E6BE9B" w14:textId="433657F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4"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_Toc212547904 \h </w:instrText>
            </w:r>
            <w:r w:rsidRPr="009A6BDC">
              <w:rPr>
                <w:b/>
                <w:bCs/>
                <w:noProof/>
                <w:webHidden/>
              </w:rPr>
            </w:r>
            <w:r w:rsidRPr="009A6BDC">
              <w:rPr>
                <w:b/>
                <w:bCs/>
                <w:noProof/>
                <w:webHidden/>
              </w:rPr>
              <w:fldChar w:fldCharType="separate"/>
            </w:r>
            <w:r w:rsidR="0034215B">
              <w:rPr>
                <w:b/>
                <w:bCs/>
                <w:noProof/>
                <w:webHidden/>
              </w:rPr>
              <w:t>86</w:t>
            </w:r>
            <w:r w:rsidRPr="009A6BDC">
              <w:rPr>
                <w:b/>
                <w:bCs/>
                <w:noProof/>
                <w:webHidden/>
              </w:rPr>
              <w:fldChar w:fldCharType="end"/>
            </w:r>
          </w:hyperlink>
        </w:p>
        <w:p w14:paraId="032B25FE" w14:textId="07B23A59"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05" w:history="1">
            <w:r w:rsidRPr="009A6BDC">
              <w:rPr>
                <w:rStyle w:val="Hyperlink"/>
                <w:rFonts w:cs="Times New Roman"/>
                <w:b/>
                <w:bCs/>
                <w:noProof/>
              </w:rPr>
              <w:t>Intermediate Low (IL)</w:t>
            </w:r>
            <w:r w:rsidRPr="009A6BDC">
              <w:rPr>
                <w:b/>
                <w:bCs/>
                <w:noProof/>
                <w:webHidden/>
              </w:rPr>
              <w:tab/>
            </w:r>
            <w:r w:rsidRPr="009A6BDC">
              <w:rPr>
                <w:b/>
                <w:bCs/>
                <w:noProof/>
                <w:webHidden/>
              </w:rPr>
              <w:fldChar w:fldCharType="begin"/>
            </w:r>
            <w:r w:rsidRPr="009A6BDC">
              <w:rPr>
                <w:b/>
                <w:bCs/>
                <w:noProof/>
                <w:webHidden/>
              </w:rPr>
              <w:instrText xml:space="preserve"> PAGEREF _Toc212547905 \h </w:instrText>
            </w:r>
            <w:r w:rsidRPr="009A6BDC">
              <w:rPr>
                <w:b/>
                <w:bCs/>
                <w:noProof/>
                <w:webHidden/>
              </w:rPr>
            </w:r>
            <w:r w:rsidRPr="009A6BDC">
              <w:rPr>
                <w:b/>
                <w:bCs/>
                <w:noProof/>
                <w:webHidden/>
              </w:rPr>
              <w:fldChar w:fldCharType="separate"/>
            </w:r>
            <w:r w:rsidR="0034215B">
              <w:rPr>
                <w:b/>
                <w:bCs/>
                <w:noProof/>
                <w:webHidden/>
              </w:rPr>
              <w:t>88</w:t>
            </w:r>
            <w:r w:rsidRPr="009A6BDC">
              <w:rPr>
                <w:b/>
                <w:bCs/>
                <w:noProof/>
                <w:webHidden/>
              </w:rPr>
              <w:fldChar w:fldCharType="end"/>
            </w:r>
          </w:hyperlink>
        </w:p>
        <w:p w14:paraId="74C97D6F" w14:textId="5E68D894"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7"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_Toc212547907 \h </w:instrText>
            </w:r>
            <w:r w:rsidRPr="009A6BDC">
              <w:rPr>
                <w:b/>
                <w:bCs/>
                <w:noProof/>
                <w:webHidden/>
              </w:rPr>
            </w:r>
            <w:r w:rsidRPr="009A6BDC">
              <w:rPr>
                <w:b/>
                <w:bCs/>
                <w:noProof/>
                <w:webHidden/>
              </w:rPr>
              <w:fldChar w:fldCharType="separate"/>
            </w:r>
            <w:r w:rsidR="0034215B">
              <w:rPr>
                <w:b/>
                <w:bCs/>
                <w:noProof/>
                <w:webHidden/>
              </w:rPr>
              <w:t>89</w:t>
            </w:r>
            <w:r w:rsidRPr="009A6BDC">
              <w:rPr>
                <w:b/>
                <w:bCs/>
                <w:noProof/>
                <w:webHidden/>
              </w:rPr>
              <w:fldChar w:fldCharType="end"/>
            </w:r>
          </w:hyperlink>
        </w:p>
        <w:p w14:paraId="70DE0561" w14:textId="5A77947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8"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_Toc212547908 \h </w:instrText>
            </w:r>
            <w:r w:rsidRPr="009A6BDC">
              <w:rPr>
                <w:b/>
                <w:bCs/>
                <w:noProof/>
                <w:webHidden/>
              </w:rPr>
            </w:r>
            <w:r w:rsidRPr="009A6BDC">
              <w:rPr>
                <w:b/>
                <w:bCs/>
                <w:noProof/>
                <w:webHidden/>
              </w:rPr>
              <w:fldChar w:fldCharType="separate"/>
            </w:r>
            <w:r w:rsidR="0034215B">
              <w:rPr>
                <w:b/>
                <w:bCs/>
                <w:noProof/>
                <w:webHidden/>
              </w:rPr>
              <w:t>90</w:t>
            </w:r>
            <w:r w:rsidRPr="009A6BDC">
              <w:rPr>
                <w:b/>
                <w:bCs/>
                <w:noProof/>
                <w:webHidden/>
              </w:rPr>
              <w:fldChar w:fldCharType="end"/>
            </w:r>
          </w:hyperlink>
        </w:p>
        <w:p w14:paraId="10815666" w14:textId="1F72BA8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09"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_Toc212547909 \h </w:instrText>
            </w:r>
            <w:r w:rsidRPr="009A6BDC">
              <w:rPr>
                <w:b/>
                <w:bCs/>
                <w:noProof/>
                <w:webHidden/>
              </w:rPr>
            </w:r>
            <w:r w:rsidRPr="009A6BDC">
              <w:rPr>
                <w:b/>
                <w:bCs/>
                <w:noProof/>
                <w:webHidden/>
              </w:rPr>
              <w:fldChar w:fldCharType="separate"/>
            </w:r>
            <w:r w:rsidR="0034215B">
              <w:rPr>
                <w:b/>
                <w:bCs/>
                <w:noProof/>
                <w:webHidden/>
              </w:rPr>
              <w:t>91</w:t>
            </w:r>
            <w:r w:rsidRPr="009A6BDC">
              <w:rPr>
                <w:b/>
                <w:bCs/>
                <w:noProof/>
                <w:webHidden/>
              </w:rPr>
              <w:fldChar w:fldCharType="end"/>
            </w:r>
          </w:hyperlink>
        </w:p>
        <w:p w14:paraId="4CDC39C8" w14:textId="5BF4CB18"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10" w:history="1">
            <w:r w:rsidRPr="009A6BDC">
              <w:rPr>
                <w:rStyle w:val="Hyperlink"/>
                <w:rFonts w:cs="Times New Roman"/>
                <w:b/>
                <w:bCs/>
                <w:noProof/>
              </w:rPr>
              <w:t>Intermediate Mid (IM)</w:t>
            </w:r>
            <w:r w:rsidRPr="009A6BDC">
              <w:rPr>
                <w:b/>
                <w:bCs/>
                <w:noProof/>
                <w:webHidden/>
              </w:rPr>
              <w:tab/>
            </w:r>
            <w:r w:rsidRPr="009A6BDC">
              <w:rPr>
                <w:b/>
                <w:bCs/>
                <w:noProof/>
                <w:webHidden/>
              </w:rPr>
              <w:fldChar w:fldCharType="begin"/>
            </w:r>
            <w:r w:rsidRPr="009A6BDC">
              <w:rPr>
                <w:b/>
                <w:bCs/>
                <w:noProof/>
                <w:webHidden/>
              </w:rPr>
              <w:instrText xml:space="preserve"> PAGEREF _Toc212547910 \h </w:instrText>
            </w:r>
            <w:r w:rsidRPr="009A6BDC">
              <w:rPr>
                <w:b/>
                <w:bCs/>
                <w:noProof/>
                <w:webHidden/>
              </w:rPr>
            </w:r>
            <w:r w:rsidRPr="009A6BDC">
              <w:rPr>
                <w:b/>
                <w:bCs/>
                <w:noProof/>
                <w:webHidden/>
              </w:rPr>
              <w:fldChar w:fldCharType="separate"/>
            </w:r>
            <w:r w:rsidR="0034215B">
              <w:rPr>
                <w:b/>
                <w:bCs/>
                <w:noProof/>
                <w:webHidden/>
              </w:rPr>
              <w:t>93</w:t>
            </w:r>
            <w:r w:rsidRPr="009A6BDC">
              <w:rPr>
                <w:b/>
                <w:bCs/>
                <w:noProof/>
                <w:webHidden/>
              </w:rPr>
              <w:fldChar w:fldCharType="end"/>
            </w:r>
          </w:hyperlink>
        </w:p>
        <w:p w14:paraId="4AACC6C0" w14:textId="7EA8CE44"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2"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_Toc212547912 \h </w:instrText>
            </w:r>
            <w:r w:rsidRPr="009A6BDC">
              <w:rPr>
                <w:b/>
                <w:bCs/>
                <w:noProof/>
                <w:webHidden/>
              </w:rPr>
            </w:r>
            <w:r w:rsidRPr="009A6BDC">
              <w:rPr>
                <w:b/>
                <w:bCs/>
                <w:noProof/>
                <w:webHidden/>
              </w:rPr>
              <w:fldChar w:fldCharType="separate"/>
            </w:r>
            <w:r w:rsidR="0034215B">
              <w:rPr>
                <w:b/>
                <w:bCs/>
                <w:noProof/>
                <w:webHidden/>
              </w:rPr>
              <w:t>93</w:t>
            </w:r>
            <w:r w:rsidRPr="009A6BDC">
              <w:rPr>
                <w:b/>
                <w:bCs/>
                <w:noProof/>
                <w:webHidden/>
              </w:rPr>
              <w:fldChar w:fldCharType="end"/>
            </w:r>
          </w:hyperlink>
        </w:p>
        <w:p w14:paraId="61517E3A" w14:textId="2775CE6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3"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_Toc212547913 \h </w:instrText>
            </w:r>
            <w:r w:rsidRPr="009A6BDC">
              <w:rPr>
                <w:b/>
                <w:bCs/>
                <w:noProof/>
                <w:webHidden/>
              </w:rPr>
            </w:r>
            <w:r w:rsidRPr="009A6BDC">
              <w:rPr>
                <w:b/>
                <w:bCs/>
                <w:noProof/>
                <w:webHidden/>
              </w:rPr>
              <w:fldChar w:fldCharType="separate"/>
            </w:r>
            <w:r w:rsidR="0034215B">
              <w:rPr>
                <w:b/>
                <w:bCs/>
                <w:noProof/>
                <w:webHidden/>
              </w:rPr>
              <w:t>94</w:t>
            </w:r>
            <w:r w:rsidRPr="009A6BDC">
              <w:rPr>
                <w:b/>
                <w:bCs/>
                <w:noProof/>
                <w:webHidden/>
              </w:rPr>
              <w:fldChar w:fldCharType="end"/>
            </w:r>
          </w:hyperlink>
        </w:p>
        <w:p w14:paraId="0E64660B" w14:textId="242DF7CE"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4"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_Toc212547914 \h </w:instrText>
            </w:r>
            <w:r w:rsidRPr="009A6BDC">
              <w:rPr>
                <w:b/>
                <w:bCs/>
                <w:noProof/>
                <w:webHidden/>
              </w:rPr>
            </w:r>
            <w:r w:rsidRPr="009A6BDC">
              <w:rPr>
                <w:b/>
                <w:bCs/>
                <w:noProof/>
                <w:webHidden/>
              </w:rPr>
              <w:fldChar w:fldCharType="separate"/>
            </w:r>
            <w:r w:rsidR="0034215B">
              <w:rPr>
                <w:b/>
                <w:bCs/>
                <w:noProof/>
                <w:webHidden/>
              </w:rPr>
              <w:t>96</w:t>
            </w:r>
            <w:r w:rsidRPr="009A6BDC">
              <w:rPr>
                <w:b/>
                <w:bCs/>
                <w:noProof/>
                <w:webHidden/>
              </w:rPr>
              <w:fldChar w:fldCharType="end"/>
            </w:r>
          </w:hyperlink>
        </w:p>
        <w:p w14:paraId="3CAB67D9" w14:textId="11F98883"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15" w:history="1">
            <w:r w:rsidRPr="009A6BDC">
              <w:rPr>
                <w:rStyle w:val="Hyperlink"/>
                <w:rFonts w:cs="Times New Roman"/>
                <w:b/>
                <w:bCs/>
                <w:noProof/>
              </w:rPr>
              <w:t>Intermediate High</w:t>
            </w:r>
            <w:r w:rsidRPr="009A6BDC">
              <w:rPr>
                <w:b/>
                <w:bCs/>
                <w:noProof/>
                <w:webHidden/>
              </w:rPr>
              <w:tab/>
            </w:r>
            <w:r w:rsidRPr="009A6BDC">
              <w:rPr>
                <w:b/>
                <w:bCs/>
                <w:noProof/>
                <w:webHidden/>
              </w:rPr>
              <w:fldChar w:fldCharType="begin"/>
            </w:r>
            <w:r w:rsidRPr="009A6BDC">
              <w:rPr>
                <w:b/>
                <w:bCs/>
                <w:noProof/>
                <w:webHidden/>
              </w:rPr>
              <w:instrText xml:space="preserve"> PAGEREF _Toc212547915 \h </w:instrText>
            </w:r>
            <w:r w:rsidRPr="009A6BDC">
              <w:rPr>
                <w:b/>
                <w:bCs/>
                <w:noProof/>
                <w:webHidden/>
              </w:rPr>
            </w:r>
            <w:r w:rsidRPr="009A6BDC">
              <w:rPr>
                <w:b/>
                <w:bCs/>
                <w:noProof/>
                <w:webHidden/>
              </w:rPr>
              <w:fldChar w:fldCharType="separate"/>
            </w:r>
            <w:r w:rsidR="0034215B">
              <w:rPr>
                <w:b/>
                <w:bCs/>
                <w:noProof/>
                <w:webHidden/>
              </w:rPr>
              <w:t>98</w:t>
            </w:r>
            <w:r w:rsidRPr="009A6BDC">
              <w:rPr>
                <w:b/>
                <w:bCs/>
                <w:noProof/>
                <w:webHidden/>
              </w:rPr>
              <w:fldChar w:fldCharType="end"/>
            </w:r>
          </w:hyperlink>
        </w:p>
        <w:p w14:paraId="3B743155" w14:textId="484CB6A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7"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_Toc212547917 \h </w:instrText>
            </w:r>
            <w:r w:rsidRPr="009A6BDC">
              <w:rPr>
                <w:b/>
                <w:bCs/>
                <w:noProof/>
                <w:webHidden/>
              </w:rPr>
            </w:r>
            <w:r w:rsidRPr="009A6BDC">
              <w:rPr>
                <w:b/>
                <w:bCs/>
                <w:noProof/>
                <w:webHidden/>
              </w:rPr>
              <w:fldChar w:fldCharType="separate"/>
            </w:r>
            <w:r w:rsidR="0034215B">
              <w:rPr>
                <w:b/>
                <w:bCs/>
                <w:noProof/>
                <w:webHidden/>
              </w:rPr>
              <w:t>98</w:t>
            </w:r>
            <w:r w:rsidRPr="009A6BDC">
              <w:rPr>
                <w:b/>
                <w:bCs/>
                <w:noProof/>
                <w:webHidden/>
              </w:rPr>
              <w:fldChar w:fldCharType="end"/>
            </w:r>
          </w:hyperlink>
        </w:p>
        <w:p w14:paraId="739559F9" w14:textId="249C276F"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8"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_Toc212547918 \h </w:instrText>
            </w:r>
            <w:r w:rsidRPr="009A6BDC">
              <w:rPr>
                <w:b/>
                <w:bCs/>
                <w:noProof/>
                <w:webHidden/>
              </w:rPr>
            </w:r>
            <w:r w:rsidRPr="009A6BDC">
              <w:rPr>
                <w:b/>
                <w:bCs/>
                <w:noProof/>
                <w:webHidden/>
              </w:rPr>
              <w:fldChar w:fldCharType="separate"/>
            </w:r>
            <w:r w:rsidR="0034215B">
              <w:rPr>
                <w:b/>
                <w:bCs/>
                <w:noProof/>
                <w:webHidden/>
              </w:rPr>
              <w:t>99</w:t>
            </w:r>
            <w:r w:rsidRPr="009A6BDC">
              <w:rPr>
                <w:b/>
                <w:bCs/>
                <w:noProof/>
                <w:webHidden/>
              </w:rPr>
              <w:fldChar w:fldCharType="end"/>
            </w:r>
          </w:hyperlink>
        </w:p>
        <w:p w14:paraId="43A9AC54" w14:textId="6FDCC9E2"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19"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_Toc212547919 \h </w:instrText>
            </w:r>
            <w:r w:rsidRPr="009A6BDC">
              <w:rPr>
                <w:b/>
                <w:bCs/>
                <w:noProof/>
                <w:webHidden/>
              </w:rPr>
            </w:r>
            <w:r w:rsidRPr="009A6BDC">
              <w:rPr>
                <w:b/>
                <w:bCs/>
                <w:noProof/>
                <w:webHidden/>
              </w:rPr>
              <w:fldChar w:fldCharType="separate"/>
            </w:r>
            <w:r w:rsidR="0034215B">
              <w:rPr>
                <w:b/>
                <w:bCs/>
                <w:noProof/>
                <w:webHidden/>
              </w:rPr>
              <w:t>101</w:t>
            </w:r>
            <w:r w:rsidRPr="009A6BDC">
              <w:rPr>
                <w:b/>
                <w:bCs/>
                <w:noProof/>
                <w:webHidden/>
              </w:rPr>
              <w:fldChar w:fldCharType="end"/>
            </w:r>
          </w:hyperlink>
        </w:p>
        <w:p w14:paraId="5F44EA8E" w14:textId="3A848816" w:rsidR="00075C42" w:rsidRPr="009A6BDC" w:rsidRDefault="00075C42">
          <w:pPr>
            <w:pStyle w:val="TOC2"/>
            <w:tabs>
              <w:tab w:val="right" w:leader="dot" w:pos="9350"/>
            </w:tabs>
            <w:rPr>
              <w:rFonts w:asciiTheme="minorHAnsi" w:eastAsiaTheme="minorEastAsia" w:hAnsiTheme="minorHAnsi" w:cstheme="minorBidi"/>
              <w:b/>
              <w:bCs/>
              <w:noProof/>
              <w:kern w:val="2"/>
              <w:sz w:val="24"/>
              <w14:ligatures w14:val="standardContextual"/>
            </w:rPr>
          </w:pPr>
          <w:hyperlink w:anchor="_Toc212547920" w:history="1">
            <w:r w:rsidRPr="009A6BDC">
              <w:rPr>
                <w:rStyle w:val="Hyperlink"/>
                <w:rFonts w:cs="Times New Roman"/>
                <w:b/>
                <w:bCs/>
                <w:noProof/>
              </w:rPr>
              <w:t>Advanced Low (AL)</w:t>
            </w:r>
            <w:r w:rsidRPr="009A6BDC">
              <w:rPr>
                <w:b/>
                <w:bCs/>
                <w:noProof/>
                <w:webHidden/>
              </w:rPr>
              <w:tab/>
            </w:r>
            <w:r w:rsidRPr="009A6BDC">
              <w:rPr>
                <w:b/>
                <w:bCs/>
                <w:noProof/>
                <w:webHidden/>
              </w:rPr>
              <w:fldChar w:fldCharType="begin"/>
            </w:r>
            <w:r w:rsidRPr="009A6BDC">
              <w:rPr>
                <w:b/>
                <w:bCs/>
                <w:noProof/>
                <w:webHidden/>
              </w:rPr>
              <w:instrText xml:space="preserve"> PAGEREF _Toc212547920 \h </w:instrText>
            </w:r>
            <w:r w:rsidRPr="009A6BDC">
              <w:rPr>
                <w:b/>
                <w:bCs/>
                <w:noProof/>
                <w:webHidden/>
              </w:rPr>
            </w:r>
            <w:r w:rsidRPr="009A6BDC">
              <w:rPr>
                <w:b/>
                <w:bCs/>
                <w:noProof/>
                <w:webHidden/>
              </w:rPr>
              <w:fldChar w:fldCharType="separate"/>
            </w:r>
            <w:r w:rsidR="0034215B">
              <w:rPr>
                <w:b/>
                <w:bCs/>
                <w:noProof/>
                <w:webHidden/>
              </w:rPr>
              <w:t>103</w:t>
            </w:r>
            <w:r w:rsidRPr="009A6BDC">
              <w:rPr>
                <w:b/>
                <w:bCs/>
                <w:noProof/>
                <w:webHidden/>
              </w:rPr>
              <w:fldChar w:fldCharType="end"/>
            </w:r>
          </w:hyperlink>
        </w:p>
        <w:p w14:paraId="4DBC61F2" w14:textId="4F2F3270"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22" w:history="1">
            <w:r w:rsidRPr="009A6BDC">
              <w:rPr>
                <w:rStyle w:val="Hyperlink"/>
                <w:rFonts w:cs="Times New Roman"/>
                <w:b/>
                <w:bCs/>
                <w:noProof/>
              </w:rPr>
              <w:t>Interpretive Mode of Communication (IPRET)</w:t>
            </w:r>
            <w:r w:rsidRPr="009A6BDC">
              <w:rPr>
                <w:b/>
                <w:bCs/>
                <w:noProof/>
                <w:webHidden/>
              </w:rPr>
              <w:tab/>
            </w:r>
            <w:r w:rsidRPr="009A6BDC">
              <w:rPr>
                <w:b/>
                <w:bCs/>
                <w:noProof/>
                <w:webHidden/>
              </w:rPr>
              <w:fldChar w:fldCharType="begin"/>
            </w:r>
            <w:r w:rsidRPr="009A6BDC">
              <w:rPr>
                <w:b/>
                <w:bCs/>
                <w:noProof/>
                <w:webHidden/>
              </w:rPr>
              <w:instrText xml:space="preserve"> PAGEREF _Toc212547922 \h </w:instrText>
            </w:r>
            <w:r w:rsidRPr="009A6BDC">
              <w:rPr>
                <w:b/>
                <w:bCs/>
                <w:noProof/>
                <w:webHidden/>
              </w:rPr>
            </w:r>
            <w:r w:rsidRPr="009A6BDC">
              <w:rPr>
                <w:b/>
                <w:bCs/>
                <w:noProof/>
                <w:webHidden/>
              </w:rPr>
              <w:fldChar w:fldCharType="separate"/>
            </w:r>
            <w:r w:rsidR="0034215B">
              <w:rPr>
                <w:b/>
                <w:bCs/>
                <w:noProof/>
                <w:webHidden/>
              </w:rPr>
              <w:t>103</w:t>
            </w:r>
            <w:r w:rsidRPr="009A6BDC">
              <w:rPr>
                <w:b/>
                <w:bCs/>
                <w:noProof/>
                <w:webHidden/>
              </w:rPr>
              <w:fldChar w:fldCharType="end"/>
            </w:r>
          </w:hyperlink>
        </w:p>
        <w:p w14:paraId="4F066C96" w14:textId="2CCF49E1"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23" w:history="1">
            <w:r w:rsidRPr="009A6BDC">
              <w:rPr>
                <w:rStyle w:val="Hyperlink"/>
                <w:rFonts w:cs="Times New Roman"/>
                <w:b/>
                <w:bCs/>
                <w:noProof/>
              </w:rPr>
              <w:t>Interpersonal Mode of Communication (IPERS)</w:t>
            </w:r>
            <w:r w:rsidRPr="009A6BDC">
              <w:rPr>
                <w:b/>
                <w:bCs/>
                <w:noProof/>
                <w:webHidden/>
              </w:rPr>
              <w:tab/>
            </w:r>
            <w:r w:rsidRPr="009A6BDC">
              <w:rPr>
                <w:b/>
                <w:bCs/>
                <w:noProof/>
                <w:webHidden/>
              </w:rPr>
              <w:fldChar w:fldCharType="begin"/>
            </w:r>
            <w:r w:rsidRPr="009A6BDC">
              <w:rPr>
                <w:b/>
                <w:bCs/>
                <w:noProof/>
                <w:webHidden/>
              </w:rPr>
              <w:instrText xml:space="preserve"> PAGEREF _Toc212547923 \h </w:instrText>
            </w:r>
            <w:r w:rsidRPr="009A6BDC">
              <w:rPr>
                <w:b/>
                <w:bCs/>
                <w:noProof/>
                <w:webHidden/>
              </w:rPr>
            </w:r>
            <w:r w:rsidRPr="009A6BDC">
              <w:rPr>
                <w:b/>
                <w:bCs/>
                <w:noProof/>
                <w:webHidden/>
              </w:rPr>
              <w:fldChar w:fldCharType="separate"/>
            </w:r>
            <w:r w:rsidR="0034215B">
              <w:rPr>
                <w:b/>
                <w:bCs/>
                <w:noProof/>
                <w:webHidden/>
              </w:rPr>
              <w:t>105</w:t>
            </w:r>
            <w:r w:rsidRPr="009A6BDC">
              <w:rPr>
                <w:b/>
                <w:bCs/>
                <w:noProof/>
                <w:webHidden/>
              </w:rPr>
              <w:fldChar w:fldCharType="end"/>
            </w:r>
          </w:hyperlink>
        </w:p>
        <w:p w14:paraId="44809101" w14:textId="12F6E06A" w:rsidR="00075C42" w:rsidRPr="009A6BDC" w:rsidRDefault="00075C42">
          <w:pPr>
            <w:pStyle w:val="TOC3"/>
            <w:tabs>
              <w:tab w:val="right" w:leader="dot" w:pos="9350"/>
            </w:tabs>
            <w:rPr>
              <w:rFonts w:asciiTheme="minorHAnsi" w:eastAsiaTheme="minorEastAsia" w:hAnsiTheme="minorHAnsi" w:cstheme="minorBidi"/>
              <w:b/>
              <w:bCs/>
              <w:noProof/>
              <w:kern w:val="2"/>
              <w:sz w:val="24"/>
              <w14:ligatures w14:val="standardContextual"/>
            </w:rPr>
          </w:pPr>
          <w:hyperlink w:anchor="_Toc212547924" w:history="1">
            <w:r w:rsidRPr="009A6BDC">
              <w:rPr>
                <w:rStyle w:val="Hyperlink"/>
                <w:rFonts w:cs="Times New Roman"/>
                <w:b/>
                <w:bCs/>
                <w:noProof/>
              </w:rPr>
              <w:t>Presentational Mode of Communication (PRSNT)</w:t>
            </w:r>
            <w:r w:rsidRPr="009A6BDC">
              <w:rPr>
                <w:b/>
                <w:bCs/>
                <w:noProof/>
                <w:webHidden/>
              </w:rPr>
              <w:tab/>
            </w:r>
            <w:r w:rsidRPr="009A6BDC">
              <w:rPr>
                <w:b/>
                <w:bCs/>
                <w:noProof/>
                <w:webHidden/>
              </w:rPr>
              <w:fldChar w:fldCharType="begin"/>
            </w:r>
            <w:r w:rsidRPr="009A6BDC">
              <w:rPr>
                <w:b/>
                <w:bCs/>
                <w:noProof/>
                <w:webHidden/>
              </w:rPr>
              <w:instrText xml:space="preserve"> PAGEREF _Toc212547924 \h </w:instrText>
            </w:r>
            <w:r w:rsidRPr="009A6BDC">
              <w:rPr>
                <w:b/>
                <w:bCs/>
                <w:noProof/>
                <w:webHidden/>
              </w:rPr>
            </w:r>
            <w:r w:rsidRPr="009A6BDC">
              <w:rPr>
                <w:b/>
                <w:bCs/>
                <w:noProof/>
                <w:webHidden/>
              </w:rPr>
              <w:fldChar w:fldCharType="separate"/>
            </w:r>
            <w:r w:rsidR="0034215B">
              <w:rPr>
                <w:b/>
                <w:bCs/>
                <w:noProof/>
                <w:webHidden/>
              </w:rPr>
              <w:t>107</w:t>
            </w:r>
            <w:r w:rsidRPr="009A6BDC">
              <w:rPr>
                <w:b/>
                <w:bCs/>
                <w:noProof/>
                <w:webHidden/>
              </w:rPr>
              <w:fldChar w:fldCharType="end"/>
            </w:r>
          </w:hyperlink>
        </w:p>
        <w:p w14:paraId="466DFA89" w14:textId="1347BD64" w:rsidR="009F6371" w:rsidRPr="00075C42" w:rsidRDefault="009F6371" w:rsidP="009F6371">
          <w:pPr>
            <w:rPr>
              <w:rFonts w:cs="Times New Roman"/>
              <w:b/>
            </w:rPr>
          </w:pPr>
          <w:r w:rsidRPr="009A6BDC">
            <w:rPr>
              <w:rFonts w:cs="Times New Roman"/>
              <w:b/>
              <w:bCs/>
              <w:noProof/>
            </w:rPr>
            <w:fldChar w:fldCharType="end"/>
          </w:r>
        </w:p>
      </w:sdtContent>
    </w:sdt>
    <w:p w14:paraId="043135C9" w14:textId="77777777" w:rsidR="009F6371" w:rsidRPr="00075C42" w:rsidRDefault="009F6371" w:rsidP="009F6371">
      <w:pPr>
        <w:rPr>
          <w:rFonts w:cs="Times New Roman"/>
          <w:b/>
          <w:color w:val="203966"/>
          <w:sz w:val="36"/>
          <w:szCs w:val="40"/>
          <w14:textFill>
            <w14:solidFill>
              <w14:srgbClr w14:val="203966">
                <w14:lumMod w14:val="50000"/>
              </w14:srgbClr>
            </w14:solidFill>
          </w14:textFill>
        </w:rPr>
      </w:pPr>
      <w:r w:rsidRPr="00075C42">
        <w:rPr>
          <w:rFonts w:cs="Times New Roman"/>
          <w:b/>
          <w:color w:val="203966"/>
          <w:sz w:val="36"/>
          <w:szCs w:val="40"/>
          <w14:textFill>
            <w14:solidFill>
              <w14:srgbClr w14:val="203966">
                <w14:lumMod w14:val="50000"/>
              </w14:srgbClr>
            </w14:solidFill>
          </w14:textFill>
        </w:rPr>
        <w:br w:type="page"/>
      </w:r>
    </w:p>
    <w:p w14:paraId="6EE91597" w14:textId="77777777" w:rsidR="009F6371" w:rsidRPr="00075C42" w:rsidRDefault="009F6371" w:rsidP="009F6371">
      <w:pPr>
        <w:shd w:val="clear" w:color="auto" w:fill="E8EEF8"/>
        <w:spacing w:before="0" w:after="200" w:line="259" w:lineRule="auto"/>
        <w:outlineLvl w:val="1"/>
        <w:rPr>
          <w:rFonts w:cs="Times New Roman"/>
          <w:b/>
          <w:color w:val="203966"/>
          <w:sz w:val="36"/>
          <w:szCs w:val="40"/>
          <w14:textFill>
            <w14:solidFill>
              <w14:srgbClr w14:val="203966">
                <w14:lumMod w14:val="50000"/>
              </w14:srgbClr>
            </w14:solidFill>
          </w14:textFill>
        </w:rPr>
      </w:pPr>
      <w:bookmarkStart w:id="30" w:name="_Toc212547884"/>
      <w:r w:rsidRPr="00075C42">
        <w:rPr>
          <w:rFonts w:cs="Times New Roman"/>
          <w:b/>
          <w:color w:val="203966"/>
          <w:sz w:val="36"/>
          <w:szCs w:val="40"/>
          <w14:textFill>
            <w14:solidFill>
              <w14:srgbClr w14:val="203966">
                <w14:lumMod w14:val="50000"/>
              </w14:srgbClr>
            </w14:solidFill>
          </w14:textFill>
        </w:rPr>
        <w:t>Introduction</w:t>
      </w:r>
      <w:bookmarkEnd w:id="30"/>
    </w:p>
    <w:p w14:paraId="7EEE3D2F" w14:textId="77777777" w:rsidR="009F6371" w:rsidRPr="00075C42" w:rsidRDefault="009F6371" w:rsidP="009F6371">
      <w:pPr>
        <w:spacing w:before="0" w:after="160" w:line="276" w:lineRule="auto"/>
        <w:rPr>
          <w:rFonts w:cs="Times New Roman"/>
          <w:b/>
          <w:sz w:val="24"/>
          <w:szCs w:val="28"/>
          <w:shd w:val="clear" w:color="auto" w:fill="FFFFFF"/>
        </w:rPr>
      </w:pPr>
      <w:r w:rsidRPr="00075C42">
        <w:rPr>
          <w:rFonts w:cs="Times New Roman"/>
          <w:b/>
          <w:sz w:val="24"/>
          <w:szCs w:val="28"/>
        </w:rPr>
        <w:t>N.J.A.C. 6A:8-2.1 directs the Commissioner to engage in the review and readoption of the New Jersey Student Learning Standards (NJSLS) every five years. The World Languages standards were most recently adopted in 2020; the review process began on June 30, 2025. After 9 weeks of intensive discussion, recommendations for revisions have been proposed by two external working committees.</w:t>
      </w:r>
    </w:p>
    <w:p w14:paraId="14AE33AE" w14:textId="77777777" w:rsidR="009F6371" w:rsidRPr="00075C42" w:rsidRDefault="009F6371" w:rsidP="009F6371">
      <w:pPr>
        <w:spacing w:before="0" w:after="160" w:line="276" w:lineRule="auto"/>
        <w:rPr>
          <w:rFonts w:cs="Times New Roman"/>
          <w:b/>
          <w:color w:val="000000" w:themeColor="text1"/>
          <w:sz w:val="24"/>
          <w:szCs w:val="28"/>
        </w:rPr>
      </w:pPr>
      <w:r w:rsidRPr="00075C42">
        <w:rPr>
          <w:rFonts w:cs="Times New Roman"/>
          <w:b/>
          <w:color w:val="000000" w:themeColor="text1"/>
          <w:sz w:val="24"/>
          <w:szCs w:val="28"/>
        </w:rPr>
        <w:t xml:space="preserve">On June 30, 2025, the expert and writing committees met for a full day to discuss the desired outcomes of a K-12 world language education, the relationships among academic standards, curriculum, and assessment, and discussed the potential effects of revising academic standards. </w:t>
      </w:r>
    </w:p>
    <w:p w14:paraId="7A015A92" w14:textId="7C1A943E" w:rsidR="009F6371" w:rsidRPr="00075C42" w:rsidRDefault="009F6371" w:rsidP="009F6371">
      <w:pPr>
        <w:spacing w:before="0" w:after="160" w:line="276" w:lineRule="auto"/>
        <w:rPr>
          <w:rFonts w:cs="Times New Roman"/>
          <w:b/>
          <w:sz w:val="24"/>
        </w:rPr>
      </w:pPr>
      <w:r w:rsidRPr="00075C42">
        <w:rPr>
          <w:rFonts w:cs="Times New Roman"/>
          <w:b/>
          <w:sz w:val="24"/>
        </w:rPr>
        <w:t xml:space="preserve">The expert committee reviewed specific sections of the </w:t>
      </w:r>
      <w:r w:rsidR="00322E07">
        <w:rPr>
          <w:rFonts w:cs="Times New Roman"/>
          <w:b/>
          <w:sz w:val="24"/>
        </w:rPr>
        <w:t>NJSLS—</w:t>
      </w:r>
      <w:r w:rsidRPr="00075C42">
        <w:rPr>
          <w:rFonts w:cs="Times New Roman"/>
          <w:b/>
          <w:sz w:val="24"/>
        </w:rPr>
        <w:t xml:space="preserve">WL paired with contemporary and critical research. The potential impact on educators, including the need for professional development, was considered heavily. The expert committee recommended organizing the performance expectations into strands. The experts also provided guidance on how to revise or develop new performance expectations. Their rationale for these revisions was the observed inconsistencies across and within grade bands and a desire to make the document more user-friendly to educators. The writing committee used the recommendations to craft revisions. </w:t>
      </w:r>
    </w:p>
    <w:p w14:paraId="20FC945E" w14:textId="5A10625A" w:rsidR="009F6371" w:rsidRPr="00075C42" w:rsidRDefault="009F6371" w:rsidP="009F6371">
      <w:pPr>
        <w:spacing w:before="0" w:after="160" w:line="276" w:lineRule="auto"/>
        <w:rPr>
          <w:rFonts w:cs="Times New Roman"/>
          <w:b/>
          <w:color w:val="201F1E"/>
          <w:sz w:val="20"/>
          <w:szCs w:val="20"/>
          <w:shd w:val="clear" w:color="auto" w:fill="FFFFFF"/>
        </w:rPr>
      </w:pPr>
      <w:r w:rsidRPr="00075C42">
        <w:rPr>
          <w:rFonts w:cs="Times New Roman"/>
          <w:b/>
          <w:color w:val="201F1E"/>
          <w:sz w:val="24"/>
          <w:shd w:val="clear" w:color="auto" w:fill="FFFFFF"/>
        </w:rPr>
        <w:t>With the organization of the performance expectations into strands, the writing committee was able to quickly notice redundancies, gaps, and opportunities to merge performance expectations. The writing committee ensured that the unique demands of each proficiency level were consistently and clearly incorporated into the performance expectations. They also reflected on horizontal and vertical cohesiveness to ensure that individual pieces connected with the larger whole. This work was done to ensure consistency, clarity, and usability for educators.</w:t>
      </w:r>
      <w:r w:rsidRPr="00075C42">
        <w:rPr>
          <w:rFonts w:cs="Times New Roman"/>
          <w:b/>
          <w:sz w:val="20"/>
          <w:szCs w:val="20"/>
        </w:rPr>
        <w:br w:type="page"/>
      </w:r>
    </w:p>
    <w:p w14:paraId="14D4A169" w14:textId="77777777" w:rsidR="009F6371" w:rsidRPr="00075C42" w:rsidRDefault="009F6371" w:rsidP="009F6371">
      <w:pPr>
        <w:shd w:val="clear" w:color="auto" w:fill="E8EEF8"/>
        <w:spacing w:before="0" w:after="200" w:line="259" w:lineRule="auto"/>
        <w:outlineLvl w:val="1"/>
        <w:rPr>
          <w:rFonts w:cs="Times New Roman"/>
          <w:b/>
          <w:color w:val="203966"/>
          <w:sz w:val="36"/>
          <w:szCs w:val="40"/>
          <w14:textFill>
            <w14:solidFill>
              <w14:srgbClr w14:val="203966">
                <w14:lumMod w14:val="50000"/>
              </w14:srgbClr>
            </w14:solidFill>
          </w14:textFill>
        </w:rPr>
      </w:pPr>
      <w:bookmarkStart w:id="31" w:name="_Toc212547885"/>
      <w:r w:rsidRPr="00075C42">
        <w:rPr>
          <w:rFonts w:cs="Times New Roman"/>
          <w:b/>
          <w:color w:val="203966"/>
          <w:sz w:val="36"/>
          <w:szCs w:val="40"/>
          <w14:textFill>
            <w14:solidFill>
              <w14:srgbClr w14:val="203966">
                <w14:lumMod w14:val="50000"/>
              </w14:srgbClr>
            </w14:solidFill>
          </w14:textFill>
        </w:rPr>
        <w:t>Background Information</w:t>
      </w:r>
      <w:bookmarkEnd w:id="31"/>
    </w:p>
    <w:p w14:paraId="3C40E2A8" w14:textId="77777777" w:rsidR="009F6371" w:rsidRPr="00075C42" w:rsidRDefault="009F6371" w:rsidP="009F6371">
      <w:pPr>
        <w:pStyle w:val="Heading5"/>
        <w:rPr>
          <w:rFonts w:ascii="Times New Roman" w:hAnsi="Times New Roman" w:cs="Times New Roman"/>
          <w:b/>
          <w:color w:val="auto"/>
          <w:sz w:val="28"/>
          <w:szCs w:val="32"/>
        </w:rPr>
      </w:pPr>
      <w:r w:rsidRPr="00075C42">
        <w:rPr>
          <w:rFonts w:ascii="Times New Roman" w:hAnsi="Times New Roman" w:cs="Times New Roman"/>
          <w:b/>
          <w:color w:val="auto"/>
          <w:sz w:val="28"/>
          <w:szCs w:val="32"/>
        </w:rPr>
        <w:t>Key Terms</w:t>
      </w:r>
    </w:p>
    <w:p w14:paraId="204412A3" w14:textId="3DBFA08D" w:rsidR="009F6371" w:rsidRPr="00075C42" w:rsidRDefault="00CB6294" w:rsidP="009F6371">
      <w:pPr>
        <w:rPr>
          <w:rFonts w:cs="Times New Roman"/>
          <w:b/>
          <w:sz w:val="24"/>
          <w:szCs w:val="28"/>
        </w:rPr>
      </w:pPr>
      <w:r w:rsidRPr="00CB6294">
        <w:rPr>
          <w:rFonts w:cs="Times New Roman"/>
          <w:b/>
          <w:sz w:val="24"/>
          <w:szCs w:val="28"/>
        </w:rPr>
        <w:t xml:space="preserve">Several key terms in world language education require clarification: target language, proficiency, </w:t>
      </w:r>
      <w:r w:rsidRPr="00CB6294">
        <w:rPr>
          <w:rFonts w:cs="Times New Roman"/>
          <w:b/>
          <w:sz w:val="24"/>
          <w:szCs w:val="28"/>
          <w:highlight w:val="yellow"/>
        </w:rPr>
        <w:t>performance</w:t>
      </w:r>
      <w:r w:rsidRPr="00CB6294">
        <w:rPr>
          <w:rFonts w:cs="Times New Roman"/>
          <w:b/>
          <w:sz w:val="24"/>
          <w:szCs w:val="28"/>
        </w:rPr>
        <w:t xml:space="preserve">, modes of communication, </w:t>
      </w:r>
      <w:r w:rsidR="00627595">
        <w:rPr>
          <w:rFonts w:cs="Times New Roman"/>
          <w:bCs/>
          <w:sz w:val="24"/>
          <w:szCs w:val="28"/>
        </w:rPr>
        <w:t>[</w:t>
      </w:r>
      <w:r w:rsidRPr="00CB6294">
        <w:rPr>
          <w:rFonts w:cs="Times New Roman"/>
          <w:b/>
          <w:sz w:val="24"/>
          <w:szCs w:val="28"/>
        </w:rPr>
        <w:t>and</w:t>
      </w:r>
      <w:r w:rsidR="00627595">
        <w:rPr>
          <w:rFonts w:cs="Times New Roman"/>
          <w:bCs/>
          <w:sz w:val="24"/>
          <w:szCs w:val="28"/>
        </w:rPr>
        <w:t>]</w:t>
      </w:r>
      <w:r w:rsidRPr="00CB6294">
        <w:rPr>
          <w:rFonts w:cs="Times New Roman"/>
          <w:b/>
          <w:sz w:val="24"/>
          <w:szCs w:val="28"/>
        </w:rPr>
        <w:t xml:space="preserve"> intercultural competence</w:t>
      </w:r>
      <w:r w:rsidR="00627595" w:rsidRPr="00627595">
        <w:rPr>
          <w:rFonts w:cs="Times New Roman"/>
          <w:b/>
          <w:sz w:val="24"/>
          <w:szCs w:val="28"/>
          <w:highlight w:val="yellow"/>
        </w:rPr>
        <w:t>, and literacy</w:t>
      </w:r>
      <w:r w:rsidR="009F6371" w:rsidRPr="00075C42">
        <w:rPr>
          <w:rFonts w:cs="Times New Roman"/>
          <w:b/>
          <w:sz w:val="24"/>
          <w:szCs w:val="28"/>
        </w:rPr>
        <w:t>. These terms are commonly referenced and provide the foundational framework of effective world languages education by establishing clear learning objectives and goals and assessment outcomes.</w:t>
      </w:r>
    </w:p>
    <w:p w14:paraId="6E8BB541"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Target Language</w:t>
      </w:r>
    </w:p>
    <w:p w14:paraId="00B567BE" w14:textId="77777777" w:rsidR="009F6371" w:rsidRPr="00075C42" w:rsidRDefault="009F6371" w:rsidP="009F6371">
      <w:pPr>
        <w:pStyle w:val="Heading6"/>
        <w:spacing w:after="240"/>
        <w:rPr>
          <w:rFonts w:ascii="Times New Roman" w:hAnsi="Times New Roman" w:cs="Times New Roman"/>
          <w:b/>
          <w:color w:val="auto"/>
          <w:sz w:val="24"/>
          <w:szCs w:val="28"/>
        </w:rPr>
      </w:pPr>
      <w:r w:rsidRPr="00075C42">
        <w:rPr>
          <w:rFonts w:ascii="Times New Roman" w:hAnsi="Times New Roman" w:cs="Times New Roman"/>
          <w:b/>
          <w:color w:val="auto"/>
          <w:sz w:val="24"/>
          <w:szCs w:val="28"/>
        </w:rPr>
        <w:t>Target language refers to the language learners are acquiring.</w:t>
      </w:r>
    </w:p>
    <w:p w14:paraId="4A599181"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Proficiency</w:t>
      </w:r>
    </w:p>
    <w:p w14:paraId="692FE584" w14:textId="22B6042A" w:rsidR="009F6371" w:rsidRPr="008B0E1C" w:rsidRDefault="009F6371" w:rsidP="008B0E1C">
      <w:pPr>
        <w:pStyle w:val="Heading6"/>
        <w:spacing w:after="240"/>
        <w:rPr>
          <w:rFonts w:ascii="Times New Roman" w:hAnsi="Times New Roman" w:cs="Times New Roman"/>
          <w:b/>
          <w:color w:val="auto"/>
          <w:sz w:val="24"/>
          <w:szCs w:val="28"/>
        </w:rPr>
      </w:pPr>
      <w:r w:rsidRPr="008B0E1C">
        <w:rPr>
          <w:rFonts w:ascii="Times New Roman" w:hAnsi="Times New Roman" w:cs="Times New Roman"/>
          <w:b/>
          <w:color w:val="auto"/>
          <w:sz w:val="24"/>
          <w:szCs w:val="28"/>
        </w:rPr>
        <w:t xml:space="preserve">Proficiency describes what one can do with the language in all kinds of situations regardless of how the language was learned. To build proficiency, one needs consistent and intentional engagement with and in the target language over time. Unlike other content areas, the </w:t>
      </w:r>
      <w:r w:rsidR="00322E07">
        <w:rPr>
          <w:rFonts w:ascii="Times New Roman" w:hAnsi="Times New Roman" w:cs="Times New Roman"/>
          <w:b/>
          <w:color w:val="auto"/>
          <w:sz w:val="24"/>
          <w:szCs w:val="28"/>
        </w:rPr>
        <w:t>NJSLS—</w:t>
      </w:r>
      <w:r w:rsidRPr="008B0E1C">
        <w:rPr>
          <w:rFonts w:ascii="Times New Roman" w:hAnsi="Times New Roman" w:cs="Times New Roman"/>
          <w:b/>
          <w:color w:val="auto"/>
          <w:sz w:val="24"/>
          <w:szCs w:val="28"/>
        </w:rPr>
        <w:t xml:space="preserve">WL is benchmarked by proficiency levels. Within each proficiency level, performance expectations are organized by the three modes of communication: Interpretive, Interpersonal, and Presentational. </w:t>
      </w:r>
    </w:p>
    <w:p w14:paraId="7912AAA0" w14:textId="77777777" w:rsidR="008B0E1C" w:rsidRPr="008B0E1C" w:rsidRDefault="008B0E1C" w:rsidP="008B0E1C">
      <w:pPr>
        <w:pStyle w:val="Heading6"/>
        <w:rPr>
          <w:rFonts w:ascii="Times New Roman" w:hAnsi="Times New Roman" w:cs="Times New Roman"/>
          <w:b/>
          <w:sz w:val="24"/>
          <w:szCs w:val="28"/>
        </w:rPr>
      </w:pPr>
      <w:r w:rsidRPr="008B0E1C">
        <w:rPr>
          <w:rFonts w:ascii="Times New Roman" w:hAnsi="Times New Roman" w:cs="Times New Roman"/>
          <w:b/>
          <w:sz w:val="24"/>
          <w:szCs w:val="28"/>
          <w:highlight w:val="yellow"/>
        </w:rPr>
        <w:t>Performance</w:t>
      </w:r>
    </w:p>
    <w:p w14:paraId="5481226E" w14:textId="7666ED6F" w:rsidR="008B0E1C" w:rsidRDefault="008B0E1C" w:rsidP="008B0E1C">
      <w:pPr>
        <w:pStyle w:val="Heading6"/>
        <w:spacing w:after="240"/>
        <w:rPr>
          <w:rFonts w:ascii="Times New Roman" w:hAnsi="Times New Roman" w:cs="Times New Roman"/>
          <w:b/>
          <w:sz w:val="24"/>
          <w:szCs w:val="28"/>
        </w:rPr>
      </w:pPr>
      <w:r w:rsidRPr="00093EB1">
        <w:rPr>
          <w:rFonts w:ascii="Times New Roman" w:eastAsia="Times New Roman" w:hAnsi="Times New Roman" w:cs="Times New Roman"/>
          <w:b/>
          <w:bCs/>
          <w:sz w:val="24"/>
          <w:highlight w:val="yellow"/>
        </w:rPr>
        <w:t>Performance reflects the ability to use learned and practiced language functions, structures, and vocabulary in practical communication tasks within familiar contexts and content determined by a curriculum. The language used or produced is practiced and benefits from guidance by an instructor or instructional materials</w:t>
      </w:r>
      <w:r>
        <w:rPr>
          <w:rFonts w:ascii="Times New Roman" w:eastAsia="Times New Roman" w:hAnsi="Times New Roman" w:cs="Times New Roman"/>
          <w:b/>
          <w:bCs/>
          <w:sz w:val="24"/>
        </w:rPr>
        <w:t>.</w:t>
      </w:r>
    </w:p>
    <w:p w14:paraId="6D84F495" w14:textId="1F3878DB"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Interpretive Mode of Communication</w:t>
      </w:r>
    </w:p>
    <w:p w14:paraId="20A7ED18" w14:textId="77777777" w:rsidR="009F6371" w:rsidRPr="00075C42" w:rsidRDefault="009F6371" w:rsidP="009F6371">
      <w:pPr>
        <w:rPr>
          <w:rFonts w:cs="Times New Roman"/>
          <w:b/>
          <w:sz w:val="24"/>
          <w:szCs w:val="28"/>
        </w:rPr>
      </w:pPr>
      <w:r w:rsidRPr="00075C42">
        <w:rPr>
          <w:rFonts w:cs="Times New Roman"/>
          <w:b/>
          <w:sz w:val="24"/>
          <w:szCs w:val="28"/>
        </w:rPr>
        <w:t>In the Interpretive mode of communication, students make meaning of spoken, written, and viewed target language communication. Examples of this one-way communication include, but are not limited to, printed texts, videos, online texts, movies, radio and television broadcasts, social media, and speeches. Learners develop their ability to investigate cultures and topics of global significance and to demonstrate understanding, infer, and analyze authentic materials.</w:t>
      </w:r>
    </w:p>
    <w:p w14:paraId="653F7A06"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Interpersonal Mode of Communication</w:t>
      </w:r>
    </w:p>
    <w:p w14:paraId="4F391CE2" w14:textId="77777777" w:rsidR="009F6371" w:rsidRPr="00075C42" w:rsidRDefault="009F6371" w:rsidP="009F6371">
      <w:pPr>
        <w:rPr>
          <w:rFonts w:cs="Times New Roman"/>
          <w:b/>
          <w:sz w:val="24"/>
          <w:szCs w:val="28"/>
        </w:rPr>
      </w:pPr>
      <w:r w:rsidRPr="00075C42">
        <w:rPr>
          <w:rFonts w:cs="Times New Roman"/>
          <w:b/>
          <w:sz w:val="24"/>
          <w:szCs w:val="28"/>
        </w:rPr>
        <w:t>In the Interpersonal mode of communication, students engage in direct oral, written, or signed communication with others. Examples of this two-way communication include, but are not limited to, conversing face-to-face, participating in online discussions or videoconferences, instant messaging and text messaging, and exchanging personal letters or e-mail messages. Learners develop their ability to engage with others in culturally appropriate ways in the target language, to investigate cultures and topics of global significance, to exchange information and ideas, and to express, react to, and support feelings, preferences, and opinions.</w:t>
      </w:r>
    </w:p>
    <w:p w14:paraId="5D15E8BC" w14:textId="77777777" w:rsidR="009F6371" w:rsidRPr="00075C42" w:rsidRDefault="009F6371" w:rsidP="009F6371">
      <w:pPr>
        <w:pStyle w:val="Heading6"/>
        <w:rPr>
          <w:rFonts w:ascii="Times New Roman" w:hAnsi="Times New Roman" w:cs="Times New Roman"/>
          <w:b/>
          <w:sz w:val="24"/>
          <w:szCs w:val="28"/>
        </w:rPr>
      </w:pPr>
      <w:r w:rsidRPr="00075C42">
        <w:rPr>
          <w:rFonts w:ascii="Times New Roman" w:hAnsi="Times New Roman" w:cs="Times New Roman"/>
          <w:b/>
          <w:sz w:val="24"/>
          <w:szCs w:val="28"/>
        </w:rPr>
        <w:t>Presentational Mode of Communication</w:t>
      </w:r>
    </w:p>
    <w:p w14:paraId="2C8E5DF3" w14:textId="647A0BC5" w:rsidR="009F6371" w:rsidRPr="00075C42" w:rsidRDefault="009F6371" w:rsidP="009F6371">
      <w:pPr>
        <w:rPr>
          <w:rFonts w:cs="Times New Roman"/>
          <w:b/>
          <w:sz w:val="24"/>
          <w:szCs w:val="28"/>
        </w:rPr>
      </w:pPr>
      <w:r w:rsidRPr="00075C42">
        <w:rPr>
          <w:rFonts w:cs="Times New Roman"/>
          <w:b/>
          <w:sz w:val="24"/>
          <w:szCs w:val="28"/>
        </w:rPr>
        <w:t>In the Presentational mode of communication, students present oral, written, or signed information, concepts, and ideas to an audience with whom there is no immediate interaction. Examples of this one-to-many mode of communication include, but are not limited to, a presentation to a group, posting an online video or webpage, creating and posting a podcast or videocast, and writing an article for a newspaper. Learners develop their ability to engage with others in culturally appropriate ways in the target language; to investigate cultures and topics of global significance; to inform, describe, and explain; to narrate; and to give a preference, opinion, or persuasive argument.</w:t>
      </w:r>
    </w:p>
    <w:p w14:paraId="6CB6EB19" w14:textId="4699C6C5" w:rsidR="009F6371" w:rsidRPr="00075C42" w:rsidRDefault="009F6371" w:rsidP="009F6371">
      <w:pPr>
        <w:pStyle w:val="Heading6"/>
        <w:rPr>
          <w:rFonts w:ascii="Times New Roman" w:hAnsi="Times New Roman" w:cs="Times New Roman"/>
          <w:b/>
          <w:sz w:val="24"/>
        </w:rPr>
      </w:pPr>
      <w:r w:rsidRPr="00075C42">
        <w:rPr>
          <w:rFonts w:ascii="Times New Roman" w:hAnsi="Times New Roman" w:cs="Times New Roman"/>
          <w:b/>
          <w:sz w:val="24"/>
        </w:rPr>
        <w:t>Intercultural Competence</w:t>
      </w:r>
    </w:p>
    <w:p w14:paraId="40660449" w14:textId="6B283A93" w:rsidR="009F6371" w:rsidRDefault="009F6371" w:rsidP="009F6371">
      <w:pPr>
        <w:rPr>
          <w:b/>
          <w:sz w:val="24"/>
        </w:rPr>
      </w:pPr>
      <w:r w:rsidRPr="00075C42">
        <w:rPr>
          <w:b/>
          <w:sz w:val="24"/>
        </w:rPr>
        <w:t>Intercultural competence refers to the skills, knowledge, and attitudes one needs to communicate effectively and appropriately in intercultural situations.</w:t>
      </w:r>
    </w:p>
    <w:p w14:paraId="76BE86E6" w14:textId="08540C82" w:rsidR="00211334" w:rsidRPr="00211334" w:rsidRDefault="00211334" w:rsidP="00211334">
      <w:pPr>
        <w:pStyle w:val="Heading6"/>
        <w:rPr>
          <w:rFonts w:ascii="Times New Roman" w:hAnsi="Times New Roman" w:cs="Times New Roman"/>
          <w:b/>
          <w:sz w:val="24"/>
          <w:highlight w:val="yellow"/>
        </w:rPr>
      </w:pPr>
      <w:r w:rsidRPr="00211334">
        <w:rPr>
          <w:rFonts w:ascii="Times New Roman" w:hAnsi="Times New Roman" w:cs="Times New Roman"/>
          <w:b/>
          <w:sz w:val="24"/>
          <w:highlight w:val="yellow"/>
        </w:rPr>
        <w:t>Literacy</w:t>
      </w:r>
    </w:p>
    <w:p w14:paraId="064A13DA" w14:textId="389A1AFD" w:rsidR="00211334" w:rsidRPr="00093EB1" w:rsidRDefault="00211334" w:rsidP="00211334">
      <w:pPr>
        <w:rPr>
          <w:rFonts w:cs="Times New Roman"/>
          <w:b/>
          <w:sz w:val="24"/>
        </w:rPr>
      </w:pPr>
      <w:r w:rsidRPr="00093EB1">
        <w:rPr>
          <w:rFonts w:cs="Times New Roman"/>
          <w:b/>
          <w:sz w:val="24"/>
          <w:highlight w:val="yellow"/>
        </w:rPr>
        <w:t xml:space="preserve">Literacy according to </w:t>
      </w:r>
      <w:r>
        <w:rPr>
          <w:rFonts w:cs="Times New Roman"/>
          <w:b/>
          <w:sz w:val="24"/>
          <w:highlight w:val="yellow"/>
        </w:rPr>
        <w:t>NJSLS—</w:t>
      </w:r>
      <w:r w:rsidRPr="00093EB1">
        <w:rPr>
          <w:rFonts w:cs="Times New Roman"/>
          <w:b/>
          <w:sz w:val="24"/>
          <w:highlight w:val="yellow"/>
        </w:rPr>
        <w:t>ELA is divided into four domains: Reading, Writing, Speaking and Listening, and</w:t>
      </w:r>
      <w:r w:rsidRPr="00093EB1">
        <w:rPr>
          <w:rFonts w:cs="Times New Roman"/>
          <w:b/>
          <w:i/>
          <w:iCs/>
          <w:sz w:val="24"/>
          <w:highlight w:val="yellow"/>
        </w:rPr>
        <w:t xml:space="preserve"> </w:t>
      </w:r>
      <w:r w:rsidRPr="00093EB1">
        <w:rPr>
          <w:rFonts w:cs="Times New Roman"/>
          <w:b/>
          <w:sz w:val="24"/>
          <w:highlight w:val="yellow"/>
        </w:rPr>
        <w:t xml:space="preserve">Language. </w:t>
      </w:r>
      <w:r>
        <w:rPr>
          <w:rFonts w:cs="Times New Roman"/>
          <w:b/>
          <w:sz w:val="24"/>
          <w:highlight w:val="yellow"/>
        </w:rPr>
        <w:t>NJSLS—WL</w:t>
      </w:r>
      <w:r w:rsidRPr="00093EB1">
        <w:rPr>
          <w:rFonts w:cs="Times New Roman"/>
          <w:b/>
          <w:sz w:val="24"/>
          <w:highlight w:val="yellow"/>
        </w:rPr>
        <w:t xml:space="preserve"> works in tandem with these domains across the three modes of communication: Interpretive, Interpersonal and Presentational.</w:t>
      </w:r>
      <w:r w:rsidR="00172EAD">
        <w:rPr>
          <w:rFonts w:cs="Times New Roman"/>
          <w:b/>
          <w:sz w:val="24"/>
          <w:highlight w:val="yellow"/>
        </w:rPr>
        <w:t xml:space="preserve"> </w:t>
      </w:r>
      <w:r w:rsidRPr="00093EB1">
        <w:rPr>
          <w:rFonts w:cs="Times New Roman"/>
          <w:b/>
          <w:sz w:val="24"/>
          <w:highlight w:val="yellow"/>
        </w:rPr>
        <w:t>“Literacy development in one language supports literacy development in the second or subsequent languages learned. Knowledge and skills from a learner’s first language are used and reinforced, deepened, and expanded upon when a learner is engaged in second language literacy tasks” (ACTFL, Literacy in Language Learning)</w:t>
      </w:r>
      <w:r w:rsidR="004F36B9">
        <w:rPr>
          <w:rFonts w:cs="Times New Roman"/>
          <w:b/>
          <w:sz w:val="24"/>
          <w:highlight w:val="yellow"/>
        </w:rPr>
        <w:t>.</w:t>
      </w:r>
      <w:r w:rsidR="004F36B9" w:rsidRPr="00093EB1">
        <w:rPr>
          <w:rFonts w:cs="Times New Roman"/>
          <w:b/>
          <w:sz w:val="24"/>
          <w:highlight w:val="yellow"/>
        </w:rPr>
        <w:t xml:space="preserve"> </w:t>
      </w:r>
      <w:r w:rsidR="007F0A36">
        <w:rPr>
          <w:rFonts w:cs="Times New Roman"/>
          <w:b/>
          <w:sz w:val="24"/>
          <w:highlight w:val="yellow"/>
        </w:rPr>
        <w:t>A</w:t>
      </w:r>
      <w:r w:rsidR="007F0A36" w:rsidRPr="00093EB1">
        <w:rPr>
          <w:rFonts w:cs="Times New Roman"/>
          <w:b/>
          <w:sz w:val="24"/>
          <w:highlight w:val="yellow"/>
        </w:rPr>
        <w:t>ccess to culturally authentic materials—both fictional and informational—</w:t>
      </w:r>
      <w:r w:rsidR="007F0A36">
        <w:rPr>
          <w:rFonts w:cs="Times New Roman"/>
          <w:b/>
          <w:sz w:val="24"/>
          <w:highlight w:val="yellow"/>
        </w:rPr>
        <w:t>is i</w:t>
      </w:r>
      <w:r w:rsidR="007F0A36" w:rsidRPr="00093EB1">
        <w:rPr>
          <w:rFonts w:cs="Times New Roman"/>
          <w:b/>
          <w:sz w:val="24"/>
          <w:highlight w:val="yellow"/>
        </w:rPr>
        <w:t>ntegral to literacy in world languages</w:t>
      </w:r>
      <w:r w:rsidR="007F0A36" w:rsidRPr="00093EB1" w:rsidDel="009768E4">
        <w:rPr>
          <w:rFonts w:cs="Times New Roman"/>
          <w:b/>
          <w:sz w:val="24"/>
          <w:highlight w:val="yellow"/>
        </w:rPr>
        <w:t xml:space="preserve">. </w:t>
      </w:r>
      <w:r w:rsidR="007F0A36">
        <w:rPr>
          <w:rFonts w:cs="Times New Roman"/>
          <w:b/>
          <w:sz w:val="24"/>
          <w:highlight w:val="yellow"/>
        </w:rPr>
        <w:t xml:space="preserve">Culturally authentic </w:t>
      </w:r>
      <w:r w:rsidR="007F0A36" w:rsidRPr="00093EB1">
        <w:rPr>
          <w:rFonts w:cs="Times New Roman"/>
          <w:b/>
          <w:sz w:val="24"/>
          <w:highlight w:val="yellow"/>
        </w:rPr>
        <w:t>materials are created by members of a language and culture group for members of the same language and culture group.</w:t>
      </w:r>
    </w:p>
    <w:p w14:paraId="52EB43C4" w14:textId="3691EC38" w:rsidR="00627595" w:rsidRPr="00075C42" w:rsidRDefault="00627595" w:rsidP="009F6371">
      <w:pPr>
        <w:rPr>
          <w:b/>
          <w:sz w:val="24"/>
        </w:rPr>
      </w:pPr>
    </w:p>
    <w:p w14:paraId="24BF3512" w14:textId="10209B08" w:rsidR="009F6371" w:rsidRPr="00075C42" w:rsidRDefault="009F6371" w:rsidP="009F6371">
      <w:pPr>
        <w:pStyle w:val="Heading5"/>
        <w:rPr>
          <w:rFonts w:ascii="Times New Roman" w:hAnsi="Times New Roman" w:cs="Times New Roman"/>
          <w:b/>
          <w:color w:val="auto"/>
          <w:sz w:val="28"/>
          <w:szCs w:val="32"/>
        </w:rPr>
      </w:pPr>
      <w:r w:rsidRPr="00075C42">
        <w:rPr>
          <w:rFonts w:ascii="Times New Roman" w:hAnsi="Times New Roman" w:cs="Times New Roman"/>
          <w:b/>
          <w:color w:val="auto"/>
          <w:sz w:val="28"/>
          <w:szCs w:val="32"/>
        </w:rPr>
        <w:t>Framing for Performance Expectations</w:t>
      </w:r>
    </w:p>
    <w:p w14:paraId="5663B121" w14:textId="4576C0C7" w:rsidR="009F6371" w:rsidRPr="003C38D6" w:rsidRDefault="009F6371" w:rsidP="009F6371">
      <w:pPr>
        <w:rPr>
          <w:rFonts w:cs="Times New Roman"/>
          <w:b/>
          <w:sz w:val="28"/>
          <w:szCs w:val="32"/>
        </w:rPr>
      </w:pPr>
      <w:r w:rsidRPr="00075C42">
        <w:rPr>
          <w:rFonts w:cs="Times New Roman"/>
          <w:b/>
          <w:sz w:val="24"/>
          <w:szCs w:val="28"/>
        </w:rPr>
        <w:t>In each mode of communication, there is a brief summary of the proficiency level. This framing highlights four key areas to help educators understand what learners can do at each proficiency level and provides further clarity and support for the performance expectations that follow.</w:t>
      </w:r>
      <w:r w:rsidR="0097380E">
        <w:rPr>
          <w:rFonts w:cs="Times New Roman"/>
          <w:b/>
          <w:sz w:val="24"/>
          <w:szCs w:val="28"/>
        </w:rPr>
        <w:t xml:space="preserve"> </w:t>
      </w:r>
      <w:r w:rsidR="003C38D6" w:rsidRPr="003C38D6">
        <w:rPr>
          <w:rFonts w:cs="Times New Roman"/>
          <w:b/>
          <w:sz w:val="24"/>
          <w:szCs w:val="28"/>
          <w:highlight w:val="yellow"/>
        </w:rPr>
        <w:t>Shown here is the summary statement for Novice High proficiency in the Interpersonal Mode:</w:t>
      </w:r>
    </w:p>
    <w:p w14:paraId="16DECF6C" w14:textId="2E3558EE" w:rsidR="0026603D" w:rsidRPr="0026603D" w:rsidRDefault="0026603D" w:rsidP="009F6371">
      <w:pPr>
        <w:rPr>
          <w:rFonts w:cs="Times New Roman"/>
          <w:bCs/>
          <w:sz w:val="24"/>
          <w:szCs w:val="28"/>
        </w:rPr>
      </w:pPr>
      <w:r w:rsidRPr="00075C42">
        <w:rPr>
          <w:rFonts w:cs="Times New Roman"/>
          <w:b/>
          <w:noProof/>
          <w:sz w:val="24"/>
          <w:szCs w:val="28"/>
        </w:rPr>
        <w:drawing>
          <wp:anchor distT="0" distB="0" distL="114300" distR="114300" simplePos="0" relativeHeight="251658246" behindDoc="1" locked="0" layoutInCell="1" allowOverlap="1" wp14:anchorId="5993F25D" wp14:editId="23FD45AE">
            <wp:simplePos x="0" y="0"/>
            <wp:positionH relativeFrom="column">
              <wp:posOffset>159995</wp:posOffset>
            </wp:positionH>
            <wp:positionV relativeFrom="paragraph">
              <wp:posOffset>33498</wp:posOffset>
            </wp:positionV>
            <wp:extent cx="5935980" cy="2057400"/>
            <wp:effectExtent l="0" t="0" r="7620" b="0"/>
            <wp:wrapNone/>
            <wp:docPr id="716012370" name="Picture 1"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12370" name="Picture 1" descr="A close-up of a text&#10;&#10;AI-generated content may be incorrect."/>
                    <pic:cNvPicPr/>
                  </pic:nvPicPr>
                  <pic:blipFill>
                    <a:blip r:embed="rId47"/>
                    <a:stretch>
                      <a:fillRect/>
                    </a:stretch>
                  </pic:blipFill>
                  <pic:spPr>
                    <a:xfrm>
                      <a:off x="0" y="0"/>
                      <a:ext cx="5935980" cy="2057400"/>
                    </a:xfrm>
                    <a:prstGeom prst="rect">
                      <a:avLst/>
                    </a:prstGeom>
                  </pic:spPr>
                </pic:pic>
              </a:graphicData>
            </a:graphic>
          </wp:anchor>
        </w:drawing>
      </w:r>
      <w:r>
        <w:rPr>
          <w:rFonts w:cs="Times New Roman"/>
          <w:bCs/>
          <w:sz w:val="24"/>
          <w:szCs w:val="28"/>
        </w:rPr>
        <w:t>[[</w:t>
      </w:r>
    </w:p>
    <w:p w14:paraId="0C09BF2A" w14:textId="77777777" w:rsidR="0026603D" w:rsidRDefault="0026603D" w:rsidP="009F6371">
      <w:pPr>
        <w:pStyle w:val="Caption"/>
        <w:rPr>
          <w:rFonts w:cs="Times New Roman"/>
          <w:b/>
          <w:color w:val="auto"/>
        </w:rPr>
      </w:pPr>
    </w:p>
    <w:p w14:paraId="6AE00A49" w14:textId="77777777" w:rsidR="0026603D" w:rsidRDefault="0026603D" w:rsidP="009F6371">
      <w:pPr>
        <w:pStyle w:val="Caption"/>
        <w:rPr>
          <w:rFonts w:cs="Times New Roman"/>
          <w:b/>
          <w:color w:val="auto"/>
        </w:rPr>
      </w:pPr>
    </w:p>
    <w:p w14:paraId="42C84E60" w14:textId="77777777" w:rsidR="0026603D" w:rsidRDefault="0026603D" w:rsidP="009F6371">
      <w:pPr>
        <w:pStyle w:val="Caption"/>
        <w:rPr>
          <w:rFonts w:cs="Times New Roman"/>
          <w:b/>
          <w:color w:val="auto"/>
        </w:rPr>
      </w:pPr>
    </w:p>
    <w:p w14:paraId="0109F114" w14:textId="77777777" w:rsidR="0026603D" w:rsidRDefault="0026603D" w:rsidP="009F6371">
      <w:pPr>
        <w:pStyle w:val="Caption"/>
        <w:rPr>
          <w:rFonts w:cs="Times New Roman"/>
          <w:b/>
          <w:color w:val="auto"/>
        </w:rPr>
      </w:pPr>
    </w:p>
    <w:p w14:paraId="3D51732F" w14:textId="77777777" w:rsidR="0026603D" w:rsidRDefault="0026603D" w:rsidP="009F6371">
      <w:pPr>
        <w:pStyle w:val="Caption"/>
        <w:rPr>
          <w:rFonts w:cs="Times New Roman"/>
          <w:b/>
          <w:color w:val="auto"/>
        </w:rPr>
      </w:pPr>
    </w:p>
    <w:p w14:paraId="7AA8AFD4" w14:textId="77777777" w:rsidR="0026603D" w:rsidRDefault="0026603D" w:rsidP="009F6371">
      <w:pPr>
        <w:pStyle w:val="Caption"/>
        <w:rPr>
          <w:rFonts w:cs="Times New Roman"/>
          <w:b/>
          <w:color w:val="auto"/>
        </w:rPr>
      </w:pPr>
    </w:p>
    <w:p w14:paraId="092CA33B" w14:textId="77777777" w:rsidR="0026603D" w:rsidRDefault="0026603D" w:rsidP="009F6371">
      <w:pPr>
        <w:pStyle w:val="Caption"/>
        <w:rPr>
          <w:rFonts w:cs="Times New Roman"/>
          <w:b/>
          <w:color w:val="auto"/>
        </w:rPr>
      </w:pPr>
    </w:p>
    <w:p w14:paraId="0D60EA27" w14:textId="346CEBDF" w:rsidR="009F6371" w:rsidRPr="0026603D" w:rsidRDefault="009F6371" w:rsidP="009F6371">
      <w:pPr>
        <w:pStyle w:val="Caption"/>
        <w:rPr>
          <w:rFonts w:cs="Times New Roman"/>
          <w:bCs/>
          <w:i w:val="0"/>
          <w:iCs w:val="0"/>
          <w:color w:val="auto"/>
        </w:rPr>
      </w:pPr>
      <w:r w:rsidRPr="00075C42">
        <w:rPr>
          <w:rFonts w:cs="Times New Roman"/>
          <w:b/>
          <w:color w:val="auto"/>
        </w:rPr>
        <w:t xml:space="preserve">Figure </w:t>
      </w:r>
      <w:r w:rsidRPr="00075C42">
        <w:rPr>
          <w:rFonts w:cs="Times New Roman"/>
          <w:b/>
          <w:color w:val="auto"/>
        </w:rPr>
        <w:fldChar w:fldCharType="begin"/>
      </w:r>
      <w:r w:rsidRPr="00075C42">
        <w:rPr>
          <w:rFonts w:cs="Times New Roman"/>
          <w:b/>
          <w:color w:val="auto"/>
        </w:rPr>
        <w:instrText xml:space="preserve"> SEQ Figure \* ARABIC </w:instrText>
      </w:r>
      <w:r w:rsidRPr="00075C42">
        <w:rPr>
          <w:rFonts w:cs="Times New Roman"/>
          <w:b/>
          <w:color w:val="auto"/>
        </w:rPr>
        <w:fldChar w:fldCharType="separate"/>
      </w:r>
      <w:r w:rsidRPr="00075C42">
        <w:rPr>
          <w:rFonts w:cs="Times New Roman"/>
          <w:b/>
          <w:color w:val="auto"/>
        </w:rPr>
        <w:t>1</w:t>
      </w:r>
      <w:r w:rsidRPr="00075C42">
        <w:rPr>
          <w:rFonts w:cs="Times New Roman"/>
          <w:b/>
          <w:color w:val="auto"/>
        </w:rPr>
        <w:fldChar w:fldCharType="end"/>
      </w:r>
      <w:r w:rsidRPr="00075C42">
        <w:rPr>
          <w:rFonts w:cs="Times New Roman"/>
          <w:b/>
          <w:color w:val="auto"/>
        </w:rPr>
        <w:t>: Image of the summary statement for Novice High proficiency in the Interpersonal Mode.</w:t>
      </w:r>
      <w:r w:rsidR="008E7B31">
        <w:rPr>
          <w:rFonts w:cs="Times New Roman"/>
          <w:bCs/>
          <w:i w:val="0"/>
          <w:iCs w:val="0"/>
          <w:color w:val="auto"/>
        </w:rPr>
        <w:t xml:space="preserve"> </w:t>
      </w:r>
      <w:r w:rsidR="008E7B31" w:rsidRPr="008E7B31">
        <w:rPr>
          <w:rFonts w:cs="Times New Roman"/>
          <w:bCs/>
          <w:i w:val="0"/>
          <w:iCs w:val="0"/>
          <w:color w:val="auto"/>
          <w:sz w:val="24"/>
          <w:szCs w:val="24"/>
        </w:rPr>
        <w:t>]]</w:t>
      </w:r>
    </w:p>
    <w:p w14:paraId="42537072" w14:textId="77777777" w:rsidR="0097380E" w:rsidRPr="00B9751C" w:rsidRDefault="0097380E" w:rsidP="0097380E">
      <w:pPr>
        <w:pStyle w:val="Bodycopy"/>
        <w:ind w:left="720"/>
        <w:rPr>
          <w:rFonts w:ascii="Times New Roman" w:hAnsi="Times New Roman" w:cs="Times New Roman"/>
          <w:b/>
          <w:bCs/>
          <w:i/>
          <w:sz w:val="24"/>
          <w:szCs w:val="24"/>
        </w:rPr>
      </w:pPr>
      <w:r w:rsidRPr="00056900">
        <w:rPr>
          <w:rFonts w:ascii="Times New Roman" w:hAnsi="Times New Roman" w:cs="Times New Roman"/>
          <w:b/>
          <w:sz w:val="24"/>
          <w:szCs w:val="24"/>
          <w:highlight w:val="yellow"/>
        </w:rPr>
        <w:t xml:space="preserve">Learners communicate with others through oral, written, signed, or alternative methods in the target language </w:t>
      </w:r>
      <w:r w:rsidRPr="00DF61F1">
        <w:rPr>
          <w:rFonts w:ascii="Times New Roman" w:hAnsi="Times New Roman" w:cs="Times New Roman"/>
          <w:b/>
          <w:bCs/>
          <w:color w:val="007AB8"/>
          <w:sz w:val="24"/>
          <w:szCs w:val="24"/>
          <w:highlight w:val="yellow"/>
        </w:rPr>
        <w:t>(C)</w:t>
      </w:r>
      <w:r w:rsidRPr="00056900">
        <w:rPr>
          <w:rFonts w:ascii="Times New Roman" w:hAnsi="Times New Roman" w:cs="Times New Roman"/>
          <w:b/>
          <w:color w:val="C2D69B" w:themeColor="accent3" w:themeTint="99"/>
          <w:sz w:val="24"/>
          <w:szCs w:val="24"/>
          <w:highlight w:val="yellow"/>
        </w:rPr>
        <w:t xml:space="preserve"> </w:t>
      </w:r>
      <w:r w:rsidRPr="00056900">
        <w:rPr>
          <w:rFonts w:ascii="Times New Roman" w:hAnsi="Times New Roman" w:cs="Times New Roman"/>
          <w:b/>
          <w:color w:val="007AB8"/>
          <w:sz w:val="24"/>
          <w:szCs w:val="24"/>
          <w:highlight w:val="yellow"/>
        </w:rPr>
        <w:t xml:space="preserve">on topics culturally relevant to student lives and highly contextualized </w:t>
      </w:r>
      <w:r w:rsidRPr="00DF61F1">
        <w:rPr>
          <w:rFonts w:ascii="Times New Roman" w:hAnsi="Times New Roman" w:cs="Times New Roman"/>
          <w:b/>
          <w:bCs/>
          <w:color w:val="007AB8"/>
          <w:sz w:val="24"/>
          <w:szCs w:val="24"/>
          <w:highlight w:val="yellow"/>
        </w:rPr>
        <w:t>(C)</w:t>
      </w:r>
      <w:r w:rsidRPr="00056900">
        <w:rPr>
          <w:rFonts w:ascii="Times New Roman" w:hAnsi="Times New Roman" w:cs="Times New Roman"/>
          <w:b/>
          <w:color w:val="C2D69B" w:themeColor="accent3" w:themeTint="99"/>
          <w:sz w:val="24"/>
          <w:szCs w:val="24"/>
          <w:highlight w:val="yellow"/>
        </w:rPr>
        <w:t xml:space="preserve"> </w:t>
      </w:r>
      <w:r w:rsidRPr="00056900">
        <w:rPr>
          <w:rFonts w:ascii="Times New Roman" w:hAnsi="Times New Roman" w:cs="Times New Roman"/>
          <w:b/>
          <w:sz w:val="24"/>
          <w:szCs w:val="24"/>
          <w:highlight w:val="yellow"/>
        </w:rPr>
        <w:t xml:space="preserve">relying mostly on </w:t>
      </w:r>
      <w:r w:rsidRPr="00DF61F1">
        <w:rPr>
          <w:rFonts w:ascii="Times New Roman" w:hAnsi="Times New Roman" w:cs="Times New Roman"/>
          <w:b/>
          <w:bCs/>
          <w:color w:val="7E36B5"/>
          <w:sz w:val="24"/>
          <w:szCs w:val="24"/>
          <w:highlight w:val="yellow"/>
        </w:rPr>
        <w:t>(L)</w:t>
      </w:r>
      <w:r w:rsidRPr="00056900">
        <w:rPr>
          <w:rFonts w:ascii="Times New Roman" w:hAnsi="Times New Roman" w:cs="Times New Roman"/>
          <w:b/>
          <w:color w:val="7E36B5"/>
          <w:sz w:val="24"/>
          <w:szCs w:val="24"/>
          <w:highlight w:val="yellow"/>
        </w:rPr>
        <w:t xml:space="preserve"> memorized or familiar words, high-frequency words and phrases, and lists </w:t>
      </w:r>
      <w:r w:rsidRPr="00DF61F1">
        <w:rPr>
          <w:rFonts w:ascii="Times New Roman" w:hAnsi="Times New Roman" w:cs="Times New Roman"/>
          <w:b/>
          <w:bCs/>
          <w:color w:val="7E36B5"/>
          <w:sz w:val="24"/>
          <w:szCs w:val="24"/>
          <w:highlight w:val="yellow"/>
        </w:rPr>
        <w:t>(L)</w:t>
      </w:r>
      <w:r w:rsidRPr="00056900">
        <w:rPr>
          <w:rFonts w:ascii="Times New Roman" w:hAnsi="Times New Roman" w:cs="Times New Roman"/>
          <w:b/>
          <w:color w:val="7E36B5"/>
          <w:sz w:val="24"/>
          <w:szCs w:val="24"/>
          <w:highlight w:val="yellow"/>
        </w:rPr>
        <w:t xml:space="preserve"> </w:t>
      </w:r>
      <w:r w:rsidRPr="00056900">
        <w:rPr>
          <w:rFonts w:ascii="Times New Roman" w:hAnsi="Times New Roman" w:cs="Times New Roman"/>
          <w:b/>
          <w:sz w:val="24"/>
          <w:szCs w:val="24"/>
          <w:highlight w:val="yellow"/>
        </w:rPr>
        <w:t xml:space="preserve">with </w:t>
      </w:r>
      <w:r w:rsidRPr="00DF61F1">
        <w:rPr>
          <w:rFonts w:ascii="Times New Roman" w:hAnsi="Times New Roman" w:cs="Times New Roman"/>
          <w:b/>
          <w:bCs/>
          <w:color w:val="AD6500"/>
          <w:sz w:val="24"/>
          <w:szCs w:val="24"/>
          <w:highlight w:val="yellow"/>
        </w:rPr>
        <w:t>(S)</w:t>
      </w:r>
      <w:r w:rsidRPr="00056900">
        <w:rPr>
          <w:rFonts w:ascii="Times New Roman" w:hAnsi="Times New Roman" w:cs="Times New Roman"/>
          <w:b/>
          <w:color w:val="AD6500"/>
          <w:sz w:val="24"/>
          <w:szCs w:val="24"/>
          <w:highlight w:val="yellow"/>
        </w:rPr>
        <w:t xml:space="preserve"> supports. </w:t>
      </w:r>
      <w:r w:rsidRPr="00DF61F1">
        <w:rPr>
          <w:rFonts w:ascii="Times New Roman" w:hAnsi="Times New Roman" w:cs="Times New Roman"/>
          <w:b/>
          <w:bCs/>
          <w:color w:val="AD6500"/>
          <w:sz w:val="24"/>
          <w:szCs w:val="24"/>
          <w:highlight w:val="yellow"/>
        </w:rPr>
        <w:t>(S)</w:t>
      </w:r>
      <w:r w:rsidRPr="00056900">
        <w:rPr>
          <w:rFonts w:ascii="Times New Roman" w:hAnsi="Times New Roman" w:cs="Times New Roman"/>
          <w:b/>
          <w:sz w:val="24"/>
          <w:szCs w:val="24"/>
          <w:highlight w:val="yellow"/>
        </w:rPr>
        <w:t xml:space="preserve"> Learners rely </w:t>
      </w:r>
      <w:r w:rsidRPr="00DF61F1">
        <w:rPr>
          <w:rFonts w:ascii="Times New Roman" w:hAnsi="Times New Roman" w:cs="Times New Roman"/>
          <w:b/>
          <w:bCs/>
          <w:color w:val="AD6500"/>
          <w:sz w:val="24"/>
          <w:szCs w:val="24"/>
          <w:highlight w:val="yellow"/>
        </w:rPr>
        <w:t>(S)</w:t>
      </w:r>
      <w:r w:rsidRPr="00056900">
        <w:rPr>
          <w:rFonts w:ascii="Times New Roman" w:hAnsi="Times New Roman" w:cs="Times New Roman"/>
          <w:b/>
          <w:sz w:val="24"/>
          <w:szCs w:val="24"/>
          <w:highlight w:val="yellow"/>
        </w:rPr>
        <w:t xml:space="preserve"> </w:t>
      </w:r>
      <w:r w:rsidRPr="00056900">
        <w:rPr>
          <w:rFonts w:ascii="Times New Roman" w:hAnsi="Times New Roman" w:cs="Times New Roman"/>
          <w:b/>
          <w:color w:val="AD6500"/>
          <w:sz w:val="24"/>
          <w:szCs w:val="24"/>
          <w:highlight w:val="yellow"/>
        </w:rPr>
        <w:t xml:space="preserve">heavily on their own background and cultural knowledge. </w:t>
      </w:r>
      <w:r w:rsidRPr="00DF61F1">
        <w:rPr>
          <w:rFonts w:ascii="Times New Roman" w:hAnsi="Times New Roman" w:cs="Times New Roman"/>
          <w:b/>
          <w:bCs/>
          <w:color w:val="AD6500"/>
          <w:sz w:val="24"/>
          <w:szCs w:val="24"/>
          <w:highlight w:val="yellow"/>
        </w:rPr>
        <w:t>(S)</w:t>
      </w:r>
      <w:r w:rsidRPr="00056900">
        <w:rPr>
          <w:rFonts w:ascii="Times New Roman" w:hAnsi="Times New Roman" w:cs="Times New Roman"/>
          <w:b/>
          <w:sz w:val="24"/>
          <w:szCs w:val="24"/>
          <w:highlight w:val="yellow"/>
        </w:rPr>
        <w:t xml:space="preserve"> </w:t>
      </w:r>
      <w:r w:rsidRPr="00DF61F1">
        <w:rPr>
          <w:rFonts w:ascii="Times New Roman" w:hAnsi="Times New Roman" w:cs="Times New Roman"/>
          <w:b/>
          <w:bCs/>
          <w:color w:val="00853C"/>
          <w:sz w:val="24"/>
          <w:szCs w:val="24"/>
          <w:highlight w:val="yellow"/>
        </w:rPr>
        <w:t>(U)</w:t>
      </w:r>
      <w:r w:rsidRPr="00056900">
        <w:rPr>
          <w:rFonts w:ascii="Times New Roman" w:hAnsi="Times New Roman" w:cs="Times New Roman"/>
          <w:b/>
          <w:color w:val="00853C"/>
          <w:sz w:val="24"/>
          <w:szCs w:val="24"/>
          <w:highlight w:val="yellow"/>
        </w:rPr>
        <w:t xml:space="preserve"> Language will be influenced by patterns of other known languages and limited or no control of grammatical systems will be evident. Speakers or signers of the target language, who are accustomed to language learners, might have difficulty understanding language learners. </w:t>
      </w:r>
      <w:r w:rsidRPr="00DF61F1">
        <w:rPr>
          <w:rFonts w:ascii="Times New Roman" w:hAnsi="Times New Roman" w:cs="Times New Roman"/>
          <w:b/>
          <w:bCs/>
          <w:color w:val="00853C"/>
          <w:sz w:val="24"/>
          <w:szCs w:val="24"/>
          <w:highlight w:val="yellow"/>
        </w:rPr>
        <w:t>(U)</w:t>
      </w:r>
      <w:r w:rsidRPr="00056900">
        <w:rPr>
          <w:rFonts w:ascii="Times New Roman" w:hAnsi="Times New Roman" w:cs="Times New Roman"/>
          <w:b/>
          <w:color w:val="00853C"/>
          <w:sz w:val="24"/>
          <w:szCs w:val="24"/>
          <w:highlight w:val="yellow"/>
        </w:rPr>
        <w:t xml:space="preserve"> </w:t>
      </w:r>
      <w:r w:rsidRPr="00056900">
        <w:rPr>
          <w:rFonts w:ascii="Times New Roman" w:hAnsi="Times New Roman" w:cs="Times New Roman"/>
          <w:b/>
          <w:sz w:val="24"/>
          <w:szCs w:val="24"/>
          <w:highlight w:val="yellow"/>
        </w:rPr>
        <w:t>With the described language characteristics, learners develop:</w:t>
      </w:r>
    </w:p>
    <w:p w14:paraId="5A039330" w14:textId="42AE3368" w:rsidR="009F6371" w:rsidRPr="00075C42" w:rsidRDefault="009F6371" w:rsidP="009F6371">
      <w:pPr>
        <w:spacing w:before="0" w:after="0"/>
        <w:rPr>
          <w:rFonts w:cs="Times New Roman"/>
          <w:b/>
          <w:sz w:val="24"/>
          <w:szCs w:val="28"/>
        </w:rPr>
      </w:pPr>
      <w:r w:rsidRPr="00075C42">
        <w:rPr>
          <w:rFonts w:cs="Times New Roman"/>
          <w:b/>
          <w:sz w:val="24"/>
          <w:szCs w:val="28"/>
        </w:rPr>
        <w:t>The synopsis seeks to clarify:</w:t>
      </w:r>
    </w:p>
    <w:p w14:paraId="2CC7513C" w14:textId="3A01B737" w:rsidR="005760EA" w:rsidRPr="005A7159" w:rsidRDefault="005760EA" w:rsidP="005760EA">
      <w:pPr>
        <w:pStyle w:val="paragraph"/>
        <w:numPr>
          <w:ilvl w:val="0"/>
          <w:numId w:val="47"/>
        </w:numPr>
        <w:rPr>
          <w:b/>
          <w:bCs/>
        </w:rPr>
      </w:pPr>
      <w:r w:rsidRPr="1ED86B91">
        <w:rPr>
          <w:b/>
          <w:bCs/>
        </w:rPr>
        <w:t xml:space="preserve">the contexts for language learning </w:t>
      </w:r>
      <w:r w:rsidR="007D248D" w:rsidRPr="1ED86B91">
        <w:rPr>
          <w:b/>
          <w:bCs/>
          <w:noProof/>
        </w:rPr>
        <w:t xml:space="preserve">(in </w:t>
      </w:r>
      <w:r w:rsidR="007D248D" w:rsidRPr="1ED86B91">
        <w:rPr>
          <w:b/>
          <w:bCs/>
          <w:noProof/>
          <w:color w:val="007AB8"/>
        </w:rPr>
        <w:t xml:space="preserve">(C) </w:t>
      </w:r>
      <w:r w:rsidR="007D248D" w:rsidRPr="1ED86B91">
        <w:rPr>
          <w:rStyle w:val="bluetext"/>
        </w:rPr>
        <w:t>blue (C)</w:t>
      </w:r>
      <w:r w:rsidR="007D248D" w:rsidRPr="1ED86B91">
        <w:rPr>
          <w:b/>
          <w:bCs/>
          <w:noProof/>
        </w:rPr>
        <w:t>);</w:t>
      </w:r>
      <w:r w:rsidR="007D248D" w:rsidRPr="1ED86B91">
        <w:rPr>
          <w:noProof/>
        </w:rPr>
        <w:t xml:space="preserve"> </w:t>
      </w:r>
    </w:p>
    <w:p w14:paraId="75844442" w14:textId="4A40C307" w:rsidR="005760EA" w:rsidRPr="005A7159" w:rsidRDefault="005760EA" w:rsidP="005760EA">
      <w:pPr>
        <w:pStyle w:val="paragraph"/>
        <w:numPr>
          <w:ilvl w:val="0"/>
          <w:numId w:val="47"/>
        </w:numPr>
        <w:rPr>
          <w:b/>
          <w:bCs/>
        </w:rPr>
      </w:pPr>
      <w:r w:rsidRPr="005A7159">
        <w:rPr>
          <w:b/>
          <w:bCs/>
        </w:rPr>
        <w:t xml:space="preserve">the length and complexity of spoken, written, or signed text that a learner can understand or produce (in </w:t>
      </w:r>
      <w:r>
        <w:rPr>
          <w:b/>
          <w:color w:val="7E36B5"/>
        </w:rPr>
        <w:t>(</w:t>
      </w:r>
      <w:r w:rsidRPr="004236E1">
        <w:rPr>
          <w:b/>
          <w:color w:val="7E36B5"/>
        </w:rPr>
        <w:t>L</w:t>
      </w:r>
      <w:r>
        <w:rPr>
          <w:b/>
          <w:color w:val="7E36B5"/>
        </w:rPr>
        <w:t>)</w:t>
      </w:r>
      <w:r>
        <w:t xml:space="preserve"> </w:t>
      </w:r>
      <w:r w:rsidRPr="00A21145">
        <w:rPr>
          <w:rStyle w:val="purpletext"/>
        </w:rPr>
        <w:t>purple</w:t>
      </w:r>
      <w:r w:rsidR="006F59B8">
        <w:rPr>
          <w:rStyle w:val="purpletext"/>
        </w:rPr>
        <w:t xml:space="preserve"> (L</w:t>
      </w:r>
      <w:r w:rsidR="006F59B8" w:rsidRPr="00A21145">
        <w:rPr>
          <w:rStyle w:val="purpletext"/>
        </w:rPr>
        <w:t>)</w:t>
      </w:r>
      <w:r w:rsidRPr="005A7159">
        <w:rPr>
          <w:b/>
          <w:bCs/>
        </w:rPr>
        <w:t>;</w:t>
      </w:r>
    </w:p>
    <w:p w14:paraId="6E3B9388" w14:textId="1926B080" w:rsidR="005760EA" w:rsidRPr="005A7159" w:rsidRDefault="005760EA" w:rsidP="005760EA">
      <w:pPr>
        <w:pStyle w:val="paragraph"/>
        <w:numPr>
          <w:ilvl w:val="0"/>
          <w:numId w:val="47"/>
        </w:numPr>
        <w:rPr>
          <w:b/>
          <w:bCs/>
        </w:rPr>
      </w:pPr>
      <w:r w:rsidRPr="005A7159">
        <w:rPr>
          <w:b/>
          <w:bCs/>
        </w:rPr>
        <w:t xml:space="preserve">the supports needed for learners to be successful (in </w:t>
      </w:r>
      <w:r>
        <w:rPr>
          <w:rStyle w:val="orangetext"/>
        </w:rPr>
        <w:t>(</w:t>
      </w:r>
      <w:r w:rsidRPr="00625CD1">
        <w:rPr>
          <w:rStyle w:val="orangetext"/>
        </w:rPr>
        <w:t>S</w:t>
      </w:r>
      <w:r>
        <w:rPr>
          <w:rStyle w:val="orangetext"/>
        </w:rPr>
        <w:t>)</w:t>
      </w:r>
      <w:r>
        <w:t xml:space="preserve"> </w:t>
      </w:r>
      <w:r w:rsidRPr="00A21145">
        <w:rPr>
          <w:rStyle w:val="orangetext"/>
        </w:rPr>
        <w:t>orange</w:t>
      </w:r>
      <w:r w:rsidR="009A76FF">
        <w:rPr>
          <w:rStyle w:val="orangetext"/>
        </w:rPr>
        <w:t xml:space="preserve"> (S)</w:t>
      </w:r>
      <w:r w:rsidR="009A76FF" w:rsidRPr="00056900">
        <w:rPr>
          <w:b/>
          <w:bCs/>
          <w:noProof/>
        </w:rPr>
        <w:t xml:space="preserve">); </w:t>
      </w:r>
      <w:r w:rsidRPr="005A7159">
        <w:rPr>
          <w:b/>
          <w:bCs/>
        </w:rPr>
        <w:t xml:space="preserve"> and</w:t>
      </w:r>
    </w:p>
    <w:p w14:paraId="7E97B679" w14:textId="50F9B680" w:rsidR="005760EA" w:rsidRPr="005A7159" w:rsidRDefault="005760EA" w:rsidP="005760EA">
      <w:pPr>
        <w:pStyle w:val="paragraph"/>
        <w:numPr>
          <w:ilvl w:val="0"/>
          <w:numId w:val="47"/>
        </w:numPr>
        <w:rPr>
          <w:b/>
          <w:bCs/>
        </w:rPr>
      </w:pPr>
      <w:r w:rsidRPr="005A7159">
        <w:rPr>
          <w:b/>
          <w:bCs/>
        </w:rPr>
        <w:t>how well learners will be understood by those around them (in</w:t>
      </w:r>
      <w:r>
        <w:t xml:space="preserve"> </w:t>
      </w:r>
      <w:r>
        <w:rPr>
          <w:rStyle w:val="greentext"/>
        </w:rPr>
        <w:t>(</w:t>
      </w:r>
      <w:r w:rsidRPr="00317D68">
        <w:rPr>
          <w:rStyle w:val="greentext"/>
        </w:rPr>
        <w:t>U) green</w:t>
      </w:r>
      <w:r w:rsidR="00317D68" w:rsidRPr="00317D68">
        <w:rPr>
          <w:rStyle w:val="greentext"/>
        </w:rPr>
        <w:t xml:space="preserve"> (U)</w:t>
      </w:r>
      <w:r w:rsidRPr="005A7159">
        <w:rPr>
          <w:b/>
          <w:bCs/>
        </w:rPr>
        <w:t>).</w:t>
      </w:r>
    </w:p>
    <w:p w14:paraId="676099D5" w14:textId="77777777" w:rsidR="009F6371" w:rsidRPr="00075C42" w:rsidRDefault="009F6371" w:rsidP="009F6371">
      <w:pPr>
        <w:rPr>
          <w:rFonts w:cs="Times New Roman"/>
          <w:b/>
          <w:sz w:val="24"/>
          <w:szCs w:val="28"/>
        </w:rPr>
      </w:pPr>
      <w:r w:rsidRPr="00075C42">
        <w:rPr>
          <w:rFonts w:cs="Times New Roman"/>
          <w:b/>
          <w:sz w:val="24"/>
          <w:szCs w:val="28"/>
        </w:rPr>
        <w:t xml:space="preserve">By providing this framing, educators can better plan and support learners as they grow their ability to use additional languages. </w:t>
      </w:r>
    </w:p>
    <w:p w14:paraId="7FFA78C9" w14:textId="77777777" w:rsidR="009F6371" w:rsidRPr="00075C42" w:rsidRDefault="009F6371" w:rsidP="009F6371">
      <w:pPr>
        <w:pStyle w:val="Heading5"/>
        <w:rPr>
          <w:rFonts w:ascii="Times New Roman" w:hAnsi="Times New Roman" w:cs="Times New Roman"/>
          <w:b/>
          <w:color w:val="auto"/>
          <w:sz w:val="28"/>
          <w:szCs w:val="32"/>
        </w:rPr>
      </w:pPr>
      <w:r w:rsidRPr="00075C42">
        <w:rPr>
          <w:rFonts w:ascii="Times New Roman" w:hAnsi="Times New Roman" w:cs="Times New Roman"/>
          <w:b/>
          <w:color w:val="auto"/>
          <w:sz w:val="28"/>
          <w:szCs w:val="32"/>
        </w:rPr>
        <w:t>Purpose</w:t>
      </w:r>
    </w:p>
    <w:p w14:paraId="46F8B340" w14:textId="77777777" w:rsidR="009F6371" w:rsidRPr="00075C42" w:rsidRDefault="009F6371" w:rsidP="009F6371">
      <w:pPr>
        <w:rPr>
          <w:rFonts w:cs="Times New Roman"/>
          <w:b/>
          <w:sz w:val="24"/>
          <w:szCs w:val="28"/>
        </w:rPr>
      </w:pPr>
      <w:r w:rsidRPr="00075C42">
        <w:rPr>
          <w:rFonts w:cs="Times New Roman"/>
          <w:b/>
          <w:sz w:val="24"/>
          <w:szCs w:val="28"/>
        </w:rPr>
        <w:t>Developing proficiency in another language allows one to develop one’s abilities to engage effectively in specific intercultural interactions and apply one’s knowledge and abilities to navigate increasingly complex and unfamiliar situations, connect with others, expand perspective and knowledge of other disciplines, and grow linguistic and literacy abilities in all one’s languages. To support educators in designing the purpose for learner target language use, the performance expectations for each mode of communication have been organized into two purposes: Intercultural Competence and Literacy.</w:t>
      </w:r>
    </w:p>
    <w:p w14:paraId="4E017E62" w14:textId="77777777" w:rsidR="009F6371" w:rsidRPr="00075C42" w:rsidRDefault="009F6371" w:rsidP="009F6371">
      <w:pPr>
        <w:rPr>
          <w:rFonts w:cs="Times New Roman"/>
          <w:b/>
          <w:sz w:val="24"/>
          <w:szCs w:val="28"/>
        </w:rPr>
      </w:pPr>
      <w:r w:rsidRPr="00075C42">
        <w:rPr>
          <w:rFonts w:cs="Times New Roman"/>
          <w:b/>
          <w:sz w:val="24"/>
          <w:szCs w:val="28"/>
        </w:rPr>
        <w:t>This is encapsulated in the alphanumeric code for the performance expectation. For example,</w:t>
      </w:r>
    </w:p>
    <w:p w14:paraId="2A5A512A" w14:textId="77777777" w:rsidR="009F6371" w:rsidRPr="004F754D" w:rsidRDefault="009F6371" w:rsidP="009F6371">
      <w:pPr>
        <w:jc w:val="center"/>
        <w:rPr>
          <w:rFonts w:cs="Times New Roman"/>
          <w:b/>
          <w:sz w:val="24"/>
          <w:szCs w:val="28"/>
        </w:rPr>
      </w:pPr>
      <w:r w:rsidRPr="004F754D">
        <w:rPr>
          <w:rFonts w:cs="Times New Roman"/>
          <w:b/>
          <w:sz w:val="24"/>
          <w:szCs w:val="28"/>
        </w:rPr>
        <w:t>7.1.NL.IPERS.IC.1</w:t>
      </w:r>
    </w:p>
    <w:p w14:paraId="65E890BF" w14:textId="77777777" w:rsidR="009F6371" w:rsidRPr="00075C42" w:rsidRDefault="009F6371" w:rsidP="009F6371">
      <w:pPr>
        <w:jc w:val="center"/>
        <w:rPr>
          <w:rFonts w:cs="Times New Roman"/>
          <w:b/>
          <w:sz w:val="24"/>
          <w:szCs w:val="28"/>
        </w:rPr>
      </w:pPr>
      <w:r w:rsidRPr="004F754D">
        <w:rPr>
          <w:rFonts w:cs="Times New Roman"/>
          <w:b/>
          <w:sz w:val="24"/>
          <w:szCs w:val="28"/>
        </w:rPr>
        <w:t>7.1</w:t>
      </w:r>
      <w:r w:rsidRPr="00075C42">
        <w:rPr>
          <w:rFonts w:cs="Times New Roman"/>
          <w:b/>
          <w:sz w:val="24"/>
          <w:szCs w:val="28"/>
        </w:rPr>
        <w:t>=World languages (content area)</w:t>
      </w:r>
    </w:p>
    <w:p w14:paraId="2605DD15" w14:textId="77777777" w:rsidR="009F6371" w:rsidRPr="00075C42" w:rsidRDefault="009F6371" w:rsidP="009F6371">
      <w:pPr>
        <w:jc w:val="center"/>
        <w:rPr>
          <w:rFonts w:cs="Times New Roman"/>
          <w:b/>
          <w:sz w:val="24"/>
          <w:szCs w:val="28"/>
        </w:rPr>
      </w:pPr>
      <w:r w:rsidRPr="004F754D">
        <w:rPr>
          <w:rFonts w:cs="Times New Roman"/>
          <w:b/>
          <w:sz w:val="24"/>
          <w:szCs w:val="28"/>
        </w:rPr>
        <w:t>NL</w:t>
      </w:r>
      <w:r w:rsidRPr="00075C42">
        <w:rPr>
          <w:rFonts w:cs="Times New Roman"/>
          <w:b/>
          <w:sz w:val="24"/>
          <w:szCs w:val="28"/>
        </w:rPr>
        <w:t>=novice low (proficiency)</w:t>
      </w:r>
    </w:p>
    <w:p w14:paraId="49FF4578" w14:textId="77777777" w:rsidR="009F6371" w:rsidRPr="00075C42" w:rsidRDefault="009F6371" w:rsidP="009F6371">
      <w:pPr>
        <w:jc w:val="center"/>
        <w:rPr>
          <w:rFonts w:cs="Times New Roman"/>
          <w:b/>
          <w:sz w:val="24"/>
          <w:szCs w:val="28"/>
        </w:rPr>
      </w:pPr>
      <w:r w:rsidRPr="004F754D">
        <w:rPr>
          <w:rFonts w:cs="Times New Roman"/>
          <w:b/>
          <w:sz w:val="24"/>
          <w:szCs w:val="28"/>
        </w:rPr>
        <w:t>IPERS</w:t>
      </w:r>
      <w:r w:rsidRPr="00075C42">
        <w:rPr>
          <w:rFonts w:cs="Times New Roman"/>
          <w:b/>
          <w:sz w:val="24"/>
          <w:szCs w:val="28"/>
        </w:rPr>
        <w:t>=interpersonal (mode of communication)</w:t>
      </w:r>
    </w:p>
    <w:p w14:paraId="6118FA70" w14:textId="77777777" w:rsidR="009F6371" w:rsidRPr="00075C42" w:rsidRDefault="009F6371" w:rsidP="009F6371">
      <w:pPr>
        <w:jc w:val="center"/>
        <w:rPr>
          <w:rFonts w:cs="Times New Roman"/>
          <w:b/>
          <w:sz w:val="24"/>
          <w:szCs w:val="28"/>
        </w:rPr>
      </w:pPr>
      <w:r w:rsidRPr="004F754D">
        <w:rPr>
          <w:rFonts w:cs="Times New Roman"/>
          <w:b/>
          <w:sz w:val="24"/>
          <w:szCs w:val="28"/>
        </w:rPr>
        <w:t>IC</w:t>
      </w:r>
      <w:r w:rsidRPr="00075C42">
        <w:rPr>
          <w:rFonts w:cs="Times New Roman"/>
          <w:b/>
          <w:sz w:val="24"/>
          <w:szCs w:val="28"/>
        </w:rPr>
        <w:t>=intercultural competence (purpose)</w:t>
      </w:r>
    </w:p>
    <w:p w14:paraId="164C7F78" w14:textId="77777777" w:rsidR="009F6371" w:rsidRPr="00075C42" w:rsidRDefault="009F6371" w:rsidP="009F6371">
      <w:pPr>
        <w:jc w:val="center"/>
        <w:rPr>
          <w:rFonts w:cs="Times New Roman"/>
          <w:b/>
          <w:sz w:val="24"/>
          <w:szCs w:val="28"/>
        </w:rPr>
      </w:pPr>
      <w:r w:rsidRPr="004F754D">
        <w:rPr>
          <w:rFonts w:cs="Times New Roman"/>
          <w:b/>
          <w:sz w:val="24"/>
          <w:szCs w:val="28"/>
        </w:rPr>
        <w:t>1</w:t>
      </w:r>
      <w:r w:rsidRPr="00075C42">
        <w:rPr>
          <w:rFonts w:cs="Times New Roman"/>
          <w:b/>
          <w:sz w:val="24"/>
          <w:szCs w:val="28"/>
        </w:rPr>
        <w:t>=strand number</w:t>
      </w:r>
    </w:p>
    <w:p w14:paraId="0FC2DDD6" w14:textId="77777777" w:rsidR="009F6371" w:rsidRPr="00075C42" w:rsidRDefault="009F6371" w:rsidP="009F6371">
      <w:pPr>
        <w:rPr>
          <w:rFonts w:cs="Times New Roman"/>
          <w:b/>
          <w:sz w:val="28"/>
          <w:szCs w:val="32"/>
        </w:rPr>
      </w:pPr>
      <w:r w:rsidRPr="00075C42">
        <w:rPr>
          <w:rFonts w:cs="Times New Roman"/>
          <w:b/>
          <w:sz w:val="32"/>
          <w:szCs w:val="36"/>
        </w:rPr>
        <w:t>S</w:t>
      </w:r>
      <w:r w:rsidRPr="00075C42">
        <w:rPr>
          <w:rFonts w:cs="Times New Roman"/>
          <w:b/>
          <w:sz w:val="28"/>
          <w:szCs w:val="32"/>
        </w:rPr>
        <w:t>trands</w:t>
      </w:r>
    </w:p>
    <w:p w14:paraId="41C519E8" w14:textId="77777777" w:rsidR="009F6371" w:rsidRDefault="009F6371" w:rsidP="009F6371">
      <w:pPr>
        <w:rPr>
          <w:rFonts w:cs="Times New Roman"/>
          <w:b/>
          <w:sz w:val="24"/>
          <w:szCs w:val="28"/>
        </w:rPr>
      </w:pPr>
      <w:r w:rsidRPr="00075C42">
        <w:rPr>
          <w:rFonts w:cs="Times New Roman"/>
          <w:b/>
          <w:sz w:val="24"/>
          <w:szCs w:val="28"/>
        </w:rPr>
        <w:t>To ensure consistency in K-12 world language education, the following strands have been used to organize performance expectations in each mode of communication:</w:t>
      </w:r>
    </w:p>
    <w:p w14:paraId="6BA09ADB" w14:textId="3CAEEEE8" w:rsidR="008C3222" w:rsidRPr="008C3222" w:rsidRDefault="008C3222" w:rsidP="009F6371">
      <w:pPr>
        <w:rPr>
          <w:rFonts w:cs="Times New Roman"/>
          <w:bCs/>
          <w:sz w:val="24"/>
          <w:szCs w:val="28"/>
        </w:rPr>
      </w:pPr>
      <w:r>
        <w:rPr>
          <w:rFonts w:cs="Times New Roman"/>
          <w:bCs/>
          <w:sz w:val="24"/>
          <w:szCs w:val="28"/>
        </w:rPr>
        <w:t>[[</w:t>
      </w:r>
    </w:p>
    <w:tbl>
      <w:tblPr>
        <w:tblStyle w:val="TableGrid"/>
        <w:tblW w:w="0" w:type="auto"/>
        <w:jc w:val="center"/>
        <w:tblLook w:val="04A0" w:firstRow="1" w:lastRow="0" w:firstColumn="1" w:lastColumn="0" w:noHBand="0" w:noVBand="1"/>
      </w:tblPr>
      <w:tblGrid>
        <w:gridCol w:w="735"/>
        <w:gridCol w:w="2654"/>
        <w:gridCol w:w="2378"/>
        <w:gridCol w:w="2418"/>
      </w:tblGrid>
      <w:tr w:rsidR="009F6371" w:rsidRPr="00075C42" w14:paraId="779C0453" w14:textId="77777777">
        <w:trPr>
          <w:jc w:val="center"/>
        </w:trPr>
        <w:tc>
          <w:tcPr>
            <w:tcW w:w="735" w:type="dxa"/>
          </w:tcPr>
          <w:p w14:paraId="417FB7D7" w14:textId="77777777" w:rsidR="009F6371" w:rsidRPr="00F927FA" w:rsidRDefault="009F6371">
            <w:pPr>
              <w:jc w:val="center"/>
              <w:rPr>
                <w:rFonts w:cs="Times New Roman"/>
                <w:b/>
                <w:bCs/>
              </w:rPr>
            </w:pPr>
          </w:p>
        </w:tc>
        <w:tc>
          <w:tcPr>
            <w:tcW w:w="2654" w:type="dxa"/>
          </w:tcPr>
          <w:p w14:paraId="5BBC95C9" w14:textId="77777777" w:rsidR="009F6371" w:rsidRPr="00F927FA" w:rsidRDefault="009F6371">
            <w:pPr>
              <w:jc w:val="center"/>
              <w:rPr>
                <w:rFonts w:cs="Times New Roman"/>
                <w:b/>
                <w:bCs/>
              </w:rPr>
            </w:pPr>
            <w:r w:rsidRPr="00F927FA">
              <w:rPr>
                <w:rFonts w:cs="Times New Roman"/>
                <w:b/>
                <w:bCs/>
              </w:rPr>
              <w:t>Interpretive</w:t>
            </w:r>
          </w:p>
        </w:tc>
        <w:tc>
          <w:tcPr>
            <w:tcW w:w="2378" w:type="dxa"/>
          </w:tcPr>
          <w:p w14:paraId="6CCB2253" w14:textId="77777777" w:rsidR="009F6371" w:rsidRPr="00F927FA" w:rsidRDefault="009F6371">
            <w:pPr>
              <w:jc w:val="center"/>
              <w:rPr>
                <w:rFonts w:cs="Times New Roman"/>
                <w:b/>
                <w:bCs/>
              </w:rPr>
            </w:pPr>
            <w:r w:rsidRPr="00F927FA">
              <w:rPr>
                <w:rFonts w:cs="Times New Roman"/>
                <w:b/>
                <w:bCs/>
              </w:rPr>
              <w:t>Interpersonal</w:t>
            </w:r>
          </w:p>
        </w:tc>
        <w:tc>
          <w:tcPr>
            <w:tcW w:w="2418" w:type="dxa"/>
          </w:tcPr>
          <w:p w14:paraId="47F0AFFB" w14:textId="77777777" w:rsidR="009F6371" w:rsidRPr="00F927FA" w:rsidRDefault="009F6371">
            <w:pPr>
              <w:jc w:val="center"/>
              <w:rPr>
                <w:rFonts w:cs="Times New Roman"/>
                <w:b/>
                <w:bCs/>
              </w:rPr>
            </w:pPr>
            <w:r w:rsidRPr="00F927FA">
              <w:rPr>
                <w:rFonts w:cs="Times New Roman"/>
                <w:b/>
                <w:bCs/>
              </w:rPr>
              <w:t>Presentational</w:t>
            </w:r>
          </w:p>
        </w:tc>
      </w:tr>
      <w:tr w:rsidR="009F6371" w:rsidRPr="00075C42" w14:paraId="474DCB55" w14:textId="77777777">
        <w:trPr>
          <w:cantSplit/>
          <w:trHeight w:val="1457"/>
          <w:jc w:val="center"/>
        </w:trPr>
        <w:tc>
          <w:tcPr>
            <w:tcW w:w="735" w:type="dxa"/>
            <w:textDirection w:val="btLr"/>
          </w:tcPr>
          <w:p w14:paraId="375EE3AE" w14:textId="77777777" w:rsidR="009F6371" w:rsidRPr="00075C42" w:rsidRDefault="009F6371">
            <w:pPr>
              <w:spacing w:before="0" w:after="0"/>
              <w:ind w:left="113" w:right="113"/>
              <w:rPr>
                <w:rFonts w:cs="Times New Roman"/>
                <w:b/>
              </w:rPr>
            </w:pPr>
            <w:r w:rsidRPr="00075C42">
              <w:rPr>
                <w:rFonts w:cs="Times New Roman"/>
                <w:b/>
              </w:rPr>
              <w:t>Intercultural Competence</w:t>
            </w:r>
          </w:p>
        </w:tc>
        <w:tc>
          <w:tcPr>
            <w:tcW w:w="7450" w:type="dxa"/>
            <w:gridSpan w:val="3"/>
          </w:tcPr>
          <w:p w14:paraId="4E516A0B" w14:textId="77777777" w:rsidR="009F6371" w:rsidRPr="00075C42" w:rsidRDefault="009F6371" w:rsidP="009F6371">
            <w:pPr>
              <w:pStyle w:val="ListParagraph"/>
              <w:numPr>
                <w:ilvl w:val="0"/>
                <w:numId w:val="41"/>
              </w:numPr>
              <w:spacing w:before="0" w:after="0"/>
              <w:rPr>
                <w:rFonts w:cs="Times New Roman"/>
                <w:b/>
              </w:rPr>
            </w:pPr>
            <w:r w:rsidRPr="00075C42">
              <w:rPr>
                <w:rFonts w:cs="Times New Roman"/>
                <w:b/>
              </w:rPr>
              <w:t>Investigate the relationship between products, practices, and perspectives across cultures;</w:t>
            </w:r>
          </w:p>
          <w:p w14:paraId="245E0E0D" w14:textId="77777777" w:rsidR="009F6371" w:rsidRPr="00075C42" w:rsidRDefault="009F6371" w:rsidP="009F6371">
            <w:pPr>
              <w:pStyle w:val="ListParagraph"/>
              <w:numPr>
                <w:ilvl w:val="0"/>
                <w:numId w:val="41"/>
              </w:numPr>
              <w:spacing w:before="0" w:after="0"/>
              <w:rPr>
                <w:rFonts w:cs="Times New Roman"/>
                <w:b/>
              </w:rPr>
            </w:pPr>
            <w:r w:rsidRPr="00075C42">
              <w:rPr>
                <w:rFonts w:cs="Times New Roman"/>
                <w:b/>
              </w:rPr>
              <w:t>Engage with people from a variety of cultures on everyday topics and matters of global significance.</w:t>
            </w:r>
          </w:p>
        </w:tc>
      </w:tr>
      <w:tr w:rsidR="009F6371" w:rsidRPr="00075C42" w14:paraId="2520B495" w14:textId="77777777">
        <w:trPr>
          <w:cantSplit/>
          <w:trHeight w:val="1134"/>
          <w:jc w:val="center"/>
        </w:trPr>
        <w:tc>
          <w:tcPr>
            <w:tcW w:w="735" w:type="dxa"/>
            <w:textDirection w:val="btLr"/>
            <w:vAlign w:val="center"/>
          </w:tcPr>
          <w:p w14:paraId="0E7E6814" w14:textId="77777777" w:rsidR="009F6371" w:rsidRPr="00075C42" w:rsidRDefault="009F6371">
            <w:pPr>
              <w:spacing w:before="0" w:after="0"/>
              <w:ind w:left="113" w:right="113"/>
              <w:jc w:val="center"/>
              <w:rPr>
                <w:rFonts w:cs="Times New Roman"/>
                <w:b/>
              </w:rPr>
            </w:pPr>
            <w:r w:rsidRPr="00075C42">
              <w:rPr>
                <w:rFonts w:cs="Times New Roman"/>
                <w:b/>
              </w:rPr>
              <w:t>Literacy</w:t>
            </w:r>
          </w:p>
        </w:tc>
        <w:tc>
          <w:tcPr>
            <w:tcW w:w="2654" w:type="dxa"/>
          </w:tcPr>
          <w:p w14:paraId="226B85D5" w14:textId="77777777" w:rsidR="009F6371" w:rsidRPr="00075C42" w:rsidRDefault="009F6371" w:rsidP="009F6371">
            <w:pPr>
              <w:pStyle w:val="ListParagraph"/>
              <w:numPr>
                <w:ilvl w:val="0"/>
                <w:numId w:val="41"/>
              </w:numPr>
              <w:spacing w:before="0" w:after="0"/>
              <w:rPr>
                <w:rFonts w:cs="Times New Roman"/>
                <w:b/>
              </w:rPr>
            </w:pPr>
            <w:r w:rsidRPr="00075C42">
              <w:rPr>
                <w:rFonts w:cs="Times New Roman"/>
                <w:b/>
              </w:rPr>
              <w:t>Comprehend;</w:t>
            </w:r>
          </w:p>
          <w:p w14:paraId="11FA098F" w14:textId="77777777" w:rsidR="009F6371" w:rsidRPr="00075C42" w:rsidRDefault="009F6371" w:rsidP="009F6371">
            <w:pPr>
              <w:pStyle w:val="ListParagraph"/>
              <w:numPr>
                <w:ilvl w:val="0"/>
                <w:numId w:val="41"/>
              </w:numPr>
              <w:spacing w:before="0" w:after="0"/>
              <w:rPr>
                <w:rFonts w:cs="Times New Roman"/>
                <w:b/>
              </w:rPr>
            </w:pPr>
            <w:r w:rsidRPr="00075C42">
              <w:rPr>
                <w:rFonts w:cs="Times New Roman"/>
                <w:b/>
              </w:rPr>
              <w:t>Interpret;</w:t>
            </w:r>
          </w:p>
          <w:p w14:paraId="404D69DF" w14:textId="77777777" w:rsidR="009F6371" w:rsidRPr="00075C42" w:rsidRDefault="009F6371" w:rsidP="009F6371">
            <w:pPr>
              <w:pStyle w:val="ListParagraph"/>
              <w:numPr>
                <w:ilvl w:val="0"/>
                <w:numId w:val="41"/>
              </w:numPr>
              <w:spacing w:before="0" w:after="0"/>
              <w:rPr>
                <w:rFonts w:cs="Times New Roman"/>
                <w:b/>
              </w:rPr>
            </w:pPr>
            <w:r w:rsidRPr="00075C42">
              <w:rPr>
                <w:rFonts w:cs="Times New Roman"/>
                <w:b/>
              </w:rPr>
              <w:t>Analyze.</w:t>
            </w:r>
          </w:p>
        </w:tc>
        <w:tc>
          <w:tcPr>
            <w:tcW w:w="2378" w:type="dxa"/>
          </w:tcPr>
          <w:p w14:paraId="74E36F51" w14:textId="77777777" w:rsidR="009F6371" w:rsidRPr="00075C42" w:rsidRDefault="009F6371">
            <w:pPr>
              <w:spacing w:before="0" w:after="0"/>
              <w:rPr>
                <w:rFonts w:cs="Times New Roman"/>
                <w:b/>
              </w:rPr>
            </w:pPr>
            <w:r w:rsidRPr="00075C42">
              <w:rPr>
                <w:rFonts w:cs="Times New Roman"/>
                <w:b/>
              </w:rPr>
              <w:t>3. Exchange information and ideas;</w:t>
            </w:r>
          </w:p>
          <w:p w14:paraId="5432786D" w14:textId="77777777" w:rsidR="009F6371" w:rsidRPr="00075C42" w:rsidRDefault="009F6371">
            <w:pPr>
              <w:spacing w:before="0" w:after="0"/>
              <w:rPr>
                <w:rFonts w:cs="Times New Roman"/>
                <w:b/>
              </w:rPr>
            </w:pPr>
            <w:r w:rsidRPr="00075C42">
              <w:rPr>
                <w:rFonts w:cs="Times New Roman"/>
                <w:b/>
              </w:rPr>
              <w:t>4. Express, react to, and offer support for feelings;</w:t>
            </w:r>
          </w:p>
          <w:p w14:paraId="2F42CD22" w14:textId="77777777" w:rsidR="009F6371" w:rsidRPr="00075C42" w:rsidRDefault="009F6371">
            <w:pPr>
              <w:spacing w:before="0" w:after="0"/>
              <w:rPr>
                <w:rFonts w:cs="Times New Roman"/>
                <w:b/>
              </w:rPr>
            </w:pPr>
            <w:r w:rsidRPr="00075C42">
              <w:rPr>
                <w:rFonts w:cs="Times New Roman"/>
                <w:b/>
              </w:rPr>
              <w:t>5. Express, react to, and offer support for preferences;</w:t>
            </w:r>
          </w:p>
          <w:p w14:paraId="30C45B88" w14:textId="77777777" w:rsidR="009F6371" w:rsidRPr="00075C42" w:rsidRDefault="009F6371">
            <w:pPr>
              <w:spacing w:before="0" w:after="0"/>
              <w:rPr>
                <w:rFonts w:cs="Times New Roman"/>
                <w:b/>
              </w:rPr>
            </w:pPr>
            <w:r w:rsidRPr="00075C42">
              <w:rPr>
                <w:rFonts w:cs="Times New Roman"/>
                <w:b/>
              </w:rPr>
              <w:t>6. Express, react to, and offer support for opinions.</w:t>
            </w:r>
          </w:p>
        </w:tc>
        <w:tc>
          <w:tcPr>
            <w:tcW w:w="2418" w:type="dxa"/>
          </w:tcPr>
          <w:p w14:paraId="77F84380" w14:textId="77777777" w:rsidR="009F6371" w:rsidRPr="00075C42" w:rsidRDefault="009F6371">
            <w:pPr>
              <w:spacing w:before="0" w:after="0"/>
              <w:rPr>
                <w:rFonts w:cs="Times New Roman"/>
                <w:b/>
              </w:rPr>
            </w:pPr>
            <w:r w:rsidRPr="00075C42">
              <w:rPr>
                <w:rFonts w:cs="Times New Roman"/>
                <w:b/>
              </w:rPr>
              <w:t>3. Inform, describe, explain;</w:t>
            </w:r>
          </w:p>
          <w:p w14:paraId="0A427034" w14:textId="55DF4386" w:rsidR="009F6371" w:rsidRPr="00075C42" w:rsidRDefault="009F6371">
            <w:pPr>
              <w:spacing w:before="0" w:after="0"/>
              <w:rPr>
                <w:rFonts w:cs="Times New Roman"/>
                <w:b/>
              </w:rPr>
            </w:pPr>
            <w:r w:rsidRPr="00075C42">
              <w:rPr>
                <w:rFonts w:cs="Times New Roman"/>
                <w:b/>
              </w:rPr>
              <w:t>4. Narrate about my life, experience and events;</w:t>
            </w:r>
          </w:p>
          <w:p w14:paraId="31D7212E" w14:textId="77777777" w:rsidR="009F6371" w:rsidRPr="00075C42" w:rsidRDefault="009F6371">
            <w:pPr>
              <w:keepNext/>
              <w:spacing w:before="0" w:after="0"/>
              <w:rPr>
                <w:rFonts w:cs="Times New Roman"/>
                <w:b/>
              </w:rPr>
            </w:pPr>
            <w:r w:rsidRPr="00075C42">
              <w:rPr>
                <w:rFonts w:cs="Times New Roman"/>
                <w:b/>
              </w:rPr>
              <w:t>5. Give a preference, opinion, or persuasive argument.</w:t>
            </w:r>
          </w:p>
        </w:tc>
      </w:tr>
    </w:tbl>
    <w:p w14:paraId="72BC8DEB" w14:textId="681D6F3C" w:rsidR="009F6371" w:rsidRPr="000A5A0C" w:rsidRDefault="009F6371" w:rsidP="00A9344C">
      <w:pPr>
        <w:pStyle w:val="Caption"/>
        <w:spacing w:before="240"/>
        <w:rPr>
          <w:rFonts w:cs="Times New Roman"/>
          <w:bCs/>
          <w:color w:val="auto"/>
        </w:rPr>
      </w:pPr>
      <w:r w:rsidRPr="00075C42">
        <w:rPr>
          <w:rFonts w:cs="Times New Roman"/>
          <w:b/>
          <w:color w:val="auto"/>
        </w:rPr>
        <w:t xml:space="preserve">Figure </w:t>
      </w:r>
      <w:r w:rsidRPr="00075C42">
        <w:rPr>
          <w:rFonts w:cs="Times New Roman"/>
          <w:b/>
          <w:color w:val="auto"/>
        </w:rPr>
        <w:fldChar w:fldCharType="begin"/>
      </w:r>
      <w:r w:rsidRPr="00075C42">
        <w:rPr>
          <w:rFonts w:cs="Times New Roman"/>
          <w:b/>
          <w:color w:val="auto"/>
        </w:rPr>
        <w:instrText xml:space="preserve"> SEQ Figure \* ARABIC </w:instrText>
      </w:r>
      <w:r w:rsidRPr="00075C42">
        <w:rPr>
          <w:rFonts w:cs="Times New Roman"/>
          <w:b/>
          <w:color w:val="auto"/>
        </w:rPr>
        <w:fldChar w:fldCharType="separate"/>
      </w:r>
      <w:r w:rsidRPr="00075C42">
        <w:rPr>
          <w:rFonts w:cs="Times New Roman"/>
          <w:b/>
          <w:color w:val="auto"/>
        </w:rPr>
        <w:t>2</w:t>
      </w:r>
      <w:r w:rsidRPr="00075C42">
        <w:rPr>
          <w:rFonts w:cs="Times New Roman"/>
          <w:b/>
          <w:color w:val="auto"/>
        </w:rPr>
        <w:fldChar w:fldCharType="end"/>
      </w:r>
      <w:r w:rsidRPr="00075C42">
        <w:rPr>
          <w:rFonts w:cs="Times New Roman"/>
          <w:b/>
          <w:color w:val="auto"/>
        </w:rPr>
        <w:t xml:space="preserve">: Table </w:t>
      </w:r>
      <w:r w:rsidR="008862BD">
        <w:rPr>
          <w:rFonts w:cs="Times New Roman"/>
          <w:b/>
          <w:color w:val="auto"/>
        </w:rPr>
        <w:t>identifies</w:t>
      </w:r>
      <w:r w:rsidR="008862BD" w:rsidRPr="00075C42">
        <w:rPr>
          <w:rFonts w:cs="Times New Roman"/>
          <w:b/>
          <w:color w:val="auto"/>
        </w:rPr>
        <w:t xml:space="preserve"> </w:t>
      </w:r>
      <w:r w:rsidRPr="00075C42">
        <w:rPr>
          <w:rFonts w:cs="Times New Roman"/>
          <w:b/>
          <w:color w:val="auto"/>
        </w:rPr>
        <w:t>the strands for each mode of communication.</w:t>
      </w:r>
      <w:r w:rsidR="008C3222" w:rsidRPr="008C3222">
        <w:rPr>
          <w:rFonts w:cs="Times New Roman"/>
          <w:bCs/>
          <w:i w:val="0"/>
          <w:iCs w:val="0"/>
          <w:color w:val="auto"/>
        </w:rPr>
        <w:t>]]</w:t>
      </w:r>
    </w:p>
    <w:tbl>
      <w:tblPr>
        <w:tblStyle w:val="LightList-Accent1"/>
        <w:tblW w:w="11022" w:type="dxa"/>
        <w:tblInd w:w="-730" w:type="dxa"/>
        <w:tblLook w:val="04A0" w:firstRow="1" w:lastRow="0" w:firstColumn="1" w:lastColumn="0" w:noHBand="0" w:noVBand="1"/>
      </w:tblPr>
      <w:tblGrid>
        <w:gridCol w:w="1302"/>
        <w:gridCol w:w="3240"/>
        <w:gridCol w:w="3240"/>
        <w:gridCol w:w="3240"/>
      </w:tblGrid>
      <w:tr w:rsidR="008C3222" w:rsidRPr="009756EF" w14:paraId="3C884611" w14:textId="77777777" w:rsidTr="008936F5">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0E492014" w14:textId="77777777" w:rsidR="008C3222" w:rsidRPr="000A5A0C" w:rsidRDefault="008C3222" w:rsidP="008936F5">
            <w:pPr>
              <w:pStyle w:val="Bodycopy"/>
              <w:spacing w:after="0"/>
              <w:ind w:left="0"/>
              <w:jc w:val="center"/>
              <w:rPr>
                <w:rFonts w:ascii="Times New Roman" w:hAnsi="Times New Roman" w:cs="Times New Roman"/>
                <w:color w:val="auto"/>
                <w:highlight w:val="yellow"/>
              </w:rPr>
            </w:pPr>
            <w:r w:rsidRPr="000A5A0C">
              <w:rPr>
                <w:rFonts w:ascii="Times New Roman" w:hAnsi="Times New Roman" w:cs="Times New Roman"/>
                <w:color w:val="auto"/>
                <w:highlight w:val="yellow"/>
              </w:rPr>
              <w:t>Purpose</w:t>
            </w:r>
          </w:p>
        </w:tc>
        <w:tc>
          <w:tcPr>
            <w:tcW w:w="3240" w:type="dxa"/>
            <w:vAlign w:val="center"/>
          </w:tcPr>
          <w:p w14:paraId="2660518B" w14:textId="77777777" w:rsidR="008C3222" w:rsidRPr="000A5A0C" w:rsidRDefault="008C3222" w:rsidP="008936F5">
            <w:pPr>
              <w:pStyle w:val="Bodycopy"/>
              <w:spacing w:after="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highlight w:val="yellow"/>
              </w:rPr>
            </w:pPr>
            <w:r w:rsidRPr="000A5A0C">
              <w:rPr>
                <w:rFonts w:ascii="Times New Roman" w:hAnsi="Times New Roman" w:cs="Times New Roman"/>
                <w:color w:val="auto"/>
                <w:highlight w:val="yellow"/>
              </w:rPr>
              <w:t>Interpretive</w:t>
            </w:r>
          </w:p>
        </w:tc>
        <w:tc>
          <w:tcPr>
            <w:tcW w:w="3240" w:type="dxa"/>
            <w:vAlign w:val="center"/>
          </w:tcPr>
          <w:p w14:paraId="582516C3" w14:textId="77777777" w:rsidR="008C3222" w:rsidRPr="000A5A0C" w:rsidRDefault="008C3222" w:rsidP="008936F5">
            <w:pPr>
              <w:pStyle w:val="Bodycopy"/>
              <w:spacing w:after="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highlight w:val="yellow"/>
              </w:rPr>
            </w:pPr>
            <w:r w:rsidRPr="000A5A0C">
              <w:rPr>
                <w:rFonts w:ascii="Times New Roman" w:hAnsi="Times New Roman" w:cs="Times New Roman"/>
                <w:color w:val="auto"/>
                <w:highlight w:val="yellow"/>
              </w:rPr>
              <w:t>Interpersonal</w:t>
            </w:r>
          </w:p>
        </w:tc>
        <w:tc>
          <w:tcPr>
            <w:tcW w:w="3240" w:type="dxa"/>
            <w:vAlign w:val="center"/>
          </w:tcPr>
          <w:p w14:paraId="21E72BCE" w14:textId="77777777" w:rsidR="008C3222" w:rsidRPr="000A5A0C" w:rsidRDefault="008C3222" w:rsidP="008936F5">
            <w:pPr>
              <w:pStyle w:val="Bodycopy"/>
              <w:spacing w:after="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highlight w:val="yellow"/>
              </w:rPr>
            </w:pPr>
            <w:r w:rsidRPr="000A5A0C">
              <w:rPr>
                <w:rFonts w:ascii="Times New Roman" w:hAnsi="Times New Roman" w:cs="Times New Roman"/>
                <w:color w:val="auto"/>
                <w:highlight w:val="yellow"/>
              </w:rPr>
              <w:t>Presentational</w:t>
            </w:r>
          </w:p>
        </w:tc>
      </w:tr>
      <w:tr w:rsidR="008C3222" w:rsidRPr="009756EF" w14:paraId="1AA1EDBD" w14:textId="77777777" w:rsidTr="008936F5">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302" w:type="dxa"/>
            <w:shd w:val="clear" w:color="auto" w:fill="F2F2F2" w:themeFill="background1" w:themeFillShade="F2"/>
            <w:textDirection w:val="btLr"/>
            <w:vAlign w:val="center"/>
          </w:tcPr>
          <w:p w14:paraId="52F4D7E9" w14:textId="77777777" w:rsidR="008C3222" w:rsidRPr="000A5A0C" w:rsidRDefault="008C3222" w:rsidP="008936F5">
            <w:pPr>
              <w:pStyle w:val="Bodycopy"/>
              <w:ind w:left="113" w:right="113"/>
              <w:jc w:val="center"/>
              <w:rPr>
                <w:rFonts w:ascii="Times New Roman" w:hAnsi="Times New Roman" w:cs="Times New Roman"/>
                <w:highlight w:val="yellow"/>
              </w:rPr>
            </w:pPr>
            <w:r w:rsidRPr="000A5A0C">
              <w:rPr>
                <w:rFonts w:ascii="Times New Roman" w:hAnsi="Times New Roman" w:cs="Times New Roman"/>
                <w:highlight w:val="yellow"/>
              </w:rPr>
              <w:t>Intercultural Competence</w:t>
            </w:r>
          </w:p>
        </w:tc>
        <w:tc>
          <w:tcPr>
            <w:tcW w:w="3240" w:type="dxa"/>
          </w:tcPr>
          <w:p w14:paraId="160BE867" w14:textId="77777777" w:rsidR="008C3222" w:rsidRPr="000A5A0C" w:rsidRDefault="008C3222" w:rsidP="008C3222">
            <w:pPr>
              <w:pStyle w:val="ListParagraph"/>
              <w:numPr>
                <w:ilvl w:val="0"/>
                <w:numId w:val="48"/>
              </w:numPr>
              <w:spacing w:after="0" w:line="240" w:lineRule="auto"/>
              <w:ind w:left="360"/>
              <w:contextualSpacing/>
              <w:cnfStyle w:val="000000100000" w:firstRow="0" w:lastRow="0" w:firstColumn="0" w:lastColumn="0" w:oddVBand="0" w:evenVBand="0" w:oddHBand="1"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Investigate the relationship between products, practices, and perspectives across cultures;</w:t>
            </w:r>
          </w:p>
          <w:p w14:paraId="61DF7A54" w14:textId="77777777" w:rsidR="008C3222" w:rsidRPr="000A5A0C" w:rsidRDefault="008C3222" w:rsidP="008C3222">
            <w:pPr>
              <w:pStyle w:val="ListParagraph"/>
              <w:numPr>
                <w:ilvl w:val="0"/>
                <w:numId w:val="48"/>
              </w:numPr>
              <w:spacing w:after="0" w:line="240" w:lineRule="auto"/>
              <w:ind w:left="360"/>
              <w:contextualSpacing/>
              <w:cnfStyle w:val="000000100000" w:firstRow="0" w:lastRow="0" w:firstColumn="0" w:lastColumn="0" w:oddVBand="0" w:evenVBand="0" w:oddHBand="1" w:evenHBand="0" w:firstRowFirstColumn="0" w:firstRowLastColumn="0" w:lastRowFirstColumn="0" w:lastRowLastColumn="0"/>
              <w:rPr>
                <w:rFonts w:cs="Times New Roman"/>
                <w:highlight w:val="yellow"/>
              </w:rPr>
            </w:pPr>
            <w:r w:rsidRPr="000A5A0C">
              <w:rPr>
                <w:rFonts w:cs="Times New Roman"/>
                <w:sz w:val="21"/>
                <w:szCs w:val="21"/>
                <w:highlight w:val="yellow"/>
              </w:rPr>
              <w:t>Engage with people from a variety of cultures on everyday topics and matters of global significance.</w:t>
            </w:r>
          </w:p>
        </w:tc>
        <w:tc>
          <w:tcPr>
            <w:tcW w:w="3240" w:type="dxa"/>
          </w:tcPr>
          <w:p w14:paraId="5564CA39" w14:textId="77777777" w:rsidR="008C3222" w:rsidRPr="000A5A0C" w:rsidRDefault="008C3222" w:rsidP="008C3222">
            <w:pPr>
              <w:pStyle w:val="ListParagraph"/>
              <w:numPr>
                <w:ilvl w:val="0"/>
                <w:numId w:val="49"/>
              </w:numPr>
              <w:spacing w:after="0" w:line="240" w:lineRule="auto"/>
              <w:ind w:left="360"/>
              <w:contextualSpacing/>
              <w:cnfStyle w:val="000000100000" w:firstRow="0" w:lastRow="0" w:firstColumn="0" w:lastColumn="0" w:oddVBand="0" w:evenVBand="0" w:oddHBand="1"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Investigate the relationship between products, practices, and perspectives across cultures;</w:t>
            </w:r>
          </w:p>
          <w:p w14:paraId="16AEC127" w14:textId="77777777" w:rsidR="008C3222" w:rsidRPr="000A5A0C" w:rsidRDefault="008C3222" w:rsidP="008C3222">
            <w:pPr>
              <w:pStyle w:val="ListParagraph"/>
              <w:numPr>
                <w:ilvl w:val="0"/>
                <w:numId w:val="49"/>
              </w:numPr>
              <w:spacing w:after="0" w:line="240" w:lineRule="auto"/>
              <w:ind w:left="360"/>
              <w:contextualSpacing/>
              <w:cnfStyle w:val="000000100000" w:firstRow="0" w:lastRow="0" w:firstColumn="0" w:lastColumn="0" w:oddVBand="0" w:evenVBand="0" w:oddHBand="1" w:evenHBand="0" w:firstRowFirstColumn="0" w:firstRowLastColumn="0" w:lastRowFirstColumn="0" w:lastRowLastColumn="0"/>
              <w:rPr>
                <w:rFonts w:cs="Times New Roman"/>
                <w:highlight w:val="yellow"/>
              </w:rPr>
            </w:pPr>
            <w:r w:rsidRPr="000A5A0C">
              <w:rPr>
                <w:rFonts w:cs="Times New Roman"/>
                <w:sz w:val="21"/>
                <w:szCs w:val="21"/>
                <w:highlight w:val="yellow"/>
              </w:rPr>
              <w:t>Engage with people from a variety of cultures on everyday topics and matters of global significance.</w:t>
            </w:r>
          </w:p>
        </w:tc>
        <w:tc>
          <w:tcPr>
            <w:tcW w:w="3240" w:type="dxa"/>
          </w:tcPr>
          <w:p w14:paraId="4934C3D8" w14:textId="77777777" w:rsidR="008C3222" w:rsidRPr="000A5A0C" w:rsidRDefault="008C3222" w:rsidP="008C3222">
            <w:pPr>
              <w:pStyle w:val="ListParagraph"/>
              <w:numPr>
                <w:ilvl w:val="0"/>
                <w:numId w:val="50"/>
              </w:numPr>
              <w:spacing w:after="0" w:line="240" w:lineRule="auto"/>
              <w:ind w:left="360"/>
              <w:contextualSpacing/>
              <w:cnfStyle w:val="000000100000" w:firstRow="0" w:lastRow="0" w:firstColumn="0" w:lastColumn="0" w:oddVBand="0" w:evenVBand="0" w:oddHBand="1"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Investigate the relationship between products, practices, and perspectives across cultures;</w:t>
            </w:r>
          </w:p>
          <w:p w14:paraId="084A04AC" w14:textId="77777777" w:rsidR="008C3222" w:rsidRPr="000A5A0C" w:rsidRDefault="008C3222" w:rsidP="008C3222">
            <w:pPr>
              <w:pStyle w:val="ListParagraph"/>
              <w:numPr>
                <w:ilvl w:val="0"/>
                <w:numId w:val="50"/>
              </w:numPr>
              <w:spacing w:after="0" w:line="240" w:lineRule="auto"/>
              <w:ind w:left="360"/>
              <w:contextualSpacing/>
              <w:cnfStyle w:val="000000100000" w:firstRow="0" w:lastRow="0" w:firstColumn="0" w:lastColumn="0" w:oddVBand="0" w:evenVBand="0" w:oddHBand="1" w:evenHBand="0" w:firstRowFirstColumn="0" w:firstRowLastColumn="0" w:lastRowFirstColumn="0" w:lastRowLastColumn="0"/>
              <w:rPr>
                <w:rFonts w:cs="Times New Roman"/>
                <w:highlight w:val="yellow"/>
              </w:rPr>
            </w:pPr>
            <w:r w:rsidRPr="000A5A0C">
              <w:rPr>
                <w:rFonts w:cs="Times New Roman"/>
                <w:sz w:val="21"/>
                <w:szCs w:val="21"/>
                <w:highlight w:val="yellow"/>
              </w:rPr>
              <w:t>Engage with people from a variety of cultures on everyday topics and matters of global significance.</w:t>
            </w:r>
          </w:p>
        </w:tc>
      </w:tr>
      <w:tr w:rsidR="008C3222" w:rsidRPr="009756EF" w14:paraId="6BCE2E08" w14:textId="77777777" w:rsidTr="008936F5">
        <w:trPr>
          <w:trHeight w:val="1134"/>
        </w:trPr>
        <w:tc>
          <w:tcPr>
            <w:cnfStyle w:val="001000000000" w:firstRow="0" w:lastRow="0" w:firstColumn="1" w:lastColumn="0" w:oddVBand="0" w:evenVBand="0" w:oddHBand="0" w:evenHBand="0" w:firstRowFirstColumn="0" w:firstRowLastColumn="0" w:lastRowFirstColumn="0" w:lastRowLastColumn="0"/>
            <w:tcW w:w="1302" w:type="dxa"/>
            <w:shd w:val="clear" w:color="auto" w:fill="F2F2F2" w:themeFill="background1" w:themeFillShade="F2"/>
            <w:textDirection w:val="btLr"/>
            <w:vAlign w:val="center"/>
          </w:tcPr>
          <w:p w14:paraId="512A286D" w14:textId="77777777" w:rsidR="008C3222" w:rsidRPr="000A5A0C" w:rsidRDefault="008C3222" w:rsidP="008936F5">
            <w:pPr>
              <w:pStyle w:val="Bodycopy"/>
              <w:ind w:left="113" w:right="113"/>
              <w:jc w:val="center"/>
              <w:rPr>
                <w:rFonts w:ascii="Times New Roman" w:hAnsi="Times New Roman" w:cs="Times New Roman"/>
                <w:highlight w:val="yellow"/>
              </w:rPr>
            </w:pPr>
            <w:r w:rsidRPr="000A5A0C">
              <w:rPr>
                <w:rFonts w:ascii="Times New Roman" w:hAnsi="Times New Roman" w:cs="Times New Roman"/>
                <w:highlight w:val="yellow"/>
              </w:rPr>
              <w:t>Literacy</w:t>
            </w:r>
          </w:p>
        </w:tc>
        <w:tc>
          <w:tcPr>
            <w:tcW w:w="3240" w:type="dxa"/>
          </w:tcPr>
          <w:p w14:paraId="595DC359" w14:textId="77777777" w:rsidR="008C3222" w:rsidRPr="000A5A0C" w:rsidRDefault="008C3222" w:rsidP="008C3222">
            <w:pPr>
              <w:pStyle w:val="ListParagraph"/>
              <w:numPr>
                <w:ilvl w:val="0"/>
                <w:numId w:val="50"/>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Comprehend;</w:t>
            </w:r>
          </w:p>
          <w:p w14:paraId="7D1C20CB" w14:textId="77777777" w:rsidR="008C3222" w:rsidRPr="000A5A0C" w:rsidRDefault="008C3222" w:rsidP="008C3222">
            <w:pPr>
              <w:pStyle w:val="ListParagraph"/>
              <w:numPr>
                <w:ilvl w:val="0"/>
                <w:numId w:val="50"/>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Interpret;</w:t>
            </w:r>
          </w:p>
          <w:p w14:paraId="3B23086D" w14:textId="77777777" w:rsidR="008C3222" w:rsidRPr="000A5A0C" w:rsidRDefault="008C3222" w:rsidP="008C3222">
            <w:pPr>
              <w:pStyle w:val="ListParagraph"/>
              <w:numPr>
                <w:ilvl w:val="0"/>
                <w:numId w:val="50"/>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highlight w:val="yellow"/>
              </w:rPr>
            </w:pPr>
            <w:r w:rsidRPr="000A5A0C">
              <w:rPr>
                <w:rFonts w:cs="Times New Roman"/>
                <w:sz w:val="21"/>
                <w:szCs w:val="21"/>
                <w:highlight w:val="yellow"/>
              </w:rPr>
              <w:t>Analyze.</w:t>
            </w:r>
          </w:p>
        </w:tc>
        <w:tc>
          <w:tcPr>
            <w:tcW w:w="3240" w:type="dxa"/>
          </w:tcPr>
          <w:p w14:paraId="4A072107" w14:textId="77777777" w:rsidR="008C3222" w:rsidRPr="000A5A0C" w:rsidRDefault="008C3222" w:rsidP="008C3222">
            <w:pPr>
              <w:pStyle w:val="ListParagraph"/>
              <w:numPr>
                <w:ilvl w:val="0"/>
                <w:numId w:val="51"/>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Exchange information and ideas;</w:t>
            </w:r>
          </w:p>
          <w:p w14:paraId="0E8AE4CF" w14:textId="77777777" w:rsidR="008C3222" w:rsidRPr="000A5A0C" w:rsidRDefault="008C3222" w:rsidP="008C3222">
            <w:pPr>
              <w:pStyle w:val="ListParagraph"/>
              <w:numPr>
                <w:ilvl w:val="0"/>
                <w:numId w:val="51"/>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Express, react to, and offer support for feelings;</w:t>
            </w:r>
          </w:p>
          <w:p w14:paraId="017895D2" w14:textId="77777777" w:rsidR="008C3222" w:rsidRPr="000A5A0C" w:rsidRDefault="008C3222" w:rsidP="008C3222">
            <w:pPr>
              <w:pStyle w:val="ListParagraph"/>
              <w:numPr>
                <w:ilvl w:val="0"/>
                <w:numId w:val="51"/>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Express, react to, and offer support for preferences;</w:t>
            </w:r>
          </w:p>
          <w:p w14:paraId="0A184ABF" w14:textId="77777777" w:rsidR="008C3222" w:rsidRPr="000A5A0C" w:rsidRDefault="008C3222" w:rsidP="008C3222">
            <w:pPr>
              <w:pStyle w:val="ListParagraph"/>
              <w:numPr>
                <w:ilvl w:val="0"/>
                <w:numId w:val="51"/>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highlight w:val="yellow"/>
              </w:rPr>
            </w:pPr>
            <w:r w:rsidRPr="000A5A0C">
              <w:rPr>
                <w:rFonts w:cs="Times New Roman"/>
                <w:sz w:val="21"/>
                <w:szCs w:val="21"/>
                <w:highlight w:val="yellow"/>
              </w:rPr>
              <w:t>Express, react to, and offer support for opinions.</w:t>
            </w:r>
          </w:p>
        </w:tc>
        <w:tc>
          <w:tcPr>
            <w:tcW w:w="3240" w:type="dxa"/>
          </w:tcPr>
          <w:p w14:paraId="60F8305E" w14:textId="77777777" w:rsidR="008C3222" w:rsidRPr="000A5A0C" w:rsidRDefault="008C3222" w:rsidP="008C3222">
            <w:pPr>
              <w:pStyle w:val="ListParagraph"/>
              <w:numPr>
                <w:ilvl w:val="0"/>
                <w:numId w:val="52"/>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Inform, describe, explain;</w:t>
            </w:r>
          </w:p>
          <w:p w14:paraId="2C646738" w14:textId="29EC6395" w:rsidR="008C3222" w:rsidRPr="000A5A0C" w:rsidRDefault="008C3222" w:rsidP="008C3222">
            <w:pPr>
              <w:pStyle w:val="ListParagraph"/>
              <w:numPr>
                <w:ilvl w:val="0"/>
                <w:numId w:val="52"/>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sz w:val="21"/>
                <w:szCs w:val="21"/>
                <w:highlight w:val="yellow"/>
              </w:rPr>
            </w:pPr>
            <w:r w:rsidRPr="000A5A0C">
              <w:rPr>
                <w:rFonts w:cs="Times New Roman"/>
                <w:sz w:val="21"/>
                <w:szCs w:val="21"/>
                <w:highlight w:val="yellow"/>
              </w:rPr>
              <w:t>Narrate about life, experience</w:t>
            </w:r>
            <w:r w:rsidRPr="000A5A0C">
              <w:rPr>
                <w:rFonts w:cs="Times New Roman"/>
                <w:b/>
                <w:highlight w:val="yellow"/>
              </w:rPr>
              <w:t>,</w:t>
            </w:r>
            <w:r w:rsidRPr="000A5A0C">
              <w:rPr>
                <w:rFonts w:cs="Times New Roman"/>
                <w:sz w:val="21"/>
                <w:szCs w:val="21"/>
                <w:highlight w:val="yellow"/>
              </w:rPr>
              <w:t xml:space="preserve"> and events;</w:t>
            </w:r>
          </w:p>
          <w:p w14:paraId="22D8A211" w14:textId="77777777" w:rsidR="008C3222" w:rsidRPr="000A5A0C" w:rsidRDefault="008C3222" w:rsidP="008C3222">
            <w:pPr>
              <w:pStyle w:val="ListParagraph"/>
              <w:numPr>
                <w:ilvl w:val="0"/>
                <w:numId w:val="52"/>
              </w:numPr>
              <w:spacing w:after="0" w:line="240" w:lineRule="auto"/>
              <w:ind w:left="360"/>
              <w:contextualSpacing/>
              <w:cnfStyle w:val="000000000000" w:firstRow="0" w:lastRow="0" w:firstColumn="0" w:lastColumn="0" w:oddVBand="0" w:evenVBand="0" w:oddHBand="0" w:evenHBand="0" w:firstRowFirstColumn="0" w:firstRowLastColumn="0" w:lastRowFirstColumn="0" w:lastRowLastColumn="0"/>
              <w:rPr>
                <w:rFonts w:cs="Times New Roman"/>
                <w:highlight w:val="yellow"/>
              </w:rPr>
            </w:pPr>
            <w:r w:rsidRPr="000A5A0C">
              <w:rPr>
                <w:rFonts w:cs="Times New Roman"/>
                <w:sz w:val="21"/>
                <w:szCs w:val="21"/>
                <w:highlight w:val="yellow"/>
              </w:rPr>
              <w:t>Give a preference, opinion, or persuasive argument.</w:t>
            </w:r>
          </w:p>
        </w:tc>
      </w:tr>
    </w:tbl>
    <w:p w14:paraId="71D5B4A0" w14:textId="77777777" w:rsidR="000A5A0C" w:rsidRPr="000A5A0C" w:rsidRDefault="000A5A0C" w:rsidP="000A5A0C">
      <w:pPr>
        <w:pStyle w:val="Captions"/>
        <w:rPr>
          <w:rFonts w:ascii="Times New Roman" w:hAnsi="Times New Roman"/>
          <w:color w:val="auto"/>
          <w:sz w:val="21"/>
          <w:szCs w:val="21"/>
        </w:rPr>
      </w:pPr>
      <w:r w:rsidRPr="000A5A0C">
        <w:rPr>
          <w:rFonts w:ascii="Times New Roman" w:hAnsi="Times New Roman"/>
          <w:color w:val="auto"/>
          <w:highlight w:val="yellow"/>
        </w:rPr>
        <w:t xml:space="preserve">Table </w:t>
      </w:r>
      <w:r w:rsidRPr="000A5A0C">
        <w:rPr>
          <w:rFonts w:ascii="Times New Roman" w:hAnsi="Times New Roman"/>
          <w:color w:val="auto"/>
          <w:highlight w:val="yellow"/>
        </w:rPr>
        <w:fldChar w:fldCharType="begin"/>
      </w:r>
      <w:r w:rsidRPr="000A5A0C">
        <w:rPr>
          <w:rFonts w:ascii="Times New Roman" w:hAnsi="Times New Roman"/>
          <w:color w:val="auto"/>
          <w:highlight w:val="yellow"/>
        </w:rPr>
        <w:instrText xml:space="preserve"> SEQ Figure \* ARABIC </w:instrText>
      </w:r>
      <w:r w:rsidRPr="000A5A0C">
        <w:rPr>
          <w:rFonts w:ascii="Times New Roman" w:hAnsi="Times New Roman"/>
          <w:color w:val="auto"/>
          <w:highlight w:val="yellow"/>
        </w:rPr>
        <w:fldChar w:fldCharType="separate"/>
      </w:r>
      <w:r w:rsidRPr="000A5A0C">
        <w:rPr>
          <w:rFonts w:ascii="Times New Roman" w:hAnsi="Times New Roman"/>
          <w:color w:val="auto"/>
          <w:highlight w:val="yellow"/>
        </w:rPr>
        <w:t>1</w:t>
      </w:r>
      <w:r w:rsidRPr="000A5A0C">
        <w:rPr>
          <w:rFonts w:ascii="Times New Roman" w:hAnsi="Times New Roman"/>
          <w:color w:val="auto"/>
          <w:highlight w:val="yellow"/>
        </w:rPr>
        <w:fldChar w:fldCharType="end"/>
      </w:r>
      <w:r w:rsidRPr="000A5A0C">
        <w:rPr>
          <w:rFonts w:ascii="Times New Roman" w:hAnsi="Times New Roman"/>
          <w:color w:val="auto"/>
          <w:highlight w:val="yellow"/>
        </w:rPr>
        <w:t>: Table identifies the strands for each mode of communication.</w:t>
      </w:r>
    </w:p>
    <w:p w14:paraId="469D6FC0" w14:textId="4C414B61" w:rsidR="009F6371" w:rsidRPr="00075C42" w:rsidRDefault="009F6371" w:rsidP="009F6371">
      <w:pPr>
        <w:rPr>
          <w:b/>
        </w:rPr>
      </w:pPr>
    </w:p>
    <w:p w14:paraId="2B9C3D13" w14:textId="77777777" w:rsidR="000A5A0C" w:rsidRDefault="000A5A0C">
      <w:pPr>
        <w:rPr>
          <w:rFonts w:cs="Times New Roman"/>
          <w:b/>
          <w:color w:val="203966"/>
          <w:sz w:val="36"/>
          <w:szCs w:val="40"/>
          <w14:textFill>
            <w14:solidFill>
              <w14:srgbClr w14:val="203966">
                <w14:lumMod w14:val="50000"/>
              </w14:srgbClr>
            </w14:solidFill>
          </w14:textFill>
        </w:rPr>
      </w:pPr>
      <w:bookmarkStart w:id="32" w:name="_Toc212547886"/>
      <w:r>
        <w:rPr>
          <w:rFonts w:cs="Times New Roman"/>
          <w:b/>
          <w:color w:val="203966"/>
          <w:sz w:val="36"/>
          <w:szCs w:val="40"/>
          <w14:textFill>
            <w14:solidFill>
              <w14:srgbClr w14:val="203966">
                <w14:lumMod w14:val="50000"/>
              </w14:srgbClr>
            </w14:solidFill>
          </w14:textFill>
        </w:rPr>
        <w:br w:type="page"/>
      </w:r>
    </w:p>
    <w:p w14:paraId="20D4EA80" w14:textId="16DB212C" w:rsidR="009F6371" w:rsidRPr="00075C42" w:rsidRDefault="009F6371" w:rsidP="009F6371">
      <w:pPr>
        <w:shd w:val="clear" w:color="auto" w:fill="E8EEF8"/>
        <w:spacing w:before="0" w:after="200" w:line="259" w:lineRule="auto"/>
        <w:outlineLvl w:val="1"/>
        <w:rPr>
          <w:rFonts w:cs="Times New Roman"/>
          <w:b/>
          <w:color w:val="203966"/>
          <w:sz w:val="36"/>
          <w:szCs w:val="40"/>
          <w14:textFill>
            <w14:solidFill>
              <w14:srgbClr w14:val="203966">
                <w14:lumMod w14:val="50000"/>
              </w14:srgbClr>
            </w14:solidFill>
          </w14:textFill>
        </w:rPr>
      </w:pPr>
      <w:r w:rsidRPr="00075C42">
        <w:rPr>
          <w:rFonts w:cs="Times New Roman"/>
          <w:b/>
          <w:color w:val="203966"/>
          <w:sz w:val="36"/>
          <w:szCs w:val="40"/>
          <w14:textFill>
            <w14:solidFill>
              <w14:srgbClr w14:val="203966">
                <w14:lumMod w14:val="50000"/>
              </w14:srgbClr>
            </w14:solidFill>
          </w14:textFill>
        </w:rPr>
        <w:t xml:space="preserve">Summary of Changes to </w:t>
      </w:r>
      <w:r w:rsidR="00322E07">
        <w:rPr>
          <w:rFonts w:cs="Times New Roman"/>
          <w:b/>
          <w:color w:val="203966"/>
          <w:sz w:val="36"/>
          <w:szCs w:val="40"/>
          <w14:textFill>
            <w14:solidFill>
              <w14:srgbClr w14:val="203966">
                <w14:lumMod w14:val="50000"/>
              </w14:srgbClr>
            </w14:solidFill>
          </w14:textFill>
        </w:rPr>
        <w:t>NJSLS—</w:t>
      </w:r>
      <w:r w:rsidRPr="00075C42">
        <w:rPr>
          <w:rFonts w:cs="Times New Roman"/>
          <w:b/>
          <w:color w:val="203966"/>
          <w:sz w:val="36"/>
          <w:szCs w:val="40"/>
          <w14:textFill>
            <w14:solidFill>
              <w14:srgbClr w14:val="203966">
                <w14:lumMod w14:val="50000"/>
              </w14:srgbClr>
            </w14:solidFill>
          </w14:textFill>
        </w:rPr>
        <w:t>WL</w:t>
      </w:r>
      <w:bookmarkEnd w:id="32"/>
    </w:p>
    <w:p w14:paraId="2334EA7F" w14:textId="6F945233" w:rsidR="009F6371" w:rsidRPr="00075C42" w:rsidRDefault="009F6371" w:rsidP="009F6371">
      <w:pPr>
        <w:rPr>
          <w:rFonts w:cs="Times New Roman"/>
          <w:b/>
          <w:sz w:val="24"/>
          <w:szCs w:val="28"/>
        </w:rPr>
      </w:pPr>
      <w:r w:rsidRPr="00075C42">
        <w:rPr>
          <w:rFonts w:cs="Times New Roman"/>
          <w:b/>
          <w:sz w:val="24"/>
          <w:szCs w:val="28"/>
        </w:rPr>
        <w:t xml:space="preserve">The expert review committee identified several </w:t>
      </w:r>
      <w:r w:rsidR="00412449">
        <w:rPr>
          <w:rFonts w:cs="Times New Roman"/>
          <w:b/>
          <w:sz w:val="24"/>
          <w:szCs w:val="28"/>
        </w:rPr>
        <w:t>areas in</w:t>
      </w:r>
      <w:r w:rsidR="00412449" w:rsidRPr="00075C42">
        <w:rPr>
          <w:rFonts w:cs="Times New Roman"/>
          <w:b/>
          <w:sz w:val="24"/>
          <w:szCs w:val="28"/>
        </w:rPr>
        <w:t xml:space="preserve"> </w:t>
      </w:r>
      <w:r w:rsidRPr="00075C42">
        <w:rPr>
          <w:rFonts w:cs="Times New Roman"/>
          <w:b/>
          <w:sz w:val="24"/>
          <w:szCs w:val="28"/>
        </w:rPr>
        <w:t xml:space="preserve">the 2020 </w:t>
      </w:r>
      <w:r w:rsidR="00322E07">
        <w:rPr>
          <w:rFonts w:cs="Times New Roman"/>
          <w:b/>
          <w:sz w:val="24"/>
          <w:szCs w:val="28"/>
        </w:rPr>
        <w:t>NJSLS—</w:t>
      </w:r>
      <w:r w:rsidRPr="00075C42">
        <w:rPr>
          <w:rFonts w:cs="Times New Roman"/>
          <w:b/>
          <w:sz w:val="24"/>
          <w:szCs w:val="28"/>
        </w:rPr>
        <w:t>WL that they recommended the writers address in their revisions. These revisions are as follows:</w:t>
      </w:r>
    </w:p>
    <w:p w14:paraId="4014D43E" w14:textId="282257BA" w:rsidR="009F6371" w:rsidRPr="00F6212E" w:rsidRDefault="009F6371" w:rsidP="009F6371">
      <w:pPr>
        <w:pStyle w:val="ListParagraph"/>
        <w:numPr>
          <w:ilvl w:val="0"/>
          <w:numId w:val="42"/>
        </w:numPr>
        <w:spacing w:before="0" w:after="160" w:line="259" w:lineRule="auto"/>
        <w:contextualSpacing/>
        <w:rPr>
          <w:rFonts w:cs="Times New Roman"/>
          <w:b/>
          <w:bCs/>
        </w:rPr>
      </w:pPr>
      <w:r w:rsidRPr="2D16474B">
        <w:rPr>
          <w:rFonts w:cs="Times New Roman"/>
          <w:b/>
          <w:bCs/>
          <w:sz w:val="24"/>
          <w:szCs w:val="24"/>
        </w:rPr>
        <w:t xml:space="preserve">Integration of Related Topics across Modes of Communication: </w:t>
      </w:r>
      <w:r w:rsidRPr="00075C42">
        <w:rPr>
          <w:rFonts w:eastAsia="Times New Roman" w:cs="Times New Roman"/>
          <w:b/>
          <w:sz w:val="24"/>
          <w:szCs w:val="24"/>
        </w:rPr>
        <w:t xml:space="preserve">The experts identified an opportunity to enhance performance expectations by more clearly articulating the development of intercultural competence. They recommended integrating the Intercultural Statements from the 2020 </w:t>
      </w:r>
      <w:r w:rsidR="00322E07">
        <w:rPr>
          <w:rFonts w:eastAsia="Times New Roman" w:cs="Times New Roman"/>
          <w:b/>
          <w:sz w:val="24"/>
          <w:szCs w:val="24"/>
        </w:rPr>
        <w:t>NJSLS—</w:t>
      </w:r>
      <w:r w:rsidRPr="00075C42">
        <w:rPr>
          <w:rFonts w:eastAsia="Times New Roman" w:cs="Times New Roman"/>
          <w:b/>
          <w:sz w:val="24"/>
          <w:szCs w:val="24"/>
        </w:rPr>
        <w:t>WL into performance expectations to streamline instructional planning, promote deeper cultural understanding, and clarify how multiple factors interact in real-world situations. For example, determining when and how to apologize requires cultural knowledge. Cultural perspectives on a sequence of events may shape whether an apology is considered necessary. When an apology is warranted, effective communication in any culture involves assessing the situation—who’s involved, power dynamics, and the severity of the act—and then using language and behavior that are culturally appropriate</w:t>
      </w:r>
      <w:r w:rsidRPr="00075C42">
        <w:rPr>
          <w:rFonts w:cs="Times New Roman"/>
          <w:b/>
          <w:sz w:val="24"/>
          <w:szCs w:val="24"/>
        </w:rPr>
        <w:t xml:space="preserve">. </w:t>
      </w:r>
    </w:p>
    <w:p w14:paraId="7A1F1AA6" w14:textId="77777777" w:rsidR="009F6371" w:rsidRPr="00075C42" w:rsidRDefault="009F6371" w:rsidP="009F6371">
      <w:pPr>
        <w:pStyle w:val="ListParagraph"/>
        <w:numPr>
          <w:ilvl w:val="0"/>
          <w:numId w:val="42"/>
        </w:numPr>
        <w:spacing w:before="0" w:after="160" w:line="259" w:lineRule="auto"/>
        <w:contextualSpacing/>
        <w:rPr>
          <w:b/>
        </w:rPr>
      </w:pPr>
      <w:r w:rsidRPr="2D16474B">
        <w:rPr>
          <w:rFonts w:cs="Times New Roman"/>
          <w:b/>
          <w:bCs/>
          <w:sz w:val="24"/>
          <w:szCs w:val="24"/>
        </w:rPr>
        <w:t xml:space="preserve">Reorganization of Performance Expectations and Nomenclature: </w:t>
      </w:r>
      <w:r w:rsidRPr="00075C42">
        <w:rPr>
          <w:rFonts w:eastAsia="Times New Roman" w:cs="Times New Roman"/>
          <w:b/>
          <w:sz w:val="24"/>
          <w:szCs w:val="24"/>
        </w:rPr>
        <w:t xml:space="preserve">The expert committee recommended aligning the standards with current terminology that reflects the range of languages taught in New Jersey. This includes using inclusive terms such as “express” or “oral, written, or signed” to ensure that performance expectations are applicable to American Sign Language. In addition, the committee suggested applying an organizational frame to enhance consistency and make the document easier to navigate. This includes incorporating </w:t>
      </w:r>
      <w:r w:rsidRPr="00075C42">
        <w:rPr>
          <w:rFonts w:eastAsia="Times New Roman" w:cs="Times New Roman"/>
          <w:b/>
          <w:i/>
          <w:sz w:val="24"/>
          <w:szCs w:val="24"/>
        </w:rPr>
        <w:t xml:space="preserve">Intercultural Competence </w:t>
      </w:r>
      <w:r w:rsidRPr="00075C42">
        <w:rPr>
          <w:rFonts w:eastAsia="Times New Roman" w:cs="Times New Roman"/>
          <w:b/>
          <w:sz w:val="24"/>
          <w:szCs w:val="24"/>
        </w:rPr>
        <w:t>and</w:t>
      </w:r>
      <w:r w:rsidRPr="00075C42">
        <w:rPr>
          <w:rFonts w:eastAsia="Times New Roman" w:cs="Times New Roman"/>
          <w:b/>
          <w:i/>
          <w:sz w:val="24"/>
          <w:szCs w:val="24"/>
        </w:rPr>
        <w:t xml:space="preserve"> Literacy</w:t>
      </w:r>
      <w:r w:rsidRPr="00075C42">
        <w:rPr>
          <w:rFonts w:eastAsia="Times New Roman" w:cs="Times New Roman"/>
          <w:b/>
          <w:sz w:val="24"/>
          <w:szCs w:val="24"/>
        </w:rPr>
        <w:t xml:space="preserve"> as organizational features within each mode of communication to support the relationship between culture and language.</w:t>
      </w:r>
      <w:r w:rsidRPr="00075C42">
        <w:rPr>
          <w:rFonts w:cs="Times New Roman"/>
          <w:b/>
          <w:sz w:val="24"/>
          <w:szCs w:val="24"/>
        </w:rPr>
        <w:t xml:space="preserve"> </w:t>
      </w:r>
      <w:r w:rsidRPr="00075C42">
        <w:rPr>
          <w:rFonts w:eastAsia="Times New Roman" w:cs="Times New Roman"/>
          <w:b/>
          <w:sz w:val="24"/>
          <w:szCs w:val="24"/>
        </w:rPr>
        <w:t>Furthermore, performance expectations were reorganized into strands to highlight the logical progression across all proficiency levels, supporting educators in planning for growth over time.</w:t>
      </w:r>
    </w:p>
    <w:p w14:paraId="164E4120" w14:textId="77777777" w:rsidR="009F6371" w:rsidRPr="00F6212E" w:rsidRDefault="009F6371" w:rsidP="009F6371">
      <w:pPr>
        <w:pStyle w:val="ListParagraph"/>
        <w:numPr>
          <w:ilvl w:val="0"/>
          <w:numId w:val="42"/>
        </w:numPr>
        <w:spacing w:before="0" w:after="160" w:line="259" w:lineRule="auto"/>
        <w:contextualSpacing/>
        <w:rPr>
          <w:rFonts w:cs="Times New Roman"/>
          <w:b/>
          <w:bCs/>
          <w:sz w:val="24"/>
          <w:szCs w:val="24"/>
        </w:rPr>
      </w:pPr>
      <w:r w:rsidRPr="2D16474B">
        <w:rPr>
          <w:rFonts w:cs="Times New Roman"/>
          <w:b/>
          <w:bCs/>
          <w:sz w:val="24"/>
          <w:szCs w:val="24"/>
        </w:rPr>
        <w:t>Application of Performance Expectations to Any Context:</w:t>
      </w:r>
      <w:r w:rsidRPr="00075C42">
        <w:rPr>
          <w:rFonts w:cs="Times New Roman"/>
          <w:b/>
          <w:sz w:val="24"/>
          <w:szCs w:val="24"/>
        </w:rPr>
        <w:t xml:space="preserve"> </w:t>
      </w:r>
      <w:r w:rsidRPr="00075C42">
        <w:rPr>
          <w:rFonts w:eastAsia="Times New Roman" w:cs="Times New Roman"/>
          <w:b/>
          <w:sz w:val="24"/>
          <w:szCs w:val="24"/>
        </w:rPr>
        <w:t>The expert committee recommended using language that allows performance expectations to be applied flexibly across a variety of contexts. This includes broader terminology to expand the contexts in which performance expectations can be applied.</w:t>
      </w:r>
    </w:p>
    <w:p w14:paraId="532534FA" w14:textId="77777777" w:rsidR="009F6371" w:rsidRPr="00075C42" w:rsidRDefault="009F6371" w:rsidP="009F6371">
      <w:pPr>
        <w:ind w:left="360"/>
        <w:rPr>
          <w:b/>
          <w:sz w:val="24"/>
        </w:rPr>
      </w:pPr>
      <w:r w:rsidRPr="00075C42">
        <w:rPr>
          <w:b/>
          <w:sz w:val="24"/>
        </w:rPr>
        <w:t>The Department will continue to engage stakeholders to develop complementary resources to support implementation of these revised expectations.</w:t>
      </w:r>
    </w:p>
    <w:p w14:paraId="556E382E" w14:textId="77777777" w:rsidR="009F6371" w:rsidRPr="00075C42" w:rsidRDefault="009F6371" w:rsidP="009F6371">
      <w:pPr>
        <w:ind w:left="360"/>
        <w:rPr>
          <w:b/>
          <w:sz w:val="24"/>
        </w:rPr>
      </w:pPr>
    </w:p>
    <w:p w14:paraId="006E22FE" w14:textId="77777777" w:rsidR="009F6371" w:rsidRPr="00075C42" w:rsidRDefault="009F6371" w:rsidP="009F6371">
      <w:pPr>
        <w:rPr>
          <w:b/>
        </w:rPr>
      </w:pPr>
      <w:r w:rsidRPr="00075C42">
        <w:rPr>
          <w:b/>
        </w:rPr>
        <w:br w:type="page"/>
      </w:r>
    </w:p>
    <w:p w14:paraId="1C411B6E" w14:textId="73A78C5B" w:rsidR="009F6371" w:rsidRPr="00075C42" w:rsidRDefault="00DF6BBC" w:rsidP="009F6371">
      <w:pPr>
        <w:pStyle w:val="Heading2"/>
        <w:shd w:val="clear" w:color="auto" w:fill="E8EEF8"/>
        <w:spacing w:before="0" w:after="200"/>
        <w:jc w:val="left"/>
        <w:rPr>
          <w:rFonts w:eastAsia="Times New Roman" w:cs="Times New Roman"/>
          <w:b/>
          <w:color w:val="203966"/>
          <w:sz w:val="36"/>
          <w:szCs w:val="36"/>
        </w:rPr>
      </w:pPr>
      <w:bookmarkStart w:id="33" w:name="_Toc210038593"/>
      <w:bookmarkStart w:id="34" w:name="_Toc210643708"/>
      <w:bookmarkStart w:id="35" w:name="_Toc212547887"/>
      <w:r w:rsidRPr="00DF6BBC">
        <w:rPr>
          <w:rFonts w:eastAsia="Times New Roman" w:cs="Times New Roman"/>
          <w:bCs/>
          <w:color w:val="203966"/>
          <w:sz w:val="36"/>
          <w:szCs w:val="36"/>
        </w:rPr>
        <w:t>[</w:t>
      </w:r>
      <w:r w:rsidR="009F6371" w:rsidRPr="00075C42">
        <w:rPr>
          <w:rFonts w:eastAsia="Times New Roman" w:cs="Times New Roman"/>
          <w:b/>
          <w:color w:val="203966"/>
          <w:sz w:val="36"/>
          <w:szCs w:val="36"/>
        </w:rPr>
        <w:t>Structure of This Document</w:t>
      </w:r>
      <w:bookmarkEnd w:id="33"/>
      <w:bookmarkEnd w:id="34"/>
      <w:bookmarkEnd w:id="35"/>
    </w:p>
    <w:p w14:paraId="08C60470" w14:textId="77777777" w:rsidR="009F6371" w:rsidRPr="00C04288" w:rsidRDefault="009F6371" w:rsidP="009F6371">
      <w:pPr>
        <w:rPr>
          <w:rFonts w:cs="Times New Roman"/>
          <w:b/>
          <w:bCs/>
          <w:sz w:val="24"/>
        </w:rPr>
      </w:pPr>
      <w:r w:rsidRPr="00C04288">
        <w:rPr>
          <w:rFonts w:cs="Times New Roman"/>
          <w:b/>
          <w:bCs/>
          <w:sz w:val="24"/>
        </w:rPr>
        <w:t>Developmental Progressions</w:t>
      </w:r>
    </w:p>
    <w:p w14:paraId="2FA4E184" w14:textId="5B8D269C" w:rsidR="009F6371" w:rsidRPr="00075C42" w:rsidRDefault="009F6371" w:rsidP="009F6371">
      <w:pPr>
        <w:rPr>
          <w:rFonts w:cs="Times New Roman"/>
          <w:b/>
          <w:sz w:val="24"/>
        </w:rPr>
      </w:pPr>
      <w:r w:rsidRPr="00075C42">
        <w:rPr>
          <w:rFonts w:cs="Times New Roman"/>
          <w:b/>
          <w:sz w:val="24"/>
        </w:rPr>
        <w:t xml:space="preserve">This portion of the document presents the performance expectations by </w:t>
      </w:r>
      <w:r w:rsidR="00E46C97">
        <w:rPr>
          <w:rFonts w:cs="Times New Roman"/>
          <w:b/>
          <w:sz w:val="24"/>
        </w:rPr>
        <w:t>strand</w:t>
      </w:r>
      <w:r w:rsidRPr="00075C42">
        <w:rPr>
          <w:rFonts w:cs="Times New Roman"/>
          <w:b/>
          <w:sz w:val="24"/>
        </w:rPr>
        <w:t xml:space="preserve"> in a K-12 learning progression. Presenting learning standards in a K–12 progression helps educators understand how students build knowledge and skills over time, allowing for more intentional and coherent curriculum design. By mapping standards across grade levels, teachers and curriculum developers can see how foundational concepts introduced in early grades evolve into more complex and nuanced understandings in later years. This vertical alignment supports scaffolding, ensuring that instruction is developmentally appropriate and that students are prepared for increasingly sophisticated tasks. It also enables educators to identify gaps or redundancies in instruction, promote continuity in learning, and better support students’ long-term mastery of essential concepts.</w:t>
      </w:r>
    </w:p>
    <w:p w14:paraId="636C5636" w14:textId="77777777" w:rsidR="009F6371" w:rsidRPr="00483655" w:rsidRDefault="009F6371" w:rsidP="009F6371">
      <w:pPr>
        <w:rPr>
          <w:rFonts w:cs="Times New Roman"/>
          <w:b/>
          <w:bCs/>
          <w:color w:val="203966"/>
          <w:sz w:val="24"/>
        </w:rPr>
      </w:pPr>
      <w:r w:rsidRPr="00483655">
        <w:rPr>
          <w:rFonts w:cs="Times New Roman"/>
          <w:b/>
          <w:bCs/>
          <w:sz w:val="24"/>
        </w:rPr>
        <w:t>Performance Expectations by Proficiency Levels</w:t>
      </w:r>
    </w:p>
    <w:p w14:paraId="4E34423A" w14:textId="7DC074C4" w:rsidR="009F6371" w:rsidRPr="00075C42" w:rsidRDefault="009F6371" w:rsidP="009F6371">
      <w:pPr>
        <w:rPr>
          <w:rFonts w:cs="Times New Roman"/>
          <w:b/>
          <w:color w:val="203966"/>
          <w:sz w:val="24"/>
        </w:rPr>
      </w:pPr>
      <w:r w:rsidRPr="00075C42">
        <w:rPr>
          <w:rFonts w:cs="Times New Roman"/>
          <w:b/>
          <w:sz w:val="24"/>
        </w:rPr>
        <w:t xml:space="preserve">This portion of the document presents performance expectations by proficiency level. Organizing performance expectations by proficiency recognizes the authentic nature of language development. This organizational framework provides multiple points of entry based on </w:t>
      </w:r>
      <w:bookmarkStart w:id="36" w:name="_Int_BSnSd2ZK"/>
      <w:r w:rsidRPr="00075C42">
        <w:rPr>
          <w:rFonts w:cs="Times New Roman"/>
          <w:b/>
          <w:sz w:val="24"/>
        </w:rPr>
        <w:t>students’</w:t>
      </w:r>
      <w:bookmarkEnd w:id="36"/>
      <w:r w:rsidRPr="00075C42">
        <w:rPr>
          <w:rFonts w:cs="Times New Roman"/>
          <w:b/>
          <w:sz w:val="24"/>
        </w:rPr>
        <w:t xml:space="preserve"> lived experience and </w:t>
      </w:r>
      <w:r w:rsidRPr="00400E09">
        <w:rPr>
          <w:rFonts w:cs="Times New Roman"/>
          <w:b/>
          <w:sz w:val="24"/>
        </w:rPr>
        <w:t>districts</w:t>
      </w:r>
      <w:r w:rsidR="00411412">
        <w:rPr>
          <w:rFonts w:cs="Times New Roman"/>
          <w:b/>
          <w:sz w:val="24"/>
        </w:rPr>
        <w:t>’</w:t>
      </w:r>
      <w:r w:rsidRPr="00075C42">
        <w:rPr>
          <w:rFonts w:cs="Times New Roman"/>
          <w:b/>
          <w:sz w:val="24"/>
        </w:rPr>
        <w:t xml:space="preserve"> world language programming. In addition, it recognizes that language acquisition is a developmental process. When performance expectations are organized by proficiency level, educators can accurately identify what students are expected to demonstrate at each stage of their language development, making it easier to plan lessons that are appropriately challenging and aligned with the NJSLS. Proficiency-based performance expectations help curriculum developers ensure that content builds logically as </w:t>
      </w:r>
      <w:bookmarkStart w:id="37" w:name="_Int_bxi1SWA6"/>
      <w:r w:rsidRPr="00075C42">
        <w:rPr>
          <w:rFonts w:cs="Times New Roman"/>
          <w:b/>
          <w:sz w:val="24"/>
        </w:rPr>
        <w:t>students</w:t>
      </w:r>
      <w:bookmarkEnd w:id="37"/>
      <w:r w:rsidRPr="00075C42">
        <w:rPr>
          <w:rFonts w:cs="Times New Roman"/>
          <w:b/>
          <w:sz w:val="24"/>
        </w:rPr>
        <w:t xml:space="preserve"> progress, avoiding gaps or unrealistic expectations. For teachers, this structure supports instructional and assessment decisions, allowing them to determine where students are and intentionally guide them toward the next level of proficiency. Overall, proficiency-based </w:t>
      </w:r>
      <w:bookmarkStart w:id="38" w:name="_Int_0UxmDJ3B"/>
      <w:r w:rsidRPr="00075C42">
        <w:rPr>
          <w:rFonts w:cs="Times New Roman"/>
          <w:b/>
          <w:sz w:val="24"/>
        </w:rPr>
        <w:t>organization promotes</w:t>
      </w:r>
      <w:bookmarkEnd w:id="38"/>
      <w:r w:rsidRPr="00075C42">
        <w:rPr>
          <w:rFonts w:cs="Times New Roman"/>
          <w:b/>
          <w:sz w:val="24"/>
        </w:rPr>
        <w:t xml:space="preserve"> coherence across classrooms and schools, helping all educators work toward shared learning goals.</w:t>
      </w:r>
      <w:r w:rsidR="00DF6BBC" w:rsidRPr="00DF6BBC">
        <w:rPr>
          <w:rFonts w:cs="Times New Roman"/>
          <w:bCs/>
          <w:sz w:val="24"/>
        </w:rPr>
        <w:t>]</w:t>
      </w:r>
    </w:p>
    <w:p w14:paraId="45DD7CBE" w14:textId="77777777" w:rsidR="009F6371" w:rsidRPr="00075C42" w:rsidRDefault="009F6371" w:rsidP="009F6371">
      <w:pPr>
        <w:ind w:left="360"/>
        <w:rPr>
          <w:b/>
          <w:sz w:val="24"/>
          <w:szCs w:val="28"/>
        </w:rPr>
      </w:pPr>
    </w:p>
    <w:p w14:paraId="5D075E69" w14:textId="77777777" w:rsidR="003C550C" w:rsidRPr="00075C42" w:rsidRDefault="009F6371" w:rsidP="009F6371">
      <w:pPr>
        <w:pStyle w:val="Heading2"/>
        <w:shd w:val="clear" w:color="auto" w:fill="E8EEF8"/>
        <w:spacing w:before="0"/>
        <w:jc w:val="left"/>
        <w:rPr>
          <w:rFonts w:cs="Times New Roman"/>
          <w:b/>
          <w:color w:val="203966"/>
          <w:sz w:val="36"/>
          <w:szCs w:val="36"/>
        </w:rPr>
      </w:pPr>
      <w:bookmarkStart w:id="39" w:name="_Toc210038594"/>
      <w:bookmarkStart w:id="40" w:name="_Toc210643709"/>
      <w:bookmarkStart w:id="41" w:name="_Toc212547888"/>
      <w:r w:rsidRPr="00075C42">
        <w:rPr>
          <w:rFonts w:cs="Times New Roman"/>
          <w:b/>
          <w:noProof/>
          <w:color w:val="203966"/>
          <w:sz w:val="22"/>
          <w:szCs w:val="22"/>
        </w:rPr>
        <w:drawing>
          <wp:anchor distT="0" distB="0" distL="114300" distR="114300" simplePos="0" relativeHeight="251658245" behindDoc="0" locked="0" layoutInCell="1" allowOverlap="1" wp14:anchorId="0D37D3E4" wp14:editId="5C34DDC8">
            <wp:simplePos x="0" y="0"/>
            <wp:positionH relativeFrom="margin">
              <wp:align>center</wp:align>
            </wp:positionH>
            <wp:positionV relativeFrom="paragraph">
              <wp:posOffset>281267</wp:posOffset>
            </wp:positionV>
            <wp:extent cx="320675" cy="307340"/>
            <wp:effectExtent l="0" t="0" r="3175" b="0"/>
            <wp:wrapNone/>
            <wp:docPr id="77454102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201347" descr="icon of hand holding a plant to denote opportunity to integrate climate change education. "/>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320675" cy="307340"/>
                    </a:xfrm>
                    <a:prstGeom prst="rect">
                      <a:avLst/>
                    </a:prstGeom>
                    <a:noFill/>
                    <a:ln>
                      <a:noFill/>
                    </a:ln>
                  </pic:spPr>
                </pic:pic>
              </a:graphicData>
            </a:graphic>
          </wp:anchor>
        </w:drawing>
      </w:r>
      <w:r w:rsidRPr="00075C42">
        <w:rPr>
          <w:rFonts w:cs="Times New Roman"/>
          <w:b/>
          <w:color w:val="203966"/>
          <w:sz w:val="36"/>
          <w:szCs w:val="36"/>
        </w:rPr>
        <w:t>A Note on the Inclusion of Climate Change and Sustainability Opportunities</w:t>
      </w:r>
      <w:bookmarkEnd w:id="39"/>
      <w:bookmarkEnd w:id="40"/>
      <w:bookmarkEnd w:id="41"/>
      <w:r w:rsidR="003C550C" w:rsidRPr="00075C42">
        <w:rPr>
          <w:rFonts w:cs="Times New Roman"/>
          <w:b/>
          <w:color w:val="203966"/>
          <w:sz w:val="36"/>
          <w:szCs w:val="36"/>
        </w:rPr>
        <w:t xml:space="preserve"> </w:t>
      </w:r>
    </w:p>
    <w:p w14:paraId="7EBDD6BB" w14:textId="77777777" w:rsidR="003C550C" w:rsidRPr="00075C42" w:rsidRDefault="003C550C" w:rsidP="003C550C">
      <w:pPr>
        <w:rPr>
          <w:rFonts w:cs="Times New Roman"/>
          <w:b/>
          <w:sz w:val="24"/>
          <w:szCs w:val="28"/>
        </w:rPr>
      </w:pPr>
      <w:r w:rsidRPr="00075C42">
        <w:rPr>
          <w:rFonts w:cs="Times New Roman"/>
          <w:b/>
          <w:sz w:val="24"/>
          <w:szCs w:val="28"/>
        </w:rPr>
        <w:t>With the adoption of the 2020 New Jersey Student Learning Standards (NJSLS), New Jersey became the first state in the nation to include climate change education across content areas. The goal of inclusion of climate change education implementation is to foster generations of New Jersey students that can analyze, question, interpret, think independently, and bring critical deduction to fulfill and to lead in jobs created by burgeoning industries of the future green economy.</w:t>
      </w:r>
    </w:p>
    <w:p w14:paraId="53E3B60C" w14:textId="488C554F" w:rsidR="003C550C" w:rsidRPr="00075C42" w:rsidRDefault="003C550C" w:rsidP="003C550C">
      <w:pPr>
        <w:rPr>
          <w:rFonts w:cs="Times New Roman"/>
          <w:b/>
          <w:sz w:val="24"/>
        </w:rPr>
      </w:pPr>
      <w:r w:rsidRPr="00075C42">
        <w:rPr>
          <w:rFonts w:cs="Times New Roman"/>
          <w:b/>
          <w:sz w:val="24"/>
        </w:rPr>
        <w:t xml:space="preserve">Revisions to the </w:t>
      </w:r>
      <w:r w:rsidR="00322E07">
        <w:rPr>
          <w:rFonts w:cs="Times New Roman"/>
          <w:b/>
          <w:sz w:val="24"/>
        </w:rPr>
        <w:t>NJSLS—</w:t>
      </w:r>
      <w:r w:rsidRPr="00075C42">
        <w:rPr>
          <w:rFonts w:cs="Times New Roman"/>
          <w:b/>
          <w:sz w:val="24"/>
        </w:rPr>
        <w:t xml:space="preserve">World Languages allow learners to bring all their languages and lived experiences to bear as they engage in matters of regional and global significance, </w:t>
      </w:r>
      <w:r w:rsidR="009F6371" w:rsidRPr="00075C42">
        <w:rPr>
          <w:rFonts w:cs="Times New Roman"/>
          <w:b/>
          <w:sz w:val="24"/>
        </w:rPr>
        <w:t>including climate change and broader issues of sustainability. Learners use the target language to examine their own community’s experiences, perspectives, and responses to environmental issues while exploring how other communities and cultures grapple with similar issues. Through culturally authentic resources and cross-cultural interactions, students probe diverse perspectives on specific matters of regional and global significance, including but not limited to the life cycle of products, common spaces and resources, or preparing for severe weather. World languages education provides unique opportunities for learners to examine their own cultures, collaborate across languages and cultures, and understand how matters of regional and global significance manifest differently across and within geographic and cultural contexts. By engaging in these opportunities, students develop intercultural competence and critical thinking essential for developing sustainable habits and participating in climate solutions. Informed and reasoned target language exploration about global sustainability goals, climate change</w:t>
      </w:r>
      <w:r w:rsidR="008E57D2">
        <w:rPr>
          <w:rFonts w:cs="Times New Roman"/>
          <w:b/>
          <w:sz w:val="24"/>
        </w:rPr>
        <w:t>,</w:t>
      </w:r>
      <w:r w:rsidR="009F6371" w:rsidRPr="00075C42">
        <w:rPr>
          <w:rFonts w:cs="Times New Roman"/>
          <w:b/>
          <w:sz w:val="24"/>
        </w:rPr>
        <w:t xml:space="preserve"> and other matters of regional and global significance enriches local, regional, and global discourse and cooperation.</w:t>
      </w:r>
      <w:r w:rsidRPr="00075C42">
        <w:rPr>
          <w:rFonts w:cs="Times New Roman"/>
          <w:b/>
          <w:sz w:val="24"/>
        </w:rPr>
        <w:t xml:space="preserve"> New Jersey is developing generations of multilingual and interculturally competent students that can create, communicate, and lead in the future green economy.</w:t>
      </w:r>
    </w:p>
    <w:p w14:paraId="61CBDCC6" w14:textId="4AB19044" w:rsidR="003C550C" w:rsidRPr="00075C42" w:rsidRDefault="003C550C" w:rsidP="003C550C">
      <w:pPr>
        <w:rPr>
          <w:rFonts w:cs="Times New Roman"/>
          <w:b/>
        </w:rPr>
      </w:pPr>
      <w:r w:rsidRPr="00075C42">
        <w:rPr>
          <w:rFonts w:cs="Times New Roman"/>
          <w:b/>
          <w:sz w:val="24"/>
          <w:szCs w:val="28"/>
        </w:rPr>
        <w:t xml:space="preserve">Accompanying the </w:t>
      </w:r>
      <w:r w:rsidR="001E614E">
        <w:rPr>
          <w:rFonts w:cs="Times New Roman"/>
          <w:bCs/>
          <w:sz w:val="24"/>
          <w:szCs w:val="28"/>
        </w:rPr>
        <w:t>[</w:t>
      </w:r>
      <w:r w:rsidRPr="00075C42">
        <w:rPr>
          <w:rFonts w:cs="Times New Roman"/>
          <w:b/>
          <w:sz w:val="24"/>
          <w:szCs w:val="28"/>
        </w:rPr>
        <w:t>2025</w:t>
      </w:r>
      <w:r w:rsidR="001E614E">
        <w:rPr>
          <w:rFonts w:cs="Times New Roman"/>
          <w:bCs/>
          <w:sz w:val="24"/>
          <w:szCs w:val="28"/>
        </w:rPr>
        <w:t>]</w:t>
      </w:r>
      <w:r w:rsidR="001E614E">
        <w:rPr>
          <w:rFonts w:cs="Times New Roman"/>
          <w:b/>
          <w:sz w:val="24"/>
          <w:szCs w:val="28"/>
        </w:rPr>
        <w:t xml:space="preserve"> </w:t>
      </w:r>
      <w:r w:rsidR="001E614E" w:rsidRPr="001E614E">
        <w:rPr>
          <w:rFonts w:cs="Times New Roman"/>
          <w:b/>
          <w:sz w:val="24"/>
          <w:szCs w:val="28"/>
          <w:highlight w:val="yellow"/>
        </w:rPr>
        <w:t>2026</w:t>
      </w:r>
      <w:r w:rsidRPr="00075C42">
        <w:rPr>
          <w:rFonts w:cs="Times New Roman"/>
          <w:b/>
          <w:sz w:val="24"/>
          <w:szCs w:val="28"/>
        </w:rPr>
        <w:t xml:space="preserve"> </w:t>
      </w:r>
      <w:r w:rsidR="00322E07">
        <w:rPr>
          <w:rFonts w:cs="Times New Roman"/>
          <w:b/>
          <w:sz w:val="24"/>
          <w:szCs w:val="28"/>
        </w:rPr>
        <w:t>NJSLS—</w:t>
      </w:r>
      <w:r w:rsidRPr="00075C42">
        <w:rPr>
          <w:rFonts w:cs="Times New Roman"/>
          <w:b/>
          <w:sz w:val="24"/>
          <w:szCs w:val="28"/>
        </w:rPr>
        <w:t>World Languages</w:t>
      </w:r>
      <w:r w:rsidRPr="00075C42">
        <w:rPr>
          <w:rFonts w:cs="Times New Roman"/>
          <w:b/>
          <w:color w:val="FF0000"/>
          <w:sz w:val="24"/>
          <w:szCs w:val="28"/>
        </w:rPr>
        <w:t xml:space="preserve"> </w:t>
      </w:r>
      <w:r w:rsidRPr="00075C42">
        <w:rPr>
          <w:rFonts w:cs="Times New Roman"/>
          <w:b/>
          <w:sz w:val="24"/>
          <w:szCs w:val="28"/>
        </w:rPr>
        <w:t xml:space="preserve">will be resources that identify standards that may be leveraged in support of instruction. The </w:t>
      </w:r>
      <w:r w:rsidR="00A0357A" w:rsidRPr="00A0357A">
        <w:rPr>
          <w:rFonts w:cs="Times New Roman"/>
          <w:b/>
          <w:sz w:val="24"/>
          <w:szCs w:val="28"/>
          <w:highlight w:val="yellow"/>
        </w:rPr>
        <w:t>seedling</w:t>
      </w:r>
      <w:r w:rsidR="00A0357A">
        <w:rPr>
          <w:rFonts w:cs="Times New Roman"/>
          <w:b/>
          <w:sz w:val="24"/>
          <w:szCs w:val="28"/>
        </w:rPr>
        <w:t xml:space="preserve"> </w:t>
      </w:r>
      <w:r w:rsidRPr="00075C42">
        <w:rPr>
          <w:rFonts w:cs="Times New Roman"/>
          <w:b/>
          <w:sz w:val="24"/>
          <w:szCs w:val="28"/>
        </w:rPr>
        <w:t>symbol for climate change through the standards (</w:t>
      </w:r>
      <w:r w:rsidR="009F6371" w:rsidRPr="00075C42">
        <w:rPr>
          <w:rFonts w:cs="Times New Roman"/>
          <w:b/>
          <w:noProof/>
          <w:sz w:val="24"/>
          <w:szCs w:val="28"/>
        </w:rPr>
        <w:drawing>
          <wp:inline distT="0" distB="0" distL="0" distR="0" wp14:anchorId="767D9E2F" wp14:editId="4C2A6583">
            <wp:extent cx="128016" cy="118872"/>
            <wp:effectExtent l="0" t="0" r="5715" b="0"/>
            <wp:docPr id="2" name="Picture 2"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 of hand holding a plant to denote opportunity to integrate climate change education.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8016" cy="118872"/>
                    </a:xfrm>
                    <a:prstGeom prst="rect">
                      <a:avLst/>
                    </a:prstGeom>
                    <a:noFill/>
                    <a:ln>
                      <a:noFill/>
                    </a:ln>
                  </pic:spPr>
                </pic:pic>
              </a:graphicData>
            </a:graphic>
          </wp:inline>
        </w:drawing>
      </w:r>
      <w:r w:rsidRPr="00075C42">
        <w:rPr>
          <w:rFonts w:cs="Times New Roman"/>
          <w:b/>
          <w:sz w:val="24"/>
          <w:szCs w:val="28"/>
        </w:rPr>
        <w:t>) notes opportunities to integrate specific examples of climate change education provided by additional age-appropriate resources. These additional materials are designed to support educators in creating interdisciplinary units focused on authentic learning experiences integrating a range of perspectives.</w:t>
      </w:r>
      <w:bookmarkStart w:id="42" w:name="_Toc210038595"/>
      <w:bookmarkStart w:id="43" w:name="_Toc210643710"/>
    </w:p>
    <w:p w14:paraId="64E17FC7" w14:textId="77777777" w:rsidR="009F6371" w:rsidRPr="00075C42" w:rsidRDefault="009F6371" w:rsidP="009F6371">
      <w:pPr>
        <w:rPr>
          <w:rFonts w:cs="Times New Roman"/>
          <w:b/>
        </w:rPr>
      </w:pPr>
    </w:p>
    <w:p w14:paraId="39EFEC0E" w14:textId="77777777" w:rsidR="009F6371" w:rsidRPr="00075C42" w:rsidRDefault="009F6371" w:rsidP="009F6371">
      <w:pPr>
        <w:pStyle w:val="Heading2"/>
        <w:shd w:val="clear" w:color="auto" w:fill="E8EEF8"/>
        <w:spacing w:before="0"/>
        <w:jc w:val="left"/>
        <w:rPr>
          <w:rFonts w:cs="Times New Roman"/>
          <w:b/>
          <w:color w:val="203966"/>
          <w:sz w:val="36"/>
          <w:szCs w:val="36"/>
        </w:rPr>
      </w:pPr>
      <w:bookmarkStart w:id="44" w:name="_Toc212547889"/>
      <w:bookmarkEnd w:id="42"/>
      <w:bookmarkEnd w:id="43"/>
      <w:r w:rsidRPr="00075C42">
        <w:rPr>
          <w:rFonts w:cs="Times New Roman"/>
          <w:b/>
          <w:color w:val="203966"/>
          <w:sz w:val="36"/>
          <w:szCs w:val="36"/>
        </w:rPr>
        <w:t>Implementation Supports and Additional Resources</w:t>
      </w:r>
      <w:bookmarkEnd w:id="44"/>
    </w:p>
    <w:p w14:paraId="5A60BAE0" w14:textId="77777777" w:rsidR="009F6371" w:rsidRDefault="009F6371" w:rsidP="009F6371">
      <w:pPr>
        <w:spacing w:before="0" w:after="220"/>
        <w:rPr>
          <w:rFonts w:eastAsia="Times New Roman" w:cs="Times New Roman"/>
          <w:b/>
          <w:sz w:val="24"/>
        </w:rPr>
      </w:pPr>
      <w:r w:rsidRPr="00075C42">
        <w:rPr>
          <w:rFonts w:eastAsia="Times New Roman" w:cs="Times New Roman"/>
          <w:b/>
          <w:sz w:val="24"/>
        </w:rPr>
        <w:t xml:space="preserve">To support the successful implementation of the </w:t>
      </w:r>
      <w:r w:rsidR="001E614E">
        <w:rPr>
          <w:rFonts w:cs="Times New Roman"/>
          <w:bCs/>
          <w:sz w:val="24"/>
          <w:szCs w:val="28"/>
        </w:rPr>
        <w:t>[</w:t>
      </w:r>
      <w:r w:rsidR="001E614E" w:rsidRPr="00075C42">
        <w:rPr>
          <w:rFonts w:cs="Times New Roman"/>
          <w:b/>
          <w:sz w:val="24"/>
          <w:szCs w:val="28"/>
        </w:rPr>
        <w:t>2025</w:t>
      </w:r>
      <w:r w:rsidR="001E614E">
        <w:rPr>
          <w:rFonts w:cs="Times New Roman"/>
          <w:bCs/>
          <w:sz w:val="24"/>
          <w:szCs w:val="28"/>
        </w:rPr>
        <w:t>]</w:t>
      </w:r>
      <w:r w:rsidR="001E614E">
        <w:rPr>
          <w:rFonts w:cs="Times New Roman"/>
          <w:b/>
          <w:sz w:val="24"/>
          <w:szCs w:val="28"/>
        </w:rPr>
        <w:t xml:space="preserve"> </w:t>
      </w:r>
      <w:r w:rsidR="001E614E" w:rsidRPr="001E614E">
        <w:rPr>
          <w:rFonts w:cs="Times New Roman"/>
          <w:b/>
          <w:sz w:val="24"/>
          <w:szCs w:val="28"/>
          <w:highlight w:val="yellow"/>
        </w:rPr>
        <w:t>2026</w:t>
      </w:r>
      <w:r w:rsidR="001E614E" w:rsidRPr="00075C42">
        <w:rPr>
          <w:rFonts w:cs="Times New Roman"/>
          <w:b/>
          <w:sz w:val="24"/>
          <w:szCs w:val="28"/>
        </w:rPr>
        <w:t xml:space="preserve"> </w:t>
      </w:r>
      <w:r w:rsidR="00322E07">
        <w:rPr>
          <w:rFonts w:eastAsia="Times New Roman" w:cs="Times New Roman"/>
          <w:b/>
          <w:sz w:val="24"/>
        </w:rPr>
        <w:t>NJSLS—</w:t>
      </w:r>
      <w:r w:rsidRPr="00075C42">
        <w:rPr>
          <w:rFonts w:eastAsia="Times New Roman" w:cs="Times New Roman"/>
          <w:b/>
          <w:sz w:val="24"/>
        </w:rPr>
        <w:t xml:space="preserve">WL, guidance documents will be made available on the Standards Transparency and Mastery Platform (STAMP) webpage. The documents will support districts in developing a clear understanding of the new expectations and help guide curriculum development at the local level. To ensure professional learning is high-quality and responsive to the needs of the field, New Jersey educators will be included in the development of resources in collaboration with the Department. The outcome will include the delivery of guidance documents, professional learning opportunities, and other </w:t>
      </w:r>
      <w:r w:rsidR="00322E07">
        <w:rPr>
          <w:rFonts w:eastAsia="Times New Roman" w:cs="Times New Roman"/>
          <w:b/>
          <w:sz w:val="24"/>
        </w:rPr>
        <w:t>NJSLS-</w:t>
      </w:r>
      <w:r w:rsidRPr="00075C42">
        <w:rPr>
          <w:rFonts w:eastAsia="Times New Roman" w:cs="Times New Roman"/>
          <w:b/>
          <w:sz w:val="24"/>
        </w:rPr>
        <w:t>supporting resources.</w:t>
      </w:r>
    </w:p>
    <w:p w14:paraId="386CFBFF" w14:textId="77777777" w:rsidR="002F08E6" w:rsidRPr="002F08E6" w:rsidRDefault="002F08E6" w:rsidP="002F08E6">
      <w:pPr>
        <w:spacing w:before="0" w:after="220"/>
        <w:rPr>
          <w:rFonts w:eastAsia="Times New Roman" w:cs="Times New Roman"/>
          <w:b/>
          <w:sz w:val="24"/>
          <w:highlight w:val="yellow"/>
        </w:rPr>
      </w:pPr>
      <w:r w:rsidRPr="002F08E6">
        <w:rPr>
          <w:rFonts w:eastAsia="Times New Roman" w:cs="Times New Roman"/>
          <w:b/>
          <w:sz w:val="24"/>
          <w:highlight w:val="yellow"/>
        </w:rPr>
        <w:t>New Jersey Statutes and Administrative Code Requirements</w:t>
      </w:r>
    </w:p>
    <w:p w14:paraId="480C2B18" w14:textId="77777777" w:rsidR="002F08E6" w:rsidRPr="002F08E6" w:rsidRDefault="002F08E6" w:rsidP="002F08E6">
      <w:pPr>
        <w:spacing w:before="0" w:after="220"/>
        <w:rPr>
          <w:rFonts w:eastAsia="Times New Roman" w:cs="Times New Roman"/>
          <w:b/>
          <w:sz w:val="24"/>
          <w:highlight w:val="yellow"/>
        </w:rPr>
      </w:pPr>
      <w:r w:rsidRPr="002F08E6">
        <w:rPr>
          <w:rFonts w:eastAsia="Times New Roman" w:cs="Times New Roman"/>
          <w:b/>
          <w:sz w:val="24"/>
          <w:highlight w:val="yellow"/>
        </w:rPr>
        <w:t>New Jersey statutes and administrative code establish instructional requirements that must be reflected, as applicable, in local curricula and instruction. These include the contributions of African Americans pursuant to the Amistad Law (N.J.S.A. 18A:35-4.43), Holocaust and genocide education (N.J.S.A. 18A:35-28), and the political, economic, and social contributions of persons with disabilities and lesbian, gay, bisexual, and transgender individuals, including requirements for selecting related instructional materials (N.J.S.A. 18A:35-4.35 and 18A:35-4.36).</w:t>
      </w:r>
    </w:p>
    <w:p w14:paraId="67381B74" w14:textId="2FD58FBE" w:rsidR="00233D18" w:rsidRPr="00233D18" w:rsidRDefault="00233D18" w:rsidP="00233D18">
      <w:pPr>
        <w:spacing w:before="0" w:after="160" w:line="278" w:lineRule="auto"/>
        <w:rPr>
          <w:rFonts w:eastAsia="Aptos" w:cs="Times New Roman"/>
          <w:b/>
          <w:bCs/>
          <w:kern w:val="2"/>
          <w:sz w:val="24"/>
          <w14:ligatures w14:val="standardContextual"/>
        </w:rPr>
      </w:pPr>
      <w:r w:rsidRPr="44782BB0">
        <w:rPr>
          <w:rFonts w:eastAsia="Aptos" w:cs="Times New Roman"/>
          <w:b/>
          <w:sz w:val="24"/>
          <w:highlight w:val="yellow"/>
        </w:rPr>
        <w:t xml:space="preserve">Educators will find additional information about these and other statutory and regulatory requirements on the </w:t>
      </w:r>
      <w:r w:rsidR="35ADE1B2" w:rsidRPr="44782BB0">
        <w:rPr>
          <w:rFonts w:eastAsia="Aptos" w:cs="Times New Roman"/>
          <w:b/>
          <w:bCs/>
          <w:color w:val="467886"/>
          <w:sz w:val="24"/>
          <w:highlight w:val="yellow"/>
          <w:u w:val="single"/>
        </w:rPr>
        <w:t>Standards Transparency and Mastery Platform</w:t>
      </w:r>
      <w:r w:rsidRPr="44782BB0">
        <w:rPr>
          <w:rFonts w:eastAsia="Aptos" w:cs="Times New Roman"/>
          <w:b/>
          <w:color w:val="467886"/>
          <w:sz w:val="24"/>
          <w:highlight w:val="yellow"/>
          <w:u w:val="single"/>
        </w:rPr>
        <w:t xml:space="preserve"> (STAMP) website</w:t>
      </w:r>
      <w:r w:rsidR="740095B8" w:rsidRPr="44782BB0">
        <w:rPr>
          <w:rFonts w:eastAsia="Aptos" w:cs="Times New Roman"/>
          <w:b/>
          <w:bCs/>
          <w:color w:val="467886"/>
          <w:sz w:val="24"/>
          <w:highlight w:val="yellow"/>
          <w:u w:val="single"/>
        </w:rPr>
        <w:t xml:space="preserve"> https://www.nj.gov/education/standards/stamp/</w:t>
      </w:r>
      <w:r w:rsidRPr="44782BB0">
        <w:rPr>
          <w:rFonts w:eastAsia="Aptos" w:cs="Times New Roman"/>
          <w:b/>
          <w:bCs/>
          <w:color w:val="467886"/>
          <w:sz w:val="24"/>
          <w:highlight w:val="yellow"/>
          <w:u w:val="single"/>
        </w:rPr>
        <w:t>,</w:t>
      </w:r>
      <w:r w:rsidRPr="44782BB0">
        <w:rPr>
          <w:rFonts w:eastAsia="Aptos" w:cs="Times New Roman"/>
          <w:b/>
          <w:color w:val="467886"/>
          <w:sz w:val="24"/>
          <w:highlight w:val="yellow"/>
          <w:u w:val="single"/>
        </w:rPr>
        <w:t xml:space="preserve"> </w:t>
      </w:r>
      <w:r w:rsidRPr="44782BB0">
        <w:rPr>
          <w:rFonts w:eastAsia="Aptos" w:cs="Times New Roman"/>
          <w:b/>
          <w:sz w:val="24"/>
          <w:highlight w:val="yellow"/>
        </w:rPr>
        <w:t>along with resources to support instruction in their disciplines that meets applicable requirements. These resources will help educators identify connections to the New Jersey Student Learning Standards and inform local curriculum development, instructional materials selection, and professional learning to support inclusive, culturally responsive instruction.</w:t>
      </w:r>
    </w:p>
    <w:p w14:paraId="05808118" w14:textId="77777777" w:rsidR="00B4244E" w:rsidRPr="009F2DCD" w:rsidRDefault="00B4244E" w:rsidP="005068B3">
      <w:pPr>
        <w:rPr>
          <w:rFonts w:cs="Times New Roman"/>
          <w:b/>
          <w:bCs/>
        </w:rPr>
      </w:pPr>
    </w:p>
    <w:p w14:paraId="66E633E5" w14:textId="77777777" w:rsidR="00B4244E" w:rsidRPr="009F2DCD" w:rsidRDefault="00B4244E" w:rsidP="005068B3">
      <w:pPr>
        <w:rPr>
          <w:rFonts w:cs="Times New Roman"/>
          <w:b/>
          <w:bCs/>
        </w:rPr>
      </w:pPr>
    </w:p>
    <w:p w14:paraId="6F3AA292" w14:textId="77777777" w:rsidR="00B4244E" w:rsidRPr="009F2DCD" w:rsidRDefault="00B4244E" w:rsidP="005068B3">
      <w:pPr>
        <w:rPr>
          <w:rFonts w:cs="Times New Roman"/>
          <w:b/>
          <w:bCs/>
        </w:rPr>
      </w:pPr>
    </w:p>
    <w:p w14:paraId="7C4BCEB5" w14:textId="77777777" w:rsidR="00B4244E" w:rsidRPr="009F2DCD" w:rsidRDefault="00B4244E" w:rsidP="005068B3">
      <w:pPr>
        <w:rPr>
          <w:rFonts w:cs="Times New Roman"/>
          <w:b/>
          <w:bCs/>
        </w:rPr>
      </w:pPr>
    </w:p>
    <w:p w14:paraId="374EC2DD" w14:textId="77777777" w:rsidR="00B4244E" w:rsidRPr="009F2DCD" w:rsidRDefault="00B4244E" w:rsidP="005068B3">
      <w:pPr>
        <w:rPr>
          <w:rFonts w:cs="Times New Roman"/>
          <w:b/>
          <w:bCs/>
        </w:rPr>
      </w:pPr>
    </w:p>
    <w:p w14:paraId="33119D9E" w14:textId="6B874B4E" w:rsidR="00B4244E" w:rsidRPr="009F2DCD" w:rsidRDefault="00B4244E">
      <w:pPr>
        <w:rPr>
          <w:rFonts w:cs="Times New Roman"/>
          <w:b/>
          <w:bCs/>
          <w:color w:val="203966"/>
          <w:sz w:val="36"/>
          <w:szCs w:val="36"/>
        </w:rPr>
      </w:pPr>
    </w:p>
    <w:p w14:paraId="1F255137" w14:textId="77777777" w:rsidR="00B4244E" w:rsidRPr="009F2DCD" w:rsidRDefault="00B4244E">
      <w:pPr>
        <w:rPr>
          <w:rFonts w:cs="Times New Roman"/>
          <w:b/>
          <w:bCs/>
          <w:color w:val="203966"/>
          <w:sz w:val="36"/>
          <w:szCs w:val="36"/>
        </w:rPr>
      </w:pPr>
    </w:p>
    <w:p w14:paraId="002322F4" w14:textId="77777777" w:rsidR="00B4244E" w:rsidRPr="009F2DCD" w:rsidRDefault="00B4244E">
      <w:pPr>
        <w:rPr>
          <w:rFonts w:cs="Times New Roman"/>
          <w:b/>
          <w:bCs/>
          <w:color w:val="203966"/>
          <w:sz w:val="36"/>
          <w:szCs w:val="36"/>
        </w:rPr>
      </w:pPr>
    </w:p>
    <w:p w14:paraId="341549B7" w14:textId="77777777" w:rsidR="00B4244E" w:rsidRPr="009F2DCD" w:rsidRDefault="00B4244E">
      <w:pPr>
        <w:rPr>
          <w:rFonts w:cs="Times New Roman"/>
          <w:b/>
          <w:bCs/>
          <w:color w:val="203966"/>
          <w:sz w:val="36"/>
          <w:szCs w:val="36"/>
        </w:rPr>
      </w:pPr>
    </w:p>
    <w:p w14:paraId="017B4B5A" w14:textId="77777777" w:rsidR="00B4244E" w:rsidRPr="009F2DCD" w:rsidRDefault="00B4244E">
      <w:pPr>
        <w:rPr>
          <w:rFonts w:cs="Times New Roman"/>
          <w:b/>
          <w:bCs/>
          <w:color w:val="203966"/>
          <w:sz w:val="36"/>
          <w:szCs w:val="36"/>
        </w:rPr>
      </w:pPr>
    </w:p>
    <w:p w14:paraId="798DD78E" w14:textId="77777777" w:rsidR="00B4244E" w:rsidRPr="009F2DCD" w:rsidRDefault="00B4244E">
      <w:pPr>
        <w:rPr>
          <w:rFonts w:cs="Times New Roman"/>
          <w:b/>
          <w:bCs/>
          <w:color w:val="203966"/>
          <w:sz w:val="36"/>
          <w:szCs w:val="36"/>
        </w:rPr>
      </w:pPr>
    </w:p>
    <w:p w14:paraId="6AABAD80" w14:textId="77777777" w:rsidR="00B4244E" w:rsidRPr="009F2DCD" w:rsidRDefault="00B4244E" w:rsidP="00B4244E">
      <w:pPr>
        <w:rPr>
          <w:rFonts w:eastAsiaTheme="minorEastAsia" w:cs="Times New Roman"/>
          <w:color w:val="203966"/>
          <w:sz w:val="36"/>
          <w:szCs w:val="40"/>
        </w:rPr>
      </w:pPr>
    </w:p>
    <w:p w14:paraId="572BE7A2" w14:textId="77777777" w:rsidR="00B4244E" w:rsidRPr="009F2DCD" w:rsidRDefault="00B4244E" w:rsidP="00B4244E">
      <w:pPr>
        <w:rPr>
          <w:rFonts w:eastAsiaTheme="minorEastAsia" w:cs="Times New Roman"/>
          <w:color w:val="203966"/>
          <w:sz w:val="36"/>
          <w:szCs w:val="40"/>
        </w:rPr>
      </w:pPr>
    </w:p>
    <w:p w14:paraId="4A620D6A" w14:textId="77777777" w:rsidR="00B4244E" w:rsidRPr="009F2DCD" w:rsidRDefault="00B4244E" w:rsidP="00B4244E">
      <w:pPr>
        <w:rPr>
          <w:rFonts w:eastAsiaTheme="minorEastAsia" w:cs="Times New Roman"/>
          <w:color w:val="203966"/>
          <w:sz w:val="36"/>
          <w:szCs w:val="40"/>
        </w:rPr>
      </w:pPr>
    </w:p>
    <w:p w14:paraId="2EA97400" w14:textId="77777777" w:rsidR="00B4244E" w:rsidRPr="009F2DCD" w:rsidRDefault="00B4244E" w:rsidP="00B4244E">
      <w:pPr>
        <w:rPr>
          <w:rFonts w:eastAsiaTheme="minorEastAsia" w:cs="Times New Roman"/>
          <w:color w:val="203966"/>
          <w:sz w:val="36"/>
          <w:szCs w:val="40"/>
        </w:rPr>
      </w:pPr>
    </w:p>
    <w:p w14:paraId="48C26559" w14:textId="1DF7F2B9" w:rsidR="00B4244E" w:rsidRPr="009F2DCD" w:rsidRDefault="00B4244E" w:rsidP="00B4244E">
      <w:pPr>
        <w:pStyle w:val="Heading3"/>
        <w:shd w:val="clear" w:color="auto" w:fill="E8EEF8"/>
        <w:jc w:val="center"/>
        <w:rPr>
          <w:rFonts w:cs="Times New Roman"/>
          <w:color w:val="203966"/>
          <w:sz w:val="36"/>
          <w:szCs w:val="44"/>
        </w:rPr>
      </w:pPr>
      <w:bookmarkStart w:id="45" w:name="_Toc212547891"/>
      <w:r w:rsidRPr="009F2DCD">
        <w:rPr>
          <w:rFonts w:cs="Times New Roman"/>
          <w:color w:val="203966"/>
          <w:sz w:val="36"/>
          <w:szCs w:val="36"/>
        </w:rPr>
        <w:t>Performance Expectations by Proficiency Levels</w:t>
      </w:r>
      <w:bookmarkEnd w:id="45"/>
      <w:r w:rsidRPr="009F2DCD">
        <w:rPr>
          <w:rFonts w:cs="Times New Roman"/>
          <w:color w:val="203966"/>
          <w:sz w:val="36"/>
          <w:szCs w:val="44"/>
        </w:rPr>
        <w:t xml:space="preserve"> </w:t>
      </w:r>
      <w:r w:rsidR="005068B3" w:rsidRPr="009F2DCD">
        <w:rPr>
          <w:rFonts w:cs="Times New Roman"/>
          <w:color w:val="203966"/>
          <w:sz w:val="36"/>
          <w:szCs w:val="44"/>
        </w:rPr>
        <w:br w:type="page"/>
      </w:r>
    </w:p>
    <w:p w14:paraId="0844E734" w14:textId="700440E2" w:rsidR="006C0192" w:rsidRPr="009F2DCD" w:rsidRDefault="005A6EF5" w:rsidP="00F075E5">
      <w:pPr>
        <w:pStyle w:val="Heading2"/>
        <w:shd w:val="clear" w:color="auto" w:fill="E8EEF8"/>
        <w:spacing w:before="0" w:after="0" w:line="300" w:lineRule="auto"/>
        <w:jc w:val="left"/>
        <w:rPr>
          <w:rFonts w:eastAsiaTheme="minorEastAsia" w:cs="Times New Roman"/>
          <w:color w:val="203966"/>
          <w:sz w:val="36"/>
          <w:szCs w:val="36"/>
        </w:rPr>
      </w:pPr>
      <w:bookmarkStart w:id="46" w:name="_Toc212547892"/>
      <w:r w:rsidRPr="009F2DCD">
        <w:rPr>
          <w:rFonts w:eastAsiaTheme="minorEastAsia" w:cs="Times New Roman"/>
          <w:color w:val="203966"/>
          <w:sz w:val="36"/>
          <w:szCs w:val="36"/>
        </w:rPr>
        <w:t>Novice Low</w:t>
      </w:r>
      <w:r w:rsidR="00FA580F" w:rsidRPr="009F2DCD">
        <w:rPr>
          <w:rFonts w:eastAsiaTheme="minorEastAsia" w:cs="Times New Roman"/>
          <w:color w:val="203966"/>
          <w:sz w:val="36"/>
          <w:szCs w:val="36"/>
        </w:rPr>
        <w:t xml:space="preserve"> (NL)</w:t>
      </w:r>
      <w:bookmarkEnd w:id="1"/>
      <w:bookmarkEnd w:id="46"/>
    </w:p>
    <w:p w14:paraId="52B3392E" w14:textId="3CDB2736" w:rsidR="00F075E5" w:rsidRPr="009F2DCD" w:rsidRDefault="00D82A0B" w:rsidP="00F075E5">
      <w:pPr>
        <w:pStyle w:val="Heading2"/>
        <w:shd w:val="clear" w:color="auto" w:fill="E8EEF8"/>
        <w:spacing w:before="0" w:after="0" w:line="300" w:lineRule="auto"/>
        <w:jc w:val="left"/>
        <w:rPr>
          <w:rFonts w:cs="Times New Roman"/>
          <w:sz w:val="24"/>
          <w:szCs w:val="24"/>
        </w:rPr>
      </w:pPr>
      <w:bookmarkStart w:id="47" w:name="_Toc206673016"/>
      <w:bookmarkStart w:id="48" w:name="_Toc212547893"/>
      <w:r w:rsidRPr="009F2DCD">
        <w:rPr>
          <w:rFonts w:eastAsiaTheme="minorEastAsia" w:cs="Times New Roman"/>
          <w:color w:val="203966"/>
          <w:sz w:val="24"/>
          <w:szCs w:val="24"/>
        </w:rPr>
        <w:t xml:space="preserve">By the End of Grade </w:t>
      </w:r>
      <w:r w:rsidR="00F075E5" w:rsidRPr="009F2DCD">
        <w:rPr>
          <w:rFonts w:eastAsiaTheme="minorEastAsia" w:cs="Times New Roman"/>
          <w:color w:val="203966"/>
          <w:sz w:val="24"/>
          <w:szCs w:val="24"/>
        </w:rPr>
        <w:t>2</w:t>
      </w:r>
      <w:bookmarkEnd w:id="47"/>
      <w:bookmarkEnd w:id="48"/>
    </w:p>
    <w:p w14:paraId="0057D758" w14:textId="236B2204" w:rsidR="004B12E8" w:rsidRPr="009F2DCD" w:rsidRDefault="001745D2" w:rsidP="008902F5">
      <w:pPr>
        <w:pBdr>
          <w:bottom w:val="double" w:sz="4" w:space="1" w:color="1F3864"/>
        </w:pBdr>
        <w:spacing w:before="280" w:after="140" w:line="300" w:lineRule="auto"/>
        <w:outlineLvl w:val="2"/>
        <w:rPr>
          <w:rFonts w:cs="Times New Roman"/>
          <w:color w:val="1F3864"/>
          <w:sz w:val="24"/>
        </w:rPr>
      </w:pPr>
      <w:bookmarkStart w:id="49" w:name="_Toc206673017"/>
      <w:bookmarkStart w:id="50" w:name="_Toc212547894"/>
      <w:r w:rsidRPr="009F2DCD">
        <w:rPr>
          <w:rFonts w:cs="Times New Roman"/>
          <w:color w:val="1F3864"/>
          <w:sz w:val="24"/>
        </w:rPr>
        <w:t>Interpretive Mode</w:t>
      </w:r>
      <w:r w:rsidR="000D7560"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(IPRET)</w:t>
      </w:r>
      <w:bookmarkEnd w:id="49"/>
      <w:bookmarkEnd w:id="50"/>
    </w:p>
    <w:p w14:paraId="39C5230D" w14:textId="6B34CE3C" w:rsidR="00387228" w:rsidRPr="009F2DCD" w:rsidRDefault="00387228" w:rsidP="00387228">
      <w:pPr>
        <w:spacing w:before="0" w:after="0"/>
        <w:rPr>
          <w:rFonts w:cs="Times New Roman"/>
          <w:iCs/>
          <w:sz w:val="24"/>
          <w:shd w:val="clear" w:color="auto" w:fill="FFFFFF"/>
        </w:rPr>
      </w:pPr>
      <w:r w:rsidRPr="009F2DCD">
        <w:rPr>
          <w:rFonts w:cs="Times New Roman"/>
          <w:bCs/>
          <w:iCs/>
          <w:color w:val="000000" w:themeColor="text1"/>
          <w:sz w:val="24"/>
        </w:rPr>
        <w:t>[Novice Low learners</w:t>
      </w:r>
      <w:r w:rsidRPr="009F2DCD">
        <w:rPr>
          <w:rFonts w:cs="Times New Roman"/>
          <w:iCs/>
          <w:color w:val="000000" w:themeColor="text1"/>
          <w:sz w:val="24"/>
        </w:rPr>
        <w:t xml:space="preserve"> i</w:t>
      </w:r>
      <w:r w:rsidRPr="009F2DCD">
        <w:rPr>
          <w:rFonts w:cs="Times New Roman"/>
          <w:iCs/>
          <w:sz w:val="24"/>
          <w:shd w:val="clear" w:color="auto" w:fill="FFFFFF"/>
        </w:rPr>
        <w:t xml:space="preserve">dentify a limited number of memorized or familiar words, symbols, or characters in very familiar contexts when they are supported by visuals in informational and fictional texts.] </w:t>
      </w:r>
    </w:p>
    <w:p w14:paraId="6699FEFF" w14:textId="5EA94629" w:rsidR="00820563" w:rsidRPr="0021662B" w:rsidRDefault="00A646A9" w:rsidP="00820563">
      <w:pPr>
        <w:rPr>
          <w:rFonts w:cs="Times New Roman"/>
          <w:b/>
          <w:sz w:val="24"/>
        </w:rPr>
      </w:pPr>
      <w:r w:rsidRPr="0021662B">
        <w:rPr>
          <w:rFonts w:cs="Times New Roman"/>
          <w:b/>
          <w:sz w:val="24"/>
        </w:rPr>
        <w:t xml:space="preserve">Learners </w:t>
      </w:r>
      <w:r w:rsidR="009652D3" w:rsidRPr="0021662B">
        <w:rPr>
          <w:rFonts w:cs="Times New Roman"/>
          <w:b/>
          <w:sz w:val="24"/>
        </w:rPr>
        <w:t>construct meaning from target language materials listened</w:t>
      </w:r>
      <w:r w:rsidR="00A7041A" w:rsidRPr="0021662B">
        <w:rPr>
          <w:rFonts w:cs="Times New Roman"/>
          <w:b/>
          <w:sz w:val="24"/>
        </w:rPr>
        <w:t xml:space="preserve"> to</w:t>
      </w:r>
      <w:r w:rsidR="009652D3" w:rsidRPr="0021662B">
        <w:rPr>
          <w:rFonts w:cs="Times New Roman"/>
          <w:b/>
          <w:sz w:val="24"/>
        </w:rPr>
        <w:t xml:space="preserve">, viewed, and/or read </w:t>
      </w:r>
      <w:r w:rsidR="00F5567A" w:rsidRPr="0021662B">
        <w:rPr>
          <w:rFonts w:cs="Times New Roman"/>
          <w:b/>
          <w:sz w:val="24"/>
          <w:highlight w:val="yellow"/>
        </w:rPr>
        <w:t>(C)</w:t>
      </w:r>
      <w:r w:rsidR="00F5567A" w:rsidRPr="0021662B">
        <w:rPr>
          <w:rFonts w:cs="Times New Roman"/>
          <w:b/>
          <w:sz w:val="24"/>
        </w:rPr>
        <w:t xml:space="preserve"> </w:t>
      </w:r>
      <w:r w:rsidR="009652D3" w:rsidRPr="0021662B">
        <w:rPr>
          <w:rFonts w:cs="Times New Roman"/>
          <w:b/>
          <w:color w:val="0070C0"/>
          <w:sz w:val="24"/>
        </w:rPr>
        <w:t>on topics culturally relevant to their lives and accessed in highly contextualized formats</w:t>
      </w:r>
      <w:r w:rsidR="009652D3" w:rsidRPr="0021662B">
        <w:rPr>
          <w:rFonts w:cs="Times New Roman"/>
          <w:b/>
          <w:sz w:val="24"/>
        </w:rPr>
        <w:t>.</w:t>
      </w:r>
      <w:r w:rsidR="00F5567A" w:rsidRPr="0021662B">
        <w:rPr>
          <w:rFonts w:cs="Times New Roman"/>
          <w:b/>
          <w:sz w:val="24"/>
        </w:rPr>
        <w:t xml:space="preserve"> </w:t>
      </w:r>
      <w:r w:rsidR="00F5567A" w:rsidRPr="0021662B">
        <w:rPr>
          <w:rFonts w:cs="Times New Roman"/>
          <w:b/>
          <w:sz w:val="24"/>
          <w:highlight w:val="yellow"/>
        </w:rPr>
        <w:t>(C)</w:t>
      </w:r>
      <w:r w:rsidR="00F5567A" w:rsidRPr="0021662B">
        <w:rPr>
          <w:rFonts w:cs="Times New Roman"/>
          <w:b/>
          <w:sz w:val="24"/>
        </w:rPr>
        <w:t xml:space="preserve"> </w:t>
      </w:r>
      <w:r w:rsidR="009652D3" w:rsidRPr="0021662B">
        <w:rPr>
          <w:rFonts w:cs="Times New Roman"/>
          <w:b/>
          <w:sz w:val="24"/>
        </w:rPr>
        <w:t xml:space="preserve">Learners rely mostly on </w:t>
      </w:r>
      <w:r w:rsidR="00276822" w:rsidRPr="0021662B">
        <w:rPr>
          <w:rFonts w:cs="Times New Roman"/>
          <w:b/>
          <w:color w:val="7030A0"/>
          <w:sz w:val="24"/>
          <w:highlight w:val="yellow"/>
        </w:rPr>
        <w:t>(L)</w:t>
      </w:r>
      <w:r w:rsidR="00276822" w:rsidRPr="0021662B">
        <w:rPr>
          <w:rFonts w:cs="Times New Roman"/>
          <w:b/>
          <w:color w:val="7030A0"/>
          <w:sz w:val="24"/>
        </w:rPr>
        <w:t xml:space="preserve"> </w:t>
      </w:r>
      <w:r w:rsidR="009652D3" w:rsidRPr="0021662B">
        <w:rPr>
          <w:rFonts w:cs="Times New Roman"/>
          <w:b/>
          <w:color w:val="7030A0"/>
          <w:sz w:val="24"/>
        </w:rPr>
        <w:t>memorized or recognizable, high-frequency words</w:t>
      </w:r>
      <w:r w:rsidR="00276822" w:rsidRPr="0021662B">
        <w:rPr>
          <w:rFonts w:cs="Times New Roman"/>
          <w:b/>
          <w:color w:val="7030A0"/>
          <w:sz w:val="24"/>
        </w:rPr>
        <w:t xml:space="preserve"> </w:t>
      </w:r>
      <w:r w:rsidR="00276822" w:rsidRPr="0021662B">
        <w:rPr>
          <w:rFonts w:cs="Times New Roman"/>
          <w:b/>
          <w:color w:val="7030A0"/>
          <w:sz w:val="24"/>
          <w:highlight w:val="yellow"/>
        </w:rPr>
        <w:t>(L)</w:t>
      </w:r>
      <w:r w:rsidR="00276822" w:rsidRPr="0021662B">
        <w:rPr>
          <w:rFonts w:cs="Times New Roman"/>
          <w:b/>
          <w:color w:val="7030A0"/>
          <w:sz w:val="24"/>
        </w:rPr>
        <w:t xml:space="preserve"> </w:t>
      </w:r>
      <w:r w:rsidR="009652D3" w:rsidRPr="0021662B">
        <w:rPr>
          <w:rFonts w:cs="Times New Roman"/>
          <w:b/>
          <w:color w:val="7030A0"/>
          <w:sz w:val="24"/>
        </w:rPr>
        <w:t xml:space="preserve"> </w:t>
      </w:r>
      <w:r w:rsidR="009652D3" w:rsidRPr="0021662B">
        <w:rPr>
          <w:rFonts w:cs="Times New Roman"/>
          <w:b/>
          <w:sz w:val="24"/>
        </w:rPr>
        <w:t xml:space="preserve">with </w:t>
      </w:r>
      <w:r w:rsidR="00B04A82" w:rsidRPr="0021662B">
        <w:rPr>
          <w:b/>
          <w:bCs/>
          <w:iCs/>
          <w:color w:val="AD6500"/>
          <w:sz w:val="24"/>
          <w:highlight w:val="yellow"/>
        </w:rPr>
        <w:t>(S)</w:t>
      </w:r>
      <w:r w:rsidR="00B04A82" w:rsidRPr="0021662B">
        <w:rPr>
          <w:b/>
          <w:bCs/>
          <w:iCs/>
          <w:color w:val="FF0000"/>
          <w:sz w:val="24"/>
        </w:rPr>
        <w:t xml:space="preserve"> </w:t>
      </w:r>
      <w:r w:rsidR="009652D3" w:rsidRPr="0021662B">
        <w:rPr>
          <w:rFonts w:eastAsiaTheme="minorHAnsi" w:cs="Times New Roman"/>
          <w:b/>
          <w:color w:val="AD6500"/>
          <w:kern w:val="2"/>
          <w:sz w:val="24"/>
          <w14:ligatures w14:val="standardContextual"/>
        </w:rPr>
        <w:t>supports</w:t>
      </w:r>
      <w:r w:rsidR="009652D3" w:rsidRPr="0021662B">
        <w:rPr>
          <w:rFonts w:cs="Times New Roman"/>
          <w:b/>
          <w:sz w:val="24"/>
        </w:rPr>
        <w:t>.</w:t>
      </w:r>
      <w:r w:rsidR="00B04A82" w:rsidRPr="0021662B">
        <w:rPr>
          <w:rFonts w:cs="Times New Roman"/>
          <w:b/>
          <w:sz w:val="24"/>
        </w:rPr>
        <w:t xml:space="preserve"> </w:t>
      </w:r>
      <w:r w:rsidR="00B04A82" w:rsidRPr="0021662B">
        <w:rPr>
          <w:b/>
          <w:bCs/>
          <w:iCs/>
          <w:color w:val="AD6500"/>
          <w:sz w:val="24"/>
          <w:highlight w:val="yellow"/>
        </w:rPr>
        <w:t>(S)</w:t>
      </w:r>
      <w:r w:rsidR="00B04A82" w:rsidRPr="0021662B">
        <w:rPr>
          <w:b/>
          <w:bCs/>
          <w:iCs/>
          <w:color w:val="FF0000"/>
          <w:sz w:val="24"/>
        </w:rPr>
        <w:t xml:space="preserve"> </w:t>
      </w:r>
      <w:r w:rsidR="009652D3" w:rsidRPr="0021662B">
        <w:rPr>
          <w:rFonts w:cs="Times New Roman"/>
          <w:b/>
          <w:sz w:val="24"/>
        </w:rPr>
        <w:t xml:space="preserve">Learners draw </w:t>
      </w:r>
      <w:r w:rsidR="00B04A82" w:rsidRPr="0021662B">
        <w:rPr>
          <w:b/>
          <w:bCs/>
          <w:iCs/>
          <w:color w:val="AD6500"/>
          <w:sz w:val="24"/>
          <w:highlight w:val="yellow"/>
        </w:rPr>
        <w:t>(S)</w:t>
      </w:r>
      <w:r w:rsidR="00B04A82" w:rsidRPr="0021662B">
        <w:rPr>
          <w:b/>
          <w:bCs/>
          <w:iCs/>
          <w:color w:val="FF0000"/>
          <w:sz w:val="24"/>
        </w:rPr>
        <w:t xml:space="preserve"> </w:t>
      </w:r>
      <w:r w:rsidR="009652D3" w:rsidRPr="0021662B">
        <w:rPr>
          <w:rFonts w:eastAsiaTheme="minorHAnsi" w:cs="Times New Roman"/>
          <w:b/>
          <w:color w:val="AD6500"/>
          <w:kern w:val="2"/>
          <w:sz w:val="24"/>
          <w14:ligatures w14:val="standardContextual"/>
        </w:rPr>
        <w:t>heavily on their own background and cultural knowledge.</w:t>
      </w:r>
      <w:r w:rsidR="00B04A82" w:rsidRPr="0021662B">
        <w:rPr>
          <w:rFonts w:eastAsiaTheme="minorHAnsi" w:cs="Times New Roman"/>
          <w:b/>
          <w:bCs/>
          <w:noProof/>
          <w:color w:val="AD6500"/>
          <w:kern w:val="2"/>
          <w:sz w:val="24"/>
          <w14:ligatures w14:val="standardContextual"/>
        </w:rPr>
        <w:t xml:space="preserve"> </w:t>
      </w:r>
      <w:r w:rsidR="00B04A82" w:rsidRPr="0021662B">
        <w:rPr>
          <w:b/>
          <w:bCs/>
          <w:iCs/>
          <w:color w:val="AD6500"/>
          <w:sz w:val="24"/>
          <w:highlight w:val="yellow"/>
        </w:rPr>
        <w:t>(S)</w:t>
      </w:r>
      <w:r w:rsidR="00B04A82" w:rsidRPr="0021662B">
        <w:rPr>
          <w:b/>
          <w:bCs/>
          <w:iCs/>
          <w:color w:val="FF0000"/>
          <w:sz w:val="24"/>
        </w:rPr>
        <w:t xml:space="preserve"> </w:t>
      </w:r>
      <w:r w:rsidR="00820563" w:rsidRPr="0021662B">
        <w:rPr>
          <w:rFonts w:cs="Times New Roman"/>
          <w:b/>
          <w:sz w:val="24"/>
        </w:rPr>
        <w:t>With the described language characteristics, learners develop:</w:t>
      </w:r>
    </w:p>
    <w:p w14:paraId="566674C1" w14:textId="4500FA95" w:rsidR="006C0192" w:rsidRPr="009F2DCD" w:rsidRDefault="008B5649" w:rsidP="00820563">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w:t>
      </w:r>
      <w:r w:rsidR="00A020D6" w:rsidRPr="009F2DCD">
        <w:rPr>
          <w:rFonts w:eastAsiaTheme="minorEastAsia"/>
          <w:b/>
          <w:i w:val="0"/>
          <w:color w:val="244061" w:themeColor="accent1" w:themeShade="80"/>
          <w:sz w:val="28"/>
        </w:rPr>
        <w:t>tural Competence</w:t>
      </w:r>
      <w:r w:rsidR="00083543" w:rsidRPr="009F2DCD">
        <w:rPr>
          <w:rFonts w:eastAsiaTheme="minorEastAsia"/>
          <w:b/>
          <w:i w:val="0"/>
          <w:color w:val="244061" w:themeColor="accent1" w:themeShade="80"/>
          <w:sz w:val="28"/>
        </w:rPr>
        <w:t xml:space="preserve"> (IC)</w:t>
      </w:r>
    </w:p>
    <w:p w14:paraId="109E6BC0" w14:textId="0B259031" w:rsidR="00E10945" w:rsidRPr="009F2DCD" w:rsidRDefault="00E10945" w:rsidP="00547BE6">
      <w:pPr>
        <w:rPr>
          <w:rFonts w:cs="Times New Roman"/>
          <w:b/>
          <w:sz w:val="24"/>
        </w:rPr>
      </w:pPr>
      <w:r w:rsidRPr="009F2DCD">
        <w:rPr>
          <w:rFonts w:cs="Times New Roman"/>
          <w:b/>
          <w:sz w:val="24"/>
        </w:rPr>
        <w:t>7.1.NL.IPRET.IC.1</w:t>
      </w:r>
      <w:r w:rsidR="002B2D13" w:rsidRPr="009F2DCD">
        <w:rPr>
          <w:rFonts w:cs="Times New Roman"/>
          <w:b/>
          <w:bCs/>
          <w:sz w:val="24"/>
        </w:rPr>
        <w:t>:</w:t>
      </w:r>
      <w:r w:rsidR="00054FF2" w:rsidRPr="009F2DCD">
        <w:rPr>
          <w:rFonts w:cs="Times New Roman"/>
          <w:b/>
          <w:sz w:val="24"/>
        </w:rPr>
        <w:t xml:space="preserve"> </w:t>
      </w:r>
      <w:r w:rsidRPr="009F2DCD">
        <w:rPr>
          <w:rFonts w:cs="Times New Roman"/>
          <w:b/>
          <w:sz w:val="24"/>
        </w:rPr>
        <w:t xml:space="preserve">With supports, recognize a few cultural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w:t>
      </w:r>
      <w:r w:rsidR="00ED0805" w:rsidRPr="009F2DCD">
        <w:rPr>
          <w:rFonts w:cs="Times New Roman"/>
          <w:noProof/>
          <w:sz w:val="24"/>
        </w:rPr>
        <w:drawing>
          <wp:inline distT="0" distB="0" distL="0" distR="0" wp14:anchorId="1AC14513" wp14:editId="66F2898A">
            <wp:extent cx="171450" cy="161365"/>
            <wp:effectExtent l="0" t="0" r="0" b="0"/>
            <wp:docPr id="50042965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898553B" w14:textId="6F7D2897" w:rsidR="00E10945" w:rsidRPr="009F2DCD" w:rsidRDefault="00E10945" w:rsidP="00EB68D5">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770A7FEA" w14:textId="77777777" w:rsidR="00E10945" w:rsidRPr="009F2DCD" w:rsidRDefault="00E10945" w:rsidP="00EB68D5">
      <w:pPr>
        <w:ind w:left="864"/>
        <w:rPr>
          <w:rFonts w:cs="Times New Roman"/>
          <w:b/>
          <w:sz w:val="24"/>
        </w:rPr>
      </w:pPr>
      <w:r w:rsidRPr="009F2DCD">
        <w:rPr>
          <w:rFonts w:cs="Times New Roman"/>
          <w:b/>
          <w:sz w:val="24"/>
        </w:rPr>
        <w:t xml:space="preserve">B. in the target language cultures. </w:t>
      </w:r>
    </w:p>
    <w:p w14:paraId="45B9021D" w14:textId="68DA18C9" w:rsidR="00E10945" w:rsidRPr="009F2DCD" w:rsidRDefault="00E10945" w:rsidP="00EB68D5">
      <w:pPr>
        <w:ind w:left="864"/>
        <w:rPr>
          <w:rFonts w:cs="Times New Roman"/>
          <w:b/>
          <w:sz w:val="24"/>
        </w:rPr>
      </w:pPr>
      <w:r w:rsidRPr="009F2DCD">
        <w:rPr>
          <w:rFonts w:cs="Times New Roman"/>
          <w:b/>
          <w:sz w:val="24"/>
        </w:rPr>
        <w:t>C. in other cultures.</w:t>
      </w:r>
    </w:p>
    <w:p w14:paraId="243B215F" w14:textId="44753AEE" w:rsidR="0064032A" w:rsidRPr="00406F38" w:rsidRDefault="00B237FE" w:rsidP="0064032A">
      <w:pPr>
        <w:rPr>
          <w:rFonts w:cs="Times New Roman"/>
          <w:b/>
          <w:iCs/>
          <w:sz w:val="24"/>
        </w:rPr>
      </w:pPr>
      <w:r w:rsidRPr="00B237FE">
        <w:rPr>
          <w:rFonts w:cs="Times New Roman"/>
          <w:b/>
          <w:bCs/>
          <w:iCs/>
          <w:sz w:val="24"/>
        </w:rPr>
        <w:t>{</w:t>
      </w:r>
      <w:r w:rsidR="0064032A" w:rsidRPr="009F2DCD">
        <w:rPr>
          <w:rFonts w:cs="Times New Roman"/>
          <w:b/>
          <w:i/>
          <w:sz w:val="24"/>
        </w:rPr>
        <w:t xml:space="preserve">Clarification Statement: </w:t>
      </w:r>
      <w:r w:rsidR="0064032A" w:rsidRPr="00406F38">
        <w:rPr>
          <w:rFonts w:cs="Times New Roman"/>
          <w:b/>
          <w:iCs/>
          <w:sz w:val="24"/>
        </w:rPr>
        <w:t xml:space="preserve">Examples of </w:t>
      </w:r>
      <w:r w:rsidR="00C6480E" w:rsidRPr="00406F38">
        <w:rPr>
          <w:rFonts w:cs="Times New Roman"/>
          <w:b/>
          <w:bCs/>
          <w:iCs/>
          <w:sz w:val="24"/>
        </w:rPr>
        <w:t>“</w:t>
      </w:r>
      <w:r w:rsidR="0064032A" w:rsidRPr="00406F38">
        <w:rPr>
          <w:rFonts w:cs="Times New Roman"/>
          <w:b/>
          <w:iCs/>
          <w:sz w:val="24"/>
        </w:rPr>
        <w:t>products</w:t>
      </w:r>
      <w:r w:rsidR="00C6480E" w:rsidRPr="00406F38">
        <w:rPr>
          <w:rFonts w:cs="Times New Roman"/>
          <w:b/>
          <w:bCs/>
          <w:iCs/>
          <w:sz w:val="24"/>
        </w:rPr>
        <w:t>”</w:t>
      </w:r>
      <w:r w:rsidR="0064032A" w:rsidRPr="00406F38">
        <w:rPr>
          <w:rFonts w:cs="Times New Roman"/>
          <w:b/>
          <w:iCs/>
          <w:sz w:val="24"/>
        </w:rPr>
        <w:t xml:space="preserve"> could </w:t>
      </w:r>
      <w:r w:rsidR="00CD7B7C" w:rsidRPr="00406F38">
        <w:rPr>
          <w:rFonts w:cs="Times New Roman"/>
          <w:b/>
          <w:iCs/>
          <w:sz w:val="24"/>
        </w:rPr>
        <w:t>include</w:t>
      </w:r>
      <w:r w:rsidR="0064032A" w:rsidRPr="00406F38">
        <w:rPr>
          <w:rFonts w:cs="Times New Roman"/>
          <w:b/>
          <w:iCs/>
          <w:sz w:val="24"/>
        </w:rPr>
        <w:t xml:space="preserve"> toys or items related to celebrations. Examples of </w:t>
      </w:r>
      <w:r w:rsidR="00C6480E" w:rsidRPr="00406F38">
        <w:rPr>
          <w:rFonts w:cs="Times New Roman"/>
          <w:b/>
          <w:bCs/>
          <w:iCs/>
          <w:sz w:val="24"/>
        </w:rPr>
        <w:t>“</w:t>
      </w:r>
      <w:r w:rsidR="0064032A" w:rsidRPr="00406F38">
        <w:rPr>
          <w:rFonts w:cs="Times New Roman"/>
          <w:b/>
          <w:iCs/>
          <w:sz w:val="24"/>
        </w:rPr>
        <w:t>practices</w:t>
      </w:r>
      <w:r w:rsidR="00C6480E" w:rsidRPr="00406F38">
        <w:rPr>
          <w:rFonts w:cs="Times New Roman"/>
          <w:b/>
          <w:bCs/>
          <w:iCs/>
          <w:sz w:val="24"/>
        </w:rPr>
        <w:t>”</w:t>
      </w:r>
      <w:r w:rsidR="0064032A" w:rsidRPr="00406F38">
        <w:rPr>
          <w:rFonts w:cs="Times New Roman"/>
          <w:b/>
          <w:iCs/>
          <w:sz w:val="24"/>
        </w:rPr>
        <w:t xml:space="preserve"> could </w:t>
      </w:r>
      <w:r w:rsidR="00E219CC" w:rsidRPr="00406F38">
        <w:rPr>
          <w:rFonts w:cs="Times New Roman"/>
          <w:b/>
          <w:iCs/>
          <w:sz w:val="24"/>
        </w:rPr>
        <w:t>include</w:t>
      </w:r>
      <w:r w:rsidR="0064032A" w:rsidRPr="00406F38">
        <w:rPr>
          <w:rFonts w:cs="Times New Roman"/>
          <w:b/>
          <w:iCs/>
          <w:sz w:val="24"/>
        </w:rPr>
        <w:t xml:space="preserve"> what happens when one loses a tooth or how and when one celebrates a new year</w:t>
      </w:r>
      <w:r w:rsidR="00716A6E" w:rsidRPr="00406F38">
        <w:rPr>
          <w:rFonts w:cs="Times New Roman"/>
          <w:b/>
          <w:bCs/>
          <w:iCs/>
          <w:sz w:val="24"/>
        </w:rPr>
        <w:t>.</w:t>
      </w:r>
      <w:r w:rsidR="00353BE0">
        <w:rPr>
          <w:rFonts w:cs="Times New Roman"/>
          <w:b/>
          <w:bCs/>
          <w:iCs/>
          <w:sz w:val="24"/>
        </w:rPr>
        <w:t xml:space="preserve"> </w:t>
      </w:r>
      <w:r w:rsidR="00353BE0" w:rsidRPr="00353BE0">
        <w:rPr>
          <w:rFonts w:eastAsia="Times New Roman" w:cs="Times New Roman"/>
          <w:b/>
          <w:bCs/>
          <w:sz w:val="24"/>
          <w:highlight w:val="yellow"/>
        </w:rPr>
        <w:t>Examples of “in other cultures” could include the varied cultures within a dominant culture or other cultures’ products and practices presented in target language culturally authentic materials</w:t>
      </w:r>
      <w:r w:rsidR="00353BE0">
        <w:rPr>
          <w:rFonts w:cs="Times New Roman"/>
          <w:b/>
          <w:bCs/>
          <w:iCs/>
          <w:sz w:val="24"/>
        </w:rPr>
        <w:t>.</w:t>
      </w:r>
      <w:r w:rsidRPr="00406F38">
        <w:rPr>
          <w:rFonts w:cs="Times New Roman"/>
          <w:b/>
          <w:bCs/>
          <w:iCs/>
          <w:sz w:val="24"/>
        </w:rPr>
        <w:t>}</w:t>
      </w:r>
    </w:p>
    <w:p w14:paraId="34F88D0F" w14:textId="23C62C02" w:rsidR="006C0192" w:rsidRDefault="00CE7F1F" w:rsidP="00547BE6">
      <w:pPr>
        <w:rPr>
          <w:rFonts w:cs="Times New Roman"/>
          <w:b/>
          <w:sz w:val="24"/>
        </w:rPr>
      </w:pPr>
      <w:r w:rsidRPr="009F2DCD">
        <w:rPr>
          <w:rFonts w:cs="Times New Roman"/>
          <w:sz w:val="24"/>
        </w:rPr>
        <w:t>7.1.NL.IPRET.[3]</w:t>
      </w:r>
      <w:r w:rsidRPr="002B62C9">
        <w:rPr>
          <w:rFonts w:cs="Times New Roman"/>
          <w:b/>
          <w:sz w:val="24"/>
        </w:rPr>
        <w:t>IC</w:t>
      </w:r>
      <w:r w:rsidR="00024C8E">
        <w:rPr>
          <w:rFonts w:cs="Times New Roman"/>
          <w:b/>
          <w:sz w:val="24"/>
        </w:rPr>
        <w:t>.</w:t>
      </w:r>
      <w:r w:rsidRPr="009F2DCD">
        <w:rPr>
          <w:rFonts w:cs="Times New Roman"/>
          <w:b/>
          <w:sz w:val="24"/>
        </w:rPr>
        <w:t>2A</w:t>
      </w:r>
      <w:r w:rsidR="00295230">
        <w:rPr>
          <w:rFonts w:cs="Times New Roman"/>
          <w:bCs/>
          <w:sz w:val="24"/>
        </w:rPr>
        <w:t>:</w:t>
      </w:r>
      <w:r w:rsidRPr="009F2DCD">
        <w:rPr>
          <w:rFonts w:cs="Times New Roman"/>
          <w:b/>
          <w:sz w:val="24"/>
        </w:rPr>
        <w:t xml:space="preserve"> </w:t>
      </w:r>
      <w:r w:rsidRPr="00DB60B9">
        <w:rPr>
          <w:rFonts w:cs="Times New Roman"/>
          <w:sz w:val="24"/>
        </w:rPr>
        <w:t>[</w:t>
      </w:r>
      <w:r w:rsidRPr="009F2DCD">
        <w:rPr>
          <w:rFonts w:cs="Times New Roman"/>
          <w:sz w:val="24"/>
        </w:rPr>
        <w:t>Recognize a few common gestures associated with the target culture(s</w:t>
      </w:r>
      <w:r w:rsidRPr="00400E09">
        <w:rPr>
          <w:rFonts w:cs="Times New Roman"/>
          <w:sz w:val="24"/>
        </w:rPr>
        <w:t>).]</w:t>
      </w:r>
      <w:r w:rsidRPr="009F2DCD">
        <w:rPr>
          <w:rFonts w:cs="Times New Roman"/>
          <w:b/>
          <w:sz w:val="24"/>
        </w:rPr>
        <w:t xml:space="preserve"> </w:t>
      </w:r>
      <w:r w:rsidR="00054FF2" w:rsidRPr="009F2DCD">
        <w:rPr>
          <w:rFonts w:cs="Times New Roman"/>
          <w:b/>
          <w:sz w:val="24"/>
        </w:rPr>
        <w:t>With supports, acknowledge a few common, authentic, non-verbal practices relevant to the target cultures.</w:t>
      </w:r>
    </w:p>
    <w:p w14:paraId="23665486" w14:textId="7607CD22" w:rsidR="00D644FC" w:rsidRPr="005675B3" w:rsidRDefault="005675B3" w:rsidP="005675B3">
      <w:pPr>
        <w:jc w:val="both"/>
        <w:rPr>
          <w:rFonts w:cs="Times New Roman"/>
          <w:b/>
          <w:bCs/>
          <w:i/>
          <w:iCs/>
          <w:sz w:val="24"/>
        </w:rPr>
      </w:pPr>
      <w:r w:rsidRPr="005675B3">
        <w:rPr>
          <w:rFonts w:cs="Times New Roman"/>
          <w:b/>
          <w:bCs/>
          <w:sz w:val="24"/>
          <w:highlight w:val="yellow"/>
        </w:rPr>
        <w:t>{</w:t>
      </w:r>
      <w:r w:rsidRPr="00093EB1">
        <w:rPr>
          <w:rFonts w:cs="Times New Roman"/>
          <w:b/>
          <w:bCs/>
          <w:i/>
          <w:iCs/>
          <w:sz w:val="24"/>
          <w:highlight w:val="yellow"/>
        </w:rPr>
        <w:t xml:space="preserve">Clarification Statement: </w:t>
      </w:r>
      <w:r w:rsidRPr="005675B3">
        <w:rPr>
          <w:rFonts w:cs="Times New Roman"/>
          <w:b/>
          <w:bCs/>
          <w:sz w:val="24"/>
          <w:highlight w:val="yellow"/>
        </w:rPr>
        <w:t xml:space="preserve">Examples of </w:t>
      </w:r>
      <w:r w:rsidR="00C87E9A">
        <w:rPr>
          <w:rFonts w:cs="Times New Roman"/>
          <w:b/>
          <w:bCs/>
          <w:sz w:val="24"/>
          <w:highlight w:val="yellow"/>
        </w:rPr>
        <w:t>“</w:t>
      </w:r>
      <w:r w:rsidRPr="005675B3">
        <w:rPr>
          <w:rFonts w:cs="Times New Roman"/>
          <w:b/>
          <w:bCs/>
          <w:sz w:val="24"/>
          <w:highlight w:val="yellow"/>
        </w:rPr>
        <w:t>non-verbal practices</w:t>
      </w:r>
      <w:r w:rsidR="00C87E9A">
        <w:rPr>
          <w:rFonts w:cs="Times New Roman"/>
          <w:b/>
          <w:bCs/>
          <w:sz w:val="24"/>
          <w:highlight w:val="yellow"/>
        </w:rPr>
        <w:t>”</w:t>
      </w:r>
      <w:r w:rsidRPr="005675B3">
        <w:rPr>
          <w:rFonts w:cs="Times New Roman"/>
          <w:b/>
          <w:bCs/>
          <w:sz w:val="24"/>
          <w:highlight w:val="yellow"/>
        </w:rPr>
        <w:t xml:space="preserve"> could be bowing, how one points, how one raises one’s hand, or physical closeness/distance.}</w:t>
      </w:r>
    </w:p>
    <w:p w14:paraId="3F79B8F4" w14:textId="6F878109" w:rsidR="009C7574" w:rsidRPr="009F2DCD" w:rsidRDefault="00054FF2" w:rsidP="009C7574">
      <w:pPr>
        <w:rPr>
          <w:rFonts w:cs="Times New Roman"/>
          <w:b/>
          <w:sz w:val="24"/>
        </w:rPr>
      </w:pPr>
      <w:r w:rsidRPr="009F2DCD">
        <w:rPr>
          <w:rFonts w:cs="Times New Roman"/>
          <w:sz w:val="24"/>
        </w:rPr>
        <w:t>7.1.NL.IPRET</w:t>
      </w:r>
      <w:r w:rsidR="0006293F" w:rsidRPr="009F2DCD">
        <w:rPr>
          <w:rFonts w:cs="Times New Roman"/>
          <w:sz w:val="24"/>
        </w:rPr>
        <w:t>[4]</w:t>
      </w:r>
      <w:r w:rsidRPr="009F2DCD">
        <w:rPr>
          <w:rFonts w:cs="Times New Roman"/>
          <w:b/>
          <w:sz w:val="24"/>
        </w:rPr>
        <w:t>IC</w:t>
      </w:r>
      <w:r w:rsidR="0006293F">
        <w:rPr>
          <w:rFonts w:cs="Times New Roman"/>
          <w:b/>
          <w:bCs/>
          <w:sz w:val="24"/>
        </w:rPr>
        <w:t>.</w:t>
      </w:r>
      <w:r w:rsidRPr="009F2DCD">
        <w:rPr>
          <w:rFonts w:cs="Times New Roman"/>
          <w:b/>
          <w:sz w:val="24"/>
        </w:rPr>
        <w:t>2B</w:t>
      </w:r>
      <w:r w:rsidR="00A66F11" w:rsidRPr="00400E09">
        <w:rPr>
          <w:rFonts w:cs="Times New Roman"/>
          <w:sz w:val="24"/>
        </w:rPr>
        <w:t>:</w:t>
      </w:r>
      <w:r w:rsidR="009C7574" w:rsidRPr="009F2DCD">
        <w:rPr>
          <w:rFonts w:cs="Times New Roman"/>
          <w:sz w:val="24"/>
        </w:rPr>
        <w:t xml:space="preserve"> </w:t>
      </w:r>
      <w:r w:rsidR="009E3984" w:rsidRPr="009F2DCD">
        <w:rPr>
          <w:rFonts w:cs="Times New Roman"/>
          <w:sz w:val="24"/>
        </w:rPr>
        <w:t>[Recognize a few memorized words related to weather and climate in the target culture(s) and in students’ own cultures in highly contextualized oral texts</w:t>
      </w:r>
      <w:r w:rsidR="009E3984" w:rsidRPr="00400E09">
        <w:rPr>
          <w:rFonts w:cs="Times New Roman"/>
          <w:sz w:val="24"/>
        </w:rPr>
        <w:t>.]</w:t>
      </w:r>
      <w:r w:rsidR="009E3984" w:rsidRPr="009F2DCD">
        <w:rPr>
          <w:rFonts w:cs="Times New Roman"/>
          <w:b/>
          <w:sz w:val="24"/>
        </w:rPr>
        <w:t xml:space="preserve"> </w:t>
      </w:r>
      <w:r w:rsidR="009C7574" w:rsidRPr="009F2DCD">
        <w:rPr>
          <w:rFonts w:cs="Times New Roman"/>
          <w:b/>
          <w:sz w:val="24"/>
        </w:rPr>
        <w:t xml:space="preserve">With supports, demonstrate understanding of a few memorized words and phrases related to matters of global significance relevant to </w:t>
      </w:r>
      <w:r w:rsidR="009C7574" w:rsidRPr="009F2DCD">
        <w:rPr>
          <w:rFonts w:cs="Times New Roman"/>
          <w:b/>
          <w:bCs/>
          <w:sz w:val="24"/>
        </w:rPr>
        <w:t>students</w:t>
      </w:r>
      <w:r w:rsidR="00C6480E" w:rsidRPr="009F2DCD">
        <w:rPr>
          <w:rFonts w:cs="Times New Roman"/>
          <w:b/>
          <w:bCs/>
          <w:sz w:val="24"/>
        </w:rPr>
        <w:t>’</w:t>
      </w:r>
      <w:r w:rsidR="009C7574"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31DEFF99" wp14:editId="01936EB2">
            <wp:extent cx="171450" cy="161365"/>
            <wp:effectExtent l="0" t="0" r="0" b="0"/>
            <wp:docPr id="1975359341"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BB93B4A" w14:textId="07976D61" w:rsidR="009C7574" w:rsidRPr="009F2DCD" w:rsidRDefault="00453928" w:rsidP="009C7574">
      <w:pPr>
        <w:ind w:left="864"/>
        <w:rPr>
          <w:rFonts w:cs="Times New Roman"/>
          <w:b/>
          <w:sz w:val="24"/>
        </w:rPr>
      </w:pPr>
      <w:r w:rsidRPr="009F2DCD">
        <w:rPr>
          <w:rFonts w:cs="Times New Roman"/>
          <w:b/>
          <w:sz w:val="24"/>
        </w:rPr>
        <w:t>1</w:t>
      </w:r>
      <w:r w:rsidR="009C7574" w:rsidRPr="009F2DCD">
        <w:rPr>
          <w:rFonts w:cs="Times New Roman"/>
          <w:b/>
          <w:sz w:val="24"/>
        </w:rPr>
        <w:t xml:space="preserve">. in </w:t>
      </w:r>
      <w:r w:rsidR="009C7574" w:rsidRPr="009F2DCD">
        <w:rPr>
          <w:rFonts w:cs="Times New Roman"/>
          <w:b/>
          <w:bCs/>
          <w:sz w:val="24"/>
        </w:rPr>
        <w:t>one</w:t>
      </w:r>
      <w:r w:rsidR="00C6480E" w:rsidRPr="009F2DCD">
        <w:rPr>
          <w:rFonts w:cs="Times New Roman"/>
          <w:b/>
          <w:bCs/>
          <w:sz w:val="24"/>
        </w:rPr>
        <w:t>’</w:t>
      </w:r>
      <w:r w:rsidR="009C7574" w:rsidRPr="009F2DCD">
        <w:rPr>
          <w:rFonts w:cs="Times New Roman"/>
          <w:b/>
          <w:bCs/>
          <w:sz w:val="24"/>
        </w:rPr>
        <w:t>s</w:t>
      </w:r>
      <w:r w:rsidR="009C7574" w:rsidRPr="009F2DCD">
        <w:rPr>
          <w:rFonts w:cs="Times New Roman"/>
          <w:b/>
          <w:sz w:val="24"/>
        </w:rPr>
        <w:t xml:space="preserve"> own region.</w:t>
      </w:r>
    </w:p>
    <w:p w14:paraId="4C2446C5" w14:textId="17E07293" w:rsidR="009C7574" w:rsidRPr="009F2DCD" w:rsidRDefault="00453928" w:rsidP="009C7574">
      <w:pPr>
        <w:ind w:left="864"/>
        <w:rPr>
          <w:rFonts w:cs="Times New Roman"/>
          <w:b/>
          <w:sz w:val="24"/>
        </w:rPr>
      </w:pPr>
      <w:r w:rsidRPr="009F2DCD">
        <w:rPr>
          <w:rFonts w:cs="Times New Roman"/>
          <w:b/>
          <w:sz w:val="24"/>
        </w:rPr>
        <w:t>2</w:t>
      </w:r>
      <w:r w:rsidR="009C7574" w:rsidRPr="009F2DCD">
        <w:rPr>
          <w:rFonts w:cs="Times New Roman"/>
          <w:b/>
          <w:sz w:val="24"/>
        </w:rPr>
        <w:t>. in the target regions of the world.</w:t>
      </w:r>
    </w:p>
    <w:p w14:paraId="26BBD8F2" w14:textId="214CCC15" w:rsidR="009C7574" w:rsidRPr="009F2DCD" w:rsidRDefault="00453928" w:rsidP="009C7574">
      <w:pPr>
        <w:ind w:left="864"/>
        <w:rPr>
          <w:rFonts w:cs="Times New Roman"/>
          <w:b/>
          <w:sz w:val="24"/>
        </w:rPr>
      </w:pPr>
      <w:r w:rsidRPr="009F2DCD">
        <w:rPr>
          <w:rFonts w:cs="Times New Roman"/>
          <w:b/>
          <w:sz w:val="24"/>
        </w:rPr>
        <w:t>3</w:t>
      </w:r>
      <w:r w:rsidR="009C7574" w:rsidRPr="009F2DCD">
        <w:rPr>
          <w:rFonts w:cs="Times New Roman"/>
          <w:b/>
          <w:sz w:val="24"/>
        </w:rPr>
        <w:t>. in other regions of the world.</w:t>
      </w:r>
    </w:p>
    <w:p w14:paraId="3892C755" w14:textId="0A29641E" w:rsidR="00054FF2" w:rsidRPr="009F2DCD" w:rsidRDefault="00B237FE" w:rsidP="5C585AD1">
      <w:pPr>
        <w:rPr>
          <w:rFonts w:cs="Times New Roman"/>
          <w:b/>
          <w:bCs/>
          <w:i/>
          <w:iCs/>
          <w:sz w:val="24"/>
        </w:rPr>
      </w:pPr>
      <w:r w:rsidRPr="00B237FE">
        <w:rPr>
          <w:rFonts w:cs="Times New Roman"/>
          <w:b/>
          <w:bCs/>
          <w:iCs/>
          <w:sz w:val="24"/>
        </w:rPr>
        <w:t>{</w:t>
      </w:r>
      <w:r w:rsidR="009C7574" w:rsidRPr="009F2DCD">
        <w:rPr>
          <w:rFonts w:cs="Times New Roman"/>
          <w:b/>
          <w:bCs/>
          <w:i/>
          <w:iCs/>
          <w:sz w:val="24"/>
        </w:rPr>
        <w:t xml:space="preserve">Clarification Statement: </w:t>
      </w:r>
      <w:r w:rsidR="009C7574" w:rsidRPr="00406F38">
        <w:rPr>
          <w:rFonts w:cs="Times New Roman"/>
          <w:b/>
          <w:bCs/>
          <w:sz w:val="24"/>
        </w:rPr>
        <w:t xml:space="preserve">Examples of </w:t>
      </w:r>
      <w:r w:rsidR="00C6480E" w:rsidRPr="00406F38">
        <w:rPr>
          <w:rFonts w:cs="Times New Roman"/>
          <w:b/>
          <w:bCs/>
          <w:sz w:val="24"/>
        </w:rPr>
        <w:t>“</w:t>
      </w:r>
      <w:r w:rsidR="009C7574" w:rsidRPr="00406F38">
        <w:rPr>
          <w:rFonts w:cs="Times New Roman"/>
          <w:b/>
          <w:bCs/>
          <w:sz w:val="24"/>
        </w:rPr>
        <w:t>matters of global significance</w:t>
      </w:r>
      <w:r w:rsidR="00C6480E" w:rsidRPr="00406F38">
        <w:rPr>
          <w:rFonts w:cs="Times New Roman"/>
          <w:b/>
          <w:bCs/>
          <w:sz w:val="24"/>
        </w:rPr>
        <w:t>”</w:t>
      </w:r>
      <w:r w:rsidR="009C7574" w:rsidRPr="00406F38">
        <w:rPr>
          <w:rFonts w:cs="Times New Roman"/>
          <w:b/>
          <w:bCs/>
          <w:sz w:val="24"/>
        </w:rPr>
        <w:t xml:space="preserve"> could </w:t>
      </w:r>
      <w:r w:rsidR="000163ED" w:rsidRPr="00406F38">
        <w:rPr>
          <w:rFonts w:cs="Times New Roman"/>
          <w:b/>
          <w:bCs/>
          <w:sz w:val="24"/>
        </w:rPr>
        <w:t>include</w:t>
      </w:r>
      <w:r w:rsidR="00A07F79" w:rsidRPr="00406F38">
        <w:rPr>
          <w:rFonts w:cs="Times New Roman"/>
          <w:b/>
          <w:bCs/>
          <w:sz w:val="24"/>
        </w:rPr>
        <w:t xml:space="preserve"> favorite toys, creating safe communities or extreme weather occurrences</w:t>
      </w:r>
      <w:r w:rsidR="00716A6E" w:rsidRPr="00406F38">
        <w:rPr>
          <w:rFonts w:cs="Times New Roman"/>
          <w:b/>
          <w:bCs/>
          <w:sz w:val="24"/>
        </w:rPr>
        <w:t>.</w:t>
      </w:r>
      <w:r w:rsidR="00D258C5">
        <w:rPr>
          <w:rFonts w:cs="Times New Roman"/>
          <w:b/>
          <w:bCs/>
          <w:sz w:val="24"/>
        </w:rPr>
        <w:t xml:space="preserve"> </w:t>
      </w:r>
      <w:r w:rsidR="00D258C5" w:rsidRPr="00D258C5">
        <w:rPr>
          <w:rFonts w:eastAsia="Times New Roman" w:cs="Times New Roman"/>
          <w:b/>
          <w:bCs/>
          <w:sz w:val="24"/>
          <w:highlight w:val="yellow"/>
        </w:rPr>
        <w:t>Examples of “in other regions of the world” could include other regions presented in target language culturally authentic materials</w:t>
      </w:r>
      <w:r w:rsidR="00D258C5">
        <w:rPr>
          <w:rFonts w:cs="Times New Roman"/>
          <w:b/>
          <w:bCs/>
          <w:sz w:val="24"/>
        </w:rPr>
        <w:t>.</w:t>
      </w:r>
      <w:r w:rsidRPr="00406F38">
        <w:rPr>
          <w:rFonts w:cs="Times New Roman"/>
          <w:b/>
          <w:bCs/>
          <w:sz w:val="24"/>
        </w:rPr>
        <w:t>}</w:t>
      </w:r>
    </w:p>
    <w:p w14:paraId="251DF834" w14:textId="726533CA" w:rsidR="006C0192" w:rsidRPr="009F2DCD" w:rsidRDefault="00A020D6" w:rsidP="0056140D">
      <w:pPr>
        <w:pStyle w:val="Heading4"/>
        <w:pBdr>
          <w:top w:val="none" w:sz="0" w:space="0" w:color="auto"/>
        </w:pBdr>
        <w:tabs>
          <w:tab w:val="center" w:pos="4680"/>
        </w:tabs>
        <w:spacing w:before="280" w:after="140" w:line="300" w:lineRule="auto"/>
        <w:rPr>
          <w:rFonts w:eastAsiaTheme="minorEastAsia"/>
          <w:b/>
          <w:i w:val="0"/>
          <w:color w:val="244061" w:themeColor="accent1" w:themeShade="80"/>
        </w:rPr>
      </w:pPr>
      <w:r w:rsidRPr="009F2DCD">
        <w:rPr>
          <w:rFonts w:eastAsiaTheme="minorEastAsia"/>
          <w:b/>
          <w:i w:val="0"/>
          <w:color w:val="244061" w:themeColor="accent1" w:themeShade="80"/>
        </w:rPr>
        <w:t>Literacy</w:t>
      </w:r>
      <w:r w:rsidR="00083543" w:rsidRPr="009F2DCD">
        <w:rPr>
          <w:rFonts w:eastAsiaTheme="minorEastAsia"/>
          <w:b/>
          <w:i w:val="0"/>
          <w:color w:val="244061" w:themeColor="accent1" w:themeShade="80"/>
        </w:rPr>
        <w:t xml:space="preserve"> (LIT)</w:t>
      </w:r>
      <w:r w:rsidRPr="009F2DCD">
        <w:rPr>
          <w:rFonts w:eastAsiaTheme="minorEastAsia"/>
          <w:b/>
          <w:i w:val="0"/>
          <w:color w:val="244061" w:themeColor="accent1" w:themeShade="80"/>
        </w:rPr>
        <w:t xml:space="preserve"> </w:t>
      </w:r>
      <w:r w:rsidR="0056140D">
        <w:rPr>
          <w:rFonts w:eastAsiaTheme="minorEastAsia"/>
          <w:b/>
          <w:i w:val="0"/>
          <w:color w:val="244061" w:themeColor="accent1" w:themeShade="80"/>
        </w:rPr>
        <w:tab/>
      </w:r>
    </w:p>
    <w:p w14:paraId="183C4DD8" w14:textId="528A3D77" w:rsidR="00CB3E14" w:rsidRPr="009F2DCD" w:rsidRDefault="00AA0582" w:rsidP="00F67428">
      <w:pPr>
        <w:rPr>
          <w:rFonts w:cs="Times New Roman"/>
          <w:b/>
          <w:sz w:val="24"/>
        </w:rPr>
      </w:pPr>
      <w:r w:rsidRPr="009F2DCD">
        <w:rPr>
          <w:rFonts w:cs="Times New Roman"/>
          <w:sz w:val="24"/>
        </w:rPr>
        <w:t>7.1.NL.IPRET.</w:t>
      </w:r>
      <w:r w:rsidR="00006C71" w:rsidRPr="009F2DCD">
        <w:rPr>
          <w:rFonts w:cs="Times New Roman"/>
          <w:sz w:val="24"/>
        </w:rPr>
        <w:t>[1]</w:t>
      </w:r>
      <w:r w:rsidRPr="009F2DCD">
        <w:rPr>
          <w:rFonts w:cs="Times New Roman"/>
          <w:b/>
          <w:sz w:val="24"/>
        </w:rPr>
        <w:t>LIT</w:t>
      </w:r>
      <w:r w:rsidR="00B749E4">
        <w:rPr>
          <w:rFonts w:cs="Times New Roman"/>
          <w:b/>
          <w:sz w:val="24"/>
        </w:rPr>
        <w:t>.</w:t>
      </w:r>
      <w:r w:rsidRPr="009F2DCD">
        <w:rPr>
          <w:rFonts w:cs="Times New Roman"/>
          <w:b/>
          <w:sz w:val="24"/>
        </w:rPr>
        <w:t>3A</w:t>
      </w:r>
      <w:r w:rsidR="000163ED" w:rsidRPr="00400E09">
        <w:rPr>
          <w:rFonts w:cs="Times New Roman"/>
          <w:sz w:val="24"/>
        </w:rPr>
        <w:t>:</w:t>
      </w:r>
      <w:r w:rsidRPr="009F2DCD">
        <w:rPr>
          <w:rFonts w:cs="Times New Roman"/>
          <w:sz w:val="24"/>
        </w:rPr>
        <w:t xml:space="preserve"> </w:t>
      </w:r>
      <w:r w:rsidR="00D67D6A" w:rsidRPr="009F2DCD">
        <w:rPr>
          <w:rFonts w:cs="Times New Roman"/>
          <w:color w:val="000000" w:themeColor="text1"/>
          <w:sz w:val="24"/>
        </w:rPr>
        <w:t>[</w:t>
      </w:r>
      <w:r w:rsidR="00D67D6A" w:rsidRPr="009F2DCD">
        <w:rPr>
          <w:rFonts w:cs="Times New Roman"/>
          <w:sz w:val="24"/>
        </w:rPr>
        <w:t>Identify</w:t>
      </w:r>
      <w:r w:rsidR="00D67D6A" w:rsidRPr="00400E09">
        <w:rPr>
          <w:rFonts w:cs="Times New Roman"/>
          <w:sz w:val="24"/>
        </w:rPr>
        <w:t>]</w:t>
      </w:r>
      <w:r w:rsidR="00D67D6A" w:rsidRPr="009F2DCD">
        <w:rPr>
          <w:rFonts w:cs="Times New Roman"/>
          <w:b/>
          <w:sz w:val="24"/>
        </w:rPr>
        <w:t xml:space="preserve"> </w:t>
      </w:r>
      <w:r w:rsidRPr="009F2DCD">
        <w:rPr>
          <w:rFonts w:cs="Times New Roman"/>
          <w:b/>
          <w:sz w:val="24"/>
        </w:rPr>
        <w:t xml:space="preserve">With supports, recognize and associate </w:t>
      </w:r>
      <w:r w:rsidRPr="00F67428">
        <w:rPr>
          <w:rFonts w:cs="Times New Roman"/>
          <w:bCs/>
          <w:sz w:val="24"/>
        </w:rPr>
        <w:t>a few memorized</w:t>
      </w:r>
      <w:r w:rsidRPr="009F2DCD">
        <w:rPr>
          <w:rFonts w:cs="Times New Roman"/>
          <w:b/>
          <w:sz w:val="24"/>
        </w:rPr>
        <w:t xml:space="preserve"> </w:t>
      </w:r>
      <w:r w:rsidRPr="00EE6183">
        <w:rPr>
          <w:rFonts w:cs="Times New Roman"/>
          <w:bCs/>
          <w:sz w:val="24"/>
        </w:rPr>
        <w:t>words</w:t>
      </w:r>
      <w:r w:rsidRPr="009F2DCD">
        <w:rPr>
          <w:rFonts w:cs="Times New Roman"/>
          <w:b/>
          <w:sz w:val="24"/>
        </w:rPr>
        <w:t xml:space="preserve"> </w:t>
      </w:r>
      <w:r w:rsidRPr="00F67428">
        <w:rPr>
          <w:rFonts w:cs="Times New Roman"/>
          <w:bCs/>
          <w:sz w:val="24"/>
        </w:rPr>
        <w:t>and practiced</w:t>
      </w:r>
      <w:r w:rsidRPr="009F2DCD">
        <w:rPr>
          <w:rFonts w:cs="Times New Roman"/>
          <w:b/>
          <w:sz w:val="24"/>
        </w:rPr>
        <w:t xml:space="preserve"> </w:t>
      </w:r>
      <w:r w:rsidR="003E793D" w:rsidRPr="009F2DCD">
        <w:rPr>
          <w:rFonts w:cs="Times New Roman"/>
          <w:sz w:val="24"/>
        </w:rPr>
        <w:t xml:space="preserve">[words contained in oral, viewed, and written </w:t>
      </w:r>
      <w:r w:rsidR="003E793D" w:rsidRPr="009F2DCD">
        <w:rPr>
          <w:rFonts w:cs="Times New Roman"/>
          <w:color w:val="000000"/>
          <w:sz w:val="24"/>
        </w:rPr>
        <w:t xml:space="preserve">chunks of language] </w:t>
      </w:r>
      <w:r w:rsidRPr="009F2DCD">
        <w:rPr>
          <w:rFonts w:cs="Times New Roman"/>
          <w:b/>
          <w:sz w:val="24"/>
        </w:rPr>
        <w:t xml:space="preserve">phrases </w:t>
      </w:r>
      <w:r w:rsidRPr="005259E6">
        <w:rPr>
          <w:rFonts w:cs="Times New Roman"/>
          <w:bCs/>
          <w:sz w:val="24"/>
        </w:rPr>
        <w:t>in culturally authentic materials</w:t>
      </w:r>
      <w:r w:rsidRPr="009F2DCD">
        <w:rPr>
          <w:rFonts w:cs="Times New Roman"/>
          <w:sz w:val="24"/>
        </w:rPr>
        <w:t xml:space="preserve"> </w:t>
      </w:r>
      <w:r w:rsidR="00104B11" w:rsidRPr="009F2DCD">
        <w:rPr>
          <w:rFonts w:cs="Times New Roman"/>
          <w:sz w:val="24"/>
        </w:rPr>
        <w:t xml:space="preserve">[when supported by visual cues such as pictures and gestures and text support such as bolded words, bulleted lists, and/or captions] </w:t>
      </w:r>
      <w:r w:rsidRPr="009F2DCD">
        <w:rPr>
          <w:rFonts w:cs="Times New Roman"/>
          <w:b/>
          <w:sz w:val="24"/>
        </w:rPr>
        <w:t xml:space="preserve">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4701AC">
        <w:rPr>
          <w:rFonts w:cs="Times New Roman"/>
          <w:bCs/>
          <w:sz w:val="24"/>
        </w:rPr>
        <w:t>.</w:t>
      </w:r>
    </w:p>
    <w:p w14:paraId="0E414ABA" w14:textId="7E40B511" w:rsidR="006C0192" w:rsidRPr="009F2DCD" w:rsidRDefault="00AA0582" w:rsidP="00AA0582">
      <w:pPr>
        <w:rPr>
          <w:rFonts w:cs="Times New Roman"/>
          <w:sz w:val="24"/>
        </w:rPr>
      </w:pPr>
      <w:r w:rsidRPr="009F2DCD">
        <w:rPr>
          <w:rFonts w:cs="Times New Roman"/>
          <w:sz w:val="24"/>
        </w:rPr>
        <w:t>7.1.NL.IPRET.</w:t>
      </w:r>
      <w:r w:rsidR="00553E10" w:rsidRPr="009F2DCD">
        <w:rPr>
          <w:rFonts w:cs="Times New Roman"/>
          <w:sz w:val="24"/>
        </w:rPr>
        <w:t>[2]</w:t>
      </w:r>
      <w:r w:rsidRPr="009F2DCD">
        <w:rPr>
          <w:rFonts w:cs="Times New Roman"/>
          <w:b/>
          <w:sz w:val="24"/>
        </w:rPr>
        <w:t>LIT</w:t>
      </w:r>
      <w:r w:rsidR="002F5EC7">
        <w:rPr>
          <w:rFonts w:cs="Times New Roman"/>
          <w:b/>
          <w:sz w:val="24"/>
        </w:rPr>
        <w:t>.</w:t>
      </w:r>
      <w:r w:rsidRPr="009F2DCD">
        <w:rPr>
          <w:rFonts w:cs="Times New Roman"/>
          <w:b/>
          <w:sz w:val="24"/>
        </w:rPr>
        <w:t>3B</w:t>
      </w:r>
      <w:r w:rsidR="0056140D" w:rsidRPr="00400E09">
        <w:rPr>
          <w:rFonts w:cs="Times New Roman"/>
          <w:sz w:val="24"/>
        </w:rPr>
        <w:t>:</w:t>
      </w:r>
      <w:r w:rsidRPr="00400E09">
        <w:rPr>
          <w:rFonts w:cs="Times New Roman"/>
          <w:b/>
          <w:sz w:val="24"/>
        </w:rPr>
        <w:t xml:space="preserve"> </w:t>
      </w:r>
      <w:r w:rsidR="008718E0" w:rsidRPr="009F2DCD">
        <w:rPr>
          <w:rFonts w:cs="Times New Roman"/>
          <w:color w:val="000000" w:themeColor="text1"/>
          <w:sz w:val="24"/>
        </w:rPr>
        <w:t>[</w:t>
      </w:r>
      <w:r w:rsidR="008718E0" w:rsidRPr="009F2DCD">
        <w:rPr>
          <w:rFonts w:cs="Times New Roman"/>
          <w:sz w:val="24"/>
        </w:rPr>
        <w:t>Respond with physical actions and/or gestures to simple oral directions, commands, and requests</w:t>
      </w:r>
      <w:r w:rsidR="008718E0" w:rsidRPr="00400E09">
        <w:rPr>
          <w:rFonts w:cs="Times New Roman"/>
          <w:sz w:val="24"/>
        </w:rPr>
        <w:t>.]</w:t>
      </w:r>
      <w:r w:rsidR="008718E0" w:rsidRPr="009F2DCD">
        <w:rPr>
          <w:rFonts w:cs="Times New Roman"/>
          <w:b/>
          <w:sz w:val="24"/>
        </w:rPr>
        <w:t xml:space="preserve"> </w:t>
      </w:r>
      <w:r w:rsidRPr="009F2DCD">
        <w:rPr>
          <w:rFonts w:cs="Times New Roman"/>
          <w:b/>
          <w:sz w:val="24"/>
        </w:rPr>
        <w:t>With supports, respond with non-verbal behaviors to a few simple aural or signed commands, directions</w:t>
      </w:r>
      <w:r w:rsidR="006B4469" w:rsidRPr="009F2DCD">
        <w:rPr>
          <w:rFonts w:cs="Times New Roman"/>
          <w:b/>
          <w:bCs/>
          <w:sz w:val="24"/>
        </w:rPr>
        <w:t>,</w:t>
      </w:r>
      <w:r w:rsidRPr="009F2DCD">
        <w:rPr>
          <w:rFonts w:cs="Times New Roman"/>
          <w:b/>
          <w:sz w:val="24"/>
        </w:rPr>
        <w:t xml:space="preserve"> and requests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727CC4C1" w14:textId="42D09FF8" w:rsidR="00AA0582" w:rsidRPr="009F2DCD" w:rsidRDefault="00AA0582" w:rsidP="00AA0582">
      <w:pPr>
        <w:rPr>
          <w:rFonts w:cs="Times New Roman"/>
          <w:b/>
          <w:sz w:val="24"/>
        </w:rPr>
      </w:pPr>
      <w:r w:rsidRPr="009F2DCD">
        <w:rPr>
          <w:rFonts w:cs="Times New Roman"/>
          <w:b/>
          <w:sz w:val="24"/>
        </w:rPr>
        <w:t>7.1.NL.IPRET.LIT.4</w:t>
      </w:r>
      <w:r w:rsidR="00400A7C" w:rsidRPr="009F2DCD">
        <w:rPr>
          <w:rFonts w:cs="Times New Roman"/>
          <w:b/>
          <w:bCs/>
          <w:sz w:val="24"/>
        </w:rPr>
        <w:t>:</w:t>
      </w:r>
      <w:r w:rsidRPr="009F2DCD">
        <w:rPr>
          <w:rFonts w:cs="Times New Roman"/>
          <w:b/>
          <w:sz w:val="24"/>
        </w:rPr>
        <w:t xml:space="preserve"> With supports, recognize, associate, and begin to infer meaning of a few unfamiliar </w:t>
      </w:r>
      <w:r w:rsidR="007A158F" w:rsidRPr="009F2DCD">
        <w:rPr>
          <w:rFonts w:cs="Times New Roman"/>
          <w:b/>
          <w:sz w:val="24"/>
        </w:rPr>
        <w:t>words</w:t>
      </w:r>
      <w:r w:rsidRPr="009F2DCD">
        <w:rPr>
          <w:rFonts w:cs="Times New Roman"/>
          <w:b/>
          <w:sz w:val="24"/>
        </w:rPr>
        <w:t xml:space="preserve"> in </w:t>
      </w:r>
      <w:r w:rsidR="007A158F" w:rsidRPr="009F2DCD">
        <w:rPr>
          <w:rFonts w:cs="Times New Roman"/>
          <w:b/>
          <w:sz w:val="24"/>
        </w:rPr>
        <w:t xml:space="preserve">highly-contextualized, </w:t>
      </w:r>
      <w:r w:rsidRPr="009F2DCD">
        <w:rPr>
          <w:rFonts w:cs="Times New Roman"/>
          <w:b/>
          <w:sz w:val="24"/>
        </w:rPr>
        <w:t xml:space="preserve">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7952483" w14:textId="77777777" w:rsidR="00AA0582" w:rsidRPr="009F2DCD" w:rsidRDefault="00AA0582" w:rsidP="00AA0582">
      <w:pPr>
        <w:ind w:left="864"/>
        <w:rPr>
          <w:rFonts w:cs="Times New Roman"/>
          <w:b/>
          <w:sz w:val="24"/>
        </w:rPr>
      </w:pPr>
      <w:r w:rsidRPr="009F2DCD">
        <w:rPr>
          <w:rFonts w:cs="Times New Roman"/>
          <w:b/>
          <w:sz w:val="24"/>
        </w:rPr>
        <w:t>A. Identify cognates by leveraging knowledge of other languages.</w:t>
      </w:r>
    </w:p>
    <w:p w14:paraId="7FA88112" w14:textId="6FA68DED" w:rsidR="00AA0582" w:rsidRPr="009F2DCD" w:rsidRDefault="00AA0582" w:rsidP="00AA0582">
      <w:pPr>
        <w:ind w:left="864"/>
        <w:rPr>
          <w:rFonts w:cs="Times New Roman"/>
          <w:b/>
          <w:sz w:val="24"/>
        </w:rPr>
      </w:pPr>
      <w:r w:rsidRPr="009F2DCD">
        <w:rPr>
          <w:rFonts w:cs="Times New Roman"/>
          <w:b/>
          <w:sz w:val="24"/>
        </w:rPr>
        <w:t>B. Use other text features to determine the meaning of unfamiliar language.</w:t>
      </w:r>
    </w:p>
    <w:p w14:paraId="03111A95" w14:textId="0FBC894B" w:rsidR="00AA0582" w:rsidRPr="009F2DCD" w:rsidRDefault="00AA0582" w:rsidP="00AA0582">
      <w:pPr>
        <w:rPr>
          <w:rFonts w:cs="Times New Roman"/>
          <w:b/>
          <w:sz w:val="24"/>
        </w:rPr>
      </w:pPr>
      <w:r w:rsidRPr="009F2DCD">
        <w:rPr>
          <w:rFonts w:cs="Times New Roman"/>
          <w:b/>
          <w:sz w:val="24"/>
        </w:rPr>
        <w:t>7.1.NL.IPRET.LIT.5</w:t>
      </w:r>
      <w:r w:rsidR="00400A7C" w:rsidRPr="009F2DCD">
        <w:rPr>
          <w:rFonts w:cs="Times New Roman"/>
          <w:b/>
          <w:bCs/>
          <w:sz w:val="24"/>
        </w:rPr>
        <w:t>:</w:t>
      </w:r>
      <w:r w:rsidRPr="009F2DCD">
        <w:rPr>
          <w:rFonts w:cs="Times New Roman"/>
          <w:b/>
          <w:sz w:val="24"/>
        </w:rPr>
        <w:t xml:space="preserve"> With supports, begin to recognize a few visual, aural, and text features to identify the purpose of very simple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735E444D" w14:textId="7B0A4425" w:rsidR="004E17B7" w:rsidRPr="009F2DCD" w:rsidRDefault="001745D2" w:rsidP="008902F5">
      <w:pPr>
        <w:pBdr>
          <w:bottom w:val="double" w:sz="4" w:space="1" w:color="1F3864"/>
        </w:pBdr>
        <w:spacing w:before="280" w:after="140" w:line="300" w:lineRule="auto"/>
        <w:outlineLvl w:val="2"/>
        <w:rPr>
          <w:rFonts w:cs="Times New Roman"/>
          <w:color w:val="1F3864"/>
          <w:sz w:val="24"/>
        </w:rPr>
      </w:pPr>
      <w:bookmarkStart w:id="51" w:name="_Toc206673018"/>
      <w:bookmarkStart w:id="52" w:name="_Toc212547895"/>
      <w:r w:rsidRPr="009F2DCD">
        <w:rPr>
          <w:rFonts w:cs="Times New Roman"/>
          <w:color w:val="1F3864"/>
          <w:sz w:val="24"/>
        </w:rPr>
        <w:t>Interpersonal Mode</w:t>
      </w:r>
      <w:r w:rsidR="000D7560"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(IPERS)</w:t>
      </w:r>
      <w:bookmarkEnd w:id="51"/>
      <w:bookmarkEnd w:id="52"/>
    </w:p>
    <w:p w14:paraId="6C6352CC" w14:textId="45F02B7F" w:rsidR="00B73D33" w:rsidRPr="009F2DCD" w:rsidRDefault="00B73D33" w:rsidP="00B73D33">
      <w:pPr>
        <w:spacing w:after="240"/>
        <w:rPr>
          <w:rFonts w:cs="Times New Roman"/>
          <w:sz w:val="24"/>
        </w:rPr>
      </w:pPr>
      <w:r w:rsidRPr="009F2DCD">
        <w:rPr>
          <w:rFonts w:cs="Times New Roman"/>
          <w:sz w:val="24"/>
        </w:rPr>
        <w:t>[Novice Low learners c</w:t>
      </w:r>
      <w:r w:rsidRPr="009F2DCD">
        <w:rPr>
          <w:rFonts w:cs="Times New Roman"/>
          <w:color w:val="000000" w:themeColor="text1"/>
          <w:sz w:val="24"/>
        </w:rPr>
        <w:t>ommunicate using practiced and memorized words and phrases. They answer some formulaic questions on very familiar topics and express personal needs with memorized words and phrases. Novice Low learners often use gestures and pictures to convey meaning.]</w:t>
      </w:r>
    </w:p>
    <w:p w14:paraId="7561B8B3" w14:textId="1EF56A7D" w:rsidR="00881B34" w:rsidRPr="009F2DCD" w:rsidRDefault="00881B34" w:rsidP="00DA3FC5">
      <w:pPr>
        <w:rPr>
          <w:rFonts w:cs="Times New Roman"/>
          <w:b/>
          <w:sz w:val="24"/>
        </w:rPr>
      </w:pPr>
      <w:r w:rsidRPr="009F2DCD">
        <w:rPr>
          <w:rFonts w:cs="Times New Roman"/>
          <w:b/>
          <w:sz w:val="24"/>
        </w:rPr>
        <w:t xml:space="preserve">Learners </w:t>
      </w:r>
      <w:r w:rsidR="00AA0582" w:rsidRPr="009F2DCD">
        <w:rPr>
          <w:rFonts w:cs="Times New Roman"/>
          <w:b/>
          <w:sz w:val="24"/>
        </w:rPr>
        <w:t>communicate with others through oral, written, signed, or alternative methods</w:t>
      </w:r>
      <w:r w:rsidR="00BD7AA6">
        <w:rPr>
          <w:rStyle w:val="FootnoteReference"/>
          <w:rFonts w:cs="Times New Roman"/>
          <w:b/>
          <w:sz w:val="24"/>
        </w:rPr>
        <w:footnoteReference w:id="2"/>
      </w:r>
      <w:r w:rsidR="00AA0582" w:rsidRPr="009F2DCD">
        <w:rPr>
          <w:rFonts w:cs="Times New Roman"/>
          <w:b/>
          <w:sz w:val="24"/>
        </w:rPr>
        <w:t xml:space="preserve"> in the target language </w:t>
      </w:r>
      <w:r w:rsidR="00EC6CA0" w:rsidRPr="004C0BD9">
        <w:rPr>
          <w:rFonts w:eastAsia="Aptos" w:cs="Times New Roman"/>
          <w:b/>
          <w:color w:val="007AB8"/>
          <w:sz w:val="24"/>
          <w:highlight w:val="yellow"/>
        </w:rPr>
        <w:t>(C)</w:t>
      </w:r>
      <w:r w:rsidR="00EC6CA0" w:rsidRPr="00056900">
        <w:rPr>
          <w:rFonts w:ascii="Aptos" w:eastAsia="Aptos" w:hAnsi="Aptos" w:cs="Arial"/>
          <w:b/>
          <w:sz w:val="24"/>
        </w:rPr>
        <w:t xml:space="preserve"> </w:t>
      </w:r>
      <w:r w:rsidR="00AA0582" w:rsidRPr="009F2DCD">
        <w:rPr>
          <w:rFonts w:cs="Times New Roman"/>
          <w:b/>
          <w:color w:val="0070C0"/>
          <w:sz w:val="24"/>
        </w:rPr>
        <w:t>on topics culturally relevant to their lives and accessed in highly contextualized formats</w:t>
      </w:r>
      <w:r w:rsidR="00AA0582" w:rsidRPr="009F2DCD">
        <w:rPr>
          <w:rFonts w:cs="Times New Roman"/>
          <w:b/>
          <w:sz w:val="24"/>
        </w:rPr>
        <w:t>.</w:t>
      </w:r>
      <w:r w:rsidR="00EC6CA0">
        <w:rPr>
          <w:rFonts w:cs="Times New Roman"/>
          <w:b/>
          <w:sz w:val="24"/>
        </w:rPr>
        <w:t xml:space="preserve"> </w:t>
      </w:r>
      <w:r w:rsidR="00EC6CA0" w:rsidRPr="00931C32">
        <w:rPr>
          <w:rFonts w:eastAsia="Aptos" w:cs="Times New Roman"/>
          <w:b/>
          <w:bCs/>
          <w:iCs/>
          <w:color w:val="007AB8"/>
          <w:sz w:val="24"/>
          <w:highlight w:val="yellow"/>
        </w:rPr>
        <w:t>(C)</w:t>
      </w:r>
      <w:r w:rsidR="00EC6CA0" w:rsidRPr="00056900">
        <w:rPr>
          <w:rFonts w:ascii="Aptos" w:eastAsia="Aptos" w:hAnsi="Aptos" w:cs="Arial"/>
          <w:b/>
          <w:sz w:val="24"/>
        </w:rPr>
        <w:t xml:space="preserve"> </w:t>
      </w:r>
      <w:r w:rsidR="00AA0582" w:rsidRPr="009F2DCD">
        <w:rPr>
          <w:rFonts w:cs="Times New Roman"/>
          <w:b/>
          <w:sz w:val="24"/>
        </w:rPr>
        <w:t xml:space="preserve"> Learners rely mostly on </w:t>
      </w:r>
      <w:r w:rsidR="0086308C" w:rsidRPr="00056900">
        <w:rPr>
          <w:b/>
          <w:color w:val="7E36B5"/>
          <w:sz w:val="24"/>
          <w:highlight w:val="yellow"/>
        </w:rPr>
        <w:t>(L)</w:t>
      </w:r>
      <w:r w:rsidR="0086308C" w:rsidRPr="00056900">
        <w:rPr>
          <w:b/>
          <w:sz w:val="24"/>
        </w:rPr>
        <w:t xml:space="preserve"> </w:t>
      </w:r>
      <w:r w:rsidR="00AA0582" w:rsidRPr="009F2DCD">
        <w:rPr>
          <w:rFonts w:cs="Times New Roman"/>
          <w:b/>
          <w:color w:val="7030A0"/>
          <w:sz w:val="24"/>
        </w:rPr>
        <w:t>memorized or recognizable high-frequency words</w:t>
      </w:r>
      <w:r w:rsidR="0086308C">
        <w:rPr>
          <w:rFonts w:cs="Times New Roman"/>
          <w:b/>
          <w:color w:val="7030A0"/>
          <w:sz w:val="24"/>
        </w:rPr>
        <w:t xml:space="preserve"> </w:t>
      </w:r>
      <w:r w:rsidR="0086308C" w:rsidRPr="00056900">
        <w:rPr>
          <w:b/>
          <w:color w:val="7E36B5"/>
          <w:sz w:val="24"/>
          <w:highlight w:val="yellow"/>
        </w:rPr>
        <w:t>(L)</w:t>
      </w:r>
      <w:r w:rsidR="0086308C" w:rsidRPr="00056900">
        <w:rPr>
          <w:b/>
          <w:sz w:val="24"/>
        </w:rPr>
        <w:t xml:space="preserve"> </w:t>
      </w:r>
      <w:r w:rsidR="00AA0582" w:rsidRPr="009F2DCD">
        <w:rPr>
          <w:rFonts w:cs="Times New Roman"/>
          <w:b/>
          <w:color w:val="7030A0"/>
          <w:sz w:val="24"/>
        </w:rPr>
        <w:t xml:space="preserve"> </w:t>
      </w:r>
      <w:r w:rsidR="00AA0582" w:rsidRPr="009F2DCD">
        <w:rPr>
          <w:rFonts w:cs="Times New Roman"/>
          <w:b/>
          <w:sz w:val="24"/>
        </w:rPr>
        <w:t xml:space="preserve">with </w:t>
      </w:r>
      <w:r w:rsidR="008E6778" w:rsidRPr="004C0BD9">
        <w:rPr>
          <w:rFonts w:eastAsiaTheme="minorHAnsi" w:cs="Times New Roman"/>
          <w:b/>
          <w:color w:val="AD6500"/>
          <w:kern w:val="2"/>
          <w:sz w:val="24"/>
          <w:highlight w:val="yellow"/>
          <w14:ligatures w14:val="standardContextual"/>
        </w:rPr>
        <w:t>(S)</w:t>
      </w:r>
      <w:r w:rsidR="008E6778">
        <w:rPr>
          <w:rFonts w:cs="Times New Roman"/>
          <w:b/>
          <w:sz w:val="24"/>
        </w:rPr>
        <w:t xml:space="preserve"> </w:t>
      </w:r>
      <w:r w:rsidR="00AA0582" w:rsidRPr="004C0BD9">
        <w:rPr>
          <w:rFonts w:eastAsiaTheme="minorHAnsi" w:cs="Times New Roman"/>
          <w:b/>
          <w:color w:val="AD6500"/>
          <w:kern w:val="2"/>
          <w:sz w:val="24"/>
          <w14:ligatures w14:val="standardContextual"/>
        </w:rPr>
        <w:t>support</w:t>
      </w:r>
      <w:r w:rsidR="00AA0582" w:rsidRPr="00400E09">
        <w:rPr>
          <w:rFonts w:cs="Times New Roman"/>
          <w:b/>
          <w:sz w:val="24"/>
        </w:rPr>
        <w:t>.</w:t>
      </w:r>
      <w:r w:rsidR="00AA0582" w:rsidRPr="009F2DCD">
        <w:rPr>
          <w:rFonts w:cs="Times New Roman"/>
          <w:b/>
          <w:sz w:val="24"/>
        </w:rPr>
        <w:t xml:space="preserve"> Learners draw </w:t>
      </w:r>
      <w:r w:rsidR="00AA0582" w:rsidRPr="004C0BD9">
        <w:rPr>
          <w:rFonts w:eastAsiaTheme="minorHAnsi" w:cs="Times New Roman"/>
          <w:b/>
          <w:color w:val="AD6500"/>
          <w:kern w:val="2"/>
          <w:sz w:val="24"/>
          <w14:ligatures w14:val="standardContextual"/>
        </w:rPr>
        <w:t>heavily on their own background and cultural knowledge</w:t>
      </w:r>
      <w:r w:rsidR="00AA0582" w:rsidRPr="009F2DCD">
        <w:rPr>
          <w:rFonts w:cs="Times New Roman"/>
          <w:b/>
          <w:sz w:val="24"/>
        </w:rPr>
        <w:t>.</w:t>
      </w:r>
      <w:r w:rsidR="008E6778">
        <w:rPr>
          <w:rFonts w:cs="Times New Roman"/>
          <w:b/>
          <w:sz w:val="24"/>
        </w:rPr>
        <w:t xml:space="preserve"> </w:t>
      </w:r>
      <w:r w:rsidR="008E6778" w:rsidRPr="00931C32">
        <w:rPr>
          <w:rFonts w:eastAsiaTheme="minorHAnsi" w:cs="Times New Roman"/>
          <w:b/>
          <w:bCs/>
          <w:noProof/>
          <w:color w:val="AD6500"/>
          <w:kern w:val="2"/>
          <w:sz w:val="24"/>
          <w:highlight w:val="yellow"/>
          <w14:ligatures w14:val="standardContextual"/>
        </w:rPr>
        <w:t>(S)</w:t>
      </w:r>
      <w:r w:rsidR="008E6778">
        <w:rPr>
          <w:rFonts w:cs="Times New Roman"/>
          <w:b/>
          <w:sz w:val="24"/>
        </w:rPr>
        <w:t xml:space="preserve"> </w:t>
      </w:r>
      <w:r w:rsidR="006711A8" w:rsidRPr="004C0BD9">
        <w:rPr>
          <w:rFonts w:cs="Times New Roman"/>
          <w:b/>
          <w:color w:val="00853C"/>
          <w:sz w:val="24"/>
          <w:highlight w:val="yellow"/>
        </w:rPr>
        <w:t>(</w:t>
      </w:r>
      <w:r w:rsidR="006711A8" w:rsidRPr="00234482">
        <w:rPr>
          <w:rFonts w:cs="Times New Roman"/>
          <w:b/>
          <w:color w:val="00853C"/>
          <w:sz w:val="24"/>
          <w:highlight w:val="yellow"/>
        </w:rPr>
        <w:t>U</w:t>
      </w:r>
      <w:r w:rsidR="006711A8" w:rsidRPr="004C0BD9">
        <w:rPr>
          <w:rFonts w:cs="Times New Roman"/>
          <w:b/>
          <w:color w:val="00853C"/>
          <w:sz w:val="24"/>
          <w:highlight w:val="yellow"/>
        </w:rPr>
        <w:t>)</w:t>
      </w:r>
      <w:r w:rsidR="006711A8" w:rsidRPr="004C0BD9">
        <w:rPr>
          <w:rFonts w:cs="Times New Roman"/>
          <w:b/>
          <w:color w:val="00853C"/>
          <w:sz w:val="24"/>
        </w:rPr>
        <w:t xml:space="preserve"> </w:t>
      </w:r>
      <w:r w:rsidR="00AA0582" w:rsidRPr="004C0BD9">
        <w:rPr>
          <w:rFonts w:cs="Times New Roman"/>
          <w:b/>
          <w:color w:val="00853C"/>
          <w:sz w:val="24"/>
        </w:rPr>
        <w:t>Language will be influenced by patterns of other known languages</w:t>
      </w:r>
      <w:r w:rsidR="00CE24DA" w:rsidRPr="004C0BD9">
        <w:rPr>
          <w:rFonts w:cs="Times New Roman"/>
          <w:b/>
          <w:color w:val="00853C"/>
          <w:sz w:val="24"/>
        </w:rPr>
        <w:t xml:space="preserve"> and l</w:t>
      </w:r>
      <w:r w:rsidR="000D6D6A" w:rsidRPr="004C0BD9">
        <w:rPr>
          <w:rFonts w:cs="Times New Roman"/>
          <w:b/>
          <w:color w:val="00853C"/>
          <w:sz w:val="24"/>
        </w:rPr>
        <w:t xml:space="preserve">imited to no control of grammatical systems will be evident. </w:t>
      </w:r>
      <w:r w:rsidR="00AA0582" w:rsidRPr="004C0BD9">
        <w:rPr>
          <w:rFonts w:cs="Times New Roman"/>
          <w:b/>
          <w:color w:val="00853C"/>
          <w:sz w:val="24"/>
        </w:rPr>
        <w:t xml:space="preserve">Speakers or signers of the target language, who are accustomed to language learners, might have difficulty understanding language learners. </w:t>
      </w:r>
      <w:r w:rsidR="006711A8" w:rsidRPr="004C0BD9">
        <w:rPr>
          <w:rFonts w:cs="Times New Roman"/>
          <w:b/>
          <w:color w:val="00853C"/>
          <w:sz w:val="24"/>
          <w:u w:val="single"/>
        </w:rPr>
        <w:t>(U)</w:t>
      </w:r>
      <w:r w:rsidR="006711A8" w:rsidRPr="00056900">
        <w:rPr>
          <w:b/>
          <w:color w:val="00853C"/>
          <w:sz w:val="24"/>
        </w:rPr>
        <w:t xml:space="preserve"> </w:t>
      </w:r>
      <w:r w:rsidR="00DD78DD" w:rsidRPr="009F2DCD">
        <w:rPr>
          <w:rFonts w:cs="Times New Roman"/>
          <w:b/>
          <w:sz w:val="24"/>
        </w:rPr>
        <w:t>With the described language characteristics, learners develop</w:t>
      </w:r>
      <w:r w:rsidR="00DA3FC5" w:rsidRPr="009F2DCD">
        <w:rPr>
          <w:rFonts w:cs="Times New Roman"/>
          <w:b/>
          <w:sz w:val="24"/>
        </w:rPr>
        <w:t>:</w:t>
      </w:r>
    </w:p>
    <w:p w14:paraId="61D0E268" w14:textId="1D596F1F" w:rsidR="00AA0582" w:rsidRPr="009F2DCD" w:rsidRDefault="00AA0582" w:rsidP="00AA058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280BB658" w14:textId="3EA6263E" w:rsidR="00AA0582" w:rsidRPr="009F2DCD" w:rsidRDefault="00005BB7" w:rsidP="00AA0582">
      <w:pPr>
        <w:rPr>
          <w:rFonts w:cs="Times New Roman"/>
          <w:b/>
          <w:sz w:val="24"/>
        </w:rPr>
      </w:pPr>
      <w:r w:rsidRPr="009F2DCD">
        <w:rPr>
          <w:rFonts w:cs="Times New Roman"/>
          <w:b/>
          <w:sz w:val="24"/>
        </w:rPr>
        <w:t>7.1.NL.IPERS.IC.1</w:t>
      </w:r>
      <w:r w:rsidR="00400A7C" w:rsidRPr="009F2DCD">
        <w:rPr>
          <w:rFonts w:cs="Times New Roman"/>
          <w:b/>
          <w:bCs/>
          <w:sz w:val="24"/>
        </w:rPr>
        <w:t>:</w:t>
      </w:r>
      <w:r w:rsidR="00AA0582" w:rsidRPr="009F2DCD">
        <w:rPr>
          <w:rFonts w:cs="Times New Roman"/>
          <w:b/>
          <w:sz w:val="24"/>
        </w:rPr>
        <w:t xml:space="preserve"> With supports and scaffolding, </w:t>
      </w:r>
      <w:r w:rsidR="00727CA9">
        <w:rPr>
          <w:rFonts w:cs="Times New Roman"/>
          <w:bCs/>
          <w:sz w:val="24"/>
        </w:rPr>
        <w:t>[</w:t>
      </w:r>
      <w:r w:rsidR="0020370D">
        <w:rPr>
          <w:rFonts w:cs="Times New Roman"/>
          <w:bCs/>
          <w:sz w:val="24"/>
        </w:rPr>
        <w:t>[</w:t>
      </w:r>
      <w:r w:rsidR="00AA0582" w:rsidRPr="009F2DCD">
        <w:rPr>
          <w:rFonts w:cs="Times New Roman"/>
          <w:b/>
          <w:sz w:val="24"/>
        </w:rPr>
        <w:t>identify,</w:t>
      </w:r>
      <w:r w:rsidR="00727CA9" w:rsidRPr="00727CA9">
        <w:rPr>
          <w:rFonts w:cs="Times New Roman"/>
          <w:bCs/>
          <w:sz w:val="24"/>
        </w:rPr>
        <w:t>]</w:t>
      </w:r>
      <w:r w:rsidR="0020370D">
        <w:rPr>
          <w:rFonts w:cs="Times New Roman"/>
          <w:bCs/>
          <w:sz w:val="24"/>
        </w:rPr>
        <w:t>]</w:t>
      </w:r>
      <w:r w:rsidR="00AA0582" w:rsidRPr="009F2DCD">
        <w:rPr>
          <w:rFonts w:cs="Times New Roman"/>
          <w:b/>
          <w:sz w:val="24"/>
        </w:rPr>
        <w:t xml:space="preserve"> ask</w:t>
      </w:r>
      <w:r w:rsidR="00727CA9">
        <w:rPr>
          <w:rFonts w:cs="Times New Roman"/>
          <w:bCs/>
          <w:sz w:val="24"/>
        </w:rPr>
        <w:t>[</w:t>
      </w:r>
      <w:r w:rsidR="008757E2">
        <w:rPr>
          <w:rFonts w:cs="Times New Roman"/>
          <w:bCs/>
          <w:sz w:val="24"/>
        </w:rPr>
        <w:t>[</w:t>
      </w:r>
      <w:r w:rsidR="002E5BE2">
        <w:rPr>
          <w:rFonts w:cs="Times New Roman"/>
          <w:b/>
          <w:sz w:val="24"/>
        </w:rPr>
        <w:t>,</w:t>
      </w:r>
      <w:r w:rsidR="009C4861" w:rsidRPr="009C4861">
        <w:rPr>
          <w:rFonts w:cs="Times New Roman"/>
          <w:bCs/>
          <w:sz w:val="24"/>
        </w:rPr>
        <w:t>]</w:t>
      </w:r>
      <w:r w:rsidR="008757E2">
        <w:rPr>
          <w:rFonts w:cs="Times New Roman"/>
          <w:bCs/>
          <w:sz w:val="24"/>
        </w:rPr>
        <w:t>]</w:t>
      </w:r>
      <w:r w:rsidR="00AA0582" w:rsidRPr="009F2DCD">
        <w:rPr>
          <w:rFonts w:cs="Times New Roman"/>
          <w:b/>
          <w:sz w:val="24"/>
        </w:rPr>
        <w:t xml:space="preserve"> </w:t>
      </w:r>
      <w:r w:rsidR="009C4861" w:rsidRPr="009C4861">
        <w:rPr>
          <w:rFonts w:cs="Times New Roman"/>
          <w:b/>
          <w:sz w:val="24"/>
          <w:highlight w:val="yellow"/>
        </w:rPr>
        <w:t>for</w:t>
      </w:r>
      <w:r w:rsidR="009C4861">
        <w:rPr>
          <w:rFonts w:cs="Times New Roman"/>
          <w:b/>
          <w:sz w:val="24"/>
        </w:rPr>
        <w:t xml:space="preserve"> </w:t>
      </w:r>
      <w:r w:rsidR="00AA0582" w:rsidRPr="009F2DCD">
        <w:rPr>
          <w:rFonts w:cs="Times New Roman"/>
          <w:b/>
          <w:sz w:val="24"/>
        </w:rPr>
        <w:t xml:space="preserve">and provide a few essential pieces of information on cultural products and practices relevant to the </w:t>
      </w:r>
      <w:r w:rsidR="00AA0582" w:rsidRPr="009F2DCD">
        <w:rPr>
          <w:rFonts w:cs="Times New Roman"/>
          <w:b/>
          <w:bCs/>
          <w:sz w:val="24"/>
        </w:rPr>
        <w:t>students</w:t>
      </w:r>
      <w:r w:rsidR="00C6480E" w:rsidRPr="009F2DCD">
        <w:rPr>
          <w:rFonts w:cs="Times New Roman"/>
          <w:b/>
          <w:bCs/>
          <w:sz w:val="24"/>
        </w:rPr>
        <w:t>’</w:t>
      </w:r>
      <w:r w:rsidR="00AA0582"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642FD72F" wp14:editId="100A43EF">
            <wp:extent cx="171450" cy="161365"/>
            <wp:effectExtent l="0" t="0" r="0" b="0"/>
            <wp:docPr id="7349224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45F0903" w14:textId="281C0B0F" w:rsidR="00AA0582" w:rsidRPr="009F2DCD" w:rsidRDefault="00AA0582" w:rsidP="00AA0582">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2CE99707" w14:textId="77777777" w:rsidR="00AA0582" w:rsidRDefault="00AA0582" w:rsidP="00AA0582">
      <w:pPr>
        <w:ind w:left="864"/>
        <w:rPr>
          <w:rFonts w:cs="Times New Roman"/>
          <w:b/>
          <w:sz w:val="24"/>
        </w:rPr>
      </w:pPr>
      <w:r w:rsidRPr="009F2DCD">
        <w:rPr>
          <w:rFonts w:cs="Times New Roman"/>
          <w:b/>
          <w:sz w:val="24"/>
        </w:rPr>
        <w:t xml:space="preserve">B. in the target language cultures. </w:t>
      </w:r>
    </w:p>
    <w:p w14:paraId="002E530A" w14:textId="77777777" w:rsidR="00AA0582" w:rsidRPr="009F2DCD" w:rsidRDefault="00AA0582" w:rsidP="00AA0582">
      <w:pPr>
        <w:ind w:left="864"/>
        <w:rPr>
          <w:rFonts w:cs="Times New Roman"/>
          <w:sz w:val="24"/>
        </w:rPr>
      </w:pPr>
      <w:r w:rsidRPr="009F2DCD">
        <w:rPr>
          <w:rFonts w:cs="Times New Roman"/>
          <w:b/>
          <w:sz w:val="24"/>
        </w:rPr>
        <w:t>C. in other cultures</w:t>
      </w:r>
      <w:r w:rsidRPr="009F2DCD">
        <w:rPr>
          <w:rFonts w:cs="Times New Roman"/>
          <w:sz w:val="24"/>
        </w:rPr>
        <w:t>.</w:t>
      </w:r>
    </w:p>
    <w:p w14:paraId="3BFDF55B" w14:textId="4802FDD9" w:rsidR="00005BB7" w:rsidRPr="009F2DCD" w:rsidRDefault="00005BB7" w:rsidP="00AA0582">
      <w:pPr>
        <w:rPr>
          <w:rFonts w:cs="Times New Roman"/>
          <w:sz w:val="24"/>
        </w:rPr>
      </w:pPr>
      <w:r w:rsidRPr="009F2DCD">
        <w:rPr>
          <w:rFonts w:cs="Times New Roman"/>
          <w:sz w:val="24"/>
        </w:rPr>
        <w:t>7.1.NL.IPERS.</w:t>
      </w:r>
      <w:r w:rsidR="0020237E" w:rsidRPr="009F2DCD">
        <w:rPr>
          <w:rFonts w:cs="Times New Roman"/>
          <w:sz w:val="24"/>
        </w:rPr>
        <w:t>[5]</w:t>
      </w:r>
      <w:r w:rsidRPr="009F2DCD">
        <w:rPr>
          <w:rFonts w:cs="Times New Roman"/>
          <w:b/>
          <w:sz w:val="24"/>
        </w:rPr>
        <w:t>IC</w:t>
      </w:r>
      <w:r w:rsidR="00174705">
        <w:rPr>
          <w:rFonts w:cs="Times New Roman"/>
          <w:b/>
          <w:sz w:val="24"/>
        </w:rPr>
        <w:t>.</w:t>
      </w:r>
      <w:r w:rsidRPr="009F2DCD">
        <w:rPr>
          <w:rFonts w:cs="Times New Roman"/>
          <w:b/>
          <w:sz w:val="24"/>
        </w:rPr>
        <w:t>2</w:t>
      </w:r>
      <w:r w:rsidR="00AA0582" w:rsidRPr="009F2DCD">
        <w:rPr>
          <w:rFonts w:cs="Times New Roman"/>
          <w:b/>
          <w:sz w:val="24"/>
        </w:rPr>
        <w:t>A</w:t>
      </w:r>
      <w:r w:rsidR="008A61CF" w:rsidRPr="00400E09">
        <w:rPr>
          <w:rFonts w:cs="Times New Roman"/>
          <w:sz w:val="24"/>
        </w:rPr>
        <w:t>:</w:t>
      </w:r>
      <w:r w:rsidR="008757E2">
        <w:rPr>
          <w:rFonts w:cs="Times New Roman"/>
          <w:sz w:val="24"/>
        </w:rPr>
        <w:t xml:space="preserve"> </w:t>
      </w:r>
      <w:r w:rsidR="002C7261" w:rsidRPr="009F2DCD">
        <w:rPr>
          <w:rFonts w:cs="Times New Roman"/>
          <w:sz w:val="24"/>
        </w:rPr>
        <w:t>[Enact a few culturally authentic gestures when greeting others and during leave takings</w:t>
      </w:r>
      <w:r w:rsidR="002C7261" w:rsidRPr="00400E09">
        <w:rPr>
          <w:rFonts w:cs="Times New Roman"/>
          <w:sz w:val="24"/>
        </w:rPr>
        <w:t>.]</w:t>
      </w:r>
      <w:r w:rsidR="002C7261" w:rsidRPr="009F2DCD">
        <w:rPr>
          <w:rFonts w:cs="Times New Roman"/>
          <w:b/>
          <w:sz w:val="24"/>
        </w:rPr>
        <w:t xml:space="preserve"> </w:t>
      </w:r>
      <w:r w:rsidR="00AA0582" w:rsidRPr="009F2DCD">
        <w:rPr>
          <w:rFonts w:cs="Times New Roman"/>
          <w:b/>
          <w:sz w:val="24"/>
        </w:rPr>
        <w:t xml:space="preserve">With supports, respond to and/or with a few culturally authentic behaviors in situations relevant to </w:t>
      </w:r>
      <w:r w:rsidR="00AA0582" w:rsidRPr="009F2DCD">
        <w:rPr>
          <w:rFonts w:cs="Times New Roman"/>
          <w:b/>
          <w:bCs/>
          <w:sz w:val="24"/>
        </w:rPr>
        <w:t>students</w:t>
      </w:r>
      <w:r w:rsidR="00C6480E" w:rsidRPr="009F2DCD">
        <w:rPr>
          <w:rFonts w:cs="Times New Roman"/>
          <w:b/>
          <w:bCs/>
          <w:sz w:val="24"/>
        </w:rPr>
        <w:t>’</w:t>
      </w:r>
      <w:r w:rsidR="00AA0582" w:rsidRPr="009F2DCD">
        <w:rPr>
          <w:rFonts w:cs="Times New Roman"/>
          <w:b/>
          <w:sz w:val="24"/>
        </w:rPr>
        <w:t xml:space="preserve"> lives.</w:t>
      </w:r>
    </w:p>
    <w:p w14:paraId="5C6B7F73" w14:textId="6193C878" w:rsidR="000D6D6A" w:rsidRPr="009F2DCD" w:rsidRDefault="00AA0582" w:rsidP="000D6D6A">
      <w:pPr>
        <w:rPr>
          <w:rFonts w:cs="Times New Roman"/>
          <w:b/>
          <w:sz w:val="24"/>
        </w:rPr>
      </w:pPr>
      <w:r w:rsidRPr="009F2DCD">
        <w:rPr>
          <w:rFonts w:cs="Times New Roman"/>
          <w:sz w:val="24"/>
        </w:rPr>
        <w:t>7.1.NL.IPERS.</w:t>
      </w:r>
      <w:r w:rsidR="007D117C" w:rsidRPr="009F2DCD">
        <w:rPr>
          <w:rFonts w:cs="Times New Roman"/>
          <w:sz w:val="24"/>
        </w:rPr>
        <w:t>[6]</w:t>
      </w:r>
      <w:r w:rsidRPr="009F2DCD">
        <w:rPr>
          <w:rFonts w:cs="Times New Roman"/>
          <w:b/>
          <w:sz w:val="24"/>
        </w:rPr>
        <w:t>IC</w:t>
      </w:r>
      <w:r w:rsidR="00EF2A07">
        <w:rPr>
          <w:rFonts w:cs="Times New Roman"/>
          <w:b/>
          <w:sz w:val="24"/>
        </w:rPr>
        <w:t>.</w:t>
      </w:r>
      <w:r w:rsidRPr="009F2DCD">
        <w:rPr>
          <w:rFonts w:cs="Times New Roman"/>
          <w:b/>
          <w:sz w:val="24"/>
        </w:rPr>
        <w:t>2B</w:t>
      </w:r>
      <w:r w:rsidR="00AD5C15" w:rsidRPr="00400E09">
        <w:rPr>
          <w:rFonts w:cs="Times New Roman"/>
          <w:sz w:val="24"/>
        </w:rPr>
        <w:t>:</w:t>
      </w:r>
      <w:r w:rsidRPr="009F2DCD">
        <w:rPr>
          <w:rFonts w:cs="Times New Roman"/>
          <w:sz w:val="24"/>
        </w:rPr>
        <w:t xml:space="preserve"> </w:t>
      </w:r>
      <w:r w:rsidR="0057541A" w:rsidRPr="009F2DCD">
        <w:rPr>
          <w:rFonts w:cs="Times New Roman"/>
          <w:sz w:val="24"/>
        </w:rPr>
        <w:t>[Share with others the names of a few memorized and practiced words and phrases related to climate change in the target culture(s) and in students’ own cultures</w:t>
      </w:r>
      <w:r w:rsidR="0057541A" w:rsidRPr="00400E09">
        <w:rPr>
          <w:rFonts w:cs="Times New Roman"/>
          <w:sz w:val="24"/>
        </w:rPr>
        <w:t>.]</w:t>
      </w:r>
      <w:r w:rsidR="0057541A" w:rsidRPr="009F2DCD">
        <w:rPr>
          <w:rFonts w:cs="Times New Roman"/>
          <w:b/>
          <w:sz w:val="24"/>
        </w:rPr>
        <w:t xml:space="preserve"> </w:t>
      </w:r>
      <w:r w:rsidR="000D6D6A" w:rsidRPr="009F2DCD">
        <w:rPr>
          <w:rFonts w:cs="Times New Roman"/>
          <w:b/>
          <w:sz w:val="24"/>
        </w:rPr>
        <w:t>With supports, respond with a few memorized words and practiced phrases related to matters of global significance relevant to students’ lives:</w:t>
      </w:r>
      <w:r w:rsidR="00ED0805" w:rsidRPr="009F2DCD">
        <w:rPr>
          <w:rFonts w:cs="Times New Roman"/>
          <w:sz w:val="24"/>
        </w:rPr>
        <w:t xml:space="preserve"> </w:t>
      </w:r>
      <w:r w:rsidR="00ED0805" w:rsidRPr="009F2DCD">
        <w:rPr>
          <w:rFonts w:cs="Times New Roman"/>
          <w:noProof/>
          <w:sz w:val="24"/>
        </w:rPr>
        <w:drawing>
          <wp:inline distT="0" distB="0" distL="0" distR="0" wp14:anchorId="1F8B24C5" wp14:editId="74DCF42D">
            <wp:extent cx="171450" cy="161365"/>
            <wp:effectExtent l="0" t="0" r="0" b="0"/>
            <wp:docPr id="20421865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39ACCF2" w14:textId="2F22B462" w:rsidR="000D6D6A" w:rsidRPr="009F2DCD" w:rsidRDefault="00453928" w:rsidP="000D6D6A">
      <w:pPr>
        <w:ind w:left="864"/>
        <w:rPr>
          <w:rFonts w:cs="Times New Roman"/>
          <w:b/>
          <w:sz w:val="24"/>
        </w:rPr>
      </w:pPr>
      <w:r w:rsidRPr="009F2DCD">
        <w:rPr>
          <w:rFonts w:cs="Times New Roman"/>
          <w:b/>
          <w:sz w:val="24"/>
        </w:rPr>
        <w:t>1</w:t>
      </w:r>
      <w:r w:rsidR="000D6D6A" w:rsidRPr="009F2DCD">
        <w:rPr>
          <w:rFonts w:cs="Times New Roman"/>
          <w:b/>
          <w:sz w:val="24"/>
        </w:rPr>
        <w:t>. in one’s own region.</w:t>
      </w:r>
    </w:p>
    <w:p w14:paraId="60001654" w14:textId="43F906A5" w:rsidR="000D6D6A" w:rsidRPr="009F2DCD" w:rsidRDefault="00453928" w:rsidP="000D6D6A">
      <w:pPr>
        <w:ind w:left="864"/>
        <w:rPr>
          <w:rFonts w:cs="Times New Roman"/>
          <w:b/>
          <w:sz w:val="24"/>
        </w:rPr>
      </w:pPr>
      <w:r w:rsidRPr="009F2DCD">
        <w:rPr>
          <w:rFonts w:cs="Times New Roman"/>
          <w:b/>
          <w:sz w:val="24"/>
        </w:rPr>
        <w:t>2</w:t>
      </w:r>
      <w:r w:rsidR="000D6D6A" w:rsidRPr="009F2DCD">
        <w:rPr>
          <w:rFonts w:cs="Times New Roman"/>
          <w:b/>
          <w:sz w:val="24"/>
        </w:rPr>
        <w:t>. in the target regions of the world.</w:t>
      </w:r>
    </w:p>
    <w:p w14:paraId="315A1971" w14:textId="3BB9BCCC" w:rsidR="000D6D6A" w:rsidRPr="009F2DCD" w:rsidRDefault="00453928" w:rsidP="000D6D6A">
      <w:pPr>
        <w:ind w:left="864"/>
        <w:rPr>
          <w:rFonts w:cs="Times New Roman"/>
          <w:b/>
          <w:sz w:val="24"/>
        </w:rPr>
      </w:pPr>
      <w:r w:rsidRPr="009F2DCD">
        <w:rPr>
          <w:rFonts w:cs="Times New Roman"/>
          <w:b/>
          <w:sz w:val="24"/>
        </w:rPr>
        <w:t>3</w:t>
      </w:r>
      <w:r w:rsidR="000D6D6A" w:rsidRPr="009F2DCD">
        <w:rPr>
          <w:rFonts w:cs="Times New Roman"/>
          <w:b/>
          <w:sz w:val="24"/>
        </w:rPr>
        <w:t>. in other regions of the world.</w:t>
      </w:r>
    </w:p>
    <w:p w14:paraId="507D29AC" w14:textId="218A7D13" w:rsidR="00AA0582" w:rsidRPr="009F2DCD" w:rsidRDefault="00AA0582" w:rsidP="00B00A8B">
      <w:pPr>
        <w:rPr>
          <w:rFonts w:eastAsiaTheme="minorEastAsia" w:cs="Times New Roman"/>
          <w:b/>
          <w:i/>
          <w:color w:val="244061" w:themeColor="accent1" w:themeShade="80"/>
          <w:sz w:val="24"/>
        </w:rPr>
      </w:pPr>
      <w:r w:rsidRPr="009F2DCD">
        <w:rPr>
          <w:rFonts w:eastAsiaTheme="minorEastAsia" w:cs="Times New Roman"/>
          <w:b/>
          <w:color w:val="244061" w:themeColor="accent1" w:themeShade="80"/>
          <w:sz w:val="24"/>
        </w:rPr>
        <w:t>Literacy (LIT)</w:t>
      </w:r>
    </w:p>
    <w:p w14:paraId="102EABFF" w14:textId="6425E380" w:rsidR="000D6D6A" w:rsidRPr="009F2DCD" w:rsidRDefault="000D6D6A" w:rsidP="00AA0582">
      <w:pPr>
        <w:rPr>
          <w:rFonts w:cs="Times New Roman"/>
          <w:sz w:val="24"/>
        </w:rPr>
      </w:pPr>
      <w:r w:rsidRPr="009F2DCD">
        <w:rPr>
          <w:rFonts w:cs="Times New Roman"/>
          <w:sz w:val="24"/>
        </w:rPr>
        <w:t>7.1.NL.IPERS.</w:t>
      </w:r>
      <w:r w:rsidR="007D00E5" w:rsidRPr="009F2DCD">
        <w:rPr>
          <w:rFonts w:cs="Times New Roman"/>
          <w:sz w:val="24"/>
        </w:rPr>
        <w:t>[1]</w:t>
      </w:r>
      <w:r w:rsidRPr="009F2DCD">
        <w:rPr>
          <w:rFonts w:cs="Times New Roman"/>
          <w:b/>
          <w:sz w:val="24"/>
        </w:rPr>
        <w:t>LIT</w:t>
      </w:r>
      <w:r w:rsidR="00845832">
        <w:rPr>
          <w:rFonts w:cs="Times New Roman"/>
          <w:b/>
          <w:sz w:val="24"/>
        </w:rPr>
        <w:t>.</w:t>
      </w:r>
      <w:r w:rsidRPr="009F2DCD">
        <w:rPr>
          <w:rFonts w:cs="Times New Roman"/>
          <w:b/>
          <w:sz w:val="24"/>
        </w:rPr>
        <w:t>3A</w:t>
      </w:r>
      <w:r w:rsidR="00400A7C" w:rsidRPr="009F2DCD">
        <w:rPr>
          <w:rFonts w:cs="Times New Roman"/>
          <w:sz w:val="24"/>
        </w:rPr>
        <w:t>:</w:t>
      </w:r>
      <w:r w:rsidR="009740C9">
        <w:rPr>
          <w:rFonts w:cs="Times New Roman"/>
          <w:sz w:val="24"/>
        </w:rPr>
        <w:t xml:space="preserve"> [Respond]</w:t>
      </w:r>
      <w:r w:rsidRPr="009F2DCD">
        <w:rPr>
          <w:rFonts w:cs="Times New Roman"/>
          <w:b/>
          <w:sz w:val="24"/>
        </w:rPr>
        <w:t xml:space="preserve"> With supports, </w:t>
      </w:r>
      <w:r w:rsidRPr="006A60D0">
        <w:rPr>
          <w:rFonts w:cs="Times New Roman"/>
          <w:b/>
          <w:bCs/>
          <w:sz w:val="24"/>
        </w:rPr>
        <w:t>respond</w:t>
      </w:r>
      <w:r w:rsidRPr="009F2DCD">
        <w:rPr>
          <w:rFonts w:cs="Times New Roman"/>
          <w:sz w:val="24"/>
        </w:rPr>
        <w:t xml:space="preserve"> to a few simple questions </w:t>
      </w:r>
      <w:r w:rsidR="00CC26EC" w:rsidRPr="009F2DCD">
        <w:rPr>
          <w:rFonts w:cs="Times New Roman"/>
          <w:sz w:val="24"/>
        </w:rPr>
        <w:t xml:space="preserve">[on very familiar topics] </w:t>
      </w:r>
      <w:r w:rsidRPr="009F2DCD">
        <w:rPr>
          <w:rFonts w:cs="Times New Roman"/>
          <w:b/>
          <w:sz w:val="24"/>
        </w:rPr>
        <w:t xml:space="preserve">on topics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using memorized words and </w:t>
      </w:r>
      <w:r w:rsidRPr="009F2DCD">
        <w:rPr>
          <w:rFonts w:cs="Times New Roman"/>
          <w:b/>
          <w:sz w:val="24"/>
        </w:rPr>
        <w:t>practiced</w:t>
      </w:r>
      <w:r w:rsidRPr="009F2DCD">
        <w:rPr>
          <w:rFonts w:cs="Times New Roman"/>
          <w:sz w:val="24"/>
        </w:rPr>
        <w:t xml:space="preserve"> phrases</w:t>
      </w:r>
      <w:r w:rsidR="00273F8C" w:rsidRPr="009F2DCD">
        <w:rPr>
          <w:rFonts w:cs="Times New Roman"/>
          <w:sz w:val="24"/>
        </w:rPr>
        <w:t xml:space="preserve"> [that have been repeatedly practiced]</w:t>
      </w:r>
      <w:r w:rsidRPr="009F2DCD">
        <w:rPr>
          <w:rFonts w:cs="Times New Roman"/>
          <w:sz w:val="24"/>
        </w:rPr>
        <w:t>.</w:t>
      </w:r>
    </w:p>
    <w:p w14:paraId="59A58A25" w14:textId="28694F7E" w:rsidR="009826B1" w:rsidRPr="009F2DCD" w:rsidRDefault="00AA0582" w:rsidP="00AA0582">
      <w:pPr>
        <w:rPr>
          <w:rFonts w:cs="Times New Roman"/>
          <w:sz w:val="24"/>
        </w:rPr>
      </w:pPr>
      <w:r w:rsidRPr="009F2DCD">
        <w:rPr>
          <w:rFonts w:cs="Times New Roman"/>
          <w:sz w:val="24"/>
        </w:rPr>
        <w:t>7.1.NL.IPERS.</w:t>
      </w:r>
      <w:r w:rsidR="00DC269C" w:rsidRPr="009F2DCD">
        <w:rPr>
          <w:rFonts w:cs="Times New Roman"/>
          <w:sz w:val="24"/>
        </w:rPr>
        <w:t>[2]</w:t>
      </w:r>
      <w:r w:rsidRPr="009F2DCD">
        <w:rPr>
          <w:rFonts w:cs="Times New Roman"/>
          <w:b/>
          <w:sz w:val="24"/>
        </w:rPr>
        <w:t>LIT</w:t>
      </w:r>
      <w:r w:rsidR="00990952">
        <w:rPr>
          <w:rFonts w:cs="Times New Roman"/>
          <w:b/>
          <w:sz w:val="24"/>
        </w:rPr>
        <w:t>.</w:t>
      </w:r>
      <w:r w:rsidRPr="009F2DCD">
        <w:rPr>
          <w:rFonts w:cs="Times New Roman"/>
          <w:b/>
          <w:sz w:val="24"/>
        </w:rPr>
        <w:t>3</w:t>
      </w:r>
      <w:r w:rsidR="000D6D6A" w:rsidRPr="009F2DCD">
        <w:rPr>
          <w:rFonts w:cs="Times New Roman"/>
          <w:b/>
          <w:sz w:val="24"/>
        </w:rPr>
        <w:t>B</w:t>
      </w:r>
      <w:r w:rsidR="00400A7C" w:rsidRPr="009F2DCD">
        <w:rPr>
          <w:rFonts w:cs="Times New Roman"/>
          <w:sz w:val="24"/>
        </w:rPr>
        <w:t>:</w:t>
      </w:r>
      <w:r w:rsidRPr="009F2DCD">
        <w:rPr>
          <w:rFonts w:cs="Times New Roman"/>
          <w:sz w:val="24"/>
        </w:rPr>
        <w:t xml:space="preserve"> With </w:t>
      </w:r>
      <w:r w:rsidR="006673DA" w:rsidRPr="009F2DCD">
        <w:rPr>
          <w:rFonts w:cs="Times New Roman"/>
          <w:sz w:val="24"/>
        </w:rPr>
        <w:t>[the help of gestures and/or visuals]</w:t>
      </w:r>
      <w:r w:rsidR="006673DA" w:rsidRPr="009F2DCD">
        <w:rPr>
          <w:rFonts w:cs="Times New Roman"/>
          <w:b/>
          <w:sz w:val="24"/>
        </w:rPr>
        <w:t xml:space="preserve"> </w:t>
      </w:r>
      <w:r w:rsidRPr="009F2DCD">
        <w:rPr>
          <w:rFonts w:cs="Times New Roman"/>
          <w:b/>
          <w:sz w:val="24"/>
        </w:rPr>
        <w:t>supports</w:t>
      </w:r>
      <w:r w:rsidRPr="00AF2D0D">
        <w:rPr>
          <w:rFonts w:cs="Times New Roman"/>
          <w:b/>
          <w:sz w:val="24"/>
        </w:rPr>
        <w:t>,</w:t>
      </w:r>
      <w:r w:rsidRPr="009F2DCD">
        <w:rPr>
          <w:rFonts w:cs="Times New Roman"/>
          <w:sz w:val="24"/>
        </w:rPr>
        <w:t xml:space="preserve"> share with others </w:t>
      </w:r>
      <w:r w:rsidR="00604502" w:rsidRPr="009F2DCD">
        <w:rPr>
          <w:rFonts w:cs="Times New Roman"/>
          <w:sz w:val="24"/>
        </w:rPr>
        <w:t xml:space="preserve">[basic needs on very familiar topics] </w:t>
      </w:r>
      <w:r w:rsidR="00FA3D11">
        <w:rPr>
          <w:rFonts w:cs="Times New Roman"/>
          <w:sz w:val="24"/>
        </w:rPr>
        <w:t>[</w:t>
      </w:r>
      <w:r w:rsidR="003720DE">
        <w:rPr>
          <w:rFonts w:cs="Times New Roman"/>
          <w:sz w:val="24"/>
        </w:rPr>
        <w:t>[</w:t>
      </w:r>
      <w:r w:rsidRPr="00056900">
        <w:rPr>
          <w:rFonts w:cs="Times New Roman"/>
          <w:b/>
          <w:sz w:val="24"/>
        </w:rPr>
        <w:t>essentials</w:t>
      </w:r>
      <w:r w:rsidRPr="009F2DCD">
        <w:rPr>
          <w:rFonts w:cs="Times New Roman"/>
          <w:b/>
          <w:sz w:val="24"/>
        </w:rPr>
        <w:t xml:space="preserve"> for</w:t>
      </w:r>
      <w:r w:rsidR="000F18F0">
        <w:rPr>
          <w:rFonts w:cs="Times New Roman"/>
          <w:bCs/>
          <w:sz w:val="24"/>
        </w:rPr>
        <w:t>]</w:t>
      </w:r>
      <w:r w:rsidR="00FA3D11">
        <w:rPr>
          <w:rFonts w:cs="Times New Roman"/>
          <w:bCs/>
          <w:sz w:val="24"/>
        </w:rPr>
        <w:t>]</w:t>
      </w:r>
      <w:r w:rsidR="000F18F0">
        <w:rPr>
          <w:rFonts w:cs="Times New Roman"/>
          <w:bCs/>
          <w:sz w:val="24"/>
        </w:rPr>
        <w:t xml:space="preserve"> </w:t>
      </w:r>
      <w:r w:rsidR="007217EA" w:rsidRPr="007217EA">
        <w:rPr>
          <w:rFonts w:cs="Times New Roman"/>
          <w:b/>
          <w:sz w:val="24"/>
          <w:highlight w:val="yellow"/>
        </w:rPr>
        <w:t>essential</w:t>
      </w:r>
      <w:r w:rsidR="007217EA" w:rsidRPr="007217EA">
        <w:rPr>
          <w:rFonts w:cs="Times New Roman"/>
          <w:bCs/>
          <w:sz w:val="24"/>
          <w:highlight w:val="yellow"/>
        </w:rPr>
        <w:t xml:space="preserve"> </w:t>
      </w:r>
      <w:r w:rsidR="000F18F0" w:rsidRPr="007217EA">
        <w:rPr>
          <w:rFonts w:cs="Times New Roman"/>
          <w:b/>
          <w:sz w:val="24"/>
          <w:highlight w:val="yellow"/>
        </w:rPr>
        <w:t>q</w:t>
      </w:r>
      <w:r w:rsidR="000F18F0" w:rsidRPr="000F18F0">
        <w:rPr>
          <w:rFonts w:cs="Times New Roman"/>
          <w:b/>
          <w:sz w:val="24"/>
          <w:highlight w:val="yellow"/>
        </w:rPr>
        <w:t>ualities of</w:t>
      </w:r>
      <w:r w:rsidRPr="009F2DCD">
        <w:rPr>
          <w:rFonts w:cs="Times New Roman"/>
          <w:b/>
          <w:sz w:val="24"/>
        </w:rPr>
        <w:t xml:space="preserve"> topics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using memorized words and </w:t>
      </w:r>
      <w:r w:rsidRPr="009F2DCD">
        <w:rPr>
          <w:rFonts w:cs="Times New Roman"/>
          <w:b/>
          <w:sz w:val="24"/>
        </w:rPr>
        <w:t>practiced</w:t>
      </w:r>
      <w:r w:rsidRPr="009F2DCD">
        <w:rPr>
          <w:rFonts w:cs="Times New Roman"/>
          <w:sz w:val="24"/>
        </w:rPr>
        <w:t xml:space="preserve"> phrases</w:t>
      </w:r>
      <w:r w:rsidR="00694E1A" w:rsidRPr="009F2DCD">
        <w:rPr>
          <w:rFonts w:cs="Times New Roman"/>
          <w:sz w:val="24"/>
        </w:rPr>
        <w:t xml:space="preserve"> [that have been repeatedly practiced]</w:t>
      </w:r>
      <w:r w:rsidRPr="009F2DCD">
        <w:rPr>
          <w:rFonts w:cs="Times New Roman"/>
          <w:sz w:val="24"/>
        </w:rPr>
        <w:t>.</w:t>
      </w:r>
    </w:p>
    <w:p w14:paraId="1651258D" w14:textId="324A0756" w:rsidR="00AA0582" w:rsidRPr="00406F38" w:rsidRDefault="00B237FE" w:rsidP="00AA0582">
      <w:pPr>
        <w:rPr>
          <w:rFonts w:cs="Times New Roman"/>
          <w:b/>
          <w:iCs/>
          <w:sz w:val="24"/>
        </w:rPr>
      </w:pPr>
      <w:r w:rsidRPr="00B237FE">
        <w:rPr>
          <w:rFonts w:cs="Times New Roman"/>
          <w:b/>
          <w:bCs/>
          <w:iCs/>
          <w:sz w:val="24"/>
        </w:rPr>
        <w:t>{</w:t>
      </w:r>
      <w:r w:rsidR="00AA0582" w:rsidRPr="009F2DCD">
        <w:rPr>
          <w:rFonts w:cs="Times New Roman"/>
          <w:b/>
          <w:i/>
          <w:sz w:val="24"/>
        </w:rPr>
        <w:t xml:space="preserve">Clarification Statement: </w:t>
      </w:r>
      <w:r w:rsidR="00AA0582" w:rsidRPr="00406F38">
        <w:rPr>
          <w:rFonts w:cs="Times New Roman"/>
          <w:b/>
          <w:iCs/>
          <w:sz w:val="24"/>
        </w:rPr>
        <w:t xml:space="preserve">Examples of </w:t>
      </w:r>
      <w:r w:rsidR="000D6D6A" w:rsidRPr="002766BF">
        <w:rPr>
          <w:rFonts w:cs="Times New Roman"/>
          <w:b/>
          <w:iCs/>
          <w:sz w:val="24"/>
        </w:rPr>
        <w:t>“</w:t>
      </w:r>
      <w:r w:rsidR="003E06D3" w:rsidRPr="00056900">
        <w:rPr>
          <w:rFonts w:cs="Times New Roman"/>
          <w:bCs/>
          <w:iCs/>
          <w:sz w:val="24"/>
        </w:rPr>
        <w:t>[</w:t>
      </w:r>
      <w:r w:rsidR="00782D41" w:rsidRPr="003E06D3">
        <w:rPr>
          <w:rFonts w:cs="Times New Roman"/>
          <w:bCs/>
          <w:iCs/>
          <w:sz w:val="24"/>
        </w:rPr>
        <w:t>[</w:t>
      </w:r>
      <w:r w:rsidR="00AA0582" w:rsidRPr="002766BF">
        <w:rPr>
          <w:rFonts w:cs="Times New Roman"/>
          <w:b/>
          <w:iCs/>
          <w:sz w:val="24"/>
        </w:rPr>
        <w:t>essentia</w:t>
      </w:r>
      <w:r w:rsidR="00782D41">
        <w:rPr>
          <w:rFonts w:cs="Times New Roman"/>
          <w:b/>
          <w:iCs/>
          <w:sz w:val="24"/>
        </w:rPr>
        <w:t>l</w:t>
      </w:r>
      <w:r w:rsidR="00AA0582" w:rsidRPr="002766BF">
        <w:rPr>
          <w:rFonts w:cs="Times New Roman"/>
          <w:b/>
          <w:iCs/>
          <w:sz w:val="24"/>
        </w:rPr>
        <w:t>s</w:t>
      </w:r>
      <w:r w:rsidR="002766BF">
        <w:rPr>
          <w:rFonts w:cs="Times New Roman"/>
          <w:bCs/>
          <w:iCs/>
          <w:sz w:val="24"/>
        </w:rPr>
        <w:t>]</w:t>
      </w:r>
      <w:r w:rsidR="003E06D3">
        <w:rPr>
          <w:rFonts w:cs="Times New Roman"/>
          <w:bCs/>
          <w:iCs/>
          <w:sz w:val="24"/>
        </w:rPr>
        <w:t>]</w:t>
      </w:r>
      <w:r w:rsidR="00782D41">
        <w:rPr>
          <w:rFonts w:cs="Times New Roman"/>
          <w:bCs/>
          <w:iCs/>
          <w:sz w:val="24"/>
        </w:rPr>
        <w:t xml:space="preserve"> </w:t>
      </w:r>
      <w:r w:rsidR="00782D41" w:rsidRPr="00782D41">
        <w:rPr>
          <w:rFonts w:cs="Times New Roman"/>
          <w:b/>
          <w:iCs/>
          <w:sz w:val="24"/>
          <w:highlight w:val="yellow"/>
        </w:rPr>
        <w:t>essential qualities</w:t>
      </w:r>
      <w:r w:rsidR="000D6D6A" w:rsidRPr="00406F38">
        <w:rPr>
          <w:rFonts w:cs="Times New Roman"/>
          <w:b/>
          <w:iCs/>
          <w:sz w:val="24"/>
        </w:rPr>
        <w:t>”</w:t>
      </w:r>
      <w:r w:rsidR="00AA0582" w:rsidRPr="00406F38">
        <w:rPr>
          <w:rFonts w:cs="Times New Roman"/>
          <w:b/>
          <w:iCs/>
          <w:sz w:val="24"/>
        </w:rPr>
        <w:t xml:space="preserve"> could include essential characteristics </w:t>
      </w:r>
      <w:r w:rsidR="000D6D6A" w:rsidRPr="00406F38">
        <w:rPr>
          <w:rFonts w:cs="Times New Roman"/>
          <w:b/>
          <w:iCs/>
          <w:sz w:val="24"/>
        </w:rPr>
        <w:t>of</w:t>
      </w:r>
      <w:r w:rsidR="00AA0582" w:rsidRPr="00406F38">
        <w:rPr>
          <w:rFonts w:cs="Times New Roman"/>
          <w:b/>
          <w:iCs/>
          <w:sz w:val="24"/>
        </w:rPr>
        <w:t xml:space="preserve"> a good friend</w:t>
      </w:r>
      <w:r w:rsidR="000D6D6A" w:rsidRPr="00406F38">
        <w:rPr>
          <w:rFonts w:cs="Times New Roman"/>
          <w:b/>
          <w:iCs/>
          <w:sz w:val="24"/>
        </w:rPr>
        <w:t xml:space="preserve"> or essential elements to feel comfortable in shared space</w:t>
      </w:r>
      <w:r w:rsidR="00716A6E" w:rsidRPr="00406F38">
        <w:rPr>
          <w:rFonts w:cs="Times New Roman"/>
          <w:b/>
          <w:bCs/>
          <w:iCs/>
          <w:sz w:val="24"/>
        </w:rPr>
        <w:t>.</w:t>
      </w:r>
      <w:r w:rsidRPr="00406F38">
        <w:rPr>
          <w:rFonts w:cs="Times New Roman"/>
          <w:b/>
          <w:bCs/>
          <w:iCs/>
          <w:sz w:val="24"/>
        </w:rPr>
        <w:t>}</w:t>
      </w:r>
      <w:r w:rsidR="00AA0582" w:rsidRPr="00406F38">
        <w:rPr>
          <w:rFonts w:cs="Times New Roman"/>
          <w:b/>
          <w:iCs/>
          <w:sz w:val="24"/>
        </w:rPr>
        <w:t xml:space="preserve"> </w:t>
      </w:r>
    </w:p>
    <w:p w14:paraId="7FD836F5" w14:textId="77777777" w:rsidR="00E04F3C" w:rsidRPr="00093EB1" w:rsidRDefault="00E04F3C" w:rsidP="00E04F3C">
      <w:pPr>
        <w:rPr>
          <w:rFonts w:cs="Times New Roman"/>
          <w:b/>
          <w:bCs/>
          <w:sz w:val="24"/>
          <w:highlight w:val="yellow"/>
        </w:rPr>
      </w:pPr>
      <w:r w:rsidRPr="00161BBD">
        <w:rPr>
          <w:rFonts w:cs="Times New Roman"/>
          <w:b/>
          <w:bCs/>
          <w:sz w:val="24"/>
          <w:highlight w:val="yellow"/>
        </w:rPr>
        <w:t>7.1.</w:t>
      </w:r>
      <w:r w:rsidRPr="00093EB1">
        <w:rPr>
          <w:rFonts w:cs="Times New Roman"/>
          <w:b/>
          <w:bCs/>
          <w:sz w:val="24"/>
          <w:highlight w:val="yellow"/>
        </w:rPr>
        <w:t>NL.IPERS.LIT.3C: With supports, share with others a few pieces of information relevant to students’ lives using memorized words and practiced phrases.</w:t>
      </w:r>
    </w:p>
    <w:p w14:paraId="439026C0" w14:textId="4A559632" w:rsidR="00E66565" w:rsidRPr="009F2DCD" w:rsidRDefault="00E66565" w:rsidP="00AA0582">
      <w:pPr>
        <w:rPr>
          <w:rFonts w:cs="Times New Roman"/>
          <w:sz w:val="24"/>
        </w:rPr>
      </w:pPr>
      <w:r w:rsidRPr="009F2DCD">
        <w:rPr>
          <w:rFonts w:cs="Times New Roman"/>
          <w:sz w:val="24"/>
        </w:rPr>
        <w:t>[7.1.NL.IPERS.4: React to a few procedural instructions, directions, and commands in classroom situations.]</w:t>
      </w:r>
    </w:p>
    <w:p w14:paraId="2BC530C9" w14:textId="0D593012" w:rsidR="000D6D6A" w:rsidRPr="009F2DCD" w:rsidRDefault="000D6D6A" w:rsidP="000D6D6A">
      <w:pPr>
        <w:rPr>
          <w:rFonts w:cs="Times New Roman"/>
          <w:sz w:val="24"/>
        </w:rPr>
      </w:pPr>
      <w:r w:rsidRPr="009F2DCD">
        <w:rPr>
          <w:rFonts w:cs="Times New Roman"/>
          <w:sz w:val="24"/>
        </w:rPr>
        <w:t>7.1.NL.IPERS.</w:t>
      </w:r>
      <w:r w:rsidR="00146840" w:rsidRPr="009F2DCD">
        <w:rPr>
          <w:rFonts w:cs="Times New Roman"/>
          <w:sz w:val="24"/>
        </w:rPr>
        <w:t>[3]</w:t>
      </w:r>
      <w:r w:rsidRPr="009F2DCD">
        <w:rPr>
          <w:rFonts w:cs="Times New Roman"/>
          <w:b/>
          <w:sz w:val="24"/>
        </w:rPr>
        <w:t>LIT</w:t>
      </w:r>
      <w:r w:rsidR="00CB47CA">
        <w:rPr>
          <w:rFonts w:cs="Times New Roman"/>
          <w:b/>
          <w:sz w:val="24"/>
        </w:rPr>
        <w:t>.</w:t>
      </w:r>
      <w:r w:rsidRPr="009F2DCD">
        <w:rPr>
          <w:rFonts w:cs="Times New Roman"/>
          <w:b/>
          <w:sz w:val="24"/>
        </w:rPr>
        <w:t>4</w:t>
      </w:r>
      <w:r w:rsidR="00400A7C" w:rsidRPr="009F2DCD">
        <w:rPr>
          <w:rFonts w:cs="Times New Roman"/>
          <w:sz w:val="24"/>
        </w:rPr>
        <w:t>:</w:t>
      </w:r>
      <w:r w:rsidRPr="009F2DCD">
        <w:rPr>
          <w:rFonts w:cs="Times New Roman"/>
          <w:b/>
          <w:sz w:val="24"/>
        </w:rPr>
        <w:t xml:space="preserve"> </w:t>
      </w:r>
      <w:r w:rsidR="00214C3D" w:rsidRPr="009F2DCD">
        <w:rPr>
          <w:rFonts w:cs="Times New Roman"/>
          <w:sz w:val="24"/>
        </w:rPr>
        <w:t>[</w:t>
      </w:r>
      <w:r w:rsidR="002D1B21" w:rsidRPr="009F2DCD">
        <w:rPr>
          <w:rFonts w:cs="Times New Roman"/>
          <w:sz w:val="24"/>
        </w:rPr>
        <w:t xml:space="preserve">Tell others a few basic preferences and/or] </w:t>
      </w:r>
      <w:r w:rsidR="00CB47CA" w:rsidRPr="009F2DCD">
        <w:rPr>
          <w:rFonts w:cs="Times New Roman"/>
          <w:b/>
          <w:sz w:val="24"/>
        </w:rPr>
        <w:t>With supports,</w:t>
      </w:r>
      <w:r w:rsidR="00CB47CA" w:rsidRPr="009F2DCD">
        <w:rPr>
          <w:rFonts w:cs="Times New Roman"/>
          <w:sz w:val="24"/>
        </w:rPr>
        <w:t xml:space="preserve"> </w:t>
      </w:r>
      <w:r w:rsidRPr="009F2DCD">
        <w:rPr>
          <w:rFonts w:cs="Times New Roman"/>
          <w:b/>
          <w:sz w:val="24"/>
        </w:rPr>
        <w:t>identify and express a few</w:t>
      </w:r>
      <w:r w:rsidRPr="009F2DCD">
        <w:rPr>
          <w:rFonts w:cs="Times New Roman"/>
          <w:sz w:val="24"/>
        </w:rPr>
        <w:t xml:space="preserve"> feelings using memorized words and </w:t>
      </w:r>
      <w:r w:rsidRPr="009F2DCD">
        <w:rPr>
          <w:rFonts w:cs="Times New Roman"/>
          <w:b/>
          <w:sz w:val="24"/>
        </w:rPr>
        <w:t>practiced</w:t>
      </w:r>
      <w:r w:rsidRPr="009F2DCD">
        <w:rPr>
          <w:rFonts w:cs="Times New Roman"/>
          <w:sz w:val="24"/>
        </w:rPr>
        <w:t xml:space="preserve"> phrases</w:t>
      </w:r>
      <w:r w:rsidR="00FE564C" w:rsidRPr="009F2DCD">
        <w:rPr>
          <w:rFonts w:cs="Times New Roman"/>
          <w:sz w:val="24"/>
        </w:rPr>
        <w:t xml:space="preserve"> [</w:t>
      </w:r>
      <w:r w:rsidR="0095789F" w:rsidRPr="009F2DCD">
        <w:rPr>
          <w:rFonts w:cs="Times New Roman"/>
          <w:sz w:val="24"/>
        </w:rPr>
        <w:t>often supported by gestures or visuals]</w:t>
      </w:r>
      <w:r w:rsidRPr="009F2DCD">
        <w:rPr>
          <w:rFonts w:cs="Times New Roman"/>
          <w:sz w:val="24"/>
        </w:rPr>
        <w:t xml:space="preserve">. </w:t>
      </w:r>
    </w:p>
    <w:p w14:paraId="5AD2FE98" w14:textId="76FE64A6" w:rsidR="009826B1" w:rsidRPr="00406F38" w:rsidRDefault="00B237FE" w:rsidP="000D6D6A">
      <w:pPr>
        <w:rPr>
          <w:rFonts w:cs="Times New Roman"/>
          <w:b/>
          <w:iCs/>
          <w:sz w:val="24"/>
        </w:rPr>
      </w:pPr>
      <w:r w:rsidRPr="00B237FE">
        <w:rPr>
          <w:rFonts w:cs="Times New Roman"/>
          <w:b/>
          <w:bCs/>
          <w:iCs/>
          <w:sz w:val="24"/>
        </w:rPr>
        <w:t>{</w:t>
      </w:r>
      <w:r w:rsidR="000D6D6A" w:rsidRPr="009F2DCD">
        <w:rPr>
          <w:rFonts w:cs="Times New Roman"/>
          <w:b/>
          <w:i/>
          <w:sz w:val="24"/>
        </w:rPr>
        <w:t xml:space="preserve">Clarification Statement: </w:t>
      </w:r>
      <w:r w:rsidR="000D6D6A" w:rsidRPr="00406F38">
        <w:rPr>
          <w:rFonts w:cs="Times New Roman"/>
          <w:b/>
          <w:iCs/>
          <w:sz w:val="24"/>
        </w:rPr>
        <w:t xml:space="preserve">Examples of </w:t>
      </w:r>
      <w:r w:rsidR="00C6480E" w:rsidRPr="00406F38">
        <w:rPr>
          <w:rFonts w:cs="Times New Roman"/>
          <w:b/>
          <w:bCs/>
          <w:iCs/>
          <w:sz w:val="24"/>
        </w:rPr>
        <w:t>“</w:t>
      </w:r>
      <w:r w:rsidR="000D6D6A" w:rsidRPr="00406F38">
        <w:rPr>
          <w:rFonts w:cs="Times New Roman"/>
          <w:b/>
          <w:iCs/>
          <w:sz w:val="24"/>
        </w:rPr>
        <w:t>identify and express</w:t>
      </w:r>
      <w:r w:rsidR="00C6480E" w:rsidRPr="00406F38">
        <w:rPr>
          <w:rFonts w:cs="Times New Roman"/>
          <w:b/>
          <w:bCs/>
          <w:iCs/>
          <w:sz w:val="24"/>
        </w:rPr>
        <w:t>”</w:t>
      </w:r>
      <w:r w:rsidR="000D6D6A" w:rsidRPr="00406F38">
        <w:rPr>
          <w:rFonts w:cs="Times New Roman"/>
          <w:b/>
          <w:iCs/>
          <w:sz w:val="24"/>
        </w:rPr>
        <w:t xml:space="preserve"> could </w:t>
      </w:r>
      <w:r w:rsidR="000163ED" w:rsidRPr="00406F38">
        <w:rPr>
          <w:rFonts w:cs="Times New Roman"/>
          <w:b/>
          <w:iCs/>
          <w:sz w:val="24"/>
        </w:rPr>
        <w:t>include</w:t>
      </w:r>
      <w:r w:rsidR="000D6D6A" w:rsidRPr="00406F38">
        <w:rPr>
          <w:rFonts w:cs="Times New Roman"/>
          <w:b/>
          <w:iCs/>
          <w:sz w:val="24"/>
        </w:rPr>
        <w:t xml:space="preserve"> students checking in with themselves to see how they are feeling and connecting that feeling to a word in the target language</w:t>
      </w:r>
      <w:r w:rsidR="00716A6E" w:rsidRPr="00406F38">
        <w:rPr>
          <w:rFonts w:cs="Times New Roman"/>
          <w:b/>
          <w:bCs/>
          <w:iCs/>
          <w:sz w:val="24"/>
        </w:rPr>
        <w:t>.</w:t>
      </w:r>
      <w:r w:rsidRPr="00406F38">
        <w:rPr>
          <w:rFonts w:cs="Times New Roman"/>
          <w:b/>
          <w:bCs/>
          <w:iCs/>
          <w:sz w:val="24"/>
        </w:rPr>
        <w:t>}</w:t>
      </w:r>
    </w:p>
    <w:p w14:paraId="167ABD49" w14:textId="5CD3D454" w:rsidR="00EC5359" w:rsidRPr="00EC5359" w:rsidRDefault="00EC5359" w:rsidP="000D6D6A">
      <w:pPr>
        <w:rPr>
          <w:rFonts w:cs="Times New Roman"/>
          <w:b/>
          <w:bCs/>
          <w:sz w:val="24"/>
        </w:rPr>
      </w:pPr>
      <w:r w:rsidRPr="00EC5359">
        <w:rPr>
          <w:rFonts w:cs="Times New Roman"/>
          <w:b/>
          <w:bCs/>
          <w:sz w:val="24"/>
        </w:rPr>
        <w:t>7.1.NL.IPERS.LIT.5: With supports and scaffolding, express a few individual preferences relevant to students’ lives using memorized words and practiced phrases.</w:t>
      </w:r>
    </w:p>
    <w:p w14:paraId="0F032E08" w14:textId="43EB0268" w:rsidR="000D6D6A" w:rsidRPr="009F2DCD" w:rsidRDefault="000D6D6A" w:rsidP="000D6D6A">
      <w:pPr>
        <w:rPr>
          <w:rFonts w:cs="Times New Roman"/>
          <w:b/>
          <w:sz w:val="24"/>
        </w:rPr>
      </w:pPr>
      <w:r w:rsidRPr="009F2DCD">
        <w:rPr>
          <w:rFonts w:cs="Times New Roman"/>
          <w:b/>
          <w:sz w:val="24"/>
        </w:rPr>
        <w:t>7.1.NL.IPERS.LIT.6</w:t>
      </w:r>
      <w:r w:rsidR="00400A7C" w:rsidRPr="009F2DCD">
        <w:rPr>
          <w:rFonts w:cs="Times New Roman"/>
          <w:b/>
          <w:bCs/>
          <w:sz w:val="24"/>
        </w:rPr>
        <w:t>:</w:t>
      </w:r>
      <w:r w:rsidRPr="009F2DCD">
        <w:rPr>
          <w:rFonts w:cs="Times New Roman"/>
          <w:b/>
          <w:sz w:val="24"/>
        </w:rPr>
        <w:t xml:space="preserve"> With supports and scaffolding, express a few opinions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using memorized words and practiced phrases.</w:t>
      </w:r>
    </w:p>
    <w:p w14:paraId="29CF8996" w14:textId="1B298150" w:rsidR="004E17B7" w:rsidRPr="009F2DCD" w:rsidRDefault="001745D2" w:rsidP="008902F5">
      <w:pPr>
        <w:pBdr>
          <w:bottom w:val="double" w:sz="4" w:space="1" w:color="1F3864"/>
        </w:pBdr>
        <w:spacing w:before="280" w:after="140" w:line="300" w:lineRule="auto"/>
        <w:outlineLvl w:val="2"/>
        <w:rPr>
          <w:rFonts w:cs="Times New Roman"/>
          <w:color w:val="1F3864"/>
          <w:sz w:val="24"/>
        </w:rPr>
      </w:pPr>
      <w:bookmarkStart w:id="53" w:name="_Toc206673019"/>
      <w:bookmarkStart w:id="54" w:name="_Toc212547896"/>
      <w:r w:rsidRPr="009F2DCD">
        <w:rPr>
          <w:rFonts w:cs="Times New Roman"/>
          <w:color w:val="1F3864"/>
          <w:sz w:val="24"/>
        </w:rPr>
        <w:t>Presentational Mode</w:t>
      </w:r>
      <w:r w:rsidR="000D7560"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(PRSNT)</w:t>
      </w:r>
      <w:bookmarkEnd w:id="53"/>
      <w:bookmarkEnd w:id="54"/>
    </w:p>
    <w:p w14:paraId="114E4528" w14:textId="415C295E" w:rsidR="007C4281" w:rsidRPr="009F2DCD" w:rsidRDefault="007C4281" w:rsidP="00CE24DA">
      <w:pPr>
        <w:rPr>
          <w:rFonts w:cs="Times New Roman"/>
          <w:sz w:val="24"/>
        </w:rPr>
      </w:pPr>
      <w:r w:rsidRPr="009F2DCD">
        <w:rPr>
          <w:rFonts w:cs="Times New Roman"/>
          <w:sz w:val="24"/>
        </w:rPr>
        <w:t>[Novice Low learners express basic information about themselves using memorized words and phrases, with the help of gestures or visuals.]</w:t>
      </w:r>
    </w:p>
    <w:p w14:paraId="28F544C8" w14:textId="21891AC0" w:rsidR="005234A0" w:rsidRPr="000D7DEC" w:rsidRDefault="005234A0" w:rsidP="00CE24DA">
      <w:pPr>
        <w:rPr>
          <w:rFonts w:cs="Times New Roman"/>
          <w:b/>
          <w:color w:val="00B050"/>
          <w:sz w:val="24"/>
        </w:rPr>
      </w:pPr>
      <w:r w:rsidRPr="000D7DEC">
        <w:rPr>
          <w:rFonts w:cs="Times New Roman"/>
          <w:b/>
          <w:sz w:val="24"/>
        </w:rPr>
        <w:t xml:space="preserve">Learners </w:t>
      </w:r>
      <w:r w:rsidR="000D6D6A" w:rsidRPr="000D7DEC">
        <w:rPr>
          <w:rFonts w:cs="Times New Roman"/>
          <w:b/>
          <w:sz w:val="24"/>
        </w:rPr>
        <w:t>present through oral, written, signed or alternative communication</w:t>
      </w:r>
      <w:r w:rsidR="00360B7E" w:rsidRPr="000D7DEC">
        <w:rPr>
          <w:rStyle w:val="FootnoteReference"/>
          <w:rFonts w:cs="Times New Roman"/>
          <w:b/>
          <w:sz w:val="24"/>
        </w:rPr>
        <w:footnoteReference w:id="3"/>
      </w:r>
      <w:r w:rsidR="000D6D6A" w:rsidRPr="000D7DEC">
        <w:rPr>
          <w:rFonts w:cs="Times New Roman"/>
          <w:b/>
          <w:sz w:val="24"/>
        </w:rPr>
        <w:t xml:space="preserve"> in the target language to an audience </w:t>
      </w:r>
      <w:r w:rsidR="00C3058B" w:rsidRPr="003B0637">
        <w:rPr>
          <w:b/>
          <w:color w:val="007AB8"/>
          <w:sz w:val="24"/>
          <w:highlight w:val="yellow"/>
        </w:rPr>
        <w:t>(C)</w:t>
      </w:r>
      <w:r w:rsidR="00C3058B" w:rsidRPr="003B0637">
        <w:rPr>
          <w:b/>
          <w:sz w:val="24"/>
        </w:rPr>
        <w:t xml:space="preserve"> </w:t>
      </w:r>
      <w:r w:rsidR="000D6D6A" w:rsidRPr="000D7DEC">
        <w:rPr>
          <w:rFonts w:cs="Times New Roman"/>
          <w:b/>
          <w:color w:val="0070C0"/>
          <w:sz w:val="24"/>
        </w:rPr>
        <w:t>on topics culturally relevant to their lives and accessed in highly contextualized formats</w:t>
      </w:r>
      <w:r w:rsidR="000D6D6A" w:rsidRPr="000D7DEC">
        <w:rPr>
          <w:rFonts w:cs="Times New Roman"/>
          <w:b/>
          <w:sz w:val="24"/>
        </w:rPr>
        <w:t xml:space="preserve">. </w:t>
      </w:r>
      <w:r w:rsidR="00C3058B" w:rsidRPr="003B0637">
        <w:rPr>
          <w:b/>
          <w:color w:val="007AB8"/>
          <w:sz w:val="24"/>
          <w:highlight w:val="yellow"/>
        </w:rPr>
        <w:t>(C)</w:t>
      </w:r>
      <w:r w:rsidR="00C3058B" w:rsidRPr="003B0637">
        <w:rPr>
          <w:b/>
          <w:sz w:val="24"/>
        </w:rPr>
        <w:t xml:space="preserve"> </w:t>
      </w:r>
      <w:r w:rsidR="000D6D6A" w:rsidRPr="000D7DEC">
        <w:rPr>
          <w:rFonts w:cs="Times New Roman"/>
          <w:b/>
          <w:sz w:val="24"/>
        </w:rPr>
        <w:t xml:space="preserve">Learners rely mostly on </w:t>
      </w:r>
      <w:r w:rsidR="00A8736E" w:rsidRPr="00056900">
        <w:rPr>
          <w:b/>
          <w:bCs/>
          <w:iCs/>
          <w:color w:val="7E36B5"/>
          <w:sz w:val="24"/>
          <w:highlight w:val="yellow"/>
        </w:rPr>
        <w:t>(L)</w:t>
      </w:r>
      <w:r w:rsidR="00A8736E" w:rsidRPr="00056900">
        <w:rPr>
          <w:b/>
          <w:bCs/>
          <w:iCs/>
          <w:sz w:val="24"/>
        </w:rPr>
        <w:t xml:space="preserve"> </w:t>
      </w:r>
      <w:r w:rsidR="000D6D6A" w:rsidRPr="000D7DEC">
        <w:rPr>
          <w:rFonts w:cs="Times New Roman"/>
          <w:b/>
          <w:color w:val="7030A0"/>
          <w:sz w:val="24"/>
        </w:rPr>
        <w:t>memorized or recognizable, high-frequency words</w:t>
      </w:r>
      <w:r w:rsidR="00A8736E" w:rsidRPr="000D7DEC">
        <w:rPr>
          <w:rFonts w:cs="Times New Roman"/>
          <w:b/>
          <w:color w:val="7030A0"/>
          <w:sz w:val="24"/>
        </w:rPr>
        <w:t xml:space="preserve"> </w:t>
      </w:r>
      <w:r w:rsidR="00A8736E" w:rsidRPr="00056900">
        <w:rPr>
          <w:b/>
          <w:bCs/>
          <w:iCs/>
          <w:color w:val="7E36B5"/>
          <w:sz w:val="24"/>
          <w:highlight w:val="yellow"/>
        </w:rPr>
        <w:t>(L)</w:t>
      </w:r>
      <w:r w:rsidR="00A8736E" w:rsidRPr="00056900">
        <w:rPr>
          <w:b/>
          <w:bCs/>
          <w:iCs/>
          <w:sz w:val="24"/>
        </w:rPr>
        <w:t xml:space="preserve"> </w:t>
      </w:r>
      <w:r w:rsidR="000D6D6A" w:rsidRPr="000D7DEC">
        <w:rPr>
          <w:rFonts w:cs="Times New Roman"/>
          <w:b/>
          <w:sz w:val="24"/>
        </w:rPr>
        <w:t xml:space="preserve">with </w:t>
      </w:r>
      <w:r w:rsidR="00B00703" w:rsidRPr="00056900">
        <w:rPr>
          <w:b/>
          <w:bCs/>
          <w:iCs/>
          <w:color w:val="AD6500"/>
          <w:sz w:val="24"/>
          <w:highlight w:val="yellow"/>
        </w:rPr>
        <w:t>(S)</w:t>
      </w:r>
      <w:r w:rsidR="00B00703" w:rsidRPr="00056900">
        <w:rPr>
          <w:b/>
          <w:bCs/>
          <w:iCs/>
          <w:color w:val="FF0000"/>
          <w:sz w:val="24"/>
        </w:rPr>
        <w:t xml:space="preserve"> </w:t>
      </w:r>
      <w:r w:rsidR="000D6D6A" w:rsidRPr="00056900">
        <w:rPr>
          <w:rFonts w:eastAsiaTheme="minorHAnsi" w:cs="Times New Roman"/>
          <w:b/>
          <w:bCs/>
          <w:noProof/>
          <w:color w:val="AD6500"/>
          <w:kern w:val="2"/>
          <w:sz w:val="24"/>
          <w14:ligatures w14:val="standardContextual"/>
        </w:rPr>
        <w:t>supports</w:t>
      </w:r>
      <w:r w:rsidR="000D6D6A" w:rsidRPr="000D7DEC">
        <w:rPr>
          <w:rFonts w:cs="Times New Roman"/>
          <w:b/>
          <w:sz w:val="24"/>
        </w:rPr>
        <w:t>.</w:t>
      </w:r>
      <w:r w:rsidR="00B00703" w:rsidRPr="00056900">
        <w:rPr>
          <w:b/>
          <w:bCs/>
          <w:iCs/>
          <w:color w:val="AD6500"/>
          <w:sz w:val="24"/>
          <w:highlight w:val="yellow"/>
        </w:rPr>
        <w:t xml:space="preserve"> (S)</w:t>
      </w:r>
      <w:r w:rsidR="000D6D6A" w:rsidRPr="000D7DEC">
        <w:rPr>
          <w:rFonts w:cs="Times New Roman"/>
          <w:b/>
          <w:sz w:val="24"/>
        </w:rPr>
        <w:t xml:space="preserve"> Learners draw </w:t>
      </w:r>
      <w:r w:rsidR="00B00703" w:rsidRPr="00056900">
        <w:rPr>
          <w:b/>
          <w:bCs/>
          <w:iCs/>
          <w:color w:val="AD6500"/>
          <w:sz w:val="24"/>
          <w:highlight w:val="yellow"/>
        </w:rPr>
        <w:t>(S)</w:t>
      </w:r>
      <w:r w:rsidR="00B00703" w:rsidRPr="00056900">
        <w:rPr>
          <w:b/>
          <w:bCs/>
          <w:iCs/>
          <w:color w:val="FF0000"/>
          <w:sz w:val="24"/>
        </w:rPr>
        <w:t xml:space="preserve"> </w:t>
      </w:r>
      <w:r w:rsidR="000D6D6A" w:rsidRPr="00056900">
        <w:rPr>
          <w:rFonts w:eastAsiaTheme="minorHAnsi" w:cs="Times New Roman"/>
          <w:b/>
          <w:bCs/>
          <w:noProof/>
          <w:color w:val="AD6500"/>
          <w:kern w:val="2"/>
          <w:sz w:val="24"/>
          <w14:ligatures w14:val="standardContextual"/>
        </w:rPr>
        <w:t>heavily on their own background and cultural knowledge</w:t>
      </w:r>
      <w:r w:rsidR="00056900" w:rsidRPr="000D7DEC">
        <w:rPr>
          <w:rFonts w:cs="Times New Roman"/>
          <w:b/>
          <w:sz w:val="24"/>
        </w:rPr>
        <w:t>.</w:t>
      </w:r>
      <w:r w:rsidR="00056900" w:rsidRPr="00056900">
        <w:rPr>
          <w:b/>
          <w:bCs/>
          <w:iCs/>
          <w:color w:val="AD6500"/>
          <w:sz w:val="24"/>
          <w:highlight w:val="yellow"/>
        </w:rPr>
        <w:t xml:space="preserve"> </w:t>
      </w:r>
      <w:r w:rsidR="00B00703" w:rsidRPr="00056900">
        <w:rPr>
          <w:b/>
          <w:bCs/>
          <w:iCs/>
          <w:color w:val="AD6500"/>
          <w:sz w:val="24"/>
          <w:highlight w:val="yellow"/>
        </w:rPr>
        <w:t>(S)</w:t>
      </w:r>
      <w:r w:rsidR="00B00703" w:rsidRPr="00056900">
        <w:rPr>
          <w:b/>
          <w:bCs/>
          <w:iCs/>
          <w:color w:val="FF0000"/>
          <w:sz w:val="24"/>
        </w:rPr>
        <w:t xml:space="preserve"> </w:t>
      </w:r>
      <w:r w:rsidR="000D7DEC" w:rsidRPr="00056900">
        <w:rPr>
          <w:b/>
          <w:bCs/>
          <w:color w:val="00853C"/>
          <w:sz w:val="24"/>
          <w:highlight w:val="yellow"/>
        </w:rPr>
        <w:t>(</w:t>
      </w:r>
      <w:r w:rsidR="000D7DEC" w:rsidRPr="000D7DEC">
        <w:rPr>
          <w:rFonts w:cs="Times New Roman"/>
          <w:b/>
          <w:bCs/>
          <w:color w:val="00853C"/>
          <w:sz w:val="24"/>
          <w:highlight w:val="yellow"/>
        </w:rPr>
        <w:t>U</w:t>
      </w:r>
      <w:r w:rsidR="000D7DEC" w:rsidRPr="00056900">
        <w:rPr>
          <w:b/>
          <w:bCs/>
          <w:color w:val="00853C"/>
          <w:sz w:val="24"/>
          <w:highlight w:val="yellow"/>
        </w:rPr>
        <w:t>)</w:t>
      </w:r>
      <w:r w:rsidR="000D7DEC" w:rsidRPr="000D7DEC">
        <w:rPr>
          <w:rFonts w:cs="Times New Roman"/>
          <w:b/>
          <w:bCs/>
          <w:sz w:val="24"/>
        </w:rPr>
        <w:t xml:space="preserve"> </w:t>
      </w:r>
      <w:r w:rsidR="000D6D6A" w:rsidRPr="00056900">
        <w:rPr>
          <w:rFonts w:cs="Times New Roman"/>
          <w:b/>
          <w:color w:val="00853C"/>
          <w:sz w:val="24"/>
        </w:rPr>
        <w:t>Language will be influenced by patterns of other known languages and limited control of spelling, writing, or signing systems will be evident. Language learners may require a sympathetic audience.</w:t>
      </w:r>
      <w:r w:rsidR="000D7DEC" w:rsidRPr="00056900">
        <w:rPr>
          <w:b/>
          <w:bCs/>
          <w:color w:val="00853C"/>
          <w:sz w:val="24"/>
          <w:highlight w:val="yellow"/>
        </w:rPr>
        <w:t xml:space="preserve"> (</w:t>
      </w:r>
      <w:r w:rsidR="000D7DEC" w:rsidRPr="000D7DEC">
        <w:rPr>
          <w:rFonts w:cs="Times New Roman"/>
          <w:b/>
          <w:bCs/>
          <w:color w:val="00853C"/>
          <w:sz w:val="24"/>
          <w:highlight w:val="yellow"/>
        </w:rPr>
        <w:t>U</w:t>
      </w:r>
      <w:r w:rsidR="000D7DEC" w:rsidRPr="00056900">
        <w:rPr>
          <w:b/>
          <w:bCs/>
          <w:color w:val="00853C"/>
          <w:sz w:val="24"/>
          <w:highlight w:val="yellow"/>
        </w:rPr>
        <w:t>)</w:t>
      </w:r>
      <w:r w:rsidR="000D7DEC" w:rsidRPr="000D7DEC">
        <w:rPr>
          <w:rFonts w:cs="Times New Roman"/>
          <w:b/>
          <w:bCs/>
          <w:sz w:val="24"/>
        </w:rPr>
        <w:t xml:space="preserve"> </w:t>
      </w:r>
      <w:r w:rsidR="000D6D6A" w:rsidRPr="000D7DEC">
        <w:rPr>
          <w:rFonts w:cs="Times New Roman"/>
          <w:b/>
          <w:sz w:val="24"/>
        </w:rPr>
        <w:t>With the described language characteristics, learners develop:</w:t>
      </w:r>
    </w:p>
    <w:p w14:paraId="2F457FA3" w14:textId="156CBF84" w:rsidR="00CE24DA" w:rsidRPr="009F2DCD" w:rsidRDefault="00CE24DA" w:rsidP="00CE24DA">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5F5BD182" w14:textId="60DEF27B" w:rsidR="00CE24DA" w:rsidRPr="009F2DCD" w:rsidRDefault="00A67D5C" w:rsidP="00CE24DA">
      <w:pPr>
        <w:rPr>
          <w:rFonts w:cs="Times New Roman"/>
          <w:b/>
          <w:sz w:val="24"/>
        </w:rPr>
      </w:pPr>
      <w:r w:rsidRPr="009F2DCD">
        <w:rPr>
          <w:rFonts w:cs="Times New Roman"/>
          <w:b/>
          <w:sz w:val="24"/>
        </w:rPr>
        <w:t>7.1.NL.PRSNT.IC.1</w:t>
      </w:r>
      <w:r w:rsidR="00400A7C" w:rsidRPr="009F2DCD">
        <w:rPr>
          <w:rFonts w:cs="Times New Roman"/>
          <w:b/>
          <w:bCs/>
          <w:sz w:val="24"/>
        </w:rPr>
        <w:t>:</w:t>
      </w:r>
      <w:r w:rsidR="00CE24DA" w:rsidRPr="009F2DCD">
        <w:rPr>
          <w:rFonts w:cs="Times New Roman"/>
          <w:b/>
          <w:sz w:val="24"/>
        </w:rPr>
        <w:t xml:space="preserve"> With supports and scaffolds, reproduce and associate common products and practices relevant to </w:t>
      </w:r>
      <w:r w:rsidR="00CE24DA" w:rsidRPr="009F2DCD">
        <w:rPr>
          <w:rFonts w:cs="Times New Roman"/>
          <w:b/>
          <w:bCs/>
          <w:sz w:val="24"/>
        </w:rPr>
        <w:t>students</w:t>
      </w:r>
      <w:r w:rsidR="00C6480E" w:rsidRPr="009F2DCD">
        <w:rPr>
          <w:rFonts w:cs="Times New Roman"/>
          <w:b/>
          <w:bCs/>
          <w:sz w:val="24"/>
        </w:rPr>
        <w:t>’</w:t>
      </w:r>
      <w:r w:rsidR="00CE24DA"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1717163B" wp14:editId="5B904B35">
            <wp:extent cx="171450" cy="161365"/>
            <wp:effectExtent l="0" t="0" r="0" b="0"/>
            <wp:docPr id="102928074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0815027" w14:textId="3F9BBF85" w:rsidR="00CE24DA" w:rsidRPr="009F2DCD" w:rsidRDefault="00CE24DA" w:rsidP="00CE24DA">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5BECBF88" w14:textId="77777777" w:rsidR="00CE24DA" w:rsidRPr="009F2DCD" w:rsidRDefault="00CE24DA" w:rsidP="00CE24DA">
      <w:pPr>
        <w:ind w:left="864"/>
        <w:rPr>
          <w:rFonts w:cs="Times New Roman"/>
          <w:b/>
          <w:sz w:val="24"/>
        </w:rPr>
      </w:pPr>
      <w:r w:rsidRPr="009F2DCD">
        <w:rPr>
          <w:rFonts w:cs="Times New Roman"/>
          <w:b/>
          <w:sz w:val="24"/>
        </w:rPr>
        <w:t xml:space="preserve">B. in the target language cultures. </w:t>
      </w:r>
    </w:p>
    <w:p w14:paraId="247CBCAB" w14:textId="77777777" w:rsidR="00CE24DA" w:rsidRPr="009F2DCD" w:rsidRDefault="00CE24DA" w:rsidP="00CE24DA">
      <w:pPr>
        <w:ind w:left="864"/>
        <w:rPr>
          <w:rFonts w:cs="Times New Roman"/>
          <w:b/>
          <w:sz w:val="24"/>
        </w:rPr>
      </w:pPr>
      <w:r w:rsidRPr="009F2DCD">
        <w:rPr>
          <w:rFonts w:cs="Times New Roman"/>
          <w:b/>
          <w:sz w:val="24"/>
        </w:rPr>
        <w:t xml:space="preserve">C. in other cultures. </w:t>
      </w:r>
    </w:p>
    <w:p w14:paraId="161C3BEE" w14:textId="09C7A9D4" w:rsidR="00A67D5C" w:rsidRPr="00B237FE" w:rsidRDefault="00B237FE" w:rsidP="00CE24DA">
      <w:pPr>
        <w:rPr>
          <w:rFonts w:cs="Times New Roman"/>
          <w:b/>
          <w:iCs/>
          <w:sz w:val="24"/>
        </w:rPr>
      </w:pPr>
      <w:r w:rsidRPr="00B237FE">
        <w:rPr>
          <w:rFonts w:cs="Times New Roman"/>
          <w:b/>
          <w:bCs/>
          <w:iCs/>
          <w:sz w:val="24"/>
        </w:rPr>
        <w:t>{</w:t>
      </w:r>
      <w:r w:rsidR="00CE24DA" w:rsidRPr="009F2DCD">
        <w:rPr>
          <w:rFonts w:cs="Times New Roman"/>
          <w:b/>
          <w:i/>
          <w:sz w:val="24"/>
        </w:rPr>
        <w:t xml:space="preserve">Clarification Statement: </w:t>
      </w:r>
      <w:r w:rsidR="00CE24DA" w:rsidRPr="00B237FE">
        <w:rPr>
          <w:rFonts w:cs="Times New Roman"/>
          <w:b/>
          <w:iCs/>
          <w:sz w:val="24"/>
        </w:rPr>
        <w:t xml:space="preserve">Examples of </w:t>
      </w:r>
      <w:r w:rsidR="00C6480E" w:rsidRPr="00B237FE">
        <w:rPr>
          <w:rFonts w:cs="Times New Roman"/>
          <w:b/>
          <w:bCs/>
          <w:iCs/>
          <w:sz w:val="24"/>
        </w:rPr>
        <w:t>“</w:t>
      </w:r>
      <w:r w:rsidR="00CE24DA" w:rsidRPr="00B237FE">
        <w:rPr>
          <w:rFonts w:cs="Times New Roman"/>
          <w:b/>
          <w:iCs/>
          <w:sz w:val="24"/>
        </w:rPr>
        <w:t>associate</w:t>
      </w:r>
      <w:r w:rsidR="00C6480E" w:rsidRPr="00B237FE">
        <w:rPr>
          <w:rFonts w:cs="Times New Roman"/>
          <w:b/>
          <w:bCs/>
          <w:iCs/>
          <w:sz w:val="24"/>
        </w:rPr>
        <w:t>”</w:t>
      </w:r>
      <w:r w:rsidR="00CE24DA" w:rsidRPr="00B237FE">
        <w:rPr>
          <w:rFonts w:cs="Times New Roman"/>
          <w:b/>
          <w:iCs/>
          <w:sz w:val="24"/>
        </w:rPr>
        <w:t xml:space="preserve"> could </w:t>
      </w:r>
      <w:r w:rsidR="00CF53AA" w:rsidRPr="00B237FE">
        <w:rPr>
          <w:rFonts w:cs="Times New Roman"/>
          <w:b/>
          <w:iCs/>
          <w:sz w:val="24"/>
        </w:rPr>
        <w:t>include</w:t>
      </w:r>
      <w:r w:rsidR="00CE24DA" w:rsidRPr="00B237FE">
        <w:rPr>
          <w:rFonts w:cs="Times New Roman"/>
          <w:b/>
          <w:iCs/>
          <w:sz w:val="24"/>
        </w:rPr>
        <w:t xml:space="preserve"> to group products and practices and/or additional vocabulary that are related to each other</w:t>
      </w:r>
      <w:r w:rsidR="00716A6E" w:rsidRPr="00B237FE">
        <w:rPr>
          <w:rFonts w:cs="Times New Roman"/>
          <w:b/>
          <w:bCs/>
          <w:iCs/>
          <w:sz w:val="24"/>
        </w:rPr>
        <w:t>.</w:t>
      </w:r>
      <w:r w:rsidRPr="00B237FE">
        <w:rPr>
          <w:rFonts w:cs="Times New Roman"/>
          <w:b/>
          <w:bCs/>
          <w:iCs/>
          <w:sz w:val="24"/>
        </w:rPr>
        <w:t>}</w:t>
      </w:r>
    </w:p>
    <w:p w14:paraId="0D40FF28" w14:textId="2E994F1F" w:rsidR="003F4509" w:rsidRPr="009F2DCD" w:rsidRDefault="003F4509" w:rsidP="003F4509">
      <w:pPr>
        <w:rPr>
          <w:rFonts w:cs="Times New Roman"/>
          <w:b/>
          <w:sz w:val="24"/>
        </w:rPr>
      </w:pPr>
      <w:r w:rsidRPr="009F2DCD">
        <w:rPr>
          <w:rFonts w:cs="Times New Roman"/>
          <w:sz w:val="24"/>
        </w:rPr>
        <w:t>7.1.NL.PRSNT.[3]</w:t>
      </w:r>
      <w:r w:rsidRPr="009F2DCD">
        <w:rPr>
          <w:rFonts w:cs="Times New Roman"/>
          <w:b/>
          <w:sz w:val="24"/>
        </w:rPr>
        <w:t>IC</w:t>
      </w:r>
      <w:r>
        <w:rPr>
          <w:rFonts w:cs="Times New Roman"/>
          <w:b/>
          <w:sz w:val="24"/>
        </w:rPr>
        <w:t>.</w:t>
      </w:r>
      <w:r w:rsidRPr="009F2DCD">
        <w:rPr>
          <w:rFonts w:cs="Times New Roman"/>
          <w:b/>
          <w:sz w:val="24"/>
        </w:rPr>
        <w:t>2A</w:t>
      </w:r>
      <w:r>
        <w:rPr>
          <w:rFonts w:cs="Times New Roman"/>
          <w:bCs/>
          <w:sz w:val="24"/>
        </w:rPr>
        <w:t>:</w:t>
      </w:r>
      <w:r w:rsidRPr="009F2DCD">
        <w:rPr>
          <w:rFonts w:cs="Times New Roman"/>
          <w:sz w:val="24"/>
        </w:rPr>
        <w:t xml:space="preserve"> </w:t>
      </w:r>
      <w:r w:rsidR="00703126">
        <w:rPr>
          <w:rFonts w:cs="Times New Roman"/>
          <w:sz w:val="24"/>
        </w:rPr>
        <w:t xml:space="preserve">[Imitate] </w:t>
      </w:r>
      <w:r w:rsidRPr="009F2DCD">
        <w:rPr>
          <w:rFonts w:cs="Times New Roman"/>
          <w:b/>
          <w:sz w:val="24"/>
        </w:rPr>
        <w:t xml:space="preserve">With supports, </w:t>
      </w:r>
      <w:r w:rsidRPr="00DE77F3">
        <w:rPr>
          <w:rFonts w:cs="Times New Roman"/>
          <w:b/>
          <w:bCs/>
          <w:sz w:val="24"/>
        </w:rPr>
        <w:t>imitate</w:t>
      </w:r>
      <w:r w:rsidRPr="009F2DCD">
        <w:rPr>
          <w:rFonts w:cs="Times New Roman"/>
          <w:sz w:val="24"/>
        </w:rPr>
        <w:t xml:space="preserve"> a few culturally authentic </w:t>
      </w:r>
      <w:r>
        <w:rPr>
          <w:rFonts w:cs="Times New Roman"/>
          <w:sz w:val="24"/>
        </w:rPr>
        <w:t>[</w:t>
      </w:r>
      <w:r w:rsidRPr="009F2DCD">
        <w:rPr>
          <w:rFonts w:cs="Times New Roman"/>
          <w:sz w:val="24"/>
        </w:rPr>
        <w:t>gestures when greeting others and during leave takings.]</w:t>
      </w:r>
      <w:r w:rsidRPr="009F2DCD">
        <w:rPr>
          <w:rFonts w:cs="Times New Roman"/>
          <w:b/>
          <w:sz w:val="24"/>
        </w:rPr>
        <w:t xml:space="preserve">, practiced behaviors in situations relevant to </w:t>
      </w:r>
      <w:r w:rsidRPr="009F2DCD">
        <w:rPr>
          <w:rFonts w:cs="Times New Roman"/>
          <w:b/>
          <w:bCs/>
          <w:sz w:val="24"/>
        </w:rPr>
        <w:t>students’</w:t>
      </w:r>
      <w:r w:rsidRPr="009F2DCD">
        <w:rPr>
          <w:rFonts w:cs="Times New Roman"/>
          <w:b/>
          <w:sz w:val="24"/>
        </w:rPr>
        <w:t xml:space="preserve"> lives.</w:t>
      </w:r>
    </w:p>
    <w:p w14:paraId="5858A010" w14:textId="04A7B2CF" w:rsidR="00CE24DA" w:rsidRPr="009F2DCD" w:rsidRDefault="00CE24DA" w:rsidP="00CE24DA">
      <w:pPr>
        <w:rPr>
          <w:rFonts w:cs="Times New Roman"/>
          <w:b/>
          <w:sz w:val="24"/>
        </w:rPr>
      </w:pPr>
      <w:r w:rsidRPr="009F2DCD">
        <w:rPr>
          <w:rFonts w:cs="Times New Roman"/>
          <w:sz w:val="24"/>
        </w:rPr>
        <w:t>7.1.NL.PRSNT.</w:t>
      </w:r>
      <w:r w:rsidR="003E3F09" w:rsidRPr="009F2DCD">
        <w:rPr>
          <w:rFonts w:cs="Times New Roman"/>
          <w:sz w:val="24"/>
        </w:rPr>
        <w:t>[4]</w:t>
      </w:r>
      <w:r w:rsidRPr="009F2DCD">
        <w:rPr>
          <w:rFonts w:cs="Times New Roman"/>
          <w:b/>
          <w:sz w:val="24"/>
        </w:rPr>
        <w:t>IC</w:t>
      </w:r>
      <w:r w:rsidR="003F4509">
        <w:rPr>
          <w:rFonts w:cs="Times New Roman"/>
          <w:b/>
          <w:sz w:val="24"/>
        </w:rPr>
        <w:t>.</w:t>
      </w:r>
      <w:r w:rsidRPr="009F2DCD">
        <w:rPr>
          <w:rFonts w:cs="Times New Roman"/>
          <w:b/>
          <w:sz w:val="24"/>
        </w:rPr>
        <w:t>2B</w:t>
      </w:r>
      <w:r w:rsidR="00481AE6">
        <w:rPr>
          <w:rFonts w:cs="Times New Roman"/>
          <w:bCs/>
          <w:sz w:val="24"/>
        </w:rPr>
        <w:t>:</w:t>
      </w:r>
      <w:r w:rsidRPr="009F2DCD">
        <w:rPr>
          <w:rFonts w:cs="Times New Roman"/>
          <w:sz w:val="24"/>
        </w:rPr>
        <w:t xml:space="preserve"> </w:t>
      </w:r>
      <w:r w:rsidR="00057B96" w:rsidRPr="009F2DCD">
        <w:rPr>
          <w:rFonts w:cs="Times New Roman"/>
          <w:sz w:val="24"/>
        </w:rPr>
        <w:t>[State the names of</w:t>
      </w:r>
      <w:r w:rsidR="009F11D3">
        <w:rPr>
          <w:rFonts w:cs="Times New Roman"/>
          <w:sz w:val="24"/>
        </w:rPr>
        <w:t>]</w:t>
      </w:r>
      <w:r w:rsidR="00057B96" w:rsidRPr="00400E09">
        <w:rPr>
          <w:rFonts w:cs="Times New Roman"/>
          <w:sz w:val="24"/>
        </w:rPr>
        <w:t xml:space="preserve"> </w:t>
      </w:r>
      <w:r w:rsidR="009F11D3" w:rsidRPr="00400E09">
        <w:rPr>
          <w:rFonts w:cs="Times New Roman"/>
          <w:b/>
          <w:sz w:val="24"/>
        </w:rPr>
        <w:t>With supports, reproduce and associate</w:t>
      </w:r>
      <w:r w:rsidR="009F11D3" w:rsidRPr="00400E09">
        <w:rPr>
          <w:rFonts w:cs="Times New Roman"/>
          <w:sz w:val="24"/>
        </w:rPr>
        <w:t xml:space="preserve"> </w:t>
      </w:r>
      <w:r w:rsidR="00057B96" w:rsidRPr="00400E09">
        <w:rPr>
          <w:rFonts w:cs="Times New Roman"/>
          <w:sz w:val="24"/>
        </w:rPr>
        <w:t xml:space="preserve">a few memorized </w:t>
      </w:r>
      <w:r w:rsidR="005F7B9A">
        <w:rPr>
          <w:rFonts w:cs="Times New Roman"/>
          <w:b/>
          <w:bCs/>
          <w:sz w:val="24"/>
        </w:rPr>
        <w:t xml:space="preserve">words </w:t>
      </w:r>
      <w:r w:rsidR="00057B96" w:rsidRPr="00400E09">
        <w:rPr>
          <w:rFonts w:cs="Times New Roman"/>
          <w:sz w:val="24"/>
        </w:rPr>
        <w:t xml:space="preserve">and practiced </w:t>
      </w:r>
      <w:r w:rsidR="005F7B9A">
        <w:rPr>
          <w:rFonts w:cs="Times New Roman"/>
          <w:sz w:val="24"/>
        </w:rPr>
        <w:t>[</w:t>
      </w:r>
      <w:r w:rsidR="00057B96" w:rsidRPr="00400E09">
        <w:rPr>
          <w:rFonts w:cs="Times New Roman"/>
          <w:sz w:val="24"/>
        </w:rPr>
        <w:t>words and</w:t>
      </w:r>
      <w:r w:rsidR="005F7B9A">
        <w:rPr>
          <w:rFonts w:cs="Times New Roman"/>
          <w:sz w:val="24"/>
        </w:rPr>
        <w:t>]</w:t>
      </w:r>
      <w:r w:rsidR="00057B96" w:rsidRPr="009F2DCD">
        <w:rPr>
          <w:rFonts w:cs="Times New Roman"/>
          <w:sz w:val="24"/>
        </w:rPr>
        <w:t xml:space="preserve"> phrases related to </w:t>
      </w:r>
      <w:r w:rsidR="009F11D3">
        <w:rPr>
          <w:rFonts w:cs="Times New Roman"/>
          <w:sz w:val="24"/>
        </w:rPr>
        <w:t>[</w:t>
      </w:r>
      <w:r w:rsidR="00057B96" w:rsidRPr="009F2DCD">
        <w:rPr>
          <w:rFonts w:cs="Times New Roman"/>
          <w:sz w:val="24"/>
        </w:rPr>
        <w:t>climate change in the target culture(s) and in students’ own cultures.]</w:t>
      </w:r>
      <w:r w:rsidRPr="009F2DCD">
        <w:rPr>
          <w:rFonts w:cs="Times New Roman"/>
          <w:b/>
          <w:sz w:val="24"/>
        </w:rPr>
        <w:t xml:space="preserve"> matters of global significance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00ED0805" w:rsidRPr="009F2DCD">
        <w:rPr>
          <w:rFonts w:cs="Times New Roman"/>
          <w:sz w:val="24"/>
        </w:rPr>
        <w:t xml:space="preserve"> </w:t>
      </w:r>
      <w:r w:rsidR="00ED0805" w:rsidRPr="009F2DCD">
        <w:rPr>
          <w:rFonts w:cs="Times New Roman"/>
          <w:noProof/>
          <w:sz w:val="24"/>
        </w:rPr>
        <w:drawing>
          <wp:inline distT="0" distB="0" distL="0" distR="0" wp14:anchorId="320203DC" wp14:editId="49A22537">
            <wp:extent cx="171450" cy="161365"/>
            <wp:effectExtent l="0" t="0" r="0" b="0"/>
            <wp:docPr id="54298569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5B017D3F" w14:textId="06850065" w:rsidR="00CE24DA" w:rsidRPr="009F2DCD" w:rsidRDefault="00453928" w:rsidP="00CE24DA">
      <w:pPr>
        <w:ind w:left="864"/>
        <w:rPr>
          <w:rFonts w:cs="Times New Roman"/>
          <w:b/>
          <w:sz w:val="24"/>
        </w:rPr>
      </w:pPr>
      <w:r w:rsidRPr="009F2DCD">
        <w:rPr>
          <w:rFonts w:cs="Times New Roman"/>
          <w:b/>
          <w:sz w:val="24"/>
        </w:rPr>
        <w:t>1</w:t>
      </w:r>
      <w:r w:rsidR="00CE24DA" w:rsidRPr="009F2DCD">
        <w:rPr>
          <w:rFonts w:cs="Times New Roman"/>
          <w:b/>
          <w:sz w:val="24"/>
        </w:rPr>
        <w:t xml:space="preserve">. in </w:t>
      </w:r>
      <w:r w:rsidR="00CE24DA" w:rsidRPr="009F2DCD">
        <w:rPr>
          <w:rFonts w:cs="Times New Roman"/>
          <w:b/>
          <w:bCs/>
          <w:sz w:val="24"/>
        </w:rPr>
        <w:t>one</w:t>
      </w:r>
      <w:r w:rsidR="00C6480E" w:rsidRPr="009F2DCD">
        <w:rPr>
          <w:rFonts w:cs="Times New Roman"/>
          <w:b/>
          <w:bCs/>
          <w:sz w:val="24"/>
        </w:rPr>
        <w:t>’</w:t>
      </w:r>
      <w:r w:rsidR="00CE24DA" w:rsidRPr="009F2DCD">
        <w:rPr>
          <w:rFonts w:cs="Times New Roman"/>
          <w:b/>
          <w:bCs/>
          <w:sz w:val="24"/>
        </w:rPr>
        <w:t>s</w:t>
      </w:r>
      <w:r w:rsidR="00CE24DA" w:rsidRPr="009F2DCD">
        <w:rPr>
          <w:rFonts w:cs="Times New Roman"/>
          <w:b/>
          <w:sz w:val="24"/>
        </w:rPr>
        <w:t xml:space="preserve"> own region.</w:t>
      </w:r>
    </w:p>
    <w:p w14:paraId="632ED3B8" w14:textId="5033A08D" w:rsidR="00CE24DA" w:rsidRPr="009F2DCD" w:rsidRDefault="00453928" w:rsidP="00CE24DA">
      <w:pPr>
        <w:ind w:left="864"/>
        <w:rPr>
          <w:rFonts w:cs="Times New Roman"/>
          <w:b/>
          <w:sz w:val="24"/>
        </w:rPr>
      </w:pPr>
      <w:r w:rsidRPr="009F2DCD">
        <w:rPr>
          <w:rFonts w:cs="Times New Roman"/>
          <w:b/>
          <w:sz w:val="24"/>
        </w:rPr>
        <w:t>2</w:t>
      </w:r>
      <w:r w:rsidR="00CE24DA" w:rsidRPr="009F2DCD">
        <w:rPr>
          <w:rFonts w:cs="Times New Roman"/>
          <w:b/>
          <w:sz w:val="24"/>
        </w:rPr>
        <w:t>. in the target regions of the world.</w:t>
      </w:r>
    </w:p>
    <w:p w14:paraId="40AD6E6E" w14:textId="7A76E245" w:rsidR="00CE24DA" w:rsidRPr="009F2DCD" w:rsidRDefault="00453928" w:rsidP="00CE24DA">
      <w:pPr>
        <w:ind w:left="864"/>
        <w:rPr>
          <w:rFonts w:cs="Times New Roman"/>
          <w:b/>
          <w:sz w:val="24"/>
        </w:rPr>
      </w:pPr>
      <w:r w:rsidRPr="009F2DCD">
        <w:rPr>
          <w:rFonts w:cs="Times New Roman"/>
          <w:b/>
          <w:sz w:val="24"/>
        </w:rPr>
        <w:t>3</w:t>
      </w:r>
      <w:r w:rsidR="00CE24DA" w:rsidRPr="009F2DCD">
        <w:rPr>
          <w:rFonts w:cs="Times New Roman"/>
          <w:b/>
          <w:sz w:val="24"/>
        </w:rPr>
        <w:t>. in other regions of the world.</w:t>
      </w:r>
    </w:p>
    <w:p w14:paraId="5A3B5DB5" w14:textId="487DFC23" w:rsidR="00CE24DA" w:rsidRPr="009F2DCD" w:rsidRDefault="00CE24DA" w:rsidP="00CE24DA">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rPr>
        <w:t>Literacy (LIT)</w:t>
      </w:r>
    </w:p>
    <w:p w14:paraId="3B3DA500" w14:textId="66F0066B" w:rsidR="00281C10" w:rsidRPr="009F2DCD" w:rsidRDefault="00CE24DA" w:rsidP="00CE24DA">
      <w:pPr>
        <w:tabs>
          <w:tab w:val="left" w:pos="0"/>
        </w:tabs>
        <w:rPr>
          <w:rFonts w:cs="Times New Roman"/>
          <w:b/>
          <w:sz w:val="24"/>
        </w:rPr>
      </w:pPr>
      <w:r w:rsidRPr="009F2DCD">
        <w:rPr>
          <w:rFonts w:cs="Times New Roman"/>
          <w:b/>
          <w:sz w:val="24"/>
        </w:rPr>
        <w:t>7.1.NL.PRSNT.LIT.3</w:t>
      </w:r>
      <w:r w:rsidR="00400A7C" w:rsidRPr="009F2DCD">
        <w:rPr>
          <w:rFonts w:cs="Times New Roman"/>
          <w:b/>
          <w:bCs/>
          <w:sz w:val="24"/>
        </w:rPr>
        <w:t>:</w:t>
      </w:r>
      <w:r w:rsidRPr="009F2DCD">
        <w:rPr>
          <w:rFonts w:cs="Times New Roman"/>
          <w:b/>
          <w:sz w:val="24"/>
        </w:rPr>
        <w:t xml:space="preserve"> With supports, begin to copy, recite</w:t>
      </w:r>
      <w:r w:rsidR="007972A1" w:rsidRPr="009F2DCD">
        <w:rPr>
          <w:rFonts w:cs="Times New Roman"/>
          <w:b/>
          <w:bCs/>
          <w:sz w:val="24"/>
        </w:rPr>
        <w:t>,</w:t>
      </w:r>
      <w:r w:rsidRPr="009F2DCD">
        <w:rPr>
          <w:rFonts w:cs="Times New Roman"/>
          <w:b/>
          <w:sz w:val="24"/>
        </w:rPr>
        <w:t xml:space="preserve"> or imitate a few pieces of information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using memorized words and practiced phrases.</w:t>
      </w:r>
    </w:p>
    <w:p w14:paraId="599A2AA2" w14:textId="43DEB712" w:rsidR="006E6776" w:rsidRPr="00B237FE" w:rsidRDefault="00B237FE" w:rsidP="00CE24DA">
      <w:pPr>
        <w:tabs>
          <w:tab w:val="left" w:pos="0"/>
        </w:tabs>
        <w:rPr>
          <w:rFonts w:cs="Times New Roman"/>
          <w:b/>
          <w:iCs/>
          <w:sz w:val="24"/>
        </w:rPr>
      </w:pPr>
      <w:r w:rsidRPr="00B237FE">
        <w:rPr>
          <w:rFonts w:cs="Times New Roman"/>
          <w:b/>
          <w:bCs/>
          <w:iCs/>
          <w:sz w:val="24"/>
        </w:rPr>
        <w:t>{</w:t>
      </w:r>
      <w:r w:rsidR="006E6776" w:rsidRPr="009F2DCD">
        <w:rPr>
          <w:rFonts w:cs="Times New Roman"/>
          <w:b/>
          <w:i/>
          <w:sz w:val="24"/>
        </w:rPr>
        <w:t>Clarification Statement</w:t>
      </w:r>
      <w:r w:rsidR="006E6776" w:rsidRPr="00B237FE">
        <w:rPr>
          <w:rFonts w:cs="Times New Roman"/>
          <w:b/>
          <w:iCs/>
          <w:sz w:val="24"/>
        </w:rPr>
        <w:t xml:space="preserve">: Examples of “information” could </w:t>
      </w:r>
      <w:r w:rsidR="000163ED" w:rsidRPr="00B237FE">
        <w:rPr>
          <w:rFonts w:cs="Times New Roman"/>
          <w:b/>
          <w:iCs/>
          <w:sz w:val="24"/>
        </w:rPr>
        <w:t>include</w:t>
      </w:r>
      <w:r w:rsidR="006E6776" w:rsidRPr="00B237FE">
        <w:rPr>
          <w:rFonts w:cs="Times New Roman"/>
          <w:b/>
          <w:iCs/>
          <w:sz w:val="24"/>
        </w:rPr>
        <w:t xml:space="preserve"> how to care for pets or describ</w:t>
      </w:r>
      <w:r w:rsidR="0053492C" w:rsidRPr="00B237FE">
        <w:rPr>
          <w:rFonts w:cs="Times New Roman"/>
          <w:b/>
          <w:iCs/>
          <w:sz w:val="24"/>
        </w:rPr>
        <w:t>e</w:t>
      </w:r>
      <w:r w:rsidR="006E6776" w:rsidRPr="00B237FE">
        <w:rPr>
          <w:rFonts w:cs="Times New Roman"/>
          <w:b/>
          <w:iCs/>
          <w:sz w:val="24"/>
        </w:rPr>
        <w:t xml:space="preserve"> a good friend</w:t>
      </w:r>
      <w:r w:rsidR="00716A6E" w:rsidRPr="00B237FE">
        <w:rPr>
          <w:rFonts w:cs="Times New Roman"/>
          <w:b/>
          <w:bCs/>
          <w:iCs/>
          <w:sz w:val="24"/>
        </w:rPr>
        <w:t>.</w:t>
      </w:r>
      <w:r w:rsidRPr="00B237FE">
        <w:rPr>
          <w:rFonts w:cs="Times New Roman"/>
          <w:b/>
          <w:bCs/>
          <w:iCs/>
          <w:sz w:val="24"/>
        </w:rPr>
        <w:t>}</w:t>
      </w:r>
    </w:p>
    <w:p w14:paraId="158DD5AD" w14:textId="5C4AFD1B" w:rsidR="00CE24DA" w:rsidRPr="009F2DCD" w:rsidRDefault="00CE24DA" w:rsidP="00CE24DA">
      <w:pPr>
        <w:tabs>
          <w:tab w:val="left" w:pos="0"/>
        </w:tabs>
        <w:rPr>
          <w:rFonts w:cs="Times New Roman"/>
          <w:b/>
          <w:sz w:val="24"/>
        </w:rPr>
      </w:pPr>
      <w:r w:rsidRPr="009F2DCD">
        <w:rPr>
          <w:rFonts w:cs="Times New Roman"/>
          <w:sz w:val="24"/>
        </w:rPr>
        <w:t>7.1.NL.PRSNT.</w:t>
      </w:r>
      <w:r w:rsidR="00436F82" w:rsidRPr="009F2DCD">
        <w:rPr>
          <w:rFonts w:cs="Times New Roman"/>
          <w:sz w:val="24"/>
        </w:rPr>
        <w:t>[1]</w:t>
      </w:r>
      <w:r w:rsidRPr="009F2DCD">
        <w:rPr>
          <w:rFonts w:cs="Times New Roman"/>
          <w:b/>
          <w:sz w:val="24"/>
        </w:rPr>
        <w:t>LIT</w:t>
      </w:r>
      <w:r w:rsidR="009F14DC">
        <w:rPr>
          <w:rFonts w:cs="Times New Roman"/>
          <w:b/>
          <w:sz w:val="24"/>
        </w:rPr>
        <w:t>.</w:t>
      </w:r>
      <w:r w:rsidRPr="009F2DCD">
        <w:rPr>
          <w:rFonts w:cs="Times New Roman"/>
          <w:b/>
          <w:sz w:val="24"/>
        </w:rPr>
        <w:t>4</w:t>
      </w:r>
      <w:r w:rsidR="002B3193" w:rsidRPr="009F2DCD">
        <w:rPr>
          <w:rFonts w:cs="Times New Roman"/>
          <w:sz w:val="24"/>
        </w:rPr>
        <w:t>:</w:t>
      </w:r>
      <w:r w:rsidRPr="009F2DCD">
        <w:rPr>
          <w:rFonts w:cs="Times New Roman"/>
          <w:sz w:val="24"/>
        </w:rPr>
        <w:t xml:space="preserve"> </w:t>
      </w:r>
      <w:r w:rsidR="00010A17" w:rsidRPr="009F2DCD">
        <w:rPr>
          <w:rFonts w:cs="Times New Roman"/>
          <w:sz w:val="24"/>
        </w:rPr>
        <w:t>[Present very familiar personal information using memorized words and phrases that have been repeatedly practiced, often using gestures and visuals to support communication.]</w:t>
      </w:r>
      <w:r w:rsidR="00010A17" w:rsidRPr="009F2DCD">
        <w:rPr>
          <w:rFonts w:cs="Times New Roman"/>
          <w:b/>
          <w:sz w:val="24"/>
        </w:rPr>
        <w:t xml:space="preserve"> </w:t>
      </w:r>
      <w:r w:rsidRPr="009F2DCD">
        <w:rPr>
          <w:rFonts w:cs="Times New Roman"/>
          <w:b/>
          <w:sz w:val="24"/>
        </w:rPr>
        <w:t>With supports, begin to label and recite a few pieces of individual information using memorized words and practiced phrases.</w:t>
      </w:r>
    </w:p>
    <w:p w14:paraId="2E2C3D00" w14:textId="7E2E89A8" w:rsidR="00D74FC7" w:rsidRPr="0017711F" w:rsidRDefault="00B237FE" w:rsidP="00CE24DA">
      <w:pPr>
        <w:tabs>
          <w:tab w:val="left" w:pos="0"/>
        </w:tabs>
        <w:rPr>
          <w:rFonts w:cs="Times New Roman"/>
          <w:b/>
          <w:iCs/>
          <w:sz w:val="24"/>
        </w:rPr>
      </w:pPr>
      <w:r w:rsidRPr="00B237FE">
        <w:rPr>
          <w:rFonts w:cs="Times New Roman"/>
          <w:b/>
          <w:bCs/>
          <w:iCs/>
          <w:sz w:val="24"/>
        </w:rPr>
        <w:t>{</w:t>
      </w:r>
      <w:r w:rsidR="00D74FC7" w:rsidRPr="009F2DCD">
        <w:rPr>
          <w:rFonts w:cs="Times New Roman"/>
          <w:b/>
          <w:i/>
          <w:sz w:val="24"/>
        </w:rPr>
        <w:t xml:space="preserve">Clarification Statement: </w:t>
      </w:r>
      <w:r w:rsidR="00D74FC7" w:rsidRPr="0017711F">
        <w:rPr>
          <w:rFonts w:cs="Times New Roman"/>
          <w:b/>
          <w:iCs/>
          <w:sz w:val="24"/>
        </w:rPr>
        <w:t xml:space="preserve">Examples of “individual information” could </w:t>
      </w:r>
      <w:r w:rsidR="00262105" w:rsidRPr="0017711F">
        <w:rPr>
          <w:rFonts w:cs="Times New Roman"/>
          <w:b/>
          <w:iCs/>
          <w:sz w:val="24"/>
        </w:rPr>
        <w:t>include</w:t>
      </w:r>
      <w:r w:rsidR="00D74FC7" w:rsidRPr="0017711F">
        <w:rPr>
          <w:rFonts w:cs="Times New Roman"/>
          <w:b/>
          <w:iCs/>
          <w:sz w:val="24"/>
        </w:rPr>
        <w:t xml:space="preserve"> about oneself or one’s experience</w:t>
      </w:r>
      <w:r w:rsidR="00716A6E" w:rsidRPr="0017711F">
        <w:rPr>
          <w:rFonts w:cs="Times New Roman"/>
          <w:b/>
          <w:bCs/>
          <w:iCs/>
          <w:sz w:val="24"/>
        </w:rPr>
        <w:t>.</w:t>
      </w:r>
      <w:r w:rsidRPr="0017711F">
        <w:rPr>
          <w:rFonts w:cs="Times New Roman"/>
          <w:b/>
          <w:bCs/>
          <w:iCs/>
          <w:sz w:val="24"/>
        </w:rPr>
        <w:t>}</w:t>
      </w:r>
    </w:p>
    <w:p w14:paraId="30E30443" w14:textId="0E51342B" w:rsidR="00CE24DA" w:rsidRPr="009F2DCD" w:rsidRDefault="00CE24DA" w:rsidP="00CE24DA">
      <w:pPr>
        <w:tabs>
          <w:tab w:val="left" w:pos="0"/>
        </w:tabs>
        <w:rPr>
          <w:rFonts w:cs="Times New Roman"/>
          <w:sz w:val="24"/>
        </w:rPr>
      </w:pPr>
      <w:r w:rsidRPr="009F2DCD">
        <w:rPr>
          <w:rFonts w:cs="Times New Roman"/>
          <w:sz w:val="24"/>
        </w:rPr>
        <w:t>7.1.NL.PRSNT.</w:t>
      </w:r>
      <w:r w:rsidR="00126810" w:rsidRPr="009F2DCD">
        <w:rPr>
          <w:rFonts w:cs="Times New Roman"/>
          <w:sz w:val="24"/>
        </w:rPr>
        <w:t>[2]</w:t>
      </w:r>
      <w:r w:rsidRPr="009F2DCD">
        <w:rPr>
          <w:rFonts w:cs="Times New Roman"/>
          <w:b/>
          <w:sz w:val="24"/>
        </w:rPr>
        <w:t>LIT</w:t>
      </w:r>
      <w:r w:rsidR="00050433">
        <w:rPr>
          <w:rFonts w:cs="Times New Roman"/>
          <w:b/>
          <w:sz w:val="24"/>
        </w:rPr>
        <w:t>.</w:t>
      </w:r>
      <w:r w:rsidRPr="009F2DCD">
        <w:rPr>
          <w:rFonts w:cs="Times New Roman"/>
          <w:b/>
          <w:sz w:val="24"/>
        </w:rPr>
        <w:t>5A</w:t>
      </w:r>
      <w:r w:rsidR="00CA49A5">
        <w:rPr>
          <w:rFonts w:cs="Times New Roman"/>
          <w:bCs/>
          <w:sz w:val="24"/>
        </w:rPr>
        <w:t>:</w:t>
      </w:r>
      <w:r w:rsidRPr="009F2DCD">
        <w:rPr>
          <w:rFonts w:cs="Times New Roman"/>
          <w:sz w:val="24"/>
        </w:rPr>
        <w:t xml:space="preserve"> </w:t>
      </w:r>
      <w:r w:rsidR="00F35ED7" w:rsidRPr="009F2DCD">
        <w:rPr>
          <w:rFonts w:cs="Times New Roman"/>
          <w:sz w:val="24"/>
        </w:rPr>
        <w:t>[Express a few basic preferences and/or feelings]</w:t>
      </w:r>
      <w:r w:rsidR="00F35ED7" w:rsidRPr="009F2DCD">
        <w:rPr>
          <w:rFonts w:cs="Times New Roman"/>
          <w:b/>
          <w:sz w:val="24"/>
        </w:rPr>
        <w:t xml:space="preserve"> </w:t>
      </w:r>
      <w:r w:rsidRPr="009F2DCD">
        <w:rPr>
          <w:rFonts w:cs="Times New Roman"/>
          <w:b/>
          <w:sz w:val="24"/>
        </w:rPr>
        <w:t>With supports, begin to indicate a few preferences</w:t>
      </w:r>
      <w:r w:rsidRPr="009F2DCD">
        <w:rPr>
          <w:rFonts w:cs="Times New Roman"/>
          <w:sz w:val="24"/>
        </w:rPr>
        <w:t xml:space="preserve"> using memorized words and </w:t>
      </w:r>
      <w:r w:rsidRPr="009F2DCD">
        <w:rPr>
          <w:rFonts w:cs="Times New Roman"/>
          <w:b/>
          <w:sz w:val="24"/>
        </w:rPr>
        <w:t>practiced</w:t>
      </w:r>
      <w:r w:rsidRPr="009F2DCD">
        <w:rPr>
          <w:rFonts w:cs="Times New Roman"/>
          <w:sz w:val="24"/>
        </w:rPr>
        <w:t xml:space="preserve"> phrases</w:t>
      </w:r>
      <w:r w:rsidR="001C5AA1" w:rsidRPr="009F2DCD">
        <w:rPr>
          <w:rFonts w:cs="Times New Roman"/>
          <w:sz w:val="24"/>
        </w:rPr>
        <w:t xml:space="preserve"> [that are supported by gestures or visuals]</w:t>
      </w:r>
      <w:r w:rsidRPr="009F2DCD">
        <w:rPr>
          <w:rFonts w:cs="Times New Roman"/>
          <w:sz w:val="24"/>
        </w:rPr>
        <w:t>.</w:t>
      </w:r>
    </w:p>
    <w:p w14:paraId="2CCAAE7C" w14:textId="043382D6" w:rsidR="00466F84" w:rsidRPr="009F2DCD" w:rsidRDefault="00CE24DA" w:rsidP="00CE24DA">
      <w:pPr>
        <w:tabs>
          <w:tab w:val="left" w:pos="0"/>
        </w:tabs>
        <w:rPr>
          <w:rFonts w:cs="Times New Roman"/>
          <w:b/>
          <w:sz w:val="24"/>
        </w:rPr>
      </w:pPr>
      <w:r w:rsidRPr="009F2DCD">
        <w:rPr>
          <w:rFonts w:cs="Times New Roman"/>
          <w:b/>
          <w:sz w:val="24"/>
        </w:rPr>
        <w:t>7.1.NL.PRSNT.LIT.5B</w:t>
      </w:r>
      <w:r w:rsidR="00400A7C" w:rsidRPr="009F2DCD">
        <w:rPr>
          <w:rFonts w:cs="Times New Roman"/>
          <w:b/>
          <w:bCs/>
          <w:sz w:val="24"/>
        </w:rPr>
        <w:t>:</w:t>
      </w:r>
      <w:r w:rsidRPr="009F2DCD">
        <w:rPr>
          <w:rFonts w:cs="Times New Roman"/>
          <w:b/>
          <w:sz w:val="24"/>
        </w:rPr>
        <w:t xml:space="preserve"> With supports, begin to indicate a few opinions using memorized words and practiced phrases.</w:t>
      </w:r>
    </w:p>
    <w:p w14:paraId="2C765714" w14:textId="6C628305" w:rsidR="00E9799B" w:rsidRPr="009F2DCD" w:rsidRDefault="005A6EF5" w:rsidP="00B647C5">
      <w:pPr>
        <w:pStyle w:val="Heading2"/>
        <w:shd w:val="clear" w:color="auto" w:fill="E8EEF8"/>
        <w:spacing w:before="0" w:after="0" w:line="300" w:lineRule="auto"/>
        <w:jc w:val="left"/>
        <w:rPr>
          <w:rFonts w:eastAsiaTheme="minorEastAsia" w:cs="Times New Roman"/>
          <w:color w:val="203966"/>
          <w:sz w:val="36"/>
          <w:szCs w:val="36"/>
        </w:rPr>
      </w:pPr>
      <w:bookmarkStart w:id="55" w:name="_Toc206673020"/>
      <w:bookmarkStart w:id="56" w:name="_Toc212547897"/>
      <w:r w:rsidRPr="009F2DCD">
        <w:rPr>
          <w:rFonts w:eastAsiaTheme="minorEastAsia" w:cs="Times New Roman"/>
          <w:color w:val="203966"/>
          <w:sz w:val="36"/>
          <w:szCs w:val="36"/>
        </w:rPr>
        <w:t>Novice Mid</w:t>
      </w:r>
      <w:r w:rsidR="00FA580F" w:rsidRPr="009F2DCD">
        <w:rPr>
          <w:rFonts w:eastAsiaTheme="minorEastAsia" w:cs="Times New Roman"/>
          <w:color w:val="203966"/>
          <w:sz w:val="36"/>
          <w:szCs w:val="36"/>
        </w:rPr>
        <w:t xml:space="preserve"> (NM)</w:t>
      </w:r>
      <w:bookmarkEnd w:id="55"/>
      <w:bookmarkEnd w:id="56"/>
    </w:p>
    <w:p w14:paraId="2DB049A2" w14:textId="1F16D377" w:rsidR="00585311" w:rsidRPr="009F2DCD" w:rsidRDefault="00D82A0B" w:rsidP="00B647C5">
      <w:pPr>
        <w:pStyle w:val="Heading2"/>
        <w:shd w:val="clear" w:color="auto" w:fill="E8EEF8"/>
        <w:spacing w:before="0" w:after="0" w:line="300" w:lineRule="auto"/>
        <w:jc w:val="left"/>
        <w:rPr>
          <w:rFonts w:eastAsiaTheme="minorEastAsia" w:cs="Times New Roman"/>
          <w:color w:val="203966"/>
          <w:sz w:val="24"/>
          <w:szCs w:val="24"/>
          <w:vertAlign w:val="superscript"/>
        </w:rPr>
      </w:pPr>
      <w:bookmarkStart w:id="57" w:name="_Toc206673021"/>
      <w:bookmarkStart w:id="58" w:name="_Toc212547898"/>
      <w:r w:rsidRPr="009F2DCD">
        <w:rPr>
          <w:rFonts w:eastAsiaTheme="minorEastAsia" w:cs="Times New Roman"/>
          <w:color w:val="203966"/>
          <w:sz w:val="24"/>
          <w:szCs w:val="24"/>
        </w:rPr>
        <w:t xml:space="preserve">By the End of Grade 5, Grade </w:t>
      </w:r>
      <w:r w:rsidR="00585311" w:rsidRPr="009F2DCD">
        <w:rPr>
          <w:rFonts w:eastAsiaTheme="minorEastAsia" w:cs="Times New Roman"/>
          <w:color w:val="203966"/>
          <w:sz w:val="24"/>
          <w:szCs w:val="24"/>
        </w:rPr>
        <w:t>8</w:t>
      </w:r>
      <w:r w:rsidR="00AD0282" w:rsidRPr="009F2DCD">
        <w:rPr>
          <w:rStyle w:val="FootnoteReference"/>
          <w:rFonts w:eastAsiaTheme="minorEastAsia" w:cs="Times New Roman"/>
          <w:color w:val="203966"/>
          <w:sz w:val="24"/>
          <w:szCs w:val="24"/>
        </w:rPr>
        <w:footnoteReference w:id="4"/>
      </w:r>
      <w:r w:rsidR="00B647C5" w:rsidRPr="009F2DCD">
        <w:rPr>
          <w:rFonts w:eastAsiaTheme="minorEastAsia" w:cs="Times New Roman"/>
          <w:color w:val="203966"/>
          <w:sz w:val="24"/>
          <w:szCs w:val="24"/>
        </w:rPr>
        <w:t xml:space="preserve">, </w:t>
      </w:r>
      <w:r w:rsidRPr="009F2DCD">
        <w:rPr>
          <w:rFonts w:eastAsiaTheme="minorEastAsia" w:cs="Times New Roman"/>
          <w:color w:val="203966"/>
          <w:sz w:val="24"/>
          <w:szCs w:val="24"/>
        </w:rPr>
        <w:t xml:space="preserve">Grade </w:t>
      </w:r>
      <w:r w:rsidR="00B647C5" w:rsidRPr="009F2DCD">
        <w:rPr>
          <w:rFonts w:eastAsiaTheme="minorEastAsia" w:cs="Times New Roman"/>
          <w:color w:val="203966"/>
          <w:sz w:val="24"/>
          <w:szCs w:val="24"/>
        </w:rPr>
        <w:t>1</w:t>
      </w:r>
      <w:r w:rsidR="00AD0282" w:rsidRPr="009F2DCD">
        <w:rPr>
          <w:rFonts w:eastAsiaTheme="minorEastAsia" w:cs="Times New Roman"/>
          <w:color w:val="203966"/>
          <w:sz w:val="24"/>
          <w:szCs w:val="24"/>
        </w:rPr>
        <w:t>2</w:t>
      </w:r>
      <w:r w:rsidR="0014670A" w:rsidRPr="009F2DCD">
        <w:rPr>
          <w:rStyle w:val="FootnoteReference"/>
          <w:rFonts w:eastAsiaTheme="minorEastAsia" w:cs="Times New Roman"/>
          <w:color w:val="203966"/>
          <w:sz w:val="24"/>
          <w:szCs w:val="24"/>
        </w:rPr>
        <w:footnoteReference w:id="5"/>
      </w:r>
      <w:bookmarkEnd w:id="57"/>
      <w:bookmarkEnd w:id="58"/>
    </w:p>
    <w:p w14:paraId="4E753889" w14:textId="1142CD1C" w:rsidR="004E17B7" w:rsidRPr="009F2DCD" w:rsidRDefault="00B647C5" w:rsidP="008902F5">
      <w:pPr>
        <w:pBdr>
          <w:bottom w:val="double" w:sz="4" w:space="1" w:color="1F3864"/>
        </w:pBdr>
        <w:spacing w:before="280" w:after="140" w:line="300" w:lineRule="auto"/>
        <w:outlineLvl w:val="2"/>
        <w:rPr>
          <w:rFonts w:cs="Times New Roman"/>
          <w:color w:val="1F3864"/>
          <w:sz w:val="24"/>
        </w:rPr>
      </w:pPr>
      <w:bookmarkStart w:id="59" w:name="_Toc206673022"/>
      <w:bookmarkStart w:id="60" w:name="_Toc212547899"/>
      <w:r w:rsidRPr="009F2DCD">
        <w:rPr>
          <w:rFonts w:cs="Times New Roman"/>
          <w:color w:val="1F3864"/>
          <w:sz w:val="24"/>
        </w:rPr>
        <w:t>Interpretive</w:t>
      </w:r>
      <w:r w:rsidR="00585311" w:rsidRPr="009F2DCD">
        <w:rPr>
          <w:rFonts w:cs="Times New Roman"/>
          <w:color w:val="1F3864"/>
          <w:sz w:val="24"/>
        </w:rPr>
        <w:t xml:space="preserve"> Mode</w:t>
      </w:r>
      <w:r w:rsidR="001B4A5D" w:rsidRPr="009F2DCD">
        <w:rPr>
          <w:rFonts w:cs="Times New Roman"/>
          <w:color w:val="1F3864"/>
          <w:sz w:val="24"/>
        </w:rPr>
        <w:t xml:space="preserve"> of Communication</w:t>
      </w:r>
      <w:r w:rsidR="00FA580F" w:rsidRPr="009F2DCD">
        <w:rPr>
          <w:rFonts w:cs="Times New Roman"/>
          <w:color w:val="1F3864"/>
          <w:sz w:val="24"/>
        </w:rPr>
        <w:t xml:space="preserve"> </w:t>
      </w:r>
      <w:r w:rsidR="00FA580F" w:rsidRPr="009F2DCD">
        <w:rPr>
          <w:rFonts w:cs="Times New Roman"/>
          <w:b/>
          <w:color w:val="1F3864"/>
          <w:sz w:val="24"/>
        </w:rPr>
        <w:t>(IPRET)</w:t>
      </w:r>
      <w:bookmarkEnd w:id="59"/>
      <w:bookmarkEnd w:id="60"/>
    </w:p>
    <w:p w14:paraId="73CED895" w14:textId="261A33BB" w:rsidR="00752DF8" w:rsidRPr="009F2DCD" w:rsidRDefault="00752DF8" w:rsidP="0069239F">
      <w:pPr>
        <w:rPr>
          <w:rFonts w:cs="Times New Roman"/>
          <w:sz w:val="24"/>
        </w:rPr>
      </w:pPr>
      <w:r w:rsidRPr="009F2DCD">
        <w:rPr>
          <w:rFonts w:cs="Times New Roman"/>
          <w:sz w:val="24"/>
        </w:rPr>
        <w:t>[Novice Mid learners understand and communicate at the word, phrase, and simple sentence level and can independently identify and recognize memorized words and phrases that bring meaning to text.]</w:t>
      </w:r>
    </w:p>
    <w:p w14:paraId="5DDFADD0" w14:textId="69073224" w:rsidR="0069239F" w:rsidRPr="002576C5" w:rsidRDefault="0069239F" w:rsidP="0069239F">
      <w:pPr>
        <w:rPr>
          <w:rFonts w:cs="Times New Roman"/>
          <w:b/>
          <w:sz w:val="24"/>
        </w:rPr>
      </w:pPr>
      <w:r w:rsidRPr="002576C5">
        <w:rPr>
          <w:rFonts w:cs="Times New Roman"/>
          <w:b/>
          <w:sz w:val="24"/>
        </w:rPr>
        <w:t>Learners construct meaning from target language materials listened</w:t>
      </w:r>
      <w:r w:rsidR="004076BA" w:rsidRPr="002576C5">
        <w:rPr>
          <w:rFonts w:cs="Times New Roman"/>
          <w:b/>
          <w:sz w:val="24"/>
        </w:rPr>
        <w:t xml:space="preserve"> to</w:t>
      </w:r>
      <w:r w:rsidRPr="002576C5">
        <w:rPr>
          <w:rFonts w:cs="Times New Roman"/>
          <w:b/>
          <w:sz w:val="24"/>
        </w:rPr>
        <w:t xml:space="preserve">, viewed, and/or read </w:t>
      </w:r>
      <w:r w:rsidR="002D296F" w:rsidRPr="00056900">
        <w:rPr>
          <w:b/>
          <w:bCs/>
          <w:iCs/>
          <w:color w:val="0070C0"/>
          <w:sz w:val="24"/>
          <w:highlight w:val="yellow"/>
        </w:rPr>
        <w:t>(C)</w:t>
      </w:r>
      <w:r w:rsidR="002D296F" w:rsidRPr="00056900">
        <w:rPr>
          <w:b/>
          <w:bCs/>
          <w:iCs/>
          <w:color w:val="0070C0"/>
          <w:sz w:val="24"/>
        </w:rPr>
        <w:t xml:space="preserve"> </w:t>
      </w:r>
      <w:r w:rsidRPr="002576C5">
        <w:rPr>
          <w:rFonts w:cs="Times New Roman"/>
          <w:b/>
          <w:color w:val="0070C0"/>
          <w:sz w:val="24"/>
        </w:rPr>
        <w:t>on culturally relevant and highly contextualized topics</w:t>
      </w:r>
      <w:r w:rsidRPr="002576C5">
        <w:rPr>
          <w:rFonts w:cs="Times New Roman"/>
          <w:b/>
          <w:sz w:val="24"/>
        </w:rPr>
        <w:t>.</w:t>
      </w:r>
      <w:r w:rsidR="008278DD" w:rsidRPr="002576C5">
        <w:rPr>
          <w:rFonts w:cs="Times New Roman"/>
          <w:b/>
          <w:sz w:val="24"/>
        </w:rPr>
        <w:t xml:space="preserve"> </w:t>
      </w:r>
      <w:r w:rsidR="008278DD" w:rsidRPr="003F6D85">
        <w:rPr>
          <w:b/>
          <w:bCs/>
          <w:iCs/>
          <w:color w:val="007AB8"/>
          <w:sz w:val="24"/>
          <w:highlight w:val="yellow"/>
        </w:rPr>
        <w:t>(C)</w:t>
      </w:r>
      <w:r w:rsidR="008278DD" w:rsidRPr="003F6D85">
        <w:rPr>
          <w:b/>
          <w:bCs/>
          <w:iCs/>
          <w:sz w:val="24"/>
        </w:rPr>
        <w:t xml:space="preserve"> </w:t>
      </w:r>
      <w:r w:rsidRPr="002576C5">
        <w:rPr>
          <w:rFonts w:cs="Times New Roman"/>
          <w:b/>
          <w:sz w:val="24"/>
        </w:rPr>
        <w:t xml:space="preserve">Learners rely mostly on </w:t>
      </w:r>
      <w:r w:rsidR="00815C47" w:rsidRPr="003F6D85">
        <w:rPr>
          <w:b/>
          <w:bCs/>
          <w:iCs/>
          <w:color w:val="7E36B5"/>
          <w:sz w:val="24"/>
          <w:highlight w:val="yellow"/>
        </w:rPr>
        <w:t>(L)</w:t>
      </w:r>
      <w:r w:rsidR="00815C47" w:rsidRPr="003F6D85">
        <w:rPr>
          <w:b/>
          <w:bCs/>
          <w:iCs/>
          <w:sz w:val="24"/>
        </w:rPr>
        <w:t xml:space="preserve"> </w:t>
      </w:r>
      <w:r w:rsidRPr="002576C5">
        <w:rPr>
          <w:rFonts w:cs="Times New Roman"/>
          <w:b/>
          <w:color w:val="7030A0"/>
          <w:sz w:val="24"/>
        </w:rPr>
        <w:t>memorized or familiar, high-frequency words and phrases</w:t>
      </w:r>
      <w:r w:rsidR="00815C47" w:rsidRPr="002576C5">
        <w:rPr>
          <w:rFonts w:cs="Times New Roman"/>
          <w:b/>
          <w:color w:val="7030A0"/>
          <w:sz w:val="24"/>
        </w:rPr>
        <w:t xml:space="preserve"> </w:t>
      </w:r>
      <w:r w:rsidR="00815C47" w:rsidRPr="003F6D85">
        <w:rPr>
          <w:b/>
          <w:bCs/>
          <w:iCs/>
          <w:color w:val="7E36B5"/>
          <w:sz w:val="24"/>
          <w:highlight w:val="yellow"/>
        </w:rPr>
        <w:t>(L)</w:t>
      </w:r>
      <w:r w:rsidR="00815C47" w:rsidRPr="003F6D85">
        <w:rPr>
          <w:b/>
          <w:bCs/>
          <w:iCs/>
          <w:sz w:val="24"/>
        </w:rPr>
        <w:t xml:space="preserve"> </w:t>
      </w:r>
      <w:r w:rsidRPr="002576C5">
        <w:rPr>
          <w:rFonts w:cs="Times New Roman"/>
          <w:b/>
          <w:sz w:val="24"/>
        </w:rPr>
        <w:t xml:space="preserve">with </w:t>
      </w:r>
      <w:r w:rsidR="002576C5" w:rsidRPr="003F6D85">
        <w:rPr>
          <w:b/>
          <w:bCs/>
          <w:iCs/>
          <w:color w:val="AD6500"/>
          <w:sz w:val="24"/>
          <w:highlight w:val="yellow"/>
        </w:rPr>
        <w:t>(S)</w:t>
      </w:r>
      <w:r w:rsidR="002576C5" w:rsidRPr="003F6D85">
        <w:rPr>
          <w:b/>
          <w:bCs/>
          <w:iCs/>
          <w:color w:val="FF0000"/>
          <w:sz w:val="24"/>
        </w:rPr>
        <w:t xml:space="preserve"> </w:t>
      </w:r>
      <w:r w:rsidRPr="003F6D85">
        <w:rPr>
          <w:rFonts w:eastAsiaTheme="minorHAnsi" w:cs="Times New Roman"/>
          <w:b/>
          <w:bCs/>
          <w:noProof/>
          <w:color w:val="AD6500"/>
          <w:kern w:val="2"/>
          <w:sz w:val="24"/>
          <w14:ligatures w14:val="standardContextual"/>
        </w:rPr>
        <w:t>supports</w:t>
      </w:r>
      <w:r w:rsidRPr="002576C5">
        <w:rPr>
          <w:rFonts w:cs="Times New Roman"/>
          <w:b/>
          <w:sz w:val="24"/>
        </w:rPr>
        <w:t xml:space="preserve">. </w:t>
      </w:r>
      <w:r w:rsidR="002576C5" w:rsidRPr="003F6D85">
        <w:rPr>
          <w:b/>
          <w:bCs/>
          <w:iCs/>
          <w:color w:val="AD6500"/>
          <w:sz w:val="24"/>
          <w:highlight w:val="yellow"/>
        </w:rPr>
        <w:t>(S)</w:t>
      </w:r>
      <w:r w:rsidR="002576C5" w:rsidRPr="003F6D85">
        <w:rPr>
          <w:b/>
          <w:bCs/>
          <w:iCs/>
          <w:color w:val="FF0000"/>
          <w:sz w:val="24"/>
        </w:rPr>
        <w:t xml:space="preserve"> </w:t>
      </w:r>
      <w:r w:rsidRPr="002576C5">
        <w:rPr>
          <w:rFonts w:cs="Times New Roman"/>
          <w:b/>
          <w:sz w:val="24"/>
        </w:rPr>
        <w:t xml:space="preserve">Learners draw </w:t>
      </w:r>
      <w:r w:rsidR="002576C5" w:rsidRPr="003F6D85">
        <w:rPr>
          <w:b/>
          <w:bCs/>
          <w:iCs/>
          <w:color w:val="AD6500"/>
          <w:sz w:val="24"/>
          <w:highlight w:val="yellow"/>
        </w:rPr>
        <w:t>(S)</w:t>
      </w:r>
      <w:r w:rsidR="002576C5" w:rsidRPr="003F6D85">
        <w:rPr>
          <w:b/>
          <w:bCs/>
          <w:iCs/>
          <w:color w:val="FF0000"/>
          <w:sz w:val="24"/>
        </w:rPr>
        <w:t xml:space="preserve"> </w:t>
      </w:r>
      <w:r w:rsidRPr="003F6D85">
        <w:rPr>
          <w:rFonts w:eastAsiaTheme="minorHAnsi" w:cs="Times New Roman"/>
          <w:b/>
          <w:bCs/>
          <w:noProof/>
          <w:color w:val="AD6500"/>
          <w:kern w:val="2"/>
          <w:sz w:val="24"/>
          <w14:ligatures w14:val="standardContextual"/>
        </w:rPr>
        <w:t>heavily on their own background and cultural knowledge.</w:t>
      </w:r>
      <w:r w:rsidR="002576C5" w:rsidRPr="002576C5">
        <w:rPr>
          <w:rFonts w:eastAsiaTheme="minorHAnsi" w:cs="Times New Roman"/>
          <w:b/>
          <w:bCs/>
          <w:noProof/>
          <w:color w:val="AD6500"/>
          <w:kern w:val="2"/>
          <w:sz w:val="24"/>
          <w14:ligatures w14:val="standardContextual"/>
        </w:rPr>
        <w:t xml:space="preserve"> </w:t>
      </w:r>
      <w:r w:rsidR="002576C5" w:rsidRPr="003F6D85">
        <w:rPr>
          <w:b/>
          <w:bCs/>
          <w:iCs/>
          <w:color w:val="AD6500"/>
          <w:sz w:val="24"/>
          <w:highlight w:val="yellow"/>
        </w:rPr>
        <w:t>(S)</w:t>
      </w:r>
      <w:r w:rsidR="002576C5" w:rsidRPr="003F6D85">
        <w:rPr>
          <w:b/>
          <w:bCs/>
          <w:iCs/>
          <w:color w:val="FF0000"/>
          <w:sz w:val="24"/>
        </w:rPr>
        <w:t xml:space="preserve"> </w:t>
      </w:r>
      <w:r w:rsidRPr="002576C5">
        <w:rPr>
          <w:rFonts w:cs="Times New Roman"/>
          <w:b/>
          <w:sz w:val="24"/>
        </w:rPr>
        <w:t>With the described language characteristics, learners develop:</w:t>
      </w:r>
    </w:p>
    <w:p w14:paraId="691BDA5A" w14:textId="6396DEE2" w:rsidR="0069239F" w:rsidRPr="009F2DCD" w:rsidRDefault="0069239F" w:rsidP="0069239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6C94AE12" w14:textId="47F52395" w:rsidR="0069239F" w:rsidRPr="009F2DCD" w:rsidRDefault="0069239F" w:rsidP="0069239F">
      <w:pPr>
        <w:rPr>
          <w:rFonts w:cs="Times New Roman"/>
          <w:b/>
          <w:sz w:val="24"/>
        </w:rPr>
      </w:pPr>
      <w:r w:rsidRPr="009F2DCD">
        <w:rPr>
          <w:rFonts w:cs="Times New Roman"/>
          <w:b/>
          <w:sz w:val="24"/>
        </w:rPr>
        <w:t>7.1.NM.IPRET.IC.1</w:t>
      </w:r>
      <w:r w:rsidR="00400A7C" w:rsidRPr="009F2DCD">
        <w:rPr>
          <w:rFonts w:cs="Times New Roman"/>
          <w:b/>
          <w:bCs/>
          <w:sz w:val="24"/>
        </w:rPr>
        <w:t>:</w:t>
      </w:r>
      <w:r w:rsidRPr="009F2DCD">
        <w:rPr>
          <w:rFonts w:cs="Times New Roman"/>
          <w:b/>
          <w:sz w:val="24"/>
        </w:rPr>
        <w:t xml:space="preserve"> With flexible supports as needed, identify several cultural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to begin to recognize cultural perspectives:</w:t>
      </w:r>
      <w:r w:rsidR="00ED0805" w:rsidRPr="009F2DCD">
        <w:rPr>
          <w:rFonts w:cs="Times New Roman"/>
          <w:sz w:val="24"/>
        </w:rPr>
        <w:t xml:space="preserve"> </w:t>
      </w:r>
      <w:r w:rsidR="00ED0805" w:rsidRPr="009F2DCD">
        <w:rPr>
          <w:rFonts w:cs="Times New Roman"/>
          <w:noProof/>
          <w:sz w:val="24"/>
        </w:rPr>
        <w:drawing>
          <wp:inline distT="0" distB="0" distL="0" distR="0" wp14:anchorId="7D05BADD" wp14:editId="6C7A9D92">
            <wp:extent cx="171450" cy="161365"/>
            <wp:effectExtent l="0" t="0" r="0" b="0"/>
            <wp:docPr id="53248247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1EE6E0A7" w14:textId="79035E7F" w:rsidR="0069239F" w:rsidRPr="009F2DCD" w:rsidRDefault="0069239F" w:rsidP="0069239F">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1A4520BD" w14:textId="77777777" w:rsidR="0069239F" w:rsidRPr="009F2DCD" w:rsidRDefault="0069239F" w:rsidP="0069239F">
      <w:pPr>
        <w:ind w:left="864"/>
        <w:rPr>
          <w:rFonts w:cs="Times New Roman"/>
          <w:b/>
          <w:sz w:val="24"/>
        </w:rPr>
      </w:pPr>
      <w:r w:rsidRPr="009F2DCD">
        <w:rPr>
          <w:rFonts w:cs="Times New Roman"/>
          <w:b/>
          <w:sz w:val="24"/>
        </w:rPr>
        <w:t xml:space="preserve">B. in the target language cultures. </w:t>
      </w:r>
    </w:p>
    <w:p w14:paraId="6905C3BB" w14:textId="77777777" w:rsidR="0069239F" w:rsidRPr="009F2DCD" w:rsidRDefault="0069239F" w:rsidP="0069239F">
      <w:pPr>
        <w:ind w:left="864"/>
        <w:rPr>
          <w:rFonts w:cs="Times New Roman"/>
          <w:b/>
          <w:sz w:val="24"/>
        </w:rPr>
      </w:pPr>
      <w:r w:rsidRPr="009F2DCD">
        <w:rPr>
          <w:rFonts w:cs="Times New Roman"/>
          <w:b/>
          <w:sz w:val="24"/>
        </w:rPr>
        <w:t xml:space="preserve">C. in other cultures. </w:t>
      </w:r>
    </w:p>
    <w:p w14:paraId="1D32CB4E" w14:textId="75431879" w:rsidR="0069239F" w:rsidRPr="009F2DCD" w:rsidRDefault="0069239F" w:rsidP="0069239F">
      <w:pPr>
        <w:rPr>
          <w:rFonts w:cs="Times New Roman"/>
          <w:b/>
          <w:sz w:val="24"/>
        </w:rPr>
      </w:pPr>
      <w:r w:rsidRPr="009F2DCD">
        <w:rPr>
          <w:rFonts w:cs="Times New Roman"/>
          <w:b/>
          <w:sz w:val="24"/>
        </w:rPr>
        <w:t>7.1.NM.IPRET.IC.2A</w:t>
      </w:r>
      <w:r w:rsidR="00400A7C" w:rsidRPr="009F2DCD">
        <w:rPr>
          <w:rFonts w:cs="Times New Roman"/>
          <w:b/>
          <w:bCs/>
          <w:sz w:val="24"/>
        </w:rPr>
        <w:t>:</w:t>
      </w:r>
      <w:r w:rsidRPr="009F2DCD">
        <w:rPr>
          <w:rFonts w:cs="Times New Roman"/>
          <w:b/>
          <w:sz w:val="24"/>
        </w:rPr>
        <w:t xml:space="preserve"> With flexible supports as needed, identify several common, authentic, non-verbal practices relevant to the target cultures.</w:t>
      </w:r>
    </w:p>
    <w:p w14:paraId="100606D8" w14:textId="277B03DE" w:rsidR="00141D60" w:rsidRPr="002B2B4C" w:rsidRDefault="0069239F" w:rsidP="00141D60">
      <w:r w:rsidRPr="009F2DCD">
        <w:rPr>
          <w:rFonts w:cs="Times New Roman"/>
          <w:sz w:val="24"/>
        </w:rPr>
        <w:t>7.1.NM.IPRET.</w:t>
      </w:r>
      <w:r w:rsidR="000E4549" w:rsidRPr="009F2DCD">
        <w:rPr>
          <w:rFonts w:cs="Times New Roman"/>
          <w:sz w:val="24"/>
        </w:rPr>
        <w:t>[5]</w:t>
      </w:r>
      <w:r w:rsidR="00141D60" w:rsidRPr="009F2DCD">
        <w:rPr>
          <w:rFonts w:cs="Times New Roman"/>
          <w:b/>
          <w:sz w:val="24"/>
        </w:rPr>
        <w:t>IC</w:t>
      </w:r>
      <w:r w:rsidR="00141D60">
        <w:rPr>
          <w:rFonts w:cs="Times New Roman"/>
          <w:b/>
          <w:sz w:val="24"/>
        </w:rPr>
        <w:t>.</w:t>
      </w:r>
      <w:r w:rsidRPr="009F2DCD">
        <w:rPr>
          <w:rFonts w:cs="Times New Roman"/>
          <w:b/>
          <w:sz w:val="24"/>
        </w:rPr>
        <w:t>2B</w:t>
      </w:r>
      <w:r w:rsidR="00141D60" w:rsidRPr="00407427">
        <w:rPr>
          <w:rFonts w:cs="Times New Roman"/>
          <w:bCs/>
          <w:sz w:val="24"/>
        </w:rPr>
        <w:t>:</w:t>
      </w:r>
      <w:r w:rsidR="00141D60" w:rsidRPr="009F2DCD">
        <w:rPr>
          <w:rFonts w:cs="Times New Roman"/>
          <w:sz w:val="24"/>
        </w:rPr>
        <w:t xml:space="preserve"> </w:t>
      </w:r>
      <w:r w:rsidR="00141D60" w:rsidRPr="009F2DCD">
        <w:rPr>
          <w:rFonts w:cs="Times New Roman"/>
          <w:b/>
          <w:sz w:val="24"/>
        </w:rPr>
        <w:t xml:space="preserve">With flexible supports as needed, </w:t>
      </w:r>
      <w:r w:rsidR="00141D60" w:rsidRPr="009F2DCD">
        <w:rPr>
          <w:rFonts w:cs="Times New Roman"/>
          <w:sz w:val="24"/>
        </w:rPr>
        <w:t>[D</w:t>
      </w:r>
      <w:r w:rsidR="00141D60">
        <w:rPr>
          <w:rFonts w:cs="Times New Roman"/>
          <w:sz w:val="24"/>
        </w:rPr>
        <w:t>]</w:t>
      </w:r>
      <w:r w:rsidR="00141D60">
        <w:rPr>
          <w:rFonts w:cs="Times New Roman"/>
          <w:b/>
          <w:bCs/>
          <w:sz w:val="24"/>
        </w:rPr>
        <w:t>d</w:t>
      </w:r>
      <w:r w:rsidR="00141D60" w:rsidRPr="009F2DCD">
        <w:rPr>
          <w:rFonts w:cs="Times New Roman"/>
          <w:sz w:val="24"/>
        </w:rPr>
        <w:t xml:space="preserve">emonstrate comprehension of brief </w:t>
      </w:r>
      <w:r w:rsidR="00141D60">
        <w:rPr>
          <w:rFonts w:cs="Times New Roman"/>
          <w:sz w:val="24"/>
        </w:rPr>
        <w:t>[</w:t>
      </w:r>
      <w:r w:rsidR="000E4549" w:rsidRPr="009F2DCD">
        <w:rPr>
          <w:rFonts w:cs="Times New Roman"/>
          <w:sz w:val="24"/>
        </w:rPr>
        <w:t>oral and written</w:t>
      </w:r>
      <w:r w:rsidR="00141D60">
        <w:rPr>
          <w:rFonts w:cs="Times New Roman"/>
          <w:sz w:val="24"/>
        </w:rPr>
        <w:t>]</w:t>
      </w:r>
      <w:r w:rsidR="000E4549" w:rsidRPr="009F2DCD">
        <w:rPr>
          <w:rFonts w:cs="Times New Roman"/>
          <w:sz w:val="24"/>
        </w:rPr>
        <w:t xml:space="preserve"> messages found in short culturally authentic materials on </w:t>
      </w:r>
      <w:r w:rsidR="00141D60">
        <w:rPr>
          <w:rFonts w:cs="Times New Roman"/>
          <w:sz w:val="24"/>
        </w:rPr>
        <w:t>[</w:t>
      </w:r>
      <w:r w:rsidR="000E4549" w:rsidRPr="009F2DCD">
        <w:rPr>
          <w:rFonts w:cs="Times New Roman"/>
          <w:sz w:val="24"/>
        </w:rPr>
        <w:t>global issues, including climate change</w:t>
      </w:r>
      <w:r w:rsidR="008D176B" w:rsidRPr="00400E09">
        <w:rPr>
          <w:rFonts w:cs="Times New Roman"/>
          <w:sz w:val="24"/>
        </w:rPr>
        <w:t>.</w:t>
      </w:r>
      <w:r w:rsidR="00141D60" w:rsidRPr="00400E09">
        <w:rPr>
          <w:rFonts w:cs="Times New Roman"/>
          <w:sz w:val="24"/>
        </w:rPr>
        <w:t>]</w:t>
      </w:r>
      <w:r w:rsidRPr="009F2DCD">
        <w:rPr>
          <w:rFonts w:cs="Times New Roman"/>
          <w:b/>
          <w:sz w:val="24"/>
        </w:rPr>
        <w:t xml:space="preserve"> matters of global significance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00ED0805" w:rsidRPr="009F2DCD">
        <w:rPr>
          <w:rFonts w:cs="Times New Roman"/>
          <w:sz w:val="24"/>
        </w:rPr>
        <w:t xml:space="preserve"> </w:t>
      </w:r>
      <w:r w:rsidR="00C32D4E" w:rsidRPr="00400E09">
        <w:rPr>
          <w:rFonts w:cs="Times New Roman"/>
          <w:noProof/>
          <w:sz w:val="24"/>
        </w:rPr>
        <w:drawing>
          <wp:inline distT="0" distB="0" distL="0" distR="0" wp14:anchorId="3D1E06E9" wp14:editId="43FBFBDA">
            <wp:extent cx="171450" cy="161365"/>
            <wp:effectExtent l="0" t="0" r="0" b="0"/>
            <wp:docPr id="149249023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6AD9260" w14:textId="619F1DB6" w:rsidR="0069239F" w:rsidRPr="009F2DCD" w:rsidRDefault="0069239F" w:rsidP="0069239F">
      <w:pPr>
        <w:ind w:left="864"/>
        <w:rPr>
          <w:rFonts w:cs="Times New Roman"/>
          <w:b/>
          <w:sz w:val="24"/>
        </w:rPr>
      </w:pPr>
      <w:r w:rsidRPr="009F2DCD">
        <w:rPr>
          <w:rFonts w:cs="Times New Roman"/>
          <w:b/>
          <w:sz w:val="24"/>
        </w:rPr>
        <w:t xml:space="preserve">1.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region.</w:t>
      </w:r>
    </w:p>
    <w:p w14:paraId="7BD55506" w14:textId="77777777" w:rsidR="0069239F" w:rsidRPr="009F2DCD" w:rsidRDefault="0069239F" w:rsidP="0069239F">
      <w:pPr>
        <w:ind w:left="864"/>
        <w:rPr>
          <w:rFonts w:cs="Times New Roman"/>
          <w:b/>
          <w:sz w:val="24"/>
        </w:rPr>
      </w:pPr>
      <w:r w:rsidRPr="009F2DCD">
        <w:rPr>
          <w:rFonts w:cs="Times New Roman"/>
          <w:b/>
          <w:sz w:val="24"/>
        </w:rPr>
        <w:t>2. in the target regions of the world.</w:t>
      </w:r>
    </w:p>
    <w:p w14:paraId="422BB39A" w14:textId="77777777" w:rsidR="0069239F" w:rsidRPr="009F2DCD" w:rsidRDefault="0069239F" w:rsidP="0069239F">
      <w:pPr>
        <w:ind w:left="864"/>
        <w:rPr>
          <w:rFonts w:cs="Times New Roman"/>
          <w:b/>
          <w:sz w:val="24"/>
        </w:rPr>
      </w:pPr>
      <w:r w:rsidRPr="009F2DCD">
        <w:rPr>
          <w:rFonts w:cs="Times New Roman"/>
          <w:b/>
          <w:sz w:val="24"/>
        </w:rPr>
        <w:t>3. in other regions of the world.</w:t>
      </w:r>
    </w:p>
    <w:p w14:paraId="2195EE7E" w14:textId="47E9129D" w:rsidR="0069239F" w:rsidRPr="0017711F" w:rsidRDefault="00B237FE" w:rsidP="0069239F">
      <w:pPr>
        <w:rPr>
          <w:rFonts w:cs="Times New Roman"/>
          <w:b/>
          <w:iCs/>
          <w:sz w:val="24"/>
        </w:rPr>
      </w:pPr>
      <w:r w:rsidRPr="00B237FE">
        <w:rPr>
          <w:rFonts w:cs="Times New Roman"/>
          <w:b/>
          <w:bCs/>
          <w:iCs/>
          <w:sz w:val="24"/>
        </w:rPr>
        <w:t>{</w:t>
      </w:r>
      <w:r w:rsidR="0069239F" w:rsidRPr="009F2DCD">
        <w:rPr>
          <w:rFonts w:cs="Times New Roman"/>
          <w:b/>
          <w:i/>
          <w:sz w:val="24"/>
        </w:rPr>
        <w:t xml:space="preserve">Clarification Statement: </w:t>
      </w:r>
      <w:r w:rsidR="0069239F" w:rsidRPr="0017711F">
        <w:rPr>
          <w:rFonts w:cs="Times New Roman"/>
          <w:b/>
          <w:iCs/>
          <w:sz w:val="24"/>
        </w:rPr>
        <w:t xml:space="preserve">Examples of </w:t>
      </w:r>
      <w:r w:rsidR="00C6480E" w:rsidRPr="0017711F">
        <w:rPr>
          <w:rFonts w:cs="Times New Roman"/>
          <w:b/>
          <w:bCs/>
          <w:iCs/>
          <w:sz w:val="24"/>
        </w:rPr>
        <w:t>“</w:t>
      </w:r>
      <w:r w:rsidR="0069239F" w:rsidRPr="0017711F">
        <w:rPr>
          <w:rFonts w:cs="Times New Roman"/>
          <w:b/>
          <w:iCs/>
          <w:sz w:val="24"/>
        </w:rPr>
        <w:t>matters of global significance</w:t>
      </w:r>
      <w:r w:rsidR="00C6480E" w:rsidRPr="0017711F">
        <w:rPr>
          <w:rFonts w:cs="Times New Roman"/>
          <w:b/>
          <w:bCs/>
          <w:iCs/>
          <w:sz w:val="24"/>
        </w:rPr>
        <w:t>”</w:t>
      </w:r>
      <w:r w:rsidR="0069239F" w:rsidRPr="0017711F">
        <w:rPr>
          <w:rFonts w:cs="Times New Roman"/>
          <w:b/>
          <w:iCs/>
          <w:sz w:val="24"/>
        </w:rPr>
        <w:t xml:space="preserve"> could </w:t>
      </w:r>
      <w:r w:rsidR="000163ED" w:rsidRPr="0017711F">
        <w:rPr>
          <w:rFonts w:cs="Times New Roman"/>
          <w:b/>
          <w:iCs/>
          <w:sz w:val="24"/>
        </w:rPr>
        <w:t>include</w:t>
      </w:r>
      <w:r w:rsidR="0069239F" w:rsidRPr="0017711F">
        <w:rPr>
          <w:rFonts w:cs="Times New Roman"/>
          <w:b/>
          <w:iCs/>
          <w:sz w:val="24"/>
        </w:rPr>
        <w:t xml:space="preserve"> where our favorite objects come from and water use</w:t>
      </w:r>
      <w:r w:rsidR="00716A6E" w:rsidRPr="0017711F">
        <w:rPr>
          <w:rFonts w:cs="Times New Roman"/>
          <w:b/>
          <w:bCs/>
          <w:iCs/>
          <w:sz w:val="24"/>
        </w:rPr>
        <w:t>.</w:t>
      </w:r>
      <w:r w:rsidRPr="0017711F">
        <w:rPr>
          <w:rFonts w:cs="Times New Roman"/>
          <w:b/>
          <w:bCs/>
          <w:iCs/>
          <w:sz w:val="24"/>
        </w:rPr>
        <w:t>}</w:t>
      </w:r>
    </w:p>
    <w:p w14:paraId="0FEB1F8F" w14:textId="77777777" w:rsidR="0069239F" w:rsidRPr="009F2DCD" w:rsidRDefault="0069239F" w:rsidP="0069239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53AE8964" w14:textId="4B7ADA35" w:rsidR="004D3F7D" w:rsidRPr="009F2DCD" w:rsidRDefault="004D3F7D" w:rsidP="0069239F">
      <w:pPr>
        <w:rPr>
          <w:rFonts w:cs="Times New Roman"/>
          <w:sz w:val="24"/>
        </w:rPr>
      </w:pPr>
      <w:r w:rsidRPr="009F2DCD">
        <w:rPr>
          <w:rFonts w:cs="Times New Roman"/>
          <w:sz w:val="24"/>
        </w:rPr>
        <w:t>[7.1.NM.IPRET.3: Identify familiar people, places, objects in daily life based on simple oral and written descriptions.]</w:t>
      </w:r>
    </w:p>
    <w:p w14:paraId="158E6895" w14:textId="26B586AB" w:rsidR="00823D31" w:rsidRPr="009F2DCD" w:rsidRDefault="0069239F" w:rsidP="00823D31">
      <w:pPr>
        <w:shd w:val="clear" w:color="auto" w:fill="FFFFFF" w:themeFill="background1"/>
        <w:rPr>
          <w:rFonts w:cs="Times New Roman"/>
          <w:sz w:val="24"/>
        </w:rPr>
      </w:pPr>
      <w:r w:rsidRPr="009F2DCD">
        <w:rPr>
          <w:rFonts w:cs="Times New Roman"/>
          <w:sz w:val="24"/>
        </w:rPr>
        <w:t>7.1.NM.IPRET.</w:t>
      </w:r>
      <w:r w:rsidR="00A02369" w:rsidRPr="009F2DCD">
        <w:rPr>
          <w:rFonts w:cs="Times New Roman"/>
          <w:sz w:val="24"/>
        </w:rPr>
        <w:t>[1]</w:t>
      </w:r>
      <w:r w:rsidRPr="009F2DCD">
        <w:rPr>
          <w:rFonts w:cs="Times New Roman"/>
          <w:b/>
          <w:sz w:val="24"/>
        </w:rPr>
        <w:t>LIT</w:t>
      </w:r>
      <w:r w:rsidR="00141D60">
        <w:rPr>
          <w:rFonts w:cs="Times New Roman"/>
          <w:b/>
          <w:sz w:val="24"/>
        </w:rPr>
        <w:t>.</w:t>
      </w:r>
      <w:r w:rsidRPr="009F2DCD">
        <w:rPr>
          <w:rFonts w:cs="Times New Roman"/>
          <w:b/>
          <w:sz w:val="24"/>
        </w:rPr>
        <w:t>3A</w:t>
      </w:r>
      <w:r w:rsidR="00141D60" w:rsidRPr="009F2DCD">
        <w:rPr>
          <w:rFonts w:cs="Times New Roman"/>
          <w:sz w:val="24"/>
        </w:rPr>
        <w:t>:</w:t>
      </w:r>
      <w:r w:rsidRPr="009F2DCD">
        <w:rPr>
          <w:rFonts w:cs="Times New Roman"/>
          <w:sz w:val="24"/>
        </w:rPr>
        <w:t xml:space="preserve"> </w:t>
      </w:r>
      <w:r w:rsidR="006579F4" w:rsidRPr="009F2DCD">
        <w:rPr>
          <w:rFonts w:cs="Times New Roman"/>
          <w:sz w:val="24"/>
        </w:rPr>
        <w:t>[Identify familiar spoken and written words, phrases, and simple sentences contained in culturally authentic materials and other resources related to targeted themes.</w:t>
      </w:r>
      <w:r w:rsidR="00823D31" w:rsidRPr="009F2DCD">
        <w:rPr>
          <w:rFonts w:cs="Times New Roman"/>
          <w:sz w:val="24"/>
        </w:rPr>
        <w:t>]</w:t>
      </w:r>
      <w:r w:rsidR="00823D31" w:rsidRPr="009F2DCD">
        <w:rPr>
          <w:rFonts w:cs="Times New Roman"/>
          <w:b/>
          <w:sz w:val="24"/>
        </w:rPr>
        <w:t xml:space="preserve"> </w:t>
      </w:r>
      <w:r w:rsidRPr="009F2DCD">
        <w:rPr>
          <w:rFonts w:cs="Times New Roman"/>
          <w:b/>
          <w:sz w:val="24"/>
        </w:rPr>
        <w:t xml:space="preserve">With flexible supports as needed, demonstrate comprehension of several familiar words and phrases in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Pr="009F2DCD">
        <w:rPr>
          <w:rFonts w:cs="Times New Roman"/>
          <w:sz w:val="24"/>
        </w:rPr>
        <w:t xml:space="preserve"> </w:t>
      </w:r>
    </w:p>
    <w:p w14:paraId="0A175ACE" w14:textId="14D59B30" w:rsidR="0069239F" w:rsidRPr="009F2DCD" w:rsidRDefault="0069239F" w:rsidP="0069239F">
      <w:pPr>
        <w:rPr>
          <w:rFonts w:cs="Times New Roman"/>
          <w:b/>
          <w:sz w:val="24"/>
        </w:rPr>
      </w:pPr>
      <w:r w:rsidRPr="009F2DCD">
        <w:rPr>
          <w:rFonts w:cs="Times New Roman"/>
          <w:sz w:val="24"/>
        </w:rPr>
        <w:t>7.1.NM.IPRET.</w:t>
      </w:r>
      <w:r w:rsidR="00D85A78" w:rsidRPr="009F2DCD">
        <w:rPr>
          <w:rFonts w:cs="Times New Roman"/>
          <w:sz w:val="24"/>
        </w:rPr>
        <w:t>[2]</w:t>
      </w:r>
      <w:r w:rsidRPr="009F2DCD">
        <w:rPr>
          <w:rFonts w:cs="Times New Roman"/>
          <w:b/>
          <w:sz w:val="24"/>
        </w:rPr>
        <w:t>LIT</w:t>
      </w:r>
      <w:r w:rsidR="002E6496">
        <w:rPr>
          <w:rFonts w:cs="Times New Roman"/>
          <w:b/>
          <w:sz w:val="24"/>
        </w:rPr>
        <w:t>.</w:t>
      </w:r>
      <w:r w:rsidRPr="009F2DCD">
        <w:rPr>
          <w:rFonts w:cs="Times New Roman"/>
          <w:b/>
          <w:sz w:val="24"/>
        </w:rPr>
        <w:t>3B</w:t>
      </w:r>
      <w:r w:rsidR="002E6496">
        <w:rPr>
          <w:rFonts w:cs="Times New Roman"/>
          <w:bCs/>
          <w:sz w:val="24"/>
        </w:rPr>
        <w:t>:</w:t>
      </w:r>
      <w:r w:rsidRPr="009F2DCD">
        <w:rPr>
          <w:rFonts w:cs="Times New Roman"/>
          <w:sz w:val="24"/>
        </w:rPr>
        <w:t xml:space="preserve"> </w:t>
      </w:r>
      <w:r w:rsidR="00003186" w:rsidRPr="009F2DCD">
        <w:rPr>
          <w:rFonts w:cs="Times New Roman"/>
          <w:sz w:val="24"/>
        </w:rPr>
        <w:t>[Respond with actions and/or gestures to oral and written directions, commands, and requests that relate to familiar and practiced topics.]</w:t>
      </w:r>
      <w:r w:rsidR="00003186" w:rsidRPr="009F2DCD">
        <w:rPr>
          <w:rFonts w:cs="Times New Roman"/>
          <w:b/>
          <w:sz w:val="24"/>
        </w:rPr>
        <w:t xml:space="preserve"> </w:t>
      </w:r>
      <w:r w:rsidRPr="009F2DCD">
        <w:rPr>
          <w:rFonts w:cs="Times New Roman"/>
          <w:b/>
          <w:sz w:val="24"/>
        </w:rPr>
        <w:t>With flexible supports as needed, demonstrate comprehension of several simple aural, written</w:t>
      </w:r>
      <w:r w:rsidR="003609AE" w:rsidRPr="009F2DCD">
        <w:rPr>
          <w:rFonts w:cs="Times New Roman"/>
          <w:b/>
          <w:sz w:val="24"/>
        </w:rPr>
        <w:t>,</w:t>
      </w:r>
      <w:r w:rsidRPr="009F2DCD">
        <w:rPr>
          <w:rFonts w:cs="Times New Roman"/>
          <w:b/>
          <w:sz w:val="24"/>
        </w:rPr>
        <w:t xml:space="preserve"> or signed commands, directions</w:t>
      </w:r>
      <w:r w:rsidR="007E4C8A" w:rsidRPr="009F2DCD">
        <w:rPr>
          <w:rFonts w:cs="Times New Roman"/>
          <w:b/>
          <w:bCs/>
          <w:sz w:val="24"/>
        </w:rPr>
        <w:t>,</w:t>
      </w:r>
      <w:r w:rsidRPr="009F2DCD">
        <w:rPr>
          <w:rFonts w:cs="Times New Roman"/>
          <w:b/>
          <w:sz w:val="24"/>
        </w:rPr>
        <w:t xml:space="preserve"> and requests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736C6652" w14:textId="48355BD0" w:rsidR="0044572F" w:rsidRPr="009F2DCD" w:rsidRDefault="0044572F" w:rsidP="0069239F">
      <w:pPr>
        <w:rPr>
          <w:rFonts w:cs="Times New Roman"/>
          <w:sz w:val="24"/>
        </w:rPr>
      </w:pPr>
      <w:r w:rsidRPr="009F2DCD">
        <w:rPr>
          <w:rFonts w:cs="Times New Roman"/>
          <w:sz w:val="24"/>
        </w:rPr>
        <w:t>[7.1.NM.IPRET.4: Report on the content of short messages that they hear, view, and read in predictable culturally authentic materials.]</w:t>
      </w:r>
    </w:p>
    <w:p w14:paraId="3D033AF2" w14:textId="412916A1" w:rsidR="0069239F" w:rsidRPr="009F2DCD" w:rsidRDefault="0069239F" w:rsidP="0069239F">
      <w:pPr>
        <w:rPr>
          <w:rFonts w:cs="Times New Roman"/>
          <w:b/>
          <w:sz w:val="24"/>
        </w:rPr>
      </w:pPr>
      <w:r w:rsidRPr="009F2DCD">
        <w:rPr>
          <w:rFonts w:cs="Times New Roman"/>
          <w:b/>
          <w:sz w:val="24"/>
        </w:rPr>
        <w:t>7.1.NM.IPRET.LIT.4</w:t>
      </w:r>
      <w:r w:rsidR="00400A7C" w:rsidRPr="009F2DCD">
        <w:rPr>
          <w:rFonts w:cs="Times New Roman"/>
          <w:b/>
          <w:bCs/>
          <w:sz w:val="24"/>
        </w:rPr>
        <w:t>:</w:t>
      </w:r>
      <w:r w:rsidRPr="009F2DCD">
        <w:rPr>
          <w:rFonts w:cs="Times New Roman"/>
          <w:b/>
          <w:sz w:val="24"/>
        </w:rPr>
        <w:t xml:space="preserve"> With flexible supports as needed, infer meaning and demonstrate understanding </w:t>
      </w:r>
      <w:r w:rsidR="00D03CD5" w:rsidRPr="009F2DCD">
        <w:rPr>
          <w:rFonts w:cs="Times New Roman"/>
          <w:b/>
          <w:sz w:val="24"/>
        </w:rPr>
        <w:t>of</w:t>
      </w:r>
      <w:r w:rsidRPr="009F2DCD">
        <w:rPr>
          <w:rFonts w:cs="Times New Roman"/>
          <w:b/>
          <w:sz w:val="24"/>
        </w:rPr>
        <w:t xml:space="preserve"> several unfamiliar </w:t>
      </w:r>
      <w:r w:rsidR="00D03CD5" w:rsidRPr="009F2DCD">
        <w:rPr>
          <w:rFonts w:cs="Times New Roman"/>
          <w:b/>
          <w:sz w:val="24"/>
        </w:rPr>
        <w:t>words</w:t>
      </w:r>
      <w:r w:rsidRPr="009F2DCD">
        <w:rPr>
          <w:rFonts w:cs="Times New Roman"/>
          <w:b/>
          <w:sz w:val="24"/>
        </w:rPr>
        <w:t xml:space="preserve"> in</w:t>
      </w:r>
      <w:r w:rsidR="00D03CD5" w:rsidRPr="009F2DCD">
        <w:rPr>
          <w:rFonts w:cs="Times New Roman"/>
          <w:b/>
          <w:sz w:val="24"/>
        </w:rPr>
        <w:t xml:space="preserve"> highly-contextualized,</w:t>
      </w:r>
      <w:r w:rsidRPr="009F2DCD">
        <w:rPr>
          <w:rFonts w:cs="Times New Roman"/>
          <w:b/>
          <w:sz w:val="24"/>
        </w:rPr>
        <w:t xml:space="preserve">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FF932E7" w14:textId="77777777" w:rsidR="0069239F" w:rsidRPr="009F2DCD" w:rsidRDefault="0069239F" w:rsidP="0069239F">
      <w:pPr>
        <w:ind w:left="864"/>
        <w:rPr>
          <w:rFonts w:cs="Times New Roman"/>
          <w:b/>
          <w:sz w:val="24"/>
        </w:rPr>
      </w:pPr>
      <w:r w:rsidRPr="009F2DCD">
        <w:rPr>
          <w:rFonts w:cs="Times New Roman"/>
          <w:b/>
          <w:sz w:val="24"/>
        </w:rPr>
        <w:t>A. Identify cognates by leveraging knowledge of other languages.</w:t>
      </w:r>
    </w:p>
    <w:p w14:paraId="56228B5A" w14:textId="77777777" w:rsidR="0069239F" w:rsidRPr="009F2DCD" w:rsidRDefault="0069239F" w:rsidP="0069239F">
      <w:pPr>
        <w:ind w:left="864"/>
        <w:rPr>
          <w:rFonts w:cs="Times New Roman"/>
          <w:b/>
          <w:sz w:val="24"/>
        </w:rPr>
      </w:pPr>
      <w:r w:rsidRPr="009F2DCD">
        <w:rPr>
          <w:rFonts w:cs="Times New Roman"/>
          <w:b/>
          <w:sz w:val="24"/>
        </w:rPr>
        <w:t>B. Use other text features to determine the meaning of unfamiliar language.</w:t>
      </w:r>
    </w:p>
    <w:p w14:paraId="0648E7D2" w14:textId="34B121CB" w:rsidR="0069239F" w:rsidRPr="009F2DCD" w:rsidRDefault="0069239F" w:rsidP="0069239F">
      <w:pPr>
        <w:rPr>
          <w:rFonts w:cs="Times New Roman"/>
          <w:b/>
          <w:sz w:val="24"/>
        </w:rPr>
      </w:pPr>
      <w:r w:rsidRPr="009F2DCD">
        <w:rPr>
          <w:rFonts w:cs="Times New Roman"/>
          <w:b/>
          <w:sz w:val="24"/>
        </w:rPr>
        <w:t>7.1.NM.IPRET.LIT.5</w:t>
      </w:r>
      <w:r w:rsidR="00400A7C" w:rsidRPr="009F2DCD">
        <w:rPr>
          <w:rFonts w:cs="Times New Roman"/>
          <w:b/>
          <w:bCs/>
          <w:sz w:val="24"/>
        </w:rPr>
        <w:t>:</w:t>
      </w:r>
      <w:r w:rsidRPr="009F2DCD">
        <w:rPr>
          <w:rFonts w:cs="Times New Roman"/>
          <w:b/>
          <w:sz w:val="24"/>
        </w:rPr>
        <w:t xml:space="preserve"> With flexible supports as needed, identify several visual, aural, and text features to interpret the purpose of simple culturally authentic materials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5F21AE3" w14:textId="77777777" w:rsidR="0069239F" w:rsidRPr="009F2DCD" w:rsidRDefault="0069239F" w:rsidP="0069239F">
      <w:pPr>
        <w:pBdr>
          <w:bottom w:val="double" w:sz="4" w:space="1" w:color="1F3864"/>
        </w:pBdr>
        <w:spacing w:before="280" w:after="140" w:line="300" w:lineRule="auto"/>
        <w:outlineLvl w:val="2"/>
        <w:rPr>
          <w:rFonts w:cs="Times New Roman"/>
          <w:color w:val="1F3864"/>
          <w:sz w:val="24"/>
        </w:rPr>
      </w:pPr>
      <w:bookmarkStart w:id="61" w:name="_Toc206673023"/>
      <w:bookmarkStart w:id="62" w:name="_Toc212547900"/>
      <w:r w:rsidRPr="009F2DCD">
        <w:rPr>
          <w:rFonts w:cs="Times New Roman"/>
          <w:color w:val="1F3864"/>
          <w:sz w:val="24"/>
        </w:rPr>
        <w:t xml:space="preserve">Interpersonal Mode of Communication </w:t>
      </w:r>
      <w:r w:rsidRPr="00507235">
        <w:rPr>
          <w:rFonts w:cs="Times New Roman"/>
          <w:b/>
          <w:color w:val="1F3864"/>
          <w:sz w:val="24"/>
        </w:rPr>
        <w:t>(IPERS)</w:t>
      </w:r>
      <w:bookmarkEnd w:id="61"/>
      <w:bookmarkEnd w:id="62"/>
    </w:p>
    <w:p w14:paraId="5C51E88C" w14:textId="5C59F6EF" w:rsidR="002F2EA7" w:rsidRPr="009F2DCD" w:rsidRDefault="002F2EA7" w:rsidP="0069239F">
      <w:pPr>
        <w:rPr>
          <w:rFonts w:cs="Times New Roman"/>
          <w:sz w:val="24"/>
        </w:rPr>
      </w:pPr>
      <w:r w:rsidRPr="009F2DCD">
        <w:rPr>
          <w:rFonts w:cs="Times New Roman"/>
          <w:sz w:val="24"/>
        </w:rPr>
        <w:t>[Novice Mid learners understand and communicate at the word and phrase level independently when responding to learned questions, ask memorized questions, state needs and preferences, and briefly describe people, place, and things. They have no real functional abilities and, therefore, cannot participate in true exchanges of information.]</w:t>
      </w:r>
    </w:p>
    <w:p w14:paraId="23FE47C4" w14:textId="65DBD5F3" w:rsidR="0069239F" w:rsidRPr="009F2DCD" w:rsidRDefault="0069239F" w:rsidP="0069239F">
      <w:pPr>
        <w:rPr>
          <w:rFonts w:eastAsiaTheme="minorEastAsia" w:cs="Times New Roman"/>
          <w:b/>
          <w:i/>
          <w:color w:val="244061" w:themeColor="accent1" w:themeShade="80"/>
          <w:sz w:val="24"/>
        </w:rPr>
      </w:pPr>
      <w:r w:rsidRPr="009F2DCD">
        <w:rPr>
          <w:rFonts w:cs="Times New Roman"/>
          <w:b/>
          <w:sz w:val="24"/>
        </w:rPr>
        <w:t>Learners communicate with others through oral, written, signed or alternative methods</w:t>
      </w:r>
      <w:r w:rsidR="00D43B88">
        <w:rPr>
          <w:rStyle w:val="FootnoteReference"/>
          <w:rFonts w:cs="Times New Roman"/>
          <w:b/>
          <w:sz w:val="24"/>
        </w:rPr>
        <w:footnoteReference w:id="6"/>
      </w:r>
      <w:r w:rsidRPr="009F2DCD">
        <w:rPr>
          <w:rFonts w:cs="Times New Roman"/>
          <w:b/>
          <w:sz w:val="24"/>
        </w:rPr>
        <w:t xml:space="preserve"> in the target language </w:t>
      </w:r>
      <w:r w:rsidR="005C4948" w:rsidRPr="00DF61F1">
        <w:rPr>
          <w:rFonts w:cs="Times New Roman"/>
          <w:b/>
          <w:bCs/>
          <w:color w:val="007AB8"/>
          <w:sz w:val="24"/>
          <w:highlight w:val="yellow"/>
        </w:rPr>
        <w:t>(C)</w:t>
      </w:r>
      <w:r w:rsidR="005C4948" w:rsidRPr="00B9751C">
        <w:rPr>
          <w:rFonts w:cs="Times New Roman"/>
          <w:b/>
          <w:bCs/>
          <w:color w:val="C2D69B" w:themeColor="accent3" w:themeTint="99"/>
          <w:sz w:val="24"/>
        </w:rPr>
        <w:t xml:space="preserve"> </w:t>
      </w:r>
      <w:r w:rsidRPr="009F2DCD">
        <w:rPr>
          <w:rFonts w:cs="Times New Roman"/>
          <w:b/>
          <w:color w:val="0070C0"/>
          <w:sz w:val="24"/>
        </w:rPr>
        <w:t>on topics culturally relevant to student lives and highly contextualized</w:t>
      </w:r>
      <w:r w:rsidR="005C4948">
        <w:rPr>
          <w:rFonts w:cs="Times New Roman"/>
          <w:b/>
          <w:color w:val="0070C0"/>
          <w:sz w:val="24"/>
        </w:rPr>
        <w:t xml:space="preserve"> </w:t>
      </w:r>
      <w:r w:rsidR="005C4948" w:rsidRPr="00DF61F1">
        <w:rPr>
          <w:rFonts w:cs="Times New Roman"/>
          <w:b/>
          <w:bCs/>
          <w:color w:val="007AB8"/>
          <w:sz w:val="24"/>
          <w:highlight w:val="yellow"/>
        </w:rPr>
        <w:t>(C)</w:t>
      </w:r>
      <w:r w:rsidR="005C4948" w:rsidRPr="00B9751C">
        <w:rPr>
          <w:rFonts w:cs="Times New Roman"/>
          <w:b/>
          <w:bCs/>
          <w:color w:val="C2D69B" w:themeColor="accent3" w:themeTint="99"/>
          <w:sz w:val="24"/>
        </w:rPr>
        <w:t xml:space="preserve"> </w:t>
      </w:r>
      <w:r w:rsidRPr="009F2DCD">
        <w:rPr>
          <w:rFonts w:cs="Times New Roman"/>
          <w:b/>
          <w:sz w:val="24"/>
        </w:rPr>
        <w:t xml:space="preserve">relying mostly on </w:t>
      </w:r>
      <w:r w:rsidR="00FC18D1" w:rsidRPr="00DF61F1">
        <w:rPr>
          <w:rFonts w:cs="Times New Roman"/>
          <w:b/>
          <w:bCs/>
          <w:color w:val="7E36B5"/>
          <w:sz w:val="24"/>
          <w:highlight w:val="yellow"/>
        </w:rPr>
        <w:t>(L)</w:t>
      </w:r>
      <w:r w:rsidR="00FC18D1" w:rsidRPr="00B9751C">
        <w:rPr>
          <w:rFonts w:cs="Times New Roman"/>
          <w:b/>
          <w:bCs/>
          <w:color w:val="7E36B5"/>
          <w:sz w:val="24"/>
        </w:rPr>
        <w:t xml:space="preserve"> </w:t>
      </w:r>
      <w:r w:rsidRPr="009F2DCD">
        <w:rPr>
          <w:rFonts w:cs="Times New Roman"/>
          <w:b/>
          <w:color w:val="7030A0"/>
          <w:sz w:val="24"/>
        </w:rPr>
        <w:t>memorized or familiar words, high-frequency words and phrases, and lists</w:t>
      </w:r>
      <w:r w:rsidR="00FC18D1">
        <w:rPr>
          <w:rFonts w:cs="Times New Roman"/>
          <w:b/>
          <w:color w:val="7030A0"/>
          <w:sz w:val="24"/>
        </w:rPr>
        <w:t xml:space="preserve"> </w:t>
      </w:r>
      <w:r w:rsidR="00FC18D1" w:rsidRPr="00DF61F1">
        <w:rPr>
          <w:rFonts w:cs="Times New Roman"/>
          <w:b/>
          <w:bCs/>
          <w:color w:val="7E36B5"/>
          <w:sz w:val="24"/>
          <w:highlight w:val="yellow"/>
        </w:rPr>
        <w:t>(L)</w:t>
      </w:r>
      <w:r w:rsidR="00FC18D1" w:rsidRPr="00B9751C">
        <w:rPr>
          <w:rFonts w:cs="Times New Roman"/>
          <w:b/>
          <w:bCs/>
          <w:color w:val="7E36B5"/>
          <w:sz w:val="24"/>
        </w:rPr>
        <w:t xml:space="preserve"> </w:t>
      </w:r>
      <w:r w:rsidRPr="009F2DCD">
        <w:rPr>
          <w:rFonts w:cs="Times New Roman"/>
          <w:b/>
          <w:sz w:val="24"/>
        </w:rPr>
        <w:t xml:space="preserve">with </w:t>
      </w:r>
      <w:r w:rsidR="00277412" w:rsidRPr="00DF61F1">
        <w:rPr>
          <w:rFonts w:cs="Times New Roman"/>
          <w:b/>
          <w:bCs/>
          <w:color w:val="AD6500"/>
          <w:sz w:val="24"/>
          <w:highlight w:val="yellow"/>
        </w:rPr>
        <w:t>(S)</w:t>
      </w:r>
      <w:r w:rsidR="00277412" w:rsidRPr="00B9751C">
        <w:rPr>
          <w:rFonts w:cs="Times New Roman"/>
          <w:b/>
          <w:bCs/>
          <w:color w:val="AD6500"/>
          <w:sz w:val="24"/>
        </w:rPr>
        <w:t xml:space="preserve"> </w:t>
      </w:r>
      <w:r w:rsidRPr="00056900">
        <w:rPr>
          <w:rFonts w:eastAsiaTheme="minorHAnsi" w:cs="Times New Roman"/>
          <w:b/>
          <w:bCs/>
          <w:noProof/>
          <w:color w:val="AD6500"/>
          <w:kern w:val="2"/>
          <w:sz w:val="24"/>
          <w14:ligatures w14:val="standardContextual"/>
        </w:rPr>
        <w:t>supports</w:t>
      </w:r>
      <w:r w:rsidRPr="00400E09">
        <w:rPr>
          <w:rFonts w:cs="Times New Roman"/>
          <w:b/>
          <w:sz w:val="24"/>
        </w:rPr>
        <w:t>.</w:t>
      </w:r>
      <w:r w:rsidR="00277412">
        <w:rPr>
          <w:rFonts w:cs="Times New Roman"/>
          <w:b/>
          <w:sz w:val="24"/>
        </w:rPr>
        <w:t xml:space="preserve"> </w:t>
      </w:r>
      <w:r w:rsidR="00277412" w:rsidRPr="00DF61F1">
        <w:rPr>
          <w:rFonts w:cs="Times New Roman"/>
          <w:b/>
          <w:bCs/>
          <w:color w:val="AD6500"/>
          <w:sz w:val="24"/>
          <w:highlight w:val="yellow"/>
        </w:rPr>
        <w:t>(S)</w:t>
      </w:r>
      <w:r w:rsidR="00277412" w:rsidRPr="00B9751C">
        <w:rPr>
          <w:rFonts w:cs="Times New Roman"/>
          <w:b/>
          <w:bCs/>
          <w:color w:val="AD6500"/>
          <w:sz w:val="24"/>
        </w:rPr>
        <w:t xml:space="preserve"> </w:t>
      </w:r>
      <w:r w:rsidRPr="009F2DCD">
        <w:rPr>
          <w:rFonts w:cs="Times New Roman"/>
          <w:b/>
          <w:sz w:val="24"/>
        </w:rPr>
        <w:t xml:space="preserve">Learners rely </w:t>
      </w:r>
      <w:r w:rsidR="00277412" w:rsidRPr="00DF61F1">
        <w:rPr>
          <w:rFonts w:cs="Times New Roman"/>
          <w:b/>
          <w:bCs/>
          <w:color w:val="AD6500"/>
          <w:sz w:val="24"/>
          <w:highlight w:val="yellow"/>
        </w:rPr>
        <w:t>(S)</w:t>
      </w:r>
      <w:r w:rsidR="00277412" w:rsidRPr="00B9751C">
        <w:rPr>
          <w:rFonts w:cs="Times New Roman"/>
          <w:b/>
          <w:bCs/>
          <w:color w:val="AD6500"/>
          <w:sz w:val="24"/>
        </w:rPr>
        <w:t xml:space="preserve"> </w:t>
      </w:r>
      <w:r w:rsidRPr="00056900">
        <w:rPr>
          <w:rFonts w:eastAsiaTheme="minorHAnsi" w:cs="Times New Roman"/>
          <w:b/>
          <w:bCs/>
          <w:noProof/>
          <w:color w:val="AD6500"/>
          <w:kern w:val="2"/>
          <w:sz w:val="24"/>
          <w14:ligatures w14:val="standardContextual"/>
        </w:rPr>
        <w:t>heavily on their own background and cultural knowledge</w:t>
      </w:r>
      <w:r w:rsidRPr="009F2DCD">
        <w:rPr>
          <w:rFonts w:cs="Times New Roman"/>
          <w:b/>
          <w:sz w:val="24"/>
        </w:rPr>
        <w:t>.</w:t>
      </w:r>
      <w:r w:rsidR="00277412">
        <w:rPr>
          <w:rFonts w:cs="Times New Roman"/>
          <w:b/>
          <w:sz w:val="24"/>
        </w:rPr>
        <w:t xml:space="preserve"> </w:t>
      </w:r>
      <w:r w:rsidR="00277412" w:rsidRPr="00DF61F1">
        <w:rPr>
          <w:rFonts w:cs="Times New Roman"/>
          <w:b/>
          <w:bCs/>
          <w:color w:val="AD6500"/>
          <w:sz w:val="24"/>
          <w:highlight w:val="yellow"/>
        </w:rPr>
        <w:t>(S)</w:t>
      </w:r>
      <w:r w:rsidR="00277412" w:rsidRPr="00B9751C">
        <w:rPr>
          <w:rFonts w:cs="Times New Roman"/>
          <w:b/>
          <w:bCs/>
          <w:color w:val="AD6500"/>
          <w:sz w:val="24"/>
        </w:rPr>
        <w:t xml:space="preserve"> </w:t>
      </w:r>
      <w:r w:rsidR="00155D87" w:rsidRPr="00DF61F1">
        <w:rPr>
          <w:rFonts w:cs="Times New Roman"/>
          <w:b/>
          <w:bCs/>
          <w:color w:val="00853C"/>
          <w:sz w:val="24"/>
          <w:highlight w:val="yellow"/>
        </w:rPr>
        <w:t>(U)</w:t>
      </w:r>
      <w:r w:rsidR="00155D87" w:rsidRPr="00B9751C">
        <w:rPr>
          <w:rFonts w:cs="Times New Roman"/>
          <w:b/>
          <w:bCs/>
          <w:color w:val="00853C"/>
          <w:sz w:val="24"/>
        </w:rPr>
        <w:t xml:space="preserve"> </w:t>
      </w:r>
      <w:r w:rsidRPr="00056900">
        <w:rPr>
          <w:rFonts w:eastAsiaTheme="minorHAnsi" w:cs="Times New Roman"/>
          <w:b/>
          <w:bCs/>
          <w:noProof/>
          <w:color w:val="00853C"/>
          <w:kern w:val="2"/>
          <w:sz w:val="24"/>
          <w14:ligatures w14:val="standardContextual"/>
        </w:rPr>
        <w:t xml:space="preserve">Language will be influenced by patterns of other known languages and limited </w:t>
      </w:r>
      <w:r w:rsidR="003E6BD8" w:rsidRPr="00056900">
        <w:rPr>
          <w:rFonts w:eastAsiaTheme="minorHAnsi" w:cs="Times New Roman"/>
          <w:b/>
          <w:bCs/>
          <w:noProof/>
          <w:color w:val="00853C"/>
          <w:kern w:val="2"/>
          <w:sz w:val="24"/>
          <w14:ligatures w14:val="standardContextual"/>
        </w:rPr>
        <w:t>or</w:t>
      </w:r>
      <w:r w:rsidRPr="00056900">
        <w:rPr>
          <w:rFonts w:eastAsiaTheme="minorHAnsi" w:cs="Times New Roman"/>
          <w:b/>
          <w:bCs/>
          <w:noProof/>
          <w:color w:val="00853C"/>
          <w:kern w:val="2"/>
          <w:sz w:val="24"/>
          <w14:ligatures w14:val="standardContextual"/>
        </w:rPr>
        <w:t xml:space="preserve"> no control of grammatical systems will be evident. Speakers or signers of the target language, who are accustomed to language learners, might have difficulty understanding language learners.</w:t>
      </w:r>
      <w:r w:rsidRPr="009F2DCD">
        <w:rPr>
          <w:rFonts w:cs="Times New Roman"/>
          <w:b/>
          <w:sz w:val="24"/>
        </w:rPr>
        <w:t xml:space="preserve"> </w:t>
      </w:r>
      <w:r w:rsidR="00155D87" w:rsidRPr="00DF61F1">
        <w:rPr>
          <w:rFonts w:cs="Times New Roman"/>
          <w:b/>
          <w:bCs/>
          <w:color w:val="00853C"/>
          <w:sz w:val="24"/>
          <w:highlight w:val="yellow"/>
        </w:rPr>
        <w:t>(U)</w:t>
      </w:r>
      <w:r w:rsidR="00155D87" w:rsidRPr="00B9751C">
        <w:rPr>
          <w:rFonts w:cs="Times New Roman"/>
          <w:b/>
          <w:bCs/>
          <w:color w:val="00853C"/>
          <w:sz w:val="24"/>
        </w:rPr>
        <w:t xml:space="preserve"> </w:t>
      </w:r>
      <w:r w:rsidRPr="009F2DCD">
        <w:rPr>
          <w:rFonts w:cs="Times New Roman"/>
          <w:b/>
          <w:sz w:val="24"/>
        </w:rPr>
        <w:t>With the described language characteristics, learners develop:</w:t>
      </w:r>
    </w:p>
    <w:p w14:paraId="6D13E0C0" w14:textId="2199421C" w:rsidR="0069239F" w:rsidRPr="009F2DCD" w:rsidRDefault="0069239F" w:rsidP="0069239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2EA20895" w14:textId="157AC13A" w:rsidR="0069239F" w:rsidRPr="009F2DCD" w:rsidRDefault="0069239F" w:rsidP="0069239F">
      <w:pPr>
        <w:rPr>
          <w:rFonts w:cs="Times New Roman"/>
          <w:b/>
          <w:sz w:val="24"/>
        </w:rPr>
      </w:pPr>
      <w:r w:rsidRPr="009F2DCD">
        <w:rPr>
          <w:rFonts w:cs="Times New Roman"/>
          <w:b/>
          <w:sz w:val="24"/>
        </w:rPr>
        <w:t>7.1.NM.IPERS.IC.1</w:t>
      </w:r>
      <w:r w:rsidR="00400A7C" w:rsidRPr="009F2DCD">
        <w:rPr>
          <w:rFonts w:cs="Times New Roman"/>
          <w:b/>
          <w:bCs/>
          <w:sz w:val="24"/>
        </w:rPr>
        <w:t>:</w:t>
      </w:r>
      <w:r w:rsidRPr="009F2DCD">
        <w:rPr>
          <w:rFonts w:cs="Times New Roman"/>
          <w:b/>
          <w:sz w:val="24"/>
        </w:rPr>
        <w:t xml:space="preserve"> With flexible supports as needed, request and share simple information about cultural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w:t>
      </w:r>
      <w:r w:rsidR="00ED0805" w:rsidRPr="009F2DCD">
        <w:rPr>
          <w:rFonts w:cs="Times New Roman"/>
          <w:noProof/>
          <w:sz w:val="24"/>
        </w:rPr>
        <w:drawing>
          <wp:inline distT="0" distB="0" distL="0" distR="0" wp14:anchorId="17CF5BDC" wp14:editId="79EB978B">
            <wp:extent cx="171450" cy="161365"/>
            <wp:effectExtent l="0" t="0" r="0" b="0"/>
            <wp:docPr id="7593458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19300616" w14:textId="53AA9DDB" w:rsidR="0069239F" w:rsidRPr="009F2DCD" w:rsidRDefault="0069239F" w:rsidP="0069239F">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6266382E" w14:textId="77777777" w:rsidR="0069239F" w:rsidRPr="009F2DCD" w:rsidRDefault="0069239F" w:rsidP="0069239F">
      <w:pPr>
        <w:ind w:left="864"/>
        <w:rPr>
          <w:rFonts w:cs="Times New Roman"/>
          <w:b/>
          <w:sz w:val="24"/>
        </w:rPr>
      </w:pPr>
      <w:r w:rsidRPr="009F2DCD">
        <w:rPr>
          <w:rFonts w:cs="Times New Roman"/>
          <w:b/>
          <w:sz w:val="24"/>
        </w:rPr>
        <w:t xml:space="preserve">B. in the target language cultures. </w:t>
      </w:r>
    </w:p>
    <w:p w14:paraId="068633C7" w14:textId="77777777" w:rsidR="0069239F" w:rsidRPr="009F2DCD" w:rsidRDefault="0069239F" w:rsidP="0069239F">
      <w:pPr>
        <w:ind w:left="864"/>
        <w:rPr>
          <w:rFonts w:cs="Times New Roman"/>
          <w:b/>
          <w:sz w:val="24"/>
        </w:rPr>
      </w:pPr>
      <w:r w:rsidRPr="009F2DCD">
        <w:rPr>
          <w:rFonts w:cs="Times New Roman"/>
          <w:b/>
          <w:sz w:val="24"/>
        </w:rPr>
        <w:t>C. in other cultures.</w:t>
      </w:r>
    </w:p>
    <w:p w14:paraId="657CFE75" w14:textId="61AF2BF8" w:rsidR="0069239F" w:rsidRPr="009F2DCD" w:rsidRDefault="0069239F" w:rsidP="0069239F">
      <w:pPr>
        <w:rPr>
          <w:rFonts w:cs="Times New Roman"/>
          <w:sz w:val="24"/>
        </w:rPr>
      </w:pPr>
      <w:r w:rsidRPr="009F2DCD">
        <w:rPr>
          <w:rFonts w:cs="Times New Roman"/>
          <w:sz w:val="24"/>
        </w:rPr>
        <w:t>7.1.NM.IPERS.</w:t>
      </w:r>
      <w:r w:rsidR="00836719" w:rsidRPr="009F2DCD">
        <w:rPr>
          <w:rFonts w:cs="Times New Roman"/>
          <w:sz w:val="24"/>
        </w:rPr>
        <w:t>[5]</w:t>
      </w:r>
      <w:r w:rsidRPr="009F2DCD">
        <w:rPr>
          <w:rFonts w:cs="Times New Roman"/>
          <w:b/>
          <w:sz w:val="24"/>
        </w:rPr>
        <w:t>IC</w:t>
      </w:r>
      <w:r w:rsidR="005663E6">
        <w:rPr>
          <w:rFonts w:cs="Times New Roman"/>
          <w:b/>
          <w:sz w:val="24"/>
        </w:rPr>
        <w:t>.</w:t>
      </w:r>
      <w:r w:rsidRPr="009F2DCD">
        <w:rPr>
          <w:rFonts w:cs="Times New Roman"/>
          <w:b/>
          <w:sz w:val="24"/>
        </w:rPr>
        <w:t>2A</w:t>
      </w:r>
      <w:r w:rsidR="005663E6" w:rsidRPr="005663E6">
        <w:rPr>
          <w:rFonts w:cs="Times New Roman"/>
          <w:bCs/>
          <w:sz w:val="24"/>
        </w:rPr>
        <w:t>:</w:t>
      </w:r>
      <w:r w:rsidRPr="009F2DCD">
        <w:rPr>
          <w:rFonts w:cs="Times New Roman"/>
          <w:sz w:val="24"/>
        </w:rPr>
        <w:t xml:space="preserve"> </w:t>
      </w:r>
      <w:r w:rsidR="00916EE0" w:rsidRPr="009F2DCD">
        <w:rPr>
          <w:rFonts w:cs="Times New Roman"/>
          <w:sz w:val="24"/>
        </w:rPr>
        <w:t>[Imitate gestures and intonation of the target culture(s) native speakers when greeting others, during leave-takings, and in daily interactions.]</w:t>
      </w:r>
      <w:r w:rsidR="00916EE0" w:rsidRPr="009F2DCD">
        <w:rPr>
          <w:rFonts w:cs="Times New Roman"/>
          <w:b/>
          <w:sz w:val="24"/>
        </w:rPr>
        <w:t xml:space="preserve"> </w:t>
      </w:r>
      <w:r w:rsidRPr="009F2DCD">
        <w:rPr>
          <w:rFonts w:cs="Times New Roman"/>
          <w:b/>
          <w:sz w:val="24"/>
        </w:rPr>
        <w:t xml:space="preserve">With flexible supports as needed, imitate several culturally authentic non-verbal and verbal patterns in situations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073AABF1" w14:textId="55A07185" w:rsidR="0069239F" w:rsidRPr="0017711F" w:rsidRDefault="00B237FE" w:rsidP="0069239F">
      <w:pPr>
        <w:rPr>
          <w:rFonts w:cs="Times New Roman"/>
          <w:b/>
          <w:iCs/>
          <w:sz w:val="24"/>
        </w:rPr>
      </w:pPr>
      <w:r w:rsidRPr="00B237FE">
        <w:rPr>
          <w:rFonts w:cs="Times New Roman"/>
          <w:b/>
          <w:bCs/>
          <w:iCs/>
          <w:sz w:val="24"/>
        </w:rPr>
        <w:t>{</w:t>
      </w:r>
      <w:r w:rsidR="0069239F" w:rsidRPr="009F2DCD">
        <w:rPr>
          <w:rFonts w:cs="Times New Roman"/>
          <w:b/>
          <w:i/>
          <w:sz w:val="24"/>
        </w:rPr>
        <w:t xml:space="preserve">Clarification Statement: </w:t>
      </w:r>
      <w:r w:rsidR="0069239F" w:rsidRPr="0017711F">
        <w:rPr>
          <w:rFonts w:cs="Times New Roman"/>
          <w:b/>
          <w:iCs/>
          <w:sz w:val="24"/>
        </w:rPr>
        <w:t xml:space="preserve">Examples of non-verbal practices could </w:t>
      </w:r>
      <w:r w:rsidR="000163ED" w:rsidRPr="0017711F">
        <w:rPr>
          <w:rFonts w:cs="Times New Roman"/>
          <w:b/>
          <w:iCs/>
          <w:sz w:val="24"/>
        </w:rPr>
        <w:t>include</w:t>
      </w:r>
      <w:r w:rsidR="0069239F" w:rsidRPr="0017711F">
        <w:rPr>
          <w:rFonts w:cs="Times New Roman"/>
          <w:b/>
          <w:iCs/>
          <w:sz w:val="24"/>
        </w:rPr>
        <w:t xml:space="preserve"> bowing, how one points, or physical closeness/distance. Examples of verbal practices could </w:t>
      </w:r>
      <w:r w:rsidR="000163ED" w:rsidRPr="0017711F">
        <w:rPr>
          <w:rFonts w:cs="Times New Roman"/>
          <w:b/>
          <w:iCs/>
          <w:sz w:val="24"/>
        </w:rPr>
        <w:t>include</w:t>
      </w:r>
      <w:r w:rsidR="0069239F" w:rsidRPr="0017711F">
        <w:rPr>
          <w:rFonts w:cs="Times New Roman"/>
          <w:b/>
          <w:iCs/>
          <w:sz w:val="24"/>
        </w:rPr>
        <w:t xml:space="preserve"> intonation when asking a question</w:t>
      </w:r>
      <w:r w:rsidR="004E3496" w:rsidRPr="0017711F">
        <w:rPr>
          <w:rFonts w:cs="Times New Roman"/>
          <w:b/>
          <w:iCs/>
          <w:sz w:val="24"/>
        </w:rPr>
        <w:t>, words or phrases to introduce oneself,</w:t>
      </w:r>
      <w:r w:rsidR="0069239F" w:rsidRPr="0017711F">
        <w:rPr>
          <w:rFonts w:cs="Times New Roman"/>
          <w:b/>
          <w:iCs/>
          <w:sz w:val="24"/>
        </w:rPr>
        <w:t xml:space="preserve"> or words and phrases to be polite</w:t>
      </w:r>
      <w:r w:rsidR="00716A6E" w:rsidRPr="0017711F">
        <w:rPr>
          <w:rFonts w:cs="Times New Roman"/>
          <w:b/>
          <w:bCs/>
          <w:iCs/>
          <w:sz w:val="24"/>
        </w:rPr>
        <w:t>.</w:t>
      </w:r>
      <w:r w:rsidRPr="0017711F">
        <w:rPr>
          <w:rFonts w:cs="Times New Roman"/>
          <w:b/>
          <w:bCs/>
          <w:iCs/>
          <w:sz w:val="24"/>
        </w:rPr>
        <w:t>}</w:t>
      </w:r>
    </w:p>
    <w:p w14:paraId="70E3036E" w14:textId="680A6455" w:rsidR="0069239F" w:rsidRPr="009F2DCD" w:rsidRDefault="0069239F" w:rsidP="0069239F">
      <w:pPr>
        <w:rPr>
          <w:rFonts w:cs="Times New Roman"/>
          <w:sz w:val="24"/>
        </w:rPr>
      </w:pPr>
      <w:r w:rsidRPr="009F2DCD">
        <w:rPr>
          <w:rFonts w:cs="Times New Roman"/>
          <w:sz w:val="24"/>
        </w:rPr>
        <w:t>7.1.NM.IPERS.</w:t>
      </w:r>
      <w:r w:rsidR="00DD4D7F" w:rsidRPr="009F2DCD">
        <w:rPr>
          <w:rFonts w:cs="Times New Roman"/>
          <w:sz w:val="24"/>
        </w:rPr>
        <w:t>[6]</w:t>
      </w:r>
      <w:r w:rsidRPr="009F2DCD">
        <w:rPr>
          <w:rFonts w:cs="Times New Roman"/>
          <w:b/>
          <w:sz w:val="24"/>
        </w:rPr>
        <w:t>IC</w:t>
      </w:r>
      <w:r w:rsidR="00D55198">
        <w:rPr>
          <w:rFonts w:cs="Times New Roman"/>
          <w:b/>
          <w:sz w:val="24"/>
        </w:rPr>
        <w:t>.</w:t>
      </w:r>
      <w:r w:rsidRPr="009F2DCD">
        <w:rPr>
          <w:rFonts w:cs="Times New Roman"/>
          <w:b/>
          <w:sz w:val="24"/>
        </w:rPr>
        <w:t>2B</w:t>
      </w:r>
      <w:r w:rsidR="000D7EB4">
        <w:rPr>
          <w:rFonts w:cs="Times New Roman"/>
          <w:bCs/>
          <w:sz w:val="24"/>
        </w:rPr>
        <w:t>:</w:t>
      </w:r>
      <w:r w:rsidRPr="009F2DCD">
        <w:rPr>
          <w:rFonts w:cs="Times New Roman"/>
          <w:sz w:val="24"/>
        </w:rPr>
        <w:t xml:space="preserve"> </w:t>
      </w:r>
      <w:r w:rsidR="00C54459" w:rsidRPr="009F2DCD">
        <w:rPr>
          <w:rFonts w:cs="Times New Roman"/>
          <w:sz w:val="24"/>
        </w:rPr>
        <w:t>[</w:t>
      </w:r>
      <w:r w:rsidR="00A50DA6" w:rsidRPr="009F2DCD">
        <w:rPr>
          <w:rFonts w:cs="Times New Roman"/>
          <w:sz w:val="24"/>
        </w:rPr>
        <w:t>Exchange brief messages with others about climate in the target regions of the world and in one’s own region</w:t>
      </w:r>
      <w:r w:rsidR="002A0A0C">
        <w:rPr>
          <w:rFonts w:cs="Times New Roman"/>
          <w:sz w:val="24"/>
        </w:rPr>
        <w:t>]</w:t>
      </w:r>
      <w:r w:rsidR="00AA7E11">
        <w:rPr>
          <w:rFonts w:cs="Times New Roman"/>
          <w:sz w:val="24"/>
        </w:rPr>
        <w:t xml:space="preserve"> </w:t>
      </w:r>
      <w:r w:rsidR="00AA7E11" w:rsidRPr="00DE77F3">
        <w:rPr>
          <w:rFonts w:cs="Times New Roman"/>
          <w:b/>
          <w:sz w:val="24"/>
        </w:rPr>
        <w:t xml:space="preserve">With flexible supports as needed, request and provide several pieces of information related to matters of global significance relevant to </w:t>
      </w:r>
      <w:r w:rsidR="00AA7E11" w:rsidRPr="00DE77F3">
        <w:rPr>
          <w:rFonts w:cs="Times New Roman"/>
          <w:b/>
          <w:bCs/>
          <w:sz w:val="24"/>
        </w:rPr>
        <w:t>students’</w:t>
      </w:r>
      <w:r w:rsidR="00AA7E11" w:rsidRPr="00DE77F3">
        <w:rPr>
          <w:rFonts w:cs="Times New Roman"/>
          <w:b/>
          <w:sz w:val="24"/>
        </w:rPr>
        <w:t xml:space="preserve"> lives with simple, practiced questions and</w:t>
      </w:r>
      <w:r w:rsidR="00A50DA6" w:rsidRPr="009F2DCD">
        <w:rPr>
          <w:rFonts w:cs="Times New Roman"/>
          <w:sz w:val="24"/>
        </w:rPr>
        <w:t xml:space="preserve"> using memorize</w:t>
      </w:r>
      <w:r w:rsidR="00A50DA6" w:rsidRPr="00DE77F3">
        <w:rPr>
          <w:rFonts w:cs="Times New Roman"/>
          <w:sz w:val="24"/>
        </w:rPr>
        <w:t>d</w:t>
      </w:r>
      <w:r w:rsidR="00D8247C" w:rsidRPr="00DE77F3">
        <w:rPr>
          <w:rFonts w:cs="Times New Roman"/>
          <w:b/>
          <w:bCs/>
          <w:sz w:val="24"/>
        </w:rPr>
        <w:t>,</w:t>
      </w:r>
      <w:r w:rsidR="00A50DA6" w:rsidRPr="009F2DCD">
        <w:rPr>
          <w:rFonts w:cs="Times New Roman"/>
          <w:sz w:val="24"/>
        </w:rPr>
        <w:t xml:space="preserve"> </w:t>
      </w:r>
      <w:r w:rsidR="00D8247C">
        <w:rPr>
          <w:rFonts w:cs="Times New Roman"/>
          <w:sz w:val="24"/>
        </w:rPr>
        <w:t>[</w:t>
      </w:r>
      <w:r w:rsidR="00A50DA6" w:rsidRPr="009F2DCD">
        <w:rPr>
          <w:rFonts w:cs="Times New Roman"/>
          <w:sz w:val="24"/>
        </w:rPr>
        <w:t>and</w:t>
      </w:r>
      <w:r w:rsidR="00D8247C">
        <w:rPr>
          <w:rFonts w:cs="Times New Roman"/>
          <w:sz w:val="24"/>
        </w:rPr>
        <w:t>]</w:t>
      </w:r>
      <w:r w:rsidR="00A50DA6" w:rsidRPr="009F2DCD">
        <w:rPr>
          <w:rFonts w:cs="Times New Roman"/>
          <w:sz w:val="24"/>
        </w:rPr>
        <w:t xml:space="preserve"> practiced words, phrases, and simple</w:t>
      </w:r>
      <w:r w:rsidR="007D79B2">
        <w:rPr>
          <w:rFonts w:cs="Times New Roman"/>
          <w:sz w:val="24"/>
        </w:rPr>
        <w:t>[</w:t>
      </w:r>
      <w:r w:rsidR="00A50DA6" w:rsidRPr="009F2DCD">
        <w:rPr>
          <w:rFonts w:cs="Times New Roman"/>
          <w:sz w:val="24"/>
        </w:rPr>
        <w:t>,</w:t>
      </w:r>
      <w:r w:rsidR="007D79B2">
        <w:rPr>
          <w:rFonts w:cs="Times New Roman"/>
          <w:sz w:val="24"/>
        </w:rPr>
        <w:t>]</w:t>
      </w:r>
      <w:r w:rsidR="00A50DA6" w:rsidRPr="009F2DCD">
        <w:rPr>
          <w:rFonts w:cs="Times New Roman"/>
          <w:sz w:val="24"/>
        </w:rPr>
        <w:t xml:space="preserve"> formulaic sentences.</w:t>
      </w:r>
      <w:r w:rsidR="00A50DA6" w:rsidRPr="009F2DCD">
        <w:rPr>
          <w:rFonts w:cs="Times New Roman"/>
          <w:b/>
          <w:sz w:val="24"/>
        </w:rPr>
        <w:t xml:space="preserve"> </w:t>
      </w:r>
      <w:r w:rsidR="00ED0805" w:rsidRPr="009F2DCD">
        <w:rPr>
          <w:rFonts w:cs="Times New Roman"/>
          <w:noProof/>
          <w:sz w:val="24"/>
        </w:rPr>
        <w:drawing>
          <wp:inline distT="0" distB="0" distL="0" distR="0" wp14:anchorId="31601E00" wp14:editId="5E219FBD">
            <wp:extent cx="171450" cy="161365"/>
            <wp:effectExtent l="0" t="0" r="0" b="0"/>
            <wp:docPr id="181579315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50078CB8" w14:textId="149C8B2A" w:rsidR="0069239F" w:rsidRPr="00CD6DBA" w:rsidRDefault="0069239F" w:rsidP="0069239F">
      <w:pPr>
        <w:ind w:left="864"/>
        <w:rPr>
          <w:rFonts w:cs="Times New Roman"/>
          <w:b/>
          <w:sz w:val="24"/>
        </w:rPr>
      </w:pPr>
      <w:r w:rsidRPr="00CD6DBA">
        <w:rPr>
          <w:rFonts w:cs="Times New Roman"/>
          <w:b/>
          <w:sz w:val="24"/>
        </w:rPr>
        <w:t>1. Examine matters in one</w:t>
      </w:r>
      <w:r w:rsidR="00C6480E" w:rsidRPr="00CD6DBA">
        <w:rPr>
          <w:rFonts w:cs="Times New Roman"/>
          <w:b/>
          <w:sz w:val="24"/>
        </w:rPr>
        <w:t>’</w:t>
      </w:r>
      <w:r w:rsidRPr="00CD6DBA">
        <w:rPr>
          <w:rFonts w:cs="Times New Roman"/>
          <w:b/>
          <w:sz w:val="24"/>
        </w:rPr>
        <w:t>s own region.</w:t>
      </w:r>
    </w:p>
    <w:p w14:paraId="4CAE4F20" w14:textId="77777777" w:rsidR="0069239F" w:rsidRPr="00CD6DBA" w:rsidRDefault="0069239F" w:rsidP="0069239F">
      <w:pPr>
        <w:ind w:left="864"/>
        <w:rPr>
          <w:rFonts w:cs="Times New Roman"/>
          <w:b/>
          <w:sz w:val="24"/>
        </w:rPr>
      </w:pPr>
      <w:r w:rsidRPr="00CD6DBA">
        <w:rPr>
          <w:rFonts w:cs="Times New Roman"/>
          <w:b/>
          <w:sz w:val="24"/>
        </w:rPr>
        <w:t>2. Examine matters in the target regions of the world.</w:t>
      </w:r>
    </w:p>
    <w:p w14:paraId="561E681F" w14:textId="77777777" w:rsidR="0069239F" w:rsidRPr="00CD6DBA" w:rsidRDefault="0069239F" w:rsidP="0069239F">
      <w:pPr>
        <w:ind w:left="864"/>
        <w:rPr>
          <w:rFonts w:cs="Times New Roman"/>
          <w:b/>
          <w:sz w:val="24"/>
        </w:rPr>
      </w:pPr>
      <w:r w:rsidRPr="00CD6DBA">
        <w:rPr>
          <w:rFonts w:cs="Times New Roman"/>
          <w:b/>
          <w:sz w:val="24"/>
        </w:rPr>
        <w:t>3. Examine matters in other regions of the world.</w:t>
      </w:r>
    </w:p>
    <w:p w14:paraId="678D63DF" w14:textId="77777777" w:rsidR="0069239F" w:rsidRPr="009F2DCD" w:rsidRDefault="0069239F" w:rsidP="0069239F">
      <w:pPr>
        <w:rPr>
          <w:rFonts w:eastAsiaTheme="minorEastAsia" w:cs="Times New Roman"/>
          <w:b/>
          <w:color w:val="244061" w:themeColor="accent1" w:themeShade="80"/>
          <w:sz w:val="24"/>
        </w:rPr>
      </w:pPr>
      <w:bookmarkStart w:id="63" w:name="_Toc206673024"/>
      <w:r w:rsidRPr="009F2DCD">
        <w:rPr>
          <w:rFonts w:eastAsiaTheme="minorEastAsia" w:cs="Times New Roman"/>
          <w:b/>
          <w:color w:val="244061" w:themeColor="accent1" w:themeShade="80"/>
          <w:sz w:val="24"/>
        </w:rPr>
        <w:t>Literacy (LIT)</w:t>
      </w:r>
    </w:p>
    <w:p w14:paraId="15EFB620" w14:textId="67B33BCA" w:rsidR="000C065C" w:rsidRPr="009F2DCD" w:rsidRDefault="000C065C" w:rsidP="000C065C">
      <w:pPr>
        <w:rPr>
          <w:rFonts w:cs="Times New Roman"/>
          <w:sz w:val="24"/>
        </w:rPr>
      </w:pPr>
      <w:r w:rsidRPr="009F2DCD">
        <w:rPr>
          <w:rFonts w:cs="Times New Roman"/>
          <w:sz w:val="24"/>
        </w:rPr>
        <w:t>7.1.NM.IPERS.[1]</w:t>
      </w:r>
      <w:r w:rsidRPr="009F2DCD">
        <w:rPr>
          <w:rFonts w:cs="Times New Roman"/>
          <w:b/>
          <w:sz w:val="24"/>
        </w:rPr>
        <w:t>LIT</w:t>
      </w:r>
      <w:r>
        <w:rPr>
          <w:rFonts w:cs="Times New Roman"/>
          <w:b/>
          <w:sz w:val="24"/>
        </w:rPr>
        <w:t>.</w:t>
      </w:r>
      <w:r w:rsidRPr="009F2DCD">
        <w:rPr>
          <w:rFonts w:cs="Times New Roman"/>
          <w:b/>
          <w:sz w:val="24"/>
        </w:rPr>
        <w:t>3A</w:t>
      </w:r>
      <w:r w:rsidRPr="009F2DCD">
        <w:rPr>
          <w:rFonts w:cs="Times New Roman"/>
          <w:sz w:val="24"/>
        </w:rPr>
        <w:t>:</w:t>
      </w:r>
      <w:r w:rsidRPr="009F2DCD">
        <w:rPr>
          <w:rFonts w:cs="Times New Roman"/>
          <w:b/>
          <w:sz w:val="24"/>
        </w:rPr>
        <w:t xml:space="preserve"> </w:t>
      </w:r>
      <w:r w:rsidR="00480A24">
        <w:rPr>
          <w:rFonts w:cs="Times New Roman"/>
          <w:bCs/>
          <w:sz w:val="24"/>
        </w:rPr>
        <w:t xml:space="preserve">[Request] </w:t>
      </w:r>
      <w:r w:rsidRPr="009F2DCD">
        <w:rPr>
          <w:rFonts w:cs="Times New Roman"/>
          <w:b/>
          <w:sz w:val="24"/>
        </w:rPr>
        <w:t>With flexible supports as needed,</w:t>
      </w:r>
      <w:r w:rsidRPr="009F2DCD">
        <w:rPr>
          <w:rFonts w:cs="Times New Roman"/>
          <w:sz w:val="24"/>
        </w:rPr>
        <w:t xml:space="preserve"> </w:t>
      </w:r>
      <w:r w:rsidRPr="00480A24">
        <w:rPr>
          <w:rFonts w:cs="Times New Roman"/>
          <w:b/>
          <w:bCs/>
          <w:sz w:val="24"/>
        </w:rPr>
        <w:t>request</w:t>
      </w:r>
      <w:r w:rsidRPr="009F2DCD">
        <w:rPr>
          <w:rFonts w:cs="Times New Roman"/>
          <w:sz w:val="24"/>
        </w:rPr>
        <w:t xml:space="preserve"> and provide </w:t>
      </w:r>
      <w:r w:rsidRPr="009F2DCD">
        <w:rPr>
          <w:rFonts w:cs="Times New Roman"/>
          <w:b/>
          <w:sz w:val="24"/>
        </w:rPr>
        <w:t>several pieces of</w:t>
      </w:r>
      <w:r w:rsidRPr="009F2DCD">
        <w:rPr>
          <w:rFonts w:cs="Times New Roman"/>
          <w:sz w:val="24"/>
        </w:rPr>
        <w:t xml:space="preserve"> information</w:t>
      </w:r>
      <w:r>
        <w:rPr>
          <w:rFonts w:cs="Times New Roman"/>
          <w:sz w:val="24"/>
        </w:rPr>
        <w:t xml:space="preserve"> </w:t>
      </w:r>
      <w:r w:rsidRPr="009F2DCD">
        <w:rPr>
          <w:rFonts w:cs="Times New Roman"/>
          <w:sz w:val="24"/>
        </w:rPr>
        <w:t xml:space="preserve">[by asking and answering] </w:t>
      </w:r>
      <w:r w:rsidRPr="009F2DCD">
        <w:rPr>
          <w:rFonts w:cs="Times New Roman"/>
          <w:b/>
          <w:sz w:val="24"/>
        </w:rPr>
        <w:t xml:space="preserve">relevant to </w:t>
      </w:r>
      <w:r w:rsidRPr="009F2DCD">
        <w:rPr>
          <w:rFonts w:cs="Times New Roman"/>
          <w:b/>
          <w:bCs/>
          <w:sz w:val="24"/>
        </w:rPr>
        <w:t>students’</w:t>
      </w:r>
      <w:r w:rsidRPr="009F2DCD">
        <w:rPr>
          <w:rFonts w:cs="Times New Roman"/>
          <w:b/>
          <w:sz w:val="24"/>
        </w:rPr>
        <w:t xml:space="preserve"> lives</w:t>
      </w:r>
      <w:r w:rsidRPr="009F2DCD">
        <w:rPr>
          <w:rFonts w:cs="Times New Roman"/>
          <w:sz w:val="24"/>
        </w:rPr>
        <w:t xml:space="preserve"> </w:t>
      </w:r>
      <w:r w:rsidRPr="009F2DCD">
        <w:rPr>
          <w:rFonts w:cs="Times New Roman"/>
          <w:b/>
          <w:sz w:val="24"/>
        </w:rPr>
        <w:t>with</w:t>
      </w:r>
      <w:r w:rsidRPr="009F2DCD">
        <w:rPr>
          <w:rFonts w:cs="Times New Roman"/>
          <w:sz w:val="24"/>
        </w:rPr>
        <w:t xml:space="preserve"> simple, practiced questions </w:t>
      </w:r>
      <w:r w:rsidRPr="009F2DCD">
        <w:rPr>
          <w:rFonts w:cs="Times New Roman"/>
          <w:b/>
          <w:sz w:val="24"/>
        </w:rPr>
        <w:t>and</w:t>
      </w:r>
      <w:r w:rsidRPr="009F2DCD">
        <w:rPr>
          <w:rFonts w:cs="Times New Roman"/>
          <w:sz w:val="24"/>
        </w:rPr>
        <w:t xml:space="preserve"> using memorized</w:t>
      </w:r>
      <w:r w:rsidRPr="00C753E4">
        <w:rPr>
          <w:rFonts w:cs="Times New Roman"/>
          <w:b/>
          <w:bCs/>
          <w:sz w:val="24"/>
        </w:rPr>
        <w:t xml:space="preserve">, </w:t>
      </w:r>
      <w:r w:rsidRPr="009F2DCD">
        <w:rPr>
          <w:rFonts w:cs="Times New Roman"/>
          <w:b/>
          <w:sz w:val="24"/>
        </w:rPr>
        <w:t>practiced</w:t>
      </w:r>
      <w:r w:rsidRPr="009F2DCD">
        <w:rPr>
          <w:rFonts w:cs="Times New Roman"/>
          <w:sz w:val="24"/>
        </w:rPr>
        <w:t xml:space="preserve"> words, [and] phrases</w:t>
      </w:r>
      <w:r w:rsidRPr="009F2DCD">
        <w:rPr>
          <w:rFonts w:cs="Times New Roman"/>
          <w:b/>
          <w:bCs/>
          <w:sz w:val="24"/>
        </w:rPr>
        <w:t>,</w:t>
      </w:r>
      <w:r w:rsidRPr="009F2DCD">
        <w:rPr>
          <w:rFonts w:cs="Times New Roman"/>
          <w:sz w:val="24"/>
        </w:rPr>
        <w:t xml:space="preserve"> </w:t>
      </w:r>
      <w:r w:rsidRPr="009F2DCD">
        <w:rPr>
          <w:rFonts w:cs="Times New Roman"/>
          <w:b/>
          <w:sz w:val="24"/>
        </w:rPr>
        <w:t>and simple formulaic sentences</w:t>
      </w:r>
      <w:r w:rsidRPr="009F2DCD">
        <w:rPr>
          <w:rFonts w:cs="Times New Roman"/>
          <w:sz w:val="24"/>
        </w:rPr>
        <w:t>.</w:t>
      </w:r>
    </w:p>
    <w:p w14:paraId="0326E5D4" w14:textId="3EE35380" w:rsidR="00C33E9B" w:rsidRPr="009F2DCD" w:rsidRDefault="00C33E9B" w:rsidP="00C33E9B">
      <w:pPr>
        <w:rPr>
          <w:rFonts w:cs="Times New Roman"/>
          <w:sz w:val="24"/>
        </w:rPr>
      </w:pPr>
      <w:r w:rsidRPr="009F2DCD">
        <w:rPr>
          <w:rFonts w:cs="Times New Roman"/>
          <w:sz w:val="24"/>
        </w:rPr>
        <w:t>7.1.NM.IPERS.[2]</w:t>
      </w:r>
      <w:r w:rsidRPr="009F2DCD">
        <w:rPr>
          <w:rFonts w:cs="Times New Roman"/>
          <w:b/>
          <w:sz w:val="24"/>
        </w:rPr>
        <w:t>LIT</w:t>
      </w:r>
      <w:r>
        <w:rPr>
          <w:rFonts w:cs="Times New Roman"/>
          <w:b/>
          <w:sz w:val="24"/>
        </w:rPr>
        <w:t>.</w:t>
      </w:r>
      <w:r w:rsidRPr="009F2DCD">
        <w:rPr>
          <w:rFonts w:cs="Times New Roman"/>
          <w:b/>
          <w:sz w:val="24"/>
        </w:rPr>
        <w:t>3B</w:t>
      </w:r>
      <w:r w:rsidRPr="009F2DCD">
        <w:rPr>
          <w:rFonts w:cs="Times New Roman"/>
          <w:sz w:val="24"/>
        </w:rPr>
        <w:t>:</w:t>
      </w:r>
      <w:r w:rsidRPr="009F2DCD">
        <w:rPr>
          <w:rFonts w:cs="Times New Roman"/>
          <w:b/>
          <w:sz w:val="24"/>
        </w:rPr>
        <w:t xml:space="preserve"> </w:t>
      </w:r>
      <w:r w:rsidRPr="009F2DCD">
        <w:rPr>
          <w:rFonts w:cs="Times New Roman"/>
          <w:sz w:val="24"/>
        </w:rPr>
        <w:t>[</w:t>
      </w:r>
      <w:r>
        <w:rPr>
          <w:rFonts w:cs="Times New Roman"/>
          <w:sz w:val="24"/>
        </w:rPr>
        <w:t>S</w:t>
      </w:r>
      <w:r w:rsidRPr="009F2DCD">
        <w:rPr>
          <w:rFonts w:cs="Times New Roman"/>
          <w:sz w:val="24"/>
        </w:rPr>
        <w:t xml:space="preserve">hare basic] </w:t>
      </w:r>
      <w:r w:rsidRPr="009F2DCD">
        <w:rPr>
          <w:rFonts w:cs="Times New Roman"/>
          <w:b/>
          <w:sz w:val="24"/>
        </w:rPr>
        <w:t>With flexible supports as needed,</w:t>
      </w:r>
      <w:r w:rsidRPr="009F2DCD">
        <w:rPr>
          <w:rFonts w:cs="Times New Roman"/>
          <w:sz w:val="24"/>
        </w:rPr>
        <w:t xml:space="preserve"> </w:t>
      </w:r>
      <w:r w:rsidRPr="00C753E4">
        <w:rPr>
          <w:rFonts w:cs="Times New Roman"/>
          <w:b/>
          <w:bCs/>
          <w:sz w:val="24"/>
        </w:rPr>
        <w:t>communicate</w:t>
      </w:r>
      <w:r w:rsidRPr="009F2DCD">
        <w:rPr>
          <w:rFonts w:cs="Times New Roman"/>
          <w:sz w:val="24"/>
        </w:rPr>
        <w:t xml:space="preserve"> </w:t>
      </w:r>
      <w:r w:rsidRPr="00C753E4">
        <w:rPr>
          <w:rFonts w:cs="Times New Roman"/>
          <w:b/>
          <w:bCs/>
          <w:sz w:val="24"/>
        </w:rPr>
        <w:t xml:space="preserve">simple </w:t>
      </w:r>
      <w:r w:rsidRPr="00E12EF0">
        <w:rPr>
          <w:rFonts w:cs="Times New Roman"/>
          <w:sz w:val="24"/>
        </w:rPr>
        <w:t>needs</w:t>
      </w:r>
      <w:r w:rsidRPr="00C753E4">
        <w:rPr>
          <w:rFonts w:cs="Times New Roman"/>
          <w:b/>
          <w:bCs/>
          <w:sz w:val="24"/>
        </w:rPr>
        <w:t xml:space="preserve"> </w:t>
      </w:r>
      <w:r w:rsidRPr="00C753E4">
        <w:rPr>
          <w:rFonts w:cs="Times New Roman"/>
          <w:sz w:val="24"/>
        </w:rPr>
        <w:t>on</w:t>
      </w:r>
      <w:r w:rsidRPr="009F2DCD">
        <w:rPr>
          <w:rFonts w:cs="Times New Roman"/>
          <w:sz w:val="24"/>
        </w:rPr>
        <w:t xml:space="preserve"> [very familiar] topics </w:t>
      </w:r>
      <w:r w:rsidRPr="009F2DCD">
        <w:rPr>
          <w:rFonts w:cs="Times New Roman"/>
          <w:b/>
          <w:sz w:val="24"/>
        </w:rPr>
        <w:t xml:space="preserve">relevant to </w:t>
      </w:r>
      <w:r w:rsidRPr="009F2DCD">
        <w:rPr>
          <w:rFonts w:cs="Times New Roman"/>
          <w:b/>
          <w:bCs/>
          <w:sz w:val="24"/>
        </w:rPr>
        <w:t>students’</w:t>
      </w:r>
      <w:r w:rsidRPr="009F2DCD">
        <w:rPr>
          <w:rFonts w:cs="Times New Roman"/>
          <w:b/>
          <w:sz w:val="24"/>
        </w:rPr>
        <w:t xml:space="preserve"> lives</w:t>
      </w:r>
      <w:r w:rsidRPr="009F2DCD">
        <w:rPr>
          <w:rFonts w:cs="Times New Roman"/>
          <w:sz w:val="24"/>
        </w:rPr>
        <w:t xml:space="preserve"> using </w:t>
      </w:r>
      <w:r w:rsidRPr="009F2DCD">
        <w:rPr>
          <w:rFonts w:cs="Times New Roman"/>
          <w:b/>
          <w:sz w:val="24"/>
        </w:rPr>
        <w:t>memorized, practiced</w:t>
      </w:r>
      <w:r w:rsidRPr="009F2DCD">
        <w:rPr>
          <w:rFonts w:cs="Times New Roman"/>
          <w:sz w:val="24"/>
        </w:rPr>
        <w:t xml:space="preserve"> words, phrases</w:t>
      </w:r>
      <w:r w:rsidRPr="009F2DCD">
        <w:rPr>
          <w:rFonts w:cs="Times New Roman"/>
          <w:b/>
          <w:bCs/>
          <w:sz w:val="24"/>
        </w:rPr>
        <w:t>,</w:t>
      </w:r>
      <w:r w:rsidRPr="009F2DCD">
        <w:rPr>
          <w:rFonts w:cs="Times New Roman"/>
          <w:sz w:val="24"/>
        </w:rPr>
        <w:t xml:space="preserve"> and [short memorized] </w:t>
      </w:r>
      <w:r w:rsidRPr="009F2DCD">
        <w:rPr>
          <w:rFonts w:cs="Times New Roman"/>
          <w:b/>
          <w:sz w:val="24"/>
        </w:rPr>
        <w:t>simple</w:t>
      </w:r>
      <w:r w:rsidRPr="009F2DCD">
        <w:rPr>
          <w:rFonts w:cs="Times New Roman"/>
          <w:sz w:val="24"/>
        </w:rPr>
        <w:t xml:space="preserve"> formulaic sentences [practiced in class].</w:t>
      </w:r>
    </w:p>
    <w:p w14:paraId="00623CF9" w14:textId="7EA7379B" w:rsidR="0069239F" w:rsidRDefault="0069239F" w:rsidP="0069239F">
      <w:pPr>
        <w:rPr>
          <w:rFonts w:cs="Times New Roman"/>
          <w:sz w:val="24"/>
        </w:rPr>
      </w:pPr>
      <w:r w:rsidRPr="009F2DCD">
        <w:rPr>
          <w:rFonts w:cs="Times New Roman"/>
          <w:sz w:val="24"/>
        </w:rPr>
        <w:t>7.1.NM.IPERS.</w:t>
      </w:r>
      <w:r w:rsidR="00874150" w:rsidRPr="009F2DCD">
        <w:rPr>
          <w:rFonts w:cs="Times New Roman"/>
          <w:sz w:val="24"/>
        </w:rPr>
        <w:t>[3]</w:t>
      </w:r>
      <w:r w:rsidRPr="009F2DCD">
        <w:rPr>
          <w:rFonts w:cs="Times New Roman"/>
          <w:b/>
          <w:sz w:val="24"/>
        </w:rPr>
        <w:t>LIT</w:t>
      </w:r>
      <w:r w:rsidRPr="004F215F">
        <w:rPr>
          <w:rFonts w:cs="Times New Roman"/>
          <w:b/>
          <w:bCs/>
          <w:sz w:val="24"/>
        </w:rPr>
        <w:t>.</w:t>
      </w:r>
      <w:r w:rsidRPr="009F2DCD">
        <w:rPr>
          <w:rFonts w:cs="Times New Roman"/>
          <w:b/>
          <w:sz w:val="24"/>
        </w:rPr>
        <w:t>4</w:t>
      </w:r>
      <w:r w:rsidR="00400A7C" w:rsidRPr="009F2DCD">
        <w:rPr>
          <w:rFonts w:cs="Times New Roman"/>
          <w:sz w:val="24"/>
        </w:rPr>
        <w:t>:</w:t>
      </w:r>
      <w:r w:rsidR="00E12EF0">
        <w:rPr>
          <w:rFonts w:cs="Times New Roman"/>
          <w:sz w:val="24"/>
        </w:rPr>
        <w:t xml:space="preserve"> [</w:t>
      </w:r>
      <w:r w:rsidR="00E12EF0" w:rsidRPr="00E12EF0">
        <w:rPr>
          <w:rFonts w:cs="Times New Roman"/>
          <w:sz w:val="24"/>
        </w:rPr>
        <w:t>Express one’s own]</w:t>
      </w:r>
      <w:r w:rsidRPr="009F2DCD">
        <w:rPr>
          <w:rFonts w:cs="Times New Roman"/>
          <w:b/>
          <w:sz w:val="24"/>
        </w:rPr>
        <w:t xml:space="preserve"> With flexible supports as needed,</w:t>
      </w:r>
      <w:r w:rsidRPr="009F2DCD">
        <w:rPr>
          <w:rFonts w:cs="Times New Roman"/>
          <w:sz w:val="24"/>
        </w:rPr>
        <w:t xml:space="preserve"> </w:t>
      </w:r>
      <w:r w:rsidRPr="00DE77F3">
        <w:rPr>
          <w:rFonts w:cs="Times New Roman"/>
          <w:b/>
          <w:bCs/>
          <w:sz w:val="24"/>
        </w:rPr>
        <w:t>express</w:t>
      </w:r>
      <w:r w:rsidRPr="00DE77F3">
        <w:rPr>
          <w:rFonts w:cs="Times New Roman"/>
          <w:sz w:val="24"/>
        </w:rPr>
        <w:t xml:space="preserve"> and react to </w:t>
      </w:r>
      <w:r w:rsidR="00874150" w:rsidRPr="00DE77F3">
        <w:rPr>
          <w:rFonts w:cs="Times New Roman"/>
          <w:sz w:val="24"/>
        </w:rPr>
        <w:t xml:space="preserve">[others’ basic preferences and/or] </w:t>
      </w:r>
      <w:r w:rsidRPr="00DE77F3">
        <w:rPr>
          <w:rFonts w:cs="Times New Roman"/>
          <w:b/>
          <w:sz w:val="24"/>
        </w:rPr>
        <w:t>several</w:t>
      </w:r>
      <w:r w:rsidRPr="00DE77F3">
        <w:rPr>
          <w:rFonts w:cs="Times New Roman"/>
          <w:sz w:val="24"/>
        </w:rPr>
        <w:t xml:space="preserve"> </w:t>
      </w:r>
      <w:r w:rsidRPr="00DE77F3">
        <w:rPr>
          <w:rFonts w:cs="Times New Roman"/>
          <w:bCs/>
          <w:sz w:val="24"/>
        </w:rPr>
        <w:t>feelings</w:t>
      </w:r>
      <w:r w:rsidRPr="00DE77F3">
        <w:rPr>
          <w:rFonts w:cs="Times New Roman"/>
          <w:b/>
          <w:sz w:val="24"/>
        </w:rPr>
        <w:t xml:space="preserve"> relevant to </w:t>
      </w:r>
      <w:r w:rsidRPr="00DE77F3">
        <w:rPr>
          <w:rFonts w:cs="Times New Roman"/>
          <w:b/>
          <w:bCs/>
          <w:sz w:val="24"/>
        </w:rPr>
        <w:t>students</w:t>
      </w:r>
      <w:r w:rsidR="00C6480E" w:rsidRPr="00DE77F3">
        <w:rPr>
          <w:rFonts w:cs="Times New Roman"/>
          <w:b/>
          <w:bCs/>
          <w:sz w:val="24"/>
        </w:rPr>
        <w:t>’</w:t>
      </w:r>
      <w:r w:rsidRPr="00DE77F3">
        <w:rPr>
          <w:rFonts w:cs="Times New Roman"/>
          <w:b/>
          <w:sz w:val="24"/>
        </w:rPr>
        <w:t xml:space="preserve"> lives</w:t>
      </w:r>
      <w:r w:rsidRPr="00DE77F3">
        <w:rPr>
          <w:rFonts w:cs="Times New Roman"/>
          <w:sz w:val="24"/>
        </w:rPr>
        <w:t xml:space="preserve"> using memorized, </w:t>
      </w:r>
      <w:r w:rsidRPr="00DE77F3">
        <w:rPr>
          <w:rFonts w:cs="Times New Roman"/>
          <w:b/>
          <w:sz w:val="24"/>
        </w:rPr>
        <w:t>practiced</w:t>
      </w:r>
      <w:r w:rsidRPr="00DE77F3">
        <w:rPr>
          <w:rFonts w:cs="Times New Roman"/>
          <w:sz w:val="24"/>
        </w:rPr>
        <w:t xml:space="preserve"> words, phrases</w:t>
      </w:r>
      <w:r w:rsidR="00F7082D" w:rsidRPr="00DE77F3">
        <w:rPr>
          <w:rFonts w:cs="Times New Roman"/>
          <w:sz w:val="24"/>
        </w:rPr>
        <w:t>,</w:t>
      </w:r>
      <w:r w:rsidRPr="00DE77F3">
        <w:rPr>
          <w:rFonts w:cs="Times New Roman"/>
          <w:sz w:val="24"/>
        </w:rPr>
        <w:t xml:space="preserve"> and simple </w:t>
      </w:r>
      <w:r w:rsidR="00874150" w:rsidRPr="00DE77F3">
        <w:rPr>
          <w:rFonts w:cs="Times New Roman"/>
          <w:sz w:val="24"/>
        </w:rPr>
        <w:t xml:space="preserve">[memorized sentences that are supported by gestures and visuals] </w:t>
      </w:r>
      <w:r w:rsidRPr="00DE77F3">
        <w:rPr>
          <w:rFonts w:cs="Times New Roman"/>
          <w:b/>
          <w:bCs/>
          <w:sz w:val="24"/>
        </w:rPr>
        <w:t>formulaic sentences</w:t>
      </w:r>
      <w:r w:rsidRPr="00DE77F3">
        <w:rPr>
          <w:rFonts w:cs="Times New Roman"/>
          <w:sz w:val="24"/>
        </w:rPr>
        <w:t>.</w:t>
      </w:r>
      <w:r w:rsidRPr="009F2DCD">
        <w:rPr>
          <w:rFonts w:cs="Times New Roman"/>
          <w:sz w:val="24"/>
        </w:rPr>
        <w:t xml:space="preserve"> </w:t>
      </w:r>
    </w:p>
    <w:p w14:paraId="4ABA1202" w14:textId="745165E5" w:rsidR="001612CB" w:rsidRPr="009F2DCD" w:rsidRDefault="001612CB" w:rsidP="0069239F">
      <w:pPr>
        <w:rPr>
          <w:rFonts w:cs="Times New Roman"/>
          <w:sz w:val="24"/>
        </w:rPr>
      </w:pPr>
      <w:r w:rsidRPr="009F2DCD">
        <w:rPr>
          <w:rFonts w:cs="Times New Roman"/>
          <w:sz w:val="24"/>
        </w:rPr>
        <w:t>[7.1.NM.IPERS.4: Give and follow simple oral and written directions, commands, and requests when participating in classroom and cultural activities.]</w:t>
      </w:r>
    </w:p>
    <w:p w14:paraId="53C9DE9E" w14:textId="4FBB2098" w:rsidR="0069239F" w:rsidRPr="00406F38" w:rsidRDefault="00B237FE" w:rsidP="0069239F">
      <w:pPr>
        <w:rPr>
          <w:rFonts w:cs="Times New Roman"/>
          <w:b/>
          <w:iCs/>
          <w:sz w:val="24"/>
        </w:rPr>
      </w:pPr>
      <w:r w:rsidRPr="00B237FE">
        <w:rPr>
          <w:rFonts w:cs="Times New Roman"/>
          <w:b/>
          <w:bCs/>
          <w:iCs/>
          <w:sz w:val="24"/>
        </w:rPr>
        <w:t>{</w:t>
      </w:r>
      <w:r w:rsidR="0069239F" w:rsidRPr="009F2DCD">
        <w:rPr>
          <w:rFonts w:cs="Times New Roman"/>
          <w:b/>
          <w:i/>
          <w:sz w:val="24"/>
        </w:rPr>
        <w:t xml:space="preserve">Clarification Statement: </w:t>
      </w:r>
      <w:r w:rsidR="0069239F" w:rsidRPr="00406F38">
        <w:rPr>
          <w:rFonts w:cs="Times New Roman"/>
          <w:b/>
          <w:iCs/>
          <w:sz w:val="24"/>
        </w:rPr>
        <w:t xml:space="preserve">An example of </w:t>
      </w:r>
      <w:r w:rsidR="00C6480E" w:rsidRPr="00406F38">
        <w:rPr>
          <w:rFonts w:cs="Times New Roman"/>
          <w:b/>
          <w:bCs/>
          <w:iCs/>
          <w:sz w:val="24"/>
        </w:rPr>
        <w:t>“</w:t>
      </w:r>
      <w:r w:rsidR="0069239F" w:rsidRPr="00406F38">
        <w:rPr>
          <w:rFonts w:cs="Times New Roman"/>
          <w:b/>
          <w:iCs/>
          <w:sz w:val="24"/>
        </w:rPr>
        <w:t>react to</w:t>
      </w:r>
      <w:r w:rsidR="00C6480E" w:rsidRPr="00406F38">
        <w:rPr>
          <w:rFonts w:cs="Times New Roman"/>
          <w:b/>
          <w:bCs/>
          <w:iCs/>
          <w:sz w:val="24"/>
        </w:rPr>
        <w:t>”</w:t>
      </w:r>
      <w:r w:rsidR="0069239F" w:rsidRPr="00406F38">
        <w:rPr>
          <w:rFonts w:cs="Times New Roman"/>
          <w:b/>
          <w:iCs/>
          <w:sz w:val="24"/>
        </w:rPr>
        <w:t xml:space="preserve"> could </w:t>
      </w:r>
      <w:r w:rsidR="00FA69D2" w:rsidRPr="00406F38">
        <w:rPr>
          <w:rFonts w:cs="Times New Roman"/>
          <w:b/>
          <w:iCs/>
          <w:sz w:val="24"/>
        </w:rPr>
        <w:t>include</w:t>
      </w:r>
      <w:r w:rsidR="0069239F" w:rsidRPr="00406F38">
        <w:rPr>
          <w:rFonts w:cs="Times New Roman"/>
          <w:b/>
          <w:iCs/>
          <w:sz w:val="24"/>
        </w:rPr>
        <w:t xml:space="preserve"> showing concern for the feelings of others</w:t>
      </w:r>
      <w:r w:rsidR="00716A6E" w:rsidRPr="00406F38">
        <w:rPr>
          <w:rFonts w:cs="Times New Roman"/>
          <w:b/>
          <w:bCs/>
          <w:iCs/>
          <w:sz w:val="24"/>
        </w:rPr>
        <w:t>.</w:t>
      </w:r>
      <w:r w:rsidRPr="00406F38">
        <w:rPr>
          <w:rFonts w:cs="Times New Roman"/>
          <w:b/>
          <w:bCs/>
          <w:iCs/>
          <w:sz w:val="24"/>
        </w:rPr>
        <w:t>}</w:t>
      </w:r>
    </w:p>
    <w:p w14:paraId="3B8EA215" w14:textId="77777777" w:rsidR="002D7BAC" w:rsidRPr="002D7BAC" w:rsidRDefault="002D7BAC" w:rsidP="002D7BAC">
      <w:pPr>
        <w:rPr>
          <w:rFonts w:cs="Times New Roman"/>
          <w:sz w:val="24"/>
        </w:rPr>
      </w:pPr>
      <w:r w:rsidRPr="002D7BAC">
        <w:rPr>
          <w:rFonts w:cs="Times New Roman"/>
          <w:b/>
          <w:bCs/>
          <w:sz w:val="24"/>
        </w:rPr>
        <w:t>7.1.NM.IPERS.LIT.5: With flexible supports as needed, express and react to several preferences relevant to students’ lives using memorized, practiced words, phrases, and simple formulaic sentences.</w:t>
      </w:r>
    </w:p>
    <w:p w14:paraId="259B1262" w14:textId="77777777" w:rsidR="00953BB9" w:rsidRPr="009F2DCD" w:rsidRDefault="0069239F" w:rsidP="00953BB9">
      <w:pPr>
        <w:rPr>
          <w:rFonts w:cs="Times New Roman"/>
          <w:color w:val="1F3864"/>
          <w:sz w:val="24"/>
        </w:rPr>
      </w:pPr>
      <w:r w:rsidRPr="009F2DCD">
        <w:rPr>
          <w:rFonts w:cs="Times New Roman"/>
          <w:b/>
          <w:bCs/>
          <w:sz w:val="24"/>
        </w:rPr>
        <w:t>7.1.NM.IPERS.LIT.6</w:t>
      </w:r>
      <w:r w:rsidR="00400A7C" w:rsidRPr="009F2DCD">
        <w:rPr>
          <w:rFonts w:cs="Times New Roman"/>
          <w:b/>
          <w:bCs/>
          <w:sz w:val="24"/>
        </w:rPr>
        <w:t>:</w:t>
      </w:r>
      <w:r w:rsidR="002B2D13" w:rsidRPr="009F2DCD">
        <w:rPr>
          <w:rFonts w:cs="Times New Roman"/>
          <w:b/>
          <w:bCs/>
          <w:sz w:val="24"/>
        </w:rPr>
        <w:t xml:space="preserve"> With</w:t>
      </w:r>
      <w:r w:rsidRPr="009F2DCD">
        <w:rPr>
          <w:rFonts w:cs="Times New Roman"/>
          <w:b/>
          <w:bCs/>
          <w:sz w:val="24"/>
        </w:rPr>
        <w:t xml:space="preserve"> flexible supports as needed, express and react to several opinions relevant to students</w:t>
      </w:r>
      <w:r w:rsidR="00C6480E" w:rsidRPr="009F2DCD">
        <w:rPr>
          <w:rFonts w:cs="Times New Roman"/>
          <w:b/>
          <w:bCs/>
          <w:sz w:val="24"/>
        </w:rPr>
        <w:t>’</w:t>
      </w:r>
      <w:r w:rsidRPr="009F2DCD">
        <w:rPr>
          <w:rFonts w:cs="Times New Roman"/>
          <w:b/>
          <w:bCs/>
          <w:sz w:val="24"/>
        </w:rPr>
        <w:t xml:space="preserve"> lives using memorized, practiced words, phrases</w:t>
      </w:r>
      <w:r w:rsidR="0032201D" w:rsidRPr="009F2DCD">
        <w:rPr>
          <w:rFonts w:cs="Times New Roman"/>
          <w:b/>
          <w:bCs/>
          <w:sz w:val="24"/>
        </w:rPr>
        <w:t>,</w:t>
      </w:r>
      <w:r w:rsidRPr="009F2DCD">
        <w:rPr>
          <w:rFonts w:cs="Times New Roman"/>
          <w:b/>
          <w:bCs/>
          <w:sz w:val="24"/>
        </w:rPr>
        <w:t xml:space="preserve"> and simple formulaic sentences.</w:t>
      </w:r>
    </w:p>
    <w:p w14:paraId="4223522F" w14:textId="4CAEE070" w:rsidR="0069239F" w:rsidRPr="00F2708D" w:rsidRDefault="0069239F" w:rsidP="00F2708D">
      <w:pPr>
        <w:pBdr>
          <w:bottom w:val="double" w:sz="4" w:space="1" w:color="1F3864"/>
        </w:pBdr>
        <w:spacing w:before="280" w:after="140" w:line="300" w:lineRule="auto"/>
        <w:outlineLvl w:val="2"/>
        <w:rPr>
          <w:rFonts w:cs="Times New Roman"/>
          <w:color w:val="1F3864"/>
          <w:sz w:val="24"/>
        </w:rPr>
      </w:pPr>
      <w:r w:rsidRPr="009F2DCD">
        <w:rPr>
          <w:rFonts w:cs="Times New Roman"/>
          <w:color w:val="1F3864"/>
          <w:sz w:val="24"/>
        </w:rPr>
        <w:t xml:space="preserve">Presentational Mode of Communication </w:t>
      </w:r>
      <w:r w:rsidRPr="00F2708D">
        <w:rPr>
          <w:rFonts w:cs="Times New Roman"/>
          <w:color w:val="1F3864"/>
          <w:sz w:val="24"/>
        </w:rPr>
        <w:t>(</w:t>
      </w:r>
      <w:r w:rsidRPr="009F2DCD">
        <w:rPr>
          <w:rFonts w:cs="Times New Roman"/>
          <w:b/>
          <w:bCs/>
          <w:color w:val="1F3864"/>
          <w:sz w:val="24"/>
        </w:rPr>
        <w:t>PRSNT</w:t>
      </w:r>
      <w:r w:rsidRPr="00F2708D">
        <w:rPr>
          <w:rFonts w:cs="Times New Roman"/>
          <w:color w:val="1F3864"/>
          <w:sz w:val="24"/>
        </w:rPr>
        <w:t>)</w:t>
      </w:r>
      <w:bookmarkEnd w:id="63"/>
    </w:p>
    <w:p w14:paraId="5D77EAC3" w14:textId="77777777" w:rsidR="00C95B70" w:rsidRPr="009F2DCD" w:rsidRDefault="00C95B70" w:rsidP="0069239F">
      <w:pPr>
        <w:rPr>
          <w:rFonts w:cs="Times New Roman"/>
          <w:bCs/>
          <w:sz w:val="24"/>
        </w:rPr>
      </w:pPr>
      <w:r w:rsidRPr="009F2DCD">
        <w:rPr>
          <w:rFonts w:cs="Times New Roman"/>
          <w:bCs/>
          <w:sz w:val="24"/>
        </w:rPr>
        <w:t>[Novice Mid learners understand and communicate at the word and phrase level and can use memorized words and phrases independently when stating needs and preferences. They can describe people, places, and things with a combination of memorized words and phrases and a few simple sentences formed by combining and recombining learned language.]</w:t>
      </w:r>
    </w:p>
    <w:p w14:paraId="6014A027" w14:textId="566F074A" w:rsidR="0069239F" w:rsidRPr="009F2DCD" w:rsidRDefault="0069239F" w:rsidP="0069239F">
      <w:pPr>
        <w:rPr>
          <w:rFonts w:cs="Times New Roman"/>
          <w:b/>
          <w:sz w:val="24"/>
        </w:rPr>
      </w:pPr>
      <w:r w:rsidRPr="009F2DCD">
        <w:rPr>
          <w:rFonts w:cs="Times New Roman"/>
          <w:b/>
          <w:sz w:val="24"/>
        </w:rPr>
        <w:t>Learners present through oral, written, signed</w:t>
      </w:r>
      <w:r w:rsidR="00433D16" w:rsidRPr="009F2DCD">
        <w:rPr>
          <w:rFonts w:cs="Times New Roman"/>
          <w:b/>
          <w:sz w:val="24"/>
        </w:rPr>
        <w:t>,</w:t>
      </w:r>
      <w:r w:rsidRPr="009F2DCD">
        <w:rPr>
          <w:rFonts w:cs="Times New Roman"/>
          <w:b/>
          <w:sz w:val="24"/>
        </w:rPr>
        <w:t xml:space="preserve"> or alternative communication</w:t>
      </w:r>
      <w:r w:rsidR="00F2708D">
        <w:rPr>
          <w:rStyle w:val="FootnoteReference"/>
          <w:rFonts w:cs="Times New Roman"/>
          <w:b/>
          <w:sz w:val="24"/>
        </w:rPr>
        <w:footnoteReference w:id="7"/>
      </w:r>
      <w:r w:rsidRPr="009F2DCD">
        <w:rPr>
          <w:rFonts w:cs="Times New Roman"/>
          <w:b/>
          <w:sz w:val="24"/>
        </w:rPr>
        <w:t xml:space="preserve"> in the target language to an audience</w:t>
      </w:r>
      <w:r w:rsidR="006D28EC">
        <w:rPr>
          <w:rFonts w:cs="Times New Roman"/>
          <w:b/>
          <w:sz w:val="24"/>
        </w:rPr>
        <w:t xml:space="preserve"> </w:t>
      </w:r>
      <w:r w:rsidR="006D28EC" w:rsidRPr="00DF61F1">
        <w:rPr>
          <w:rFonts w:cs="Times New Roman"/>
          <w:b/>
          <w:bCs/>
          <w:color w:val="007AB8"/>
          <w:sz w:val="24"/>
          <w:highlight w:val="yellow"/>
        </w:rPr>
        <w:t>(C)</w:t>
      </w:r>
      <w:r w:rsidRPr="009F2DCD">
        <w:rPr>
          <w:rFonts w:cs="Times New Roman"/>
          <w:b/>
          <w:sz w:val="24"/>
        </w:rPr>
        <w:t xml:space="preserve"> </w:t>
      </w:r>
      <w:r w:rsidRPr="009F2DCD">
        <w:rPr>
          <w:rFonts w:cs="Times New Roman"/>
          <w:b/>
          <w:color w:val="0070C0"/>
          <w:sz w:val="24"/>
        </w:rPr>
        <w:t>on topics culturally relevant to student lives and highly contextualized</w:t>
      </w:r>
      <w:r w:rsidR="006D28EC">
        <w:rPr>
          <w:rFonts w:cs="Times New Roman"/>
          <w:b/>
          <w:color w:val="0070C0"/>
          <w:sz w:val="24"/>
        </w:rPr>
        <w:t xml:space="preserve"> </w:t>
      </w:r>
      <w:r w:rsidR="006D28EC" w:rsidRPr="00DF61F1">
        <w:rPr>
          <w:rFonts w:cs="Times New Roman"/>
          <w:b/>
          <w:bCs/>
          <w:color w:val="007AB8"/>
          <w:sz w:val="24"/>
          <w:highlight w:val="yellow"/>
        </w:rPr>
        <w:t>(C)</w:t>
      </w:r>
      <w:r w:rsidR="006D28EC" w:rsidRPr="00B9751C">
        <w:rPr>
          <w:rFonts w:cs="Times New Roman"/>
          <w:b/>
          <w:bCs/>
          <w:color w:val="C2D69B" w:themeColor="accent3" w:themeTint="99"/>
          <w:sz w:val="24"/>
        </w:rPr>
        <w:t xml:space="preserve"> </w:t>
      </w:r>
      <w:r w:rsidRPr="009F2DCD">
        <w:rPr>
          <w:rFonts w:cs="Times New Roman"/>
          <w:b/>
          <w:sz w:val="24"/>
        </w:rPr>
        <w:t xml:space="preserve">relying mostly on </w:t>
      </w:r>
      <w:r w:rsidR="00D21646" w:rsidRPr="00DF61F1">
        <w:rPr>
          <w:rFonts w:cs="Times New Roman"/>
          <w:b/>
          <w:bCs/>
          <w:color w:val="7E36B5"/>
          <w:sz w:val="24"/>
          <w:highlight w:val="yellow"/>
        </w:rPr>
        <w:t>(L)</w:t>
      </w:r>
      <w:r w:rsidR="00D21646" w:rsidRPr="00B9751C">
        <w:rPr>
          <w:rFonts w:cs="Times New Roman"/>
          <w:b/>
          <w:bCs/>
          <w:color w:val="7E36B5"/>
          <w:sz w:val="24"/>
        </w:rPr>
        <w:t xml:space="preserve"> </w:t>
      </w:r>
      <w:r w:rsidRPr="009F2DCD">
        <w:rPr>
          <w:rFonts w:cs="Times New Roman"/>
          <w:b/>
          <w:color w:val="7030A0"/>
          <w:sz w:val="24"/>
        </w:rPr>
        <w:t>memorized or familiar words, high-frequency words and phrases, and lists</w:t>
      </w:r>
      <w:r w:rsidR="00D21646">
        <w:rPr>
          <w:rFonts w:cs="Times New Roman"/>
          <w:b/>
          <w:color w:val="7030A0"/>
          <w:sz w:val="24"/>
        </w:rPr>
        <w:t xml:space="preserve"> </w:t>
      </w:r>
      <w:r w:rsidR="00D21646" w:rsidRPr="00DF61F1">
        <w:rPr>
          <w:rFonts w:cs="Times New Roman"/>
          <w:b/>
          <w:bCs/>
          <w:color w:val="7E36B5"/>
          <w:sz w:val="24"/>
          <w:highlight w:val="yellow"/>
        </w:rPr>
        <w:t>(L)</w:t>
      </w:r>
      <w:r w:rsidRPr="009F2DCD">
        <w:rPr>
          <w:rFonts w:cs="Times New Roman"/>
          <w:b/>
          <w:color w:val="7030A0"/>
          <w:sz w:val="24"/>
        </w:rPr>
        <w:t xml:space="preserve"> </w:t>
      </w:r>
      <w:r w:rsidRPr="009F2DCD">
        <w:rPr>
          <w:rFonts w:cs="Times New Roman"/>
          <w:b/>
          <w:sz w:val="24"/>
        </w:rPr>
        <w:t xml:space="preserve">with </w:t>
      </w:r>
      <w:r w:rsidR="002B3F8C" w:rsidRPr="00DF61F1">
        <w:rPr>
          <w:rFonts w:cs="Times New Roman"/>
          <w:b/>
          <w:bCs/>
          <w:color w:val="AD6500"/>
          <w:sz w:val="24"/>
          <w:highlight w:val="yellow"/>
        </w:rPr>
        <w:t>(S)</w:t>
      </w:r>
      <w:r w:rsidR="002B3F8C" w:rsidRPr="00B9751C">
        <w:rPr>
          <w:rFonts w:cs="Times New Roman"/>
          <w:b/>
          <w:bCs/>
          <w:sz w:val="24"/>
        </w:rPr>
        <w:t xml:space="preserve"> </w:t>
      </w:r>
      <w:r w:rsidRPr="00056900">
        <w:rPr>
          <w:rFonts w:eastAsiaTheme="minorHAnsi" w:cs="Times New Roman"/>
          <w:b/>
          <w:bCs/>
          <w:noProof/>
          <w:color w:val="AD6500"/>
          <w:kern w:val="2"/>
          <w:sz w:val="24"/>
          <w14:ligatures w14:val="standardContextual"/>
        </w:rPr>
        <w:t>supports</w:t>
      </w:r>
      <w:r w:rsidRPr="00400E09">
        <w:rPr>
          <w:rFonts w:cs="Times New Roman"/>
          <w:b/>
          <w:sz w:val="24"/>
        </w:rPr>
        <w:t>.</w:t>
      </w:r>
      <w:r w:rsidR="002B3F8C">
        <w:rPr>
          <w:rFonts w:cs="Times New Roman"/>
          <w:b/>
          <w:sz w:val="24"/>
        </w:rPr>
        <w:t xml:space="preserve"> </w:t>
      </w:r>
      <w:r w:rsidR="002B3F8C" w:rsidRPr="00DF61F1">
        <w:rPr>
          <w:rFonts w:cs="Times New Roman"/>
          <w:b/>
          <w:bCs/>
          <w:color w:val="AD6500"/>
          <w:sz w:val="24"/>
          <w:highlight w:val="yellow"/>
        </w:rPr>
        <w:t>(S)</w:t>
      </w:r>
      <w:r w:rsidR="002B3F8C" w:rsidRPr="00B9751C">
        <w:rPr>
          <w:rFonts w:cs="Times New Roman"/>
          <w:b/>
          <w:bCs/>
          <w:sz w:val="24"/>
        </w:rPr>
        <w:t xml:space="preserve"> </w:t>
      </w:r>
      <w:r w:rsidRPr="009F2DCD">
        <w:rPr>
          <w:rFonts w:cs="Times New Roman"/>
          <w:b/>
          <w:sz w:val="24"/>
        </w:rPr>
        <w:t xml:space="preserve">Learners rely </w:t>
      </w:r>
      <w:r w:rsidR="002B3F8C" w:rsidRPr="00DF61F1">
        <w:rPr>
          <w:rFonts w:cs="Times New Roman"/>
          <w:b/>
          <w:bCs/>
          <w:color w:val="AD6500"/>
          <w:sz w:val="24"/>
          <w:highlight w:val="yellow"/>
        </w:rPr>
        <w:t>(S)</w:t>
      </w:r>
      <w:r w:rsidR="002B3F8C" w:rsidRPr="00B9751C">
        <w:rPr>
          <w:rFonts w:cs="Times New Roman"/>
          <w:b/>
          <w:bCs/>
          <w:sz w:val="24"/>
        </w:rPr>
        <w:t xml:space="preserve"> </w:t>
      </w:r>
      <w:r w:rsidRPr="00056900">
        <w:rPr>
          <w:rFonts w:eastAsiaTheme="minorHAnsi" w:cs="Times New Roman"/>
          <w:b/>
          <w:bCs/>
          <w:noProof/>
          <w:color w:val="AD6500"/>
          <w:kern w:val="2"/>
          <w:sz w:val="24"/>
          <w14:ligatures w14:val="standardContextual"/>
        </w:rPr>
        <w:t>heavily on their own background and cultural knowledge.</w:t>
      </w:r>
      <w:r w:rsidR="002B3F8C">
        <w:rPr>
          <w:rFonts w:eastAsiaTheme="minorHAnsi" w:cs="Times New Roman"/>
          <w:b/>
          <w:bCs/>
          <w:noProof/>
          <w:color w:val="AD6500"/>
          <w:kern w:val="2"/>
          <w:sz w:val="24"/>
          <w14:ligatures w14:val="standardContextual"/>
        </w:rPr>
        <w:t xml:space="preserve"> </w:t>
      </w:r>
      <w:r w:rsidR="002B3F8C" w:rsidRPr="00DF61F1">
        <w:rPr>
          <w:rFonts w:cs="Times New Roman"/>
          <w:b/>
          <w:bCs/>
          <w:color w:val="AD6500"/>
          <w:sz w:val="24"/>
          <w:highlight w:val="yellow"/>
        </w:rPr>
        <w:t>(S)</w:t>
      </w:r>
      <w:r w:rsidRPr="009F2DCD">
        <w:rPr>
          <w:rFonts w:cs="Times New Roman"/>
          <w:b/>
          <w:sz w:val="24"/>
        </w:rPr>
        <w:t xml:space="preserve"> </w:t>
      </w:r>
      <w:r w:rsidR="00155D87" w:rsidRPr="00DF61F1">
        <w:rPr>
          <w:rFonts w:cs="Times New Roman"/>
          <w:b/>
          <w:bCs/>
          <w:color w:val="00853C"/>
          <w:sz w:val="24"/>
          <w:highlight w:val="yellow"/>
        </w:rPr>
        <w:t>(U)</w:t>
      </w:r>
      <w:r w:rsidR="00155D87" w:rsidRPr="00B9751C">
        <w:rPr>
          <w:rFonts w:cs="Times New Roman"/>
          <w:b/>
          <w:bCs/>
          <w:color w:val="00853C"/>
          <w:sz w:val="24"/>
        </w:rPr>
        <w:t xml:space="preserve"> </w:t>
      </w:r>
      <w:r w:rsidRPr="00056900">
        <w:rPr>
          <w:rFonts w:cs="Times New Roman"/>
          <w:b/>
          <w:color w:val="00853C"/>
          <w:sz w:val="24"/>
        </w:rPr>
        <w:t>Language will be influenced by patterns of other known languages and limited control of spelling, writing, or signing systems will be evident. Language learners may require a sympathetic audience.</w:t>
      </w:r>
      <w:r w:rsidR="00155D87">
        <w:rPr>
          <w:rFonts w:cs="Times New Roman"/>
          <w:b/>
          <w:color w:val="00853C"/>
          <w:sz w:val="24"/>
        </w:rPr>
        <w:t xml:space="preserve"> </w:t>
      </w:r>
      <w:r w:rsidR="00155D87" w:rsidRPr="00DF61F1">
        <w:rPr>
          <w:rFonts w:cs="Times New Roman"/>
          <w:b/>
          <w:bCs/>
          <w:color w:val="00853C"/>
          <w:sz w:val="24"/>
          <w:highlight w:val="yellow"/>
        </w:rPr>
        <w:t>(U)</w:t>
      </w:r>
      <w:r w:rsidR="00155D87" w:rsidRPr="00B9751C">
        <w:rPr>
          <w:rFonts w:cs="Times New Roman"/>
          <w:b/>
          <w:bCs/>
          <w:color w:val="00853C"/>
          <w:sz w:val="24"/>
        </w:rPr>
        <w:t xml:space="preserve"> </w:t>
      </w:r>
      <w:r w:rsidRPr="009F2DCD">
        <w:rPr>
          <w:rFonts w:cs="Times New Roman"/>
          <w:b/>
          <w:sz w:val="24"/>
        </w:rPr>
        <w:t>With the described language characteristics, learners develop:</w:t>
      </w:r>
    </w:p>
    <w:p w14:paraId="1250D229" w14:textId="3AE4EBFB" w:rsidR="0069239F" w:rsidRPr="009F2DCD" w:rsidRDefault="0069239F" w:rsidP="0069239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419B2824" w14:textId="3A055B89" w:rsidR="0069239F" w:rsidRPr="009F2DCD" w:rsidRDefault="0069239F" w:rsidP="0069239F">
      <w:pPr>
        <w:rPr>
          <w:rFonts w:cs="Times New Roman"/>
          <w:b/>
          <w:sz w:val="24"/>
        </w:rPr>
      </w:pPr>
      <w:r w:rsidRPr="009F2DCD">
        <w:rPr>
          <w:rFonts w:cs="Times New Roman"/>
          <w:b/>
          <w:sz w:val="24"/>
        </w:rPr>
        <w:t>7.1.NM.PRSNT.IC.1</w:t>
      </w:r>
      <w:r w:rsidR="00400A7C" w:rsidRPr="009F2DCD">
        <w:rPr>
          <w:rFonts w:cs="Times New Roman"/>
          <w:b/>
          <w:bCs/>
          <w:sz w:val="24"/>
        </w:rPr>
        <w:t>:</w:t>
      </w:r>
      <w:r w:rsidRPr="009F2DCD">
        <w:rPr>
          <w:rFonts w:cs="Times New Roman"/>
          <w:b/>
          <w:sz w:val="24"/>
        </w:rPr>
        <w:t xml:space="preserve"> With flexible supports as needed, identify and label common products and practices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r w:rsidR="00A203DC" w:rsidRPr="009F2DCD">
        <w:rPr>
          <w:rFonts w:cs="Times New Roman"/>
          <w:sz w:val="24"/>
        </w:rPr>
        <w:t xml:space="preserve"> </w:t>
      </w:r>
      <w:r w:rsidR="00A203DC" w:rsidRPr="009F2DCD">
        <w:rPr>
          <w:rFonts w:cs="Times New Roman"/>
          <w:noProof/>
          <w:sz w:val="24"/>
        </w:rPr>
        <w:drawing>
          <wp:inline distT="0" distB="0" distL="0" distR="0" wp14:anchorId="42ABEA92" wp14:editId="4AF9F365">
            <wp:extent cx="171450" cy="161365"/>
            <wp:effectExtent l="0" t="0" r="0" b="0"/>
            <wp:docPr id="140424029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85FBE39" w14:textId="2709FB89" w:rsidR="0069239F" w:rsidRPr="009F2DCD" w:rsidRDefault="0069239F" w:rsidP="0069239F">
      <w:pPr>
        <w:ind w:left="864"/>
        <w:rPr>
          <w:rFonts w:cs="Times New Roman"/>
          <w:b/>
          <w:sz w:val="24"/>
        </w:rPr>
      </w:pPr>
      <w:r w:rsidRPr="009F2DCD">
        <w:rPr>
          <w:rFonts w:cs="Times New Roman"/>
          <w:b/>
          <w:sz w:val="24"/>
        </w:rPr>
        <w:t xml:space="preserve">A. in the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w:t>
      </w:r>
    </w:p>
    <w:p w14:paraId="0C11860C" w14:textId="77777777" w:rsidR="0069239F" w:rsidRPr="009F2DCD" w:rsidRDefault="0069239F" w:rsidP="0069239F">
      <w:pPr>
        <w:ind w:left="864"/>
        <w:rPr>
          <w:rFonts w:cs="Times New Roman"/>
          <w:b/>
          <w:sz w:val="24"/>
        </w:rPr>
      </w:pPr>
      <w:r w:rsidRPr="009F2DCD">
        <w:rPr>
          <w:rFonts w:cs="Times New Roman"/>
          <w:b/>
          <w:sz w:val="24"/>
        </w:rPr>
        <w:t xml:space="preserve">B. in the target language cultures. </w:t>
      </w:r>
    </w:p>
    <w:p w14:paraId="17503F39" w14:textId="77777777" w:rsidR="0069239F" w:rsidRPr="009F2DCD" w:rsidRDefault="0069239F" w:rsidP="0069239F">
      <w:pPr>
        <w:ind w:left="864"/>
        <w:rPr>
          <w:rFonts w:cs="Times New Roman"/>
          <w:b/>
          <w:sz w:val="24"/>
        </w:rPr>
      </w:pPr>
      <w:r w:rsidRPr="009F2DCD">
        <w:rPr>
          <w:rFonts w:cs="Times New Roman"/>
          <w:b/>
          <w:sz w:val="24"/>
        </w:rPr>
        <w:t xml:space="preserve">C. in other cultures. </w:t>
      </w:r>
    </w:p>
    <w:p w14:paraId="0ACD945E" w14:textId="09CFB419" w:rsidR="00691EA8" w:rsidRPr="009F2DCD" w:rsidRDefault="00691EA8" w:rsidP="0069239F">
      <w:pPr>
        <w:rPr>
          <w:rFonts w:cs="Times New Roman"/>
          <w:sz w:val="24"/>
        </w:rPr>
      </w:pPr>
      <w:r w:rsidRPr="009F2DCD">
        <w:rPr>
          <w:rFonts w:cs="Times New Roman"/>
          <w:sz w:val="24"/>
        </w:rPr>
        <w:t>[7.1.NM.PRSNT.2: State basic needs on very familiar topics using words, phrases, and short memorized, formulaic sentences practiced in class.]</w:t>
      </w:r>
    </w:p>
    <w:p w14:paraId="26197E88" w14:textId="43258FD3" w:rsidR="0069239F" w:rsidRPr="009F2DCD" w:rsidRDefault="0069239F" w:rsidP="0069239F">
      <w:pPr>
        <w:rPr>
          <w:rFonts w:cs="Times New Roman"/>
          <w:b/>
          <w:sz w:val="24"/>
        </w:rPr>
      </w:pPr>
      <w:r w:rsidRPr="009F2DCD">
        <w:rPr>
          <w:rFonts w:cs="Times New Roman"/>
          <w:b/>
          <w:sz w:val="24"/>
        </w:rPr>
        <w:t>7.1.NM.PRSNT.IC.2A</w:t>
      </w:r>
      <w:r w:rsidR="00400A7C" w:rsidRPr="009F2DCD">
        <w:rPr>
          <w:rFonts w:cs="Times New Roman"/>
          <w:b/>
          <w:bCs/>
          <w:sz w:val="24"/>
        </w:rPr>
        <w:t>:</w:t>
      </w:r>
      <w:r w:rsidRPr="009F2DCD">
        <w:rPr>
          <w:rFonts w:cs="Times New Roman"/>
          <w:b/>
          <w:sz w:val="24"/>
        </w:rPr>
        <w:t xml:space="preserve"> With flexible supports as needed, imitate and employ several culturally authentic, practiced behaviors in situations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w:t>
      </w:r>
    </w:p>
    <w:p w14:paraId="3B17FFE6" w14:textId="21D5DA1D" w:rsidR="0069239F" w:rsidRPr="009F2DCD" w:rsidRDefault="0069239F" w:rsidP="0069239F">
      <w:pPr>
        <w:rPr>
          <w:rFonts w:cs="Times New Roman"/>
          <w:sz w:val="24"/>
        </w:rPr>
      </w:pPr>
      <w:r w:rsidRPr="009F2DCD">
        <w:rPr>
          <w:rFonts w:cs="Times New Roman"/>
          <w:sz w:val="24"/>
        </w:rPr>
        <w:t>7.1.NM.PRSNT.</w:t>
      </w:r>
      <w:r w:rsidR="00C214C9" w:rsidRPr="009F2DCD">
        <w:rPr>
          <w:rFonts w:cs="Times New Roman"/>
          <w:sz w:val="24"/>
        </w:rPr>
        <w:t>[6]</w:t>
      </w:r>
      <w:r w:rsidRPr="009F2DCD">
        <w:rPr>
          <w:rFonts w:cs="Times New Roman"/>
          <w:b/>
          <w:sz w:val="24"/>
        </w:rPr>
        <w:t>IC</w:t>
      </w:r>
      <w:r w:rsidR="003A5C71">
        <w:rPr>
          <w:rFonts w:cs="Times New Roman"/>
          <w:b/>
          <w:sz w:val="24"/>
        </w:rPr>
        <w:t>.</w:t>
      </w:r>
      <w:r w:rsidRPr="009F2DCD">
        <w:rPr>
          <w:rFonts w:cs="Times New Roman"/>
          <w:b/>
          <w:sz w:val="24"/>
        </w:rPr>
        <w:t>2B</w:t>
      </w:r>
      <w:r w:rsidR="0095581A">
        <w:rPr>
          <w:rFonts w:cs="Times New Roman"/>
          <w:bCs/>
          <w:sz w:val="24"/>
        </w:rPr>
        <w:t>:</w:t>
      </w:r>
      <w:r w:rsidRPr="009F2DCD">
        <w:rPr>
          <w:rFonts w:cs="Times New Roman"/>
          <w:sz w:val="24"/>
        </w:rPr>
        <w:t xml:space="preserve"> </w:t>
      </w:r>
      <w:r w:rsidR="00C214C9" w:rsidRPr="009F2DCD">
        <w:rPr>
          <w:rFonts w:cs="Times New Roman"/>
          <w:sz w:val="24"/>
        </w:rPr>
        <w:t>[</w:t>
      </w:r>
      <w:r w:rsidR="00C214C9" w:rsidRPr="00400E09">
        <w:rPr>
          <w:rFonts w:cs="Times New Roman"/>
          <w:sz w:val="24"/>
        </w:rPr>
        <w:t>N</w:t>
      </w:r>
      <w:r w:rsidR="002D7BAC">
        <w:rPr>
          <w:rFonts w:cs="Times New Roman"/>
          <w:sz w:val="24"/>
        </w:rPr>
        <w:t>ame</w:t>
      </w:r>
      <w:r w:rsidR="006744A0">
        <w:rPr>
          <w:rFonts w:cs="Times New Roman"/>
          <w:sz w:val="24"/>
        </w:rPr>
        <w:t xml:space="preserve">] </w:t>
      </w:r>
      <w:r w:rsidR="006744A0" w:rsidRPr="00400E09">
        <w:rPr>
          <w:rFonts w:cs="Times New Roman"/>
          <w:b/>
          <w:sz w:val="24"/>
        </w:rPr>
        <w:t xml:space="preserve">With flexible supports as needed, </w:t>
      </w:r>
      <w:r w:rsidR="006744A0" w:rsidRPr="00DE77F3">
        <w:rPr>
          <w:rFonts w:cs="Times New Roman"/>
          <w:b/>
          <w:sz w:val="24"/>
        </w:rPr>
        <w:t>n</w:t>
      </w:r>
      <w:r w:rsidR="00C214C9" w:rsidRPr="00DE77F3">
        <w:rPr>
          <w:rFonts w:cs="Times New Roman"/>
          <w:b/>
          <w:sz w:val="24"/>
        </w:rPr>
        <w:t>ame</w:t>
      </w:r>
      <w:r w:rsidR="00C214C9" w:rsidRPr="00400E09">
        <w:rPr>
          <w:rFonts w:cs="Times New Roman"/>
          <w:sz w:val="24"/>
        </w:rPr>
        <w:t xml:space="preserve"> and label </w:t>
      </w:r>
      <w:r w:rsidR="006744A0">
        <w:rPr>
          <w:rFonts w:cs="Times New Roman"/>
          <w:sz w:val="24"/>
        </w:rPr>
        <w:t>[</w:t>
      </w:r>
      <w:r w:rsidR="00C214C9" w:rsidRPr="009F2DCD">
        <w:rPr>
          <w:rFonts w:cs="Times New Roman"/>
          <w:sz w:val="24"/>
        </w:rPr>
        <w:t>tangible cultural products associated with climate change in the target language regions of the world.]</w:t>
      </w:r>
      <w:r w:rsidR="00C214C9" w:rsidRPr="009F2DCD">
        <w:rPr>
          <w:rFonts w:cs="Times New Roman"/>
          <w:b/>
          <w:sz w:val="24"/>
        </w:rPr>
        <w:t xml:space="preserve"> </w:t>
      </w:r>
      <w:r w:rsidRPr="009F2DCD">
        <w:rPr>
          <w:rFonts w:cs="Times New Roman"/>
          <w:b/>
          <w:sz w:val="24"/>
        </w:rPr>
        <w:t xml:space="preserve">several pieces of information related to matters of global significance relevant to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lives using memorized, practiced words, phrases</w:t>
      </w:r>
      <w:r w:rsidR="00117AA8" w:rsidRPr="009F2DCD">
        <w:rPr>
          <w:rFonts w:cs="Times New Roman"/>
          <w:b/>
          <w:sz w:val="24"/>
        </w:rPr>
        <w:t>,</w:t>
      </w:r>
      <w:r w:rsidRPr="009F2DCD">
        <w:rPr>
          <w:rFonts w:cs="Times New Roman"/>
          <w:b/>
          <w:sz w:val="24"/>
        </w:rPr>
        <w:t xml:space="preserve"> and simple formulaic sentences.</w:t>
      </w:r>
      <w:r w:rsidR="00A203DC" w:rsidRPr="009F2DCD">
        <w:rPr>
          <w:rFonts w:cs="Times New Roman"/>
          <w:sz w:val="24"/>
        </w:rPr>
        <w:t xml:space="preserve"> </w:t>
      </w:r>
      <w:r w:rsidR="00A203DC" w:rsidRPr="009F2DCD">
        <w:rPr>
          <w:rFonts w:cs="Times New Roman"/>
          <w:noProof/>
          <w:sz w:val="24"/>
        </w:rPr>
        <w:drawing>
          <wp:inline distT="0" distB="0" distL="0" distR="0" wp14:anchorId="7BDA371C" wp14:editId="71FB4C72">
            <wp:extent cx="171450" cy="161365"/>
            <wp:effectExtent l="0" t="0" r="0" b="0"/>
            <wp:docPr id="992294227"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2C0E1E3" w14:textId="2D858E36" w:rsidR="0069239F" w:rsidRPr="009F2DCD" w:rsidRDefault="0069239F" w:rsidP="0069239F">
      <w:pPr>
        <w:ind w:left="864"/>
        <w:rPr>
          <w:rFonts w:cs="Times New Roman"/>
          <w:b/>
          <w:sz w:val="24"/>
        </w:rPr>
      </w:pPr>
      <w:r w:rsidRPr="009F2DCD">
        <w:rPr>
          <w:rFonts w:cs="Times New Roman"/>
          <w:b/>
          <w:sz w:val="24"/>
        </w:rPr>
        <w:t xml:space="preserve">1. Examine matters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region.</w:t>
      </w:r>
    </w:p>
    <w:p w14:paraId="5CA6984E" w14:textId="77777777" w:rsidR="0069239F" w:rsidRPr="009F2DCD" w:rsidRDefault="0069239F" w:rsidP="0069239F">
      <w:pPr>
        <w:ind w:left="864"/>
        <w:rPr>
          <w:rFonts w:cs="Times New Roman"/>
          <w:b/>
          <w:sz w:val="24"/>
        </w:rPr>
      </w:pPr>
      <w:r w:rsidRPr="009F2DCD">
        <w:rPr>
          <w:rFonts w:cs="Times New Roman"/>
          <w:b/>
          <w:sz w:val="24"/>
        </w:rPr>
        <w:t>2. Examine matters in the target regions of the world.</w:t>
      </w:r>
    </w:p>
    <w:p w14:paraId="7E2DD62D" w14:textId="77777777" w:rsidR="0069239F" w:rsidRPr="009F2DCD" w:rsidRDefault="0069239F" w:rsidP="0069239F">
      <w:pPr>
        <w:ind w:left="864"/>
        <w:rPr>
          <w:rFonts w:cs="Times New Roman"/>
          <w:b/>
          <w:sz w:val="24"/>
        </w:rPr>
      </w:pPr>
      <w:r w:rsidRPr="009F2DCD">
        <w:rPr>
          <w:rFonts w:cs="Times New Roman"/>
          <w:b/>
          <w:sz w:val="24"/>
        </w:rPr>
        <w:t>3. Examine matters in other regions of the world.</w:t>
      </w:r>
    </w:p>
    <w:p w14:paraId="3F7E877D" w14:textId="77777777" w:rsidR="0069239F" w:rsidRPr="009F2DCD" w:rsidRDefault="0069239F" w:rsidP="0069239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BDB502E" w14:textId="0A13184C" w:rsidR="00303E28" w:rsidRPr="009F2DCD" w:rsidRDefault="00303E28" w:rsidP="0069239F">
      <w:pPr>
        <w:rPr>
          <w:rFonts w:cs="Times New Roman"/>
          <w:sz w:val="24"/>
        </w:rPr>
      </w:pPr>
      <w:r w:rsidRPr="009F2DCD">
        <w:rPr>
          <w:rFonts w:cs="Times New Roman"/>
          <w:sz w:val="24"/>
        </w:rPr>
        <w:t>[7.1.NM.PRSNT.3: Imitate, recite, and/or dramatize simple poetry, rhymes, songs, and skits.]</w:t>
      </w:r>
    </w:p>
    <w:p w14:paraId="7420AC16" w14:textId="07A509D3" w:rsidR="0069239F" w:rsidRPr="009F2DCD" w:rsidRDefault="0069239F" w:rsidP="0069239F">
      <w:pPr>
        <w:rPr>
          <w:rFonts w:cs="Times New Roman"/>
          <w:sz w:val="24"/>
        </w:rPr>
      </w:pPr>
      <w:r w:rsidRPr="009F2DCD">
        <w:rPr>
          <w:rFonts w:cs="Times New Roman"/>
          <w:sz w:val="24"/>
        </w:rPr>
        <w:t>7.1.NM.PRSNT.</w:t>
      </w:r>
      <w:r w:rsidR="00A843AE" w:rsidRPr="009F2DCD">
        <w:rPr>
          <w:rFonts w:cs="Times New Roman"/>
          <w:sz w:val="24"/>
        </w:rPr>
        <w:t>[</w:t>
      </w:r>
      <w:r w:rsidR="00F12AFE" w:rsidRPr="009F2DCD">
        <w:rPr>
          <w:rFonts w:cs="Times New Roman"/>
          <w:sz w:val="24"/>
        </w:rPr>
        <w:t>5</w:t>
      </w:r>
      <w:r w:rsidR="00A843AE" w:rsidRPr="009F2DCD">
        <w:rPr>
          <w:rFonts w:cs="Times New Roman"/>
          <w:sz w:val="24"/>
        </w:rPr>
        <w:t>]</w:t>
      </w:r>
      <w:r w:rsidRPr="009F2DCD">
        <w:rPr>
          <w:rFonts w:cs="Times New Roman"/>
          <w:b/>
          <w:sz w:val="24"/>
        </w:rPr>
        <w:t>LIT</w:t>
      </w:r>
      <w:r w:rsidR="005F6EE1">
        <w:rPr>
          <w:rFonts w:cs="Times New Roman"/>
          <w:b/>
          <w:sz w:val="24"/>
        </w:rPr>
        <w:t>.</w:t>
      </w:r>
      <w:r w:rsidRPr="009F2DCD">
        <w:rPr>
          <w:rFonts w:cs="Times New Roman"/>
          <w:b/>
          <w:sz w:val="24"/>
        </w:rPr>
        <w:t>3</w:t>
      </w:r>
      <w:r w:rsidR="005F6EE1">
        <w:rPr>
          <w:rFonts w:cs="Times New Roman"/>
          <w:bCs/>
          <w:sz w:val="24"/>
        </w:rPr>
        <w:t>:</w:t>
      </w:r>
      <w:r w:rsidRPr="009F2DCD">
        <w:rPr>
          <w:rFonts w:cs="Times New Roman"/>
          <w:sz w:val="24"/>
        </w:rPr>
        <w:t xml:space="preserve"> </w:t>
      </w:r>
      <w:r w:rsidR="00F12AFE" w:rsidRPr="009F2DCD">
        <w:rPr>
          <w:rFonts w:cs="Times New Roman"/>
          <w:sz w:val="24"/>
        </w:rPr>
        <w:t>[Present information]</w:t>
      </w:r>
      <w:r w:rsidR="00F12AFE" w:rsidRPr="009F2DCD">
        <w:rPr>
          <w:rFonts w:cs="Times New Roman"/>
          <w:b/>
          <w:sz w:val="24"/>
        </w:rPr>
        <w:t xml:space="preserve"> </w:t>
      </w:r>
      <w:r w:rsidRPr="009F2DCD">
        <w:rPr>
          <w:rFonts w:cs="Times New Roman"/>
          <w:b/>
          <w:sz w:val="24"/>
        </w:rPr>
        <w:t>With flexible supports as needed, recite or imitate several observable details</w:t>
      </w:r>
      <w:r w:rsidRPr="009F2DCD">
        <w:rPr>
          <w:rFonts w:cs="Times New Roman"/>
          <w:sz w:val="24"/>
        </w:rPr>
        <w:t xml:space="preserve"> from age</w:t>
      </w:r>
      <w:r w:rsidR="00F12AFE" w:rsidRPr="009F2DCD">
        <w:rPr>
          <w:rFonts w:cs="Times New Roman"/>
          <w:sz w:val="24"/>
        </w:rPr>
        <w:t>-</w:t>
      </w:r>
      <w:r w:rsidRPr="009F2DCD">
        <w:rPr>
          <w:rFonts w:cs="Times New Roman"/>
          <w:sz w:val="24"/>
        </w:rPr>
        <w:t xml:space="preserve"> and level-appropriate, culturally authentic materials</w:t>
      </w:r>
      <w:r w:rsidR="00F12AFE" w:rsidRPr="009F2DCD">
        <w:rPr>
          <w:rFonts w:cs="Times New Roman"/>
          <w:sz w:val="24"/>
        </w:rPr>
        <w:t xml:space="preserve"> [orally or in writing]</w:t>
      </w:r>
      <w:r w:rsidR="00502165" w:rsidRPr="009F2DCD">
        <w:rPr>
          <w:rFonts w:cs="Times New Roman"/>
          <w:sz w:val="24"/>
        </w:rPr>
        <w:t xml:space="preserve"> </w:t>
      </w:r>
      <w:r w:rsidR="00502165" w:rsidRPr="009F2DCD">
        <w:rPr>
          <w:rFonts w:cs="Times New Roman"/>
          <w:b/>
          <w:bCs/>
          <w:sz w:val="24"/>
          <w:szCs w:val="28"/>
        </w:rPr>
        <w:t>using memorized, practiced words, phrases, and simple formulaic sentences</w:t>
      </w:r>
      <w:r w:rsidRPr="009F2DCD">
        <w:rPr>
          <w:rFonts w:cs="Times New Roman"/>
          <w:sz w:val="24"/>
        </w:rPr>
        <w:t>.</w:t>
      </w:r>
    </w:p>
    <w:p w14:paraId="58A3966F" w14:textId="77777777" w:rsidR="00B40E47" w:rsidRPr="009F2DCD" w:rsidRDefault="00B40E47" w:rsidP="0069239F">
      <w:pPr>
        <w:rPr>
          <w:rFonts w:cs="Times New Roman"/>
          <w:sz w:val="24"/>
        </w:rPr>
      </w:pPr>
      <w:r w:rsidRPr="009F2DCD">
        <w:rPr>
          <w:rFonts w:cs="Times New Roman"/>
          <w:sz w:val="24"/>
        </w:rPr>
        <w:t>[7.1.NM.PRSNT.4: Copy/write words, phrases, or simple guided texts on familiar topics.]</w:t>
      </w:r>
    </w:p>
    <w:p w14:paraId="2476B47E" w14:textId="27F074EC" w:rsidR="0069239F" w:rsidRPr="009F2DCD" w:rsidRDefault="0069239F" w:rsidP="0069239F">
      <w:pPr>
        <w:rPr>
          <w:rFonts w:cs="Times New Roman"/>
          <w:sz w:val="24"/>
        </w:rPr>
      </w:pPr>
      <w:r w:rsidRPr="009F2DCD">
        <w:rPr>
          <w:rFonts w:cs="Times New Roman"/>
          <w:sz w:val="24"/>
        </w:rPr>
        <w:t>7.1.NM. PRSNT.</w:t>
      </w:r>
      <w:r w:rsidR="00AB56DF" w:rsidRPr="009F2DCD">
        <w:rPr>
          <w:rFonts w:cs="Times New Roman"/>
          <w:sz w:val="24"/>
        </w:rPr>
        <w:t>[1]</w:t>
      </w:r>
      <w:r w:rsidRPr="009F2DCD">
        <w:rPr>
          <w:rFonts w:cs="Times New Roman"/>
          <w:b/>
          <w:sz w:val="24"/>
        </w:rPr>
        <w:t>LIT</w:t>
      </w:r>
      <w:r w:rsidR="00911B2D" w:rsidRPr="00520152">
        <w:rPr>
          <w:rFonts w:cs="Times New Roman"/>
          <w:b/>
          <w:bCs/>
          <w:sz w:val="24"/>
        </w:rPr>
        <w:t>.</w:t>
      </w:r>
      <w:r w:rsidRPr="009F2DCD">
        <w:rPr>
          <w:rFonts w:cs="Times New Roman"/>
          <w:b/>
          <w:sz w:val="24"/>
        </w:rPr>
        <w:t>4</w:t>
      </w:r>
      <w:r w:rsidR="0088549A">
        <w:rPr>
          <w:rFonts w:cs="Times New Roman"/>
          <w:bCs/>
          <w:sz w:val="24"/>
        </w:rPr>
        <w:t>:</w:t>
      </w:r>
      <w:r w:rsidRPr="009F2DCD">
        <w:rPr>
          <w:rFonts w:cs="Times New Roman"/>
          <w:sz w:val="24"/>
        </w:rPr>
        <w:t xml:space="preserve"> </w:t>
      </w:r>
      <w:r w:rsidR="0008221E" w:rsidRPr="009F2DCD">
        <w:rPr>
          <w:rFonts w:cs="Times New Roman"/>
          <w:sz w:val="24"/>
        </w:rPr>
        <w:t>[Present basic personal information, interests, and activities]</w:t>
      </w:r>
      <w:r w:rsidR="0008221E" w:rsidRPr="009F2DCD">
        <w:rPr>
          <w:rFonts w:cs="Times New Roman"/>
          <w:b/>
          <w:sz w:val="24"/>
        </w:rPr>
        <w:t xml:space="preserve"> </w:t>
      </w:r>
      <w:r w:rsidRPr="009F2DCD">
        <w:rPr>
          <w:rFonts w:cs="Times New Roman"/>
          <w:b/>
          <w:sz w:val="24"/>
        </w:rPr>
        <w:t>With flexible supports as needed, state several pieces of individual information</w:t>
      </w:r>
      <w:r w:rsidRPr="009F2DCD">
        <w:rPr>
          <w:rFonts w:cs="Times New Roman"/>
          <w:sz w:val="24"/>
        </w:rPr>
        <w:t xml:space="preserve"> using memorized, </w:t>
      </w:r>
      <w:r w:rsidRPr="009F2DCD">
        <w:rPr>
          <w:rFonts w:cs="Times New Roman"/>
          <w:b/>
          <w:sz w:val="24"/>
        </w:rPr>
        <w:t>practiced</w:t>
      </w:r>
      <w:r w:rsidRPr="009F2DCD">
        <w:rPr>
          <w:rFonts w:cs="Times New Roman"/>
          <w:sz w:val="24"/>
        </w:rPr>
        <w:t xml:space="preserve"> words, phrases and </w:t>
      </w:r>
      <w:r w:rsidR="00A77580" w:rsidRPr="009F2DCD">
        <w:rPr>
          <w:rFonts w:cs="Times New Roman"/>
          <w:sz w:val="24"/>
        </w:rPr>
        <w:t xml:space="preserve">[a few] </w:t>
      </w:r>
      <w:r w:rsidRPr="009F2DCD">
        <w:rPr>
          <w:rFonts w:cs="Times New Roman"/>
          <w:sz w:val="24"/>
        </w:rPr>
        <w:t xml:space="preserve">simple </w:t>
      </w:r>
      <w:r w:rsidRPr="009F2DCD">
        <w:rPr>
          <w:rFonts w:cs="Times New Roman"/>
          <w:b/>
          <w:sz w:val="24"/>
        </w:rPr>
        <w:t xml:space="preserve">formulaic </w:t>
      </w:r>
      <w:r w:rsidRPr="009F2DCD">
        <w:rPr>
          <w:rFonts w:cs="Times New Roman"/>
          <w:sz w:val="24"/>
        </w:rPr>
        <w:t>sentences</w:t>
      </w:r>
      <w:r w:rsidR="00A77580" w:rsidRPr="009F2DCD">
        <w:rPr>
          <w:rFonts w:cs="Times New Roman"/>
          <w:sz w:val="24"/>
        </w:rPr>
        <w:t xml:space="preserve"> [on targeted themes]</w:t>
      </w:r>
      <w:r w:rsidRPr="009F2DCD">
        <w:rPr>
          <w:rFonts w:cs="Times New Roman"/>
          <w:sz w:val="24"/>
        </w:rPr>
        <w:t xml:space="preserve">. </w:t>
      </w:r>
    </w:p>
    <w:p w14:paraId="35DBDCE3" w14:textId="5EB1CC09" w:rsidR="0069239F" w:rsidRPr="009F2DCD" w:rsidRDefault="0069239F" w:rsidP="0069239F">
      <w:pPr>
        <w:rPr>
          <w:rFonts w:cs="Times New Roman"/>
          <w:b/>
          <w:sz w:val="24"/>
        </w:rPr>
      </w:pPr>
      <w:r w:rsidRPr="009F2DCD">
        <w:rPr>
          <w:rFonts w:cs="Times New Roman"/>
          <w:b/>
          <w:sz w:val="24"/>
        </w:rPr>
        <w:t>7.1.NM. PRSNT.LIT.5A</w:t>
      </w:r>
      <w:r w:rsidR="00400A7C" w:rsidRPr="009F2DCD">
        <w:rPr>
          <w:rFonts w:cs="Times New Roman"/>
          <w:b/>
          <w:bCs/>
          <w:sz w:val="24"/>
        </w:rPr>
        <w:t>:</w:t>
      </w:r>
      <w:r w:rsidRPr="009F2DCD">
        <w:rPr>
          <w:rFonts w:cs="Times New Roman"/>
          <w:b/>
          <w:sz w:val="24"/>
        </w:rPr>
        <w:t xml:space="preserve"> With flexible supports as needed, state several preferences using memorized, practiced words, phrases</w:t>
      </w:r>
      <w:r w:rsidR="001435DD" w:rsidRPr="009F2DCD">
        <w:rPr>
          <w:rFonts w:cs="Times New Roman"/>
          <w:b/>
          <w:sz w:val="24"/>
        </w:rPr>
        <w:t>,</w:t>
      </w:r>
      <w:r w:rsidRPr="009F2DCD">
        <w:rPr>
          <w:rFonts w:cs="Times New Roman"/>
          <w:b/>
          <w:sz w:val="24"/>
        </w:rPr>
        <w:t xml:space="preserve"> and simple formulaic sentences.</w:t>
      </w:r>
    </w:p>
    <w:p w14:paraId="241BC54F" w14:textId="6F36D4EA" w:rsidR="00DD07A7" w:rsidRPr="009F2DCD" w:rsidRDefault="0069239F" w:rsidP="00DD07A7">
      <w:pPr>
        <w:rPr>
          <w:rFonts w:cs="Times New Roman"/>
          <w:b/>
          <w:bCs/>
          <w:sz w:val="24"/>
        </w:rPr>
      </w:pPr>
      <w:r w:rsidRPr="009F2DCD">
        <w:rPr>
          <w:rFonts w:cs="Times New Roman"/>
          <w:b/>
          <w:bCs/>
          <w:sz w:val="24"/>
        </w:rPr>
        <w:t>7.1.NM. PRSNT.LIT.5B</w:t>
      </w:r>
      <w:r w:rsidR="00400A7C" w:rsidRPr="009F2DCD">
        <w:rPr>
          <w:rFonts w:cs="Times New Roman"/>
          <w:b/>
          <w:bCs/>
          <w:sz w:val="24"/>
        </w:rPr>
        <w:t>:</w:t>
      </w:r>
      <w:r w:rsidR="002B2D13" w:rsidRPr="009F2DCD">
        <w:rPr>
          <w:rFonts w:cs="Times New Roman"/>
          <w:b/>
          <w:bCs/>
          <w:sz w:val="24"/>
        </w:rPr>
        <w:t xml:space="preserve"> With</w:t>
      </w:r>
      <w:r w:rsidRPr="009F2DCD">
        <w:rPr>
          <w:rFonts w:cs="Times New Roman"/>
          <w:b/>
          <w:bCs/>
          <w:sz w:val="24"/>
        </w:rPr>
        <w:t xml:space="preserve"> flexible supports as needed, offer several opinions using memorized, practiced words, phrases</w:t>
      </w:r>
      <w:r w:rsidR="006E61DF" w:rsidRPr="009F2DCD">
        <w:rPr>
          <w:rFonts w:cs="Times New Roman"/>
          <w:b/>
          <w:bCs/>
          <w:sz w:val="24"/>
        </w:rPr>
        <w:t>,</w:t>
      </w:r>
      <w:r w:rsidRPr="009F2DCD">
        <w:rPr>
          <w:rFonts w:cs="Times New Roman"/>
          <w:b/>
          <w:bCs/>
          <w:sz w:val="24"/>
        </w:rPr>
        <w:t xml:space="preserve"> and simple formulaic sentences.</w:t>
      </w:r>
    </w:p>
    <w:p w14:paraId="6180652E" w14:textId="77777777" w:rsidR="00DD07A7" w:rsidRPr="009F2DCD" w:rsidRDefault="00DD07A7" w:rsidP="00DD07A7">
      <w:pPr>
        <w:rPr>
          <w:rFonts w:cs="Times New Roman"/>
          <w:sz w:val="24"/>
        </w:rPr>
      </w:pPr>
      <w:bookmarkStart w:id="64" w:name="_Toc206673025"/>
    </w:p>
    <w:p w14:paraId="27CA216D" w14:textId="7452B5F7" w:rsidR="00661EA1" w:rsidRPr="009F2DCD" w:rsidRDefault="005A6EF5" w:rsidP="008F2A73">
      <w:pPr>
        <w:pStyle w:val="Heading2"/>
        <w:shd w:val="clear" w:color="auto" w:fill="E8EEF8"/>
        <w:spacing w:before="0" w:after="0" w:line="300" w:lineRule="auto"/>
        <w:jc w:val="left"/>
        <w:rPr>
          <w:rFonts w:eastAsiaTheme="minorEastAsia" w:cs="Times New Roman"/>
          <w:color w:val="203966"/>
          <w:sz w:val="36"/>
          <w:szCs w:val="36"/>
        </w:rPr>
      </w:pPr>
      <w:bookmarkStart w:id="65" w:name="_Toc212547901"/>
      <w:r w:rsidRPr="009F2DCD">
        <w:rPr>
          <w:rFonts w:eastAsiaTheme="minorEastAsia" w:cs="Times New Roman"/>
          <w:color w:val="203966"/>
          <w:sz w:val="36"/>
          <w:szCs w:val="36"/>
        </w:rPr>
        <w:t>Novice High</w:t>
      </w:r>
      <w:bookmarkEnd w:id="64"/>
      <w:bookmarkEnd w:id="65"/>
    </w:p>
    <w:p w14:paraId="5D3BD26A" w14:textId="76CE30D5" w:rsidR="00B647C5" w:rsidRPr="009F2DCD" w:rsidRDefault="00D82A0B" w:rsidP="008F2A73">
      <w:pPr>
        <w:pStyle w:val="Heading2"/>
        <w:shd w:val="clear" w:color="auto" w:fill="E8EEF8"/>
        <w:spacing w:before="0" w:after="0" w:line="300" w:lineRule="auto"/>
        <w:jc w:val="left"/>
        <w:rPr>
          <w:rFonts w:eastAsiaTheme="minorEastAsia" w:cs="Times New Roman"/>
          <w:color w:val="203966"/>
          <w:sz w:val="24"/>
          <w:szCs w:val="24"/>
          <w:vertAlign w:val="superscript"/>
        </w:rPr>
      </w:pPr>
      <w:bookmarkStart w:id="66" w:name="_Toc206673026"/>
      <w:bookmarkStart w:id="67" w:name="_Toc212547902"/>
      <w:r w:rsidRPr="009F2DCD">
        <w:rPr>
          <w:rFonts w:eastAsiaTheme="minorEastAsia" w:cs="Times New Roman"/>
          <w:color w:val="203966"/>
          <w:sz w:val="24"/>
          <w:szCs w:val="24"/>
        </w:rPr>
        <w:t>By the End of Grade 8</w:t>
      </w:r>
      <w:r w:rsidR="008F2A73" w:rsidRPr="009F2DCD">
        <w:rPr>
          <w:rFonts w:eastAsiaTheme="minorEastAsia" w:cs="Times New Roman"/>
          <w:color w:val="203966"/>
          <w:sz w:val="24"/>
          <w:szCs w:val="24"/>
        </w:rPr>
        <w:t>, Grade 1</w:t>
      </w:r>
      <w:r w:rsidR="008C4EE0" w:rsidRPr="009F2DCD">
        <w:rPr>
          <w:rFonts w:eastAsiaTheme="minorEastAsia" w:cs="Times New Roman"/>
          <w:color w:val="203966"/>
          <w:sz w:val="24"/>
          <w:szCs w:val="24"/>
        </w:rPr>
        <w:t>2</w:t>
      </w:r>
      <w:r w:rsidR="008C4EE0" w:rsidRPr="009F2DCD">
        <w:rPr>
          <w:rStyle w:val="FootnoteReference"/>
          <w:rFonts w:eastAsiaTheme="minorEastAsia" w:cs="Times New Roman"/>
          <w:color w:val="203966"/>
          <w:sz w:val="24"/>
          <w:szCs w:val="24"/>
        </w:rPr>
        <w:footnoteReference w:id="8"/>
      </w:r>
      <w:bookmarkEnd w:id="66"/>
      <w:bookmarkEnd w:id="67"/>
    </w:p>
    <w:p w14:paraId="2C986083" w14:textId="44643218" w:rsidR="004E17B7" w:rsidRPr="009F2DCD" w:rsidRDefault="008F2A73" w:rsidP="008902F5">
      <w:pPr>
        <w:pBdr>
          <w:bottom w:val="double" w:sz="4" w:space="1" w:color="1F3864"/>
        </w:pBdr>
        <w:spacing w:before="280" w:after="140" w:line="300" w:lineRule="auto"/>
        <w:outlineLvl w:val="2"/>
        <w:rPr>
          <w:rFonts w:cs="Times New Roman"/>
          <w:color w:val="1F3864"/>
          <w:sz w:val="24"/>
        </w:rPr>
      </w:pPr>
      <w:bookmarkStart w:id="68" w:name="_Toc206673027"/>
      <w:bookmarkStart w:id="69" w:name="_Toc212547903"/>
      <w:r w:rsidRPr="009F2DCD">
        <w:rPr>
          <w:rFonts w:cs="Times New Roman"/>
          <w:color w:val="1F3864"/>
          <w:sz w:val="24"/>
        </w:rPr>
        <w:t>Interpretive Mode</w:t>
      </w:r>
      <w:r w:rsidR="00FA580F" w:rsidRPr="009F2DCD">
        <w:rPr>
          <w:rFonts w:cs="Times New Roman"/>
          <w:color w:val="1F3864"/>
          <w:sz w:val="24"/>
        </w:rPr>
        <w:t xml:space="preserve"> </w:t>
      </w:r>
      <w:r w:rsidR="001B4A5D" w:rsidRPr="009F2DCD">
        <w:rPr>
          <w:rFonts w:cs="Times New Roman"/>
          <w:color w:val="1F3864"/>
          <w:sz w:val="24"/>
        </w:rPr>
        <w:t xml:space="preserve">of Communication </w:t>
      </w:r>
      <w:r w:rsidR="00FA580F" w:rsidRPr="009F2DCD">
        <w:rPr>
          <w:rFonts w:cs="Times New Roman"/>
          <w:b/>
          <w:color w:val="1F3864"/>
          <w:sz w:val="24"/>
        </w:rPr>
        <w:t>(IPRET)</w:t>
      </w:r>
      <w:bookmarkEnd w:id="68"/>
      <w:bookmarkEnd w:id="69"/>
    </w:p>
    <w:p w14:paraId="7CB32220" w14:textId="02D96799" w:rsidR="00622911" w:rsidRPr="009F2DCD" w:rsidRDefault="00622911" w:rsidP="00FF1455">
      <w:pPr>
        <w:rPr>
          <w:rFonts w:cs="Times New Roman"/>
          <w:sz w:val="24"/>
        </w:rPr>
      </w:pPr>
      <w:r w:rsidRPr="009F2DCD">
        <w:rPr>
          <w:rFonts w:cs="Times New Roman"/>
          <w:sz w:val="24"/>
        </w:rPr>
        <w:t>[Novice High learners sometimes understand information from sentence-length speech in basic personal and social contexts where there is contextual support, though comprehension may often be very uneven. They are able to understand speech and writing dealing with areas of practical need such as highly standardized messages, phrases, or instructions, if the vocabulary has been learned.]</w:t>
      </w:r>
    </w:p>
    <w:p w14:paraId="223621F2" w14:textId="0EDC4978" w:rsidR="003233AC" w:rsidRPr="009F2DCD" w:rsidRDefault="003233AC" w:rsidP="003233AC">
      <w:pPr>
        <w:rPr>
          <w:rFonts w:cs="Times New Roman"/>
          <w:b/>
          <w:sz w:val="24"/>
        </w:rPr>
      </w:pPr>
      <w:bookmarkStart w:id="70" w:name="_Toc206673030"/>
      <w:r w:rsidRPr="009F2DCD">
        <w:rPr>
          <w:rFonts w:cs="Times New Roman"/>
          <w:b/>
          <w:sz w:val="24"/>
        </w:rPr>
        <w:t>Learners construct meaning from target language materials listened</w:t>
      </w:r>
      <w:r w:rsidR="00F23850">
        <w:rPr>
          <w:rFonts w:cs="Times New Roman"/>
          <w:b/>
          <w:sz w:val="24"/>
        </w:rPr>
        <w:t xml:space="preserve"> to</w:t>
      </w:r>
      <w:r w:rsidRPr="009F2DCD">
        <w:rPr>
          <w:rFonts w:cs="Times New Roman"/>
          <w:b/>
          <w:sz w:val="24"/>
        </w:rPr>
        <w:t xml:space="preserve">, viewed, and/or read </w:t>
      </w:r>
      <w:r w:rsidR="00B003CD" w:rsidRPr="00DF61F1">
        <w:rPr>
          <w:rFonts w:cs="Times New Roman"/>
          <w:b/>
          <w:bCs/>
          <w:color w:val="007AB8"/>
          <w:sz w:val="24"/>
          <w:highlight w:val="yellow"/>
        </w:rPr>
        <w:t>(C)</w:t>
      </w:r>
      <w:r w:rsidR="00B003CD" w:rsidRPr="00B9751C">
        <w:rPr>
          <w:rFonts w:cs="Times New Roman"/>
          <w:b/>
          <w:bCs/>
          <w:color w:val="C2D69B" w:themeColor="accent3" w:themeTint="99"/>
          <w:sz w:val="24"/>
        </w:rPr>
        <w:t xml:space="preserve"> </w:t>
      </w:r>
      <w:r w:rsidRPr="009F2DCD">
        <w:rPr>
          <w:rFonts w:cs="Times New Roman"/>
          <w:b/>
          <w:color w:val="0070C0"/>
          <w:sz w:val="24"/>
        </w:rPr>
        <w:t>on topics in highly predictable and familiar contexts</w:t>
      </w:r>
      <w:r w:rsidRPr="009F2DCD">
        <w:rPr>
          <w:rFonts w:cs="Times New Roman"/>
          <w:b/>
          <w:sz w:val="24"/>
        </w:rPr>
        <w:t>.</w:t>
      </w:r>
      <w:r w:rsidR="00B003CD">
        <w:rPr>
          <w:rFonts w:cs="Times New Roman"/>
          <w:b/>
          <w:sz w:val="24"/>
        </w:rPr>
        <w:t xml:space="preserve"> </w:t>
      </w:r>
      <w:r w:rsidR="00B003CD" w:rsidRPr="00DF61F1">
        <w:rPr>
          <w:rFonts w:cs="Times New Roman"/>
          <w:b/>
          <w:bCs/>
          <w:color w:val="007AB8"/>
          <w:sz w:val="24"/>
          <w:highlight w:val="yellow"/>
        </w:rPr>
        <w:t>(C)</w:t>
      </w:r>
      <w:r w:rsidRPr="009F2DCD">
        <w:rPr>
          <w:rFonts w:cs="Times New Roman"/>
          <w:b/>
          <w:sz w:val="24"/>
        </w:rPr>
        <w:t xml:space="preserve"> Learners rely mostly on </w:t>
      </w:r>
      <w:r w:rsidR="009556C4" w:rsidRPr="00DF61F1">
        <w:rPr>
          <w:rFonts w:cs="Times New Roman"/>
          <w:b/>
          <w:bCs/>
          <w:color w:val="7E36B5"/>
          <w:sz w:val="24"/>
          <w:highlight w:val="yellow"/>
        </w:rPr>
        <w:t>(L)</w:t>
      </w:r>
      <w:r w:rsidR="009556C4" w:rsidRPr="00B9751C">
        <w:rPr>
          <w:rFonts w:cs="Times New Roman"/>
          <w:b/>
          <w:bCs/>
          <w:color w:val="7E36B5"/>
          <w:sz w:val="24"/>
        </w:rPr>
        <w:t xml:space="preserve"> </w:t>
      </w:r>
      <w:r w:rsidRPr="009F2DCD">
        <w:rPr>
          <w:rFonts w:cs="Times New Roman"/>
          <w:b/>
          <w:sz w:val="24"/>
        </w:rPr>
        <w:t>l</w:t>
      </w:r>
      <w:r w:rsidRPr="009F2DCD">
        <w:rPr>
          <w:rFonts w:cs="Times New Roman"/>
          <w:b/>
          <w:color w:val="7030A0"/>
          <w:sz w:val="24"/>
        </w:rPr>
        <w:t>earned words and phrases and simple sentences</w:t>
      </w:r>
      <w:r w:rsidR="009556C4">
        <w:rPr>
          <w:rFonts w:cs="Times New Roman"/>
          <w:b/>
          <w:color w:val="7030A0"/>
          <w:sz w:val="24"/>
        </w:rPr>
        <w:t xml:space="preserve"> </w:t>
      </w:r>
      <w:r w:rsidR="009556C4" w:rsidRPr="00DF61F1">
        <w:rPr>
          <w:rFonts w:cs="Times New Roman"/>
          <w:b/>
          <w:bCs/>
          <w:color w:val="7E36B5"/>
          <w:sz w:val="24"/>
          <w:highlight w:val="yellow"/>
        </w:rPr>
        <w:t>(L)</w:t>
      </w:r>
      <w:r w:rsidRPr="009F2DCD">
        <w:rPr>
          <w:rFonts w:cs="Times New Roman"/>
          <w:b/>
          <w:sz w:val="24"/>
        </w:rPr>
        <w:t xml:space="preserve"> with </w:t>
      </w:r>
      <w:r w:rsidR="002B3F8C" w:rsidRPr="00DF61F1">
        <w:rPr>
          <w:rFonts w:cs="Times New Roman"/>
          <w:b/>
          <w:bCs/>
          <w:color w:val="AD6500"/>
          <w:sz w:val="24"/>
          <w:highlight w:val="yellow"/>
        </w:rPr>
        <w:t>(S)</w:t>
      </w:r>
      <w:r w:rsidR="002B3F8C" w:rsidRPr="00B9751C">
        <w:rPr>
          <w:rFonts w:cs="Times New Roman"/>
          <w:b/>
          <w:bCs/>
          <w:sz w:val="24"/>
        </w:rPr>
        <w:t xml:space="preserve"> </w:t>
      </w:r>
      <w:r w:rsidRPr="00056900">
        <w:rPr>
          <w:rFonts w:eastAsiaTheme="minorHAnsi" w:cs="Times New Roman"/>
          <w:b/>
          <w:bCs/>
          <w:noProof/>
          <w:color w:val="AD6500"/>
          <w:kern w:val="2"/>
          <w:sz w:val="24"/>
          <w14:ligatures w14:val="standardContextual"/>
        </w:rPr>
        <w:t>supports</w:t>
      </w:r>
      <w:r w:rsidRPr="00400E09">
        <w:rPr>
          <w:rFonts w:cs="Times New Roman"/>
          <w:b/>
          <w:sz w:val="24"/>
        </w:rPr>
        <w:t>.</w:t>
      </w:r>
      <w:r w:rsidR="002B3F8C">
        <w:rPr>
          <w:rFonts w:cs="Times New Roman"/>
          <w:b/>
          <w:sz w:val="24"/>
        </w:rPr>
        <w:t xml:space="preserve"> </w:t>
      </w:r>
      <w:r w:rsidR="002B3F8C" w:rsidRPr="00DF61F1">
        <w:rPr>
          <w:rFonts w:cs="Times New Roman"/>
          <w:b/>
          <w:bCs/>
          <w:color w:val="AD6500"/>
          <w:sz w:val="24"/>
          <w:highlight w:val="yellow"/>
        </w:rPr>
        <w:t>(S)</w:t>
      </w:r>
      <w:r w:rsidR="002B3F8C" w:rsidRPr="00B9751C">
        <w:rPr>
          <w:rFonts w:cs="Times New Roman"/>
          <w:b/>
          <w:bCs/>
          <w:sz w:val="24"/>
        </w:rPr>
        <w:t xml:space="preserve"> </w:t>
      </w:r>
      <w:r w:rsidRPr="009F2DCD">
        <w:rPr>
          <w:rFonts w:cs="Times New Roman"/>
          <w:b/>
          <w:sz w:val="24"/>
        </w:rPr>
        <w:t xml:space="preserve">Learners draw </w:t>
      </w:r>
      <w:r w:rsidR="002B3F8C" w:rsidRPr="00DF61F1">
        <w:rPr>
          <w:rFonts w:cs="Times New Roman"/>
          <w:b/>
          <w:bCs/>
          <w:color w:val="AD6500"/>
          <w:sz w:val="24"/>
          <w:highlight w:val="yellow"/>
        </w:rPr>
        <w:t>(S)</w:t>
      </w:r>
      <w:r w:rsidR="002B3F8C" w:rsidRPr="00B9751C">
        <w:rPr>
          <w:rFonts w:cs="Times New Roman"/>
          <w:b/>
          <w:bCs/>
          <w:sz w:val="24"/>
        </w:rPr>
        <w:t xml:space="preserve"> </w:t>
      </w:r>
      <w:r w:rsidRPr="00056900">
        <w:rPr>
          <w:rFonts w:eastAsiaTheme="minorHAnsi" w:cs="Times New Roman"/>
          <w:b/>
          <w:bCs/>
          <w:noProof/>
          <w:color w:val="AD6500"/>
          <w:kern w:val="2"/>
          <w:sz w:val="24"/>
          <w14:ligatures w14:val="standardContextual"/>
        </w:rPr>
        <w:t>heavily on their own background and cultural knowledge.</w:t>
      </w:r>
      <w:r w:rsidR="002B3F8C">
        <w:rPr>
          <w:rFonts w:cs="Times New Roman"/>
          <w:b/>
          <w:color w:val="F79646" w:themeColor="accent6"/>
          <w:sz w:val="24"/>
        </w:rPr>
        <w:t xml:space="preserve"> </w:t>
      </w:r>
      <w:r w:rsidR="002B3F8C" w:rsidRPr="00DF61F1">
        <w:rPr>
          <w:rFonts w:cs="Times New Roman"/>
          <w:b/>
          <w:bCs/>
          <w:color w:val="AD6500"/>
          <w:sz w:val="24"/>
          <w:highlight w:val="yellow"/>
        </w:rPr>
        <w:t>(S)</w:t>
      </w:r>
      <w:r w:rsidR="002B3F8C" w:rsidRPr="00B9751C">
        <w:rPr>
          <w:rFonts w:cs="Times New Roman"/>
          <w:b/>
          <w:bCs/>
          <w:sz w:val="24"/>
        </w:rPr>
        <w:t xml:space="preserve"> </w:t>
      </w:r>
      <w:r w:rsidRPr="009F2DCD">
        <w:rPr>
          <w:rFonts w:cs="Times New Roman"/>
          <w:b/>
          <w:sz w:val="24"/>
        </w:rPr>
        <w:t>With the described language characteristics, learners develop:</w:t>
      </w:r>
    </w:p>
    <w:p w14:paraId="11C1124A" w14:textId="0DE99A1F" w:rsidR="003233AC" w:rsidRPr="009F2DCD" w:rsidRDefault="003233AC" w:rsidP="003233AC">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5DC838DF" w14:textId="5FFB4BCE" w:rsidR="009A5674" w:rsidRPr="00E64E0F" w:rsidRDefault="009A5674" w:rsidP="009A5674">
      <w:r w:rsidRPr="009F2DCD">
        <w:rPr>
          <w:rFonts w:cs="Times New Roman"/>
          <w:sz w:val="24"/>
        </w:rPr>
        <w:t>7.1.NH.IPRET</w:t>
      </w:r>
      <w:r>
        <w:rPr>
          <w:rFonts w:cs="Times New Roman"/>
          <w:bCs/>
          <w:sz w:val="24"/>
        </w:rPr>
        <w:t>.</w:t>
      </w:r>
      <w:r w:rsidRPr="009F2DCD">
        <w:rPr>
          <w:rFonts w:cs="Times New Roman"/>
          <w:sz w:val="24"/>
        </w:rPr>
        <w:t>[6]</w:t>
      </w:r>
      <w:r w:rsidRPr="009F2DCD">
        <w:rPr>
          <w:rFonts w:cs="Times New Roman"/>
          <w:b/>
          <w:sz w:val="24"/>
        </w:rPr>
        <w:t>IC.1</w:t>
      </w:r>
      <w:r>
        <w:rPr>
          <w:rFonts w:cs="Times New Roman"/>
          <w:bCs/>
          <w:sz w:val="24"/>
        </w:rPr>
        <w:t>:</w:t>
      </w:r>
      <w:r w:rsidRPr="009F2DCD">
        <w:rPr>
          <w:rFonts w:cs="Times New Roman"/>
          <w:b/>
          <w:sz w:val="24"/>
        </w:rPr>
        <w:t xml:space="preserve"> </w:t>
      </w:r>
      <w:r w:rsidRPr="007E4989">
        <w:rPr>
          <w:rFonts w:cs="Times New Roman"/>
          <w:bCs/>
          <w:sz w:val="24"/>
        </w:rPr>
        <w:t>[</w:t>
      </w:r>
      <w:r w:rsidRPr="009F2DCD">
        <w:rPr>
          <w:rFonts w:cs="Times New Roman"/>
          <w:sz w:val="24"/>
        </w:rPr>
        <w:t>Interpret</w:t>
      </w:r>
      <w:r>
        <w:rPr>
          <w:rFonts w:cs="Times New Roman"/>
          <w:sz w:val="24"/>
        </w:rPr>
        <w:t>]</w:t>
      </w:r>
      <w:r w:rsidRPr="009F2DCD">
        <w:rPr>
          <w:rFonts w:cs="Times New Roman"/>
          <w:sz w:val="24"/>
        </w:rPr>
        <w:t xml:space="preserve"> </w:t>
      </w:r>
      <w:r w:rsidRPr="009F2DCD">
        <w:rPr>
          <w:rFonts w:cs="Times New Roman"/>
          <w:b/>
          <w:sz w:val="24"/>
        </w:rPr>
        <w:t>With supports as needed, recognize</w:t>
      </w:r>
      <w:r w:rsidRPr="009F2DCD">
        <w:rPr>
          <w:rFonts w:cs="Times New Roman"/>
          <w:sz w:val="24"/>
        </w:rPr>
        <w:t xml:space="preserve"> some common cultural</w:t>
      </w:r>
      <w:r>
        <w:rPr>
          <w:rFonts w:cs="Times New Roman"/>
          <w:sz w:val="24"/>
        </w:rPr>
        <w:t xml:space="preserve"> </w:t>
      </w:r>
      <w:r w:rsidRPr="009F2DCD">
        <w:rPr>
          <w:rFonts w:cs="Times New Roman"/>
          <w:b/>
          <w:sz w:val="24"/>
        </w:rPr>
        <w:t>products</w:t>
      </w:r>
      <w:r w:rsidRPr="009F2DCD">
        <w:rPr>
          <w:rFonts w:cs="Times New Roman"/>
          <w:sz w:val="24"/>
        </w:rPr>
        <w:t xml:space="preserve"> </w:t>
      </w:r>
      <w:r w:rsidRPr="009F2DCD">
        <w:rPr>
          <w:rFonts w:cs="Times New Roman"/>
          <w:b/>
          <w:sz w:val="24"/>
        </w:rPr>
        <w:t xml:space="preserve">and </w:t>
      </w:r>
      <w:r w:rsidRPr="009F2DCD">
        <w:rPr>
          <w:rFonts w:cs="Times New Roman"/>
          <w:sz w:val="24"/>
        </w:rPr>
        <w:t xml:space="preserve">practices </w:t>
      </w:r>
      <w:r>
        <w:rPr>
          <w:rFonts w:cs="Times New Roman"/>
          <w:sz w:val="24"/>
        </w:rPr>
        <w:t>[</w:t>
      </w:r>
      <w:r w:rsidRPr="009F2DCD">
        <w:rPr>
          <w:rFonts w:cs="Times New Roman"/>
          <w:sz w:val="24"/>
        </w:rPr>
        <w:t>associated with the target culture(s).]</w:t>
      </w:r>
      <w:r w:rsidRPr="009F2DCD">
        <w:rPr>
          <w:rFonts w:cs="Times New Roman"/>
          <w:b/>
          <w:sz w:val="24"/>
        </w:rPr>
        <w:t xml:space="preserve"> </w:t>
      </w:r>
      <w:r w:rsidRPr="009F2DCD">
        <w:rPr>
          <w:rFonts w:cs="Times New Roman"/>
          <w:b/>
          <w:bCs/>
          <w:sz w:val="24"/>
          <w:szCs w:val="28"/>
        </w:rPr>
        <w:t>to begin to recognize cultural perspectives</w:t>
      </w:r>
      <w:r w:rsidR="004850C1" w:rsidRPr="009F2DCD">
        <w:rPr>
          <w:rFonts w:cs="Times New Roman"/>
          <w:b/>
          <w:sz w:val="24"/>
        </w:rPr>
        <w:t>.</w:t>
      </w:r>
      <w:r w:rsidR="004850C1">
        <w:rPr>
          <w:rFonts w:cs="Times New Roman"/>
          <w:b/>
          <w:sz w:val="24"/>
        </w:rPr>
        <w:t xml:space="preserve"> </w:t>
      </w:r>
      <w:r w:rsidRPr="009F2DCD">
        <w:rPr>
          <w:rFonts w:cs="Times New Roman"/>
          <w:noProof/>
          <w:sz w:val="24"/>
        </w:rPr>
        <w:drawing>
          <wp:inline distT="0" distB="0" distL="0" distR="0" wp14:anchorId="392EAFCF" wp14:editId="4F1B623B">
            <wp:extent cx="171450" cy="161365"/>
            <wp:effectExtent l="0" t="0" r="0" b="0"/>
            <wp:docPr id="206750216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51D4DC3" w14:textId="52EB3673" w:rsidR="003233AC" w:rsidRPr="009F2DCD" w:rsidRDefault="003233AC" w:rsidP="003233AC">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41086A0E" w14:textId="138F845A" w:rsidR="00FF6518" w:rsidRPr="00406F38" w:rsidRDefault="00B237FE" w:rsidP="00FF6518">
      <w:pPr>
        <w:rPr>
          <w:rFonts w:cs="Times New Roman"/>
          <w:b/>
          <w:iCs/>
          <w:sz w:val="24"/>
        </w:rPr>
      </w:pPr>
      <w:r w:rsidRPr="00B237FE">
        <w:rPr>
          <w:rFonts w:cs="Times New Roman"/>
          <w:b/>
          <w:bCs/>
          <w:iCs/>
          <w:sz w:val="24"/>
        </w:rPr>
        <w:t>{</w:t>
      </w:r>
      <w:r w:rsidR="00FF6518" w:rsidRPr="009F2DCD">
        <w:rPr>
          <w:rFonts w:cs="Times New Roman"/>
          <w:b/>
          <w:i/>
          <w:sz w:val="24"/>
        </w:rPr>
        <w:t>Clarification</w:t>
      </w:r>
      <w:r w:rsidR="00FF6518" w:rsidRPr="009F2DCD">
        <w:rPr>
          <w:rFonts w:cs="Times New Roman"/>
          <w:b/>
          <w:bCs/>
          <w:i/>
          <w:iCs/>
          <w:sz w:val="24"/>
        </w:rPr>
        <w:t xml:space="preserve"> </w:t>
      </w:r>
      <w:r w:rsidR="00FF6518" w:rsidRPr="009F2DCD">
        <w:rPr>
          <w:rFonts w:cs="Times New Roman"/>
          <w:b/>
          <w:i/>
          <w:sz w:val="24"/>
        </w:rPr>
        <w:t xml:space="preserve">Statement: </w:t>
      </w:r>
      <w:r w:rsidR="00FF6518" w:rsidRPr="00406F38">
        <w:rPr>
          <w:rFonts w:cs="Times New Roman"/>
          <w:b/>
          <w:iCs/>
          <w:sz w:val="24"/>
        </w:rPr>
        <w:t xml:space="preserve">Examples of </w:t>
      </w:r>
      <w:r w:rsidR="00C6480E" w:rsidRPr="00406F38">
        <w:rPr>
          <w:rFonts w:cs="Times New Roman"/>
          <w:b/>
          <w:bCs/>
          <w:iCs/>
          <w:sz w:val="24"/>
        </w:rPr>
        <w:t>“</w:t>
      </w:r>
      <w:r w:rsidR="00FF6518" w:rsidRPr="00406F38">
        <w:rPr>
          <w:rFonts w:cs="Times New Roman"/>
          <w:b/>
          <w:iCs/>
          <w:sz w:val="24"/>
        </w:rPr>
        <w:t>other cultures</w:t>
      </w:r>
      <w:r w:rsidR="00C6480E" w:rsidRPr="00406F38">
        <w:rPr>
          <w:rFonts w:cs="Times New Roman"/>
          <w:b/>
          <w:bCs/>
          <w:iCs/>
          <w:sz w:val="24"/>
        </w:rPr>
        <w:t>”</w:t>
      </w:r>
      <w:r w:rsidR="00FF6518" w:rsidRPr="00406F38">
        <w:rPr>
          <w:rFonts w:cs="Times New Roman"/>
          <w:b/>
          <w:iCs/>
          <w:sz w:val="24"/>
        </w:rPr>
        <w:t xml:space="preserve"> could include target language cultures, the varied cultures within a dominant culture, cultures where the target language is not spoken</w:t>
      </w:r>
      <w:r w:rsidR="00716A6E" w:rsidRPr="00406F38">
        <w:rPr>
          <w:rFonts w:cs="Times New Roman"/>
          <w:b/>
          <w:bCs/>
          <w:iCs/>
          <w:sz w:val="24"/>
        </w:rPr>
        <w:t>.</w:t>
      </w:r>
      <w:r w:rsidRPr="00406F38">
        <w:rPr>
          <w:rFonts w:cs="Times New Roman"/>
          <w:b/>
          <w:bCs/>
          <w:iCs/>
          <w:sz w:val="24"/>
        </w:rPr>
        <w:t>}</w:t>
      </w:r>
      <w:r w:rsidR="00FF6518" w:rsidRPr="00406F38">
        <w:rPr>
          <w:rFonts w:cs="Times New Roman"/>
          <w:b/>
          <w:iCs/>
          <w:sz w:val="24"/>
        </w:rPr>
        <w:t xml:space="preserve"> </w:t>
      </w:r>
    </w:p>
    <w:p w14:paraId="303D2275" w14:textId="33FB28AE" w:rsidR="003233AC" w:rsidRPr="009F2DCD" w:rsidRDefault="003233AC" w:rsidP="003233AC">
      <w:pPr>
        <w:rPr>
          <w:rFonts w:cs="Times New Roman"/>
          <w:sz w:val="24"/>
        </w:rPr>
      </w:pPr>
      <w:r w:rsidRPr="009F2DCD">
        <w:rPr>
          <w:rFonts w:cs="Times New Roman"/>
          <w:sz w:val="24"/>
        </w:rPr>
        <w:t>7.1.NH.IPRET.</w:t>
      </w:r>
      <w:r w:rsidR="00D04421" w:rsidRPr="009F2DCD">
        <w:rPr>
          <w:rFonts w:cs="Times New Roman"/>
          <w:sz w:val="24"/>
        </w:rPr>
        <w:t>[4]</w:t>
      </w:r>
      <w:r w:rsidRPr="009F2DCD">
        <w:rPr>
          <w:rFonts w:cs="Times New Roman"/>
          <w:b/>
          <w:sz w:val="24"/>
        </w:rPr>
        <w:t>IC</w:t>
      </w:r>
      <w:r w:rsidRPr="00A42A68">
        <w:rPr>
          <w:rFonts w:cs="Times New Roman"/>
          <w:b/>
          <w:bCs/>
          <w:sz w:val="24"/>
        </w:rPr>
        <w:t>.</w:t>
      </w:r>
      <w:r w:rsidRPr="009F2DCD">
        <w:rPr>
          <w:rFonts w:cs="Times New Roman"/>
          <w:b/>
          <w:sz w:val="24"/>
        </w:rPr>
        <w:t>2A</w:t>
      </w:r>
      <w:r w:rsidR="00A42A68">
        <w:rPr>
          <w:rFonts w:cs="Times New Roman"/>
          <w:bCs/>
          <w:sz w:val="24"/>
        </w:rPr>
        <w:t>:</w:t>
      </w:r>
      <w:r w:rsidRPr="009F2DCD">
        <w:rPr>
          <w:rFonts w:cs="Times New Roman"/>
          <w:sz w:val="24"/>
        </w:rPr>
        <w:t xml:space="preserve"> </w:t>
      </w:r>
      <w:r w:rsidR="00410CB2" w:rsidRPr="009F2DCD">
        <w:rPr>
          <w:rFonts w:cs="Times New Roman"/>
          <w:sz w:val="24"/>
        </w:rPr>
        <w:t>[Recognize some common gestures and cultural practices associated with target culture(s).]</w:t>
      </w:r>
      <w:r w:rsidR="00410CB2" w:rsidRPr="009F2DCD">
        <w:rPr>
          <w:rFonts w:cs="Times New Roman"/>
          <w:b/>
          <w:sz w:val="24"/>
        </w:rPr>
        <w:t xml:space="preserve"> </w:t>
      </w:r>
      <w:r w:rsidRPr="009F2DCD">
        <w:rPr>
          <w:rFonts w:cs="Times New Roman"/>
          <w:b/>
          <w:sz w:val="24"/>
        </w:rPr>
        <w:t xml:space="preserve">With supports as needed, connect some common, authentic, non-verbal practices to familiar situations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r w:rsidRPr="009F2DCD">
        <w:rPr>
          <w:rFonts w:cs="Times New Roman"/>
          <w:sz w:val="24"/>
        </w:rPr>
        <w:t xml:space="preserve"> </w:t>
      </w:r>
    </w:p>
    <w:p w14:paraId="056533F0" w14:textId="45547BDE" w:rsidR="00BD32BF" w:rsidRPr="000E5571" w:rsidRDefault="00BD32BF" w:rsidP="00BD32BF">
      <w:r w:rsidRPr="009F2DCD">
        <w:rPr>
          <w:rFonts w:cs="Times New Roman"/>
          <w:sz w:val="24"/>
        </w:rPr>
        <w:t>7.1.NH.IPRET.[8]</w:t>
      </w:r>
      <w:r w:rsidRPr="009F2DCD">
        <w:rPr>
          <w:rFonts w:cs="Times New Roman"/>
          <w:b/>
          <w:sz w:val="24"/>
        </w:rPr>
        <w:t>IC</w:t>
      </w:r>
      <w:r>
        <w:rPr>
          <w:rFonts w:cs="Times New Roman"/>
          <w:b/>
          <w:sz w:val="24"/>
        </w:rPr>
        <w:t>.</w:t>
      </w:r>
      <w:r w:rsidRPr="009F2DCD">
        <w:rPr>
          <w:rFonts w:cs="Times New Roman"/>
          <w:b/>
          <w:sz w:val="24"/>
        </w:rPr>
        <w:t>2B</w:t>
      </w:r>
      <w:r>
        <w:rPr>
          <w:rFonts w:cs="Times New Roman"/>
          <w:bCs/>
          <w:sz w:val="24"/>
        </w:rPr>
        <w:t>:</w:t>
      </w:r>
      <w:r w:rsidRPr="009F2DCD">
        <w:rPr>
          <w:rFonts w:cs="Times New Roman"/>
          <w:sz w:val="24"/>
        </w:rPr>
        <w:t xml:space="preserve"> [Demonstrate comprehension of brief oral and written messages using</w:t>
      </w:r>
      <w:r>
        <w:rPr>
          <w:rFonts w:cs="Times New Roman"/>
          <w:sz w:val="24"/>
        </w:rPr>
        <w:t>]</w:t>
      </w:r>
      <w:r w:rsidRPr="009F2DCD">
        <w:rPr>
          <w:rFonts w:cs="Times New Roman"/>
          <w:sz w:val="24"/>
        </w:rPr>
        <w:t xml:space="preserve"> </w:t>
      </w:r>
      <w:r w:rsidRPr="009F2DCD">
        <w:rPr>
          <w:rFonts w:cs="Times New Roman"/>
          <w:b/>
          <w:sz w:val="24"/>
        </w:rPr>
        <w:t>With supports as needed, determine central idea of highly</w:t>
      </w:r>
      <w:r w:rsidRPr="009F2DCD">
        <w:rPr>
          <w:rFonts w:cs="Times New Roman"/>
          <w:sz w:val="24"/>
        </w:rPr>
        <w:t xml:space="preserve"> contextualized culturally authentic materials on </w:t>
      </w:r>
      <w:r w:rsidR="00B44463">
        <w:rPr>
          <w:rFonts w:cs="Times New Roman"/>
          <w:sz w:val="24"/>
        </w:rPr>
        <w:t>[</w:t>
      </w:r>
      <w:r w:rsidRPr="009F2DCD">
        <w:rPr>
          <w:rFonts w:cs="Times New Roman"/>
          <w:sz w:val="24"/>
        </w:rPr>
        <w:t>global issues, including climate change.]</w:t>
      </w:r>
      <w:r w:rsidRPr="009F2DCD">
        <w:rPr>
          <w:rFonts w:cs="Times New Roman"/>
          <w:b/>
          <w:sz w:val="24"/>
        </w:rPr>
        <w:t xml:space="preserve"> familiar matters of global significance.</w:t>
      </w:r>
      <w:r w:rsidRPr="00BD32BF">
        <w:rPr>
          <w:rFonts w:cs="Times New Roman"/>
          <w:noProof/>
          <w:sz w:val="24"/>
        </w:rPr>
        <w:t xml:space="preserve"> </w:t>
      </w:r>
      <w:r w:rsidRPr="009F2DCD">
        <w:rPr>
          <w:rFonts w:cs="Times New Roman"/>
          <w:noProof/>
          <w:sz w:val="24"/>
        </w:rPr>
        <w:drawing>
          <wp:inline distT="0" distB="0" distL="0" distR="0" wp14:anchorId="5577B139" wp14:editId="6BD6B73D">
            <wp:extent cx="171450" cy="161365"/>
            <wp:effectExtent l="0" t="0" r="0" b="0"/>
            <wp:docPr id="70471602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57D1ED40" w14:textId="5520D9A0" w:rsidR="003233AC" w:rsidRPr="009F2DCD" w:rsidRDefault="00E8446E" w:rsidP="003233AC">
      <w:pPr>
        <w:ind w:left="864"/>
        <w:rPr>
          <w:rFonts w:cs="Times New Roman"/>
          <w:b/>
          <w:sz w:val="24"/>
        </w:rPr>
      </w:pPr>
      <w:r>
        <w:rPr>
          <w:rFonts w:cs="Times New Roman"/>
          <w:b/>
          <w:sz w:val="24"/>
        </w:rPr>
        <w:t>1</w:t>
      </w:r>
      <w:r w:rsidR="003233AC" w:rsidRPr="009F2DCD">
        <w:rPr>
          <w:rFonts w:cs="Times New Roman"/>
          <w:b/>
          <w:sz w:val="24"/>
        </w:rPr>
        <w:t xml:space="preserve">. Identify similarities and differences across </w:t>
      </w:r>
      <w:r w:rsidR="003233AC" w:rsidRPr="009F2DCD">
        <w:rPr>
          <w:rFonts w:cs="Times New Roman"/>
          <w:b/>
          <w:bCs/>
          <w:sz w:val="24"/>
        </w:rPr>
        <w:t>students</w:t>
      </w:r>
      <w:r w:rsidR="00C6480E" w:rsidRPr="009F2DCD">
        <w:rPr>
          <w:rFonts w:cs="Times New Roman"/>
          <w:b/>
          <w:bCs/>
          <w:sz w:val="24"/>
        </w:rPr>
        <w:t>’</w:t>
      </w:r>
      <w:r w:rsidR="003233AC" w:rsidRPr="009F2DCD">
        <w:rPr>
          <w:rFonts w:cs="Times New Roman"/>
          <w:b/>
          <w:sz w:val="24"/>
        </w:rPr>
        <w:t xml:space="preserve"> own cultures and other cultures.</w:t>
      </w:r>
    </w:p>
    <w:p w14:paraId="11D5B4D3" w14:textId="24188F4E" w:rsidR="007A3399" w:rsidRPr="00406F38" w:rsidRDefault="00B237FE" w:rsidP="007A3399">
      <w:pPr>
        <w:rPr>
          <w:rFonts w:cs="Times New Roman"/>
          <w:b/>
          <w:iCs/>
          <w:sz w:val="24"/>
        </w:rPr>
      </w:pPr>
      <w:r w:rsidRPr="00B237FE">
        <w:rPr>
          <w:rFonts w:cs="Times New Roman"/>
          <w:b/>
          <w:bCs/>
          <w:iCs/>
          <w:sz w:val="24"/>
        </w:rPr>
        <w:t>{</w:t>
      </w:r>
      <w:r w:rsidR="007A3399" w:rsidRPr="009F2DCD">
        <w:rPr>
          <w:rFonts w:cs="Times New Roman"/>
          <w:b/>
          <w:i/>
          <w:sz w:val="24"/>
        </w:rPr>
        <w:t>Clarification</w:t>
      </w:r>
      <w:r w:rsidR="007A3399" w:rsidRPr="009F2DCD">
        <w:rPr>
          <w:rFonts w:cs="Times New Roman"/>
          <w:b/>
          <w:bCs/>
          <w:i/>
          <w:iCs/>
          <w:sz w:val="24"/>
        </w:rPr>
        <w:t xml:space="preserve"> </w:t>
      </w:r>
      <w:r w:rsidR="007A3399" w:rsidRPr="009F2DCD">
        <w:rPr>
          <w:rFonts w:cs="Times New Roman"/>
          <w:b/>
          <w:i/>
          <w:sz w:val="24"/>
        </w:rPr>
        <w:t>Statement</w:t>
      </w:r>
      <w:r w:rsidR="007A3399" w:rsidRPr="00406F38">
        <w:rPr>
          <w:rFonts w:cs="Times New Roman"/>
          <w:b/>
          <w:i/>
          <w:sz w:val="24"/>
        </w:rPr>
        <w:t>:</w:t>
      </w:r>
      <w:r w:rsidR="007A3399" w:rsidRPr="00406F38">
        <w:rPr>
          <w:rFonts w:cs="Times New Roman"/>
          <w:b/>
          <w:iCs/>
          <w:sz w:val="24"/>
        </w:rPr>
        <w:t xml:space="preserve"> Examples of </w:t>
      </w:r>
      <w:r w:rsidR="00C6480E" w:rsidRPr="00406F38">
        <w:rPr>
          <w:rFonts w:cs="Times New Roman"/>
          <w:b/>
          <w:bCs/>
          <w:iCs/>
          <w:sz w:val="24"/>
        </w:rPr>
        <w:t>“</w:t>
      </w:r>
      <w:r w:rsidR="007A3399" w:rsidRPr="00406F38">
        <w:rPr>
          <w:rFonts w:cs="Times New Roman"/>
          <w:b/>
          <w:iCs/>
          <w:sz w:val="24"/>
        </w:rPr>
        <w:t>matters</w:t>
      </w:r>
      <w:r w:rsidR="00B02C78" w:rsidRPr="00406F38">
        <w:rPr>
          <w:rFonts w:cs="Times New Roman"/>
          <w:b/>
          <w:iCs/>
          <w:sz w:val="24"/>
        </w:rPr>
        <w:t xml:space="preserve"> of global significance</w:t>
      </w:r>
      <w:r w:rsidR="00C6480E" w:rsidRPr="00406F38">
        <w:rPr>
          <w:rFonts w:cs="Times New Roman"/>
          <w:b/>
          <w:bCs/>
          <w:iCs/>
          <w:sz w:val="24"/>
        </w:rPr>
        <w:t>”</w:t>
      </w:r>
      <w:r w:rsidR="007A3399" w:rsidRPr="00406F38">
        <w:rPr>
          <w:rFonts w:cs="Times New Roman"/>
          <w:b/>
          <w:iCs/>
          <w:sz w:val="24"/>
        </w:rPr>
        <w:t xml:space="preserve"> could include events and topics that cut across borders, such as where our favorite items come from and how to prepare for a severe weather incident</w:t>
      </w:r>
      <w:r w:rsidR="00716A6E" w:rsidRPr="00406F38">
        <w:rPr>
          <w:rFonts w:cs="Times New Roman"/>
          <w:b/>
          <w:bCs/>
          <w:iCs/>
          <w:sz w:val="24"/>
        </w:rPr>
        <w:t>.</w:t>
      </w:r>
      <w:r w:rsidRPr="00406F38">
        <w:rPr>
          <w:rFonts w:cs="Times New Roman"/>
          <w:b/>
          <w:bCs/>
          <w:iCs/>
          <w:sz w:val="24"/>
        </w:rPr>
        <w:t>}</w:t>
      </w:r>
    </w:p>
    <w:p w14:paraId="2B87A3A4" w14:textId="77777777" w:rsidR="003233AC" w:rsidRPr="009F2DCD" w:rsidRDefault="003233AC" w:rsidP="003233AC">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D9D99EE" w14:textId="0EB70F85" w:rsidR="003233AC" w:rsidRPr="009F2DCD" w:rsidRDefault="003233AC" w:rsidP="003233AC">
      <w:pPr>
        <w:rPr>
          <w:rFonts w:cs="Times New Roman"/>
          <w:sz w:val="24"/>
        </w:rPr>
      </w:pPr>
      <w:r w:rsidRPr="009F2DCD">
        <w:rPr>
          <w:rFonts w:cs="Times New Roman"/>
          <w:sz w:val="24"/>
        </w:rPr>
        <w:t>7.1.NH.IPRET.</w:t>
      </w:r>
      <w:r w:rsidR="009729D9" w:rsidRPr="009F2DCD">
        <w:rPr>
          <w:rFonts w:cs="Times New Roman"/>
          <w:sz w:val="24"/>
        </w:rPr>
        <w:t>[1]</w:t>
      </w:r>
      <w:r w:rsidRPr="009F2DCD">
        <w:rPr>
          <w:rFonts w:cs="Times New Roman"/>
          <w:b/>
          <w:sz w:val="24"/>
        </w:rPr>
        <w:t>LIT</w:t>
      </w:r>
      <w:r w:rsidR="00833919">
        <w:rPr>
          <w:rFonts w:cs="Times New Roman"/>
          <w:b/>
          <w:sz w:val="24"/>
        </w:rPr>
        <w:t>.</w:t>
      </w:r>
      <w:r w:rsidRPr="009F2DCD">
        <w:rPr>
          <w:rFonts w:cs="Times New Roman"/>
          <w:b/>
          <w:sz w:val="24"/>
        </w:rPr>
        <w:t>3A</w:t>
      </w:r>
      <w:r w:rsidR="00833919">
        <w:rPr>
          <w:rFonts w:cs="Times New Roman"/>
          <w:bCs/>
          <w:sz w:val="24"/>
        </w:rPr>
        <w:t>:</w:t>
      </w:r>
      <w:r w:rsidRPr="009F2DCD">
        <w:rPr>
          <w:rFonts w:cs="Times New Roman"/>
          <w:sz w:val="24"/>
        </w:rPr>
        <w:t xml:space="preserve"> </w:t>
      </w:r>
      <w:r w:rsidR="0009361A" w:rsidRPr="009F2DCD">
        <w:rPr>
          <w:rFonts w:cs="Times New Roman"/>
          <w:sz w:val="24"/>
        </w:rPr>
        <w:t>[Identify</w:t>
      </w:r>
      <w:r w:rsidR="000B230E">
        <w:rPr>
          <w:rFonts w:cs="Times New Roman"/>
          <w:sz w:val="24"/>
        </w:rPr>
        <w:t>]</w:t>
      </w:r>
      <w:r w:rsidR="002B2D13" w:rsidRPr="009F2DCD">
        <w:rPr>
          <w:rFonts w:cs="Times New Roman"/>
          <w:b/>
          <w:bCs/>
          <w:sz w:val="24"/>
        </w:rPr>
        <w:t xml:space="preserve"> </w:t>
      </w:r>
      <w:r w:rsidRPr="009F2DCD">
        <w:rPr>
          <w:rFonts w:cs="Times New Roman"/>
          <w:b/>
          <w:sz w:val="24"/>
        </w:rPr>
        <w:t>With supports as needed, demonstrate comprehension of</w:t>
      </w:r>
      <w:r w:rsidRPr="009F2DCD">
        <w:rPr>
          <w:rFonts w:cs="Times New Roman"/>
          <w:sz w:val="24"/>
        </w:rPr>
        <w:t xml:space="preserve"> familiar words and phrases in culturally authentic materials </w:t>
      </w:r>
      <w:r w:rsidR="00BA1E99" w:rsidRPr="009F2DCD">
        <w:rPr>
          <w:rFonts w:cs="Times New Roman"/>
          <w:sz w:val="24"/>
        </w:rPr>
        <w:t>[</w:t>
      </w:r>
      <w:r w:rsidR="000B230E">
        <w:rPr>
          <w:rFonts w:cs="Times New Roman"/>
          <w:sz w:val="24"/>
        </w:rPr>
        <w:t xml:space="preserve">related </w:t>
      </w:r>
      <w:r w:rsidR="00BA1E99" w:rsidRPr="009F2DCD">
        <w:rPr>
          <w:rFonts w:cs="Times New Roman"/>
          <w:sz w:val="24"/>
        </w:rPr>
        <w:t xml:space="preserve">to targeted themes] </w:t>
      </w:r>
      <w:r w:rsidRPr="009F2DCD">
        <w:rPr>
          <w:rFonts w:cs="Times New Roman"/>
          <w:b/>
          <w:sz w:val="24"/>
        </w:rPr>
        <w:t>on familiar topics</w:t>
      </w:r>
      <w:r w:rsidRPr="009F2DCD">
        <w:rPr>
          <w:rFonts w:cs="Times New Roman"/>
          <w:sz w:val="24"/>
        </w:rPr>
        <w:t>.</w:t>
      </w:r>
    </w:p>
    <w:p w14:paraId="722700A5" w14:textId="560D7B30" w:rsidR="003233AC" w:rsidRPr="009F2DCD" w:rsidRDefault="003233AC" w:rsidP="003233AC">
      <w:pPr>
        <w:rPr>
          <w:rFonts w:cs="Times New Roman"/>
          <w:sz w:val="24"/>
        </w:rPr>
      </w:pPr>
      <w:r w:rsidRPr="009F2DCD">
        <w:rPr>
          <w:rFonts w:cs="Times New Roman"/>
          <w:sz w:val="24"/>
        </w:rPr>
        <w:t>7.1.NH.IPRET.</w:t>
      </w:r>
      <w:r w:rsidR="00797451" w:rsidRPr="009F2DCD">
        <w:rPr>
          <w:rFonts w:cs="Times New Roman"/>
          <w:sz w:val="24"/>
        </w:rPr>
        <w:t>[3]</w:t>
      </w:r>
      <w:r w:rsidRPr="009F2DCD">
        <w:rPr>
          <w:rFonts w:cs="Times New Roman"/>
          <w:b/>
          <w:sz w:val="24"/>
        </w:rPr>
        <w:t>LIT</w:t>
      </w:r>
      <w:r w:rsidR="00673F9E">
        <w:rPr>
          <w:rFonts w:cs="Times New Roman"/>
          <w:b/>
          <w:sz w:val="24"/>
        </w:rPr>
        <w:t>.</w:t>
      </w:r>
      <w:r w:rsidRPr="009F2DCD">
        <w:rPr>
          <w:rFonts w:cs="Times New Roman"/>
          <w:b/>
          <w:sz w:val="24"/>
        </w:rPr>
        <w:t>3B</w:t>
      </w:r>
      <w:r w:rsidR="00673F9E">
        <w:rPr>
          <w:rFonts w:cs="Times New Roman"/>
          <w:bCs/>
          <w:sz w:val="24"/>
        </w:rPr>
        <w:t>:</w:t>
      </w:r>
      <w:r w:rsidRPr="009F2DCD">
        <w:rPr>
          <w:rFonts w:cs="Times New Roman"/>
          <w:sz w:val="24"/>
        </w:rPr>
        <w:t xml:space="preserve"> </w:t>
      </w:r>
      <w:r w:rsidR="00797451" w:rsidRPr="009F2DCD">
        <w:rPr>
          <w:rFonts w:cs="Times New Roman"/>
          <w:sz w:val="24"/>
        </w:rPr>
        <w:t>[</w:t>
      </w:r>
      <w:r w:rsidR="008C2761" w:rsidRPr="009F2DCD">
        <w:rPr>
          <w:rFonts w:cs="Times New Roman"/>
          <w:sz w:val="24"/>
        </w:rPr>
        <w:t>Respond and act on]</w:t>
      </w:r>
      <w:r w:rsidR="008C2761" w:rsidRPr="009F2DCD">
        <w:rPr>
          <w:rFonts w:cs="Times New Roman"/>
          <w:b/>
          <w:sz w:val="24"/>
        </w:rPr>
        <w:t xml:space="preserve"> </w:t>
      </w:r>
      <w:r w:rsidRPr="009F2DCD">
        <w:rPr>
          <w:rFonts w:cs="Times New Roman"/>
          <w:b/>
          <w:sz w:val="24"/>
        </w:rPr>
        <w:t>With supports as needed, demonstrate comprehension of</w:t>
      </w:r>
      <w:r w:rsidRPr="009F2DCD">
        <w:rPr>
          <w:rFonts w:cs="Times New Roman"/>
          <w:sz w:val="24"/>
        </w:rPr>
        <w:t xml:space="preserve"> a series of </w:t>
      </w:r>
      <w:r w:rsidR="00196B15" w:rsidRPr="009F2DCD">
        <w:rPr>
          <w:rFonts w:cs="Times New Roman"/>
          <w:sz w:val="24"/>
        </w:rPr>
        <w:t>[</w:t>
      </w:r>
      <w:r w:rsidR="00196B15">
        <w:rPr>
          <w:rFonts w:cs="Times New Roman"/>
          <w:sz w:val="24"/>
        </w:rPr>
        <w:t xml:space="preserve">oral </w:t>
      </w:r>
      <w:r w:rsidR="008C2761" w:rsidRPr="009F2DCD">
        <w:rPr>
          <w:rFonts w:cs="Times New Roman"/>
          <w:sz w:val="24"/>
        </w:rPr>
        <w:t>and</w:t>
      </w:r>
      <w:r w:rsidR="00196B15" w:rsidRPr="009F2DCD">
        <w:rPr>
          <w:rFonts w:cs="Times New Roman"/>
          <w:sz w:val="24"/>
        </w:rPr>
        <w:t>]</w:t>
      </w:r>
      <w:r w:rsidR="00196B15">
        <w:rPr>
          <w:rFonts w:cs="Times New Roman"/>
          <w:sz w:val="24"/>
        </w:rPr>
        <w:t xml:space="preserve"> </w:t>
      </w:r>
      <w:r w:rsidR="0079585C" w:rsidRPr="00196B15">
        <w:rPr>
          <w:rFonts w:cs="Times New Roman"/>
          <w:b/>
          <w:bCs/>
          <w:sz w:val="24"/>
        </w:rPr>
        <w:t>au</w:t>
      </w:r>
      <w:r w:rsidRPr="00196B15">
        <w:rPr>
          <w:rFonts w:cs="Times New Roman"/>
          <w:b/>
          <w:bCs/>
          <w:sz w:val="24"/>
        </w:rPr>
        <w:t>ral,</w:t>
      </w:r>
      <w:r w:rsidRPr="009F2DCD">
        <w:rPr>
          <w:rFonts w:cs="Times New Roman"/>
          <w:sz w:val="24"/>
        </w:rPr>
        <w:t xml:space="preserve"> </w:t>
      </w:r>
      <w:r w:rsidR="007F1641" w:rsidRPr="007F1641">
        <w:rPr>
          <w:rFonts w:cs="Times New Roman"/>
          <w:sz w:val="24"/>
        </w:rPr>
        <w:t>written</w:t>
      </w:r>
      <w:r w:rsidR="007F1641" w:rsidRPr="007F1641">
        <w:rPr>
          <w:rFonts w:cs="Times New Roman"/>
          <w:b/>
          <w:bCs/>
          <w:sz w:val="24"/>
        </w:rPr>
        <w:t>,</w:t>
      </w:r>
      <w:r w:rsidR="007F1641" w:rsidRPr="007F1641">
        <w:rPr>
          <w:rFonts w:cs="Times New Roman"/>
          <w:sz w:val="24"/>
        </w:rPr>
        <w:t xml:space="preserve"> [instructions</w:t>
      </w:r>
      <w:r w:rsidR="007F1641" w:rsidRPr="005C261E">
        <w:rPr>
          <w:rFonts w:cs="Times New Roman"/>
          <w:sz w:val="24"/>
        </w:rPr>
        <w:t>,</w:t>
      </w:r>
      <w:r w:rsidR="007F1641" w:rsidRPr="007F1641">
        <w:rPr>
          <w:rFonts w:cs="Times New Roman"/>
          <w:sz w:val="24"/>
        </w:rPr>
        <w:t>]</w:t>
      </w:r>
      <w:r w:rsidR="007F1641" w:rsidRPr="007F1641">
        <w:rPr>
          <w:rFonts w:cs="Times New Roman"/>
          <w:b/>
          <w:bCs/>
          <w:sz w:val="24"/>
        </w:rPr>
        <w:t xml:space="preserve"> or signed commands, </w:t>
      </w:r>
      <w:r w:rsidR="007F1641" w:rsidRPr="007F1641">
        <w:rPr>
          <w:rFonts w:cs="Times New Roman"/>
          <w:sz w:val="24"/>
        </w:rPr>
        <w:t xml:space="preserve">directions, and [commands] </w:t>
      </w:r>
      <w:r w:rsidR="007F1641" w:rsidRPr="00DE77F3">
        <w:rPr>
          <w:rFonts w:cs="Times New Roman"/>
          <w:b/>
          <w:bCs/>
          <w:sz w:val="24"/>
        </w:rPr>
        <w:t>requests</w:t>
      </w:r>
      <w:r w:rsidR="007F1641" w:rsidRPr="007F1641">
        <w:rPr>
          <w:rFonts w:cs="Times New Roman"/>
          <w:sz w:val="24"/>
        </w:rPr>
        <w:t xml:space="preserve"> </w:t>
      </w:r>
      <w:r w:rsidR="007F1641" w:rsidRPr="007F1641">
        <w:rPr>
          <w:rFonts w:cs="Times New Roman"/>
          <w:b/>
          <w:bCs/>
          <w:sz w:val="24"/>
        </w:rPr>
        <w:t>in familiar contexts</w:t>
      </w:r>
      <w:r w:rsidR="007F1641" w:rsidRPr="007F1641">
        <w:rPr>
          <w:rFonts w:cs="Times New Roman"/>
          <w:sz w:val="24"/>
        </w:rPr>
        <w:t>.</w:t>
      </w:r>
    </w:p>
    <w:p w14:paraId="5D50BB31" w14:textId="14A24585" w:rsidR="003233AC" w:rsidRPr="009F2DCD" w:rsidRDefault="003233AC" w:rsidP="003233AC">
      <w:pPr>
        <w:rPr>
          <w:rFonts w:cs="Times New Roman"/>
          <w:sz w:val="24"/>
        </w:rPr>
      </w:pPr>
      <w:r w:rsidRPr="009F2DCD">
        <w:rPr>
          <w:rFonts w:cs="Times New Roman"/>
          <w:sz w:val="24"/>
        </w:rPr>
        <w:t>7.1.NH.IPRET.</w:t>
      </w:r>
      <w:r w:rsidR="00CF0B95" w:rsidRPr="009F2DCD">
        <w:rPr>
          <w:rFonts w:cs="Times New Roman"/>
          <w:sz w:val="24"/>
        </w:rPr>
        <w:t>[2]</w:t>
      </w:r>
      <w:r w:rsidRPr="009F2DCD">
        <w:rPr>
          <w:rFonts w:cs="Times New Roman"/>
          <w:b/>
          <w:sz w:val="24"/>
        </w:rPr>
        <w:t>LIT</w:t>
      </w:r>
      <w:r w:rsidR="00B15A64">
        <w:rPr>
          <w:rFonts w:cs="Times New Roman"/>
          <w:b/>
          <w:sz w:val="24"/>
        </w:rPr>
        <w:t>.</w:t>
      </w:r>
      <w:r w:rsidRPr="009F2DCD">
        <w:rPr>
          <w:rFonts w:cs="Times New Roman"/>
          <w:b/>
          <w:sz w:val="24"/>
        </w:rPr>
        <w:t>3C</w:t>
      </w:r>
      <w:r w:rsidR="00B15A64">
        <w:rPr>
          <w:rFonts w:cs="Times New Roman"/>
          <w:bCs/>
          <w:sz w:val="24"/>
        </w:rPr>
        <w:t>:</w:t>
      </w:r>
      <w:r w:rsidRPr="009F2DCD">
        <w:rPr>
          <w:rFonts w:cs="Times New Roman"/>
          <w:sz w:val="24"/>
        </w:rPr>
        <w:t xml:space="preserve"> </w:t>
      </w:r>
      <w:r w:rsidR="00943CB0" w:rsidRPr="009F2DCD">
        <w:rPr>
          <w:rFonts w:cs="Times New Roman"/>
          <w:sz w:val="24"/>
        </w:rPr>
        <w:t>[Understand]</w:t>
      </w:r>
      <w:r w:rsidR="00943CB0" w:rsidRPr="009F2DCD">
        <w:rPr>
          <w:rFonts w:cs="Times New Roman"/>
          <w:b/>
          <w:sz w:val="24"/>
        </w:rPr>
        <w:t xml:space="preserve"> </w:t>
      </w:r>
      <w:r w:rsidRPr="009F2DCD">
        <w:rPr>
          <w:rFonts w:cs="Times New Roman"/>
          <w:b/>
          <w:sz w:val="24"/>
        </w:rPr>
        <w:t>With supports as needed, determine</w:t>
      </w:r>
      <w:r w:rsidRPr="009F2DCD">
        <w:rPr>
          <w:rFonts w:cs="Times New Roman"/>
          <w:sz w:val="24"/>
        </w:rPr>
        <w:t xml:space="preserve"> the main idea</w:t>
      </w:r>
      <w:r w:rsidR="008578E5" w:rsidRPr="009F2DCD">
        <w:rPr>
          <w:rFonts w:cs="Times New Roman"/>
          <w:sz w:val="24"/>
        </w:rPr>
        <w:t xml:space="preserve"> [and occasionally infer the meaning of some highly contextualized, unfamiliar spoken or written words, phrases, and short sentences]</w:t>
      </w:r>
      <w:r w:rsidRPr="009F2DCD">
        <w:rPr>
          <w:rFonts w:cs="Times New Roman"/>
          <w:sz w:val="24"/>
        </w:rPr>
        <w:t xml:space="preserve"> </w:t>
      </w:r>
      <w:r w:rsidRPr="009F2DCD">
        <w:rPr>
          <w:rFonts w:cs="Times New Roman"/>
          <w:b/>
          <w:sz w:val="24"/>
        </w:rPr>
        <w:t xml:space="preserve">or theme in </w:t>
      </w:r>
      <w:r w:rsidRPr="009F2DCD">
        <w:rPr>
          <w:rFonts w:cs="Times New Roman"/>
          <w:sz w:val="24"/>
        </w:rPr>
        <w:t xml:space="preserve">culturally authentic materials </w:t>
      </w:r>
      <w:r w:rsidR="008578E5" w:rsidRPr="009F2DCD">
        <w:rPr>
          <w:rFonts w:cs="Times New Roman"/>
          <w:sz w:val="24"/>
        </w:rPr>
        <w:t>[</w:t>
      </w:r>
      <w:r w:rsidR="006949EA" w:rsidRPr="009F2DCD">
        <w:rPr>
          <w:rFonts w:cs="Times New Roman"/>
          <w:sz w:val="24"/>
        </w:rPr>
        <w:t xml:space="preserve">related to targeted themes] </w:t>
      </w:r>
      <w:r w:rsidRPr="009F2DCD">
        <w:rPr>
          <w:rFonts w:cs="Times New Roman"/>
          <w:b/>
          <w:sz w:val="24"/>
        </w:rPr>
        <w:t>on familiar topics</w:t>
      </w:r>
      <w:r w:rsidRPr="009F2DCD">
        <w:rPr>
          <w:rFonts w:cs="Times New Roman"/>
          <w:sz w:val="24"/>
        </w:rPr>
        <w:t>.</w:t>
      </w:r>
    </w:p>
    <w:p w14:paraId="1E7E9205" w14:textId="77777777" w:rsidR="007F1641" w:rsidRPr="007F1641" w:rsidRDefault="007F1641" w:rsidP="007F1641">
      <w:pPr>
        <w:rPr>
          <w:rFonts w:cs="Times New Roman"/>
          <w:sz w:val="24"/>
        </w:rPr>
      </w:pPr>
      <w:r w:rsidRPr="007F1641">
        <w:rPr>
          <w:rFonts w:cs="Times New Roman"/>
          <w:b/>
          <w:bCs/>
          <w:sz w:val="24"/>
        </w:rPr>
        <w:t>7.1.NH.IPRET.LIT.4A: With supports as needed, infer meaning in some highly-contextualized unfamiliar language in culturally authentic materials on familiar topics</w:t>
      </w:r>
      <w:r w:rsidRPr="007F1641">
        <w:rPr>
          <w:rFonts w:cs="Times New Roman"/>
          <w:sz w:val="24"/>
        </w:rPr>
        <w:t>.</w:t>
      </w:r>
    </w:p>
    <w:p w14:paraId="561BAF43" w14:textId="77777777" w:rsidR="003233AC" w:rsidRPr="009F2DCD" w:rsidRDefault="003233AC" w:rsidP="003233AC">
      <w:pPr>
        <w:ind w:left="864"/>
        <w:rPr>
          <w:rFonts w:cs="Times New Roman"/>
          <w:b/>
          <w:sz w:val="24"/>
        </w:rPr>
      </w:pPr>
      <w:r w:rsidRPr="009F2DCD">
        <w:rPr>
          <w:rFonts w:cs="Times New Roman"/>
          <w:b/>
          <w:sz w:val="24"/>
        </w:rPr>
        <w:t>A. Identify cognates by leveraging knowledge of other languages.</w:t>
      </w:r>
    </w:p>
    <w:p w14:paraId="7F1F930C" w14:textId="77777777" w:rsidR="003233AC" w:rsidRPr="009F2DCD" w:rsidRDefault="003233AC" w:rsidP="003233AC">
      <w:pPr>
        <w:ind w:left="864"/>
        <w:rPr>
          <w:rFonts w:cs="Times New Roman"/>
          <w:b/>
          <w:sz w:val="24"/>
        </w:rPr>
      </w:pPr>
      <w:r w:rsidRPr="009F2DCD">
        <w:rPr>
          <w:rFonts w:cs="Times New Roman"/>
          <w:b/>
          <w:sz w:val="24"/>
        </w:rPr>
        <w:t>B. Use other text features to determine the meaning of unfamiliar language.</w:t>
      </w:r>
    </w:p>
    <w:p w14:paraId="79594145" w14:textId="77777777" w:rsidR="003233AC" w:rsidRPr="009F2DCD" w:rsidRDefault="003233AC" w:rsidP="003233AC">
      <w:pPr>
        <w:ind w:left="864"/>
        <w:rPr>
          <w:rFonts w:cs="Times New Roman"/>
          <w:b/>
          <w:sz w:val="24"/>
        </w:rPr>
      </w:pPr>
      <w:r w:rsidRPr="009F2DCD">
        <w:rPr>
          <w:rFonts w:cs="Times New Roman"/>
          <w:b/>
          <w:sz w:val="24"/>
        </w:rPr>
        <w:t>C. Begin to use context to determine meaning.</w:t>
      </w:r>
    </w:p>
    <w:p w14:paraId="7029F577" w14:textId="407A3BC9" w:rsidR="003233AC" w:rsidRPr="009F2DCD" w:rsidRDefault="003233AC" w:rsidP="003233AC">
      <w:pPr>
        <w:rPr>
          <w:rFonts w:cs="Times New Roman"/>
          <w:b/>
          <w:sz w:val="24"/>
        </w:rPr>
      </w:pPr>
      <w:r w:rsidRPr="009F2DCD">
        <w:rPr>
          <w:rFonts w:cs="Times New Roman"/>
          <w:sz w:val="24"/>
        </w:rPr>
        <w:t>7.1.NH.IPRET.</w:t>
      </w:r>
      <w:r w:rsidR="00A6461C" w:rsidRPr="009F2DCD">
        <w:rPr>
          <w:rFonts w:cs="Times New Roman"/>
          <w:sz w:val="24"/>
        </w:rPr>
        <w:t>[</w:t>
      </w:r>
      <w:r w:rsidR="00B002D1" w:rsidRPr="009F2DCD">
        <w:rPr>
          <w:rFonts w:cs="Times New Roman"/>
          <w:sz w:val="24"/>
        </w:rPr>
        <w:t>5]</w:t>
      </w:r>
      <w:r w:rsidRPr="009F2DCD">
        <w:rPr>
          <w:rFonts w:cs="Times New Roman"/>
          <w:b/>
          <w:sz w:val="24"/>
        </w:rPr>
        <w:t>LIT</w:t>
      </w:r>
      <w:r w:rsidR="00D92A1A">
        <w:rPr>
          <w:rFonts w:cs="Times New Roman"/>
          <w:b/>
          <w:sz w:val="24"/>
        </w:rPr>
        <w:t>.</w:t>
      </w:r>
      <w:r w:rsidRPr="009F2DCD">
        <w:rPr>
          <w:rFonts w:cs="Times New Roman"/>
          <w:b/>
          <w:sz w:val="24"/>
        </w:rPr>
        <w:t>4B</w:t>
      </w:r>
      <w:r w:rsidR="00D92A1A">
        <w:rPr>
          <w:rFonts w:cs="Times New Roman"/>
          <w:bCs/>
          <w:sz w:val="24"/>
        </w:rPr>
        <w:t>:</w:t>
      </w:r>
      <w:r w:rsidRPr="009F2DCD">
        <w:rPr>
          <w:rFonts w:cs="Times New Roman"/>
          <w:sz w:val="24"/>
        </w:rPr>
        <w:t xml:space="preserve"> </w:t>
      </w:r>
      <w:r w:rsidR="00E41A44" w:rsidRPr="009F2DCD">
        <w:rPr>
          <w:rFonts w:cs="Times New Roman"/>
          <w:sz w:val="24"/>
        </w:rPr>
        <w:t>[Identify some unique linguistic elements in the target culture.]</w:t>
      </w:r>
      <w:r w:rsidR="00E41A44" w:rsidRPr="009F2DCD">
        <w:rPr>
          <w:rFonts w:cs="Times New Roman"/>
          <w:b/>
          <w:sz w:val="24"/>
        </w:rPr>
        <w:t xml:space="preserve"> </w:t>
      </w:r>
      <w:r w:rsidRPr="009F2DCD">
        <w:rPr>
          <w:rFonts w:cs="Times New Roman"/>
          <w:b/>
          <w:sz w:val="24"/>
        </w:rPr>
        <w:t xml:space="preserve">With supports as needed, recognize the connection between </w:t>
      </w:r>
      <w:r w:rsidR="002C5C61" w:rsidRPr="009F2DCD">
        <w:rPr>
          <w:rFonts w:cs="Times New Roman"/>
          <w:b/>
          <w:sz w:val="24"/>
        </w:rPr>
        <w:t xml:space="preserve">the </w:t>
      </w:r>
      <w:r w:rsidRPr="009F2DCD">
        <w:rPr>
          <w:rFonts w:cs="Times New Roman"/>
          <w:b/>
          <w:sz w:val="24"/>
        </w:rPr>
        <w:t xml:space="preserve">purpose </w:t>
      </w:r>
      <w:r w:rsidR="002C5C61" w:rsidRPr="009F2DCD">
        <w:rPr>
          <w:rFonts w:cs="Times New Roman"/>
          <w:b/>
          <w:sz w:val="24"/>
        </w:rPr>
        <w:t xml:space="preserve">of a text </w:t>
      </w:r>
      <w:r w:rsidRPr="009F2DCD">
        <w:rPr>
          <w:rFonts w:cs="Times New Roman"/>
          <w:b/>
          <w:sz w:val="24"/>
        </w:rPr>
        <w:t xml:space="preserve">and </w:t>
      </w:r>
      <w:r w:rsidR="0079585C" w:rsidRPr="009F2DCD">
        <w:rPr>
          <w:rFonts w:cs="Times New Roman"/>
          <w:b/>
          <w:sz w:val="24"/>
        </w:rPr>
        <w:t>au</w:t>
      </w:r>
      <w:r w:rsidRPr="009F2DCD">
        <w:rPr>
          <w:rFonts w:cs="Times New Roman"/>
          <w:b/>
          <w:sz w:val="24"/>
        </w:rPr>
        <w:t>ral, written</w:t>
      </w:r>
      <w:r w:rsidR="007C5A44" w:rsidRPr="009F2DCD">
        <w:rPr>
          <w:rFonts w:cs="Times New Roman"/>
          <w:b/>
          <w:bCs/>
          <w:sz w:val="24"/>
        </w:rPr>
        <w:t>,</w:t>
      </w:r>
      <w:r w:rsidRPr="009F2DCD">
        <w:rPr>
          <w:rFonts w:cs="Times New Roman"/>
          <w:b/>
          <w:sz w:val="24"/>
        </w:rPr>
        <w:t xml:space="preserve"> or signed </w:t>
      </w:r>
      <w:r w:rsidRPr="00400E09">
        <w:rPr>
          <w:rFonts w:cs="Times New Roman"/>
          <w:b/>
          <w:sz w:val="24"/>
        </w:rPr>
        <w:t>form</w:t>
      </w:r>
      <w:r w:rsidR="00741525">
        <w:rPr>
          <w:rFonts w:cs="Times New Roman"/>
          <w:b/>
          <w:sz w:val="24"/>
        </w:rPr>
        <w:t>s</w:t>
      </w:r>
      <w:r w:rsidRPr="009F2DCD">
        <w:rPr>
          <w:rFonts w:cs="Times New Roman"/>
          <w:b/>
          <w:sz w:val="24"/>
        </w:rPr>
        <w:t xml:space="preserve"> in highly contextualized, familiar topics in culturally authentic materials.</w:t>
      </w:r>
    </w:p>
    <w:p w14:paraId="14BACABF" w14:textId="30D2ECB1" w:rsidR="003233AC" w:rsidRPr="009F2DCD" w:rsidRDefault="003233AC" w:rsidP="003233AC">
      <w:pPr>
        <w:rPr>
          <w:rFonts w:cs="Times New Roman"/>
          <w:b/>
          <w:sz w:val="24"/>
        </w:rPr>
      </w:pPr>
      <w:r w:rsidRPr="009F2DCD">
        <w:rPr>
          <w:rFonts w:cs="Times New Roman"/>
          <w:b/>
          <w:sz w:val="24"/>
        </w:rPr>
        <w:t>7.1.NH.IPRET.LIT.5</w:t>
      </w:r>
      <w:r w:rsidR="00400A7C" w:rsidRPr="009F2DCD">
        <w:rPr>
          <w:rFonts w:cs="Times New Roman"/>
          <w:b/>
          <w:bCs/>
          <w:sz w:val="24"/>
        </w:rPr>
        <w:t>:</w:t>
      </w:r>
      <w:r w:rsidRPr="009F2DCD">
        <w:rPr>
          <w:rFonts w:cs="Times New Roman"/>
          <w:b/>
          <w:sz w:val="24"/>
        </w:rPr>
        <w:t xml:space="preserve"> With supports as needed, determine the purpose of simple culturally authentic materials on familiar topics.</w:t>
      </w:r>
    </w:p>
    <w:p w14:paraId="61D2118E" w14:textId="1D5A6309" w:rsidR="00987C89" w:rsidRPr="009F2DCD" w:rsidRDefault="00987C89" w:rsidP="003233AC">
      <w:pPr>
        <w:rPr>
          <w:rFonts w:cs="Times New Roman"/>
          <w:sz w:val="24"/>
        </w:rPr>
      </w:pPr>
      <w:r w:rsidRPr="009F2DCD">
        <w:rPr>
          <w:rFonts w:cs="Times New Roman"/>
          <w:sz w:val="24"/>
        </w:rPr>
        <w:t>[7.1.NH.IPRET.7: Comprehend some familiar questions and statements from short conversations and brief written messages from informational and fictional texts that are spoken, viewed and written.]</w:t>
      </w:r>
    </w:p>
    <w:p w14:paraId="01C235F5" w14:textId="77777777" w:rsidR="003233AC" w:rsidRPr="009F2DCD" w:rsidRDefault="003233AC" w:rsidP="003233AC">
      <w:pPr>
        <w:pBdr>
          <w:bottom w:val="double" w:sz="4" w:space="1" w:color="1F3864"/>
        </w:pBdr>
        <w:spacing w:before="280" w:after="140" w:line="300" w:lineRule="auto"/>
        <w:outlineLvl w:val="2"/>
        <w:rPr>
          <w:rFonts w:cs="Times New Roman"/>
          <w:color w:val="1F3864"/>
          <w:sz w:val="24"/>
        </w:rPr>
      </w:pPr>
      <w:bookmarkStart w:id="71" w:name="_Toc206673028"/>
      <w:bookmarkStart w:id="72" w:name="_Toc212547904"/>
      <w:r w:rsidRPr="009F2DCD">
        <w:rPr>
          <w:rFonts w:cs="Times New Roman"/>
          <w:color w:val="1F3864"/>
          <w:sz w:val="24"/>
        </w:rPr>
        <w:t xml:space="preserve">Interpersonal Mode of Communication </w:t>
      </w:r>
      <w:r w:rsidRPr="009F2DCD">
        <w:rPr>
          <w:rFonts w:cs="Times New Roman"/>
          <w:b/>
          <w:color w:val="1F3864"/>
          <w:sz w:val="24"/>
        </w:rPr>
        <w:t>(IPERS)</w:t>
      </w:r>
      <w:bookmarkEnd w:id="71"/>
      <w:bookmarkEnd w:id="72"/>
    </w:p>
    <w:p w14:paraId="5516FF77" w14:textId="10E8D59C" w:rsidR="003233AC" w:rsidRPr="009F2DCD" w:rsidRDefault="003233AC" w:rsidP="003233AC">
      <w:pPr>
        <w:rPr>
          <w:rFonts w:cs="Times New Roman"/>
          <w:sz w:val="24"/>
        </w:rPr>
      </w:pPr>
      <w:r w:rsidRPr="009F2DCD">
        <w:rPr>
          <w:rFonts w:cs="Times New Roman"/>
          <w:sz w:val="24"/>
        </w:rPr>
        <w:t>[</w:t>
      </w:r>
      <w:r w:rsidR="0003131B" w:rsidRPr="009F2DCD">
        <w:rPr>
          <w:rFonts w:cs="Times New Roman"/>
          <w:sz w:val="24"/>
        </w:rPr>
        <w:t>Novice High learners understand and communicate at the phrase and sentence level and can use words, lists, and simple sentences independently when talking about everyday life. They can handle a few uncomplicated communicative tasks when the situations are straightforward and the contexts familiar. Conversation is limited to basic personal information, basic objects, and a limited number of activities, preferences, and needs. Novice High learners understand and respond to simple direct questions and requests and can independently ask a few formulaic questions. They rely on learned language that they begin to recombine to express their own ideas and needs. Novice High learners use sentence-level speech but often revert to words and phrases.]</w:t>
      </w:r>
    </w:p>
    <w:p w14:paraId="129CAE08" w14:textId="6849B121" w:rsidR="003233AC" w:rsidRPr="009F2DCD" w:rsidRDefault="003233AC" w:rsidP="003233AC">
      <w:pPr>
        <w:rPr>
          <w:rFonts w:cs="Times New Roman"/>
          <w:b/>
          <w:sz w:val="24"/>
        </w:rPr>
      </w:pPr>
      <w:r w:rsidRPr="009F2DCD">
        <w:rPr>
          <w:rFonts w:cs="Times New Roman"/>
          <w:b/>
          <w:sz w:val="24"/>
        </w:rPr>
        <w:t>Learners communicate with others through oral, written, signed</w:t>
      </w:r>
      <w:r w:rsidR="00843AEE" w:rsidRPr="009F2DCD">
        <w:rPr>
          <w:rFonts w:cs="Times New Roman"/>
          <w:b/>
          <w:sz w:val="24"/>
        </w:rPr>
        <w:t>,</w:t>
      </w:r>
      <w:r w:rsidRPr="009F2DCD">
        <w:rPr>
          <w:rFonts w:cs="Times New Roman"/>
          <w:b/>
          <w:sz w:val="24"/>
        </w:rPr>
        <w:t xml:space="preserve"> or alternative methods</w:t>
      </w:r>
      <w:r w:rsidR="00741525">
        <w:rPr>
          <w:rStyle w:val="FootnoteReference"/>
          <w:rFonts w:cs="Times New Roman"/>
          <w:b/>
          <w:sz w:val="24"/>
        </w:rPr>
        <w:footnoteReference w:id="9"/>
      </w:r>
      <w:r w:rsidR="001B64C9" w:rsidRPr="009F2DCD">
        <w:rPr>
          <w:rFonts w:cs="Times New Roman"/>
          <w:b/>
          <w:sz w:val="24"/>
        </w:rPr>
        <w:t xml:space="preserve"> </w:t>
      </w:r>
      <w:r w:rsidRPr="009F2DCD">
        <w:rPr>
          <w:rFonts w:cs="Times New Roman"/>
          <w:b/>
          <w:sz w:val="24"/>
        </w:rPr>
        <w:t xml:space="preserve">in the target language </w:t>
      </w:r>
      <w:r w:rsidR="00D6607F" w:rsidRPr="00DF61F1">
        <w:rPr>
          <w:rFonts w:cs="Times New Roman"/>
          <w:b/>
          <w:bCs/>
          <w:color w:val="007AB8"/>
          <w:sz w:val="24"/>
          <w:highlight w:val="yellow"/>
        </w:rPr>
        <w:t>(C)</w:t>
      </w:r>
      <w:r w:rsidR="00D6607F" w:rsidRPr="00B9751C">
        <w:rPr>
          <w:rFonts w:cs="Times New Roman"/>
          <w:b/>
          <w:bCs/>
          <w:color w:val="C2D69B" w:themeColor="accent3" w:themeTint="99"/>
          <w:sz w:val="24"/>
        </w:rPr>
        <w:t xml:space="preserve"> </w:t>
      </w:r>
      <w:r w:rsidRPr="009F2DCD">
        <w:rPr>
          <w:rFonts w:cs="Times New Roman"/>
          <w:b/>
          <w:color w:val="0070C0"/>
          <w:sz w:val="24"/>
        </w:rPr>
        <w:t>on topics in highly predictable and familiar contexts</w:t>
      </w:r>
      <w:r w:rsidRPr="009F2DCD">
        <w:rPr>
          <w:rFonts w:cs="Times New Roman"/>
          <w:b/>
          <w:sz w:val="24"/>
        </w:rPr>
        <w:t>.</w:t>
      </w:r>
      <w:r w:rsidR="00D6607F">
        <w:rPr>
          <w:rFonts w:cs="Times New Roman"/>
          <w:b/>
          <w:sz w:val="24"/>
        </w:rPr>
        <w:t xml:space="preserve"> </w:t>
      </w:r>
      <w:r w:rsidR="00D6607F" w:rsidRPr="00DF61F1">
        <w:rPr>
          <w:rFonts w:cs="Times New Roman"/>
          <w:b/>
          <w:bCs/>
          <w:color w:val="007AB8"/>
          <w:sz w:val="24"/>
          <w:highlight w:val="yellow"/>
        </w:rPr>
        <w:t>(C)</w:t>
      </w:r>
      <w:r w:rsidRPr="009F2DCD">
        <w:rPr>
          <w:rFonts w:cs="Times New Roman"/>
          <w:b/>
          <w:sz w:val="24"/>
        </w:rPr>
        <w:t xml:space="preserve"> Learners use mostly </w:t>
      </w:r>
      <w:r w:rsidR="00EC7B22" w:rsidRPr="00DF61F1">
        <w:rPr>
          <w:rFonts w:cs="Times New Roman"/>
          <w:b/>
          <w:bCs/>
          <w:color w:val="7E36B5"/>
          <w:sz w:val="24"/>
          <w:highlight w:val="yellow"/>
        </w:rPr>
        <w:t>(L)</w:t>
      </w:r>
      <w:r w:rsidR="00EC7B22" w:rsidRPr="00B9751C">
        <w:rPr>
          <w:rFonts w:cs="Times New Roman"/>
          <w:b/>
          <w:bCs/>
          <w:color w:val="7E36B5"/>
          <w:sz w:val="24"/>
        </w:rPr>
        <w:t xml:space="preserve"> </w:t>
      </w:r>
      <w:r w:rsidRPr="009F2DCD">
        <w:rPr>
          <w:rFonts w:cs="Times New Roman"/>
          <w:b/>
          <w:color w:val="7030A0"/>
          <w:sz w:val="24"/>
        </w:rPr>
        <w:t>simple sentences and learned phrases, but are unable to maintain sentence-level discourse during the course of the conversation</w:t>
      </w:r>
      <w:r w:rsidRPr="009F2DCD">
        <w:rPr>
          <w:rFonts w:cs="Times New Roman"/>
          <w:b/>
          <w:sz w:val="24"/>
        </w:rPr>
        <w:t xml:space="preserve">. </w:t>
      </w:r>
      <w:r w:rsidR="00EC7B22" w:rsidRPr="00DF61F1">
        <w:rPr>
          <w:rFonts w:cs="Times New Roman"/>
          <w:b/>
          <w:bCs/>
          <w:color w:val="7E36B5"/>
          <w:sz w:val="24"/>
          <w:highlight w:val="yellow"/>
        </w:rPr>
        <w:t>(L)</w:t>
      </w:r>
      <w:r w:rsidR="00EC7B22" w:rsidRPr="00B9751C">
        <w:rPr>
          <w:rFonts w:cs="Times New Roman"/>
          <w:b/>
          <w:bCs/>
          <w:color w:val="7E36B5"/>
          <w:sz w:val="24"/>
        </w:rPr>
        <w:t xml:space="preserve"> </w:t>
      </w:r>
      <w:r w:rsidRPr="009F2DCD">
        <w:rPr>
          <w:rFonts w:cs="Times New Roman"/>
          <w:b/>
          <w:sz w:val="24"/>
        </w:rPr>
        <w:t xml:space="preserve">To communicate, learners rely on </w:t>
      </w:r>
      <w:r w:rsidR="002F77AC" w:rsidRPr="00DF61F1">
        <w:rPr>
          <w:rFonts w:cs="Times New Roman"/>
          <w:b/>
          <w:bCs/>
          <w:color w:val="AD6500"/>
          <w:sz w:val="24"/>
          <w:highlight w:val="yellow"/>
        </w:rPr>
        <w:t>(S)</w:t>
      </w:r>
      <w:r w:rsidR="002F77AC" w:rsidRPr="00B9751C">
        <w:rPr>
          <w:rFonts w:cs="Times New Roman"/>
          <w:b/>
          <w:bCs/>
          <w:color w:val="AD6500"/>
          <w:sz w:val="24"/>
        </w:rPr>
        <w:t xml:space="preserve"> </w:t>
      </w:r>
      <w:r w:rsidRPr="00056900">
        <w:rPr>
          <w:rFonts w:eastAsiaTheme="minorHAnsi" w:cs="Times New Roman"/>
          <w:b/>
          <w:bCs/>
          <w:noProof/>
          <w:color w:val="AD6500"/>
          <w:kern w:val="2"/>
          <w:sz w:val="24"/>
          <w14:ligatures w14:val="standardContextual"/>
        </w:rPr>
        <w:t>supports</w:t>
      </w:r>
      <w:r w:rsidR="002F77AC">
        <w:rPr>
          <w:rFonts w:eastAsiaTheme="minorHAnsi" w:cs="Times New Roman"/>
          <w:b/>
          <w:bCs/>
          <w:noProof/>
          <w:color w:val="AD6500"/>
          <w:kern w:val="2"/>
          <w:sz w:val="24"/>
          <w14:ligatures w14:val="standardContextual"/>
        </w:rPr>
        <w:t xml:space="preserve"> </w:t>
      </w:r>
      <w:r w:rsidR="002F77AC" w:rsidRPr="00DF61F1">
        <w:rPr>
          <w:rFonts w:cs="Times New Roman"/>
          <w:b/>
          <w:bCs/>
          <w:color w:val="AD6500"/>
          <w:sz w:val="24"/>
          <w:highlight w:val="yellow"/>
        </w:rPr>
        <w:t>(S)</w:t>
      </w:r>
      <w:r w:rsidRPr="009F2DCD">
        <w:rPr>
          <w:rFonts w:cs="Times New Roman"/>
          <w:b/>
          <w:sz w:val="24"/>
        </w:rPr>
        <w:t xml:space="preserve"> and draw </w:t>
      </w:r>
      <w:r w:rsidR="002F77AC" w:rsidRPr="00DF61F1">
        <w:rPr>
          <w:rFonts w:cs="Times New Roman"/>
          <w:b/>
          <w:bCs/>
          <w:color w:val="AD6500"/>
          <w:sz w:val="24"/>
          <w:highlight w:val="yellow"/>
        </w:rPr>
        <w:t>(S)</w:t>
      </w:r>
      <w:r w:rsidR="002F77AC" w:rsidRPr="00B9751C">
        <w:rPr>
          <w:rFonts w:cs="Times New Roman"/>
          <w:b/>
          <w:bCs/>
          <w:color w:val="AD6500"/>
          <w:sz w:val="24"/>
        </w:rPr>
        <w:t xml:space="preserve"> </w:t>
      </w:r>
      <w:r w:rsidRPr="00056900">
        <w:rPr>
          <w:rFonts w:eastAsiaTheme="minorHAnsi" w:cs="Times New Roman"/>
          <w:b/>
          <w:bCs/>
          <w:noProof/>
          <w:color w:val="AD6500"/>
          <w:kern w:val="2"/>
          <w:sz w:val="24"/>
          <w14:ligatures w14:val="standardContextual"/>
        </w:rPr>
        <w:t>heavily on their own background and cultural knowledge</w:t>
      </w:r>
      <w:r w:rsidRPr="009F2DCD">
        <w:rPr>
          <w:rFonts w:cs="Times New Roman"/>
          <w:b/>
          <w:sz w:val="24"/>
        </w:rPr>
        <w:t>.</w:t>
      </w:r>
      <w:r w:rsidR="002F77AC">
        <w:rPr>
          <w:rFonts w:cs="Times New Roman"/>
          <w:b/>
          <w:sz w:val="24"/>
        </w:rPr>
        <w:t xml:space="preserve"> </w:t>
      </w:r>
      <w:r w:rsidR="002F77AC" w:rsidRPr="00DF61F1">
        <w:rPr>
          <w:rFonts w:cs="Times New Roman"/>
          <w:b/>
          <w:bCs/>
          <w:color w:val="AD6500"/>
          <w:sz w:val="24"/>
          <w:highlight w:val="yellow"/>
        </w:rPr>
        <w:t>(S)</w:t>
      </w:r>
      <w:r w:rsidRPr="009F2DCD">
        <w:rPr>
          <w:rFonts w:cs="Times New Roman"/>
          <w:b/>
          <w:sz w:val="24"/>
        </w:rPr>
        <w:t xml:space="preserve"> </w:t>
      </w:r>
      <w:r w:rsidR="004D0C88" w:rsidRPr="00DF61F1">
        <w:rPr>
          <w:rFonts w:cs="Times New Roman"/>
          <w:b/>
          <w:bCs/>
          <w:color w:val="00853C"/>
          <w:sz w:val="24"/>
          <w:highlight w:val="yellow"/>
        </w:rPr>
        <w:t>(U)</w:t>
      </w:r>
      <w:r w:rsidR="004D0C88" w:rsidRPr="00B9751C">
        <w:rPr>
          <w:rFonts w:cs="Times New Roman"/>
          <w:b/>
          <w:bCs/>
          <w:color w:val="00853C"/>
          <w:sz w:val="24"/>
        </w:rPr>
        <w:t xml:space="preserve"> </w:t>
      </w:r>
      <w:r w:rsidRPr="00056900">
        <w:rPr>
          <w:rFonts w:eastAsiaTheme="minorHAnsi" w:cs="Times New Roman"/>
          <w:b/>
          <w:bCs/>
          <w:noProof/>
          <w:color w:val="00853C"/>
          <w:kern w:val="2"/>
          <w:sz w:val="24"/>
          <w14:ligatures w14:val="standardContextual"/>
        </w:rPr>
        <w:t>Language will be influenced by patterns of other known languages and miscommunication can arise with speakers or signers of the target language. Learners’ accuracy is limited to familiar contexts; there will be inconsistent and limited accuracy beyond familiar contexts. There are attempts at correction</w:t>
      </w:r>
      <w:r w:rsidR="00EB6EE7" w:rsidRPr="00056900">
        <w:rPr>
          <w:rFonts w:eastAsiaTheme="minorHAnsi" w:cs="Times New Roman"/>
          <w:b/>
          <w:bCs/>
          <w:noProof/>
          <w:color w:val="00853C"/>
          <w:kern w:val="2"/>
          <w:sz w:val="24"/>
          <w14:ligatures w14:val="standardContextual"/>
        </w:rPr>
        <w:t>,</w:t>
      </w:r>
      <w:r w:rsidRPr="00056900">
        <w:rPr>
          <w:rFonts w:eastAsiaTheme="minorHAnsi" w:cs="Times New Roman"/>
          <w:b/>
          <w:bCs/>
          <w:noProof/>
          <w:color w:val="00853C"/>
          <w:kern w:val="2"/>
          <w:sz w:val="24"/>
          <w14:ligatures w14:val="standardContextual"/>
        </w:rPr>
        <w:t xml:space="preserve"> but they are not always successful.</w:t>
      </w:r>
      <w:r w:rsidR="004D0C88">
        <w:rPr>
          <w:rFonts w:eastAsiaTheme="minorHAnsi" w:cs="Times New Roman"/>
          <w:b/>
          <w:bCs/>
          <w:noProof/>
          <w:color w:val="00853C"/>
          <w:kern w:val="2"/>
          <w:sz w:val="24"/>
          <w14:ligatures w14:val="standardContextual"/>
        </w:rPr>
        <w:t xml:space="preserve"> </w:t>
      </w:r>
      <w:r w:rsidR="004D0C88" w:rsidRPr="00DF61F1">
        <w:rPr>
          <w:rFonts w:cs="Times New Roman"/>
          <w:b/>
          <w:bCs/>
          <w:color w:val="00853C"/>
          <w:sz w:val="24"/>
          <w:highlight w:val="yellow"/>
        </w:rPr>
        <w:t>(U)</w:t>
      </w:r>
      <w:r w:rsidRPr="00056900">
        <w:rPr>
          <w:rFonts w:eastAsiaTheme="minorHAnsi" w:cs="Times New Roman"/>
          <w:b/>
          <w:bCs/>
          <w:noProof/>
          <w:color w:val="00853C"/>
          <w:kern w:val="2"/>
          <w:sz w:val="24"/>
          <w14:ligatures w14:val="standardContextual"/>
        </w:rPr>
        <w:t xml:space="preserve"> </w:t>
      </w:r>
      <w:r w:rsidRPr="009F2DCD">
        <w:rPr>
          <w:rFonts w:cs="Times New Roman"/>
          <w:b/>
          <w:sz w:val="24"/>
        </w:rPr>
        <w:t>With the described language characteristics, learners develop:</w:t>
      </w:r>
    </w:p>
    <w:p w14:paraId="1FCD1AF7" w14:textId="4FB5A2E5" w:rsidR="003233AC" w:rsidRPr="009F2DCD" w:rsidRDefault="003233AC" w:rsidP="003233AC">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1A9026BC" w14:textId="59B4654C" w:rsidR="003233AC" w:rsidRPr="009F2DCD" w:rsidRDefault="003233AC" w:rsidP="003233AC">
      <w:pPr>
        <w:rPr>
          <w:rFonts w:cs="Times New Roman"/>
          <w:b/>
          <w:sz w:val="24"/>
        </w:rPr>
      </w:pPr>
      <w:r w:rsidRPr="009F2DCD">
        <w:rPr>
          <w:rFonts w:cs="Times New Roman"/>
          <w:b/>
          <w:sz w:val="24"/>
        </w:rPr>
        <w:t>7.1.NH.IPERS.IC.1</w:t>
      </w:r>
      <w:r w:rsidR="00400A7C" w:rsidRPr="009F2DCD">
        <w:rPr>
          <w:rFonts w:cs="Times New Roman"/>
          <w:b/>
          <w:bCs/>
          <w:sz w:val="24"/>
        </w:rPr>
        <w:t>:</w:t>
      </w:r>
      <w:r w:rsidRPr="009F2DCD">
        <w:rPr>
          <w:rFonts w:cs="Times New Roman"/>
          <w:b/>
          <w:sz w:val="24"/>
        </w:rPr>
        <w:t xml:space="preserve"> With supports as needed, request and share information about cultural products and practices in familiar contexts.</w:t>
      </w:r>
      <w:r w:rsidR="00A203DC" w:rsidRPr="009F2DCD">
        <w:rPr>
          <w:rFonts w:cs="Times New Roman"/>
          <w:sz w:val="24"/>
        </w:rPr>
        <w:t xml:space="preserve"> </w:t>
      </w:r>
      <w:r w:rsidR="00A203DC" w:rsidRPr="009F2DCD">
        <w:rPr>
          <w:rFonts w:cs="Times New Roman"/>
          <w:noProof/>
          <w:sz w:val="24"/>
        </w:rPr>
        <w:drawing>
          <wp:inline distT="0" distB="0" distL="0" distR="0" wp14:anchorId="60C1157B" wp14:editId="6E6BF541">
            <wp:extent cx="171450" cy="161365"/>
            <wp:effectExtent l="0" t="0" r="0" b="0"/>
            <wp:docPr id="185228715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72ACC32" w14:textId="109F23F8" w:rsidR="003233AC" w:rsidRPr="009F2DCD" w:rsidRDefault="003233AC" w:rsidP="003233AC">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064CECB5" w14:textId="77777777" w:rsidR="00137D39" w:rsidRPr="009F2DCD" w:rsidRDefault="00137D39" w:rsidP="003233AC">
      <w:pPr>
        <w:rPr>
          <w:rFonts w:cs="Times New Roman"/>
          <w:sz w:val="24"/>
        </w:rPr>
      </w:pPr>
      <w:r w:rsidRPr="009F2DCD">
        <w:rPr>
          <w:rFonts w:cs="Times New Roman"/>
          <w:sz w:val="24"/>
        </w:rPr>
        <w:t>[7.1.NH.IPERS.2: Ask and respond to questions on practiced topics and on information from other subjects.]</w:t>
      </w:r>
    </w:p>
    <w:p w14:paraId="01081AF3" w14:textId="66BC0A30" w:rsidR="003233AC" w:rsidRPr="009F2DCD" w:rsidRDefault="003233AC" w:rsidP="003233AC">
      <w:pPr>
        <w:rPr>
          <w:rFonts w:cs="Times New Roman"/>
          <w:b/>
          <w:sz w:val="24"/>
        </w:rPr>
      </w:pPr>
      <w:r w:rsidRPr="009F2DCD">
        <w:rPr>
          <w:rFonts w:cs="Times New Roman"/>
          <w:sz w:val="24"/>
        </w:rPr>
        <w:t>7.1.NH.IPERS.</w:t>
      </w:r>
      <w:r w:rsidR="00DF2A45" w:rsidRPr="009F2DCD">
        <w:rPr>
          <w:rFonts w:cs="Times New Roman"/>
          <w:sz w:val="24"/>
        </w:rPr>
        <w:t>[5]</w:t>
      </w:r>
      <w:r w:rsidRPr="009F2DCD">
        <w:rPr>
          <w:rFonts w:cs="Times New Roman"/>
          <w:b/>
          <w:sz w:val="24"/>
        </w:rPr>
        <w:t>IC</w:t>
      </w:r>
      <w:r w:rsidR="00792317">
        <w:rPr>
          <w:rFonts w:cs="Times New Roman"/>
          <w:b/>
          <w:sz w:val="24"/>
        </w:rPr>
        <w:t>.</w:t>
      </w:r>
      <w:r w:rsidRPr="009F2DCD">
        <w:rPr>
          <w:rFonts w:cs="Times New Roman"/>
          <w:b/>
          <w:sz w:val="24"/>
        </w:rPr>
        <w:t>2A</w:t>
      </w:r>
      <w:r w:rsidR="00792317">
        <w:rPr>
          <w:rFonts w:cs="Times New Roman"/>
          <w:bCs/>
          <w:sz w:val="24"/>
        </w:rPr>
        <w:t>:</w:t>
      </w:r>
      <w:r w:rsidRPr="009F2DCD">
        <w:rPr>
          <w:rFonts w:cs="Times New Roman"/>
          <w:sz w:val="24"/>
        </w:rPr>
        <w:t xml:space="preserve"> </w:t>
      </w:r>
      <w:r w:rsidR="00B76B59" w:rsidRPr="009F2DCD">
        <w:rPr>
          <w:rFonts w:cs="Times New Roman"/>
          <w:sz w:val="24"/>
        </w:rPr>
        <w:t>[Imitate appropriate gestures, intonation, and common idiomatic expressions of the target culture(s)/language during daily interactions.]</w:t>
      </w:r>
      <w:r w:rsidR="00B76B59" w:rsidRPr="009F2DCD">
        <w:rPr>
          <w:rFonts w:cs="Times New Roman"/>
          <w:b/>
          <w:sz w:val="24"/>
        </w:rPr>
        <w:t xml:space="preserve"> </w:t>
      </w:r>
      <w:r w:rsidRPr="009F2DCD">
        <w:rPr>
          <w:rFonts w:cs="Times New Roman"/>
          <w:b/>
          <w:sz w:val="24"/>
        </w:rPr>
        <w:t>With supports as needed, reproduce a few culturally authentic non-verbal and verbal patterns in familiar interactions to demonstrate awareness of situational appropriateness in cultures.</w:t>
      </w:r>
    </w:p>
    <w:p w14:paraId="2EFE82CB" w14:textId="76DA3A5F" w:rsidR="003233AC" w:rsidRPr="009F2DCD" w:rsidRDefault="003233AC" w:rsidP="003233AC">
      <w:pPr>
        <w:rPr>
          <w:rFonts w:cs="Times New Roman"/>
          <w:b/>
          <w:sz w:val="24"/>
        </w:rPr>
      </w:pPr>
      <w:r w:rsidRPr="009F2DCD">
        <w:rPr>
          <w:rFonts w:cs="Times New Roman"/>
          <w:sz w:val="24"/>
        </w:rPr>
        <w:t>7.1.NH.IPERS.</w:t>
      </w:r>
      <w:r w:rsidR="00BD6CD8" w:rsidRPr="009F2DCD">
        <w:rPr>
          <w:rFonts w:cs="Times New Roman"/>
          <w:sz w:val="24"/>
        </w:rPr>
        <w:t>[6]</w:t>
      </w:r>
      <w:r w:rsidRPr="009F2DCD">
        <w:rPr>
          <w:rFonts w:cs="Times New Roman"/>
          <w:b/>
          <w:sz w:val="24"/>
        </w:rPr>
        <w:t>IC</w:t>
      </w:r>
      <w:r w:rsidR="0095554B">
        <w:rPr>
          <w:rFonts w:cs="Times New Roman"/>
          <w:b/>
          <w:sz w:val="24"/>
        </w:rPr>
        <w:t>.</w:t>
      </w:r>
      <w:r w:rsidRPr="009F2DCD">
        <w:rPr>
          <w:rFonts w:cs="Times New Roman"/>
          <w:b/>
          <w:sz w:val="24"/>
        </w:rPr>
        <w:t>2B</w:t>
      </w:r>
      <w:r w:rsidR="0095554B">
        <w:rPr>
          <w:rFonts w:cs="Times New Roman"/>
          <w:bCs/>
          <w:sz w:val="24"/>
        </w:rPr>
        <w:t>:</w:t>
      </w:r>
      <w:r w:rsidRPr="009F2DCD">
        <w:rPr>
          <w:rFonts w:cs="Times New Roman"/>
          <w:sz w:val="24"/>
        </w:rPr>
        <w:t xml:space="preserve"> </w:t>
      </w:r>
      <w:r w:rsidR="00BD6CD8" w:rsidRPr="009F2DCD">
        <w:rPr>
          <w:rFonts w:cs="Times New Roman"/>
          <w:sz w:val="24"/>
        </w:rPr>
        <w:t>[Using information from brief oral and written messages on global issues, exchange information with classmates and others about global issues, including climate change.]</w:t>
      </w:r>
      <w:r w:rsidR="00BD6CD8" w:rsidRPr="009F2DCD">
        <w:rPr>
          <w:rFonts w:cs="Times New Roman"/>
          <w:b/>
          <w:sz w:val="24"/>
        </w:rPr>
        <w:t xml:space="preserve"> </w:t>
      </w:r>
      <w:r w:rsidRPr="009F2DCD">
        <w:rPr>
          <w:rFonts w:cs="Times New Roman"/>
          <w:b/>
          <w:sz w:val="24"/>
        </w:rPr>
        <w:t xml:space="preserve">With supports as needed, request and share information related to familiar matters of regional and global significance using simple formulaic questions and </w:t>
      </w:r>
      <w:r w:rsidR="00D276B6" w:rsidRPr="00A627AC">
        <w:rPr>
          <w:rFonts w:cs="Times New Roman"/>
          <w:bCs/>
          <w:sz w:val="24"/>
        </w:rPr>
        <w:t>[</w:t>
      </w:r>
      <w:r w:rsidR="00BF5822">
        <w:rPr>
          <w:rFonts w:cs="Times New Roman"/>
          <w:bCs/>
          <w:sz w:val="24"/>
        </w:rPr>
        <w:t>[</w:t>
      </w:r>
      <w:r w:rsidRPr="009F2DCD">
        <w:rPr>
          <w:rFonts w:cs="Times New Roman"/>
          <w:b/>
          <w:sz w:val="24"/>
        </w:rPr>
        <w:t>recombining phrases and</w:t>
      </w:r>
      <w:r w:rsidR="009A03BF" w:rsidRPr="009A03BF">
        <w:rPr>
          <w:rFonts w:cs="Times New Roman"/>
          <w:bCs/>
          <w:sz w:val="24"/>
        </w:rPr>
        <w:t>]</w:t>
      </w:r>
      <w:r w:rsidR="00D276B6">
        <w:rPr>
          <w:rFonts w:cs="Times New Roman"/>
          <w:bCs/>
          <w:sz w:val="24"/>
        </w:rPr>
        <w:t>]</w:t>
      </w:r>
      <w:r w:rsidRPr="009F2DCD">
        <w:rPr>
          <w:rFonts w:cs="Times New Roman"/>
          <w:b/>
          <w:sz w:val="24"/>
        </w:rPr>
        <w:t xml:space="preserve"> </w:t>
      </w:r>
      <w:r w:rsidR="009A03BF" w:rsidRPr="009A03BF">
        <w:rPr>
          <w:rFonts w:cs="Times New Roman"/>
          <w:b/>
          <w:sz w:val="24"/>
          <w:highlight w:val="yellow"/>
        </w:rPr>
        <w:t>creating</w:t>
      </w:r>
      <w:r w:rsidR="009A03BF">
        <w:rPr>
          <w:rFonts w:cs="Times New Roman"/>
          <w:bCs/>
          <w:sz w:val="24"/>
        </w:rPr>
        <w:t xml:space="preserve"> </w:t>
      </w:r>
      <w:r w:rsidRPr="009F2DCD">
        <w:rPr>
          <w:rFonts w:cs="Times New Roman"/>
          <w:b/>
          <w:sz w:val="24"/>
        </w:rPr>
        <w:t>simple sentences</w:t>
      </w:r>
      <w:r w:rsidR="009A03BF">
        <w:rPr>
          <w:rFonts w:cs="Times New Roman"/>
          <w:b/>
          <w:sz w:val="24"/>
        </w:rPr>
        <w:t xml:space="preserve"> </w:t>
      </w:r>
      <w:r w:rsidR="005A04D7" w:rsidRPr="005A04D7">
        <w:rPr>
          <w:rFonts w:cs="Times New Roman"/>
          <w:b/>
          <w:sz w:val="24"/>
          <w:highlight w:val="yellow"/>
        </w:rPr>
        <w:t>and recombining phrases</w:t>
      </w:r>
      <w:r w:rsidRPr="009F2DCD">
        <w:rPr>
          <w:rFonts w:cs="Times New Roman"/>
          <w:b/>
          <w:sz w:val="24"/>
        </w:rPr>
        <w:t>.</w:t>
      </w:r>
      <w:r w:rsidR="00A203DC" w:rsidRPr="009F2DCD">
        <w:rPr>
          <w:rFonts w:cs="Times New Roman"/>
          <w:b/>
          <w:sz w:val="24"/>
        </w:rPr>
        <w:t xml:space="preserve"> </w:t>
      </w:r>
      <w:r w:rsidR="00A203DC" w:rsidRPr="009F2DCD">
        <w:rPr>
          <w:rFonts w:cs="Times New Roman"/>
          <w:noProof/>
          <w:sz w:val="24"/>
        </w:rPr>
        <w:drawing>
          <wp:inline distT="0" distB="0" distL="0" distR="0" wp14:anchorId="3A730939" wp14:editId="3EACAF88">
            <wp:extent cx="171450" cy="161365"/>
            <wp:effectExtent l="0" t="0" r="0" b="0"/>
            <wp:docPr id="148727540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4EC6728" w14:textId="7EBE8EE5" w:rsidR="003233AC" w:rsidRPr="009F2DCD" w:rsidRDefault="009B4887" w:rsidP="003233AC">
      <w:pPr>
        <w:ind w:left="864"/>
        <w:rPr>
          <w:rFonts w:cs="Times New Roman"/>
          <w:b/>
          <w:sz w:val="24"/>
        </w:rPr>
      </w:pPr>
      <w:r>
        <w:rPr>
          <w:rFonts w:cs="Times New Roman"/>
          <w:b/>
          <w:sz w:val="24"/>
        </w:rPr>
        <w:t>1</w:t>
      </w:r>
      <w:r w:rsidR="003233AC" w:rsidRPr="009F2DCD">
        <w:rPr>
          <w:rFonts w:cs="Times New Roman"/>
          <w:b/>
          <w:sz w:val="24"/>
        </w:rPr>
        <w:t xml:space="preserve">. Examine matters in </w:t>
      </w:r>
      <w:r w:rsidR="003233AC" w:rsidRPr="009F2DCD">
        <w:rPr>
          <w:rFonts w:cs="Times New Roman"/>
          <w:b/>
          <w:bCs/>
          <w:sz w:val="24"/>
        </w:rPr>
        <w:t>one</w:t>
      </w:r>
      <w:r w:rsidR="00C6480E" w:rsidRPr="009F2DCD">
        <w:rPr>
          <w:rFonts w:cs="Times New Roman"/>
          <w:b/>
          <w:bCs/>
          <w:sz w:val="24"/>
        </w:rPr>
        <w:t>’</w:t>
      </w:r>
      <w:r w:rsidR="003233AC" w:rsidRPr="009F2DCD">
        <w:rPr>
          <w:rFonts w:cs="Times New Roman"/>
          <w:b/>
          <w:bCs/>
          <w:sz w:val="24"/>
        </w:rPr>
        <w:t>s</w:t>
      </w:r>
      <w:r w:rsidR="003233AC" w:rsidRPr="009F2DCD">
        <w:rPr>
          <w:rFonts w:cs="Times New Roman"/>
          <w:b/>
          <w:sz w:val="24"/>
        </w:rPr>
        <w:t xml:space="preserve"> own region.</w:t>
      </w:r>
    </w:p>
    <w:p w14:paraId="2C3E64D4" w14:textId="7694A203" w:rsidR="003233AC" w:rsidRPr="009F2DCD" w:rsidRDefault="009B4887" w:rsidP="003233AC">
      <w:pPr>
        <w:ind w:left="864"/>
        <w:rPr>
          <w:rFonts w:cs="Times New Roman"/>
          <w:b/>
          <w:sz w:val="24"/>
        </w:rPr>
      </w:pPr>
      <w:r>
        <w:rPr>
          <w:rFonts w:cs="Times New Roman"/>
          <w:b/>
          <w:sz w:val="24"/>
        </w:rPr>
        <w:t>2</w:t>
      </w:r>
      <w:r w:rsidR="003233AC" w:rsidRPr="009F2DCD">
        <w:rPr>
          <w:rFonts w:cs="Times New Roman"/>
          <w:b/>
          <w:sz w:val="24"/>
        </w:rPr>
        <w:t>. Examine matters in the target regions of the world.</w:t>
      </w:r>
    </w:p>
    <w:p w14:paraId="70AEDB79" w14:textId="3BA0BD6A" w:rsidR="003233AC" w:rsidRPr="009F2DCD" w:rsidRDefault="009B4887" w:rsidP="003233AC">
      <w:pPr>
        <w:ind w:left="864"/>
        <w:rPr>
          <w:rFonts w:cs="Times New Roman"/>
          <w:b/>
          <w:sz w:val="24"/>
        </w:rPr>
      </w:pPr>
      <w:r>
        <w:rPr>
          <w:rFonts w:cs="Times New Roman"/>
          <w:b/>
          <w:sz w:val="24"/>
        </w:rPr>
        <w:t>3</w:t>
      </w:r>
      <w:r w:rsidR="003233AC" w:rsidRPr="009F2DCD">
        <w:rPr>
          <w:rFonts w:cs="Times New Roman"/>
          <w:b/>
          <w:sz w:val="24"/>
        </w:rPr>
        <w:t>. Examine matters in other regions of the world.</w:t>
      </w:r>
    </w:p>
    <w:p w14:paraId="0B10DC17" w14:textId="77777777" w:rsidR="003233AC" w:rsidRPr="009F2DCD" w:rsidRDefault="003233AC" w:rsidP="003233AC">
      <w:pPr>
        <w:rPr>
          <w:rFonts w:eastAsiaTheme="minorEastAsia" w:cs="Times New Roman"/>
          <w:b/>
          <w:color w:val="244061" w:themeColor="accent1" w:themeShade="80"/>
          <w:sz w:val="24"/>
        </w:rPr>
      </w:pPr>
      <w:bookmarkStart w:id="73" w:name="_Toc206673029"/>
      <w:r w:rsidRPr="009F2DCD">
        <w:rPr>
          <w:rFonts w:eastAsiaTheme="minorEastAsia" w:cs="Times New Roman"/>
          <w:b/>
          <w:color w:val="244061" w:themeColor="accent1" w:themeShade="80"/>
          <w:sz w:val="24"/>
        </w:rPr>
        <w:t>Literacy (LIT)</w:t>
      </w:r>
    </w:p>
    <w:p w14:paraId="20D8126F" w14:textId="6EAA6313" w:rsidR="003233AC" w:rsidRPr="009F2DCD" w:rsidRDefault="003233AC" w:rsidP="003233AC">
      <w:pPr>
        <w:rPr>
          <w:rFonts w:cs="Times New Roman"/>
          <w:b/>
          <w:sz w:val="24"/>
        </w:rPr>
      </w:pPr>
      <w:r w:rsidRPr="009F2DCD">
        <w:rPr>
          <w:rFonts w:cs="Times New Roman"/>
          <w:sz w:val="24"/>
        </w:rPr>
        <w:t>7.1.NH.IPERS.</w:t>
      </w:r>
      <w:r w:rsidR="00CA51F4" w:rsidRPr="009F2DCD">
        <w:rPr>
          <w:rFonts w:cs="Times New Roman"/>
          <w:sz w:val="24"/>
        </w:rPr>
        <w:t>[1]</w:t>
      </w:r>
      <w:r w:rsidRPr="003A3D55">
        <w:rPr>
          <w:rFonts w:cs="Times New Roman"/>
          <w:b/>
          <w:sz w:val="24"/>
        </w:rPr>
        <w:t>LIT</w:t>
      </w:r>
      <w:r w:rsidR="00597D9F" w:rsidRPr="003A3D55">
        <w:rPr>
          <w:rFonts w:cs="Times New Roman"/>
          <w:b/>
          <w:sz w:val="24"/>
        </w:rPr>
        <w:t>.</w:t>
      </w:r>
      <w:r w:rsidRPr="009F2DCD">
        <w:rPr>
          <w:rFonts w:cs="Times New Roman"/>
          <w:b/>
          <w:sz w:val="24"/>
        </w:rPr>
        <w:t>3A</w:t>
      </w:r>
      <w:r w:rsidR="00400A7C" w:rsidRPr="009F2DCD">
        <w:rPr>
          <w:rFonts w:cs="Times New Roman"/>
          <w:sz w:val="24"/>
        </w:rPr>
        <w:t>:</w:t>
      </w:r>
      <w:r w:rsidRPr="009F2DCD">
        <w:rPr>
          <w:rFonts w:cs="Times New Roman"/>
          <w:b/>
          <w:sz w:val="24"/>
        </w:rPr>
        <w:t xml:space="preserve"> With supports as needed,</w:t>
      </w:r>
      <w:r w:rsidRPr="009F2DCD">
        <w:rPr>
          <w:rFonts w:cs="Times New Roman"/>
          <w:sz w:val="24"/>
        </w:rPr>
        <w:t xml:space="preserve"> </w:t>
      </w:r>
      <w:r w:rsidR="007D6D1F" w:rsidRPr="003A3D55">
        <w:rPr>
          <w:rFonts w:cs="Times New Roman"/>
          <w:sz w:val="24"/>
        </w:rPr>
        <w:t>[E]</w:t>
      </w:r>
      <w:r w:rsidRPr="003A3D55">
        <w:rPr>
          <w:rFonts w:cs="Times New Roman"/>
          <w:b/>
          <w:sz w:val="24"/>
        </w:rPr>
        <w:t>e</w:t>
      </w:r>
      <w:r w:rsidRPr="009F2DCD">
        <w:rPr>
          <w:rFonts w:cs="Times New Roman"/>
          <w:sz w:val="24"/>
        </w:rPr>
        <w:t xml:space="preserve">xchange basic information </w:t>
      </w:r>
      <w:r w:rsidR="00E77347" w:rsidRPr="009F2DCD">
        <w:rPr>
          <w:rFonts w:cs="Times New Roman"/>
          <w:sz w:val="24"/>
        </w:rPr>
        <w:t xml:space="preserve">[by recombining memorized words, phrases, and sentences] </w:t>
      </w:r>
      <w:r w:rsidRPr="009F2DCD">
        <w:rPr>
          <w:rFonts w:cs="Times New Roman"/>
          <w:sz w:val="24"/>
        </w:rPr>
        <w:t xml:space="preserve">on </w:t>
      </w:r>
      <w:r w:rsidRPr="009F2DCD">
        <w:rPr>
          <w:rFonts w:cs="Times New Roman"/>
          <w:b/>
          <w:sz w:val="24"/>
        </w:rPr>
        <w:t>familiar</w:t>
      </w:r>
      <w:r w:rsidRPr="009F2DCD">
        <w:rPr>
          <w:rFonts w:cs="Times New Roman"/>
          <w:sz w:val="24"/>
        </w:rPr>
        <w:t xml:space="preserve"> topics </w:t>
      </w:r>
      <w:r w:rsidR="00106FA4" w:rsidRPr="009F2DCD">
        <w:rPr>
          <w:rFonts w:cs="Times New Roman"/>
          <w:sz w:val="24"/>
        </w:rPr>
        <w:t xml:space="preserve">[related to self and targeted themes to express original ideas and information] </w:t>
      </w:r>
      <w:r w:rsidRPr="009F2DCD">
        <w:rPr>
          <w:rFonts w:cs="Times New Roman"/>
          <w:b/>
          <w:sz w:val="24"/>
        </w:rPr>
        <w:t xml:space="preserve">using simple formulaic questions </w:t>
      </w:r>
      <w:r w:rsidR="00C93F9E" w:rsidRPr="00C93F9E">
        <w:rPr>
          <w:rFonts w:cs="Times New Roman"/>
          <w:b/>
          <w:sz w:val="24"/>
        </w:rPr>
        <w:t xml:space="preserve">and </w:t>
      </w:r>
      <w:r w:rsidR="00D80D8C" w:rsidRPr="00D80D8C">
        <w:rPr>
          <w:rFonts w:cs="Times New Roman"/>
          <w:bCs/>
          <w:sz w:val="24"/>
        </w:rPr>
        <w:t>[</w:t>
      </w:r>
      <w:r w:rsidR="00C93F9E" w:rsidRPr="00C93F9E">
        <w:rPr>
          <w:rFonts w:cs="Times New Roman"/>
          <w:bCs/>
          <w:sz w:val="24"/>
        </w:rPr>
        <w:t>[</w:t>
      </w:r>
      <w:r w:rsidR="00C93F9E" w:rsidRPr="00C93F9E">
        <w:rPr>
          <w:rFonts w:cs="Times New Roman"/>
          <w:b/>
          <w:sz w:val="24"/>
        </w:rPr>
        <w:t>recombining phrases</w:t>
      </w:r>
      <w:r w:rsidR="00C93F9E" w:rsidRPr="00C93F9E">
        <w:rPr>
          <w:rFonts w:cs="Times New Roman"/>
          <w:bCs/>
          <w:sz w:val="24"/>
        </w:rPr>
        <w:t>]</w:t>
      </w:r>
      <w:r w:rsidR="00D80D8C">
        <w:rPr>
          <w:rFonts w:cs="Times New Roman"/>
          <w:bCs/>
          <w:sz w:val="24"/>
        </w:rPr>
        <w:t>]</w:t>
      </w:r>
      <w:r w:rsidR="00C93F9E" w:rsidRPr="00C93F9E">
        <w:rPr>
          <w:rFonts w:cs="Times New Roman"/>
          <w:b/>
          <w:sz w:val="24"/>
        </w:rPr>
        <w:t xml:space="preserve"> </w:t>
      </w:r>
      <w:r w:rsidR="00C93F9E" w:rsidRPr="00C93F9E">
        <w:rPr>
          <w:rFonts w:cs="Times New Roman"/>
          <w:b/>
          <w:sz w:val="24"/>
          <w:highlight w:val="yellow"/>
        </w:rPr>
        <w:t>creating</w:t>
      </w:r>
      <w:r w:rsidR="00C93F9E" w:rsidRPr="00C93F9E">
        <w:rPr>
          <w:rFonts w:cs="Times New Roman"/>
          <w:b/>
          <w:sz w:val="24"/>
        </w:rPr>
        <w:t xml:space="preserve"> simple sentences </w:t>
      </w:r>
      <w:r w:rsidR="00C93F9E" w:rsidRPr="00C93F9E">
        <w:rPr>
          <w:rFonts w:cs="Times New Roman"/>
          <w:b/>
          <w:sz w:val="24"/>
          <w:highlight w:val="yellow"/>
        </w:rPr>
        <w:t>and recombining phrases</w:t>
      </w:r>
      <w:r w:rsidR="00C93F9E" w:rsidRPr="00C93F9E">
        <w:rPr>
          <w:rFonts w:cs="Times New Roman"/>
          <w:b/>
          <w:sz w:val="24"/>
        </w:rPr>
        <w:t>.</w:t>
      </w:r>
      <w:r w:rsidRPr="009F2DCD">
        <w:rPr>
          <w:rFonts w:cs="Times New Roman"/>
          <w:b/>
          <w:sz w:val="24"/>
        </w:rPr>
        <w:t xml:space="preserve"> </w:t>
      </w:r>
    </w:p>
    <w:p w14:paraId="59794733" w14:textId="7B94885E" w:rsidR="00BC70C7" w:rsidRPr="00EA5A52" w:rsidRDefault="003233AC" w:rsidP="00EA5A52">
      <w:pPr>
        <w:jc w:val="both"/>
        <w:rPr>
          <w:rFonts w:eastAsia="Times New Roman" w:cs="Times New Roman"/>
          <w:b/>
          <w:bCs/>
          <w:sz w:val="24"/>
        </w:rPr>
      </w:pPr>
      <w:r w:rsidRPr="00EA5A52">
        <w:rPr>
          <w:rFonts w:cs="Times New Roman"/>
          <w:b/>
          <w:sz w:val="24"/>
        </w:rPr>
        <w:t>7.1.NH.IPERS.LIT.3B</w:t>
      </w:r>
      <w:r w:rsidR="00400A7C" w:rsidRPr="00EA5A52">
        <w:rPr>
          <w:rFonts w:cs="Times New Roman"/>
          <w:b/>
          <w:bCs/>
          <w:sz w:val="24"/>
        </w:rPr>
        <w:t>:</w:t>
      </w:r>
      <w:r w:rsidRPr="00EA5A52">
        <w:rPr>
          <w:rFonts w:cs="Times New Roman"/>
          <w:b/>
          <w:sz w:val="24"/>
        </w:rPr>
        <w:t xml:space="preserve"> </w:t>
      </w:r>
      <w:r w:rsidR="00EA5A52" w:rsidRPr="00EA5A52">
        <w:rPr>
          <w:rFonts w:eastAsia="Times New Roman" w:cs="Times New Roman"/>
          <w:b/>
          <w:bCs/>
          <w:sz w:val="24"/>
        </w:rPr>
        <w:t xml:space="preserve">With supports as needed, express needs in familiar, routine situations by </w:t>
      </w:r>
      <w:r w:rsidR="00D62585">
        <w:rPr>
          <w:rFonts w:eastAsia="Times New Roman" w:cs="Times New Roman"/>
          <w:sz w:val="24"/>
        </w:rPr>
        <w:t>[</w:t>
      </w:r>
      <w:r w:rsidR="00EA5A52" w:rsidRPr="0047417B">
        <w:rPr>
          <w:rFonts w:eastAsia="Times New Roman" w:cs="Times New Roman"/>
          <w:sz w:val="24"/>
        </w:rPr>
        <w:t>[</w:t>
      </w:r>
      <w:r w:rsidR="00EA5A52" w:rsidRPr="00EA5A52">
        <w:rPr>
          <w:rFonts w:eastAsia="Times New Roman" w:cs="Times New Roman"/>
          <w:b/>
          <w:bCs/>
          <w:sz w:val="24"/>
        </w:rPr>
        <w:t>recombining phrases and</w:t>
      </w:r>
      <w:r w:rsidR="00EA5A52" w:rsidRPr="0047417B">
        <w:rPr>
          <w:rFonts w:eastAsia="Times New Roman" w:cs="Times New Roman"/>
          <w:sz w:val="24"/>
        </w:rPr>
        <w:t>]</w:t>
      </w:r>
      <w:r w:rsidR="00D62585">
        <w:rPr>
          <w:rFonts w:eastAsia="Times New Roman" w:cs="Times New Roman"/>
          <w:sz w:val="24"/>
        </w:rPr>
        <w:t>]</w:t>
      </w:r>
      <w:r w:rsidR="00EA5A52" w:rsidRPr="00EA5A52">
        <w:rPr>
          <w:rFonts w:eastAsia="Times New Roman" w:cs="Times New Roman"/>
          <w:b/>
          <w:bCs/>
          <w:sz w:val="24"/>
        </w:rPr>
        <w:t xml:space="preserve"> </w:t>
      </w:r>
      <w:r w:rsidR="00EA5A52" w:rsidRPr="00EA5A52">
        <w:rPr>
          <w:rFonts w:eastAsia="Times New Roman" w:cs="Times New Roman"/>
          <w:b/>
          <w:bCs/>
          <w:sz w:val="24"/>
          <w:highlight w:val="yellow"/>
        </w:rPr>
        <w:t>creating</w:t>
      </w:r>
      <w:r w:rsidR="00EA5A52" w:rsidRPr="00EA5A52">
        <w:rPr>
          <w:rFonts w:eastAsia="Times New Roman" w:cs="Times New Roman"/>
          <w:b/>
          <w:bCs/>
          <w:sz w:val="24"/>
        </w:rPr>
        <w:t xml:space="preserve"> simple sentences </w:t>
      </w:r>
      <w:r w:rsidR="00EA5A52" w:rsidRPr="00EA5A52">
        <w:rPr>
          <w:rFonts w:eastAsia="Times New Roman" w:cs="Times New Roman"/>
          <w:b/>
          <w:bCs/>
          <w:sz w:val="24"/>
          <w:highlight w:val="yellow"/>
        </w:rPr>
        <w:t>and recombining phrases</w:t>
      </w:r>
      <w:r w:rsidR="00EA5A52" w:rsidRPr="00EA5A52">
        <w:rPr>
          <w:rFonts w:eastAsia="Times New Roman" w:cs="Times New Roman"/>
          <w:b/>
          <w:bCs/>
          <w:sz w:val="24"/>
        </w:rPr>
        <w:t xml:space="preserve">.  </w:t>
      </w:r>
    </w:p>
    <w:p w14:paraId="347224E8" w14:textId="77777777" w:rsidR="00BC70C7" w:rsidRPr="00BC70C7" w:rsidRDefault="00BC70C7" w:rsidP="00BC70C7">
      <w:pPr>
        <w:rPr>
          <w:rFonts w:cs="Times New Roman"/>
          <w:b/>
          <w:bCs/>
          <w:sz w:val="24"/>
          <w:highlight w:val="yellow"/>
        </w:rPr>
      </w:pPr>
      <w:r w:rsidRPr="00BC70C7">
        <w:rPr>
          <w:rFonts w:cs="Times New Roman"/>
          <w:b/>
          <w:sz w:val="24"/>
          <w:highlight w:val="yellow"/>
        </w:rPr>
        <w:t>7.1.NH.IPERS.LIT.3C: With supports as needed, describe individual experiences and</w:t>
      </w:r>
      <w:r w:rsidRPr="00BC70C7">
        <w:rPr>
          <w:rFonts w:cs="Times New Roman"/>
          <w:b/>
          <w:bCs/>
          <w:sz w:val="24"/>
          <w:highlight w:val="yellow"/>
        </w:rPr>
        <w:t xml:space="preserve"> familiar events by recombining phrases and simple sentences.</w:t>
      </w:r>
    </w:p>
    <w:p w14:paraId="4133A259" w14:textId="1CAD579B" w:rsidR="00DF2A45" w:rsidRPr="009F2DCD" w:rsidRDefault="00DF2A45" w:rsidP="003233AC">
      <w:pPr>
        <w:rPr>
          <w:rFonts w:cs="Times New Roman"/>
          <w:sz w:val="24"/>
        </w:rPr>
      </w:pPr>
      <w:r w:rsidRPr="009F2DCD">
        <w:rPr>
          <w:rFonts w:cs="Times New Roman"/>
          <w:sz w:val="24"/>
        </w:rPr>
        <w:t>[7.1.NH.IPERS.4: Give and follow a series of oral and written directions, commands, and requests for participating in classroom and cultural activities.]</w:t>
      </w:r>
    </w:p>
    <w:p w14:paraId="3D5569DB" w14:textId="27151F99" w:rsidR="00B111B9" w:rsidRPr="00B111B9" w:rsidRDefault="003233AC" w:rsidP="00B111B9">
      <w:pPr>
        <w:jc w:val="both"/>
        <w:rPr>
          <w:rFonts w:eastAsia="Times New Roman" w:cs="Times New Roman"/>
          <w:b/>
          <w:bCs/>
          <w:color w:val="FF0000"/>
          <w:sz w:val="24"/>
        </w:rPr>
      </w:pPr>
      <w:r w:rsidRPr="00B111B9">
        <w:rPr>
          <w:rFonts w:cs="Times New Roman"/>
          <w:b/>
          <w:sz w:val="24"/>
        </w:rPr>
        <w:t>7.1.NH.IPERS.LIT.4</w:t>
      </w:r>
      <w:r w:rsidR="00400A7C" w:rsidRPr="00B111B9">
        <w:rPr>
          <w:rFonts w:cs="Times New Roman"/>
          <w:b/>
          <w:bCs/>
          <w:sz w:val="24"/>
        </w:rPr>
        <w:t>:</w:t>
      </w:r>
      <w:r w:rsidRPr="00B111B9">
        <w:rPr>
          <w:rFonts w:cs="Times New Roman"/>
          <w:b/>
          <w:sz w:val="24"/>
        </w:rPr>
        <w:t xml:space="preserve"> </w:t>
      </w:r>
      <w:r w:rsidR="00B111B9" w:rsidRPr="00B111B9">
        <w:rPr>
          <w:rFonts w:eastAsia="Times New Roman" w:cs="Times New Roman"/>
          <w:b/>
          <w:bCs/>
          <w:sz w:val="24"/>
        </w:rPr>
        <w:t xml:space="preserve">With supports as needed, communicate and react to how one feels using simple formulaic questions and </w:t>
      </w:r>
      <w:r w:rsidR="00127F30">
        <w:rPr>
          <w:rFonts w:eastAsia="Times New Roman" w:cs="Times New Roman"/>
          <w:sz w:val="24"/>
        </w:rPr>
        <w:t>[</w:t>
      </w:r>
      <w:r w:rsidR="00B111B9" w:rsidRPr="00B111B9">
        <w:rPr>
          <w:rFonts w:eastAsia="Times New Roman" w:cs="Times New Roman"/>
          <w:sz w:val="24"/>
        </w:rPr>
        <w:t>[</w:t>
      </w:r>
      <w:r w:rsidR="00B111B9" w:rsidRPr="00B111B9">
        <w:rPr>
          <w:rFonts w:eastAsia="Times New Roman" w:cs="Times New Roman"/>
          <w:b/>
          <w:bCs/>
          <w:sz w:val="24"/>
        </w:rPr>
        <w:t>recombining phrases and</w:t>
      </w:r>
      <w:r w:rsidR="00B111B9" w:rsidRPr="00B111B9">
        <w:rPr>
          <w:rFonts w:eastAsia="Times New Roman" w:cs="Times New Roman"/>
          <w:sz w:val="24"/>
        </w:rPr>
        <w:t>]</w:t>
      </w:r>
      <w:r w:rsidR="00127F30">
        <w:rPr>
          <w:rFonts w:eastAsia="Times New Roman" w:cs="Times New Roman"/>
          <w:sz w:val="24"/>
        </w:rPr>
        <w:t>]</w:t>
      </w:r>
      <w:r w:rsidR="00B111B9" w:rsidRPr="00B111B9">
        <w:rPr>
          <w:rFonts w:eastAsia="Times New Roman" w:cs="Times New Roman"/>
          <w:b/>
          <w:bCs/>
          <w:sz w:val="24"/>
        </w:rPr>
        <w:t xml:space="preserve"> </w:t>
      </w:r>
      <w:r w:rsidR="00B111B9" w:rsidRPr="00B111B9">
        <w:rPr>
          <w:rFonts w:eastAsia="Times New Roman" w:cs="Times New Roman"/>
          <w:b/>
          <w:bCs/>
          <w:sz w:val="24"/>
          <w:highlight w:val="yellow"/>
        </w:rPr>
        <w:t>creating</w:t>
      </w:r>
      <w:r w:rsidR="00B111B9" w:rsidRPr="00B111B9">
        <w:rPr>
          <w:rFonts w:eastAsia="Times New Roman" w:cs="Times New Roman"/>
          <w:b/>
          <w:bCs/>
          <w:sz w:val="24"/>
        </w:rPr>
        <w:t xml:space="preserve"> simple sentences </w:t>
      </w:r>
      <w:r w:rsidR="00B111B9" w:rsidRPr="00B111B9">
        <w:rPr>
          <w:rFonts w:eastAsia="Times New Roman" w:cs="Times New Roman"/>
          <w:b/>
          <w:bCs/>
          <w:sz w:val="24"/>
          <w:highlight w:val="yellow"/>
        </w:rPr>
        <w:t>and recombining phrases</w:t>
      </w:r>
      <w:r w:rsidR="00B111B9" w:rsidRPr="00B111B9">
        <w:rPr>
          <w:rFonts w:eastAsia="Times New Roman" w:cs="Times New Roman"/>
          <w:b/>
          <w:bCs/>
          <w:sz w:val="24"/>
        </w:rPr>
        <w:t xml:space="preserve">. </w:t>
      </w:r>
      <w:r w:rsidR="00B111B9" w:rsidRPr="00B111B9">
        <w:rPr>
          <w:rFonts w:eastAsia="Times New Roman" w:cs="Times New Roman"/>
          <w:b/>
          <w:bCs/>
          <w:color w:val="FF0000"/>
          <w:sz w:val="24"/>
        </w:rPr>
        <w:t xml:space="preserve"> </w:t>
      </w:r>
    </w:p>
    <w:p w14:paraId="320E4B8C" w14:textId="10CABE58" w:rsidR="003233AC" w:rsidRPr="00406F38" w:rsidRDefault="00B237FE" w:rsidP="003233AC">
      <w:pPr>
        <w:rPr>
          <w:rFonts w:cs="Times New Roman"/>
          <w:b/>
          <w:iCs/>
          <w:sz w:val="24"/>
        </w:rPr>
      </w:pPr>
      <w:r w:rsidRPr="00B237FE">
        <w:rPr>
          <w:rFonts w:cs="Times New Roman"/>
          <w:b/>
          <w:bCs/>
          <w:iCs/>
          <w:sz w:val="24"/>
        </w:rPr>
        <w:t>{</w:t>
      </w:r>
      <w:r w:rsidR="00716A6E" w:rsidRPr="009F2DCD">
        <w:rPr>
          <w:rFonts w:cs="Times New Roman"/>
          <w:b/>
          <w:bCs/>
          <w:i/>
          <w:iCs/>
          <w:sz w:val="24"/>
        </w:rPr>
        <w:t xml:space="preserve">Clarification </w:t>
      </w:r>
      <w:r w:rsidR="003233AC" w:rsidRPr="009F2DCD">
        <w:rPr>
          <w:rFonts w:cs="Times New Roman"/>
          <w:b/>
          <w:i/>
          <w:sz w:val="24"/>
        </w:rPr>
        <w:t xml:space="preserve">Statement: </w:t>
      </w:r>
      <w:r w:rsidR="003233AC" w:rsidRPr="00406F38">
        <w:rPr>
          <w:rFonts w:cs="Times New Roman"/>
          <w:b/>
          <w:iCs/>
          <w:sz w:val="24"/>
        </w:rPr>
        <w:t xml:space="preserve">Examples of </w:t>
      </w:r>
      <w:r w:rsidR="00C6480E" w:rsidRPr="00406F38">
        <w:rPr>
          <w:rFonts w:cs="Times New Roman"/>
          <w:b/>
          <w:bCs/>
          <w:iCs/>
          <w:sz w:val="24"/>
        </w:rPr>
        <w:t>“</w:t>
      </w:r>
      <w:r w:rsidR="003233AC" w:rsidRPr="00406F38">
        <w:rPr>
          <w:rFonts w:cs="Times New Roman"/>
          <w:b/>
          <w:iCs/>
          <w:sz w:val="24"/>
        </w:rPr>
        <w:t>react to</w:t>
      </w:r>
      <w:r w:rsidR="00C6480E" w:rsidRPr="00406F38">
        <w:rPr>
          <w:rFonts w:cs="Times New Roman"/>
          <w:b/>
          <w:bCs/>
          <w:iCs/>
          <w:sz w:val="24"/>
        </w:rPr>
        <w:t>”</w:t>
      </w:r>
      <w:r w:rsidR="003233AC" w:rsidRPr="00406F38">
        <w:rPr>
          <w:rFonts w:cs="Times New Roman"/>
          <w:b/>
          <w:iCs/>
          <w:sz w:val="24"/>
        </w:rPr>
        <w:t xml:space="preserve"> could include appropriate reactions to information or responding with empathy or compassion</w:t>
      </w:r>
      <w:r w:rsidR="00716A6E" w:rsidRPr="00406F38">
        <w:rPr>
          <w:rFonts w:cs="Times New Roman"/>
          <w:b/>
          <w:bCs/>
          <w:iCs/>
          <w:sz w:val="24"/>
        </w:rPr>
        <w:t>.</w:t>
      </w:r>
      <w:r w:rsidRPr="00406F38">
        <w:rPr>
          <w:rFonts w:cs="Times New Roman"/>
          <w:b/>
          <w:bCs/>
          <w:iCs/>
          <w:sz w:val="24"/>
        </w:rPr>
        <w:t>}</w:t>
      </w:r>
    </w:p>
    <w:p w14:paraId="228FBA56" w14:textId="1BEEF434" w:rsidR="009271BB" w:rsidRPr="00030979" w:rsidRDefault="009271BB" w:rsidP="00030979">
      <w:pPr>
        <w:jc w:val="both"/>
        <w:rPr>
          <w:rFonts w:eastAsia="Times New Roman" w:cs="Times New Roman"/>
          <w:b/>
          <w:bCs/>
          <w:sz w:val="24"/>
        </w:rPr>
      </w:pPr>
      <w:r w:rsidRPr="00030979">
        <w:rPr>
          <w:rFonts w:cs="Times New Roman"/>
          <w:sz w:val="24"/>
        </w:rPr>
        <w:t>7.1.NH.IPERS.[3]</w:t>
      </w:r>
      <w:r w:rsidRPr="00030979">
        <w:rPr>
          <w:rFonts w:cs="Times New Roman"/>
          <w:b/>
          <w:sz w:val="24"/>
        </w:rPr>
        <w:t>LIT.5</w:t>
      </w:r>
      <w:r w:rsidRPr="00030979">
        <w:rPr>
          <w:rFonts w:cs="Times New Roman"/>
          <w:bCs/>
          <w:sz w:val="24"/>
        </w:rPr>
        <w:t>:</w:t>
      </w:r>
      <w:r w:rsidRPr="00030979">
        <w:rPr>
          <w:rFonts w:cs="Times New Roman"/>
          <w:sz w:val="24"/>
        </w:rPr>
        <w:t xml:space="preserve"> [Make requests and] </w:t>
      </w:r>
      <w:r w:rsidRPr="00030979">
        <w:rPr>
          <w:rFonts w:cs="Times New Roman"/>
          <w:b/>
          <w:sz w:val="24"/>
        </w:rPr>
        <w:t xml:space="preserve">With supports as needed, </w:t>
      </w:r>
      <w:r w:rsidRPr="00030979">
        <w:rPr>
          <w:rFonts w:cs="Times New Roman"/>
          <w:sz w:val="24"/>
        </w:rPr>
        <w:t xml:space="preserve">express </w:t>
      </w:r>
      <w:r w:rsidRPr="00030979">
        <w:rPr>
          <w:rFonts w:cs="Times New Roman"/>
          <w:b/>
          <w:sz w:val="24"/>
        </w:rPr>
        <w:t>and react to</w:t>
      </w:r>
      <w:r w:rsidRPr="00030979">
        <w:rPr>
          <w:rFonts w:cs="Times New Roman"/>
          <w:sz w:val="24"/>
        </w:rPr>
        <w:t xml:space="preserve"> preferences in [classroom settings and in various social situations.]</w:t>
      </w:r>
      <w:r w:rsidRPr="00030979">
        <w:rPr>
          <w:rFonts w:cs="Times New Roman"/>
          <w:b/>
          <w:sz w:val="24"/>
        </w:rPr>
        <w:t xml:space="preserve"> </w:t>
      </w:r>
      <w:r w:rsidR="00030979" w:rsidRPr="00030979">
        <w:rPr>
          <w:rFonts w:eastAsia="Times New Roman" w:cs="Times New Roman"/>
          <w:b/>
          <w:bCs/>
          <w:sz w:val="24"/>
        </w:rPr>
        <w:t xml:space="preserve">familiar social situations using simple formulaic questions and </w:t>
      </w:r>
      <w:r w:rsidR="00E369F8">
        <w:rPr>
          <w:rFonts w:eastAsia="Times New Roman" w:cs="Times New Roman"/>
          <w:sz w:val="24"/>
        </w:rPr>
        <w:t>[</w:t>
      </w:r>
      <w:r w:rsidR="00030979" w:rsidRPr="00030979">
        <w:rPr>
          <w:rFonts w:eastAsia="Times New Roman" w:cs="Times New Roman"/>
          <w:sz w:val="24"/>
        </w:rPr>
        <w:t>[</w:t>
      </w:r>
      <w:r w:rsidR="00030979" w:rsidRPr="00030979">
        <w:rPr>
          <w:rFonts w:eastAsia="Times New Roman" w:cs="Times New Roman"/>
          <w:b/>
          <w:bCs/>
          <w:sz w:val="24"/>
        </w:rPr>
        <w:t>recombining phrases and</w:t>
      </w:r>
      <w:r w:rsidR="00030979" w:rsidRPr="00030979">
        <w:rPr>
          <w:rFonts w:eastAsia="Times New Roman" w:cs="Times New Roman"/>
          <w:sz w:val="24"/>
        </w:rPr>
        <w:t>]</w:t>
      </w:r>
      <w:r w:rsidR="00E369F8">
        <w:rPr>
          <w:rFonts w:eastAsia="Times New Roman" w:cs="Times New Roman"/>
          <w:sz w:val="24"/>
        </w:rPr>
        <w:t>]</w:t>
      </w:r>
      <w:r w:rsidR="00030979" w:rsidRPr="00030979">
        <w:rPr>
          <w:rFonts w:eastAsia="Times New Roman" w:cs="Times New Roman"/>
          <w:b/>
          <w:bCs/>
          <w:sz w:val="24"/>
        </w:rPr>
        <w:t xml:space="preserve"> </w:t>
      </w:r>
      <w:r w:rsidR="00030979" w:rsidRPr="00030979">
        <w:rPr>
          <w:rFonts w:eastAsia="Times New Roman" w:cs="Times New Roman"/>
          <w:b/>
          <w:bCs/>
          <w:sz w:val="24"/>
          <w:highlight w:val="yellow"/>
        </w:rPr>
        <w:t>creating</w:t>
      </w:r>
      <w:r w:rsidR="00030979" w:rsidRPr="00030979">
        <w:rPr>
          <w:rFonts w:eastAsia="Times New Roman" w:cs="Times New Roman"/>
          <w:b/>
          <w:bCs/>
          <w:sz w:val="24"/>
        </w:rPr>
        <w:t xml:space="preserve"> simple sentences </w:t>
      </w:r>
      <w:r w:rsidR="00030979" w:rsidRPr="00030979">
        <w:rPr>
          <w:rFonts w:eastAsia="Times New Roman" w:cs="Times New Roman"/>
          <w:b/>
          <w:bCs/>
          <w:sz w:val="24"/>
          <w:highlight w:val="yellow"/>
        </w:rPr>
        <w:t>and recombining phrases</w:t>
      </w:r>
      <w:r w:rsidR="00030979" w:rsidRPr="00030979">
        <w:rPr>
          <w:rFonts w:eastAsia="Times New Roman" w:cs="Times New Roman"/>
          <w:b/>
          <w:bCs/>
          <w:sz w:val="24"/>
        </w:rPr>
        <w:t xml:space="preserve">. </w:t>
      </w:r>
    </w:p>
    <w:p w14:paraId="47B8D748" w14:textId="167DC45B" w:rsidR="003233AC" w:rsidRPr="00406F38" w:rsidRDefault="00B237FE" w:rsidP="003233AC">
      <w:pPr>
        <w:rPr>
          <w:rFonts w:cs="Times New Roman"/>
          <w:b/>
          <w:iCs/>
          <w:sz w:val="24"/>
        </w:rPr>
      </w:pPr>
      <w:r w:rsidRPr="00B237FE">
        <w:rPr>
          <w:rFonts w:cs="Times New Roman"/>
          <w:b/>
          <w:bCs/>
          <w:iCs/>
          <w:sz w:val="24"/>
        </w:rPr>
        <w:t>{</w:t>
      </w:r>
      <w:r w:rsidR="003233AC" w:rsidRPr="009F2DCD">
        <w:rPr>
          <w:rFonts w:cs="Times New Roman"/>
          <w:b/>
          <w:i/>
          <w:sz w:val="24"/>
        </w:rPr>
        <w:t>Clarification</w:t>
      </w:r>
      <w:r w:rsidR="003233AC" w:rsidRPr="009F2DCD">
        <w:rPr>
          <w:rFonts w:cs="Times New Roman"/>
          <w:b/>
          <w:bCs/>
          <w:i/>
          <w:iCs/>
          <w:sz w:val="24"/>
        </w:rPr>
        <w:t xml:space="preserve"> </w:t>
      </w:r>
      <w:r w:rsidR="003233AC" w:rsidRPr="009F2DCD">
        <w:rPr>
          <w:rFonts w:cs="Times New Roman"/>
          <w:b/>
          <w:i/>
          <w:sz w:val="24"/>
        </w:rPr>
        <w:t xml:space="preserve">Statement: </w:t>
      </w:r>
      <w:r w:rsidR="003233AC" w:rsidRPr="00406F38">
        <w:rPr>
          <w:rFonts w:cs="Times New Roman"/>
          <w:b/>
          <w:iCs/>
          <w:sz w:val="24"/>
        </w:rPr>
        <w:t xml:space="preserve">Examples of </w:t>
      </w:r>
      <w:r w:rsidR="00C6480E" w:rsidRPr="00406F38">
        <w:rPr>
          <w:rFonts w:cs="Times New Roman"/>
          <w:b/>
          <w:bCs/>
          <w:iCs/>
          <w:sz w:val="24"/>
        </w:rPr>
        <w:t>“</w:t>
      </w:r>
      <w:r w:rsidR="003233AC" w:rsidRPr="00406F38">
        <w:rPr>
          <w:rFonts w:cs="Times New Roman"/>
          <w:b/>
          <w:iCs/>
          <w:sz w:val="24"/>
        </w:rPr>
        <w:t>react to</w:t>
      </w:r>
      <w:r w:rsidR="00C6480E" w:rsidRPr="00406F38">
        <w:rPr>
          <w:rFonts w:cs="Times New Roman"/>
          <w:b/>
          <w:bCs/>
          <w:iCs/>
          <w:sz w:val="24"/>
        </w:rPr>
        <w:t>”</w:t>
      </w:r>
      <w:r w:rsidR="003233AC" w:rsidRPr="00406F38">
        <w:rPr>
          <w:rFonts w:cs="Times New Roman"/>
          <w:b/>
          <w:iCs/>
          <w:sz w:val="24"/>
        </w:rPr>
        <w:t xml:space="preserve"> could include asking follow</w:t>
      </w:r>
      <w:r w:rsidR="00EB6EE7" w:rsidRPr="00406F38">
        <w:rPr>
          <w:rFonts w:cs="Times New Roman"/>
          <w:b/>
          <w:bCs/>
          <w:iCs/>
          <w:sz w:val="24"/>
        </w:rPr>
        <w:t>-</w:t>
      </w:r>
      <w:r w:rsidR="003233AC" w:rsidRPr="00406F38">
        <w:rPr>
          <w:rFonts w:cs="Times New Roman"/>
          <w:b/>
          <w:iCs/>
          <w:sz w:val="24"/>
        </w:rPr>
        <w:t xml:space="preserve">up questions, finding common ground, </w:t>
      </w:r>
      <w:r w:rsidR="00CF16A9" w:rsidRPr="00406F38">
        <w:rPr>
          <w:rFonts w:cs="Times New Roman"/>
          <w:b/>
          <w:iCs/>
          <w:sz w:val="24"/>
        </w:rPr>
        <w:t>acknowledging</w:t>
      </w:r>
      <w:r w:rsidR="003233AC" w:rsidRPr="00406F38">
        <w:rPr>
          <w:rFonts w:cs="Times New Roman"/>
          <w:b/>
          <w:iCs/>
          <w:sz w:val="24"/>
        </w:rPr>
        <w:t xml:space="preserve"> differences, or appropriate reactions to information</w:t>
      </w:r>
      <w:r w:rsidR="00716A6E" w:rsidRPr="00406F38">
        <w:rPr>
          <w:rFonts w:cs="Times New Roman"/>
          <w:b/>
          <w:bCs/>
          <w:iCs/>
          <w:sz w:val="24"/>
        </w:rPr>
        <w:t>.</w:t>
      </w:r>
      <w:r w:rsidRPr="00406F38">
        <w:rPr>
          <w:rFonts w:cs="Times New Roman"/>
          <w:b/>
          <w:bCs/>
          <w:iCs/>
          <w:sz w:val="24"/>
        </w:rPr>
        <w:t>}</w:t>
      </w:r>
    </w:p>
    <w:bookmarkEnd w:id="73"/>
    <w:p w14:paraId="311237D9" w14:textId="2F6ED016" w:rsidR="002C4CFD" w:rsidRPr="009F2DCD" w:rsidRDefault="003233AC" w:rsidP="002C4CFD">
      <w:pPr>
        <w:rPr>
          <w:rFonts w:cs="Times New Roman"/>
          <w:color w:val="1F3864"/>
          <w:sz w:val="24"/>
        </w:rPr>
      </w:pPr>
      <w:r w:rsidRPr="009F2DCD">
        <w:rPr>
          <w:rFonts w:cs="Times New Roman"/>
          <w:b/>
          <w:bCs/>
          <w:sz w:val="24"/>
        </w:rPr>
        <w:t>7.1.NH.IPERS.LIT.6</w:t>
      </w:r>
      <w:r w:rsidR="00400A7C" w:rsidRPr="009F2DCD">
        <w:rPr>
          <w:rFonts w:cs="Times New Roman"/>
          <w:b/>
          <w:bCs/>
          <w:sz w:val="24"/>
        </w:rPr>
        <w:t>:</w:t>
      </w:r>
      <w:r w:rsidR="002B2D13" w:rsidRPr="009F2DCD">
        <w:rPr>
          <w:rFonts w:cs="Times New Roman"/>
          <w:b/>
          <w:bCs/>
          <w:sz w:val="24"/>
        </w:rPr>
        <w:t xml:space="preserve"> </w:t>
      </w:r>
      <w:r w:rsidR="005A5607" w:rsidRPr="00093EB1">
        <w:rPr>
          <w:rFonts w:eastAsia="Times New Roman" w:cs="Times New Roman"/>
          <w:b/>
          <w:bCs/>
          <w:sz w:val="24"/>
        </w:rPr>
        <w:t xml:space="preserve">With supports as needed, express and react to opinions on familiar topics using simple formulaic questions and </w:t>
      </w:r>
      <w:r w:rsidR="00A14C97">
        <w:rPr>
          <w:rFonts w:eastAsia="Times New Roman" w:cs="Times New Roman"/>
          <w:sz w:val="24"/>
        </w:rPr>
        <w:t>[</w:t>
      </w:r>
      <w:r w:rsidR="005A5607" w:rsidRPr="00A14C97">
        <w:rPr>
          <w:rFonts w:eastAsia="Times New Roman" w:cs="Times New Roman"/>
          <w:sz w:val="24"/>
        </w:rPr>
        <w:t>[</w:t>
      </w:r>
      <w:r w:rsidR="005A5607" w:rsidRPr="00093EB1">
        <w:rPr>
          <w:rFonts w:eastAsia="Times New Roman" w:cs="Times New Roman"/>
          <w:b/>
          <w:bCs/>
          <w:sz w:val="24"/>
        </w:rPr>
        <w:t>recombining phrases and</w:t>
      </w:r>
      <w:r w:rsidR="005A5607" w:rsidRPr="00A14C97">
        <w:rPr>
          <w:rFonts w:eastAsia="Times New Roman" w:cs="Times New Roman"/>
          <w:sz w:val="24"/>
        </w:rPr>
        <w:t>]</w:t>
      </w:r>
      <w:r w:rsidR="00A14C97">
        <w:rPr>
          <w:rFonts w:eastAsia="Times New Roman" w:cs="Times New Roman"/>
          <w:sz w:val="24"/>
        </w:rPr>
        <w:t>]</w:t>
      </w:r>
      <w:r w:rsidR="005A5607" w:rsidRPr="00093EB1">
        <w:rPr>
          <w:rFonts w:eastAsia="Times New Roman" w:cs="Times New Roman"/>
          <w:b/>
          <w:bCs/>
          <w:sz w:val="24"/>
        </w:rPr>
        <w:t xml:space="preserve"> </w:t>
      </w:r>
      <w:r w:rsidR="00122901" w:rsidRPr="00093EB1">
        <w:rPr>
          <w:rFonts w:eastAsia="Times New Roman" w:cs="Times New Roman"/>
          <w:b/>
          <w:bCs/>
          <w:sz w:val="24"/>
          <w:highlight w:val="yellow"/>
        </w:rPr>
        <w:t>creating</w:t>
      </w:r>
      <w:r w:rsidR="00122901" w:rsidRPr="00093EB1">
        <w:rPr>
          <w:rFonts w:eastAsia="Times New Roman" w:cs="Times New Roman"/>
          <w:b/>
          <w:bCs/>
          <w:sz w:val="24"/>
        </w:rPr>
        <w:t xml:space="preserve"> </w:t>
      </w:r>
      <w:r w:rsidR="005A5607" w:rsidRPr="00093EB1">
        <w:rPr>
          <w:rFonts w:eastAsia="Times New Roman" w:cs="Times New Roman"/>
          <w:b/>
          <w:bCs/>
          <w:sz w:val="24"/>
        </w:rPr>
        <w:t xml:space="preserve">simple sentences </w:t>
      </w:r>
      <w:r w:rsidR="005A5607" w:rsidRPr="00093EB1">
        <w:rPr>
          <w:rFonts w:eastAsia="Times New Roman" w:cs="Times New Roman"/>
          <w:b/>
          <w:bCs/>
          <w:sz w:val="24"/>
          <w:highlight w:val="yellow"/>
        </w:rPr>
        <w:t>and recombining phrases</w:t>
      </w:r>
      <w:r w:rsidRPr="009F2DCD">
        <w:rPr>
          <w:rFonts w:cs="Times New Roman"/>
          <w:b/>
          <w:bCs/>
          <w:sz w:val="24"/>
        </w:rPr>
        <w:t>.</w:t>
      </w:r>
    </w:p>
    <w:p w14:paraId="31FAE57C" w14:textId="4005942C" w:rsidR="003233AC" w:rsidRPr="00E76BDB" w:rsidRDefault="003233AC" w:rsidP="00E76BDB">
      <w:pPr>
        <w:pBdr>
          <w:bottom w:val="double" w:sz="4" w:space="1" w:color="1F3864"/>
        </w:pBdr>
        <w:spacing w:before="280" w:after="140" w:line="300" w:lineRule="auto"/>
        <w:outlineLvl w:val="2"/>
        <w:rPr>
          <w:rFonts w:cs="Times New Roman"/>
          <w:color w:val="1F3864"/>
          <w:sz w:val="24"/>
        </w:rPr>
      </w:pPr>
      <w:r w:rsidRPr="009F2DCD">
        <w:rPr>
          <w:rFonts w:cs="Times New Roman"/>
          <w:color w:val="1F3864"/>
          <w:sz w:val="24"/>
        </w:rPr>
        <w:t xml:space="preserve">Presentational Mode of Communication </w:t>
      </w:r>
      <w:r w:rsidRPr="00E76BDB">
        <w:rPr>
          <w:rFonts w:cs="Times New Roman"/>
          <w:color w:val="1F3864"/>
          <w:sz w:val="24"/>
        </w:rPr>
        <w:t>(</w:t>
      </w:r>
      <w:r w:rsidRPr="009F2DCD">
        <w:rPr>
          <w:rFonts w:cs="Times New Roman"/>
          <w:b/>
          <w:color w:val="1F3864"/>
          <w:sz w:val="24"/>
        </w:rPr>
        <w:t>PRSNT</w:t>
      </w:r>
      <w:r w:rsidRPr="00E76BDB">
        <w:rPr>
          <w:rFonts w:cs="Times New Roman"/>
          <w:color w:val="1F3864"/>
          <w:sz w:val="24"/>
        </w:rPr>
        <w:t>)</w:t>
      </w:r>
    </w:p>
    <w:p w14:paraId="62478864" w14:textId="6661CF8D" w:rsidR="00055C55" w:rsidRPr="009F2DCD" w:rsidRDefault="00055C55" w:rsidP="003233AC">
      <w:pPr>
        <w:rPr>
          <w:rFonts w:cs="Times New Roman"/>
          <w:sz w:val="24"/>
        </w:rPr>
      </w:pPr>
      <w:r w:rsidRPr="009F2DCD">
        <w:rPr>
          <w:rFonts w:cs="Times New Roman"/>
          <w:sz w:val="24"/>
        </w:rPr>
        <w:t>[</w:t>
      </w:r>
      <w:r w:rsidR="00A46309" w:rsidRPr="009F2DCD">
        <w:rPr>
          <w:rFonts w:cs="Times New Roman"/>
          <w:sz w:val="24"/>
        </w:rPr>
        <w:t>Novice High learners present information using words, phrases, and some sentences to talk about themselves, their interests, their preferences, and other topics of interest. They begin to speak and write at the sentence level on familiar topics, yet their communication is often a mixture of words, phrases, and simple sentences.]</w:t>
      </w:r>
    </w:p>
    <w:p w14:paraId="01429241" w14:textId="6E13A652" w:rsidR="003233AC" w:rsidRPr="009F2DCD" w:rsidRDefault="003233AC" w:rsidP="003233AC">
      <w:pPr>
        <w:rPr>
          <w:rFonts w:cs="Times New Roman"/>
          <w:b/>
          <w:sz w:val="24"/>
        </w:rPr>
      </w:pPr>
      <w:r w:rsidRPr="009F2DCD">
        <w:rPr>
          <w:rFonts w:cs="Times New Roman"/>
          <w:b/>
          <w:sz w:val="24"/>
        </w:rPr>
        <w:t>Learners present through oral, written, signed or alternative methods</w:t>
      </w:r>
      <w:r w:rsidR="00E76BDB">
        <w:rPr>
          <w:rStyle w:val="FootnoteReference"/>
          <w:rFonts w:cs="Times New Roman"/>
          <w:b/>
          <w:sz w:val="24"/>
        </w:rPr>
        <w:footnoteReference w:id="10"/>
      </w:r>
      <w:r w:rsidR="001B64C9" w:rsidRPr="009F2DCD">
        <w:rPr>
          <w:rFonts w:cs="Times New Roman"/>
          <w:b/>
          <w:sz w:val="24"/>
        </w:rPr>
        <w:t xml:space="preserve"> </w:t>
      </w:r>
      <w:r w:rsidRPr="009F2DCD">
        <w:rPr>
          <w:rFonts w:cs="Times New Roman"/>
          <w:b/>
          <w:sz w:val="24"/>
        </w:rPr>
        <w:t xml:space="preserve">in the target language to an audience </w:t>
      </w:r>
      <w:r w:rsidR="000D1039" w:rsidRPr="00DF61F1">
        <w:rPr>
          <w:rFonts w:cs="Times New Roman"/>
          <w:b/>
          <w:bCs/>
          <w:color w:val="007AB8"/>
          <w:sz w:val="24"/>
          <w:highlight w:val="yellow"/>
        </w:rPr>
        <w:t>(C)</w:t>
      </w:r>
      <w:r w:rsidR="000D1039" w:rsidRPr="00B9751C">
        <w:rPr>
          <w:rFonts w:cs="Times New Roman"/>
          <w:b/>
          <w:bCs/>
          <w:color w:val="C2D69B" w:themeColor="accent3" w:themeTint="99"/>
          <w:sz w:val="24"/>
        </w:rPr>
        <w:t xml:space="preserve"> </w:t>
      </w:r>
      <w:r w:rsidRPr="009F2DCD">
        <w:rPr>
          <w:rFonts w:cs="Times New Roman"/>
          <w:b/>
          <w:color w:val="0070C0"/>
          <w:sz w:val="24"/>
        </w:rPr>
        <w:t>on topics in highly predictable and familiar contexts</w:t>
      </w:r>
      <w:r w:rsidRPr="009F2DCD">
        <w:rPr>
          <w:rFonts w:cs="Times New Roman"/>
          <w:b/>
          <w:sz w:val="24"/>
        </w:rPr>
        <w:t>.</w:t>
      </w:r>
      <w:r w:rsidR="000D1039">
        <w:rPr>
          <w:rFonts w:cs="Times New Roman"/>
          <w:b/>
          <w:sz w:val="24"/>
        </w:rPr>
        <w:t xml:space="preserve"> </w:t>
      </w:r>
      <w:r w:rsidR="000D1039" w:rsidRPr="00DF61F1">
        <w:rPr>
          <w:rFonts w:cs="Times New Roman"/>
          <w:b/>
          <w:bCs/>
          <w:color w:val="007AB8"/>
          <w:sz w:val="24"/>
          <w:highlight w:val="yellow"/>
        </w:rPr>
        <w:t>(C)</w:t>
      </w:r>
      <w:r w:rsidRPr="009F2DCD">
        <w:rPr>
          <w:rFonts w:cs="Times New Roman"/>
          <w:b/>
          <w:sz w:val="24"/>
        </w:rPr>
        <w:t xml:space="preserve"> Learners use mostly </w:t>
      </w:r>
      <w:r w:rsidR="007A7B79" w:rsidRPr="00DF61F1">
        <w:rPr>
          <w:rFonts w:cs="Times New Roman"/>
          <w:b/>
          <w:bCs/>
          <w:color w:val="7E36B5"/>
          <w:sz w:val="24"/>
          <w:highlight w:val="yellow"/>
        </w:rPr>
        <w:t>(L)</w:t>
      </w:r>
      <w:r w:rsidR="007A7B79" w:rsidRPr="00B9751C">
        <w:rPr>
          <w:rFonts w:cs="Times New Roman"/>
          <w:b/>
          <w:bCs/>
          <w:color w:val="7E36B5"/>
          <w:sz w:val="24"/>
        </w:rPr>
        <w:t xml:space="preserve"> </w:t>
      </w:r>
      <w:r w:rsidRPr="009F2DCD">
        <w:rPr>
          <w:rFonts w:cs="Times New Roman"/>
          <w:b/>
          <w:color w:val="7030A0"/>
          <w:sz w:val="24"/>
        </w:rPr>
        <w:t>simple sentences and learned phrases</w:t>
      </w:r>
      <w:r w:rsidRPr="009F2DCD">
        <w:rPr>
          <w:rFonts w:cs="Times New Roman"/>
          <w:b/>
          <w:sz w:val="24"/>
        </w:rPr>
        <w:t>.</w:t>
      </w:r>
      <w:r w:rsidR="007A7B79">
        <w:rPr>
          <w:rFonts w:cs="Times New Roman"/>
          <w:b/>
          <w:sz w:val="24"/>
        </w:rPr>
        <w:t xml:space="preserve"> </w:t>
      </w:r>
      <w:r w:rsidR="007A7B79" w:rsidRPr="00DF61F1">
        <w:rPr>
          <w:rFonts w:cs="Times New Roman"/>
          <w:b/>
          <w:bCs/>
          <w:color w:val="7E36B5"/>
          <w:sz w:val="24"/>
          <w:highlight w:val="yellow"/>
        </w:rPr>
        <w:t>(L)</w:t>
      </w:r>
      <w:r w:rsidRPr="009F2DCD">
        <w:rPr>
          <w:rFonts w:cs="Times New Roman"/>
          <w:b/>
          <w:sz w:val="24"/>
        </w:rPr>
        <w:t xml:space="preserve"> To communicate, learners rely on </w:t>
      </w:r>
      <w:r w:rsidR="00AC13E1" w:rsidRPr="00DF61F1">
        <w:rPr>
          <w:rFonts w:cs="Times New Roman"/>
          <w:b/>
          <w:bCs/>
          <w:color w:val="AD6500"/>
          <w:sz w:val="24"/>
          <w:highlight w:val="yellow"/>
        </w:rPr>
        <w:t>(S)</w:t>
      </w:r>
      <w:r w:rsidR="00AC13E1" w:rsidRPr="00B9751C">
        <w:rPr>
          <w:rFonts w:cs="Times New Roman"/>
          <w:b/>
          <w:bCs/>
          <w:color w:val="AD6500"/>
          <w:sz w:val="24"/>
        </w:rPr>
        <w:t xml:space="preserve"> </w:t>
      </w:r>
      <w:r w:rsidRPr="00056900">
        <w:rPr>
          <w:rFonts w:eastAsiaTheme="minorHAnsi" w:cs="Times New Roman"/>
          <w:b/>
          <w:bCs/>
          <w:noProof/>
          <w:color w:val="AD6500"/>
          <w:kern w:val="2"/>
          <w:sz w:val="24"/>
          <w14:ligatures w14:val="standardContextual"/>
        </w:rPr>
        <w:t>supports</w:t>
      </w:r>
      <w:r w:rsidR="00AC13E1">
        <w:rPr>
          <w:rFonts w:eastAsiaTheme="minorHAnsi" w:cs="Times New Roman"/>
          <w:b/>
          <w:bCs/>
          <w:noProof/>
          <w:color w:val="AD6500"/>
          <w:kern w:val="2"/>
          <w:sz w:val="24"/>
          <w14:ligatures w14:val="standardContextual"/>
        </w:rPr>
        <w:t xml:space="preserve"> </w:t>
      </w:r>
      <w:r w:rsidR="00AC13E1" w:rsidRPr="00DF61F1">
        <w:rPr>
          <w:rFonts w:cs="Times New Roman"/>
          <w:b/>
          <w:bCs/>
          <w:color w:val="AD6500"/>
          <w:sz w:val="24"/>
          <w:highlight w:val="yellow"/>
        </w:rPr>
        <w:t>(S)</w:t>
      </w:r>
      <w:r w:rsidRPr="009F2DCD">
        <w:rPr>
          <w:rFonts w:cs="Times New Roman"/>
          <w:b/>
          <w:sz w:val="24"/>
        </w:rPr>
        <w:t xml:space="preserve"> and draw </w:t>
      </w:r>
      <w:r w:rsidR="00AC13E1" w:rsidRPr="00DF61F1">
        <w:rPr>
          <w:rFonts w:cs="Times New Roman"/>
          <w:b/>
          <w:bCs/>
          <w:color w:val="AD6500"/>
          <w:sz w:val="24"/>
          <w:highlight w:val="yellow"/>
        </w:rPr>
        <w:t>(S)</w:t>
      </w:r>
      <w:r w:rsidR="00AC13E1" w:rsidRPr="00B9751C">
        <w:rPr>
          <w:rFonts w:cs="Times New Roman"/>
          <w:b/>
          <w:bCs/>
          <w:color w:val="AD6500"/>
          <w:sz w:val="24"/>
        </w:rPr>
        <w:t xml:space="preserve"> </w:t>
      </w:r>
      <w:r w:rsidRPr="00056900">
        <w:rPr>
          <w:rFonts w:eastAsiaTheme="minorHAnsi" w:cs="Times New Roman"/>
          <w:b/>
          <w:bCs/>
          <w:noProof/>
          <w:color w:val="AD6500"/>
          <w:kern w:val="2"/>
          <w:sz w:val="24"/>
          <w14:ligatures w14:val="standardContextual"/>
        </w:rPr>
        <w:t>heavily on their own background and cultural knowledge</w:t>
      </w:r>
      <w:r w:rsidRPr="009F2DCD">
        <w:rPr>
          <w:rFonts w:cs="Times New Roman"/>
          <w:b/>
          <w:sz w:val="24"/>
        </w:rPr>
        <w:t>.</w:t>
      </w:r>
      <w:r w:rsidR="00AC13E1">
        <w:rPr>
          <w:rFonts w:cs="Times New Roman"/>
          <w:b/>
          <w:sz w:val="24"/>
        </w:rPr>
        <w:t xml:space="preserve"> </w:t>
      </w:r>
      <w:r w:rsidR="00AC13E1" w:rsidRPr="00DF61F1">
        <w:rPr>
          <w:rFonts w:cs="Times New Roman"/>
          <w:b/>
          <w:bCs/>
          <w:color w:val="AD6500"/>
          <w:sz w:val="24"/>
          <w:highlight w:val="yellow"/>
        </w:rPr>
        <w:t>(S)</w:t>
      </w:r>
      <w:r w:rsidR="00AC13E1" w:rsidRPr="00B9751C">
        <w:rPr>
          <w:rFonts w:cs="Times New Roman"/>
          <w:b/>
          <w:bCs/>
          <w:color w:val="AD6500"/>
          <w:sz w:val="24"/>
        </w:rPr>
        <w:t xml:space="preserve"> </w:t>
      </w:r>
      <w:r w:rsidR="004D0C88" w:rsidRPr="00DF61F1">
        <w:rPr>
          <w:rFonts w:cs="Times New Roman"/>
          <w:b/>
          <w:bCs/>
          <w:color w:val="00853C"/>
          <w:sz w:val="24"/>
          <w:highlight w:val="yellow"/>
        </w:rPr>
        <w:t>(U)</w:t>
      </w:r>
      <w:r w:rsidR="004D0C88" w:rsidRPr="00B9751C">
        <w:rPr>
          <w:rFonts w:cs="Times New Roman"/>
          <w:b/>
          <w:bCs/>
          <w:color w:val="00853C"/>
          <w:sz w:val="24"/>
        </w:rPr>
        <w:t xml:space="preserve"> </w:t>
      </w:r>
      <w:r w:rsidRPr="00056900">
        <w:rPr>
          <w:rFonts w:cs="Times New Roman"/>
          <w:b/>
          <w:color w:val="00853C"/>
          <w:sz w:val="24"/>
        </w:rPr>
        <w:t xml:space="preserve">Language will be influenced by patterns of other known languages and miscommunication can arise with speakers or signers of the target language. Learners’ accuracy is limited to familiar and rehearsed contexts; there will be inconsistent and limited accuracy beyond </w:t>
      </w:r>
      <w:r w:rsidRPr="00056900">
        <w:rPr>
          <w:rFonts w:eastAsiaTheme="minorHAnsi" w:cs="Times New Roman"/>
          <w:b/>
          <w:bCs/>
          <w:noProof/>
          <w:color w:val="00853C"/>
          <w:kern w:val="2"/>
          <w:sz w:val="24"/>
          <w14:ligatures w14:val="standardContextual"/>
        </w:rPr>
        <w:t>familiar</w:t>
      </w:r>
      <w:r w:rsidRPr="00056900">
        <w:rPr>
          <w:rFonts w:cs="Times New Roman"/>
          <w:b/>
          <w:color w:val="00853C"/>
          <w:sz w:val="24"/>
        </w:rPr>
        <w:t xml:space="preserve"> contexts. There are attempts at correction</w:t>
      </w:r>
      <w:r w:rsidR="00B57F89" w:rsidRPr="00056900">
        <w:rPr>
          <w:rFonts w:cs="Times New Roman"/>
          <w:b/>
          <w:bCs/>
          <w:color w:val="00853C"/>
          <w:sz w:val="24"/>
        </w:rPr>
        <w:t>,</w:t>
      </w:r>
      <w:r w:rsidRPr="00056900">
        <w:rPr>
          <w:rFonts w:cs="Times New Roman"/>
          <w:b/>
          <w:color w:val="00853C"/>
          <w:sz w:val="24"/>
        </w:rPr>
        <w:t xml:space="preserve"> but they are not always successful.</w:t>
      </w:r>
      <w:r w:rsidR="004D0C88">
        <w:rPr>
          <w:rFonts w:cs="Times New Roman"/>
          <w:b/>
          <w:color w:val="00B050"/>
          <w:sz w:val="24"/>
        </w:rPr>
        <w:t xml:space="preserve"> </w:t>
      </w:r>
      <w:r w:rsidR="004D0C88" w:rsidRPr="00DF61F1">
        <w:rPr>
          <w:rFonts w:cs="Times New Roman"/>
          <w:b/>
          <w:bCs/>
          <w:color w:val="00853C"/>
          <w:sz w:val="24"/>
          <w:highlight w:val="yellow"/>
        </w:rPr>
        <w:t>(U)</w:t>
      </w:r>
      <w:r w:rsidRPr="009F2DCD">
        <w:rPr>
          <w:rFonts w:cs="Times New Roman"/>
          <w:b/>
          <w:sz w:val="24"/>
        </w:rPr>
        <w:t xml:space="preserve"> With the described language characteristics, learners develop:</w:t>
      </w:r>
    </w:p>
    <w:p w14:paraId="71F170AC" w14:textId="0AF930DA" w:rsidR="003233AC" w:rsidRPr="009F2DCD" w:rsidRDefault="003233AC" w:rsidP="003233AC">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567C6501" w14:textId="1F0C93CB" w:rsidR="003233AC" w:rsidRPr="009F2DCD" w:rsidRDefault="003233AC" w:rsidP="003233AC">
      <w:pPr>
        <w:rPr>
          <w:rFonts w:cs="Times New Roman"/>
          <w:b/>
          <w:sz w:val="24"/>
        </w:rPr>
      </w:pPr>
      <w:r w:rsidRPr="009F2DCD">
        <w:rPr>
          <w:rFonts w:cs="Times New Roman"/>
          <w:b/>
          <w:sz w:val="24"/>
        </w:rPr>
        <w:t>7.1.NH.PRSNT.IC.1</w:t>
      </w:r>
      <w:r w:rsidR="00400A7C" w:rsidRPr="009F2DCD">
        <w:rPr>
          <w:rFonts w:cs="Times New Roman"/>
          <w:b/>
          <w:bCs/>
          <w:sz w:val="24"/>
        </w:rPr>
        <w:t>:</w:t>
      </w:r>
      <w:r w:rsidRPr="009F2DCD">
        <w:rPr>
          <w:rFonts w:cs="Times New Roman"/>
          <w:b/>
          <w:sz w:val="24"/>
        </w:rPr>
        <w:t xml:space="preserve"> With supports as needed, provide information about familiar cultural products and practices.</w:t>
      </w:r>
      <w:r w:rsidR="00A203DC" w:rsidRPr="009F2DCD">
        <w:rPr>
          <w:rFonts w:cs="Times New Roman"/>
          <w:sz w:val="24"/>
        </w:rPr>
        <w:t xml:space="preserve"> </w:t>
      </w:r>
      <w:r w:rsidR="00A203DC" w:rsidRPr="009F2DCD">
        <w:rPr>
          <w:rFonts w:cs="Times New Roman"/>
          <w:noProof/>
          <w:sz w:val="24"/>
        </w:rPr>
        <w:drawing>
          <wp:inline distT="0" distB="0" distL="0" distR="0" wp14:anchorId="2FA16482" wp14:editId="01D6C40F">
            <wp:extent cx="171450" cy="161365"/>
            <wp:effectExtent l="0" t="0" r="0" b="0"/>
            <wp:docPr id="69667068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D3BB9BE" w14:textId="256C3206" w:rsidR="003233AC" w:rsidRPr="009F2DCD" w:rsidRDefault="003233AC" w:rsidP="003233AC">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77519AD1" w14:textId="5220D208" w:rsidR="003233AC" w:rsidRPr="009F2DCD" w:rsidRDefault="003233AC" w:rsidP="003233AC">
      <w:pPr>
        <w:rPr>
          <w:rFonts w:cs="Times New Roman"/>
          <w:b/>
          <w:sz w:val="24"/>
        </w:rPr>
      </w:pPr>
      <w:r w:rsidRPr="009F2DCD">
        <w:rPr>
          <w:rFonts w:cs="Times New Roman"/>
          <w:b/>
          <w:sz w:val="24"/>
        </w:rPr>
        <w:t>7.1.NH.PRSNT.IC.2A</w:t>
      </w:r>
      <w:r w:rsidR="00400A7C" w:rsidRPr="009F2DCD">
        <w:rPr>
          <w:rFonts w:cs="Times New Roman"/>
          <w:b/>
          <w:bCs/>
          <w:sz w:val="24"/>
        </w:rPr>
        <w:t>:</w:t>
      </w:r>
      <w:r w:rsidRPr="009F2DCD">
        <w:rPr>
          <w:rFonts w:cs="Times New Roman"/>
          <w:b/>
          <w:sz w:val="24"/>
        </w:rPr>
        <w:t xml:space="preserve"> With supports as needed, present with some culturally authentic behaviors and visuals.</w:t>
      </w:r>
    </w:p>
    <w:p w14:paraId="10AD3A3E" w14:textId="00B6325F" w:rsidR="003233AC" w:rsidRPr="009F2DCD" w:rsidRDefault="003233AC" w:rsidP="003233AC">
      <w:pPr>
        <w:rPr>
          <w:rFonts w:cs="Times New Roman"/>
          <w:b/>
          <w:sz w:val="24"/>
        </w:rPr>
      </w:pPr>
      <w:r w:rsidRPr="009F2DCD">
        <w:rPr>
          <w:rFonts w:cs="Times New Roman"/>
          <w:sz w:val="24"/>
        </w:rPr>
        <w:t>7.1.NH.PRSNT.</w:t>
      </w:r>
      <w:r w:rsidR="00A12A87" w:rsidRPr="009F2DCD">
        <w:rPr>
          <w:rFonts w:cs="Times New Roman"/>
          <w:sz w:val="24"/>
        </w:rPr>
        <w:t>[6]</w:t>
      </w:r>
      <w:r w:rsidRPr="009F2DCD">
        <w:rPr>
          <w:rFonts w:cs="Times New Roman"/>
          <w:b/>
          <w:sz w:val="24"/>
        </w:rPr>
        <w:t>IC</w:t>
      </w:r>
      <w:r w:rsidR="008C7EAF">
        <w:rPr>
          <w:rFonts w:cs="Times New Roman"/>
          <w:b/>
          <w:sz w:val="24"/>
        </w:rPr>
        <w:t>.</w:t>
      </w:r>
      <w:r w:rsidRPr="009F2DCD">
        <w:rPr>
          <w:rFonts w:cs="Times New Roman"/>
          <w:b/>
          <w:sz w:val="24"/>
        </w:rPr>
        <w:t>2B</w:t>
      </w:r>
      <w:r w:rsidR="008C7EAF">
        <w:rPr>
          <w:rFonts w:cs="Times New Roman"/>
          <w:bCs/>
          <w:sz w:val="24"/>
        </w:rPr>
        <w:t>:</w:t>
      </w:r>
      <w:r w:rsidRPr="009F2DCD">
        <w:rPr>
          <w:rFonts w:cs="Times New Roman"/>
          <w:sz w:val="24"/>
        </w:rPr>
        <w:t xml:space="preserve"> </w:t>
      </w:r>
      <w:r w:rsidR="00B973DB" w:rsidRPr="009F2DCD">
        <w:rPr>
          <w:rFonts w:cs="Times New Roman"/>
          <w:sz w:val="24"/>
        </w:rPr>
        <w:t>[Tell or write a few details about the impact of climate change in the target language regions of the world and compare those impacts with climate change in the student</w:t>
      </w:r>
      <w:r w:rsidR="00C6480E" w:rsidRPr="009F2DCD">
        <w:rPr>
          <w:rFonts w:cs="Times New Roman"/>
          <w:sz w:val="24"/>
        </w:rPr>
        <w:t>’</w:t>
      </w:r>
      <w:r w:rsidR="00B973DB" w:rsidRPr="009F2DCD">
        <w:rPr>
          <w:rFonts w:cs="Times New Roman"/>
          <w:sz w:val="24"/>
        </w:rPr>
        <w:t>s community and/or different regions in the United States.]</w:t>
      </w:r>
      <w:r w:rsidR="00B973DB" w:rsidRPr="009F2DCD">
        <w:rPr>
          <w:rFonts w:cs="Times New Roman"/>
          <w:b/>
          <w:sz w:val="24"/>
        </w:rPr>
        <w:t xml:space="preserve"> </w:t>
      </w:r>
      <w:r w:rsidR="004378FA" w:rsidRPr="00093EB1">
        <w:rPr>
          <w:rFonts w:cs="Times New Roman"/>
          <w:b/>
          <w:sz w:val="24"/>
        </w:rPr>
        <w:t xml:space="preserve">With supports as needed, provide information about familiar matters of regional or global significance by </w:t>
      </w:r>
      <w:r w:rsidR="000134C6">
        <w:rPr>
          <w:rFonts w:cs="Times New Roman"/>
          <w:bCs/>
          <w:sz w:val="24"/>
        </w:rPr>
        <w:t>[</w:t>
      </w:r>
      <w:r w:rsidR="004378FA" w:rsidRPr="004378FA">
        <w:rPr>
          <w:rFonts w:eastAsia="Times New Roman" w:cs="Times New Roman"/>
          <w:sz w:val="24"/>
        </w:rPr>
        <w:t>[</w:t>
      </w:r>
      <w:r w:rsidR="004378FA" w:rsidRPr="00093EB1">
        <w:rPr>
          <w:rFonts w:eastAsia="Times New Roman" w:cs="Times New Roman"/>
          <w:b/>
          <w:bCs/>
          <w:sz w:val="24"/>
        </w:rPr>
        <w:t>recombining phrases and</w:t>
      </w:r>
      <w:r w:rsidR="004378FA" w:rsidRPr="004378FA">
        <w:rPr>
          <w:rFonts w:eastAsia="Times New Roman" w:cs="Times New Roman"/>
          <w:sz w:val="24"/>
        </w:rPr>
        <w:t>]</w:t>
      </w:r>
      <w:r w:rsidR="000134C6">
        <w:rPr>
          <w:rFonts w:eastAsia="Times New Roman" w:cs="Times New Roman"/>
          <w:sz w:val="24"/>
        </w:rPr>
        <w:t>]</w:t>
      </w:r>
      <w:r w:rsidR="004378FA" w:rsidRPr="00093EB1">
        <w:rPr>
          <w:rFonts w:eastAsia="Times New Roman" w:cs="Times New Roman"/>
          <w:b/>
          <w:bCs/>
          <w:sz w:val="24"/>
        </w:rPr>
        <w:t xml:space="preserve"> </w:t>
      </w:r>
      <w:r w:rsidR="004378FA" w:rsidRPr="00093EB1">
        <w:rPr>
          <w:rFonts w:eastAsia="Times New Roman" w:cs="Times New Roman"/>
          <w:b/>
          <w:bCs/>
          <w:sz w:val="24"/>
          <w:highlight w:val="yellow"/>
        </w:rPr>
        <w:t>creating</w:t>
      </w:r>
      <w:r w:rsidR="004378FA" w:rsidRPr="00093EB1">
        <w:rPr>
          <w:rFonts w:eastAsia="Times New Roman" w:cs="Times New Roman"/>
          <w:b/>
          <w:bCs/>
          <w:sz w:val="24"/>
        </w:rPr>
        <w:t xml:space="preserve"> simple sentences </w:t>
      </w:r>
      <w:r w:rsidR="004378FA" w:rsidRPr="00093EB1">
        <w:rPr>
          <w:rFonts w:eastAsia="Times New Roman" w:cs="Times New Roman"/>
          <w:b/>
          <w:bCs/>
          <w:sz w:val="24"/>
          <w:highlight w:val="yellow"/>
        </w:rPr>
        <w:t>and recombining phrases</w:t>
      </w:r>
      <w:r w:rsidRPr="009F2DCD">
        <w:rPr>
          <w:rFonts w:cs="Times New Roman"/>
          <w:b/>
          <w:sz w:val="24"/>
        </w:rPr>
        <w:t>.</w:t>
      </w:r>
      <w:r w:rsidR="00A203DC" w:rsidRPr="009F2DCD">
        <w:rPr>
          <w:rFonts w:cs="Times New Roman"/>
          <w:b/>
          <w:sz w:val="24"/>
        </w:rPr>
        <w:t xml:space="preserve"> </w:t>
      </w:r>
      <w:r w:rsidR="00A203DC" w:rsidRPr="009F2DCD">
        <w:rPr>
          <w:rFonts w:cs="Times New Roman"/>
          <w:b/>
          <w:noProof/>
          <w:sz w:val="24"/>
        </w:rPr>
        <w:drawing>
          <wp:inline distT="0" distB="0" distL="0" distR="0" wp14:anchorId="1C50FF0E" wp14:editId="272C2A26">
            <wp:extent cx="171450" cy="161365"/>
            <wp:effectExtent l="0" t="0" r="0" b="0"/>
            <wp:docPr id="22841511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0A008CE" w14:textId="26856D9B" w:rsidR="003233AC" w:rsidRPr="009F2DCD" w:rsidRDefault="000C05EF" w:rsidP="009D056C">
      <w:pPr>
        <w:ind w:left="864"/>
        <w:rPr>
          <w:rFonts w:cs="Times New Roman"/>
          <w:b/>
          <w:sz w:val="24"/>
        </w:rPr>
      </w:pPr>
      <w:r>
        <w:rPr>
          <w:rFonts w:cs="Times New Roman"/>
          <w:b/>
          <w:sz w:val="24"/>
        </w:rPr>
        <w:t>1</w:t>
      </w:r>
      <w:r w:rsidR="003233AC" w:rsidRPr="009F2DCD">
        <w:rPr>
          <w:rFonts w:cs="Times New Roman"/>
          <w:b/>
          <w:sz w:val="24"/>
        </w:rPr>
        <w:t xml:space="preserve">. Identify similarities and differences across </w:t>
      </w:r>
      <w:r w:rsidR="003233AC" w:rsidRPr="009F2DCD">
        <w:rPr>
          <w:rFonts w:cs="Times New Roman"/>
          <w:b/>
          <w:bCs/>
          <w:sz w:val="24"/>
        </w:rPr>
        <w:t>students</w:t>
      </w:r>
      <w:r w:rsidR="00C6480E" w:rsidRPr="009F2DCD">
        <w:rPr>
          <w:rFonts w:cs="Times New Roman"/>
          <w:b/>
          <w:bCs/>
          <w:sz w:val="24"/>
        </w:rPr>
        <w:t>’</w:t>
      </w:r>
      <w:r w:rsidR="003233AC" w:rsidRPr="009F2DCD">
        <w:rPr>
          <w:rFonts w:cs="Times New Roman"/>
          <w:b/>
          <w:sz w:val="24"/>
        </w:rPr>
        <w:t xml:space="preserve"> own cultures and other cultures.</w:t>
      </w:r>
    </w:p>
    <w:p w14:paraId="767EAE16" w14:textId="77777777" w:rsidR="003233AC" w:rsidRPr="009F2DCD" w:rsidRDefault="003233AC" w:rsidP="003233AC">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FAD3630" w14:textId="1C46892B" w:rsidR="001F2019" w:rsidRPr="009F2DCD" w:rsidRDefault="001F2019" w:rsidP="005344B6">
      <w:pPr>
        <w:rPr>
          <w:rFonts w:cs="Times New Roman"/>
          <w:sz w:val="24"/>
        </w:rPr>
      </w:pPr>
      <w:r w:rsidRPr="009F2DCD">
        <w:rPr>
          <w:rFonts w:cs="Times New Roman"/>
          <w:sz w:val="24"/>
        </w:rPr>
        <w:t>[7.1.NH.PRSNT.1: Recombine basic information at the phrase and sentence level related to everyday topics and themes.</w:t>
      </w:r>
    </w:p>
    <w:p w14:paraId="637493D6" w14:textId="77777777" w:rsidR="00D51CA3" w:rsidRPr="009F2DCD" w:rsidRDefault="001F2019" w:rsidP="005344B6">
      <w:pPr>
        <w:rPr>
          <w:rFonts w:cs="Times New Roman"/>
          <w:sz w:val="24"/>
        </w:rPr>
      </w:pPr>
      <w:r w:rsidRPr="009F2DCD">
        <w:rPr>
          <w:rFonts w:cs="Times New Roman"/>
          <w:sz w:val="24"/>
        </w:rPr>
        <w:t>7.1.NH.PRSNT.2: Create and present brief messages using familiar vocabulary orally or in writing.</w:t>
      </w:r>
    </w:p>
    <w:p w14:paraId="1F39C09A" w14:textId="0A587161" w:rsidR="001F2019" w:rsidRPr="009F2DCD" w:rsidRDefault="00D51CA3" w:rsidP="005344B6">
      <w:pPr>
        <w:rPr>
          <w:rFonts w:cs="Times New Roman"/>
          <w:sz w:val="24"/>
        </w:rPr>
      </w:pPr>
      <w:r w:rsidRPr="009F2DCD">
        <w:rPr>
          <w:rFonts w:cs="Times New Roman"/>
          <w:sz w:val="24"/>
        </w:rPr>
        <w:t>7.1.NH.PRSNT.3: Describe orally and in writing people and things from the home and school environment.</w:t>
      </w:r>
      <w:r w:rsidR="001F2019" w:rsidRPr="009F2DCD">
        <w:rPr>
          <w:rFonts w:cs="Times New Roman"/>
          <w:sz w:val="24"/>
        </w:rPr>
        <w:t>]</w:t>
      </w:r>
    </w:p>
    <w:p w14:paraId="74E9675E" w14:textId="2C635B97" w:rsidR="003233AC" w:rsidRPr="009F2DCD" w:rsidRDefault="003233AC" w:rsidP="003233AC">
      <w:pPr>
        <w:rPr>
          <w:rFonts w:cs="Times New Roman"/>
          <w:sz w:val="24"/>
        </w:rPr>
      </w:pPr>
      <w:r w:rsidRPr="009F2DCD">
        <w:rPr>
          <w:rFonts w:cs="Times New Roman"/>
          <w:sz w:val="24"/>
        </w:rPr>
        <w:t>7.1.NH.PRSNT.</w:t>
      </w:r>
      <w:r w:rsidR="00A723EB" w:rsidRPr="009F2DCD">
        <w:rPr>
          <w:rFonts w:cs="Times New Roman"/>
          <w:sz w:val="24"/>
        </w:rPr>
        <w:t>[4]</w:t>
      </w:r>
      <w:r w:rsidRPr="009F2DCD">
        <w:rPr>
          <w:rFonts w:cs="Times New Roman"/>
          <w:b/>
          <w:sz w:val="24"/>
        </w:rPr>
        <w:t>LIT</w:t>
      </w:r>
      <w:r w:rsidR="009D056C">
        <w:rPr>
          <w:rFonts w:cs="Times New Roman"/>
          <w:b/>
          <w:sz w:val="24"/>
        </w:rPr>
        <w:t>.</w:t>
      </w:r>
      <w:r w:rsidRPr="009F2DCD">
        <w:rPr>
          <w:rFonts w:cs="Times New Roman"/>
          <w:b/>
          <w:sz w:val="24"/>
        </w:rPr>
        <w:t>3</w:t>
      </w:r>
      <w:r w:rsidR="009D056C">
        <w:rPr>
          <w:rFonts w:cs="Times New Roman"/>
          <w:bCs/>
          <w:sz w:val="24"/>
        </w:rPr>
        <w:t>:</w:t>
      </w:r>
      <w:r w:rsidRPr="009F2DCD">
        <w:rPr>
          <w:rFonts w:cs="Times New Roman"/>
          <w:sz w:val="24"/>
        </w:rPr>
        <w:t xml:space="preserve"> </w:t>
      </w:r>
      <w:r w:rsidR="0057268B" w:rsidRPr="009F2DCD">
        <w:rPr>
          <w:rFonts w:cs="Times New Roman"/>
          <w:sz w:val="24"/>
        </w:rPr>
        <w:t>[Tell or retell stories from]</w:t>
      </w:r>
      <w:r w:rsidR="0057268B">
        <w:rPr>
          <w:rFonts w:cs="Times New Roman"/>
          <w:sz w:val="24"/>
        </w:rPr>
        <w:t xml:space="preserve"> </w:t>
      </w:r>
      <w:r w:rsidR="00FA2D5D" w:rsidRPr="00093EB1">
        <w:rPr>
          <w:rFonts w:eastAsia="Times New Roman" w:cs="Times New Roman"/>
          <w:b/>
          <w:bCs/>
          <w:sz w:val="24"/>
        </w:rPr>
        <w:t>With supports as needed, recount and paraphrase brief messages on familiar topics</w:t>
      </w:r>
      <w:r w:rsidR="00FA2D5D" w:rsidRPr="00093EB1">
        <w:rPr>
          <w:rFonts w:eastAsia="Times New Roman" w:cs="Times New Roman"/>
          <w:bCs/>
          <w:sz w:val="24"/>
        </w:rPr>
        <w:t xml:space="preserve"> from age- and level-appropriate, culturally authentic materials [orally or in writing] </w:t>
      </w:r>
      <w:r w:rsidR="00FA2D5D" w:rsidRPr="00093EB1">
        <w:rPr>
          <w:rFonts w:eastAsia="Times New Roman" w:cs="Times New Roman"/>
          <w:b/>
          <w:bCs/>
          <w:sz w:val="24"/>
        </w:rPr>
        <w:t xml:space="preserve">by </w:t>
      </w:r>
      <w:r w:rsidR="00EB38EB">
        <w:rPr>
          <w:rFonts w:eastAsia="Times New Roman" w:cs="Times New Roman"/>
          <w:sz w:val="24"/>
        </w:rPr>
        <w:t>[</w:t>
      </w:r>
      <w:r w:rsidR="00FA2D5D" w:rsidRPr="00EB38EB">
        <w:rPr>
          <w:rFonts w:eastAsia="Times New Roman" w:cs="Times New Roman"/>
          <w:sz w:val="24"/>
        </w:rPr>
        <w:t>[</w:t>
      </w:r>
      <w:r w:rsidR="00FA2D5D" w:rsidRPr="00093EB1">
        <w:rPr>
          <w:rFonts w:eastAsia="Times New Roman" w:cs="Times New Roman"/>
          <w:b/>
          <w:bCs/>
          <w:sz w:val="24"/>
        </w:rPr>
        <w:t>recombining phrases and</w:t>
      </w:r>
      <w:r w:rsidR="00FA2D5D" w:rsidRPr="00EB38EB">
        <w:rPr>
          <w:rFonts w:eastAsia="Times New Roman" w:cs="Times New Roman"/>
          <w:sz w:val="24"/>
        </w:rPr>
        <w:t>]</w:t>
      </w:r>
      <w:r w:rsidR="00EB38EB">
        <w:rPr>
          <w:rFonts w:eastAsia="Times New Roman" w:cs="Times New Roman"/>
          <w:sz w:val="24"/>
        </w:rPr>
        <w:t>]</w:t>
      </w:r>
      <w:r w:rsidR="00FA2D5D" w:rsidRPr="00093EB1">
        <w:rPr>
          <w:rFonts w:eastAsia="Times New Roman" w:cs="Times New Roman"/>
          <w:b/>
          <w:bCs/>
          <w:sz w:val="24"/>
        </w:rPr>
        <w:t xml:space="preserve"> </w:t>
      </w:r>
      <w:r w:rsidR="00FA2D5D" w:rsidRPr="00093EB1">
        <w:rPr>
          <w:rFonts w:eastAsia="Times New Roman" w:cs="Times New Roman"/>
          <w:b/>
          <w:bCs/>
          <w:sz w:val="24"/>
          <w:highlight w:val="yellow"/>
        </w:rPr>
        <w:t>creating</w:t>
      </w:r>
      <w:r w:rsidR="00FA2D5D" w:rsidRPr="00093EB1">
        <w:rPr>
          <w:rFonts w:eastAsia="Times New Roman" w:cs="Times New Roman"/>
          <w:b/>
          <w:bCs/>
          <w:sz w:val="24"/>
        </w:rPr>
        <w:t xml:space="preserve"> simple sentences </w:t>
      </w:r>
      <w:r w:rsidR="00FA2D5D" w:rsidRPr="00093EB1">
        <w:rPr>
          <w:rFonts w:eastAsia="Times New Roman" w:cs="Times New Roman"/>
          <w:b/>
          <w:bCs/>
          <w:sz w:val="24"/>
          <w:highlight w:val="yellow"/>
        </w:rPr>
        <w:t>and recombining phrases</w:t>
      </w:r>
      <w:r w:rsidRPr="009F2DCD">
        <w:rPr>
          <w:rFonts w:cs="Times New Roman"/>
          <w:b/>
          <w:sz w:val="24"/>
        </w:rPr>
        <w:t>.</w:t>
      </w:r>
    </w:p>
    <w:p w14:paraId="6D237B38" w14:textId="3AA67A7A" w:rsidR="003233AC" w:rsidRPr="009F2DCD" w:rsidRDefault="003233AC" w:rsidP="003233AC">
      <w:pPr>
        <w:rPr>
          <w:rFonts w:cs="Times New Roman"/>
          <w:b/>
          <w:sz w:val="24"/>
        </w:rPr>
      </w:pPr>
      <w:r w:rsidRPr="009F2DCD">
        <w:rPr>
          <w:rFonts w:cs="Times New Roman"/>
          <w:b/>
          <w:sz w:val="24"/>
        </w:rPr>
        <w:t>7.1.NH.PRSNT.LIT.4A</w:t>
      </w:r>
      <w:r w:rsidR="00400A7C" w:rsidRPr="009F2DCD">
        <w:rPr>
          <w:rFonts w:cs="Times New Roman"/>
          <w:b/>
          <w:bCs/>
          <w:sz w:val="24"/>
        </w:rPr>
        <w:t>:</w:t>
      </w:r>
      <w:r w:rsidRPr="009F2DCD">
        <w:rPr>
          <w:rFonts w:cs="Times New Roman"/>
          <w:b/>
          <w:sz w:val="24"/>
        </w:rPr>
        <w:t xml:space="preserve"> With supports as needed, describe individual experiences and familiar events by </w:t>
      </w:r>
      <w:r w:rsidR="008B2FE7" w:rsidRPr="008B2FE7">
        <w:rPr>
          <w:rFonts w:eastAsia="Times New Roman" w:cs="Times New Roman"/>
          <w:sz w:val="24"/>
        </w:rPr>
        <w:t>[</w:t>
      </w:r>
      <w:r w:rsidR="00EB38EB">
        <w:rPr>
          <w:rFonts w:eastAsia="Times New Roman" w:cs="Times New Roman"/>
          <w:sz w:val="24"/>
        </w:rPr>
        <w:t>[</w:t>
      </w:r>
      <w:r w:rsidR="008B2FE7" w:rsidRPr="00093EB1">
        <w:rPr>
          <w:rFonts w:eastAsia="Times New Roman" w:cs="Times New Roman"/>
          <w:b/>
          <w:bCs/>
          <w:sz w:val="24"/>
        </w:rPr>
        <w:t>recombining phrases and</w:t>
      </w:r>
      <w:r w:rsidR="008B2FE7" w:rsidRPr="008B2FE7">
        <w:rPr>
          <w:rFonts w:eastAsia="Times New Roman" w:cs="Times New Roman"/>
          <w:sz w:val="24"/>
        </w:rPr>
        <w:t>]</w:t>
      </w:r>
      <w:r w:rsidR="00EB38EB">
        <w:rPr>
          <w:rFonts w:eastAsia="Times New Roman" w:cs="Times New Roman"/>
          <w:sz w:val="24"/>
        </w:rPr>
        <w:t>]</w:t>
      </w:r>
      <w:r w:rsidR="008B2FE7" w:rsidRPr="00093EB1">
        <w:rPr>
          <w:rFonts w:eastAsia="Times New Roman" w:cs="Times New Roman"/>
          <w:b/>
          <w:bCs/>
          <w:sz w:val="24"/>
        </w:rPr>
        <w:t xml:space="preserve"> </w:t>
      </w:r>
      <w:r w:rsidR="008B2FE7" w:rsidRPr="00093EB1">
        <w:rPr>
          <w:rFonts w:eastAsia="Times New Roman" w:cs="Times New Roman"/>
          <w:b/>
          <w:bCs/>
          <w:sz w:val="24"/>
          <w:highlight w:val="yellow"/>
        </w:rPr>
        <w:t>creating</w:t>
      </w:r>
      <w:r w:rsidR="008B2FE7" w:rsidRPr="00093EB1">
        <w:rPr>
          <w:rFonts w:eastAsia="Times New Roman" w:cs="Times New Roman"/>
          <w:b/>
          <w:bCs/>
          <w:sz w:val="24"/>
        </w:rPr>
        <w:t xml:space="preserve"> simple sentences </w:t>
      </w:r>
      <w:r w:rsidR="008B2FE7" w:rsidRPr="00093EB1">
        <w:rPr>
          <w:rFonts w:eastAsia="Times New Roman" w:cs="Times New Roman"/>
          <w:b/>
          <w:bCs/>
          <w:sz w:val="24"/>
          <w:highlight w:val="yellow"/>
        </w:rPr>
        <w:t>and recombining phrase</w:t>
      </w:r>
      <w:r w:rsidR="008B2FE7" w:rsidRPr="008B2FE7">
        <w:rPr>
          <w:rFonts w:eastAsia="Times New Roman" w:cs="Times New Roman"/>
          <w:b/>
          <w:bCs/>
          <w:sz w:val="24"/>
          <w:highlight w:val="yellow"/>
        </w:rPr>
        <w:t>s</w:t>
      </w:r>
      <w:r w:rsidRPr="009F2DCD">
        <w:rPr>
          <w:rFonts w:cs="Times New Roman"/>
          <w:b/>
          <w:sz w:val="24"/>
        </w:rPr>
        <w:t xml:space="preserve">. </w:t>
      </w:r>
    </w:p>
    <w:p w14:paraId="053AF7C0" w14:textId="108CDCA3" w:rsidR="003233AC" w:rsidRPr="00BB2F51" w:rsidRDefault="003233AC" w:rsidP="00BB2F51">
      <w:pPr>
        <w:jc w:val="both"/>
        <w:rPr>
          <w:rFonts w:eastAsia="Times New Roman" w:cs="Times New Roman"/>
          <w:b/>
          <w:bCs/>
          <w:sz w:val="24"/>
        </w:rPr>
      </w:pPr>
      <w:r w:rsidRPr="00BB2F51">
        <w:rPr>
          <w:rFonts w:cs="Times New Roman"/>
          <w:b/>
          <w:sz w:val="24"/>
        </w:rPr>
        <w:t>7.1.NH.PRSNT.LIT.4B</w:t>
      </w:r>
      <w:r w:rsidR="00400A7C" w:rsidRPr="00BB2F51">
        <w:rPr>
          <w:rFonts w:cs="Times New Roman"/>
          <w:b/>
          <w:bCs/>
          <w:sz w:val="24"/>
        </w:rPr>
        <w:t>:</w:t>
      </w:r>
      <w:r w:rsidRPr="00BB2F51">
        <w:rPr>
          <w:rFonts w:cs="Times New Roman"/>
          <w:b/>
          <w:sz w:val="24"/>
        </w:rPr>
        <w:t xml:space="preserve"> </w:t>
      </w:r>
      <w:r w:rsidR="00BB2F51" w:rsidRPr="00BB2F51">
        <w:rPr>
          <w:rFonts w:eastAsia="Times New Roman" w:cs="Times New Roman"/>
          <w:b/>
          <w:bCs/>
          <w:sz w:val="24"/>
        </w:rPr>
        <w:t xml:space="preserve">With supports as needed, use language creatively to respond to prompts by </w:t>
      </w:r>
      <w:r w:rsidR="00BB2F51" w:rsidRPr="00BB2F51">
        <w:rPr>
          <w:rFonts w:eastAsia="Times New Roman" w:cs="Times New Roman"/>
          <w:sz w:val="24"/>
        </w:rPr>
        <w:t>[</w:t>
      </w:r>
      <w:r w:rsidR="00EB38EB">
        <w:rPr>
          <w:rFonts w:eastAsia="Times New Roman" w:cs="Times New Roman"/>
          <w:sz w:val="24"/>
        </w:rPr>
        <w:t>[</w:t>
      </w:r>
      <w:r w:rsidR="00BB2F51" w:rsidRPr="00BB2F51">
        <w:rPr>
          <w:rFonts w:eastAsia="Times New Roman" w:cs="Times New Roman"/>
          <w:b/>
          <w:bCs/>
          <w:sz w:val="24"/>
        </w:rPr>
        <w:t>recombining phrases and</w:t>
      </w:r>
      <w:r w:rsidR="00BB2F51" w:rsidRPr="00BB2F51">
        <w:rPr>
          <w:rFonts w:eastAsia="Times New Roman" w:cs="Times New Roman"/>
          <w:sz w:val="24"/>
        </w:rPr>
        <w:t>]</w:t>
      </w:r>
      <w:r w:rsidR="00EB38EB">
        <w:rPr>
          <w:rFonts w:eastAsia="Times New Roman" w:cs="Times New Roman"/>
          <w:sz w:val="24"/>
        </w:rPr>
        <w:t>]</w:t>
      </w:r>
      <w:r w:rsidR="00BB2F51" w:rsidRPr="00BB2F51">
        <w:rPr>
          <w:rFonts w:eastAsia="Times New Roman" w:cs="Times New Roman"/>
          <w:b/>
          <w:bCs/>
          <w:sz w:val="24"/>
        </w:rPr>
        <w:t xml:space="preserve"> </w:t>
      </w:r>
      <w:r w:rsidR="00BB2F51" w:rsidRPr="00BB2F51">
        <w:rPr>
          <w:rFonts w:eastAsia="Times New Roman" w:cs="Times New Roman"/>
          <w:b/>
          <w:bCs/>
          <w:sz w:val="24"/>
          <w:highlight w:val="yellow"/>
        </w:rPr>
        <w:t>creating</w:t>
      </w:r>
      <w:r w:rsidR="00BB2F51" w:rsidRPr="00BB2F51">
        <w:rPr>
          <w:rFonts w:eastAsia="Times New Roman" w:cs="Times New Roman"/>
          <w:b/>
          <w:bCs/>
          <w:sz w:val="24"/>
        </w:rPr>
        <w:t xml:space="preserve"> simple sentences </w:t>
      </w:r>
      <w:r w:rsidR="00BB2F51" w:rsidRPr="00BB2F51">
        <w:rPr>
          <w:rFonts w:eastAsia="Times New Roman" w:cs="Times New Roman"/>
          <w:b/>
          <w:bCs/>
          <w:sz w:val="24"/>
          <w:highlight w:val="yellow"/>
        </w:rPr>
        <w:t>and recombining phrases</w:t>
      </w:r>
      <w:r w:rsidR="00BB2F51" w:rsidRPr="00BB2F51">
        <w:rPr>
          <w:rFonts w:eastAsia="Times New Roman" w:cs="Times New Roman"/>
          <w:b/>
          <w:bCs/>
          <w:sz w:val="24"/>
        </w:rPr>
        <w:t>.</w:t>
      </w:r>
    </w:p>
    <w:p w14:paraId="2131FCB1" w14:textId="11572673" w:rsidR="00A12A87" w:rsidRPr="009F2DCD" w:rsidRDefault="00A12A87" w:rsidP="0008242A">
      <w:pPr>
        <w:rPr>
          <w:rFonts w:cs="Times New Roman"/>
          <w:sz w:val="24"/>
        </w:rPr>
      </w:pPr>
      <w:r w:rsidRPr="009F2DCD">
        <w:rPr>
          <w:rFonts w:cs="Times New Roman"/>
          <w:sz w:val="24"/>
        </w:rPr>
        <w:t>[7.1.NH.PRSNT.5: When speaking and writing, use simple sentences and try to connect them with a few transition words.]</w:t>
      </w:r>
    </w:p>
    <w:p w14:paraId="66BEEDD3" w14:textId="6451617C" w:rsidR="00206193" w:rsidRPr="0065734F" w:rsidRDefault="0008242A" w:rsidP="0065734F">
      <w:pPr>
        <w:jc w:val="both"/>
        <w:rPr>
          <w:rFonts w:eastAsia="Times New Roman" w:cs="Times New Roman"/>
          <w:b/>
          <w:bCs/>
          <w:sz w:val="24"/>
        </w:rPr>
      </w:pPr>
      <w:r w:rsidRPr="0065734F">
        <w:rPr>
          <w:rFonts w:cs="Times New Roman"/>
          <w:b/>
          <w:sz w:val="24"/>
        </w:rPr>
        <w:t>7.1.NH.PRSNT.LIT.5</w:t>
      </w:r>
      <w:r w:rsidR="00400A7C" w:rsidRPr="0065734F">
        <w:rPr>
          <w:rFonts w:cs="Times New Roman"/>
          <w:b/>
          <w:bCs/>
          <w:sz w:val="24"/>
        </w:rPr>
        <w:t>:</w:t>
      </w:r>
      <w:r w:rsidRPr="0065734F">
        <w:rPr>
          <w:rFonts w:cs="Times New Roman"/>
          <w:b/>
          <w:sz w:val="24"/>
        </w:rPr>
        <w:t xml:space="preserve"> </w:t>
      </w:r>
      <w:r w:rsidR="0065734F" w:rsidRPr="0065734F">
        <w:rPr>
          <w:rFonts w:eastAsia="Times New Roman" w:cs="Times New Roman"/>
          <w:b/>
          <w:bCs/>
          <w:sz w:val="24"/>
        </w:rPr>
        <w:t xml:space="preserve">With supports as needed, present preferences and opinions on familiar topics by </w:t>
      </w:r>
      <w:r w:rsidR="0065734F" w:rsidRPr="0065734F">
        <w:rPr>
          <w:rFonts w:eastAsia="Times New Roman" w:cs="Times New Roman"/>
          <w:sz w:val="24"/>
        </w:rPr>
        <w:t>[</w:t>
      </w:r>
      <w:r w:rsidR="00EB38EB">
        <w:rPr>
          <w:rFonts w:eastAsia="Times New Roman" w:cs="Times New Roman"/>
          <w:sz w:val="24"/>
        </w:rPr>
        <w:t>[</w:t>
      </w:r>
      <w:r w:rsidR="0065734F" w:rsidRPr="0065734F">
        <w:rPr>
          <w:rFonts w:eastAsia="Times New Roman" w:cs="Times New Roman"/>
          <w:b/>
          <w:bCs/>
          <w:sz w:val="24"/>
        </w:rPr>
        <w:t>recombining phrases and</w:t>
      </w:r>
      <w:r w:rsidR="0065734F" w:rsidRPr="0065734F">
        <w:rPr>
          <w:rFonts w:eastAsia="Times New Roman" w:cs="Times New Roman"/>
          <w:sz w:val="24"/>
        </w:rPr>
        <w:t>]</w:t>
      </w:r>
      <w:r w:rsidR="00EB38EB">
        <w:rPr>
          <w:rFonts w:eastAsia="Times New Roman" w:cs="Times New Roman"/>
          <w:sz w:val="24"/>
        </w:rPr>
        <w:t>]</w:t>
      </w:r>
      <w:r w:rsidR="0065734F" w:rsidRPr="0065734F">
        <w:rPr>
          <w:rFonts w:eastAsia="Times New Roman" w:cs="Times New Roman"/>
          <w:b/>
          <w:bCs/>
          <w:sz w:val="24"/>
        </w:rPr>
        <w:t xml:space="preserve"> </w:t>
      </w:r>
      <w:r w:rsidR="0065734F" w:rsidRPr="0065734F">
        <w:rPr>
          <w:rFonts w:eastAsia="Times New Roman" w:cs="Times New Roman"/>
          <w:b/>
          <w:bCs/>
          <w:sz w:val="24"/>
          <w:highlight w:val="yellow"/>
        </w:rPr>
        <w:t>creating</w:t>
      </w:r>
      <w:r w:rsidR="0065734F" w:rsidRPr="0065734F">
        <w:rPr>
          <w:rFonts w:eastAsia="Times New Roman" w:cs="Times New Roman"/>
          <w:b/>
          <w:bCs/>
          <w:sz w:val="24"/>
        </w:rPr>
        <w:t xml:space="preserve"> simple sentences </w:t>
      </w:r>
      <w:r w:rsidR="0065734F" w:rsidRPr="0065734F">
        <w:rPr>
          <w:rFonts w:eastAsia="Times New Roman" w:cs="Times New Roman"/>
          <w:b/>
          <w:bCs/>
          <w:sz w:val="24"/>
          <w:highlight w:val="yellow"/>
        </w:rPr>
        <w:t>and recombining phrases</w:t>
      </w:r>
      <w:r w:rsidR="0065734F" w:rsidRPr="0065734F">
        <w:rPr>
          <w:rFonts w:eastAsia="Times New Roman" w:cs="Times New Roman"/>
          <w:b/>
          <w:bCs/>
          <w:sz w:val="24"/>
        </w:rPr>
        <w:t>.</w:t>
      </w:r>
      <w:bookmarkEnd w:id="70"/>
    </w:p>
    <w:p w14:paraId="7C69B701" w14:textId="77777777" w:rsidR="0008242A" w:rsidRPr="009F2DCD" w:rsidRDefault="0008242A" w:rsidP="0008242A">
      <w:pPr>
        <w:rPr>
          <w:rFonts w:eastAsiaTheme="minorEastAsia" w:cs="Times New Roman"/>
          <w:color w:val="203966"/>
          <w:sz w:val="24"/>
        </w:rPr>
      </w:pPr>
    </w:p>
    <w:p w14:paraId="11E936A2" w14:textId="77777777" w:rsidR="0008242A" w:rsidRPr="009F2DCD" w:rsidRDefault="0008242A" w:rsidP="00C6246C">
      <w:pPr>
        <w:pStyle w:val="Heading2"/>
        <w:shd w:val="clear" w:color="auto" w:fill="E8EEF8"/>
        <w:spacing w:before="0" w:after="0" w:line="300" w:lineRule="auto"/>
        <w:jc w:val="left"/>
        <w:rPr>
          <w:rFonts w:eastAsiaTheme="minorEastAsia" w:cs="Times New Roman"/>
          <w:color w:val="203966"/>
          <w:sz w:val="36"/>
          <w:szCs w:val="36"/>
        </w:rPr>
      </w:pPr>
      <w:bookmarkStart w:id="74" w:name="_Toc212547905"/>
      <w:bookmarkStart w:id="75" w:name="_Toc206673031"/>
      <w:r w:rsidRPr="009F2DCD">
        <w:rPr>
          <w:rFonts w:eastAsiaTheme="minorEastAsia" w:cs="Times New Roman"/>
          <w:color w:val="203966"/>
          <w:sz w:val="36"/>
          <w:szCs w:val="36"/>
        </w:rPr>
        <w:t>Intermediate Low (IL)</w:t>
      </w:r>
      <w:bookmarkEnd w:id="74"/>
    </w:p>
    <w:p w14:paraId="71765F72" w14:textId="4206975A" w:rsidR="00C6246C" w:rsidRPr="009F2DCD" w:rsidRDefault="00C6246C" w:rsidP="00C6246C">
      <w:pPr>
        <w:pStyle w:val="Heading2"/>
        <w:shd w:val="clear" w:color="auto" w:fill="E8EEF8"/>
        <w:spacing w:before="0" w:after="0" w:line="300" w:lineRule="auto"/>
        <w:jc w:val="left"/>
        <w:rPr>
          <w:rFonts w:eastAsiaTheme="minorEastAsia" w:cs="Times New Roman"/>
          <w:color w:val="203966"/>
          <w:sz w:val="24"/>
          <w:szCs w:val="24"/>
        </w:rPr>
      </w:pPr>
      <w:bookmarkStart w:id="76" w:name="_Toc212547906"/>
      <w:r w:rsidRPr="009F2DCD">
        <w:rPr>
          <w:rFonts w:eastAsiaTheme="minorEastAsia" w:cs="Times New Roman"/>
          <w:color w:val="203966"/>
          <w:sz w:val="24"/>
          <w:szCs w:val="24"/>
        </w:rPr>
        <w:t>By the End of Grade 12</w:t>
      </w:r>
      <w:bookmarkEnd w:id="75"/>
      <w:bookmarkEnd w:id="76"/>
    </w:p>
    <w:p w14:paraId="63ACFB99" w14:textId="7E1CC9CB" w:rsidR="004E17B7" w:rsidRPr="009F2DCD" w:rsidRDefault="00C6246C" w:rsidP="008902F5">
      <w:pPr>
        <w:pBdr>
          <w:bottom w:val="double" w:sz="4" w:space="1" w:color="1F3864"/>
        </w:pBdr>
        <w:spacing w:before="280" w:after="140" w:line="300" w:lineRule="auto"/>
        <w:outlineLvl w:val="2"/>
        <w:rPr>
          <w:rFonts w:cs="Times New Roman"/>
          <w:color w:val="1F3864"/>
          <w:sz w:val="24"/>
        </w:rPr>
      </w:pPr>
      <w:bookmarkStart w:id="77" w:name="_Toc206673032"/>
      <w:bookmarkStart w:id="78" w:name="_Toc212547907"/>
      <w:r w:rsidRPr="009F2DCD">
        <w:rPr>
          <w:rFonts w:cs="Times New Roman"/>
          <w:color w:val="1F3864"/>
          <w:sz w:val="24"/>
        </w:rPr>
        <w:t>Interpretive Mode</w:t>
      </w:r>
      <w:r w:rsidR="002D067B" w:rsidRPr="009F2DCD">
        <w:rPr>
          <w:rFonts w:cs="Times New Roman"/>
          <w:color w:val="1F3864"/>
          <w:sz w:val="24"/>
        </w:rPr>
        <w:t xml:space="preserve"> </w:t>
      </w:r>
      <w:r w:rsidR="001B4A5D" w:rsidRPr="009F2DCD">
        <w:rPr>
          <w:rFonts w:cs="Times New Roman"/>
          <w:color w:val="1F3864"/>
          <w:sz w:val="24"/>
        </w:rPr>
        <w:t xml:space="preserve">of Communication </w:t>
      </w:r>
      <w:r w:rsidR="002D067B" w:rsidRPr="00507235">
        <w:rPr>
          <w:rFonts w:cs="Times New Roman"/>
          <w:b/>
          <w:color w:val="1F3864"/>
          <w:sz w:val="24"/>
        </w:rPr>
        <w:t>(IPRET)</w:t>
      </w:r>
      <w:bookmarkEnd w:id="77"/>
      <w:bookmarkEnd w:id="78"/>
    </w:p>
    <w:p w14:paraId="59113A38" w14:textId="77777777" w:rsidR="00E84B0E" w:rsidRPr="009F2DCD" w:rsidRDefault="00E84B0E" w:rsidP="002D7B6F">
      <w:pPr>
        <w:rPr>
          <w:rFonts w:cs="Times New Roman"/>
          <w:sz w:val="24"/>
        </w:rPr>
      </w:pPr>
      <w:r w:rsidRPr="009F2DCD">
        <w:rPr>
          <w:rFonts w:cs="Times New Roman"/>
          <w:sz w:val="24"/>
        </w:rPr>
        <w:t>[Intermediate Low learners understand and communicate at the sentence level and can use simple sentences independently to identify the main idea and some supporting details when reading culturally authentic materials. They can understand the gist and some supporting details of conversations and media dealing with everyday life as well as infer the meaning of some unfamiliar words when used in familiar contexts.]</w:t>
      </w:r>
    </w:p>
    <w:p w14:paraId="56DB4393" w14:textId="74C79A7C" w:rsidR="002D7B6F" w:rsidRPr="009F2DCD" w:rsidRDefault="002D7B6F" w:rsidP="002D7B6F">
      <w:pPr>
        <w:rPr>
          <w:rFonts w:cs="Times New Roman"/>
          <w:b/>
          <w:sz w:val="24"/>
        </w:rPr>
      </w:pPr>
      <w:r w:rsidRPr="009F2DCD">
        <w:rPr>
          <w:rFonts w:cs="Times New Roman"/>
          <w:b/>
          <w:sz w:val="24"/>
        </w:rPr>
        <w:t>Learners construct meaning from target language materials listened</w:t>
      </w:r>
      <w:r w:rsidR="001C0CDA">
        <w:rPr>
          <w:rFonts w:cs="Times New Roman"/>
          <w:b/>
          <w:sz w:val="24"/>
        </w:rPr>
        <w:t xml:space="preserve"> to</w:t>
      </w:r>
      <w:r w:rsidRPr="009F2DCD">
        <w:rPr>
          <w:rFonts w:cs="Times New Roman"/>
          <w:b/>
          <w:sz w:val="24"/>
        </w:rPr>
        <w:t xml:space="preserve">, viewed, and/or read </w:t>
      </w:r>
      <w:r w:rsidR="00045CC5" w:rsidRPr="00056900">
        <w:rPr>
          <w:rFonts w:cs="Times New Roman"/>
          <w:b/>
          <w:color w:val="0070C0"/>
          <w:sz w:val="24"/>
          <w:highlight w:val="yellow"/>
        </w:rPr>
        <w:t>(C)</w:t>
      </w:r>
      <w:r w:rsidR="00045CC5" w:rsidRPr="00056900">
        <w:rPr>
          <w:rFonts w:cs="Times New Roman"/>
          <w:b/>
          <w:color w:val="0070C0"/>
          <w:sz w:val="24"/>
        </w:rPr>
        <w:t xml:space="preserve"> </w:t>
      </w:r>
      <w:r w:rsidRPr="009F2DCD">
        <w:rPr>
          <w:rFonts w:cs="Times New Roman"/>
          <w:b/>
          <w:color w:val="0070C0"/>
          <w:sz w:val="24"/>
        </w:rPr>
        <w:t>in relevant, straightforward everyday (personal and social) contexts</w:t>
      </w:r>
      <w:r w:rsidRPr="009F2DCD">
        <w:rPr>
          <w:rFonts w:cs="Times New Roman"/>
          <w:b/>
          <w:sz w:val="24"/>
        </w:rPr>
        <w:t>.</w:t>
      </w:r>
      <w:r w:rsidR="00045CC5">
        <w:rPr>
          <w:rFonts w:cs="Times New Roman"/>
          <w:b/>
          <w:sz w:val="24"/>
        </w:rPr>
        <w:t xml:space="preserve"> </w:t>
      </w:r>
      <w:r w:rsidR="00045CC5" w:rsidRPr="00056900">
        <w:rPr>
          <w:rFonts w:cs="Times New Roman"/>
          <w:b/>
          <w:color w:val="0070C0"/>
          <w:sz w:val="24"/>
          <w:highlight w:val="yellow"/>
        </w:rPr>
        <w:t>(C)</w:t>
      </w:r>
      <w:r w:rsidRPr="009F2DCD">
        <w:rPr>
          <w:rFonts w:cs="Times New Roman"/>
          <w:b/>
          <w:sz w:val="24"/>
        </w:rPr>
        <w:t xml:space="preserve"> Learners rely mostly on </w:t>
      </w:r>
      <w:r w:rsidR="00045CC5" w:rsidRPr="00056900">
        <w:rPr>
          <w:rFonts w:cs="Times New Roman"/>
          <w:b/>
          <w:color w:val="7030A0"/>
          <w:sz w:val="24"/>
          <w:highlight w:val="yellow"/>
        </w:rPr>
        <w:t>(L)</w:t>
      </w:r>
      <w:r w:rsidR="00045CC5" w:rsidRPr="00056900">
        <w:rPr>
          <w:rFonts w:cs="Times New Roman"/>
          <w:b/>
          <w:color w:val="7030A0"/>
          <w:sz w:val="24"/>
        </w:rPr>
        <w:t xml:space="preserve"> </w:t>
      </w:r>
      <w:r w:rsidRPr="009F2DCD">
        <w:rPr>
          <w:rFonts w:cs="Times New Roman"/>
          <w:b/>
          <w:color w:val="7030A0"/>
          <w:sz w:val="24"/>
        </w:rPr>
        <w:t>sentences or strings of sentences</w:t>
      </w:r>
      <w:r w:rsidRPr="009F2DCD">
        <w:rPr>
          <w:rFonts w:cs="Times New Roman"/>
          <w:b/>
          <w:sz w:val="24"/>
        </w:rPr>
        <w:t xml:space="preserve">. </w:t>
      </w:r>
      <w:r w:rsidR="00045CC5" w:rsidRPr="00931C32">
        <w:rPr>
          <w:rFonts w:cs="Times New Roman"/>
          <w:b/>
          <w:color w:val="7030A0"/>
          <w:sz w:val="24"/>
          <w:highlight w:val="yellow"/>
        </w:rPr>
        <w:t>(L)</w:t>
      </w:r>
      <w:r w:rsidR="00045CC5" w:rsidRPr="00931C32">
        <w:rPr>
          <w:rFonts w:cs="Times New Roman"/>
          <w:b/>
          <w:color w:val="7030A0"/>
          <w:sz w:val="24"/>
        </w:rPr>
        <w:t xml:space="preserve"> </w:t>
      </w:r>
      <w:r w:rsidRPr="009F2DCD">
        <w:rPr>
          <w:rFonts w:cs="Times New Roman"/>
          <w:b/>
          <w:sz w:val="24"/>
        </w:rPr>
        <w:t>With the described language characteristics, learners develop:</w:t>
      </w:r>
    </w:p>
    <w:p w14:paraId="34BC4F18" w14:textId="467678EB" w:rsidR="002D7B6F" w:rsidRPr="009F2DCD" w:rsidRDefault="002D7B6F" w:rsidP="002D7B6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7332CC0" w14:textId="5C099211" w:rsidR="002D7B6F" w:rsidRPr="009F2DCD" w:rsidRDefault="002D7B6F" w:rsidP="002D7B6F">
      <w:pPr>
        <w:rPr>
          <w:rFonts w:cs="Times New Roman"/>
          <w:b/>
          <w:sz w:val="24"/>
        </w:rPr>
      </w:pPr>
      <w:r w:rsidRPr="009F2DCD">
        <w:rPr>
          <w:rFonts w:cs="Times New Roman"/>
          <w:b/>
          <w:sz w:val="24"/>
        </w:rPr>
        <w:t>7.1.IL.IPRET.IC.1</w:t>
      </w:r>
      <w:r w:rsidR="00352F18">
        <w:rPr>
          <w:rFonts w:cs="Times New Roman"/>
          <w:b/>
          <w:sz w:val="24"/>
        </w:rPr>
        <w:t>:</w:t>
      </w:r>
      <w:r w:rsidRPr="009F2DCD">
        <w:rPr>
          <w:rFonts w:cs="Times New Roman"/>
          <w:b/>
          <w:sz w:val="24"/>
        </w:rPr>
        <w:t xml:space="preserve"> Draw connections between cultural products, practices, and perspectives.</w:t>
      </w:r>
      <w:r w:rsidR="00C936D0" w:rsidRPr="009F2DCD">
        <w:rPr>
          <w:rFonts w:cs="Times New Roman"/>
          <w:b/>
          <w:sz w:val="24"/>
        </w:rPr>
        <w:t xml:space="preserve"> </w:t>
      </w:r>
      <w:r w:rsidR="00C936D0" w:rsidRPr="009F2DCD">
        <w:rPr>
          <w:rFonts w:cs="Times New Roman"/>
          <w:noProof/>
          <w:sz w:val="24"/>
        </w:rPr>
        <w:drawing>
          <wp:inline distT="0" distB="0" distL="0" distR="0" wp14:anchorId="3FFFDEF2" wp14:editId="6459BE35">
            <wp:extent cx="171450" cy="161365"/>
            <wp:effectExtent l="0" t="0" r="0" b="0"/>
            <wp:docPr id="2134333517"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148A435" w14:textId="6030DDFF" w:rsidR="002D7B6F" w:rsidRPr="009F2DCD" w:rsidRDefault="002D7B6F" w:rsidP="002F0308">
      <w:pPr>
        <w:ind w:left="864"/>
        <w:rPr>
          <w:rFonts w:cs="Times New Roman"/>
          <w:b/>
          <w:sz w:val="24"/>
        </w:rPr>
      </w:pPr>
      <w:r w:rsidRPr="009F2DCD">
        <w:rPr>
          <w:rFonts w:cs="Times New Roman"/>
          <w:b/>
          <w:sz w:val="24"/>
        </w:rPr>
        <w:t xml:space="preserve">A.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3E20AD20" w14:textId="267E760B" w:rsidR="00252FBC" w:rsidRPr="00406F38" w:rsidRDefault="00B237FE" w:rsidP="00252FBC">
      <w:pPr>
        <w:rPr>
          <w:rFonts w:cs="Times New Roman"/>
          <w:b/>
          <w:iCs/>
          <w:sz w:val="24"/>
        </w:rPr>
      </w:pPr>
      <w:r w:rsidRPr="00B237FE">
        <w:rPr>
          <w:rFonts w:cs="Times New Roman"/>
          <w:b/>
          <w:bCs/>
          <w:iCs/>
          <w:sz w:val="24"/>
        </w:rPr>
        <w:t>{</w:t>
      </w:r>
      <w:r w:rsidR="00252FBC" w:rsidRPr="009F2DCD">
        <w:rPr>
          <w:rFonts w:cs="Times New Roman"/>
          <w:b/>
          <w:i/>
          <w:sz w:val="24"/>
        </w:rPr>
        <w:t xml:space="preserve">Clarification Statement: </w:t>
      </w:r>
      <w:r w:rsidR="00252FBC" w:rsidRPr="00406F38">
        <w:rPr>
          <w:rFonts w:cs="Times New Roman"/>
          <w:b/>
          <w:iCs/>
          <w:sz w:val="24"/>
        </w:rPr>
        <w:t xml:space="preserve">Examples of </w:t>
      </w:r>
      <w:r w:rsidR="00C6480E" w:rsidRPr="00406F38">
        <w:rPr>
          <w:rFonts w:cs="Times New Roman"/>
          <w:b/>
          <w:bCs/>
          <w:iCs/>
          <w:sz w:val="24"/>
        </w:rPr>
        <w:t>“</w:t>
      </w:r>
      <w:r w:rsidR="00252FBC" w:rsidRPr="00406F38">
        <w:rPr>
          <w:rFonts w:cs="Times New Roman"/>
          <w:b/>
          <w:iCs/>
          <w:sz w:val="24"/>
        </w:rPr>
        <w:t>cultural perspectives</w:t>
      </w:r>
      <w:r w:rsidR="00C6480E" w:rsidRPr="00406F38">
        <w:rPr>
          <w:rFonts w:cs="Times New Roman"/>
          <w:b/>
          <w:bCs/>
          <w:iCs/>
          <w:sz w:val="24"/>
        </w:rPr>
        <w:t>”</w:t>
      </w:r>
      <w:r w:rsidR="00252FBC" w:rsidRPr="00406F38">
        <w:rPr>
          <w:rFonts w:cs="Times New Roman"/>
          <w:b/>
          <w:iCs/>
          <w:sz w:val="24"/>
        </w:rPr>
        <w:t xml:space="preserve"> could </w:t>
      </w:r>
      <w:r w:rsidR="000163ED" w:rsidRPr="00406F38">
        <w:rPr>
          <w:rFonts w:cs="Times New Roman"/>
          <w:b/>
          <w:iCs/>
          <w:sz w:val="24"/>
        </w:rPr>
        <w:t>include</w:t>
      </w:r>
      <w:r w:rsidR="00252FBC" w:rsidRPr="00406F38">
        <w:rPr>
          <w:rFonts w:cs="Times New Roman"/>
          <w:b/>
          <w:iCs/>
          <w:sz w:val="24"/>
        </w:rPr>
        <w:t xml:space="preserve"> attitudes, beliefs, and values</w:t>
      </w:r>
      <w:r w:rsidR="00716A6E" w:rsidRPr="00406F38" w:rsidDel="0087230E">
        <w:rPr>
          <w:rFonts w:cs="Times New Roman"/>
          <w:b/>
          <w:bCs/>
          <w:iCs/>
          <w:sz w:val="24"/>
        </w:rPr>
        <w:t>.</w:t>
      </w:r>
      <w:r w:rsidRPr="00406F38">
        <w:rPr>
          <w:rFonts w:cs="Times New Roman"/>
          <w:b/>
          <w:bCs/>
          <w:iCs/>
          <w:sz w:val="24"/>
        </w:rPr>
        <w:t>}</w:t>
      </w:r>
    </w:p>
    <w:p w14:paraId="1AD052A8" w14:textId="17237C91" w:rsidR="002D7B6F" w:rsidRPr="009F2DCD" w:rsidRDefault="002D7B6F" w:rsidP="002D7B6F">
      <w:pPr>
        <w:rPr>
          <w:rFonts w:cs="Times New Roman"/>
          <w:sz w:val="24"/>
        </w:rPr>
      </w:pPr>
      <w:r w:rsidRPr="009F2DCD">
        <w:rPr>
          <w:rFonts w:cs="Times New Roman"/>
          <w:sz w:val="24"/>
        </w:rPr>
        <w:t>7.1.IL.IPRET.</w:t>
      </w:r>
      <w:r w:rsidR="00C319C0" w:rsidRPr="009F2DCD">
        <w:rPr>
          <w:rFonts w:cs="Times New Roman"/>
          <w:sz w:val="24"/>
        </w:rPr>
        <w:t>[3]</w:t>
      </w:r>
      <w:r w:rsidRPr="009F2DCD">
        <w:rPr>
          <w:rFonts w:cs="Times New Roman"/>
          <w:b/>
          <w:sz w:val="24"/>
        </w:rPr>
        <w:t>IC</w:t>
      </w:r>
      <w:r w:rsidR="00FA0C9F">
        <w:rPr>
          <w:rFonts w:cs="Times New Roman"/>
          <w:b/>
          <w:sz w:val="24"/>
        </w:rPr>
        <w:t>.</w:t>
      </w:r>
      <w:r w:rsidRPr="009F2DCD">
        <w:rPr>
          <w:rFonts w:cs="Times New Roman"/>
          <w:b/>
          <w:sz w:val="24"/>
        </w:rPr>
        <w:t>2A</w:t>
      </w:r>
      <w:r w:rsidR="00AC22C2" w:rsidRPr="00FA0C9F">
        <w:rPr>
          <w:rFonts w:cs="Times New Roman"/>
          <w:sz w:val="24"/>
        </w:rPr>
        <w:t>:</w:t>
      </w:r>
      <w:r w:rsidRPr="009F2DCD">
        <w:rPr>
          <w:rFonts w:cs="Times New Roman"/>
          <w:sz w:val="24"/>
        </w:rPr>
        <w:t xml:space="preserve"> </w:t>
      </w:r>
      <w:r w:rsidR="00D413BA" w:rsidRPr="009F2DCD">
        <w:rPr>
          <w:rFonts w:cs="Times New Roman"/>
          <w:sz w:val="24"/>
        </w:rPr>
        <w:t xml:space="preserve">[Compare and contrast the use of verbal and non-verbal etiquette (i.e., the use of gestures, intonation, and cultural practices) in the target culture(s) and in one’s own culture.] </w:t>
      </w:r>
      <w:r w:rsidRPr="009F2DCD">
        <w:rPr>
          <w:rFonts w:cs="Times New Roman"/>
          <w:b/>
          <w:sz w:val="24"/>
        </w:rPr>
        <w:t xml:space="preserve">Associate common, authentic, non-verbal practices with everyday situations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44FFC2DC" w14:textId="6436EEF0" w:rsidR="002D7B6F" w:rsidRPr="009F2DCD" w:rsidRDefault="002D7B6F" w:rsidP="002D7B6F">
      <w:pPr>
        <w:rPr>
          <w:rFonts w:cs="Times New Roman"/>
          <w:sz w:val="24"/>
        </w:rPr>
      </w:pPr>
      <w:r w:rsidRPr="009F2DCD">
        <w:rPr>
          <w:rFonts w:cs="Times New Roman"/>
          <w:sz w:val="24"/>
        </w:rPr>
        <w:t>7.1.IL.IPRET.</w:t>
      </w:r>
      <w:r w:rsidR="006B6EEB" w:rsidRPr="009F2DCD">
        <w:rPr>
          <w:rFonts w:cs="Times New Roman"/>
          <w:sz w:val="24"/>
        </w:rPr>
        <w:t>[6]</w:t>
      </w:r>
      <w:r w:rsidRPr="009F2DCD">
        <w:rPr>
          <w:rFonts w:cs="Times New Roman"/>
          <w:b/>
          <w:sz w:val="24"/>
        </w:rPr>
        <w:t>IC</w:t>
      </w:r>
      <w:r w:rsidR="00651B87">
        <w:rPr>
          <w:rFonts w:cs="Times New Roman"/>
          <w:b/>
          <w:sz w:val="24"/>
        </w:rPr>
        <w:t>.</w:t>
      </w:r>
      <w:r w:rsidRPr="009F2DCD">
        <w:rPr>
          <w:rFonts w:cs="Times New Roman"/>
          <w:b/>
          <w:sz w:val="24"/>
        </w:rPr>
        <w:t>2B</w:t>
      </w:r>
      <w:r w:rsidR="00AC22C2" w:rsidRPr="00651B87">
        <w:rPr>
          <w:rFonts w:cs="Times New Roman"/>
          <w:sz w:val="24"/>
        </w:rPr>
        <w:t>:</w:t>
      </w:r>
      <w:r w:rsidRPr="009F2DCD">
        <w:rPr>
          <w:rFonts w:cs="Times New Roman"/>
          <w:sz w:val="24"/>
        </w:rPr>
        <w:t xml:space="preserve"> </w:t>
      </w:r>
      <w:r w:rsidR="00012A3E" w:rsidRPr="009F2DCD">
        <w:rPr>
          <w:rFonts w:cs="Times New Roman"/>
          <w:sz w:val="24"/>
        </w:rPr>
        <w:t xml:space="preserve">[Using contextual authentic cultural resources, identify reasons for climate change in the target culture and in students’ own community.] </w:t>
      </w:r>
      <w:r w:rsidRPr="009F2DCD">
        <w:rPr>
          <w:rFonts w:cs="Times New Roman"/>
          <w:b/>
          <w:sz w:val="24"/>
        </w:rPr>
        <w:t>Examine central idea and some details in culturally authentic materials on familiar matters of global significance.</w:t>
      </w:r>
      <w:r w:rsidR="00C936D0" w:rsidRPr="009F2DCD">
        <w:rPr>
          <w:rFonts w:cs="Times New Roman"/>
          <w:b/>
          <w:sz w:val="24"/>
        </w:rPr>
        <w:t xml:space="preserve"> </w:t>
      </w:r>
      <w:r w:rsidR="00C936D0" w:rsidRPr="009F2DCD">
        <w:rPr>
          <w:rFonts w:cs="Times New Roman"/>
          <w:noProof/>
          <w:sz w:val="24"/>
        </w:rPr>
        <w:drawing>
          <wp:inline distT="0" distB="0" distL="0" distR="0" wp14:anchorId="4B507457" wp14:editId="61E2F641">
            <wp:extent cx="171450" cy="161365"/>
            <wp:effectExtent l="0" t="0" r="0" b="0"/>
            <wp:docPr id="18954771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2E344DF" w14:textId="0718D3C4" w:rsidR="002D7B6F" w:rsidRPr="009F2DCD" w:rsidRDefault="002D7B6F" w:rsidP="002D7B6F">
      <w:pPr>
        <w:ind w:left="864"/>
        <w:rPr>
          <w:rFonts w:cs="Times New Roman"/>
          <w:b/>
          <w:sz w:val="24"/>
        </w:rPr>
      </w:pPr>
      <w:r w:rsidRPr="009F2DCD">
        <w:rPr>
          <w:rFonts w:cs="Times New Roman"/>
          <w:b/>
          <w:sz w:val="24"/>
        </w:rPr>
        <w:t xml:space="preserve">1.  Identify similarities and differences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03D5D56A" w14:textId="358BA81F" w:rsidR="002D7B6F" w:rsidRPr="00406F38" w:rsidRDefault="00B237FE" w:rsidP="002D7B6F">
      <w:pPr>
        <w:rPr>
          <w:rFonts w:cs="Times New Roman"/>
          <w:b/>
          <w:iCs/>
          <w:sz w:val="24"/>
        </w:rPr>
      </w:pPr>
      <w:r w:rsidRPr="00B237FE">
        <w:rPr>
          <w:rFonts w:cs="Times New Roman"/>
          <w:b/>
          <w:bCs/>
          <w:iCs/>
          <w:sz w:val="24"/>
        </w:rPr>
        <w:t>{</w:t>
      </w:r>
      <w:r w:rsidR="002D7B6F" w:rsidRPr="009F2DCD">
        <w:rPr>
          <w:rFonts w:cs="Times New Roman"/>
          <w:b/>
          <w:i/>
          <w:sz w:val="24"/>
        </w:rPr>
        <w:t xml:space="preserve">Clarification Statement: </w:t>
      </w:r>
      <w:r w:rsidR="002D7B6F" w:rsidRPr="00406F38">
        <w:rPr>
          <w:rFonts w:cs="Times New Roman"/>
          <w:b/>
          <w:iCs/>
          <w:sz w:val="24"/>
        </w:rPr>
        <w:t xml:space="preserve">Examples of </w:t>
      </w:r>
      <w:r w:rsidR="00C6480E" w:rsidRPr="00406F38">
        <w:rPr>
          <w:rFonts w:cs="Times New Roman"/>
          <w:b/>
          <w:bCs/>
          <w:iCs/>
          <w:sz w:val="24"/>
        </w:rPr>
        <w:t>“</w:t>
      </w:r>
      <w:r w:rsidR="002D7B6F" w:rsidRPr="00406F38">
        <w:rPr>
          <w:rFonts w:cs="Times New Roman"/>
          <w:b/>
          <w:iCs/>
          <w:sz w:val="24"/>
        </w:rPr>
        <w:t>some details</w:t>
      </w:r>
      <w:r w:rsidR="00C6480E" w:rsidRPr="00406F38">
        <w:rPr>
          <w:rFonts w:cs="Times New Roman"/>
          <w:b/>
          <w:bCs/>
          <w:iCs/>
          <w:sz w:val="24"/>
        </w:rPr>
        <w:t>”</w:t>
      </w:r>
      <w:r w:rsidR="002D7B6F" w:rsidRPr="00406F38">
        <w:rPr>
          <w:rFonts w:cs="Times New Roman"/>
          <w:b/>
          <w:iCs/>
          <w:sz w:val="24"/>
        </w:rPr>
        <w:t xml:space="preserve"> could include causes or consequences</w:t>
      </w:r>
      <w:r w:rsidR="00716A6E" w:rsidRPr="00406F38">
        <w:rPr>
          <w:rFonts w:cs="Times New Roman"/>
          <w:b/>
          <w:bCs/>
          <w:iCs/>
          <w:sz w:val="24"/>
        </w:rPr>
        <w:t>.</w:t>
      </w:r>
      <w:r w:rsidRPr="00406F38">
        <w:rPr>
          <w:rFonts w:cs="Times New Roman"/>
          <w:b/>
          <w:bCs/>
          <w:iCs/>
          <w:sz w:val="24"/>
        </w:rPr>
        <w:t>}</w:t>
      </w:r>
    </w:p>
    <w:p w14:paraId="3D68F20A" w14:textId="77777777" w:rsidR="002D7B6F" w:rsidRPr="009F2DCD" w:rsidRDefault="002D7B6F" w:rsidP="002D7B6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7E1A3BC0" w14:textId="498B408E" w:rsidR="002D7B6F" w:rsidRPr="009F2DCD" w:rsidRDefault="002D7B6F" w:rsidP="002D7B6F">
      <w:pPr>
        <w:rPr>
          <w:rFonts w:cs="Times New Roman"/>
          <w:b/>
          <w:sz w:val="24"/>
        </w:rPr>
      </w:pPr>
      <w:r w:rsidRPr="009F2DCD">
        <w:rPr>
          <w:rFonts w:cs="Times New Roman"/>
          <w:b/>
          <w:sz w:val="24"/>
        </w:rPr>
        <w:t>7.1.IL.IPRET.LIT.3A</w:t>
      </w:r>
      <w:r w:rsidR="00AC22C2" w:rsidRPr="009F2DCD">
        <w:rPr>
          <w:rFonts w:cs="Times New Roman"/>
          <w:b/>
          <w:bCs/>
          <w:sz w:val="24"/>
        </w:rPr>
        <w:t>:</w:t>
      </w:r>
      <w:r w:rsidRPr="009F2DCD">
        <w:rPr>
          <w:rFonts w:cs="Times New Roman"/>
          <w:b/>
          <w:sz w:val="24"/>
        </w:rPr>
        <w:t xml:space="preserve"> Demonstrate comprehension of culturally authentic materials on familiar topics by referring to textual evidence.</w:t>
      </w:r>
    </w:p>
    <w:p w14:paraId="4F7337F3" w14:textId="45D0EAD7" w:rsidR="002D7B6F" w:rsidRPr="009F2DCD" w:rsidRDefault="002D7B6F" w:rsidP="002D7B6F">
      <w:pPr>
        <w:rPr>
          <w:rFonts w:cs="Times New Roman"/>
          <w:sz w:val="24"/>
        </w:rPr>
      </w:pPr>
      <w:r w:rsidRPr="009F2DCD">
        <w:rPr>
          <w:rFonts w:cs="Times New Roman"/>
          <w:sz w:val="24"/>
        </w:rPr>
        <w:t>7.1.IL.IPRET.</w:t>
      </w:r>
      <w:r w:rsidR="007F579D" w:rsidRPr="009F2DCD">
        <w:rPr>
          <w:rFonts w:cs="Times New Roman"/>
          <w:sz w:val="24"/>
        </w:rPr>
        <w:t>[2]</w:t>
      </w:r>
      <w:r w:rsidRPr="009F2DCD">
        <w:rPr>
          <w:rFonts w:cs="Times New Roman"/>
          <w:b/>
          <w:sz w:val="24"/>
        </w:rPr>
        <w:t>LIT</w:t>
      </w:r>
      <w:r w:rsidR="00E716F1">
        <w:rPr>
          <w:rFonts w:cs="Times New Roman"/>
          <w:b/>
          <w:sz w:val="24"/>
        </w:rPr>
        <w:t>.</w:t>
      </w:r>
      <w:r w:rsidRPr="009F2DCD">
        <w:rPr>
          <w:rFonts w:cs="Times New Roman"/>
          <w:b/>
          <w:sz w:val="24"/>
        </w:rPr>
        <w:t>3B</w:t>
      </w:r>
      <w:r w:rsidR="00AC22C2" w:rsidRPr="00E716F1">
        <w:rPr>
          <w:rFonts w:cs="Times New Roman"/>
          <w:sz w:val="24"/>
        </w:rPr>
        <w:t>:</w:t>
      </w:r>
      <w:r w:rsidRPr="009F2DCD">
        <w:rPr>
          <w:rFonts w:cs="Times New Roman"/>
          <w:sz w:val="24"/>
        </w:rPr>
        <w:t xml:space="preserve"> React to a series of </w:t>
      </w:r>
      <w:r w:rsidR="00DC0540">
        <w:rPr>
          <w:rFonts w:cs="Times New Roman"/>
          <w:sz w:val="24"/>
        </w:rPr>
        <w:t>[</w:t>
      </w:r>
      <w:r w:rsidRPr="009F2DCD">
        <w:rPr>
          <w:rFonts w:cs="Times New Roman"/>
          <w:sz w:val="24"/>
        </w:rPr>
        <w:t>oral</w:t>
      </w:r>
      <w:r w:rsidR="00C319C0" w:rsidRPr="009F2DCD">
        <w:rPr>
          <w:rFonts w:cs="Times New Roman"/>
          <w:sz w:val="24"/>
        </w:rPr>
        <w:t xml:space="preserve"> and]</w:t>
      </w:r>
      <w:r w:rsidR="002D7756">
        <w:rPr>
          <w:rFonts w:cs="Times New Roman"/>
          <w:sz w:val="24"/>
        </w:rPr>
        <w:t xml:space="preserve"> </w:t>
      </w:r>
      <w:r w:rsidR="002D7756">
        <w:rPr>
          <w:rFonts w:cs="Times New Roman"/>
          <w:b/>
          <w:bCs/>
          <w:sz w:val="24"/>
        </w:rPr>
        <w:t>aural</w:t>
      </w:r>
      <w:r w:rsidR="00C319C0" w:rsidRPr="00C5592D">
        <w:rPr>
          <w:rFonts w:cs="Times New Roman"/>
          <w:sz w:val="24"/>
        </w:rPr>
        <w:t>,</w:t>
      </w:r>
      <w:r w:rsidR="00C319C0" w:rsidRPr="009F2DCD">
        <w:rPr>
          <w:rFonts w:cs="Times New Roman"/>
          <w:sz w:val="24"/>
        </w:rPr>
        <w:t xml:space="preserve"> </w:t>
      </w:r>
      <w:r w:rsidRPr="009F2DCD">
        <w:rPr>
          <w:rFonts w:cs="Times New Roman"/>
          <w:sz w:val="24"/>
        </w:rPr>
        <w:t>written</w:t>
      </w:r>
      <w:r w:rsidRPr="009F2DCD">
        <w:rPr>
          <w:rFonts w:cs="Times New Roman"/>
          <w:b/>
          <w:sz w:val="24"/>
        </w:rPr>
        <w:t>, or signed</w:t>
      </w:r>
      <w:r w:rsidRPr="009F2DCD">
        <w:rPr>
          <w:rFonts w:cs="Times New Roman"/>
          <w:sz w:val="24"/>
        </w:rPr>
        <w:t xml:space="preserve"> instructions </w:t>
      </w:r>
      <w:r w:rsidR="00C319C0" w:rsidRPr="009F2DCD">
        <w:rPr>
          <w:rFonts w:cs="Times New Roman"/>
          <w:sz w:val="24"/>
        </w:rPr>
        <w:t xml:space="preserve">[connected to daily life] </w:t>
      </w:r>
      <w:r w:rsidRPr="009F2DCD">
        <w:rPr>
          <w:rFonts w:cs="Times New Roman"/>
          <w:b/>
          <w:sz w:val="24"/>
        </w:rPr>
        <w:t>in familiar contexts and situations</w:t>
      </w:r>
      <w:r w:rsidRPr="009F2DCD">
        <w:rPr>
          <w:rFonts w:cs="Times New Roman"/>
          <w:sz w:val="24"/>
        </w:rPr>
        <w:t>.</w:t>
      </w:r>
    </w:p>
    <w:p w14:paraId="42F5E221" w14:textId="77777777" w:rsidR="00DD57E3" w:rsidRPr="009F2DCD" w:rsidRDefault="00DD57E3" w:rsidP="00DD57E3">
      <w:pPr>
        <w:rPr>
          <w:rFonts w:cs="Times New Roman"/>
          <w:b/>
          <w:sz w:val="24"/>
        </w:rPr>
      </w:pPr>
      <w:r w:rsidRPr="009F2DCD">
        <w:rPr>
          <w:rFonts w:cs="Times New Roman"/>
          <w:sz w:val="24"/>
        </w:rPr>
        <w:t>7.1.IL.IPRET.[1]</w:t>
      </w:r>
      <w:r w:rsidRPr="009F2DCD">
        <w:rPr>
          <w:rFonts w:cs="Times New Roman"/>
          <w:b/>
          <w:sz w:val="24"/>
        </w:rPr>
        <w:t>LIT</w:t>
      </w:r>
      <w:r>
        <w:rPr>
          <w:rFonts w:cs="Times New Roman"/>
          <w:b/>
          <w:sz w:val="24"/>
        </w:rPr>
        <w:t>.</w:t>
      </w:r>
      <w:r w:rsidRPr="009F2DCD">
        <w:rPr>
          <w:rFonts w:cs="Times New Roman"/>
          <w:b/>
          <w:sz w:val="24"/>
        </w:rPr>
        <w:t>3C</w:t>
      </w:r>
      <w:r w:rsidRPr="002D7756">
        <w:rPr>
          <w:rFonts w:cs="Times New Roman"/>
          <w:sz w:val="24"/>
        </w:rPr>
        <w:t>:</w:t>
      </w:r>
      <w:r w:rsidRPr="009F2DCD">
        <w:rPr>
          <w:rFonts w:cs="Times New Roman"/>
          <w:sz w:val="24"/>
        </w:rPr>
        <w:t xml:space="preserve"> [Restate and describe</w:t>
      </w:r>
      <w:r>
        <w:rPr>
          <w:rFonts w:cs="Times New Roman"/>
          <w:sz w:val="24"/>
        </w:rPr>
        <w:t>]</w:t>
      </w:r>
      <w:r w:rsidRPr="009F2DCD">
        <w:rPr>
          <w:rFonts w:cs="Times New Roman"/>
          <w:sz w:val="24"/>
        </w:rPr>
        <w:t xml:space="preserve"> </w:t>
      </w:r>
      <w:r w:rsidRPr="009F2DCD">
        <w:rPr>
          <w:rFonts w:cs="Times New Roman"/>
          <w:b/>
          <w:sz w:val="24"/>
        </w:rPr>
        <w:t xml:space="preserve">Determine </w:t>
      </w:r>
      <w:r w:rsidRPr="009F2DCD">
        <w:rPr>
          <w:rFonts w:cs="Times New Roman"/>
          <w:sz w:val="24"/>
        </w:rPr>
        <w:t xml:space="preserve">the main idea </w:t>
      </w:r>
      <w:r w:rsidRPr="009F2DCD">
        <w:rPr>
          <w:rFonts w:cs="Times New Roman"/>
          <w:b/>
          <w:sz w:val="24"/>
        </w:rPr>
        <w:t xml:space="preserve">or theme </w:t>
      </w:r>
      <w:r w:rsidRPr="009F2DCD">
        <w:rPr>
          <w:rFonts w:cs="Times New Roman"/>
          <w:sz w:val="24"/>
        </w:rPr>
        <w:t xml:space="preserve">and some details from </w:t>
      </w:r>
      <w:r>
        <w:rPr>
          <w:rFonts w:cs="Times New Roman"/>
          <w:sz w:val="24"/>
        </w:rPr>
        <w:t>[</w:t>
      </w:r>
      <w:r w:rsidRPr="009F2DCD">
        <w:rPr>
          <w:rFonts w:cs="Times New Roman"/>
          <w:sz w:val="24"/>
        </w:rPr>
        <w:t xml:space="preserve">informational and fictional texts (e.g., articles, blogs, TV programs, radio, video clips, podcasts) from other subject areas and products from the target culture(s)] </w:t>
      </w:r>
      <w:r w:rsidRPr="009F2DCD">
        <w:rPr>
          <w:rFonts w:cs="Times New Roman"/>
          <w:b/>
          <w:sz w:val="24"/>
        </w:rPr>
        <w:t>a variety of culturally authentic materials</w:t>
      </w:r>
      <w:r w:rsidRPr="00DF44BA">
        <w:rPr>
          <w:rFonts w:cs="Times New Roman"/>
          <w:bCs/>
          <w:sz w:val="24"/>
        </w:rPr>
        <w:t>.</w:t>
      </w:r>
    </w:p>
    <w:p w14:paraId="4670AFF3" w14:textId="4958DE89" w:rsidR="002D7B6F" w:rsidRPr="009F2DCD" w:rsidRDefault="002D7B6F" w:rsidP="002D7B6F">
      <w:pPr>
        <w:rPr>
          <w:rFonts w:cs="Times New Roman"/>
          <w:sz w:val="24"/>
        </w:rPr>
      </w:pPr>
      <w:r w:rsidRPr="009F2DCD">
        <w:rPr>
          <w:rFonts w:cs="Times New Roman"/>
          <w:sz w:val="24"/>
        </w:rPr>
        <w:t>7.1.IL.IPRET</w:t>
      </w:r>
      <w:r w:rsidRPr="00DD57E3">
        <w:rPr>
          <w:rFonts w:cs="Times New Roman"/>
          <w:sz w:val="24"/>
        </w:rPr>
        <w:t>.</w:t>
      </w:r>
      <w:r w:rsidRPr="009F2DCD">
        <w:rPr>
          <w:rFonts w:cs="Times New Roman"/>
          <w:b/>
          <w:sz w:val="24"/>
        </w:rPr>
        <w:t>LIT</w:t>
      </w:r>
      <w:r w:rsidRPr="009F2DCD">
        <w:rPr>
          <w:rFonts w:cs="Times New Roman"/>
          <w:sz w:val="24"/>
        </w:rPr>
        <w:t>.4</w:t>
      </w:r>
      <w:r w:rsidRPr="009F2DCD">
        <w:rPr>
          <w:rFonts w:cs="Times New Roman"/>
          <w:b/>
          <w:sz w:val="24"/>
        </w:rPr>
        <w:t>A</w:t>
      </w:r>
      <w:r w:rsidR="00AC22C2" w:rsidRPr="00DD57E3">
        <w:rPr>
          <w:rFonts w:cs="Times New Roman"/>
          <w:sz w:val="24"/>
        </w:rPr>
        <w:t>:</w:t>
      </w:r>
      <w:r w:rsidRPr="009F2DCD">
        <w:rPr>
          <w:rFonts w:cs="Times New Roman"/>
          <w:sz w:val="24"/>
        </w:rPr>
        <w:t xml:space="preserve"> Infer the meaning of some unfamiliar words and ideas in </w:t>
      </w:r>
      <w:r w:rsidR="00D73DDC" w:rsidRPr="009F2DCD">
        <w:rPr>
          <w:rFonts w:cs="Times New Roman"/>
          <w:sz w:val="24"/>
        </w:rPr>
        <w:t xml:space="preserve">[some new contexts] </w:t>
      </w:r>
      <w:r w:rsidRPr="00D80094">
        <w:rPr>
          <w:rFonts w:cs="Times New Roman"/>
          <w:b/>
          <w:sz w:val="24"/>
        </w:rPr>
        <w:t>culturally authentic materials on familiar topics.</w:t>
      </w:r>
    </w:p>
    <w:p w14:paraId="6C1AD65D" w14:textId="77777777" w:rsidR="002D7B6F" w:rsidRPr="009F2DCD" w:rsidRDefault="002D7B6F" w:rsidP="002D7B6F">
      <w:pPr>
        <w:ind w:left="864"/>
        <w:rPr>
          <w:rFonts w:cs="Times New Roman"/>
          <w:b/>
          <w:sz w:val="24"/>
        </w:rPr>
      </w:pPr>
      <w:r w:rsidRPr="009F2DCD">
        <w:rPr>
          <w:rFonts w:cs="Times New Roman"/>
          <w:b/>
          <w:sz w:val="24"/>
        </w:rPr>
        <w:t>1. Use other text features to determine the meaning of unfamiliar language.</w:t>
      </w:r>
    </w:p>
    <w:p w14:paraId="5C9EACDD" w14:textId="77777777" w:rsidR="002D7B6F" w:rsidRPr="009F2DCD" w:rsidRDefault="002D7B6F" w:rsidP="002D7B6F">
      <w:pPr>
        <w:ind w:left="864"/>
        <w:rPr>
          <w:rFonts w:cs="Times New Roman"/>
          <w:b/>
          <w:sz w:val="24"/>
        </w:rPr>
      </w:pPr>
      <w:r w:rsidRPr="009F2DCD">
        <w:rPr>
          <w:rFonts w:cs="Times New Roman"/>
          <w:b/>
          <w:sz w:val="24"/>
        </w:rPr>
        <w:t>2. Use context to determine meaning.</w:t>
      </w:r>
    </w:p>
    <w:p w14:paraId="4E5A7685" w14:textId="77777777" w:rsidR="002D7B6F" w:rsidRPr="009F2DCD" w:rsidRDefault="002D7B6F" w:rsidP="002D7B6F">
      <w:pPr>
        <w:ind w:left="864"/>
        <w:rPr>
          <w:rFonts w:cs="Times New Roman"/>
          <w:b/>
          <w:sz w:val="24"/>
        </w:rPr>
      </w:pPr>
      <w:r w:rsidRPr="009F2DCD">
        <w:rPr>
          <w:rFonts w:cs="Times New Roman"/>
          <w:b/>
          <w:sz w:val="24"/>
        </w:rPr>
        <w:t>3. Begin to use common parts of language as clues to determine meaning.</w:t>
      </w:r>
    </w:p>
    <w:p w14:paraId="7F81BD28" w14:textId="5E1799CF" w:rsidR="002D7B6F" w:rsidRPr="009F2DCD" w:rsidRDefault="002D7B6F" w:rsidP="002D7B6F">
      <w:pPr>
        <w:rPr>
          <w:rFonts w:cs="Times New Roman"/>
          <w:sz w:val="24"/>
        </w:rPr>
      </w:pPr>
      <w:r w:rsidRPr="009F2DCD">
        <w:rPr>
          <w:rFonts w:cs="Times New Roman"/>
          <w:sz w:val="24"/>
        </w:rPr>
        <w:t>7.1.IL.IPRET.</w:t>
      </w:r>
      <w:r w:rsidR="00D73DDC" w:rsidRPr="009F2DCD">
        <w:rPr>
          <w:rFonts w:cs="Times New Roman"/>
          <w:sz w:val="24"/>
        </w:rPr>
        <w:t>[5]</w:t>
      </w:r>
      <w:r w:rsidRPr="009F2DCD">
        <w:rPr>
          <w:rFonts w:cs="Times New Roman"/>
          <w:b/>
          <w:sz w:val="24"/>
        </w:rPr>
        <w:t>LIT</w:t>
      </w:r>
      <w:r w:rsidR="009C3A53">
        <w:rPr>
          <w:rFonts w:cs="Times New Roman"/>
          <w:b/>
          <w:sz w:val="24"/>
        </w:rPr>
        <w:t>.</w:t>
      </w:r>
      <w:r w:rsidRPr="009F2DCD">
        <w:rPr>
          <w:rFonts w:cs="Times New Roman"/>
          <w:b/>
          <w:sz w:val="24"/>
        </w:rPr>
        <w:t>4B</w:t>
      </w:r>
      <w:r w:rsidR="00AC22C2" w:rsidRPr="009C3A53">
        <w:rPr>
          <w:rFonts w:cs="Times New Roman"/>
          <w:sz w:val="24"/>
        </w:rPr>
        <w:t>:</w:t>
      </w:r>
      <w:r w:rsidRPr="009F2DCD">
        <w:rPr>
          <w:rFonts w:cs="Times New Roman"/>
          <w:sz w:val="24"/>
        </w:rPr>
        <w:t xml:space="preserve"> </w:t>
      </w:r>
      <w:r w:rsidR="006B6EEB" w:rsidRPr="009F2DCD">
        <w:rPr>
          <w:rFonts w:cs="Times New Roman"/>
          <w:sz w:val="24"/>
        </w:rPr>
        <w:t xml:space="preserve">[Compare and contrast some unique linguistic elements in English and the target language.] </w:t>
      </w:r>
      <w:r w:rsidRPr="009F2DCD">
        <w:rPr>
          <w:rFonts w:cs="Times New Roman"/>
          <w:b/>
          <w:sz w:val="24"/>
        </w:rPr>
        <w:t xml:space="preserve">Recognize the connection between </w:t>
      </w:r>
      <w:r w:rsidR="008A11D3" w:rsidRPr="009F2DCD">
        <w:rPr>
          <w:rFonts w:cs="Times New Roman"/>
          <w:b/>
          <w:bCs/>
          <w:sz w:val="24"/>
        </w:rPr>
        <w:t>the purpose of a text</w:t>
      </w:r>
      <w:r w:rsidR="008A11D3" w:rsidRPr="009F2DCD">
        <w:rPr>
          <w:rFonts w:cs="Times New Roman"/>
          <w:b/>
          <w:sz w:val="24"/>
        </w:rPr>
        <w:t xml:space="preserve"> </w:t>
      </w:r>
      <w:r w:rsidRPr="009F2DCD">
        <w:rPr>
          <w:rFonts w:cs="Times New Roman"/>
          <w:b/>
          <w:sz w:val="24"/>
        </w:rPr>
        <w:t xml:space="preserve">and </w:t>
      </w:r>
      <w:r w:rsidR="001B64D3" w:rsidRPr="009F2DCD">
        <w:rPr>
          <w:rFonts w:cs="Times New Roman"/>
          <w:b/>
          <w:sz w:val="24"/>
        </w:rPr>
        <w:t>au</w:t>
      </w:r>
      <w:r w:rsidRPr="009F2DCD">
        <w:rPr>
          <w:rFonts w:cs="Times New Roman"/>
          <w:b/>
          <w:sz w:val="24"/>
        </w:rPr>
        <w:t>ral, written</w:t>
      </w:r>
      <w:r w:rsidR="00EF086B" w:rsidRPr="009F2DCD">
        <w:rPr>
          <w:rFonts w:cs="Times New Roman"/>
          <w:b/>
          <w:bCs/>
          <w:sz w:val="24"/>
        </w:rPr>
        <w:t>,</w:t>
      </w:r>
      <w:r w:rsidRPr="009F2DCD">
        <w:rPr>
          <w:rFonts w:cs="Times New Roman"/>
          <w:b/>
          <w:sz w:val="24"/>
        </w:rPr>
        <w:t xml:space="preserve"> or signed </w:t>
      </w:r>
      <w:r w:rsidRPr="00400E09">
        <w:rPr>
          <w:rFonts w:cs="Times New Roman"/>
          <w:b/>
          <w:sz w:val="24"/>
        </w:rPr>
        <w:t>form</w:t>
      </w:r>
      <w:r w:rsidR="00C1067A">
        <w:rPr>
          <w:rFonts w:cs="Times New Roman"/>
          <w:b/>
          <w:sz w:val="24"/>
        </w:rPr>
        <w:t>s</w:t>
      </w:r>
      <w:r w:rsidRPr="00400E09">
        <w:rPr>
          <w:rFonts w:cs="Times New Roman"/>
          <w:b/>
          <w:sz w:val="24"/>
        </w:rPr>
        <w:t xml:space="preserve"> </w:t>
      </w:r>
      <w:r w:rsidR="00C1067A">
        <w:rPr>
          <w:rFonts w:cs="Times New Roman"/>
          <w:b/>
          <w:sz w:val="24"/>
        </w:rPr>
        <w:t>o</w:t>
      </w:r>
      <w:r w:rsidRPr="00400E09">
        <w:rPr>
          <w:rFonts w:cs="Times New Roman"/>
          <w:b/>
          <w:sz w:val="24"/>
        </w:rPr>
        <w:t>n</w:t>
      </w:r>
      <w:r w:rsidRPr="009F2DCD">
        <w:rPr>
          <w:rFonts w:cs="Times New Roman"/>
          <w:b/>
          <w:sz w:val="24"/>
        </w:rPr>
        <w:t xml:space="preserve"> familiar topics in culturally authentic materials.</w:t>
      </w:r>
    </w:p>
    <w:p w14:paraId="2F429680" w14:textId="3E260B0D" w:rsidR="002D7B6F" w:rsidRPr="009F2DCD" w:rsidRDefault="002D7B6F" w:rsidP="002D7B6F">
      <w:pPr>
        <w:rPr>
          <w:rFonts w:cs="Times New Roman"/>
          <w:b/>
          <w:sz w:val="24"/>
        </w:rPr>
      </w:pPr>
      <w:r w:rsidRPr="009F2DCD">
        <w:rPr>
          <w:rFonts w:cs="Times New Roman"/>
          <w:b/>
          <w:sz w:val="24"/>
        </w:rPr>
        <w:t>7.1.IL.IPRET.LIT.5</w:t>
      </w:r>
      <w:r w:rsidR="00AC22C2" w:rsidRPr="009F2DCD">
        <w:rPr>
          <w:rFonts w:cs="Times New Roman"/>
          <w:b/>
          <w:bCs/>
          <w:sz w:val="24"/>
        </w:rPr>
        <w:t>:</w:t>
      </w:r>
      <w:r w:rsidRPr="009F2DCD">
        <w:rPr>
          <w:rFonts w:cs="Times New Roman"/>
          <w:b/>
          <w:sz w:val="24"/>
        </w:rPr>
        <w:t xml:space="preserve"> Determine the purpose of culturally authentic materials.</w:t>
      </w:r>
      <w:r w:rsidRPr="009F2DCD">
        <w:rPr>
          <w:rFonts w:cs="Times New Roman"/>
          <w:b/>
          <w:sz w:val="24"/>
        </w:rPr>
        <w:tab/>
        <w:t xml:space="preserve"> </w:t>
      </w:r>
    </w:p>
    <w:p w14:paraId="289486CA" w14:textId="77777777" w:rsidR="002D7B6F" w:rsidRPr="009F2DCD" w:rsidRDefault="002D7B6F" w:rsidP="002D7B6F">
      <w:pPr>
        <w:pBdr>
          <w:bottom w:val="double" w:sz="4" w:space="1" w:color="1F3864"/>
        </w:pBdr>
        <w:spacing w:before="280" w:after="140" w:line="300" w:lineRule="auto"/>
        <w:outlineLvl w:val="2"/>
        <w:rPr>
          <w:rFonts w:cs="Times New Roman"/>
          <w:color w:val="1F3864"/>
          <w:sz w:val="24"/>
        </w:rPr>
      </w:pPr>
      <w:bookmarkStart w:id="79" w:name="_Toc206673033"/>
      <w:bookmarkStart w:id="80" w:name="_Toc212547908"/>
      <w:r w:rsidRPr="009F2DCD">
        <w:rPr>
          <w:rFonts w:cs="Times New Roman"/>
          <w:color w:val="1F3864"/>
          <w:sz w:val="24"/>
        </w:rPr>
        <w:t xml:space="preserve">Interpersonal Mode of Communication </w:t>
      </w:r>
      <w:r w:rsidRPr="00507235">
        <w:rPr>
          <w:rFonts w:cs="Times New Roman"/>
          <w:b/>
          <w:color w:val="1F3864"/>
          <w:sz w:val="24"/>
        </w:rPr>
        <w:t>(IPERS)</w:t>
      </w:r>
      <w:bookmarkEnd w:id="79"/>
      <w:bookmarkEnd w:id="80"/>
    </w:p>
    <w:p w14:paraId="5188A82D" w14:textId="02A89BEB" w:rsidR="00105AD0" w:rsidRPr="009F2DCD" w:rsidRDefault="00105AD0" w:rsidP="002D7B6F">
      <w:pPr>
        <w:rPr>
          <w:rFonts w:cs="Times New Roman"/>
          <w:sz w:val="24"/>
        </w:rPr>
      </w:pPr>
      <w:r w:rsidRPr="009F2DCD">
        <w:rPr>
          <w:rFonts w:cs="Times New Roman"/>
          <w:sz w:val="24"/>
        </w:rPr>
        <w:t>[Intermediate Low learners understand and communicate at the sentence level and can use simple sentences independently when asking and answering formulaic and original questions related to everyday life. They handle simple, uncomplicated communicative tasks that occur in everyday life situations. Intermediate Low learners express personal ideas and information by combining and recombining what they know into short, discrete sentences. Their speech is often hesitant while they search for vocabulary. They express themselves best when talking about personally relevant and familiar topics, such as family, home, school, and friends.]</w:t>
      </w:r>
    </w:p>
    <w:p w14:paraId="6503C880" w14:textId="3BC3BD29" w:rsidR="002D7B6F" w:rsidRPr="009F2DCD" w:rsidRDefault="002D7B6F" w:rsidP="002D7B6F">
      <w:pPr>
        <w:rPr>
          <w:rFonts w:eastAsiaTheme="minorEastAsia" w:cs="Times New Roman"/>
          <w:b/>
          <w:i/>
          <w:color w:val="244061" w:themeColor="accent1" w:themeShade="80"/>
          <w:sz w:val="24"/>
        </w:rPr>
      </w:pPr>
      <w:r w:rsidRPr="009F2DCD">
        <w:rPr>
          <w:rFonts w:cs="Times New Roman"/>
          <w:b/>
          <w:sz w:val="24"/>
        </w:rPr>
        <w:t>Learners communicate orally, written, or signed in the target language with others</w:t>
      </w:r>
      <w:r w:rsidR="006936FB">
        <w:rPr>
          <w:rFonts w:cs="Times New Roman"/>
          <w:b/>
          <w:sz w:val="24"/>
        </w:rPr>
        <w:t xml:space="preserve"> </w:t>
      </w:r>
      <w:r w:rsidR="006936FB" w:rsidRPr="00DF61F1">
        <w:rPr>
          <w:rFonts w:cs="Times New Roman"/>
          <w:b/>
          <w:bCs/>
          <w:color w:val="007AB8"/>
          <w:sz w:val="24"/>
          <w:highlight w:val="yellow"/>
        </w:rPr>
        <w:t>(C)</w:t>
      </w:r>
      <w:r w:rsidRPr="009F2DCD">
        <w:rPr>
          <w:rFonts w:cs="Times New Roman"/>
          <w:b/>
          <w:sz w:val="24"/>
        </w:rPr>
        <w:t xml:space="preserve"> </w:t>
      </w:r>
      <w:r w:rsidRPr="009F2DCD">
        <w:rPr>
          <w:rFonts w:cs="Times New Roman"/>
          <w:b/>
          <w:color w:val="0070C0"/>
          <w:sz w:val="24"/>
        </w:rPr>
        <w:t>in relevant, straightforward everyday (personal and social) contexts</w:t>
      </w:r>
      <w:r w:rsidRPr="009F2DCD">
        <w:rPr>
          <w:rFonts w:cs="Times New Roman"/>
          <w:b/>
          <w:sz w:val="24"/>
        </w:rPr>
        <w:t>.</w:t>
      </w:r>
      <w:r w:rsidR="006936FB">
        <w:rPr>
          <w:rFonts w:cs="Times New Roman"/>
          <w:b/>
          <w:sz w:val="24"/>
        </w:rPr>
        <w:t xml:space="preserve"> </w:t>
      </w:r>
      <w:r w:rsidR="006936FB" w:rsidRPr="00DF61F1">
        <w:rPr>
          <w:rFonts w:cs="Times New Roman"/>
          <w:b/>
          <w:bCs/>
          <w:color w:val="007AB8"/>
          <w:sz w:val="24"/>
          <w:highlight w:val="yellow"/>
        </w:rPr>
        <w:t>(C)</w:t>
      </w:r>
      <w:r w:rsidRPr="009F2DCD">
        <w:rPr>
          <w:rFonts w:cs="Times New Roman"/>
          <w:b/>
          <w:sz w:val="24"/>
        </w:rPr>
        <w:t xml:space="preserve"> Learners create mostly </w:t>
      </w:r>
      <w:r w:rsidR="00251A51" w:rsidRPr="00DF61F1">
        <w:rPr>
          <w:rFonts w:cs="Times New Roman"/>
          <w:b/>
          <w:bCs/>
          <w:color w:val="7E36B5"/>
          <w:sz w:val="24"/>
          <w:highlight w:val="yellow"/>
        </w:rPr>
        <w:t>(L)</w:t>
      </w:r>
      <w:r w:rsidR="00251A51" w:rsidRPr="00B9751C">
        <w:rPr>
          <w:rFonts w:cs="Times New Roman"/>
          <w:b/>
          <w:bCs/>
          <w:color w:val="7E36B5"/>
          <w:sz w:val="24"/>
        </w:rPr>
        <w:t xml:space="preserve"> </w:t>
      </w:r>
      <w:r w:rsidRPr="009F2DCD">
        <w:rPr>
          <w:rFonts w:cs="Times New Roman"/>
          <w:b/>
          <w:color w:val="7030A0"/>
          <w:sz w:val="24"/>
        </w:rPr>
        <w:t>sentences or strings of sentences. Learners are still largely reactive in interactions</w:t>
      </w:r>
      <w:r w:rsidRPr="009F2DCD">
        <w:rPr>
          <w:rFonts w:cs="Times New Roman"/>
          <w:b/>
          <w:sz w:val="24"/>
        </w:rPr>
        <w:t>.</w:t>
      </w:r>
      <w:r w:rsidR="00FE3BA8">
        <w:rPr>
          <w:rFonts w:cs="Times New Roman"/>
          <w:b/>
          <w:sz w:val="24"/>
        </w:rPr>
        <w:t xml:space="preserve"> </w:t>
      </w:r>
      <w:r w:rsidR="00FE3BA8" w:rsidRPr="00DF61F1">
        <w:rPr>
          <w:rFonts w:cs="Times New Roman"/>
          <w:b/>
          <w:bCs/>
          <w:color w:val="7E36B5"/>
          <w:sz w:val="24"/>
          <w:highlight w:val="yellow"/>
        </w:rPr>
        <w:t>(L)</w:t>
      </w:r>
      <w:r w:rsidRPr="009F2DCD">
        <w:rPr>
          <w:rFonts w:cs="Times New Roman"/>
          <w:b/>
          <w:sz w:val="24"/>
        </w:rPr>
        <w:t xml:space="preserve"> </w:t>
      </w:r>
      <w:r w:rsidR="00F60B89" w:rsidRPr="00DF61F1">
        <w:rPr>
          <w:rFonts w:cs="Times New Roman"/>
          <w:b/>
          <w:bCs/>
          <w:color w:val="00853C"/>
          <w:sz w:val="24"/>
          <w:highlight w:val="yellow"/>
        </w:rPr>
        <w:t>(U)</w:t>
      </w:r>
      <w:r w:rsidR="00F60B89" w:rsidRPr="00B9751C">
        <w:rPr>
          <w:rFonts w:cs="Times New Roman"/>
          <w:b/>
          <w:bCs/>
          <w:color w:val="00853C"/>
          <w:sz w:val="24"/>
        </w:rPr>
        <w:t xml:space="preserve"> </w:t>
      </w:r>
      <w:r w:rsidRPr="00056900">
        <w:rPr>
          <w:rFonts w:eastAsiaTheme="minorHAnsi" w:cs="Times New Roman"/>
          <w:b/>
          <w:bCs/>
          <w:noProof/>
          <w:color w:val="00853C"/>
          <w:kern w:val="2"/>
          <w:sz w:val="24"/>
          <w14:ligatures w14:val="standardContextual"/>
        </w:rPr>
        <w:t>Language may be influenced by other language patterns and contain errors. There are attempts at correction</w:t>
      </w:r>
      <w:r w:rsidR="00CA5225" w:rsidRPr="00056900">
        <w:rPr>
          <w:rFonts w:eastAsiaTheme="minorHAnsi" w:cs="Times New Roman"/>
          <w:b/>
          <w:bCs/>
          <w:noProof/>
          <w:color w:val="00853C"/>
          <w:kern w:val="2"/>
          <w:sz w:val="24"/>
          <w14:ligatures w14:val="standardContextual"/>
        </w:rPr>
        <w:t>,</w:t>
      </w:r>
      <w:r w:rsidRPr="00056900">
        <w:rPr>
          <w:rFonts w:eastAsiaTheme="minorHAnsi" w:cs="Times New Roman"/>
          <w:b/>
          <w:bCs/>
          <w:noProof/>
          <w:color w:val="00853C"/>
          <w:kern w:val="2"/>
          <w:sz w:val="24"/>
          <w14:ligatures w14:val="standardContextual"/>
        </w:rPr>
        <w:t xml:space="preserve"> and they are successful at times.</w:t>
      </w:r>
      <w:r w:rsidR="00F60B89">
        <w:rPr>
          <w:rFonts w:eastAsiaTheme="minorHAnsi" w:cs="Times New Roman"/>
          <w:b/>
          <w:bCs/>
          <w:noProof/>
          <w:color w:val="00853C"/>
          <w:kern w:val="2"/>
          <w:sz w:val="24"/>
          <w14:ligatures w14:val="standardContextual"/>
        </w:rPr>
        <w:t xml:space="preserve"> </w:t>
      </w:r>
      <w:r w:rsidR="00F60B89" w:rsidRPr="00DF61F1">
        <w:rPr>
          <w:rFonts w:cs="Times New Roman"/>
          <w:b/>
          <w:bCs/>
          <w:color w:val="00853C"/>
          <w:sz w:val="24"/>
          <w:highlight w:val="yellow"/>
        </w:rPr>
        <w:t>(U)</w:t>
      </w:r>
      <w:r w:rsidR="00F60B89" w:rsidRPr="00B9751C">
        <w:rPr>
          <w:rFonts w:cs="Times New Roman"/>
          <w:b/>
          <w:bCs/>
          <w:color w:val="00853C"/>
          <w:sz w:val="24"/>
        </w:rPr>
        <w:t xml:space="preserve"> </w:t>
      </w:r>
      <w:r w:rsidRPr="009F2DCD">
        <w:rPr>
          <w:rFonts w:cs="Times New Roman"/>
          <w:b/>
          <w:sz w:val="24"/>
        </w:rPr>
        <w:t xml:space="preserve"> With the described language characteristics, learners develop:</w:t>
      </w:r>
    </w:p>
    <w:p w14:paraId="5D2FBD86" w14:textId="7267CEDC" w:rsidR="002D7B6F" w:rsidRPr="009F2DCD" w:rsidRDefault="002D7B6F" w:rsidP="002D7B6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0B86B485" w14:textId="4AA117DD" w:rsidR="002D7B6F" w:rsidRPr="009F2DCD" w:rsidRDefault="002D7B6F" w:rsidP="002D7B6F">
      <w:pPr>
        <w:rPr>
          <w:rFonts w:cs="Times New Roman"/>
          <w:sz w:val="24"/>
        </w:rPr>
      </w:pPr>
      <w:r w:rsidRPr="009F2DCD">
        <w:rPr>
          <w:rFonts w:cs="Times New Roman"/>
          <w:b/>
          <w:sz w:val="24"/>
        </w:rPr>
        <w:t>7.1.IL.IPERS.IC.1</w:t>
      </w:r>
      <w:r w:rsidR="00EF086B" w:rsidRPr="009F2DCD">
        <w:rPr>
          <w:rFonts w:cs="Times New Roman"/>
          <w:b/>
          <w:bCs/>
          <w:sz w:val="24"/>
        </w:rPr>
        <w:t>:</w:t>
      </w:r>
      <w:r w:rsidRPr="009F2DCD">
        <w:rPr>
          <w:rFonts w:cs="Times New Roman"/>
          <w:b/>
          <w:sz w:val="24"/>
        </w:rPr>
        <w:t xml:space="preserve"> Engage in conversations to determine the relationship between cultural products, practices, and perspectives in familiar contexts.</w:t>
      </w:r>
      <w:r w:rsidR="00C936D0" w:rsidRPr="009F2DCD">
        <w:rPr>
          <w:rFonts w:cs="Times New Roman"/>
          <w:sz w:val="24"/>
        </w:rPr>
        <w:t xml:space="preserve"> </w:t>
      </w:r>
      <w:r w:rsidR="00C936D0" w:rsidRPr="009F2DCD">
        <w:rPr>
          <w:rFonts w:cs="Times New Roman"/>
          <w:noProof/>
          <w:sz w:val="24"/>
        </w:rPr>
        <w:drawing>
          <wp:inline distT="0" distB="0" distL="0" distR="0" wp14:anchorId="30F88B38" wp14:editId="5B0E173E">
            <wp:extent cx="171450" cy="161365"/>
            <wp:effectExtent l="0" t="0" r="0" b="0"/>
            <wp:docPr id="169985608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9C808F0" w14:textId="0B1B1CFD" w:rsidR="002D7B6F" w:rsidRPr="009F2DCD" w:rsidRDefault="002D7B6F" w:rsidP="002D7B6F">
      <w:pPr>
        <w:ind w:left="864"/>
        <w:rPr>
          <w:rFonts w:cs="Times New Roman"/>
          <w:b/>
          <w:sz w:val="24"/>
        </w:rPr>
      </w:pPr>
      <w:r w:rsidRPr="009F2DCD">
        <w:rPr>
          <w:rFonts w:cs="Times New Roman"/>
          <w:b/>
          <w:sz w:val="24"/>
        </w:rPr>
        <w:t xml:space="preserve">A. Make comparisons of products and practices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1A0BC8FD" w14:textId="23034722" w:rsidR="002D7B6F" w:rsidRPr="009F2DCD" w:rsidRDefault="002D7B6F" w:rsidP="002D7B6F">
      <w:pPr>
        <w:ind w:left="864"/>
        <w:rPr>
          <w:rFonts w:cs="Times New Roman"/>
          <w:b/>
          <w:sz w:val="24"/>
        </w:rPr>
      </w:pPr>
      <w:r w:rsidRPr="009F2DCD">
        <w:rPr>
          <w:rFonts w:cs="Times New Roman"/>
          <w:b/>
          <w:sz w:val="24"/>
        </w:rPr>
        <w:t xml:space="preserve">B. Begin to identify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60721914" w14:textId="51557E4B" w:rsidR="002D7B6F" w:rsidRPr="009F2DCD" w:rsidRDefault="002D7B6F" w:rsidP="002D7B6F">
      <w:pPr>
        <w:rPr>
          <w:rFonts w:cs="Times New Roman"/>
          <w:b/>
          <w:sz w:val="24"/>
        </w:rPr>
      </w:pPr>
      <w:r w:rsidRPr="009F2DCD">
        <w:rPr>
          <w:rFonts w:cs="Times New Roman"/>
          <w:sz w:val="24"/>
        </w:rPr>
        <w:t>7.1.IL.IPERS.</w:t>
      </w:r>
      <w:r w:rsidR="00E93E1B" w:rsidRPr="009F2DCD">
        <w:rPr>
          <w:rFonts w:cs="Times New Roman"/>
          <w:sz w:val="24"/>
        </w:rPr>
        <w:t>[4]</w:t>
      </w:r>
      <w:r w:rsidRPr="009F2DCD">
        <w:rPr>
          <w:rFonts w:cs="Times New Roman"/>
          <w:b/>
          <w:sz w:val="24"/>
        </w:rPr>
        <w:t>IC</w:t>
      </w:r>
      <w:r w:rsidR="008775D8">
        <w:rPr>
          <w:rFonts w:cs="Times New Roman"/>
          <w:b/>
          <w:sz w:val="24"/>
        </w:rPr>
        <w:t>.</w:t>
      </w:r>
      <w:r w:rsidRPr="009F2DCD">
        <w:rPr>
          <w:rFonts w:cs="Times New Roman"/>
          <w:b/>
          <w:sz w:val="24"/>
        </w:rPr>
        <w:t>2A</w:t>
      </w:r>
      <w:r w:rsidR="00EF086B" w:rsidRPr="008775D8">
        <w:rPr>
          <w:rFonts w:cs="Times New Roman"/>
          <w:sz w:val="24"/>
        </w:rPr>
        <w:t>:</w:t>
      </w:r>
      <w:r w:rsidRPr="008775D8">
        <w:rPr>
          <w:rFonts w:cs="Times New Roman"/>
          <w:sz w:val="24"/>
        </w:rPr>
        <w:t xml:space="preserve"> </w:t>
      </w:r>
      <w:r w:rsidR="00E03E6C" w:rsidRPr="009F2DCD">
        <w:rPr>
          <w:rFonts w:cs="Times New Roman"/>
          <w:sz w:val="24"/>
        </w:rPr>
        <w:t xml:space="preserve">Use </w:t>
      </w:r>
      <w:r w:rsidR="005108B9">
        <w:rPr>
          <w:rFonts w:cs="Times New Roman"/>
          <w:sz w:val="24"/>
        </w:rPr>
        <w:t>[</w:t>
      </w:r>
      <w:r w:rsidR="00E03E6C" w:rsidRPr="009F2DCD">
        <w:rPr>
          <w:rFonts w:cs="Times New Roman"/>
          <w:sz w:val="24"/>
        </w:rPr>
        <w:t>appropriate gestures, intonation, and common idiomatic expressions of the target culture(s)/language in familiar situations]</w:t>
      </w:r>
      <w:r w:rsidRPr="009F2DCD">
        <w:rPr>
          <w:rFonts w:cs="Times New Roman"/>
          <w:sz w:val="24"/>
        </w:rPr>
        <w:t xml:space="preserve"> </w:t>
      </w:r>
      <w:r w:rsidRPr="009F2DCD">
        <w:rPr>
          <w:rFonts w:cs="Times New Roman"/>
          <w:b/>
          <w:sz w:val="24"/>
        </w:rPr>
        <w:t>several culturally authentic non-verbal and verbal patterns in familiar everyday interactions; begin to adjust behavior or language to show cultural awareness</w:t>
      </w:r>
      <w:r w:rsidRPr="005108B9">
        <w:rPr>
          <w:rFonts w:cs="Times New Roman"/>
          <w:sz w:val="24"/>
        </w:rPr>
        <w:t>.</w:t>
      </w:r>
    </w:p>
    <w:p w14:paraId="14390BEE" w14:textId="51609AB4" w:rsidR="002D7B6F" w:rsidRPr="009F2DCD" w:rsidRDefault="002D7B6F" w:rsidP="002D7B6F">
      <w:pPr>
        <w:rPr>
          <w:rFonts w:cs="Times New Roman"/>
          <w:sz w:val="24"/>
        </w:rPr>
      </w:pPr>
      <w:r w:rsidRPr="009F2DCD">
        <w:rPr>
          <w:rFonts w:cs="Times New Roman"/>
          <w:sz w:val="24"/>
        </w:rPr>
        <w:t>7.1.IL.IPERS.</w:t>
      </w:r>
      <w:r w:rsidR="006427FE" w:rsidRPr="009F2DCD">
        <w:rPr>
          <w:rFonts w:cs="Times New Roman"/>
          <w:sz w:val="24"/>
        </w:rPr>
        <w:t>[6]</w:t>
      </w:r>
      <w:r w:rsidRPr="009F2DCD">
        <w:rPr>
          <w:rFonts w:cs="Times New Roman"/>
          <w:b/>
          <w:sz w:val="24"/>
        </w:rPr>
        <w:t>IC</w:t>
      </w:r>
      <w:r w:rsidR="00A44A61">
        <w:rPr>
          <w:rFonts w:cs="Times New Roman"/>
          <w:b/>
          <w:sz w:val="24"/>
        </w:rPr>
        <w:t>.</w:t>
      </w:r>
      <w:r w:rsidRPr="009F2DCD">
        <w:rPr>
          <w:rFonts w:cs="Times New Roman"/>
          <w:b/>
          <w:sz w:val="24"/>
        </w:rPr>
        <w:t>2B</w:t>
      </w:r>
      <w:r w:rsidR="00EF086B" w:rsidRPr="00A44A61">
        <w:rPr>
          <w:rFonts w:cs="Times New Roman"/>
          <w:sz w:val="24"/>
        </w:rPr>
        <w:t>:</w:t>
      </w:r>
      <w:r w:rsidRPr="009F2DCD">
        <w:rPr>
          <w:rFonts w:cs="Times New Roman"/>
          <w:sz w:val="24"/>
        </w:rPr>
        <w:t xml:space="preserve"> </w:t>
      </w:r>
      <w:r w:rsidR="00C343CC" w:rsidRPr="009F2DCD">
        <w:rPr>
          <w:rFonts w:cs="Times New Roman"/>
          <w:sz w:val="24"/>
        </w:rPr>
        <w:t xml:space="preserve">[Exchange information with classmates and with native speakers of the target language about the effects of climate change on the target language region(s) of the world and suggest a few possible solutions.] </w:t>
      </w:r>
      <w:r w:rsidRPr="009F2DCD">
        <w:rPr>
          <w:rFonts w:cs="Times New Roman"/>
          <w:b/>
          <w:sz w:val="24"/>
        </w:rPr>
        <w:t>Engage in brief conversations about familiar matters of regional and global significance by using formulaic questions and creating simple sentences</w:t>
      </w:r>
      <w:r w:rsidR="000C108E" w:rsidRPr="009F2DCD">
        <w:rPr>
          <w:rFonts w:cs="Times New Roman"/>
          <w:b/>
          <w:sz w:val="24"/>
        </w:rPr>
        <w:t>:</w:t>
      </w:r>
      <w:r w:rsidR="006342F5" w:rsidRPr="009F2DCD">
        <w:rPr>
          <w:rFonts w:cs="Times New Roman"/>
          <w:b/>
          <w:sz w:val="24"/>
        </w:rPr>
        <w:t xml:space="preserve"> </w:t>
      </w:r>
      <w:r w:rsidR="006342F5" w:rsidRPr="009F2DCD">
        <w:rPr>
          <w:rFonts w:cs="Times New Roman"/>
          <w:noProof/>
          <w:sz w:val="24"/>
        </w:rPr>
        <w:drawing>
          <wp:inline distT="0" distB="0" distL="0" distR="0" wp14:anchorId="2DB9FE56" wp14:editId="469E9A7D">
            <wp:extent cx="171450" cy="161365"/>
            <wp:effectExtent l="0" t="0" r="0" b="0"/>
            <wp:docPr id="170109869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B8B6002" w14:textId="7B915D55" w:rsidR="002D7B6F" w:rsidRPr="009F2DCD" w:rsidRDefault="002D7B6F" w:rsidP="002D7B6F">
      <w:pPr>
        <w:ind w:left="864"/>
        <w:rPr>
          <w:rFonts w:cs="Times New Roman"/>
          <w:b/>
          <w:i/>
          <w:sz w:val="24"/>
        </w:rPr>
      </w:pPr>
      <w:r w:rsidRPr="009F2DCD">
        <w:rPr>
          <w:rFonts w:cs="Times New Roman"/>
          <w:b/>
          <w:sz w:val="24"/>
        </w:rPr>
        <w:t xml:space="preserve">1.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CEF0F8E" w14:textId="77777777" w:rsidR="002D7B6F" w:rsidRPr="009F2DCD" w:rsidRDefault="002D7B6F" w:rsidP="002D7B6F">
      <w:pPr>
        <w:rPr>
          <w:rFonts w:eastAsiaTheme="minorEastAsia" w:cs="Times New Roman"/>
          <w:b/>
          <w:color w:val="244061" w:themeColor="accent1" w:themeShade="80"/>
          <w:sz w:val="24"/>
        </w:rPr>
      </w:pPr>
      <w:bookmarkStart w:id="81" w:name="_Hlk29199900"/>
      <w:r w:rsidRPr="009F2DCD">
        <w:rPr>
          <w:rFonts w:eastAsiaTheme="minorEastAsia" w:cs="Times New Roman"/>
          <w:b/>
          <w:color w:val="244061" w:themeColor="accent1" w:themeShade="80"/>
          <w:sz w:val="24"/>
        </w:rPr>
        <w:t>Literacy (LIT)</w:t>
      </w:r>
    </w:p>
    <w:p w14:paraId="7ECC718F" w14:textId="21E3B462" w:rsidR="00DF1747" w:rsidRPr="009F2DCD" w:rsidRDefault="00DF1747" w:rsidP="00C561C3">
      <w:pPr>
        <w:rPr>
          <w:rFonts w:cs="Times New Roman"/>
          <w:sz w:val="24"/>
        </w:rPr>
      </w:pPr>
      <w:r w:rsidRPr="009F2DCD">
        <w:rPr>
          <w:rFonts w:cs="Times New Roman"/>
          <w:sz w:val="24"/>
        </w:rPr>
        <w:t>[7.1.IL.IPERS.1: Request and provide information in conversations and in writing by creating simple sentences by combining and recombining learned language in order to express original ideas.</w:t>
      </w:r>
    </w:p>
    <w:p w14:paraId="71578B20" w14:textId="77777777" w:rsidR="00526D83" w:rsidRPr="009F2DCD" w:rsidRDefault="00DF1747" w:rsidP="00C561C3">
      <w:pPr>
        <w:rPr>
          <w:rFonts w:cs="Times New Roman"/>
          <w:sz w:val="24"/>
        </w:rPr>
      </w:pPr>
      <w:r w:rsidRPr="009F2DCD">
        <w:rPr>
          <w:rFonts w:cs="Times New Roman"/>
          <w:sz w:val="24"/>
        </w:rPr>
        <w:t>7.1.IL.IPERS.2: Ask and respond with appropriate comments and questions to factual and personal questions on familiar topics relating to daily life.</w:t>
      </w:r>
    </w:p>
    <w:p w14:paraId="71F9690E" w14:textId="46813ADE" w:rsidR="00DF1747" w:rsidRPr="009F2DCD" w:rsidRDefault="00526D83" w:rsidP="00C561C3">
      <w:pPr>
        <w:rPr>
          <w:rFonts w:cs="Times New Roman"/>
          <w:sz w:val="24"/>
        </w:rPr>
      </w:pPr>
      <w:r w:rsidRPr="009F2DCD">
        <w:rPr>
          <w:rFonts w:cs="Times New Roman"/>
          <w:sz w:val="24"/>
        </w:rPr>
        <w:t>7.1.IL.IPERS.3: Give and follow a series of oral and written directions, commands, and requests for participating in classroom, cultural, and pastime activities.</w:t>
      </w:r>
      <w:r w:rsidR="00033B09" w:rsidRPr="009F2DCD">
        <w:rPr>
          <w:rFonts w:cs="Times New Roman"/>
          <w:sz w:val="24"/>
        </w:rPr>
        <w:t>]</w:t>
      </w:r>
    </w:p>
    <w:p w14:paraId="5A34AAE7" w14:textId="021BDB7D" w:rsidR="002D7B6F" w:rsidRPr="009F2DCD" w:rsidRDefault="002D7B6F" w:rsidP="002D7B6F">
      <w:pPr>
        <w:rPr>
          <w:rFonts w:cs="Times New Roman"/>
          <w:b/>
          <w:sz w:val="24"/>
        </w:rPr>
      </w:pPr>
      <w:r w:rsidRPr="009F2DCD">
        <w:rPr>
          <w:rFonts w:cs="Times New Roman"/>
          <w:b/>
          <w:sz w:val="24"/>
        </w:rPr>
        <w:t>7.1.IL.IPERS.LIT.3A</w:t>
      </w:r>
      <w:r w:rsidR="00926B60" w:rsidRPr="009F2DCD">
        <w:rPr>
          <w:rFonts w:cs="Times New Roman"/>
          <w:b/>
          <w:bCs/>
          <w:sz w:val="24"/>
        </w:rPr>
        <w:t>:</w:t>
      </w:r>
      <w:r w:rsidRPr="009F2DCD">
        <w:rPr>
          <w:rFonts w:cs="Times New Roman"/>
          <w:b/>
          <w:sz w:val="24"/>
        </w:rPr>
        <w:t xml:space="preserve"> Request and provide information on familiar topics related to daily life using formulaic questions and creating simple sentences.</w:t>
      </w:r>
    </w:p>
    <w:p w14:paraId="318D4479" w14:textId="672D9D2F" w:rsidR="002D7B6F" w:rsidRDefault="002D7B6F" w:rsidP="002D7B6F">
      <w:pPr>
        <w:rPr>
          <w:rFonts w:cs="Times New Roman"/>
          <w:b/>
          <w:sz w:val="24"/>
        </w:rPr>
      </w:pPr>
      <w:r w:rsidRPr="009F2DCD">
        <w:rPr>
          <w:rFonts w:cs="Times New Roman"/>
          <w:b/>
          <w:sz w:val="24"/>
        </w:rPr>
        <w:t>7.1.IL.IPERS.LIT.3B</w:t>
      </w:r>
      <w:r w:rsidR="00926B60" w:rsidRPr="009F2DCD">
        <w:rPr>
          <w:rFonts w:cs="Times New Roman"/>
          <w:b/>
          <w:bCs/>
          <w:sz w:val="24"/>
        </w:rPr>
        <w:t>:</w:t>
      </w:r>
      <w:r w:rsidRPr="009F2DCD">
        <w:rPr>
          <w:rFonts w:cs="Times New Roman"/>
          <w:b/>
          <w:sz w:val="24"/>
        </w:rPr>
        <w:t xml:space="preserve"> Express needs in familiar situations related to everyday life by creating simple sentences.</w:t>
      </w:r>
    </w:p>
    <w:p w14:paraId="00C607CE" w14:textId="6A746BB3" w:rsidR="003926C0" w:rsidRPr="009F2DCD" w:rsidRDefault="0020080A" w:rsidP="002D7B6F">
      <w:pPr>
        <w:rPr>
          <w:rFonts w:cs="Times New Roman"/>
          <w:b/>
          <w:sz w:val="24"/>
        </w:rPr>
      </w:pPr>
      <w:r w:rsidRPr="0020080A">
        <w:rPr>
          <w:rFonts w:cs="Times New Roman"/>
          <w:b/>
          <w:sz w:val="24"/>
          <w:highlight w:val="yellow"/>
        </w:rPr>
        <w:t>7.1.IL.IPERS.LIT.3C: Describe experiences and events related to daily life by creating simple sentences.</w:t>
      </w:r>
    </w:p>
    <w:p w14:paraId="1388A6A8" w14:textId="76613659" w:rsidR="002D7B6F" w:rsidRPr="009F2DCD" w:rsidRDefault="002D7B6F" w:rsidP="002D7B6F">
      <w:pPr>
        <w:rPr>
          <w:rFonts w:cs="Times New Roman"/>
          <w:b/>
          <w:sz w:val="24"/>
        </w:rPr>
      </w:pPr>
      <w:r w:rsidRPr="009F2DCD">
        <w:rPr>
          <w:rFonts w:cs="Times New Roman"/>
          <w:b/>
          <w:sz w:val="24"/>
        </w:rPr>
        <w:t>7.1.IL.IPERS.LIT.4</w:t>
      </w:r>
      <w:r w:rsidR="00926B60" w:rsidRPr="009F2DCD">
        <w:rPr>
          <w:rFonts w:cs="Times New Roman"/>
          <w:b/>
          <w:bCs/>
          <w:sz w:val="24"/>
        </w:rPr>
        <w:t>:</w:t>
      </w:r>
      <w:r w:rsidRPr="009F2DCD">
        <w:rPr>
          <w:rFonts w:cs="Times New Roman"/>
          <w:b/>
          <w:sz w:val="24"/>
        </w:rPr>
        <w:t xml:space="preserve"> Convey and react to reasoning for feelings using formulaic questions and creating simple sentences.</w:t>
      </w:r>
    </w:p>
    <w:p w14:paraId="7C6E468E" w14:textId="068A66E8" w:rsidR="002D7B6F" w:rsidRPr="00406F38" w:rsidRDefault="00B237FE" w:rsidP="002D7B6F">
      <w:pPr>
        <w:rPr>
          <w:rFonts w:cs="Times New Roman"/>
          <w:b/>
          <w:iCs/>
          <w:sz w:val="24"/>
        </w:rPr>
      </w:pPr>
      <w:r w:rsidRPr="00B237FE">
        <w:rPr>
          <w:rFonts w:cs="Times New Roman"/>
          <w:b/>
          <w:bCs/>
          <w:iCs/>
          <w:sz w:val="24"/>
        </w:rPr>
        <w:t>{</w:t>
      </w:r>
      <w:r w:rsidR="00716A6E" w:rsidRPr="009F2DCD">
        <w:rPr>
          <w:rFonts w:cs="Times New Roman"/>
          <w:b/>
          <w:bCs/>
          <w:i/>
          <w:iCs/>
          <w:sz w:val="24"/>
        </w:rPr>
        <w:t xml:space="preserve">Clarification </w:t>
      </w:r>
      <w:r w:rsidR="002D7B6F" w:rsidRPr="009F2DCD">
        <w:rPr>
          <w:rFonts w:cs="Times New Roman"/>
          <w:b/>
          <w:i/>
          <w:sz w:val="24"/>
        </w:rPr>
        <w:t xml:space="preserve">Statement: </w:t>
      </w:r>
      <w:r w:rsidR="002D7B6F" w:rsidRPr="00406F38">
        <w:rPr>
          <w:rFonts w:cs="Times New Roman"/>
          <w:b/>
          <w:iCs/>
          <w:sz w:val="24"/>
        </w:rPr>
        <w:t xml:space="preserve">Examples of </w:t>
      </w:r>
      <w:r w:rsidR="00C6480E" w:rsidRPr="00406F38">
        <w:rPr>
          <w:rFonts w:cs="Times New Roman"/>
          <w:b/>
          <w:bCs/>
          <w:iCs/>
          <w:sz w:val="24"/>
        </w:rPr>
        <w:t>“</w:t>
      </w:r>
      <w:r w:rsidR="002D7B6F" w:rsidRPr="00406F38">
        <w:rPr>
          <w:rFonts w:cs="Times New Roman"/>
          <w:b/>
          <w:iCs/>
          <w:sz w:val="24"/>
        </w:rPr>
        <w:t>react to</w:t>
      </w:r>
      <w:r w:rsidR="00C6480E" w:rsidRPr="00406F38">
        <w:rPr>
          <w:rFonts w:cs="Times New Roman"/>
          <w:b/>
          <w:bCs/>
          <w:iCs/>
          <w:sz w:val="24"/>
        </w:rPr>
        <w:t>”</w:t>
      </w:r>
      <w:r w:rsidR="002D7B6F" w:rsidRPr="00406F38">
        <w:rPr>
          <w:rFonts w:cs="Times New Roman"/>
          <w:b/>
          <w:iCs/>
          <w:sz w:val="24"/>
        </w:rPr>
        <w:t xml:space="preserve"> could include appropriate reactions to information or responding with empathy or compassion. Examples of </w:t>
      </w:r>
      <w:r w:rsidR="00C6480E" w:rsidRPr="00406F38">
        <w:rPr>
          <w:rFonts w:cs="Times New Roman"/>
          <w:b/>
          <w:bCs/>
          <w:iCs/>
          <w:sz w:val="24"/>
        </w:rPr>
        <w:t>“</w:t>
      </w:r>
      <w:r w:rsidR="002D7B6F" w:rsidRPr="00406F38">
        <w:rPr>
          <w:rFonts w:cs="Times New Roman"/>
          <w:b/>
          <w:iCs/>
          <w:sz w:val="24"/>
        </w:rPr>
        <w:t>reasoning</w:t>
      </w:r>
      <w:r w:rsidR="00C6480E" w:rsidRPr="00406F38">
        <w:rPr>
          <w:rFonts w:cs="Times New Roman"/>
          <w:b/>
          <w:bCs/>
          <w:iCs/>
          <w:sz w:val="24"/>
        </w:rPr>
        <w:t>”</w:t>
      </w:r>
      <w:r w:rsidR="002D7B6F" w:rsidRPr="00406F38">
        <w:rPr>
          <w:rFonts w:cs="Times New Roman"/>
          <w:b/>
          <w:iCs/>
          <w:sz w:val="24"/>
        </w:rPr>
        <w:t xml:space="preserve"> could </w:t>
      </w:r>
      <w:r w:rsidR="000163ED" w:rsidRPr="00406F38">
        <w:rPr>
          <w:rFonts w:cs="Times New Roman"/>
          <w:b/>
          <w:iCs/>
          <w:sz w:val="24"/>
        </w:rPr>
        <w:t>include</w:t>
      </w:r>
      <w:r w:rsidR="002D7B6F" w:rsidRPr="00406F38">
        <w:rPr>
          <w:rFonts w:cs="Times New Roman"/>
          <w:b/>
          <w:iCs/>
          <w:sz w:val="24"/>
        </w:rPr>
        <w:t xml:space="preserve"> connecting feelings to thoughts or values</w:t>
      </w:r>
      <w:r w:rsidR="00716A6E" w:rsidRPr="00406F38">
        <w:rPr>
          <w:rFonts w:cs="Times New Roman"/>
          <w:b/>
          <w:bCs/>
          <w:iCs/>
          <w:sz w:val="24"/>
        </w:rPr>
        <w:t>.</w:t>
      </w:r>
      <w:r w:rsidRPr="00406F38">
        <w:rPr>
          <w:rFonts w:cs="Times New Roman"/>
          <w:b/>
          <w:bCs/>
          <w:iCs/>
          <w:sz w:val="24"/>
        </w:rPr>
        <w:t>}</w:t>
      </w:r>
    </w:p>
    <w:p w14:paraId="1E5C3898" w14:textId="780AB8CA" w:rsidR="00DA2A5E" w:rsidRPr="009F2DCD" w:rsidRDefault="00DA2A5E" w:rsidP="002D7B6F">
      <w:pPr>
        <w:rPr>
          <w:rFonts w:cs="Times New Roman"/>
          <w:sz w:val="24"/>
        </w:rPr>
      </w:pPr>
      <w:r w:rsidRPr="009F2DCD">
        <w:rPr>
          <w:rFonts w:cs="Times New Roman"/>
          <w:sz w:val="24"/>
        </w:rPr>
        <w:t>[7.1.IL.IPERS.5: Engage in short conversations about personal experiences or events and/or topics studied in other content areas.]</w:t>
      </w:r>
    </w:p>
    <w:p w14:paraId="2D95B963" w14:textId="42578DC0" w:rsidR="002D7B6F" w:rsidRPr="009F2DCD" w:rsidRDefault="002D7B6F" w:rsidP="002D7B6F">
      <w:pPr>
        <w:rPr>
          <w:rFonts w:cs="Times New Roman"/>
          <w:b/>
          <w:sz w:val="24"/>
        </w:rPr>
      </w:pPr>
      <w:r w:rsidRPr="009F2DCD">
        <w:rPr>
          <w:rFonts w:cs="Times New Roman"/>
          <w:b/>
          <w:sz w:val="24"/>
        </w:rPr>
        <w:t>7.1.IL. IPERS.LIT.5</w:t>
      </w:r>
      <w:r w:rsidR="00EB3E00" w:rsidRPr="009F2DCD">
        <w:rPr>
          <w:rFonts w:cs="Times New Roman"/>
          <w:b/>
          <w:bCs/>
          <w:sz w:val="24"/>
        </w:rPr>
        <w:t>:</w:t>
      </w:r>
      <w:r w:rsidRPr="009F2DCD">
        <w:rPr>
          <w:rFonts w:cs="Times New Roman"/>
          <w:b/>
          <w:sz w:val="24"/>
        </w:rPr>
        <w:t xml:space="preserve"> Converse about preferences with basic explanation in familiar situations by using formulaic questions and creating simple sentences.</w:t>
      </w:r>
    </w:p>
    <w:p w14:paraId="63F5D1EC" w14:textId="200AE8F6" w:rsidR="002D7B6F" w:rsidRPr="009F2DCD" w:rsidRDefault="002D7B6F" w:rsidP="002D7B6F">
      <w:pPr>
        <w:rPr>
          <w:rFonts w:cs="Times New Roman"/>
          <w:b/>
          <w:sz w:val="24"/>
        </w:rPr>
      </w:pPr>
      <w:r w:rsidRPr="009F2DCD">
        <w:rPr>
          <w:rFonts w:cs="Times New Roman"/>
          <w:b/>
          <w:sz w:val="24"/>
        </w:rPr>
        <w:t>7.1.IL.IPERS.LIT.6</w:t>
      </w:r>
      <w:r w:rsidR="00EB3E00" w:rsidRPr="009F2DCD">
        <w:rPr>
          <w:rFonts w:cs="Times New Roman"/>
          <w:b/>
          <w:bCs/>
          <w:sz w:val="24"/>
        </w:rPr>
        <w:t>:</w:t>
      </w:r>
      <w:r w:rsidRPr="009F2DCD">
        <w:rPr>
          <w:rFonts w:cs="Times New Roman"/>
          <w:b/>
          <w:sz w:val="24"/>
        </w:rPr>
        <w:t xml:space="preserve"> Exchange opinions and provide an explanation on familiar topics by using formulaic questions and creating simple sentences.</w:t>
      </w:r>
    </w:p>
    <w:p w14:paraId="68832519" w14:textId="77777777" w:rsidR="002D7B6F" w:rsidRPr="009F2DCD" w:rsidRDefault="002D7B6F" w:rsidP="002D7B6F">
      <w:pPr>
        <w:pBdr>
          <w:bottom w:val="double" w:sz="4" w:space="1" w:color="1F3864"/>
        </w:pBdr>
        <w:spacing w:before="280" w:after="140" w:line="300" w:lineRule="auto"/>
        <w:outlineLvl w:val="2"/>
        <w:rPr>
          <w:rFonts w:cs="Times New Roman"/>
          <w:color w:val="1F3864"/>
          <w:sz w:val="24"/>
        </w:rPr>
      </w:pPr>
      <w:bookmarkStart w:id="82" w:name="_Toc206673034"/>
      <w:bookmarkStart w:id="83" w:name="_Toc212547909"/>
      <w:bookmarkStart w:id="84" w:name="_Hlk29204243"/>
      <w:bookmarkEnd w:id="81"/>
      <w:r w:rsidRPr="009F2DCD">
        <w:rPr>
          <w:rFonts w:cs="Times New Roman"/>
          <w:color w:val="1F3864"/>
          <w:sz w:val="24"/>
        </w:rPr>
        <w:t xml:space="preserve">Presentational Mode of Communication </w:t>
      </w:r>
      <w:r w:rsidRPr="00507235">
        <w:rPr>
          <w:rFonts w:cs="Times New Roman"/>
          <w:b/>
          <w:color w:val="1F3864"/>
          <w:sz w:val="24"/>
        </w:rPr>
        <w:t>(PRSNT)</w:t>
      </w:r>
      <w:bookmarkEnd w:id="82"/>
      <w:bookmarkEnd w:id="83"/>
    </w:p>
    <w:p w14:paraId="7F967F3F" w14:textId="77777777" w:rsidR="00AE025A" w:rsidRPr="009F2DCD" w:rsidRDefault="00AE025A" w:rsidP="002D7B6F">
      <w:pPr>
        <w:rPr>
          <w:rFonts w:cs="Times New Roman"/>
          <w:sz w:val="24"/>
        </w:rPr>
      </w:pPr>
      <w:r w:rsidRPr="009F2DCD">
        <w:rPr>
          <w:rFonts w:cs="Times New Roman"/>
          <w:sz w:val="24"/>
        </w:rPr>
        <w:t>[Intermediate Low learners understand and communicate at the sentence level and can use simple sentences independently to express needs, preferences, opinions and suggestions and state reasons for those opinions and suggestions. They can create with the target language by combining and recombining learned language, which allows them to express personal ideas.]</w:t>
      </w:r>
    </w:p>
    <w:p w14:paraId="53E18C08" w14:textId="3EF67DDF" w:rsidR="003D5588" w:rsidRPr="009F2DCD" w:rsidRDefault="002D7B6F">
      <w:pPr>
        <w:rPr>
          <w:rFonts w:eastAsiaTheme="minorEastAsia" w:cs="Times New Roman"/>
          <w:b/>
          <w:i/>
          <w:color w:val="244061" w:themeColor="accent1" w:themeShade="80"/>
          <w:sz w:val="24"/>
        </w:rPr>
      </w:pPr>
      <w:r w:rsidRPr="009F2DCD">
        <w:rPr>
          <w:rFonts w:cs="Times New Roman"/>
          <w:b/>
          <w:sz w:val="24"/>
        </w:rPr>
        <w:t xml:space="preserve">Learners present in oral, written, or signed target language to an audience </w:t>
      </w:r>
      <w:r w:rsidR="003E07E2" w:rsidRPr="00DF61F1">
        <w:rPr>
          <w:rFonts w:cs="Times New Roman"/>
          <w:b/>
          <w:bCs/>
          <w:color w:val="007AB8"/>
          <w:sz w:val="24"/>
          <w:highlight w:val="yellow"/>
        </w:rPr>
        <w:t>(C)</w:t>
      </w:r>
      <w:r w:rsidR="003E07E2" w:rsidRPr="00B9751C">
        <w:rPr>
          <w:rFonts w:cs="Times New Roman"/>
          <w:b/>
          <w:bCs/>
          <w:color w:val="C2D69B" w:themeColor="accent3" w:themeTint="99"/>
          <w:sz w:val="24"/>
        </w:rPr>
        <w:t xml:space="preserve"> </w:t>
      </w:r>
      <w:r w:rsidRPr="009F2DCD">
        <w:rPr>
          <w:rFonts w:cs="Times New Roman"/>
          <w:b/>
          <w:color w:val="0070C0"/>
          <w:sz w:val="24"/>
        </w:rPr>
        <w:t>in relevant, straightforward everyday (personal and social) contexts</w:t>
      </w:r>
      <w:r w:rsidRPr="009F2DCD">
        <w:rPr>
          <w:rFonts w:cs="Times New Roman"/>
          <w:b/>
          <w:sz w:val="24"/>
        </w:rPr>
        <w:t>.</w:t>
      </w:r>
      <w:r w:rsidR="003E07E2">
        <w:rPr>
          <w:rFonts w:cs="Times New Roman"/>
          <w:b/>
          <w:sz w:val="24"/>
        </w:rPr>
        <w:t xml:space="preserve"> </w:t>
      </w:r>
      <w:r w:rsidR="003E07E2" w:rsidRPr="00DF61F1">
        <w:rPr>
          <w:rFonts w:cs="Times New Roman"/>
          <w:b/>
          <w:bCs/>
          <w:color w:val="007AB8"/>
          <w:sz w:val="24"/>
          <w:highlight w:val="yellow"/>
        </w:rPr>
        <w:t>(C)</w:t>
      </w:r>
      <w:r w:rsidRPr="009F2DCD">
        <w:rPr>
          <w:rFonts w:cs="Times New Roman"/>
          <w:b/>
          <w:sz w:val="24"/>
        </w:rPr>
        <w:t xml:space="preserve"> Learners create mostly </w:t>
      </w:r>
      <w:r w:rsidR="00427C94" w:rsidRPr="00DF61F1">
        <w:rPr>
          <w:rFonts w:cs="Times New Roman"/>
          <w:b/>
          <w:bCs/>
          <w:color w:val="7E36B5"/>
          <w:sz w:val="24"/>
          <w:highlight w:val="yellow"/>
        </w:rPr>
        <w:t>(L)</w:t>
      </w:r>
      <w:r w:rsidR="00427C94">
        <w:rPr>
          <w:rFonts w:cs="Times New Roman"/>
          <w:b/>
          <w:bCs/>
          <w:color w:val="7E36B5"/>
          <w:sz w:val="24"/>
        </w:rPr>
        <w:t xml:space="preserve"> </w:t>
      </w:r>
      <w:r w:rsidRPr="009F2DCD">
        <w:rPr>
          <w:rFonts w:cs="Times New Roman"/>
          <w:b/>
          <w:color w:val="7030A0"/>
          <w:sz w:val="24"/>
        </w:rPr>
        <w:t>sentences or strings of sentences</w:t>
      </w:r>
      <w:r w:rsidRPr="009F2DCD">
        <w:rPr>
          <w:rFonts w:cs="Times New Roman"/>
          <w:b/>
          <w:sz w:val="24"/>
        </w:rPr>
        <w:t>.</w:t>
      </w:r>
      <w:r w:rsidR="00427C94">
        <w:rPr>
          <w:rFonts w:cs="Times New Roman"/>
          <w:b/>
          <w:sz w:val="24"/>
        </w:rPr>
        <w:t xml:space="preserve"> </w:t>
      </w:r>
      <w:r w:rsidR="00427C94" w:rsidRPr="00DF61F1">
        <w:rPr>
          <w:rFonts w:cs="Times New Roman"/>
          <w:b/>
          <w:bCs/>
          <w:color w:val="7E36B5"/>
          <w:sz w:val="24"/>
          <w:highlight w:val="yellow"/>
        </w:rPr>
        <w:t>(</w:t>
      </w:r>
      <w:r w:rsidR="00427C94" w:rsidRPr="008B4A00">
        <w:rPr>
          <w:rFonts w:cs="Times New Roman"/>
          <w:b/>
          <w:bCs/>
          <w:color w:val="7E36B5"/>
          <w:sz w:val="24"/>
          <w:highlight w:val="yellow"/>
        </w:rPr>
        <w:t>L</w:t>
      </w:r>
      <w:r w:rsidR="00427C94" w:rsidRPr="00DF61F1">
        <w:rPr>
          <w:rFonts w:cs="Times New Roman"/>
          <w:b/>
          <w:bCs/>
          <w:color w:val="7E36B5"/>
          <w:sz w:val="24"/>
          <w:highlight w:val="yellow"/>
        </w:rPr>
        <w:t>)</w:t>
      </w:r>
      <w:r w:rsidRPr="009F2DCD">
        <w:rPr>
          <w:rFonts w:cs="Times New Roman"/>
          <w:b/>
          <w:sz w:val="24"/>
        </w:rPr>
        <w:t xml:space="preserve"> </w:t>
      </w:r>
      <w:r w:rsidR="00F60B89" w:rsidRPr="00DF61F1">
        <w:rPr>
          <w:rFonts w:cs="Times New Roman"/>
          <w:b/>
          <w:bCs/>
          <w:color w:val="00853C"/>
          <w:sz w:val="24"/>
          <w:highlight w:val="yellow"/>
        </w:rPr>
        <w:t>(U)</w:t>
      </w:r>
      <w:r w:rsidR="00F60B89" w:rsidRPr="00B9751C">
        <w:rPr>
          <w:rFonts w:cs="Times New Roman"/>
          <w:b/>
          <w:bCs/>
          <w:color w:val="00853C"/>
          <w:sz w:val="24"/>
        </w:rPr>
        <w:t xml:space="preserve"> </w:t>
      </w:r>
      <w:r w:rsidRPr="00056900">
        <w:rPr>
          <w:rFonts w:cs="Times New Roman"/>
          <w:b/>
          <w:color w:val="00853C"/>
          <w:sz w:val="24"/>
        </w:rPr>
        <w:t>Language may be influenced by other language patterns and contain errors. There are attempts at correction</w:t>
      </w:r>
      <w:r w:rsidR="0008585B" w:rsidRPr="00056900">
        <w:rPr>
          <w:rFonts w:cs="Times New Roman"/>
          <w:b/>
          <w:color w:val="00853C"/>
          <w:sz w:val="24"/>
        </w:rPr>
        <w:t>,</w:t>
      </w:r>
      <w:r w:rsidRPr="00056900">
        <w:rPr>
          <w:rFonts w:cs="Times New Roman"/>
          <w:b/>
          <w:color w:val="00853C"/>
          <w:sz w:val="24"/>
        </w:rPr>
        <w:t xml:space="preserve"> and they are successful at times.</w:t>
      </w:r>
      <w:r w:rsidR="00F60B89">
        <w:rPr>
          <w:rFonts w:cs="Times New Roman"/>
          <w:b/>
          <w:color w:val="00B050"/>
          <w:sz w:val="24"/>
        </w:rPr>
        <w:t xml:space="preserve"> </w:t>
      </w:r>
      <w:r w:rsidR="00F60B89" w:rsidRPr="00DF61F1">
        <w:rPr>
          <w:rFonts w:cs="Times New Roman"/>
          <w:b/>
          <w:bCs/>
          <w:color w:val="00853C"/>
          <w:sz w:val="24"/>
          <w:highlight w:val="yellow"/>
        </w:rPr>
        <w:t>(U)</w:t>
      </w:r>
      <w:r w:rsidRPr="009F2DCD">
        <w:rPr>
          <w:rFonts w:cs="Times New Roman"/>
          <w:b/>
          <w:sz w:val="24"/>
        </w:rPr>
        <w:t xml:space="preserve"> With the described language characteristics, learners develop:</w:t>
      </w:r>
      <w:bookmarkEnd w:id="84"/>
    </w:p>
    <w:p w14:paraId="6366B086" w14:textId="7581DAED" w:rsidR="002D7B6F" w:rsidRPr="009F2DCD" w:rsidRDefault="002D7B6F" w:rsidP="002D7B6F">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758EFBE3" w14:textId="11B77C6F" w:rsidR="002D7B6F" w:rsidRPr="009F2DCD" w:rsidRDefault="002D7B6F" w:rsidP="002D7B6F">
      <w:pPr>
        <w:rPr>
          <w:rFonts w:cs="Times New Roman"/>
          <w:b/>
          <w:sz w:val="24"/>
        </w:rPr>
      </w:pPr>
      <w:r w:rsidRPr="009F2DCD">
        <w:rPr>
          <w:rFonts w:cs="Times New Roman"/>
          <w:b/>
          <w:sz w:val="24"/>
        </w:rPr>
        <w:t>7.1.IL.PRSNT.IC.1</w:t>
      </w:r>
      <w:r w:rsidR="00EB3E00" w:rsidRPr="009F2DCD">
        <w:rPr>
          <w:rFonts w:cs="Times New Roman"/>
          <w:b/>
          <w:bCs/>
          <w:sz w:val="24"/>
        </w:rPr>
        <w:t>:</w:t>
      </w:r>
      <w:r w:rsidRPr="009F2DCD">
        <w:rPr>
          <w:rFonts w:cs="Times New Roman"/>
          <w:b/>
          <w:sz w:val="24"/>
        </w:rPr>
        <w:t xml:space="preserve"> Begin to articulate the relationship between familiar cultural products, practices, and perspectives.</w:t>
      </w:r>
      <w:r w:rsidR="006342F5" w:rsidRPr="009F2DCD">
        <w:rPr>
          <w:rFonts w:cs="Times New Roman"/>
          <w:sz w:val="24"/>
        </w:rPr>
        <w:t xml:space="preserve"> </w:t>
      </w:r>
      <w:r w:rsidR="006342F5" w:rsidRPr="009F2DCD">
        <w:rPr>
          <w:rFonts w:cs="Times New Roman"/>
          <w:noProof/>
          <w:sz w:val="24"/>
        </w:rPr>
        <w:drawing>
          <wp:inline distT="0" distB="0" distL="0" distR="0" wp14:anchorId="6F03EFDF" wp14:editId="4D9975A4">
            <wp:extent cx="171450" cy="161365"/>
            <wp:effectExtent l="0" t="0" r="0" b="0"/>
            <wp:docPr id="132124507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962334C" w14:textId="7F53E499" w:rsidR="002D7B6F" w:rsidRPr="009F2DCD" w:rsidRDefault="002D7B6F" w:rsidP="002D7B6F">
      <w:pPr>
        <w:ind w:left="864"/>
        <w:rPr>
          <w:rFonts w:cs="Times New Roman"/>
          <w:b/>
          <w:sz w:val="24"/>
        </w:rPr>
      </w:pPr>
      <w:r w:rsidRPr="009F2DCD">
        <w:rPr>
          <w:rFonts w:cs="Times New Roman"/>
          <w:b/>
          <w:sz w:val="24"/>
        </w:rPr>
        <w:t xml:space="preserve">A. Make comparisons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17569998" w14:textId="4DDD8D1E" w:rsidR="002D7B6F" w:rsidRPr="009F2DCD" w:rsidRDefault="002D7B6F" w:rsidP="002D7B6F">
      <w:pPr>
        <w:ind w:left="864"/>
        <w:rPr>
          <w:rFonts w:cs="Times New Roman"/>
          <w:b/>
          <w:sz w:val="24"/>
        </w:rPr>
      </w:pPr>
      <w:r w:rsidRPr="009F2DCD">
        <w:rPr>
          <w:rFonts w:cs="Times New Roman"/>
          <w:b/>
          <w:sz w:val="24"/>
        </w:rPr>
        <w:t xml:space="preserve">B. Begin to identify similarities and/or differences in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704F0B6C" w14:textId="50A60069" w:rsidR="002D7B6F" w:rsidRPr="009F2DCD" w:rsidRDefault="002D7B6F" w:rsidP="002D7B6F">
      <w:pPr>
        <w:rPr>
          <w:rFonts w:cs="Times New Roman"/>
          <w:b/>
          <w:sz w:val="24"/>
        </w:rPr>
      </w:pPr>
      <w:r w:rsidRPr="009F2DCD">
        <w:rPr>
          <w:rFonts w:cs="Times New Roman"/>
          <w:b/>
          <w:sz w:val="24"/>
        </w:rPr>
        <w:t>7.1.IL.PRSNT.IC.2A</w:t>
      </w:r>
      <w:r w:rsidR="00EB3E00" w:rsidRPr="009F2DCD">
        <w:rPr>
          <w:rFonts w:cs="Times New Roman"/>
          <w:b/>
          <w:bCs/>
          <w:sz w:val="24"/>
        </w:rPr>
        <w:t>:</w:t>
      </w:r>
      <w:r w:rsidRPr="009F2DCD">
        <w:rPr>
          <w:rFonts w:cs="Times New Roman"/>
          <w:b/>
          <w:sz w:val="24"/>
        </w:rPr>
        <w:t xml:space="preserve"> Demonstrate a developing cultural understanding by using culturally authentic clarifying examples or visuals in presentations.</w:t>
      </w:r>
    </w:p>
    <w:p w14:paraId="237618B6" w14:textId="678CECB4" w:rsidR="002D7B6F" w:rsidRPr="009F2DCD" w:rsidRDefault="002D7B6F" w:rsidP="002D7B6F">
      <w:pPr>
        <w:rPr>
          <w:rFonts w:cs="Times New Roman"/>
          <w:b/>
          <w:sz w:val="24"/>
        </w:rPr>
      </w:pPr>
      <w:r w:rsidRPr="009F2DCD">
        <w:rPr>
          <w:rFonts w:cs="Times New Roman"/>
          <w:sz w:val="24"/>
        </w:rPr>
        <w:t>7.1.IL.PRSNT.</w:t>
      </w:r>
      <w:r w:rsidR="003365B5" w:rsidRPr="009F2DCD">
        <w:rPr>
          <w:rFonts w:cs="Times New Roman"/>
          <w:sz w:val="24"/>
        </w:rPr>
        <w:t>[5]</w:t>
      </w:r>
      <w:r w:rsidRPr="009F2DCD">
        <w:rPr>
          <w:rFonts w:cs="Times New Roman"/>
          <w:b/>
          <w:sz w:val="24"/>
        </w:rPr>
        <w:t>IC</w:t>
      </w:r>
      <w:r w:rsidR="0003098E">
        <w:rPr>
          <w:rFonts w:cs="Times New Roman"/>
          <w:b/>
          <w:sz w:val="24"/>
        </w:rPr>
        <w:t>.</w:t>
      </w:r>
      <w:r w:rsidRPr="009F2DCD">
        <w:rPr>
          <w:rFonts w:cs="Times New Roman"/>
          <w:b/>
          <w:sz w:val="24"/>
        </w:rPr>
        <w:t>2B</w:t>
      </w:r>
      <w:r w:rsidR="00EB3E00" w:rsidRPr="0003098E">
        <w:rPr>
          <w:rFonts w:cs="Times New Roman"/>
          <w:sz w:val="24"/>
        </w:rPr>
        <w:t>:</w:t>
      </w:r>
      <w:r w:rsidRPr="009F2DCD">
        <w:rPr>
          <w:rFonts w:cs="Times New Roman"/>
          <w:sz w:val="24"/>
        </w:rPr>
        <w:t xml:space="preserve"> </w:t>
      </w:r>
      <w:r w:rsidR="00F42D75" w:rsidRPr="009F2DCD">
        <w:rPr>
          <w:rFonts w:cs="Times New Roman"/>
          <w:sz w:val="24"/>
        </w:rPr>
        <w:t xml:space="preserve">[Compare and contrast global issues facing the target language regions of the world and those facing the students’ own regions.] </w:t>
      </w:r>
      <w:r w:rsidRPr="009F2DCD">
        <w:rPr>
          <w:rFonts w:cs="Times New Roman"/>
          <w:b/>
          <w:sz w:val="24"/>
        </w:rPr>
        <w:t>Present information on familiar matters of regional or global significance by creating simple sentences.</w:t>
      </w:r>
      <w:r w:rsidR="006342F5" w:rsidRPr="009F2DCD">
        <w:rPr>
          <w:rFonts w:cs="Times New Roman"/>
          <w:sz w:val="24"/>
        </w:rPr>
        <w:t xml:space="preserve"> </w:t>
      </w:r>
      <w:r w:rsidR="006342F5" w:rsidRPr="009F2DCD">
        <w:rPr>
          <w:rFonts w:cs="Times New Roman"/>
          <w:noProof/>
          <w:sz w:val="24"/>
        </w:rPr>
        <w:drawing>
          <wp:inline distT="0" distB="0" distL="0" distR="0" wp14:anchorId="0F98DFC5" wp14:editId="1342F251">
            <wp:extent cx="171450" cy="161365"/>
            <wp:effectExtent l="0" t="0" r="0" b="0"/>
            <wp:docPr id="660488739"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49EB5F1" w14:textId="5B3C75D2" w:rsidR="002D7B6F" w:rsidRPr="009F2DCD" w:rsidRDefault="002D7B6F" w:rsidP="002D7B6F">
      <w:pPr>
        <w:ind w:left="864"/>
        <w:rPr>
          <w:rFonts w:cs="Times New Roman"/>
          <w:b/>
          <w:sz w:val="24"/>
        </w:rPr>
      </w:pPr>
      <w:r w:rsidRPr="009F2DCD">
        <w:rPr>
          <w:rFonts w:cs="Times New Roman"/>
          <w:b/>
          <w:sz w:val="24"/>
        </w:rPr>
        <w:t xml:space="preserve">A. Make comparisons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7B69E63" w14:textId="2004F595" w:rsidR="002D7B6F" w:rsidRPr="009F2DCD" w:rsidRDefault="002D7B6F" w:rsidP="002D7B6F">
      <w:pPr>
        <w:ind w:left="864"/>
        <w:rPr>
          <w:rFonts w:cs="Times New Roman"/>
          <w:b/>
          <w:sz w:val="24"/>
        </w:rPr>
      </w:pPr>
      <w:r w:rsidRPr="009F2DCD">
        <w:rPr>
          <w:rFonts w:cs="Times New Roman"/>
          <w:b/>
          <w:sz w:val="24"/>
        </w:rPr>
        <w:t xml:space="preserve">B. Begin to identify similarities and/or differences in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13E732E1" w14:textId="77777777" w:rsidR="002D7B6F" w:rsidRPr="009F2DCD" w:rsidRDefault="002D7B6F" w:rsidP="002D7B6F">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27979F55" w14:textId="1808C60C" w:rsidR="002D7B6F" w:rsidRPr="009F2DCD" w:rsidRDefault="002D7B6F" w:rsidP="002D7B6F">
      <w:pPr>
        <w:rPr>
          <w:rFonts w:cs="Times New Roman"/>
          <w:sz w:val="24"/>
        </w:rPr>
      </w:pPr>
      <w:r w:rsidRPr="009F2DCD">
        <w:rPr>
          <w:rFonts w:cs="Times New Roman"/>
          <w:sz w:val="24"/>
        </w:rPr>
        <w:t>7.1.IL.PRSNT.</w:t>
      </w:r>
      <w:r w:rsidR="00244FC9" w:rsidRPr="009F2DCD">
        <w:rPr>
          <w:rFonts w:cs="Times New Roman"/>
          <w:sz w:val="24"/>
        </w:rPr>
        <w:t>[4]</w:t>
      </w:r>
      <w:r w:rsidRPr="009F2DCD">
        <w:rPr>
          <w:rFonts w:cs="Times New Roman"/>
          <w:b/>
          <w:sz w:val="24"/>
        </w:rPr>
        <w:t>LIT</w:t>
      </w:r>
      <w:r w:rsidR="0065587F">
        <w:rPr>
          <w:rFonts w:cs="Times New Roman"/>
          <w:b/>
          <w:sz w:val="24"/>
        </w:rPr>
        <w:t>.</w:t>
      </w:r>
      <w:r w:rsidRPr="009F2DCD">
        <w:rPr>
          <w:rFonts w:cs="Times New Roman"/>
          <w:b/>
          <w:sz w:val="24"/>
        </w:rPr>
        <w:t>3</w:t>
      </w:r>
      <w:r w:rsidR="008547FC" w:rsidRPr="00A66888">
        <w:rPr>
          <w:rFonts w:cs="Times New Roman"/>
          <w:sz w:val="24"/>
        </w:rPr>
        <w:t>:</w:t>
      </w:r>
      <w:r w:rsidRPr="009F2DCD">
        <w:rPr>
          <w:rFonts w:cs="Times New Roman"/>
          <w:sz w:val="24"/>
        </w:rPr>
        <w:t xml:space="preserve"> </w:t>
      </w:r>
      <w:r w:rsidR="003365B5" w:rsidRPr="009F2DCD">
        <w:rPr>
          <w:rFonts w:cs="Times New Roman"/>
          <w:sz w:val="24"/>
        </w:rPr>
        <w:t>[Compare and contrast</w:t>
      </w:r>
      <w:r w:rsidR="00A66888">
        <w:rPr>
          <w:rFonts w:cs="Times New Roman"/>
          <w:sz w:val="24"/>
        </w:rPr>
        <w:t>]</w:t>
      </w:r>
      <w:r w:rsidR="003365B5" w:rsidRPr="009F2DCD">
        <w:rPr>
          <w:rFonts w:cs="Times New Roman"/>
          <w:sz w:val="24"/>
        </w:rPr>
        <w:t xml:space="preserve"> </w:t>
      </w:r>
      <w:r w:rsidRPr="009F2DCD">
        <w:rPr>
          <w:rFonts w:cs="Times New Roman"/>
          <w:b/>
          <w:sz w:val="24"/>
        </w:rPr>
        <w:t xml:space="preserve">Present information from </w:t>
      </w:r>
      <w:r w:rsidRPr="009F2DCD">
        <w:rPr>
          <w:rFonts w:cs="Times New Roman"/>
          <w:sz w:val="24"/>
        </w:rPr>
        <w:t xml:space="preserve">age- and level-appropriate culturally authentic </w:t>
      </w:r>
      <w:r w:rsidR="00A66888">
        <w:rPr>
          <w:rFonts w:cs="Times New Roman"/>
          <w:sz w:val="24"/>
        </w:rPr>
        <w:t>[</w:t>
      </w:r>
      <w:r w:rsidR="003365B5" w:rsidRPr="009F2DCD">
        <w:rPr>
          <w:rFonts w:cs="Times New Roman"/>
          <w:sz w:val="24"/>
        </w:rPr>
        <w:t xml:space="preserve">resources orally and in writing] </w:t>
      </w:r>
      <w:r w:rsidRPr="009F2DCD">
        <w:rPr>
          <w:rFonts w:cs="Times New Roman"/>
          <w:b/>
          <w:sz w:val="24"/>
        </w:rPr>
        <w:t>materials by creating simple sentences</w:t>
      </w:r>
      <w:r w:rsidRPr="009F2DCD">
        <w:rPr>
          <w:rFonts w:cs="Times New Roman"/>
          <w:sz w:val="24"/>
        </w:rPr>
        <w:t>.</w:t>
      </w:r>
    </w:p>
    <w:p w14:paraId="7EC83F31" w14:textId="1AD2CB4F" w:rsidR="002D7B6F" w:rsidRPr="009F2DCD" w:rsidRDefault="002D7B6F" w:rsidP="002D7B6F">
      <w:pPr>
        <w:rPr>
          <w:rFonts w:cs="Times New Roman"/>
          <w:sz w:val="24"/>
        </w:rPr>
      </w:pPr>
      <w:r w:rsidRPr="009F2DCD">
        <w:rPr>
          <w:rFonts w:cs="Times New Roman"/>
          <w:sz w:val="24"/>
        </w:rPr>
        <w:t>7.1.IL.PRSNT.</w:t>
      </w:r>
      <w:r w:rsidR="00BC1DEF" w:rsidRPr="009F2DCD">
        <w:rPr>
          <w:rFonts w:cs="Times New Roman"/>
          <w:sz w:val="24"/>
        </w:rPr>
        <w:t>[1]</w:t>
      </w:r>
      <w:r w:rsidRPr="009F2DCD">
        <w:rPr>
          <w:rFonts w:cs="Times New Roman"/>
          <w:b/>
          <w:sz w:val="24"/>
        </w:rPr>
        <w:t>LIT</w:t>
      </w:r>
      <w:r w:rsidR="00FB3313">
        <w:rPr>
          <w:rFonts w:cs="Times New Roman"/>
          <w:b/>
          <w:sz w:val="24"/>
        </w:rPr>
        <w:t>.</w:t>
      </w:r>
      <w:r w:rsidRPr="009F2DCD">
        <w:rPr>
          <w:rFonts w:cs="Times New Roman"/>
          <w:b/>
          <w:sz w:val="24"/>
        </w:rPr>
        <w:t>4A</w:t>
      </w:r>
      <w:r w:rsidR="008547FC" w:rsidRPr="00FB3313">
        <w:rPr>
          <w:rFonts w:cs="Times New Roman"/>
          <w:sz w:val="24"/>
        </w:rPr>
        <w:t>:</w:t>
      </w:r>
      <w:r w:rsidRPr="009F2DCD">
        <w:rPr>
          <w:rFonts w:cs="Times New Roman"/>
          <w:sz w:val="24"/>
        </w:rPr>
        <w:t xml:space="preserve"> </w:t>
      </w:r>
      <w:r w:rsidR="00EE15CA" w:rsidRPr="009F2DCD">
        <w:rPr>
          <w:rFonts w:cs="Times New Roman"/>
          <w:sz w:val="24"/>
        </w:rPr>
        <w:t xml:space="preserve">[Combine and recombine learned language to express personal ideas about areas of interest when creating oral and written presentations that are shared with a target language audience.] </w:t>
      </w:r>
      <w:r w:rsidRPr="009F2DCD">
        <w:rPr>
          <w:rFonts w:cs="Times New Roman"/>
          <w:b/>
          <w:sz w:val="24"/>
        </w:rPr>
        <w:t>Relate individual stories and events on topics of interest related to everyday life by creating simple sentences.</w:t>
      </w:r>
      <w:r w:rsidRPr="009F2DCD">
        <w:rPr>
          <w:rFonts w:cs="Times New Roman"/>
          <w:sz w:val="24"/>
        </w:rPr>
        <w:t xml:space="preserve"> </w:t>
      </w:r>
    </w:p>
    <w:p w14:paraId="632D274C" w14:textId="769FA716" w:rsidR="002D7B6F" w:rsidRPr="009F2DCD" w:rsidRDefault="002D7B6F" w:rsidP="002D7B6F">
      <w:pPr>
        <w:rPr>
          <w:rFonts w:cs="Times New Roman"/>
          <w:sz w:val="24"/>
        </w:rPr>
      </w:pPr>
      <w:r w:rsidRPr="009F2DCD">
        <w:rPr>
          <w:rFonts w:cs="Times New Roman"/>
          <w:sz w:val="24"/>
        </w:rPr>
        <w:t>7.1.IL.PRSNT.</w:t>
      </w:r>
      <w:r w:rsidR="004C197A" w:rsidRPr="009F2DCD">
        <w:rPr>
          <w:rFonts w:cs="Times New Roman"/>
          <w:sz w:val="24"/>
        </w:rPr>
        <w:t>[3]</w:t>
      </w:r>
      <w:r w:rsidRPr="009F2DCD">
        <w:rPr>
          <w:rFonts w:cs="Times New Roman"/>
          <w:b/>
          <w:sz w:val="24"/>
        </w:rPr>
        <w:t>LIT</w:t>
      </w:r>
      <w:r w:rsidR="006726F0">
        <w:rPr>
          <w:rFonts w:cs="Times New Roman"/>
          <w:b/>
          <w:sz w:val="24"/>
        </w:rPr>
        <w:t>.</w:t>
      </w:r>
      <w:r w:rsidRPr="009F2DCD">
        <w:rPr>
          <w:rFonts w:cs="Times New Roman"/>
          <w:b/>
          <w:sz w:val="24"/>
        </w:rPr>
        <w:t>4B</w:t>
      </w:r>
      <w:r w:rsidR="008547FC" w:rsidRPr="006726F0">
        <w:rPr>
          <w:rFonts w:cs="Times New Roman"/>
          <w:sz w:val="24"/>
        </w:rPr>
        <w:t>:</w:t>
      </w:r>
      <w:r w:rsidRPr="009F2DCD">
        <w:rPr>
          <w:rFonts w:cs="Times New Roman"/>
          <w:sz w:val="24"/>
        </w:rPr>
        <w:t xml:space="preserve"> Use language creatively to respond </w:t>
      </w:r>
      <w:r w:rsidR="00CF462A" w:rsidRPr="009F2DCD">
        <w:rPr>
          <w:rFonts w:cs="Times New Roman"/>
          <w:sz w:val="24"/>
        </w:rPr>
        <w:t xml:space="preserve">[in writing] </w:t>
      </w:r>
      <w:r w:rsidRPr="009F2DCD">
        <w:rPr>
          <w:rFonts w:cs="Times New Roman"/>
          <w:sz w:val="24"/>
        </w:rPr>
        <w:t xml:space="preserve">to a variety of </w:t>
      </w:r>
      <w:r w:rsidR="00244FC9" w:rsidRPr="009F2DCD">
        <w:rPr>
          <w:rFonts w:cs="Times New Roman"/>
          <w:sz w:val="24"/>
        </w:rPr>
        <w:t xml:space="preserve">[oral or visual] </w:t>
      </w:r>
      <w:r w:rsidRPr="009F2DCD">
        <w:rPr>
          <w:rFonts w:cs="Times New Roman"/>
          <w:sz w:val="24"/>
        </w:rPr>
        <w:t xml:space="preserve">prompts </w:t>
      </w:r>
      <w:r w:rsidRPr="009F2DCD">
        <w:rPr>
          <w:rFonts w:cs="Times New Roman"/>
          <w:b/>
          <w:sz w:val="24"/>
        </w:rPr>
        <w:t>by creating simple sentences</w:t>
      </w:r>
      <w:r w:rsidRPr="009F2DCD">
        <w:rPr>
          <w:rFonts w:cs="Times New Roman"/>
          <w:sz w:val="24"/>
        </w:rPr>
        <w:t>.</w:t>
      </w:r>
    </w:p>
    <w:p w14:paraId="5649690C" w14:textId="4A8A2B8F" w:rsidR="002D7B6F" w:rsidRPr="009F2DCD" w:rsidRDefault="002D7B6F" w:rsidP="002D7B6F">
      <w:pPr>
        <w:rPr>
          <w:rFonts w:cs="Times New Roman"/>
          <w:sz w:val="24"/>
        </w:rPr>
      </w:pPr>
      <w:r w:rsidRPr="009F2DCD">
        <w:rPr>
          <w:rFonts w:cs="Times New Roman"/>
          <w:sz w:val="24"/>
        </w:rPr>
        <w:t>7.1.IL.PRSNT.</w:t>
      </w:r>
      <w:r w:rsidR="00965F71" w:rsidRPr="009F2DCD">
        <w:rPr>
          <w:rFonts w:cs="Times New Roman"/>
          <w:sz w:val="24"/>
        </w:rPr>
        <w:t>[2]</w:t>
      </w:r>
      <w:r w:rsidRPr="009F2DCD">
        <w:rPr>
          <w:rFonts w:cs="Times New Roman"/>
          <w:b/>
          <w:sz w:val="24"/>
        </w:rPr>
        <w:t>LIT</w:t>
      </w:r>
      <w:r w:rsidR="00B61330">
        <w:rPr>
          <w:rFonts w:cs="Times New Roman"/>
          <w:b/>
          <w:sz w:val="24"/>
        </w:rPr>
        <w:t>.</w:t>
      </w:r>
      <w:r w:rsidRPr="009F2DCD">
        <w:rPr>
          <w:rFonts w:cs="Times New Roman"/>
          <w:b/>
          <w:sz w:val="24"/>
        </w:rPr>
        <w:t>5</w:t>
      </w:r>
      <w:r w:rsidR="008547FC" w:rsidRPr="009F2DCD">
        <w:rPr>
          <w:rFonts w:cs="Times New Roman"/>
          <w:b/>
          <w:bCs/>
          <w:sz w:val="24"/>
        </w:rPr>
        <w:t>:</w:t>
      </w:r>
      <w:r w:rsidRPr="009F2DCD">
        <w:rPr>
          <w:rFonts w:cs="Times New Roman"/>
          <w:sz w:val="24"/>
        </w:rPr>
        <w:t xml:space="preserve"> </w:t>
      </w:r>
      <w:r w:rsidR="004C197A" w:rsidRPr="009F2DCD">
        <w:rPr>
          <w:rFonts w:cs="Times New Roman"/>
          <w:sz w:val="24"/>
        </w:rPr>
        <w:t>[Present</w:t>
      </w:r>
      <w:r w:rsidR="00657334">
        <w:rPr>
          <w:rFonts w:cs="Times New Roman"/>
          <w:sz w:val="24"/>
        </w:rPr>
        <w:t>]</w:t>
      </w:r>
      <w:r w:rsidR="004C197A" w:rsidRPr="009F2DCD">
        <w:rPr>
          <w:rFonts w:cs="Times New Roman"/>
          <w:sz w:val="24"/>
        </w:rPr>
        <w:t xml:space="preserve"> </w:t>
      </w:r>
      <w:r w:rsidR="00657334" w:rsidRPr="009F2DCD">
        <w:rPr>
          <w:rFonts w:cs="Times New Roman"/>
          <w:b/>
          <w:sz w:val="24"/>
        </w:rPr>
        <w:t>Support</w:t>
      </w:r>
      <w:r w:rsidR="004C197A" w:rsidRPr="009F2DCD">
        <w:rPr>
          <w:rFonts w:cs="Times New Roman"/>
          <w:b/>
          <w:sz w:val="24"/>
        </w:rPr>
        <w:t xml:space="preserve"> </w:t>
      </w:r>
      <w:r w:rsidR="004C197A" w:rsidRPr="009F2DCD">
        <w:rPr>
          <w:rFonts w:cs="Times New Roman"/>
          <w:sz w:val="24"/>
        </w:rPr>
        <w:t xml:space="preserve">preferences </w:t>
      </w:r>
      <w:r w:rsidR="00657334">
        <w:rPr>
          <w:rFonts w:cs="Times New Roman"/>
          <w:sz w:val="24"/>
        </w:rPr>
        <w:t>[</w:t>
      </w:r>
      <w:r w:rsidR="004C197A" w:rsidRPr="009F2DCD">
        <w:rPr>
          <w:rFonts w:cs="Times New Roman"/>
          <w:sz w:val="24"/>
        </w:rPr>
        <w:t>on everyday topics of interest and explain reasons for the preferences, using</w:t>
      </w:r>
      <w:r w:rsidR="00657334">
        <w:rPr>
          <w:rFonts w:cs="Times New Roman"/>
          <w:sz w:val="24"/>
        </w:rPr>
        <w:t>]</w:t>
      </w:r>
      <w:r w:rsidR="004C197A" w:rsidRPr="009F2DCD">
        <w:rPr>
          <w:rFonts w:cs="Times New Roman"/>
          <w:sz w:val="24"/>
        </w:rPr>
        <w:t xml:space="preserve"> </w:t>
      </w:r>
      <w:r w:rsidRPr="009F2DCD">
        <w:rPr>
          <w:rFonts w:cs="Times New Roman"/>
          <w:b/>
          <w:sz w:val="24"/>
        </w:rPr>
        <w:t xml:space="preserve">and opinions with an explanation on familiar topics by creating </w:t>
      </w:r>
      <w:r w:rsidRPr="009F2DCD">
        <w:rPr>
          <w:rFonts w:cs="Times New Roman"/>
          <w:sz w:val="24"/>
        </w:rPr>
        <w:t>simple sentences</w:t>
      </w:r>
      <w:r>
        <w:rPr>
          <w:rFonts w:cs="Times New Roman"/>
          <w:sz w:val="24"/>
        </w:rPr>
        <w:t>.</w:t>
      </w:r>
    </w:p>
    <w:p w14:paraId="468DD4B6" w14:textId="77777777" w:rsidR="004E17B7" w:rsidRPr="009F2DCD" w:rsidRDefault="004E17B7">
      <w:pPr>
        <w:rPr>
          <w:rFonts w:eastAsiaTheme="minorEastAsia" w:cs="Times New Roman"/>
          <w:color w:val="203966"/>
          <w:sz w:val="24"/>
        </w:rPr>
      </w:pPr>
      <w:r w:rsidRPr="009F2DCD">
        <w:rPr>
          <w:rFonts w:eastAsiaTheme="minorEastAsia" w:cs="Times New Roman"/>
          <w:color w:val="203966"/>
          <w:sz w:val="24"/>
        </w:rPr>
        <w:br w:type="page"/>
      </w:r>
    </w:p>
    <w:p w14:paraId="57A0BCB2" w14:textId="34998344" w:rsidR="00D81229" w:rsidRPr="009F2DCD" w:rsidRDefault="005A6EF5" w:rsidP="002D067B">
      <w:pPr>
        <w:pStyle w:val="Heading2"/>
        <w:shd w:val="clear" w:color="auto" w:fill="E8EEF8"/>
        <w:spacing w:before="0" w:after="0" w:line="300" w:lineRule="auto"/>
        <w:jc w:val="left"/>
        <w:rPr>
          <w:rFonts w:eastAsiaTheme="minorEastAsia" w:cs="Times New Roman"/>
          <w:color w:val="203966"/>
          <w:sz w:val="36"/>
          <w:szCs w:val="36"/>
        </w:rPr>
      </w:pPr>
      <w:bookmarkStart w:id="85" w:name="_Toc206673035"/>
      <w:bookmarkStart w:id="86" w:name="_Toc212547910"/>
      <w:r w:rsidRPr="009F2DCD">
        <w:rPr>
          <w:rFonts w:eastAsiaTheme="minorEastAsia" w:cs="Times New Roman"/>
          <w:color w:val="203966"/>
          <w:sz w:val="36"/>
          <w:szCs w:val="36"/>
        </w:rPr>
        <w:t>Intermediate Mid</w:t>
      </w:r>
      <w:r w:rsidR="002D067B" w:rsidRPr="009F2DCD">
        <w:rPr>
          <w:rFonts w:eastAsiaTheme="minorEastAsia" w:cs="Times New Roman"/>
          <w:color w:val="203966"/>
          <w:sz w:val="36"/>
          <w:szCs w:val="36"/>
        </w:rPr>
        <w:t xml:space="preserve"> (IM)</w:t>
      </w:r>
      <w:bookmarkEnd w:id="85"/>
      <w:bookmarkEnd w:id="86"/>
    </w:p>
    <w:p w14:paraId="3CDF274F" w14:textId="13C220EE" w:rsidR="002D067B" w:rsidRPr="009F2DCD" w:rsidRDefault="002D067B" w:rsidP="002D067B">
      <w:pPr>
        <w:pStyle w:val="Heading2"/>
        <w:shd w:val="clear" w:color="auto" w:fill="E8EEF8"/>
        <w:spacing w:before="0" w:after="0" w:line="300" w:lineRule="auto"/>
        <w:jc w:val="left"/>
        <w:rPr>
          <w:rFonts w:eastAsiaTheme="minorEastAsia" w:cs="Times New Roman"/>
          <w:color w:val="203966"/>
          <w:sz w:val="24"/>
          <w:szCs w:val="24"/>
        </w:rPr>
      </w:pPr>
      <w:bookmarkStart w:id="87" w:name="_Toc206673036"/>
      <w:bookmarkStart w:id="88" w:name="_Toc212547911"/>
      <w:r w:rsidRPr="009F2DCD">
        <w:rPr>
          <w:rFonts w:eastAsiaTheme="minorEastAsia" w:cs="Times New Roman"/>
          <w:color w:val="203966"/>
          <w:sz w:val="24"/>
          <w:szCs w:val="24"/>
        </w:rPr>
        <w:t>By the End of Grade 12</w:t>
      </w:r>
      <w:bookmarkEnd w:id="87"/>
      <w:bookmarkEnd w:id="88"/>
    </w:p>
    <w:p w14:paraId="35551322" w14:textId="0DFF76D8" w:rsidR="004E17B7" w:rsidRPr="009F2DCD" w:rsidRDefault="002D067B" w:rsidP="008902F5">
      <w:pPr>
        <w:pBdr>
          <w:bottom w:val="double" w:sz="4" w:space="1" w:color="1F3864"/>
        </w:pBdr>
        <w:spacing w:before="280" w:after="140" w:line="300" w:lineRule="auto"/>
        <w:outlineLvl w:val="2"/>
        <w:rPr>
          <w:rFonts w:cs="Times New Roman"/>
          <w:color w:val="1F3864"/>
          <w:sz w:val="24"/>
        </w:rPr>
      </w:pPr>
      <w:bookmarkStart w:id="89" w:name="_Toc206673037"/>
      <w:bookmarkStart w:id="90" w:name="_Toc212547912"/>
      <w:r w:rsidRPr="009F2DCD">
        <w:rPr>
          <w:rFonts w:cs="Times New Roman"/>
          <w:color w:val="1F3864"/>
          <w:sz w:val="24"/>
        </w:rPr>
        <w:t>Interpretive Mode</w:t>
      </w:r>
      <w:r w:rsidR="007E0F96" w:rsidRPr="009F2DCD">
        <w:rPr>
          <w:rFonts w:cs="Times New Roman"/>
          <w:color w:val="1F3864"/>
          <w:sz w:val="24"/>
        </w:rPr>
        <w:t xml:space="preserve"> of Communication </w:t>
      </w:r>
      <w:r w:rsidR="007E0F96" w:rsidRPr="009F2DCD">
        <w:rPr>
          <w:rFonts w:cs="Times New Roman"/>
          <w:b/>
          <w:color w:val="1F3864"/>
          <w:sz w:val="24"/>
        </w:rPr>
        <w:t>(IPRET)</w:t>
      </w:r>
      <w:bookmarkEnd w:id="89"/>
      <w:bookmarkEnd w:id="90"/>
    </w:p>
    <w:p w14:paraId="7C58AD45" w14:textId="77777777" w:rsidR="006F560A" w:rsidRPr="009F2DCD" w:rsidRDefault="006F560A" w:rsidP="00C82C02">
      <w:pPr>
        <w:rPr>
          <w:rFonts w:cs="Times New Roman"/>
          <w:sz w:val="24"/>
        </w:rPr>
      </w:pPr>
      <w:r w:rsidRPr="009F2DCD">
        <w:rPr>
          <w:rFonts w:cs="Times New Roman"/>
          <w:sz w:val="24"/>
        </w:rPr>
        <w:t>[Intermediate Mid learners understand and communicate at the sentence level and use strings of sentences independently to accomplish the following tasks: identify the main idea and some supporting details when reading, understand the gist and some supporting details of conversations dealing with everyday life, infer the meaning of some unfamiliar words when used in familiar contexts.]</w:t>
      </w:r>
    </w:p>
    <w:p w14:paraId="3074DAA4" w14:textId="1203E1F2" w:rsidR="00C82C02" w:rsidRPr="009F2DCD" w:rsidRDefault="00C82C02" w:rsidP="00C82C02">
      <w:pPr>
        <w:rPr>
          <w:rFonts w:cs="Times New Roman"/>
          <w:b/>
          <w:sz w:val="24"/>
        </w:rPr>
      </w:pPr>
      <w:r w:rsidRPr="009F2DCD">
        <w:rPr>
          <w:rFonts w:cs="Times New Roman"/>
          <w:b/>
          <w:sz w:val="24"/>
        </w:rPr>
        <w:t>Learners construct meaning from target language materials listened</w:t>
      </w:r>
      <w:r w:rsidR="000712D1">
        <w:rPr>
          <w:rFonts w:cs="Times New Roman"/>
          <w:b/>
          <w:sz w:val="24"/>
        </w:rPr>
        <w:t xml:space="preserve"> to</w:t>
      </w:r>
      <w:r w:rsidRPr="009F2DCD">
        <w:rPr>
          <w:rFonts w:cs="Times New Roman"/>
          <w:b/>
          <w:sz w:val="24"/>
        </w:rPr>
        <w:t xml:space="preserve">, viewed, and/or read </w:t>
      </w:r>
      <w:r w:rsidR="00563388" w:rsidRPr="00DF61F1">
        <w:rPr>
          <w:rFonts w:cs="Times New Roman"/>
          <w:b/>
          <w:bCs/>
          <w:color w:val="007AB8"/>
          <w:sz w:val="24"/>
          <w:highlight w:val="yellow"/>
        </w:rPr>
        <w:t>(C)</w:t>
      </w:r>
      <w:r w:rsidR="00563388" w:rsidRPr="00B9751C">
        <w:rPr>
          <w:rFonts w:cs="Times New Roman"/>
          <w:b/>
          <w:bCs/>
          <w:color w:val="C2D69B" w:themeColor="accent3" w:themeTint="99"/>
          <w:sz w:val="24"/>
        </w:rPr>
        <w:t xml:space="preserve"> </w:t>
      </w:r>
      <w:r w:rsidRPr="009F2DCD">
        <w:rPr>
          <w:rFonts w:cs="Times New Roman"/>
          <w:b/>
          <w:color w:val="0070C0"/>
          <w:sz w:val="24"/>
        </w:rPr>
        <w:t>in a variety of straightforward personal and social contexts</w:t>
      </w:r>
      <w:r w:rsidRPr="009F2DCD">
        <w:rPr>
          <w:rFonts w:cs="Times New Roman"/>
          <w:b/>
          <w:sz w:val="24"/>
        </w:rPr>
        <w:t>.</w:t>
      </w:r>
      <w:r w:rsidR="00563388">
        <w:rPr>
          <w:rFonts w:cs="Times New Roman"/>
          <w:b/>
          <w:sz w:val="24"/>
        </w:rPr>
        <w:t xml:space="preserve"> </w:t>
      </w:r>
      <w:r w:rsidR="00563388" w:rsidRPr="00DF61F1">
        <w:rPr>
          <w:rFonts w:cs="Times New Roman"/>
          <w:b/>
          <w:bCs/>
          <w:color w:val="007AB8"/>
          <w:sz w:val="24"/>
          <w:highlight w:val="yellow"/>
        </w:rPr>
        <w:t>(C)</w:t>
      </w:r>
      <w:r w:rsidRPr="009F2DCD">
        <w:rPr>
          <w:rFonts w:cs="Times New Roman"/>
          <w:b/>
          <w:sz w:val="24"/>
        </w:rPr>
        <w:t xml:space="preserve"> Learners rely mostly on </w:t>
      </w:r>
      <w:r w:rsidR="008B4A00" w:rsidRPr="00DF61F1">
        <w:rPr>
          <w:rFonts w:cs="Times New Roman"/>
          <w:b/>
          <w:bCs/>
          <w:color w:val="7E36B5"/>
          <w:sz w:val="24"/>
          <w:highlight w:val="yellow"/>
        </w:rPr>
        <w:t>(L)</w:t>
      </w:r>
      <w:r w:rsidR="008B4A00">
        <w:rPr>
          <w:rFonts w:cs="Times New Roman"/>
          <w:b/>
          <w:bCs/>
          <w:color w:val="7E36B5"/>
          <w:sz w:val="24"/>
          <w:highlight w:val="yellow"/>
        </w:rPr>
        <w:t xml:space="preserve"> </w:t>
      </w:r>
      <w:r w:rsidR="00AD1D9B" w:rsidRPr="00AD1D9B">
        <w:rPr>
          <w:rFonts w:cs="Times New Roman"/>
          <w:b/>
          <w:color w:val="7030A0"/>
          <w:sz w:val="24"/>
          <w:highlight w:val="yellow"/>
        </w:rPr>
        <w:t>strings of loosely</w:t>
      </w:r>
      <w:r w:rsidR="00AD1D9B" w:rsidRPr="00AD1D9B">
        <w:rPr>
          <w:rFonts w:cs="Times New Roman"/>
          <w:b/>
          <w:color w:val="7030A0"/>
          <w:sz w:val="24"/>
        </w:rPr>
        <w:t xml:space="preserve"> </w:t>
      </w:r>
      <w:r w:rsidRPr="009F2DCD">
        <w:rPr>
          <w:rFonts w:cs="Times New Roman"/>
          <w:b/>
          <w:color w:val="7030A0"/>
          <w:sz w:val="24"/>
        </w:rPr>
        <w:t xml:space="preserve">connected sentences </w:t>
      </w:r>
      <w:r w:rsidR="00FB4C8E" w:rsidRPr="00056900">
        <w:rPr>
          <w:rFonts w:cs="Times New Roman"/>
          <w:bCs/>
          <w:sz w:val="24"/>
        </w:rPr>
        <w:t>[</w:t>
      </w:r>
      <w:r w:rsidR="00AD1D9B" w:rsidRPr="00056900">
        <w:rPr>
          <w:rFonts w:cs="Times New Roman"/>
          <w:bCs/>
          <w:sz w:val="24"/>
        </w:rPr>
        <w:t>[</w:t>
      </w:r>
      <w:r w:rsidRPr="009F2DCD">
        <w:rPr>
          <w:rFonts w:cs="Times New Roman"/>
          <w:b/>
          <w:color w:val="7030A0"/>
          <w:sz w:val="24"/>
        </w:rPr>
        <w:t>and sentences</w:t>
      </w:r>
      <w:r w:rsidR="00AD1D9B" w:rsidRPr="00056900">
        <w:rPr>
          <w:rFonts w:cs="Times New Roman"/>
          <w:bCs/>
          <w:sz w:val="24"/>
        </w:rPr>
        <w:t>]</w:t>
      </w:r>
      <w:r w:rsidR="00FB4C8E" w:rsidRPr="00056900">
        <w:rPr>
          <w:rFonts w:cs="Times New Roman"/>
          <w:bCs/>
          <w:sz w:val="24"/>
        </w:rPr>
        <w:t>]</w:t>
      </w:r>
      <w:r w:rsidRPr="009F2DCD">
        <w:rPr>
          <w:rFonts w:cs="Times New Roman"/>
          <w:b/>
          <w:color w:val="7030A0"/>
          <w:sz w:val="24"/>
        </w:rPr>
        <w:t xml:space="preserve"> with increasing complexity</w:t>
      </w:r>
      <w:r w:rsidRPr="009F2DCD">
        <w:rPr>
          <w:rFonts w:cs="Times New Roman"/>
          <w:b/>
          <w:sz w:val="24"/>
        </w:rPr>
        <w:t>.</w:t>
      </w:r>
      <w:r w:rsidR="008B4A00">
        <w:rPr>
          <w:rFonts w:cs="Times New Roman"/>
          <w:b/>
          <w:sz w:val="24"/>
        </w:rPr>
        <w:t xml:space="preserve"> </w:t>
      </w:r>
      <w:r w:rsidR="008B4A00" w:rsidRPr="00DF61F1">
        <w:rPr>
          <w:rFonts w:cs="Times New Roman"/>
          <w:b/>
          <w:bCs/>
          <w:color w:val="7E36B5"/>
          <w:sz w:val="24"/>
          <w:highlight w:val="yellow"/>
        </w:rPr>
        <w:t>(L)</w:t>
      </w:r>
      <w:r w:rsidRPr="009F2DCD">
        <w:rPr>
          <w:rFonts w:cs="Times New Roman"/>
          <w:b/>
          <w:sz w:val="24"/>
        </w:rPr>
        <w:t xml:space="preserve"> With the described language characteristics, learners develop:</w:t>
      </w:r>
    </w:p>
    <w:p w14:paraId="0DF482B9" w14:textId="7256C669" w:rsidR="00C82C02" w:rsidRPr="009F2DCD" w:rsidRDefault="00C82C02" w:rsidP="00C82C0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7847AF12" w14:textId="0C3B2C40" w:rsidR="00C82C02" w:rsidRPr="009F2DCD" w:rsidRDefault="00C82C02" w:rsidP="00C82C02">
      <w:pPr>
        <w:rPr>
          <w:rFonts w:cs="Times New Roman"/>
          <w:b/>
          <w:sz w:val="24"/>
        </w:rPr>
      </w:pPr>
      <w:r w:rsidRPr="009F2DCD">
        <w:rPr>
          <w:rFonts w:cs="Times New Roman"/>
          <w:b/>
          <w:sz w:val="24"/>
        </w:rPr>
        <w:t>7.1.IM.IPRET.IC.1</w:t>
      </w:r>
      <w:r w:rsidR="00DD0D58" w:rsidRPr="009F2DCD">
        <w:rPr>
          <w:rFonts w:cs="Times New Roman"/>
          <w:b/>
          <w:bCs/>
          <w:sz w:val="24"/>
        </w:rPr>
        <w:t>:</w:t>
      </w:r>
      <w:r w:rsidRPr="009F2DCD">
        <w:rPr>
          <w:rFonts w:cs="Times New Roman"/>
          <w:b/>
          <w:sz w:val="24"/>
        </w:rPr>
        <w:t xml:space="preserve"> Analyze how a variety of cultural products and practices reflect varying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3105B995" wp14:editId="0A56C9D2">
            <wp:extent cx="171450" cy="161365"/>
            <wp:effectExtent l="0" t="0" r="0" b="0"/>
            <wp:docPr id="527905129"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1144AC2" w14:textId="446D344C" w:rsidR="00C82C02" w:rsidRPr="009F2DCD" w:rsidRDefault="00C82C02" w:rsidP="00C82C02">
      <w:pPr>
        <w:ind w:left="864"/>
        <w:rPr>
          <w:rFonts w:cs="Times New Roman"/>
          <w:b/>
          <w:sz w:val="24"/>
        </w:rPr>
      </w:pPr>
      <w:r w:rsidRPr="009F2DCD">
        <w:rPr>
          <w:rFonts w:cs="Times New Roman"/>
          <w:b/>
          <w:sz w:val="24"/>
        </w:rPr>
        <w:t xml:space="preserve">A.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2DDB5502" w14:textId="1F3A4549" w:rsidR="004D480A" w:rsidRPr="009F2DCD" w:rsidRDefault="004D480A" w:rsidP="004D480A">
      <w:pPr>
        <w:rPr>
          <w:rFonts w:cs="Times New Roman"/>
          <w:sz w:val="24"/>
        </w:rPr>
      </w:pPr>
      <w:r>
        <w:rPr>
          <w:rFonts w:cs="Times New Roman"/>
          <w:sz w:val="24"/>
        </w:rPr>
        <w:t>7</w:t>
      </w:r>
      <w:r w:rsidRPr="009F2DCD">
        <w:rPr>
          <w:rFonts w:cs="Times New Roman"/>
          <w:sz w:val="24"/>
        </w:rPr>
        <w:t>.1.IM.IPRET.[4]</w:t>
      </w:r>
      <w:r w:rsidRPr="009F2DCD">
        <w:rPr>
          <w:rFonts w:cs="Times New Roman"/>
          <w:b/>
          <w:sz w:val="24"/>
        </w:rPr>
        <w:t>IC</w:t>
      </w:r>
      <w:r>
        <w:rPr>
          <w:rFonts w:cs="Times New Roman"/>
          <w:b/>
          <w:sz w:val="24"/>
        </w:rPr>
        <w:t>.</w:t>
      </w:r>
      <w:r w:rsidRPr="009F2DCD">
        <w:rPr>
          <w:rFonts w:cs="Times New Roman"/>
          <w:b/>
          <w:sz w:val="24"/>
        </w:rPr>
        <w:t>2A</w:t>
      </w:r>
      <w:r w:rsidRPr="00E26859">
        <w:rPr>
          <w:rFonts w:cs="Times New Roman"/>
          <w:sz w:val="24"/>
        </w:rPr>
        <w:t>:</w:t>
      </w:r>
      <w:r w:rsidRPr="009F2DCD">
        <w:rPr>
          <w:rFonts w:cs="Times New Roman"/>
          <w:sz w:val="24"/>
        </w:rPr>
        <w:t xml:space="preserve"> [Recognize the use of</w:t>
      </w:r>
      <w:r w:rsidR="00D53A25">
        <w:rPr>
          <w:rFonts w:cs="Times New Roman"/>
          <w:sz w:val="24"/>
        </w:rPr>
        <w:t xml:space="preserve"> verbal and</w:t>
      </w:r>
      <w:r>
        <w:rPr>
          <w:rFonts w:cs="Times New Roman"/>
          <w:sz w:val="24"/>
        </w:rPr>
        <w:t>]</w:t>
      </w:r>
      <w:r w:rsidRPr="009F2DCD">
        <w:rPr>
          <w:rFonts w:cs="Times New Roman"/>
          <w:sz w:val="24"/>
        </w:rPr>
        <w:t xml:space="preserve"> </w:t>
      </w:r>
      <w:r w:rsidRPr="009F2DCD">
        <w:rPr>
          <w:rFonts w:cs="Times New Roman"/>
          <w:b/>
          <w:sz w:val="24"/>
        </w:rPr>
        <w:t>Distinguish between acceptable and unacceptable</w:t>
      </w:r>
      <w:r w:rsidRPr="009F2DCD">
        <w:rPr>
          <w:rFonts w:cs="Times New Roman"/>
          <w:sz w:val="24"/>
        </w:rPr>
        <w:t xml:space="preserve"> </w:t>
      </w:r>
      <w:r w:rsidRPr="00400E09">
        <w:rPr>
          <w:rFonts w:cs="Times New Roman"/>
          <w:sz w:val="24"/>
        </w:rPr>
        <w:t>non-</w:t>
      </w:r>
      <w:r w:rsidRPr="009F2DCD">
        <w:rPr>
          <w:rFonts w:cs="Times New Roman"/>
          <w:sz w:val="24"/>
        </w:rPr>
        <w:t xml:space="preserve">verbal </w:t>
      </w:r>
      <w:r w:rsidRPr="00507235">
        <w:rPr>
          <w:rFonts w:cs="Times New Roman"/>
          <w:b/>
          <w:sz w:val="24"/>
        </w:rPr>
        <w:t>and verbal</w:t>
      </w:r>
      <w:r w:rsidRPr="009F2DCD">
        <w:rPr>
          <w:rFonts w:cs="Times New Roman"/>
          <w:sz w:val="24"/>
        </w:rPr>
        <w:t xml:space="preserve"> etiquette </w:t>
      </w:r>
      <w:r>
        <w:rPr>
          <w:rFonts w:cs="Times New Roman"/>
          <w:sz w:val="24"/>
        </w:rPr>
        <w:t>[</w:t>
      </w:r>
      <w:r w:rsidRPr="009F2DCD">
        <w:rPr>
          <w:rFonts w:cs="Times New Roman"/>
          <w:sz w:val="24"/>
        </w:rPr>
        <w:t xml:space="preserve">(i.e., gestures, intonation, and cultural practices) in the target culture(s) to determine the meaning of a message] </w:t>
      </w:r>
      <w:r w:rsidRPr="009F2DCD">
        <w:rPr>
          <w:rFonts w:cs="Times New Roman"/>
          <w:b/>
          <w:sz w:val="24"/>
        </w:rPr>
        <w:t xml:space="preserve">across </w:t>
      </w:r>
      <w:r w:rsidRPr="009F2DCD">
        <w:rPr>
          <w:rFonts w:cs="Times New Roman"/>
          <w:b/>
          <w:bCs/>
          <w:sz w:val="24"/>
        </w:rPr>
        <w:t>students’</w:t>
      </w:r>
      <w:r w:rsidRPr="009F2DCD">
        <w:rPr>
          <w:rFonts w:cs="Times New Roman"/>
          <w:b/>
          <w:sz w:val="24"/>
        </w:rPr>
        <w:t xml:space="preserve"> own cultures and other cultures.</w:t>
      </w:r>
    </w:p>
    <w:p w14:paraId="4CBE4BC7" w14:textId="77777777" w:rsidR="00860D0C" w:rsidRPr="009F2DCD" w:rsidRDefault="00860D0C" w:rsidP="00860D0C">
      <w:pPr>
        <w:rPr>
          <w:rFonts w:cs="Times New Roman"/>
          <w:sz w:val="24"/>
        </w:rPr>
      </w:pPr>
      <w:r w:rsidRPr="009F2DCD">
        <w:rPr>
          <w:rFonts w:cs="Times New Roman"/>
          <w:sz w:val="24"/>
        </w:rPr>
        <w:t>7.1.IM.IPRET.[9]</w:t>
      </w:r>
      <w:r w:rsidRPr="009F2DCD">
        <w:rPr>
          <w:rFonts w:cs="Times New Roman"/>
          <w:b/>
          <w:sz w:val="24"/>
        </w:rPr>
        <w:t>IC</w:t>
      </w:r>
      <w:r>
        <w:rPr>
          <w:rFonts w:cs="Times New Roman"/>
          <w:b/>
          <w:sz w:val="24"/>
        </w:rPr>
        <w:t>.</w:t>
      </w:r>
      <w:r w:rsidRPr="009F2DCD">
        <w:rPr>
          <w:rFonts w:cs="Times New Roman"/>
          <w:b/>
          <w:sz w:val="24"/>
        </w:rPr>
        <w:t>2B</w:t>
      </w:r>
      <w:r w:rsidRPr="00E3327C">
        <w:rPr>
          <w:rFonts w:cs="Times New Roman"/>
          <w:sz w:val="24"/>
        </w:rPr>
        <w:t>:</w:t>
      </w:r>
      <w:r w:rsidRPr="009F2DCD">
        <w:rPr>
          <w:rFonts w:cs="Times New Roman"/>
          <w:sz w:val="24"/>
        </w:rPr>
        <w:t xml:space="preserve"> [Use information gathered from</w:t>
      </w:r>
      <w:r>
        <w:rPr>
          <w:rFonts w:cs="Times New Roman"/>
          <w:sz w:val="24"/>
        </w:rPr>
        <w:t>]</w:t>
      </w:r>
      <w:r w:rsidRPr="009F2DCD">
        <w:rPr>
          <w:rFonts w:cs="Times New Roman"/>
          <w:sz w:val="24"/>
        </w:rPr>
        <w:t xml:space="preserve"> </w:t>
      </w:r>
      <w:r w:rsidRPr="009F2DCD">
        <w:rPr>
          <w:rFonts w:cs="Times New Roman"/>
          <w:b/>
          <w:sz w:val="24"/>
        </w:rPr>
        <w:t>Analyze the central idea and important details in a variety of</w:t>
      </w:r>
      <w:r w:rsidRPr="009F2DCD">
        <w:rPr>
          <w:rFonts w:cs="Times New Roman"/>
          <w:sz w:val="24"/>
        </w:rPr>
        <w:t xml:space="preserve"> culturally authentic </w:t>
      </w:r>
      <w:r>
        <w:rPr>
          <w:rFonts w:cs="Times New Roman"/>
          <w:sz w:val="24"/>
        </w:rPr>
        <w:t>[</w:t>
      </w:r>
      <w:r w:rsidRPr="009F2DCD">
        <w:rPr>
          <w:rFonts w:cs="Times New Roman"/>
          <w:sz w:val="24"/>
        </w:rPr>
        <w:t>resources</w:t>
      </w:r>
      <w:r>
        <w:rPr>
          <w:rFonts w:cs="Times New Roman"/>
          <w:sz w:val="24"/>
        </w:rPr>
        <w:t>]</w:t>
      </w:r>
      <w:r w:rsidRPr="009F2DCD">
        <w:rPr>
          <w:rFonts w:cs="Times New Roman"/>
          <w:sz w:val="24"/>
        </w:rPr>
        <w:t xml:space="preserve"> </w:t>
      </w:r>
      <w:r w:rsidRPr="009F2DCD">
        <w:rPr>
          <w:rFonts w:cs="Times New Roman"/>
          <w:b/>
          <w:sz w:val="24"/>
        </w:rPr>
        <w:t xml:space="preserve">materials </w:t>
      </w:r>
      <w:r w:rsidRPr="00110A75">
        <w:rPr>
          <w:rFonts w:cs="Times New Roman"/>
          <w:bCs/>
          <w:sz w:val="24"/>
        </w:rPr>
        <w:t>[</w:t>
      </w:r>
      <w:r w:rsidRPr="009F2DCD">
        <w:rPr>
          <w:rFonts w:cs="Times New Roman"/>
          <w:sz w:val="24"/>
        </w:rPr>
        <w:t xml:space="preserve">to identify possible solutions to the effects of climate change.] </w:t>
      </w:r>
      <w:r w:rsidRPr="009F2DCD">
        <w:rPr>
          <w:rFonts w:cs="Times New Roman"/>
          <w:b/>
          <w:sz w:val="24"/>
        </w:rPr>
        <w:t>on matters of global significance:</w:t>
      </w:r>
      <w:r w:rsidRPr="009F2DCD">
        <w:rPr>
          <w:rFonts w:cs="Times New Roman"/>
          <w:sz w:val="24"/>
        </w:rPr>
        <w:t xml:space="preserve"> </w:t>
      </w:r>
      <w:r w:rsidRPr="009F2DCD">
        <w:rPr>
          <w:rFonts w:cs="Times New Roman"/>
          <w:noProof/>
          <w:sz w:val="24"/>
        </w:rPr>
        <w:drawing>
          <wp:inline distT="0" distB="0" distL="0" distR="0" wp14:anchorId="3B6DFDA4" wp14:editId="05A84915">
            <wp:extent cx="171450" cy="161365"/>
            <wp:effectExtent l="0" t="0" r="0" b="0"/>
            <wp:docPr id="123019779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F31B98B" w14:textId="7A7018C7" w:rsidR="00C82C02" w:rsidRPr="009F2DCD" w:rsidRDefault="00C82C02" w:rsidP="00C82C02">
      <w:pPr>
        <w:ind w:left="864"/>
        <w:rPr>
          <w:rFonts w:cs="Times New Roman"/>
          <w:b/>
          <w:sz w:val="24"/>
        </w:rPr>
      </w:pPr>
      <w:r w:rsidRPr="009F2DCD">
        <w:rPr>
          <w:rFonts w:cs="Times New Roman"/>
          <w:b/>
          <w:sz w:val="24"/>
        </w:rPr>
        <w:t xml:space="preserve">1.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31A818D6" w14:textId="77777777" w:rsidR="00C82C02" w:rsidRPr="009F2DCD" w:rsidRDefault="00C82C02" w:rsidP="00C82C02">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18CD8FA7" w14:textId="410EB0B8" w:rsidR="00C82C02" w:rsidRPr="009F2DCD" w:rsidRDefault="00C82C02" w:rsidP="00DD0D58">
      <w:pPr>
        <w:rPr>
          <w:rFonts w:cs="Times New Roman"/>
          <w:b/>
          <w:bCs/>
          <w:sz w:val="24"/>
        </w:rPr>
      </w:pPr>
      <w:r w:rsidRPr="009F2DCD">
        <w:rPr>
          <w:rFonts w:cs="Times New Roman"/>
          <w:sz w:val="24"/>
        </w:rPr>
        <w:t>7.1.IM.IPRET.</w:t>
      </w:r>
      <w:r w:rsidR="00B97580" w:rsidRPr="009F2DCD">
        <w:rPr>
          <w:rFonts w:cs="Times New Roman"/>
          <w:sz w:val="24"/>
        </w:rPr>
        <w:t>[5]</w:t>
      </w:r>
      <w:r w:rsidRPr="009F2DCD">
        <w:rPr>
          <w:rFonts w:cs="Times New Roman"/>
          <w:b/>
          <w:sz w:val="24"/>
        </w:rPr>
        <w:t>LIT</w:t>
      </w:r>
      <w:r w:rsidR="00110A75">
        <w:rPr>
          <w:rFonts w:cs="Times New Roman"/>
          <w:b/>
          <w:sz w:val="24"/>
        </w:rPr>
        <w:t>.</w:t>
      </w:r>
      <w:r w:rsidRPr="009F2DCD">
        <w:rPr>
          <w:rFonts w:cs="Times New Roman"/>
          <w:b/>
          <w:sz w:val="24"/>
        </w:rPr>
        <w:t>3A</w:t>
      </w:r>
      <w:r w:rsidR="00DD0D58" w:rsidRPr="00110A75">
        <w:rPr>
          <w:rFonts w:cs="Times New Roman"/>
          <w:sz w:val="24"/>
        </w:rPr>
        <w:t>:</w:t>
      </w:r>
      <w:r w:rsidRPr="009F2DCD">
        <w:rPr>
          <w:rFonts w:cs="Times New Roman"/>
          <w:sz w:val="24"/>
        </w:rPr>
        <w:t xml:space="preserve"> </w:t>
      </w:r>
      <w:r w:rsidR="008521F2" w:rsidRPr="009F2DCD">
        <w:rPr>
          <w:rFonts w:cs="Times New Roman"/>
          <w:sz w:val="24"/>
        </w:rPr>
        <w:t xml:space="preserve">[Use target language to paraphrase what is heard, viewed, or read in oral or written descriptions of people, places, objects, daily activities.] </w:t>
      </w:r>
      <w:r w:rsidRPr="009F2DCD">
        <w:rPr>
          <w:rFonts w:cs="Times New Roman"/>
          <w:b/>
          <w:sz w:val="24"/>
        </w:rPr>
        <w:t>Demonstrate comprehension of culturally authentic materials on familiar topics by referring to several pieces of textual evidence.</w:t>
      </w:r>
    </w:p>
    <w:p w14:paraId="2AEC1594" w14:textId="77777777" w:rsidR="00984F88" w:rsidRPr="009F2DCD" w:rsidRDefault="00984F88" w:rsidP="00984F88">
      <w:pPr>
        <w:rPr>
          <w:rFonts w:cs="Times New Roman"/>
          <w:b/>
          <w:sz w:val="24"/>
        </w:rPr>
      </w:pPr>
      <w:r w:rsidRPr="009F2DCD">
        <w:rPr>
          <w:rFonts w:cs="Times New Roman"/>
          <w:sz w:val="24"/>
        </w:rPr>
        <w:t>7.1.IM.IPRET</w:t>
      </w:r>
      <w:r w:rsidRPr="00A24369">
        <w:rPr>
          <w:rFonts w:cs="Times New Roman"/>
          <w:bCs/>
          <w:sz w:val="24"/>
        </w:rPr>
        <w:t>.</w:t>
      </w:r>
      <w:r w:rsidRPr="009F2DCD">
        <w:rPr>
          <w:rFonts w:cs="Times New Roman"/>
          <w:b/>
          <w:sz w:val="24"/>
        </w:rPr>
        <w:t>LIT</w:t>
      </w:r>
      <w:r w:rsidRPr="00A24369">
        <w:rPr>
          <w:rFonts w:cs="Times New Roman"/>
          <w:b/>
          <w:bCs/>
          <w:sz w:val="24"/>
        </w:rPr>
        <w:t>.</w:t>
      </w:r>
      <w:r w:rsidRPr="009F2DCD">
        <w:rPr>
          <w:rFonts w:cs="Times New Roman"/>
          <w:sz w:val="24"/>
        </w:rPr>
        <w:t>3</w:t>
      </w:r>
      <w:r w:rsidRPr="009F2DCD">
        <w:rPr>
          <w:rFonts w:cs="Times New Roman"/>
          <w:b/>
          <w:sz w:val="24"/>
        </w:rPr>
        <w:t>B</w:t>
      </w:r>
      <w:r w:rsidRPr="005F6F21">
        <w:rPr>
          <w:rFonts w:cs="Times New Roman"/>
          <w:sz w:val="24"/>
        </w:rPr>
        <w:t>:</w:t>
      </w:r>
      <w:r w:rsidRPr="009F2DCD">
        <w:rPr>
          <w:rFonts w:cs="Times New Roman"/>
          <w:sz w:val="24"/>
        </w:rPr>
        <w:t xml:space="preserve"> React to </w:t>
      </w:r>
      <w:r>
        <w:rPr>
          <w:rFonts w:cs="Times New Roman"/>
          <w:sz w:val="24"/>
        </w:rPr>
        <w:t>[</w:t>
      </w:r>
      <w:r w:rsidRPr="009F2DCD">
        <w:rPr>
          <w:rFonts w:cs="Times New Roman"/>
          <w:sz w:val="24"/>
        </w:rPr>
        <w:t>oral and</w:t>
      </w:r>
      <w:r>
        <w:rPr>
          <w:rFonts w:cs="Times New Roman"/>
          <w:sz w:val="24"/>
        </w:rPr>
        <w:t>]</w:t>
      </w:r>
      <w:r w:rsidRPr="009F2DCD">
        <w:rPr>
          <w:rFonts w:cs="Times New Roman"/>
          <w:sz w:val="24"/>
        </w:rPr>
        <w:t xml:space="preserve"> </w:t>
      </w:r>
      <w:r w:rsidRPr="009F2DCD">
        <w:rPr>
          <w:rFonts w:cs="Times New Roman"/>
          <w:b/>
          <w:sz w:val="24"/>
        </w:rPr>
        <w:t xml:space="preserve">a series of aural, </w:t>
      </w:r>
      <w:r w:rsidRPr="009F2DCD">
        <w:rPr>
          <w:rFonts w:cs="Times New Roman"/>
          <w:sz w:val="24"/>
        </w:rPr>
        <w:t>written</w:t>
      </w:r>
      <w:r>
        <w:rPr>
          <w:rFonts w:cs="Times New Roman"/>
          <w:b/>
          <w:bCs/>
          <w:sz w:val="24"/>
        </w:rPr>
        <w:t>,</w:t>
      </w:r>
      <w:r w:rsidRPr="009F2DCD">
        <w:rPr>
          <w:rFonts w:cs="Times New Roman"/>
          <w:sz w:val="24"/>
        </w:rPr>
        <w:t xml:space="preserve"> </w:t>
      </w:r>
      <w:r w:rsidRPr="009F2DCD">
        <w:rPr>
          <w:rFonts w:cs="Times New Roman"/>
          <w:b/>
          <w:sz w:val="24"/>
        </w:rPr>
        <w:t xml:space="preserve">or signed </w:t>
      </w:r>
      <w:r w:rsidRPr="009F2DCD">
        <w:rPr>
          <w:rFonts w:cs="Times New Roman"/>
          <w:sz w:val="24"/>
        </w:rPr>
        <w:t xml:space="preserve">instructions </w:t>
      </w:r>
      <w:r>
        <w:rPr>
          <w:rFonts w:cs="Times New Roman"/>
          <w:sz w:val="24"/>
        </w:rPr>
        <w:t>[</w:t>
      </w:r>
      <w:r w:rsidRPr="009F2DCD">
        <w:rPr>
          <w:rFonts w:cs="Times New Roman"/>
          <w:sz w:val="24"/>
        </w:rPr>
        <w:t xml:space="preserve">connected to daily activities and to some unfamiliar situations through oral and/or physical responses] </w:t>
      </w:r>
      <w:r w:rsidRPr="009F2DCD">
        <w:rPr>
          <w:rFonts w:cs="Times New Roman"/>
          <w:b/>
          <w:sz w:val="24"/>
        </w:rPr>
        <w:t>in familiar and some unfamiliar situations.</w:t>
      </w:r>
    </w:p>
    <w:p w14:paraId="010FF6F3" w14:textId="6DB60407" w:rsidR="00C82C02" w:rsidRPr="009F2DCD" w:rsidRDefault="00C82C02" w:rsidP="00C82C02">
      <w:pPr>
        <w:rPr>
          <w:rFonts w:cs="Times New Roman"/>
          <w:b/>
          <w:sz w:val="24"/>
        </w:rPr>
      </w:pPr>
      <w:r w:rsidRPr="009F2DCD">
        <w:rPr>
          <w:rFonts w:cs="Times New Roman"/>
          <w:sz w:val="24"/>
        </w:rPr>
        <w:t>7.1.IM.IPRET.</w:t>
      </w:r>
      <w:r w:rsidR="00354D48" w:rsidRPr="009F2DCD">
        <w:rPr>
          <w:rFonts w:cs="Times New Roman"/>
          <w:sz w:val="24"/>
        </w:rPr>
        <w:t>[1]</w:t>
      </w:r>
      <w:r w:rsidRPr="009F2DCD">
        <w:rPr>
          <w:rFonts w:cs="Times New Roman"/>
          <w:b/>
          <w:sz w:val="24"/>
        </w:rPr>
        <w:t>LIT</w:t>
      </w:r>
      <w:r w:rsidR="005F6F21">
        <w:rPr>
          <w:rFonts w:cs="Times New Roman"/>
          <w:b/>
          <w:sz w:val="24"/>
        </w:rPr>
        <w:t>.</w:t>
      </w:r>
      <w:r w:rsidRPr="009F2DCD">
        <w:rPr>
          <w:rFonts w:cs="Times New Roman"/>
          <w:b/>
          <w:sz w:val="24"/>
        </w:rPr>
        <w:t>3C</w:t>
      </w:r>
      <w:r w:rsidR="00DD0D58" w:rsidRPr="005F6F21">
        <w:rPr>
          <w:rFonts w:cs="Times New Roman"/>
          <w:sz w:val="24"/>
        </w:rPr>
        <w:t>:</w:t>
      </w:r>
      <w:r w:rsidRPr="009F2DCD">
        <w:rPr>
          <w:rFonts w:cs="Times New Roman"/>
          <w:sz w:val="24"/>
        </w:rPr>
        <w:t xml:space="preserve"> </w:t>
      </w:r>
      <w:r w:rsidR="00FE3CF4" w:rsidRPr="009F2DCD">
        <w:rPr>
          <w:rFonts w:cs="Times New Roman"/>
          <w:sz w:val="24"/>
        </w:rPr>
        <w:t>[Explain</w:t>
      </w:r>
      <w:r w:rsidR="00C042CF">
        <w:rPr>
          <w:rFonts w:cs="Times New Roman"/>
          <w:sz w:val="24"/>
        </w:rPr>
        <w:t xml:space="preserve">] </w:t>
      </w:r>
      <w:r w:rsidR="00C042CF" w:rsidRPr="009F2DCD">
        <w:rPr>
          <w:rFonts w:cs="Times New Roman"/>
          <w:b/>
          <w:sz w:val="24"/>
        </w:rPr>
        <w:t>Paraphrase</w:t>
      </w:r>
      <w:r w:rsidR="00FE3CF4" w:rsidRPr="009F2DCD">
        <w:rPr>
          <w:rFonts w:cs="Times New Roman"/>
          <w:sz w:val="24"/>
        </w:rPr>
        <w:t xml:space="preserve"> the main idea </w:t>
      </w:r>
      <w:r w:rsidR="00C042CF" w:rsidRPr="009F2DCD">
        <w:rPr>
          <w:rFonts w:cs="Times New Roman"/>
          <w:b/>
          <w:sz w:val="24"/>
        </w:rPr>
        <w:t xml:space="preserve">or theme </w:t>
      </w:r>
      <w:r w:rsidR="00FE3CF4" w:rsidRPr="009F2DCD">
        <w:rPr>
          <w:rFonts w:cs="Times New Roman"/>
          <w:sz w:val="24"/>
        </w:rPr>
        <w:t xml:space="preserve">and </w:t>
      </w:r>
      <w:r w:rsidR="00C042CF">
        <w:rPr>
          <w:rFonts w:cs="Times New Roman"/>
          <w:sz w:val="24"/>
        </w:rPr>
        <w:t>[</w:t>
      </w:r>
      <w:r w:rsidR="00FE3CF4" w:rsidRPr="009F2DCD">
        <w:rPr>
          <w:rFonts w:cs="Times New Roman"/>
          <w:sz w:val="24"/>
        </w:rPr>
        <w:t>some supporting</w:t>
      </w:r>
      <w:r w:rsidR="00C042CF">
        <w:rPr>
          <w:rFonts w:cs="Times New Roman"/>
          <w:sz w:val="24"/>
        </w:rPr>
        <w:t>]</w:t>
      </w:r>
      <w:r w:rsidR="00FE3CF4" w:rsidRPr="009F2DCD">
        <w:rPr>
          <w:rFonts w:cs="Times New Roman"/>
          <w:sz w:val="24"/>
        </w:rPr>
        <w:t xml:space="preserve"> </w:t>
      </w:r>
      <w:r w:rsidR="00C042CF" w:rsidRPr="009F2DCD">
        <w:rPr>
          <w:rFonts w:cs="Times New Roman"/>
          <w:b/>
          <w:sz w:val="24"/>
        </w:rPr>
        <w:t>important</w:t>
      </w:r>
      <w:r w:rsidR="00FE3CF4" w:rsidRPr="009F2DCD">
        <w:rPr>
          <w:rFonts w:cs="Times New Roman"/>
          <w:b/>
          <w:sz w:val="24"/>
        </w:rPr>
        <w:t xml:space="preserve"> </w:t>
      </w:r>
      <w:r w:rsidR="00FE3CF4" w:rsidRPr="009F2DCD">
        <w:rPr>
          <w:rFonts w:cs="Times New Roman"/>
          <w:sz w:val="24"/>
        </w:rPr>
        <w:t xml:space="preserve">details </w:t>
      </w:r>
      <w:r w:rsidR="00C042CF">
        <w:rPr>
          <w:rFonts w:cs="Times New Roman"/>
          <w:sz w:val="24"/>
        </w:rPr>
        <w:t>[</w:t>
      </w:r>
      <w:r w:rsidR="00FE3CF4" w:rsidRPr="009F2DCD">
        <w:rPr>
          <w:rFonts w:cs="Times New Roman"/>
          <w:sz w:val="24"/>
        </w:rPr>
        <w:t xml:space="preserve">on familiar topics from sentences and series of connected sentences within texts that are spoken, written, or signed] </w:t>
      </w:r>
      <w:r w:rsidRPr="009F2DCD">
        <w:rPr>
          <w:rFonts w:cs="Times New Roman"/>
          <w:b/>
          <w:sz w:val="24"/>
        </w:rPr>
        <w:t>from a variety of culturally authentic materials</w:t>
      </w:r>
      <w:r w:rsidRPr="00C042CF">
        <w:rPr>
          <w:rFonts w:cs="Times New Roman"/>
          <w:sz w:val="24"/>
        </w:rPr>
        <w:t>.</w:t>
      </w:r>
    </w:p>
    <w:p w14:paraId="5C817F93" w14:textId="2E0F9AD2" w:rsidR="00C82C02" w:rsidRPr="009F2DCD" w:rsidRDefault="00C82C02" w:rsidP="00C82C02">
      <w:pPr>
        <w:rPr>
          <w:rFonts w:cs="Times New Roman"/>
          <w:sz w:val="24"/>
        </w:rPr>
      </w:pPr>
      <w:r w:rsidRPr="009F2DCD">
        <w:rPr>
          <w:rFonts w:cs="Times New Roman"/>
          <w:sz w:val="24"/>
        </w:rPr>
        <w:t>7.1.IM.IPRET.</w:t>
      </w:r>
      <w:r w:rsidR="00D44F2D" w:rsidRPr="009F2DCD">
        <w:rPr>
          <w:rFonts w:cs="Times New Roman"/>
          <w:sz w:val="24"/>
        </w:rPr>
        <w:t>[7]</w:t>
      </w:r>
      <w:r w:rsidRPr="009F2DCD">
        <w:rPr>
          <w:rFonts w:cs="Times New Roman"/>
          <w:b/>
          <w:sz w:val="24"/>
        </w:rPr>
        <w:t>LIT</w:t>
      </w:r>
      <w:r w:rsidR="007613EB">
        <w:rPr>
          <w:rFonts w:cs="Times New Roman"/>
          <w:b/>
          <w:sz w:val="24"/>
        </w:rPr>
        <w:t>.</w:t>
      </w:r>
      <w:r w:rsidRPr="009F2DCD">
        <w:rPr>
          <w:rFonts w:cs="Times New Roman"/>
          <w:b/>
          <w:sz w:val="24"/>
        </w:rPr>
        <w:t>4A</w:t>
      </w:r>
      <w:r w:rsidR="00C51E90" w:rsidRPr="007613EB">
        <w:rPr>
          <w:rFonts w:cs="Times New Roman"/>
          <w:sz w:val="24"/>
        </w:rPr>
        <w:t>:</w:t>
      </w:r>
      <w:r w:rsidRPr="009F2DCD">
        <w:rPr>
          <w:rFonts w:cs="Times New Roman"/>
          <w:sz w:val="24"/>
        </w:rPr>
        <w:t xml:space="preserve"> </w:t>
      </w:r>
      <w:r w:rsidR="003B6903" w:rsidRPr="009F2DCD">
        <w:rPr>
          <w:rFonts w:cs="Times New Roman"/>
          <w:sz w:val="24"/>
        </w:rPr>
        <w:t>[Infer</w:t>
      </w:r>
      <w:r w:rsidR="00272B67">
        <w:rPr>
          <w:rFonts w:cs="Times New Roman"/>
          <w:sz w:val="24"/>
        </w:rPr>
        <w:t>]</w:t>
      </w:r>
      <w:r w:rsidR="003B6903" w:rsidRPr="009F2DCD">
        <w:rPr>
          <w:rFonts w:cs="Times New Roman"/>
          <w:sz w:val="24"/>
        </w:rPr>
        <w:t xml:space="preserve"> </w:t>
      </w:r>
      <w:r w:rsidRPr="009F2DCD">
        <w:rPr>
          <w:rFonts w:cs="Times New Roman"/>
          <w:b/>
          <w:sz w:val="24"/>
        </w:rPr>
        <w:t xml:space="preserve">Determine </w:t>
      </w:r>
      <w:r w:rsidRPr="009F2DCD">
        <w:rPr>
          <w:rFonts w:cs="Times New Roman"/>
          <w:sz w:val="24"/>
        </w:rPr>
        <w:t xml:space="preserve">the meaning of some unfamiliar words </w:t>
      </w:r>
      <w:r w:rsidR="00C67F91">
        <w:rPr>
          <w:rFonts w:cs="Times New Roman"/>
          <w:sz w:val="24"/>
        </w:rPr>
        <w:t>[</w:t>
      </w:r>
      <w:r w:rsidR="003B6903" w:rsidRPr="009F2DCD">
        <w:rPr>
          <w:rFonts w:cs="Times New Roman"/>
          <w:sz w:val="24"/>
        </w:rPr>
        <w:t xml:space="preserve">in some new contexts] </w:t>
      </w:r>
      <w:r w:rsidRPr="009F2DCD">
        <w:rPr>
          <w:rFonts w:cs="Times New Roman"/>
          <w:b/>
          <w:sz w:val="24"/>
        </w:rPr>
        <w:t>and ideas in culturally authentic materials</w:t>
      </w:r>
      <w:r w:rsidRPr="00C67F91">
        <w:rPr>
          <w:rFonts w:cs="Times New Roman"/>
          <w:sz w:val="24"/>
        </w:rPr>
        <w:t>.</w:t>
      </w:r>
    </w:p>
    <w:p w14:paraId="6F080630" w14:textId="77777777" w:rsidR="00C82C02" w:rsidRPr="009F2DCD" w:rsidRDefault="00C82C02" w:rsidP="00C82C02">
      <w:pPr>
        <w:ind w:left="864"/>
        <w:rPr>
          <w:rFonts w:cs="Times New Roman"/>
          <w:b/>
          <w:sz w:val="24"/>
        </w:rPr>
      </w:pPr>
      <w:r w:rsidRPr="009F2DCD">
        <w:rPr>
          <w:rFonts w:cs="Times New Roman"/>
          <w:b/>
          <w:sz w:val="24"/>
        </w:rPr>
        <w:t>1. Use common parts of language as clues to determine meaning.</w:t>
      </w:r>
    </w:p>
    <w:p w14:paraId="21E2584D" w14:textId="77777777" w:rsidR="00C82C02" w:rsidRPr="009F2DCD" w:rsidRDefault="00C82C02" w:rsidP="00C82C02">
      <w:pPr>
        <w:ind w:left="864"/>
        <w:rPr>
          <w:rFonts w:cs="Times New Roman"/>
          <w:b/>
          <w:sz w:val="24"/>
        </w:rPr>
      </w:pPr>
      <w:r w:rsidRPr="009F2DCD">
        <w:rPr>
          <w:rFonts w:cs="Times New Roman"/>
          <w:b/>
          <w:sz w:val="24"/>
        </w:rPr>
        <w:t>2. Use context to determine meaning.</w:t>
      </w:r>
    </w:p>
    <w:p w14:paraId="03623501" w14:textId="77777777" w:rsidR="00C82C02" w:rsidRPr="009F2DCD" w:rsidRDefault="00C82C02" w:rsidP="00C82C02">
      <w:pPr>
        <w:ind w:left="864"/>
        <w:rPr>
          <w:rFonts w:cs="Times New Roman"/>
          <w:b/>
          <w:sz w:val="24"/>
        </w:rPr>
      </w:pPr>
      <w:r w:rsidRPr="009F2DCD">
        <w:rPr>
          <w:rFonts w:cs="Times New Roman"/>
          <w:b/>
          <w:sz w:val="24"/>
        </w:rPr>
        <w:t>3. Check the inferred meaning to see if it makes sense.</w:t>
      </w:r>
    </w:p>
    <w:p w14:paraId="69980F39" w14:textId="230D65A3" w:rsidR="00C82C02" w:rsidRPr="009F2DCD" w:rsidRDefault="00C82C02" w:rsidP="00C82C02">
      <w:pPr>
        <w:rPr>
          <w:rFonts w:cs="Times New Roman"/>
          <w:b/>
          <w:sz w:val="24"/>
        </w:rPr>
      </w:pPr>
      <w:r w:rsidRPr="009F2DCD">
        <w:rPr>
          <w:rFonts w:cs="Times New Roman"/>
          <w:sz w:val="24"/>
        </w:rPr>
        <w:t>7.1.IM.IPRET.</w:t>
      </w:r>
      <w:r w:rsidR="003B6903" w:rsidRPr="009F2DCD">
        <w:rPr>
          <w:rFonts w:cs="Times New Roman"/>
          <w:sz w:val="24"/>
        </w:rPr>
        <w:t>[8]</w:t>
      </w:r>
      <w:r w:rsidRPr="009F2DCD">
        <w:rPr>
          <w:rFonts w:cs="Times New Roman"/>
          <w:b/>
          <w:sz w:val="24"/>
        </w:rPr>
        <w:t>LIT</w:t>
      </w:r>
      <w:r w:rsidR="00D21D7E">
        <w:rPr>
          <w:rFonts w:cs="Times New Roman"/>
          <w:b/>
          <w:sz w:val="24"/>
        </w:rPr>
        <w:t>.</w:t>
      </w:r>
      <w:r w:rsidRPr="009F2DCD">
        <w:rPr>
          <w:rFonts w:cs="Times New Roman"/>
          <w:b/>
          <w:sz w:val="24"/>
        </w:rPr>
        <w:t>4B</w:t>
      </w:r>
      <w:r w:rsidR="00D64FB6" w:rsidRPr="00D21D7E">
        <w:rPr>
          <w:rFonts w:cs="Times New Roman"/>
          <w:sz w:val="24"/>
        </w:rPr>
        <w:t>:</w:t>
      </w:r>
      <w:r w:rsidRPr="009F2DCD">
        <w:rPr>
          <w:rFonts w:cs="Times New Roman"/>
          <w:sz w:val="24"/>
        </w:rPr>
        <w:t xml:space="preserve"> </w:t>
      </w:r>
      <w:r w:rsidR="00831775" w:rsidRPr="009F2DCD">
        <w:rPr>
          <w:rFonts w:cs="Times New Roman"/>
          <w:sz w:val="24"/>
        </w:rPr>
        <w:t xml:space="preserve">[Use knowledge of structures of the target language to deduce meaning of new and unfamiliar structures.] </w:t>
      </w:r>
      <w:r w:rsidRPr="009F2DCD">
        <w:rPr>
          <w:rFonts w:cs="Times New Roman"/>
          <w:b/>
          <w:sz w:val="24"/>
        </w:rPr>
        <w:t>Recognize some unique cultural and linguistic variations within the language.</w:t>
      </w:r>
    </w:p>
    <w:p w14:paraId="0E0C305B" w14:textId="70ACA7E3" w:rsidR="003929BA" w:rsidRPr="009F2DCD" w:rsidRDefault="003929BA" w:rsidP="003929BA">
      <w:pPr>
        <w:rPr>
          <w:rFonts w:cs="Times New Roman"/>
          <w:b/>
          <w:sz w:val="24"/>
        </w:rPr>
      </w:pPr>
      <w:r w:rsidRPr="009F2DCD">
        <w:rPr>
          <w:rFonts w:cs="Times New Roman"/>
          <w:sz w:val="24"/>
        </w:rPr>
        <w:t>7.1.IM.IPRET.[2]</w:t>
      </w:r>
      <w:r w:rsidRPr="009F2DCD">
        <w:rPr>
          <w:rFonts w:cs="Times New Roman"/>
          <w:b/>
          <w:sz w:val="24"/>
        </w:rPr>
        <w:t>LIT</w:t>
      </w:r>
      <w:r>
        <w:rPr>
          <w:rFonts w:cs="Times New Roman"/>
          <w:b/>
          <w:sz w:val="24"/>
        </w:rPr>
        <w:t>.</w:t>
      </w:r>
      <w:r w:rsidRPr="009F2DCD">
        <w:rPr>
          <w:rFonts w:cs="Times New Roman"/>
          <w:b/>
          <w:sz w:val="24"/>
        </w:rPr>
        <w:t>5</w:t>
      </w:r>
      <w:r w:rsidRPr="009F2DCD">
        <w:rPr>
          <w:rFonts w:cs="Times New Roman"/>
          <w:sz w:val="24"/>
        </w:rPr>
        <w:t>: [With the help of graphic organizers, compare</w:t>
      </w:r>
      <w:r>
        <w:rPr>
          <w:rFonts w:cs="Times New Roman"/>
          <w:sz w:val="24"/>
        </w:rPr>
        <w:t>]</w:t>
      </w:r>
      <w:r w:rsidRPr="009F2DCD">
        <w:rPr>
          <w:rFonts w:cs="Times New Roman"/>
          <w:sz w:val="24"/>
        </w:rPr>
        <w:t xml:space="preserve"> </w:t>
      </w:r>
      <w:r w:rsidRPr="009F2DCD">
        <w:rPr>
          <w:rFonts w:cs="Times New Roman"/>
          <w:b/>
          <w:sz w:val="24"/>
        </w:rPr>
        <w:t>Make connections between key</w:t>
      </w:r>
      <w:r w:rsidRPr="009F2DCD">
        <w:rPr>
          <w:rFonts w:cs="Times New Roman"/>
          <w:sz w:val="24"/>
        </w:rPr>
        <w:t xml:space="preserve"> information </w:t>
      </w:r>
      <w:r>
        <w:rPr>
          <w:rFonts w:cs="Times New Roman"/>
          <w:sz w:val="24"/>
        </w:rPr>
        <w:t>[</w:t>
      </w:r>
      <w:r w:rsidRPr="009F2DCD">
        <w:rPr>
          <w:rFonts w:cs="Times New Roman"/>
          <w:sz w:val="24"/>
        </w:rPr>
        <w:t>(i.e., main ideas, main characters, settings)</w:t>
      </w:r>
      <w:r>
        <w:rPr>
          <w:rFonts w:cs="Times New Roman"/>
          <w:sz w:val="24"/>
        </w:rPr>
        <w:t>]</w:t>
      </w:r>
      <w:r w:rsidRPr="009F2DCD">
        <w:rPr>
          <w:rFonts w:cs="Times New Roman"/>
          <w:sz w:val="24"/>
        </w:rPr>
        <w:t xml:space="preserve"> in culturally authentic </w:t>
      </w:r>
      <w:r w:rsidR="005D7ED8" w:rsidRPr="00E26296">
        <w:rPr>
          <w:rFonts w:cs="Times New Roman"/>
          <w:bCs/>
          <w:sz w:val="24"/>
        </w:rPr>
        <w:t xml:space="preserve">[materials related to targeted themes] </w:t>
      </w:r>
      <w:r w:rsidR="005D7ED8" w:rsidRPr="005D7ED8">
        <w:rPr>
          <w:rFonts w:cs="Times New Roman"/>
          <w:b/>
          <w:bCs/>
          <w:sz w:val="24"/>
        </w:rPr>
        <w:t>material</w:t>
      </w:r>
      <w:r w:rsidR="005D7ED8" w:rsidRPr="005D7ED8">
        <w:rPr>
          <w:rFonts w:cs="Times New Roman"/>
          <w:b/>
          <w:sz w:val="24"/>
        </w:rPr>
        <w:t>.</w:t>
      </w:r>
    </w:p>
    <w:p w14:paraId="7ED93DA0" w14:textId="016D2816" w:rsidR="00C82C02" w:rsidRPr="00406F38" w:rsidRDefault="00B237FE" w:rsidP="00C82C02">
      <w:pPr>
        <w:rPr>
          <w:rFonts w:cs="Times New Roman"/>
          <w:b/>
          <w:iCs/>
          <w:sz w:val="24"/>
        </w:rPr>
      </w:pPr>
      <w:r w:rsidRPr="00B237FE">
        <w:rPr>
          <w:rFonts w:cs="Times New Roman"/>
          <w:b/>
          <w:bCs/>
          <w:iCs/>
          <w:sz w:val="24"/>
        </w:rPr>
        <w:t>{</w:t>
      </w:r>
      <w:r w:rsidR="00AF0480">
        <w:rPr>
          <w:rFonts w:cs="Times New Roman"/>
          <w:b/>
          <w:i/>
          <w:sz w:val="24"/>
        </w:rPr>
        <w:t xml:space="preserve">Clarification </w:t>
      </w:r>
      <w:r w:rsidR="00C82C02" w:rsidRPr="009F2DCD">
        <w:rPr>
          <w:rFonts w:cs="Times New Roman"/>
          <w:b/>
          <w:i/>
          <w:sz w:val="24"/>
        </w:rPr>
        <w:t xml:space="preserve">Statement: </w:t>
      </w:r>
      <w:r w:rsidR="00C82C02" w:rsidRPr="00406F38">
        <w:rPr>
          <w:rFonts w:cs="Times New Roman"/>
          <w:b/>
          <w:iCs/>
          <w:sz w:val="24"/>
        </w:rPr>
        <w:t xml:space="preserve">Examples of </w:t>
      </w:r>
      <w:r w:rsidR="00C6480E" w:rsidRPr="00406F38">
        <w:rPr>
          <w:rFonts w:cs="Times New Roman"/>
          <w:b/>
          <w:bCs/>
          <w:iCs/>
          <w:sz w:val="24"/>
        </w:rPr>
        <w:t>“</w:t>
      </w:r>
      <w:r w:rsidR="00C82C02" w:rsidRPr="00406F38">
        <w:rPr>
          <w:rFonts w:cs="Times New Roman"/>
          <w:b/>
          <w:iCs/>
          <w:sz w:val="24"/>
        </w:rPr>
        <w:t>key information</w:t>
      </w:r>
      <w:r w:rsidR="00C6480E" w:rsidRPr="00406F38">
        <w:rPr>
          <w:rFonts w:cs="Times New Roman"/>
          <w:b/>
          <w:bCs/>
          <w:iCs/>
          <w:sz w:val="24"/>
        </w:rPr>
        <w:t>”</w:t>
      </w:r>
      <w:r w:rsidR="00C82C02" w:rsidRPr="00406F38">
        <w:rPr>
          <w:rFonts w:cs="Times New Roman"/>
          <w:b/>
          <w:iCs/>
          <w:sz w:val="24"/>
        </w:rPr>
        <w:t xml:space="preserve"> could </w:t>
      </w:r>
      <w:r w:rsidR="000163ED" w:rsidRPr="00406F38">
        <w:rPr>
          <w:rFonts w:cs="Times New Roman"/>
          <w:b/>
          <w:iCs/>
          <w:sz w:val="24"/>
        </w:rPr>
        <w:t>include</w:t>
      </w:r>
      <w:r w:rsidR="00C82C02" w:rsidRPr="00406F38">
        <w:rPr>
          <w:rFonts w:cs="Times New Roman"/>
          <w:b/>
          <w:iCs/>
          <w:sz w:val="24"/>
        </w:rPr>
        <w:t xml:space="preserve"> main ideas, supporting details, word choice, theme, key details</w:t>
      </w:r>
      <w:r w:rsidR="00716A6E" w:rsidRPr="00406F38">
        <w:rPr>
          <w:rFonts w:cs="Times New Roman"/>
          <w:b/>
          <w:bCs/>
          <w:iCs/>
          <w:sz w:val="24"/>
        </w:rPr>
        <w:t>.</w:t>
      </w:r>
      <w:r w:rsidRPr="00406F38">
        <w:rPr>
          <w:rFonts w:cs="Times New Roman"/>
          <w:b/>
          <w:bCs/>
          <w:iCs/>
          <w:sz w:val="24"/>
        </w:rPr>
        <w:t>}</w:t>
      </w:r>
    </w:p>
    <w:p w14:paraId="58D24C6F" w14:textId="6979E300" w:rsidR="00D44F2D" w:rsidRPr="009F2DCD" w:rsidRDefault="00D44F2D" w:rsidP="00C82C02">
      <w:pPr>
        <w:rPr>
          <w:rFonts w:cs="Times New Roman"/>
          <w:b/>
          <w:sz w:val="24"/>
        </w:rPr>
      </w:pPr>
      <w:r w:rsidRPr="009F2DCD">
        <w:rPr>
          <w:rFonts w:cs="Times New Roman"/>
          <w:sz w:val="24"/>
        </w:rPr>
        <w:t>[7.1.IM.IPRET.6: Restate oral conversations and written information on a variety of familiar and some unfamiliar topics.]</w:t>
      </w:r>
    </w:p>
    <w:p w14:paraId="6F1E2A5E" w14:textId="77777777" w:rsidR="00C82C02" w:rsidRPr="009F2DCD" w:rsidRDefault="00C82C02" w:rsidP="00C82C02">
      <w:pPr>
        <w:pBdr>
          <w:bottom w:val="double" w:sz="4" w:space="1" w:color="1F3864"/>
        </w:pBdr>
        <w:spacing w:before="280" w:after="140" w:line="300" w:lineRule="auto"/>
        <w:outlineLvl w:val="2"/>
        <w:rPr>
          <w:rFonts w:cs="Times New Roman"/>
          <w:b/>
          <w:color w:val="1F3864"/>
          <w:sz w:val="24"/>
        </w:rPr>
      </w:pPr>
      <w:bookmarkStart w:id="91" w:name="_Toc206673038"/>
      <w:bookmarkStart w:id="92" w:name="_Toc212547913"/>
      <w:r w:rsidRPr="009F2DCD">
        <w:rPr>
          <w:rFonts w:cs="Times New Roman"/>
          <w:color w:val="1F3864"/>
          <w:sz w:val="24"/>
        </w:rPr>
        <w:t xml:space="preserve">Interpersonal Mode of Communication </w:t>
      </w:r>
      <w:r w:rsidRPr="009F2DCD">
        <w:rPr>
          <w:rFonts w:cs="Times New Roman"/>
          <w:b/>
          <w:color w:val="1F3864"/>
          <w:sz w:val="24"/>
        </w:rPr>
        <w:t>(IPERS)</w:t>
      </w:r>
      <w:bookmarkEnd w:id="91"/>
      <w:bookmarkEnd w:id="92"/>
    </w:p>
    <w:p w14:paraId="743ECF98" w14:textId="77777777" w:rsidR="005A2655" w:rsidRPr="009F2DCD" w:rsidRDefault="005A2655" w:rsidP="00C82C02">
      <w:pPr>
        <w:rPr>
          <w:rFonts w:cs="Times New Roman"/>
          <w:sz w:val="24"/>
        </w:rPr>
      </w:pPr>
      <w:r w:rsidRPr="009F2DCD">
        <w:rPr>
          <w:rFonts w:cs="Times New Roman"/>
          <w:sz w:val="24"/>
        </w:rPr>
        <w:t>[Intermediate Mid learners speak and write using sentences and strings of sentences when exchanging preferences, feelings, opinions, and basic advice on familiar topics. They ask original questions and a variety of follow-up questions as they participate in spontaneous spoken and written conversations. Intermediate Mid learners engage in short social interactions in everyday situations. They create original sentences and questions that allow them to usually say what they want to say about self and their everyday lives.]</w:t>
      </w:r>
    </w:p>
    <w:p w14:paraId="734C531A" w14:textId="2AB1A6AD" w:rsidR="00C82C02" w:rsidRPr="009F2DCD" w:rsidRDefault="00C82C02" w:rsidP="00C82C02">
      <w:pPr>
        <w:rPr>
          <w:rFonts w:cs="Times New Roman"/>
          <w:b/>
          <w:sz w:val="24"/>
        </w:rPr>
      </w:pPr>
      <w:r w:rsidRPr="009F2DCD">
        <w:rPr>
          <w:rFonts w:cs="Times New Roman"/>
          <w:b/>
          <w:sz w:val="24"/>
        </w:rPr>
        <w:t xml:space="preserve">Learners communicate orally, written, or signed in the target language with others </w:t>
      </w:r>
      <w:r w:rsidR="00563388" w:rsidRPr="00DF61F1">
        <w:rPr>
          <w:rFonts w:cs="Times New Roman"/>
          <w:b/>
          <w:bCs/>
          <w:color w:val="007AB8"/>
          <w:sz w:val="24"/>
          <w:highlight w:val="yellow"/>
        </w:rPr>
        <w:t>(C)</w:t>
      </w:r>
      <w:r w:rsidR="00563388" w:rsidRPr="00B9751C">
        <w:rPr>
          <w:rFonts w:cs="Times New Roman"/>
          <w:b/>
          <w:bCs/>
          <w:color w:val="C2D69B" w:themeColor="accent3" w:themeTint="99"/>
          <w:sz w:val="24"/>
        </w:rPr>
        <w:t xml:space="preserve"> </w:t>
      </w:r>
      <w:r w:rsidRPr="009F2DCD">
        <w:rPr>
          <w:rFonts w:cs="Times New Roman"/>
          <w:b/>
          <w:color w:val="0070C0"/>
          <w:sz w:val="24"/>
        </w:rPr>
        <w:t>in a variety of straightforward personal and social contexts</w:t>
      </w:r>
      <w:r w:rsidRPr="009F2DCD">
        <w:rPr>
          <w:rFonts w:cs="Times New Roman"/>
          <w:b/>
          <w:sz w:val="24"/>
        </w:rPr>
        <w:t>.</w:t>
      </w:r>
      <w:r w:rsidR="00563388">
        <w:rPr>
          <w:rFonts w:cs="Times New Roman"/>
          <w:b/>
          <w:sz w:val="24"/>
        </w:rPr>
        <w:t xml:space="preserve"> </w:t>
      </w:r>
      <w:r w:rsidR="00563388" w:rsidRPr="00DF61F1">
        <w:rPr>
          <w:rFonts w:cs="Times New Roman"/>
          <w:b/>
          <w:bCs/>
          <w:color w:val="007AB8"/>
          <w:sz w:val="24"/>
          <w:highlight w:val="yellow"/>
        </w:rPr>
        <w:t>(C)</w:t>
      </w:r>
      <w:r w:rsidRPr="009F2DCD">
        <w:rPr>
          <w:rFonts w:cs="Times New Roman"/>
          <w:b/>
          <w:sz w:val="24"/>
        </w:rPr>
        <w:t xml:space="preserve"> Learners create mostly </w:t>
      </w:r>
      <w:r w:rsidR="00283493" w:rsidRPr="00DF61F1">
        <w:rPr>
          <w:rFonts w:cs="Times New Roman"/>
          <w:b/>
          <w:bCs/>
          <w:color w:val="7E36B5"/>
          <w:sz w:val="24"/>
          <w:highlight w:val="yellow"/>
        </w:rPr>
        <w:t>(L)</w:t>
      </w:r>
      <w:r w:rsidR="00283493">
        <w:rPr>
          <w:rFonts w:cs="Times New Roman"/>
          <w:b/>
          <w:bCs/>
          <w:color w:val="7E36B5"/>
          <w:sz w:val="24"/>
          <w:highlight w:val="yellow"/>
        </w:rPr>
        <w:t xml:space="preserve"> </w:t>
      </w:r>
      <w:r w:rsidR="00D74C71" w:rsidRPr="000E6912">
        <w:rPr>
          <w:rFonts w:cs="Times New Roman"/>
          <w:b/>
          <w:color w:val="7030A0"/>
          <w:sz w:val="24"/>
          <w:highlight w:val="yellow"/>
        </w:rPr>
        <w:t>strings of loosely</w:t>
      </w:r>
      <w:r w:rsidR="00D74C71">
        <w:rPr>
          <w:rFonts w:cs="Times New Roman"/>
          <w:b/>
          <w:sz w:val="24"/>
        </w:rPr>
        <w:t xml:space="preserve"> </w:t>
      </w:r>
      <w:r w:rsidRPr="009F2DCD">
        <w:rPr>
          <w:rFonts w:cs="Times New Roman"/>
          <w:b/>
          <w:color w:val="7030A0"/>
          <w:sz w:val="24"/>
        </w:rPr>
        <w:t xml:space="preserve">connected sentences </w:t>
      </w:r>
      <w:r w:rsidR="00107F9D" w:rsidRPr="00056900">
        <w:rPr>
          <w:rFonts w:cs="Times New Roman"/>
          <w:bCs/>
          <w:sz w:val="24"/>
        </w:rPr>
        <w:t>[</w:t>
      </w:r>
      <w:r w:rsidR="00D74C71" w:rsidRPr="00056900">
        <w:rPr>
          <w:rFonts w:cs="Times New Roman"/>
          <w:bCs/>
          <w:sz w:val="24"/>
        </w:rPr>
        <w:t>[</w:t>
      </w:r>
      <w:r w:rsidRPr="009F2DCD">
        <w:rPr>
          <w:rFonts w:cs="Times New Roman"/>
          <w:b/>
          <w:color w:val="7030A0"/>
          <w:sz w:val="24"/>
        </w:rPr>
        <w:t>and sentences</w:t>
      </w:r>
      <w:r w:rsidR="00D74C71" w:rsidRPr="00056900">
        <w:rPr>
          <w:rFonts w:cs="Times New Roman"/>
          <w:bCs/>
          <w:sz w:val="24"/>
        </w:rPr>
        <w:t>]</w:t>
      </w:r>
      <w:r w:rsidR="00107F9D" w:rsidRPr="00056900">
        <w:rPr>
          <w:rFonts w:cs="Times New Roman"/>
          <w:bCs/>
          <w:sz w:val="24"/>
        </w:rPr>
        <w:t>]</w:t>
      </w:r>
      <w:r w:rsidRPr="009F2DCD">
        <w:rPr>
          <w:rFonts w:cs="Times New Roman"/>
          <w:b/>
          <w:color w:val="7030A0"/>
          <w:sz w:val="24"/>
        </w:rPr>
        <w:t xml:space="preserve"> with increasing complexity. Learners are able to initiate, maintain, and close communication.</w:t>
      </w:r>
      <w:r w:rsidR="00283493">
        <w:rPr>
          <w:rFonts w:cs="Times New Roman"/>
          <w:b/>
          <w:color w:val="7030A0"/>
          <w:sz w:val="24"/>
        </w:rPr>
        <w:t xml:space="preserve"> </w:t>
      </w:r>
      <w:r w:rsidR="00283493" w:rsidRPr="00DF61F1">
        <w:rPr>
          <w:rFonts w:cs="Times New Roman"/>
          <w:b/>
          <w:bCs/>
          <w:color w:val="7E36B5"/>
          <w:sz w:val="24"/>
          <w:highlight w:val="yellow"/>
        </w:rPr>
        <w:t>(L)</w:t>
      </w:r>
      <w:r w:rsidRPr="009F2DCD">
        <w:rPr>
          <w:rFonts w:cs="Times New Roman"/>
          <w:b/>
          <w:color w:val="7030A0"/>
          <w:sz w:val="24"/>
        </w:rPr>
        <w:t xml:space="preserve"> </w:t>
      </w:r>
      <w:r w:rsidR="001C0165" w:rsidRPr="00DF61F1">
        <w:rPr>
          <w:rFonts w:cs="Times New Roman"/>
          <w:b/>
          <w:bCs/>
          <w:color w:val="00853C"/>
          <w:sz w:val="24"/>
          <w:highlight w:val="yellow"/>
        </w:rPr>
        <w:t>(U)</w:t>
      </w:r>
      <w:r w:rsidR="001C0165" w:rsidRPr="00B9751C">
        <w:rPr>
          <w:rFonts w:cs="Times New Roman"/>
          <w:b/>
          <w:bCs/>
          <w:color w:val="00853C"/>
          <w:sz w:val="24"/>
        </w:rPr>
        <w:t xml:space="preserve"> </w:t>
      </w:r>
      <w:r w:rsidRPr="00056900">
        <w:rPr>
          <w:rFonts w:eastAsiaTheme="minorHAnsi" w:cs="Times New Roman"/>
          <w:b/>
          <w:bCs/>
          <w:noProof/>
          <w:color w:val="00853C"/>
          <w:kern w:val="2"/>
          <w:sz w:val="24"/>
          <w14:ligatures w14:val="standardContextual"/>
        </w:rPr>
        <w:t>Accuracy with more complex grammatical features is inconsistent. Influences from other languages are less frequent and less disruptive to message. There are attempts at correction</w:t>
      </w:r>
      <w:r w:rsidR="0008585B" w:rsidRPr="00056900">
        <w:rPr>
          <w:rFonts w:eastAsiaTheme="minorHAnsi" w:cs="Times New Roman"/>
          <w:b/>
          <w:bCs/>
          <w:noProof/>
          <w:color w:val="00853C"/>
          <w:kern w:val="2"/>
          <w:sz w:val="24"/>
          <w14:ligatures w14:val="standardContextual"/>
        </w:rPr>
        <w:t>,</w:t>
      </w:r>
      <w:r w:rsidRPr="00056900">
        <w:rPr>
          <w:rFonts w:eastAsiaTheme="minorHAnsi" w:cs="Times New Roman"/>
          <w:b/>
          <w:bCs/>
          <w:noProof/>
          <w:color w:val="00853C"/>
          <w:kern w:val="2"/>
          <w:sz w:val="24"/>
          <w14:ligatures w14:val="standardContextual"/>
        </w:rPr>
        <w:t xml:space="preserve"> and they are usually successful.</w:t>
      </w:r>
      <w:r w:rsidR="001C0165">
        <w:rPr>
          <w:rFonts w:eastAsiaTheme="minorHAnsi" w:cs="Times New Roman"/>
          <w:b/>
          <w:bCs/>
          <w:noProof/>
          <w:color w:val="00853C"/>
          <w:kern w:val="2"/>
          <w:sz w:val="24"/>
          <w14:ligatures w14:val="standardContextual"/>
        </w:rPr>
        <w:t xml:space="preserve"> </w:t>
      </w:r>
      <w:r w:rsidR="001C0165" w:rsidRPr="00DF61F1">
        <w:rPr>
          <w:rFonts w:cs="Times New Roman"/>
          <w:b/>
          <w:bCs/>
          <w:color w:val="00853C"/>
          <w:sz w:val="24"/>
          <w:highlight w:val="yellow"/>
        </w:rPr>
        <w:t>(U)</w:t>
      </w:r>
      <w:r w:rsidR="001C0165" w:rsidRPr="00B9751C">
        <w:rPr>
          <w:rFonts w:cs="Times New Roman"/>
          <w:b/>
          <w:bCs/>
          <w:color w:val="00853C"/>
          <w:sz w:val="24"/>
        </w:rPr>
        <w:t xml:space="preserve"> </w:t>
      </w:r>
      <w:r w:rsidRPr="009F2DCD">
        <w:rPr>
          <w:rFonts w:cs="Times New Roman"/>
          <w:b/>
          <w:sz w:val="24"/>
        </w:rPr>
        <w:t>With the described language characteristics, learners develop:</w:t>
      </w:r>
      <w:r w:rsidR="00563388">
        <w:rPr>
          <w:rFonts w:cs="Times New Roman"/>
          <w:b/>
          <w:sz w:val="24"/>
        </w:rPr>
        <w:t xml:space="preserve"> </w:t>
      </w:r>
    </w:p>
    <w:p w14:paraId="521D0F7E" w14:textId="4560B115" w:rsidR="00C82C02" w:rsidRPr="009F2DCD" w:rsidRDefault="00C82C02" w:rsidP="00C82C0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FE84923" w14:textId="0EFB72C6" w:rsidR="00C82C02" w:rsidRPr="009F2DCD" w:rsidRDefault="00C82C02" w:rsidP="00C82C02">
      <w:pPr>
        <w:rPr>
          <w:rFonts w:cs="Times New Roman"/>
          <w:b/>
          <w:sz w:val="24"/>
        </w:rPr>
      </w:pPr>
      <w:r w:rsidRPr="009F2DCD">
        <w:rPr>
          <w:rFonts w:cs="Times New Roman"/>
          <w:b/>
          <w:sz w:val="24"/>
        </w:rPr>
        <w:t>7.1.IM.IPERS.IC.1</w:t>
      </w:r>
      <w:r w:rsidR="000212FD" w:rsidRPr="009F2DCD">
        <w:rPr>
          <w:rFonts w:cs="Times New Roman"/>
          <w:b/>
          <w:bCs/>
          <w:sz w:val="24"/>
        </w:rPr>
        <w:t>:</w:t>
      </w:r>
      <w:r w:rsidRPr="009F2DCD">
        <w:rPr>
          <w:rFonts w:cs="Times New Roman"/>
          <w:b/>
          <w:sz w:val="24"/>
        </w:rPr>
        <w:t xml:space="preserve"> Analyze how a variety of cultural products and practices reflect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1EB3343B" wp14:editId="3270C63C">
            <wp:extent cx="171450" cy="161365"/>
            <wp:effectExtent l="0" t="0" r="0" b="0"/>
            <wp:docPr id="210482667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4D4AA0ED" w14:textId="20E57844" w:rsidR="00C82C02" w:rsidRPr="009F2DCD" w:rsidRDefault="00C82C02" w:rsidP="00C82C02">
      <w:pPr>
        <w:ind w:left="864"/>
        <w:rPr>
          <w:rFonts w:cs="Times New Roman"/>
          <w:b/>
          <w:sz w:val="24"/>
        </w:rPr>
      </w:pPr>
      <w:r w:rsidRPr="009F2DCD">
        <w:rPr>
          <w:rFonts w:cs="Times New Roman"/>
          <w:b/>
          <w:sz w:val="24"/>
        </w:rPr>
        <w:t xml:space="preserve">A. Make several comparisons of products and practices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430C7C70" w14:textId="1EEE57A7" w:rsidR="00C82C02" w:rsidRPr="009F2DCD" w:rsidRDefault="00C82C02" w:rsidP="00C82C02">
      <w:pPr>
        <w:ind w:left="864"/>
        <w:rPr>
          <w:rFonts w:cs="Times New Roman"/>
          <w:b/>
          <w:sz w:val="24"/>
        </w:rPr>
      </w:pPr>
      <w:r w:rsidRPr="009F2DCD">
        <w:rPr>
          <w:rFonts w:cs="Times New Roman"/>
          <w:b/>
          <w:sz w:val="24"/>
        </w:rPr>
        <w:t xml:space="preserve">B. Determine the significance of cultural perspectives in cultural products and practices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3C2D5880" w14:textId="3692198B" w:rsidR="00C82C02" w:rsidRPr="009F2DCD" w:rsidRDefault="00C82C02" w:rsidP="00C82C02">
      <w:pPr>
        <w:rPr>
          <w:rFonts w:cs="Times New Roman"/>
          <w:b/>
          <w:sz w:val="24"/>
        </w:rPr>
      </w:pPr>
      <w:r w:rsidRPr="009F2DCD">
        <w:rPr>
          <w:rFonts w:cs="Times New Roman"/>
          <w:sz w:val="24"/>
        </w:rPr>
        <w:t>7.1.IM.IPERS.</w:t>
      </w:r>
      <w:r w:rsidR="00482589" w:rsidRPr="009F2DCD">
        <w:rPr>
          <w:rFonts w:cs="Times New Roman"/>
          <w:sz w:val="24"/>
        </w:rPr>
        <w:t>[4]</w:t>
      </w:r>
      <w:r w:rsidRPr="009F2DCD">
        <w:rPr>
          <w:rFonts w:cs="Times New Roman"/>
          <w:b/>
          <w:sz w:val="24"/>
        </w:rPr>
        <w:t>IC</w:t>
      </w:r>
      <w:r w:rsidR="002E75F5">
        <w:rPr>
          <w:rFonts w:cs="Times New Roman"/>
          <w:b/>
          <w:sz w:val="24"/>
        </w:rPr>
        <w:t>.</w:t>
      </w:r>
      <w:r w:rsidRPr="009F2DCD">
        <w:rPr>
          <w:rFonts w:cs="Times New Roman"/>
          <w:b/>
          <w:sz w:val="24"/>
        </w:rPr>
        <w:t>2A</w:t>
      </w:r>
      <w:r w:rsidR="000212FD" w:rsidRPr="002E75F5">
        <w:rPr>
          <w:rFonts w:cs="Times New Roman"/>
          <w:sz w:val="24"/>
        </w:rPr>
        <w:t>:</w:t>
      </w:r>
      <w:r w:rsidRPr="009F2DCD">
        <w:rPr>
          <w:rFonts w:cs="Times New Roman"/>
          <w:sz w:val="24"/>
        </w:rPr>
        <w:t xml:space="preserve"> </w:t>
      </w:r>
      <w:r w:rsidR="00960B96" w:rsidRPr="009F2DCD">
        <w:rPr>
          <w:rFonts w:cs="Times New Roman"/>
          <w:sz w:val="24"/>
        </w:rPr>
        <w:t xml:space="preserve">[Use appropriate gestures, intonation, and common idiomatic expressions of the target culture(s)/language in familiar and some unfamiliar situations.] </w:t>
      </w:r>
      <w:r w:rsidRPr="009F2DCD">
        <w:rPr>
          <w:rFonts w:cs="Times New Roman"/>
          <w:b/>
          <w:sz w:val="24"/>
        </w:rPr>
        <w:t>Employ culturally authentic non-verbal and verbal patterns in familiar interactions, adapting communication to cultural contexts.</w:t>
      </w:r>
    </w:p>
    <w:p w14:paraId="32A8ED3C" w14:textId="5BDCC596" w:rsidR="00C82C02" w:rsidRPr="00406F38" w:rsidRDefault="00B237FE" w:rsidP="00C82C02">
      <w:pPr>
        <w:rPr>
          <w:rFonts w:cs="Times New Roman"/>
          <w:b/>
          <w:iCs/>
          <w:sz w:val="24"/>
        </w:rPr>
      </w:pPr>
      <w:r w:rsidRPr="00B237FE">
        <w:rPr>
          <w:rFonts w:cs="Times New Roman"/>
          <w:b/>
          <w:bCs/>
          <w:iCs/>
          <w:sz w:val="24"/>
        </w:rPr>
        <w:t>{</w:t>
      </w:r>
      <w:r w:rsidR="00C82C02" w:rsidRPr="009F2DCD">
        <w:rPr>
          <w:rFonts w:cs="Times New Roman"/>
          <w:b/>
          <w:i/>
          <w:sz w:val="24"/>
        </w:rPr>
        <w:t>Clarification</w:t>
      </w:r>
      <w:r w:rsidR="00716A6E" w:rsidRPr="009F2DCD">
        <w:rPr>
          <w:rFonts w:cs="Times New Roman"/>
          <w:b/>
          <w:bCs/>
          <w:i/>
          <w:iCs/>
          <w:sz w:val="24"/>
        </w:rPr>
        <w:t xml:space="preserve"> </w:t>
      </w:r>
      <w:r w:rsidR="00C82C02" w:rsidRPr="009F2DCD">
        <w:rPr>
          <w:rFonts w:cs="Times New Roman"/>
          <w:b/>
          <w:i/>
          <w:sz w:val="24"/>
        </w:rPr>
        <w:t xml:space="preserve">Statement: </w:t>
      </w:r>
      <w:r w:rsidR="00C82C02" w:rsidRPr="00406F38">
        <w:rPr>
          <w:rFonts w:cs="Times New Roman"/>
          <w:b/>
          <w:iCs/>
          <w:sz w:val="24"/>
        </w:rPr>
        <w:t xml:space="preserve">Examples of </w:t>
      </w:r>
      <w:r w:rsidR="00FC060C" w:rsidRPr="00406F38">
        <w:rPr>
          <w:rFonts w:cs="Times New Roman"/>
          <w:b/>
          <w:iCs/>
          <w:sz w:val="24"/>
        </w:rPr>
        <w:t>“</w:t>
      </w:r>
      <w:r w:rsidR="00C82C02" w:rsidRPr="00406F38">
        <w:rPr>
          <w:rFonts w:cs="Times New Roman"/>
          <w:b/>
          <w:iCs/>
          <w:sz w:val="24"/>
        </w:rPr>
        <w:t>adapting communication</w:t>
      </w:r>
      <w:r w:rsidR="00FC060C" w:rsidRPr="00406F38">
        <w:rPr>
          <w:rFonts w:cs="Times New Roman"/>
          <w:b/>
          <w:iCs/>
          <w:sz w:val="24"/>
        </w:rPr>
        <w:t>”</w:t>
      </w:r>
      <w:r w:rsidR="00C82C02" w:rsidRPr="00406F38">
        <w:rPr>
          <w:rFonts w:cs="Times New Roman"/>
          <w:b/>
          <w:iCs/>
          <w:sz w:val="24"/>
        </w:rPr>
        <w:t xml:space="preserve"> could include both non-verbal and verbal patterns based on who is involved, power dynamics, etc. Examples of </w:t>
      </w:r>
      <w:r w:rsidR="00FC060C" w:rsidRPr="00406F38">
        <w:rPr>
          <w:rFonts w:cs="Times New Roman"/>
          <w:b/>
          <w:iCs/>
          <w:sz w:val="24"/>
        </w:rPr>
        <w:t>“</w:t>
      </w:r>
      <w:r w:rsidR="00C82C02" w:rsidRPr="00406F38">
        <w:rPr>
          <w:rFonts w:cs="Times New Roman"/>
          <w:b/>
          <w:iCs/>
          <w:sz w:val="24"/>
        </w:rPr>
        <w:t>verbal patterns</w:t>
      </w:r>
      <w:r w:rsidR="00FC060C" w:rsidRPr="00406F38">
        <w:rPr>
          <w:rFonts w:cs="Times New Roman"/>
          <w:b/>
          <w:iCs/>
          <w:sz w:val="24"/>
        </w:rPr>
        <w:t>”</w:t>
      </w:r>
      <w:r w:rsidR="00C82C02" w:rsidRPr="00406F38">
        <w:rPr>
          <w:rFonts w:cs="Times New Roman"/>
          <w:b/>
          <w:iCs/>
          <w:sz w:val="24"/>
        </w:rPr>
        <w:t xml:space="preserve"> could include idiomatic expressions</w:t>
      </w:r>
      <w:r w:rsidR="00716A6E" w:rsidRPr="00406F38">
        <w:rPr>
          <w:rFonts w:cs="Times New Roman"/>
          <w:b/>
          <w:bCs/>
          <w:iCs/>
          <w:sz w:val="24"/>
        </w:rPr>
        <w:t>.</w:t>
      </w:r>
      <w:r w:rsidRPr="00406F38">
        <w:rPr>
          <w:rFonts w:cs="Times New Roman"/>
          <w:b/>
          <w:bCs/>
          <w:iCs/>
          <w:sz w:val="24"/>
        </w:rPr>
        <w:t>}</w:t>
      </w:r>
    </w:p>
    <w:p w14:paraId="15A1DC42" w14:textId="74825665" w:rsidR="00C82C02" w:rsidRPr="009F2DCD" w:rsidRDefault="00C82C02" w:rsidP="00C82C02">
      <w:pPr>
        <w:rPr>
          <w:rFonts w:cs="Times New Roman"/>
          <w:b/>
          <w:sz w:val="24"/>
        </w:rPr>
      </w:pPr>
      <w:r w:rsidRPr="009F2DCD">
        <w:rPr>
          <w:rFonts w:cs="Times New Roman"/>
          <w:sz w:val="24"/>
        </w:rPr>
        <w:t>7.1.IM.IPERS.</w:t>
      </w:r>
      <w:r w:rsidR="00267493" w:rsidRPr="009F2DCD">
        <w:rPr>
          <w:rFonts w:cs="Times New Roman"/>
          <w:sz w:val="24"/>
        </w:rPr>
        <w:t>[</w:t>
      </w:r>
      <w:r w:rsidR="00482589" w:rsidRPr="009F2DCD">
        <w:rPr>
          <w:rFonts w:cs="Times New Roman"/>
          <w:sz w:val="24"/>
        </w:rPr>
        <w:t>6]</w:t>
      </w:r>
      <w:r w:rsidRPr="009F2DCD">
        <w:rPr>
          <w:rFonts w:cs="Times New Roman"/>
          <w:b/>
          <w:sz w:val="24"/>
        </w:rPr>
        <w:t>IC</w:t>
      </w:r>
      <w:r w:rsidR="00652FFC">
        <w:rPr>
          <w:rFonts w:cs="Times New Roman"/>
          <w:b/>
          <w:sz w:val="24"/>
        </w:rPr>
        <w:t>.</w:t>
      </w:r>
      <w:r w:rsidRPr="009F2DCD">
        <w:rPr>
          <w:rFonts w:cs="Times New Roman"/>
          <w:b/>
          <w:sz w:val="24"/>
        </w:rPr>
        <w:t>2B</w:t>
      </w:r>
      <w:r w:rsidR="000212FD" w:rsidRPr="00652FFC">
        <w:rPr>
          <w:rFonts w:cs="Times New Roman"/>
          <w:sz w:val="24"/>
        </w:rPr>
        <w:t>:</w:t>
      </w:r>
      <w:r w:rsidRPr="009F2DCD">
        <w:rPr>
          <w:rFonts w:cs="Times New Roman"/>
          <w:sz w:val="24"/>
        </w:rPr>
        <w:t xml:space="preserve"> </w:t>
      </w:r>
      <w:r w:rsidR="00842B79" w:rsidRPr="009F2DCD">
        <w:rPr>
          <w:rFonts w:cs="Times New Roman"/>
          <w:sz w:val="24"/>
        </w:rPr>
        <w:t xml:space="preserve">[Exchange information from a variety of resources with classmates about global issues, including climate change.] </w:t>
      </w:r>
      <w:r w:rsidRPr="009F2DCD">
        <w:rPr>
          <w:rFonts w:cs="Times New Roman"/>
          <w:b/>
          <w:sz w:val="24"/>
        </w:rPr>
        <w:t xml:space="preserve">Participate in conversations about matters of regional and global significance by creating questions and </w:t>
      </w:r>
      <w:r w:rsidR="005F6AD2">
        <w:rPr>
          <w:rFonts w:cs="Times New Roman"/>
          <w:bCs/>
          <w:sz w:val="24"/>
        </w:rPr>
        <w:t>[</w:t>
      </w:r>
      <w:r w:rsidR="00036267">
        <w:rPr>
          <w:rFonts w:cs="Times New Roman"/>
          <w:bCs/>
          <w:sz w:val="24"/>
        </w:rPr>
        <w:t>[</w:t>
      </w:r>
      <w:r w:rsidRPr="009F2DCD">
        <w:rPr>
          <w:rFonts w:cs="Times New Roman"/>
          <w:b/>
          <w:sz w:val="24"/>
        </w:rPr>
        <w:t>a series</w:t>
      </w:r>
      <w:r w:rsidR="005F6AD2">
        <w:rPr>
          <w:rFonts w:cs="Times New Roman"/>
          <w:bCs/>
          <w:sz w:val="24"/>
        </w:rPr>
        <w:t>]</w:t>
      </w:r>
      <w:r w:rsidR="00036267">
        <w:rPr>
          <w:rFonts w:cs="Times New Roman"/>
          <w:bCs/>
          <w:sz w:val="24"/>
        </w:rPr>
        <w:t>]</w:t>
      </w:r>
      <w:r w:rsidRPr="009F2DCD">
        <w:rPr>
          <w:rFonts w:cs="Times New Roman"/>
          <w:b/>
          <w:sz w:val="24"/>
        </w:rPr>
        <w:t xml:space="preserve"> </w:t>
      </w:r>
      <w:r w:rsidR="001F643B" w:rsidRPr="001F643B">
        <w:rPr>
          <w:rFonts w:cs="Times New Roman"/>
          <w:b/>
          <w:sz w:val="24"/>
          <w:highlight w:val="yellow"/>
        </w:rPr>
        <w:t>strings</w:t>
      </w:r>
      <w:r w:rsidR="001F643B">
        <w:rPr>
          <w:rFonts w:cs="Times New Roman"/>
          <w:b/>
          <w:sz w:val="24"/>
        </w:rPr>
        <w:t xml:space="preserve"> </w:t>
      </w:r>
      <w:r w:rsidRPr="009F2DCD">
        <w:rPr>
          <w:rFonts w:cs="Times New Roman"/>
          <w:b/>
          <w:sz w:val="24"/>
        </w:rPr>
        <w:t xml:space="preserve">of </w:t>
      </w:r>
      <w:r w:rsidR="001E48A8">
        <w:rPr>
          <w:rFonts w:cs="Times New Roman"/>
          <w:bCs/>
          <w:sz w:val="24"/>
        </w:rPr>
        <w:t>[</w:t>
      </w:r>
      <w:r w:rsidR="00036267">
        <w:rPr>
          <w:rFonts w:cs="Times New Roman"/>
          <w:bCs/>
          <w:sz w:val="24"/>
        </w:rPr>
        <w:t>[</w:t>
      </w:r>
      <w:r w:rsidRPr="009F2DCD">
        <w:rPr>
          <w:rFonts w:cs="Times New Roman"/>
          <w:b/>
          <w:sz w:val="24"/>
        </w:rPr>
        <w:t>connected</w:t>
      </w:r>
      <w:r w:rsidR="001E48A8" w:rsidRPr="001E48A8">
        <w:rPr>
          <w:rFonts w:cs="Times New Roman"/>
          <w:bCs/>
          <w:sz w:val="24"/>
        </w:rPr>
        <w:t>]</w:t>
      </w:r>
      <w:r w:rsidR="00036267">
        <w:rPr>
          <w:rFonts w:cs="Times New Roman"/>
          <w:bCs/>
          <w:sz w:val="24"/>
        </w:rPr>
        <w:t>]</w:t>
      </w:r>
      <w:r w:rsidRPr="009F2DCD">
        <w:rPr>
          <w:rFonts w:cs="Times New Roman"/>
          <w:b/>
          <w:sz w:val="24"/>
        </w:rPr>
        <w:t xml:space="preserve"> sentences </w:t>
      </w:r>
      <w:r w:rsidR="00FF3D5F">
        <w:rPr>
          <w:rFonts w:cs="Times New Roman"/>
          <w:bCs/>
          <w:sz w:val="24"/>
        </w:rPr>
        <w:t>[</w:t>
      </w:r>
      <w:r w:rsidR="00036267">
        <w:rPr>
          <w:rFonts w:cs="Times New Roman"/>
          <w:bCs/>
          <w:sz w:val="24"/>
        </w:rPr>
        <w:t>[</w:t>
      </w:r>
      <w:r w:rsidRPr="009F2DCD">
        <w:rPr>
          <w:rFonts w:cs="Times New Roman"/>
          <w:b/>
          <w:sz w:val="24"/>
        </w:rPr>
        <w:t>and emerging paragraphs</w:t>
      </w:r>
      <w:r w:rsidR="00FF3D5F">
        <w:rPr>
          <w:rFonts w:cs="Times New Roman"/>
          <w:bCs/>
          <w:sz w:val="24"/>
        </w:rPr>
        <w:t>]</w:t>
      </w:r>
      <w:r w:rsidR="00036267">
        <w:rPr>
          <w:rFonts w:cs="Times New Roman"/>
          <w:bCs/>
          <w:sz w:val="24"/>
        </w:rPr>
        <w:t>]</w:t>
      </w:r>
      <w:r w:rsidR="00267766">
        <w:rPr>
          <w:rFonts w:cs="Times New Roman"/>
          <w:b/>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3FA245B2" wp14:editId="2B71C03E">
            <wp:extent cx="171450" cy="161365"/>
            <wp:effectExtent l="0" t="0" r="0" b="0"/>
            <wp:docPr id="74783617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D8B920F" w14:textId="2C4F79EE" w:rsidR="00C82C02" w:rsidRPr="009F2DCD" w:rsidRDefault="00C82C02" w:rsidP="00C82C02">
      <w:pPr>
        <w:ind w:left="864"/>
        <w:rPr>
          <w:rFonts w:cs="Times New Roman"/>
          <w:b/>
          <w:sz w:val="24"/>
        </w:rPr>
      </w:pPr>
      <w:r w:rsidRPr="009F2DCD">
        <w:rPr>
          <w:rFonts w:cs="Times New Roman"/>
          <w:b/>
          <w:sz w:val="24"/>
        </w:rPr>
        <w:t xml:space="preserve">1.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6E6F5197" w14:textId="68938C69" w:rsidR="00C82C02" w:rsidRPr="009F2DCD" w:rsidRDefault="00C82C02" w:rsidP="00C82C02">
      <w:pPr>
        <w:ind w:left="864"/>
        <w:rPr>
          <w:rFonts w:cs="Times New Roman"/>
          <w:b/>
          <w:sz w:val="24"/>
        </w:rPr>
      </w:pPr>
      <w:r w:rsidRPr="009F2DCD">
        <w:rPr>
          <w:rFonts w:cs="Times New Roman"/>
          <w:b/>
          <w:sz w:val="24"/>
        </w:rPr>
        <w:t xml:space="preserve">2. </w:t>
      </w:r>
      <w:r w:rsidR="00271EAD">
        <w:rPr>
          <w:rFonts w:cs="Times New Roman"/>
          <w:b/>
          <w:sz w:val="24"/>
        </w:rPr>
        <w:t>b</w:t>
      </w:r>
      <w:r w:rsidRPr="009F2DCD">
        <w:rPr>
          <w:rFonts w:cs="Times New Roman"/>
          <w:b/>
          <w:sz w:val="24"/>
        </w:rPr>
        <w:t>egin to elaborate on a topic</w:t>
      </w:r>
    </w:p>
    <w:p w14:paraId="3F9A0FB5" w14:textId="50342845" w:rsidR="00C82C02" w:rsidRPr="00406F38" w:rsidRDefault="00B237FE" w:rsidP="00C82C02">
      <w:pPr>
        <w:rPr>
          <w:rFonts w:cs="Times New Roman"/>
          <w:b/>
          <w:iCs/>
          <w:sz w:val="24"/>
        </w:rPr>
      </w:pPr>
      <w:r w:rsidRPr="00B237FE">
        <w:rPr>
          <w:rFonts w:cs="Times New Roman"/>
          <w:b/>
          <w:bCs/>
          <w:iCs/>
          <w:sz w:val="24"/>
        </w:rPr>
        <w:t>{</w:t>
      </w:r>
      <w:r w:rsidR="00C82C02" w:rsidRPr="009F2DCD">
        <w:rPr>
          <w:rFonts w:cs="Times New Roman"/>
          <w:b/>
          <w:i/>
          <w:sz w:val="24"/>
        </w:rPr>
        <w:t xml:space="preserve">Clarification Statement: </w:t>
      </w:r>
      <w:r w:rsidR="00C82C02" w:rsidRPr="00406F38">
        <w:rPr>
          <w:rFonts w:cs="Times New Roman"/>
          <w:b/>
          <w:iCs/>
          <w:sz w:val="24"/>
        </w:rPr>
        <w:t xml:space="preserve">Examples of </w:t>
      </w:r>
      <w:r w:rsidR="006A3BB8" w:rsidRPr="00406F38">
        <w:rPr>
          <w:rFonts w:cs="Times New Roman"/>
          <w:b/>
          <w:iCs/>
          <w:sz w:val="24"/>
        </w:rPr>
        <w:t>“</w:t>
      </w:r>
      <w:r w:rsidR="00C82C02" w:rsidRPr="00406F38">
        <w:rPr>
          <w:rFonts w:cs="Times New Roman"/>
          <w:b/>
          <w:iCs/>
          <w:sz w:val="24"/>
        </w:rPr>
        <w:t>elaborate on a topic</w:t>
      </w:r>
      <w:r w:rsidR="00C6480E" w:rsidRPr="00406F38">
        <w:rPr>
          <w:rFonts w:cs="Times New Roman"/>
          <w:b/>
          <w:bCs/>
          <w:iCs/>
          <w:sz w:val="24"/>
        </w:rPr>
        <w:t>”</w:t>
      </w:r>
      <w:r w:rsidR="00C82C02" w:rsidRPr="00406F38">
        <w:rPr>
          <w:rFonts w:cs="Times New Roman"/>
          <w:b/>
          <w:iCs/>
          <w:sz w:val="24"/>
        </w:rPr>
        <w:t xml:space="preserve"> could </w:t>
      </w:r>
      <w:r w:rsidR="000163ED" w:rsidRPr="00406F38">
        <w:rPr>
          <w:rFonts w:cs="Times New Roman"/>
          <w:b/>
          <w:iCs/>
          <w:sz w:val="24"/>
        </w:rPr>
        <w:t>include</w:t>
      </w:r>
      <w:r w:rsidR="00C82C02" w:rsidRPr="00406F38">
        <w:rPr>
          <w:rFonts w:cs="Times New Roman"/>
          <w:b/>
          <w:iCs/>
          <w:sz w:val="24"/>
        </w:rPr>
        <w:t xml:space="preserve"> describing </w:t>
      </w:r>
      <w:r w:rsidR="00B366CF" w:rsidRPr="00406F38">
        <w:rPr>
          <w:rFonts w:cs="Times New Roman"/>
          <w:b/>
          <w:iCs/>
          <w:sz w:val="24"/>
        </w:rPr>
        <w:t xml:space="preserve">the </w:t>
      </w:r>
      <w:r w:rsidR="00C82C02" w:rsidRPr="00406F38">
        <w:rPr>
          <w:rFonts w:cs="Times New Roman"/>
          <w:b/>
          <w:iCs/>
          <w:sz w:val="24"/>
        </w:rPr>
        <w:t>causes, the effects, or possible solutions</w:t>
      </w:r>
      <w:r w:rsidR="00716A6E" w:rsidRPr="00406F38">
        <w:rPr>
          <w:rFonts w:cs="Times New Roman"/>
          <w:b/>
          <w:bCs/>
          <w:iCs/>
          <w:sz w:val="24"/>
        </w:rPr>
        <w:t>.</w:t>
      </w:r>
      <w:r w:rsidRPr="00406F38">
        <w:rPr>
          <w:rFonts w:cs="Times New Roman"/>
          <w:b/>
          <w:bCs/>
          <w:iCs/>
          <w:sz w:val="24"/>
        </w:rPr>
        <w:t>}</w:t>
      </w:r>
    </w:p>
    <w:p w14:paraId="1459645B" w14:textId="77777777" w:rsidR="00C82C02" w:rsidRPr="009F2DCD" w:rsidRDefault="00C82C02" w:rsidP="00C82C02">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446BA31E" w14:textId="7C541462" w:rsidR="00C82C02" w:rsidRPr="009F2DCD" w:rsidRDefault="00C82C02" w:rsidP="000212FD">
      <w:pPr>
        <w:rPr>
          <w:rFonts w:cs="Times New Roman"/>
          <w:b/>
          <w:bCs/>
          <w:sz w:val="24"/>
        </w:rPr>
      </w:pPr>
      <w:r w:rsidRPr="009F2DCD">
        <w:rPr>
          <w:rFonts w:cs="Times New Roman"/>
          <w:sz w:val="24"/>
        </w:rPr>
        <w:t>7.1.IM.IPERS.</w:t>
      </w:r>
      <w:r w:rsidR="00EB3E4A" w:rsidRPr="009F2DCD">
        <w:rPr>
          <w:rFonts w:cs="Times New Roman"/>
          <w:sz w:val="24"/>
        </w:rPr>
        <w:t>[1]</w:t>
      </w:r>
      <w:r w:rsidRPr="009F2DCD">
        <w:rPr>
          <w:rFonts w:cs="Times New Roman"/>
          <w:b/>
          <w:sz w:val="24"/>
        </w:rPr>
        <w:t>LIT</w:t>
      </w:r>
      <w:r w:rsidR="00267766">
        <w:rPr>
          <w:rFonts w:cs="Times New Roman"/>
          <w:b/>
          <w:sz w:val="24"/>
        </w:rPr>
        <w:t>.</w:t>
      </w:r>
      <w:r w:rsidRPr="009F2DCD">
        <w:rPr>
          <w:rFonts w:cs="Times New Roman"/>
          <w:b/>
          <w:sz w:val="24"/>
        </w:rPr>
        <w:t>3A</w:t>
      </w:r>
      <w:r w:rsidR="000212FD" w:rsidRPr="00267766">
        <w:rPr>
          <w:rFonts w:cs="Times New Roman"/>
          <w:sz w:val="24"/>
        </w:rPr>
        <w:t>:</w:t>
      </w:r>
      <w:r w:rsidRPr="009F2DCD">
        <w:rPr>
          <w:rFonts w:cs="Times New Roman"/>
          <w:sz w:val="24"/>
        </w:rPr>
        <w:t xml:space="preserve"> Engage in conversations </w:t>
      </w:r>
      <w:r w:rsidR="009A2E97" w:rsidRPr="009F2DCD">
        <w:rPr>
          <w:rFonts w:cs="Times New Roman"/>
          <w:sz w:val="24"/>
        </w:rPr>
        <w:t xml:space="preserve">[about personal experiences or events, topics studied in other content areas, and some unfamiliar topics and situations.] </w:t>
      </w:r>
      <w:r w:rsidR="006A77FD" w:rsidRPr="00093EB1">
        <w:rPr>
          <w:rFonts w:eastAsia="Times New Roman" w:cs="Times New Roman"/>
          <w:b/>
          <w:bCs/>
          <w:sz w:val="24"/>
        </w:rPr>
        <w:t xml:space="preserve">by creating questions and </w:t>
      </w:r>
      <w:r w:rsidR="006A77FD" w:rsidRPr="006A77FD">
        <w:rPr>
          <w:rFonts w:eastAsia="Times New Roman" w:cs="Times New Roman"/>
          <w:sz w:val="24"/>
        </w:rPr>
        <w:t>[</w:t>
      </w:r>
      <w:r w:rsidR="00211CE7">
        <w:rPr>
          <w:rFonts w:eastAsia="Times New Roman" w:cs="Times New Roman"/>
          <w:sz w:val="24"/>
        </w:rPr>
        <w:t>[</w:t>
      </w:r>
      <w:r w:rsidR="006A77FD" w:rsidRPr="00093EB1">
        <w:rPr>
          <w:rFonts w:eastAsia="Times New Roman" w:cs="Times New Roman"/>
          <w:b/>
          <w:bCs/>
          <w:sz w:val="24"/>
        </w:rPr>
        <w:t>a series</w:t>
      </w:r>
      <w:r w:rsidR="006A77FD" w:rsidRPr="006A77FD">
        <w:rPr>
          <w:rFonts w:eastAsia="Times New Roman" w:cs="Times New Roman"/>
          <w:sz w:val="24"/>
        </w:rPr>
        <w:t>]</w:t>
      </w:r>
      <w:r w:rsidR="00211CE7">
        <w:rPr>
          <w:rFonts w:eastAsia="Times New Roman" w:cs="Times New Roman"/>
          <w:sz w:val="24"/>
        </w:rPr>
        <w:t>]</w:t>
      </w:r>
      <w:r w:rsidR="006A77FD" w:rsidRPr="00093EB1">
        <w:rPr>
          <w:rFonts w:eastAsia="Times New Roman" w:cs="Times New Roman"/>
          <w:b/>
          <w:bCs/>
          <w:sz w:val="24"/>
        </w:rPr>
        <w:t xml:space="preserve"> </w:t>
      </w:r>
      <w:r w:rsidR="006A77FD" w:rsidRPr="00093EB1">
        <w:rPr>
          <w:rFonts w:eastAsia="Times New Roman" w:cs="Times New Roman"/>
          <w:b/>
          <w:bCs/>
          <w:sz w:val="24"/>
          <w:highlight w:val="yellow"/>
        </w:rPr>
        <w:t>strings</w:t>
      </w:r>
      <w:r w:rsidR="006A77FD" w:rsidRPr="00093EB1">
        <w:rPr>
          <w:rFonts w:eastAsia="Times New Roman" w:cs="Times New Roman"/>
          <w:b/>
          <w:bCs/>
          <w:sz w:val="24"/>
        </w:rPr>
        <w:t xml:space="preserve"> of </w:t>
      </w:r>
      <w:r w:rsidR="006A77FD" w:rsidRPr="006A77FD">
        <w:rPr>
          <w:rFonts w:eastAsia="Times New Roman" w:cs="Times New Roman"/>
          <w:sz w:val="24"/>
        </w:rPr>
        <w:t>[</w:t>
      </w:r>
      <w:r w:rsidR="00761A01">
        <w:rPr>
          <w:rFonts w:eastAsia="Times New Roman" w:cs="Times New Roman"/>
          <w:sz w:val="24"/>
        </w:rPr>
        <w:t>[</w:t>
      </w:r>
      <w:r w:rsidR="006A77FD" w:rsidRPr="00093EB1">
        <w:rPr>
          <w:rFonts w:eastAsia="Times New Roman" w:cs="Times New Roman"/>
          <w:b/>
          <w:bCs/>
          <w:sz w:val="24"/>
        </w:rPr>
        <w:t>connected</w:t>
      </w:r>
      <w:r w:rsidR="006A77FD" w:rsidRPr="006A77FD">
        <w:rPr>
          <w:rFonts w:eastAsia="Times New Roman" w:cs="Times New Roman"/>
          <w:sz w:val="24"/>
        </w:rPr>
        <w:t>]</w:t>
      </w:r>
      <w:r w:rsidR="00761A01">
        <w:rPr>
          <w:rFonts w:eastAsia="Times New Roman" w:cs="Times New Roman"/>
          <w:sz w:val="24"/>
        </w:rPr>
        <w:t>]</w:t>
      </w:r>
      <w:r w:rsidR="006A77FD" w:rsidRPr="00093EB1">
        <w:rPr>
          <w:rFonts w:eastAsia="Times New Roman" w:cs="Times New Roman"/>
          <w:b/>
          <w:bCs/>
          <w:sz w:val="24"/>
        </w:rPr>
        <w:t xml:space="preserve"> sentences</w:t>
      </w:r>
      <w:r w:rsidR="00761A01">
        <w:rPr>
          <w:rFonts w:eastAsia="Times New Roman" w:cs="Times New Roman"/>
          <w:b/>
          <w:bCs/>
          <w:sz w:val="24"/>
        </w:rPr>
        <w:t xml:space="preserve"> </w:t>
      </w:r>
      <w:r w:rsidR="006A77FD" w:rsidRPr="00075697">
        <w:rPr>
          <w:rFonts w:eastAsia="Times New Roman" w:cs="Times New Roman"/>
          <w:sz w:val="24"/>
        </w:rPr>
        <w:t>[</w:t>
      </w:r>
      <w:r w:rsidR="00761A01">
        <w:rPr>
          <w:rFonts w:eastAsia="Times New Roman" w:cs="Times New Roman"/>
          <w:sz w:val="24"/>
        </w:rPr>
        <w:t>[</w:t>
      </w:r>
      <w:r w:rsidR="006A77FD" w:rsidRPr="00093EB1">
        <w:rPr>
          <w:rFonts w:eastAsia="Times New Roman" w:cs="Times New Roman"/>
          <w:b/>
          <w:bCs/>
          <w:sz w:val="24"/>
        </w:rPr>
        <w:t>and emerging paragraphs</w:t>
      </w:r>
      <w:r w:rsidR="006A77FD" w:rsidRPr="00075697">
        <w:rPr>
          <w:rFonts w:eastAsia="Times New Roman" w:cs="Times New Roman"/>
          <w:sz w:val="24"/>
        </w:rPr>
        <w:t>]</w:t>
      </w:r>
      <w:r w:rsidR="00761A01">
        <w:rPr>
          <w:rFonts w:eastAsia="Times New Roman" w:cs="Times New Roman"/>
          <w:sz w:val="24"/>
        </w:rPr>
        <w:t>]</w:t>
      </w:r>
      <w:r w:rsidRPr="009F2DCD">
        <w:rPr>
          <w:rFonts w:cs="Times New Roman"/>
          <w:b/>
          <w:sz w:val="24"/>
        </w:rPr>
        <w:t>.</w:t>
      </w:r>
    </w:p>
    <w:p w14:paraId="705D883E" w14:textId="6251461E" w:rsidR="00C82C02" w:rsidRPr="009F2DCD" w:rsidRDefault="00C82C02" w:rsidP="00C82C02">
      <w:pPr>
        <w:ind w:left="864"/>
        <w:rPr>
          <w:rFonts w:cs="Times New Roman"/>
          <w:b/>
          <w:sz w:val="24"/>
        </w:rPr>
      </w:pPr>
      <w:r w:rsidRPr="009F2DCD">
        <w:rPr>
          <w:rFonts w:cs="Times New Roman"/>
          <w:b/>
          <w:sz w:val="24"/>
        </w:rPr>
        <w:t xml:space="preserve">1. </w:t>
      </w:r>
      <w:r w:rsidR="000212FD" w:rsidRPr="009F2DCD">
        <w:rPr>
          <w:rFonts w:cs="Times New Roman"/>
          <w:b/>
          <w:bCs/>
          <w:sz w:val="24"/>
        </w:rPr>
        <w:t>I</w:t>
      </w:r>
      <w:r w:rsidRPr="009F2DCD">
        <w:rPr>
          <w:rFonts w:cs="Times New Roman"/>
          <w:b/>
          <w:bCs/>
          <w:sz w:val="24"/>
        </w:rPr>
        <w:t>nitiate</w:t>
      </w:r>
      <w:r w:rsidRPr="009F2DCD">
        <w:rPr>
          <w:rFonts w:cs="Times New Roman"/>
          <w:b/>
          <w:sz w:val="24"/>
        </w:rPr>
        <w:t xml:space="preserve"> and close conversation with appropriate target language expressions.</w:t>
      </w:r>
    </w:p>
    <w:p w14:paraId="4F40A444" w14:textId="554DB097" w:rsidR="00C82C02" w:rsidRPr="009F2DCD" w:rsidRDefault="00C82C02" w:rsidP="00C82C02">
      <w:pPr>
        <w:ind w:left="864"/>
        <w:rPr>
          <w:rFonts w:cs="Times New Roman"/>
          <w:b/>
          <w:sz w:val="24"/>
        </w:rPr>
      </w:pPr>
      <w:r w:rsidRPr="009F2DCD">
        <w:rPr>
          <w:rFonts w:cs="Times New Roman"/>
          <w:b/>
          <w:sz w:val="24"/>
        </w:rPr>
        <w:t xml:space="preserve">2. </w:t>
      </w:r>
      <w:r w:rsidR="00E77598" w:rsidRPr="00056900">
        <w:rPr>
          <w:rFonts w:cs="Times New Roman"/>
          <w:bCs/>
          <w:sz w:val="24"/>
        </w:rPr>
        <w:t>[</w:t>
      </w:r>
      <w:r w:rsidR="0020080A" w:rsidRPr="00E77598">
        <w:rPr>
          <w:rFonts w:cs="Times New Roman"/>
          <w:bCs/>
          <w:sz w:val="24"/>
        </w:rPr>
        <w:t>[</w:t>
      </w:r>
      <w:r w:rsidRPr="009F2DCD">
        <w:rPr>
          <w:rFonts w:cs="Times New Roman"/>
          <w:b/>
          <w:sz w:val="24"/>
        </w:rPr>
        <w:t>Begin to elaborate on</w:t>
      </w:r>
      <w:r w:rsidR="0020080A" w:rsidRPr="0020080A">
        <w:rPr>
          <w:rFonts w:cs="Times New Roman"/>
          <w:bCs/>
          <w:sz w:val="24"/>
        </w:rPr>
        <w:t>]</w:t>
      </w:r>
      <w:r w:rsidR="00E77598">
        <w:rPr>
          <w:rFonts w:cs="Times New Roman"/>
          <w:bCs/>
          <w:sz w:val="24"/>
        </w:rPr>
        <w:t>]</w:t>
      </w:r>
      <w:r w:rsidRPr="009F2DCD">
        <w:rPr>
          <w:rFonts w:cs="Times New Roman"/>
          <w:b/>
          <w:sz w:val="24"/>
        </w:rPr>
        <w:t xml:space="preserve"> </w:t>
      </w:r>
      <w:r w:rsidR="00270DBF" w:rsidRPr="00093EB1">
        <w:rPr>
          <w:rFonts w:cs="Times New Roman"/>
          <w:b/>
          <w:sz w:val="24"/>
          <w:highlight w:val="yellow"/>
        </w:rPr>
        <w:t>Provide relevant details about</w:t>
      </w:r>
      <w:r w:rsidR="00270DBF" w:rsidRPr="009F2DCD">
        <w:rPr>
          <w:rFonts w:cs="Times New Roman"/>
          <w:b/>
          <w:sz w:val="24"/>
        </w:rPr>
        <w:t xml:space="preserve"> </w:t>
      </w:r>
      <w:r w:rsidRPr="009F2DCD">
        <w:rPr>
          <w:rFonts w:cs="Times New Roman"/>
          <w:b/>
          <w:sz w:val="24"/>
        </w:rPr>
        <w:t>a topic.</w:t>
      </w:r>
    </w:p>
    <w:p w14:paraId="7DEA9459" w14:textId="77777777" w:rsidR="00C82C02" w:rsidRPr="009F2DCD" w:rsidRDefault="00C82C02" w:rsidP="00C82C02">
      <w:pPr>
        <w:ind w:left="864"/>
        <w:rPr>
          <w:rFonts w:cs="Times New Roman"/>
          <w:b/>
          <w:sz w:val="24"/>
        </w:rPr>
      </w:pPr>
      <w:r w:rsidRPr="009F2DCD">
        <w:rPr>
          <w:rFonts w:cs="Times New Roman"/>
          <w:b/>
          <w:sz w:val="24"/>
        </w:rPr>
        <w:t xml:space="preserve">3. Process information spontaneously and ask questions to extend the conversation. </w:t>
      </w:r>
    </w:p>
    <w:p w14:paraId="2B4A1DC2" w14:textId="77777777" w:rsidR="00C82C02" w:rsidRPr="009F2DCD" w:rsidRDefault="00C82C02" w:rsidP="00C82C02">
      <w:pPr>
        <w:ind w:left="864"/>
        <w:rPr>
          <w:rFonts w:cs="Times New Roman"/>
          <w:b/>
          <w:sz w:val="24"/>
        </w:rPr>
      </w:pPr>
      <w:r w:rsidRPr="009F2DCD">
        <w:rPr>
          <w:rFonts w:cs="Times New Roman"/>
          <w:b/>
          <w:sz w:val="24"/>
        </w:rPr>
        <w:t>4. Process information spontaneously and respond with rejoinders.</w:t>
      </w:r>
    </w:p>
    <w:p w14:paraId="55646607" w14:textId="39F782C2" w:rsidR="00C82C02" w:rsidRPr="00406F38" w:rsidRDefault="00B237FE" w:rsidP="00C82C02">
      <w:pPr>
        <w:rPr>
          <w:rFonts w:cs="Times New Roman"/>
          <w:b/>
          <w:iCs/>
          <w:sz w:val="24"/>
        </w:rPr>
      </w:pPr>
      <w:r w:rsidRPr="00B237FE">
        <w:rPr>
          <w:rFonts w:cs="Times New Roman"/>
          <w:b/>
          <w:bCs/>
          <w:iCs/>
          <w:sz w:val="24"/>
        </w:rPr>
        <w:t>{</w:t>
      </w:r>
      <w:r w:rsidR="00C82C02" w:rsidRPr="009F2DCD">
        <w:rPr>
          <w:rFonts w:cs="Times New Roman"/>
          <w:b/>
          <w:i/>
          <w:sz w:val="24"/>
        </w:rPr>
        <w:t xml:space="preserve">Clarification Statement: </w:t>
      </w:r>
      <w:r w:rsidR="00C82C02" w:rsidRPr="00406F38">
        <w:rPr>
          <w:rFonts w:cs="Times New Roman"/>
          <w:b/>
          <w:iCs/>
          <w:sz w:val="24"/>
        </w:rPr>
        <w:t xml:space="preserve">Examples of a </w:t>
      </w:r>
      <w:r w:rsidR="00C6480E" w:rsidRPr="00406F38">
        <w:rPr>
          <w:rFonts w:cs="Times New Roman"/>
          <w:b/>
          <w:bCs/>
          <w:iCs/>
          <w:sz w:val="24"/>
        </w:rPr>
        <w:t>“</w:t>
      </w:r>
      <w:r w:rsidR="00C82C02" w:rsidRPr="00406F38">
        <w:rPr>
          <w:rFonts w:cs="Times New Roman"/>
          <w:b/>
          <w:iCs/>
          <w:sz w:val="24"/>
        </w:rPr>
        <w:t>topic</w:t>
      </w:r>
      <w:r w:rsidR="00C6480E" w:rsidRPr="00406F38">
        <w:rPr>
          <w:rFonts w:cs="Times New Roman"/>
          <w:b/>
          <w:bCs/>
          <w:iCs/>
          <w:sz w:val="24"/>
        </w:rPr>
        <w:t>”</w:t>
      </w:r>
      <w:r w:rsidR="00C82C02" w:rsidRPr="00406F38">
        <w:rPr>
          <w:rFonts w:cs="Times New Roman"/>
          <w:b/>
          <w:iCs/>
          <w:sz w:val="24"/>
        </w:rPr>
        <w:t xml:space="preserve"> could </w:t>
      </w:r>
      <w:r w:rsidR="000163ED" w:rsidRPr="00406F38">
        <w:rPr>
          <w:rFonts w:cs="Times New Roman"/>
          <w:b/>
          <w:iCs/>
          <w:sz w:val="24"/>
        </w:rPr>
        <w:t>include</w:t>
      </w:r>
      <w:r w:rsidR="00C82C02" w:rsidRPr="00406F38">
        <w:rPr>
          <w:rFonts w:cs="Times New Roman"/>
          <w:b/>
          <w:iCs/>
          <w:sz w:val="24"/>
        </w:rPr>
        <w:t xml:space="preserve"> personal experiences, events, topics studied in other content areas, unfamiliar topics</w:t>
      </w:r>
      <w:r w:rsidR="000212FD" w:rsidRPr="00406F38">
        <w:rPr>
          <w:rFonts w:cs="Times New Roman"/>
          <w:b/>
          <w:bCs/>
          <w:iCs/>
          <w:sz w:val="24"/>
        </w:rPr>
        <w:t>,</w:t>
      </w:r>
      <w:r w:rsidR="00C82C02" w:rsidRPr="00406F38">
        <w:rPr>
          <w:rFonts w:cs="Times New Roman"/>
          <w:b/>
          <w:iCs/>
          <w:sz w:val="24"/>
        </w:rPr>
        <w:t xml:space="preserve"> and situations. Examples of </w:t>
      </w:r>
      <w:r w:rsidR="00C6480E" w:rsidRPr="00406F38">
        <w:rPr>
          <w:rFonts w:cs="Times New Roman"/>
          <w:b/>
          <w:bCs/>
          <w:iCs/>
          <w:sz w:val="24"/>
        </w:rPr>
        <w:t>“</w:t>
      </w:r>
      <w:r w:rsidR="00C82C02" w:rsidRPr="00406F38">
        <w:rPr>
          <w:rFonts w:cs="Times New Roman"/>
          <w:b/>
          <w:iCs/>
          <w:sz w:val="24"/>
        </w:rPr>
        <w:t>rejoinders</w:t>
      </w:r>
      <w:r w:rsidR="00C6480E" w:rsidRPr="00406F38">
        <w:rPr>
          <w:rFonts w:cs="Times New Roman"/>
          <w:b/>
          <w:bCs/>
          <w:iCs/>
          <w:sz w:val="24"/>
        </w:rPr>
        <w:t>”</w:t>
      </w:r>
      <w:r w:rsidR="00C82C02" w:rsidRPr="00406F38">
        <w:rPr>
          <w:rFonts w:cs="Times New Roman"/>
          <w:b/>
          <w:iCs/>
          <w:sz w:val="24"/>
        </w:rPr>
        <w:t xml:space="preserve"> could </w:t>
      </w:r>
      <w:r w:rsidR="000163ED" w:rsidRPr="00406F38">
        <w:rPr>
          <w:rFonts w:cs="Times New Roman"/>
          <w:b/>
          <w:iCs/>
          <w:sz w:val="24"/>
        </w:rPr>
        <w:t>include</w:t>
      </w:r>
      <w:r w:rsidR="00C82C02" w:rsidRPr="00406F38">
        <w:rPr>
          <w:rFonts w:cs="Times New Roman"/>
          <w:b/>
          <w:iCs/>
          <w:sz w:val="24"/>
        </w:rPr>
        <w:t xml:space="preserve"> common short expressions used to keep the conversation going, demonstrate understanding, or express reactions to what was said</w:t>
      </w:r>
      <w:r w:rsidR="00716A6E" w:rsidRPr="00406F38">
        <w:rPr>
          <w:rFonts w:cs="Times New Roman"/>
          <w:b/>
          <w:bCs/>
          <w:iCs/>
          <w:sz w:val="24"/>
        </w:rPr>
        <w:t>.</w:t>
      </w:r>
      <w:r w:rsidRPr="00406F38">
        <w:rPr>
          <w:rFonts w:cs="Times New Roman"/>
          <w:b/>
          <w:bCs/>
          <w:iCs/>
          <w:sz w:val="24"/>
        </w:rPr>
        <w:t>}</w:t>
      </w:r>
    </w:p>
    <w:p w14:paraId="6D98D1DD" w14:textId="52CE5CCF" w:rsidR="00D37C7D" w:rsidRPr="009F2DCD" w:rsidRDefault="00D37C7D" w:rsidP="00D37C7D">
      <w:pPr>
        <w:rPr>
          <w:rFonts w:cs="Times New Roman"/>
          <w:b/>
          <w:sz w:val="24"/>
        </w:rPr>
      </w:pPr>
      <w:r w:rsidRPr="009F2DCD">
        <w:rPr>
          <w:rFonts w:cs="Times New Roman"/>
          <w:sz w:val="24"/>
        </w:rPr>
        <w:t>7.1.IM.IPERS.[2]</w:t>
      </w:r>
      <w:r w:rsidRPr="009F2DCD">
        <w:rPr>
          <w:rFonts w:cs="Times New Roman"/>
          <w:b/>
          <w:sz w:val="24"/>
        </w:rPr>
        <w:t>LIT</w:t>
      </w:r>
      <w:r>
        <w:rPr>
          <w:rFonts w:cs="Times New Roman"/>
          <w:b/>
          <w:sz w:val="24"/>
        </w:rPr>
        <w:t>.</w:t>
      </w:r>
      <w:r w:rsidRPr="009F2DCD">
        <w:rPr>
          <w:rFonts w:cs="Times New Roman"/>
          <w:b/>
          <w:sz w:val="24"/>
        </w:rPr>
        <w:t>3B</w:t>
      </w:r>
      <w:r w:rsidRPr="00B515FA">
        <w:rPr>
          <w:rFonts w:cs="Times New Roman"/>
          <w:sz w:val="24"/>
        </w:rPr>
        <w:t>:</w:t>
      </w:r>
      <w:r w:rsidRPr="009F2DCD">
        <w:rPr>
          <w:rFonts w:cs="Times New Roman"/>
          <w:sz w:val="24"/>
        </w:rPr>
        <w:t xml:space="preserve"> Interact with others to meet personal needs in a variety of familiar situations[</w:t>
      </w:r>
      <w:r>
        <w:rPr>
          <w:rFonts w:cs="Times New Roman"/>
          <w:sz w:val="24"/>
        </w:rPr>
        <w:t xml:space="preserve">,] </w:t>
      </w:r>
      <w:r w:rsidRPr="009F2DCD">
        <w:rPr>
          <w:rFonts w:cs="Times New Roman"/>
          <w:b/>
          <w:sz w:val="24"/>
        </w:rPr>
        <w:t xml:space="preserve">by </w:t>
      </w:r>
      <w:r w:rsidRPr="009F2DCD">
        <w:rPr>
          <w:rFonts w:cs="Times New Roman"/>
          <w:sz w:val="24"/>
        </w:rPr>
        <w:t xml:space="preserve">creating </w:t>
      </w:r>
      <w:r>
        <w:rPr>
          <w:rFonts w:cs="Times New Roman"/>
          <w:sz w:val="24"/>
        </w:rPr>
        <w:t>[</w:t>
      </w:r>
      <w:r w:rsidRPr="009F2DCD">
        <w:rPr>
          <w:rFonts w:cs="Times New Roman"/>
          <w:sz w:val="24"/>
        </w:rPr>
        <w:t>sentences</w:t>
      </w:r>
      <w:r>
        <w:rPr>
          <w:rFonts w:cs="Times New Roman"/>
          <w:sz w:val="24"/>
        </w:rPr>
        <w:t>]</w:t>
      </w:r>
      <w:r w:rsidRPr="009F2DCD">
        <w:rPr>
          <w:rFonts w:cs="Times New Roman"/>
          <w:sz w:val="24"/>
        </w:rPr>
        <w:t xml:space="preserve"> </w:t>
      </w:r>
      <w:r w:rsidR="005420AE" w:rsidRPr="00093EB1">
        <w:rPr>
          <w:rFonts w:eastAsia="Times New Roman" w:cs="Times New Roman"/>
          <w:b/>
          <w:bCs/>
          <w:sz w:val="24"/>
        </w:rPr>
        <w:t xml:space="preserve">questions </w:t>
      </w:r>
      <w:r w:rsidR="005420AE" w:rsidRPr="00093EB1">
        <w:rPr>
          <w:rFonts w:eastAsia="Times New Roman" w:cs="Times New Roman"/>
          <w:bCs/>
          <w:sz w:val="24"/>
        </w:rPr>
        <w:t xml:space="preserve">and </w:t>
      </w:r>
      <w:r w:rsidR="00761A01">
        <w:rPr>
          <w:rFonts w:eastAsia="Times New Roman" w:cs="Times New Roman"/>
          <w:bCs/>
          <w:sz w:val="24"/>
        </w:rPr>
        <w:t>[</w:t>
      </w:r>
      <w:r w:rsidR="005420AE" w:rsidRPr="00093EB1">
        <w:rPr>
          <w:rFonts w:eastAsia="Times New Roman" w:cs="Times New Roman"/>
          <w:bCs/>
          <w:sz w:val="24"/>
        </w:rPr>
        <w:t>[</w:t>
      </w:r>
      <w:r w:rsidR="005420AE" w:rsidRPr="00093EB1">
        <w:rPr>
          <w:rFonts w:eastAsia="Times New Roman" w:cs="Times New Roman"/>
          <w:b/>
          <w:bCs/>
          <w:sz w:val="24"/>
        </w:rPr>
        <w:t xml:space="preserve">a </w:t>
      </w:r>
      <w:r w:rsidR="005420AE" w:rsidRPr="00093EB1">
        <w:rPr>
          <w:rFonts w:eastAsia="Times New Roman" w:cs="Times New Roman"/>
          <w:bCs/>
          <w:sz w:val="24"/>
        </w:rPr>
        <w:t>series]</w:t>
      </w:r>
      <w:r w:rsidR="00761A01">
        <w:rPr>
          <w:rFonts w:eastAsia="Times New Roman" w:cs="Times New Roman"/>
          <w:bCs/>
          <w:sz w:val="24"/>
        </w:rPr>
        <w:t>]</w:t>
      </w:r>
      <w:r w:rsidR="005420AE" w:rsidRPr="00093EB1">
        <w:rPr>
          <w:rFonts w:eastAsia="Times New Roman" w:cs="Times New Roman"/>
          <w:bCs/>
          <w:sz w:val="24"/>
        </w:rPr>
        <w:t xml:space="preserve"> </w:t>
      </w:r>
      <w:r w:rsidR="005420AE" w:rsidRPr="00093EB1">
        <w:rPr>
          <w:rFonts w:eastAsia="Times New Roman" w:cs="Times New Roman"/>
          <w:b/>
          <w:sz w:val="24"/>
          <w:highlight w:val="yellow"/>
        </w:rPr>
        <w:t>strings</w:t>
      </w:r>
      <w:r w:rsidR="005420AE" w:rsidRPr="00093EB1">
        <w:rPr>
          <w:rFonts w:eastAsia="Times New Roman" w:cs="Times New Roman"/>
          <w:bCs/>
          <w:sz w:val="24"/>
        </w:rPr>
        <w:t xml:space="preserve"> of </w:t>
      </w:r>
      <w:r w:rsidR="00AD7EEA">
        <w:rPr>
          <w:rFonts w:eastAsia="Times New Roman" w:cs="Times New Roman"/>
          <w:bCs/>
          <w:sz w:val="24"/>
        </w:rPr>
        <w:t>[</w:t>
      </w:r>
      <w:r w:rsidR="005420AE" w:rsidRPr="00093EB1">
        <w:rPr>
          <w:rFonts w:eastAsia="Times New Roman" w:cs="Times New Roman"/>
          <w:bCs/>
          <w:sz w:val="24"/>
        </w:rPr>
        <w:t>[</w:t>
      </w:r>
      <w:r w:rsidR="005420AE" w:rsidRPr="00093EB1">
        <w:rPr>
          <w:rFonts w:eastAsia="Times New Roman" w:cs="Times New Roman"/>
          <w:b/>
          <w:bCs/>
          <w:sz w:val="24"/>
        </w:rPr>
        <w:t>connected</w:t>
      </w:r>
      <w:r w:rsidR="005420AE" w:rsidRPr="00BD4AFD">
        <w:rPr>
          <w:rFonts w:eastAsia="Times New Roman" w:cs="Times New Roman"/>
          <w:sz w:val="24"/>
        </w:rPr>
        <w:t>]</w:t>
      </w:r>
      <w:r w:rsidR="00AD7EEA">
        <w:rPr>
          <w:rFonts w:eastAsia="Times New Roman" w:cs="Times New Roman"/>
          <w:sz w:val="24"/>
        </w:rPr>
        <w:t>]</w:t>
      </w:r>
      <w:r w:rsidR="005420AE" w:rsidRPr="00093EB1">
        <w:rPr>
          <w:rFonts w:eastAsia="Times New Roman" w:cs="Times New Roman"/>
          <w:b/>
          <w:bCs/>
          <w:sz w:val="24"/>
        </w:rPr>
        <w:t xml:space="preserve"> </w:t>
      </w:r>
      <w:r w:rsidR="005420AE" w:rsidRPr="00093EB1">
        <w:rPr>
          <w:rFonts w:eastAsia="Times New Roman" w:cs="Times New Roman"/>
          <w:bCs/>
          <w:sz w:val="24"/>
        </w:rPr>
        <w:t>sentences[, and asking follow-up questions</w:t>
      </w:r>
      <w:r w:rsidR="00F6499A">
        <w:rPr>
          <w:rFonts w:eastAsia="Times New Roman" w:cs="Times New Roman"/>
          <w:bCs/>
          <w:sz w:val="24"/>
        </w:rPr>
        <w:t>]</w:t>
      </w:r>
      <w:r w:rsidR="005420AE" w:rsidRPr="00093EB1">
        <w:rPr>
          <w:rFonts w:eastAsia="Times New Roman" w:cs="Times New Roman"/>
          <w:bCs/>
          <w:sz w:val="24"/>
        </w:rPr>
        <w:t xml:space="preserve"> </w:t>
      </w:r>
      <w:r w:rsidR="00F6499A">
        <w:rPr>
          <w:rFonts w:eastAsia="Times New Roman" w:cs="Times New Roman"/>
          <w:bCs/>
          <w:sz w:val="24"/>
        </w:rPr>
        <w:t>[[</w:t>
      </w:r>
      <w:r w:rsidR="005420AE" w:rsidRPr="00093EB1">
        <w:rPr>
          <w:rFonts w:eastAsia="Times New Roman" w:cs="Times New Roman"/>
          <w:b/>
          <w:bCs/>
          <w:sz w:val="24"/>
        </w:rPr>
        <w:t>and emerging paragraphs</w:t>
      </w:r>
      <w:r w:rsidR="005420AE" w:rsidRPr="00093EB1">
        <w:rPr>
          <w:rFonts w:eastAsia="Times New Roman" w:cs="Times New Roman"/>
          <w:sz w:val="24"/>
        </w:rPr>
        <w:t>]</w:t>
      </w:r>
      <w:r w:rsidR="00F6499A">
        <w:rPr>
          <w:rFonts w:eastAsia="Times New Roman" w:cs="Times New Roman"/>
          <w:sz w:val="24"/>
        </w:rPr>
        <w:t>]</w:t>
      </w:r>
      <w:r w:rsidRPr="008C27BA">
        <w:rPr>
          <w:rFonts w:cs="Times New Roman"/>
          <w:bCs/>
          <w:sz w:val="24"/>
        </w:rPr>
        <w:t>.</w:t>
      </w:r>
    </w:p>
    <w:p w14:paraId="07DBD7BA" w14:textId="2D5513A6" w:rsidR="001D2A17" w:rsidRPr="009F2DCD" w:rsidRDefault="001D2A17" w:rsidP="001D2A17">
      <w:pPr>
        <w:rPr>
          <w:rFonts w:cs="Times New Roman"/>
          <w:b/>
          <w:sz w:val="24"/>
        </w:rPr>
      </w:pPr>
      <w:r w:rsidRPr="009F2DCD">
        <w:rPr>
          <w:rFonts w:cs="Times New Roman"/>
          <w:sz w:val="24"/>
        </w:rPr>
        <w:t>7.1.IM.IPERS.[3]</w:t>
      </w:r>
      <w:r w:rsidRPr="009F2DCD">
        <w:rPr>
          <w:rFonts w:cs="Times New Roman"/>
          <w:b/>
          <w:sz w:val="24"/>
        </w:rPr>
        <w:t>LIT</w:t>
      </w:r>
      <w:r>
        <w:rPr>
          <w:rFonts w:cs="Times New Roman"/>
          <w:b/>
          <w:sz w:val="24"/>
        </w:rPr>
        <w:t>.</w:t>
      </w:r>
      <w:r w:rsidRPr="009F2DCD">
        <w:rPr>
          <w:rFonts w:cs="Times New Roman"/>
          <w:b/>
          <w:sz w:val="24"/>
        </w:rPr>
        <w:t>4</w:t>
      </w:r>
      <w:r w:rsidRPr="002C3FF9">
        <w:rPr>
          <w:rFonts w:cs="Times New Roman"/>
          <w:sz w:val="24"/>
        </w:rPr>
        <w:t>:</w:t>
      </w:r>
      <w:r w:rsidRPr="009F2DCD">
        <w:rPr>
          <w:rFonts w:cs="Times New Roman"/>
          <w:b/>
          <w:sz w:val="24"/>
        </w:rPr>
        <w:t xml:space="preserve"> </w:t>
      </w:r>
      <w:r w:rsidR="00173562" w:rsidRPr="00093EB1">
        <w:rPr>
          <w:rFonts w:eastAsia="Times New Roman" w:cs="Times New Roman"/>
          <w:bCs/>
          <w:sz w:val="24"/>
        </w:rPr>
        <w:t xml:space="preserve">Exchange [preferences, feelings, or opinions and give advice on] </w:t>
      </w:r>
      <w:r w:rsidR="00173562" w:rsidRPr="00093EB1">
        <w:rPr>
          <w:rFonts w:eastAsia="Times New Roman" w:cs="Times New Roman"/>
          <w:b/>
          <w:bCs/>
          <w:sz w:val="24"/>
        </w:rPr>
        <w:t xml:space="preserve">and explain strategies for managing feelings or thoughts in </w:t>
      </w:r>
      <w:r w:rsidR="00173562" w:rsidRPr="00093EB1">
        <w:rPr>
          <w:rFonts w:eastAsia="Times New Roman" w:cs="Times New Roman"/>
          <w:bCs/>
          <w:sz w:val="24"/>
        </w:rPr>
        <w:t xml:space="preserve">a variety of familiar [topics,] </w:t>
      </w:r>
      <w:r w:rsidR="00173562" w:rsidRPr="00093EB1">
        <w:rPr>
          <w:rFonts w:eastAsia="Times New Roman" w:cs="Times New Roman"/>
          <w:b/>
          <w:bCs/>
          <w:sz w:val="24"/>
        </w:rPr>
        <w:t xml:space="preserve">situations by </w:t>
      </w:r>
      <w:r w:rsidR="00173562" w:rsidRPr="00093EB1">
        <w:rPr>
          <w:rFonts w:eastAsia="Times New Roman" w:cs="Times New Roman"/>
          <w:bCs/>
          <w:sz w:val="24"/>
        </w:rPr>
        <w:t xml:space="preserve">creating [sentences and strings of sentences, and asking some follow-up] questions </w:t>
      </w:r>
      <w:r w:rsidR="00173562" w:rsidRPr="00093EB1">
        <w:rPr>
          <w:rFonts w:eastAsia="Times New Roman" w:cs="Times New Roman"/>
          <w:b/>
          <w:bCs/>
          <w:sz w:val="24"/>
        </w:rPr>
        <w:t xml:space="preserve">and </w:t>
      </w:r>
      <w:r w:rsidR="00515565">
        <w:rPr>
          <w:rFonts w:eastAsia="Times New Roman" w:cs="Times New Roman"/>
          <w:sz w:val="24"/>
        </w:rPr>
        <w:t>[</w:t>
      </w:r>
      <w:r w:rsidR="00173562" w:rsidRPr="00173562">
        <w:rPr>
          <w:rFonts w:eastAsia="Times New Roman" w:cs="Times New Roman"/>
          <w:sz w:val="24"/>
        </w:rPr>
        <w:t>[</w:t>
      </w:r>
      <w:r w:rsidR="00173562" w:rsidRPr="00093EB1">
        <w:rPr>
          <w:rFonts w:eastAsia="Times New Roman" w:cs="Times New Roman"/>
          <w:b/>
          <w:bCs/>
          <w:sz w:val="24"/>
        </w:rPr>
        <w:t>a series</w:t>
      </w:r>
      <w:r w:rsidR="00173562" w:rsidRPr="00173562">
        <w:rPr>
          <w:rFonts w:eastAsia="Times New Roman" w:cs="Times New Roman"/>
          <w:sz w:val="24"/>
        </w:rPr>
        <w:t>]</w:t>
      </w:r>
      <w:r w:rsidR="00515565">
        <w:rPr>
          <w:rFonts w:eastAsia="Times New Roman" w:cs="Times New Roman"/>
          <w:sz w:val="24"/>
        </w:rPr>
        <w:t>]</w:t>
      </w:r>
      <w:r w:rsidR="00173562" w:rsidRPr="00093EB1">
        <w:rPr>
          <w:rFonts w:eastAsia="Times New Roman" w:cs="Times New Roman"/>
          <w:b/>
          <w:bCs/>
          <w:sz w:val="24"/>
        </w:rPr>
        <w:t xml:space="preserve"> </w:t>
      </w:r>
      <w:r w:rsidR="00173562" w:rsidRPr="00093EB1">
        <w:rPr>
          <w:rFonts w:eastAsia="Times New Roman" w:cs="Times New Roman"/>
          <w:b/>
          <w:bCs/>
          <w:sz w:val="24"/>
          <w:highlight w:val="yellow"/>
        </w:rPr>
        <w:t>strings</w:t>
      </w:r>
      <w:r w:rsidR="00173562" w:rsidRPr="00093EB1">
        <w:rPr>
          <w:rFonts w:eastAsia="Times New Roman" w:cs="Times New Roman"/>
          <w:b/>
          <w:bCs/>
          <w:sz w:val="24"/>
        </w:rPr>
        <w:t xml:space="preserve"> of </w:t>
      </w:r>
      <w:r w:rsidR="00515565">
        <w:rPr>
          <w:rFonts w:eastAsia="Times New Roman" w:cs="Times New Roman"/>
          <w:sz w:val="24"/>
        </w:rPr>
        <w:t>[</w:t>
      </w:r>
      <w:r w:rsidR="00173562" w:rsidRPr="00173562">
        <w:rPr>
          <w:rFonts w:eastAsia="Times New Roman" w:cs="Times New Roman"/>
          <w:sz w:val="24"/>
        </w:rPr>
        <w:t>[</w:t>
      </w:r>
      <w:r w:rsidR="00173562" w:rsidRPr="00093EB1">
        <w:rPr>
          <w:rFonts w:eastAsia="Times New Roman" w:cs="Times New Roman"/>
          <w:b/>
          <w:bCs/>
          <w:sz w:val="24"/>
        </w:rPr>
        <w:t>connected</w:t>
      </w:r>
      <w:r w:rsidR="00173562" w:rsidRPr="00173562">
        <w:rPr>
          <w:rFonts w:eastAsia="Times New Roman" w:cs="Times New Roman"/>
          <w:sz w:val="24"/>
        </w:rPr>
        <w:t>]</w:t>
      </w:r>
      <w:r w:rsidR="00515565">
        <w:rPr>
          <w:rFonts w:eastAsia="Times New Roman" w:cs="Times New Roman"/>
          <w:sz w:val="24"/>
        </w:rPr>
        <w:t>\</w:t>
      </w:r>
      <w:r w:rsidR="00173562" w:rsidRPr="00093EB1">
        <w:rPr>
          <w:rFonts w:eastAsia="Times New Roman" w:cs="Times New Roman"/>
          <w:b/>
          <w:bCs/>
          <w:sz w:val="24"/>
        </w:rPr>
        <w:t xml:space="preserve"> sentences</w:t>
      </w:r>
      <w:r w:rsidR="00515565">
        <w:rPr>
          <w:rFonts w:eastAsia="Times New Roman" w:cs="Times New Roman"/>
          <w:b/>
          <w:bCs/>
          <w:sz w:val="24"/>
        </w:rPr>
        <w:t xml:space="preserve"> </w:t>
      </w:r>
      <w:r w:rsidR="00173562" w:rsidRPr="00173562">
        <w:rPr>
          <w:rFonts w:eastAsia="Times New Roman" w:cs="Times New Roman"/>
          <w:sz w:val="24"/>
        </w:rPr>
        <w:t>[</w:t>
      </w:r>
      <w:r w:rsidR="00515565">
        <w:rPr>
          <w:rFonts w:eastAsia="Times New Roman" w:cs="Times New Roman"/>
          <w:sz w:val="24"/>
        </w:rPr>
        <w:t>[</w:t>
      </w:r>
      <w:r w:rsidR="00173562" w:rsidRPr="00093EB1">
        <w:rPr>
          <w:rFonts w:eastAsia="Times New Roman" w:cs="Times New Roman"/>
          <w:b/>
          <w:bCs/>
          <w:sz w:val="24"/>
        </w:rPr>
        <w:t>and emerging paragraphs</w:t>
      </w:r>
      <w:r w:rsidR="00173562" w:rsidRPr="00173562">
        <w:rPr>
          <w:rFonts w:eastAsia="Times New Roman" w:cs="Times New Roman"/>
          <w:sz w:val="24"/>
        </w:rPr>
        <w:t>]</w:t>
      </w:r>
      <w:r w:rsidR="00E55B12">
        <w:rPr>
          <w:rFonts w:eastAsia="Times New Roman" w:cs="Times New Roman"/>
          <w:sz w:val="24"/>
        </w:rPr>
        <w:t>]</w:t>
      </w:r>
      <w:r w:rsidRPr="00B53795">
        <w:rPr>
          <w:rFonts w:cs="Times New Roman"/>
          <w:bCs/>
          <w:sz w:val="24"/>
        </w:rPr>
        <w:t>.</w:t>
      </w:r>
    </w:p>
    <w:p w14:paraId="6344E6E9" w14:textId="28488177" w:rsidR="00232E4D" w:rsidRPr="009F2DCD" w:rsidRDefault="00232E4D" w:rsidP="00C82C02">
      <w:pPr>
        <w:rPr>
          <w:rFonts w:cs="Times New Roman"/>
          <w:sz w:val="24"/>
        </w:rPr>
      </w:pPr>
      <w:r w:rsidRPr="009F2DCD">
        <w:rPr>
          <w:rFonts w:cs="Times New Roman"/>
          <w:sz w:val="24"/>
        </w:rPr>
        <w:t>[7.1.IM.IPERS.5: Initiate, maintain, and end a conversation using appropriate target language expressions and sentences.]</w:t>
      </w:r>
    </w:p>
    <w:p w14:paraId="3888DA60" w14:textId="33DFA1F8" w:rsidR="00366CB9" w:rsidRPr="00E26296" w:rsidRDefault="00366CB9" w:rsidP="00366CB9">
      <w:pPr>
        <w:rPr>
          <w:rFonts w:cs="Times New Roman"/>
          <w:sz w:val="24"/>
        </w:rPr>
      </w:pPr>
      <w:bookmarkStart w:id="93" w:name="_Toc206673039"/>
      <w:bookmarkStart w:id="94" w:name="_Toc212547914"/>
      <w:r w:rsidRPr="00E26296">
        <w:rPr>
          <w:rFonts w:cs="Times New Roman"/>
          <w:b/>
          <w:bCs/>
          <w:sz w:val="24"/>
        </w:rPr>
        <w:t xml:space="preserve">7.1.IM.IPERS.LIT.5: Discuss and explain preferences on a variety of familiar topics by creating questions and </w:t>
      </w:r>
      <w:r w:rsidRPr="004A6C9A">
        <w:rPr>
          <w:rFonts w:cs="Times New Roman"/>
          <w:sz w:val="24"/>
        </w:rPr>
        <w:t>[</w:t>
      </w:r>
      <w:r w:rsidR="009A0E9F">
        <w:rPr>
          <w:rFonts w:cs="Times New Roman"/>
          <w:sz w:val="24"/>
        </w:rPr>
        <w:t>[</w:t>
      </w:r>
      <w:r w:rsidRPr="00E26296">
        <w:rPr>
          <w:rFonts w:cs="Times New Roman"/>
          <w:b/>
          <w:bCs/>
          <w:sz w:val="24"/>
        </w:rPr>
        <w:t>a series</w:t>
      </w:r>
      <w:r w:rsidRPr="004A6C9A">
        <w:rPr>
          <w:rFonts w:cs="Times New Roman"/>
          <w:sz w:val="24"/>
        </w:rPr>
        <w:t>]</w:t>
      </w:r>
      <w:r w:rsidR="009A0E9F">
        <w:rPr>
          <w:rFonts w:cs="Times New Roman"/>
          <w:sz w:val="24"/>
        </w:rPr>
        <w:t>]</w:t>
      </w:r>
      <w:r>
        <w:rPr>
          <w:rFonts w:cs="Times New Roman"/>
          <w:b/>
          <w:bCs/>
          <w:sz w:val="24"/>
        </w:rPr>
        <w:t xml:space="preserve"> </w:t>
      </w:r>
      <w:r w:rsidRPr="00366CB9">
        <w:rPr>
          <w:rFonts w:cs="Times New Roman"/>
          <w:b/>
          <w:bCs/>
          <w:sz w:val="24"/>
          <w:highlight w:val="yellow"/>
        </w:rPr>
        <w:t>strings</w:t>
      </w:r>
      <w:r w:rsidRPr="00E26296">
        <w:rPr>
          <w:rFonts w:cs="Times New Roman"/>
          <w:b/>
          <w:bCs/>
          <w:sz w:val="24"/>
        </w:rPr>
        <w:t xml:space="preserve"> of </w:t>
      </w:r>
      <w:r w:rsidRPr="004A6C9A">
        <w:rPr>
          <w:rFonts w:cs="Times New Roman"/>
          <w:sz w:val="24"/>
        </w:rPr>
        <w:t>[</w:t>
      </w:r>
      <w:r w:rsidR="009A0E9F">
        <w:rPr>
          <w:rFonts w:cs="Times New Roman"/>
          <w:sz w:val="24"/>
        </w:rPr>
        <w:t>[</w:t>
      </w:r>
      <w:r w:rsidRPr="00E26296">
        <w:rPr>
          <w:rFonts w:cs="Times New Roman"/>
          <w:b/>
          <w:bCs/>
          <w:sz w:val="24"/>
        </w:rPr>
        <w:t>connected</w:t>
      </w:r>
      <w:r w:rsidRPr="004A6C9A">
        <w:rPr>
          <w:rFonts w:cs="Times New Roman"/>
          <w:sz w:val="24"/>
        </w:rPr>
        <w:t>]</w:t>
      </w:r>
      <w:r w:rsidR="009A0E9F">
        <w:rPr>
          <w:rFonts w:cs="Times New Roman"/>
          <w:sz w:val="24"/>
        </w:rPr>
        <w:t>]</w:t>
      </w:r>
      <w:r w:rsidRPr="004A6C9A">
        <w:rPr>
          <w:rFonts w:cs="Times New Roman"/>
          <w:sz w:val="24"/>
        </w:rPr>
        <w:t xml:space="preserve"> </w:t>
      </w:r>
      <w:r w:rsidRPr="00E26296">
        <w:rPr>
          <w:rFonts w:cs="Times New Roman"/>
          <w:b/>
          <w:bCs/>
          <w:sz w:val="24"/>
        </w:rPr>
        <w:t>sentences</w:t>
      </w:r>
      <w:r w:rsidR="009A0E9F">
        <w:rPr>
          <w:rFonts w:cs="Times New Roman"/>
          <w:b/>
          <w:bCs/>
          <w:sz w:val="24"/>
        </w:rPr>
        <w:t xml:space="preserve"> </w:t>
      </w:r>
      <w:r w:rsidRPr="004A6C9A">
        <w:rPr>
          <w:rFonts w:cs="Times New Roman"/>
          <w:sz w:val="24"/>
        </w:rPr>
        <w:t>[</w:t>
      </w:r>
      <w:r w:rsidR="009A0E9F">
        <w:rPr>
          <w:rFonts w:cs="Times New Roman"/>
          <w:sz w:val="24"/>
        </w:rPr>
        <w:t>[</w:t>
      </w:r>
      <w:r w:rsidRPr="00E26296">
        <w:rPr>
          <w:rFonts w:cs="Times New Roman"/>
          <w:b/>
          <w:bCs/>
          <w:sz w:val="24"/>
        </w:rPr>
        <w:t>and emerging paragraphs</w:t>
      </w:r>
      <w:r w:rsidRPr="004A6C9A">
        <w:rPr>
          <w:rFonts w:cs="Times New Roman"/>
          <w:sz w:val="24"/>
        </w:rPr>
        <w:t>]</w:t>
      </w:r>
      <w:r w:rsidR="009A0E9F">
        <w:rPr>
          <w:rFonts w:cs="Times New Roman"/>
          <w:sz w:val="24"/>
        </w:rPr>
        <w:t>]</w:t>
      </w:r>
      <w:r w:rsidRPr="00E26296">
        <w:rPr>
          <w:rFonts w:cs="Times New Roman"/>
          <w:b/>
          <w:bCs/>
          <w:sz w:val="24"/>
        </w:rPr>
        <w:t>.</w:t>
      </w:r>
    </w:p>
    <w:p w14:paraId="3AC85FBC" w14:textId="255578B1" w:rsidR="008E08FF" w:rsidRPr="004A6C9A" w:rsidRDefault="008E08FF" w:rsidP="004A6C9A">
      <w:pPr>
        <w:rPr>
          <w:rFonts w:cs="Times New Roman"/>
          <w:b/>
          <w:bCs/>
          <w:sz w:val="24"/>
        </w:rPr>
      </w:pPr>
      <w:r w:rsidRPr="00E26296">
        <w:rPr>
          <w:rFonts w:cs="Times New Roman"/>
          <w:b/>
          <w:bCs/>
          <w:sz w:val="24"/>
        </w:rPr>
        <w:t xml:space="preserve">7.1.IM.IPERS.LIT.6: Discuss and support opinions on a variety of familiar topics by creating questions and </w:t>
      </w:r>
      <w:r w:rsidR="00552C9A" w:rsidRPr="004A6C9A">
        <w:rPr>
          <w:rFonts w:cs="Times New Roman"/>
          <w:sz w:val="24"/>
        </w:rPr>
        <w:t>[</w:t>
      </w:r>
      <w:r w:rsidR="007E07FC">
        <w:rPr>
          <w:rFonts w:cs="Times New Roman"/>
          <w:sz w:val="24"/>
        </w:rPr>
        <w:t>[</w:t>
      </w:r>
      <w:r w:rsidRPr="00E26296">
        <w:rPr>
          <w:rFonts w:cs="Times New Roman"/>
          <w:b/>
          <w:bCs/>
          <w:sz w:val="24"/>
        </w:rPr>
        <w:t>a series</w:t>
      </w:r>
      <w:r w:rsidR="00552C9A" w:rsidRPr="004A6C9A">
        <w:rPr>
          <w:rFonts w:cs="Times New Roman"/>
          <w:sz w:val="24"/>
        </w:rPr>
        <w:t>]</w:t>
      </w:r>
      <w:r w:rsidR="007E07FC">
        <w:rPr>
          <w:rFonts w:cs="Times New Roman"/>
          <w:sz w:val="24"/>
        </w:rPr>
        <w:t>]</w:t>
      </w:r>
      <w:r w:rsidR="00552C9A">
        <w:rPr>
          <w:rFonts w:cs="Times New Roman"/>
          <w:b/>
          <w:bCs/>
          <w:sz w:val="24"/>
        </w:rPr>
        <w:t xml:space="preserve"> </w:t>
      </w:r>
      <w:r w:rsidR="004A6C9A" w:rsidRPr="00366CB9">
        <w:rPr>
          <w:rFonts w:cs="Times New Roman"/>
          <w:b/>
          <w:bCs/>
          <w:sz w:val="24"/>
          <w:highlight w:val="yellow"/>
        </w:rPr>
        <w:t>strings</w:t>
      </w:r>
      <w:r w:rsidR="004A6C9A" w:rsidRPr="00E26296">
        <w:rPr>
          <w:rFonts w:cs="Times New Roman"/>
          <w:b/>
          <w:bCs/>
          <w:sz w:val="24"/>
        </w:rPr>
        <w:t xml:space="preserve"> </w:t>
      </w:r>
      <w:r w:rsidRPr="00E26296">
        <w:rPr>
          <w:rFonts w:cs="Times New Roman"/>
          <w:b/>
          <w:bCs/>
          <w:sz w:val="24"/>
        </w:rPr>
        <w:t xml:space="preserve">of </w:t>
      </w:r>
      <w:r w:rsidR="00552C9A" w:rsidRPr="004A6C9A">
        <w:rPr>
          <w:rFonts w:cs="Times New Roman"/>
          <w:sz w:val="24"/>
        </w:rPr>
        <w:t>[</w:t>
      </w:r>
      <w:r w:rsidR="007E07FC">
        <w:rPr>
          <w:rFonts w:cs="Times New Roman"/>
          <w:sz w:val="24"/>
        </w:rPr>
        <w:t>[</w:t>
      </w:r>
      <w:r w:rsidRPr="00E26296">
        <w:rPr>
          <w:rFonts w:cs="Times New Roman"/>
          <w:b/>
          <w:bCs/>
          <w:sz w:val="24"/>
        </w:rPr>
        <w:t>connected</w:t>
      </w:r>
      <w:r w:rsidR="00552C9A" w:rsidRPr="004A6C9A">
        <w:rPr>
          <w:rFonts w:cs="Times New Roman"/>
          <w:sz w:val="24"/>
        </w:rPr>
        <w:t>]</w:t>
      </w:r>
      <w:r w:rsidR="007E07FC">
        <w:rPr>
          <w:rFonts w:cs="Times New Roman"/>
          <w:sz w:val="24"/>
        </w:rPr>
        <w:t>]</w:t>
      </w:r>
      <w:r w:rsidRPr="00E26296">
        <w:rPr>
          <w:rFonts w:cs="Times New Roman"/>
          <w:b/>
          <w:bCs/>
          <w:sz w:val="24"/>
        </w:rPr>
        <w:t xml:space="preserve"> sentences</w:t>
      </w:r>
      <w:r w:rsidR="007E07FC">
        <w:rPr>
          <w:rFonts w:cs="Times New Roman"/>
          <w:b/>
          <w:bCs/>
          <w:sz w:val="24"/>
        </w:rPr>
        <w:t xml:space="preserve"> </w:t>
      </w:r>
      <w:r w:rsidR="00552C9A" w:rsidRPr="004A6C9A">
        <w:rPr>
          <w:rFonts w:cs="Times New Roman"/>
          <w:sz w:val="24"/>
        </w:rPr>
        <w:t>[</w:t>
      </w:r>
      <w:r w:rsidR="007E07FC">
        <w:rPr>
          <w:rFonts w:cs="Times New Roman"/>
          <w:sz w:val="24"/>
        </w:rPr>
        <w:t>[</w:t>
      </w:r>
      <w:r w:rsidRPr="00E26296">
        <w:rPr>
          <w:rFonts w:cs="Times New Roman"/>
          <w:b/>
          <w:bCs/>
          <w:sz w:val="24"/>
        </w:rPr>
        <w:t>and emerging paragraphs</w:t>
      </w:r>
      <w:r w:rsidR="00552C9A" w:rsidRPr="004A6C9A">
        <w:rPr>
          <w:rFonts w:cs="Times New Roman"/>
          <w:sz w:val="24"/>
        </w:rPr>
        <w:t>]</w:t>
      </w:r>
      <w:r w:rsidR="007E07FC">
        <w:rPr>
          <w:rFonts w:cs="Times New Roman"/>
          <w:sz w:val="24"/>
        </w:rPr>
        <w:t>]</w:t>
      </w:r>
      <w:r w:rsidRPr="00E26296">
        <w:rPr>
          <w:rFonts w:cs="Times New Roman"/>
          <w:b/>
          <w:bCs/>
          <w:sz w:val="24"/>
        </w:rPr>
        <w:t>.</w:t>
      </w:r>
      <w:r w:rsidRPr="004A6C9A">
        <w:rPr>
          <w:rFonts w:cs="Times New Roman"/>
          <w:b/>
          <w:bCs/>
          <w:sz w:val="24"/>
        </w:rPr>
        <w:t xml:space="preserve"> </w:t>
      </w:r>
    </w:p>
    <w:p w14:paraId="4E14BC14" w14:textId="7922DC3E" w:rsidR="00C82C02" w:rsidRPr="009F2DCD" w:rsidRDefault="00C82C02" w:rsidP="00C82C02">
      <w:pPr>
        <w:pBdr>
          <w:bottom w:val="double" w:sz="4" w:space="1" w:color="1F3864"/>
        </w:pBdr>
        <w:spacing w:before="280" w:after="140" w:line="300" w:lineRule="auto"/>
        <w:outlineLvl w:val="2"/>
        <w:rPr>
          <w:rFonts w:cs="Times New Roman"/>
          <w:b/>
          <w:color w:val="1F3864"/>
          <w:sz w:val="24"/>
        </w:rPr>
      </w:pPr>
      <w:r w:rsidRPr="009F2DCD">
        <w:rPr>
          <w:rFonts w:cs="Times New Roman"/>
          <w:color w:val="1F3864"/>
          <w:sz w:val="24"/>
        </w:rPr>
        <w:t xml:space="preserve">Presentational Mode of Communication </w:t>
      </w:r>
      <w:r w:rsidRPr="009F2DCD">
        <w:rPr>
          <w:rFonts w:cs="Times New Roman"/>
          <w:b/>
          <w:color w:val="1F3864"/>
          <w:sz w:val="24"/>
        </w:rPr>
        <w:t>(PRSNT)</w:t>
      </w:r>
      <w:bookmarkEnd w:id="93"/>
      <w:bookmarkEnd w:id="94"/>
    </w:p>
    <w:p w14:paraId="4A6A306E" w14:textId="77777777" w:rsidR="005A2655" w:rsidRPr="009F2DCD" w:rsidRDefault="005A2655" w:rsidP="00C82C02">
      <w:pPr>
        <w:rPr>
          <w:rFonts w:cs="Times New Roman"/>
          <w:sz w:val="24"/>
        </w:rPr>
      </w:pPr>
      <w:r w:rsidRPr="009F2DCD">
        <w:rPr>
          <w:rFonts w:cs="Times New Roman"/>
          <w:sz w:val="24"/>
        </w:rPr>
        <w:t>[Intermediate Mid learners speak and write using sentences and strings of sentences when expressing preferences, feelings, opinions, and basic advice on familiar topics. They can create original sentences that allow them to usually say what they want to say about self and their everyday lives. ]</w:t>
      </w:r>
    </w:p>
    <w:p w14:paraId="5A6442C3" w14:textId="38C79E5D" w:rsidR="0018630C" w:rsidRPr="00093EB1" w:rsidRDefault="0018630C" w:rsidP="0018630C">
      <w:pPr>
        <w:jc w:val="both"/>
        <w:rPr>
          <w:rFonts w:eastAsiaTheme="minorEastAsia" w:cs="Times New Roman"/>
          <w:b/>
          <w:i/>
          <w:color w:val="244061" w:themeColor="accent1" w:themeShade="80"/>
          <w:sz w:val="24"/>
        </w:rPr>
      </w:pPr>
      <w:r w:rsidRPr="00093EB1">
        <w:rPr>
          <w:rFonts w:cs="Times New Roman"/>
          <w:b/>
          <w:sz w:val="24"/>
        </w:rPr>
        <w:t xml:space="preserve">Learners present in oral, written, or signed target language to an audience </w:t>
      </w:r>
      <w:r w:rsidR="003E4264" w:rsidRPr="00DF61F1">
        <w:rPr>
          <w:rFonts w:cs="Times New Roman"/>
          <w:b/>
          <w:bCs/>
          <w:color w:val="007AB8"/>
          <w:sz w:val="24"/>
          <w:highlight w:val="yellow"/>
        </w:rPr>
        <w:t>(C)</w:t>
      </w:r>
      <w:r w:rsidR="003E4264" w:rsidRPr="00B9751C">
        <w:rPr>
          <w:rFonts w:cs="Times New Roman"/>
          <w:b/>
          <w:bCs/>
          <w:color w:val="C2D69B" w:themeColor="accent3" w:themeTint="99"/>
          <w:sz w:val="24"/>
        </w:rPr>
        <w:t xml:space="preserve"> </w:t>
      </w:r>
      <w:r w:rsidRPr="00093EB1">
        <w:rPr>
          <w:rFonts w:cs="Times New Roman"/>
          <w:b/>
          <w:color w:val="0070C0"/>
          <w:sz w:val="24"/>
        </w:rPr>
        <w:t>in a variety of straightforward personal and social contexts</w:t>
      </w:r>
      <w:r w:rsidRPr="00093EB1">
        <w:rPr>
          <w:rFonts w:cs="Times New Roman"/>
          <w:b/>
          <w:sz w:val="24"/>
        </w:rPr>
        <w:t>.</w:t>
      </w:r>
      <w:r w:rsidR="003E4264">
        <w:rPr>
          <w:rFonts w:cs="Times New Roman"/>
          <w:b/>
          <w:sz w:val="24"/>
        </w:rPr>
        <w:t xml:space="preserve"> </w:t>
      </w:r>
      <w:r w:rsidR="003E4264" w:rsidRPr="00DF61F1">
        <w:rPr>
          <w:rFonts w:cs="Times New Roman"/>
          <w:b/>
          <w:bCs/>
          <w:color w:val="007AB8"/>
          <w:sz w:val="24"/>
          <w:highlight w:val="yellow"/>
        </w:rPr>
        <w:t>(C)</w:t>
      </w:r>
      <w:r w:rsidRPr="00093EB1">
        <w:rPr>
          <w:rFonts w:cs="Times New Roman"/>
          <w:b/>
          <w:sz w:val="24"/>
        </w:rPr>
        <w:t xml:space="preserve"> Learners create mostly </w:t>
      </w:r>
      <w:r w:rsidR="00245344" w:rsidRPr="00DF61F1">
        <w:rPr>
          <w:rFonts w:cs="Times New Roman"/>
          <w:b/>
          <w:bCs/>
          <w:color w:val="7E36B5"/>
          <w:sz w:val="24"/>
          <w:highlight w:val="yellow"/>
        </w:rPr>
        <w:t>(L)</w:t>
      </w:r>
      <w:r w:rsidR="00245344" w:rsidRPr="00B9751C">
        <w:rPr>
          <w:rFonts w:cs="Times New Roman"/>
          <w:b/>
          <w:bCs/>
          <w:color w:val="7E36B5"/>
          <w:sz w:val="24"/>
        </w:rPr>
        <w:t xml:space="preserve"> </w:t>
      </w:r>
      <w:r w:rsidR="008159AB" w:rsidRPr="00093EB1">
        <w:rPr>
          <w:rFonts w:cs="Times New Roman"/>
          <w:b/>
          <w:color w:val="7030A0"/>
          <w:sz w:val="24"/>
          <w:highlight w:val="yellow"/>
        </w:rPr>
        <w:t xml:space="preserve">strings of loosely </w:t>
      </w:r>
      <w:r w:rsidRPr="00093EB1">
        <w:rPr>
          <w:rFonts w:cs="Times New Roman"/>
          <w:b/>
          <w:color w:val="7030A0"/>
          <w:sz w:val="24"/>
        </w:rPr>
        <w:t>connected</w:t>
      </w:r>
      <w:r w:rsidRPr="00093EB1">
        <w:rPr>
          <w:rFonts w:cs="Times New Roman"/>
          <w:b/>
          <w:color w:val="7030A0"/>
          <w:sz w:val="24"/>
          <w:highlight w:val="yellow"/>
        </w:rPr>
        <w:t xml:space="preserve"> </w:t>
      </w:r>
      <w:r w:rsidRPr="00093EB1">
        <w:rPr>
          <w:rFonts w:cs="Times New Roman"/>
          <w:b/>
          <w:color w:val="7030A0"/>
          <w:sz w:val="24"/>
        </w:rPr>
        <w:t>sentences</w:t>
      </w:r>
      <w:r w:rsidR="008159AB">
        <w:rPr>
          <w:rFonts w:cs="Times New Roman"/>
          <w:b/>
          <w:color w:val="7030A0"/>
          <w:sz w:val="24"/>
        </w:rPr>
        <w:t xml:space="preserve"> </w:t>
      </w:r>
      <w:r w:rsidRPr="008159AB">
        <w:rPr>
          <w:rFonts w:cs="Times New Roman"/>
          <w:bCs/>
          <w:sz w:val="24"/>
        </w:rPr>
        <w:t>[</w:t>
      </w:r>
      <w:r w:rsidR="008159AB" w:rsidRPr="008159AB">
        <w:rPr>
          <w:rFonts w:cs="Times New Roman"/>
          <w:bCs/>
          <w:sz w:val="24"/>
        </w:rPr>
        <w:t>[</w:t>
      </w:r>
      <w:r w:rsidRPr="00093EB1">
        <w:rPr>
          <w:rFonts w:cs="Times New Roman"/>
          <w:b/>
          <w:color w:val="7030A0"/>
          <w:sz w:val="24"/>
        </w:rPr>
        <w:t>and sentences</w:t>
      </w:r>
      <w:r w:rsidRPr="008159AB">
        <w:rPr>
          <w:rFonts w:cs="Times New Roman"/>
          <w:bCs/>
          <w:sz w:val="24"/>
        </w:rPr>
        <w:t>]</w:t>
      </w:r>
      <w:r w:rsidR="008159AB" w:rsidRPr="008159AB">
        <w:rPr>
          <w:rFonts w:cs="Times New Roman"/>
          <w:bCs/>
          <w:sz w:val="24"/>
        </w:rPr>
        <w:t>]</w:t>
      </w:r>
      <w:r w:rsidRPr="00093EB1">
        <w:rPr>
          <w:rFonts w:cs="Times New Roman"/>
          <w:b/>
          <w:color w:val="7030A0"/>
          <w:sz w:val="24"/>
        </w:rPr>
        <w:t xml:space="preserve"> with increasing complexity. Learners can initiate, maintain, and close communication.</w:t>
      </w:r>
      <w:r w:rsidR="00245344">
        <w:rPr>
          <w:rFonts w:cs="Times New Roman"/>
          <w:b/>
          <w:color w:val="7030A0"/>
          <w:sz w:val="24"/>
        </w:rPr>
        <w:t xml:space="preserve"> </w:t>
      </w:r>
      <w:r w:rsidR="00245344" w:rsidRPr="00DF61F1">
        <w:rPr>
          <w:rFonts w:cs="Times New Roman"/>
          <w:b/>
          <w:bCs/>
          <w:color w:val="7E36B5"/>
          <w:sz w:val="24"/>
          <w:highlight w:val="yellow"/>
        </w:rPr>
        <w:t>(L)</w:t>
      </w:r>
      <w:r w:rsidR="00245344" w:rsidRPr="00B9751C">
        <w:rPr>
          <w:rFonts w:cs="Times New Roman"/>
          <w:b/>
          <w:bCs/>
          <w:color w:val="7E36B5"/>
          <w:sz w:val="24"/>
        </w:rPr>
        <w:t xml:space="preserve"> </w:t>
      </w:r>
      <w:r w:rsidR="001C0165" w:rsidRPr="00DF61F1">
        <w:rPr>
          <w:rFonts w:cs="Times New Roman"/>
          <w:b/>
          <w:bCs/>
          <w:color w:val="00853C"/>
          <w:sz w:val="24"/>
          <w:highlight w:val="yellow"/>
        </w:rPr>
        <w:t>(U)</w:t>
      </w:r>
      <w:r w:rsidR="001C0165" w:rsidRPr="00B9751C">
        <w:rPr>
          <w:rFonts w:cs="Times New Roman"/>
          <w:b/>
          <w:bCs/>
          <w:color w:val="00853C"/>
          <w:sz w:val="24"/>
        </w:rPr>
        <w:t xml:space="preserve"> </w:t>
      </w:r>
      <w:r w:rsidRPr="00B319A3">
        <w:rPr>
          <w:rFonts w:cs="Times New Roman"/>
          <w:b/>
          <w:color w:val="00853C"/>
          <w:sz w:val="24"/>
        </w:rPr>
        <w:t xml:space="preserve">Mistakes in verb forms, agreement, word order, and spelling are common. Influences from other languages are less frequent and less disruptive to message. There are attempts at correction, and they are usually successful. </w:t>
      </w:r>
      <w:r w:rsidR="001C0165" w:rsidRPr="00DF61F1">
        <w:rPr>
          <w:rFonts w:cs="Times New Roman"/>
          <w:b/>
          <w:bCs/>
          <w:color w:val="00853C"/>
          <w:sz w:val="24"/>
          <w:highlight w:val="yellow"/>
        </w:rPr>
        <w:t>(U)</w:t>
      </w:r>
      <w:r w:rsidR="001C0165" w:rsidRPr="00B9751C">
        <w:rPr>
          <w:rFonts w:cs="Times New Roman"/>
          <w:b/>
          <w:bCs/>
          <w:color w:val="00853C"/>
          <w:sz w:val="24"/>
        </w:rPr>
        <w:t xml:space="preserve"> </w:t>
      </w:r>
      <w:r w:rsidRPr="00093EB1">
        <w:rPr>
          <w:rFonts w:cs="Times New Roman"/>
          <w:b/>
          <w:sz w:val="24"/>
        </w:rPr>
        <w:t>With the described language characteristics, learners develop:</w:t>
      </w:r>
    </w:p>
    <w:p w14:paraId="2C63FFBD" w14:textId="38919E16" w:rsidR="00C82C02" w:rsidRPr="009F2DCD" w:rsidRDefault="00C82C02" w:rsidP="00C82C02">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1356C59D" w14:textId="78966152" w:rsidR="00C82C02" w:rsidRPr="009F2DCD" w:rsidRDefault="00C82C02" w:rsidP="00C82C02">
      <w:pPr>
        <w:rPr>
          <w:rFonts w:cs="Times New Roman"/>
          <w:b/>
          <w:sz w:val="24"/>
        </w:rPr>
      </w:pPr>
      <w:r w:rsidRPr="009F2DCD">
        <w:rPr>
          <w:rFonts w:cs="Times New Roman"/>
          <w:b/>
          <w:sz w:val="24"/>
        </w:rPr>
        <w:t>7.1.IM.PRSNT.IC.1</w:t>
      </w:r>
      <w:r w:rsidR="00DE460E" w:rsidRPr="009F2DCD">
        <w:rPr>
          <w:rFonts w:cs="Times New Roman"/>
          <w:b/>
          <w:bCs/>
          <w:sz w:val="24"/>
        </w:rPr>
        <w:t>:</w:t>
      </w:r>
      <w:r w:rsidRPr="009F2DCD">
        <w:rPr>
          <w:rFonts w:cs="Times New Roman"/>
          <w:b/>
          <w:sz w:val="24"/>
        </w:rPr>
        <w:t xml:space="preserve"> Explain how a variety of familiar cultural products and practices are linked to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2C1C7617" wp14:editId="45E8D933">
            <wp:extent cx="171450" cy="161365"/>
            <wp:effectExtent l="0" t="0" r="0" b="0"/>
            <wp:docPr id="784240601"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2E7C43F" w14:textId="7F7364D2" w:rsidR="00C82C02" w:rsidRPr="009F2DCD" w:rsidRDefault="00C82C02" w:rsidP="00C82C02">
      <w:pPr>
        <w:ind w:left="864"/>
        <w:rPr>
          <w:rFonts w:cs="Times New Roman"/>
          <w:b/>
          <w:sz w:val="24"/>
        </w:rPr>
      </w:pPr>
      <w:r w:rsidRPr="009F2DCD">
        <w:rPr>
          <w:rFonts w:cs="Times New Roman"/>
          <w:b/>
          <w:sz w:val="24"/>
        </w:rPr>
        <w:t xml:space="preserve">A. Make several comparisons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p>
    <w:p w14:paraId="5C21EE56" w14:textId="54E67918" w:rsidR="00C82C02" w:rsidRPr="009F2DCD" w:rsidRDefault="00C82C02" w:rsidP="00C82C02">
      <w:pPr>
        <w:rPr>
          <w:rFonts w:cs="Times New Roman"/>
          <w:b/>
          <w:sz w:val="24"/>
        </w:rPr>
      </w:pPr>
      <w:r w:rsidRPr="009F2DCD">
        <w:rPr>
          <w:rFonts w:cs="Times New Roman"/>
          <w:b/>
          <w:sz w:val="24"/>
        </w:rPr>
        <w:t>7.1.IM.PRSNT.IC.2A</w:t>
      </w:r>
      <w:r w:rsidR="00DE460E" w:rsidRPr="009F2DCD">
        <w:rPr>
          <w:rFonts w:cs="Times New Roman"/>
          <w:b/>
          <w:bCs/>
          <w:sz w:val="24"/>
        </w:rPr>
        <w:t>:</w:t>
      </w:r>
      <w:r w:rsidRPr="009F2DCD">
        <w:rPr>
          <w:rFonts w:cs="Times New Roman"/>
          <w:b/>
          <w:sz w:val="24"/>
        </w:rPr>
        <w:t xml:space="preserve"> Demonstrate cultural </w:t>
      </w:r>
      <w:r w:rsidR="003F495E" w:rsidRPr="009F2DCD">
        <w:rPr>
          <w:rFonts w:cs="Times New Roman"/>
          <w:b/>
          <w:sz w:val="24"/>
        </w:rPr>
        <w:t>understanding</w:t>
      </w:r>
      <w:r w:rsidRPr="009F2DCD">
        <w:rPr>
          <w:rFonts w:cs="Times New Roman"/>
          <w:b/>
          <w:sz w:val="24"/>
        </w:rPr>
        <w:t xml:space="preserve"> through relevant examples and cultural references.</w:t>
      </w:r>
    </w:p>
    <w:p w14:paraId="1CC1407F" w14:textId="77777777" w:rsidR="00C82C02" w:rsidRPr="009F2DCD" w:rsidRDefault="00C82C02" w:rsidP="00C82C02">
      <w:pPr>
        <w:ind w:left="864"/>
        <w:rPr>
          <w:rFonts w:cs="Times New Roman"/>
          <w:b/>
          <w:sz w:val="24"/>
        </w:rPr>
      </w:pPr>
      <w:r w:rsidRPr="009F2DCD">
        <w:rPr>
          <w:rFonts w:cs="Times New Roman"/>
          <w:b/>
          <w:sz w:val="24"/>
        </w:rPr>
        <w:t>1. Begin to adjust content for the context and audience.</w:t>
      </w:r>
    </w:p>
    <w:p w14:paraId="3CD40727" w14:textId="0055C2B7" w:rsidR="00C82C02" w:rsidRPr="009F2DCD" w:rsidRDefault="00363CB5" w:rsidP="00C82C02">
      <w:pPr>
        <w:ind w:left="864"/>
        <w:rPr>
          <w:rFonts w:cs="Times New Roman"/>
          <w:b/>
          <w:sz w:val="24"/>
        </w:rPr>
      </w:pPr>
      <w:r>
        <w:rPr>
          <w:rFonts w:cs="Times New Roman"/>
          <w:bCs/>
          <w:sz w:val="24"/>
        </w:rPr>
        <w:t>[</w:t>
      </w:r>
      <w:r w:rsidR="0095327C" w:rsidRPr="0095327C">
        <w:rPr>
          <w:rFonts w:cs="Times New Roman"/>
          <w:bCs/>
          <w:sz w:val="24"/>
        </w:rPr>
        <w:t>[</w:t>
      </w:r>
      <w:r w:rsidR="00C82C02" w:rsidRPr="009F2DCD">
        <w:rPr>
          <w:rFonts w:cs="Times New Roman"/>
          <w:b/>
          <w:sz w:val="24"/>
        </w:rPr>
        <w:t>2. Begin to address follow up questions and requests to further develop ideas.</w:t>
      </w:r>
      <w:r w:rsidR="0095327C" w:rsidRPr="0095327C">
        <w:rPr>
          <w:rFonts w:cs="Times New Roman"/>
          <w:bCs/>
          <w:sz w:val="24"/>
        </w:rPr>
        <w:t>]</w:t>
      </w:r>
      <w:r>
        <w:rPr>
          <w:rFonts w:cs="Times New Roman"/>
          <w:bCs/>
          <w:sz w:val="24"/>
        </w:rPr>
        <w:t>]</w:t>
      </w:r>
    </w:p>
    <w:p w14:paraId="2D2333CB" w14:textId="5D13152C" w:rsidR="00C82C02" w:rsidRPr="009F2DCD" w:rsidRDefault="00C82C02" w:rsidP="00C82C02">
      <w:pPr>
        <w:rPr>
          <w:rFonts w:cs="Times New Roman"/>
          <w:sz w:val="24"/>
        </w:rPr>
      </w:pPr>
      <w:r w:rsidRPr="009F2DCD">
        <w:rPr>
          <w:rFonts w:cs="Times New Roman"/>
          <w:sz w:val="24"/>
        </w:rPr>
        <w:t>7.1.IM.PRSNT.</w:t>
      </w:r>
      <w:r w:rsidR="00363F4B" w:rsidRPr="009F2DCD">
        <w:rPr>
          <w:rFonts w:cs="Times New Roman"/>
          <w:sz w:val="24"/>
        </w:rPr>
        <w:t>[7]</w:t>
      </w:r>
      <w:r w:rsidRPr="009F2DCD">
        <w:rPr>
          <w:rFonts w:cs="Times New Roman"/>
          <w:b/>
          <w:sz w:val="24"/>
        </w:rPr>
        <w:t>IC</w:t>
      </w:r>
      <w:r w:rsidR="008A6B7E">
        <w:rPr>
          <w:rFonts w:cs="Times New Roman"/>
          <w:b/>
          <w:sz w:val="24"/>
        </w:rPr>
        <w:t>.</w:t>
      </w:r>
      <w:r w:rsidRPr="009F2DCD">
        <w:rPr>
          <w:rFonts w:cs="Times New Roman"/>
          <w:b/>
          <w:sz w:val="24"/>
        </w:rPr>
        <w:t>2B</w:t>
      </w:r>
      <w:r w:rsidR="00DE460E" w:rsidRPr="008A6B7E">
        <w:rPr>
          <w:rFonts w:cs="Times New Roman"/>
          <w:sz w:val="24"/>
        </w:rPr>
        <w:t>:</w:t>
      </w:r>
      <w:r w:rsidRPr="009F2DCD">
        <w:rPr>
          <w:rFonts w:cs="Times New Roman"/>
          <w:sz w:val="24"/>
        </w:rPr>
        <w:t xml:space="preserve"> </w:t>
      </w:r>
      <w:r w:rsidR="000E0489" w:rsidRPr="009F2DCD">
        <w:rPr>
          <w:rFonts w:cs="Times New Roman"/>
          <w:sz w:val="24"/>
        </w:rPr>
        <w:t xml:space="preserve">[Compare cultural perspectives regarding the degradation of the environment of the target culture(s), including the effects of climate change, with those of students’ own culture.] </w:t>
      </w:r>
      <w:r w:rsidR="00052CEB" w:rsidRPr="00093EB1">
        <w:rPr>
          <w:rFonts w:eastAsia="Times New Roman" w:cs="Times New Roman"/>
          <w:b/>
          <w:bCs/>
          <w:sz w:val="24"/>
        </w:rPr>
        <w:t xml:space="preserve">Explain global and/or regional challenges by creating </w:t>
      </w:r>
      <w:r w:rsidR="00052CEB" w:rsidRPr="00052CEB">
        <w:rPr>
          <w:rFonts w:eastAsia="Times New Roman" w:cs="Times New Roman"/>
          <w:sz w:val="24"/>
        </w:rPr>
        <w:t>[</w:t>
      </w:r>
      <w:r w:rsidR="004E1329">
        <w:rPr>
          <w:rFonts w:eastAsia="Times New Roman" w:cs="Times New Roman"/>
          <w:sz w:val="24"/>
        </w:rPr>
        <w:t>[</w:t>
      </w:r>
      <w:r w:rsidR="00052CEB" w:rsidRPr="00093EB1">
        <w:rPr>
          <w:rFonts w:eastAsia="Times New Roman" w:cs="Times New Roman"/>
          <w:b/>
          <w:bCs/>
          <w:sz w:val="24"/>
        </w:rPr>
        <w:t>a series</w:t>
      </w:r>
      <w:r w:rsidR="00052CEB" w:rsidRPr="00052CEB">
        <w:rPr>
          <w:rFonts w:eastAsia="Times New Roman" w:cs="Times New Roman"/>
          <w:sz w:val="24"/>
        </w:rPr>
        <w:t>]</w:t>
      </w:r>
      <w:r w:rsidR="004E1329">
        <w:rPr>
          <w:rFonts w:eastAsia="Times New Roman" w:cs="Times New Roman"/>
          <w:sz w:val="24"/>
        </w:rPr>
        <w:t>]</w:t>
      </w:r>
      <w:r w:rsidR="00052CEB" w:rsidRPr="00052CEB">
        <w:rPr>
          <w:rFonts w:eastAsia="Times New Roman" w:cs="Times New Roman"/>
          <w:sz w:val="24"/>
        </w:rPr>
        <w:t xml:space="preserve"> </w:t>
      </w:r>
      <w:r w:rsidR="00052CEB" w:rsidRPr="00093EB1">
        <w:rPr>
          <w:rFonts w:eastAsia="Times New Roman" w:cs="Times New Roman"/>
          <w:b/>
          <w:bCs/>
          <w:sz w:val="24"/>
          <w:highlight w:val="yellow"/>
        </w:rPr>
        <w:t>strings</w:t>
      </w:r>
      <w:r w:rsidR="00052CEB" w:rsidRPr="00093EB1">
        <w:rPr>
          <w:rFonts w:eastAsia="Times New Roman" w:cs="Times New Roman"/>
          <w:b/>
          <w:bCs/>
          <w:sz w:val="24"/>
        </w:rPr>
        <w:t xml:space="preserve"> of </w:t>
      </w:r>
      <w:r w:rsidR="00052CEB" w:rsidRPr="00052CEB">
        <w:rPr>
          <w:rFonts w:eastAsia="Times New Roman" w:cs="Times New Roman"/>
          <w:sz w:val="24"/>
        </w:rPr>
        <w:t>[</w:t>
      </w:r>
      <w:r w:rsidR="004E1329">
        <w:rPr>
          <w:rFonts w:eastAsia="Times New Roman" w:cs="Times New Roman"/>
          <w:sz w:val="24"/>
        </w:rPr>
        <w:t>[</w:t>
      </w:r>
      <w:r w:rsidR="00052CEB" w:rsidRPr="00093EB1">
        <w:rPr>
          <w:rFonts w:eastAsia="Times New Roman" w:cs="Times New Roman"/>
          <w:b/>
          <w:bCs/>
          <w:sz w:val="24"/>
        </w:rPr>
        <w:t>connected</w:t>
      </w:r>
      <w:r w:rsidR="00052CEB" w:rsidRPr="00056900">
        <w:rPr>
          <w:rFonts w:eastAsia="Times New Roman" w:cs="Times New Roman"/>
          <w:sz w:val="24"/>
        </w:rPr>
        <w:t>]</w:t>
      </w:r>
      <w:r w:rsidR="004E1329" w:rsidRPr="00056900">
        <w:rPr>
          <w:rFonts w:eastAsia="Times New Roman" w:cs="Times New Roman"/>
          <w:sz w:val="24"/>
        </w:rPr>
        <w:t>]</w:t>
      </w:r>
      <w:r w:rsidR="00052CEB" w:rsidRPr="00093EB1">
        <w:rPr>
          <w:rFonts w:eastAsia="Times New Roman" w:cs="Times New Roman"/>
          <w:b/>
          <w:bCs/>
          <w:sz w:val="24"/>
        </w:rPr>
        <w:t xml:space="preserve"> sentences</w:t>
      </w:r>
      <w:r w:rsidR="004E1329">
        <w:rPr>
          <w:rFonts w:eastAsia="Times New Roman" w:cs="Times New Roman"/>
          <w:b/>
          <w:bCs/>
          <w:sz w:val="24"/>
        </w:rPr>
        <w:t xml:space="preserve"> </w:t>
      </w:r>
      <w:r w:rsidR="00052CEB" w:rsidRPr="00052CEB">
        <w:rPr>
          <w:rFonts w:eastAsia="Times New Roman" w:cs="Times New Roman"/>
          <w:sz w:val="24"/>
        </w:rPr>
        <w:t>[</w:t>
      </w:r>
      <w:r w:rsidR="004E1329">
        <w:rPr>
          <w:rFonts w:eastAsia="Times New Roman" w:cs="Times New Roman"/>
          <w:sz w:val="24"/>
        </w:rPr>
        <w:t>[</w:t>
      </w:r>
      <w:r w:rsidR="00052CEB" w:rsidRPr="00093EB1">
        <w:rPr>
          <w:rFonts w:eastAsia="Times New Roman" w:cs="Times New Roman"/>
          <w:b/>
          <w:bCs/>
          <w:sz w:val="24"/>
        </w:rPr>
        <w:t>and emerging paragraphs</w:t>
      </w:r>
      <w:r w:rsidR="00052CEB" w:rsidRPr="00052CEB">
        <w:rPr>
          <w:rFonts w:eastAsia="Times New Roman" w:cs="Times New Roman"/>
          <w:sz w:val="24"/>
        </w:rPr>
        <w:t>]</w:t>
      </w:r>
      <w:r w:rsidR="004E1329">
        <w:rPr>
          <w:rFonts w:eastAsia="Times New Roman" w:cs="Times New Roman"/>
          <w:sz w:val="24"/>
        </w:rPr>
        <w:t>]</w:t>
      </w:r>
      <w:r w:rsidRPr="009F2DCD">
        <w:rPr>
          <w:rFonts w:cs="Times New Roman"/>
          <w:b/>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73BC95E2" wp14:editId="10E148BB">
            <wp:extent cx="171450" cy="161365"/>
            <wp:effectExtent l="0" t="0" r="0" b="0"/>
            <wp:docPr id="127913042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A86B74E" w14:textId="5D8A92BF" w:rsidR="00C82C02" w:rsidRPr="009F2DCD" w:rsidRDefault="00C82C02" w:rsidP="00C82C02">
      <w:pPr>
        <w:ind w:left="864"/>
        <w:rPr>
          <w:rFonts w:cs="Times New Roman"/>
          <w:b/>
          <w:sz w:val="24"/>
        </w:rPr>
      </w:pPr>
      <w:r w:rsidRPr="009F2DCD">
        <w:rPr>
          <w:rFonts w:cs="Times New Roman"/>
          <w:b/>
          <w:sz w:val="24"/>
        </w:rPr>
        <w:t xml:space="preserve">1. Analyze how products and practices for proposed solutions are shaped by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D330CE4" w14:textId="5BD3D243" w:rsidR="00C82C02" w:rsidRPr="009F2DCD" w:rsidRDefault="00C82C02" w:rsidP="00C82C02">
      <w:pPr>
        <w:ind w:left="864"/>
        <w:rPr>
          <w:rFonts w:cs="Times New Roman"/>
          <w:b/>
          <w:i/>
          <w:sz w:val="24"/>
        </w:rPr>
      </w:pPr>
      <w:r w:rsidRPr="009F2DCD">
        <w:rPr>
          <w:rFonts w:cs="Times New Roman"/>
          <w:b/>
          <w:sz w:val="24"/>
        </w:rPr>
        <w:t>2. Articulate how products, practices</w:t>
      </w:r>
      <w:r w:rsidR="002B2D13" w:rsidRPr="009F2DCD">
        <w:rPr>
          <w:rFonts w:cs="Times New Roman"/>
          <w:b/>
          <w:bCs/>
          <w:sz w:val="24"/>
        </w:rPr>
        <w:t>,</w:t>
      </w:r>
      <w:r w:rsidRPr="009F2DCD">
        <w:rPr>
          <w:rFonts w:cs="Times New Roman"/>
          <w:b/>
          <w:sz w:val="24"/>
        </w:rPr>
        <w:t xml:space="preserve"> and perspectives may have evolved or are currently evolving.</w:t>
      </w:r>
    </w:p>
    <w:p w14:paraId="0A8273B4" w14:textId="77777777" w:rsidR="00C82C02" w:rsidRPr="009F2DCD" w:rsidRDefault="00C82C02" w:rsidP="00C82C02">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1F1B37CA" w14:textId="40202C73" w:rsidR="00F53C0B" w:rsidRPr="009F2DCD" w:rsidRDefault="00F53C0B" w:rsidP="00F53C0B">
      <w:pPr>
        <w:rPr>
          <w:rFonts w:cs="Times New Roman"/>
          <w:b/>
          <w:sz w:val="24"/>
        </w:rPr>
      </w:pPr>
      <w:r w:rsidRPr="009F2DCD">
        <w:rPr>
          <w:rFonts w:cs="Times New Roman"/>
          <w:sz w:val="24"/>
        </w:rPr>
        <w:t>7.1.IM.PRSNT.[1]</w:t>
      </w:r>
      <w:r w:rsidRPr="009F2DCD">
        <w:rPr>
          <w:rFonts w:cs="Times New Roman"/>
          <w:b/>
          <w:sz w:val="24"/>
        </w:rPr>
        <w:t>LIT</w:t>
      </w:r>
      <w:r>
        <w:rPr>
          <w:rFonts w:cs="Times New Roman"/>
          <w:b/>
          <w:sz w:val="24"/>
        </w:rPr>
        <w:t>.</w:t>
      </w:r>
      <w:r w:rsidRPr="009F2DCD">
        <w:rPr>
          <w:rFonts w:cs="Times New Roman"/>
          <w:b/>
          <w:sz w:val="24"/>
        </w:rPr>
        <w:t>3</w:t>
      </w:r>
      <w:r w:rsidRPr="00C01962">
        <w:rPr>
          <w:rFonts w:cs="Times New Roman"/>
          <w:sz w:val="24"/>
        </w:rPr>
        <w:t xml:space="preserve">: </w:t>
      </w:r>
      <w:r w:rsidRPr="009F2DCD">
        <w:rPr>
          <w:rFonts w:cs="Times New Roman"/>
          <w:sz w:val="24"/>
        </w:rPr>
        <w:t>[From</w:t>
      </w:r>
      <w:r>
        <w:rPr>
          <w:rFonts w:cs="Times New Roman"/>
          <w:sz w:val="24"/>
        </w:rPr>
        <w:t>]</w:t>
      </w:r>
      <w:r w:rsidRPr="009F2DCD">
        <w:rPr>
          <w:rFonts w:cs="Times New Roman"/>
          <w:sz w:val="24"/>
        </w:rPr>
        <w:t xml:space="preserve"> </w:t>
      </w:r>
      <w:r w:rsidRPr="009F2DCD">
        <w:rPr>
          <w:rFonts w:cs="Times New Roman"/>
          <w:b/>
          <w:sz w:val="24"/>
        </w:rPr>
        <w:t>Discuss and evaluate information and supporting details found in age- and level-appropr</w:t>
      </w:r>
      <w:r>
        <w:rPr>
          <w:rFonts w:cs="Times New Roman"/>
          <w:b/>
          <w:sz w:val="24"/>
        </w:rPr>
        <w:t xml:space="preserve">iate </w:t>
      </w:r>
      <w:r w:rsidRPr="009F2DCD">
        <w:rPr>
          <w:rFonts w:cs="Times New Roman"/>
          <w:sz w:val="24"/>
        </w:rPr>
        <w:t xml:space="preserve">culturally authentic </w:t>
      </w:r>
      <w:r>
        <w:rPr>
          <w:rFonts w:cs="Times New Roman"/>
          <w:sz w:val="24"/>
        </w:rPr>
        <w:t>[</w:t>
      </w:r>
      <w:r w:rsidRPr="009F2DCD">
        <w:rPr>
          <w:rFonts w:cs="Times New Roman"/>
          <w:sz w:val="24"/>
        </w:rPr>
        <w:t>resources,</w:t>
      </w:r>
      <w:r>
        <w:rPr>
          <w:rFonts w:cs="Times New Roman"/>
          <w:sz w:val="24"/>
        </w:rPr>
        <w:t>]</w:t>
      </w:r>
      <w:r w:rsidRPr="009F2DCD">
        <w:rPr>
          <w:rFonts w:cs="Times New Roman"/>
          <w:sz w:val="24"/>
        </w:rPr>
        <w:t xml:space="preserve"> </w:t>
      </w:r>
      <w:r w:rsidRPr="009F2DCD">
        <w:rPr>
          <w:rFonts w:cs="Times New Roman"/>
          <w:b/>
          <w:sz w:val="24"/>
        </w:rPr>
        <w:t xml:space="preserve">materials </w:t>
      </w:r>
      <w:r w:rsidRPr="001E6EF5">
        <w:rPr>
          <w:rFonts w:cs="Times New Roman"/>
          <w:bCs/>
          <w:sz w:val="24"/>
        </w:rPr>
        <w:t>[</w:t>
      </w:r>
      <w:r w:rsidRPr="009F2DCD">
        <w:rPr>
          <w:rFonts w:cs="Times New Roman"/>
          <w:sz w:val="24"/>
        </w:rPr>
        <w:t>present information about personal events and social experiences to speakers of the target language, using sentences and</w:t>
      </w:r>
      <w:r>
        <w:rPr>
          <w:rFonts w:cs="Times New Roman"/>
          <w:sz w:val="24"/>
        </w:rPr>
        <w:t>]</w:t>
      </w:r>
      <w:r w:rsidRPr="009F2DCD">
        <w:rPr>
          <w:rFonts w:cs="Times New Roman"/>
          <w:sz w:val="24"/>
        </w:rPr>
        <w:t xml:space="preserve"> </w:t>
      </w:r>
      <w:r w:rsidRPr="009F2DCD">
        <w:rPr>
          <w:rFonts w:cs="Times New Roman"/>
          <w:b/>
          <w:sz w:val="24"/>
        </w:rPr>
        <w:t xml:space="preserve">by creating </w:t>
      </w:r>
      <w:r w:rsidR="008F7CD5" w:rsidRPr="008F7CD5">
        <w:rPr>
          <w:rFonts w:cs="Times New Roman"/>
          <w:bCs/>
          <w:sz w:val="24"/>
        </w:rPr>
        <w:t>[</w:t>
      </w:r>
      <w:r w:rsidR="009B0592">
        <w:rPr>
          <w:rFonts w:cs="Times New Roman"/>
          <w:bCs/>
          <w:sz w:val="24"/>
        </w:rPr>
        <w:t>[</w:t>
      </w:r>
      <w:r w:rsidRPr="009F2DCD">
        <w:rPr>
          <w:rFonts w:cs="Times New Roman"/>
          <w:sz w:val="24"/>
        </w:rPr>
        <w:t>a series</w:t>
      </w:r>
      <w:r w:rsidR="008F7CD5">
        <w:rPr>
          <w:rFonts w:cs="Times New Roman"/>
          <w:sz w:val="24"/>
        </w:rPr>
        <w:t>]</w:t>
      </w:r>
      <w:r w:rsidR="00637FC2">
        <w:rPr>
          <w:rFonts w:cs="Times New Roman"/>
          <w:sz w:val="24"/>
        </w:rPr>
        <w:t>]</w:t>
      </w:r>
      <w:r w:rsidR="008F7CD5">
        <w:rPr>
          <w:rFonts w:cs="Times New Roman"/>
          <w:sz w:val="24"/>
        </w:rPr>
        <w:t xml:space="preserve"> </w:t>
      </w:r>
      <w:r w:rsidR="008F7CD5" w:rsidRPr="008F7CD5">
        <w:rPr>
          <w:rFonts w:cs="Times New Roman"/>
          <w:b/>
          <w:bCs/>
          <w:sz w:val="24"/>
          <w:highlight w:val="yellow"/>
        </w:rPr>
        <w:t>strings</w:t>
      </w:r>
      <w:r w:rsidRPr="009F2DCD">
        <w:rPr>
          <w:rFonts w:cs="Times New Roman"/>
          <w:sz w:val="24"/>
        </w:rPr>
        <w:t xml:space="preserve"> of </w:t>
      </w:r>
      <w:r w:rsidR="008F7CD5">
        <w:rPr>
          <w:rFonts w:cs="Times New Roman"/>
          <w:sz w:val="24"/>
        </w:rPr>
        <w:t>[</w:t>
      </w:r>
      <w:r w:rsidR="00637FC2">
        <w:rPr>
          <w:rFonts w:cs="Times New Roman"/>
          <w:sz w:val="24"/>
        </w:rPr>
        <w:t>[</w:t>
      </w:r>
      <w:r w:rsidRPr="009F2DCD">
        <w:rPr>
          <w:rFonts w:cs="Times New Roman"/>
          <w:sz w:val="24"/>
        </w:rPr>
        <w:t>connected</w:t>
      </w:r>
      <w:r w:rsidR="008F7CD5">
        <w:rPr>
          <w:rFonts w:cs="Times New Roman"/>
          <w:sz w:val="24"/>
        </w:rPr>
        <w:t>]</w:t>
      </w:r>
      <w:r w:rsidR="00637FC2">
        <w:rPr>
          <w:rFonts w:cs="Times New Roman"/>
          <w:sz w:val="24"/>
        </w:rPr>
        <w:t>]</w:t>
      </w:r>
      <w:r w:rsidRPr="009F2DCD">
        <w:rPr>
          <w:rFonts w:cs="Times New Roman"/>
          <w:sz w:val="24"/>
        </w:rPr>
        <w:t xml:space="preserve"> sentences</w:t>
      </w:r>
      <w:r w:rsidR="00637FC2">
        <w:rPr>
          <w:rFonts w:cs="Times New Roman"/>
          <w:sz w:val="24"/>
        </w:rPr>
        <w:t xml:space="preserve"> </w:t>
      </w:r>
      <w:r w:rsidR="008F7CD5">
        <w:rPr>
          <w:rFonts w:cs="Times New Roman"/>
          <w:sz w:val="24"/>
        </w:rPr>
        <w:t>[</w:t>
      </w:r>
      <w:r w:rsidR="00637FC2">
        <w:rPr>
          <w:rFonts w:cs="Times New Roman"/>
          <w:sz w:val="24"/>
        </w:rPr>
        <w:t>[</w:t>
      </w:r>
      <w:r w:rsidRPr="009F2DCD">
        <w:rPr>
          <w:rFonts w:cs="Times New Roman"/>
          <w:b/>
          <w:sz w:val="24"/>
        </w:rPr>
        <w:t>and emerging paragraphs</w:t>
      </w:r>
      <w:r w:rsidR="008F7CD5">
        <w:rPr>
          <w:rFonts w:cs="Times New Roman"/>
          <w:bCs/>
          <w:sz w:val="24"/>
        </w:rPr>
        <w:t>]</w:t>
      </w:r>
      <w:r w:rsidR="00637FC2">
        <w:rPr>
          <w:rFonts w:cs="Times New Roman"/>
          <w:bCs/>
          <w:sz w:val="24"/>
        </w:rPr>
        <w:t>]</w:t>
      </w:r>
      <w:r w:rsidRPr="001040FD">
        <w:rPr>
          <w:rFonts w:cs="Times New Roman"/>
          <w:bCs/>
          <w:sz w:val="24"/>
        </w:rPr>
        <w:t>.</w:t>
      </w:r>
    </w:p>
    <w:p w14:paraId="77A8170E" w14:textId="3AEC82F8" w:rsidR="002351DD" w:rsidRPr="009F2DCD" w:rsidRDefault="002351DD" w:rsidP="002E328D">
      <w:pPr>
        <w:shd w:val="clear" w:color="auto" w:fill="FFFFFF" w:themeFill="background1"/>
        <w:rPr>
          <w:rFonts w:cs="Times New Roman"/>
          <w:sz w:val="24"/>
        </w:rPr>
      </w:pPr>
      <w:r w:rsidRPr="009F2DCD">
        <w:rPr>
          <w:rFonts w:cs="Times New Roman"/>
          <w:sz w:val="24"/>
        </w:rPr>
        <w:t>[7.1.IM.PRSNT.4: Report information found in age- and level-appropriate culturally authentic resources using sentences and strings of sentences.]</w:t>
      </w:r>
    </w:p>
    <w:p w14:paraId="7951E454" w14:textId="2D560E19" w:rsidR="00A37A35" w:rsidRPr="009F2DCD" w:rsidRDefault="00A37A35" w:rsidP="00A37A35">
      <w:pPr>
        <w:rPr>
          <w:rFonts w:cs="Times New Roman"/>
          <w:sz w:val="24"/>
        </w:rPr>
      </w:pPr>
      <w:r w:rsidRPr="009F2DCD">
        <w:rPr>
          <w:rFonts w:cs="Times New Roman"/>
          <w:sz w:val="24"/>
        </w:rPr>
        <w:t>7.1.IM.PRSNT.[2]</w:t>
      </w:r>
      <w:r w:rsidRPr="009F2DCD">
        <w:rPr>
          <w:rFonts w:cs="Times New Roman"/>
          <w:b/>
          <w:sz w:val="24"/>
        </w:rPr>
        <w:t>LIT</w:t>
      </w:r>
      <w:r>
        <w:rPr>
          <w:rFonts w:cs="Times New Roman"/>
          <w:b/>
          <w:sz w:val="24"/>
        </w:rPr>
        <w:t>.</w:t>
      </w:r>
      <w:r w:rsidRPr="009F2DCD">
        <w:rPr>
          <w:rFonts w:cs="Times New Roman"/>
          <w:b/>
          <w:sz w:val="24"/>
        </w:rPr>
        <w:t>4A</w:t>
      </w:r>
      <w:r w:rsidRPr="0057492A">
        <w:rPr>
          <w:rFonts w:cs="Times New Roman"/>
          <w:sz w:val="24"/>
        </w:rPr>
        <w:t>:</w:t>
      </w:r>
      <w:r w:rsidRPr="009F2DCD">
        <w:rPr>
          <w:rFonts w:cs="Times New Roman"/>
          <w:sz w:val="24"/>
        </w:rPr>
        <w:t xml:space="preserve"> Tell </w:t>
      </w:r>
      <w:r>
        <w:rPr>
          <w:rFonts w:cs="Times New Roman"/>
          <w:sz w:val="24"/>
        </w:rPr>
        <w:t>[</w:t>
      </w:r>
      <w:r w:rsidRPr="009F2DCD">
        <w:rPr>
          <w:rFonts w:cs="Times New Roman"/>
          <w:sz w:val="24"/>
        </w:rPr>
        <w:t>stories about everyday topics and events that occur in the community, school, and personal situations, using sentences and strings</w:t>
      </w:r>
      <w:r>
        <w:rPr>
          <w:rFonts w:cs="Times New Roman"/>
          <w:sz w:val="24"/>
        </w:rPr>
        <w:t>]</w:t>
      </w:r>
      <w:r w:rsidRPr="009F2DCD">
        <w:rPr>
          <w:rFonts w:cs="Times New Roman"/>
          <w:sz w:val="24"/>
        </w:rPr>
        <w:t xml:space="preserve"> </w:t>
      </w:r>
      <w:r w:rsidRPr="009F2DCD">
        <w:rPr>
          <w:rFonts w:cs="Times New Roman"/>
          <w:b/>
          <w:sz w:val="24"/>
        </w:rPr>
        <w:t>and describe events, situations</w:t>
      </w:r>
      <w:r w:rsidRPr="009F2DCD">
        <w:rPr>
          <w:rFonts w:cs="Times New Roman"/>
          <w:b/>
          <w:bCs/>
          <w:sz w:val="24"/>
        </w:rPr>
        <w:t>,</w:t>
      </w:r>
      <w:r w:rsidRPr="009F2DCD">
        <w:rPr>
          <w:rFonts w:cs="Times New Roman"/>
          <w:b/>
          <w:sz w:val="24"/>
        </w:rPr>
        <w:t xml:space="preserve"> and experiences by creating </w:t>
      </w:r>
      <w:r w:rsidR="008F7CD5">
        <w:rPr>
          <w:rFonts w:cs="Times New Roman"/>
          <w:bCs/>
          <w:sz w:val="24"/>
        </w:rPr>
        <w:t>[</w:t>
      </w:r>
      <w:r w:rsidR="00882422">
        <w:rPr>
          <w:rFonts w:cs="Times New Roman"/>
          <w:bCs/>
          <w:sz w:val="24"/>
        </w:rPr>
        <w:t>[</w:t>
      </w:r>
      <w:r w:rsidRPr="009F2DCD">
        <w:rPr>
          <w:rFonts w:cs="Times New Roman"/>
          <w:b/>
          <w:sz w:val="24"/>
        </w:rPr>
        <w:t>a series</w:t>
      </w:r>
      <w:r w:rsidR="008F7CD5">
        <w:rPr>
          <w:rFonts w:cs="Times New Roman"/>
          <w:bCs/>
          <w:sz w:val="24"/>
        </w:rPr>
        <w:t>]</w:t>
      </w:r>
      <w:r w:rsidR="00882422">
        <w:rPr>
          <w:rFonts w:cs="Times New Roman"/>
          <w:bCs/>
          <w:sz w:val="24"/>
        </w:rPr>
        <w:t>]</w:t>
      </w:r>
      <w:r w:rsidR="008F7CD5">
        <w:rPr>
          <w:rFonts w:cs="Times New Roman"/>
          <w:bCs/>
          <w:sz w:val="24"/>
        </w:rPr>
        <w:t xml:space="preserve"> </w:t>
      </w:r>
      <w:r w:rsidR="008F7CD5" w:rsidRPr="008F7CD5">
        <w:rPr>
          <w:rFonts w:cs="Times New Roman"/>
          <w:b/>
          <w:sz w:val="24"/>
          <w:highlight w:val="yellow"/>
        </w:rPr>
        <w:t>strings</w:t>
      </w:r>
      <w:r w:rsidRPr="009F2DCD">
        <w:rPr>
          <w:rFonts w:cs="Times New Roman"/>
          <w:b/>
          <w:sz w:val="24"/>
        </w:rPr>
        <w:t xml:space="preserve"> </w:t>
      </w:r>
      <w:r w:rsidRPr="009F2DCD">
        <w:rPr>
          <w:rFonts w:cs="Times New Roman"/>
          <w:sz w:val="24"/>
        </w:rPr>
        <w:t xml:space="preserve">of </w:t>
      </w:r>
      <w:r w:rsidR="00A40B2D">
        <w:rPr>
          <w:rFonts w:cs="Times New Roman"/>
          <w:sz w:val="24"/>
        </w:rPr>
        <w:t>[</w:t>
      </w:r>
      <w:r w:rsidR="00882422">
        <w:rPr>
          <w:rFonts w:cs="Times New Roman"/>
          <w:sz w:val="24"/>
        </w:rPr>
        <w:t>[</w:t>
      </w:r>
      <w:r w:rsidRPr="009F2DCD">
        <w:rPr>
          <w:rFonts w:cs="Times New Roman"/>
          <w:sz w:val="24"/>
        </w:rPr>
        <w:t>connected</w:t>
      </w:r>
      <w:r w:rsidR="00882422">
        <w:rPr>
          <w:rFonts w:cs="Times New Roman"/>
          <w:sz w:val="24"/>
        </w:rPr>
        <w:t>]</w:t>
      </w:r>
      <w:r w:rsidR="00A40B2D">
        <w:rPr>
          <w:rFonts w:cs="Times New Roman"/>
          <w:sz w:val="24"/>
        </w:rPr>
        <w:t>]</w:t>
      </w:r>
      <w:r w:rsidRPr="009F2DCD">
        <w:rPr>
          <w:rFonts w:cs="Times New Roman"/>
          <w:sz w:val="24"/>
        </w:rPr>
        <w:t xml:space="preserve"> sentences</w:t>
      </w:r>
      <w:r w:rsidR="00D36718">
        <w:rPr>
          <w:rFonts w:cs="Times New Roman"/>
          <w:sz w:val="24"/>
        </w:rPr>
        <w:t xml:space="preserve"> </w:t>
      </w:r>
      <w:r w:rsidR="00A40B2D">
        <w:rPr>
          <w:rFonts w:cs="Times New Roman"/>
          <w:sz w:val="24"/>
        </w:rPr>
        <w:t>[</w:t>
      </w:r>
      <w:r w:rsidR="00D36718">
        <w:rPr>
          <w:rFonts w:cs="Times New Roman"/>
          <w:sz w:val="24"/>
        </w:rPr>
        <w:t>[</w:t>
      </w:r>
      <w:r w:rsidRPr="009F2DCD">
        <w:rPr>
          <w:rFonts w:cs="Times New Roman"/>
          <w:b/>
          <w:sz w:val="24"/>
        </w:rPr>
        <w:t>and emerging paragraphs</w:t>
      </w:r>
      <w:r w:rsidR="00A40B2D">
        <w:rPr>
          <w:rFonts w:cs="Times New Roman"/>
          <w:bCs/>
          <w:sz w:val="24"/>
        </w:rPr>
        <w:t>]</w:t>
      </w:r>
      <w:r w:rsidR="00D36718">
        <w:rPr>
          <w:rFonts w:cs="Times New Roman"/>
          <w:bCs/>
          <w:sz w:val="24"/>
        </w:rPr>
        <w:t>]</w:t>
      </w:r>
      <w:r w:rsidRPr="0016370B">
        <w:rPr>
          <w:rFonts w:cs="Times New Roman"/>
          <w:bCs/>
          <w:sz w:val="24"/>
        </w:rPr>
        <w:t>.</w:t>
      </w:r>
    </w:p>
    <w:p w14:paraId="2EECE299" w14:textId="59679226" w:rsidR="00A94FC5" w:rsidRPr="00564423" w:rsidRDefault="00A94FC5" w:rsidP="00564423">
      <w:pPr>
        <w:jc w:val="both"/>
        <w:rPr>
          <w:rFonts w:eastAsia="Times New Roman" w:cs="Times New Roman"/>
          <w:b/>
          <w:bCs/>
          <w:sz w:val="24"/>
        </w:rPr>
      </w:pPr>
      <w:r w:rsidRPr="00564423">
        <w:rPr>
          <w:rFonts w:cs="Times New Roman"/>
          <w:sz w:val="24"/>
        </w:rPr>
        <w:t>7.1.IM.PRSNT.[3]</w:t>
      </w:r>
      <w:r w:rsidRPr="00564423">
        <w:rPr>
          <w:rFonts w:cs="Times New Roman"/>
          <w:b/>
          <w:sz w:val="24"/>
        </w:rPr>
        <w:t>LIT.4B</w:t>
      </w:r>
      <w:r w:rsidRPr="00564423">
        <w:rPr>
          <w:rFonts w:cs="Times New Roman"/>
          <w:sz w:val="24"/>
        </w:rPr>
        <w:t xml:space="preserve">: [Use] </w:t>
      </w:r>
      <w:r w:rsidRPr="00564423">
        <w:rPr>
          <w:rFonts w:cs="Times New Roman"/>
          <w:b/>
          <w:sz w:val="24"/>
        </w:rPr>
        <w:t xml:space="preserve">Employ creative </w:t>
      </w:r>
      <w:r w:rsidRPr="00564423">
        <w:rPr>
          <w:rFonts w:cs="Times New Roman"/>
          <w:sz w:val="24"/>
        </w:rPr>
        <w:t>language [creatively] to respond [in writing] to a variety of [oral or visual prompts about] familiar and some unfamiliar [situations</w:t>
      </w:r>
      <w:r w:rsidR="00237FD1">
        <w:rPr>
          <w:rFonts w:cs="Times New Roman"/>
          <w:sz w:val="24"/>
        </w:rPr>
        <w:t>.</w:t>
      </w:r>
      <w:r w:rsidRPr="00564423">
        <w:rPr>
          <w:rFonts w:cs="Times New Roman"/>
          <w:sz w:val="24"/>
        </w:rPr>
        <w:t xml:space="preserve">] </w:t>
      </w:r>
      <w:r w:rsidRPr="00564423">
        <w:rPr>
          <w:rFonts w:cs="Times New Roman"/>
          <w:b/>
          <w:sz w:val="24"/>
        </w:rPr>
        <w:t xml:space="preserve">prompts by creating </w:t>
      </w:r>
      <w:r w:rsidR="00564423" w:rsidRPr="00564423">
        <w:rPr>
          <w:rFonts w:eastAsia="Times New Roman" w:cs="Times New Roman"/>
          <w:sz w:val="24"/>
        </w:rPr>
        <w:t>[</w:t>
      </w:r>
      <w:r w:rsidR="0026705B">
        <w:rPr>
          <w:rFonts w:eastAsia="Times New Roman" w:cs="Times New Roman"/>
          <w:sz w:val="24"/>
        </w:rPr>
        <w:t>[</w:t>
      </w:r>
      <w:r w:rsidR="00564423" w:rsidRPr="00564423">
        <w:rPr>
          <w:rFonts w:eastAsia="Times New Roman" w:cs="Times New Roman"/>
          <w:b/>
          <w:bCs/>
          <w:sz w:val="24"/>
        </w:rPr>
        <w:t>a series</w:t>
      </w:r>
      <w:r w:rsidR="00564423" w:rsidRPr="00564423">
        <w:rPr>
          <w:rFonts w:eastAsia="Times New Roman" w:cs="Times New Roman"/>
          <w:sz w:val="24"/>
        </w:rPr>
        <w:t>]</w:t>
      </w:r>
      <w:r w:rsidR="0026705B">
        <w:rPr>
          <w:rFonts w:eastAsia="Times New Roman" w:cs="Times New Roman"/>
          <w:sz w:val="24"/>
        </w:rPr>
        <w:t>]</w:t>
      </w:r>
      <w:r w:rsidR="00564423" w:rsidRPr="00564423">
        <w:rPr>
          <w:rFonts w:eastAsia="Times New Roman" w:cs="Times New Roman"/>
          <w:b/>
          <w:bCs/>
          <w:sz w:val="24"/>
        </w:rPr>
        <w:t xml:space="preserve"> </w:t>
      </w:r>
      <w:r w:rsidR="00564423" w:rsidRPr="00564423">
        <w:rPr>
          <w:rFonts w:eastAsia="Times New Roman" w:cs="Times New Roman"/>
          <w:b/>
          <w:bCs/>
          <w:sz w:val="24"/>
          <w:highlight w:val="yellow"/>
        </w:rPr>
        <w:t>strings</w:t>
      </w:r>
      <w:r w:rsidR="00564423" w:rsidRPr="00564423">
        <w:rPr>
          <w:rFonts w:eastAsia="Times New Roman" w:cs="Times New Roman"/>
          <w:b/>
          <w:bCs/>
          <w:sz w:val="24"/>
        </w:rPr>
        <w:t xml:space="preserve"> of </w:t>
      </w:r>
      <w:r w:rsidR="00564423" w:rsidRPr="00564423">
        <w:rPr>
          <w:rFonts w:eastAsia="Times New Roman" w:cs="Times New Roman"/>
          <w:sz w:val="24"/>
        </w:rPr>
        <w:t>[</w:t>
      </w:r>
      <w:r w:rsidR="0026705B">
        <w:rPr>
          <w:rFonts w:eastAsia="Times New Roman" w:cs="Times New Roman"/>
          <w:sz w:val="24"/>
        </w:rPr>
        <w:t>[</w:t>
      </w:r>
      <w:r w:rsidR="00564423" w:rsidRPr="00564423">
        <w:rPr>
          <w:rFonts w:eastAsia="Times New Roman" w:cs="Times New Roman"/>
          <w:b/>
          <w:bCs/>
          <w:sz w:val="24"/>
        </w:rPr>
        <w:t>connected</w:t>
      </w:r>
      <w:r w:rsidR="00564423" w:rsidRPr="00564423">
        <w:rPr>
          <w:rFonts w:eastAsia="Times New Roman" w:cs="Times New Roman"/>
          <w:sz w:val="24"/>
        </w:rPr>
        <w:t>]</w:t>
      </w:r>
      <w:r w:rsidR="0026705B">
        <w:rPr>
          <w:rFonts w:eastAsia="Times New Roman" w:cs="Times New Roman"/>
          <w:sz w:val="24"/>
        </w:rPr>
        <w:t>]</w:t>
      </w:r>
      <w:r w:rsidR="00564423" w:rsidRPr="00564423">
        <w:rPr>
          <w:rFonts w:eastAsia="Times New Roman" w:cs="Times New Roman"/>
          <w:sz w:val="24"/>
        </w:rPr>
        <w:t xml:space="preserve"> </w:t>
      </w:r>
      <w:r w:rsidR="00564423" w:rsidRPr="00564423">
        <w:rPr>
          <w:rFonts w:eastAsia="Times New Roman" w:cs="Times New Roman"/>
          <w:b/>
          <w:bCs/>
          <w:sz w:val="24"/>
        </w:rPr>
        <w:t>sentences</w:t>
      </w:r>
      <w:r w:rsidR="0026705B">
        <w:rPr>
          <w:rFonts w:eastAsia="Times New Roman" w:cs="Times New Roman"/>
          <w:b/>
          <w:bCs/>
          <w:sz w:val="24"/>
        </w:rPr>
        <w:t xml:space="preserve"> </w:t>
      </w:r>
      <w:r w:rsidR="00564423" w:rsidRPr="00564423">
        <w:rPr>
          <w:rFonts w:eastAsia="Times New Roman" w:cs="Times New Roman"/>
          <w:sz w:val="24"/>
        </w:rPr>
        <w:t>[</w:t>
      </w:r>
      <w:r w:rsidR="0026705B">
        <w:rPr>
          <w:rFonts w:eastAsia="Times New Roman" w:cs="Times New Roman"/>
          <w:sz w:val="24"/>
        </w:rPr>
        <w:t>[</w:t>
      </w:r>
      <w:r w:rsidR="00564423" w:rsidRPr="00564423">
        <w:rPr>
          <w:rFonts w:eastAsia="Times New Roman" w:cs="Times New Roman"/>
          <w:b/>
          <w:bCs/>
          <w:sz w:val="24"/>
        </w:rPr>
        <w:t>and emerging paragraphs</w:t>
      </w:r>
      <w:r w:rsidR="00564423" w:rsidRPr="00564423">
        <w:rPr>
          <w:rFonts w:eastAsia="Times New Roman" w:cs="Times New Roman"/>
          <w:sz w:val="24"/>
        </w:rPr>
        <w:t>]</w:t>
      </w:r>
      <w:r w:rsidR="0026705B">
        <w:rPr>
          <w:rFonts w:eastAsia="Times New Roman" w:cs="Times New Roman"/>
          <w:sz w:val="24"/>
        </w:rPr>
        <w:t>]</w:t>
      </w:r>
      <w:r w:rsidRPr="00237FD1">
        <w:rPr>
          <w:rFonts w:cs="Times New Roman"/>
          <w:b/>
          <w:sz w:val="24"/>
        </w:rPr>
        <w:t>.</w:t>
      </w:r>
    </w:p>
    <w:p w14:paraId="69BB5E00" w14:textId="755E9710" w:rsidR="00363F4B" w:rsidRPr="000A76F3" w:rsidRDefault="00C82C02" w:rsidP="000A76F3">
      <w:pPr>
        <w:jc w:val="both"/>
        <w:rPr>
          <w:rFonts w:eastAsia="Times New Roman" w:cs="Times New Roman"/>
          <w:b/>
          <w:bCs/>
          <w:sz w:val="24"/>
        </w:rPr>
      </w:pPr>
      <w:r w:rsidRPr="000A76F3">
        <w:rPr>
          <w:rFonts w:cs="Times New Roman"/>
          <w:sz w:val="24"/>
        </w:rPr>
        <w:t>7.1.IM.PRSNT</w:t>
      </w:r>
      <w:r w:rsidRPr="000A76F3">
        <w:rPr>
          <w:rFonts w:cs="Times New Roman"/>
          <w:b/>
          <w:sz w:val="24"/>
        </w:rPr>
        <w:t>.LIT</w:t>
      </w:r>
      <w:r w:rsidRPr="000A76F3">
        <w:rPr>
          <w:rFonts w:cs="Times New Roman"/>
          <w:sz w:val="24"/>
        </w:rPr>
        <w:t>.5</w:t>
      </w:r>
      <w:r w:rsidR="00A94FC5" w:rsidRPr="000A76F3">
        <w:rPr>
          <w:rFonts w:cs="Times New Roman"/>
          <w:sz w:val="24"/>
        </w:rPr>
        <w:t>:</w:t>
      </w:r>
      <w:r w:rsidRPr="000A76F3">
        <w:rPr>
          <w:rFonts w:cs="Times New Roman"/>
          <w:sz w:val="24"/>
        </w:rPr>
        <w:t xml:space="preserve"> </w:t>
      </w:r>
      <w:r w:rsidR="00193DD9" w:rsidRPr="000A76F3">
        <w:rPr>
          <w:rFonts w:cs="Times New Roman"/>
          <w:sz w:val="24"/>
        </w:rPr>
        <w:t xml:space="preserve">[When expressing viewpoints, give reasons to support the claims.] </w:t>
      </w:r>
      <w:r w:rsidR="000A76F3" w:rsidRPr="000A76F3">
        <w:rPr>
          <w:rFonts w:eastAsia="Times New Roman" w:cs="Times New Roman"/>
          <w:b/>
          <w:bCs/>
          <w:sz w:val="24"/>
        </w:rPr>
        <w:t>Give several reasons for point of view on a variety of familiar topics</w:t>
      </w:r>
      <w:r w:rsidR="00FE25FF">
        <w:rPr>
          <w:rFonts w:eastAsia="Times New Roman" w:cs="Times New Roman"/>
          <w:b/>
          <w:bCs/>
          <w:sz w:val="24"/>
        </w:rPr>
        <w:t>,</w:t>
      </w:r>
      <w:r w:rsidR="000A76F3" w:rsidRPr="000A76F3">
        <w:rPr>
          <w:rFonts w:eastAsia="Times New Roman" w:cs="Times New Roman"/>
          <w:b/>
          <w:bCs/>
          <w:sz w:val="24"/>
        </w:rPr>
        <w:t xml:space="preserve"> </w:t>
      </w:r>
      <w:r w:rsidR="00881C21" w:rsidRPr="00056900">
        <w:rPr>
          <w:rFonts w:eastAsia="Times New Roman" w:cs="Times New Roman"/>
          <w:sz w:val="24"/>
        </w:rPr>
        <w:t>[</w:t>
      </w:r>
      <w:r w:rsidR="000A76F3" w:rsidRPr="00056900">
        <w:rPr>
          <w:rFonts w:eastAsia="Times New Roman" w:cs="Times New Roman"/>
          <w:sz w:val="24"/>
        </w:rPr>
        <w:t>[</w:t>
      </w:r>
      <w:r w:rsidR="000A76F3" w:rsidRPr="000A76F3">
        <w:rPr>
          <w:rFonts w:eastAsia="Times New Roman" w:cs="Times New Roman"/>
          <w:b/>
          <w:bCs/>
          <w:sz w:val="24"/>
        </w:rPr>
        <w:t>using a series</w:t>
      </w:r>
      <w:r w:rsidR="000A76F3" w:rsidRPr="00056900">
        <w:rPr>
          <w:rFonts w:eastAsia="Times New Roman" w:cs="Times New Roman"/>
          <w:sz w:val="24"/>
        </w:rPr>
        <w:t>]</w:t>
      </w:r>
      <w:r w:rsidR="00881C21" w:rsidRPr="00056900">
        <w:rPr>
          <w:rFonts w:eastAsia="Times New Roman" w:cs="Times New Roman"/>
          <w:sz w:val="24"/>
        </w:rPr>
        <w:t>]</w:t>
      </w:r>
      <w:r w:rsidR="000A76F3" w:rsidRPr="000A76F3">
        <w:rPr>
          <w:rFonts w:eastAsia="Times New Roman" w:cs="Times New Roman"/>
          <w:b/>
          <w:bCs/>
          <w:sz w:val="24"/>
        </w:rPr>
        <w:t xml:space="preserve"> </w:t>
      </w:r>
      <w:r w:rsidR="000A76F3" w:rsidRPr="000A76F3">
        <w:rPr>
          <w:rFonts w:eastAsia="Times New Roman" w:cs="Times New Roman"/>
          <w:b/>
          <w:bCs/>
          <w:sz w:val="24"/>
          <w:highlight w:val="yellow"/>
        </w:rPr>
        <w:t>creating strings</w:t>
      </w:r>
      <w:r w:rsidR="000A76F3" w:rsidRPr="000A76F3">
        <w:rPr>
          <w:rFonts w:eastAsia="Times New Roman" w:cs="Times New Roman"/>
          <w:b/>
          <w:bCs/>
          <w:sz w:val="24"/>
        </w:rPr>
        <w:t xml:space="preserve"> of </w:t>
      </w:r>
      <w:r w:rsidR="000A76F3" w:rsidRPr="00056900">
        <w:rPr>
          <w:rFonts w:eastAsia="Times New Roman" w:cs="Times New Roman"/>
          <w:sz w:val="24"/>
        </w:rPr>
        <w:t>[</w:t>
      </w:r>
      <w:r w:rsidR="005C1858">
        <w:rPr>
          <w:rFonts w:eastAsia="Times New Roman" w:cs="Times New Roman"/>
          <w:sz w:val="24"/>
        </w:rPr>
        <w:t>[</w:t>
      </w:r>
      <w:r w:rsidR="000A76F3" w:rsidRPr="000A76F3">
        <w:rPr>
          <w:rFonts w:eastAsia="Times New Roman" w:cs="Times New Roman"/>
          <w:b/>
          <w:bCs/>
          <w:sz w:val="24"/>
        </w:rPr>
        <w:t>connected</w:t>
      </w:r>
      <w:r w:rsidR="000A76F3" w:rsidRPr="00056900">
        <w:rPr>
          <w:rFonts w:eastAsia="Times New Roman" w:cs="Times New Roman"/>
          <w:sz w:val="24"/>
        </w:rPr>
        <w:t>]</w:t>
      </w:r>
      <w:r w:rsidR="005C1858">
        <w:rPr>
          <w:rFonts w:eastAsia="Times New Roman" w:cs="Times New Roman"/>
          <w:sz w:val="24"/>
        </w:rPr>
        <w:t>]</w:t>
      </w:r>
      <w:r w:rsidR="000A76F3" w:rsidRPr="000A76F3">
        <w:rPr>
          <w:rFonts w:eastAsia="Times New Roman" w:cs="Times New Roman"/>
          <w:b/>
          <w:bCs/>
          <w:sz w:val="24"/>
        </w:rPr>
        <w:t xml:space="preserve"> sentences</w:t>
      </w:r>
      <w:r w:rsidR="005C1858">
        <w:rPr>
          <w:rFonts w:eastAsia="Times New Roman" w:cs="Times New Roman"/>
          <w:b/>
          <w:bCs/>
          <w:sz w:val="24"/>
        </w:rPr>
        <w:t xml:space="preserve"> </w:t>
      </w:r>
      <w:r w:rsidR="000A76F3" w:rsidRPr="00056900">
        <w:rPr>
          <w:rFonts w:eastAsia="Times New Roman" w:cs="Times New Roman"/>
          <w:sz w:val="24"/>
        </w:rPr>
        <w:t>[</w:t>
      </w:r>
      <w:r w:rsidR="005C1858">
        <w:rPr>
          <w:rFonts w:eastAsia="Times New Roman" w:cs="Times New Roman"/>
          <w:sz w:val="24"/>
        </w:rPr>
        <w:t>[</w:t>
      </w:r>
      <w:r w:rsidR="000A76F3" w:rsidRPr="000A76F3">
        <w:rPr>
          <w:rFonts w:eastAsia="Times New Roman" w:cs="Times New Roman"/>
          <w:b/>
          <w:bCs/>
          <w:sz w:val="24"/>
        </w:rPr>
        <w:t>and emerging paragraphs</w:t>
      </w:r>
      <w:r w:rsidR="000A76F3" w:rsidRPr="00056900">
        <w:rPr>
          <w:rFonts w:eastAsia="Times New Roman" w:cs="Times New Roman"/>
          <w:sz w:val="24"/>
        </w:rPr>
        <w:t>]</w:t>
      </w:r>
      <w:r w:rsidR="005C1858" w:rsidRPr="00056900">
        <w:rPr>
          <w:rFonts w:eastAsia="Times New Roman" w:cs="Times New Roman"/>
          <w:sz w:val="24"/>
        </w:rPr>
        <w:t>]</w:t>
      </w:r>
      <w:r w:rsidR="000A76F3" w:rsidRPr="000A76F3">
        <w:rPr>
          <w:rFonts w:eastAsia="Times New Roman" w:cs="Times New Roman"/>
          <w:b/>
          <w:bCs/>
          <w:sz w:val="24"/>
        </w:rPr>
        <w:t>.</w:t>
      </w:r>
    </w:p>
    <w:p w14:paraId="56AC9F51" w14:textId="6C6322B7" w:rsidR="00835AFE" w:rsidRPr="009F2DCD" w:rsidRDefault="00363F4B" w:rsidP="00C82C02">
      <w:pPr>
        <w:rPr>
          <w:rFonts w:cs="Times New Roman"/>
          <w:b/>
          <w:color w:val="1F497D"/>
          <w:sz w:val="24"/>
        </w:rPr>
      </w:pPr>
      <w:r w:rsidRPr="009F2DCD">
        <w:rPr>
          <w:rFonts w:cs="Times New Roman"/>
          <w:sz w:val="24"/>
        </w:rPr>
        <w:t>[7.1.IM.PRSNT.6: Relate stories about oneself and about events and other situations using sentences and strings of interrelated sentences.]</w:t>
      </w:r>
      <w:r w:rsidR="00835AFE" w:rsidRPr="009F2DCD">
        <w:rPr>
          <w:rFonts w:cs="Times New Roman"/>
          <w:b/>
          <w:sz w:val="24"/>
        </w:rPr>
        <w:br w:type="page"/>
      </w:r>
    </w:p>
    <w:p w14:paraId="3768CA75" w14:textId="08853F63" w:rsidR="00886F75" w:rsidRPr="009F2DCD" w:rsidRDefault="005A6EF5" w:rsidP="007E0F96">
      <w:pPr>
        <w:pStyle w:val="Heading2"/>
        <w:shd w:val="clear" w:color="auto" w:fill="E8EEF8"/>
        <w:spacing w:before="0" w:after="0" w:line="300" w:lineRule="auto"/>
        <w:jc w:val="left"/>
        <w:rPr>
          <w:rFonts w:eastAsiaTheme="minorEastAsia" w:cs="Times New Roman"/>
          <w:color w:val="203966"/>
          <w:sz w:val="36"/>
          <w:szCs w:val="36"/>
        </w:rPr>
      </w:pPr>
      <w:bookmarkStart w:id="95" w:name="_Toc206673040"/>
      <w:bookmarkStart w:id="96" w:name="_Toc212547915"/>
      <w:r w:rsidRPr="009F2DCD">
        <w:rPr>
          <w:rFonts w:eastAsiaTheme="minorEastAsia" w:cs="Times New Roman"/>
          <w:color w:val="203966"/>
          <w:sz w:val="36"/>
          <w:szCs w:val="36"/>
        </w:rPr>
        <w:t>Intermediate High</w:t>
      </w:r>
      <w:bookmarkEnd w:id="95"/>
      <w:bookmarkEnd w:id="96"/>
    </w:p>
    <w:p w14:paraId="00229A0E" w14:textId="75DF588B" w:rsidR="007E0F96" w:rsidRPr="009F2DCD" w:rsidRDefault="007E0F96" w:rsidP="007E0F96">
      <w:pPr>
        <w:pStyle w:val="Heading2"/>
        <w:shd w:val="clear" w:color="auto" w:fill="E8EEF8"/>
        <w:spacing w:before="0" w:after="0" w:line="300" w:lineRule="auto"/>
        <w:jc w:val="left"/>
        <w:rPr>
          <w:rFonts w:eastAsiaTheme="minorEastAsia" w:cs="Times New Roman"/>
          <w:color w:val="203966"/>
          <w:sz w:val="24"/>
          <w:szCs w:val="24"/>
        </w:rPr>
      </w:pPr>
      <w:bookmarkStart w:id="97" w:name="_Toc206673041"/>
      <w:bookmarkStart w:id="98" w:name="_Toc212547916"/>
      <w:r w:rsidRPr="009F2DCD">
        <w:rPr>
          <w:rFonts w:eastAsiaTheme="minorEastAsia" w:cs="Times New Roman"/>
          <w:color w:val="203966"/>
          <w:sz w:val="24"/>
          <w:szCs w:val="24"/>
        </w:rPr>
        <w:t>By the End of Grade 12</w:t>
      </w:r>
      <w:bookmarkEnd w:id="97"/>
      <w:bookmarkEnd w:id="98"/>
    </w:p>
    <w:p w14:paraId="0C834341" w14:textId="7D7FD7E6" w:rsidR="00D10F44" w:rsidRPr="009F2DCD" w:rsidRDefault="007E0F96" w:rsidP="008902F5">
      <w:pPr>
        <w:pBdr>
          <w:bottom w:val="double" w:sz="4" w:space="1" w:color="1F3864"/>
        </w:pBdr>
        <w:spacing w:before="280" w:after="140" w:line="300" w:lineRule="auto"/>
        <w:outlineLvl w:val="2"/>
        <w:rPr>
          <w:rFonts w:cs="Times New Roman"/>
          <w:color w:val="1F3864"/>
          <w:sz w:val="24"/>
        </w:rPr>
      </w:pPr>
      <w:bookmarkStart w:id="99" w:name="_Toc206673042"/>
      <w:bookmarkStart w:id="100" w:name="_Toc212547917"/>
      <w:r w:rsidRPr="009F2DCD">
        <w:rPr>
          <w:rFonts w:cs="Times New Roman"/>
          <w:color w:val="1F3864"/>
          <w:sz w:val="24"/>
        </w:rPr>
        <w:t xml:space="preserve">Interpretive Mode of Communication </w:t>
      </w:r>
      <w:r w:rsidRPr="009F2DCD">
        <w:rPr>
          <w:rFonts w:cs="Times New Roman"/>
          <w:b/>
          <w:color w:val="1F3864"/>
          <w:sz w:val="24"/>
        </w:rPr>
        <w:t>(IPRET)</w:t>
      </w:r>
      <w:bookmarkEnd w:id="99"/>
      <w:bookmarkEnd w:id="100"/>
    </w:p>
    <w:p w14:paraId="28FA4568" w14:textId="77777777" w:rsidR="00960FA6" w:rsidRPr="009F2DCD" w:rsidRDefault="00960FA6" w:rsidP="00C06C5E">
      <w:pPr>
        <w:rPr>
          <w:rFonts w:cs="Times New Roman"/>
          <w:sz w:val="24"/>
        </w:rPr>
      </w:pPr>
      <w:r w:rsidRPr="009F2DCD">
        <w:rPr>
          <w:rFonts w:cs="Times New Roman"/>
          <w:sz w:val="24"/>
        </w:rPr>
        <w:t>[Intermediate High learners understand, with ease and confidence, sentence-length speech in basic personal and social contexts. Devise substantial meaning from some connected texts typically understood by advanced-level listeners and readers. They show evidence of the ability to make inferences about texts by identifying key details of spoken, viewed, and written materials.]</w:t>
      </w:r>
    </w:p>
    <w:p w14:paraId="07FBF39B" w14:textId="383A9C36" w:rsidR="00C06C5E" w:rsidRPr="009F2DCD" w:rsidRDefault="00C06C5E" w:rsidP="00C06C5E">
      <w:pPr>
        <w:rPr>
          <w:rFonts w:cs="Times New Roman"/>
          <w:b/>
          <w:sz w:val="24"/>
        </w:rPr>
      </w:pPr>
      <w:r w:rsidRPr="009F2DCD">
        <w:rPr>
          <w:rFonts w:cs="Times New Roman"/>
          <w:b/>
          <w:sz w:val="24"/>
        </w:rPr>
        <w:t>Learners construct meaning from target language materials listened</w:t>
      </w:r>
      <w:r w:rsidR="000712D1">
        <w:rPr>
          <w:rFonts w:cs="Times New Roman"/>
          <w:b/>
          <w:sz w:val="24"/>
        </w:rPr>
        <w:t xml:space="preserve"> to</w:t>
      </w:r>
      <w:r w:rsidRPr="009F2DCD">
        <w:rPr>
          <w:rFonts w:cs="Times New Roman"/>
          <w:b/>
          <w:sz w:val="24"/>
        </w:rPr>
        <w:t xml:space="preserve">, viewed, and/or read </w:t>
      </w:r>
      <w:r w:rsidR="00C6612E" w:rsidRPr="00DF61F1">
        <w:rPr>
          <w:rFonts w:cs="Times New Roman"/>
          <w:b/>
          <w:bCs/>
          <w:color w:val="007AB8"/>
          <w:sz w:val="24"/>
          <w:highlight w:val="yellow"/>
        </w:rPr>
        <w:t>(C)</w:t>
      </w:r>
      <w:r w:rsidR="00C6612E" w:rsidRPr="00B9751C">
        <w:rPr>
          <w:rFonts w:cs="Times New Roman"/>
          <w:b/>
          <w:bCs/>
          <w:color w:val="C2D69B" w:themeColor="accent3" w:themeTint="99"/>
          <w:sz w:val="24"/>
        </w:rPr>
        <w:t xml:space="preserve"> </w:t>
      </w:r>
      <w:r w:rsidRPr="009F2DCD">
        <w:rPr>
          <w:rFonts w:cs="Times New Roman"/>
          <w:b/>
          <w:color w:val="0070C0"/>
          <w:sz w:val="24"/>
        </w:rPr>
        <w:t>in a variety of routine and highly contextualized situations relevant to students’ personal and social lives and some unfamiliar situations</w:t>
      </w:r>
      <w:r w:rsidRPr="009F2DCD">
        <w:rPr>
          <w:rFonts w:cs="Times New Roman"/>
          <w:b/>
          <w:sz w:val="24"/>
        </w:rPr>
        <w:t>.</w:t>
      </w:r>
      <w:r w:rsidR="00C6612E" w:rsidRPr="00C6612E">
        <w:rPr>
          <w:rFonts w:cs="Times New Roman"/>
          <w:b/>
          <w:bCs/>
          <w:color w:val="007AB8"/>
          <w:sz w:val="24"/>
          <w:highlight w:val="yellow"/>
        </w:rPr>
        <w:t xml:space="preserve"> </w:t>
      </w:r>
      <w:r w:rsidR="00C6612E" w:rsidRPr="00DF61F1">
        <w:rPr>
          <w:rFonts w:cs="Times New Roman"/>
          <w:b/>
          <w:bCs/>
          <w:color w:val="007AB8"/>
          <w:sz w:val="24"/>
          <w:highlight w:val="yellow"/>
        </w:rPr>
        <w:t>(C)</w:t>
      </w:r>
      <w:r w:rsidRPr="009F2DCD">
        <w:rPr>
          <w:rFonts w:cs="Times New Roman"/>
          <w:b/>
          <w:sz w:val="24"/>
        </w:rPr>
        <w:t xml:space="preserve"> Learners use </w:t>
      </w:r>
      <w:r w:rsidR="00245344" w:rsidRPr="00DF61F1">
        <w:rPr>
          <w:rFonts w:cs="Times New Roman"/>
          <w:b/>
          <w:bCs/>
          <w:color w:val="7E36B5"/>
          <w:sz w:val="24"/>
          <w:highlight w:val="yellow"/>
        </w:rPr>
        <w:t>(L)</w:t>
      </w:r>
      <w:r w:rsidR="00245344" w:rsidRPr="00B9751C">
        <w:rPr>
          <w:rFonts w:cs="Times New Roman"/>
          <w:b/>
          <w:bCs/>
          <w:color w:val="7E36B5"/>
          <w:sz w:val="24"/>
        </w:rPr>
        <w:t xml:space="preserve"> </w:t>
      </w:r>
      <w:r w:rsidRPr="009F2DCD">
        <w:rPr>
          <w:rFonts w:cs="Times New Roman"/>
          <w:b/>
          <w:color w:val="7030A0"/>
          <w:sz w:val="24"/>
        </w:rPr>
        <w:t>strings of sentences or paragraphs</w:t>
      </w:r>
      <w:r w:rsidRPr="009F2DCD">
        <w:rPr>
          <w:rFonts w:cs="Times New Roman"/>
          <w:b/>
          <w:sz w:val="24"/>
        </w:rPr>
        <w:t>.</w:t>
      </w:r>
      <w:r w:rsidR="00245344">
        <w:rPr>
          <w:rFonts w:cs="Times New Roman"/>
          <w:b/>
          <w:sz w:val="24"/>
        </w:rPr>
        <w:t xml:space="preserve"> </w:t>
      </w:r>
      <w:r w:rsidR="00245344" w:rsidRPr="00DF61F1">
        <w:rPr>
          <w:rFonts w:cs="Times New Roman"/>
          <w:b/>
          <w:bCs/>
          <w:color w:val="7E36B5"/>
          <w:sz w:val="24"/>
          <w:highlight w:val="yellow"/>
        </w:rPr>
        <w:t>(L)</w:t>
      </w:r>
      <w:r w:rsidR="00245344" w:rsidRPr="00B9751C">
        <w:rPr>
          <w:rFonts w:cs="Times New Roman"/>
          <w:b/>
          <w:bCs/>
          <w:color w:val="7E36B5"/>
          <w:sz w:val="24"/>
        </w:rPr>
        <w:t xml:space="preserve"> </w:t>
      </w:r>
      <w:r w:rsidRPr="009F2DCD">
        <w:rPr>
          <w:rFonts w:cs="Times New Roman"/>
          <w:b/>
          <w:sz w:val="24"/>
        </w:rPr>
        <w:t xml:space="preserve"> </w:t>
      </w:r>
      <w:r w:rsidR="00B07BBA" w:rsidRPr="00DF61F1">
        <w:rPr>
          <w:rFonts w:cs="Times New Roman"/>
          <w:b/>
          <w:bCs/>
          <w:color w:val="00853C"/>
          <w:sz w:val="24"/>
          <w:highlight w:val="yellow"/>
        </w:rPr>
        <w:t>(U)</w:t>
      </w:r>
      <w:r w:rsidR="00B07BBA">
        <w:rPr>
          <w:rFonts w:cs="Times New Roman"/>
          <w:b/>
          <w:bCs/>
          <w:color w:val="00853C"/>
          <w:sz w:val="24"/>
        </w:rPr>
        <w:t xml:space="preserve"> </w:t>
      </w:r>
      <w:r w:rsidRPr="00056900">
        <w:rPr>
          <w:rFonts w:cs="Times New Roman"/>
          <w:b/>
          <w:color w:val="00853C"/>
          <w:sz w:val="24"/>
        </w:rPr>
        <w:t>Complex texts and high-frequency vocabulary related to familiar topics can be comprehended.</w:t>
      </w:r>
      <w:r w:rsidR="00B07BBA" w:rsidRPr="00B07BBA">
        <w:rPr>
          <w:rFonts w:cs="Times New Roman"/>
          <w:b/>
          <w:bCs/>
          <w:color w:val="00853C"/>
          <w:sz w:val="24"/>
          <w:highlight w:val="yellow"/>
        </w:rPr>
        <w:t xml:space="preserve"> </w:t>
      </w:r>
      <w:r w:rsidR="00B07BBA" w:rsidRPr="00DF61F1">
        <w:rPr>
          <w:rFonts w:cs="Times New Roman"/>
          <w:b/>
          <w:bCs/>
          <w:color w:val="00853C"/>
          <w:sz w:val="24"/>
          <w:highlight w:val="yellow"/>
        </w:rPr>
        <w:t>(U)</w:t>
      </w:r>
      <w:r w:rsidRPr="00056900">
        <w:rPr>
          <w:rFonts w:cs="Times New Roman"/>
          <w:b/>
          <w:color w:val="00853C"/>
          <w:sz w:val="24"/>
        </w:rPr>
        <w:t xml:space="preserve"> </w:t>
      </w:r>
      <w:r w:rsidRPr="009F2DCD">
        <w:rPr>
          <w:rFonts w:cs="Times New Roman"/>
          <w:b/>
          <w:sz w:val="24"/>
        </w:rPr>
        <w:t>With the described language characteristics, learners develop:</w:t>
      </w:r>
    </w:p>
    <w:p w14:paraId="609EE311" w14:textId="2524094D" w:rsidR="00C06C5E" w:rsidRPr="009F2DCD" w:rsidRDefault="00C06C5E" w:rsidP="00C06C5E">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4A79EED9" w14:textId="3457CB22" w:rsidR="00C06C5E" w:rsidRDefault="00C06C5E" w:rsidP="00C06C5E">
      <w:pPr>
        <w:rPr>
          <w:rFonts w:cs="Times New Roman"/>
          <w:b/>
          <w:sz w:val="24"/>
        </w:rPr>
      </w:pPr>
      <w:r w:rsidRPr="009F2DCD">
        <w:rPr>
          <w:rFonts w:cs="Times New Roman"/>
          <w:b/>
          <w:sz w:val="24"/>
        </w:rPr>
        <w:t>7.1.IH.IPRET.IC.1</w:t>
      </w:r>
      <w:r w:rsidR="0042186A" w:rsidRPr="009F2DCD">
        <w:rPr>
          <w:rFonts w:cs="Times New Roman"/>
          <w:b/>
          <w:bCs/>
          <w:sz w:val="24"/>
        </w:rPr>
        <w:t>:</w:t>
      </w:r>
      <w:r w:rsidRPr="009F2DCD">
        <w:rPr>
          <w:rFonts w:cs="Times New Roman"/>
          <w:b/>
          <w:sz w:val="24"/>
        </w:rPr>
        <w:t xml:space="preserve"> Connect similarities and differences about how products and practices reflect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r w:rsidR="006342F5" w:rsidRPr="009F2DCD">
        <w:rPr>
          <w:rFonts w:cs="Times New Roman"/>
          <w:noProof/>
          <w:sz w:val="24"/>
        </w:rPr>
        <w:drawing>
          <wp:inline distT="0" distB="0" distL="0" distR="0" wp14:anchorId="0CD47958" wp14:editId="2DAFE130">
            <wp:extent cx="171450" cy="161365"/>
            <wp:effectExtent l="0" t="0" r="0" b="0"/>
            <wp:docPr id="174514029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04B6263D" w14:textId="77777777" w:rsidR="00223C0F" w:rsidRPr="00223C0F" w:rsidRDefault="00223C0F" w:rsidP="00223C0F">
      <w:pPr>
        <w:spacing w:after="0"/>
        <w:jc w:val="both"/>
        <w:rPr>
          <w:rFonts w:cs="Times New Roman"/>
          <w:b/>
          <w:bCs/>
          <w:sz w:val="24"/>
        </w:rPr>
      </w:pPr>
      <w:r w:rsidRPr="00223C0F">
        <w:rPr>
          <w:rFonts w:cs="Times New Roman"/>
          <w:b/>
          <w:bCs/>
          <w:sz w:val="24"/>
          <w:highlight w:val="yellow"/>
        </w:rPr>
        <w:t>{</w:t>
      </w:r>
      <w:r w:rsidRPr="00093EB1">
        <w:rPr>
          <w:rFonts w:cs="Times New Roman"/>
          <w:b/>
          <w:bCs/>
          <w:i/>
          <w:iCs/>
          <w:sz w:val="24"/>
          <w:highlight w:val="yellow"/>
        </w:rPr>
        <w:t xml:space="preserve">Clarification Statement: </w:t>
      </w:r>
      <w:r w:rsidRPr="00223C0F">
        <w:rPr>
          <w:rFonts w:cs="Times New Roman"/>
          <w:b/>
          <w:bCs/>
          <w:sz w:val="24"/>
          <w:highlight w:val="yellow"/>
        </w:rPr>
        <w:t>The performance expectation requires students to hold multiple analyses in mind and recognize patterns across contexts.}</w:t>
      </w:r>
    </w:p>
    <w:p w14:paraId="47217AFE" w14:textId="75013250" w:rsidR="00C06C5E" w:rsidRPr="009F2DCD" w:rsidRDefault="00C06C5E" w:rsidP="00C06C5E">
      <w:pPr>
        <w:rPr>
          <w:rFonts w:cs="Times New Roman"/>
          <w:b/>
          <w:sz w:val="24"/>
        </w:rPr>
      </w:pPr>
      <w:r w:rsidRPr="009F2DCD">
        <w:rPr>
          <w:rFonts w:cs="Times New Roman"/>
          <w:sz w:val="24"/>
        </w:rPr>
        <w:t>7.1.IH.IPRET.</w:t>
      </w:r>
      <w:r w:rsidR="00A47EA3" w:rsidRPr="009F2DCD">
        <w:rPr>
          <w:rFonts w:cs="Times New Roman"/>
          <w:sz w:val="24"/>
        </w:rPr>
        <w:t>[3]</w:t>
      </w:r>
      <w:r w:rsidRPr="009F2DCD">
        <w:rPr>
          <w:rFonts w:cs="Times New Roman"/>
          <w:b/>
          <w:sz w:val="24"/>
        </w:rPr>
        <w:t>IC</w:t>
      </w:r>
      <w:r w:rsidR="00C41059">
        <w:rPr>
          <w:rFonts w:cs="Times New Roman"/>
          <w:b/>
          <w:sz w:val="24"/>
        </w:rPr>
        <w:t>.</w:t>
      </w:r>
      <w:r w:rsidRPr="009F2DCD">
        <w:rPr>
          <w:rFonts w:cs="Times New Roman"/>
          <w:b/>
          <w:sz w:val="24"/>
        </w:rPr>
        <w:t>2A</w:t>
      </w:r>
      <w:r w:rsidR="0042186A" w:rsidRPr="00C41059">
        <w:rPr>
          <w:rFonts w:cs="Times New Roman"/>
          <w:sz w:val="24"/>
        </w:rPr>
        <w:t>:</w:t>
      </w:r>
      <w:r w:rsidRPr="009F2DCD">
        <w:rPr>
          <w:rFonts w:cs="Times New Roman"/>
          <w:sz w:val="24"/>
        </w:rPr>
        <w:t xml:space="preserve"> Compare and contrast the use of </w:t>
      </w:r>
      <w:r w:rsidR="00BA32F9">
        <w:rPr>
          <w:rFonts w:cs="Times New Roman"/>
          <w:sz w:val="24"/>
        </w:rPr>
        <w:t>[</w:t>
      </w:r>
      <w:r w:rsidRPr="009F2DCD">
        <w:rPr>
          <w:rFonts w:cs="Times New Roman"/>
          <w:sz w:val="24"/>
        </w:rPr>
        <w:t>verbal and</w:t>
      </w:r>
      <w:r w:rsidR="00BA32F9">
        <w:rPr>
          <w:rFonts w:cs="Times New Roman"/>
          <w:sz w:val="24"/>
        </w:rPr>
        <w:t>]</w:t>
      </w:r>
      <w:r w:rsidRPr="009F2DCD">
        <w:rPr>
          <w:rFonts w:cs="Times New Roman"/>
          <w:sz w:val="24"/>
        </w:rPr>
        <w:t xml:space="preserve"> non-verbal </w:t>
      </w:r>
      <w:r w:rsidR="00BA32F9" w:rsidRPr="00BA32F9">
        <w:rPr>
          <w:rFonts w:cs="Times New Roman"/>
          <w:b/>
          <w:bCs/>
          <w:sz w:val="24"/>
        </w:rPr>
        <w:t xml:space="preserve">and </w:t>
      </w:r>
      <w:r w:rsidRPr="00BA32F9">
        <w:rPr>
          <w:rFonts w:cs="Times New Roman"/>
          <w:b/>
          <w:sz w:val="24"/>
        </w:rPr>
        <w:t>verbal</w:t>
      </w:r>
      <w:r w:rsidRPr="009F2DCD">
        <w:rPr>
          <w:rFonts w:cs="Times New Roman"/>
          <w:sz w:val="24"/>
        </w:rPr>
        <w:t xml:space="preserve"> etiquette </w:t>
      </w:r>
      <w:r w:rsidR="00E65C48" w:rsidRPr="009F2DCD">
        <w:rPr>
          <w:rFonts w:cs="Times New Roman"/>
          <w:sz w:val="24"/>
        </w:rPr>
        <w:t xml:space="preserve">[to perform a variety of functions (e.g., persuading, offering advice) in the target culture(s) and in one’s own culture] </w:t>
      </w:r>
      <w:r w:rsidRPr="009F2DCD">
        <w:rPr>
          <w:rFonts w:cs="Times New Roman"/>
          <w:b/>
          <w:sz w:val="24"/>
        </w:rPr>
        <w:t>in a variety of situations across the students’ own cultures and other cultures</w:t>
      </w:r>
      <w:r w:rsidRPr="00AB69F1">
        <w:rPr>
          <w:rFonts w:cs="Times New Roman"/>
          <w:bCs/>
          <w:sz w:val="24"/>
        </w:rPr>
        <w:t>.</w:t>
      </w:r>
    </w:p>
    <w:p w14:paraId="6A783CEF" w14:textId="722D2C97" w:rsidR="00C06C5E" w:rsidRPr="009F2DCD" w:rsidRDefault="00C06C5E" w:rsidP="00C06C5E">
      <w:pPr>
        <w:rPr>
          <w:rFonts w:cs="Times New Roman"/>
          <w:sz w:val="24"/>
        </w:rPr>
      </w:pPr>
      <w:r w:rsidRPr="009F2DCD">
        <w:rPr>
          <w:rFonts w:cs="Times New Roman"/>
          <w:sz w:val="24"/>
        </w:rPr>
        <w:t>7.1.IH.IPRET.</w:t>
      </w:r>
      <w:r w:rsidR="008B7579" w:rsidRPr="009F2DCD">
        <w:rPr>
          <w:rFonts w:cs="Times New Roman"/>
          <w:sz w:val="24"/>
        </w:rPr>
        <w:t>[8]</w:t>
      </w:r>
      <w:r w:rsidRPr="009F2DCD">
        <w:rPr>
          <w:rFonts w:cs="Times New Roman"/>
          <w:b/>
          <w:sz w:val="24"/>
        </w:rPr>
        <w:t>IC</w:t>
      </w:r>
      <w:r w:rsidR="00112E20">
        <w:rPr>
          <w:rFonts w:cs="Times New Roman"/>
          <w:b/>
          <w:sz w:val="24"/>
        </w:rPr>
        <w:t>.</w:t>
      </w:r>
      <w:r w:rsidRPr="009F2DCD">
        <w:rPr>
          <w:rFonts w:cs="Times New Roman"/>
          <w:b/>
          <w:sz w:val="24"/>
        </w:rPr>
        <w:t>2B</w:t>
      </w:r>
      <w:r w:rsidR="0042186A" w:rsidRPr="00112E20">
        <w:rPr>
          <w:rFonts w:cs="Times New Roman"/>
          <w:sz w:val="24"/>
        </w:rPr>
        <w:t>:</w:t>
      </w:r>
      <w:r w:rsidRPr="009F2DCD">
        <w:rPr>
          <w:rFonts w:cs="Times New Roman"/>
          <w:sz w:val="24"/>
        </w:rPr>
        <w:t xml:space="preserve"> Collect, share, and analyze </w:t>
      </w:r>
      <w:r w:rsidRPr="00112E20">
        <w:rPr>
          <w:rFonts w:cs="Times New Roman"/>
          <w:b/>
          <w:sz w:val="24"/>
        </w:rPr>
        <w:t>some</w:t>
      </w:r>
      <w:r w:rsidRPr="009F2DCD">
        <w:rPr>
          <w:rFonts w:cs="Times New Roman"/>
          <w:sz w:val="24"/>
        </w:rPr>
        <w:t xml:space="preserve"> data related to </w:t>
      </w:r>
      <w:r w:rsidR="000E7EDE" w:rsidRPr="009F2DCD">
        <w:rPr>
          <w:rFonts w:cs="Times New Roman"/>
          <w:sz w:val="24"/>
        </w:rPr>
        <w:t xml:space="preserve">[global issues including climate change.] </w:t>
      </w:r>
      <w:r w:rsidRPr="009F2DCD">
        <w:rPr>
          <w:rFonts w:cs="Times New Roman"/>
          <w:b/>
          <w:sz w:val="24"/>
        </w:rPr>
        <w:t>matters of regional and global significance.</w:t>
      </w:r>
      <w:r w:rsidRPr="009F2DCD">
        <w:rPr>
          <w:rFonts w:cs="Times New Roman"/>
          <w:sz w:val="24"/>
        </w:rPr>
        <w:t xml:space="preserve"> </w:t>
      </w:r>
      <w:r w:rsidR="006342F5" w:rsidRPr="009F2DCD">
        <w:rPr>
          <w:rFonts w:cs="Times New Roman"/>
          <w:noProof/>
          <w:sz w:val="24"/>
        </w:rPr>
        <w:drawing>
          <wp:inline distT="0" distB="0" distL="0" distR="0" wp14:anchorId="002F217E" wp14:editId="4F5EAB34">
            <wp:extent cx="171450" cy="161365"/>
            <wp:effectExtent l="0" t="0" r="0" b="0"/>
            <wp:docPr id="379008958"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1C694C9" w14:textId="77777777" w:rsidR="00C06C5E" w:rsidRPr="009F2DCD" w:rsidRDefault="00C06C5E" w:rsidP="00C06C5E">
      <w:pPr>
        <w:ind w:left="864"/>
        <w:rPr>
          <w:rFonts w:cs="Times New Roman"/>
          <w:b/>
          <w:sz w:val="24"/>
        </w:rPr>
      </w:pPr>
      <w:r w:rsidRPr="009F2DCD">
        <w:rPr>
          <w:rFonts w:cs="Times New Roman"/>
          <w:b/>
          <w:sz w:val="24"/>
        </w:rPr>
        <w:t>1. Determine the context for the data.</w:t>
      </w:r>
    </w:p>
    <w:p w14:paraId="5A46B570" w14:textId="77777777" w:rsidR="00C06C5E" w:rsidRPr="009F2DCD" w:rsidRDefault="00C06C5E" w:rsidP="00C06C5E">
      <w:pPr>
        <w:ind w:left="864"/>
        <w:rPr>
          <w:rFonts w:cs="Times New Roman"/>
          <w:b/>
          <w:sz w:val="24"/>
        </w:rPr>
      </w:pPr>
      <w:r w:rsidRPr="009F2DCD">
        <w:rPr>
          <w:rFonts w:cs="Times New Roman"/>
          <w:b/>
          <w:sz w:val="24"/>
        </w:rPr>
        <w:t>2. Describe the relationship between pieces of information.</w:t>
      </w:r>
    </w:p>
    <w:p w14:paraId="65AB8265" w14:textId="36D250E6" w:rsidR="00C06C5E" w:rsidRPr="009F2DCD" w:rsidRDefault="00C06C5E" w:rsidP="00C06C5E">
      <w:pPr>
        <w:ind w:left="864"/>
        <w:rPr>
          <w:rFonts w:cs="Times New Roman"/>
          <w:b/>
          <w:sz w:val="24"/>
        </w:rPr>
      </w:pPr>
      <w:r w:rsidRPr="009F2DCD">
        <w:rPr>
          <w:rFonts w:cs="Times New Roman"/>
          <w:b/>
          <w:sz w:val="24"/>
        </w:rPr>
        <w:t xml:space="preserve">3. Use insights to deduce how perspectives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cultures and target language cultures impact matters of regional and global significance.</w:t>
      </w:r>
    </w:p>
    <w:p w14:paraId="6CC1F2E9" w14:textId="6F4BBBDA" w:rsidR="00C01456" w:rsidRPr="00406F38" w:rsidRDefault="00B237FE" w:rsidP="00C01456">
      <w:pPr>
        <w:rPr>
          <w:rFonts w:cs="Times New Roman"/>
          <w:b/>
          <w:iCs/>
          <w:sz w:val="24"/>
        </w:rPr>
      </w:pPr>
      <w:r w:rsidRPr="00B237FE">
        <w:rPr>
          <w:rFonts w:cs="Times New Roman"/>
          <w:b/>
          <w:bCs/>
          <w:iCs/>
          <w:sz w:val="24"/>
        </w:rPr>
        <w:t>{</w:t>
      </w:r>
      <w:r w:rsidR="00C01456" w:rsidRPr="009F2DCD">
        <w:rPr>
          <w:rFonts w:cs="Times New Roman"/>
          <w:b/>
          <w:i/>
          <w:sz w:val="24"/>
        </w:rPr>
        <w:t>Clarification</w:t>
      </w:r>
      <w:r w:rsidR="00C01456" w:rsidRPr="009F2DCD">
        <w:rPr>
          <w:rFonts w:cs="Times New Roman"/>
          <w:b/>
          <w:bCs/>
          <w:i/>
          <w:iCs/>
          <w:sz w:val="24"/>
        </w:rPr>
        <w:t xml:space="preserve"> </w:t>
      </w:r>
      <w:r w:rsidR="00C01456" w:rsidRPr="009F2DCD">
        <w:rPr>
          <w:rFonts w:cs="Times New Roman"/>
          <w:b/>
          <w:i/>
          <w:sz w:val="24"/>
        </w:rPr>
        <w:t xml:space="preserve">Statement: </w:t>
      </w:r>
      <w:r w:rsidR="00C01456" w:rsidRPr="00406F38">
        <w:rPr>
          <w:rFonts w:cs="Times New Roman"/>
          <w:b/>
          <w:iCs/>
          <w:sz w:val="24"/>
        </w:rPr>
        <w:t xml:space="preserve">Examples of </w:t>
      </w:r>
      <w:r w:rsidR="00C6480E" w:rsidRPr="00406F38">
        <w:rPr>
          <w:rFonts w:cs="Times New Roman"/>
          <w:b/>
          <w:bCs/>
          <w:iCs/>
          <w:sz w:val="24"/>
        </w:rPr>
        <w:t>“</w:t>
      </w:r>
      <w:r w:rsidR="00C01456" w:rsidRPr="00406F38">
        <w:rPr>
          <w:rFonts w:cs="Times New Roman"/>
          <w:b/>
          <w:iCs/>
          <w:sz w:val="24"/>
        </w:rPr>
        <w:t>matters</w:t>
      </w:r>
      <w:r w:rsidR="008925CE" w:rsidRPr="00406F38">
        <w:rPr>
          <w:rFonts w:cs="Times New Roman"/>
          <w:b/>
          <w:iCs/>
          <w:sz w:val="24"/>
        </w:rPr>
        <w:t xml:space="preserve"> of regional and global signif</w:t>
      </w:r>
      <w:r w:rsidR="00992F12" w:rsidRPr="00406F38">
        <w:rPr>
          <w:rFonts w:cs="Times New Roman"/>
          <w:b/>
          <w:iCs/>
          <w:sz w:val="24"/>
        </w:rPr>
        <w:t>icance</w:t>
      </w:r>
      <w:r w:rsidR="00C6480E" w:rsidRPr="00406F38">
        <w:rPr>
          <w:rFonts w:cs="Times New Roman"/>
          <w:b/>
          <w:bCs/>
          <w:iCs/>
          <w:sz w:val="24"/>
        </w:rPr>
        <w:t>”</w:t>
      </w:r>
      <w:r w:rsidR="00C01456" w:rsidRPr="00406F38">
        <w:rPr>
          <w:rFonts w:cs="Times New Roman"/>
          <w:b/>
          <w:iCs/>
          <w:sz w:val="24"/>
        </w:rPr>
        <w:t xml:space="preserve"> could include events and topics that cut across borders, such as notions of justice and how our daily decisions impact the wellbeing of our community</w:t>
      </w:r>
      <w:r w:rsidR="00716A6E" w:rsidRPr="00406F38">
        <w:rPr>
          <w:rFonts w:cs="Times New Roman"/>
          <w:b/>
          <w:bCs/>
          <w:iCs/>
          <w:sz w:val="24"/>
        </w:rPr>
        <w:t>.</w:t>
      </w:r>
      <w:r w:rsidRPr="00406F38">
        <w:rPr>
          <w:rFonts w:cs="Times New Roman"/>
          <w:b/>
          <w:bCs/>
          <w:iCs/>
          <w:sz w:val="24"/>
        </w:rPr>
        <w:t>}</w:t>
      </w:r>
    </w:p>
    <w:p w14:paraId="7FB64E6E" w14:textId="77777777" w:rsidR="00C06C5E" w:rsidRPr="009F2DCD" w:rsidRDefault="00C06C5E" w:rsidP="00C06C5E">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F620C44" w14:textId="58FD5A63" w:rsidR="00824772" w:rsidRPr="009F2DCD" w:rsidRDefault="00824772" w:rsidP="00824772">
      <w:pPr>
        <w:rPr>
          <w:rFonts w:cs="Times New Roman"/>
          <w:b/>
          <w:sz w:val="24"/>
        </w:rPr>
      </w:pPr>
      <w:r w:rsidRPr="009F2DCD">
        <w:rPr>
          <w:rFonts w:cs="Times New Roman"/>
          <w:sz w:val="24"/>
        </w:rPr>
        <w:t>7.1.IH.IPRET.[2]</w:t>
      </w:r>
      <w:r w:rsidRPr="009F2DCD">
        <w:rPr>
          <w:rFonts w:cs="Times New Roman"/>
          <w:b/>
          <w:sz w:val="24"/>
        </w:rPr>
        <w:t>LIT</w:t>
      </w:r>
      <w:r>
        <w:rPr>
          <w:rFonts w:cs="Times New Roman"/>
          <w:b/>
          <w:sz w:val="24"/>
        </w:rPr>
        <w:t>.</w:t>
      </w:r>
      <w:r w:rsidRPr="009F2DCD">
        <w:rPr>
          <w:rFonts w:cs="Times New Roman"/>
          <w:b/>
          <w:sz w:val="24"/>
        </w:rPr>
        <w:t>3A</w:t>
      </w:r>
      <w:r w:rsidRPr="00CA369A">
        <w:rPr>
          <w:rFonts w:cs="Times New Roman"/>
          <w:sz w:val="24"/>
        </w:rPr>
        <w:t>:</w:t>
      </w:r>
      <w:r w:rsidRPr="009F2DCD">
        <w:rPr>
          <w:rFonts w:cs="Times New Roman"/>
          <w:sz w:val="24"/>
        </w:rPr>
        <w:t xml:space="preserve"> Demonstrate comprehension of </w:t>
      </w:r>
      <w:r>
        <w:rPr>
          <w:rFonts w:cs="Times New Roman"/>
          <w:sz w:val="24"/>
        </w:rPr>
        <w:t>[</w:t>
      </w:r>
      <w:r w:rsidRPr="009F2DCD">
        <w:rPr>
          <w:rFonts w:cs="Times New Roman"/>
          <w:sz w:val="24"/>
        </w:rPr>
        <w:t>spoken and written</w:t>
      </w:r>
      <w:r>
        <w:rPr>
          <w:rFonts w:cs="Times New Roman"/>
          <w:sz w:val="24"/>
        </w:rPr>
        <w:t>]</w:t>
      </w:r>
      <w:r w:rsidRPr="009F2DCD">
        <w:rPr>
          <w:rFonts w:cs="Times New Roman"/>
          <w:sz w:val="24"/>
        </w:rPr>
        <w:t xml:space="preserve"> language </w:t>
      </w:r>
      <w:r>
        <w:rPr>
          <w:rFonts w:cs="Times New Roman"/>
          <w:sz w:val="24"/>
        </w:rPr>
        <w:t>[</w:t>
      </w:r>
      <w:r w:rsidRPr="009F2DCD">
        <w:rPr>
          <w:rFonts w:cs="Times New Roman"/>
          <w:sz w:val="24"/>
        </w:rPr>
        <w:t xml:space="preserve">expressed by speakers of the target language in formal and informal settings, through appropriate responses] </w:t>
      </w:r>
      <w:r w:rsidRPr="009F2DCD">
        <w:rPr>
          <w:rFonts w:cs="Times New Roman"/>
          <w:b/>
          <w:sz w:val="24"/>
        </w:rPr>
        <w:t>in culturally authentic materials of varied formality</w:t>
      </w:r>
      <w:r w:rsidRPr="00FB4FEF">
        <w:rPr>
          <w:rFonts w:cs="Times New Roman"/>
          <w:bCs/>
          <w:sz w:val="24"/>
        </w:rPr>
        <w:t>.</w:t>
      </w:r>
    </w:p>
    <w:p w14:paraId="6520A4FA" w14:textId="0A817F08" w:rsidR="0092717B" w:rsidRPr="00FB4FEF" w:rsidRDefault="0092717B" w:rsidP="0092717B">
      <w:pPr>
        <w:rPr>
          <w:rFonts w:cs="Times New Roman"/>
          <w:sz w:val="24"/>
        </w:rPr>
      </w:pPr>
      <w:r>
        <w:rPr>
          <w:rFonts w:cs="Times New Roman"/>
          <w:sz w:val="24"/>
        </w:rPr>
        <w:t>7</w:t>
      </w:r>
      <w:r w:rsidRPr="009F2DCD">
        <w:rPr>
          <w:rFonts w:cs="Times New Roman"/>
          <w:sz w:val="24"/>
        </w:rPr>
        <w:t>.1.IH.IPRET.[1]</w:t>
      </w:r>
      <w:r w:rsidRPr="009F2DCD">
        <w:rPr>
          <w:rFonts w:cs="Times New Roman"/>
          <w:b/>
          <w:sz w:val="24"/>
        </w:rPr>
        <w:t>LIT</w:t>
      </w:r>
      <w:r>
        <w:rPr>
          <w:rFonts w:cs="Times New Roman"/>
          <w:b/>
          <w:sz w:val="24"/>
        </w:rPr>
        <w:t>.</w:t>
      </w:r>
      <w:r w:rsidRPr="009F2DCD">
        <w:rPr>
          <w:rFonts w:cs="Times New Roman"/>
          <w:b/>
          <w:sz w:val="24"/>
        </w:rPr>
        <w:t>3B</w:t>
      </w:r>
      <w:r w:rsidRPr="003540F2">
        <w:rPr>
          <w:rFonts w:cs="Times New Roman"/>
          <w:sz w:val="24"/>
        </w:rPr>
        <w:t>:</w:t>
      </w:r>
      <w:r w:rsidRPr="009F2DCD">
        <w:rPr>
          <w:rFonts w:cs="Times New Roman"/>
          <w:sz w:val="24"/>
        </w:rPr>
        <w:t xml:space="preserve"> Summarize </w:t>
      </w:r>
      <w:r>
        <w:rPr>
          <w:rFonts w:cs="Times New Roman"/>
          <w:sz w:val="24"/>
        </w:rPr>
        <w:t>[</w:t>
      </w:r>
      <w:r w:rsidRPr="009F2DCD">
        <w:rPr>
          <w:rFonts w:cs="Times New Roman"/>
          <w:sz w:val="24"/>
        </w:rPr>
        <w:t>the main</w:t>
      </w:r>
      <w:r>
        <w:rPr>
          <w:rFonts w:cs="Times New Roman"/>
          <w:sz w:val="24"/>
        </w:rPr>
        <w:t>]</w:t>
      </w:r>
      <w:r w:rsidRPr="009F2DCD">
        <w:rPr>
          <w:rFonts w:cs="Times New Roman"/>
          <w:sz w:val="24"/>
        </w:rPr>
        <w:t xml:space="preserve"> </w:t>
      </w:r>
      <w:r w:rsidRPr="009F2DCD">
        <w:rPr>
          <w:rFonts w:cs="Times New Roman"/>
          <w:b/>
          <w:sz w:val="24"/>
        </w:rPr>
        <w:t xml:space="preserve">a central </w:t>
      </w:r>
      <w:r w:rsidRPr="009F2DCD">
        <w:rPr>
          <w:rFonts w:cs="Times New Roman"/>
          <w:sz w:val="24"/>
        </w:rPr>
        <w:t>idea</w:t>
      </w:r>
      <w:r>
        <w:rPr>
          <w:rFonts w:cs="Times New Roman"/>
          <w:sz w:val="24"/>
        </w:rPr>
        <w:t>[</w:t>
      </w:r>
      <w:r w:rsidRPr="009F2DCD">
        <w:rPr>
          <w:rFonts w:cs="Times New Roman"/>
          <w:sz w:val="24"/>
        </w:rPr>
        <w:t xml:space="preserve">, several details, and some inferences of literary or informational texts on a range of topics] </w:t>
      </w:r>
      <w:r w:rsidRPr="009F2DCD">
        <w:rPr>
          <w:rFonts w:cs="Times New Roman"/>
          <w:b/>
          <w:sz w:val="24"/>
        </w:rPr>
        <w:t xml:space="preserve">and key events </w:t>
      </w:r>
      <w:r w:rsidRPr="009F2DCD">
        <w:rPr>
          <w:rFonts w:cs="Times New Roman"/>
          <w:b/>
          <w:bCs/>
          <w:sz w:val="24"/>
          <w:szCs w:val="28"/>
        </w:rPr>
        <w:t>of culturally authentic fictional or informational materials</w:t>
      </w:r>
      <w:r w:rsidRPr="00FB4FEF">
        <w:rPr>
          <w:rFonts w:cs="Times New Roman"/>
          <w:sz w:val="24"/>
        </w:rPr>
        <w:t>.</w:t>
      </w:r>
    </w:p>
    <w:p w14:paraId="700E826E" w14:textId="293949A6" w:rsidR="00C03D07" w:rsidRPr="009F2DCD" w:rsidRDefault="00C03D07" w:rsidP="00C03D07">
      <w:pPr>
        <w:rPr>
          <w:rFonts w:cs="Times New Roman"/>
          <w:sz w:val="24"/>
        </w:rPr>
      </w:pPr>
      <w:r w:rsidRPr="009F2DCD">
        <w:rPr>
          <w:rFonts w:cs="Times New Roman"/>
          <w:sz w:val="24"/>
        </w:rPr>
        <w:t>7.1.IH.IPRET.[5]</w:t>
      </w:r>
      <w:r w:rsidRPr="009F2DCD">
        <w:rPr>
          <w:rFonts w:cs="Times New Roman"/>
          <w:b/>
          <w:sz w:val="24"/>
        </w:rPr>
        <w:t>LIT</w:t>
      </w:r>
      <w:r>
        <w:rPr>
          <w:rFonts w:cs="Times New Roman"/>
          <w:b/>
          <w:sz w:val="24"/>
        </w:rPr>
        <w:t>.</w:t>
      </w:r>
      <w:r w:rsidRPr="009F2DCD">
        <w:rPr>
          <w:rFonts w:cs="Times New Roman"/>
          <w:b/>
          <w:sz w:val="24"/>
        </w:rPr>
        <w:t>4A</w:t>
      </w:r>
      <w:r w:rsidRPr="00BD0323">
        <w:rPr>
          <w:rFonts w:cs="Times New Roman"/>
          <w:sz w:val="24"/>
        </w:rPr>
        <w:t>:</w:t>
      </w:r>
      <w:r w:rsidRPr="009F2DCD">
        <w:rPr>
          <w:rFonts w:cs="Times New Roman"/>
          <w:sz w:val="24"/>
        </w:rPr>
        <w:t xml:space="preserve"> Infer the meaning of </w:t>
      </w:r>
      <w:r>
        <w:rPr>
          <w:rFonts w:cs="Times New Roman"/>
          <w:sz w:val="24"/>
        </w:rPr>
        <w:t>[</w:t>
      </w:r>
      <w:r w:rsidRPr="009F2DCD">
        <w:rPr>
          <w:rFonts w:cs="Times New Roman"/>
          <w:sz w:val="24"/>
        </w:rPr>
        <w:t>some</w:t>
      </w:r>
      <w:r>
        <w:rPr>
          <w:rFonts w:cs="Times New Roman"/>
          <w:sz w:val="24"/>
        </w:rPr>
        <w:t>]</w:t>
      </w:r>
      <w:r w:rsidRPr="009F2DCD">
        <w:rPr>
          <w:rFonts w:cs="Times New Roman"/>
          <w:sz w:val="24"/>
        </w:rPr>
        <w:t xml:space="preserve"> </w:t>
      </w:r>
      <w:r w:rsidRPr="009F2DCD">
        <w:rPr>
          <w:rFonts w:cs="Times New Roman"/>
          <w:b/>
          <w:sz w:val="24"/>
        </w:rPr>
        <w:t xml:space="preserve">most </w:t>
      </w:r>
      <w:r w:rsidRPr="009F2DCD">
        <w:rPr>
          <w:rFonts w:cs="Times New Roman"/>
          <w:sz w:val="24"/>
        </w:rPr>
        <w:t xml:space="preserve">unfamiliar </w:t>
      </w:r>
      <w:r>
        <w:rPr>
          <w:rFonts w:cs="Times New Roman"/>
          <w:sz w:val="24"/>
        </w:rPr>
        <w:t>[</w:t>
      </w:r>
      <w:r w:rsidRPr="009F2DCD">
        <w:rPr>
          <w:rFonts w:cs="Times New Roman"/>
          <w:sz w:val="24"/>
        </w:rPr>
        <w:t>words and phrases in new formal and informal context</w:t>
      </w:r>
      <w:r w:rsidR="00490CFB">
        <w:rPr>
          <w:rFonts w:cs="Times New Roman"/>
          <w:sz w:val="24"/>
        </w:rPr>
        <w:t>s</w:t>
      </w:r>
      <w:r w:rsidRPr="009F2DCD">
        <w:rPr>
          <w:rFonts w:cs="Times New Roman"/>
          <w:sz w:val="24"/>
        </w:rPr>
        <w:t xml:space="preserve">] </w:t>
      </w:r>
      <w:r w:rsidRPr="009F2DCD">
        <w:rPr>
          <w:rFonts w:cs="Times New Roman"/>
          <w:b/>
          <w:sz w:val="24"/>
        </w:rPr>
        <w:t>vocabulary, including some cultural and idiomatic expressions related to familiar or studied topics</w:t>
      </w:r>
      <w:r w:rsidRPr="00490CFB">
        <w:rPr>
          <w:rFonts w:cs="Times New Roman"/>
          <w:bCs/>
          <w:sz w:val="24"/>
        </w:rPr>
        <w:t>.</w:t>
      </w:r>
    </w:p>
    <w:p w14:paraId="39BA5454" w14:textId="11EF7CA5" w:rsidR="00C06C5E" w:rsidRPr="009F2DCD" w:rsidRDefault="00651248" w:rsidP="00C06C5E">
      <w:pPr>
        <w:ind w:left="864"/>
        <w:rPr>
          <w:rFonts w:cs="Times New Roman"/>
          <w:b/>
          <w:sz w:val="24"/>
        </w:rPr>
      </w:pPr>
      <w:r w:rsidRPr="009F2DCD">
        <w:rPr>
          <w:rFonts w:cs="Times New Roman"/>
          <w:b/>
          <w:sz w:val="24"/>
        </w:rPr>
        <w:t>1</w:t>
      </w:r>
      <w:r w:rsidR="00C06C5E" w:rsidRPr="009F2DCD">
        <w:rPr>
          <w:rFonts w:cs="Times New Roman"/>
          <w:b/>
          <w:sz w:val="24"/>
        </w:rPr>
        <w:t xml:space="preserve">. Use text features to determine meaning. </w:t>
      </w:r>
    </w:p>
    <w:p w14:paraId="3C420045" w14:textId="6BF0E121" w:rsidR="00C06C5E" w:rsidRPr="009F2DCD" w:rsidRDefault="00651248" w:rsidP="00C06C5E">
      <w:pPr>
        <w:ind w:left="864"/>
        <w:rPr>
          <w:rFonts w:cs="Times New Roman"/>
          <w:b/>
          <w:sz w:val="24"/>
        </w:rPr>
      </w:pPr>
      <w:r w:rsidRPr="009F2DCD">
        <w:rPr>
          <w:rFonts w:cs="Times New Roman"/>
          <w:b/>
          <w:sz w:val="24"/>
        </w:rPr>
        <w:t>2</w:t>
      </w:r>
      <w:r w:rsidR="00C06C5E" w:rsidRPr="009F2DCD">
        <w:rPr>
          <w:rFonts w:cs="Times New Roman"/>
          <w:b/>
          <w:sz w:val="24"/>
        </w:rPr>
        <w:t>. Use context to determine meaning.</w:t>
      </w:r>
    </w:p>
    <w:p w14:paraId="4B11242B" w14:textId="0D729731" w:rsidR="00C06C5E" w:rsidRPr="009F2DCD" w:rsidRDefault="00651248" w:rsidP="00C06C5E">
      <w:pPr>
        <w:ind w:left="864"/>
        <w:rPr>
          <w:rFonts w:cs="Times New Roman"/>
          <w:b/>
          <w:sz w:val="24"/>
        </w:rPr>
      </w:pPr>
      <w:r w:rsidRPr="009F2DCD">
        <w:rPr>
          <w:rFonts w:cs="Times New Roman"/>
          <w:b/>
          <w:sz w:val="24"/>
        </w:rPr>
        <w:t>3</w:t>
      </w:r>
      <w:r w:rsidR="00C06C5E" w:rsidRPr="009F2DCD">
        <w:rPr>
          <w:rFonts w:cs="Times New Roman"/>
          <w:b/>
          <w:sz w:val="24"/>
        </w:rPr>
        <w:t>. Use the relationship between particular words to better understand each word.</w:t>
      </w:r>
    </w:p>
    <w:p w14:paraId="6BA55BF0" w14:textId="3E2CCFAE" w:rsidR="00C06C5E" w:rsidRPr="009F2DCD" w:rsidRDefault="00651248" w:rsidP="00C06C5E">
      <w:pPr>
        <w:ind w:left="864"/>
        <w:rPr>
          <w:rFonts w:cs="Times New Roman"/>
          <w:b/>
          <w:sz w:val="24"/>
        </w:rPr>
      </w:pPr>
      <w:r w:rsidRPr="009F2DCD">
        <w:rPr>
          <w:rFonts w:cs="Times New Roman"/>
          <w:b/>
          <w:sz w:val="24"/>
        </w:rPr>
        <w:t>4</w:t>
      </w:r>
      <w:r w:rsidR="00C06C5E" w:rsidRPr="009F2DCD">
        <w:rPr>
          <w:rFonts w:cs="Times New Roman"/>
          <w:b/>
          <w:sz w:val="24"/>
        </w:rPr>
        <w:t xml:space="preserve">. Analyze the impact of specific word choices. </w:t>
      </w:r>
    </w:p>
    <w:p w14:paraId="41C4E99E" w14:textId="01D86AFF" w:rsidR="00C06C5E" w:rsidRPr="009F2DCD" w:rsidRDefault="00C06C5E" w:rsidP="00C06C5E">
      <w:pPr>
        <w:rPr>
          <w:rFonts w:cs="Times New Roman"/>
          <w:b/>
          <w:sz w:val="24"/>
        </w:rPr>
      </w:pPr>
      <w:r w:rsidRPr="009F2DCD">
        <w:rPr>
          <w:rFonts w:cs="Times New Roman"/>
          <w:sz w:val="24"/>
        </w:rPr>
        <w:t>7.1.IH.IPRET.</w:t>
      </w:r>
      <w:r w:rsidR="00666F54" w:rsidRPr="009F2DCD">
        <w:rPr>
          <w:rFonts w:cs="Times New Roman"/>
          <w:sz w:val="24"/>
        </w:rPr>
        <w:t>[6]</w:t>
      </w:r>
      <w:r w:rsidRPr="009F2DCD">
        <w:rPr>
          <w:rFonts w:cs="Times New Roman"/>
          <w:b/>
          <w:sz w:val="24"/>
        </w:rPr>
        <w:t>LIT</w:t>
      </w:r>
      <w:r w:rsidR="00C03D07">
        <w:rPr>
          <w:rFonts w:cs="Times New Roman"/>
          <w:b/>
          <w:sz w:val="24"/>
        </w:rPr>
        <w:t>.</w:t>
      </w:r>
      <w:r w:rsidRPr="009F2DCD">
        <w:rPr>
          <w:rFonts w:cs="Times New Roman"/>
          <w:b/>
          <w:sz w:val="24"/>
        </w:rPr>
        <w:t>4B</w:t>
      </w:r>
      <w:r w:rsidR="00583BB8" w:rsidRPr="00C03D07">
        <w:rPr>
          <w:rFonts w:cs="Times New Roman"/>
          <w:sz w:val="24"/>
        </w:rPr>
        <w:t>:</w:t>
      </w:r>
      <w:r w:rsidRPr="009F2DCD">
        <w:rPr>
          <w:rFonts w:cs="Times New Roman"/>
          <w:sz w:val="24"/>
        </w:rPr>
        <w:t xml:space="preserve"> </w:t>
      </w:r>
      <w:r w:rsidR="009159F9" w:rsidRPr="009F2DCD">
        <w:rPr>
          <w:rFonts w:cs="Times New Roman"/>
          <w:sz w:val="24"/>
        </w:rPr>
        <w:t xml:space="preserve">[Identify several of the distinguishing features of the text (e.g., type of resource, intended audience, purpose).] </w:t>
      </w:r>
      <w:r w:rsidRPr="009F2DCD">
        <w:rPr>
          <w:rFonts w:cs="Times New Roman"/>
          <w:b/>
          <w:sz w:val="24"/>
        </w:rPr>
        <w:t>Infer the underlying message of text using literary devices and text features.</w:t>
      </w:r>
    </w:p>
    <w:p w14:paraId="3A432DBD" w14:textId="1271CE9D" w:rsidR="00C06C5E" w:rsidRPr="00406F38" w:rsidRDefault="00B237FE" w:rsidP="00C06C5E">
      <w:pPr>
        <w:rPr>
          <w:rFonts w:cs="Times New Roman"/>
          <w:b/>
          <w:iCs/>
          <w:sz w:val="24"/>
        </w:rPr>
      </w:pPr>
      <w:r w:rsidRPr="00B237FE">
        <w:rPr>
          <w:rFonts w:cs="Times New Roman"/>
          <w:b/>
          <w:bCs/>
          <w:iCs/>
          <w:sz w:val="24"/>
        </w:rPr>
        <w:t>{</w:t>
      </w:r>
      <w:r w:rsidR="00C06C5E" w:rsidRPr="009F2DCD">
        <w:rPr>
          <w:rFonts w:cs="Times New Roman"/>
          <w:b/>
          <w:i/>
          <w:sz w:val="24"/>
        </w:rPr>
        <w:t xml:space="preserve">Clarification Statement: </w:t>
      </w:r>
      <w:r w:rsidR="00C06C5E" w:rsidRPr="00406F38">
        <w:rPr>
          <w:rFonts w:cs="Times New Roman"/>
          <w:b/>
          <w:iCs/>
          <w:sz w:val="24"/>
        </w:rPr>
        <w:t xml:space="preserve">Examples of </w:t>
      </w:r>
      <w:r w:rsidR="00C6480E" w:rsidRPr="00406F38">
        <w:rPr>
          <w:rFonts w:cs="Times New Roman"/>
          <w:b/>
          <w:bCs/>
          <w:iCs/>
          <w:sz w:val="24"/>
        </w:rPr>
        <w:t>“</w:t>
      </w:r>
      <w:r w:rsidR="00C06C5E" w:rsidRPr="00406F38">
        <w:rPr>
          <w:rFonts w:cs="Times New Roman"/>
          <w:b/>
          <w:iCs/>
          <w:sz w:val="24"/>
        </w:rPr>
        <w:t>literary devices</w:t>
      </w:r>
      <w:r w:rsidR="00C6480E" w:rsidRPr="00406F38">
        <w:rPr>
          <w:rFonts w:cs="Times New Roman"/>
          <w:b/>
          <w:bCs/>
          <w:iCs/>
          <w:sz w:val="24"/>
        </w:rPr>
        <w:t>”</w:t>
      </w:r>
      <w:r w:rsidR="00C06C5E" w:rsidRPr="00406F38">
        <w:rPr>
          <w:rFonts w:cs="Times New Roman"/>
          <w:b/>
          <w:iCs/>
          <w:sz w:val="24"/>
        </w:rPr>
        <w:t xml:space="preserve"> could </w:t>
      </w:r>
      <w:r w:rsidR="000163ED" w:rsidRPr="00406F38">
        <w:rPr>
          <w:rFonts w:cs="Times New Roman"/>
          <w:b/>
          <w:iCs/>
          <w:sz w:val="24"/>
        </w:rPr>
        <w:t>include</w:t>
      </w:r>
      <w:r w:rsidR="00C06C5E" w:rsidRPr="00406F38">
        <w:rPr>
          <w:rFonts w:cs="Times New Roman"/>
          <w:b/>
          <w:iCs/>
          <w:sz w:val="24"/>
        </w:rPr>
        <w:t xml:space="preserve"> setting, themes, plot, character development, figurative language, text structure. Examples of </w:t>
      </w:r>
      <w:r w:rsidR="00C6480E" w:rsidRPr="00406F38">
        <w:rPr>
          <w:rFonts w:cs="Times New Roman"/>
          <w:b/>
          <w:bCs/>
          <w:iCs/>
          <w:sz w:val="24"/>
        </w:rPr>
        <w:t>“</w:t>
      </w:r>
      <w:r w:rsidR="00C06C5E" w:rsidRPr="00406F38">
        <w:rPr>
          <w:rFonts w:cs="Times New Roman"/>
          <w:b/>
          <w:iCs/>
          <w:sz w:val="24"/>
        </w:rPr>
        <w:t>text features</w:t>
      </w:r>
      <w:r w:rsidR="00C6480E" w:rsidRPr="00406F38">
        <w:rPr>
          <w:rFonts w:cs="Times New Roman"/>
          <w:b/>
          <w:bCs/>
          <w:iCs/>
          <w:sz w:val="24"/>
        </w:rPr>
        <w:t>”</w:t>
      </w:r>
      <w:r w:rsidR="00C06C5E" w:rsidRPr="00406F38">
        <w:rPr>
          <w:rFonts w:cs="Times New Roman"/>
          <w:b/>
          <w:iCs/>
          <w:sz w:val="24"/>
        </w:rPr>
        <w:t xml:space="preserve"> could </w:t>
      </w:r>
      <w:r w:rsidR="000163ED" w:rsidRPr="00406F38">
        <w:rPr>
          <w:rFonts w:cs="Times New Roman"/>
          <w:b/>
          <w:iCs/>
          <w:sz w:val="24"/>
        </w:rPr>
        <w:t>include</w:t>
      </w:r>
      <w:r w:rsidR="00C06C5E" w:rsidRPr="00406F38">
        <w:rPr>
          <w:rFonts w:cs="Times New Roman"/>
          <w:b/>
          <w:iCs/>
          <w:sz w:val="24"/>
        </w:rPr>
        <w:t xml:space="preserve"> graphics and captions</w:t>
      </w:r>
      <w:r w:rsidR="00716A6E" w:rsidRPr="00406F38">
        <w:rPr>
          <w:rFonts w:cs="Times New Roman"/>
          <w:b/>
          <w:bCs/>
          <w:iCs/>
          <w:sz w:val="24"/>
        </w:rPr>
        <w:t>.</w:t>
      </w:r>
      <w:r w:rsidRPr="00406F38">
        <w:rPr>
          <w:rFonts w:cs="Times New Roman"/>
          <w:b/>
          <w:bCs/>
          <w:iCs/>
          <w:sz w:val="24"/>
        </w:rPr>
        <w:t>}</w:t>
      </w:r>
    </w:p>
    <w:p w14:paraId="3E3E6F3F" w14:textId="754535A3" w:rsidR="00C06C5E" w:rsidRPr="009F2DCD" w:rsidRDefault="00C06C5E" w:rsidP="00C06C5E">
      <w:pPr>
        <w:rPr>
          <w:rFonts w:cs="Times New Roman"/>
          <w:sz w:val="24"/>
        </w:rPr>
      </w:pPr>
      <w:r w:rsidRPr="009F2DCD">
        <w:rPr>
          <w:rFonts w:cs="Times New Roman"/>
          <w:sz w:val="24"/>
        </w:rPr>
        <w:t>7.1.IH.IPRET.</w:t>
      </w:r>
      <w:r w:rsidR="00E65C48" w:rsidRPr="009F2DCD">
        <w:rPr>
          <w:rFonts w:cs="Times New Roman"/>
          <w:sz w:val="24"/>
        </w:rPr>
        <w:t>[4]</w:t>
      </w:r>
      <w:r w:rsidRPr="009F2DCD">
        <w:rPr>
          <w:rFonts w:cs="Times New Roman"/>
          <w:b/>
          <w:sz w:val="24"/>
        </w:rPr>
        <w:t>LIT</w:t>
      </w:r>
      <w:r w:rsidR="007E6DFA">
        <w:rPr>
          <w:rFonts w:cs="Times New Roman"/>
          <w:b/>
          <w:sz w:val="24"/>
        </w:rPr>
        <w:t>.</w:t>
      </w:r>
      <w:r w:rsidRPr="009F2DCD">
        <w:rPr>
          <w:rFonts w:cs="Times New Roman"/>
          <w:b/>
          <w:sz w:val="24"/>
        </w:rPr>
        <w:t>5A</w:t>
      </w:r>
      <w:r w:rsidR="00583BB8" w:rsidRPr="007E6DFA">
        <w:rPr>
          <w:rFonts w:cs="Times New Roman"/>
          <w:sz w:val="24"/>
        </w:rPr>
        <w:t>:</w:t>
      </w:r>
      <w:r w:rsidRPr="009F2DCD">
        <w:rPr>
          <w:rFonts w:cs="Times New Roman"/>
          <w:sz w:val="24"/>
        </w:rPr>
        <w:t xml:space="preserve"> </w:t>
      </w:r>
      <w:r w:rsidR="00FC3835" w:rsidRPr="009F2DCD">
        <w:rPr>
          <w:rFonts w:cs="Times New Roman"/>
          <w:sz w:val="24"/>
        </w:rPr>
        <w:t xml:space="preserve">[Summarize information from oral and written discourse dealing with a variety of topics.] </w:t>
      </w:r>
      <w:r w:rsidRPr="009F2DCD">
        <w:rPr>
          <w:rFonts w:cs="Times New Roman"/>
          <w:b/>
          <w:sz w:val="24"/>
        </w:rPr>
        <w:t>Paraphrase what is heard, viewed, or read in culturally authentic material.</w:t>
      </w:r>
    </w:p>
    <w:p w14:paraId="3838FEED" w14:textId="77777777" w:rsidR="00E26296" w:rsidRPr="00E26296" w:rsidRDefault="00E26296" w:rsidP="00E26296">
      <w:pPr>
        <w:rPr>
          <w:rFonts w:cs="Times New Roman"/>
          <w:sz w:val="24"/>
        </w:rPr>
      </w:pPr>
      <w:r w:rsidRPr="00E26296">
        <w:rPr>
          <w:rFonts w:cs="Times New Roman"/>
          <w:b/>
          <w:bCs/>
          <w:sz w:val="24"/>
        </w:rPr>
        <w:t>7.1.IH.IPRET.LIT.5B</w:t>
      </w:r>
      <w:r w:rsidRPr="00E26296">
        <w:rPr>
          <w:rFonts w:cs="Times New Roman"/>
          <w:sz w:val="24"/>
        </w:rPr>
        <w:t xml:space="preserve">: </w:t>
      </w:r>
      <w:r w:rsidRPr="00E26296">
        <w:rPr>
          <w:rFonts w:cs="Times New Roman"/>
          <w:b/>
          <w:bCs/>
          <w:sz w:val="24"/>
        </w:rPr>
        <w:t xml:space="preserve">Evaluate information from culturally authentic materials for accuracy, authenticity, context, purpose, and reliability. </w:t>
      </w:r>
    </w:p>
    <w:p w14:paraId="641BEBD2" w14:textId="3ED7F825" w:rsidR="008B7579" w:rsidRPr="009F2DCD" w:rsidRDefault="008B7579" w:rsidP="00C06C5E">
      <w:pPr>
        <w:rPr>
          <w:rFonts w:cs="Times New Roman"/>
          <w:b/>
          <w:sz w:val="24"/>
        </w:rPr>
      </w:pPr>
      <w:r w:rsidRPr="009F2DCD">
        <w:rPr>
          <w:rFonts w:cs="Times New Roman"/>
          <w:sz w:val="24"/>
        </w:rPr>
        <w:t>[7.1.IH.IPRET.7: Infer the meaning of most vocabulary, including some culturally appropriate and idiomatic expressions related to familiar or studied topics, by using context clues and text structures.]</w:t>
      </w:r>
    </w:p>
    <w:p w14:paraId="1AA8CAE2" w14:textId="77777777" w:rsidR="00C06C5E" w:rsidRPr="009F2DCD" w:rsidRDefault="00C06C5E" w:rsidP="00C06C5E">
      <w:pPr>
        <w:pBdr>
          <w:bottom w:val="double" w:sz="4" w:space="1" w:color="1F3864"/>
        </w:pBdr>
        <w:spacing w:before="280" w:after="140" w:line="300" w:lineRule="auto"/>
        <w:outlineLvl w:val="2"/>
        <w:rPr>
          <w:rFonts w:cs="Times New Roman"/>
          <w:color w:val="1F3864"/>
          <w:sz w:val="24"/>
        </w:rPr>
      </w:pPr>
      <w:bookmarkStart w:id="101" w:name="_Toc207435847"/>
      <w:bookmarkStart w:id="102" w:name="_Toc212547918"/>
      <w:r w:rsidRPr="009F2DCD">
        <w:rPr>
          <w:rFonts w:cs="Times New Roman"/>
          <w:color w:val="1F3864"/>
          <w:sz w:val="24"/>
        </w:rPr>
        <w:t>Interpersonal Mode of Communication</w:t>
      </w:r>
      <w:r w:rsidRPr="009F2DCD">
        <w:rPr>
          <w:rFonts w:cs="Times New Roman"/>
          <w:b/>
          <w:color w:val="1F3864"/>
          <w:sz w:val="24"/>
        </w:rPr>
        <w:t xml:space="preserve"> (IPERS)</w:t>
      </w:r>
      <w:bookmarkEnd w:id="101"/>
      <w:bookmarkEnd w:id="102"/>
    </w:p>
    <w:p w14:paraId="6FB01CCC" w14:textId="5AB5B15D" w:rsidR="00EC6E34" w:rsidRPr="009F2DCD" w:rsidRDefault="00EC6E34" w:rsidP="00C06C5E">
      <w:pPr>
        <w:rPr>
          <w:rFonts w:cs="Times New Roman"/>
          <w:sz w:val="24"/>
        </w:rPr>
      </w:pPr>
      <w:r w:rsidRPr="009F2DCD">
        <w:rPr>
          <w:rFonts w:cs="Times New Roman"/>
          <w:sz w:val="24"/>
        </w:rPr>
        <w:t xml:space="preserve">[Intermediate High learners exchange information in spontaneous spoken or written conversations and some discussions on a variety of familiar and some concrete topics that they have researched, using connected sentences that may form paragraphs and asking a variety of questions, often across various </w:t>
      </w:r>
      <w:r w:rsidR="00014E75" w:rsidRPr="009F2DCD">
        <w:rPr>
          <w:rFonts w:cs="Times New Roman"/>
          <w:sz w:val="24"/>
        </w:rPr>
        <w:t>timeframes</w:t>
      </w:r>
      <w:r w:rsidRPr="009F2DCD">
        <w:rPr>
          <w:rFonts w:cs="Times New Roman"/>
          <w:sz w:val="24"/>
        </w:rPr>
        <w:t>.]</w:t>
      </w:r>
    </w:p>
    <w:p w14:paraId="072DD1A2" w14:textId="4ED47F1E" w:rsidR="0027581A" w:rsidRPr="00093EB1" w:rsidRDefault="0027581A" w:rsidP="0027581A">
      <w:pPr>
        <w:jc w:val="both"/>
        <w:rPr>
          <w:rFonts w:eastAsiaTheme="minorEastAsia" w:cs="Times New Roman"/>
          <w:b/>
          <w:i/>
          <w:color w:val="244061" w:themeColor="accent1" w:themeShade="80"/>
          <w:sz w:val="24"/>
        </w:rPr>
      </w:pPr>
      <w:r w:rsidRPr="00093EB1">
        <w:rPr>
          <w:rFonts w:cs="Times New Roman"/>
          <w:b/>
          <w:sz w:val="24"/>
        </w:rPr>
        <w:t xml:space="preserve">Learners communicate orally, written, or signed in the target language with others </w:t>
      </w:r>
      <w:r w:rsidR="00C6612E" w:rsidRPr="00DF61F1">
        <w:rPr>
          <w:rFonts w:cs="Times New Roman"/>
          <w:b/>
          <w:bCs/>
          <w:color w:val="007AB8"/>
          <w:sz w:val="24"/>
          <w:highlight w:val="yellow"/>
        </w:rPr>
        <w:t>(C)</w:t>
      </w:r>
      <w:r w:rsidR="00C6612E" w:rsidRPr="00B9751C">
        <w:rPr>
          <w:rFonts w:cs="Times New Roman"/>
          <w:b/>
          <w:bCs/>
          <w:color w:val="C2D69B" w:themeColor="accent3" w:themeTint="99"/>
          <w:sz w:val="24"/>
        </w:rPr>
        <w:t xml:space="preserve"> </w:t>
      </w:r>
      <w:r w:rsidRPr="00093EB1">
        <w:rPr>
          <w:rFonts w:cs="Times New Roman"/>
          <w:b/>
          <w:color w:val="0070C0"/>
          <w:sz w:val="24"/>
        </w:rPr>
        <w:t>in a variety of routine and highly contextualized situations relevant to students and some unfamiliar situations with complications</w:t>
      </w:r>
      <w:r w:rsidRPr="00093EB1">
        <w:rPr>
          <w:rFonts w:cs="Times New Roman"/>
          <w:b/>
          <w:sz w:val="24"/>
        </w:rPr>
        <w:t>.</w:t>
      </w:r>
      <w:r w:rsidR="00C6612E">
        <w:rPr>
          <w:rFonts w:cs="Times New Roman"/>
          <w:b/>
          <w:sz w:val="24"/>
        </w:rPr>
        <w:t xml:space="preserve"> </w:t>
      </w:r>
      <w:r w:rsidR="00C6612E" w:rsidRPr="00DF61F1">
        <w:rPr>
          <w:rFonts w:cs="Times New Roman"/>
          <w:b/>
          <w:bCs/>
          <w:color w:val="007AB8"/>
          <w:sz w:val="24"/>
          <w:highlight w:val="yellow"/>
        </w:rPr>
        <w:t>(C)</w:t>
      </w:r>
      <w:r w:rsidRPr="00093EB1">
        <w:rPr>
          <w:rFonts w:cs="Times New Roman"/>
          <w:b/>
          <w:sz w:val="24"/>
        </w:rPr>
        <w:t xml:space="preserve"> Learners create </w:t>
      </w:r>
      <w:r w:rsidR="00E547F5" w:rsidRPr="00DF61F1">
        <w:rPr>
          <w:rFonts w:cs="Times New Roman"/>
          <w:b/>
          <w:bCs/>
          <w:color w:val="7E36B5"/>
          <w:sz w:val="24"/>
          <w:highlight w:val="yellow"/>
        </w:rPr>
        <w:t>(L)</w:t>
      </w:r>
      <w:r w:rsidR="00E547F5" w:rsidRPr="00B9751C">
        <w:rPr>
          <w:rFonts w:cs="Times New Roman"/>
          <w:b/>
          <w:bCs/>
          <w:color w:val="7E36B5"/>
          <w:sz w:val="24"/>
        </w:rPr>
        <w:t xml:space="preserve"> </w:t>
      </w:r>
      <w:r w:rsidRPr="00093EB1">
        <w:rPr>
          <w:rFonts w:cs="Times New Roman"/>
          <w:b/>
          <w:color w:val="7030A0"/>
          <w:sz w:val="24"/>
        </w:rPr>
        <w:t xml:space="preserve">consistently connected discourse </w:t>
      </w:r>
      <w:r w:rsidRPr="00093EB1">
        <w:rPr>
          <w:rFonts w:cs="Times New Roman"/>
          <w:b/>
          <w:color w:val="7030A0"/>
          <w:sz w:val="24"/>
          <w:highlight w:val="yellow"/>
        </w:rPr>
        <w:t>of paragraph length</w:t>
      </w:r>
      <w:r w:rsidRPr="00093EB1">
        <w:rPr>
          <w:rFonts w:cs="Times New Roman"/>
          <w:b/>
          <w:color w:val="7030A0"/>
          <w:sz w:val="24"/>
        </w:rPr>
        <w:t xml:space="preserve"> across major </w:t>
      </w:r>
      <w:r w:rsidRPr="00093EB1">
        <w:rPr>
          <w:rFonts w:cs="Times New Roman"/>
          <w:b/>
          <w:bCs/>
          <w:color w:val="7030A0"/>
          <w:sz w:val="24"/>
        </w:rPr>
        <w:t>timeframes.</w:t>
      </w:r>
      <w:r w:rsidRPr="00093EB1">
        <w:rPr>
          <w:rFonts w:cs="Times New Roman"/>
          <w:b/>
          <w:color w:val="7030A0"/>
          <w:sz w:val="24"/>
        </w:rPr>
        <w:t xml:space="preserve"> Learners are able to sustain extended communication</w:t>
      </w:r>
      <w:r w:rsidRPr="00093EB1">
        <w:rPr>
          <w:rFonts w:cs="Times New Roman"/>
          <w:b/>
          <w:sz w:val="24"/>
        </w:rPr>
        <w:t>.</w:t>
      </w:r>
      <w:r w:rsidR="00E547F5" w:rsidRPr="00E547F5">
        <w:rPr>
          <w:rFonts w:cs="Times New Roman"/>
          <w:b/>
          <w:bCs/>
          <w:color w:val="7E36B5"/>
          <w:sz w:val="24"/>
          <w:highlight w:val="yellow"/>
        </w:rPr>
        <w:t xml:space="preserve"> </w:t>
      </w:r>
      <w:r w:rsidR="00E547F5" w:rsidRPr="00DF61F1">
        <w:rPr>
          <w:rFonts w:cs="Times New Roman"/>
          <w:b/>
          <w:bCs/>
          <w:color w:val="7E36B5"/>
          <w:sz w:val="24"/>
          <w:highlight w:val="yellow"/>
        </w:rPr>
        <w:t>(L)</w:t>
      </w:r>
      <w:r w:rsidRPr="00093EB1">
        <w:rPr>
          <w:rFonts w:cs="Times New Roman"/>
          <w:b/>
          <w:sz w:val="24"/>
        </w:rPr>
        <w:t xml:space="preserve"> </w:t>
      </w:r>
      <w:r w:rsidR="00B67807" w:rsidRPr="00DF61F1">
        <w:rPr>
          <w:rFonts w:cs="Times New Roman"/>
          <w:b/>
          <w:bCs/>
          <w:color w:val="00853C"/>
          <w:sz w:val="24"/>
          <w:highlight w:val="yellow"/>
        </w:rPr>
        <w:t>(U)</w:t>
      </w:r>
      <w:r w:rsidR="00B67807">
        <w:rPr>
          <w:rFonts w:cs="Times New Roman"/>
          <w:b/>
          <w:bCs/>
          <w:color w:val="00853C"/>
          <w:sz w:val="24"/>
        </w:rPr>
        <w:t xml:space="preserve"> </w:t>
      </w:r>
      <w:r w:rsidRPr="00056900">
        <w:rPr>
          <w:rFonts w:cs="Times New Roman"/>
          <w:b/>
          <w:color w:val="00853C"/>
          <w:sz w:val="24"/>
        </w:rPr>
        <w:t>Language is generally understood by target language native speakers. Minor errors do not interfere with meaning.</w:t>
      </w:r>
      <w:r w:rsidR="00F242EA">
        <w:rPr>
          <w:rFonts w:cs="Times New Roman"/>
          <w:b/>
          <w:color w:val="00853C"/>
          <w:sz w:val="24"/>
        </w:rPr>
        <w:t xml:space="preserve"> </w:t>
      </w:r>
      <w:r w:rsidR="00B67807" w:rsidRPr="00DF61F1">
        <w:rPr>
          <w:rFonts w:cs="Times New Roman"/>
          <w:b/>
          <w:bCs/>
          <w:color w:val="00853C"/>
          <w:sz w:val="24"/>
          <w:highlight w:val="yellow"/>
        </w:rPr>
        <w:t>(U)</w:t>
      </w:r>
      <w:r w:rsidRPr="00093EB1">
        <w:rPr>
          <w:rFonts w:cs="Times New Roman"/>
          <w:b/>
          <w:sz w:val="24"/>
        </w:rPr>
        <w:t xml:space="preserve"> With the described language characteristics, learners develop:</w:t>
      </w:r>
    </w:p>
    <w:p w14:paraId="25A3ED4B" w14:textId="0948CC2A" w:rsidR="00C06C5E" w:rsidRPr="009F2DCD" w:rsidRDefault="00C06C5E" w:rsidP="00C06C5E">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1CD323E0" w14:textId="5701A04D" w:rsidR="00C06C5E" w:rsidRPr="009F2DCD" w:rsidRDefault="00C06C5E" w:rsidP="00C06C5E">
      <w:pPr>
        <w:rPr>
          <w:rFonts w:cs="Times New Roman"/>
          <w:b/>
          <w:sz w:val="24"/>
        </w:rPr>
      </w:pPr>
      <w:r w:rsidRPr="009F2DCD">
        <w:rPr>
          <w:rFonts w:cs="Times New Roman"/>
          <w:b/>
          <w:sz w:val="24"/>
        </w:rPr>
        <w:t>7.1.IH.IPERS.IC.1</w:t>
      </w:r>
      <w:r w:rsidR="00712370" w:rsidRPr="009F2DCD">
        <w:rPr>
          <w:rFonts w:cs="Times New Roman"/>
          <w:b/>
          <w:bCs/>
          <w:sz w:val="24"/>
        </w:rPr>
        <w:t>:</w:t>
      </w:r>
      <w:r w:rsidRPr="009F2DCD">
        <w:rPr>
          <w:rFonts w:cs="Times New Roman"/>
          <w:b/>
          <w:sz w:val="24"/>
        </w:rPr>
        <w:t xml:space="preserve"> Exchange information about products, practices</w:t>
      </w:r>
      <w:r w:rsidR="002B2D13" w:rsidRPr="009F2DCD">
        <w:rPr>
          <w:rFonts w:cs="Times New Roman"/>
          <w:b/>
          <w:bCs/>
          <w:sz w:val="24"/>
        </w:rPr>
        <w:t>,</w:t>
      </w:r>
      <w:r w:rsidRPr="009F2DCD">
        <w:rPr>
          <w:rFonts w:cs="Times New Roman"/>
          <w:b/>
          <w:sz w:val="24"/>
        </w:rPr>
        <w:t xml:space="preserve"> and perspectives </w:t>
      </w:r>
      <w:r w:rsidR="006C5E5E" w:rsidRPr="009F2DCD">
        <w:rPr>
          <w:rFonts w:cs="Times New Roman"/>
          <w:b/>
          <w:sz w:val="24"/>
        </w:rPr>
        <w:t xml:space="preserve">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w:t>
      </w:r>
      <w:r w:rsidR="006C5E5E" w:rsidRPr="009F2DCD">
        <w:rPr>
          <w:rFonts w:cs="Times New Roman"/>
          <w:b/>
          <w:sz w:val="24"/>
        </w:rPr>
        <w:t>other</w:t>
      </w:r>
      <w:r w:rsidRPr="009F2DCD">
        <w:rPr>
          <w:rFonts w:cs="Times New Roman"/>
          <w:b/>
          <w:sz w:val="24"/>
        </w:rPr>
        <w:t xml:space="preserve"> cultures</w:t>
      </w:r>
      <w:r w:rsidR="00F55392">
        <w:rPr>
          <w:rFonts w:cs="Times New Roman"/>
          <w:b/>
          <w:sz w:val="24"/>
        </w:rPr>
        <w:t xml:space="preserve"> and timeframes</w:t>
      </w:r>
      <w:r w:rsidRPr="009F2DCD">
        <w:rPr>
          <w:rFonts w:cs="Times New Roman"/>
          <w:b/>
          <w:bCs/>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525DAD36" wp14:editId="7DDACFA4">
            <wp:extent cx="171450" cy="161365"/>
            <wp:effectExtent l="0" t="0" r="0" b="0"/>
            <wp:docPr id="1036403063"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B1402BE" w14:textId="51CD9783" w:rsidR="00C06C5E" w:rsidRPr="009F2DCD" w:rsidRDefault="00C06C5E" w:rsidP="00C06C5E">
      <w:pPr>
        <w:ind w:left="864"/>
        <w:rPr>
          <w:rFonts w:cs="Times New Roman"/>
          <w:b/>
          <w:sz w:val="24"/>
        </w:rPr>
      </w:pPr>
      <w:r w:rsidRPr="009F2DCD">
        <w:rPr>
          <w:rFonts w:cs="Times New Roman"/>
          <w:b/>
          <w:sz w:val="24"/>
        </w:rPr>
        <w:t xml:space="preserve">A. Ask questions that deepen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understanding of how cultural perspectives shape cultural products and practices.</w:t>
      </w:r>
    </w:p>
    <w:p w14:paraId="79BA1FF7" w14:textId="2DD82311" w:rsidR="00C06C5E" w:rsidRPr="009F2DCD" w:rsidRDefault="00C06C5E" w:rsidP="00C06C5E">
      <w:pPr>
        <w:ind w:left="864"/>
        <w:rPr>
          <w:rFonts w:cs="Times New Roman"/>
          <w:b/>
          <w:sz w:val="24"/>
        </w:rPr>
      </w:pPr>
      <w:r w:rsidRPr="009F2DCD">
        <w:rPr>
          <w:rFonts w:cs="Times New Roman"/>
          <w:b/>
          <w:sz w:val="24"/>
        </w:rPr>
        <w:t xml:space="preserve">B. Articulate how some perspectives within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 shape the cultural products and practices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w:t>
      </w:r>
    </w:p>
    <w:p w14:paraId="74694B20" w14:textId="77777777" w:rsidR="00C06C5E" w:rsidRPr="009F2DCD" w:rsidRDefault="00C06C5E" w:rsidP="00C06C5E">
      <w:pPr>
        <w:ind w:left="864"/>
        <w:rPr>
          <w:rFonts w:cs="Times New Roman"/>
          <w:b/>
          <w:sz w:val="24"/>
        </w:rPr>
      </w:pPr>
      <w:r w:rsidRPr="009F2DCD">
        <w:rPr>
          <w:rFonts w:cs="Times New Roman"/>
          <w:b/>
          <w:sz w:val="24"/>
        </w:rPr>
        <w:t>C. Develop and expand upon a topic.</w:t>
      </w:r>
    </w:p>
    <w:p w14:paraId="06740955" w14:textId="77777777" w:rsidR="00C06C5E" w:rsidRPr="009F2DCD" w:rsidRDefault="00C06C5E" w:rsidP="00C06C5E">
      <w:pPr>
        <w:ind w:left="864"/>
        <w:rPr>
          <w:rFonts w:cs="Times New Roman"/>
          <w:b/>
          <w:sz w:val="24"/>
        </w:rPr>
      </w:pPr>
      <w:r w:rsidRPr="009F2DCD">
        <w:rPr>
          <w:rFonts w:cs="Times New Roman"/>
          <w:b/>
          <w:sz w:val="24"/>
        </w:rPr>
        <w:t>D. Process information spontaneously and ask appropriate follow-up questions.</w:t>
      </w:r>
    </w:p>
    <w:p w14:paraId="2C96BB5A" w14:textId="1A3B72EC" w:rsidR="00C06C5E" w:rsidRPr="009F2DCD" w:rsidRDefault="00C06C5E" w:rsidP="00C06C5E">
      <w:pPr>
        <w:rPr>
          <w:rFonts w:cs="Times New Roman"/>
          <w:b/>
          <w:sz w:val="24"/>
        </w:rPr>
      </w:pPr>
      <w:r w:rsidRPr="009F2DCD">
        <w:rPr>
          <w:rFonts w:cs="Times New Roman"/>
          <w:b/>
          <w:sz w:val="24"/>
        </w:rPr>
        <w:t>7.1.IH.IPERS.IC.2A</w:t>
      </w:r>
      <w:r w:rsidR="00712370" w:rsidRPr="009F2DCD">
        <w:rPr>
          <w:rFonts w:cs="Times New Roman"/>
          <w:b/>
          <w:bCs/>
          <w:sz w:val="24"/>
        </w:rPr>
        <w:t>:</w:t>
      </w:r>
      <w:r w:rsidRPr="009F2DCD">
        <w:rPr>
          <w:rFonts w:cs="Times New Roman"/>
          <w:b/>
          <w:sz w:val="24"/>
        </w:rPr>
        <w:t xml:space="preserve"> Incorporate non-verbal and verbal communication strategies and common idiomatic expressions of the target cultures/languages in familiar and some unfamiliar situations.</w:t>
      </w:r>
    </w:p>
    <w:p w14:paraId="2D9E2B63" w14:textId="3F5BCC50" w:rsidR="00C06C5E" w:rsidRPr="009F2DCD" w:rsidRDefault="00C06C5E" w:rsidP="00C06C5E">
      <w:pPr>
        <w:rPr>
          <w:rFonts w:cs="Times New Roman"/>
          <w:b/>
          <w:sz w:val="24"/>
        </w:rPr>
      </w:pPr>
      <w:r w:rsidRPr="009F2DCD">
        <w:rPr>
          <w:rFonts w:cs="Times New Roman"/>
          <w:sz w:val="24"/>
        </w:rPr>
        <w:t>7.1.IH.IPERS.</w:t>
      </w:r>
      <w:r w:rsidR="00B473E6" w:rsidRPr="009F2DCD">
        <w:rPr>
          <w:rFonts w:cs="Times New Roman"/>
          <w:sz w:val="24"/>
        </w:rPr>
        <w:t>[6]</w:t>
      </w:r>
      <w:r w:rsidRPr="009F2DCD">
        <w:rPr>
          <w:rFonts w:cs="Times New Roman"/>
          <w:b/>
          <w:sz w:val="24"/>
        </w:rPr>
        <w:t>IC</w:t>
      </w:r>
      <w:r w:rsidR="00385CF4">
        <w:rPr>
          <w:rFonts w:cs="Times New Roman"/>
          <w:b/>
          <w:sz w:val="24"/>
        </w:rPr>
        <w:t>.</w:t>
      </w:r>
      <w:r w:rsidRPr="009F2DCD">
        <w:rPr>
          <w:rFonts w:cs="Times New Roman"/>
          <w:b/>
          <w:sz w:val="24"/>
        </w:rPr>
        <w:t>2B</w:t>
      </w:r>
      <w:r w:rsidR="00712370" w:rsidRPr="00385CF4">
        <w:rPr>
          <w:rFonts w:cs="Times New Roman"/>
          <w:sz w:val="24"/>
        </w:rPr>
        <w:t>:</w:t>
      </w:r>
      <w:r w:rsidRPr="009F2DCD">
        <w:rPr>
          <w:rFonts w:cs="Times New Roman"/>
          <w:sz w:val="24"/>
        </w:rPr>
        <w:t xml:space="preserve"> </w:t>
      </w:r>
      <w:r w:rsidR="00E95D50" w:rsidRPr="009F2DCD">
        <w:rPr>
          <w:rFonts w:cs="Times New Roman"/>
          <w:sz w:val="24"/>
        </w:rPr>
        <w:t xml:space="preserve">[Compare and contrast global issues in a group discussion, with emphasis on climate change and its impact on the target language regions of the world and the people who live in those areas.] </w:t>
      </w:r>
      <w:r w:rsidRPr="009F2DCD">
        <w:rPr>
          <w:rFonts w:cs="Times New Roman"/>
          <w:b/>
          <w:sz w:val="24"/>
        </w:rPr>
        <w:t>Discuss similarities and differences in perspectives on matters of regional and global significance</w:t>
      </w:r>
      <w:r w:rsidR="00AD7716" w:rsidRPr="009F2DCD">
        <w:rPr>
          <w:rFonts w:cs="Times New Roman"/>
          <w:b/>
          <w:sz w:val="24"/>
        </w:rPr>
        <w:t xml:space="preserve"> </w:t>
      </w:r>
      <w:r w:rsidR="00AD7716" w:rsidRPr="009F2DCD">
        <w:rPr>
          <w:rFonts w:cs="Times New Roman"/>
          <w:b/>
          <w:bCs/>
          <w:sz w:val="24"/>
          <w:szCs w:val="28"/>
        </w:rPr>
        <w:t>across students’ own cultures and other cultures</w:t>
      </w:r>
      <w:r w:rsidRPr="009F2DCD">
        <w:rPr>
          <w:rFonts w:cs="Times New Roman"/>
          <w:b/>
          <w:bCs/>
          <w:sz w:val="24"/>
        </w:rPr>
        <w:t>.</w:t>
      </w:r>
      <w:r w:rsidRPr="009F2DCD">
        <w:rPr>
          <w:rFonts w:cs="Times New Roman"/>
          <w:b/>
          <w:sz w:val="24"/>
        </w:rPr>
        <w:t xml:space="preserve"> </w:t>
      </w:r>
      <w:r w:rsidR="006342F5" w:rsidRPr="009F2DCD">
        <w:rPr>
          <w:rFonts w:cs="Times New Roman"/>
          <w:noProof/>
          <w:sz w:val="24"/>
        </w:rPr>
        <w:drawing>
          <wp:inline distT="0" distB="0" distL="0" distR="0" wp14:anchorId="527DCCC1" wp14:editId="4E5CBA0B">
            <wp:extent cx="171450" cy="161365"/>
            <wp:effectExtent l="0" t="0" r="0" b="0"/>
            <wp:docPr id="16913234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7F33794" w14:textId="77777777" w:rsidR="00C06C5E" w:rsidRPr="009F2DCD" w:rsidRDefault="00C06C5E" w:rsidP="00C06C5E">
      <w:pPr>
        <w:ind w:left="864"/>
        <w:rPr>
          <w:rFonts w:cs="Times New Roman"/>
          <w:b/>
          <w:sz w:val="24"/>
        </w:rPr>
      </w:pPr>
      <w:r w:rsidRPr="009F2DCD">
        <w:rPr>
          <w:rFonts w:cs="Times New Roman"/>
          <w:b/>
          <w:sz w:val="24"/>
        </w:rPr>
        <w:t>1. Develop and expand upon a topic.</w:t>
      </w:r>
    </w:p>
    <w:p w14:paraId="38A7EE99" w14:textId="77777777" w:rsidR="00C06C5E" w:rsidRPr="009F2DCD" w:rsidRDefault="00C06C5E" w:rsidP="00C06C5E">
      <w:pPr>
        <w:ind w:left="864"/>
        <w:rPr>
          <w:rFonts w:cs="Times New Roman"/>
          <w:b/>
          <w:sz w:val="24"/>
        </w:rPr>
      </w:pPr>
      <w:r w:rsidRPr="009F2DCD">
        <w:rPr>
          <w:rFonts w:cs="Times New Roman"/>
          <w:b/>
          <w:sz w:val="24"/>
        </w:rPr>
        <w:t>2. Negotiate a complication.</w:t>
      </w:r>
    </w:p>
    <w:p w14:paraId="1D794883" w14:textId="77777777" w:rsidR="00C06C5E" w:rsidRPr="009F2DCD" w:rsidRDefault="00C06C5E" w:rsidP="00C06C5E">
      <w:pPr>
        <w:ind w:left="864"/>
        <w:rPr>
          <w:rFonts w:cs="Times New Roman"/>
          <w:b/>
          <w:sz w:val="24"/>
        </w:rPr>
      </w:pPr>
      <w:r w:rsidRPr="009F2DCD">
        <w:rPr>
          <w:rFonts w:cs="Times New Roman"/>
          <w:b/>
          <w:sz w:val="24"/>
        </w:rPr>
        <w:t>3. Process information spontaneously and ask appropriate follow-up questions.</w:t>
      </w:r>
    </w:p>
    <w:p w14:paraId="50DF96C4" w14:textId="77777777" w:rsidR="00C06C5E" w:rsidRPr="009F2DCD" w:rsidRDefault="00C06C5E" w:rsidP="00C06C5E">
      <w:pPr>
        <w:ind w:left="864"/>
        <w:rPr>
          <w:rFonts w:cs="Times New Roman"/>
          <w:b/>
          <w:sz w:val="24"/>
        </w:rPr>
      </w:pPr>
      <w:r w:rsidRPr="009F2DCD">
        <w:rPr>
          <w:rFonts w:cs="Times New Roman"/>
          <w:b/>
          <w:sz w:val="24"/>
        </w:rPr>
        <w:t>4. Identify misunderstandings and make self-corrections for improvement.</w:t>
      </w:r>
    </w:p>
    <w:p w14:paraId="39AA2CB8" w14:textId="77777777" w:rsidR="00C06C5E" w:rsidRPr="009F2DCD" w:rsidRDefault="00C06C5E" w:rsidP="00C06C5E">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0B24482" w14:textId="2AD43235" w:rsidR="003F3C59" w:rsidRPr="009F2DCD" w:rsidRDefault="003F3C59" w:rsidP="00C06C5E">
      <w:pPr>
        <w:rPr>
          <w:rFonts w:cs="Times New Roman"/>
          <w:sz w:val="24"/>
        </w:rPr>
      </w:pPr>
      <w:r w:rsidRPr="009F2DCD">
        <w:rPr>
          <w:rFonts w:cs="Times New Roman"/>
          <w:sz w:val="24"/>
        </w:rPr>
        <w:t xml:space="preserve">[7.1.IH.IPERS.3: Relate personal stories, events, and experiences using connected speech and with accuracy in the present tense and often across </w:t>
      </w:r>
      <w:r w:rsidR="00014E75" w:rsidRPr="009F2DCD">
        <w:rPr>
          <w:rFonts w:cs="Times New Roman"/>
          <w:sz w:val="24"/>
        </w:rPr>
        <w:t>timeframes</w:t>
      </w:r>
      <w:r w:rsidRPr="009F2DCD">
        <w:rPr>
          <w:rFonts w:cs="Times New Roman"/>
          <w:sz w:val="24"/>
        </w:rPr>
        <w:t>.]</w:t>
      </w:r>
    </w:p>
    <w:p w14:paraId="5007F67D" w14:textId="5FE7B86C" w:rsidR="00106FF7" w:rsidRPr="009F2DCD" w:rsidRDefault="00106FF7" w:rsidP="00106FF7">
      <w:pPr>
        <w:rPr>
          <w:rFonts w:cs="Times New Roman"/>
          <w:b/>
          <w:sz w:val="24"/>
        </w:rPr>
      </w:pPr>
      <w:r w:rsidRPr="009F2DCD">
        <w:rPr>
          <w:rFonts w:cs="Times New Roman"/>
          <w:sz w:val="24"/>
        </w:rPr>
        <w:t>7.1.IH.IPERS.[1]</w:t>
      </w:r>
      <w:r w:rsidRPr="009F2DCD">
        <w:rPr>
          <w:rFonts w:cs="Times New Roman"/>
          <w:b/>
          <w:sz w:val="24"/>
        </w:rPr>
        <w:t>LIT</w:t>
      </w:r>
      <w:r>
        <w:rPr>
          <w:rFonts w:cs="Times New Roman"/>
          <w:b/>
          <w:sz w:val="24"/>
        </w:rPr>
        <w:t>.</w:t>
      </w:r>
      <w:r w:rsidRPr="009F2DCD">
        <w:rPr>
          <w:rFonts w:cs="Times New Roman"/>
          <w:b/>
          <w:sz w:val="24"/>
        </w:rPr>
        <w:t>3</w:t>
      </w:r>
      <w:r w:rsidRPr="00A62EDB">
        <w:rPr>
          <w:rFonts w:cs="Times New Roman"/>
          <w:sz w:val="24"/>
        </w:rPr>
        <w:t>:</w:t>
      </w:r>
      <w:r w:rsidRPr="009F2DCD">
        <w:rPr>
          <w:rFonts w:cs="Times New Roman"/>
          <w:sz w:val="24"/>
        </w:rPr>
        <w:t xml:space="preserve"> Exchange information </w:t>
      </w:r>
      <w:r>
        <w:rPr>
          <w:rFonts w:cs="Times New Roman"/>
          <w:sz w:val="24"/>
        </w:rPr>
        <w:t>[</w:t>
      </w:r>
      <w:r w:rsidRPr="009F2DCD">
        <w:rPr>
          <w:rFonts w:cs="Times New Roman"/>
          <w:sz w:val="24"/>
        </w:rPr>
        <w:t>in conversations and some discussions on a variety of familiar and some concrete topics,</w:t>
      </w:r>
      <w:r>
        <w:rPr>
          <w:rFonts w:cs="Times New Roman"/>
          <w:sz w:val="24"/>
        </w:rPr>
        <w:t>]</w:t>
      </w:r>
      <w:r w:rsidRPr="009F2DCD">
        <w:rPr>
          <w:rFonts w:cs="Times New Roman"/>
          <w:sz w:val="24"/>
        </w:rPr>
        <w:t xml:space="preserve"> using </w:t>
      </w:r>
      <w:r w:rsidR="00334C51">
        <w:rPr>
          <w:rFonts w:cs="Times New Roman"/>
          <w:sz w:val="24"/>
        </w:rPr>
        <w:t>[</w:t>
      </w:r>
      <w:r w:rsidR="00F57053">
        <w:rPr>
          <w:rFonts w:cs="Times New Roman"/>
          <w:sz w:val="24"/>
        </w:rPr>
        <w:t>[</w:t>
      </w:r>
      <w:r w:rsidRPr="009F2DCD">
        <w:rPr>
          <w:rFonts w:cs="Times New Roman"/>
          <w:b/>
          <w:sz w:val="24"/>
        </w:rPr>
        <w:t>strings of</w:t>
      </w:r>
      <w:r w:rsidR="00F57053" w:rsidRPr="00F57053">
        <w:rPr>
          <w:rFonts w:cs="Times New Roman"/>
          <w:bCs/>
          <w:sz w:val="24"/>
        </w:rPr>
        <w:t>]</w:t>
      </w:r>
      <w:r w:rsidR="00334C51">
        <w:rPr>
          <w:rFonts w:cs="Times New Roman"/>
          <w:bCs/>
          <w:sz w:val="24"/>
        </w:rPr>
        <w:t>]</w:t>
      </w:r>
      <w:r w:rsidRPr="009F2DCD">
        <w:rPr>
          <w:rFonts w:cs="Times New Roman"/>
          <w:b/>
          <w:sz w:val="24"/>
        </w:rPr>
        <w:t xml:space="preserve"> </w:t>
      </w:r>
      <w:r w:rsidRPr="009F2DCD">
        <w:rPr>
          <w:rFonts w:cs="Times New Roman"/>
          <w:sz w:val="24"/>
        </w:rPr>
        <w:t xml:space="preserve">connected </w:t>
      </w:r>
      <w:r w:rsidR="00334C51">
        <w:rPr>
          <w:rFonts w:cs="Times New Roman"/>
          <w:sz w:val="24"/>
        </w:rPr>
        <w:t>[</w:t>
      </w:r>
      <w:r w:rsidR="00B0665D">
        <w:rPr>
          <w:rFonts w:cs="Times New Roman"/>
          <w:sz w:val="24"/>
        </w:rPr>
        <w:t>[</w:t>
      </w:r>
      <w:r w:rsidRPr="009F2DCD">
        <w:rPr>
          <w:rFonts w:cs="Times New Roman"/>
          <w:sz w:val="24"/>
        </w:rPr>
        <w:t>sentences</w:t>
      </w:r>
      <w:r w:rsidR="00334C51">
        <w:rPr>
          <w:rFonts w:cs="Times New Roman"/>
          <w:sz w:val="24"/>
        </w:rPr>
        <w:t>]]</w:t>
      </w:r>
      <w:r>
        <w:rPr>
          <w:rFonts w:cs="Times New Roman"/>
          <w:sz w:val="24"/>
        </w:rPr>
        <w:t xml:space="preserve"> </w:t>
      </w:r>
      <w:r w:rsidR="00334C51">
        <w:rPr>
          <w:rFonts w:cs="Times New Roman"/>
          <w:sz w:val="24"/>
        </w:rPr>
        <w:t>[</w:t>
      </w:r>
      <w:r w:rsidRPr="009F2DCD">
        <w:rPr>
          <w:rFonts w:cs="Times New Roman"/>
          <w:sz w:val="24"/>
        </w:rPr>
        <w:t>that may combine to form paragraphs and asking a variety of questions, often</w:t>
      </w:r>
      <w:r>
        <w:rPr>
          <w:rFonts w:cs="Times New Roman"/>
          <w:sz w:val="24"/>
        </w:rPr>
        <w:t>]</w:t>
      </w:r>
      <w:r w:rsidRPr="009F2DCD">
        <w:rPr>
          <w:rFonts w:cs="Times New Roman"/>
          <w:sz w:val="24"/>
        </w:rPr>
        <w:t xml:space="preserve"> </w:t>
      </w:r>
      <w:r w:rsidR="00334C51" w:rsidRPr="00F57053">
        <w:rPr>
          <w:rFonts w:cs="Times New Roman"/>
          <w:b/>
          <w:bCs/>
          <w:sz w:val="24"/>
          <w:highlight w:val="yellow"/>
        </w:rPr>
        <w:t>discourse of paragraph length</w:t>
      </w:r>
      <w:r w:rsidR="00334C51" w:rsidRPr="009F2DCD">
        <w:rPr>
          <w:rFonts w:cs="Times New Roman"/>
          <w:sz w:val="24"/>
        </w:rPr>
        <w:t xml:space="preserve"> </w:t>
      </w:r>
      <w:r w:rsidRPr="009F2DCD">
        <w:rPr>
          <w:rFonts w:cs="Times New Roman"/>
          <w:sz w:val="24"/>
        </w:rPr>
        <w:t xml:space="preserve">across timeframes. </w:t>
      </w:r>
    </w:p>
    <w:p w14:paraId="363BD025" w14:textId="4B9C3FA3" w:rsidR="00C06C5E" w:rsidRPr="009F2DCD" w:rsidRDefault="00AF37EA" w:rsidP="00C06C5E">
      <w:pPr>
        <w:ind w:left="864"/>
        <w:rPr>
          <w:rFonts w:cs="Times New Roman"/>
          <w:b/>
          <w:sz w:val="24"/>
        </w:rPr>
      </w:pPr>
      <w:r w:rsidRPr="009F2DCD">
        <w:rPr>
          <w:rFonts w:cs="Times New Roman"/>
          <w:b/>
          <w:sz w:val="24"/>
        </w:rPr>
        <w:t>A</w:t>
      </w:r>
      <w:r w:rsidR="00C06C5E" w:rsidRPr="009F2DCD">
        <w:rPr>
          <w:rFonts w:cs="Times New Roman"/>
          <w:b/>
          <w:sz w:val="24"/>
        </w:rPr>
        <w:t>. Initiate and close conversation in a culturally appropriate manner for the context</w:t>
      </w:r>
      <w:r w:rsidR="005F4436" w:rsidRPr="009F2DCD">
        <w:rPr>
          <w:rFonts w:cs="Times New Roman"/>
          <w:b/>
          <w:bCs/>
          <w:sz w:val="24"/>
        </w:rPr>
        <w:t>.</w:t>
      </w:r>
    </w:p>
    <w:p w14:paraId="2FACDEA7" w14:textId="3C50CA5C" w:rsidR="00C06C5E" w:rsidRPr="009F2DCD" w:rsidRDefault="00AF37EA" w:rsidP="00C06C5E">
      <w:pPr>
        <w:ind w:left="864"/>
        <w:rPr>
          <w:rFonts w:cs="Times New Roman"/>
          <w:b/>
          <w:sz w:val="24"/>
        </w:rPr>
      </w:pPr>
      <w:r w:rsidRPr="009F2DCD">
        <w:rPr>
          <w:rFonts w:cs="Times New Roman"/>
          <w:b/>
          <w:sz w:val="24"/>
        </w:rPr>
        <w:t>B</w:t>
      </w:r>
      <w:r w:rsidR="00C06C5E" w:rsidRPr="009F2DCD">
        <w:rPr>
          <w:rFonts w:cs="Times New Roman"/>
          <w:b/>
          <w:sz w:val="24"/>
        </w:rPr>
        <w:t>. Develop and expand upon a topic</w:t>
      </w:r>
      <w:r w:rsidR="005F4436" w:rsidRPr="009F2DCD">
        <w:rPr>
          <w:rFonts w:cs="Times New Roman"/>
          <w:b/>
          <w:bCs/>
          <w:sz w:val="24"/>
        </w:rPr>
        <w:t>.</w:t>
      </w:r>
    </w:p>
    <w:p w14:paraId="15E683E3" w14:textId="1B2853D0" w:rsidR="00C06C5E" w:rsidRPr="009F2DCD" w:rsidRDefault="00AF37EA" w:rsidP="00C06C5E">
      <w:pPr>
        <w:ind w:left="864"/>
        <w:rPr>
          <w:rFonts w:cs="Times New Roman"/>
          <w:b/>
          <w:sz w:val="24"/>
        </w:rPr>
      </w:pPr>
      <w:r w:rsidRPr="009F2DCD">
        <w:rPr>
          <w:rFonts w:cs="Times New Roman"/>
          <w:b/>
          <w:sz w:val="24"/>
        </w:rPr>
        <w:t>C</w:t>
      </w:r>
      <w:r w:rsidR="00C06C5E" w:rsidRPr="009F2DCD">
        <w:rPr>
          <w:rFonts w:cs="Times New Roman"/>
          <w:b/>
          <w:sz w:val="24"/>
        </w:rPr>
        <w:t>. Negotiate a complication</w:t>
      </w:r>
      <w:r w:rsidR="005F4436" w:rsidRPr="009F2DCD">
        <w:rPr>
          <w:rFonts w:cs="Times New Roman"/>
          <w:b/>
          <w:bCs/>
          <w:sz w:val="24"/>
        </w:rPr>
        <w:t>.</w:t>
      </w:r>
    </w:p>
    <w:p w14:paraId="475E5F6D" w14:textId="0344C816" w:rsidR="00C06C5E" w:rsidRPr="009F2DCD" w:rsidRDefault="00AF37EA" w:rsidP="00C06C5E">
      <w:pPr>
        <w:ind w:left="864"/>
        <w:rPr>
          <w:rFonts w:cs="Times New Roman"/>
          <w:b/>
          <w:sz w:val="24"/>
        </w:rPr>
      </w:pPr>
      <w:r w:rsidRPr="009F2DCD">
        <w:rPr>
          <w:rFonts w:cs="Times New Roman"/>
          <w:b/>
          <w:sz w:val="24"/>
        </w:rPr>
        <w:t>D</w:t>
      </w:r>
      <w:r w:rsidR="00C06C5E" w:rsidRPr="009F2DCD">
        <w:rPr>
          <w:rFonts w:cs="Times New Roman"/>
          <w:b/>
          <w:sz w:val="24"/>
        </w:rPr>
        <w:t>. Process information spontaneously and ask appropriate follow</w:t>
      </w:r>
      <w:r w:rsidR="005F4436" w:rsidRPr="009F2DCD">
        <w:rPr>
          <w:rFonts w:cs="Times New Roman"/>
          <w:b/>
          <w:bCs/>
          <w:sz w:val="24"/>
        </w:rPr>
        <w:t>-</w:t>
      </w:r>
      <w:r w:rsidR="00C06C5E" w:rsidRPr="009F2DCD">
        <w:rPr>
          <w:rFonts w:cs="Times New Roman"/>
          <w:b/>
          <w:sz w:val="24"/>
        </w:rPr>
        <w:t>up questions</w:t>
      </w:r>
      <w:r w:rsidR="005F4436" w:rsidRPr="009F2DCD">
        <w:rPr>
          <w:rFonts w:cs="Times New Roman"/>
          <w:b/>
          <w:bCs/>
          <w:sz w:val="24"/>
        </w:rPr>
        <w:t>.</w:t>
      </w:r>
    </w:p>
    <w:p w14:paraId="0A7FA8C6" w14:textId="60157C68" w:rsidR="00C06C5E" w:rsidRPr="009F2DCD" w:rsidRDefault="00AF37EA" w:rsidP="00C06C5E">
      <w:pPr>
        <w:ind w:left="864"/>
        <w:rPr>
          <w:rFonts w:cs="Times New Roman"/>
          <w:b/>
          <w:sz w:val="24"/>
        </w:rPr>
      </w:pPr>
      <w:r w:rsidRPr="009F2DCD">
        <w:rPr>
          <w:rFonts w:cs="Times New Roman"/>
          <w:b/>
          <w:sz w:val="24"/>
        </w:rPr>
        <w:t>E</w:t>
      </w:r>
      <w:r w:rsidR="00C06C5E" w:rsidRPr="009F2DCD">
        <w:rPr>
          <w:rFonts w:cs="Times New Roman"/>
          <w:b/>
          <w:sz w:val="24"/>
        </w:rPr>
        <w:t>. Identify misunderstandings and make self-corrections for improvement</w:t>
      </w:r>
      <w:r w:rsidR="005F4436" w:rsidRPr="009F2DCD">
        <w:rPr>
          <w:rFonts w:cs="Times New Roman"/>
          <w:b/>
          <w:bCs/>
          <w:sz w:val="24"/>
        </w:rPr>
        <w:t>.</w:t>
      </w:r>
    </w:p>
    <w:p w14:paraId="6A485B09" w14:textId="59BFE841" w:rsidR="004652E6" w:rsidRPr="009F2DCD" w:rsidRDefault="004652E6" w:rsidP="00C06C5E">
      <w:pPr>
        <w:rPr>
          <w:rFonts w:cs="Times New Roman"/>
          <w:sz w:val="24"/>
        </w:rPr>
      </w:pPr>
      <w:r w:rsidRPr="009F2DCD">
        <w:rPr>
          <w:rFonts w:cs="Times New Roman"/>
          <w:sz w:val="24"/>
        </w:rPr>
        <w:t xml:space="preserve">[7.1.IH.IPERS.4: Engage in oral and written discourse in a variety of situations that sometimes involve a complication, using connected sentences that may combine to form paragraphs. (Show consistent accuracy in the present tense and show some accuracy with other </w:t>
      </w:r>
      <w:r w:rsidR="00014E75" w:rsidRPr="009F2DCD">
        <w:rPr>
          <w:rFonts w:cs="Times New Roman"/>
          <w:sz w:val="24"/>
        </w:rPr>
        <w:t>timeframes</w:t>
      </w:r>
      <w:r w:rsidR="003C0786" w:rsidRPr="00400E09">
        <w:rPr>
          <w:rFonts w:cs="Times New Roman"/>
          <w:sz w:val="24"/>
        </w:rPr>
        <w:t>.</w:t>
      </w:r>
      <w:r w:rsidR="003C0786">
        <w:rPr>
          <w:rFonts w:cs="Times New Roman"/>
          <w:sz w:val="24"/>
        </w:rPr>
        <w:t>)</w:t>
      </w:r>
      <w:r w:rsidR="003C0786" w:rsidRPr="00400E09">
        <w:rPr>
          <w:rFonts w:cs="Times New Roman"/>
          <w:sz w:val="24"/>
        </w:rPr>
        <w:t>]</w:t>
      </w:r>
    </w:p>
    <w:p w14:paraId="05737C23" w14:textId="4A6886A2" w:rsidR="00B43C11" w:rsidRPr="00B43C11" w:rsidRDefault="00B43C11" w:rsidP="00B43C11">
      <w:pPr>
        <w:jc w:val="both"/>
        <w:rPr>
          <w:rFonts w:eastAsia="Times New Roman" w:cs="Times New Roman"/>
          <w:b/>
          <w:bCs/>
          <w:sz w:val="24"/>
        </w:rPr>
      </w:pPr>
      <w:r w:rsidRPr="00B43C11">
        <w:rPr>
          <w:rFonts w:eastAsia="Times New Roman" w:cs="Times New Roman"/>
          <w:b/>
          <w:bCs/>
          <w:sz w:val="24"/>
        </w:rPr>
        <w:t xml:space="preserve">7.1.IH.IPERS.LIT.4: Express, react to, and offer support for feelings using </w:t>
      </w:r>
      <w:r w:rsidRPr="00B43C11">
        <w:rPr>
          <w:rFonts w:eastAsia="Times New Roman" w:cs="Times New Roman"/>
          <w:sz w:val="24"/>
        </w:rPr>
        <w:t>[</w:t>
      </w:r>
      <w:r w:rsidR="00334C51">
        <w:rPr>
          <w:rFonts w:eastAsia="Times New Roman" w:cs="Times New Roman"/>
          <w:sz w:val="24"/>
        </w:rPr>
        <w:t>[</w:t>
      </w:r>
      <w:r w:rsidRPr="00B43C11">
        <w:rPr>
          <w:rFonts w:eastAsia="Times New Roman" w:cs="Times New Roman"/>
          <w:b/>
          <w:bCs/>
          <w:sz w:val="24"/>
        </w:rPr>
        <w:t>strings of</w:t>
      </w:r>
      <w:r w:rsidRPr="00B43C11">
        <w:rPr>
          <w:rFonts w:eastAsia="Times New Roman" w:cs="Times New Roman"/>
          <w:sz w:val="24"/>
        </w:rPr>
        <w:t>]</w:t>
      </w:r>
      <w:r w:rsidR="00334C51">
        <w:rPr>
          <w:rFonts w:eastAsia="Times New Roman" w:cs="Times New Roman"/>
          <w:sz w:val="24"/>
        </w:rPr>
        <w:t>]</w:t>
      </w:r>
      <w:r w:rsidRPr="00B43C11">
        <w:rPr>
          <w:rFonts w:eastAsia="Times New Roman" w:cs="Times New Roman"/>
          <w:b/>
          <w:bCs/>
          <w:sz w:val="24"/>
        </w:rPr>
        <w:t xml:space="preserve"> connected </w:t>
      </w:r>
      <w:r w:rsidRPr="00B43C11">
        <w:rPr>
          <w:rFonts w:eastAsia="Times New Roman" w:cs="Times New Roman"/>
          <w:sz w:val="24"/>
        </w:rPr>
        <w:t>[</w:t>
      </w:r>
      <w:r w:rsidR="00334C51">
        <w:rPr>
          <w:rFonts w:eastAsia="Times New Roman" w:cs="Times New Roman"/>
          <w:sz w:val="24"/>
        </w:rPr>
        <w:t>[</w:t>
      </w:r>
      <w:r w:rsidRPr="00B43C11">
        <w:rPr>
          <w:rFonts w:eastAsia="Times New Roman" w:cs="Times New Roman"/>
          <w:b/>
          <w:bCs/>
          <w:sz w:val="24"/>
        </w:rPr>
        <w:t>sentences</w:t>
      </w:r>
      <w:r w:rsidRPr="00B43C11">
        <w:rPr>
          <w:rFonts w:eastAsia="Times New Roman" w:cs="Times New Roman"/>
          <w:sz w:val="24"/>
        </w:rPr>
        <w:t>]</w:t>
      </w:r>
      <w:r w:rsidR="00334C51">
        <w:rPr>
          <w:rFonts w:eastAsia="Times New Roman" w:cs="Times New Roman"/>
          <w:sz w:val="24"/>
        </w:rPr>
        <w:t>]</w:t>
      </w:r>
      <w:r w:rsidRPr="00B43C11">
        <w:rPr>
          <w:rFonts w:eastAsia="Times New Roman" w:cs="Times New Roman"/>
          <w:b/>
          <w:bCs/>
          <w:sz w:val="24"/>
        </w:rPr>
        <w:t xml:space="preserve"> </w:t>
      </w:r>
      <w:r w:rsidRPr="00B43C11">
        <w:rPr>
          <w:rFonts w:eastAsia="Times New Roman" w:cs="Times New Roman"/>
          <w:b/>
          <w:sz w:val="24"/>
          <w:highlight w:val="yellow"/>
        </w:rPr>
        <w:t>discourse of paragraph length</w:t>
      </w:r>
      <w:r w:rsidRPr="00B43C11">
        <w:rPr>
          <w:rFonts w:eastAsia="Times New Roman" w:cs="Times New Roman"/>
          <w:b/>
          <w:bCs/>
          <w:sz w:val="24"/>
        </w:rPr>
        <w:t xml:space="preserve"> across timeframes.</w:t>
      </w:r>
    </w:p>
    <w:p w14:paraId="1AE8FAEB" w14:textId="368E78EE" w:rsidR="00C06C5E" w:rsidRPr="009F2DCD" w:rsidRDefault="00C06C5E" w:rsidP="00C06C5E">
      <w:pPr>
        <w:ind w:left="864"/>
        <w:rPr>
          <w:rFonts w:cs="Times New Roman"/>
          <w:b/>
          <w:sz w:val="24"/>
        </w:rPr>
      </w:pPr>
      <w:r w:rsidRPr="009F2DCD">
        <w:rPr>
          <w:rFonts w:cs="Times New Roman"/>
          <w:b/>
          <w:sz w:val="24"/>
        </w:rPr>
        <w:t>A. Initiate, continue, and close conversations in a culturally appropriate manner</w:t>
      </w:r>
      <w:r w:rsidR="00853E42" w:rsidRPr="009F2DCD">
        <w:rPr>
          <w:rFonts w:cs="Times New Roman"/>
          <w:b/>
          <w:bCs/>
          <w:sz w:val="24"/>
        </w:rPr>
        <w:t>.</w:t>
      </w:r>
    </w:p>
    <w:p w14:paraId="76EECDA1" w14:textId="12C2072C" w:rsidR="00C06C5E" w:rsidRPr="009F2DCD" w:rsidRDefault="00C06C5E" w:rsidP="00C06C5E">
      <w:pPr>
        <w:ind w:left="864"/>
        <w:rPr>
          <w:rFonts w:cs="Times New Roman"/>
          <w:b/>
          <w:sz w:val="24"/>
        </w:rPr>
      </w:pPr>
      <w:r w:rsidRPr="009F2DCD">
        <w:rPr>
          <w:rFonts w:cs="Times New Roman"/>
          <w:b/>
          <w:sz w:val="24"/>
        </w:rPr>
        <w:t>B. Develop and expand upon a topic</w:t>
      </w:r>
      <w:r w:rsidR="00853E42" w:rsidRPr="009F2DCD">
        <w:rPr>
          <w:rFonts w:cs="Times New Roman"/>
          <w:b/>
          <w:bCs/>
          <w:sz w:val="24"/>
        </w:rPr>
        <w:t>.</w:t>
      </w:r>
    </w:p>
    <w:p w14:paraId="42538589" w14:textId="3899EC1D" w:rsidR="00C06C5E" w:rsidRPr="009F2DCD" w:rsidRDefault="00C06C5E" w:rsidP="00C06C5E">
      <w:pPr>
        <w:ind w:left="864"/>
        <w:rPr>
          <w:rFonts w:cs="Times New Roman"/>
          <w:b/>
          <w:sz w:val="24"/>
        </w:rPr>
      </w:pPr>
      <w:r w:rsidRPr="009F2DCD">
        <w:rPr>
          <w:rFonts w:cs="Times New Roman"/>
          <w:b/>
          <w:sz w:val="24"/>
        </w:rPr>
        <w:t>C. Offer advice or suggestions in a specific context or situation</w:t>
      </w:r>
      <w:r w:rsidR="00853E42" w:rsidRPr="009F2DCD">
        <w:rPr>
          <w:rFonts w:cs="Times New Roman"/>
          <w:b/>
          <w:bCs/>
          <w:sz w:val="24"/>
        </w:rPr>
        <w:t>.</w:t>
      </w:r>
    </w:p>
    <w:p w14:paraId="1936AFEA" w14:textId="0403F92B" w:rsidR="00C06C5E" w:rsidRPr="009F2DCD" w:rsidRDefault="00C06C5E" w:rsidP="00C06C5E">
      <w:pPr>
        <w:ind w:left="864"/>
        <w:rPr>
          <w:rFonts w:cs="Times New Roman"/>
          <w:b/>
          <w:sz w:val="24"/>
        </w:rPr>
      </w:pPr>
      <w:r w:rsidRPr="009F2DCD">
        <w:rPr>
          <w:rFonts w:cs="Times New Roman"/>
          <w:b/>
          <w:sz w:val="24"/>
        </w:rPr>
        <w:t>D. Process information spontaneously and ask appropriate follow-up questions</w:t>
      </w:r>
      <w:r w:rsidR="00853E42" w:rsidRPr="009F2DCD">
        <w:rPr>
          <w:rFonts w:cs="Times New Roman"/>
          <w:b/>
          <w:bCs/>
          <w:sz w:val="24"/>
        </w:rPr>
        <w:t>.</w:t>
      </w:r>
    </w:p>
    <w:p w14:paraId="620760FF" w14:textId="25232682" w:rsidR="00C06C5E" w:rsidRPr="009F2DCD" w:rsidRDefault="00C06C5E" w:rsidP="00C06C5E">
      <w:pPr>
        <w:ind w:left="864"/>
        <w:rPr>
          <w:rFonts w:cs="Times New Roman"/>
          <w:b/>
          <w:sz w:val="24"/>
        </w:rPr>
      </w:pPr>
      <w:r w:rsidRPr="009F2DCD">
        <w:rPr>
          <w:rFonts w:cs="Times New Roman"/>
          <w:b/>
          <w:sz w:val="24"/>
        </w:rPr>
        <w:t>E. Identify misunderstandings and make self-corrections for improvement</w:t>
      </w:r>
      <w:r w:rsidR="00853E42" w:rsidRPr="009F2DCD">
        <w:rPr>
          <w:rFonts w:cs="Times New Roman"/>
          <w:b/>
          <w:bCs/>
          <w:sz w:val="24"/>
        </w:rPr>
        <w:t>.</w:t>
      </w:r>
    </w:p>
    <w:p w14:paraId="048F9035" w14:textId="77777777" w:rsidR="00B473E6" w:rsidRPr="009F2DCD" w:rsidRDefault="00B473E6" w:rsidP="00C06C5E">
      <w:pPr>
        <w:rPr>
          <w:rFonts w:cs="Times New Roman"/>
          <w:sz w:val="24"/>
        </w:rPr>
      </w:pPr>
      <w:r w:rsidRPr="009F2DCD">
        <w:rPr>
          <w:rFonts w:cs="Times New Roman"/>
          <w:sz w:val="24"/>
        </w:rPr>
        <w:t>[7.1.IH.IPERS.5: Ask and respond to questions and state opinions as part of a group discussion on topics and situations of a personal, academic, or social nature.]</w:t>
      </w:r>
    </w:p>
    <w:p w14:paraId="471449D6" w14:textId="50C8C537" w:rsidR="00C93FE8" w:rsidRPr="009F2DCD" w:rsidRDefault="00C93FE8" w:rsidP="00C93FE8">
      <w:pPr>
        <w:rPr>
          <w:rFonts w:cs="Times New Roman"/>
          <w:sz w:val="24"/>
        </w:rPr>
      </w:pPr>
      <w:r w:rsidRPr="009F2DCD">
        <w:rPr>
          <w:rFonts w:cs="Times New Roman"/>
          <w:sz w:val="24"/>
        </w:rPr>
        <w:t>7.1.IH.IPERS.[2]</w:t>
      </w:r>
      <w:r w:rsidRPr="009F2DCD">
        <w:rPr>
          <w:rFonts w:cs="Times New Roman"/>
          <w:b/>
          <w:sz w:val="24"/>
        </w:rPr>
        <w:t>LIT</w:t>
      </w:r>
      <w:r>
        <w:rPr>
          <w:rFonts w:cs="Times New Roman"/>
          <w:b/>
          <w:sz w:val="24"/>
        </w:rPr>
        <w:t>.</w:t>
      </w:r>
      <w:r w:rsidRPr="009F2DCD">
        <w:rPr>
          <w:rFonts w:cs="Times New Roman"/>
          <w:b/>
          <w:sz w:val="24"/>
        </w:rPr>
        <w:t>5</w:t>
      </w:r>
      <w:r w:rsidRPr="00C630A7">
        <w:rPr>
          <w:rFonts w:cs="Times New Roman"/>
          <w:sz w:val="24"/>
        </w:rPr>
        <w:t>:</w:t>
      </w:r>
      <w:r w:rsidRPr="009F2DCD">
        <w:rPr>
          <w:rFonts w:cs="Times New Roman"/>
          <w:sz w:val="24"/>
        </w:rPr>
        <w:t xml:space="preserve"> [Explain</w:t>
      </w:r>
      <w:r>
        <w:rPr>
          <w:rFonts w:cs="Times New Roman"/>
          <w:sz w:val="24"/>
        </w:rPr>
        <w:t>]</w:t>
      </w:r>
      <w:r w:rsidRPr="009F2DCD">
        <w:rPr>
          <w:rFonts w:cs="Times New Roman"/>
          <w:sz w:val="24"/>
        </w:rPr>
        <w:t xml:space="preserve"> </w:t>
      </w:r>
      <w:r w:rsidRPr="009F2DCD">
        <w:rPr>
          <w:rFonts w:cs="Times New Roman"/>
          <w:b/>
          <w:sz w:val="24"/>
        </w:rPr>
        <w:t xml:space="preserve">Express, react to, and offer support for </w:t>
      </w:r>
      <w:r w:rsidRPr="009F2DCD">
        <w:rPr>
          <w:rFonts w:cs="Times New Roman"/>
          <w:sz w:val="24"/>
        </w:rPr>
        <w:t>preferences</w:t>
      </w:r>
      <w:r>
        <w:rPr>
          <w:rFonts w:cs="Times New Roman"/>
          <w:sz w:val="24"/>
        </w:rPr>
        <w:t>[</w:t>
      </w:r>
      <w:r w:rsidRPr="009F2DCD">
        <w:rPr>
          <w:rFonts w:cs="Times New Roman"/>
          <w:sz w:val="24"/>
        </w:rPr>
        <w:t>, opinions, and emotions and give advice on a variety of topics,</w:t>
      </w:r>
      <w:r>
        <w:rPr>
          <w:rFonts w:cs="Times New Roman"/>
          <w:sz w:val="24"/>
        </w:rPr>
        <w:t>]</w:t>
      </w:r>
      <w:r w:rsidRPr="009F2DCD">
        <w:rPr>
          <w:rFonts w:cs="Times New Roman"/>
          <w:sz w:val="24"/>
        </w:rPr>
        <w:t xml:space="preserve"> using </w:t>
      </w:r>
      <w:r w:rsidR="00396628">
        <w:rPr>
          <w:rFonts w:cs="Times New Roman"/>
          <w:sz w:val="24"/>
        </w:rPr>
        <w:t>[</w:t>
      </w:r>
      <w:r w:rsidR="005B7781">
        <w:rPr>
          <w:rFonts w:cs="Times New Roman"/>
          <w:sz w:val="24"/>
        </w:rPr>
        <w:t>[</w:t>
      </w:r>
      <w:r w:rsidRPr="009F2DCD">
        <w:rPr>
          <w:rFonts w:cs="Times New Roman"/>
          <w:b/>
          <w:sz w:val="24"/>
        </w:rPr>
        <w:t>strings of</w:t>
      </w:r>
      <w:r w:rsidR="005B7781">
        <w:rPr>
          <w:rFonts w:cs="Times New Roman"/>
          <w:bCs/>
          <w:sz w:val="24"/>
        </w:rPr>
        <w:t>]</w:t>
      </w:r>
      <w:r w:rsidR="00396628">
        <w:rPr>
          <w:rFonts w:cs="Times New Roman"/>
          <w:bCs/>
          <w:sz w:val="24"/>
        </w:rPr>
        <w:t>]</w:t>
      </w:r>
      <w:r w:rsidRPr="009F2DCD">
        <w:rPr>
          <w:rFonts w:cs="Times New Roman"/>
          <w:b/>
          <w:sz w:val="24"/>
        </w:rPr>
        <w:t xml:space="preserve"> </w:t>
      </w:r>
      <w:r w:rsidRPr="009F2DCD">
        <w:rPr>
          <w:rFonts w:cs="Times New Roman"/>
          <w:sz w:val="24"/>
        </w:rPr>
        <w:t xml:space="preserve">connected </w:t>
      </w:r>
      <w:r w:rsidR="001D148D">
        <w:rPr>
          <w:rFonts w:cs="Times New Roman"/>
          <w:sz w:val="24"/>
        </w:rPr>
        <w:t>[</w:t>
      </w:r>
      <w:r w:rsidR="005B7781">
        <w:rPr>
          <w:rFonts w:cs="Times New Roman"/>
          <w:sz w:val="24"/>
        </w:rPr>
        <w:t>[</w:t>
      </w:r>
      <w:r w:rsidRPr="009F2DCD">
        <w:rPr>
          <w:rFonts w:cs="Times New Roman"/>
          <w:sz w:val="24"/>
        </w:rPr>
        <w:t>sentences</w:t>
      </w:r>
      <w:r w:rsidR="005B7781">
        <w:rPr>
          <w:rFonts w:cs="Times New Roman"/>
          <w:sz w:val="24"/>
        </w:rPr>
        <w:t>]</w:t>
      </w:r>
      <w:r w:rsidR="001D148D">
        <w:rPr>
          <w:rFonts w:cs="Times New Roman"/>
          <w:sz w:val="24"/>
        </w:rPr>
        <w:t>]</w:t>
      </w:r>
      <w:r w:rsidR="005B7781">
        <w:rPr>
          <w:rFonts w:cs="Times New Roman"/>
          <w:sz w:val="24"/>
        </w:rPr>
        <w:t xml:space="preserve"> </w:t>
      </w:r>
      <w:r>
        <w:rPr>
          <w:rFonts w:cs="Times New Roman"/>
          <w:sz w:val="24"/>
        </w:rPr>
        <w:t>[</w:t>
      </w:r>
      <w:r w:rsidRPr="009F2DCD">
        <w:rPr>
          <w:rFonts w:cs="Times New Roman"/>
          <w:sz w:val="24"/>
        </w:rPr>
        <w:t>that may combine to form paragraphs and asking a variety of questions, often</w:t>
      </w:r>
      <w:r>
        <w:rPr>
          <w:rFonts w:cs="Times New Roman"/>
          <w:sz w:val="24"/>
        </w:rPr>
        <w:t>]</w:t>
      </w:r>
      <w:r w:rsidRPr="009F2DCD">
        <w:rPr>
          <w:rFonts w:cs="Times New Roman"/>
          <w:sz w:val="24"/>
        </w:rPr>
        <w:t xml:space="preserve"> </w:t>
      </w:r>
      <w:r w:rsidR="001D148D" w:rsidRPr="005B7781">
        <w:rPr>
          <w:rFonts w:cs="Times New Roman"/>
          <w:b/>
          <w:bCs/>
          <w:sz w:val="24"/>
          <w:highlight w:val="yellow"/>
        </w:rPr>
        <w:t>discourse of paragraph length</w:t>
      </w:r>
      <w:r w:rsidR="001D148D" w:rsidRPr="009F2DCD">
        <w:rPr>
          <w:rFonts w:cs="Times New Roman"/>
          <w:sz w:val="24"/>
        </w:rPr>
        <w:t xml:space="preserve"> </w:t>
      </w:r>
      <w:r w:rsidRPr="009F2DCD">
        <w:rPr>
          <w:rFonts w:cs="Times New Roman"/>
          <w:sz w:val="24"/>
        </w:rPr>
        <w:t>across timeframes.</w:t>
      </w:r>
    </w:p>
    <w:p w14:paraId="1FA1515A" w14:textId="32EBB036" w:rsidR="00C06C5E" w:rsidRPr="009F2DCD" w:rsidRDefault="00C06C5E" w:rsidP="00C06C5E">
      <w:pPr>
        <w:ind w:left="864"/>
        <w:rPr>
          <w:rFonts w:cs="Times New Roman"/>
          <w:b/>
          <w:sz w:val="24"/>
        </w:rPr>
      </w:pPr>
      <w:r w:rsidRPr="009F2DCD">
        <w:rPr>
          <w:rFonts w:cs="Times New Roman"/>
          <w:b/>
          <w:sz w:val="24"/>
        </w:rPr>
        <w:t>A. Initiate, continue, and close conversations in a culturally appropriate manner</w:t>
      </w:r>
      <w:r w:rsidR="00853E42" w:rsidRPr="009F2DCD">
        <w:rPr>
          <w:rFonts w:cs="Times New Roman"/>
          <w:b/>
          <w:bCs/>
          <w:sz w:val="24"/>
        </w:rPr>
        <w:t>.</w:t>
      </w:r>
    </w:p>
    <w:p w14:paraId="0ABA9AC7" w14:textId="16D3C669" w:rsidR="00C06C5E" w:rsidRPr="009F2DCD" w:rsidRDefault="00C06C5E" w:rsidP="00C06C5E">
      <w:pPr>
        <w:ind w:left="864"/>
        <w:rPr>
          <w:rFonts w:cs="Times New Roman"/>
          <w:b/>
          <w:sz w:val="24"/>
        </w:rPr>
      </w:pPr>
      <w:r w:rsidRPr="009F2DCD">
        <w:rPr>
          <w:rFonts w:cs="Times New Roman"/>
          <w:b/>
          <w:sz w:val="24"/>
        </w:rPr>
        <w:t>B. Develop and expand upon a topic</w:t>
      </w:r>
      <w:r w:rsidR="00853E42" w:rsidRPr="009F2DCD">
        <w:rPr>
          <w:rFonts w:cs="Times New Roman"/>
          <w:b/>
          <w:bCs/>
          <w:sz w:val="24"/>
        </w:rPr>
        <w:t>.</w:t>
      </w:r>
    </w:p>
    <w:p w14:paraId="33D076CC" w14:textId="3A9FE94B" w:rsidR="00C06C5E" w:rsidRPr="009F2DCD" w:rsidRDefault="00C06C5E" w:rsidP="00C06C5E">
      <w:pPr>
        <w:ind w:left="864"/>
        <w:rPr>
          <w:rFonts w:cs="Times New Roman"/>
          <w:b/>
          <w:sz w:val="24"/>
        </w:rPr>
      </w:pPr>
      <w:r w:rsidRPr="009F2DCD">
        <w:rPr>
          <w:rFonts w:cs="Times New Roman"/>
          <w:b/>
          <w:sz w:val="24"/>
        </w:rPr>
        <w:t>C. Process information spontaneously and ask appropriate follow</w:t>
      </w:r>
      <w:r w:rsidR="00123491" w:rsidRPr="009F2DCD">
        <w:rPr>
          <w:rFonts w:cs="Times New Roman"/>
          <w:b/>
          <w:bCs/>
          <w:sz w:val="24"/>
        </w:rPr>
        <w:t>-</w:t>
      </w:r>
      <w:r w:rsidRPr="009F2DCD">
        <w:rPr>
          <w:rFonts w:cs="Times New Roman"/>
          <w:b/>
          <w:sz w:val="24"/>
        </w:rPr>
        <w:t>up questions</w:t>
      </w:r>
      <w:r w:rsidR="00853E42" w:rsidRPr="009F2DCD">
        <w:rPr>
          <w:rFonts w:cs="Times New Roman"/>
          <w:b/>
          <w:bCs/>
          <w:sz w:val="24"/>
        </w:rPr>
        <w:t>.</w:t>
      </w:r>
    </w:p>
    <w:p w14:paraId="5F6A33EB" w14:textId="2DA3A036" w:rsidR="00C06C5E" w:rsidRPr="009F2DCD" w:rsidRDefault="00C06C5E" w:rsidP="00C06C5E">
      <w:pPr>
        <w:ind w:left="864"/>
        <w:rPr>
          <w:rFonts w:cs="Times New Roman"/>
          <w:b/>
          <w:sz w:val="24"/>
        </w:rPr>
      </w:pPr>
      <w:r w:rsidRPr="009F2DCD">
        <w:rPr>
          <w:rFonts w:cs="Times New Roman"/>
          <w:b/>
          <w:sz w:val="24"/>
        </w:rPr>
        <w:t>D. Identify misunderstandings and make self-corrections for improvement</w:t>
      </w:r>
      <w:r w:rsidR="00853E42" w:rsidRPr="009F2DCD">
        <w:rPr>
          <w:rFonts w:cs="Times New Roman"/>
          <w:b/>
          <w:bCs/>
          <w:sz w:val="24"/>
        </w:rPr>
        <w:t>.</w:t>
      </w:r>
    </w:p>
    <w:p w14:paraId="0141E81C" w14:textId="0F9CAFE3" w:rsidR="003A5A6B" w:rsidRPr="003A5A6B" w:rsidRDefault="003A5A6B" w:rsidP="003A5A6B">
      <w:pPr>
        <w:jc w:val="both"/>
        <w:rPr>
          <w:rFonts w:eastAsia="Times New Roman" w:cs="Times New Roman"/>
          <w:b/>
          <w:bCs/>
          <w:sz w:val="24"/>
        </w:rPr>
      </w:pPr>
      <w:r w:rsidRPr="003A5A6B">
        <w:rPr>
          <w:rFonts w:eastAsia="Times New Roman" w:cs="Times New Roman"/>
          <w:b/>
          <w:bCs/>
          <w:sz w:val="24"/>
        </w:rPr>
        <w:t xml:space="preserve">7.1.IH.IPERS.LIT.6: Express, react to, and offer support for opinions, using </w:t>
      </w:r>
      <w:r w:rsidRPr="003A5A6B">
        <w:rPr>
          <w:rFonts w:eastAsia="Times New Roman" w:cs="Times New Roman"/>
          <w:sz w:val="24"/>
        </w:rPr>
        <w:t>[</w:t>
      </w:r>
      <w:r w:rsidR="00DE7748">
        <w:rPr>
          <w:rFonts w:eastAsia="Times New Roman" w:cs="Times New Roman"/>
          <w:sz w:val="24"/>
        </w:rPr>
        <w:t>[</w:t>
      </w:r>
      <w:r w:rsidRPr="003A5A6B">
        <w:rPr>
          <w:rFonts w:eastAsia="Times New Roman" w:cs="Times New Roman"/>
          <w:b/>
          <w:bCs/>
          <w:sz w:val="24"/>
        </w:rPr>
        <w:t>strings of</w:t>
      </w:r>
      <w:r w:rsidRPr="003A5A6B">
        <w:rPr>
          <w:rFonts w:eastAsia="Times New Roman" w:cs="Times New Roman"/>
          <w:sz w:val="24"/>
        </w:rPr>
        <w:t>]</w:t>
      </w:r>
      <w:r w:rsidR="00DE7748">
        <w:rPr>
          <w:rFonts w:eastAsia="Times New Roman" w:cs="Times New Roman"/>
          <w:sz w:val="24"/>
        </w:rPr>
        <w:t>]</w:t>
      </w:r>
      <w:r w:rsidRPr="003A5A6B">
        <w:rPr>
          <w:rFonts w:eastAsia="Times New Roman" w:cs="Times New Roman"/>
          <w:b/>
          <w:bCs/>
          <w:sz w:val="24"/>
        </w:rPr>
        <w:t xml:space="preserve"> connected </w:t>
      </w:r>
      <w:r w:rsidRPr="003A5A6B">
        <w:rPr>
          <w:rFonts w:eastAsia="Times New Roman" w:cs="Times New Roman"/>
          <w:sz w:val="24"/>
        </w:rPr>
        <w:t>[</w:t>
      </w:r>
      <w:r w:rsidR="00DE7748">
        <w:rPr>
          <w:rFonts w:eastAsia="Times New Roman" w:cs="Times New Roman"/>
          <w:sz w:val="24"/>
        </w:rPr>
        <w:t>[</w:t>
      </w:r>
      <w:r w:rsidRPr="003A5A6B">
        <w:rPr>
          <w:rFonts w:eastAsia="Times New Roman" w:cs="Times New Roman"/>
          <w:b/>
          <w:bCs/>
          <w:sz w:val="24"/>
        </w:rPr>
        <w:t>sentences</w:t>
      </w:r>
      <w:r w:rsidRPr="003A5A6B">
        <w:rPr>
          <w:rFonts w:eastAsia="Times New Roman" w:cs="Times New Roman"/>
          <w:sz w:val="24"/>
        </w:rPr>
        <w:t>]</w:t>
      </w:r>
      <w:r w:rsidR="00DE7748">
        <w:rPr>
          <w:rFonts w:eastAsia="Times New Roman" w:cs="Times New Roman"/>
          <w:sz w:val="24"/>
        </w:rPr>
        <w:t>]</w:t>
      </w:r>
      <w:r w:rsidRPr="003A5A6B">
        <w:rPr>
          <w:rFonts w:eastAsia="Times New Roman" w:cs="Times New Roman"/>
          <w:b/>
          <w:bCs/>
          <w:sz w:val="24"/>
        </w:rPr>
        <w:t xml:space="preserve"> </w:t>
      </w:r>
      <w:r w:rsidRPr="003A5A6B">
        <w:rPr>
          <w:rFonts w:eastAsia="Times New Roman" w:cs="Times New Roman"/>
          <w:b/>
          <w:sz w:val="24"/>
          <w:highlight w:val="yellow"/>
        </w:rPr>
        <w:t>discourse of paragraph length</w:t>
      </w:r>
      <w:r w:rsidRPr="003A5A6B">
        <w:rPr>
          <w:rFonts w:eastAsia="Times New Roman" w:cs="Times New Roman"/>
          <w:bCs/>
          <w:sz w:val="24"/>
        </w:rPr>
        <w:t xml:space="preserve"> </w:t>
      </w:r>
      <w:r w:rsidRPr="003A5A6B">
        <w:rPr>
          <w:rFonts w:eastAsia="Times New Roman" w:cs="Times New Roman"/>
          <w:b/>
          <w:bCs/>
          <w:sz w:val="24"/>
        </w:rPr>
        <w:t>across timeframes.</w:t>
      </w:r>
    </w:p>
    <w:p w14:paraId="7F5067CF" w14:textId="73E468A0" w:rsidR="00C06C5E" w:rsidRPr="009F2DCD" w:rsidRDefault="00C06C5E" w:rsidP="00C06C5E">
      <w:pPr>
        <w:ind w:left="864"/>
        <w:rPr>
          <w:rFonts w:cs="Times New Roman"/>
          <w:b/>
          <w:sz w:val="24"/>
        </w:rPr>
      </w:pPr>
      <w:r w:rsidRPr="009F2DCD">
        <w:rPr>
          <w:rFonts w:cs="Times New Roman"/>
          <w:b/>
          <w:sz w:val="24"/>
        </w:rPr>
        <w:t>A. Initiate, continue, and close conversations in a culturally appropriate manner</w:t>
      </w:r>
      <w:r w:rsidR="00123491" w:rsidRPr="009F2DCD">
        <w:rPr>
          <w:rFonts w:cs="Times New Roman"/>
          <w:b/>
          <w:bCs/>
          <w:sz w:val="24"/>
        </w:rPr>
        <w:t>.</w:t>
      </w:r>
    </w:p>
    <w:p w14:paraId="4AAB69BC" w14:textId="1C8EC746" w:rsidR="00C06C5E" w:rsidRPr="009F2DCD" w:rsidRDefault="00C06C5E" w:rsidP="00C06C5E">
      <w:pPr>
        <w:ind w:left="864"/>
        <w:rPr>
          <w:rFonts w:cs="Times New Roman"/>
          <w:b/>
          <w:sz w:val="24"/>
        </w:rPr>
      </w:pPr>
      <w:r w:rsidRPr="009F2DCD">
        <w:rPr>
          <w:rFonts w:cs="Times New Roman"/>
          <w:b/>
          <w:sz w:val="24"/>
        </w:rPr>
        <w:t>B. Develop and expand upon a topic</w:t>
      </w:r>
      <w:r w:rsidR="00123491" w:rsidRPr="009F2DCD">
        <w:rPr>
          <w:rFonts w:cs="Times New Roman"/>
          <w:b/>
          <w:bCs/>
          <w:sz w:val="24"/>
        </w:rPr>
        <w:t>.</w:t>
      </w:r>
    </w:p>
    <w:p w14:paraId="2D041CC0" w14:textId="2C7F99BA" w:rsidR="00C06C5E" w:rsidRPr="009F2DCD" w:rsidRDefault="00C06C5E" w:rsidP="00C06C5E">
      <w:pPr>
        <w:ind w:left="864"/>
        <w:rPr>
          <w:rFonts w:cs="Times New Roman"/>
          <w:b/>
          <w:sz w:val="24"/>
        </w:rPr>
      </w:pPr>
      <w:r w:rsidRPr="009F2DCD">
        <w:rPr>
          <w:rFonts w:cs="Times New Roman"/>
          <w:b/>
          <w:sz w:val="24"/>
        </w:rPr>
        <w:t>C. Offer advice or suggestions in a specific context or situation</w:t>
      </w:r>
      <w:r w:rsidR="00123491" w:rsidRPr="009F2DCD">
        <w:rPr>
          <w:rFonts w:cs="Times New Roman"/>
          <w:b/>
          <w:bCs/>
          <w:sz w:val="24"/>
        </w:rPr>
        <w:t>.</w:t>
      </w:r>
    </w:p>
    <w:p w14:paraId="11CFC838" w14:textId="3E51A3F7" w:rsidR="00C06C5E" w:rsidRPr="009F2DCD" w:rsidRDefault="00C06C5E" w:rsidP="00C06C5E">
      <w:pPr>
        <w:ind w:left="864"/>
        <w:rPr>
          <w:rFonts w:cs="Times New Roman"/>
          <w:b/>
          <w:sz w:val="24"/>
        </w:rPr>
      </w:pPr>
      <w:r w:rsidRPr="009F2DCD">
        <w:rPr>
          <w:rFonts w:cs="Times New Roman"/>
          <w:b/>
          <w:sz w:val="24"/>
        </w:rPr>
        <w:t>D. Process information spontaneously and ask appropriate follow</w:t>
      </w:r>
      <w:r w:rsidR="00123491" w:rsidRPr="009F2DCD">
        <w:rPr>
          <w:rFonts w:cs="Times New Roman"/>
          <w:b/>
          <w:bCs/>
          <w:sz w:val="24"/>
        </w:rPr>
        <w:t>-</w:t>
      </w:r>
      <w:r w:rsidRPr="009F2DCD">
        <w:rPr>
          <w:rFonts w:cs="Times New Roman"/>
          <w:b/>
          <w:sz w:val="24"/>
        </w:rPr>
        <w:t>up questions</w:t>
      </w:r>
      <w:r w:rsidR="00123491" w:rsidRPr="009F2DCD">
        <w:rPr>
          <w:rFonts w:cs="Times New Roman"/>
          <w:b/>
          <w:bCs/>
          <w:sz w:val="24"/>
        </w:rPr>
        <w:t>.</w:t>
      </w:r>
    </w:p>
    <w:p w14:paraId="6B40D758" w14:textId="4FF7BE83" w:rsidR="00C06C5E" w:rsidRPr="009F2DCD" w:rsidRDefault="00C06C5E" w:rsidP="00C06C5E">
      <w:pPr>
        <w:ind w:left="864"/>
        <w:rPr>
          <w:rFonts w:cs="Times New Roman"/>
          <w:b/>
          <w:sz w:val="24"/>
        </w:rPr>
      </w:pPr>
      <w:r w:rsidRPr="009F2DCD">
        <w:rPr>
          <w:rFonts w:cs="Times New Roman"/>
          <w:b/>
          <w:sz w:val="24"/>
        </w:rPr>
        <w:t>E. Identify misunderstandings and make self-corrections for improvement</w:t>
      </w:r>
      <w:r w:rsidR="00123491" w:rsidRPr="009F2DCD">
        <w:rPr>
          <w:rFonts w:cs="Times New Roman"/>
          <w:b/>
          <w:bCs/>
          <w:sz w:val="24"/>
        </w:rPr>
        <w:t>.</w:t>
      </w:r>
    </w:p>
    <w:p w14:paraId="3192445B" w14:textId="77777777" w:rsidR="00C06C5E" w:rsidRPr="009F2DCD" w:rsidRDefault="00C06C5E" w:rsidP="00C06C5E">
      <w:pPr>
        <w:pBdr>
          <w:bottom w:val="double" w:sz="4" w:space="1" w:color="1F3864"/>
        </w:pBdr>
        <w:spacing w:before="280" w:after="140" w:line="300" w:lineRule="auto"/>
        <w:outlineLvl w:val="2"/>
        <w:rPr>
          <w:rFonts w:cs="Times New Roman"/>
          <w:color w:val="1F3864"/>
          <w:sz w:val="24"/>
        </w:rPr>
      </w:pPr>
      <w:bookmarkStart w:id="103" w:name="_Toc207435848"/>
      <w:bookmarkStart w:id="104" w:name="_Toc212547919"/>
      <w:r w:rsidRPr="009F2DCD">
        <w:rPr>
          <w:rFonts w:cs="Times New Roman"/>
          <w:color w:val="1F3864"/>
          <w:sz w:val="24"/>
        </w:rPr>
        <w:t xml:space="preserve">Presentational Mode of Communication </w:t>
      </w:r>
      <w:r w:rsidRPr="009F2DCD">
        <w:rPr>
          <w:rFonts w:cs="Times New Roman"/>
          <w:b/>
          <w:color w:val="1F3864"/>
          <w:sz w:val="24"/>
        </w:rPr>
        <w:t>(PRSNT)</w:t>
      </w:r>
      <w:bookmarkEnd w:id="103"/>
      <w:bookmarkEnd w:id="104"/>
    </w:p>
    <w:p w14:paraId="54D2A028" w14:textId="77777777" w:rsidR="00B67F4E" w:rsidRPr="009F2DCD" w:rsidRDefault="00B67F4E" w:rsidP="00C06C5E">
      <w:pPr>
        <w:rPr>
          <w:rFonts w:cs="Times New Roman"/>
          <w:sz w:val="24"/>
        </w:rPr>
      </w:pPr>
      <w:r w:rsidRPr="009F2DCD">
        <w:rPr>
          <w:rFonts w:cs="Times New Roman"/>
          <w:sz w:val="24"/>
        </w:rPr>
        <w:t>[Intermediate High learners use connected sentences and some paragraph level language independently to communicate information, make presentations, and express thoughts about familiar and some unfamiliar topics. They use increasingly complex vocabulary and structures, compare points of view and perspectives, and write or speak original pieces such as essays, stories, and poems. Intermediate High learners demonstrate evidence of Advanced Low proficiency but lack consistency in maintaining the advanced level.]</w:t>
      </w:r>
    </w:p>
    <w:p w14:paraId="5355146D" w14:textId="2199A8E6" w:rsidR="00C06C5E" w:rsidRPr="009F2DCD" w:rsidRDefault="00C06C5E" w:rsidP="00C06C5E">
      <w:pPr>
        <w:rPr>
          <w:rFonts w:eastAsiaTheme="minorEastAsia" w:cs="Times New Roman"/>
          <w:b/>
          <w:i/>
          <w:color w:val="244061" w:themeColor="accent1" w:themeShade="80"/>
          <w:sz w:val="24"/>
        </w:rPr>
      </w:pPr>
      <w:r w:rsidRPr="009F2DCD">
        <w:rPr>
          <w:rFonts w:cs="Times New Roman"/>
          <w:b/>
          <w:sz w:val="24"/>
        </w:rPr>
        <w:t xml:space="preserve">Learners present in oral, written, or signed target language to an audience </w:t>
      </w:r>
      <w:r w:rsidR="004A294E" w:rsidRPr="00DF61F1">
        <w:rPr>
          <w:rFonts w:cs="Times New Roman"/>
          <w:b/>
          <w:bCs/>
          <w:color w:val="007AB8"/>
          <w:sz w:val="24"/>
          <w:highlight w:val="yellow"/>
        </w:rPr>
        <w:t>(C)</w:t>
      </w:r>
      <w:r w:rsidR="004A294E" w:rsidRPr="00B9751C">
        <w:rPr>
          <w:rFonts w:cs="Times New Roman"/>
          <w:b/>
          <w:bCs/>
          <w:color w:val="C2D69B" w:themeColor="accent3" w:themeTint="99"/>
          <w:sz w:val="24"/>
        </w:rPr>
        <w:t xml:space="preserve"> </w:t>
      </w:r>
      <w:r w:rsidRPr="009F2DCD">
        <w:rPr>
          <w:rFonts w:cs="Times New Roman"/>
          <w:b/>
          <w:color w:val="0070C0"/>
          <w:sz w:val="24"/>
        </w:rPr>
        <w:t>in a variety of routine and highly contextualized situations relevant to students and some unfamiliar situations with complications.</w:t>
      </w:r>
      <w:r w:rsidR="004A294E">
        <w:rPr>
          <w:rFonts w:cs="Times New Roman"/>
          <w:b/>
          <w:color w:val="0070C0"/>
          <w:sz w:val="24"/>
        </w:rPr>
        <w:t xml:space="preserve"> </w:t>
      </w:r>
      <w:r w:rsidR="004A294E" w:rsidRPr="00DF61F1">
        <w:rPr>
          <w:rFonts w:cs="Times New Roman"/>
          <w:b/>
          <w:bCs/>
          <w:color w:val="007AB8"/>
          <w:sz w:val="24"/>
          <w:highlight w:val="yellow"/>
        </w:rPr>
        <w:t>(C)</w:t>
      </w:r>
      <w:r w:rsidRPr="009F2DCD">
        <w:rPr>
          <w:rFonts w:cs="Times New Roman"/>
          <w:b/>
          <w:color w:val="0070C0"/>
          <w:sz w:val="24"/>
        </w:rPr>
        <w:t xml:space="preserve"> </w:t>
      </w:r>
      <w:r w:rsidRPr="009F2DCD">
        <w:rPr>
          <w:rFonts w:cs="Times New Roman"/>
          <w:b/>
          <w:sz w:val="24"/>
        </w:rPr>
        <w:t xml:space="preserve">Learners create </w:t>
      </w:r>
      <w:r w:rsidR="005B10DF" w:rsidRPr="00DF61F1">
        <w:rPr>
          <w:rFonts w:cs="Times New Roman"/>
          <w:b/>
          <w:bCs/>
          <w:color w:val="7E36B5"/>
          <w:sz w:val="24"/>
          <w:highlight w:val="yellow"/>
        </w:rPr>
        <w:t>(L)</w:t>
      </w:r>
      <w:r w:rsidR="005B10DF" w:rsidRPr="00B9751C">
        <w:rPr>
          <w:rFonts w:cs="Times New Roman"/>
          <w:b/>
          <w:bCs/>
          <w:color w:val="7E36B5"/>
          <w:sz w:val="24"/>
        </w:rPr>
        <w:t xml:space="preserve"> </w:t>
      </w:r>
      <w:r w:rsidRPr="009F2DCD">
        <w:rPr>
          <w:rFonts w:cs="Times New Roman"/>
          <w:b/>
          <w:color w:val="7030A0"/>
          <w:sz w:val="24"/>
        </w:rPr>
        <w:t xml:space="preserve">consistently connected discourse </w:t>
      </w:r>
      <w:r w:rsidR="003A5A6B" w:rsidRPr="003A5A6B">
        <w:rPr>
          <w:rFonts w:cs="Times New Roman"/>
          <w:b/>
          <w:color w:val="7030A0"/>
          <w:sz w:val="24"/>
          <w:highlight w:val="yellow"/>
        </w:rPr>
        <w:t>of paragraph length</w:t>
      </w:r>
      <w:r w:rsidR="003A5A6B">
        <w:rPr>
          <w:rFonts w:cs="Times New Roman"/>
          <w:b/>
          <w:color w:val="7030A0"/>
          <w:sz w:val="24"/>
        </w:rPr>
        <w:t xml:space="preserve"> </w:t>
      </w:r>
      <w:r w:rsidRPr="009F2DCD">
        <w:rPr>
          <w:rFonts w:cs="Times New Roman"/>
          <w:b/>
          <w:color w:val="7030A0"/>
          <w:sz w:val="24"/>
        </w:rPr>
        <w:t xml:space="preserve">across major </w:t>
      </w:r>
      <w:r w:rsidR="00014E75" w:rsidRPr="009F2DCD">
        <w:rPr>
          <w:rFonts w:cs="Times New Roman"/>
          <w:b/>
          <w:bCs/>
          <w:color w:val="7030A0"/>
          <w:sz w:val="24"/>
        </w:rPr>
        <w:t>timeframes</w:t>
      </w:r>
      <w:r w:rsidRPr="009F2DCD">
        <w:rPr>
          <w:rFonts w:cs="Times New Roman"/>
          <w:b/>
          <w:bCs/>
          <w:color w:val="7030A0"/>
          <w:sz w:val="24"/>
        </w:rPr>
        <w:t>.</w:t>
      </w:r>
      <w:r w:rsidRPr="009F2DCD">
        <w:rPr>
          <w:rFonts w:cs="Times New Roman"/>
          <w:b/>
          <w:color w:val="7030A0"/>
          <w:sz w:val="24"/>
        </w:rPr>
        <w:t xml:space="preserve"> Learners are able to sustain extended communication.</w:t>
      </w:r>
      <w:r w:rsidR="005B10DF" w:rsidRPr="005B10DF">
        <w:rPr>
          <w:rFonts w:cs="Times New Roman"/>
          <w:b/>
          <w:bCs/>
          <w:color w:val="7E36B5"/>
          <w:sz w:val="24"/>
          <w:highlight w:val="yellow"/>
        </w:rPr>
        <w:t xml:space="preserve"> </w:t>
      </w:r>
      <w:r w:rsidR="005B10DF" w:rsidRPr="00DF61F1">
        <w:rPr>
          <w:rFonts w:cs="Times New Roman"/>
          <w:b/>
          <w:bCs/>
          <w:color w:val="7E36B5"/>
          <w:sz w:val="24"/>
          <w:highlight w:val="yellow"/>
        </w:rPr>
        <w:t>(L)</w:t>
      </w:r>
      <w:r w:rsidR="005B10DF">
        <w:rPr>
          <w:rFonts w:cs="Times New Roman"/>
          <w:b/>
          <w:bCs/>
          <w:color w:val="7E36B5"/>
          <w:sz w:val="24"/>
        </w:rPr>
        <w:t xml:space="preserve"> </w:t>
      </w:r>
      <w:r w:rsidR="00B67807" w:rsidRPr="00DF61F1">
        <w:rPr>
          <w:rFonts w:cs="Times New Roman"/>
          <w:b/>
          <w:bCs/>
          <w:color w:val="00853C"/>
          <w:sz w:val="24"/>
          <w:highlight w:val="yellow"/>
        </w:rPr>
        <w:t>(U)</w:t>
      </w:r>
      <w:r w:rsidR="00B67807">
        <w:rPr>
          <w:rFonts w:cs="Times New Roman"/>
          <w:b/>
          <w:bCs/>
          <w:color w:val="00853C"/>
          <w:sz w:val="24"/>
        </w:rPr>
        <w:t xml:space="preserve"> </w:t>
      </w:r>
      <w:r w:rsidRPr="00056900">
        <w:rPr>
          <w:rFonts w:cs="Times New Roman"/>
          <w:b/>
          <w:color w:val="00853C"/>
          <w:sz w:val="24"/>
        </w:rPr>
        <w:t>Language is generally understood by target language native speakers. Minor errors do not interfere with meaning.</w:t>
      </w:r>
      <w:r w:rsidR="00B67807">
        <w:rPr>
          <w:rFonts w:cs="Times New Roman"/>
          <w:b/>
          <w:color w:val="00853C"/>
          <w:sz w:val="24"/>
        </w:rPr>
        <w:t xml:space="preserve"> </w:t>
      </w:r>
      <w:r w:rsidR="00B67807" w:rsidRPr="00DF61F1">
        <w:rPr>
          <w:rFonts w:cs="Times New Roman"/>
          <w:b/>
          <w:bCs/>
          <w:color w:val="00853C"/>
          <w:sz w:val="24"/>
          <w:highlight w:val="yellow"/>
        </w:rPr>
        <w:t>(U)</w:t>
      </w:r>
      <w:r w:rsidRPr="009F2DCD">
        <w:rPr>
          <w:rFonts w:cs="Times New Roman"/>
          <w:b/>
          <w:sz w:val="24"/>
        </w:rPr>
        <w:t xml:space="preserve"> With the described language characteristics, learners develop:</w:t>
      </w:r>
    </w:p>
    <w:p w14:paraId="01FD6A60" w14:textId="01649A81" w:rsidR="00C06C5E" w:rsidRPr="009F2DCD" w:rsidRDefault="00C06C5E" w:rsidP="00C06C5E">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71E69101" w14:textId="18290900" w:rsidR="00C06C5E" w:rsidRPr="009F2DCD" w:rsidRDefault="00C06C5E" w:rsidP="00C06C5E">
      <w:pPr>
        <w:rPr>
          <w:rFonts w:cs="Times New Roman"/>
          <w:b/>
          <w:sz w:val="24"/>
        </w:rPr>
      </w:pPr>
      <w:r w:rsidRPr="009F2DCD">
        <w:rPr>
          <w:rFonts w:cs="Times New Roman"/>
          <w:b/>
          <w:sz w:val="24"/>
        </w:rPr>
        <w:t>7.1.IH.PRSNT.IC.1</w:t>
      </w:r>
      <w:r w:rsidR="00F84777" w:rsidRPr="009F2DCD">
        <w:rPr>
          <w:rFonts w:cs="Times New Roman"/>
          <w:b/>
          <w:bCs/>
          <w:sz w:val="24"/>
        </w:rPr>
        <w:t>:</w:t>
      </w:r>
      <w:r w:rsidRPr="009F2DCD">
        <w:rPr>
          <w:rFonts w:cs="Times New Roman"/>
          <w:b/>
          <w:sz w:val="24"/>
        </w:rPr>
        <w:t xml:space="preserve"> Share detailed information about how products and practices reflect cultural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 </w:t>
      </w:r>
      <w:r w:rsidR="006342F5" w:rsidRPr="009F2DCD">
        <w:rPr>
          <w:rFonts w:cs="Times New Roman"/>
          <w:noProof/>
          <w:sz w:val="24"/>
        </w:rPr>
        <w:drawing>
          <wp:inline distT="0" distB="0" distL="0" distR="0" wp14:anchorId="4767CFD9" wp14:editId="565A0E63">
            <wp:extent cx="171450" cy="161365"/>
            <wp:effectExtent l="0" t="0" r="0" b="0"/>
            <wp:docPr id="171222028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388E2B55" w14:textId="6C40BF66" w:rsidR="00C06C5E" w:rsidRPr="009F2DCD" w:rsidRDefault="00C06C5E" w:rsidP="00C06C5E">
      <w:pPr>
        <w:rPr>
          <w:rFonts w:cs="Times New Roman"/>
          <w:b/>
          <w:sz w:val="24"/>
        </w:rPr>
      </w:pPr>
      <w:r w:rsidRPr="009F2DCD">
        <w:rPr>
          <w:rFonts w:cs="Times New Roman"/>
          <w:b/>
          <w:sz w:val="24"/>
        </w:rPr>
        <w:t>7.1.IH.PRSNT.IC.2A</w:t>
      </w:r>
      <w:r w:rsidR="00F84777" w:rsidRPr="009F2DCD">
        <w:rPr>
          <w:rFonts w:cs="Times New Roman"/>
          <w:b/>
          <w:bCs/>
          <w:sz w:val="24"/>
        </w:rPr>
        <w:t>:</w:t>
      </w:r>
      <w:r w:rsidRPr="009F2DCD">
        <w:rPr>
          <w:rFonts w:cs="Times New Roman"/>
          <w:b/>
          <w:sz w:val="24"/>
        </w:rPr>
        <w:t xml:space="preserve"> Present to an audience using culturally appropriate language, behaviors, and materials. </w:t>
      </w:r>
    </w:p>
    <w:p w14:paraId="412129A8" w14:textId="77777777" w:rsidR="00C06C5E" w:rsidRPr="009F2DCD" w:rsidRDefault="00C06C5E" w:rsidP="00C06C5E">
      <w:pPr>
        <w:ind w:left="864"/>
        <w:rPr>
          <w:rFonts w:cs="Times New Roman"/>
          <w:b/>
          <w:sz w:val="24"/>
        </w:rPr>
      </w:pPr>
      <w:r w:rsidRPr="009F2DCD">
        <w:rPr>
          <w:rFonts w:cs="Times New Roman"/>
          <w:b/>
          <w:sz w:val="24"/>
        </w:rPr>
        <w:t>1. Demonstrate some understanding of cultural differences by adjusting language and behavior as needed.</w:t>
      </w:r>
    </w:p>
    <w:p w14:paraId="3047DA57" w14:textId="31521129" w:rsidR="00C06C5E" w:rsidRPr="00D11156" w:rsidRDefault="00CA2EDF" w:rsidP="00C06C5E">
      <w:pPr>
        <w:ind w:left="864"/>
        <w:rPr>
          <w:rFonts w:cs="Times New Roman"/>
          <w:bCs/>
          <w:sz w:val="24"/>
        </w:rPr>
      </w:pPr>
      <w:r>
        <w:rPr>
          <w:rFonts w:cs="Times New Roman"/>
          <w:bCs/>
          <w:sz w:val="24"/>
        </w:rPr>
        <w:t>[</w:t>
      </w:r>
      <w:r w:rsidR="00D11156">
        <w:rPr>
          <w:rFonts w:cs="Times New Roman"/>
          <w:bCs/>
          <w:sz w:val="24"/>
        </w:rPr>
        <w:t>[</w:t>
      </w:r>
      <w:r w:rsidR="00C06C5E" w:rsidRPr="009F2DCD">
        <w:rPr>
          <w:rFonts w:cs="Times New Roman"/>
          <w:b/>
          <w:sz w:val="24"/>
        </w:rPr>
        <w:t>2. Respond spontaneously to unexpected follow-up questions and extend conversation.</w:t>
      </w:r>
      <w:r w:rsidR="00D11156">
        <w:rPr>
          <w:rFonts w:cs="Times New Roman"/>
          <w:bCs/>
          <w:sz w:val="24"/>
        </w:rPr>
        <w:t>]</w:t>
      </w:r>
      <w:r>
        <w:rPr>
          <w:rFonts w:cs="Times New Roman"/>
          <w:bCs/>
          <w:sz w:val="24"/>
        </w:rPr>
        <w:t>]</w:t>
      </w:r>
    </w:p>
    <w:p w14:paraId="5AF57C2D" w14:textId="7C6CDAA6" w:rsidR="005C37DF" w:rsidRPr="009F2DCD" w:rsidRDefault="005C37DF" w:rsidP="005C37DF">
      <w:pPr>
        <w:rPr>
          <w:rFonts w:cs="Times New Roman"/>
          <w:b/>
          <w:sz w:val="24"/>
        </w:rPr>
      </w:pPr>
      <w:r w:rsidRPr="009F2DCD">
        <w:rPr>
          <w:rFonts w:cs="Times New Roman"/>
          <w:sz w:val="24"/>
        </w:rPr>
        <w:t>7.1.IH.PRSNT.[6]</w:t>
      </w:r>
      <w:r w:rsidRPr="009F2DCD">
        <w:rPr>
          <w:rFonts w:cs="Times New Roman"/>
          <w:b/>
          <w:sz w:val="24"/>
        </w:rPr>
        <w:t>IC</w:t>
      </w:r>
      <w:r>
        <w:rPr>
          <w:rFonts w:cs="Times New Roman"/>
          <w:b/>
          <w:sz w:val="24"/>
        </w:rPr>
        <w:t>.</w:t>
      </w:r>
      <w:r w:rsidRPr="009F2DCD">
        <w:rPr>
          <w:rFonts w:cs="Times New Roman"/>
          <w:b/>
          <w:sz w:val="24"/>
        </w:rPr>
        <w:t>2B</w:t>
      </w:r>
      <w:r w:rsidRPr="004A0E0C">
        <w:rPr>
          <w:rFonts w:cs="Times New Roman"/>
          <w:sz w:val="24"/>
        </w:rPr>
        <w:t>:</w:t>
      </w:r>
      <w:r w:rsidRPr="009F2DCD">
        <w:rPr>
          <w:rFonts w:cs="Times New Roman"/>
          <w:sz w:val="24"/>
        </w:rPr>
        <w:t xml:space="preserve"> [Explain cultural</w:t>
      </w:r>
      <w:r>
        <w:rPr>
          <w:rFonts w:cs="Times New Roman"/>
          <w:sz w:val="24"/>
        </w:rPr>
        <w:t>]</w:t>
      </w:r>
      <w:r w:rsidRPr="009F2DCD">
        <w:rPr>
          <w:rFonts w:cs="Times New Roman"/>
          <w:sz w:val="24"/>
        </w:rPr>
        <w:t xml:space="preserve"> </w:t>
      </w:r>
      <w:r w:rsidRPr="009F2DCD">
        <w:rPr>
          <w:rFonts w:cs="Times New Roman"/>
          <w:b/>
          <w:sz w:val="24"/>
        </w:rPr>
        <w:t xml:space="preserve">Share </w:t>
      </w:r>
      <w:r w:rsidRPr="009F2DCD">
        <w:rPr>
          <w:rFonts w:cs="Times New Roman"/>
          <w:sz w:val="24"/>
        </w:rPr>
        <w:t xml:space="preserve">perspectives </w:t>
      </w:r>
      <w:r>
        <w:rPr>
          <w:rFonts w:cs="Times New Roman"/>
          <w:sz w:val="24"/>
        </w:rPr>
        <w:t>[</w:t>
      </w:r>
      <w:r w:rsidRPr="009F2DCD">
        <w:rPr>
          <w:rFonts w:cs="Times New Roman"/>
          <w:sz w:val="24"/>
        </w:rPr>
        <w:t xml:space="preserve">of the target language people regarding climate change and compare and contrast those perspectives with ones held by people in the students’ own culture] </w:t>
      </w:r>
      <w:r w:rsidRPr="009F2DCD">
        <w:rPr>
          <w:rFonts w:cs="Times New Roman"/>
          <w:b/>
          <w:sz w:val="24"/>
        </w:rPr>
        <w:t xml:space="preserve">on a matter of regional and/or global significance within </w:t>
      </w:r>
      <w:r w:rsidRPr="009F2DCD">
        <w:rPr>
          <w:rFonts w:cs="Times New Roman"/>
          <w:b/>
          <w:bCs/>
          <w:sz w:val="24"/>
        </w:rPr>
        <w:t>one’s</w:t>
      </w:r>
      <w:r w:rsidRPr="009F2DCD">
        <w:rPr>
          <w:rFonts w:cs="Times New Roman"/>
          <w:b/>
          <w:sz w:val="24"/>
        </w:rPr>
        <w:t xml:space="preserve"> own culture and target cultures</w:t>
      </w:r>
      <w:r w:rsidRPr="001101B4">
        <w:rPr>
          <w:rFonts w:cs="Times New Roman"/>
          <w:bCs/>
          <w:sz w:val="24"/>
        </w:rPr>
        <w:t>.</w:t>
      </w:r>
      <w:r w:rsidRPr="009F2DCD">
        <w:rPr>
          <w:rFonts w:cs="Times New Roman"/>
          <w:b/>
          <w:sz w:val="24"/>
        </w:rPr>
        <w:t xml:space="preserve"> </w:t>
      </w:r>
      <w:r w:rsidRPr="009F2DCD">
        <w:rPr>
          <w:rFonts w:cs="Times New Roman"/>
          <w:noProof/>
          <w:sz w:val="24"/>
        </w:rPr>
        <w:drawing>
          <wp:inline distT="0" distB="0" distL="0" distR="0" wp14:anchorId="16A9C203" wp14:editId="0984A3A4">
            <wp:extent cx="171450" cy="161365"/>
            <wp:effectExtent l="0" t="0" r="0" b="0"/>
            <wp:docPr id="1862189412"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174978C" w14:textId="6D36C035" w:rsidR="00C06C5E" w:rsidRPr="009F2DCD" w:rsidRDefault="00C06C5E" w:rsidP="00C06C5E">
      <w:pPr>
        <w:ind w:left="864"/>
        <w:rPr>
          <w:rFonts w:cs="Times New Roman"/>
          <w:b/>
          <w:sz w:val="24"/>
        </w:rPr>
      </w:pPr>
      <w:r w:rsidRPr="009F2DCD">
        <w:rPr>
          <w:rFonts w:cs="Times New Roman"/>
          <w:b/>
          <w:sz w:val="24"/>
        </w:rPr>
        <w:t xml:space="preserve">1. Compare and contrast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0E6BF82" w14:textId="77777777" w:rsidR="00C06C5E" w:rsidRPr="009F2DCD" w:rsidRDefault="00C06C5E" w:rsidP="00C06C5E">
      <w:pPr>
        <w:ind w:left="864"/>
        <w:rPr>
          <w:rFonts w:cs="Times New Roman"/>
          <w:b/>
          <w:i/>
          <w:sz w:val="24"/>
        </w:rPr>
      </w:pPr>
      <w:r w:rsidRPr="009F2DCD">
        <w:rPr>
          <w:rFonts w:cs="Times New Roman"/>
          <w:b/>
          <w:sz w:val="24"/>
        </w:rPr>
        <w:t>2. Articulate how perspectives may have evolved and/or are currently evolving.</w:t>
      </w:r>
    </w:p>
    <w:p w14:paraId="3F4DBC69" w14:textId="77777777" w:rsidR="00C06C5E" w:rsidRPr="009F2DCD" w:rsidRDefault="00C06C5E" w:rsidP="00C06C5E">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02509318" w14:textId="77777777" w:rsidR="00CB3903" w:rsidRPr="009F2DCD" w:rsidRDefault="00CB3903" w:rsidP="00C06C5E">
      <w:pPr>
        <w:rPr>
          <w:rFonts w:cs="Times New Roman"/>
          <w:sz w:val="24"/>
        </w:rPr>
      </w:pPr>
      <w:r w:rsidRPr="009F2DCD">
        <w:rPr>
          <w:rFonts w:cs="Times New Roman"/>
          <w:sz w:val="24"/>
        </w:rPr>
        <w:t>[7.1.IH.PRSNT.3: Use language creatively when responding to oral, written, and visual prompts on familiar and unfamiliar topics and situations.]</w:t>
      </w:r>
    </w:p>
    <w:p w14:paraId="2441EE59" w14:textId="00435AB1" w:rsidR="00C06C5E" w:rsidRPr="009F2DCD" w:rsidRDefault="00C06C5E" w:rsidP="00C06C5E">
      <w:pPr>
        <w:rPr>
          <w:rFonts w:cs="Times New Roman"/>
          <w:sz w:val="24"/>
        </w:rPr>
      </w:pPr>
      <w:r w:rsidRPr="009F2DCD">
        <w:rPr>
          <w:rFonts w:cs="Times New Roman"/>
          <w:sz w:val="24"/>
        </w:rPr>
        <w:t>7.1.IH.PRSNT.</w:t>
      </w:r>
      <w:r w:rsidR="005D2D26" w:rsidRPr="009F2DCD">
        <w:rPr>
          <w:rFonts w:cs="Times New Roman"/>
          <w:sz w:val="24"/>
        </w:rPr>
        <w:t>[1]</w:t>
      </w:r>
      <w:r w:rsidRPr="009F2DCD">
        <w:rPr>
          <w:rFonts w:cs="Times New Roman"/>
          <w:b/>
          <w:sz w:val="24"/>
        </w:rPr>
        <w:t>LIT</w:t>
      </w:r>
      <w:r w:rsidR="00A53263">
        <w:rPr>
          <w:rFonts w:cs="Times New Roman"/>
          <w:b/>
          <w:sz w:val="24"/>
        </w:rPr>
        <w:t>.</w:t>
      </w:r>
      <w:r w:rsidRPr="009F2DCD">
        <w:rPr>
          <w:rFonts w:cs="Times New Roman"/>
          <w:b/>
          <w:sz w:val="24"/>
        </w:rPr>
        <w:t>3</w:t>
      </w:r>
      <w:r w:rsidR="0096351D" w:rsidRPr="00A53263">
        <w:rPr>
          <w:rFonts w:cs="Times New Roman"/>
          <w:sz w:val="24"/>
        </w:rPr>
        <w:t>:</w:t>
      </w:r>
      <w:r w:rsidRPr="009F2DCD">
        <w:rPr>
          <w:rFonts w:cs="Times New Roman"/>
          <w:sz w:val="24"/>
        </w:rPr>
        <w:t xml:space="preserve"> Present detailed information </w:t>
      </w:r>
      <w:r w:rsidR="00025D21" w:rsidRPr="009F2DCD">
        <w:rPr>
          <w:rFonts w:cs="Times New Roman"/>
          <w:sz w:val="24"/>
        </w:rPr>
        <w:t xml:space="preserve">[orally and in writing on information] </w:t>
      </w:r>
      <w:r w:rsidRPr="009F2DCD">
        <w:rPr>
          <w:rFonts w:cs="Times New Roman"/>
          <w:b/>
          <w:sz w:val="24"/>
        </w:rPr>
        <w:t>in a cohesive manner</w:t>
      </w:r>
      <w:r w:rsidR="00706BC9" w:rsidRPr="009F2DCD">
        <w:rPr>
          <w:rFonts w:cs="Times New Roman"/>
          <w:sz w:val="24"/>
        </w:rPr>
        <w:t xml:space="preserve"> </w:t>
      </w:r>
      <w:r w:rsidRPr="009F2DCD">
        <w:rPr>
          <w:rFonts w:cs="Times New Roman"/>
          <w:b/>
          <w:sz w:val="24"/>
        </w:rPr>
        <w:t>on topics</w:t>
      </w:r>
      <w:r w:rsidRPr="009F2DCD">
        <w:rPr>
          <w:rFonts w:cs="Times New Roman"/>
          <w:sz w:val="24"/>
        </w:rPr>
        <w:t xml:space="preserve"> gathered from </w:t>
      </w:r>
      <w:r w:rsidRPr="009F2DCD">
        <w:rPr>
          <w:rFonts w:cs="Times New Roman"/>
          <w:b/>
          <w:sz w:val="24"/>
        </w:rPr>
        <w:t>a variety of</w:t>
      </w:r>
      <w:r w:rsidRPr="009F2DCD">
        <w:rPr>
          <w:rFonts w:cs="Times New Roman"/>
          <w:sz w:val="24"/>
        </w:rPr>
        <w:t xml:space="preserve"> culturally authentic </w:t>
      </w:r>
      <w:r w:rsidR="0062013E" w:rsidRPr="009F2DCD">
        <w:rPr>
          <w:rFonts w:cs="Times New Roman"/>
          <w:sz w:val="24"/>
        </w:rPr>
        <w:t>[</w:t>
      </w:r>
      <w:r w:rsidRPr="009F2DCD">
        <w:rPr>
          <w:rFonts w:cs="Times New Roman"/>
          <w:sz w:val="24"/>
        </w:rPr>
        <w:t>resources</w:t>
      </w:r>
      <w:r w:rsidR="00727DA1" w:rsidRPr="009F2DCD">
        <w:rPr>
          <w:rFonts w:cs="Times New Roman"/>
          <w:sz w:val="24"/>
        </w:rPr>
        <w:t xml:space="preserve">, using short paragraphs and often using major </w:t>
      </w:r>
      <w:r w:rsidR="00014E75" w:rsidRPr="009F2DCD">
        <w:rPr>
          <w:rFonts w:cs="Times New Roman"/>
          <w:sz w:val="24"/>
        </w:rPr>
        <w:t>timeframes</w:t>
      </w:r>
      <w:r w:rsidR="00727DA1" w:rsidRPr="009F2DCD">
        <w:rPr>
          <w:rFonts w:cs="Times New Roman"/>
          <w:sz w:val="24"/>
        </w:rPr>
        <w:t>]</w:t>
      </w:r>
      <w:r w:rsidR="0062013E" w:rsidRPr="009F2DCD">
        <w:rPr>
          <w:rFonts w:cs="Times New Roman"/>
          <w:sz w:val="24"/>
        </w:rPr>
        <w:t xml:space="preserve"> </w:t>
      </w:r>
      <w:r w:rsidR="0062013E" w:rsidRPr="009F2DCD">
        <w:rPr>
          <w:rFonts w:cs="Times New Roman"/>
          <w:b/>
          <w:bCs/>
          <w:sz w:val="24"/>
        </w:rPr>
        <w:t>materials</w:t>
      </w:r>
      <w:r w:rsidRPr="009F2DCD">
        <w:rPr>
          <w:rFonts w:cs="Times New Roman"/>
          <w:sz w:val="24"/>
        </w:rPr>
        <w:t>.</w:t>
      </w:r>
    </w:p>
    <w:p w14:paraId="10619CE2" w14:textId="77777777" w:rsidR="00C06C5E" w:rsidRPr="009F2DCD" w:rsidRDefault="00C06C5E" w:rsidP="00C06C5E">
      <w:pPr>
        <w:ind w:left="864"/>
        <w:rPr>
          <w:rFonts w:cs="Times New Roman"/>
          <w:b/>
          <w:sz w:val="24"/>
        </w:rPr>
      </w:pPr>
      <w:r w:rsidRPr="009F2DCD">
        <w:rPr>
          <w:rFonts w:cs="Times New Roman"/>
          <w:b/>
          <w:sz w:val="24"/>
        </w:rPr>
        <w:t>A. Apply appropriate essay writing or oral discourse conventions.</w:t>
      </w:r>
    </w:p>
    <w:p w14:paraId="0BCC47B2" w14:textId="77777777" w:rsidR="00C06C5E" w:rsidRPr="009F2DCD" w:rsidRDefault="00C06C5E" w:rsidP="00C06C5E">
      <w:pPr>
        <w:ind w:left="864"/>
        <w:rPr>
          <w:rFonts w:cs="Times New Roman"/>
          <w:b/>
          <w:sz w:val="24"/>
        </w:rPr>
      </w:pPr>
      <w:r w:rsidRPr="009F2DCD">
        <w:rPr>
          <w:rFonts w:cs="Times New Roman"/>
          <w:b/>
          <w:sz w:val="24"/>
        </w:rPr>
        <w:t>B. Enhance comprehensibility and clarity using self-correction and paraphrasing.</w:t>
      </w:r>
    </w:p>
    <w:p w14:paraId="3FD3509B" w14:textId="77777777" w:rsidR="00886F2C" w:rsidRDefault="00C06C5E" w:rsidP="00886F2C">
      <w:pPr>
        <w:ind w:left="864"/>
        <w:rPr>
          <w:rFonts w:cs="Times New Roman"/>
          <w:b/>
          <w:sz w:val="24"/>
        </w:rPr>
      </w:pPr>
      <w:r w:rsidRPr="009F2DCD">
        <w:rPr>
          <w:rFonts w:cs="Times New Roman"/>
          <w:b/>
          <w:sz w:val="24"/>
        </w:rPr>
        <w:t xml:space="preserve">C. Use major </w:t>
      </w:r>
      <w:r w:rsidR="00014E75" w:rsidRPr="009F2DCD">
        <w:rPr>
          <w:rFonts w:cs="Times New Roman"/>
          <w:b/>
          <w:bCs/>
          <w:sz w:val="24"/>
        </w:rPr>
        <w:t>timeframes</w:t>
      </w:r>
      <w:r w:rsidRPr="009F2DCD">
        <w:rPr>
          <w:rFonts w:cs="Times New Roman"/>
          <w:b/>
          <w:sz w:val="24"/>
        </w:rPr>
        <w:t>.</w:t>
      </w:r>
    </w:p>
    <w:p w14:paraId="5F350151" w14:textId="66A60767" w:rsidR="00C06C5E" w:rsidRPr="00886F2C" w:rsidRDefault="00C06C5E" w:rsidP="00886F2C">
      <w:pPr>
        <w:ind w:left="864"/>
        <w:rPr>
          <w:rFonts w:cs="Times New Roman"/>
          <w:b/>
          <w:sz w:val="24"/>
        </w:rPr>
      </w:pPr>
      <w:r w:rsidRPr="00886F2C">
        <w:rPr>
          <w:rFonts w:cs="Times New Roman"/>
          <w:b/>
          <w:sz w:val="24"/>
        </w:rPr>
        <w:t xml:space="preserve">D. Use </w:t>
      </w:r>
      <w:r w:rsidR="00886F2C" w:rsidRPr="00886F2C">
        <w:rPr>
          <w:rFonts w:eastAsia="Times New Roman" w:cs="Times New Roman"/>
          <w:b/>
          <w:bCs/>
          <w:sz w:val="24"/>
        </w:rPr>
        <w:t xml:space="preserve">connected </w:t>
      </w:r>
      <w:r w:rsidR="00886F2C" w:rsidRPr="00886F2C">
        <w:rPr>
          <w:rFonts w:eastAsia="Times New Roman" w:cs="Times New Roman"/>
          <w:sz w:val="24"/>
        </w:rPr>
        <w:t>[</w:t>
      </w:r>
      <w:r w:rsidR="00B97EDC">
        <w:rPr>
          <w:rFonts w:eastAsia="Times New Roman" w:cs="Times New Roman"/>
          <w:sz w:val="24"/>
        </w:rPr>
        <w:t>[</w:t>
      </w:r>
      <w:r w:rsidR="00886F2C" w:rsidRPr="00886F2C">
        <w:rPr>
          <w:rFonts w:eastAsia="Times New Roman" w:cs="Times New Roman"/>
          <w:b/>
          <w:bCs/>
          <w:sz w:val="24"/>
        </w:rPr>
        <w:t>sentences and/or concise</w:t>
      </w:r>
      <w:r w:rsidR="00AD71DD">
        <w:rPr>
          <w:rFonts w:eastAsia="Times New Roman" w:cs="Times New Roman"/>
          <w:b/>
          <w:bCs/>
          <w:sz w:val="24"/>
        </w:rPr>
        <w:t xml:space="preserve"> paragraphs</w:t>
      </w:r>
      <w:r w:rsidR="00886F2C" w:rsidRPr="00886F2C">
        <w:rPr>
          <w:rFonts w:eastAsia="Times New Roman" w:cs="Times New Roman"/>
          <w:sz w:val="24"/>
        </w:rPr>
        <w:t>]</w:t>
      </w:r>
      <w:r w:rsidR="00B97EDC">
        <w:rPr>
          <w:rFonts w:eastAsia="Times New Roman" w:cs="Times New Roman"/>
          <w:sz w:val="24"/>
        </w:rPr>
        <w:t>]</w:t>
      </w:r>
      <w:r w:rsidR="00886F2C" w:rsidRPr="00886F2C">
        <w:rPr>
          <w:rFonts w:eastAsia="Times New Roman" w:cs="Times New Roman"/>
          <w:b/>
          <w:bCs/>
          <w:sz w:val="24"/>
        </w:rPr>
        <w:t xml:space="preserve"> </w:t>
      </w:r>
      <w:r w:rsidR="00886F2C" w:rsidRPr="00886F2C">
        <w:rPr>
          <w:rFonts w:eastAsia="Times New Roman" w:cs="Times New Roman"/>
          <w:b/>
          <w:sz w:val="24"/>
          <w:highlight w:val="yellow"/>
        </w:rPr>
        <w:t xml:space="preserve">discourse </w:t>
      </w:r>
      <w:r w:rsidR="00886F2C" w:rsidRPr="00AE7781">
        <w:rPr>
          <w:rFonts w:eastAsia="Times New Roman" w:cs="Times New Roman"/>
          <w:b/>
          <w:sz w:val="24"/>
          <w:highlight w:val="yellow"/>
        </w:rPr>
        <w:t xml:space="preserve">of </w:t>
      </w:r>
      <w:r w:rsidR="00886F2C" w:rsidRPr="00AE7781">
        <w:rPr>
          <w:rFonts w:eastAsia="Times New Roman" w:cs="Times New Roman"/>
          <w:b/>
          <w:bCs/>
          <w:sz w:val="24"/>
          <w:highlight w:val="yellow"/>
        </w:rPr>
        <w:t>paragraph</w:t>
      </w:r>
      <w:r w:rsidR="00886F2C" w:rsidRPr="00886F2C">
        <w:rPr>
          <w:rFonts w:eastAsia="Times New Roman" w:cs="Times New Roman"/>
          <w:b/>
          <w:bCs/>
          <w:sz w:val="24"/>
        </w:rPr>
        <w:t xml:space="preserve"> </w:t>
      </w:r>
      <w:r w:rsidR="00886F2C" w:rsidRPr="00886F2C">
        <w:rPr>
          <w:rFonts w:eastAsia="Times New Roman" w:cs="Times New Roman"/>
          <w:b/>
          <w:sz w:val="24"/>
          <w:highlight w:val="yellow"/>
        </w:rPr>
        <w:t>length</w:t>
      </w:r>
      <w:r w:rsidR="00886F2C" w:rsidRPr="00886F2C">
        <w:rPr>
          <w:rFonts w:eastAsia="Times New Roman" w:cs="Times New Roman"/>
          <w:b/>
          <w:bCs/>
          <w:sz w:val="24"/>
        </w:rPr>
        <w:t>.</w:t>
      </w:r>
    </w:p>
    <w:p w14:paraId="0F805ADE" w14:textId="0A5732C4" w:rsidR="00C06C5E" w:rsidRPr="00495A0D" w:rsidRDefault="00953703" w:rsidP="00C06C5E">
      <w:pPr>
        <w:ind w:left="864"/>
        <w:rPr>
          <w:rFonts w:cs="Times New Roman"/>
          <w:bCs/>
          <w:sz w:val="24"/>
        </w:rPr>
      </w:pPr>
      <w:r>
        <w:rPr>
          <w:rFonts w:cs="Times New Roman"/>
          <w:bCs/>
          <w:sz w:val="24"/>
        </w:rPr>
        <w:t>[</w:t>
      </w:r>
      <w:r w:rsidR="00495A0D">
        <w:rPr>
          <w:rFonts w:cs="Times New Roman"/>
          <w:bCs/>
          <w:sz w:val="24"/>
        </w:rPr>
        <w:t>[</w:t>
      </w:r>
      <w:r w:rsidR="00C06C5E" w:rsidRPr="009F2DCD">
        <w:rPr>
          <w:rFonts w:cs="Times New Roman"/>
          <w:b/>
          <w:sz w:val="24"/>
        </w:rPr>
        <w:t>E. Respond spontaneously to unexpected follow-up questions and extend conversation.</w:t>
      </w:r>
      <w:r w:rsidR="00495A0D">
        <w:rPr>
          <w:rFonts w:cs="Times New Roman"/>
          <w:bCs/>
          <w:sz w:val="24"/>
        </w:rPr>
        <w:t>]</w:t>
      </w:r>
      <w:r>
        <w:rPr>
          <w:rFonts w:cs="Times New Roman"/>
          <w:bCs/>
          <w:sz w:val="24"/>
        </w:rPr>
        <w:t>]</w:t>
      </w:r>
    </w:p>
    <w:p w14:paraId="01D0D081" w14:textId="77777777" w:rsidR="000A6AF8" w:rsidRPr="009F2DCD" w:rsidRDefault="000A6AF8" w:rsidP="00C06C5E">
      <w:pPr>
        <w:rPr>
          <w:rFonts w:cs="Times New Roman"/>
          <w:sz w:val="24"/>
        </w:rPr>
      </w:pPr>
      <w:r w:rsidRPr="009F2DCD">
        <w:rPr>
          <w:rFonts w:cs="Times New Roman"/>
          <w:sz w:val="24"/>
        </w:rPr>
        <w:t>[7.1.IH.PRSNT.4: Use language creatively in writing for a variety of purposes.]</w:t>
      </w:r>
    </w:p>
    <w:p w14:paraId="4A2AB357" w14:textId="79DAF22E" w:rsidR="00C06C5E" w:rsidRPr="00476D7C" w:rsidRDefault="00C06C5E" w:rsidP="00476D7C">
      <w:pPr>
        <w:jc w:val="both"/>
        <w:rPr>
          <w:rFonts w:eastAsia="Times New Roman" w:cs="Times New Roman"/>
          <w:bCs/>
          <w:sz w:val="24"/>
        </w:rPr>
      </w:pPr>
      <w:r w:rsidRPr="00476D7C">
        <w:rPr>
          <w:rFonts w:cs="Times New Roman"/>
          <w:sz w:val="24"/>
        </w:rPr>
        <w:t>7.1.IH.PRSNT.</w:t>
      </w:r>
      <w:r w:rsidR="00727DA1" w:rsidRPr="00476D7C">
        <w:rPr>
          <w:rFonts w:cs="Times New Roman"/>
          <w:sz w:val="24"/>
        </w:rPr>
        <w:t>[2]</w:t>
      </w:r>
      <w:r w:rsidRPr="00476D7C">
        <w:rPr>
          <w:rFonts w:cs="Times New Roman"/>
          <w:b/>
          <w:sz w:val="24"/>
        </w:rPr>
        <w:t>LIT</w:t>
      </w:r>
      <w:r w:rsidR="008A1C71" w:rsidRPr="00476D7C">
        <w:rPr>
          <w:rFonts w:cs="Times New Roman"/>
          <w:b/>
          <w:sz w:val="24"/>
        </w:rPr>
        <w:t>.</w:t>
      </w:r>
      <w:r w:rsidRPr="00476D7C">
        <w:rPr>
          <w:rFonts w:cs="Times New Roman"/>
          <w:b/>
          <w:sz w:val="24"/>
        </w:rPr>
        <w:t>4</w:t>
      </w:r>
      <w:r w:rsidR="001648A9" w:rsidRPr="00476D7C">
        <w:rPr>
          <w:rFonts w:cs="Times New Roman"/>
          <w:sz w:val="24"/>
        </w:rPr>
        <w:t>:</w:t>
      </w:r>
      <w:r w:rsidRPr="00476D7C">
        <w:rPr>
          <w:rFonts w:cs="Times New Roman"/>
          <w:sz w:val="24"/>
        </w:rPr>
        <w:t xml:space="preserve"> </w:t>
      </w:r>
      <w:r w:rsidR="00476D7C" w:rsidRPr="00476D7C">
        <w:rPr>
          <w:rFonts w:eastAsia="Times New Roman" w:cs="Times New Roman"/>
          <w:bCs/>
          <w:sz w:val="24"/>
        </w:rPr>
        <w:t xml:space="preserve">Tell and write detailed stories, [presentations, speeches on community events and] </w:t>
      </w:r>
      <w:r w:rsidR="00476D7C" w:rsidRPr="00476D7C">
        <w:rPr>
          <w:rFonts w:eastAsia="Times New Roman" w:cs="Times New Roman"/>
          <w:b/>
          <w:bCs/>
          <w:sz w:val="24"/>
        </w:rPr>
        <w:t>personal experiences, and events</w:t>
      </w:r>
      <w:r w:rsidR="00476D7C" w:rsidRPr="00476D7C">
        <w:rPr>
          <w:rFonts w:eastAsia="Times New Roman" w:cs="Times New Roman"/>
          <w:bCs/>
          <w:sz w:val="24"/>
        </w:rPr>
        <w:t xml:space="preserve"> using connected </w:t>
      </w:r>
      <w:r w:rsidR="00A8537A">
        <w:rPr>
          <w:rFonts w:eastAsia="Times New Roman" w:cs="Times New Roman"/>
          <w:bCs/>
          <w:sz w:val="24"/>
        </w:rPr>
        <w:t>[</w:t>
      </w:r>
      <w:r w:rsidR="00476D7C" w:rsidRPr="00476D7C">
        <w:rPr>
          <w:rFonts w:eastAsia="Times New Roman" w:cs="Times New Roman"/>
          <w:bCs/>
          <w:sz w:val="24"/>
        </w:rPr>
        <w:t>[sentences]</w:t>
      </w:r>
      <w:r w:rsidR="00A8537A">
        <w:rPr>
          <w:rFonts w:eastAsia="Times New Roman" w:cs="Times New Roman"/>
          <w:bCs/>
          <w:sz w:val="24"/>
        </w:rPr>
        <w:t>]</w:t>
      </w:r>
      <w:r w:rsidR="00476D7C" w:rsidRPr="00476D7C">
        <w:rPr>
          <w:rFonts w:eastAsia="Times New Roman" w:cs="Times New Roman"/>
          <w:bCs/>
          <w:sz w:val="24"/>
        </w:rPr>
        <w:t xml:space="preserve"> [and short] </w:t>
      </w:r>
      <w:r w:rsidR="0073212A">
        <w:rPr>
          <w:rFonts w:eastAsia="Times New Roman" w:cs="Times New Roman"/>
          <w:bCs/>
          <w:sz w:val="24"/>
        </w:rPr>
        <w:t>[</w:t>
      </w:r>
      <w:r w:rsidR="00476D7C" w:rsidRPr="00476D7C">
        <w:rPr>
          <w:rFonts w:eastAsia="Times New Roman" w:cs="Times New Roman"/>
          <w:bCs/>
          <w:sz w:val="24"/>
        </w:rPr>
        <w:t>[</w:t>
      </w:r>
      <w:r w:rsidR="00476D7C" w:rsidRPr="00476D7C">
        <w:rPr>
          <w:rFonts w:eastAsia="Times New Roman" w:cs="Times New Roman"/>
          <w:b/>
          <w:bCs/>
          <w:sz w:val="24"/>
        </w:rPr>
        <w:t>and/or concise</w:t>
      </w:r>
      <w:r w:rsidR="0080448D">
        <w:rPr>
          <w:rFonts w:eastAsia="Times New Roman" w:cs="Times New Roman"/>
          <w:b/>
          <w:bCs/>
          <w:sz w:val="24"/>
        </w:rPr>
        <w:t xml:space="preserve"> </w:t>
      </w:r>
      <w:r w:rsidR="0080448D" w:rsidRPr="00476D7C">
        <w:rPr>
          <w:rFonts w:eastAsia="Times New Roman" w:cs="Times New Roman"/>
          <w:bCs/>
          <w:sz w:val="24"/>
        </w:rPr>
        <w:t>paragraphs</w:t>
      </w:r>
      <w:r w:rsidR="00476D7C" w:rsidRPr="00476D7C">
        <w:rPr>
          <w:rFonts w:eastAsia="Times New Roman" w:cs="Times New Roman"/>
          <w:sz w:val="24"/>
        </w:rPr>
        <w:t>]</w:t>
      </w:r>
      <w:r w:rsidR="0073212A">
        <w:rPr>
          <w:rFonts w:eastAsia="Times New Roman" w:cs="Times New Roman"/>
          <w:sz w:val="24"/>
        </w:rPr>
        <w:t>]</w:t>
      </w:r>
      <w:r w:rsidR="00476D7C" w:rsidRPr="00476D7C">
        <w:rPr>
          <w:rFonts w:eastAsia="Times New Roman" w:cs="Times New Roman"/>
          <w:bCs/>
          <w:sz w:val="24"/>
        </w:rPr>
        <w:t xml:space="preserve"> </w:t>
      </w:r>
      <w:r w:rsidR="00476D7C" w:rsidRPr="00476D7C">
        <w:rPr>
          <w:rFonts w:eastAsia="Times New Roman" w:cs="Times New Roman"/>
          <w:b/>
          <w:sz w:val="24"/>
          <w:highlight w:val="yellow"/>
        </w:rPr>
        <w:t>discourse of</w:t>
      </w:r>
      <w:r w:rsidR="00476D7C" w:rsidRPr="00056900">
        <w:rPr>
          <w:rFonts w:eastAsia="Times New Roman" w:cs="Times New Roman"/>
          <w:b/>
          <w:sz w:val="24"/>
          <w:highlight w:val="yellow"/>
        </w:rPr>
        <w:t xml:space="preserve"> paragraph </w:t>
      </w:r>
      <w:r w:rsidR="00476D7C" w:rsidRPr="00476D7C">
        <w:rPr>
          <w:rFonts w:eastAsia="Times New Roman" w:cs="Times New Roman"/>
          <w:b/>
          <w:sz w:val="24"/>
          <w:highlight w:val="yellow"/>
        </w:rPr>
        <w:t>length</w:t>
      </w:r>
      <w:r w:rsidR="00476D7C" w:rsidRPr="00476D7C">
        <w:rPr>
          <w:rFonts w:eastAsia="Times New Roman" w:cs="Times New Roman"/>
          <w:bCs/>
          <w:sz w:val="24"/>
        </w:rPr>
        <w:t>, [often] across major timeframes.</w:t>
      </w:r>
    </w:p>
    <w:p w14:paraId="632EEF63" w14:textId="44F63734" w:rsidR="00C06C5E" w:rsidRPr="009F2DCD" w:rsidRDefault="00C06C5E" w:rsidP="00C06C5E">
      <w:pPr>
        <w:rPr>
          <w:rFonts w:cs="Times New Roman"/>
          <w:sz w:val="24"/>
        </w:rPr>
      </w:pPr>
      <w:r w:rsidRPr="009F2DCD">
        <w:rPr>
          <w:rFonts w:cs="Times New Roman"/>
          <w:sz w:val="24"/>
        </w:rPr>
        <w:t>7.1.IH.PRSNT.LIT.5</w:t>
      </w:r>
      <w:r w:rsidR="00850B02" w:rsidRPr="009F2DCD">
        <w:rPr>
          <w:rFonts w:cs="Times New Roman"/>
          <w:sz w:val="24"/>
        </w:rPr>
        <w:t>:</w:t>
      </w:r>
      <w:r w:rsidRPr="009F2DCD">
        <w:rPr>
          <w:rFonts w:cs="Times New Roman"/>
          <w:sz w:val="24"/>
        </w:rPr>
        <w:t xml:space="preserve"> Express viewpoints on familiar and researched topics</w:t>
      </w:r>
      <w:r w:rsidR="007B4AF0">
        <w:rPr>
          <w:rFonts w:cs="Times New Roman"/>
          <w:sz w:val="24"/>
        </w:rPr>
        <w:t xml:space="preserve">[, </w:t>
      </w:r>
      <w:r w:rsidR="00637DA9" w:rsidRPr="009F2DCD">
        <w:rPr>
          <w:rFonts w:cs="Times New Roman"/>
          <w:sz w:val="24"/>
        </w:rPr>
        <w:t>give reasons to support the claims, and speak and write in strings of connected sentences and some short paragraphs]</w:t>
      </w:r>
      <w:r w:rsidRPr="009F2DCD">
        <w:rPr>
          <w:rFonts w:cs="Times New Roman"/>
          <w:sz w:val="24"/>
        </w:rPr>
        <w:t>.</w:t>
      </w:r>
    </w:p>
    <w:p w14:paraId="1AA2A08E" w14:textId="77777777" w:rsidR="00C06C5E" w:rsidRPr="009F2DCD" w:rsidRDefault="00C06C5E" w:rsidP="00C06C5E">
      <w:pPr>
        <w:ind w:left="864"/>
        <w:rPr>
          <w:rFonts w:cs="Times New Roman"/>
          <w:b/>
          <w:sz w:val="24"/>
        </w:rPr>
      </w:pPr>
      <w:r w:rsidRPr="009F2DCD">
        <w:rPr>
          <w:rFonts w:cs="Times New Roman"/>
          <w:b/>
          <w:sz w:val="24"/>
        </w:rPr>
        <w:t>A. Convey persuasive arguments.</w:t>
      </w:r>
    </w:p>
    <w:p w14:paraId="1278472B" w14:textId="34661218" w:rsidR="00CF25E8" w:rsidRPr="00093EB1" w:rsidRDefault="00CF25E8" w:rsidP="00CF25E8">
      <w:pPr>
        <w:ind w:left="864"/>
        <w:rPr>
          <w:rFonts w:eastAsia="Times New Roman" w:cs="Times New Roman"/>
          <w:b/>
          <w:bCs/>
          <w:sz w:val="24"/>
        </w:rPr>
      </w:pPr>
      <w:r w:rsidRPr="00093EB1">
        <w:rPr>
          <w:rFonts w:eastAsia="Times New Roman" w:cs="Times New Roman"/>
          <w:b/>
          <w:bCs/>
          <w:sz w:val="24"/>
        </w:rPr>
        <w:t xml:space="preserve">B. Use connected </w:t>
      </w:r>
      <w:r w:rsidRPr="00CF25E8">
        <w:rPr>
          <w:rFonts w:eastAsia="Times New Roman" w:cs="Times New Roman"/>
          <w:sz w:val="24"/>
        </w:rPr>
        <w:t>[</w:t>
      </w:r>
      <w:r w:rsidR="005C790E">
        <w:rPr>
          <w:rFonts w:eastAsia="Times New Roman" w:cs="Times New Roman"/>
          <w:sz w:val="24"/>
        </w:rPr>
        <w:t>[</w:t>
      </w:r>
      <w:r w:rsidRPr="00093EB1">
        <w:rPr>
          <w:rFonts w:eastAsia="Times New Roman" w:cs="Times New Roman"/>
          <w:b/>
          <w:bCs/>
          <w:sz w:val="24"/>
        </w:rPr>
        <w:t>sentences and/or concise</w:t>
      </w:r>
      <w:r w:rsidR="00C40979">
        <w:rPr>
          <w:rFonts w:eastAsia="Times New Roman" w:cs="Times New Roman"/>
          <w:b/>
          <w:bCs/>
          <w:sz w:val="24"/>
        </w:rPr>
        <w:t xml:space="preserve"> </w:t>
      </w:r>
      <w:r w:rsidR="00C46992">
        <w:rPr>
          <w:rFonts w:eastAsia="Times New Roman" w:cs="Times New Roman"/>
          <w:b/>
          <w:bCs/>
          <w:sz w:val="24"/>
        </w:rPr>
        <w:t>paragraphs</w:t>
      </w:r>
      <w:r w:rsidRPr="00CF25E8">
        <w:rPr>
          <w:rFonts w:eastAsia="Times New Roman" w:cs="Times New Roman"/>
          <w:sz w:val="24"/>
        </w:rPr>
        <w:t>]</w:t>
      </w:r>
      <w:r w:rsidR="005C790E">
        <w:rPr>
          <w:rFonts w:eastAsia="Times New Roman" w:cs="Times New Roman"/>
          <w:sz w:val="24"/>
        </w:rPr>
        <w:t>]</w:t>
      </w:r>
      <w:r w:rsidRPr="00093EB1">
        <w:rPr>
          <w:rFonts w:eastAsia="Times New Roman" w:cs="Times New Roman"/>
          <w:b/>
          <w:bCs/>
          <w:sz w:val="24"/>
        </w:rPr>
        <w:t xml:space="preserve"> </w:t>
      </w:r>
      <w:r w:rsidRPr="00093EB1">
        <w:rPr>
          <w:rFonts w:eastAsia="Times New Roman" w:cs="Times New Roman"/>
          <w:b/>
          <w:sz w:val="24"/>
          <w:highlight w:val="yellow"/>
        </w:rPr>
        <w:t xml:space="preserve">discourse </w:t>
      </w:r>
      <w:r w:rsidRPr="00C40979">
        <w:rPr>
          <w:rFonts w:eastAsia="Times New Roman" w:cs="Times New Roman"/>
          <w:b/>
          <w:sz w:val="24"/>
          <w:highlight w:val="yellow"/>
        </w:rPr>
        <w:t xml:space="preserve">of </w:t>
      </w:r>
      <w:r w:rsidRPr="00C40979">
        <w:rPr>
          <w:rFonts w:eastAsia="Times New Roman" w:cs="Times New Roman"/>
          <w:b/>
          <w:bCs/>
          <w:sz w:val="24"/>
          <w:highlight w:val="yellow"/>
        </w:rPr>
        <w:t xml:space="preserve">paragraph </w:t>
      </w:r>
      <w:r w:rsidRPr="00C40979">
        <w:rPr>
          <w:rFonts w:eastAsia="Times New Roman" w:cs="Times New Roman"/>
          <w:b/>
          <w:sz w:val="24"/>
          <w:highlight w:val="yellow"/>
        </w:rPr>
        <w:t>l</w:t>
      </w:r>
      <w:r w:rsidRPr="00093EB1">
        <w:rPr>
          <w:rFonts w:eastAsia="Times New Roman" w:cs="Times New Roman"/>
          <w:b/>
          <w:sz w:val="24"/>
          <w:highlight w:val="yellow"/>
        </w:rPr>
        <w:t>ength</w:t>
      </w:r>
      <w:r w:rsidRPr="00093EB1">
        <w:rPr>
          <w:rFonts w:eastAsia="Times New Roman" w:cs="Times New Roman"/>
          <w:b/>
          <w:bCs/>
          <w:sz w:val="24"/>
        </w:rPr>
        <w:t>.</w:t>
      </w:r>
    </w:p>
    <w:p w14:paraId="5AE38D35" w14:textId="77777777" w:rsidR="00C06C5E" w:rsidRPr="009F2DCD" w:rsidRDefault="00C06C5E" w:rsidP="001660BB">
      <w:pPr>
        <w:spacing w:after="480"/>
        <w:ind w:left="864"/>
        <w:rPr>
          <w:rFonts w:cs="Times New Roman"/>
          <w:b/>
          <w:sz w:val="24"/>
        </w:rPr>
      </w:pPr>
      <w:r w:rsidRPr="009F2DCD">
        <w:rPr>
          <w:rFonts w:cs="Times New Roman"/>
          <w:b/>
          <w:sz w:val="24"/>
        </w:rPr>
        <w:t>C. Use a variety of cohesive devices.</w:t>
      </w:r>
    </w:p>
    <w:p w14:paraId="267A1125" w14:textId="733BA596" w:rsidR="007B5D94" w:rsidRPr="009F2DCD" w:rsidRDefault="005A6EF5" w:rsidP="007E0F96">
      <w:pPr>
        <w:pStyle w:val="Heading2"/>
        <w:shd w:val="clear" w:color="auto" w:fill="E8EEF8"/>
        <w:spacing w:before="0" w:after="0" w:line="300" w:lineRule="auto"/>
        <w:jc w:val="left"/>
        <w:rPr>
          <w:rFonts w:eastAsiaTheme="minorEastAsia" w:cs="Times New Roman"/>
          <w:color w:val="203966"/>
          <w:sz w:val="36"/>
          <w:szCs w:val="36"/>
        </w:rPr>
      </w:pPr>
      <w:bookmarkStart w:id="105" w:name="_Toc206673045"/>
      <w:bookmarkStart w:id="106" w:name="_Toc212547920"/>
      <w:r w:rsidRPr="009F2DCD">
        <w:rPr>
          <w:rFonts w:eastAsiaTheme="minorEastAsia" w:cs="Times New Roman"/>
          <w:color w:val="203966"/>
          <w:sz w:val="36"/>
          <w:szCs w:val="36"/>
        </w:rPr>
        <w:t>Advanced Low</w:t>
      </w:r>
      <w:r w:rsidR="007E0F96" w:rsidRPr="009F2DCD">
        <w:rPr>
          <w:rFonts w:eastAsiaTheme="minorEastAsia" w:cs="Times New Roman"/>
          <w:color w:val="203966"/>
          <w:sz w:val="36"/>
          <w:szCs w:val="36"/>
        </w:rPr>
        <w:t xml:space="preserve"> (AL)</w:t>
      </w:r>
      <w:bookmarkEnd w:id="105"/>
      <w:bookmarkEnd w:id="106"/>
    </w:p>
    <w:p w14:paraId="576ACD3E" w14:textId="7F7AA741" w:rsidR="007E0F96" w:rsidRPr="009F2DCD" w:rsidRDefault="007E0F96" w:rsidP="007E0F96">
      <w:pPr>
        <w:pStyle w:val="Heading2"/>
        <w:shd w:val="clear" w:color="auto" w:fill="E8EEF8"/>
        <w:spacing w:before="0" w:after="0" w:line="300" w:lineRule="auto"/>
        <w:jc w:val="left"/>
        <w:rPr>
          <w:rFonts w:eastAsiaTheme="minorEastAsia" w:cs="Times New Roman"/>
          <w:color w:val="203966"/>
          <w:sz w:val="24"/>
          <w:szCs w:val="24"/>
        </w:rPr>
      </w:pPr>
      <w:bookmarkStart w:id="107" w:name="_Toc206673046"/>
      <w:bookmarkStart w:id="108" w:name="_Toc212547921"/>
      <w:r w:rsidRPr="009F2DCD">
        <w:rPr>
          <w:rFonts w:eastAsiaTheme="minorEastAsia" w:cs="Times New Roman"/>
          <w:color w:val="203966"/>
          <w:sz w:val="24"/>
          <w:szCs w:val="24"/>
        </w:rPr>
        <w:t>By the End of Grade 12</w:t>
      </w:r>
      <w:bookmarkEnd w:id="107"/>
      <w:bookmarkEnd w:id="108"/>
    </w:p>
    <w:p w14:paraId="31C7C985" w14:textId="1CA04799" w:rsidR="008902F5" w:rsidRPr="009F2DCD" w:rsidRDefault="007E0F96" w:rsidP="008902F5">
      <w:pPr>
        <w:pBdr>
          <w:bottom w:val="double" w:sz="4" w:space="1" w:color="1F3864"/>
        </w:pBdr>
        <w:spacing w:before="280" w:after="140" w:line="300" w:lineRule="auto"/>
        <w:outlineLvl w:val="2"/>
        <w:rPr>
          <w:rFonts w:cs="Times New Roman"/>
          <w:color w:val="1F3864"/>
          <w:sz w:val="24"/>
        </w:rPr>
      </w:pPr>
      <w:bookmarkStart w:id="109" w:name="_Toc206673047"/>
      <w:bookmarkStart w:id="110" w:name="_Toc212547922"/>
      <w:r w:rsidRPr="009F2DCD">
        <w:rPr>
          <w:rFonts w:cs="Times New Roman"/>
          <w:color w:val="1F3864"/>
          <w:sz w:val="24"/>
        </w:rPr>
        <w:t xml:space="preserve">Interpretive Mode of Communication </w:t>
      </w:r>
      <w:r w:rsidRPr="009F2DCD">
        <w:rPr>
          <w:rFonts w:cs="Times New Roman"/>
          <w:b/>
          <w:color w:val="1F3864"/>
          <w:sz w:val="24"/>
        </w:rPr>
        <w:t>(IPRET)</w:t>
      </w:r>
      <w:bookmarkEnd w:id="109"/>
      <w:bookmarkEnd w:id="110"/>
    </w:p>
    <w:p w14:paraId="39FCF310" w14:textId="77777777" w:rsidR="001A0514" w:rsidRPr="009F2DCD" w:rsidRDefault="00B67F4E" w:rsidP="00C051AB">
      <w:pPr>
        <w:rPr>
          <w:rFonts w:cs="Times New Roman"/>
          <w:sz w:val="24"/>
        </w:rPr>
      </w:pPr>
      <w:r w:rsidRPr="009F2DCD">
        <w:rPr>
          <w:rFonts w:cs="Times New Roman"/>
          <w:sz w:val="24"/>
        </w:rPr>
        <w:t>[</w:t>
      </w:r>
      <w:r w:rsidR="001A0514" w:rsidRPr="009F2DCD">
        <w:rPr>
          <w:rFonts w:cs="Times New Roman"/>
          <w:sz w:val="24"/>
        </w:rPr>
        <w:t>Intermediate High learners use connected sentences and some paragraph level language independently to communicate information, make presentations, and express thoughts about familiar and some unfamiliar topics. They use increasingly complex vocabulary and structures, compare points of view and perspectives, and write or speak original pieces such as essays, stories, and poems. Intermediate High learners demonstrate evidence of Advanced Low proficiency but lack consistency in maintaining the advanced level.]</w:t>
      </w:r>
    </w:p>
    <w:p w14:paraId="7C068BCF" w14:textId="34B09B29" w:rsidR="00C051AB" w:rsidRPr="009F2DCD" w:rsidRDefault="00C051AB" w:rsidP="00C051AB">
      <w:pPr>
        <w:rPr>
          <w:rFonts w:cs="Times New Roman"/>
          <w:b/>
          <w:sz w:val="24"/>
        </w:rPr>
      </w:pPr>
      <w:r w:rsidRPr="009F2DCD">
        <w:rPr>
          <w:rFonts w:cs="Times New Roman"/>
          <w:b/>
          <w:sz w:val="24"/>
        </w:rPr>
        <w:t>Learners construct meaning from target language materials listened</w:t>
      </w:r>
      <w:r w:rsidR="000712D1">
        <w:rPr>
          <w:rFonts w:cs="Times New Roman"/>
          <w:b/>
          <w:sz w:val="24"/>
        </w:rPr>
        <w:t xml:space="preserve"> to</w:t>
      </w:r>
      <w:r w:rsidRPr="009F2DCD">
        <w:rPr>
          <w:rFonts w:cs="Times New Roman"/>
          <w:b/>
          <w:sz w:val="24"/>
        </w:rPr>
        <w:t xml:space="preserve">, viewed, and/or read </w:t>
      </w:r>
      <w:r w:rsidR="00766528" w:rsidRPr="00DF61F1">
        <w:rPr>
          <w:rFonts w:cs="Times New Roman"/>
          <w:b/>
          <w:bCs/>
          <w:color w:val="007AB8"/>
          <w:sz w:val="24"/>
          <w:highlight w:val="yellow"/>
        </w:rPr>
        <w:t>(C)</w:t>
      </w:r>
      <w:r w:rsidR="00766528" w:rsidRPr="00B9751C">
        <w:rPr>
          <w:rFonts w:cs="Times New Roman"/>
          <w:b/>
          <w:bCs/>
          <w:color w:val="C2D69B" w:themeColor="accent3" w:themeTint="99"/>
          <w:sz w:val="24"/>
        </w:rPr>
        <w:t xml:space="preserve"> </w:t>
      </w:r>
      <w:r w:rsidRPr="009F2DCD">
        <w:rPr>
          <w:rFonts w:cs="Times New Roman"/>
          <w:b/>
          <w:color w:val="0070C0"/>
          <w:sz w:val="24"/>
        </w:rPr>
        <w:t>on a range of general interest topics and on concrete and some abstract concepts</w:t>
      </w:r>
      <w:r w:rsidRPr="009F2DCD">
        <w:rPr>
          <w:rFonts w:cs="Times New Roman"/>
          <w:b/>
          <w:sz w:val="24"/>
        </w:rPr>
        <w:t xml:space="preserve">. </w:t>
      </w:r>
      <w:r w:rsidR="00766528" w:rsidRPr="00DF61F1">
        <w:rPr>
          <w:rFonts w:cs="Times New Roman"/>
          <w:b/>
          <w:bCs/>
          <w:color w:val="007AB8"/>
          <w:sz w:val="24"/>
          <w:highlight w:val="yellow"/>
        </w:rPr>
        <w:t>(C)</w:t>
      </w:r>
      <w:r w:rsidR="00766528" w:rsidRPr="00B9751C">
        <w:rPr>
          <w:rFonts w:cs="Times New Roman"/>
          <w:b/>
          <w:bCs/>
          <w:color w:val="C2D69B" w:themeColor="accent3" w:themeTint="99"/>
          <w:sz w:val="24"/>
        </w:rPr>
        <w:t xml:space="preserve"> </w:t>
      </w:r>
      <w:r w:rsidRPr="009F2DCD">
        <w:rPr>
          <w:rFonts w:cs="Times New Roman"/>
          <w:b/>
          <w:sz w:val="24"/>
        </w:rPr>
        <w:t xml:space="preserve">Learners demonstrate </w:t>
      </w:r>
      <w:r w:rsidR="007D403A" w:rsidRPr="00DF61F1">
        <w:rPr>
          <w:rFonts w:cs="Times New Roman"/>
          <w:b/>
          <w:bCs/>
          <w:color w:val="7E36B5"/>
          <w:sz w:val="24"/>
          <w:highlight w:val="yellow"/>
        </w:rPr>
        <w:t>(L)</w:t>
      </w:r>
      <w:r w:rsidR="007D403A" w:rsidRPr="00B9751C">
        <w:rPr>
          <w:rFonts w:cs="Times New Roman"/>
          <w:b/>
          <w:bCs/>
          <w:color w:val="7E36B5"/>
          <w:sz w:val="24"/>
        </w:rPr>
        <w:t xml:space="preserve"> </w:t>
      </w:r>
      <w:r w:rsidRPr="009F2DCD">
        <w:rPr>
          <w:rFonts w:cs="Times New Roman"/>
          <w:b/>
          <w:color w:val="7030A0"/>
          <w:sz w:val="24"/>
        </w:rPr>
        <w:t>an increasing overall facility with the language as they navigate connected discourse in spite of being challenged by increasingly challenging topics and concepts.</w:t>
      </w:r>
      <w:r w:rsidR="007D403A" w:rsidRPr="007D403A">
        <w:rPr>
          <w:rFonts w:cs="Times New Roman"/>
          <w:b/>
          <w:bCs/>
          <w:color w:val="7E36B5"/>
          <w:sz w:val="24"/>
          <w:highlight w:val="yellow"/>
        </w:rPr>
        <w:t xml:space="preserve"> </w:t>
      </w:r>
      <w:r w:rsidR="007D403A" w:rsidRPr="00DF61F1">
        <w:rPr>
          <w:rFonts w:cs="Times New Roman"/>
          <w:b/>
          <w:bCs/>
          <w:color w:val="7E36B5"/>
          <w:sz w:val="24"/>
          <w:highlight w:val="yellow"/>
        </w:rPr>
        <w:t>(L)</w:t>
      </w:r>
      <w:r w:rsidR="007D403A" w:rsidRPr="00B9751C">
        <w:rPr>
          <w:rFonts w:cs="Times New Roman"/>
          <w:b/>
          <w:bCs/>
          <w:color w:val="7E36B5"/>
          <w:sz w:val="24"/>
        </w:rPr>
        <w:t xml:space="preserve"> </w:t>
      </w:r>
      <w:r w:rsidRPr="009F2DCD">
        <w:rPr>
          <w:rFonts w:cs="Times New Roman"/>
          <w:b/>
          <w:sz w:val="24"/>
        </w:rPr>
        <w:t>With the described language characteristics, learners develop:</w:t>
      </w:r>
    </w:p>
    <w:p w14:paraId="6CCE1E45" w14:textId="7B81A2EE" w:rsidR="00C051AB" w:rsidRPr="009F2DCD" w:rsidRDefault="00C051AB" w:rsidP="00C051AB">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A6C2E82" w14:textId="4A139471" w:rsidR="00C051AB" w:rsidRPr="009F2DCD" w:rsidRDefault="00C051AB" w:rsidP="00C051AB">
      <w:pPr>
        <w:rPr>
          <w:rFonts w:cs="Times New Roman"/>
          <w:b/>
          <w:sz w:val="24"/>
        </w:rPr>
      </w:pPr>
      <w:r w:rsidRPr="009F2DCD">
        <w:rPr>
          <w:rFonts w:cs="Times New Roman"/>
          <w:b/>
          <w:sz w:val="24"/>
        </w:rPr>
        <w:t xml:space="preserve">7.1.AL.IPRET.IC.1 Use insights from comparing products and practices to </w:t>
      </w:r>
      <w:r w:rsidR="00EB5674" w:rsidRPr="009F2DCD">
        <w:rPr>
          <w:rFonts w:cs="Times New Roman"/>
          <w:b/>
          <w:sz w:val="24"/>
        </w:rPr>
        <w:t>surmise</w:t>
      </w:r>
      <w:r w:rsidRPr="009F2DCD">
        <w:rPr>
          <w:rFonts w:cs="Times New Roman"/>
          <w:b/>
          <w:sz w:val="24"/>
        </w:rPr>
        <w:t xml:space="preserve"> cultural perspectives.</w:t>
      </w:r>
      <w:r w:rsidR="006342F5" w:rsidRPr="009F2DCD">
        <w:rPr>
          <w:rFonts w:cs="Times New Roman"/>
          <w:sz w:val="24"/>
        </w:rPr>
        <w:t xml:space="preserve"> </w:t>
      </w:r>
      <w:r w:rsidR="006342F5" w:rsidRPr="009F2DCD">
        <w:rPr>
          <w:rFonts w:cs="Times New Roman"/>
          <w:noProof/>
          <w:sz w:val="24"/>
        </w:rPr>
        <w:drawing>
          <wp:inline distT="0" distB="0" distL="0" distR="0" wp14:anchorId="7F4DC4D1" wp14:editId="4DBA84ED">
            <wp:extent cx="171450" cy="161365"/>
            <wp:effectExtent l="0" t="0" r="0" b="0"/>
            <wp:docPr id="194012146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3410B5D" w14:textId="7842926D" w:rsidR="00C051AB" w:rsidRPr="009F2DCD" w:rsidRDefault="00C051AB" w:rsidP="00C051AB">
      <w:pPr>
        <w:ind w:left="864"/>
        <w:rPr>
          <w:rFonts w:cs="Times New Roman"/>
          <w:b/>
          <w:sz w:val="24"/>
        </w:rPr>
      </w:pPr>
      <w:r w:rsidRPr="009F2DCD">
        <w:rPr>
          <w:rFonts w:cs="Times New Roman"/>
          <w:b/>
          <w:sz w:val="24"/>
        </w:rPr>
        <w:t xml:space="preserve">A. Compare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15DDC54" w14:textId="77777777" w:rsidR="00C051AB" w:rsidRPr="009F2DCD" w:rsidRDefault="00C051AB" w:rsidP="00C051AB">
      <w:pPr>
        <w:ind w:left="864"/>
        <w:rPr>
          <w:rFonts w:cs="Times New Roman"/>
          <w:b/>
          <w:sz w:val="24"/>
        </w:rPr>
      </w:pPr>
      <w:r w:rsidRPr="009F2DCD">
        <w:rPr>
          <w:rFonts w:cs="Times New Roman"/>
          <w:b/>
          <w:sz w:val="24"/>
        </w:rPr>
        <w:t>B. Demonstrate understanding of subtle cultural differences.</w:t>
      </w:r>
    </w:p>
    <w:p w14:paraId="0F4BFBBF" w14:textId="0235AD31" w:rsidR="00C051AB" w:rsidRPr="009F2DCD" w:rsidRDefault="00C051AB" w:rsidP="00C051AB">
      <w:pPr>
        <w:rPr>
          <w:rFonts w:cs="Times New Roman"/>
          <w:sz w:val="24"/>
        </w:rPr>
      </w:pPr>
      <w:r w:rsidRPr="009F2DCD">
        <w:rPr>
          <w:rFonts w:cs="Times New Roman"/>
          <w:sz w:val="24"/>
        </w:rPr>
        <w:t>7.1.AL.IPRET.</w:t>
      </w:r>
      <w:r w:rsidR="00392C1B" w:rsidRPr="009F2DCD">
        <w:rPr>
          <w:rFonts w:cs="Times New Roman"/>
          <w:sz w:val="24"/>
        </w:rPr>
        <w:t>[3]</w:t>
      </w:r>
      <w:r w:rsidRPr="009F2DCD">
        <w:rPr>
          <w:rFonts w:cs="Times New Roman"/>
          <w:b/>
          <w:sz w:val="24"/>
        </w:rPr>
        <w:t>IC</w:t>
      </w:r>
      <w:r w:rsidR="00E3136A">
        <w:rPr>
          <w:rFonts w:cs="Times New Roman"/>
          <w:b/>
          <w:sz w:val="24"/>
        </w:rPr>
        <w:t>.</w:t>
      </w:r>
      <w:r w:rsidRPr="009F2DCD">
        <w:rPr>
          <w:rFonts w:cs="Times New Roman"/>
          <w:b/>
          <w:sz w:val="24"/>
        </w:rPr>
        <w:t>2A</w:t>
      </w:r>
      <w:r w:rsidR="000965A8" w:rsidRPr="00E3136A">
        <w:rPr>
          <w:rFonts w:cs="Times New Roman"/>
          <w:sz w:val="24"/>
        </w:rPr>
        <w:t>:</w:t>
      </w:r>
      <w:r w:rsidRPr="009F2DCD">
        <w:rPr>
          <w:rFonts w:cs="Times New Roman"/>
          <w:sz w:val="24"/>
        </w:rPr>
        <w:t xml:space="preserve"> Analyze the use of </w:t>
      </w:r>
      <w:r w:rsidR="00FA26DD">
        <w:rPr>
          <w:rFonts w:cs="Times New Roman"/>
          <w:sz w:val="24"/>
        </w:rPr>
        <w:t>[</w:t>
      </w:r>
      <w:r w:rsidRPr="009F2DCD">
        <w:rPr>
          <w:rFonts w:cs="Times New Roman"/>
          <w:sz w:val="24"/>
        </w:rPr>
        <w:t>verbal and</w:t>
      </w:r>
      <w:r w:rsidR="00FA26DD">
        <w:rPr>
          <w:rFonts w:cs="Times New Roman"/>
          <w:sz w:val="24"/>
        </w:rPr>
        <w:t>]</w:t>
      </w:r>
      <w:r w:rsidRPr="009F2DCD">
        <w:rPr>
          <w:rFonts w:cs="Times New Roman"/>
          <w:sz w:val="24"/>
        </w:rPr>
        <w:t xml:space="preserve"> non-verbal </w:t>
      </w:r>
      <w:r w:rsidR="00FA26DD">
        <w:rPr>
          <w:rFonts w:cs="Times New Roman"/>
          <w:b/>
          <w:bCs/>
          <w:sz w:val="24"/>
        </w:rPr>
        <w:t xml:space="preserve">and </w:t>
      </w:r>
      <w:r>
        <w:rPr>
          <w:rFonts w:cs="Times New Roman"/>
          <w:b/>
          <w:sz w:val="24"/>
        </w:rPr>
        <w:t xml:space="preserve">verbal </w:t>
      </w:r>
      <w:r w:rsidRPr="009F2DCD">
        <w:rPr>
          <w:rFonts w:cs="Times New Roman"/>
          <w:sz w:val="24"/>
        </w:rPr>
        <w:t xml:space="preserve">etiquette </w:t>
      </w:r>
      <w:r w:rsidR="00393302" w:rsidRPr="009F2DCD">
        <w:rPr>
          <w:rFonts w:cs="Times New Roman"/>
          <w:sz w:val="24"/>
        </w:rPr>
        <w:t xml:space="preserve">[in the target culture(s) and in one’s own culture] </w:t>
      </w:r>
      <w:r w:rsidRPr="009F2DCD">
        <w:rPr>
          <w:rFonts w:cs="Times New Roman"/>
          <w:b/>
          <w:sz w:val="24"/>
        </w:rPr>
        <w:t>across students’ own cultures and other cultures</w:t>
      </w:r>
      <w:r w:rsidRPr="009F2DCD">
        <w:rPr>
          <w:rFonts w:cs="Times New Roman"/>
          <w:sz w:val="24"/>
        </w:rPr>
        <w:t xml:space="preserve"> to develop an understanding of how cultural perspectives are reflected in </w:t>
      </w:r>
      <w:r w:rsidR="007718E4">
        <w:rPr>
          <w:rFonts w:cs="Times New Roman"/>
          <w:sz w:val="24"/>
        </w:rPr>
        <w:t>[cultural produc</w:t>
      </w:r>
      <w:r w:rsidR="00C41C12">
        <w:rPr>
          <w:rFonts w:cs="Times New Roman"/>
          <w:sz w:val="24"/>
        </w:rPr>
        <w:t>ts and]</w:t>
      </w:r>
      <w:r w:rsidRPr="009F2DCD">
        <w:rPr>
          <w:rFonts w:cs="Times New Roman"/>
          <w:sz w:val="24"/>
        </w:rPr>
        <w:t xml:space="preserve"> cultural practices.</w:t>
      </w:r>
    </w:p>
    <w:p w14:paraId="71058C0D" w14:textId="7CD36906" w:rsidR="00C051AB" w:rsidRPr="009F2DCD" w:rsidRDefault="00C051AB" w:rsidP="00C051AB">
      <w:pPr>
        <w:rPr>
          <w:rFonts w:cs="Times New Roman"/>
          <w:sz w:val="24"/>
        </w:rPr>
      </w:pPr>
      <w:r w:rsidRPr="009F2DCD">
        <w:rPr>
          <w:rFonts w:cs="Times New Roman"/>
          <w:sz w:val="24"/>
        </w:rPr>
        <w:t>7.1.AL.IPRET.</w:t>
      </w:r>
      <w:r w:rsidR="00111654" w:rsidRPr="009F2DCD">
        <w:rPr>
          <w:rFonts w:cs="Times New Roman"/>
          <w:sz w:val="24"/>
        </w:rPr>
        <w:t>[10]</w:t>
      </w:r>
      <w:r w:rsidRPr="009F2DCD">
        <w:rPr>
          <w:rFonts w:cs="Times New Roman"/>
          <w:b/>
          <w:sz w:val="24"/>
        </w:rPr>
        <w:t>IC</w:t>
      </w:r>
      <w:r w:rsidR="002759BF">
        <w:rPr>
          <w:rFonts w:cs="Times New Roman"/>
          <w:b/>
          <w:sz w:val="24"/>
        </w:rPr>
        <w:t>.</w:t>
      </w:r>
      <w:r w:rsidRPr="009F2DCD">
        <w:rPr>
          <w:rFonts w:cs="Times New Roman"/>
          <w:b/>
          <w:sz w:val="24"/>
        </w:rPr>
        <w:t>2B</w:t>
      </w:r>
      <w:r w:rsidR="000965A8" w:rsidRPr="002759BF">
        <w:rPr>
          <w:rFonts w:cs="Times New Roman"/>
          <w:sz w:val="24"/>
        </w:rPr>
        <w:t>:</w:t>
      </w:r>
      <w:r w:rsidRPr="009F2DCD">
        <w:rPr>
          <w:rFonts w:cs="Times New Roman"/>
          <w:sz w:val="24"/>
        </w:rPr>
        <w:t xml:space="preserve"> Collect, share, and analyze </w:t>
      </w:r>
      <w:r w:rsidRPr="009F2DCD">
        <w:rPr>
          <w:rFonts w:cs="Times New Roman"/>
          <w:b/>
          <w:sz w:val="24"/>
        </w:rPr>
        <w:t>several pieces of</w:t>
      </w:r>
      <w:r w:rsidRPr="009F2DCD">
        <w:rPr>
          <w:rFonts w:cs="Times New Roman"/>
          <w:sz w:val="24"/>
        </w:rPr>
        <w:t xml:space="preserve"> data related to </w:t>
      </w:r>
      <w:r w:rsidR="00FC387D" w:rsidRPr="009F2DCD">
        <w:rPr>
          <w:rFonts w:cs="Times New Roman"/>
          <w:sz w:val="24"/>
        </w:rPr>
        <w:t>[global issues including climate change</w:t>
      </w:r>
      <w:r w:rsidR="000B0836">
        <w:rPr>
          <w:rFonts w:cs="Times New Roman"/>
          <w:sz w:val="24"/>
        </w:rPr>
        <w:t>]</w:t>
      </w:r>
      <w:r w:rsidR="00FC387D" w:rsidRPr="009F2DCD">
        <w:rPr>
          <w:rFonts w:cs="Times New Roman"/>
          <w:sz w:val="24"/>
        </w:rPr>
        <w:t xml:space="preserve"> </w:t>
      </w:r>
      <w:r w:rsidRPr="009F2DCD">
        <w:rPr>
          <w:rFonts w:cs="Times New Roman"/>
          <w:b/>
          <w:sz w:val="24"/>
        </w:rPr>
        <w:t>matters of regional and global significance</w:t>
      </w:r>
      <w:r w:rsidRPr="000B0836">
        <w:rPr>
          <w:rFonts w:cs="Times New Roman"/>
          <w:sz w:val="24"/>
        </w:rPr>
        <w:t>.</w:t>
      </w:r>
      <w:r w:rsidRPr="009F2DCD">
        <w:rPr>
          <w:rFonts w:cs="Times New Roman"/>
          <w:sz w:val="24"/>
        </w:rPr>
        <w:t xml:space="preserve"> </w:t>
      </w:r>
      <w:r w:rsidR="006342F5" w:rsidRPr="009F2DCD">
        <w:rPr>
          <w:rFonts w:cs="Times New Roman"/>
          <w:noProof/>
          <w:sz w:val="24"/>
        </w:rPr>
        <w:drawing>
          <wp:inline distT="0" distB="0" distL="0" distR="0" wp14:anchorId="7020802C" wp14:editId="078A5B75">
            <wp:extent cx="171450" cy="161365"/>
            <wp:effectExtent l="0" t="0" r="0" b="0"/>
            <wp:docPr id="1792698480"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7CDABB5E" w14:textId="77777777" w:rsidR="00C051AB" w:rsidRPr="009F2DCD" w:rsidRDefault="00C051AB" w:rsidP="00C051AB">
      <w:pPr>
        <w:ind w:left="864"/>
        <w:rPr>
          <w:rFonts w:cs="Times New Roman"/>
          <w:b/>
          <w:sz w:val="24"/>
        </w:rPr>
      </w:pPr>
      <w:r w:rsidRPr="009F2DCD">
        <w:rPr>
          <w:rFonts w:cs="Times New Roman"/>
          <w:b/>
          <w:sz w:val="24"/>
        </w:rPr>
        <w:t>1. Determine the context for the data.</w:t>
      </w:r>
    </w:p>
    <w:p w14:paraId="6E52EDAC" w14:textId="77777777" w:rsidR="00C051AB" w:rsidRPr="009F2DCD" w:rsidRDefault="00C051AB" w:rsidP="00C051AB">
      <w:pPr>
        <w:ind w:left="864"/>
        <w:rPr>
          <w:rFonts w:cs="Times New Roman"/>
          <w:b/>
          <w:sz w:val="24"/>
        </w:rPr>
      </w:pPr>
      <w:r w:rsidRPr="009F2DCD">
        <w:rPr>
          <w:rFonts w:cs="Times New Roman"/>
          <w:b/>
          <w:sz w:val="24"/>
        </w:rPr>
        <w:t>2. Describe the relationship between pieces of information.</w:t>
      </w:r>
    </w:p>
    <w:p w14:paraId="7E74C84E" w14:textId="4FCE61F7" w:rsidR="00C051AB" w:rsidRPr="009F2DCD" w:rsidRDefault="00C051AB" w:rsidP="00C051AB">
      <w:pPr>
        <w:ind w:left="864"/>
        <w:rPr>
          <w:rFonts w:cs="Times New Roman"/>
          <w:b/>
          <w:sz w:val="24"/>
        </w:rPr>
      </w:pPr>
      <w:r w:rsidRPr="009F2DCD">
        <w:rPr>
          <w:rFonts w:cs="Times New Roman"/>
          <w:b/>
          <w:sz w:val="24"/>
        </w:rPr>
        <w:t>3. Compare and contrast data related to communities within a culture</w:t>
      </w:r>
      <w:r w:rsidR="000965A8" w:rsidRPr="009F2DCD">
        <w:rPr>
          <w:rFonts w:cs="Times New Roman"/>
          <w:b/>
          <w:bCs/>
          <w:sz w:val="24"/>
        </w:rPr>
        <w:t>.</w:t>
      </w:r>
    </w:p>
    <w:p w14:paraId="61355D08" w14:textId="2D07C16F" w:rsidR="00C051AB" w:rsidRPr="009F2DCD" w:rsidRDefault="00C051AB" w:rsidP="00C051AB">
      <w:pPr>
        <w:ind w:left="864"/>
        <w:rPr>
          <w:rFonts w:cs="Times New Roman"/>
          <w:b/>
          <w:i/>
          <w:sz w:val="24"/>
        </w:rPr>
      </w:pPr>
      <w:r w:rsidRPr="009F2DCD">
        <w:rPr>
          <w:rFonts w:cs="Times New Roman"/>
          <w:b/>
          <w:sz w:val="24"/>
        </w:rPr>
        <w:t xml:space="preserve">4. Use insights to deduce how perspectives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cultures and target language cultures impact matters of regional and global significance.</w:t>
      </w:r>
    </w:p>
    <w:p w14:paraId="573EF01E" w14:textId="77777777" w:rsidR="00C051AB" w:rsidRPr="009F2DCD" w:rsidRDefault="00C051AB" w:rsidP="00C051AB">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20CEA636" w14:textId="77777777" w:rsidR="00F25483" w:rsidRPr="009F2DCD" w:rsidRDefault="00F25483" w:rsidP="00F25483">
      <w:pPr>
        <w:rPr>
          <w:rFonts w:cs="Times New Roman"/>
          <w:b/>
          <w:sz w:val="24"/>
        </w:rPr>
      </w:pPr>
      <w:r w:rsidRPr="009F2DCD">
        <w:rPr>
          <w:rFonts w:cs="Times New Roman"/>
          <w:sz w:val="24"/>
        </w:rPr>
        <w:t>7.1.AL.IPRET.[4]</w:t>
      </w:r>
      <w:r w:rsidRPr="009F2DCD">
        <w:rPr>
          <w:rFonts w:cs="Times New Roman"/>
          <w:b/>
          <w:sz w:val="24"/>
        </w:rPr>
        <w:t>LIT</w:t>
      </w:r>
      <w:r>
        <w:rPr>
          <w:rFonts w:cs="Times New Roman"/>
          <w:b/>
          <w:sz w:val="24"/>
        </w:rPr>
        <w:t>.</w:t>
      </w:r>
      <w:r w:rsidRPr="009F2DCD">
        <w:rPr>
          <w:rFonts w:cs="Times New Roman"/>
          <w:b/>
          <w:sz w:val="24"/>
        </w:rPr>
        <w:t>3A</w:t>
      </w:r>
      <w:r w:rsidRPr="001A62E9">
        <w:rPr>
          <w:rFonts w:cs="Times New Roman"/>
          <w:sz w:val="24"/>
        </w:rPr>
        <w:t>:</w:t>
      </w:r>
      <w:r w:rsidRPr="009F2DCD">
        <w:rPr>
          <w:rFonts w:cs="Times New Roman"/>
          <w:sz w:val="24"/>
        </w:rPr>
        <w:t xml:space="preserve"> Demonstrate </w:t>
      </w:r>
      <w:r>
        <w:rPr>
          <w:rFonts w:cs="Times New Roman"/>
          <w:sz w:val="24"/>
        </w:rPr>
        <w:t>[</w:t>
      </w:r>
      <w:r w:rsidRPr="009F2DCD">
        <w:rPr>
          <w:rFonts w:cs="Times New Roman"/>
          <w:sz w:val="24"/>
        </w:rPr>
        <w:t>an understanding of most content of other</w:t>
      </w:r>
      <w:r>
        <w:rPr>
          <w:rFonts w:cs="Times New Roman"/>
          <w:sz w:val="24"/>
        </w:rPr>
        <w:t>]</w:t>
      </w:r>
      <w:r w:rsidRPr="009F2DCD">
        <w:rPr>
          <w:rFonts w:cs="Times New Roman"/>
          <w:sz w:val="24"/>
        </w:rPr>
        <w:t xml:space="preserve"> </w:t>
      </w:r>
      <w:r w:rsidRPr="009F2DCD">
        <w:rPr>
          <w:rFonts w:cs="Times New Roman"/>
          <w:b/>
          <w:sz w:val="24"/>
        </w:rPr>
        <w:t xml:space="preserve">comprehension of culturally authentic materials found in </w:t>
      </w:r>
      <w:r w:rsidRPr="009F2DCD">
        <w:rPr>
          <w:rFonts w:cs="Times New Roman"/>
          <w:sz w:val="24"/>
        </w:rPr>
        <w:t>academic disciplines.</w:t>
      </w:r>
    </w:p>
    <w:p w14:paraId="4ABFE7B4" w14:textId="4A9D0ED9" w:rsidR="00C051AB" w:rsidRPr="009F2DCD" w:rsidRDefault="00C051AB" w:rsidP="00C051AB">
      <w:pPr>
        <w:rPr>
          <w:rFonts w:cs="Times New Roman"/>
          <w:b/>
          <w:bCs/>
          <w:sz w:val="24"/>
        </w:rPr>
      </w:pPr>
      <w:r w:rsidRPr="009F2DCD">
        <w:rPr>
          <w:rFonts w:cs="Times New Roman"/>
          <w:sz w:val="24"/>
        </w:rPr>
        <w:t>7.1.AL.IPRET.</w:t>
      </w:r>
      <w:r w:rsidR="00C05BA4" w:rsidRPr="009F2DCD">
        <w:rPr>
          <w:rFonts w:cs="Times New Roman"/>
          <w:sz w:val="24"/>
        </w:rPr>
        <w:t>[1]</w:t>
      </w:r>
      <w:r w:rsidRPr="009F2DCD">
        <w:rPr>
          <w:rFonts w:cs="Times New Roman"/>
          <w:b/>
          <w:sz w:val="24"/>
        </w:rPr>
        <w:t>LIT</w:t>
      </w:r>
      <w:r w:rsidR="00286611">
        <w:rPr>
          <w:rFonts w:cs="Times New Roman"/>
          <w:b/>
          <w:sz w:val="24"/>
        </w:rPr>
        <w:t>.</w:t>
      </w:r>
      <w:r w:rsidRPr="009F2DCD">
        <w:rPr>
          <w:rFonts w:cs="Times New Roman"/>
          <w:b/>
          <w:sz w:val="24"/>
        </w:rPr>
        <w:t>3B</w:t>
      </w:r>
      <w:r w:rsidR="00FD7A13" w:rsidRPr="00286611">
        <w:rPr>
          <w:rFonts w:cs="Times New Roman"/>
          <w:sz w:val="24"/>
        </w:rPr>
        <w:t>:</w:t>
      </w:r>
      <w:r w:rsidRPr="009F2DCD">
        <w:rPr>
          <w:rFonts w:cs="Times New Roman"/>
          <w:sz w:val="24"/>
        </w:rPr>
        <w:t xml:space="preserve"> </w:t>
      </w:r>
      <w:r w:rsidR="009E6BBF" w:rsidRPr="009F2DCD">
        <w:rPr>
          <w:rFonts w:cs="Times New Roman"/>
          <w:sz w:val="24"/>
        </w:rPr>
        <w:t xml:space="preserve">[Identify main ideas and significant details in a range of oral, viewed, and written texts.] </w:t>
      </w:r>
      <w:r w:rsidRPr="009F2DCD">
        <w:rPr>
          <w:rFonts w:cs="Times New Roman"/>
          <w:b/>
          <w:sz w:val="24"/>
        </w:rPr>
        <w:t xml:space="preserve">Summarize a central idea and key events with significant detail </w:t>
      </w:r>
      <w:r w:rsidR="00F74925" w:rsidRPr="009F2DCD">
        <w:rPr>
          <w:rFonts w:cs="Times New Roman"/>
          <w:b/>
          <w:bCs/>
          <w:sz w:val="24"/>
          <w:szCs w:val="28"/>
        </w:rPr>
        <w:t>from culturally authentic fictional or informational materials</w:t>
      </w:r>
      <w:r w:rsidRPr="009F2DCD">
        <w:rPr>
          <w:rFonts w:cs="Times New Roman"/>
          <w:b/>
          <w:bCs/>
          <w:sz w:val="24"/>
        </w:rPr>
        <w:t>.</w:t>
      </w:r>
    </w:p>
    <w:p w14:paraId="1AEE19E6" w14:textId="13F47C9D" w:rsidR="00C051AB" w:rsidRPr="009F2DCD" w:rsidRDefault="00C051AB" w:rsidP="00C051AB">
      <w:pPr>
        <w:rPr>
          <w:rFonts w:cs="Times New Roman"/>
          <w:b/>
          <w:sz w:val="24"/>
        </w:rPr>
      </w:pPr>
      <w:r w:rsidRPr="009F2DCD">
        <w:rPr>
          <w:rFonts w:cs="Times New Roman"/>
          <w:sz w:val="24"/>
        </w:rPr>
        <w:t>7.1.AL.IPRET.</w:t>
      </w:r>
      <w:r w:rsidR="00121F2C" w:rsidRPr="009F2DCD">
        <w:rPr>
          <w:rFonts w:cs="Times New Roman"/>
          <w:sz w:val="24"/>
        </w:rPr>
        <w:t>[7]</w:t>
      </w:r>
      <w:r w:rsidRPr="009F2DCD">
        <w:rPr>
          <w:rFonts w:cs="Times New Roman"/>
          <w:b/>
          <w:sz w:val="24"/>
        </w:rPr>
        <w:t>LIT</w:t>
      </w:r>
      <w:r w:rsidR="00BA1966">
        <w:rPr>
          <w:rFonts w:cs="Times New Roman"/>
          <w:b/>
          <w:sz w:val="24"/>
        </w:rPr>
        <w:t>.</w:t>
      </w:r>
      <w:r w:rsidRPr="009F2DCD">
        <w:rPr>
          <w:rFonts w:cs="Times New Roman"/>
          <w:b/>
          <w:sz w:val="24"/>
        </w:rPr>
        <w:t>4A</w:t>
      </w:r>
      <w:r w:rsidR="00FD7A13" w:rsidRPr="00BA1966">
        <w:rPr>
          <w:rFonts w:cs="Times New Roman"/>
          <w:sz w:val="24"/>
        </w:rPr>
        <w:t>:</w:t>
      </w:r>
      <w:r w:rsidRPr="009F2DCD">
        <w:rPr>
          <w:rFonts w:cs="Times New Roman"/>
          <w:sz w:val="24"/>
        </w:rPr>
        <w:t xml:space="preserve"> </w:t>
      </w:r>
      <w:r w:rsidR="00460AC2" w:rsidRPr="009F2DCD">
        <w:rPr>
          <w:rFonts w:cs="Times New Roman"/>
          <w:sz w:val="24"/>
        </w:rPr>
        <w:t xml:space="preserve">Infer the </w:t>
      </w:r>
      <w:r w:rsidR="002E2FA3">
        <w:rPr>
          <w:rFonts w:cs="Times New Roman"/>
          <w:sz w:val="24"/>
        </w:rPr>
        <w:t>[</w:t>
      </w:r>
      <w:r w:rsidR="00460AC2" w:rsidRPr="009F2DCD">
        <w:rPr>
          <w:rFonts w:cs="Times New Roman"/>
          <w:sz w:val="24"/>
        </w:rPr>
        <w:t xml:space="preserve">meaning of some unfamiliar words and phrases in academic and formal contexts] </w:t>
      </w:r>
      <w:r w:rsidRPr="009F2DCD">
        <w:rPr>
          <w:rFonts w:cs="Times New Roman"/>
          <w:b/>
          <w:sz w:val="24"/>
        </w:rPr>
        <w:t>nuances of culturally authentic materials using literary devices and text features</w:t>
      </w:r>
      <w:r w:rsidRPr="00F7265E">
        <w:rPr>
          <w:rFonts w:cs="Times New Roman"/>
          <w:bCs/>
          <w:sz w:val="24"/>
        </w:rPr>
        <w:t>.</w:t>
      </w:r>
    </w:p>
    <w:p w14:paraId="3BA78C0E" w14:textId="77777777" w:rsidR="003239E9" w:rsidRPr="009F2DCD" w:rsidRDefault="003239E9" w:rsidP="003239E9">
      <w:pPr>
        <w:rPr>
          <w:rFonts w:cs="Times New Roman"/>
          <w:b/>
          <w:sz w:val="24"/>
        </w:rPr>
      </w:pPr>
      <w:r w:rsidRPr="009F2DCD">
        <w:rPr>
          <w:rFonts w:cs="Times New Roman"/>
          <w:sz w:val="24"/>
        </w:rPr>
        <w:t>7.1.AL.IPRET.[2]</w:t>
      </w:r>
      <w:r w:rsidRPr="009F2DCD">
        <w:rPr>
          <w:rFonts w:cs="Times New Roman"/>
          <w:b/>
          <w:sz w:val="24"/>
        </w:rPr>
        <w:t>LIT</w:t>
      </w:r>
      <w:r>
        <w:rPr>
          <w:rFonts w:cs="Times New Roman"/>
          <w:b/>
          <w:sz w:val="24"/>
        </w:rPr>
        <w:t>.</w:t>
      </w:r>
      <w:r w:rsidRPr="009F2DCD">
        <w:rPr>
          <w:rFonts w:cs="Times New Roman"/>
          <w:b/>
          <w:sz w:val="24"/>
        </w:rPr>
        <w:t>4B</w:t>
      </w:r>
      <w:r w:rsidRPr="00D80F6F">
        <w:rPr>
          <w:rFonts w:cs="Times New Roman"/>
          <w:sz w:val="24"/>
        </w:rPr>
        <w:t>:</w:t>
      </w:r>
      <w:r w:rsidRPr="009F2DCD">
        <w:rPr>
          <w:rFonts w:cs="Times New Roman"/>
          <w:sz w:val="24"/>
        </w:rPr>
        <w:t xml:space="preserve"> [Interpret spoken and written language and</w:t>
      </w:r>
      <w:r>
        <w:rPr>
          <w:rFonts w:cs="Times New Roman"/>
          <w:sz w:val="24"/>
        </w:rPr>
        <w:t>]</w:t>
      </w:r>
      <w:r w:rsidRPr="009F2DCD">
        <w:rPr>
          <w:rFonts w:cs="Times New Roman"/>
          <w:sz w:val="24"/>
        </w:rPr>
        <w:t xml:space="preserve"> </w:t>
      </w:r>
      <w:r w:rsidRPr="009F2DCD">
        <w:rPr>
          <w:rFonts w:cs="Times New Roman"/>
          <w:b/>
          <w:sz w:val="24"/>
        </w:rPr>
        <w:t xml:space="preserve">Infer </w:t>
      </w:r>
      <w:r w:rsidRPr="009F2DCD">
        <w:rPr>
          <w:rFonts w:cs="Times New Roman"/>
          <w:sz w:val="24"/>
        </w:rPr>
        <w:t>nuances of culture</w:t>
      </w:r>
      <w:r>
        <w:rPr>
          <w:rFonts w:cs="Times New Roman"/>
          <w:sz w:val="24"/>
        </w:rPr>
        <w:t>[</w:t>
      </w:r>
      <w:r w:rsidRPr="009F2DCD">
        <w:rPr>
          <w:rFonts w:cs="Times New Roman"/>
          <w:sz w:val="24"/>
        </w:rPr>
        <w:t>,</w:t>
      </w:r>
      <w:r>
        <w:rPr>
          <w:rFonts w:cs="Times New Roman"/>
          <w:sz w:val="24"/>
        </w:rPr>
        <w:t>]</w:t>
      </w:r>
      <w:r w:rsidRPr="009F2DCD">
        <w:rPr>
          <w:rFonts w:cs="Times New Roman"/>
          <w:sz w:val="24"/>
        </w:rPr>
        <w:t xml:space="preserve"> as expressed by </w:t>
      </w:r>
      <w:r>
        <w:rPr>
          <w:rFonts w:cs="Times New Roman"/>
          <w:sz w:val="24"/>
        </w:rPr>
        <w:t>[</w:t>
      </w:r>
      <w:r w:rsidRPr="009F2DCD">
        <w:rPr>
          <w:rFonts w:cs="Times New Roman"/>
          <w:sz w:val="24"/>
        </w:rPr>
        <w:t xml:space="preserve">speakers of the target language, in some formal and informal settings] </w:t>
      </w:r>
      <w:r w:rsidRPr="009F2DCD">
        <w:rPr>
          <w:rFonts w:cs="Times New Roman"/>
          <w:b/>
          <w:bCs/>
          <w:sz w:val="24"/>
        </w:rPr>
        <w:t>authors</w:t>
      </w:r>
      <w:r w:rsidRPr="009F2DCD">
        <w:rPr>
          <w:rFonts w:cs="Times New Roman"/>
          <w:b/>
          <w:sz w:val="24"/>
        </w:rPr>
        <w:t xml:space="preserve"> of culturally authentic complex materials</w:t>
      </w:r>
      <w:r w:rsidRPr="00405D21">
        <w:rPr>
          <w:rFonts w:cs="Times New Roman"/>
          <w:bCs/>
          <w:sz w:val="24"/>
        </w:rPr>
        <w:t>.</w:t>
      </w:r>
    </w:p>
    <w:p w14:paraId="6E9F8B7F" w14:textId="0E35F6A6" w:rsidR="00680A82" w:rsidRPr="00406F38" w:rsidRDefault="00B237FE" w:rsidP="00C051AB">
      <w:pPr>
        <w:rPr>
          <w:rFonts w:cs="Times New Roman"/>
          <w:b/>
          <w:iCs/>
          <w:sz w:val="24"/>
        </w:rPr>
      </w:pPr>
      <w:r w:rsidRPr="00B237FE">
        <w:rPr>
          <w:rFonts w:cs="Times New Roman"/>
          <w:b/>
          <w:bCs/>
          <w:iCs/>
          <w:sz w:val="24"/>
        </w:rPr>
        <w:t>{</w:t>
      </w:r>
      <w:r w:rsidR="00680A82" w:rsidRPr="009F2DCD">
        <w:rPr>
          <w:rFonts w:cs="Times New Roman"/>
          <w:b/>
          <w:i/>
          <w:sz w:val="24"/>
        </w:rPr>
        <w:t>Clarification Statemen</w:t>
      </w:r>
      <w:r w:rsidR="00680A82" w:rsidRPr="00406F38">
        <w:rPr>
          <w:rFonts w:cs="Times New Roman"/>
          <w:b/>
          <w:iCs/>
          <w:sz w:val="24"/>
        </w:rPr>
        <w:t>t: Examples of “infer nuances of culture” could include using one’s own background information or information learned from intercultural interactions or study</w:t>
      </w:r>
      <w:r w:rsidR="00716A6E" w:rsidRPr="00406F38">
        <w:rPr>
          <w:rFonts w:cs="Times New Roman"/>
          <w:b/>
          <w:bCs/>
          <w:iCs/>
          <w:sz w:val="24"/>
        </w:rPr>
        <w:t>.</w:t>
      </w:r>
      <w:r w:rsidRPr="00406F38">
        <w:rPr>
          <w:rFonts w:cs="Times New Roman"/>
          <w:b/>
          <w:bCs/>
          <w:iCs/>
          <w:sz w:val="24"/>
        </w:rPr>
        <w:t>}</w:t>
      </w:r>
    </w:p>
    <w:p w14:paraId="4532CF6B" w14:textId="76A37A8B" w:rsidR="00D6295D" w:rsidRPr="00BD5951" w:rsidRDefault="00D6295D" w:rsidP="00D6295D">
      <w:pPr>
        <w:rPr>
          <w:rFonts w:cs="Times New Roman"/>
          <w:b/>
          <w:bCs/>
          <w:sz w:val="24"/>
        </w:rPr>
      </w:pPr>
      <w:r w:rsidRPr="009F2DCD">
        <w:rPr>
          <w:rFonts w:cs="Times New Roman"/>
          <w:sz w:val="24"/>
        </w:rPr>
        <w:t>7.1.AL.IPRET.[5]</w:t>
      </w:r>
      <w:r w:rsidRPr="009F2DCD">
        <w:rPr>
          <w:rFonts w:cs="Times New Roman"/>
          <w:b/>
          <w:sz w:val="24"/>
        </w:rPr>
        <w:t>LIT</w:t>
      </w:r>
      <w:r>
        <w:rPr>
          <w:rFonts w:cs="Times New Roman"/>
          <w:b/>
          <w:sz w:val="24"/>
        </w:rPr>
        <w:t>.</w:t>
      </w:r>
      <w:r w:rsidRPr="009F2DCD">
        <w:rPr>
          <w:rFonts w:cs="Times New Roman"/>
          <w:b/>
          <w:sz w:val="24"/>
        </w:rPr>
        <w:t>5A</w:t>
      </w:r>
      <w:r w:rsidRPr="003239E9">
        <w:rPr>
          <w:rFonts w:cs="Times New Roman"/>
          <w:sz w:val="24"/>
        </w:rPr>
        <w:t>:</w:t>
      </w:r>
      <w:r w:rsidRPr="009F2DCD">
        <w:rPr>
          <w:rFonts w:cs="Times New Roman"/>
          <w:sz w:val="24"/>
        </w:rPr>
        <w:t xml:space="preserve"> Analyze </w:t>
      </w:r>
      <w:r>
        <w:rPr>
          <w:rFonts w:cs="Times New Roman"/>
          <w:sz w:val="24"/>
        </w:rPr>
        <w:t>[</w:t>
      </w:r>
      <w:r w:rsidRPr="009F2DCD">
        <w:rPr>
          <w:rFonts w:cs="Times New Roman"/>
          <w:sz w:val="24"/>
        </w:rPr>
        <w:t>a literary or informational text including</w:t>
      </w:r>
      <w:r>
        <w:rPr>
          <w:rFonts w:cs="Times New Roman"/>
          <w:sz w:val="24"/>
        </w:rPr>
        <w:t>]</w:t>
      </w:r>
      <w:r w:rsidRPr="009F2DCD">
        <w:rPr>
          <w:rFonts w:cs="Times New Roman"/>
          <w:sz w:val="24"/>
        </w:rPr>
        <w:t xml:space="preserve"> </w:t>
      </w:r>
      <w:r w:rsidRPr="00BD5951">
        <w:rPr>
          <w:rFonts w:cs="Times New Roman"/>
          <w:b/>
          <w:bCs/>
          <w:sz w:val="24"/>
        </w:rPr>
        <w:t xml:space="preserve">the points of view, </w:t>
      </w:r>
      <w:r w:rsidRPr="009F2DCD">
        <w:rPr>
          <w:rFonts w:cs="Times New Roman"/>
          <w:sz w:val="24"/>
        </w:rPr>
        <w:t xml:space="preserve">theme, </w:t>
      </w:r>
      <w:r>
        <w:rPr>
          <w:rFonts w:cs="Times New Roman"/>
          <w:sz w:val="24"/>
        </w:rPr>
        <w:t>[</w:t>
      </w:r>
      <w:r w:rsidRPr="009F2DCD">
        <w:rPr>
          <w:rFonts w:cs="Times New Roman"/>
          <w:sz w:val="24"/>
        </w:rPr>
        <w:t>author’s</w:t>
      </w:r>
      <w:r>
        <w:rPr>
          <w:rFonts w:cs="Times New Roman"/>
          <w:sz w:val="24"/>
        </w:rPr>
        <w:t>]</w:t>
      </w:r>
      <w:r w:rsidRPr="009F2DCD">
        <w:rPr>
          <w:rFonts w:cs="Times New Roman"/>
          <w:sz w:val="24"/>
        </w:rPr>
        <w:t xml:space="preserve"> purpose</w:t>
      </w:r>
      <w:r>
        <w:rPr>
          <w:rFonts w:cs="Times New Roman"/>
          <w:b/>
          <w:bCs/>
          <w:sz w:val="24"/>
        </w:rPr>
        <w:t>,</w:t>
      </w:r>
      <w:r w:rsidRPr="009F2DCD">
        <w:rPr>
          <w:rFonts w:cs="Times New Roman"/>
          <w:sz w:val="24"/>
        </w:rPr>
        <w:t xml:space="preserve"> and tone</w:t>
      </w:r>
      <w:r>
        <w:rPr>
          <w:rFonts w:cs="Times New Roman"/>
          <w:sz w:val="24"/>
        </w:rPr>
        <w:t>[</w:t>
      </w:r>
      <w:r w:rsidRPr="009F2DCD">
        <w:rPr>
          <w:rFonts w:cs="Times New Roman"/>
          <w:sz w:val="24"/>
        </w:rPr>
        <w:t>, inferences]</w:t>
      </w:r>
      <w:r w:rsidRPr="00BD5951">
        <w:rPr>
          <w:rFonts w:cs="Times New Roman"/>
          <w:b/>
          <w:bCs/>
          <w:sz w:val="24"/>
        </w:rPr>
        <w:t xml:space="preserve"> in complex texts and non-written content using visual, aural, and organizational features</w:t>
      </w:r>
      <w:r w:rsidRPr="00C3047A">
        <w:rPr>
          <w:rFonts w:cs="Times New Roman"/>
          <w:sz w:val="24"/>
        </w:rPr>
        <w:t xml:space="preserve">. </w:t>
      </w:r>
    </w:p>
    <w:p w14:paraId="410B5262" w14:textId="1434FC1E" w:rsidR="00C051AB" w:rsidRPr="00406F38" w:rsidRDefault="00B237FE" w:rsidP="00C051AB">
      <w:pPr>
        <w:rPr>
          <w:rFonts w:cs="Times New Roman"/>
          <w:b/>
          <w:iCs/>
          <w:sz w:val="24"/>
        </w:rPr>
      </w:pPr>
      <w:r w:rsidRPr="00B237FE">
        <w:rPr>
          <w:rFonts w:cs="Times New Roman"/>
          <w:b/>
          <w:bCs/>
          <w:iCs/>
          <w:sz w:val="24"/>
        </w:rPr>
        <w:t>{</w:t>
      </w:r>
      <w:r w:rsidR="00C051AB" w:rsidRPr="009F2DCD">
        <w:rPr>
          <w:rFonts w:cs="Times New Roman"/>
          <w:b/>
          <w:i/>
          <w:sz w:val="24"/>
        </w:rPr>
        <w:t xml:space="preserve">Clarification Statement: </w:t>
      </w:r>
      <w:r w:rsidR="00C051AB" w:rsidRPr="00406F38">
        <w:rPr>
          <w:rFonts w:cs="Times New Roman"/>
          <w:b/>
          <w:iCs/>
          <w:sz w:val="24"/>
        </w:rPr>
        <w:t xml:space="preserve">Examples of </w:t>
      </w:r>
      <w:r w:rsidR="00C6480E" w:rsidRPr="00406F38">
        <w:rPr>
          <w:rFonts w:cs="Times New Roman"/>
          <w:b/>
          <w:bCs/>
          <w:iCs/>
          <w:sz w:val="24"/>
        </w:rPr>
        <w:t>“</w:t>
      </w:r>
      <w:r w:rsidR="00C051AB" w:rsidRPr="00406F38">
        <w:rPr>
          <w:rFonts w:cs="Times New Roman"/>
          <w:b/>
          <w:iCs/>
          <w:sz w:val="24"/>
        </w:rPr>
        <w:t>complex texts</w:t>
      </w:r>
      <w:r w:rsidR="00C6480E" w:rsidRPr="00406F38">
        <w:rPr>
          <w:rFonts w:cs="Times New Roman"/>
          <w:b/>
          <w:bCs/>
          <w:iCs/>
          <w:sz w:val="24"/>
        </w:rPr>
        <w:t>”</w:t>
      </w:r>
      <w:r w:rsidR="00C051AB" w:rsidRPr="00406F38">
        <w:rPr>
          <w:rFonts w:cs="Times New Roman"/>
          <w:b/>
          <w:iCs/>
          <w:sz w:val="24"/>
        </w:rPr>
        <w:t xml:space="preserve"> could include literature, informational texts, and scripts by a variety of authors. Examples of </w:t>
      </w:r>
      <w:r w:rsidR="00C6480E" w:rsidRPr="00406F38">
        <w:rPr>
          <w:rFonts w:cs="Times New Roman"/>
          <w:b/>
          <w:bCs/>
          <w:iCs/>
          <w:sz w:val="24"/>
        </w:rPr>
        <w:t>“</w:t>
      </w:r>
      <w:r w:rsidR="00C051AB" w:rsidRPr="00406F38">
        <w:rPr>
          <w:rFonts w:cs="Times New Roman"/>
          <w:b/>
          <w:iCs/>
          <w:sz w:val="24"/>
        </w:rPr>
        <w:t>non-written content</w:t>
      </w:r>
      <w:r w:rsidR="00C6480E" w:rsidRPr="00406F38">
        <w:rPr>
          <w:rFonts w:cs="Times New Roman"/>
          <w:b/>
          <w:bCs/>
          <w:iCs/>
          <w:sz w:val="24"/>
        </w:rPr>
        <w:t>”</w:t>
      </w:r>
      <w:r w:rsidR="00C051AB" w:rsidRPr="00406F38">
        <w:rPr>
          <w:rFonts w:cs="Times New Roman"/>
          <w:b/>
          <w:iCs/>
          <w:sz w:val="24"/>
        </w:rPr>
        <w:t xml:space="preserve"> could include a radio/television program, movie, advertis</w:t>
      </w:r>
      <w:r w:rsidR="00D87DB7" w:rsidRPr="00406F38">
        <w:rPr>
          <w:rFonts w:cs="Times New Roman"/>
          <w:b/>
          <w:iCs/>
          <w:sz w:val="24"/>
        </w:rPr>
        <w:t>ement</w:t>
      </w:r>
      <w:r w:rsidR="002B2A82" w:rsidRPr="00406F38">
        <w:rPr>
          <w:rFonts w:cs="Times New Roman"/>
          <w:b/>
          <w:bCs/>
          <w:iCs/>
          <w:sz w:val="24"/>
        </w:rPr>
        <w:t>,</w:t>
      </w:r>
      <w:r w:rsidR="00C051AB" w:rsidRPr="00406F38">
        <w:rPr>
          <w:rFonts w:cs="Times New Roman"/>
          <w:b/>
          <w:iCs/>
          <w:sz w:val="24"/>
        </w:rPr>
        <w:t xml:space="preserve"> or podcast</w:t>
      </w:r>
      <w:r w:rsidR="00716A6E" w:rsidRPr="00406F38">
        <w:rPr>
          <w:rFonts w:cs="Times New Roman"/>
          <w:b/>
          <w:bCs/>
          <w:iCs/>
          <w:sz w:val="24"/>
        </w:rPr>
        <w:t>.</w:t>
      </w:r>
      <w:r w:rsidRPr="00406F38">
        <w:rPr>
          <w:rFonts w:cs="Times New Roman"/>
          <w:b/>
          <w:bCs/>
          <w:iCs/>
          <w:sz w:val="24"/>
        </w:rPr>
        <w:t>}</w:t>
      </w:r>
    </w:p>
    <w:p w14:paraId="6A644248" w14:textId="184BB806" w:rsidR="00C051AB" w:rsidRPr="009F2DCD" w:rsidRDefault="00C051AB" w:rsidP="00C051AB">
      <w:pPr>
        <w:rPr>
          <w:rFonts w:cs="Times New Roman"/>
          <w:b/>
          <w:sz w:val="24"/>
        </w:rPr>
      </w:pPr>
      <w:r w:rsidRPr="009F2DCD">
        <w:rPr>
          <w:rFonts w:cs="Times New Roman"/>
          <w:sz w:val="24"/>
        </w:rPr>
        <w:t>7.1.AL.IPRET.</w:t>
      </w:r>
      <w:r w:rsidR="00334475" w:rsidRPr="009F2DCD">
        <w:rPr>
          <w:rFonts w:cs="Times New Roman"/>
          <w:sz w:val="24"/>
        </w:rPr>
        <w:t>[9]</w:t>
      </w:r>
      <w:r w:rsidRPr="009F2DCD">
        <w:rPr>
          <w:rFonts w:cs="Times New Roman"/>
          <w:b/>
          <w:sz w:val="24"/>
        </w:rPr>
        <w:t>LIT</w:t>
      </w:r>
      <w:r w:rsidR="00791E68">
        <w:rPr>
          <w:rFonts w:cs="Times New Roman"/>
          <w:b/>
          <w:sz w:val="24"/>
        </w:rPr>
        <w:t>.</w:t>
      </w:r>
      <w:r w:rsidRPr="009F2DCD">
        <w:rPr>
          <w:rFonts w:cs="Times New Roman"/>
          <w:b/>
          <w:sz w:val="24"/>
        </w:rPr>
        <w:t>5B</w:t>
      </w:r>
      <w:r w:rsidR="00FF1642" w:rsidRPr="00791E68">
        <w:rPr>
          <w:rFonts w:cs="Times New Roman"/>
          <w:sz w:val="24"/>
        </w:rPr>
        <w:t>:</w:t>
      </w:r>
      <w:r w:rsidRPr="009F2DCD">
        <w:rPr>
          <w:rFonts w:cs="Times New Roman"/>
          <w:sz w:val="24"/>
        </w:rPr>
        <w:t xml:space="preserve"> </w:t>
      </w:r>
      <w:r w:rsidR="00111654" w:rsidRPr="009F2DCD">
        <w:rPr>
          <w:rFonts w:cs="Times New Roman"/>
          <w:sz w:val="24"/>
        </w:rPr>
        <w:t xml:space="preserve">[Differentiate facts from opinions by accurately answering most questions that require inferring implied meanings.] </w:t>
      </w:r>
      <w:r w:rsidRPr="009F2DCD">
        <w:rPr>
          <w:rFonts w:cs="Times New Roman"/>
          <w:b/>
          <w:sz w:val="24"/>
        </w:rPr>
        <w:t>Synthesize cultural practices</w:t>
      </w:r>
      <w:r w:rsidR="00A473BB">
        <w:rPr>
          <w:rFonts w:cs="Times New Roman"/>
          <w:b/>
          <w:bCs/>
          <w:sz w:val="24"/>
        </w:rPr>
        <w:t xml:space="preserve"> and</w:t>
      </w:r>
      <w:r w:rsidRPr="009F2DCD">
        <w:rPr>
          <w:rFonts w:cs="Times New Roman"/>
          <w:b/>
          <w:sz w:val="24"/>
        </w:rPr>
        <w:t xml:space="preserve"> perspectives and information from culturally authentic materials to determine the accuracy, authenticity, context, purpose</w:t>
      </w:r>
      <w:r w:rsidR="002B2D13" w:rsidRPr="009F2DCD">
        <w:rPr>
          <w:rFonts w:cs="Times New Roman"/>
          <w:b/>
          <w:bCs/>
          <w:sz w:val="24"/>
        </w:rPr>
        <w:t>,</w:t>
      </w:r>
      <w:r w:rsidRPr="009F2DCD">
        <w:rPr>
          <w:rFonts w:cs="Times New Roman"/>
          <w:b/>
          <w:sz w:val="24"/>
        </w:rPr>
        <w:t xml:space="preserve"> and reliability of a source.</w:t>
      </w:r>
    </w:p>
    <w:p w14:paraId="4186C4A3" w14:textId="5B1E962B" w:rsidR="00C051AB" w:rsidRPr="009F2DCD" w:rsidRDefault="00C051AB" w:rsidP="00C051AB">
      <w:pPr>
        <w:rPr>
          <w:rFonts w:cs="Times New Roman"/>
          <w:sz w:val="24"/>
        </w:rPr>
      </w:pPr>
      <w:r w:rsidRPr="009F2DCD">
        <w:rPr>
          <w:rFonts w:cs="Times New Roman"/>
          <w:sz w:val="24"/>
        </w:rPr>
        <w:t>7.1.AL.IPRET.</w:t>
      </w:r>
      <w:r w:rsidR="00334475" w:rsidRPr="009F2DCD">
        <w:rPr>
          <w:rFonts w:cs="Times New Roman"/>
          <w:sz w:val="24"/>
        </w:rPr>
        <w:t>[8]</w:t>
      </w:r>
      <w:r w:rsidRPr="009F2DCD">
        <w:rPr>
          <w:rFonts w:cs="Times New Roman"/>
          <w:b/>
          <w:sz w:val="24"/>
        </w:rPr>
        <w:t>LIT</w:t>
      </w:r>
      <w:r w:rsidR="00AB21ED">
        <w:rPr>
          <w:rFonts w:cs="Times New Roman"/>
          <w:b/>
          <w:sz w:val="24"/>
        </w:rPr>
        <w:t>.</w:t>
      </w:r>
      <w:r w:rsidRPr="009F2DCD">
        <w:rPr>
          <w:rFonts w:cs="Times New Roman"/>
          <w:b/>
          <w:sz w:val="24"/>
        </w:rPr>
        <w:t>5C</w:t>
      </w:r>
      <w:r w:rsidR="00AB21ED">
        <w:rPr>
          <w:rFonts w:cs="Times New Roman"/>
          <w:bCs/>
          <w:sz w:val="24"/>
        </w:rPr>
        <w:t>:</w:t>
      </w:r>
      <w:r w:rsidRPr="009F2DCD">
        <w:rPr>
          <w:rFonts w:cs="Times New Roman"/>
          <w:sz w:val="24"/>
        </w:rPr>
        <w:t xml:space="preserve"> Analyze elements of the target language that do not have a comparable linguistic element in </w:t>
      </w:r>
      <w:r w:rsidR="00C310E3" w:rsidRPr="009F2DCD">
        <w:rPr>
          <w:rFonts w:cs="Times New Roman"/>
          <w:sz w:val="24"/>
        </w:rPr>
        <w:t>[</w:t>
      </w:r>
      <w:r w:rsidRPr="009F2DCD">
        <w:rPr>
          <w:rFonts w:cs="Times New Roman"/>
          <w:sz w:val="24"/>
        </w:rPr>
        <w:t>English</w:t>
      </w:r>
      <w:r w:rsidR="00C310E3" w:rsidRPr="009F2DCD">
        <w:rPr>
          <w:rFonts w:cs="Times New Roman"/>
          <w:sz w:val="24"/>
        </w:rPr>
        <w:t xml:space="preserve">] </w:t>
      </w:r>
      <w:r w:rsidR="00C310E3" w:rsidRPr="009F2DCD">
        <w:rPr>
          <w:rFonts w:cs="Times New Roman"/>
          <w:b/>
          <w:bCs/>
          <w:sz w:val="24"/>
        </w:rPr>
        <w:t>other languages</w:t>
      </w:r>
      <w:r w:rsidRPr="009F2DCD">
        <w:rPr>
          <w:rFonts w:cs="Times New Roman"/>
          <w:sz w:val="24"/>
        </w:rPr>
        <w:t>.</w:t>
      </w:r>
    </w:p>
    <w:p w14:paraId="6A32665F" w14:textId="7D359D00" w:rsidR="00C051AB" w:rsidRPr="00406F38" w:rsidRDefault="00B237FE" w:rsidP="00C051AB">
      <w:pPr>
        <w:rPr>
          <w:rFonts w:cs="Times New Roman"/>
          <w:b/>
          <w:iCs/>
          <w:sz w:val="24"/>
        </w:rPr>
      </w:pPr>
      <w:r w:rsidRPr="00B237FE">
        <w:rPr>
          <w:rFonts w:cs="Times New Roman"/>
          <w:b/>
          <w:bCs/>
          <w:iCs/>
          <w:sz w:val="24"/>
        </w:rPr>
        <w:t>{</w:t>
      </w:r>
      <w:r w:rsidR="00C051AB" w:rsidRPr="009F2DCD">
        <w:rPr>
          <w:rFonts w:cs="Times New Roman"/>
          <w:b/>
          <w:i/>
          <w:sz w:val="24"/>
        </w:rPr>
        <w:t xml:space="preserve">Clarification Statement: </w:t>
      </w:r>
      <w:r w:rsidR="00C051AB" w:rsidRPr="00406F38">
        <w:rPr>
          <w:rFonts w:cs="Times New Roman"/>
          <w:b/>
          <w:iCs/>
          <w:sz w:val="24"/>
        </w:rPr>
        <w:t xml:space="preserve">Examples of </w:t>
      </w:r>
      <w:r w:rsidR="00C6480E" w:rsidRPr="00406F38">
        <w:rPr>
          <w:rFonts w:cs="Times New Roman"/>
          <w:b/>
          <w:bCs/>
          <w:iCs/>
          <w:sz w:val="24"/>
        </w:rPr>
        <w:t>“</w:t>
      </w:r>
      <w:r w:rsidR="00C051AB" w:rsidRPr="00406F38">
        <w:rPr>
          <w:rFonts w:cs="Times New Roman"/>
          <w:b/>
          <w:iCs/>
          <w:sz w:val="24"/>
        </w:rPr>
        <w:t>elements</w:t>
      </w:r>
      <w:r w:rsidR="00C6480E" w:rsidRPr="00406F38">
        <w:rPr>
          <w:rFonts w:cs="Times New Roman"/>
          <w:b/>
          <w:bCs/>
          <w:iCs/>
          <w:sz w:val="24"/>
        </w:rPr>
        <w:t>”</w:t>
      </w:r>
      <w:r w:rsidR="00C051AB" w:rsidRPr="00406F38">
        <w:rPr>
          <w:rFonts w:cs="Times New Roman"/>
          <w:b/>
          <w:iCs/>
          <w:sz w:val="24"/>
        </w:rPr>
        <w:t xml:space="preserve"> could include gestures, slang/colloquial expressions, and unique features changing the meaning of the text</w:t>
      </w:r>
      <w:r w:rsidR="00716A6E" w:rsidRPr="00406F38">
        <w:rPr>
          <w:rFonts w:cs="Times New Roman"/>
          <w:b/>
          <w:bCs/>
          <w:iCs/>
          <w:sz w:val="24"/>
        </w:rPr>
        <w:t>.</w:t>
      </w:r>
      <w:r w:rsidRPr="00406F38">
        <w:rPr>
          <w:rFonts w:cs="Times New Roman"/>
          <w:b/>
          <w:bCs/>
          <w:iCs/>
          <w:sz w:val="24"/>
        </w:rPr>
        <w:t>}</w:t>
      </w:r>
    </w:p>
    <w:p w14:paraId="76E962B2" w14:textId="437833A6" w:rsidR="00121F2C" w:rsidRPr="009F2DCD" w:rsidRDefault="00121F2C" w:rsidP="00C051AB">
      <w:pPr>
        <w:rPr>
          <w:rFonts w:cs="Times New Roman"/>
          <w:b/>
          <w:sz w:val="24"/>
        </w:rPr>
      </w:pPr>
      <w:r w:rsidRPr="009F2DCD">
        <w:rPr>
          <w:rFonts w:cs="Times New Roman"/>
          <w:sz w:val="24"/>
        </w:rPr>
        <w:t>[7.1.AL.IPRET.6: Analyze a radio/television program, movie, or podcast for theme, purpose and tone, and inferences.]</w:t>
      </w:r>
    </w:p>
    <w:p w14:paraId="2A8E3D74" w14:textId="77777777" w:rsidR="00C051AB" w:rsidRPr="009F2DCD" w:rsidRDefault="00C051AB" w:rsidP="00C051AB">
      <w:pPr>
        <w:pBdr>
          <w:bottom w:val="double" w:sz="4" w:space="1" w:color="1F3864"/>
        </w:pBdr>
        <w:spacing w:before="280" w:after="140" w:line="300" w:lineRule="auto"/>
        <w:outlineLvl w:val="2"/>
        <w:rPr>
          <w:rFonts w:cs="Times New Roman"/>
          <w:color w:val="1F3864"/>
          <w:sz w:val="24"/>
        </w:rPr>
      </w:pPr>
      <w:bookmarkStart w:id="111" w:name="_Toc207435852"/>
      <w:bookmarkStart w:id="112" w:name="_Toc212547923"/>
      <w:r w:rsidRPr="009F2DCD">
        <w:rPr>
          <w:rFonts w:cs="Times New Roman"/>
          <w:color w:val="1F3864"/>
          <w:sz w:val="24"/>
        </w:rPr>
        <w:t xml:space="preserve">Interpersonal Mode of Communication </w:t>
      </w:r>
      <w:r w:rsidRPr="009F2DCD">
        <w:rPr>
          <w:rFonts w:cs="Times New Roman"/>
          <w:b/>
          <w:color w:val="1F3864"/>
          <w:sz w:val="24"/>
        </w:rPr>
        <w:t>(IPERS)</w:t>
      </w:r>
      <w:bookmarkEnd w:id="111"/>
      <w:bookmarkEnd w:id="112"/>
    </w:p>
    <w:p w14:paraId="62721547" w14:textId="77777777" w:rsidR="0024567D" w:rsidRPr="009F2DCD" w:rsidRDefault="001A0514" w:rsidP="00C051AB">
      <w:pPr>
        <w:rPr>
          <w:rFonts w:cs="Times New Roman"/>
          <w:sz w:val="24"/>
        </w:rPr>
      </w:pPr>
      <w:r w:rsidRPr="009F2DCD">
        <w:rPr>
          <w:rFonts w:cs="Times New Roman"/>
          <w:sz w:val="24"/>
        </w:rPr>
        <w:t>[</w:t>
      </w:r>
      <w:r w:rsidR="0024567D" w:rsidRPr="009F2DCD">
        <w:rPr>
          <w:rFonts w:cs="Times New Roman"/>
          <w:sz w:val="24"/>
        </w:rPr>
        <w:t>Advanced Low learners participate actively and fluently in conversations about a range of topics both autobiographical and those that concern concrete events. They tell stories in the past, summarize information, compare and contrast ideas and facts, and narrate with detail. Advance Low learners can talk about present, past, and future events with increasing accuracy and fluency.]</w:t>
      </w:r>
    </w:p>
    <w:p w14:paraId="2DD8570B" w14:textId="792173D5" w:rsidR="00C051AB" w:rsidRPr="009F2DCD" w:rsidRDefault="00C051AB" w:rsidP="00C051AB">
      <w:pPr>
        <w:rPr>
          <w:rFonts w:cs="Times New Roman"/>
          <w:b/>
          <w:sz w:val="24"/>
        </w:rPr>
      </w:pPr>
      <w:r w:rsidRPr="009F2DCD">
        <w:rPr>
          <w:rFonts w:cs="Times New Roman"/>
          <w:b/>
          <w:sz w:val="24"/>
        </w:rPr>
        <w:t xml:space="preserve">Learners communicate orally, written, or signed in the target language with others </w:t>
      </w:r>
      <w:r w:rsidR="00592562" w:rsidRPr="00DF61F1">
        <w:rPr>
          <w:rFonts w:cs="Times New Roman"/>
          <w:b/>
          <w:bCs/>
          <w:color w:val="007AB8"/>
          <w:sz w:val="24"/>
          <w:highlight w:val="yellow"/>
        </w:rPr>
        <w:t>(C)</w:t>
      </w:r>
      <w:r w:rsidR="00592562" w:rsidRPr="00B9751C">
        <w:rPr>
          <w:rFonts w:cs="Times New Roman"/>
          <w:b/>
          <w:bCs/>
          <w:color w:val="C2D69B" w:themeColor="accent3" w:themeTint="99"/>
          <w:sz w:val="24"/>
        </w:rPr>
        <w:t xml:space="preserve"> </w:t>
      </w:r>
      <w:r w:rsidRPr="009F2DCD">
        <w:rPr>
          <w:rFonts w:cs="Times New Roman"/>
          <w:b/>
          <w:color w:val="0070C0"/>
          <w:sz w:val="24"/>
        </w:rPr>
        <w:t>on a range of general interest topics and on concrete and some abstract concepts. They can manage complications that arise.</w:t>
      </w:r>
      <w:r w:rsidR="00592562">
        <w:rPr>
          <w:rFonts w:cs="Times New Roman"/>
          <w:b/>
          <w:color w:val="0070C0"/>
          <w:sz w:val="24"/>
        </w:rPr>
        <w:t xml:space="preserve"> </w:t>
      </w:r>
      <w:r w:rsidR="00592562" w:rsidRPr="00DF61F1">
        <w:rPr>
          <w:rFonts w:cs="Times New Roman"/>
          <w:b/>
          <w:bCs/>
          <w:color w:val="007AB8"/>
          <w:sz w:val="24"/>
          <w:highlight w:val="yellow"/>
        </w:rPr>
        <w:t>(C)</w:t>
      </w:r>
      <w:r w:rsidRPr="009F2DCD">
        <w:rPr>
          <w:rFonts w:cs="Times New Roman"/>
          <w:b/>
          <w:color w:val="0070C0"/>
          <w:sz w:val="24"/>
        </w:rPr>
        <w:t xml:space="preserve"> </w:t>
      </w:r>
      <w:r w:rsidRPr="009F2DCD">
        <w:rPr>
          <w:rFonts w:cs="Times New Roman"/>
          <w:b/>
          <w:sz w:val="24"/>
        </w:rPr>
        <w:t xml:space="preserve">Learners adjust </w:t>
      </w:r>
      <w:r w:rsidR="007D403A" w:rsidRPr="00DF61F1">
        <w:rPr>
          <w:rFonts w:cs="Times New Roman"/>
          <w:b/>
          <w:bCs/>
          <w:color w:val="7E36B5"/>
          <w:sz w:val="24"/>
          <w:highlight w:val="yellow"/>
        </w:rPr>
        <w:t>(L)</w:t>
      </w:r>
      <w:r w:rsidR="007D403A" w:rsidRPr="00B9751C">
        <w:rPr>
          <w:rFonts w:cs="Times New Roman"/>
          <w:b/>
          <w:bCs/>
          <w:color w:val="7E36B5"/>
          <w:sz w:val="24"/>
        </w:rPr>
        <w:t xml:space="preserve"> </w:t>
      </w:r>
      <w:r w:rsidRPr="009F2DCD">
        <w:rPr>
          <w:rFonts w:cs="Times New Roman"/>
          <w:b/>
          <w:color w:val="7030A0"/>
          <w:sz w:val="24"/>
        </w:rPr>
        <w:t xml:space="preserve">connected paragraph-level discourse across major </w:t>
      </w:r>
      <w:r w:rsidR="00014E75" w:rsidRPr="009F2DCD">
        <w:rPr>
          <w:rFonts w:cs="Times New Roman"/>
          <w:b/>
          <w:bCs/>
          <w:color w:val="7030A0"/>
          <w:sz w:val="24"/>
        </w:rPr>
        <w:t>timeframes</w:t>
      </w:r>
      <w:r w:rsidRPr="009F2DCD">
        <w:rPr>
          <w:rFonts w:cs="Times New Roman"/>
          <w:b/>
          <w:color w:val="7030A0"/>
          <w:sz w:val="24"/>
        </w:rPr>
        <w:t xml:space="preserve"> to different audiences and purposes.</w:t>
      </w:r>
      <w:r w:rsidR="007D403A">
        <w:rPr>
          <w:rFonts w:cs="Times New Roman"/>
          <w:b/>
          <w:color w:val="7030A0"/>
          <w:sz w:val="24"/>
        </w:rPr>
        <w:t xml:space="preserve"> </w:t>
      </w:r>
      <w:r w:rsidR="007D403A" w:rsidRPr="00DF61F1">
        <w:rPr>
          <w:rFonts w:cs="Times New Roman"/>
          <w:b/>
          <w:bCs/>
          <w:color w:val="7E36B5"/>
          <w:sz w:val="24"/>
          <w:highlight w:val="yellow"/>
        </w:rPr>
        <w:t>(L)</w:t>
      </w:r>
      <w:r w:rsidRPr="009F2DCD">
        <w:rPr>
          <w:rFonts w:cs="Times New Roman"/>
          <w:b/>
          <w:color w:val="7030A0"/>
          <w:sz w:val="24"/>
        </w:rPr>
        <w:t xml:space="preserve"> </w:t>
      </w:r>
      <w:r w:rsidR="00D131B0" w:rsidRPr="00DF61F1">
        <w:rPr>
          <w:rFonts w:cs="Times New Roman"/>
          <w:b/>
          <w:bCs/>
          <w:color w:val="00853C"/>
          <w:sz w:val="24"/>
          <w:highlight w:val="yellow"/>
        </w:rPr>
        <w:t>(U)</w:t>
      </w:r>
      <w:r w:rsidR="00D131B0">
        <w:rPr>
          <w:rFonts w:cs="Times New Roman"/>
          <w:b/>
          <w:bCs/>
          <w:color w:val="00853C"/>
          <w:sz w:val="24"/>
        </w:rPr>
        <w:t xml:space="preserve"> </w:t>
      </w:r>
      <w:r w:rsidRPr="00056900">
        <w:rPr>
          <w:rFonts w:cs="Times New Roman"/>
          <w:b/>
          <w:color w:val="00853C"/>
          <w:sz w:val="24"/>
        </w:rPr>
        <w:t>Learners are able to sustain extended communication naturally and unprompted. The language they produce facilitates clear and purposeful communication within the target context. Errors are minor and do not interfere with comprehensibility.</w:t>
      </w:r>
      <w:r w:rsidR="00D131B0" w:rsidRPr="00D131B0">
        <w:rPr>
          <w:rFonts w:cs="Times New Roman"/>
          <w:b/>
          <w:bCs/>
          <w:color w:val="00853C"/>
          <w:sz w:val="24"/>
          <w:highlight w:val="yellow"/>
        </w:rPr>
        <w:t xml:space="preserve"> </w:t>
      </w:r>
      <w:r w:rsidR="00D131B0" w:rsidRPr="00DF61F1">
        <w:rPr>
          <w:rFonts w:cs="Times New Roman"/>
          <w:b/>
          <w:bCs/>
          <w:color w:val="00853C"/>
          <w:sz w:val="24"/>
          <w:highlight w:val="yellow"/>
        </w:rPr>
        <w:t>(U)</w:t>
      </w:r>
      <w:r w:rsidRPr="009F2DCD">
        <w:rPr>
          <w:rFonts w:cs="Times New Roman"/>
          <w:b/>
          <w:sz w:val="24"/>
        </w:rPr>
        <w:t xml:space="preserve"> With the described language characteristics, learners develop:</w:t>
      </w:r>
    </w:p>
    <w:p w14:paraId="5F901AE9" w14:textId="3EB063C8" w:rsidR="00C051AB" w:rsidRPr="009F2DCD" w:rsidRDefault="00C051AB" w:rsidP="00C051AB">
      <w:pPr>
        <w:pStyle w:val="Heading4"/>
        <w:pBdr>
          <w:top w:val="none" w:sz="0" w:space="0" w:color="auto"/>
        </w:pBdr>
        <w:spacing w:before="280" w:after="140"/>
        <w:rPr>
          <w:rFonts w:eastAsiaTheme="minorEastAsia"/>
          <w:b/>
          <w:i w:val="0"/>
          <w:color w:val="244061" w:themeColor="accent1" w:themeShade="80"/>
        </w:rPr>
      </w:pPr>
      <w:r w:rsidRPr="009F2DCD">
        <w:rPr>
          <w:rFonts w:eastAsiaTheme="minorEastAsia"/>
          <w:b/>
          <w:i w:val="0"/>
          <w:color w:val="244061" w:themeColor="accent1" w:themeShade="80"/>
          <w:sz w:val="28"/>
        </w:rPr>
        <w:t>Intercultural Competence (IC)</w:t>
      </w:r>
    </w:p>
    <w:p w14:paraId="36653549" w14:textId="5A38B26E" w:rsidR="00C051AB" w:rsidRPr="009F2DCD" w:rsidRDefault="00C051AB" w:rsidP="00C051AB">
      <w:pPr>
        <w:rPr>
          <w:rFonts w:cs="Times New Roman"/>
          <w:b/>
          <w:sz w:val="24"/>
        </w:rPr>
      </w:pPr>
      <w:r w:rsidRPr="009F2DCD">
        <w:rPr>
          <w:rFonts w:cs="Times New Roman"/>
          <w:b/>
          <w:sz w:val="24"/>
        </w:rPr>
        <w:t>7.1.AL.IPERS.IC.1</w:t>
      </w:r>
      <w:r w:rsidR="00437BC4" w:rsidRPr="009F2DCD">
        <w:rPr>
          <w:rFonts w:cs="Times New Roman"/>
          <w:b/>
          <w:bCs/>
          <w:sz w:val="24"/>
        </w:rPr>
        <w:t>:</w:t>
      </w:r>
      <w:r w:rsidRPr="009F2DCD">
        <w:rPr>
          <w:rFonts w:cs="Times New Roman"/>
          <w:b/>
          <w:sz w:val="24"/>
        </w:rPr>
        <w:t xml:space="preserve"> Produce discourse across major </w:t>
      </w:r>
      <w:r w:rsidR="00014E75" w:rsidRPr="009F2DCD">
        <w:rPr>
          <w:rFonts w:cs="Times New Roman"/>
          <w:b/>
          <w:bCs/>
          <w:sz w:val="24"/>
        </w:rPr>
        <w:t>timeframes</w:t>
      </w:r>
      <w:r w:rsidRPr="009F2DCD">
        <w:rPr>
          <w:rFonts w:cs="Times New Roman"/>
          <w:b/>
          <w:sz w:val="24"/>
        </w:rPr>
        <w:t xml:space="preserve"> about products, practices</w:t>
      </w:r>
      <w:r w:rsidR="002B2D13" w:rsidRPr="009F2DCD">
        <w:rPr>
          <w:rFonts w:cs="Times New Roman"/>
          <w:b/>
          <w:bCs/>
          <w:sz w:val="24"/>
        </w:rPr>
        <w:t>,</w:t>
      </w:r>
      <w:r w:rsidRPr="009F2DCD">
        <w:rPr>
          <w:rFonts w:cs="Times New Roman"/>
          <w:b/>
          <w:sz w:val="24"/>
        </w:rPr>
        <w:t xml:space="preserve"> and perspectives </w:t>
      </w:r>
      <w:r w:rsidR="00246311" w:rsidRPr="009F2DCD">
        <w:rPr>
          <w:rFonts w:cs="Times New Roman"/>
          <w:b/>
          <w:sz w:val="24"/>
        </w:rPr>
        <w:t xml:space="preserve">across </w:t>
      </w:r>
      <w:r w:rsidR="00246311" w:rsidRPr="009F2DCD">
        <w:rPr>
          <w:rFonts w:cs="Times New Roman"/>
          <w:b/>
          <w:bCs/>
          <w:sz w:val="24"/>
        </w:rPr>
        <w:t>students</w:t>
      </w:r>
      <w:r w:rsidR="00C6480E" w:rsidRPr="009F2DCD">
        <w:rPr>
          <w:rFonts w:cs="Times New Roman"/>
          <w:b/>
          <w:bCs/>
          <w:sz w:val="24"/>
        </w:rPr>
        <w:t>’</w:t>
      </w:r>
      <w:r w:rsidR="00246311" w:rsidRPr="009F2DCD">
        <w:rPr>
          <w:rFonts w:cs="Times New Roman"/>
          <w:b/>
          <w:sz w:val="24"/>
        </w:rPr>
        <w:t xml:space="preserve"> own cultures and other cultures</w:t>
      </w:r>
      <w:r w:rsidRPr="009F2DCD">
        <w:rPr>
          <w:rFonts w:cs="Times New Roman"/>
          <w:b/>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5D79956E" wp14:editId="61E3456F">
            <wp:extent cx="171450" cy="161365"/>
            <wp:effectExtent l="0" t="0" r="0" b="0"/>
            <wp:docPr id="90244099"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3BA06C9" w14:textId="396E9827" w:rsidR="00C051AB" w:rsidRPr="009F2DCD" w:rsidRDefault="00C051AB" w:rsidP="00C051AB">
      <w:pPr>
        <w:ind w:left="864"/>
        <w:rPr>
          <w:rFonts w:cs="Times New Roman"/>
          <w:b/>
          <w:sz w:val="24"/>
        </w:rPr>
      </w:pPr>
      <w:r w:rsidRPr="009F2DCD">
        <w:rPr>
          <w:rFonts w:cs="Times New Roman"/>
          <w:b/>
          <w:sz w:val="24"/>
        </w:rPr>
        <w:t xml:space="preserve">A. Ask several questions that deepen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understanding of how cultural perspectives shape cultural products and practices.</w:t>
      </w:r>
    </w:p>
    <w:p w14:paraId="72A341FB" w14:textId="4336378A" w:rsidR="00C051AB" w:rsidRPr="009F2DCD" w:rsidRDefault="00C051AB" w:rsidP="00C051AB">
      <w:pPr>
        <w:ind w:left="864"/>
        <w:rPr>
          <w:rFonts w:cs="Times New Roman"/>
          <w:b/>
          <w:sz w:val="24"/>
        </w:rPr>
      </w:pPr>
      <w:r w:rsidRPr="009F2DCD">
        <w:rPr>
          <w:rFonts w:cs="Times New Roman"/>
          <w:b/>
          <w:sz w:val="24"/>
        </w:rPr>
        <w:t xml:space="preserve">B. Articulate how several perspectives within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 shape the cultural products and practices in </w:t>
      </w:r>
      <w:r w:rsidRPr="009F2DCD">
        <w:rPr>
          <w:rFonts w:cs="Times New Roman"/>
          <w:b/>
          <w:bCs/>
          <w:sz w:val="24"/>
        </w:rPr>
        <w:t>one</w:t>
      </w:r>
      <w:r w:rsidR="00C6480E" w:rsidRPr="009F2DCD">
        <w:rPr>
          <w:rFonts w:cs="Times New Roman"/>
          <w:b/>
          <w:bCs/>
          <w:sz w:val="24"/>
        </w:rPr>
        <w:t>’</w:t>
      </w:r>
      <w:r w:rsidRPr="009F2DCD">
        <w:rPr>
          <w:rFonts w:cs="Times New Roman"/>
          <w:b/>
          <w:bCs/>
          <w:sz w:val="24"/>
        </w:rPr>
        <w:t>s</w:t>
      </w:r>
      <w:r w:rsidRPr="009F2DCD">
        <w:rPr>
          <w:rFonts w:cs="Times New Roman"/>
          <w:b/>
          <w:sz w:val="24"/>
        </w:rPr>
        <w:t xml:space="preserve"> own culture.</w:t>
      </w:r>
    </w:p>
    <w:p w14:paraId="7C2728C6" w14:textId="77777777" w:rsidR="00C051AB" w:rsidRPr="009F2DCD" w:rsidRDefault="00C051AB" w:rsidP="00C051AB">
      <w:pPr>
        <w:ind w:left="864"/>
        <w:rPr>
          <w:rFonts w:cs="Times New Roman"/>
          <w:b/>
          <w:sz w:val="24"/>
        </w:rPr>
      </w:pPr>
      <w:r w:rsidRPr="009F2DCD">
        <w:rPr>
          <w:rFonts w:cs="Times New Roman"/>
          <w:b/>
          <w:sz w:val="24"/>
        </w:rPr>
        <w:t>C. Develop and expand cohesively upon a topic.</w:t>
      </w:r>
    </w:p>
    <w:p w14:paraId="05543808" w14:textId="77777777" w:rsidR="00C051AB" w:rsidRPr="009F2DCD" w:rsidRDefault="00C051AB" w:rsidP="00C051AB">
      <w:pPr>
        <w:ind w:left="864"/>
        <w:rPr>
          <w:rFonts w:cs="Times New Roman"/>
          <w:b/>
          <w:sz w:val="24"/>
        </w:rPr>
      </w:pPr>
      <w:r w:rsidRPr="009F2DCD">
        <w:rPr>
          <w:rFonts w:cs="Times New Roman"/>
          <w:b/>
          <w:sz w:val="24"/>
        </w:rPr>
        <w:t>D. Process information spontaneously and ask a variety of appropriate follow-up questions.</w:t>
      </w:r>
    </w:p>
    <w:p w14:paraId="4B43CC05" w14:textId="2BDF849D" w:rsidR="0099609C" w:rsidRPr="00400E09" w:rsidRDefault="0099609C" w:rsidP="0099609C">
      <w:pPr>
        <w:rPr>
          <w:b/>
          <w:bCs/>
        </w:rPr>
      </w:pPr>
      <w:r w:rsidRPr="00400E09">
        <w:rPr>
          <w:rFonts w:cs="Times New Roman"/>
          <w:sz w:val="24"/>
        </w:rPr>
        <w:t>7.1.AL.IPERS.[5]</w:t>
      </w:r>
      <w:r w:rsidRPr="00400E09">
        <w:rPr>
          <w:rFonts w:cs="Times New Roman"/>
          <w:b/>
          <w:sz w:val="24"/>
        </w:rPr>
        <w:t>IC.2A</w:t>
      </w:r>
      <w:r w:rsidRPr="00400E09">
        <w:rPr>
          <w:rFonts w:cs="Times New Roman"/>
          <w:sz w:val="24"/>
        </w:rPr>
        <w:t xml:space="preserve">: [Interact in a variety of] </w:t>
      </w:r>
      <w:r w:rsidRPr="00400E09">
        <w:rPr>
          <w:rFonts w:cs="Times New Roman"/>
          <w:b/>
          <w:sz w:val="24"/>
        </w:rPr>
        <w:t xml:space="preserve">Incorporate </w:t>
      </w:r>
      <w:r w:rsidRPr="009F2DCD">
        <w:rPr>
          <w:rFonts w:cs="Times New Roman"/>
          <w:b/>
          <w:sz w:val="24"/>
        </w:rPr>
        <w:t>non-</w:t>
      </w:r>
      <w:r w:rsidRPr="00400E09">
        <w:rPr>
          <w:rFonts w:cs="Times New Roman"/>
          <w:b/>
          <w:sz w:val="24"/>
        </w:rPr>
        <w:t>verbal and verbal communication strategies and idiomatic expressions of the target cultures/languages in</w:t>
      </w:r>
      <w:r w:rsidRPr="00400E09">
        <w:rPr>
          <w:rFonts w:cs="Times New Roman"/>
          <w:sz w:val="24"/>
        </w:rPr>
        <w:t xml:space="preserve"> familiar and [a few] unfamiliar situations</w:t>
      </w:r>
      <w:r w:rsidRPr="00400E09">
        <w:rPr>
          <w:rFonts w:cs="Times New Roman"/>
          <w:b/>
          <w:bCs/>
          <w:sz w:val="24"/>
        </w:rPr>
        <w:t xml:space="preserve"> </w:t>
      </w:r>
      <w:r w:rsidRPr="00400E09">
        <w:rPr>
          <w:rFonts w:cs="Times New Roman"/>
          <w:sz w:val="24"/>
        </w:rPr>
        <w:t>[using culturally appropriate verbal and non-verbal communication strategies]</w:t>
      </w:r>
      <w:r w:rsidRPr="00772D18">
        <w:rPr>
          <w:rFonts w:cs="Times New Roman"/>
          <w:sz w:val="24"/>
        </w:rPr>
        <w:t>.</w:t>
      </w:r>
    </w:p>
    <w:p w14:paraId="5CBB9F30" w14:textId="00398287" w:rsidR="00105F6C" w:rsidRPr="00400E09" w:rsidRDefault="00105F6C" w:rsidP="00105F6C">
      <w:pPr>
        <w:rPr>
          <w:rFonts w:cs="Times New Roman"/>
          <w:b/>
          <w:sz w:val="24"/>
        </w:rPr>
      </w:pPr>
      <w:r w:rsidRPr="00400E09">
        <w:rPr>
          <w:rFonts w:cs="Times New Roman"/>
          <w:sz w:val="24"/>
        </w:rPr>
        <w:t>7.1.AL.IPERS.[6]</w:t>
      </w:r>
      <w:r w:rsidRPr="00400E09">
        <w:rPr>
          <w:rFonts w:cs="Times New Roman"/>
          <w:b/>
          <w:sz w:val="24"/>
        </w:rPr>
        <w:t>IC.2B</w:t>
      </w:r>
      <w:r w:rsidRPr="00400E09">
        <w:rPr>
          <w:rFonts w:cs="Times New Roman"/>
          <w:sz w:val="24"/>
        </w:rPr>
        <w:t xml:space="preserve">: Converse [with members of the target culture with understanding about contemporary global issues, including climate change] </w:t>
      </w:r>
      <w:r w:rsidRPr="00400E09">
        <w:rPr>
          <w:rFonts w:cs="Times New Roman"/>
          <w:b/>
          <w:sz w:val="24"/>
        </w:rPr>
        <w:t xml:space="preserve">on matters of regional and global significance </w:t>
      </w:r>
      <w:r w:rsidR="00F06189">
        <w:rPr>
          <w:rFonts w:cs="Times New Roman"/>
          <w:b/>
          <w:sz w:val="24"/>
        </w:rPr>
        <w:t>in</w:t>
      </w:r>
      <w:r w:rsidRPr="00400E09">
        <w:rPr>
          <w:rFonts w:cs="Times New Roman"/>
          <w:b/>
          <w:sz w:val="24"/>
        </w:rPr>
        <w:t xml:space="preserve"> major timeframes </w:t>
      </w:r>
      <w:r w:rsidRPr="00400E09">
        <w:rPr>
          <w:rFonts w:cs="Times New Roman"/>
          <w:b/>
          <w:bCs/>
          <w:sz w:val="24"/>
          <w:szCs w:val="28"/>
        </w:rPr>
        <w:t>across students’ own cultures and other cultures</w:t>
      </w:r>
      <w:r w:rsidRPr="00A44129">
        <w:rPr>
          <w:rFonts w:cs="Times New Roman"/>
          <w:bCs/>
          <w:sz w:val="24"/>
        </w:rPr>
        <w:t>.</w:t>
      </w:r>
      <w:r w:rsidRPr="00400E09">
        <w:rPr>
          <w:rFonts w:cs="Times New Roman"/>
          <w:sz w:val="24"/>
        </w:rPr>
        <w:t xml:space="preserve"> </w:t>
      </w:r>
      <w:r w:rsidRPr="00400E09">
        <w:rPr>
          <w:rFonts w:cs="Times New Roman"/>
          <w:noProof/>
          <w:sz w:val="24"/>
        </w:rPr>
        <w:drawing>
          <wp:inline distT="0" distB="0" distL="0" distR="0" wp14:anchorId="24D6E282" wp14:editId="62BC688C">
            <wp:extent cx="171450" cy="161365"/>
            <wp:effectExtent l="0" t="0" r="0" b="0"/>
            <wp:docPr id="1459650955"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35984B2" w14:textId="75764BF7" w:rsidR="00C051AB" w:rsidRPr="009F2DCD" w:rsidRDefault="00C051AB" w:rsidP="00C051AB">
      <w:pPr>
        <w:ind w:left="864"/>
        <w:rPr>
          <w:rFonts w:cs="Times New Roman"/>
          <w:b/>
          <w:sz w:val="24"/>
        </w:rPr>
      </w:pPr>
      <w:r w:rsidRPr="009F2DCD">
        <w:rPr>
          <w:rFonts w:cs="Times New Roman"/>
          <w:b/>
          <w:sz w:val="24"/>
        </w:rPr>
        <w:t xml:space="preserve">1. Initiate, continue, and close conversation in </w:t>
      </w:r>
      <w:r w:rsidR="00437BC4" w:rsidRPr="009F2DCD">
        <w:rPr>
          <w:rFonts w:cs="Times New Roman"/>
          <w:b/>
          <w:bCs/>
          <w:sz w:val="24"/>
        </w:rPr>
        <w:t xml:space="preserve">a </w:t>
      </w:r>
      <w:r w:rsidRPr="009F2DCD">
        <w:rPr>
          <w:rFonts w:cs="Times New Roman"/>
          <w:b/>
          <w:sz w:val="24"/>
        </w:rPr>
        <w:t>culturally appropriate manner.</w:t>
      </w:r>
    </w:p>
    <w:p w14:paraId="7C449BD8" w14:textId="77777777" w:rsidR="00C051AB" w:rsidRPr="009F2DCD" w:rsidRDefault="00C051AB" w:rsidP="00C051AB">
      <w:pPr>
        <w:ind w:left="864"/>
        <w:rPr>
          <w:rFonts w:cs="Times New Roman"/>
          <w:b/>
          <w:sz w:val="24"/>
        </w:rPr>
      </w:pPr>
      <w:r w:rsidRPr="009F2DCD">
        <w:rPr>
          <w:rFonts w:cs="Times New Roman"/>
          <w:b/>
          <w:sz w:val="24"/>
        </w:rPr>
        <w:t>2. Develop and expand cohesively on the topic.</w:t>
      </w:r>
    </w:p>
    <w:p w14:paraId="6F1B9EFC" w14:textId="564D3F56" w:rsidR="00C051AB" w:rsidRPr="009F2DCD" w:rsidRDefault="00C051AB" w:rsidP="00C051AB">
      <w:pPr>
        <w:ind w:left="864"/>
        <w:rPr>
          <w:rFonts w:cs="Times New Roman"/>
          <w:b/>
          <w:sz w:val="24"/>
        </w:rPr>
      </w:pPr>
      <w:r w:rsidRPr="009F2DCD">
        <w:rPr>
          <w:rFonts w:cs="Times New Roman"/>
          <w:b/>
          <w:sz w:val="24"/>
        </w:rPr>
        <w:t>3. Navigate unexpected and unrelated occurrences</w:t>
      </w:r>
      <w:r w:rsidR="00437BC4" w:rsidRPr="009F2DCD">
        <w:rPr>
          <w:rFonts w:cs="Times New Roman"/>
          <w:b/>
          <w:bCs/>
          <w:sz w:val="24"/>
        </w:rPr>
        <w:t>.</w:t>
      </w:r>
    </w:p>
    <w:p w14:paraId="11AF0A95" w14:textId="10EEA294" w:rsidR="00C051AB" w:rsidRPr="009F2DCD" w:rsidRDefault="00C051AB" w:rsidP="00C051AB">
      <w:pPr>
        <w:ind w:left="864"/>
        <w:rPr>
          <w:rFonts w:cs="Times New Roman"/>
          <w:b/>
          <w:sz w:val="24"/>
        </w:rPr>
      </w:pPr>
      <w:r w:rsidRPr="009F2DCD">
        <w:rPr>
          <w:rFonts w:cs="Times New Roman"/>
          <w:b/>
          <w:sz w:val="24"/>
        </w:rPr>
        <w:t>4. Process information spontaneously and ask a variety of appropriate follow</w:t>
      </w:r>
      <w:r w:rsidR="00437BC4" w:rsidRPr="009F2DCD">
        <w:rPr>
          <w:rFonts w:cs="Times New Roman"/>
          <w:b/>
          <w:bCs/>
          <w:sz w:val="24"/>
        </w:rPr>
        <w:t>-</w:t>
      </w:r>
      <w:r w:rsidRPr="009F2DCD">
        <w:rPr>
          <w:rFonts w:cs="Times New Roman"/>
          <w:b/>
          <w:sz w:val="24"/>
        </w:rPr>
        <w:t>up questions</w:t>
      </w:r>
      <w:r w:rsidR="00437BC4" w:rsidRPr="009F2DCD">
        <w:rPr>
          <w:rFonts w:cs="Times New Roman"/>
          <w:b/>
          <w:bCs/>
          <w:sz w:val="24"/>
        </w:rPr>
        <w:t>.</w:t>
      </w:r>
    </w:p>
    <w:p w14:paraId="0335B24D" w14:textId="2DDFCB0D" w:rsidR="00C051AB" w:rsidRPr="009F2DCD" w:rsidRDefault="00C051AB" w:rsidP="00C051AB">
      <w:pPr>
        <w:ind w:left="864"/>
        <w:rPr>
          <w:rFonts w:cs="Times New Roman"/>
          <w:b/>
          <w:sz w:val="24"/>
        </w:rPr>
      </w:pPr>
      <w:r w:rsidRPr="009F2DCD">
        <w:rPr>
          <w:rFonts w:cs="Times New Roman"/>
          <w:b/>
          <w:sz w:val="24"/>
        </w:rPr>
        <w:t>5. Recognize potential misunderstandings and respond accordingly</w:t>
      </w:r>
      <w:r w:rsidR="00437BC4" w:rsidRPr="009F2DCD">
        <w:rPr>
          <w:rFonts w:cs="Times New Roman"/>
          <w:b/>
          <w:bCs/>
          <w:sz w:val="24"/>
        </w:rPr>
        <w:t>.</w:t>
      </w:r>
    </w:p>
    <w:p w14:paraId="3E05E1FB" w14:textId="63F9FFC5" w:rsidR="00C051AB" w:rsidRPr="00406F38" w:rsidRDefault="00B237FE" w:rsidP="00C051AB">
      <w:pPr>
        <w:rPr>
          <w:rFonts w:cs="Times New Roman"/>
          <w:b/>
          <w:iCs/>
          <w:sz w:val="24"/>
        </w:rPr>
      </w:pPr>
      <w:r w:rsidRPr="00B237FE">
        <w:rPr>
          <w:rFonts w:cs="Times New Roman"/>
          <w:b/>
          <w:bCs/>
          <w:iCs/>
          <w:sz w:val="24"/>
        </w:rPr>
        <w:t>{</w:t>
      </w:r>
      <w:r w:rsidR="00C051AB" w:rsidRPr="009F2DCD">
        <w:rPr>
          <w:rFonts w:cs="Times New Roman"/>
          <w:b/>
          <w:i/>
          <w:sz w:val="24"/>
        </w:rPr>
        <w:t>Clarification</w:t>
      </w:r>
      <w:r w:rsidR="00C051AB" w:rsidRPr="009F2DCD">
        <w:rPr>
          <w:rFonts w:cs="Times New Roman"/>
          <w:b/>
          <w:bCs/>
          <w:i/>
          <w:iCs/>
          <w:sz w:val="24"/>
        </w:rPr>
        <w:t xml:space="preserve"> </w:t>
      </w:r>
      <w:r w:rsidR="00C051AB" w:rsidRPr="009F2DCD">
        <w:rPr>
          <w:rFonts w:cs="Times New Roman"/>
          <w:b/>
          <w:i/>
          <w:sz w:val="24"/>
        </w:rPr>
        <w:t xml:space="preserve">Statement: </w:t>
      </w:r>
      <w:r w:rsidR="00C051AB" w:rsidRPr="00406F38">
        <w:rPr>
          <w:rFonts w:cs="Times New Roman"/>
          <w:b/>
          <w:iCs/>
          <w:sz w:val="24"/>
        </w:rPr>
        <w:t xml:space="preserve">Examples of </w:t>
      </w:r>
      <w:r w:rsidR="00C6480E" w:rsidRPr="00406F38">
        <w:rPr>
          <w:rFonts w:cs="Times New Roman"/>
          <w:b/>
          <w:bCs/>
          <w:iCs/>
          <w:sz w:val="24"/>
        </w:rPr>
        <w:t>“</w:t>
      </w:r>
      <w:r w:rsidR="00C051AB" w:rsidRPr="00406F38">
        <w:rPr>
          <w:rFonts w:cs="Times New Roman"/>
          <w:b/>
          <w:iCs/>
          <w:sz w:val="24"/>
        </w:rPr>
        <w:t>develop and expand cohesively on the topic</w:t>
      </w:r>
      <w:r w:rsidR="00C6480E" w:rsidRPr="00406F38">
        <w:rPr>
          <w:rFonts w:cs="Times New Roman"/>
          <w:b/>
          <w:bCs/>
          <w:iCs/>
          <w:sz w:val="24"/>
        </w:rPr>
        <w:t>”</w:t>
      </w:r>
      <w:r w:rsidR="00C051AB" w:rsidRPr="00406F38">
        <w:rPr>
          <w:rFonts w:cs="Times New Roman"/>
          <w:b/>
          <w:iCs/>
          <w:sz w:val="24"/>
        </w:rPr>
        <w:t xml:space="preserve"> could include the current state of affairs, impact on communities, key events and/or cultural perspectives that influenced the current state of affairs, and possible solutions</w:t>
      </w:r>
      <w:r w:rsidR="00716A6E" w:rsidRPr="00406F38">
        <w:rPr>
          <w:rFonts w:cs="Times New Roman"/>
          <w:b/>
          <w:bCs/>
          <w:iCs/>
          <w:sz w:val="24"/>
        </w:rPr>
        <w:t>.</w:t>
      </w:r>
      <w:r w:rsidRPr="00406F38">
        <w:rPr>
          <w:rFonts w:cs="Times New Roman"/>
          <w:b/>
          <w:bCs/>
          <w:iCs/>
          <w:sz w:val="24"/>
        </w:rPr>
        <w:t>}</w:t>
      </w:r>
    </w:p>
    <w:p w14:paraId="02BB21E5" w14:textId="77777777" w:rsidR="00C051AB" w:rsidRPr="009F2DCD" w:rsidRDefault="00C051AB" w:rsidP="00C051AB">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10580A5A" w14:textId="57FC7FC5" w:rsidR="0062700A" w:rsidRPr="009F2DCD" w:rsidRDefault="0062700A" w:rsidP="00C051AB">
      <w:pPr>
        <w:rPr>
          <w:rFonts w:cs="Times New Roman"/>
          <w:sz w:val="24"/>
        </w:rPr>
      </w:pPr>
      <w:r w:rsidRPr="009F2DCD">
        <w:rPr>
          <w:rFonts w:cs="Times New Roman"/>
          <w:sz w:val="24"/>
        </w:rPr>
        <w:t xml:space="preserve">[7.1.AL.IPERS.2: Describe, respond to, and negotiate a complication that occurs in a familiar situation, using paragraph-level speech and writing across major </w:t>
      </w:r>
      <w:r w:rsidR="00014E75" w:rsidRPr="009F2DCD">
        <w:rPr>
          <w:rFonts w:cs="Times New Roman"/>
          <w:sz w:val="24"/>
        </w:rPr>
        <w:t>timeframes</w:t>
      </w:r>
      <w:r w:rsidRPr="009F2DCD">
        <w:rPr>
          <w:rFonts w:cs="Times New Roman"/>
          <w:sz w:val="24"/>
        </w:rPr>
        <w:t>.</w:t>
      </w:r>
    </w:p>
    <w:p w14:paraId="5DC8D61B" w14:textId="034A4535" w:rsidR="0062700A" w:rsidRPr="009F2DCD" w:rsidRDefault="005C18D7" w:rsidP="00C051AB">
      <w:pPr>
        <w:rPr>
          <w:rFonts w:cs="Times New Roman"/>
          <w:sz w:val="24"/>
        </w:rPr>
      </w:pPr>
      <w:r w:rsidRPr="009F2DCD">
        <w:rPr>
          <w:rFonts w:cs="Times New Roman"/>
          <w:sz w:val="24"/>
        </w:rPr>
        <w:t xml:space="preserve">7.1.AL.IPERS.3: Maintain conversations by comparing and contrasting preferences, opinions, and advice using paragraph-level speech and writing across major </w:t>
      </w:r>
      <w:r w:rsidR="00014E75" w:rsidRPr="009F2DCD">
        <w:rPr>
          <w:rFonts w:cs="Times New Roman"/>
          <w:sz w:val="24"/>
        </w:rPr>
        <w:t>timeframes</w:t>
      </w:r>
      <w:r w:rsidRPr="009F2DCD">
        <w:rPr>
          <w:rFonts w:cs="Times New Roman"/>
          <w:sz w:val="24"/>
        </w:rPr>
        <w:t>.]</w:t>
      </w:r>
    </w:p>
    <w:p w14:paraId="60101226" w14:textId="4D8D24CF" w:rsidR="00C051AB" w:rsidRPr="009F2DCD" w:rsidRDefault="00C051AB" w:rsidP="00C051AB">
      <w:pPr>
        <w:rPr>
          <w:rFonts w:cs="Times New Roman"/>
          <w:b/>
          <w:sz w:val="24"/>
        </w:rPr>
      </w:pPr>
      <w:r w:rsidRPr="009F2DCD">
        <w:rPr>
          <w:rFonts w:cs="Times New Roman"/>
          <w:sz w:val="24"/>
        </w:rPr>
        <w:t>7.1.AL.IPERS.</w:t>
      </w:r>
      <w:r w:rsidR="00FC387D" w:rsidRPr="009F2DCD">
        <w:rPr>
          <w:rFonts w:cs="Times New Roman"/>
          <w:sz w:val="24"/>
        </w:rPr>
        <w:t>[1]</w:t>
      </w:r>
      <w:r w:rsidRPr="00400E09">
        <w:rPr>
          <w:rFonts w:cs="Times New Roman"/>
          <w:b/>
          <w:sz w:val="24"/>
        </w:rPr>
        <w:t>LIT</w:t>
      </w:r>
      <w:r w:rsidR="0067712A" w:rsidRPr="00400E09">
        <w:rPr>
          <w:rFonts w:cs="Times New Roman"/>
          <w:b/>
          <w:sz w:val="24"/>
        </w:rPr>
        <w:t>.</w:t>
      </w:r>
      <w:r w:rsidRPr="009F2DCD">
        <w:rPr>
          <w:rFonts w:cs="Times New Roman"/>
          <w:b/>
          <w:sz w:val="24"/>
        </w:rPr>
        <w:t>3</w:t>
      </w:r>
      <w:r w:rsidR="00A937ED" w:rsidRPr="00400E09">
        <w:rPr>
          <w:rFonts w:cs="Times New Roman"/>
          <w:sz w:val="24"/>
        </w:rPr>
        <w:t>:</w:t>
      </w:r>
      <w:r w:rsidRPr="009F2DCD">
        <w:rPr>
          <w:rFonts w:cs="Times New Roman"/>
          <w:sz w:val="24"/>
        </w:rPr>
        <w:t xml:space="preserve"> </w:t>
      </w:r>
      <w:r w:rsidR="00F87350" w:rsidRPr="009F2DCD">
        <w:rPr>
          <w:rFonts w:cs="Times New Roman"/>
          <w:sz w:val="24"/>
        </w:rPr>
        <w:t>[Participate in extended conversations about personal, social, and professional topics, using paragraph-level speech and writing</w:t>
      </w:r>
      <w:r w:rsidR="0067712A" w:rsidRPr="00400E09">
        <w:rPr>
          <w:rFonts w:cs="Times New Roman"/>
          <w:sz w:val="24"/>
        </w:rPr>
        <w:t>]</w:t>
      </w:r>
      <w:r w:rsidR="00F87350" w:rsidRPr="009F2DCD">
        <w:rPr>
          <w:rFonts w:cs="Times New Roman"/>
          <w:sz w:val="24"/>
        </w:rPr>
        <w:t xml:space="preserve"> </w:t>
      </w:r>
      <w:r w:rsidRPr="009F2DCD">
        <w:rPr>
          <w:rFonts w:cs="Times New Roman"/>
          <w:b/>
          <w:sz w:val="24"/>
        </w:rPr>
        <w:t xml:space="preserve">Produce discourse </w:t>
      </w:r>
      <w:r w:rsidRPr="00400E09">
        <w:rPr>
          <w:rFonts w:cs="Times New Roman"/>
          <w:sz w:val="24"/>
        </w:rPr>
        <w:t xml:space="preserve">across major </w:t>
      </w:r>
      <w:r w:rsidR="00014E75" w:rsidRPr="00400E09">
        <w:rPr>
          <w:rFonts w:cs="Times New Roman"/>
          <w:sz w:val="24"/>
        </w:rPr>
        <w:t>timeframes</w:t>
      </w:r>
      <w:r w:rsidR="00F87350" w:rsidRPr="00400E09">
        <w:rPr>
          <w:rFonts w:cs="Times New Roman"/>
          <w:sz w:val="24"/>
        </w:rPr>
        <w:t xml:space="preserve">. </w:t>
      </w:r>
    </w:p>
    <w:p w14:paraId="63953257" w14:textId="26AE7F91" w:rsidR="00C051AB" w:rsidRPr="009F2DCD" w:rsidRDefault="00577E00" w:rsidP="00C051AB">
      <w:pPr>
        <w:ind w:left="864"/>
        <w:rPr>
          <w:rFonts w:cs="Times New Roman"/>
          <w:b/>
          <w:sz w:val="24"/>
        </w:rPr>
      </w:pPr>
      <w:r w:rsidRPr="009F2DCD">
        <w:rPr>
          <w:rFonts w:cs="Times New Roman"/>
          <w:b/>
          <w:sz w:val="24"/>
        </w:rPr>
        <w:t>A</w:t>
      </w:r>
      <w:r w:rsidR="00C051AB" w:rsidRPr="009F2DCD">
        <w:rPr>
          <w:rFonts w:cs="Times New Roman"/>
          <w:b/>
          <w:sz w:val="24"/>
        </w:rPr>
        <w:t>. Initiate, continue, and close coherent conversation in a culturally appropriate manner</w:t>
      </w:r>
      <w:r w:rsidR="00A937ED" w:rsidRPr="009F2DCD">
        <w:rPr>
          <w:rFonts w:cs="Times New Roman"/>
          <w:b/>
          <w:bCs/>
          <w:sz w:val="24"/>
        </w:rPr>
        <w:t>.</w:t>
      </w:r>
    </w:p>
    <w:p w14:paraId="6DB93215" w14:textId="086AE2CC" w:rsidR="00C051AB" w:rsidRPr="009F2DCD" w:rsidRDefault="00577E00" w:rsidP="00C051AB">
      <w:pPr>
        <w:ind w:left="864"/>
        <w:rPr>
          <w:rFonts w:cs="Times New Roman"/>
          <w:b/>
          <w:sz w:val="24"/>
        </w:rPr>
      </w:pPr>
      <w:r w:rsidRPr="009F2DCD">
        <w:rPr>
          <w:rFonts w:cs="Times New Roman"/>
          <w:b/>
          <w:sz w:val="24"/>
        </w:rPr>
        <w:t>B</w:t>
      </w:r>
      <w:r w:rsidR="00C051AB" w:rsidRPr="009F2DCD">
        <w:rPr>
          <w:rFonts w:cs="Times New Roman"/>
          <w:b/>
          <w:sz w:val="24"/>
        </w:rPr>
        <w:t>. Develop and expand cohesively upon a topic</w:t>
      </w:r>
      <w:r w:rsidR="00A937ED" w:rsidRPr="009F2DCD">
        <w:rPr>
          <w:rFonts w:cs="Times New Roman"/>
          <w:b/>
          <w:bCs/>
          <w:sz w:val="24"/>
        </w:rPr>
        <w:t>.</w:t>
      </w:r>
    </w:p>
    <w:p w14:paraId="74C340D8" w14:textId="0AD018CB" w:rsidR="00C051AB" w:rsidRPr="009F2DCD" w:rsidRDefault="00577E00" w:rsidP="00C051AB">
      <w:pPr>
        <w:ind w:left="864"/>
        <w:rPr>
          <w:rFonts w:cs="Times New Roman"/>
          <w:b/>
          <w:sz w:val="24"/>
        </w:rPr>
      </w:pPr>
      <w:r w:rsidRPr="009F2DCD">
        <w:rPr>
          <w:rFonts w:cs="Times New Roman"/>
          <w:b/>
          <w:sz w:val="24"/>
        </w:rPr>
        <w:t>C</w:t>
      </w:r>
      <w:r w:rsidR="00C051AB" w:rsidRPr="009F2DCD">
        <w:rPr>
          <w:rFonts w:cs="Times New Roman"/>
          <w:b/>
          <w:sz w:val="24"/>
        </w:rPr>
        <w:t>. Navigate unexpected and unrelated occurrences</w:t>
      </w:r>
      <w:r w:rsidR="00A937ED" w:rsidRPr="009F2DCD">
        <w:rPr>
          <w:rFonts w:cs="Times New Roman"/>
          <w:b/>
          <w:bCs/>
          <w:sz w:val="24"/>
        </w:rPr>
        <w:t>.</w:t>
      </w:r>
    </w:p>
    <w:p w14:paraId="019B89FF" w14:textId="69C77C9B" w:rsidR="00C051AB" w:rsidRPr="009F2DCD" w:rsidRDefault="00577E00" w:rsidP="00C051AB">
      <w:pPr>
        <w:ind w:left="864"/>
        <w:rPr>
          <w:rFonts w:cs="Times New Roman"/>
          <w:b/>
          <w:sz w:val="24"/>
        </w:rPr>
      </w:pPr>
      <w:r w:rsidRPr="009F2DCD">
        <w:rPr>
          <w:rFonts w:cs="Times New Roman"/>
          <w:b/>
          <w:sz w:val="24"/>
        </w:rPr>
        <w:t>D</w:t>
      </w:r>
      <w:r w:rsidR="00C051AB" w:rsidRPr="009F2DCD">
        <w:rPr>
          <w:rFonts w:cs="Times New Roman"/>
          <w:b/>
          <w:sz w:val="24"/>
        </w:rPr>
        <w:t>. Process information spontaneously and ask a variety of appropriate follow</w:t>
      </w:r>
      <w:r w:rsidR="00A937ED" w:rsidRPr="009F2DCD">
        <w:rPr>
          <w:rFonts w:cs="Times New Roman"/>
          <w:b/>
          <w:bCs/>
          <w:sz w:val="24"/>
        </w:rPr>
        <w:t>-</w:t>
      </w:r>
      <w:r w:rsidR="00C051AB" w:rsidRPr="009F2DCD">
        <w:rPr>
          <w:rFonts w:cs="Times New Roman"/>
          <w:b/>
          <w:sz w:val="24"/>
        </w:rPr>
        <w:t>up questions</w:t>
      </w:r>
      <w:r w:rsidR="00A937ED" w:rsidRPr="009F2DCD">
        <w:rPr>
          <w:rFonts w:cs="Times New Roman"/>
          <w:b/>
          <w:bCs/>
          <w:sz w:val="24"/>
        </w:rPr>
        <w:t>.</w:t>
      </w:r>
    </w:p>
    <w:p w14:paraId="4709A1ED" w14:textId="2EA7B18F" w:rsidR="00C051AB" w:rsidRPr="009F2DCD" w:rsidRDefault="00577E00" w:rsidP="00C051AB">
      <w:pPr>
        <w:ind w:left="864"/>
        <w:rPr>
          <w:rFonts w:cs="Times New Roman"/>
          <w:b/>
          <w:sz w:val="24"/>
        </w:rPr>
      </w:pPr>
      <w:r w:rsidRPr="009F2DCD">
        <w:rPr>
          <w:rFonts w:cs="Times New Roman"/>
          <w:b/>
          <w:sz w:val="24"/>
        </w:rPr>
        <w:t>E</w:t>
      </w:r>
      <w:r w:rsidR="00C051AB" w:rsidRPr="009F2DCD">
        <w:rPr>
          <w:rFonts w:cs="Times New Roman"/>
          <w:b/>
          <w:sz w:val="24"/>
        </w:rPr>
        <w:t>. Recognize potential misunderstandings and respond accordingly</w:t>
      </w:r>
      <w:r w:rsidR="00A937ED" w:rsidRPr="009F2DCD">
        <w:rPr>
          <w:rFonts w:cs="Times New Roman"/>
          <w:b/>
          <w:bCs/>
          <w:sz w:val="24"/>
        </w:rPr>
        <w:t>.</w:t>
      </w:r>
    </w:p>
    <w:p w14:paraId="5795D3F8" w14:textId="3954BC89" w:rsidR="00C051AB" w:rsidRPr="009F2DCD" w:rsidRDefault="00C051AB" w:rsidP="00C051AB">
      <w:pPr>
        <w:rPr>
          <w:rFonts w:cs="Times New Roman"/>
          <w:b/>
          <w:sz w:val="24"/>
        </w:rPr>
      </w:pPr>
      <w:r w:rsidRPr="009F2DCD">
        <w:rPr>
          <w:rFonts w:cs="Times New Roman"/>
          <w:b/>
          <w:sz w:val="24"/>
        </w:rPr>
        <w:t>7.1.AL.IPERS.LIT.4</w:t>
      </w:r>
      <w:r w:rsidR="00A937ED" w:rsidRPr="009F2DCD">
        <w:rPr>
          <w:rFonts w:cs="Times New Roman"/>
          <w:b/>
          <w:bCs/>
          <w:sz w:val="24"/>
        </w:rPr>
        <w:t>:</w:t>
      </w:r>
      <w:r w:rsidRPr="009F2DCD">
        <w:rPr>
          <w:rFonts w:cs="Times New Roman"/>
          <w:b/>
          <w:sz w:val="24"/>
        </w:rPr>
        <w:t xml:space="preserve"> Seek and offer support around feelings across major </w:t>
      </w:r>
      <w:r w:rsidR="00014E75" w:rsidRPr="009F2DCD">
        <w:rPr>
          <w:rFonts w:cs="Times New Roman"/>
          <w:b/>
          <w:bCs/>
          <w:sz w:val="24"/>
        </w:rPr>
        <w:t>timeframes</w:t>
      </w:r>
      <w:r w:rsidRPr="009F2DCD">
        <w:rPr>
          <w:rFonts w:cs="Times New Roman"/>
          <w:b/>
          <w:sz w:val="24"/>
        </w:rPr>
        <w:t>.</w:t>
      </w:r>
    </w:p>
    <w:p w14:paraId="29F1B25A" w14:textId="02D1AF56" w:rsidR="00C051AB" w:rsidRPr="009F2DCD" w:rsidRDefault="00C051AB" w:rsidP="00C051AB">
      <w:pPr>
        <w:ind w:left="864"/>
        <w:rPr>
          <w:rFonts w:cs="Times New Roman"/>
          <w:b/>
          <w:sz w:val="24"/>
        </w:rPr>
      </w:pPr>
      <w:r w:rsidRPr="009F2DCD">
        <w:rPr>
          <w:rFonts w:cs="Times New Roman"/>
          <w:b/>
          <w:sz w:val="24"/>
        </w:rPr>
        <w:t>A. Initiate, continue, and close coherent conversations in a culturally appropriate manner</w:t>
      </w:r>
      <w:r w:rsidR="00A937ED" w:rsidRPr="009F2DCD">
        <w:rPr>
          <w:rFonts w:cs="Times New Roman"/>
          <w:b/>
          <w:bCs/>
          <w:sz w:val="24"/>
        </w:rPr>
        <w:t>.</w:t>
      </w:r>
    </w:p>
    <w:p w14:paraId="3853F7B2" w14:textId="4140285F" w:rsidR="00C051AB" w:rsidRPr="009F2DCD" w:rsidRDefault="00C051AB" w:rsidP="00C051AB">
      <w:pPr>
        <w:ind w:left="864"/>
        <w:rPr>
          <w:rFonts w:cs="Times New Roman"/>
          <w:b/>
          <w:sz w:val="24"/>
        </w:rPr>
      </w:pPr>
      <w:r w:rsidRPr="009F2DCD">
        <w:rPr>
          <w:rFonts w:cs="Times New Roman"/>
          <w:b/>
          <w:sz w:val="24"/>
        </w:rPr>
        <w:t>B. Develop and expand cohesively upon the topic</w:t>
      </w:r>
      <w:r w:rsidR="00A937ED" w:rsidRPr="009F2DCD">
        <w:rPr>
          <w:rFonts w:cs="Times New Roman"/>
          <w:b/>
          <w:bCs/>
          <w:sz w:val="24"/>
        </w:rPr>
        <w:t>.</w:t>
      </w:r>
    </w:p>
    <w:p w14:paraId="085228B5" w14:textId="55598BD8" w:rsidR="00C051AB" w:rsidRPr="009F2DCD" w:rsidRDefault="00C051AB" w:rsidP="00C051AB">
      <w:pPr>
        <w:ind w:left="864"/>
        <w:rPr>
          <w:rFonts w:cs="Times New Roman"/>
          <w:b/>
          <w:sz w:val="24"/>
        </w:rPr>
      </w:pPr>
      <w:r w:rsidRPr="009F2DCD">
        <w:rPr>
          <w:rFonts w:cs="Times New Roman"/>
          <w:b/>
          <w:sz w:val="24"/>
        </w:rPr>
        <w:t>C. Seek or offer advice or suggestions in a specific context or situation</w:t>
      </w:r>
      <w:r w:rsidR="00A937ED" w:rsidRPr="009F2DCD">
        <w:rPr>
          <w:rFonts w:cs="Times New Roman"/>
          <w:b/>
          <w:bCs/>
          <w:sz w:val="24"/>
        </w:rPr>
        <w:t>.</w:t>
      </w:r>
    </w:p>
    <w:p w14:paraId="52F04E57" w14:textId="6756CB50" w:rsidR="00C051AB" w:rsidRPr="009F2DCD" w:rsidRDefault="00C051AB" w:rsidP="00C051AB">
      <w:pPr>
        <w:ind w:left="864"/>
        <w:rPr>
          <w:rFonts w:cs="Times New Roman"/>
          <w:b/>
          <w:sz w:val="24"/>
        </w:rPr>
      </w:pPr>
      <w:r w:rsidRPr="009F2DCD">
        <w:rPr>
          <w:rFonts w:cs="Times New Roman"/>
          <w:b/>
          <w:sz w:val="24"/>
        </w:rPr>
        <w:t>D. Navigate unexpected and unrelated occurrences</w:t>
      </w:r>
      <w:r w:rsidR="00A937ED" w:rsidRPr="009F2DCD">
        <w:rPr>
          <w:rFonts w:cs="Times New Roman"/>
          <w:b/>
          <w:bCs/>
          <w:sz w:val="24"/>
        </w:rPr>
        <w:t>.</w:t>
      </w:r>
    </w:p>
    <w:p w14:paraId="67FA4E59" w14:textId="4535A773" w:rsidR="00C051AB" w:rsidRPr="009F2DCD" w:rsidRDefault="00C051AB" w:rsidP="00C051AB">
      <w:pPr>
        <w:ind w:left="864"/>
        <w:rPr>
          <w:rFonts w:cs="Times New Roman"/>
          <w:b/>
          <w:sz w:val="24"/>
        </w:rPr>
      </w:pPr>
      <w:r w:rsidRPr="009F2DCD">
        <w:rPr>
          <w:rFonts w:cs="Times New Roman"/>
          <w:b/>
          <w:sz w:val="24"/>
        </w:rPr>
        <w:t>E. Process information in the moment and ask a variety of appropriate follow</w:t>
      </w:r>
      <w:r w:rsidR="00A937ED" w:rsidRPr="009F2DCD">
        <w:rPr>
          <w:rFonts w:cs="Times New Roman"/>
          <w:b/>
          <w:bCs/>
          <w:sz w:val="24"/>
        </w:rPr>
        <w:t>-</w:t>
      </w:r>
      <w:r w:rsidRPr="009F2DCD">
        <w:rPr>
          <w:rFonts w:cs="Times New Roman"/>
          <w:b/>
          <w:sz w:val="24"/>
        </w:rPr>
        <w:t>up questions</w:t>
      </w:r>
      <w:r w:rsidR="00A937ED" w:rsidRPr="009F2DCD">
        <w:rPr>
          <w:rFonts w:cs="Times New Roman"/>
          <w:b/>
          <w:bCs/>
          <w:sz w:val="24"/>
        </w:rPr>
        <w:t>.</w:t>
      </w:r>
    </w:p>
    <w:p w14:paraId="089C9802" w14:textId="50A13DB5" w:rsidR="00C051AB" w:rsidRPr="009F2DCD" w:rsidRDefault="00C051AB" w:rsidP="00C051AB">
      <w:pPr>
        <w:ind w:left="864"/>
        <w:rPr>
          <w:rFonts w:cs="Times New Roman"/>
          <w:b/>
          <w:sz w:val="24"/>
        </w:rPr>
      </w:pPr>
      <w:r w:rsidRPr="009F2DCD">
        <w:rPr>
          <w:rFonts w:cs="Times New Roman"/>
          <w:b/>
          <w:sz w:val="24"/>
        </w:rPr>
        <w:t>F. Anticipate potential misunderstandings and adjust accordingly</w:t>
      </w:r>
      <w:r w:rsidR="00A937ED" w:rsidRPr="009F2DCD">
        <w:rPr>
          <w:rFonts w:cs="Times New Roman"/>
          <w:b/>
          <w:bCs/>
          <w:sz w:val="24"/>
        </w:rPr>
        <w:t>.</w:t>
      </w:r>
      <w:r w:rsidRPr="009F2DCD">
        <w:rPr>
          <w:rFonts w:cs="Times New Roman"/>
          <w:b/>
          <w:sz w:val="24"/>
        </w:rPr>
        <w:t xml:space="preserve"> </w:t>
      </w:r>
    </w:p>
    <w:p w14:paraId="7A8038E0" w14:textId="609B7529" w:rsidR="00C051AB" w:rsidRPr="009F2DCD" w:rsidRDefault="00C051AB" w:rsidP="00C051AB">
      <w:pPr>
        <w:rPr>
          <w:rFonts w:cs="Times New Roman"/>
          <w:b/>
          <w:sz w:val="24"/>
        </w:rPr>
      </w:pPr>
      <w:r w:rsidRPr="009F2DCD">
        <w:rPr>
          <w:rFonts w:cs="Times New Roman"/>
          <w:b/>
          <w:sz w:val="24"/>
        </w:rPr>
        <w:t>7.1.AL.IPERS.LIT.5</w:t>
      </w:r>
      <w:r w:rsidR="00A937ED" w:rsidRPr="009F2DCD">
        <w:rPr>
          <w:rFonts w:cs="Times New Roman"/>
          <w:b/>
          <w:bCs/>
          <w:sz w:val="24"/>
        </w:rPr>
        <w:t>:</w:t>
      </w:r>
      <w:r w:rsidRPr="009F2DCD">
        <w:rPr>
          <w:rFonts w:cs="Times New Roman"/>
          <w:b/>
          <w:sz w:val="24"/>
        </w:rPr>
        <w:t xml:space="preserve"> Express, react to, and offer support for preferences across </w:t>
      </w:r>
      <w:r w:rsidR="00014E75" w:rsidRPr="009F2DCD">
        <w:rPr>
          <w:rFonts w:cs="Times New Roman"/>
          <w:b/>
          <w:bCs/>
          <w:sz w:val="24"/>
        </w:rPr>
        <w:t>timeframes</w:t>
      </w:r>
      <w:r w:rsidRPr="009F2DCD">
        <w:rPr>
          <w:rFonts w:cs="Times New Roman"/>
          <w:b/>
          <w:sz w:val="24"/>
        </w:rPr>
        <w:t>.</w:t>
      </w:r>
    </w:p>
    <w:p w14:paraId="2412D367" w14:textId="46EA8833" w:rsidR="00C051AB" w:rsidRPr="009F2DCD" w:rsidRDefault="00C051AB" w:rsidP="0024567D">
      <w:pPr>
        <w:ind w:left="864"/>
        <w:rPr>
          <w:rFonts w:cs="Times New Roman"/>
          <w:b/>
          <w:sz w:val="24"/>
        </w:rPr>
      </w:pPr>
      <w:r w:rsidRPr="009F2DCD">
        <w:rPr>
          <w:rFonts w:cs="Times New Roman"/>
          <w:b/>
          <w:sz w:val="24"/>
        </w:rPr>
        <w:t>A. Initiate, continue, and close coherent conversations in a culturally appropriate manner</w:t>
      </w:r>
      <w:r w:rsidR="00A937ED" w:rsidRPr="009F2DCD">
        <w:rPr>
          <w:rFonts w:cs="Times New Roman"/>
          <w:b/>
          <w:bCs/>
          <w:sz w:val="24"/>
        </w:rPr>
        <w:t>.</w:t>
      </w:r>
    </w:p>
    <w:p w14:paraId="0144CACC" w14:textId="2E77F25B" w:rsidR="00C051AB" w:rsidRPr="009F2DCD" w:rsidRDefault="00C051AB" w:rsidP="00C051AB">
      <w:pPr>
        <w:ind w:left="864"/>
        <w:rPr>
          <w:rFonts w:cs="Times New Roman"/>
          <w:b/>
          <w:sz w:val="24"/>
        </w:rPr>
      </w:pPr>
      <w:r w:rsidRPr="009F2DCD">
        <w:rPr>
          <w:rFonts w:cs="Times New Roman"/>
          <w:b/>
          <w:sz w:val="24"/>
        </w:rPr>
        <w:t>B. Develop and expand cohesively upon the topic</w:t>
      </w:r>
      <w:r w:rsidR="00A937ED" w:rsidRPr="009F2DCD">
        <w:rPr>
          <w:rFonts w:cs="Times New Roman"/>
          <w:b/>
          <w:bCs/>
          <w:sz w:val="24"/>
        </w:rPr>
        <w:t>.</w:t>
      </w:r>
    </w:p>
    <w:p w14:paraId="4724A650" w14:textId="4A996121" w:rsidR="00C051AB" w:rsidRPr="009F2DCD" w:rsidRDefault="00C051AB" w:rsidP="00C051AB">
      <w:pPr>
        <w:ind w:left="864"/>
        <w:rPr>
          <w:rFonts w:cs="Times New Roman"/>
          <w:b/>
          <w:sz w:val="24"/>
        </w:rPr>
      </w:pPr>
      <w:r w:rsidRPr="009F2DCD">
        <w:rPr>
          <w:rFonts w:cs="Times New Roman"/>
          <w:b/>
          <w:sz w:val="24"/>
        </w:rPr>
        <w:t>C. Offer advice or suggestions in a specific context or situation</w:t>
      </w:r>
      <w:r w:rsidR="00A937ED" w:rsidRPr="009F2DCD">
        <w:rPr>
          <w:rFonts w:cs="Times New Roman"/>
          <w:b/>
          <w:bCs/>
          <w:sz w:val="24"/>
        </w:rPr>
        <w:t>.</w:t>
      </w:r>
    </w:p>
    <w:p w14:paraId="640D195D" w14:textId="7930012E" w:rsidR="00C051AB" w:rsidRPr="009F2DCD" w:rsidRDefault="00C051AB" w:rsidP="00C051AB">
      <w:pPr>
        <w:ind w:left="864"/>
        <w:rPr>
          <w:rFonts w:cs="Times New Roman"/>
          <w:b/>
          <w:sz w:val="24"/>
        </w:rPr>
      </w:pPr>
      <w:r w:rsidRPr="009F2DCD">
        <w:rPr>
          <w:rFonts w:cs="Times New Roman"/>
          <w:b/>
          <w:sz w:val="24"/>
        </w:rPr>
        <w:t>D. Navigate unexpected and unrelated occurrences</w:t>
      </w:r>
      <w:r w:rsidR="00A937ED" w:rsidRPr="009F2DCD">
        <w:rPr>
          <w:rFonts w:cs="Times New Roman"/>
          <w:b/>
          <w:bCs/>
          <w:sz w:val="24"/>
        </w:rPr>
        <w:t>.</w:t>
      </w:r>
    </w:p>
    <w:p w14:paraId="6592E2F8" w14:textId="3FAA8F6A" w:rsidR="00C051AB" w:rsidRPr="009F2DCD" w:rsidRDefault="00C051AB" w:rsidP="00C051AB">
      <w:pPr>
        <w:ind w:left="864"/>
        <w:rPr>
          <w:rFonts w:cs="Times New Roman"/>
          <w:b/>
          <w:sz w:val="24"/>
        </w:rPr>
      </w:pPr>
      <w:r w:rsidRPr="009F2DCD">
        <w:rPr>
          <w:rFonts w:cs="Times New Roman"/>
          <w:b/>
          <w:sz w:val="24"/>
        </w:rPr>
        <w:t>E. Process information in the moment and ask a variety of appropriate follow</w:t>
      </w:r>
      <w:r w:rsidR="00A937ED" w:rsidRPr="009F2DCD">
        <w:rPr>
          <w:rFonts w:cs="Times New Roman"/>
          <w:b/>
          <w:bCs/>
          <w:sz w:val="24"/>
        </w:rPr>
        <w:t>-</w:t>
      </w:r>
      <w:r w:rsidRPr="009F2DCD">
        <w:rPr>
          <w:rFonts w:cs="Times New Roman"/>
          <w:b/>
          <w:sz w:val="24"/>
        </w:rPr>
        <w:t>up questions</w:t>
      </w:r>
      <w:r w:rsidR="00A937ED" w:rsidRPr="009F2DCD">
        <w:rPr>
          <w:rFonts w:cs="Times New Roman"/>
          <w:b/>
          <w:bCs/>
          <w:sz w:val="24"/>
        </w:rPr>
        <w:t>.</w:t>
      </w:r>
    </w:p>
    <w:p w14:paraId="4F1A2A4C" w14:textId="21571310" w:rsidR="00C051AB" w:rsidRPr="009F2DCD" w:rsidRDefault="00C051AB" w:rsidP="00C051AB">
      <w:pPr>
        <w:ind w:left="864"/>
        <w:rPr>
          <w:rFonts w:cs="Times New Roman"/>
          <w:b/>
          <w:sz w:val="24"/>
        </w:rPr>
      </w:pPr>
      <w:r w:rsidRPr="009F2DCD">
        <w:rPr>
          <w:rFonts w:cs="Times New Roman"/>
          <w:b/>
          <w:sz w:val="24"/>
        </w:rPr>
        <w:t>F. Anticipate potential misunderstandings and adjust accordingly</w:t>
      </w:r>
      <w:r w:rsidR="00A937ED" w:rsidRPr="009F2DCD">
        <w:rPr>
          <w:rFonts w:cs="Times New Roman"/>
          <w:b/>
          <w:bCs/>
          <w:sz w:val="24"/>
        </w:rPr>
        <w:t>.</w:t>
      </w:r>
    </w:p>
    <w:p w14:paraId="39D57628" w14:textId="79074D9E" w:rsidR="00C051AB" w:rsidRPr="009F2DCD" w:rsidRDefault="00C051AB" w:rsidP="00C051AB">
      <w:pPr>
        <w:rPr>
          <w:rFonts w:cs="Times New Roman"/>
          <w:sz w:val="24"/>
        </w:rPr>
      </w:pPr>
      <w:r w:rsidRPr="009F2DCD">
        <w:rPr>
          <w:rFonts w:cs="Times New Roman"/>
          <w:sz w:val="24"/>
        </w:rPr>
        <w:t>7.1.AL.IPERS.</w:t>
      </w:r>
      <w:r w:rsidR="005C18D7" w:rsidRPr="009F2DCD">
        <w:rPr>
          <w:rFonts w:cs="Times New Roman"/>
          <w:sz w:val="24"/>
        </w:rPr>
        <w:t>[4]</w:t>
      </w:r>
      <w:r w:rsidRPr="00400E09">
        <w:rPr>
          <w:rFonts w:cs="Times New Roman"/>
          <w:b/>
          <w:sz w:val="24"/>
        </w:rPr>
        <w:t>LIT</w:t>
      </w:r>
      <w:r w:rsidR="00731A3C" w:rsidRPr="00400E09">
        <w:rPr>
          <w:rFonts w:cs="Times New Roman"/>
          <w:b/>
          <w:sz w:val="24"/>
        </w:rPr>
        <w:t>.</w:t>
      </w:r>
      <w:r w:rsidRPr="009F2DCD">
        <w:rPr>
          <w:rFonts w:cs="Times New Roman"/>
          <w:b/>
          <w:sz w:val="24"/>
        </w:rPr>
        <w:t>6</w:t>
      </w:r>
      <w:r w:rsidR="00EA4B50" w:rsidRPr="00400E09">
        <w:rPr>
          <w:rFonts w:cs="Times New Roman"/>
          <w:sz w:val="24"/>
        </w:rPr>
        <w:t>:</w:t>
      </w:r>
      <w:r w:rsidRPr="009F2DCD">
        <w:rPr>
          <w:rFonts w:cs="Times New Roman"/>
          <w:sz w:val="24"/>
        </w:rPr>
        <w:t xml:space="preserve"> </w:t>
      </w:r>
      <w:r w:rsidR="00455235" w:rsidRPr="009F2DCD">
        <w:rPr>
          <w:rFonts w:cs="Times New Roman"/>
          <w:sz w:val="24"/>
        </w:rPr>
        <w:t xml:space="preserve">[Give a viewpoint and supporting evidence when participating in a group discussion on topics of a personal, academic, or social nature in informal and some formal settings.] </w:t>
      </w:r>
      <w:r w:rsidRPr="009F2DCD">
        <w:rPr>
          <w:rFonts w:cs="Times New Roman"/>
          <w:b/>
          <w:sz w:val="24"/>
        </w:rPr>
        <w:t xml:space="preserve">Express, react to, and offer support for opinions across </w:t>
      </w:r>
      <w:r w:rsidR="00014E75" w:rsidRPr="009F2DCD">
        <w:rPr>
          <w:rFonts w:cs="Times New Roman"/>
          <w:b/>
          <w:bCs/>
          <w:sz w:val="24"/>
        </w:rPr>
        <w:t>timeframes</w:t>
      </w:r>
      <w:r w:rsidRPr="009F2DCD">
        <w:rPr>
          <w:rFonts w:cs="Times New Roman"/>
          <w:b/>
          <w:sz w:val="24"/>
        </w:rPr>
        <w:t>.</w:t>
      </w:r>
    </w:p>
    <w:p w14:paraId="4D22C07C" w14:textId="1FDB1CDD" w:rsidR="00C051AB" w:rsidRPr="009F2DCD" w:rsidRDefault="00C051AB" w:rsidP="0024567D">
      <w:pPr>
        <w:ind w:left="864"/>
        <w:rPr>
          <w:rFonts w:cs="Times New Roman"/>
          <w:b/>
          <w:sz w:val="24"/>
        </w:rPr>
      </w:pPr>
      <w:r w:rsidRPr="009F2DCD">
        <w:rPr>
          <w:rFonts w:cs="Times New Roman"/>
          <w:b/>
          <w:sz w:val="24"/>
        </w:rPr>
        <w:t>A. Initiate, continue, and close coherent conversations in a culturally appropriate manner</w:t>
      </w:r>
      <w:r w:rsidR="00EA4B50" w:rsidRPr="009F2DCD">
        <w:rPr>
          <w:rFonts w:cs="Times New Roman"/>
          <w:b/>
          <w:bCs/>
          <w:sz w:val="24"/>
        </w:rPr>
        <w:t>.</w:t>
      </w:r>
    </w:p>
    <w:p w14:paraId="493F3AB9" w14:textId="33EEFAFD" w:rsidR="00C051AB" w:rsidRPr="009F2DCD" w:rsidRDefault="00C051AB" w:rsidP="00C051AB">
      <w:pPr>
        <w:ind w:left="864"/>
        <w:rPr>
          <w:rFonts w:cs="Times New Roman"/>
          <w:b/>
          <w:sz w:val="24"/>
        </w:rPr>
      </w:pPr>
      <w:r w:rsidRPr="009F2DCD">
        <w:rPr>
          <w:rFonts w:cs="Times New Roman"/>
          <w:b/>
          <w:sz w:val="24"/>
        </w:rPr>
        <w:t>B. Develop and expand cohesively upon the topic</w:t>
      </w:r>
      <w:r w:rsidR="00EA4B50" w:rsidRPr="009F2DCD">
        <w:rPr>
          <w:rFonts w:cs="Times New Roman"/>
          <w:b/>
          <w:bCs/>
          <w:sz w:val="24"/>
        </w:rPr>
        <w:t>.</w:t>
      </w:r>
    </w:p>
    <w:p w14:paraId="19BCB7B5" w14:textId="721F984B" w:rsidR="00C051AB" w:rsidRPr="009F2DCD" w:rsidRDefault="00C051AB" w:rsidP="00C051AB">
      <w:pPr>
        <w:ind w:left="864"/>
        <w:rPr>
          <w:rFonts w:cs="Times New Roman"/>
          <w:b/>
          <w:sz w:val="24"/>
        </w:rPr>
      </w:pPr>
      <w:r w:rsidRPr="009F2DCD">
        <w:rPr>
          <w:rFonts w:cs="Times New Roman"/>
          <w:b/>
          <w:sz w:val="24"/>
        </w:rPr>
        <w:t>C. Offer advice or suggestions in a specific context or situation</w:t>
      </w:r>
      <w:r w:rsidR="00EA4B50" w:rsidRPr="009F2DCD">
        <w:rPr>
          <w:rFonts w:cs="Times New Roman"/>
          <w:b/>
          <w:bCs/>
          <w:sz w:val="24"/>
        </w:rPr>
        <w:t>.</w:t>
      </w:r>
    </w:p>
    <w:p w14:paraId="77E04ED3" w14:textId="41227406" w:rsidR="00C051AB" w:rsidRPr="009F2DCD" w:rsidRDefault="00C051AB" w:rsidP="00C051AB">
      <w:pPr>
        <w:ind w:left="864"/>
        <w:rPr>
          <w:rFonts w:cs="Times New Roman"/>
          <w:b/>
          <w:sz w:val="24"/>
        </w:rPr>
      </w:pPr>
      <w:r w:rsidRPr="009F2DCD">
        <w:rPr>
          <w:rFonts w:cs="Times New Roman"/>
          <w:b/>
          <w:sz w:val="24"/>
        </w:rPr>
        <w:t>D. Navigate unexpected and unrelated occurrences</w:t>
      </w:r>
      <w:r w:rsidR="00EA4B50" w:rsidRPr="009F2DCD">
        <w:rPr>
          <w:rFonts w:cs="Times New Roman"/>
          <w:b/>
          <w:bCs/>
          <w:sz w:val="24"/>
        </w:rPr>
        <w:t>.</w:t>
      </w:r>
    </w:p>
    <w:p w14:paraId="733CFE11" w14:textId="7440F91D" w:rsidR="00C051AB" w:rsidRPr="009F2DCD" w:rsidRDefault="00C051AB" w:rsidP="00C051AB">
      <w:pPr>
        <w:ind w:left="864"/>
        <w:rPr>
          <w:rFonts w:cs="Times New Roman"/>
          <w:b/>
          <w:sz w:val="24"/>
        </w:rPr>
      </w:pPr>
      <w:r w:rsidRPr="009F2DCD">
        <w:rPr>
          <w:rFonts w:cs="Times New Roman"/>
          <w:b/>
          <w:sz w:val="24"/>
        </w:rPr>
        <w:t>E. Process information in the moment and ask a variety of appropriate follow</w:t>
      </w:r>
      <w:r w:rsidR="00EA4B50" w:rsidRPr="009F2DCD">
        <w:rPr>
          <w:rFonts w:cs="Times New Roman"/>
          <w:b/>
          <w:bCs/>
          <w:sz w:val="24"/>
        </w:rPr>
        <w:t>-</w:t>
      </w:r>
      <w:r w:rsidRPr="009F2DCD">
        <w:rPr>
          <w:rFonts w:cs="Times New Roman"/>
          <w:b/>
          <w:sz w:val="24"/>
        </w:rPr>
        <w:t>up questions</w:t>
      </w:r>
      <w:r w:rsidR="00EA4B50" w:rsidRPr="009F2DCD">
        <w:rPr>
          <w:rFonts w:cs="Times New Roman"/>
          <w:b/>
          <w:bCs/>
          <w:sz w:val="24"/>
        </w:rPr>
        <w:t>.</w:t>
      </w:r>
    </w:p>
    <w:p w14:paraId="05EBD77A" w14:textId="7ABA6AFE" w:rsidR="00C051AB" w:rsidRPr="009F2DCD" w:rsidRDefault="00C051AB" w:rsidP="00C051AB">
      <w:pPr>
        <w:ind w:left="864"/>
        <w:rPr>
          <w:rFonts w:cs="Times New Roman"/>
          <w:b/>
          <w:sz w:val="24"/>
        </w:rPr>
      </w:pPr>
      <w:r w:rsidRPr="009F2DCD">
        <w:rPr>
          <w:rFonts w:cs="Times New Roman"/>
          <w:b/>
          <w:sz w:val="24"/>
        </w:rPr>
        <w:t>F. Anticipate potential misunderstandings and adjust accordingly</w:t>
      </w:r>
      <w:r w:rsidR="00EA4B50" w:rsidRPr="009F2DCD">
        <w:rPr>
          <w:rFonts w:cs="Times New Roman"/>
          <w:b/>
          <w:bCs/>
          <w:sz w:val="24"/>
        </w:rPr>
        <w:t>.</w:t>
      </w:r>
    </w:p>
    <w:p w14:paraId="43B61C31" w14:textId="77777777" w:rsidR="00C051AB" w:rsidRPr="009F2DCD" w:rsidRDefault="00C051AB" w:rsidP="00C051AB">
      <w:pPr>
        <w:pBdr>
          <w:bottom w:val="double" w:sz="4" w:space="1" w:color="1F3864"/>
        </w:pBdr>
        <w:spacing w:before="280" w:after="140" w:line="300" w:lineRule="auto"/>
        <w:outlineLvl w:val="2"/>
        <w:rPr>
          <w:rFonts w:cs="Times New Roman"/>
          <w:color w:val="1F3864"/>
          <w:sz w:val="24"/>
        </w:rPr>
      </w:pPr>
      <w:bookmarkStart w:id="113" w:name="_Toc207435853"/>
      <w:bookmarkStart w:id="114" w:name="_Toc212547924"/>
      <w:r w:rsidRPr="009F2DCD">
        <w:rPr>
          <w:rFonts w:cs="Times New Roman"/>
          <w:color w:val="1F3864"/>
          <w:sz w:val="24"/>
        </w:rPr>
        <w:t xml:space="preserve">Presentational Mode of Communication </w:t>
      </w:r>
      <w:r w:rsidRPr="009F2DCD">
        <w:rPr>
          <w:rFonts w:cs="Times New Roman"/>
          <w:b/>
          <w:color w:val="1F3864"/>
          <w:sz w:val="24"/>
        </w:rPr>
        <w:t>(PRSNT)</w:t>
      </w:r>
      <w:bookmarkEnd w:id="113"/>
      <w:bookmarkEnd w:id="114"/>
    </w:p>
    <w:p w14:paraId="20D42871" w14:textId="13A9030A" w:rsidR="00BD0299" w:rsidRPr="009F2DCD" w:rsidRDefault="0024567D" w:rsidP="00C051AB">
      <w:pPr>
        <w:pStyle w:val="Heading4"/>
        <w:pBdr>
          <w:top w:val="none" w:sz="0" w:space="0" w:color="auto"/>
        </w:pBdr>
        <w:spacing w:before="280" w:after="140" w:line="300" w:lineRule="auto"/>
        <w:rPr>
          <w:i w:val="0"/>
          <w:iCs/>
        </w:rPr>
      </w:pPr>
      <w:r w:rsidRPr="009F2DCD">
        <w:rPr>
          <w:i w:val="0"/>
          <w:iCs/>
        </w:rPr>
        <w:t>[</w:t>
      </w:r>
      <w:r w:rsidR="00BD0299" w:rsidRPr="009F2DCD">
        <w:rPr>
          <w:i w:val="0"/>
          <w:iCs/>
        </w:rPr>
        <w:t xml:space="preserve">Advanced Low learners participate actively and fluently in discussions about a range of topics both autobiographical and those that concern concrete events. They clearly express complex ideas and personal points of view about topics of interest. They use paragraph-length discourse when summarizing information, comparing and contrasting ideas and fact, and narrating and descripting a range of ideas. Advanced Low learners speak and write across present, past, and future </w:t>
      </w:r>
      <w:r w:rsidR="00014E75" w:rsidRPr="009F2DCD">
        <w:rPr>
          <w:i w:val="0"/>
          <w:iCs/>
        </w:rPr>
        <w:t>timeframes</w:t>
      </w:r>
      <w:r w:rsidR="00BD0299" w:rsidRPr="009F2DCD">
        <w:rPr>
          <w:i w:val="0"/>
          <w:iCs/>
        </w:rPr>
        <w:t xml:space="preserve"> with increasing accuracy and fluency.]</w:t>
      </w:r>
    </w:p>
    <w:p w14:paraId="7331C1B6" w14:textId="7BBE53E7" w:rsidR="00CA3BE8" w:rsidRPr="00056900" w:rsidRDefault="00C051AB" w:rsidP="007A5E22">
      <w:pPr>
        <w:pStyle w:val="Heading4"/>
        <w:pBdr>
          <w:top w:val="none" w:sz="0" w:space="0" w:color="auto"/>
        </w:pBdr>
        <w:rPr>
          <w:rFonts w:eastAsiaTheme="minorEastAsia"/>
          <w:b/>
          <w:bCs/>
          <w:i w:val="0"/>
          <w:iCs/>
          <w:color w:val="244061" w:themeColor="accent1" w:themeShade="80"/>
        </w:rPr>
      </w:pPr>
      <w:r w:rsidRPr="0056285D">
        <w:rPr>
          <w:b/>
          <w:bCs/>
          <w:i w:val="0"/>
          <w:iCs/>
        </w:rPr>
        <w:t xml:space="preserve">Learners present in oral, written, or signed target language to an audience </w:t>
      </w:r>
      <w:r w:rsidR="00592562" w:rsidRPr="00056900">
        <w:rPr>
          <w:b/>
          <w:bCs/>
          <w:i w:val="0"/>
          <w:iCs/>
          <w:color w:val="007AB8"/>
          <w:highlight w:val="yellow"/>
        </w:rPr>
        <w:t>(C)</w:t>
      </w:r>
      <w:r w:rsidR="00592562" w:rsidRPr="00056900">
        <w:rPr>
          <w:b/>
          <w:bCs/>
          <w:i w:val="0"/>
          <w:iCs/>
          <w:color w:val="C2D69B" w:themeColor="accent3" w:themeTint="99"/>
        </w:rPr>
        <w:t xml:space="preserve"> </w:t>
      </w:r>
      <w:r w:rsidRPr="0056285D">
        <w:rPr>
          <w:b/>
          <w:bCs/>
          <w:i w:val="0"/>
          <w:iCs/>
          <w:color w:val="0070C0"/>
        </w:rPr>
        <w:t>on a range of general interest topics, concrete and some abstract concepts. They can manage complications that arise.</w:t>
      </w:r>
      <w:r w:rsidR="00592562" w:rsidRPr="0056285D">
        <w:rPr>
          <w:b/>
          <w:bCs/>
          <w:i w:val="0"/>
          <w:iCs/>
          <w:color w:val="0070C0"/>
        </w:rPr>
        <w:t xml:space="preserve"> </w:t>
      </w:r>
      <w:r w:rsidR="00592562" w:rsidRPr="00056900">
        <w:rPr>
          <w:b/>
          <w:bCs/>
          <w:i w:val="0"/>
          <w:iCs/>
          <w:color w:val="007AB8"/>
          <w:highlight w:val="yellow"/>
        </w:rPr>
        <w:t>(C)</w:t>
      </w:r>
      <w:r w:rsidRPr="0056285D">
        <w:rPr>
          <w:b/>
          <w:bCs/>
          <w:i w:val="0"/>
          <w:iCs/>
          <w:color w:val="0070C0"/>
        </w:rPr>
        <w:t xml:space="preserve"> </w:t>
      </w:r>
      <w:r w:rsidRPr="0056285D">
        <w:rPr>
          <w:b/>
          <w:bCs/>
          <w:i w:val="0"/>
          <w:iCs/>
        </w:rPr>
        <w:t xml:space="preserve">Learners adjust </w:t>
      </w:r>
      <w:r w:rsidR="0056285D" w:rsidRPr="00056900">
        <w:rPr>
          <w:b/>
          <w:bCs/>
          <w:i w:val="0"/>
          <w:iCs/>
          <w:color w:val="7E36B5"/>
          <w:highlight w:val="yellow"/>
        </w:rPr>
        <w:t>(L)</w:t>
      </w:r>
      <w:r w:rsidR="0056285D" w:rsidRPr="00B9751C">
        <w:rPr>
          <w:b/>
          <w:bCs/>
          <w:color w:val="7E36B5"/>
        </w:rPr>
        <w:t xml:space="preserve"> </w:t>
      </w:r>
      <w:r w:rsidRPr="0056285D">
        <w:rPr>
          <w:b/>
          <w:bCs/>
          <w:i w:val="0"/>
          <w:iCs/>
          <w:color w:val="7030A0"/>
        </w:rPr>
        <w:t xml:space="preserve">connected paragraph-level discourse across major </w:t>
      </w:r>
      <w:r w:rsidR="00014E75" w:rsidRPr="0056285D">
        <w:rPr>
          <w:b/>
          <w:bCs/>
          <w:i w:val="0"/>
          <w:iCs/>
          <w:color w:val="7030A0"/>
        </w:rPr>
        <w:t>timeframes</w:t>
      </w:r>
      <w:r w:rsidRPr="0056285D">
        <w:rPr>
          <w:b/>
          <w:bCs/>
          <w:i w:val="0"/>
          <w:iCs/>
          <w:color w:val="7030A0"/>
        </w:rPr>
        <w:t xml:space="preserve"> to different audiences and purposes. Learners are able to sustain extended communication naturally and unprompted.</w:t>
      </w:r>
      <w:r w:rsidR="0056285D" w:rsidRPr="00056900">
        <w:rPr>
          <w:b/>
          <w:bCs/>
          <w:i w:val="0"/>
          <w:iCs/>
          <w:color w:val="7E36B5"/>
          <w:highlight w:val="yellow"/>
        </w:rPr>
        <w:t xml:space="preserve"> (L)</w:t>
      </w:r>
      <w:r w:rsidR="0056285D" w:rsidRPr="00B9751C">
        <w:rPr>
          <w:b/>
          <w:bCs/>
          <w:color w:val="7E36B5"/>
        </w:rPr>
        <w:t xml:space="preserve"> </w:t>
      </w:r>
      <w:r w:rsidR="002D5C3C" w:rsidRPr="00056900">
        <w:rPr>
          <w:b/>
          <w:bCs/>
          <w:i w:val="0"/>
          <w:iCs/>
          <w:color w:val="00853C"/>
          <w:highlight w:val="yellow"/>
        </w:rPr>
        <w:t>(U)</w:t>
      </w:r>
      <w:r w:rsidRPr="0056285D">
        <w:rPr>
          <w:b/>
          <w:bCs/>
          <w:i w:val="0"/>
          <w:iCs/>
        </w:rPr>
        <w:t xml:space="preserve"> </w:t>
      </w:r>
      <w:r w:rsidRPr="00056900">
        <w:rPr>
          <w:b/>
          <w:bCs/>
          <w:i w:val="0"/>
          <w:iCs/>
          <w:color w:val="00853C"/>
        </w:rPr>
        <w:t>The language facilitates clear and purposeful communication within the target context. Errors are minor and do not interfere with comprehensibility.</w:t>
      </w:r>
      <w:r w:rsidR="002D5C3C" w:rsidRPr="002D5C3C">
        <w:rPr>
          <w:b/>
          <w:bCs/>
          <w:i w:val="0"/>
          <w:iCs/>
          <w:color w:val="00853C"/>
        </w:rPr>
        <w:t xml:space="preserve"> </w:t>
      </w:r>
      <w:r w:rsidR="002D5C3C" w:rsidRPr="00056900">
        <w:rPr>
          <w:b/>
          <w:bCs/>
          <w:i w:val="0"/>
          <w:iCs/>
          <w:color w:val="00853C"/>
          <w:highlight w:val="yellow"/>
        </w:rPr>
        <w:t>(U)</w:t>
      </w:r>
      <w:r w:rsidRPr="0056285D">
        <w:rPr>
          <w:b/>
          <w:i w:val="0"/>
          <w:iCs/>
        </w:rPr>
        <w:t xml:space="preserve"> </w:t>
      </w:r>
      <w:r w:rsidRPr="0056285D">
        <w:rPr>
          <w:b/>
          <w:bCs/>
          <w:i w:val="0"/>
          <w:iCs/>
        </w:rPr>
        <w:t>With the described language characteristics, learners develop:</w:t>
      </w:r>
    </w:p>
    <w:p w14:paraId="70A2D72C" w14:textId="40BECFAC" w:rsidR="00C051AB" w:rsidRPr="009F2DCD" w:rsidRDefault="00C051AB" w:rsidP="00CA3BE8">
      <w:pPr>
        <w:pStyle w:val="Heading4"/>
        <w:pBdr>
          <w:top w:val="none" w:sz="0" w:space="0" w:color="auto"/>
        </w:pBdr>
        <w:spacing w:before="280" w:after="140"/>
        <w:rPr>
          <w:b/>
          <w:i w:val="0"/>
        </w:rPr>
      </w:pPr>
      <w:r w:rsidRPr="009F2DCD">
        <w:rPr>
          <w:rFonts w:eastAsiaTheme="minorEastAsia"/>
          <w:b/>
          <w:i w:val="0"/>
          <w:color w:val="244061" w:themeColor="accent1" w:themeShade="80"/>
          <w:sz w:val="28"/>
        </w:rPr>
        <w:t>Intercultural Competence (IC)</w:t>
      </w:r>
    </w:p>
    <w:p w14:paraId="32259C2F" w14:textId="5AFA36D3" w:rsidR="00C051AB" w:rsidRPr="009F2DCD" w:rsidRDefault="00C051AB" w:rsidP="00C051AB">
      <w:pPr>
        <w:rPr>
          <w:rFonts w:cs="Times New Roman"/>
          <w:b/>
          <w:sz w:val="24"/>
        </w:rPr>
      </w:pPr>
      <w:r w:rsidRPr="009F2DCD">
        <w:rPr>
          <w:rFonts w:cs="Times New Roman"/>
          <w:b/>
          <w:sz w:val="24"/>
        </w:rPr>
        <w:t>7.1.AL.PRSNT.IC.1</w:t>
      </w:r>
      <w:r w:rsidR="0099124A" w:rsidRPr="009F2DCD">
        <w:rPr>
          <w:rFonts w:cs="Times New Roman"/>
          <w:b/>
          <w:bCs/>
          <w:sz w:val="24"/>
        </w:rPr>
        <w:t>:</w:t>
      </w:r>
      <w:r w:rsidRPr="009F2DCD">
        <w:rPr>
          <w:rFonts w:cs="Times New Roman"/>
          <w:b/>
          <w:sz w:val="24"/>
        </w:rPr>
        <w:t xml:space="preserve"> Present detailed information in a cohesive manner about how a variety </w:t>
      </w:r>
      <w:r w:rsidR="008E6C1A" w:rsidRPr="009F2DCD">
        <w:rPr>
          <w:rFonts w:cs="Times New Roman"/>
          <w:b/>
          <w:bCs/>
          <w:sz w:val="24"/>
        </w:rPr>
        <w:t xml:space="preserve">of </w:t>
      </w:r>
      <w:r w:rsidRPr="009F2DCD">
        <w:rPr>
          <w:rFonts w:cs="Times New Roman"/>
          <w:b/>
          <w:sz w:val="24"/>
        </w:rPr>
        <w:t xml:space="preserve">products and practices are related to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r w:rsidR="006342F5" w:rsidRPr="009F2DCD">
        <w:rPr>
          <w:rFonts w:cs="Times New Roman"/>
          <w:sz w:val="24"/>
        </w:rPr>
        <w:t xml:space="preserve"> </w:t>
      </w:r>
      <w:r w:rsidR="006342F5" w:rsidRPr="009F2DCD">
        <w:rPr>
          <w:rFonts w:cs="Times New Roman"/>
          <w:noProof/>
          <w:sz w:val="24"/>
        </w:rPr>
        <w:drawing>
          <wp:inline distT="0" distB="0" distL="0" distR="0" wp14:anchorId="629AFDE6" wp14:editId="77901F09">
            <wp:extent cx="171450" cy="161365"/>
            <wp:effectExtent l="0" t="0" r="0" b="0"/>
            <wp:docPr id="172510704"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67E591CF" w14:textId="086E214A" w:rsidR="00C051AB" w:rsidRPr="009F2DCD" w:rsidRDefault="00C051AB" w:rsidP="00C051AB">
      <w:pPr>
        <w:rPr>
          <w:rFonts w:cs="Times New Roman"/>
          <w:b/>
          <w:sz w:val="24"/>
        </w:rPr>
      </w:pPr>
      <w:r w:rsidRPr="009F2DCD">
        <w:rPr>
          <w:rFonts w:cs="Times New Roman"/>
          <w:b/>
          <w:sz w:val="24"/>
        </w:rPr>
        <w:t>7.1.AL.PRSNT.IC.2A</w:t>
      </w:r>
      <w:r w:rsidR="0099124A" w:rsidRPr="009F2DCD">
        <w:rPr>
          <w:rFonts w:cs="Times New Roman"/>
          <w:b/>
          <w:bCs/>
          <w:sz w:val="24"/>
        </w:rPr>
        <w:t>:</w:t>
      </w:r>
      <w:r w:rsidRPr="009F2DCD">
        <w:rPr>
          <w:rFonts w:cs="Times New Roman"/>
          <w:b/>
          <w:sz w:val="24"/>
        </w:rPr>
        <w:t xml:space="preserve"> Present to an audience using culturally appropriate language, behaviors, and materials. </w:t>
      </w:r>
    </w:p>
    <w:p w14:paraId="6D17B120" w14:textId="34B3935F" w:rsidR="00C051AB" w:rsidRPr="009F2DCD" w:rsidRDefault="00BD0299" w:rsidP="00C051AB">
      <w:pPr>
        <w:ind w:left="864"/>
        <w:rPr>
          <w:rFonts w:cs="Times New Roman"/>
          <w:b/>
          <w:sz w:val="24"/>
        </w:rPr>
      </w:pPr>
      <w:r w:rsidRPr="009F2DCD">
        <w:rPr>
          <w:rFonts w:cs="Times New Roman"/>
          <w:b/>
          <w:sz w:val="24"/>
        </w:rPr>
        <w:t>1</w:t>
      </w:r>
      <w:r w:rsidR="00C051AB" w:rsidRPr="009F2DCD">
        <w:rPr>
          <w:rFonts w:cs="Times New Roman"/>
          <w:b/>
          <w:sz w:val="24"/>
        </w:rPr>
        <w:t>. Demonstrate understanding of cultural differences by adjusting language and behavior as needed.</w:t>
      </w:r>
    </w:p>
    <w:p w14:paraId="40F30D4A" w14:textId="3C875142" w:rsidR="00C051AB" w:rsidRPr="009F2DCD" w:rsidRDefault="00A04206" w:rsidP="00C051AB">
      <w:pPr>
        <w:ind w:left="864"/>
        <w:rPr>
          <w:rFonts w:cs="Times New Roman"/>
          <w:b/>
          <w:sz w:val="24"/>
        </w:rPr>
      </w:pPr>
      <w:r>
        <w:rPr>
          <w:rFonts w:cs="Times New Roman"/>
          <w:bCs/>
          <w:sz w:val="24"/>
        </w:rPr>
        <w:t>[</w:t>
      </w:r>
      <w:r w:rsidR="009D7C8C">
        <w:rPr>
          <w:rFonts w:cs="Times New Roman"/>
          <w:bCs/>
          <w:sz w:val="24"/>
        </w:rPr>
        <w:t>[</w:t>
      </w:r>
      <w:r w:rsidR="00BD0299" w:rsidRPr="009F2DCD">
        <w:rPr>
          <w:rFonts w:cs="Times New Roman"/>
          <w:b/>
          <w:sz w:val="24"/>
        </w:rPr>
        <w:t>2</w:t>
      </w:r>
      <w:r w:rsidR="00C051AB" w:rsidRPr="009F2DCD">
        <w:rPr>
          <w:rFonts w:cs="Times New Roman"/>
          <w:b/>
          <w:sz w:val="24"/>
        </w:rPr>
        <w:t>. Respond spontaneously with ease to unexpected follow-up questions and extend conversation.</w:t>
      </w:r>
      <w:r w:rsidR="009D7C8C" w:rsidRPr="009D7C8C">
        <w:rPr>
          <w:rFonts w:cs="Times New Roman"/>
          <w:bCs/>
          <w:sz w:val="24"/>
        </w:rPr>
        <w:t>]</w:t>
      </w:r>
      <w:r>
        <w:rPr>
          <w:rFonts w:cs="Times New Roman"/>
          <w:bCs/>
          <w:sz w:val="24"/>
        </w:rPr>
        <w:t>]</w:t>
      </w:r>
    </w:p>
    <w:p w14:paraId="4751A2AE" w14:textId="03FFB8E7" w:rsidR="00C051AB" w:rsidRPr="009F2DCD" w:rsidRDefault="00C051AB" w:rsidP="00C051AB">
      <w:pPr>
        <w:rPr>
          <w:rFonts w:cs="Times New Roman"/>
          <w:sz w:val="24"/>
        </w:rPr>
      </w:pPr>
      <w:r w:rsidRPr="009F2DCD">
        <w:rPr>
          <w:rFonts w:cs="Times New Roman"/>
          <w:sz w:val="24"/>
        </w:rPr>
        <w:t>7.1.AL.PRSNT</w:t>
      </w:r>
      <w:r w:rsidRPr="009F2DCD">
        <w:rPr>
          <w:rFonts w:cs="Times New Roman"/>
          <w:b/>
          <w:sz w:val="24"/>
        </w:rPr>
        <w:t>.IC</w:t>
      </w:r>
      <w:r w:rsidRPr="009F2DCD">
        <w:rPr>
          <w:rFonts w:cs="Times New Roman"/>
          <w:sz w:val="24"/>
        </w:rPr>
        <w:t>.2</w:t>
      </w:r>
      <w:r w:rsidRPr="009F2DCD">
        <w:rPr>
          <w:rFonts w:cs="Times New Roman"/>
          <w:b/>
          <w:sz w:val="24"/>
        </w:rPr>
        <w:t>B</w:t>
      </w:r>
      <w:r w:rsidR="0099124A" w:rsidRPr="00400E09">
        <w:rPr>
          <w:rFonts w:cs="Times New Roman"/>
          <w:sz w:val="24"/>
        </w:rPr>
        <w:t>:</w:t>
      </w:r>
      <w:r w:rsidRPr="009F2DCD">
        <w:rPr>
          <w:rFonts w:cs="Times New Roman"/>
          <w:sz w:val="24"/>
        </w:rPr>
        <w:t xml:space="preserve"> Create a research-based analysis of a </w:t>
      </w:r>
      <w:r w:rsidR="00493CF1" w:rsidRPr="009F2DCD">
        <w:rPr>
          <w:rFonts w:cs="Times New Roman"/>
          <w:sz w:val="24"/>
        </w:rPr>
        <w:t xml:space="preserve">[current global problem/issue] </w:t>
      </w:r>
      <w:r w:rsidRPr="009F2DCD">
        <w:rPr>
          <w:rFonts w:cs="Times New Roman"/>
          <w:b/>
          <w:sz w:val="24"/>
        </w:rPr>
        <w:t>matter of regional and/or global significance</w:t>
      </w:r>
      <w:r w:rsidRPr="009F2DCD">
        <w:rPr>
          <w:rFonts w:cs="Times New Roman"/>
          <w:sz w:val="24"/>
        </w:rPr>
        <w:t xml:space="preserve"> showing cultural perspectives </w:t>
      </w:r>
      <w:r w:rsidR="003A5045" w:rsidRPr="009F2DCD">
        <w:rPr>
          <w:rFonts w:cs="Times New Roman"/>
          <w:sz w:val="24"/>
        </w:rPr>
        <w:t xml:space="preserve">[associated with the target culture(s) and another world culture] </w:t>
      </w:r>
      <w:r w:rsidR="007B5DE3" w:rsidRPr="009F2DCD">
        <w:rPr>
          <w:rFonts w:cs="Times New Roman"/>
          <w:b/>
          <w:sz w:val="24"/>
        </w:rPr>
        <w:t xml:space="preserve">across </w:t>
      </w:r>
      <w:r w:rsidR="007B5DE3" w:rsidRPr="009F2DCD">
        <w:rPr>
          <w:rFonts w:cs="Times New Roman"/>
          <w:b/>
          <w:bCs/>
          <w:sz w:val="24"/>
        </w:rPr>
        <w:t>students</w:t>
      </w:r>
      <w:r w:rsidR="00C6480E" w:rsidRPr="009F2DCD">
        <w:rPr>
          <w:rFonts w:cs="Times New Roman"/>
          <w:b/>
          <w:bCs/>
          <w:sz w:val="24"/>
        </w:rPr>
        <w:t>’</w:t>
      </w:r>
      <w:r w:rsidR="007B5DE3" w:rsidRPr="009F2DCD">
        <w:rPr>
          <w:rFonts w:cs="Times New Roman"/>
          <w:b/>
          <w:sz w:val="24"/>
        </w:rPr>
        <w:t xml:space="preserve"> own cultures and other cultures</w:t>
      </w:r>
      <w:r w:rsidRPr="009F2DCD">
        <w:rPr>
          <w:rFonts w:cs="Times New Roman"/>
          <w:sz w:val="24"/>
        </w:rPr>
        <w:t>.</w:t>
      </w:r>
      <w:r w:rsidR="006342F5" w:rsidRPr="009F2DCD">
        <w:rPr>
          <w:rFonts w:cs="Times New Roman"/>
          <w:sz w:val="24"/>
        </w:rPr>
        <w:t xml:space="preserve"> </w:t>
      </w:r>
      <w:r w:rsidR="006342F5" w:rsidRPr="009F2DCD">
        <w:rPr>
          <w:rFonts w:cs="Times New Roman"/>
          <w:noProof/>
          <w:sz w:val="24"/>
        </w:rPr>
        <w:drawing>
          <wp:inline distT="0" distB="0" distL="0" distR="0" wp14:anchorId="7F630EDB" wp14:editId="6F039B7F">
            <wp:extent cx="171450" cy="161365"/>
            <wp:effectExtent l="0" t="0" r="0" b="0"/>
            <wp:docPr id="1468951336" name="Picture 1" descr="icon of hand holding a plant to denote opportunity to integrate climate change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con of hand holding a plant to denote opportunity to integrate climate change education. "/>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4866" cy="164580"/>
                    </a:xfrm>
                    <a:prstGeom prst="rect">
                      <a:avLst/>
                    </a:prstGeom>
                    <a:noFill/>
                    <a:ln>
                      <a:noFill/>
                    </a:ln>
                  </pic:spPr>
                </pic:pic>
              </a:graphicData>
            </a:graphic>
          </wp:inline>
        </w:drawing>
      </w:r>
    </w:p>
    <w:p w14:paraId="21DABC0A" w14:textId="0ADF9FD8" w:rsidR="00C051AB" w:rsidRPr="009F2DCD" w:rsidRDefault="00C051AB" w:rsidP="00C051AB">
      <w:pPr>
        <w:ind w:left="864"/>
        <w:rPr>
          <w:rFonts w:cs="Times New Roman"/>
          <w:b/>
          <w:sz w:val="24"/>
        </w:rPr>
      </w:pPr>
      <w:r w:rsidRPr="009F2DCD">
        <w:rPr>
          <w:rFonts w:cs="Times New Roman"/>
          <w:b/>
          <w:sz w:val="24"/>
        </w:rPr>
        <w:t xml:space="preserve">1. Compare and contrast several perspectives across </w:t>
      </w:r>
      <w:r w:rsidRPr="009F2DCD">
        <w:rPr>
          <w:rFonts w:cs="Times New Roman"/>
          <w:b/>
          <w:bCs/>
          <w:sz w:val="24"/>
        </w:rPr>
        <w:t>students</w:t>
      </w:r>
      <w:r w:rsidR="00C6480E" w:rsidRPr="009F2DCD">
        <w:rPr>
          <w:rFonts w:cs="Times New Roman"/>
          <w:b/>
          <w:bCs/>
          <w:sz w:val="24"/>
        </w:rPr>
        <w:t>’</w:t>
      </w:r>
      <w:r w:rsidRPr="009F2DCD">
        <w:rPr>
          <w:rFonts w:cs="Times New Roman"/>
          <w:b/>
          <w:sz w:val="24"/>
        </w:rPr>
        <w:t xml:space="preserve"> own cultures and other cultures.</w:t>
      </w:r>
    </w:p>
    <w:p w14:paraId="5F6C8267" w14:textId="77777777" w:rsidR="00C051AB" w:rsidRPr="009F2DCD" w:rsidRDefault="00C051AB" w:rsidP="00C051AB">
      <w:pPr>
        <w:ind w:left="864"/>
        <w:rPr>
          <w:rFonts w:cs="Times New Roman"/>
          <w:b/>
          <w:sz w:val="24"/>
        </w:rPr>
      </w:pPr>
      <w:r w:rsidRPr="009F2DCD">
        <w:rPr>
          <w:rFonts w:cs="Times New Roman"/>
          <w:b/>
          <w:sz w:val="24"/>
        </w:rPr>
        <w:t>2. Articulate how some perspectives may have evolved and/or are currently evolving.</w:t>
      </w:r>
    </w:p>
    <w:p w14:paraId="60D3A127" w14:textId="77777777" w:rsidR="00C051AB" w:rsidRPr="009F2DCD" w:rsidRDefault="00C051AB" w:rsidP="00C051AB">
      <w:pPr>
        <w:rPr>
          <w:rFonts w:eastAsiaTheme="minorEastAsia" w:cs="Times New Roman"/>
          <w:b/>
          <w:color w:val="244061" w:themeColor="accent1" w:themeShade="80"/>
          <w:sz w:val="24"/>
        </w:rPr>
      </w:pPr>
      <w:r w:rsidRPr="009F2DCD">
        <w:rPr>
          <w:rFonts w:eastAsiaTheme="minorEastAsia" w:cs="Times New Roman"/>
          <w:b/>
          <w:color w:val="244061" w:themeColor="accent1" w:themeShade="80"/>
          <w:sz w:val="24"/>
        </w:rPr>
        <w:t>Literacy (LIT)</w:t>
      </w:r>
    </w:p>
    <w:p w14:paraId="31DA390C" w14:textId="1ACC3573" w:rsidR="00C051AB" w:rsidRPr="009F2DCD" w:rsidRDefault="00C051AB" w:rsidP="00C051AB">
      <w:pPr>
        <w:rPr>
          <w:rFonts w:cs="Times New Roman"/>
          <w:b/>
          <w:sz w:val="24"/>
        </w:rPr>
      </w:pPr>
      <w:r w:rsidRPr="009F2DCD">
        <w:rPr>
          <w:rFonts w:cs="Times New Roman"/>
          <w:sz w:val="24"/>
        </w:rPr>
        <w:t>7.1.AL.PRSNT.</w:t>
      </w:r>
      <w:r w:rsidR="004E7086" w:rsidRPr="009F2DCD">
        <w:rPr>
          <w:rFonts w:cs="Times New Roman"/>
          <w:sz w:val="24"/>
        </w:rPr>
        <w:t>[1]</w:t>
      </w:r>
      <w:r w:rsidRPr="00400E09">
        <w:rPr>
          <w:rFonts w:cs="Times New Roman"/>
          <w:b/>
          <w:sz w:val="24"/>
        </w:rPr>
        <w:t>LIT</w:t>
      </w:r>
      <w:r w:rsidR="00E811B0" w:rsidRPr="00400E09">
        <w:rPr>
          <w:rFonts w:cs="Times New Roman"/>
          <w:b/>
          <w:sz w:val="24"/>
        </w:rPr>
        <w:t>.</w:t>
      </w:r>
      <w:r w:rsidRPr="009F2DCD">
        <w:rPr>
          <w:rFonts w:cs="Times New Roman"/>
          <w:b/>
          <w:sz w:val="24"/>
        </w:rPr>
        <w:t>3</w:t>
      </w:r>
      <w:r w:rsidR="0099124A" w:rsidRPr="00400E09">
        <w:rPr>
          <w:rFonts w:cs="Times New Roman"/>
          <w:sz w:val="24"/>
        </w:rPr>
        <w:t>:</w:t>
      </w:r>
      <w:r w:rsidRPr="009F2DCD">
        <w:rPr>
          <w:rFonts w:cs="Times New Roman"/>
          <w:sz w:val="24"/>
        </w:rPr>
        <w:t xml:space="preserve"> </w:t>
      </w:r>
      <w:r w:rsidR="007D5357" w:rsidRPr="009F2DCD">
        <w:rPr>
          <w:rFonts w:cs="Times New Roman"/>
          <w:sz w:val="24"/>
        </w:rPr>
        <w:t xml:space="preserve">[Create and deliver research-based presentations to a target language audience, either electronically or in person using short paragraphs.] </w:t>
      </w:r>
      <w:r w:rsidRPr="009F2DCD">
        <w:rPr>
          <w:rFonts w:cs="Times New Roman"/>
          <w:b/>
          <w:sz w:val="24"/>
        </w:rPr>
        <w:t xml:space="preserve">Deliver detailed and organized information on familiar and unfamiliar concrete topics from a variety of culturally authentic </w:t>
      </w:r>
      <w:r w:rsidR="00083BA7" w:rsidRPr="009F2DCD">
        <w:rPr>
          <w:rFonts w:cs="Times New Roman"/>
          <w:b/>
          <w:sz w:val="24"/>
        </w:rPr>
        <w:t>materials</w:t>
      </w:r>
      <w:r w:rsidRPr="009F2DCD">
        <w:rPr>
          <w:rFonts w:cs="Times New Roman"/>
          <w:b/>
          <w:sz w:val="24"/>
        </w:rPr>
        <w:t xml:space="preserve">. </w:t>
      </w:r>
    </w:p>
    <w:p w14:paraId="1BCB6012" w14:textId="77777777" w:rsidR="00C051AB" w:rsidRPr="009F2DCD" w:rsidRDefault="00C051AB" w:rsidP="00C051AB">
      <w:pPr>
        <w:ind w:left="864"/>
        <w:rPr>
          <w:rFonts w:cs="Times New Roman"/>
          <w:b/>
          <w:sz w:val="24"/>
        </w:rPr>
      </w:pPr>
      <w:r w:rsidRPr="009F2DCD">
        <w:rPr>
          <w:rFonts w:cs="Times New Roman"/>
          <w:b/>
          <w:sz w:val="24"/>
        </w:rPr>
        <w:t>A. Apply appropriate essay writing or oral discourse conventions.</w:t>
      </w:r>
    </w:p>
    <w:p w14:paraId="64315CCB" w14:textId="77777777" w:rsidR="00C051AB" w:rsidRPr="009F2DCD" w:rsidRDefault="00C051AB" w:rsidP="00C051AB">
      <w:pPr>
        <w:ind w:left="864"/>
        <w:rPr>
          <w:rFonts w:cs="Times New Roman"/>
          <w:b/>
          <w:sz w:val="24"/>
        </w:rPr>
      </w:pPr>
      <w:r w:rsidRPr="009F2DCD">
        <w:rPr>
          <w:rFonts w:cs="Times New Roman"/>
          <w:b/>
          <w:sz w:val="24"/>
        </w:rPr>
        <w:t>B. Demonstrate comprehensibility and clarity using minimal self-correction and paraphrasing.</w:t>
      </w:r>
    </w:p>
    <w:p w14:paraId="54C1B1CF" w14:textId="2E9B23BF" w:rsidR="00C051AB" w:rsidRPr="009F2DCD" w:rsidRDefault="00C051AB" w:rsidP="00C051AB">
      <w:pPr>
        <w:ind w:left="864"/>
        <w:rPr>
          <w:rFonts w:cs="Times New Roman"/>
          <w:b/>
          <w:sz w:val="24"/>
        </w:rPr>
      </w:pPr>
      <w:r w:rsidRPr="009F2DCD">
        <w:rPr>
          <w:rFonts w:cs="Times New Roman"/>
          <w:b/>
          <w:sz w:val="24"/>
        </w:rPr>
        <w:t xml:space="preserve">C. Use major </w:t>
      </w:r>
      <w:r w:rsidR="00014E75" w:rsidRPr="009F2DCD">
        <w:rPr>
          <w:rFonts w:cs="Times New Roman"/>
          <w:b/>
          <w:bCs/>
          <w:sz w:val="24"/>
        </w:rPr>
        <w:t>timeframes</w:t>
      </w:r>
      <w:r w:rsidRPr="009F2DCD">
        <w:rPr>
          <w:rFonts w:cs="Times New Roman"/>
          <w:b/>
          <w:sz w:val="24"/>
        </w:rPr>
        <w:t>.</w:t>
      </w:r>
    </w:p>
    <w:p w14:paraId="25CF38C7" w14:textId="77777777" w:rsidR="00C051AB" w:rsidRPr="009F2DCD" w:rsidRDefault="00C051AB" w:rsidP="00C051AB">
      <w:pPr>
        <w:ind w:left="864"/>
        <w:rPr>
          <w:rFonts w:cs="Times New Roman"/>
          <w:b/>
          <w:sz w:val="24"/>
        </w:rPr>
      </w:pPr>
      <w:r w:rsidRPr="009F2DCD">
        <w:rPr>
          <w:rFonts w:cs="Times New Roman"/>
          <w:b/>
          <w:sz w:val="24"/>
        </w:rPr>
        <w:t>D. Use appropriate syntax.</w:t>
      </w:r>
    </w:p>
    <w:p w14:paraId="19C1F752" w14:textId="3A0D6C23" w:rsidR="00C051AB" w:rsidRPr="009F2DCD" w:rsidRDefault="00C051AB" w:rsidP="00C051AB">
      <w:pPr>
        <w:ind w:left="864"/>
        <w:rPr>
          <w:rFonts w:cs="Times New Roman"/>
          <w:b/>
          <w:sz w:val="24"/>
        </w:rPr>
      </w:pPr>
      <w:r w:rsidRPr="009F2DCD">
        <w:rPr>
          <w:rFonts w:cs="Times New Roman"/>
          <w:b/>
          <w:sz w:val="24"/>
        </w:rPr>
        <w:t xml:space="preserve">E. </w:t>
      </w:r>
      <w:r w:rsidR="003F3A2E">
        <w:rPr>
          <w:rFonts w:cs="Times New Roman"/>
          <w:bCs/>
          <w:sz w:val="24"/>
        </w:rPr>
        <w:t>[</w:t>
      </w:r>
      <w:r w:rsidR="005F1825">
        <w:rPr>
          <w:rFonts w:cs="Times New Roman"/>
          <w:bCs/>
          <w:sz w:val="24"/>
        </w:rPr>
        <w:t>[</w:t>
      </w:r>
      <w:r w:rsidRPr="009F2DCD">
        <w:rPr>
          <w:rFonts w:cs="Times New Roman"/>
          <w:b/>
          <w:sz w:val="24"/>
        </w:rPr>
        <w:t>Apply</w:t>
      </w:r>
      <w:r w:rsidR="003F3A2E">
        <w:rPr>
          <w:rFonts w:cs="Times New Roman"/>
          <w:bCs/>
          <w:sz w:val="24"/>
        </w:rPr>
        <w:t>]</w:t>
      </w:r>
      <w:r w:rsidR="005F1825">
        <w:rPr>
          <w:rFonts w:cs="Times New Roman"/>
          <w:bCs/>
          <w:sz w:val="24"/>
        </w:rPr>
        <w:t>]</w:t>
      </w:r>
      <w:r w:rsidR="003F3A2E">
        <w:rPr>
          <w:rFonts w:cs="Times New Roman"/>
          <w:bCs/>
          <w:sz w:val="24"/>
        </w:rPr>
        <w:t xml:space="preserve"> </w:t>
      </w:r>
      <w:r w:rsidR="003F3A2E" w:rsidRPr="003F3A2E">
        <w:rPr>
          <w:rFonts w:cs="Times New Roman"/>
          <w:b/>
          <w:sz w:val="24"/>
          <w:highlight w:val="yellow"/>
        </w:rPr>
        <w:t>Use</w:t>
      </w:r>
      <w:r w:rsidRPr="009F2DCD">
        <w:rPr>
          <w:rFonts w:cs="Times New Roman"/>
          <w:b/>
          <w:sz w:val="24"/>
        </w:rPr>
        <w:t xml:space="preserve"> interconnected paragraphs.</w:t>
      </w:r>
    </w:p>
    <w:p w14:paraId="4139D423" w14:textId="01D480A6" w:rsidR="00C051AB" w:rsidRPr="00DF4787" w:rsidRDefault="0008405F" w:rsidP="00C051AB">
      <w:pPr>
        <w:ind w:left="864"/>
        <w:rPr>
          <w:rFonts w:cs="Times New Roman"/>
          <w:bCs/>
          <w:sz w:val="24"/>
        </w:rPr>
      </w:pPr>
      <w:r>
        <w:rPr>
          <w:rFonts w:cs="Times New Roman"/>
          <w:bCs/>
          <w:sz w:val="24"/>
        </w:rPr>
        <w:t>[</w:t>
      </w:r>
      <w:r w:rsidR="00DF4787">
        <w:rPr>
          <w:rFonts w:cs="Times New Roman"/>
          <w:bCs/>
          <w:sz w:val="24"/>
        </w:rPr>
        <w:t>[</w:t>
      </w:r>
      <w:r w:rsidR="00C051AB" w:rsidRPr="009F2DCD">
        <w:rPr>
          <w:rFonts w:cs="Times New Roman"/>
          <w:b/>
          <w:sz w:val="24"/>
        </w:rPr>
        <w:t>F. Respond spontaneously with ease to unexpected follow-up questions and extend conversation.</w:t>
      </w:r>
      <w:r w:rsidR="00DF4787">
        <w:rPr>
          <w:rFonts w:cs="Times New Roman"/>
          <w:bCs/>
          <w:sz w:val="24"/>
        </w:rPr>
        <w:t>]</w:t>
      </w:r>
      <w:r>
        <w:rPr>
          <w:rFonts w:cs="Times New Roman"/>
          <w:bCs/>
          <w:sz w:val="24"/>
        </w:rPr>
        <w:t>]</w:t>
      </w:r>
    </w:p>
    <w:p w14:paraId="628C2A44" w14:textId="59D970CE" w:rsidR="00C051AB" w:rsidRPr="009F2DCD" w:rsidRDefault="00C051AB" w:rsidP="00C051AB">
      <w:pPr>
        <w:rPr>
          <w:rFonts w:cs="Times New Roman"/>
          <w:b/>
          <w:sz w:val="24"/>
        </w:rPr>
      </w:pPr>
      <w:r w:rsidRPr="009F2DCD">
        <w:rPr>
          <w:rFonts w:cs="Times New Roman"/>
          <w:sz w:val="24"/>
        </w:rPr>
        <w:t>7.1.AL.PRSNT.LIT.4</w:t>
      </w:r>
      <w:r w:rsidR="003C33BB" w:rsidRPr="009F2DCD">
        <w:rPr>
          <w:rFonts w:cs="Times New Roman"/>
          <w:sz w:val="24"/>
        </w:rPr>
        <w:t>:</w:t>
      </w:r>
      <w:r w:rsidRPr="009F2DCD">
        <w:rPr>
          <w:rFonts w:cs="Times New Roman"/>
          <w:sz w:val="24"/>
        </w:rPr>
        <w:t xml:space="preserve"> Use language creatively </w:t>
      </w:r>
      <w:r w:rsidR="0056755D" w:rsidRPr="009F2DCD">
        <w:rPr>
          <w:rFonts w:cs="Times New Roman"/>
          <w:sz w:val="24"/>
        </w:rPr>
        <w:t xml:space="preserve">[in writing for personal, career, or academic purposes using connected sentences in paragraph-level narration and description] </w:t>
      </w:r>
      <w:r w:rsidRPr="009F2DCD">
        <w:rPr>
          <w:rFonts w:cs="Times New Roman"/>
          <w:b/>
          <w:sz w:val="24"/>
        </w:rPr>
        <w:t xml:space="preserve">for a variety of purposes using </w:t>
      </w:r>
      <w:r w:rsidRPr="009F2DCD">
        <w:rPr>
          <w:rFonts w:cs="Times New Roman"/>
          <w:b/>
          <w:bCs/>
          <w:sz w:val="24"/>
        </w:rPr>
        <w:t>paragraph</w:t>
      </w:r>
      <w:r w:rsidRPr="009F2DCD">
        <w:rPr>
          <w:rFonts w:cs="Times New Roman"/>
          <w:b/>
          <w:sz w:val="24"/>
        </w:rPr>
        <w:t>-level narration and descriptive language</w:t>
      </w:r>
      <w:r w:rsidR="00FB5635" w:rsidRPr="00093EB1">
        <w:rPr>
          <w:rFonts w:eastAsia="Times New Roman" w:cs="Times New Roman"/>
          <w:b/>
          <w:bCs/>
          <w:sz w:val="24"/>
          <w:highlight w:val="yellow"/>
        </w:rPr>
        <w:t>, across major timeframes</w:t>
      </w:r>
      <w:r w:rsidRPr="00B43889">
        <w:rPr>
          <w:rFonts w:cs="Times New Roman"/>
          <w:bCs/>
          <w:sz w:val="24"/>
        </w:rPr>
        <w:t>.</w:t>
      </w:r>
    </w:p>
    <w:p w14:paraId="59327D28" w14:textId="0EA31C22" w:rsidR="00695BB7" w:rsidRPr="009F2DCD" w:rsidRDefault="00695BB7" w:rsidP="00C051AB">
      <w:pPr>
        <w:rPr>
          <w:rFonts w:cs="Times New Roman"/>
          <w:b/>
          <w:i/>
          <w:sz w:val="24"/>
        </w:rPr>
      </w:pPr>
      <w:r w:rsidRPr="009F2DCD">
        <w:rPr>
          <w:rFonts w:cs="Times New Roman"/>
          <w:sz w:val="24"/>
        </w:rPr>
        <w:t>[7.1.AL.PRSNT.5: Compare and contrast the structural elements and/or cultural perspectives found in culturally authentic materials with those found in selections in English.]</w:t>
      </w:r>
    </w:p>
    <w:p w14:paraId="0F33805C" w14:textId="528BA643" w:rsidR="00C051AB" w:rsidRPr="009F2DCD" w:rsidRDefault="00C051AB" w:rsidP="00C051AB">
      <w:pPr>
        <w:rPr>
          <w:rFonts w:cs="Times New Roman"/>
          <w:sz w:val="24"/>
        </w:rPr>
      </w:pPr>
      <w:r w:rsidRPr="009F2DCD">
        <w:rPr>
          <w:rFonts w:cs="Times New Roman"/>
          <w:sz w:val="24"/>
        </w:rPr>
        <w:t>7.1.AL.PRSNT.</w:t>
      </w:r>
      <w:r w:rsidR="003A5045" w:rsidRPr="009F2DCD">
        <w:rPr>
          <w:rFonts w:cs="Times New Roman"/>
          <w:sz w:val="24"/>
        </w:rPr>
        <w:t>[3]</w:t>
      </w:r>
      <w:r w:rsidRPr="00400E09">
        <w:rPr>
          <w:rFonts w:cs="Times New Roman"/>
          <w:b/>
          <w:sz w:val="24"/>
        </w:rPr>
        <w:t>LIT</w:t>
      </w:r>
      <w:r w:rsidR="005200F4" w:rsidRPr="00400E09">
        <w:rPr>
          <w:rFonts w:cs="Times New Roman"/>
          <w:b/>
          <w:sz w:val="24"/>
        </w:rPr>
        <w:t>.</w:t>
      </w:r>
      <w:r w:rsidRPr="009F2DCD">
        <w:rPr>
          <w:rFonts w:cs="Times New Roman"/>
          <w:b/>
          <w:sz w:val="24"/>
        </w:rPr>
        <w:t>5</w:t>
      </w:r>
      <w:r w:rsidR="005200F4" w:rsidRPr="00400E09">
        <w:rPr>
          <w:rFonts w:cs="Times New Roman"/>
          <w:bCs/>
          <w:sz w:val="24"/>
        </w:rPr>
        <w:t>:</w:t>
      </w:r>
      <w:r w:rsidRPr="009F2DCD">
        <w:rPr>
          <w:rFonts w:cs="Times New Roman"/>
          <w:b/>
          <w:sz w:val="24"/>
        </w:rPr>
        <w:t xml:space="preserve"> </w:t>
      </w:r>
      <w:r w:rsidR="0059213F" w:rsidRPr="00347F06">
        <w:rPr>
          <w:rFonts w:cs="Times New Roman"/>
          <w:sz w:val="24"/>
        </w:rPr>
        <w:t>[</w:t>
      </w:r>
      <w:r w:rsidR="0059213F" w:rsidRPr="009F2DCD">
        <w:rPr>
          <w:rFonts w:cs="Times New Roman"/>
          <w:sz w:val="24"/>
        </w:rPr>
        <w:t xml:space="preserve">Offer and support opinions and use persuasive language when presenting ideas and information.] </w:t>
      </w:r>
      <w:r w:rsidRPr="009F2DCD">
        <w:rPr>
          <w:rFonts w:cs="Times New Roman"/>
          <w:b/>
          <w:sz w:val="24"/>
        </w:rPr>
        <w:t>Present detailed and organized arguments on familiar as well as unfamiliar concrete and abstract researched topics.</w:t>
      </w:r>
      <w:r w:rsidRPr="009F2DCD">
        <w:rPr>
          <w:rFonts w:cs="Times New Roman"/>
          <w:sz w:val="24"/>
        </w:rPr>
        <w:t xml:space="preserve"> </w:t>
      </w:r>
    </w:p>
    <w:p w14:paraId="45D00F7B" w14:textId="77777777" w:rsidR="00C051AB" w:rsidRPr="009F2DCD" w:rsidRDefault="00C051AB" w:rsidP="00C051AB">
      <w:pPr>
        <w:ind w:left="864"/>
        <w:rPr>
          <w:rFonts w:cs="Times New Roman"/>
          <w:b/>
          <w:sz w:val="24"/>
        </w:rPr>
      </w:pPr>
      <w:r w:rsidRPr="009F2DCD">
        <w:rPr>
          <w:rFonts w:cs="Times New Roman"/>
          <w:b/>
          <w:sz w:val="24"/>
        </w:rPr>
        <w:t>A. Convey persuasive arguments.</w:t>
      </w:r>
    </w:p>
    <w:p w14:paraId="59EEB527" w14:textId="77777777" w:rsidR="00C051AB" w:rsidRPr="009F2DCD" w:rsidRDefault="00C051AB" w:rsidP="00C051AB">
      <w:pPr>
        <w:ind w:left="864"/>
        <w:rPr>
          <w:rFonts w:cs="Times New Roman"/>
          <w:b/>
          <w:sz w:val="24"/>
        </w:rPr>
      </w:pPr>
      <w:r w:rsidRPr="009F2DCD">
        <w:rPr>
          <w:rFonts w:cs="Times New Roman"/>
          <w:b/>
          <w:sz w:val="24"/>
        </w:rPr>
        <w:t>B. Use concise paragraphs.</w:t>
      </w:r>
    </w:p>
    <w:p w14:paraId="1CE25EB3" w14:textId="14FAFE9B" w:rsidR="00C30DAC" w:rsidRPr="009F2DCD" w:rsidRDefault="00C051AB" w:rsidP="00C30DAC">
      <w:pPr>
        <w:ind w:left="864"/>
        <w:rPr>
          <w:rFonts w:cs="Times New Roman"/>
          <w:b/>
          <w:sz w:val="24"/>
        </w:rPr>
      </w:pPr>
      <w:r w:rsidRPr="009F2DCD">
        <w:rPr>
          <w:rFonts w:cs="Times New Roman"/>
          <w:b/>
          <w:sz w:val="24"/>
        </w:rPr>
        <w:t>C. Use a variety of cohesive devices.</w:t>
      </w:r>
    </w:p>
    <w:p w14:paraId="180E3463" w14:textId="6C8BEAEA" w:rsidR="00C30DAC" w:rsidRPr="009F2DCD" w:rsidRDefault="00C30DAC" w:rsidP="00C30DAC">
      <w:pPr>
        <w:rPr>
          <w:rFonts w:cs="Times New Roman"/>
          <w:b/>
          <w:sz w:val="24"/>
        </w:rPr>
      </w:pPr>
      <w:r w:rsidRPr="00400E09">
        <w:rPr>
          <w:rFonts w:cs="Times New Roman"/>
          <w:sz w:val="24"/>
        </w:rPr>
        <w:t>[</w:t>
      </w:r>
      <w:r w:rsidRPr="009F2DCD">
        <w:rPr>
          <w:rFonts w:cs="Times New Roman"/>
          <w:sz w:val="24"/>
        </w:rPr>
        <w:t>7.1.AL.PRSNT.6: Analyze how cultural perspectives about climate change over time, and compare with changing perspectives in one’s own culture.]</w:t>
      </w:r>
    </w:p>
    <w:sectPr w:rsidR="00C30DAC" w:rsidRPr="009F2DCD" w:rsidSect="0094727E">
      <w:headerReference w:type="default" r:id="rId51"/>
      <w:footerReference w:type="even" r:id="rId52"/>
      <w:footerReference w:type="default" r:id="rId53"/>
      <w:footerReference w:type="first" r:id="rId54"/>
      <w:pgSz w:w="12240" w:h="15840"/>
      <w:pgMar w:top="1440" w:right="1440" w:bottom="1440" w:left="1440" w:header="360" w:footer="720" w:gutter="0"/>
      <w:pgNumType w:start="0"/>
      <w:cols w:sep="1"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5A868" w14:textId="77777777" w:rsidR="00D43403" w:rsidRDefault="00D43403" w:rsidP="00104692">
      <w:r>
        <w:separator/>
      </w:r>
    </w:p>
  </w:endnote>
  <w:endnote w:type="continuationSeparator" w:id="0">
    <w:p w14:paraId="2A2C7DEC" w14:textId="77777777" w:rsidR="00D43403" w:rsidRDefault="00D43403" w:rsidP="00104692">
      <w:r>
        <w:continuationSeparator/>
      </w:r>
    </w:p>
  </w:endnote>
  <w:endnote w:type="continuationNotice" w:id="1">
    <w:p w14:paraId="590B5B79" w14:textId="77777777" w:rsidR="00D43403" w:rsidRDefault="00D4340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734379"/>
      <w:docPartObj>
        <w:docPartGallery w:val="Page Numbers (Bottom of Page)"/>
        <w:docPartUnique/>
      </w:docPartObj>
    </w:sdtPr>
    <w:sdtEndPr>
      <w:rPr>
        <w:noProof/>
      </w:rPr>
    </w:sdtEndPr>
    <w:sdtContent>
      <w:p w14:paraId="78118D61" w14:textId="2C86980E" w:rsidR="00312C69" w:rsidRDefault="00306443" w:rsidP="00E70EC3">
        <w:pPr>
          <w:pStyle w:val="Footer"/>
          <w:jc w:val="center"/>
        </w:pPr>
        <w:r>
          <w:t>June 2020-</w:t>
        </w:r>
        <w:r w:rsidR="008E3735">
          <w:t xml:space="preserve"> </w:t>
        </w:r>
        <w:r w:rsidR="009B2588">
          <w:fldChar w:fldCharType="begin"/>
        </w:r>
        <w:r w:rsidR="009B2588">
          <w:instrText xml:space="preserve"> PAGE   \* MERGEFORMAT </w:instrText>
        </w:r>
        <w:r w:rsidR="009B2588">
          <w:fldChar w:fldCharType="separate"/>
        </w:r>
        <w:r w:rsidR="009B2588">
          <w:rPr>
            <w:noProof/>
          </w:rPr>
          <w:t>0</w:t>
        </w:r>
        <w:r w:rsidR="009B2588">
          <w:fldChar w:fldCharType="end"/>
        </w:r>
      </w:p>
    </w:sdtContent>
  </w:sdt>
  <w:p w14:paraId="626D0915" w14:textId="4E2BBCB1" w:rsidR="00312C69" w:rsidRDefault="00312C6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8224085"/>
      <w:docPartObj>
        <w:docPartGallery w:val="Page Numbers (Bottom of Page)"/>
        <w:docPartUnique/>
      </w:docPartObj>
    </w:sdtPr>
    <w:sdtEndPr>
      <w:rPr>
        <w:rStyle w:val="PageNumber"/>
      </w:rPr>
    </w:sdtEndPr>
    <w:sdtContent>
      <w:p w14:paraId="03C58DF0" w14:textId="77777777" w:rsidR="009F6371" w:rsidRDefault="009F6371" w:rsidP="00B2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4CE2E623" w14:textId="77777777" w:rsidR="009F6371" w:rsidRDefault="009F6371" w:rsidP="00B268A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C21E" w14:textId="6AA7036F" w:rsidR="00535F08" w:rsidRDefault="00535F08">
    <w:pPr>
      <w:pStyle w:val="Footer"/>
      <w:jc w:val="center"/>
    </w:pPr>
    <w:r>
      <w:t xml:space="preserve">October 2026 - </w:t>
    </w:r>
    <w:sdt>
      <w:sdtPr>
        <w:id w:val="15869660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6CD49D" w14:textId="2042C729" w:rsidR="009F6371" w:rsidRPr="009900C7" w:rsidRDefault="009F6371" w:rsidP="00535F08">
    <w:pPr>
      <w:pStyle w:val="Footer"/>
      <w:jc w:val="center"/>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F6371" w14:paraId="18E701AB" w14:textId="77777777">
      <w:trPr>
        <w:trHeight w:val="300"/>
      </w:trPr>
      <w:tc>
        <w:tcPr>
          <w:tcW w:w="3120" w:type="dxa"/>
        </w:tcPr>
        <w:p w14:paraId="6754314C" w14:textId="77777777" w:rsidR="009F6371" w:rsidRDefault="009F6371">
          <w:pPr>
            <w:pStyle w:val="Header"/>
            <w:ind w:left="-115"/>
          </w:pPr>
        </w:p>
      </w:tc>
      <w:tc>
        <w:tcPr>
          <w:tcW w:w="3120" w:type="dxa"/>
        </w:tcPr>
        <w:p w14:paraId="23F428F2" w14:textId="77777777" w:rsidR="009F6371" w:rsidRDefault="009F6371">
          <w:pPr>
            <w:pStyle w:val="Header"/>
            <w:jc w:val="center"/>
          </w:pPr>
        </w:p>
      </w:tc>
      <w:tc>
        <w:tcPr>
          <w:tcW w:w="3120" w:type="dxa"/>
        </w:tcPr>
        <w:p w14:paraId="68D39AD0" w14:textId="77777777" w:rsidR="009F6371" w:rsidRDefault="009F6371">
          <w:pPr>
            <w:pStyle w:val="Header"/>
            <w:ind w:right="-115"/>
            <w:jc w:val="right"/>
          </w:pPr>
        </w:p>
      </w:tc>
    </w:tr>
  </w:tbl>
  <w:p w14:paraId="7137CA5F" w14:textId="258254F7" w:rsidR="009F6371" w:rsidRDefault="009F6371" w:rsidP="00510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60B51" w14:textId="77777777" w:rsidR="00D43403" w:rsidRDefault="00D43403" w:rsidP="00104692">
      <w:r>
        <w:separator/>
      </w:r>
    </w:p>
  </w:footnote>
  <w:footnote w:type="continuationSeparator" w:id="0">
    <w:p w14:paraId="3D2D27AB" w14:textId="77777777" w:rsidR="00D43403" w:rsidRDefault="00D43403" w:rsidP="00104692">
      <w:r>
        <w:continuationSeparator/>
      </w:r>
    </w:p>
  </w:footnote>
  <w:footnote w:type="continuationNotice" w:id="1">
    <w:p w14:paraId="22F07F1B" w14:textId="77777777" w:rsidR="00D43403" w:rsidRDefault="00D43403">
      <w:pPr>
        <w:spacing w:before="0" w:after="0"/>
      </w:pPr>
    </w:p>
  </w:footnote>
  <w:footnote w:id="2">
    <w:p w14:paraId="4A8775B3" w14:textId="2CA55266" w:rsidR="00BD7AA6" w:rsidRPr="00507235" w:rsidRDefault="00BD7AA6">
      <w:pPr>
        <w:pStyle w:val="FootnoteText"/>
        <w:rPr>
          <w:b/>
        </w:rPr>
      </w:pPr>
      <w:r w:rsidRPr="00507235">
        <w:rPr>
          <w:rStyle w:val="FootnoteReference"/>
          <w:b/>
        </w:rPr>
        <w:footnoteRef/>
      </w:r>
      <w:r w:rsidRPr="00507235">
        <w:rPr>
          <w:b/>
        </w:rPr>
        <w:t xml:space="preserve"> </w:t>
      </w:r>
      <w:r w:rsidR="0019135B"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3">
    <w:p w14:paraId="41BC7515" w14:textId="4C45D933" w:rsidR="00360B7E" w:rsidRPr="00507235" w:rsidRDefault="00360B7E">
      <w:pPr>
        <w:pStyle w:val="FootnoteText"/>
        <w:rPr>
          <w:b/>
        </w:rPr>
      </w:pPr>
      <w:r w:rsidRPr="00507235">
        <w:rPr>
          <w:rStyle w:val="FootnoteReference"/>
          <w:b/>
        </w:rPr>
        <w:footnoteRef/>
      </w:r>
      <w:r w:rsidRPr="00507235">
        <w:rPr>
          <w:b/>
        </w:rPr>
        <w:t xml:space="preserve"> </w:t>
      </w:r>
      <w:r w:rsidR="00580732"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4">
    <w:p w14:paraId="561209B6" w14:textId="501AC7EC" w:rsidR="0014670A" w:rsidRPr="007A27FE" w:rsidRDefault="00AD0282">
      <w:pPr>
        <w:pStyle w:val="FootnoteText"/>
        <w:rPr>
          <w:rFonts w:ascii="Times New Roman" w:hAnsi="Times New Roman" w:cs="Times New Roman"/>
        </w:rPr>
      </w:pPr>
      <w:r w:rsidRPr="007A27FE">
        <w:rPr>
          <w:rStyle w:val="FootnoteReference"/>
          <w:rFonts w:ascii="Times New Roman" w:hAnsi="Times New Roman" w:cs="Times New Roman"/>
        </w:rPr>
        <w:footnoteRef/>
      </w:r>
      <w:r w:rsidR="00016521" w:rsidRPr="007A27FE">
        <w:rPr>
          <w:rFonts w:ascii="Times New Roman" w:hAnsi="Times New Roman" w:cs="Times New Roman"/>
        </w:rPr>
        <w:t xml:space="preserve"> By the end of Grade 8, i</w:t>
      </w:r>
      <w:r w:rsidR="0014670A" w:rsidRPr="007A27FE">
        <w:rPr>
          <w:rFonts w:ascii="Times New Roman" w:hAnsi="Times New Roman" w:cs="Times New Roman"/>
        </w:rPr>
        <w:t>f</w:t>
      </w:r>
      <w:r w:rsidR="00016521" w:rsidRPr="007A27FE">
        <w:rPr>
          <w:rFonts w:ascii="Times New Roman" w:hAnsi="Times New Roman" w:cs="Times New Roman"/>
        </w:rPr>
        <w:t xml:space="preserve"> a new language is started in middle school</w:t>
      </w:r>
    </w:p>
  </w:footnote>
  <w:footnote w:id="5">
    <w:p w14:paraId="49BB497B" w14:textId="677DE140" w:rsidR="0014670A" w:rsidRDefault="0014670A">
      <w:pPr>
        <w:pStyle w:val="FootnoteText"/>
      </w:pPr>
      <w:r w:rsidRPr="007A27FE">
        <w:rPr>
          <w:rStyle w:val="FootnoteReference"/>
          <w:rFonts w:ascii="Times New Roman" w:hAnsi="Times New Roman" w:cs="Times New Roman"/>
        </w:rPr>
        <w:footnoteRef/>
      </w:r>
      <w:r w:rsidRPr="007A27FE">
        <w:rPr>
          <w:rFonts w:ascii="Times New Roman" w:hAnsi="Times New Roman" w:cs="Times New Roman"/>
        </w:rPr>
        <w:t xml:space="preserve"> By the end of Grade 12, if a new language is started in high school</w:t>
      </w:r>
      <w:r w:rsidR="000F3DCE" w:rsidRPr="007A27FE">
        <w:rPr>
          <w:rFonts w:ascii="Times New Roman" w:hAnsi="Times New Roman" w:cs="Times New Roman"/>
        </w:rPr>
        <w:t>.</w:t>
      </w:r>
      <w:r w:rsidR="00670ED8">
        <w:t xml:space="preserve">  </w:t>
      </w:r>
    </w:p>
  </w:footnote>
  <w:footnote w:id="6">
    <w:p w14:paraId="5E4D0CA3" w14:textId="0F9E1A39" w:rsidR="00D43B88" w:rsidRPr="00507235" w:rsidRDefault="00D43B88">
      <w:pPr>
        <w:pStyle w:val="FootnoteText"/>
        <w:rPr>
          <w:b/>
        </w:rPr>
      </w:pPr>
      <w:r w:rsidRPr="00507235">
        <w:rPr>
          <w:rStyle w:val="FootnoteReference"/>
          <w:b/>
        </w:rPr>
        <w:footnoteRef/>
      </w:r>
      <w:r w:rsidRPr="00507235">
        <w:rPr>
          <w:b/>
        </w:rPr>
        <w:t xml:space="preserve"> </w:t>
      </w:r>
      <w:r w:rsidR="0033225E"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7">
    <w:p w14:paraId="5DE1BFBF" w14:textId="3CD070FF" w:rsidR="00F2708D" w:rsidRPr="00507235" w:rsidRDefault="00F2708D">
      <w:pPr>
        <w:pStyle w:val="FootnoteText"/>
        <w:rPr>
          <w:b/>
        </w:rPr>
      </w:pPr>
      <w:r w:rsidRPr="00507235">
        <w:rPr>
          <w:rStyle w:val="FootnoteReference"/>
          <w:b/>
        </w:rPr>
        <w:footnoteRef/>
      </w:r>
      <w:r w:rsidRPr="00507235">
        <w:rPr>
          <w:b/>
        </w:rPr>
        <w:t xml:space="preserve"> </w:t>
      </w:r>
      <w:r w:rsidR="002A5F71" w:rsidRPr="00507235">
        <w:rPr>
          <w:rFonts w:ascii="Times New Roman" w:hAnsi="Times New Roman" w:cs="Times New Roman"/>
          <w:b/>
        </w:rPr>
        <w:t>Alternative communication may be employed a) when accommodations and/or modifications are required as a result of an IEP/504 b) as an option to allow learners time to produce language in accordance with second language acquisition research.</w:t>
      </w:r>
    </w:p>
  </w:footnote>
  <w:footnote w:id="8">
    <w:p w14:paraId="5F344267" w14:textId="1F2C663F" w:rsidR="008C4EE0" w:rsidRPr="007A27FE" w:rsidRDefault="008C4EE0">
      <w:pPr>
        <w:pStyle w:val="FootnoteText"/>
        <w:rPr>
          <w:rFonts w:ascii="Times New Roman" w:hAnsi="Times New Roman" w:cs="Times New Roman"/>
        </w:rPr>
      </w:pPr>
      <w:r w:rsidRPr="007A27FE">
        <w:rPr>
          <w:rStyle w:val="FootnoteReference"/>
          <w:rFonts w:ascii="Times New Roman" w:hAnsi="Times New Roman" w:cs="Times New Roman"/>
        </w:rPr>
        <w:footnoteRef/>
      </w:r>
      <w:r w:rsidRPr="007A27FE">
        <w:rPr>
          <w:rFonts w:ascii="Times New Roman" w:hAnsi="Times New Roman" w:cs="Times New Roman"/>
        </w:rPr>
        <w:t xml:space="preserve"> By</w:t>
      </w:r>
      <w:r w:rsidR="007B498C" w:rsidRPr="007A27FE">
        <w:rPr>
          <w:rFonts w:ascii="Times New Roman" w:hAnsi="Times New Roman" w:cs="Times New Roman"/>
        </w:rPr>
        <w:t xml:space="preserve"> the end of Grade 12, if a new language is started in high school.  </w:t>
      </w:r>
    </w:p>
  </w:footnote>
  <w:footnote w:id="9">
    <w:p w14:paraId="3B2A2B3A" w14:textId="762F4E91" w:rsidR="00741525" w:rsidRPr="00507235" w:rsidRDefault="00741525">
      <w:pPr>
        <w:pStyle w:val="FootnoteText"/>
        <w:rPr>
          <w:b/>
        </w:rPr>
      </w:pPr>
      <w:r w:rsidRPr="00507235">
        <w:rPr>
          <w:rStyle w:val="FootnoteReference"/>
          <w:b/>
        </w:rPr>
        <w:footnoteRef/>
      </w:r>
      <w:r w:rsidRPr="00507235">
        <w:rPr>
          <w:b/>
        </w:rPr>
        <w:t xml:space="preserve"> </w:t>
      </w:r>
      <w:r w:rsidR="00D50B85"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 w:id="10">
    <w:p w14:paraId="6ACB003F" w14:textId="304E9664" w:rsidR="00E76BDB" w:rsidRPr="00507235" w:rsidRDefault="00E76BDB">
      <w:pPr>
        <w:pStyle w:val="FootnoteText"/>
        <w:rPr>
          <w:b/>
        </w:rPr>
      </w:pPr>
      <w:r w:rsidRPr="00507235">
        <w:rPr>
          <w:rStyle w:val="FootnoteReference"/>
          <w:b/>
        </w:rPr>
        <w:footnoteRef/>
      </w:r>
      <w:r w:rsidRPr="00507235">
        <w:rPr>
          <w:b/>
        </w:rPr>
        <w:t xml:space="preserve"> </w:t>
      </w:r>
      <w:r w:rsidR="00A26D4B" w:rsidRPr="00507235">
        <w:rPr>
          <w:rFonts w:ascii="Times New Roman" w:hAnsi="Times New Roman" w:cs="Times New Roman"/>
          <w:b/>
        </w:rPr>
        <w:t>Alternative methods may be employed a) when accommodations and/or modifications are required as a result of an IEP/504 b) as an option to allow learners time to produce language in accordance with second language acquisition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36EC" w14:textId="77777777" w:rsidR="009F6371" w:rsidRPr="00545EC3" w:rsidRDefault="009F6371">
    <w:pPr>
      <w:pStyle w:val="Header"/>
      <w:jc w:val="center"/>
      <w:rPr>
        <w:rFonts w:cs="Times New Roman"/>
      </w:rPr>
    </w:pPr>
    <w:r w:rsidRPr="00AC7869">
      <w:rPr>
        <w:rFonts w:cs="Times New Roman"/>
      </w:rPr>
      <w:t>New Jersey Student Learning Standards for World Languages</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B1A"/>
    <w:multiLevelType w:val="hybridMultilevel"/>
    <w:tmpl w:val="D1C4F3FE"/>
    <w:lvl w:ilvl="0" w:tplc="04A6BA08">
      <w:numFmt w:val="bullet"/>
      <w:lvlText w:val=""/>
      <w:lvlJc w:val="left"/>
      <w:pPr>
        <w:ind w:left="263" w:hanging="188"/>
      </w:pPr>
      <w:rPr>
        <w:rFonts w:ascii="Symbol" w:eastAsia="Symbol" w:hAnsi="Symbol" w:cs="Symbol" w:hint="default"/>
        <w:b w:val="0"/>
        <w:bCs w:val="0"/>
        <w:i w:val="0"/>
        <w:iCs w:val="0"/>
        <w:spacing w:val="0"/>
        <w:w w:val="100"/>
        <w:sz w:val="22"/>
        <w:szCs w:val="22"/>
        <w:lang w:val="en-US" w:eastAsia="en-US" w:bidi="ar-SA"/>
      </w:rPr>
    </w:lvl>
    <w:lvl w:ilvl="1" w:tplc="5C883D2A">
      <w:numFmt w:val="bullet"/>
      <w:lvlText w:val="•"/>
      <w:lvlJc w:val="left"/>
      <w:pPr>
        <w:ind w:left="538" w:hanging="188"/>
      </w:pPr>
      <w:rPr>
        <w:rFonts w:hint="default"/>
        <w:lang w:val="en-US" w:eastAsia="en-US" w:bidi="ar-SA"/>
      </w:rPr>
    </w:lvl>
    <w:lvl w:ilvl="2" w:tplc="CB6EDC56">
      <w:numFmt w:val="bullet"/>
      <w:lvlText w:val="•"/>
      <w:lvlJc w:val="left"/>
      <w:pPr>
        <w:ind w:left="816" w:hanging="188"/>
      </w:pPr>
      <w:rPr>
        <w:rFonts w:hint="default"/>
        <w:lang w:val="en-US" w:eastAsia="en-US" w:bidi="ar-SA"/>
      </w:rPr>
    </w:lvl>
    <w:lvl w:ilvl="3" w:tplc="7D20D63E">
      <w:numFmt w:val="bullet"/>
      <w:lvlText w:val="•"/>
      <w:lvlJc w:val="left"/>
      <w:pPr>
        <w:ind w:left="1094" w:hanging="188"/>
      </w:pPr>
      <w:rPr>
        <w:rFonts w:hint="default"/>
        <w:lang w:val="en-US" w:eastAsia="en-US" w:bidi="ar-SA"/>
      </w:rPr>
    </w:lvl>
    <w:lvl w:ilvl="4" w:tplc="B07C3A08">
      <w:numFmt w:val="bullet"/>
      <w:lvlText w:val="•"/>
      <w:lvlJc w:val="left"/>
      <w:pPr>
        <w:ind w:left="1372" w:hanging="188"/>
      </w:pPr>
      <w:rPr>
        <w:rFonts w:hint="default"/>
        <w:lang w:val="en-US" w:eastAsia="en-US" w:bidi="ar-SA"/>
      </w:rPr>
    </w:lvl>
    <w:lvl w:ilvl="5" w:tplc="9FA8916A">
      <w:numFmt w:val="bullet"/>
      <w:lvlText w:val="•"/>
      <w:lvlJc w:val="left"/>
      <w:pPr>
        <w:ind w:left="1650" w:hanging="188"/>
      </w:pPr>
      <w:rPr>
        <w:rFonts w:hint="default"/>
        <w:lang w:val="en-US" w:eastAsia="en-US" w:bidi="ar-SA"/>
      </w:rPr>
    </w:lvl>
    <w:lvl w:ilvl="6" w:tplc="F9CEEF44">
      <w:numFmt w:val="bullet"/>
      <w:lvlText w:val="•"/>
      <w:lvlJc w:val="left"/>
      <w:pPr>
        <w:ind w:left="1928" w:hanging="188"/>
      </w:pPr>
      <w:rPr>
        <w:rFonts w:hint="default"/>
        <w:lang w:val="en-US" w:eastAsia="en-US" w:bidi="ar-SA"/>
      </w:rPr>
    </w:lvl>
    <w:lvl w:ilvl="7" w:tplc="C678829E">
      <w:numFmt w:val="bullet"/>
      <w:lvlText w:val="•"/>
      <w:lvlJc w:val="left"/>
      <w:pPr>
        <w:ind w:left="2206" w:hanging="188"/>
      </w:pPr>
      <w:rPr>
        <w:rFonts w:hint="default"/>
        <w:lang w:val="en-US" w:eastAsia="en-US" w:bidi="ar-SA"/>
      </w:rPr>
    </w:lvl>
    <w:lvl w:ilvl="8" w:tplc="8476120A">
      <w:numFmt w:val="bullet"/>
      <w:lvlText w:val="•"/>
      <w:lvlJc w:val="left"/>
      <w:pPr>
        <w:ind w:left="2484" w:hanging="188"/>
      </w:pPr>
      <w:rPr>
        <w:rFonts w:hint="default"/>
        <w:lang w:val="en-US" w:eastAsia="en-US" w:bidi="ar-SA"/>
      </w:rPr>
    </w:lvl>
  </w:abstractNum>
  <w:abstractNum w:abstractNumId="1" w15:restartNumberingAfterBreak="0">
    <w:nsid w:val="01406DAA"/>
    <w:multiLevelType w:val="hybridMultilevel"/>
    <w:tmpl w:val="6324D1AE"/>
    <w:lvl w:ilvl="0" w:tplc="ACCA3F0A">
      <w:start w:val="5"/>
      <w:numFmt w:val="decimal"/>
      <w:lvlText w:val="%1."/>
      <w:lvlJc w:val="left"/>
      <w:pPr>
        <w:ind w:left="720" w:hanging="360"/>
      </w:pPr>
      <w:rPr>
        <w:rFonts w:ascii="Times New Roman" w:hAnsi="Times New Roman" w:hint="default"/>
      </w:rPr>
    </w:lvl>
    <w:lvl w:ilvl="1" w:tplc="AE883590">
      <w:start w:val="1"/>
      <w:numFmt w:val="lowerLetter"/>
      <w:lvlText w:val="%2."/>
      <w:lvlJc w:val="left"/>
      <w:pPr>
        <w:ind w:left="1440" w:hanging="360"/>
      </w:pPr>
    </w:lvl>
    <w:lvl w:ilvl="2" w:tplc="31667A50">
      <w:start w:val="1"/>
      <w:numFmt w:val="lowerRoman"/>
      <w:lvlText w:val="%3."/>
      <w:lvlJc w:val="right"/>
      <w:pPr>
        <w:ind w:left="2160" w:hanging="180"/>
      </w:pPr>
    </w:lvl>
    <w:lvl w:ilvl="3" w:tplc="E7C29A56">
      <w:start w:val="1"/>
      <w:numFmt w:val="decimal"/>
      <w:lvlText w:val="%4."/>
      <w:lvlJc w:val="left"/>
      <w:pPr>
        <w:ind w:left="2880" w:hanging="360"/>
      </w:pPr>
    </w:lvl>
    <w:lvl w:ilvl="4" w:tplc="7DACAA98">
      <w:start w:val="1"/>
      <w:numFmt w:val="lowerLetter"/>
      <w:lvlText w:val="%5."/>
      <w:lvlJc w:val="left"/>
      <w:pPr>
        <w:ind w:left="3600" w:hanging="360"/>
      </w:pPr>
    </w:lvl>
    <w:lvl w:ilvl="5" w:tplc="0026ECBA">
      <w:start w:val="1"/>
      <w:numFmt w:val="lowerRoman"/>
      <w:lvlText w:val="%6."/>
      <w:lvlJc w:val="right"/>
      <w:pPr>
        <w:ind w:left="4320" w:hanging="180"/>
      </w:pPr>
    </w:lvl>
    <w:lvl w:ilvl="6" w:tplc="1A30F98E">
      <w:start w:val="1"/>
      <w:numFmt w:val="decimal"/>
      <w:lvlText w:val="%7."/>
      <w:lvlJc w:val="left"/>
      <w:pPr>
        <w:ind w:left="5040" w:hanging="360"/>
      </w:pPr>
    </w:lvl>
    <w:lvl w:ilvl="7" w:tplc="7986758A">
      <w:start w:val="1"/>
      <w:numFmt w:val="lowerLetter"/>
      <w:lvlText w:val="%8."/>
      <w:lvlJc w:val="left"/>
      <w:pPr>
        <w:ind w:left="5760" w:hanging="360"/>
      </w:pPr>
    </w:lvl>
    <w:lvl w:ilvl="8" w:tplc="CAE69610">
      <w:start w:val="1"/>
      <w:numFmt w:val="lowerRoman"/>
      <w:lvlText w:val="%9."/>
      <w:lvlJc w:val="right"/>
      <w:pPr>
        <w:ind w:left="6480" w:hanging="180"/>
      </w:pPr>
    </w:lvl>
  </w:abstractNum>
  <w:abstractNum w:abstractNumId="2" w15:restartNumberingAfterBreak="0">
    <w:nsid w:val="03DD527B"/>
    <w:multiLevelType w:val="hybridMultilevel"/>
    <w:tmpl w:val="07C2FCD2"/>
    <w:lvl w:ilvl="0" w:tplc="9342ADE8">
      <w:start w:val="6"/>
      <w:numFmt w:val="decimal"/>
      <w:lvlText w:val="%1."/>
      <w:lvlJc w:val="left"/>
      <w:pPr>
        <w:ind w:left="720" w:hanging="360"/>
      </w:pPr>
      <w:rPr>
        <w:rFonts w:ascii="Times New Roman" w:hAnsi="Times New Roman" w:hint="default"/>
      </w:rPr>
    </w:lvl>
    <w:lvl w:ilvl="1" w:tplc="4900179C">
      <w:start w:val="1"/>
      <w:numFmt w:val="lowerLetter"/>
      <w:lvlText w:val="%2."/>
      <w:lvlJc w:val="left"/>
      <w:pPr>
        <w:ind w:left="1440" w:hanging="360"/>
      </w:pPr>
    </w:lvl>
    <w:lvl w:ilvl="2" w:tplc="0896B29A">
      <w:start w:val="1"/>
      <w:numFmt w:val="lowerRoman"/>
      <w:lvlText w:val="%3."/>
      <w:lvlJc w:val="right"/>
      <w:pPr>
        <w:ind w:left="2160" w:hanging="180"/>
      </w:pPr>
    </w:lvl>
    <w:lvl w:ilvl="3" w:tplc="66D8D7A6">
      <w:start w:val="1"/>
      <w:numFmt w:val="decimal"/>
      <w:lvlText w:val="%4."/>
      <w:lvlJc w:val="left"/>
      <w:pPr>
        <w:ind w:left="2880" w:hanging="360"/>
      </w:pPr>
    </w:lvl>
    <w:lvl w:ilvl="4" w:tplc="B914D5A8">
      <w:start w:val="1"/>
      <w:numFmt w:val="lowerLetter"/>
      <w:lvlText w:val="%5."/>
      <w:lvlJc w:val="left"/>
      <w:pPr>
        <w:ind w:left="3600" w:hanging="360"/>
      </w:pPr>
    </w:lvl>
    <w:lvl w:ilvl="5" w:tplc="32929086">
      <w:start w:val="1"/>
      <w:numFmt w:val="lowerRoman"/>
      <w:lvlText w:val="%6."/>
      <w:lvlJc w:val="right"/>
      <w:pPr>
        <w:ind w:left="4320" w:hanging="180"/>
      </w:pPr>
    </w:lvl>
    <w:lvl w:ilvl="6" w:tplc="D6D64CB0">
      <w:start w:val="1"/>
      <w:numFmt w:val="decimal"/>
      <w:lvlText w:val="%7."/>
      <w:lvlJc w:val="left"/>
      <w:pPr>
        <w:ind w:left="5040" w:hanging="360"/>
      </w:pPr>
    </w:lvl>
    <w:lvl w:ilvl="7" w:tplc="521EBD98">
      <w:start w:val="1"/>
      <w:numFmt w:val="lowerLetter"/>
      <w:lvlText w:val="%8."/>
      <w:lvlJc w:val="left"/>
      <w:pPr>
        <w:ind w:left="5760" w:hanging="360"/>
      </w:pPr>
    </w:lvl>
    <w:lvl w:ilvl="8" w:tplc="F468E74E">
      <w:start w:val="1"/>
      <w:numFmt w:val="lowerRoman"/>
      <w:lvlText w:val="%9."/>
      <w:lvlJc w:val="right"/>
      <w:pPr>
        <w:ind w:left="6480" w:hanging="180"/>
      </w:pPr>
    </w:lvl>
  </w:abstractNum>
  <w:abstractNum w:abstractNumId="3" w15:restartNumberingAfterBreak="0">
    <w:nsid w:val="08206D39"/>
    <w:multiLevelType w:val="hybridMultilevel"/>
    <w:tmpl w:val="DC74DFD2"/>
    <w:lvl w:ilvl="0" w:tplc="F5240D1A">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7122CA4">
      <w:numFmt w:val="bullet"/>
      <w:lvlText w:val="•"/>
      <w:lvlJc w:val="left"/>
      <w:pPr>
        <w:ind w:left="1277" w:hanging="274"/>
      </w:pPr>
      <w:rPr>
        <w:rFonts w:hint="default"/>
        <w:lang w:val="en-US" w:eastAsia="en-US" w:bidi="ar-SA"/>
      </w:rPr>
    </w:lvl>
    <w:lvl w:ilvl="2" w:tplc="DAD6D7BA">
      <w:numFmt w:val="bullet"/>
      <w:lvlText w:val="•"/>
      <w:lvlJc w:val="left"/>
      <w:pPr>
        <w:ind w:left="2134" w:hanging="274"/>
      </w:pPr>
      <w:rPr>
        <w:rFonts w:hint="default"/>
        <w:lang w:val="en-US" w:eastAsia="en-US" w:bidi="ar-SA"/>
      </w:rPr>
    </w:lvl>
    <w:lvl w:ilvl="3" w:tplc="7DD001B2">
      <w:numFmt w:val="bullet"/>
      <w:lvlText w:val="•"/>
      <w:lvlJc w:val="left"/>
      <w:pPr>
        <w:ind w:left="2991" w:hanging="274"/>
      </w:pPr>
      <w:rPr>
        <w:rFonts w:hint="default"/>
        <w:lang w:val="en-US" w:eastAsia="en-US" w:bidi="ar-SA"/>
      </w:rPr>
    </w:lvl>
    <w:lvl w:ilvl="4" w:tplc="849CBCE0">
      <w:numFmt w:val="bullet"/>
      <w:lvlText w:val="•"/>
      <w:lvlJc w:val="left"/>
      <w:pPr>
        <w:ind w:left="3848" w:hanging="274"/>
      </w:pPr>
      <w:rPr>
        <w:rFonts w:hint="default"/>
        <w:lang w:val="en-US" w:eastAsia="en-US" w:bidi="ar-SA"/>
      </w:rPr>
    </w:lvl>
    <w:lvl w:ilvl="5" w:tplc="6AEEB96C">
      <w:numFmt w:val="bullet"/>
      <w:lvlText w:val="•"/>
      <w:lvlJc w:val="left"/>
      <w:pPr>
        <w:ind w:left="4706" w:hanging="274"/>
      </w:pPr>
      <w:rPr>
        <w:rFonts w:hint="default"/>
        <w:lang w:val="en-US" w:eastAsia="en-US" w:bidi="ar-SA"/>
      </w:rPr>
    </w:lvl>
    <w:lvl w:ilvl="6" w:tplc="1668F670">
      <w:numFmt w:val="bullet"/>
      <w:lvlText w:val="•"/>
      <w:lvlJc w:val="left"/>
      <w:pPr>
        <w:ind w:left="5563" w:hanging="274"/>
      </w:pPr>
      <w:rPr>
        <w:rFonts w:hint="default"/>
        <w:lang w:val="en-US" w:eastAsia="en-US" w:bidi="ar-SA"/>
      </w:rPr>
    </w:lvl>
    <w:lvl w:ilvl="7" w:tplc="D5E8DAE0">
      <w:numFmt w:val="bullet"/>
      <w:lvlText w:val="•"/>
      <w:lvlJc w:val="left"/>
      <w:pPr>
        <w:ind w:left="6420" w:hanging="274"/>
      </w:pPr>
      <w:rPr>
        <w:rFonts w:hint="default"/>
        <w:lang w:val="en-US" w:eastAsia="en-US" w:bidi="ar-SA"/>
      </w:rPr>
    </w:lvl>
    <w:lvl w:ilvl="8" w:tplc="3DBCA32E">
      <w:numFmt w:val="bullet"/>
      <w:lvlText w:val="•"/>
      <w:lvlJc w:val="left"/>
      <w:pPr>
        <w:ind w:left="7277" w:hanging="274"/>
      </w:pPr>
      <w:rPr>
        <w:rFonts w:hint="default"/>
        <w:lang w:val="en-US" w:eastAsia="en-US" w:bidi="ar-SA"/>
      </w:rPr>
    </w:lvl>
  </w:abstractNum>
  <w:abstractNum w:abstractNumId="4" w15:restartNumberingAfterBreak="0">
    <w:nsid w:val="085A1607"/>
    <w:multiLevelType w:val="hybridMultilevel"/>
    <w:tmpl w:val="7F2673BE"/>
    <w:lvl w:ilvl="0" w:tplc="D8ACC26E">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A192C630">
      <w:numFmt w:val="bullet"/>
      <w:lvlText w:val="•"/>
      <w:lvlJc w:val="left"/>
      <w:pPr>
        <w:ind w:left="1268" w:hanging="274"/>
      </w:pPr>
      <w:rPr>
        <w:rFonts w:hint="default"/>
        <w:lang w:val="en-US" w:eastAsia="en-US" w:bidi="ar-SA"/>
      </w:rPr>
    </w:lvl>
    <w:lvl w:ilvl="2" w:tplc="92402F46">
      <w:numFmt w:val="bullet"/>
      <w:lvlText w:val="•"/>
      <w:lvlJc w:val="left"/>
      <w:pPr>
        <w:ind w:left="2117" w:hanging="274"/>
      </w:pPr>
      <w:rPr>
        <w:rFonts w:hint="default"/>
        <w:lang w:val="en-US" w:eastAsia="en-US" w:bidi="ar-SA"/>
      </w:rPr>
    </w:lvl>
    <w:lvl w:ilvl="3" w:tplc="FA565C34">
      <w:numFmt w:val="bullet"/>
      <w:lvlText w:val="•"/>
      <w:lvlJc w:val="left"/>
      <w:pPr>
        <w:ind w:left="2965" w:hanging="274"/>
      </w:pPr>
      <w:rPr>
        <w:rFonts w:hint="default"/>
        <w:lang w:val="en-US" w:eastAsia="en-US" w:bidi="ar-SA"/>
      </w:rPr>
    </w:lvl>
    <w:lvl w:ilvl="4" w:tplc="934672AA">
      <w:numFmt w:val="bullet"/>
      <w:lvlText w:val="•"/>
      <w:lvlJc w:val="left"/>
      <w:pPr>
        <w:ind w:left="3814" w:hanging="274"/>
      </w:pPr>
      <w:rPr>
        <w:rFonts w:hint="default"/>
        <w:lang w:val="en-US" w:eastAsia="en-US" w:bidi="ar-SA"/>
      </w:rPr>
    </w:lvl>
    <w:lvl w:ilvl="5" w:tplc="79FE9174">
      <w:numFmt w:val="bullet"/>
      <w:lvlText w:val="•"/>
      <w:lvlJc w:val="left"/>
      <w:pPr>
        <w:ind w:left="4663" w:hanging="274"/>
      </w:pPr>
      <w:rPr>
        <w:rFonts w:hint="default"/>
        <w:lang w:val="en-US" w:eastAsia="en-US" w:bidi="ar-SA"/>
      </w:rPr>
    </w:lvl>
    <w:lvl w:ilvl="6" w:tplc="961AF1F4">
      <w:numFmt w:val="bullet"/>
      <w:lvlText w:val="•"/>
      <w:lvlJc w:val="left"/>
      <w:pPr>
        <w:ind w:left="5511" w:hanging="274"/>
      </w:pPr>
      <w:rPr>
        <w:rFonts w:hint="default"/>
        <w:lang w:val="en-US" w:eastAsia="en-US" w:bidi="ar-SA"/>
      </w:rPr>
    </w:lvl>
    <w:lvl w:ilvl="7" w:tplc="A6049278">
      <w:numFmt w:val="bullet"/>
      <w:lvlText w:val="•"/>
      <w:lvlJc w:val="left"/>
      <w:pPr>
        <w:ind w:left="6360" w:hanging="274"/>
      </w:pPr>
      <w:rPr>
        <w:rFonts w:hint="default"/>
        <w:lang w:val="en-US" w:eastAsia="en-US" w:bidi="ar-SA"/>
      </w:rPr>
    </w:lvl>
    <w:lvl w:ilvl="8" w:tplc="77427BAA">
      <w:numFmt w:val="bullet"/>
      <w:lvlText w:val="•"/>
      <w:lvlJc w:val="left"/>
      <w:pPr>
        <w:ind w:left="7208" w:hanging="274"/>
      </w:pPr>
      <w:rPr>
        <w:rFonts w:hint="default"/>
        <w:lang w:val="en-US" w:eastAsia="en-US" w:bidi="ar-SA"/>
      </w:rPr>
    </w:lvl>
  </w:abstractNum>
  <w:abstractNum w:abstractNumId="5" w15:restartNumberingAfterBreak="0">
    <w:nsid w:val="0A447C2C"/>
    <w:multiLevelType w:val="hybridMultilevel"/>
    <w:tmpl w:val="10E2208A"/>
    <w:lvl w:ilvl="0" w:tplc="B2669958">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7292D7F8">
      <w:numFmt w:val="bullet"/>
      <w:lvlText w:val="•"/>
      <w:lvlJc w:val="left"/>
      <w:pPr>
        <w:ind w:left="1278" w:hanging="274"/>
      </w:pPr>
      <w:rPr>
        <w:rFonts w:hint="default"/>
        <w:lang w:val="en-US" w:eastAsia="en-US" w:bidi="ar-SA"/>
      </w:rPr>
    </w:lvl>
    <w:lvl w:ilvl="2" w:tplc="C4DA87E6">
      <w:numFmt w:val="bullet"/>
      <w:lvlText w:val="•"/>
      <w:lvlJc w:val="left"/>
      <w:pPr>
        <w:ind w:left="2136" w:hanging="274"/>
      </w:pPr>
      <w:rPr>
        <w:rFonts w:hint="default"/>
        <w:lang w:val="en-US" w:eastAsia="en-US" w:bidi="ar-SA"/>
      </w:rPr>
    </w:lvl>
    <w:lvl w:ilvl="3" w:tplc="16B47060">
      <w:numFmt w:val="bullet"/>
      <w:lvlText w:val="•"/>
      <w:lvlJc w:val="left"/>
      <w:pPr>
        <w:ind w:left="2994" w:hanging="274"/>
      </w:pPr>
      <w:rPr>
        <w:rFonts w:hint="default"/>
        <w:lang w:val="en-US" w:eastAsia="en-US" w:bidi="ar-SA"/>
      </w:rPr>
    </w:lvl>
    <w:lvl w:ilvl="4" w:tplc="A52875AA">
      <w:numFmt w:val="bullet"/>
      <w:lvlText w:val="•"/>
      <w:lvlJc w:val="left"/>
      <w:pPr>
        <w:ind w:left="3852" w:hanging="274"/>
      </w:pPr>
      <w:rPr>
        <w:rFonts w:hint="default"/>
        <w:lang w:val="en-US" w:eastAsia="en-US" w:bidi="ar-SA"/>
      </w:rPr>
    </w:lvl>
    <w:lvl w:ilvl="5" w:tplc="8A846CC4">
      <w:numFmt w:val="bullet"/>
      <w:lvlText w:val="•"/>
      <w:lvlJc w:val="left"/>
      <w:pPr>
        <w:ind w:left="4711" w:hanging="274"/>
      </w:pPr>
      <w:rPr>
        <w:rFonts w:hint="default"/>
        <w:lang w:val="en-US" w:eastAsia="en-US" w:bidi="ar-SA"/>
      </w:rPr>
    </w:lvl>
    <w:lvl w:ilvl="6" w:tplc="F6E2E2EE">
      <w:numFmt w:val="bullet"/>
      <w:lvlText w:val="•"/>
      <w:lvlJc w:val="left"/>
      <w:pPr>
        <w:ind w:left="5569" w:hanging="274"/>
      </w:pPr>
      <w:rPr>
        <w:rFonts w:hint="default"/>
        <w:lang w:val="en-US" w:eastAsia="en-US" w:bidi="ar-SA"/>
      </w:rPr>
    </w:lvl>
    <w:lvl w:ilvl="7" w:tplc="40B83AB2">
      <w:numFmt w:val="bullet"/>
      <w:lvlText w:val="•"/>
      <w:lvlJc w:val="left"/>
      <w:pPr>
        <w:ind w:left="6427" w:hanging="274"/>
      </w:pPr>
      <w:rPr>
        <w:rFonts w:hint="default"/>
        <w:lang w:val="en-US" w:eastAsia="en-US" w:bidi="ar-SA"/>
      </w:rPr>
    </w:lvl>
    <w:lvl w:ilvl="8" w:tplc="1F6CCFD8">
      <w:numFmt w:val="bullet"/>
      <w:lvlText w:val="•"/>
      <w:lvlJc w:val="left"/>
      <w:pPr>
        <w:ind w:left="7285" w:hanging="274"/>
      </w:pPr>
      <w:rPr>
        <w:rFonts w:hint="default"/>
        <w:lang w:val="en-US" w:eastAsia="en-US" w:bidi="ar-SA"/>
      </w:rPr>
    </w:lvl>
  </w:abstractNum>
  <w:abstractNum w:abstractNumId="6" w15:restartNumberingAfterBreak="0">
    <w:nsid w:val="0A8B2700"/>
    <w:multiLevelType w:val="hybridMultilevel"/>
    <w:tmpl w:val="A850830A"/>
    <w:lvl w:ilvl="0" w:tplc="80A83C58">
      <w:numFmt w:val="bullet"/>
      <w:lvlText w:val=""/>
      <w:lvlJc w:val="left"/>
      <w:pPr>
        <w:ind w:left="266" w:hanging="188"/>
      </w:pPr>
      <w:rPr>
        <w:rFonts w:ascii="Symbol" w:eastAsia="Symbol" w:hAnsi="Symbol" w:cs="Symbol" w:hint="default"/>
        <w:b w:val="0"/>
        <w:bCs w:val="0"/>
        <w:i w:val="0"/>
        <w:iCs w:val="0"/>
        <w:spacing w:val="0"/>
        <w:w w:val="100"/>
        <w:sz w:val="22"/>
        <w:szCs w:val="22"/>
        <w:lang w:val="en-US" w:eastAsia="en-US" w:bidi="ar-SA"/>
      </w:rPr>
    </w:lvl>
    <w:lvl w:ilvl="1" w:tplc="63401060">
      <w:numFmt w:val="bullet"/>
      <w:lvlText w:val="•"/>
      <w:lvlJc w:val="left"/>
      <w:pPr>
        <w:ind w:left="538" w:hanging="188"/>
      </w:pPr>
      <w:rPr>
        <w:rFonts w:hint="default"/>
        <w:lang w:val="en-US" w:eastAsia="en-US" w:bidi="ar-SA"/>
      </w:rPr>
    </w:lvl>
    <w:lvl w:ilvl="2" w:tplc="9042D8D4">
      <w:numFmt w:val="bullet"/>
      <w:lvlText w:val="•"/>
      <w:lvlJc w:val="left"/>
      <w:pPr>
        <w:ind w:left="817" w:hanging="188"/>
      </w:pPr>
      <w:rPr>
        <w:rFonts w:hint="default"/>
        <w:lang w:val="en-US" w:eastAsia="en-US" w:bidi="ar-SA"/>
      </w:rPr>
    </w:lvl>
    <w:lvl w:ilvl="3" w:tplc="D82499DC">
      <w:numFmt w:val="bullet"/>
      <w:lvlText w:val="•"/>
      <w:lvlJc w:val="left"/>
      <w:pPr>
        <w:ind w:left="1095" w:hanging="188"/>
      </w:pPr>
      <w:rPr>
        <w:rFonts w:hint="default"/>
        <w:lang w:val="en-US" w:eastAsia="en-US" w:bidi="ar-SA"/>
      </w:rPr>
    </w:lvl>
    <w:lvl w:ilvl="4" w:tplc="0ED2D5A2">
      <w:numFmt w:val="bullet"/>
      <w:lvlText w:val="•"/>
      <w:lvlJc w:val="left"/>
      <w:pPr>
        <w:ind w:left="1374" w:hanging="188"/>
      </w:pPr>
      <w:rPr>
        <w:rFonts w:hint="default"/>
        <w:lang w:val="en-US" w:eastAsia="en-US" w:bidi="ar-SA"/>
      </w:rPr>
    </w:lvl>
    <w:lvl w:ilvl="5" w:tplc="2092EE2E">
      <w:numFmt w:val="bullet"/>
      <w:lvlText w:val="•"/>
      <w:lvlJc w:val="left"/>
      <w:pPr>
        <w:ind w:left="1652" w:hanging="188"/>
      </w:pPr>
      <w:rPr>
        <w:rFonts w:hint="default"/>
        <w:lang w:val="en-US" w:eastAsia="en-US" w:bidi="ar-SA"/>
      </w:rPr>
    </w:lvl>
    <w:lvl w:ilvl="6" w:tplc="1BE44A90">
      <w:numFmt w:val="bullet"/>
      <w:lvlText w:val="•"/>
      <w:lvlJc w:val="left"/>
      <w:pPr>
        <w:ind w:left="1931" w:hanging="188"/>
      </w:pPr>
      <w:rPr>
        <w:rFonts w:hint="default"/>
        <w:lang w:val="en-US" w:eastAsia="en-US" w:bidi="ar-SA"/>
      </w:rPr>
    </w:lvl>
    <w:lvl w:ilvl="7" w:tplc="F6E073B4">
      <w:numFmt w:val="bullet"/>
      <w:lvlText w:val="•"/>
      <w:lvlJc w:val="left"/>
      <w:pPr>
        <w:ind w:left="2209" w:hanging="188"/>
      </w:pPr>
      <w:rPr>
        <w:rFonts w:hint="default"/>
        <w:lang w:val="en-US" w:eastAsia="en-US" w:bidi="ar-SA"/>
      </w:rPr>
    </w:lvl>
    <w:lvl w:ilvl="8" w:tplc="447CDC8C">
      <w:numFmt w:val="bullet"/>
      <w:lvlText w:val="•"/>
      <w:lvlJc w:val="left"/>
      <w:pPr>
        <w:ind w:left="2488" w:hanging="188"/>
      </w:pPr>
      <w:rPr>
        <w:rFonts w:hint="default"/>
        <w:lang w:val="en-US" w:eastAsia="en-US" w:bidi="ar-SA"/>
      </w:rPr>
    </w:lvl>
  </w:abstractNum>
  <w:abstractNum w:abstractNumId="7" w15:restartNumberingAfterBreak="0">
    <w:nsid w:val="0BC41D36"/>
    <w:multiLevelType w:val="hybridMultilevel"/>
    <w:tmpl w:val="F7E22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5E2DC1"/>
    <w:multiLevelType w:val="multilevel"/>
    <w:tmpl w:val="05F872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975D12"/>
    <w:multiLevelType w:val="hybridMultilevel"/>
    <w:tmpl w:val="92B247A4"/>
    <w:lvl w:ilvl="0" w:tplc="B054F356">
      <w:numFmt w:val="bullet"/>
      <w:lvlText w:val=""/>
      <w:lvlJc w:val="left"/>
      <w:pPr>
        <w:ind w:left="263" w:hanging="188"/>
      </w:pPr>
      <w:rPr>
        <w:rFonts w:ascii="Symbol" w:eastAsia="Symbol" w:hAnsi="Symbol" w:cs="Symbol" w:hint="default"/>
        <w:b w:val="0"/>
        <w:bCs w:val="0"/>
        <w:i w:val="0"/>
        <w:iCs w:val="0"/>
        <w:spacing w:val="0"/>
        <w:w w:val="100"/>
        <w:sz w:val="22"/>
        <w:szCs w:val="22"/>
        <w:lang w:val="en-US" w:eastAsia="en-US" w:bidi="ar-SA"/>
      </w:rPr>
    </w:lvl>
    <w:lvl w:ilvl="1" w:tplc="BD20F01C">
      <w:numFmt w:val="bullet"/>
      <w:lvlText w:val="•"/>
      <w:lvlJc w:val="left"/>
      <w:pPr>
        <w:ind w:left="538" w:hanging="188"/>
      </w:pPr>
      <w:rPr>
        <w:rFonts w:hint="default"/>
        <w:lang w:val="en-US" w:eastAsia="en-US" w:bidi="ar-SA"/>
      </w:rPr>
    </w:lvl>
    <w:lvl w:ilvl="2" w:tplc="E57EAD78">
      <w:numFmt w:val="bullet"/>
      <w:lvlText w:val="•"/>
      <w:lvlJc w:val="left"/>
      <w:pPr>
        <w:ind w:left="816" w:hanging="188"/>
      </w:pPr>
      <w:rPr>
        <w:rFonts w:hint="default"/>
        <w:lang w:val="en-US" w:eastAsia="en-US" w:bidi="ar-SA"/>
      </w:rPr>
    </w:lvl>
    <w:lvl w:ilvl="3" w:tplc="69A68CD4">
      <w:numFmt w:val="bullet"/>
      <w:lvlText w:val="•"/>
      <w:lvlJc w:val="left"/>
      <w:pPr>
        <w:ind w:left="1094" w:hanging="188"/>
      </w:pPr>
      <w:rPr>
        <w:rFonts w:hint="default"/>
        <w:lang w:val="en-US" w:eastAsia="en-US" w:bidi="ar-SA"/>
      </w:rPr>
    </w:lvl>
    <w:lvl w:ilvl="4" w:tplc="26727036">
      <w:numFmt w:val="bullet"/>
      <w:lvlText w:val="•"/>
      <w:lvlJc w:val="left"/>
      <w:pPr>
        <w:ind w:left="1372" w:hanging="188"/>
      </w:pPr>
      <w:rPr>
        <w:rFonts w:hint="default"/>
        <w:lang w:val="en-US" w:eastAsia="en-US" w:bidi="ar-SA"/>
      </w:rPr>
    </w:lvl>
    <w:lvl w:ilvl="5" w:tplc="300EE46C">
      <w:numFmt w:val="bullet"/>
      <w:lvlText w:val="•"/>
      <w:lvlJc w:val="left"/>
      <w:pPr>
        <w:ind w:left="1650" w:hanging="188"/>
      </w:pPr>
      <w:rPr>
        <w:rFonts w:hint="default"/>
        <w:lang w:val="en-US" w:eastAsia="en-US" w:bidi="ar-SA"/>
      </w:rPr>
    </w:lvl>
    <w:lvl w:ilvl="6" w:tplc="BAC8F8EC">
      <w:numFmt w:val="bullet"/>
      <w:lvlText w:val="•"/>
      <w:lvlJc w:val="left"/>
      <w:pPr>
        <w:ind w:left="1928" w:hanging="188"/>
      </w:pPr>
      <w:rPr>
        <w:rFonts w:hint="default"/>
        <w:lang w:val="en-US" w:eastAsia="en-US" w:bidi="ar-SA"/>
      </w:rPr>
    </w:lvl>
    <w:lvl w:ilvl="7" w:tplc="254C2D3E">
      <w:numFmt w:val="bullet"/>
      <w:lvlText w:val="•"/>
      <w:lvlJc w:val="left"/>
      <w:pPr>
        <w:ind w:left="2206" w:hanging="188"/>
      </w:pPr>
      <w:rPr>
        <w:rFonts w:hint="default"/>
        <w:lang w:val="en-US" w:eastAsia="en-US" w:bidi="ar-SA"/>
      </w:rPr>
    </w:lvl>
    <w:lvl w:ilvl="8" w:tplc="32C28290">
      <w:numFmt w:val="bullet"/>
      <w:lvlText w:val="•"/>
      <w:lvlJc w:val="left"/>
      <w:pPr>
        <w:ind w:left="2484" w:hanging="188"/>
      </w:pPr>
      <w:rPr>
        <w:rFonts w:hint="default"/>
        <w:lang w:val="en-US" w:eastAsia="en-US" w:bidi="ar-SA"/>
      </w:rPr>
    </w:lvl>
  </w:abstractNum>
  <w:abstractNum w:abstractNumId="10" w15:restartNumberingAfterBreak="0">
    <w:nsid w:val="0F4B59AB"/>
    <w:multiLevelType w:val="hybridMultilevel"/>
    <w:tmpl w:val="81BC6E36"/>
    <w:lvl w:ilvl="0" w:tplc="6E1247D4">
      <w:start w:val="1"/>
      <w:numFmt w:val="decimal"/>
      <w:lvlText w:val="%1."/>
      <w:lvlJc w:val="left"/>
      <w:pPr>
        <w:ind w:left="179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F6221488">
      <w:numFmt w:val="bullet"/>
      <w:lvlText w:val="•"/>
      <w:lvlJc w:val="left"/>
      <w:pPr>
        <w:ind w:left="3024" w:hanging="360"/>
      </w:pPr>
      <w:rPr>
        <w:rFonts w:hint="default"/>
        <w:lang w:val="en-US" w:eastAsia="en-US" w:bidi="ar-SA"/>
      </w:rPr>
    </w:lvl>
    <w:lvl w:ilvl="2" w:tplc="2C64519E">
      <w:numFmt w:val="bullet"/>
      <w:lvlText w:val="•"/>
      <w:lvlJc w:val="left"/>
      <w:pPr>
        <w:ind w:left="4248" w:hanging="360"/>
      </w:pPr>
      <w:rPr>
        <w:rFonts w:hint="default"/>
        <w:lang w:val="en-US" w:eastAsia="en-US" w:bidi="ar-SA"/>
      </w:rPr>
    </w:lvl>
    <w:lvl w:ilvl="3" w:tplc="A440ABD4">
      <w:numFmt w:val="bullet"/>
      <w:lvlText w:val="•"/>
      <w:lvlJc w:val="left"/>
      <w:pPr>
        <w:ind w:left="5472" w:hanging="360"/>
      </w:pPr>
      <w:rPr>
        <w:rFonts w:hint="default"/>
        <w:lang w:val="en-US" w:eastAsia="en-US" w:bidi="ar-SA"/>
      </w:rPr>
    </w:lvl>
    <w:lvl w:ilvl="4" w:tplc="8E8AC388">
      <w:numFmt w:val="bullet"/>
      <w:lvlText w:val="•"/>
      <w:lvlJc w:val="left"/>
      <w:pPr>
        <w:ind w:left="6696" w:hanging="360"/>
      </w:pPr>
      <w:rPr>
        <w:rFonts w:hint="default"/>
        <w:lang w:val="en-US" w:eastAsia="en-US" w:bidi="ar-SA"/>
      </w:rPr>
    </w:lvl>
    <w:lvl w:ilvl="5" w:tplc="C92ACC32">
      <w:numFmt w:val="bullet"/>
      <w:lvlText w:val="•"/>
      <w:lvlJc w:val="left"/>
      <w:pPr>
        <w:ind w:left="7920" w:hanging="360"/>
      </w:pPr>
      <w:rPr>
        <w:rFonts w:hint="default"/>
        <w:lang w:val="en-US" w:eastAsia="en-US" w:bidi="ar-SA"/>
      </w:rPr>
    </w:lvl>
    <w:lvl w:ilvl="6" w:tplc="373A2EDA">
      <w:numFmt w:val="bullet"/>
      <w:lvlText w:val="•"/>
      <w:lvlJc w:val="left"/>
      <w:pPr>
        <w:ind w:left="9144" w:hanging="360"/>
      </w:pPr>
      <w:rPr>
        <w:rFonts w:hint="default"/>
        <w:lang w:val="en-US" w:eastAsia="en-US" w:bidi="ar-SA"/>
      </w:rPr>
    </w:lvl>
    <w:lvl w:ilvl="7" w:tplc="BD503B2E">
      <w:numFmt w:val="bullet"/>
      <w:lvlText w:val="•"/>
      <w:lvlJc w:val="left"/>
      <w:pPr>
        <w:ind w:left="10368" w:hanging="360"/>
      </w:pPr>
      <w:rPr>
        <w:rFonts w:hint="default"/>
        <w:lang w:val="en-US" w:eastAsia="en-US" w:bidi="ar-SA"/>
      </w:rPr>
    </w:lvl>
    <w:lvl w:ilvl="8" w:tplc="D8FE16B8">
      <w:numFmt w:val="bullet"/>
      <w:lvlText w:val="•"/>
      <w:lvlJc w:val="left"/>
      <w:pPr>
        <w:ind w:left="11592" w:hanging="360"/>
      </w:pPr>
      <w:rPr>
        <w:rFonts w:hint="default"/>
        <w:lang w:val="en-US" w:eastAsia="en-US" w:bidi="ar-SA"/>
      </w:rPr>
    </w:lvl>
  </w:abstractNum>
  <w:abstractNum w:abstractNumId="11" w15:restartNumberingAfterBreak="0">
    <w:nsid w:val="0FBF377C"/>
    <w:multiLevelType w:val="hybridMultilevel"/>
    <w:tmpl w:val="77AA18E2"/>
    <w:lvl w:ilvl="0" w:tplc="1BE0CEA4">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E3E5002">
      <w:numFmt w:val="bullet"/>
      <w:lvlText w:val="•"/>
      <w:lvlJc w:val="left"/>
      <w:pPr>
        <w:ind w:left="1277" w:hanging="274"/>
      </w:pPr>
      <w:rPr>
        <w:rFonts w:hint="default"/>
        <w:lang w:val="en-US" w:eastAsia="en-US" w:bidi="ar-SA"/>
      </w:rPr>
    </w:lvl>
    <w:lvl w:ilvl="2" w:tplc="E89A1DC2">
      <w:numFmt w:val="bullet"/>
      <w:lvlText w:val="•"/>
      <w:lvlJc w:val="left"/>
      <w:pPr>
        <w:ind w:left="2134" w:hanging="274"/>
      </w:pPr>
      <w:rPr>
        <w:rFonts w:hint="default"/>
        <w:lang w:val="en-US" w:eastAsia="en-US" w:bidi="ar-SA"/>
      </w:rPr>
    </w:lvl>
    <w:lvl w:ilvl="3" w:tplc="F94431C8">
      <w:numFmt w:val="bullet"/>
      <w:lvlText w:val="•"/>
      <w:lvlJc w:val="left"/>
      <w:pPr>
        <w:ind w:left="2991" w:hanging="274"/>
      </w:pPr>
      <w:rPr>
        <w:rFonts w:hint="default"/>
        <w:lang w:val="en-US" w:eastAsia="en-US" w:bidi="ar-SA"/>
      </w:rPr>
    </w:lvl>
    <w:lvl w:ilvl="4" w:tplc="51DE4590">
      <w:numFmt w:val="bullet"/>
      <w:lvlText w:val="•"/>
      <w:lvlJc w:val="left"/>
      <w:pPr>
        <w:ind w:left="3848" w:hanging="274"/>
      </w:pPr>
      <w:rPr>
        <w:rFonts w:hint="default"/>
        <w:lang w:val="en-US" w:eastAsia="en-US" w:bidi="ar-SA"/>
      </w:rPr>
    </w:lvl>
    <w:lvl w:ilvl="5" w:tplc="0812F592">
      <w:numFmt w:val="bullet"/>
      <w:lvlText w:val="•"/>
      <w:lvlJc w:val="left"/>
      <w:pPr>
        <w:ind w:left="4706" w:hanging="274"/>
      </w:pPr>
      <w:rPr>
        <w:rFonts w:hint="default"/>
        <w:lang w:val="en-US" w:eastAsia="en-US" w:bidi="ar-SA"/>
      </w:rPr>
    </w:lvl>
    <w:lvl w:ilvl="6" w:tplc="9DD6ACEE">
      <w:numFmt w:val="bullet"/>
      <w:lvlText w:val="•"/>
      <w:lvlJc w:val="left"/>
      <w:pPr>
        <w:ind w:left="5563" w:hanging="274"/>
      </w:pPr>
      <w:rPr>
        <w:rFonts w:hint="default"/>
        <w:lang w:val="en-US" w:eastAsia="en-US" w:bidi="ar-SA"/>
      </w:rPr>
    </w:lvl>
    <w:lvl w:ilvl="7" w:tplc="AFB2E3EA">
      <w:numFmt w:val="bullet"/>
      <w:lvlText w:val="•"/>
      <w:lvlJc w:val="left"/>
      <w:pPr>
        <w:ind w:left="6420" w:hanging="274"/>
      </w:pPr>
      <w:rPr>
        <w:rFonts w:hint="default"/>
        <w:lang w:val="en-US" w:eastAsia="en-US" w:bidi="ar-SA"/>
      </w:rPr>
    </w:lvl>
    <w:lvl w:ilvl="8" w:tplc="2CDEC850">
      <w:numFmt w:val="bullet"/>
      <w:lvlText w:val="•"/>
      <w:lvlJc w:val="left"/>
      <w:pPr>
        <w:ind w:left="7277" w:hanging="274"/>
      </w:pPr>
      <w:rPr>
        <w:rFonts w:hint="default"/>
        <w:lang w:val="en-US" w:eastAsia="en-US" w:bidi="ar-SA"/>
      </w:rPr>
    </w:lvl>
  </w:abstractNum>
  <w:abstractNum w:abstractNumId="12" w15:restartNumberingAfterBreak="0">
    <w:nsid w:val="112863AA"/>
    <w:multiLevelType w:val="hybridMultilevel"/>
    <w:tmpl w:val="647093F6"/>
    <w:lvl w:ilvl="0" w:tplc="CBC4B694">
      <w:numFmt w:val="bullet"/>
      <w:lvlText w:val=""/>
      <w:lvlJc w:val="left"/>
      <w:pPr>
        <w:ind w:left="424" w:hanging="274"/>
      </w:pPr>
      <w:rPr>
        <w:rFonts w:ascii="Symbol" w:eastAsia="Symbol" w:hAnsi="Symbol" w:cs="Symbol" w:hint="default"/>
        <w:strike/>
        <w:spacing w:val="0"/>
        <w:w w:val="100"/>
        <w:lang w:val="en-US" w:eastAsia="en-US" w:bidi="ar-SA"/>
      </w:rPr>
    </w:lvl>
    <w:lvl w:ilvl="1" w:tplc="D3F01ED2">
      <w:numFmt w:val="bullet"/>
      <w:lvlText w:val="•"/>
      <w:lvlJc w:val="left"/>
      <w:pPr>
        <w:ind w:left="1216" w:hanging="274"/>
      </w:pPr>
      <w:rPr>
        <w:rFonts w:hint="default"/>
        <w:lang w:val="en-US" w:eastAsia="en-US" w:bidi="ar-SA"/>
      </w:rPr>
    </w:lvl>
    <w:lvl w:ilvl="2" w:tplc="B93E054C">
      <w:numFmt w:val="bullet"/>
      <w:lvlText w:val="•"/>
      <w:lvlJc w:val="left"/>
      <w:pPr>
        <w:ind w:left="2012" w:hanging="274"/>
      </w:pPr>
      <w:rPr>
        <w:rFonts w:hint="default"/>
        <w:lang w:val="en-US" w:eastAsia="en-US" w:bidi="ar-SA"/>
      </w:rPr>
    </w:lvl>
    <w:lvl w:ilvl="3" w:tplc="78302E4A">
      <w:numFmt w:val="bullet"/>
      <w:lvlText w:val="•"/>
      <w:lvlJc w:val="left"/>
      <w:pPr>
        <w:ind w:left="2808" w:hanging="274"/>
      </w:pPr>
      <w:rPr>
        <w:rFonts w:hint="default"/>
        <w:lang w:val="en-US" w:eastAsia="en-US" w:bidi="ar-SA"/>
      </w:rPr>
    </w:lvl>
    <w:lvl w:ilvl="4" w:tplc="43C083EE">
      <w:numFmt w:val="bullet"/>
      <w:lvlText w:val="•"/>
      <w:lvlJc w:val="left"/>
      <w:pPr>
        <w:ind w:left="3604" w:hanging="274"/>
      </w:pPr>
      <w:rPr>
        <w:rFonts w:hint="default"/>
        <w:lang w:val="en-US" w:eastAsia="en-US" w:bidi="ar-SA"/>
      </w:rPr>
    </w:lvl>
    <w:lvl w:ilvl="5" w:tplc="C4DC9F1E">
      <w:numFmt w:val="bullet"/>
      <w:lvlText w:val="•"/>
      <w:lvlJc w:val="left"/>
      <w:pPr>
        <w:ind w:left="4400" w:hanging="274"/>
      </w:pPr>
      <w:rPr>
        <w:rFonts w:hint="default"/>
        <w:lang w:val="en-US" w:eastAsia="en-US" w:bidi="ar-SA"/>
      </w:rPr>
    </w:lvl>
    <w:lvl w:ilvl="6" w:tplc="C4020322">
      <w:numFmt w:val="bullet"/>
      <w:lvlText w:val="•"/>
      <w:lvlJc w:val="left"/>
      <w:pPr>
        <w:ind w:left="5196" w:hanging="274"/>
      </w:pPr>
      <w:rPr>
        <w:rFonts w:hint="default"/>
        <w:lang w:val="en-US" w:eastAsia="en-US" w:bidi="ar-SA"/>
      </w:rPr>
    </w:lvl>
    <w:lvl w:ilvl="7" w:tplc="73DE711A">
      <w:numFmt w:val="bullet"/>
      <w:lvlText w:val="•"/>
      <w:lvlJc w:val="left"/>
      <w:pPr>
        <w:ind w:left="5992" w:hanging="274"/>
      </w:pPr>
      <w:rPr>
        <w:rFonts w:hint="default"/>
        <w:lang w:val="en-US" w:eastAsia="en-US" w:bidi="ar-SA"/>
      </w:rPr>
    </w:lvl>
    <w:lvl w:ilvl="8" w:tplc="8F0E8C86">
      <w:numFmt w:val="bullet"/>
      <w:lvlText w:val="•"/>
      <w:lvlJc w:val="left"/>
      <w:pPr>
        <w:ind w:left="6788" w:hanging="274"/>
      </w:pPr>
      <w:rPr>
        <w:rFonts w:hint="default"/>
        <w:lang w:val="en-US" w:eastAsia="en-US" w:bidi="ar-SA"/>
      </w:rPr>
    </w:lvl>
  </w:abstractNum>
  <w:abstractNum w:abstractNumId="13" w15:restartNumberingAfterBreak="0">
    <w:nsid w:val="1214426E"/>
    <w:multiLevelType w:val="hybridMultilevel"/>
    <w:tmpl w:val="888CD13C"/>
    <w:lvl w:ilvl="0" w:tplc="89421C24">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5627126">
      <w:numFmt w:val="bullet"/>
      <w:lvlText w:val="•"/>
      <w:lvlJc w:val="left"/>
      <w:pPr>
        <w:ind w:left="1277" w:hanging="274"/>
      </w:pPr>
      <w:rPr>
        <w:rFonts w:hint="default"/>
        <w:lang w:val="en-US" w:eastAsia="en-US" w:bidi="ar-SA"/>
      </w:rPr>
    </w:lvl>
    <w:lvl w:ilvl="2" w:tplc="2542DBCE">
      <w:numFmt w:val="bullet"/>
      <w:lvlText w:val="•"/>
      <w:lvlJc w:val="left"/>
      <w:pPr>
        <w:ind w:left="2134" w:hanging="274"/>
      </w:pPr>
      <w:rPr>
        <w:rFonts w:hint="default"/>
        <w:lang w:val="en-US" w:eastAsia="en-US" w:bidi="ar-SA"/>
      </w:rPr>
    </w:lvl>
    <w:lvl w:ilvl="3" w:tplc="F93AB14A">
      <w:numFmt w:val="bullet"/>
      <w:lvlText w:val="•"/>
      <w:lvlJc w:val="left"/>
      <w:pPr>
        <w:ind w:left="2991" w:hanging="274"/>
      </w:pPr>
      <w:rPr>
        <w:rFonts w:hint="default"/>
        <w:lang w:val="en-US" w:eastAsia="en-US" w:bidi="ar-SA"/>
      </w:rPr>
    </w:lvl>
    <w:lvl w:ilvl="4" w:tplc="FA728E9A">
      <w:numFmt w:val="bullet"/>
      <w:lvlText w:val="•"/>
      <w:lvlJc w:val="left"/>
      <w:pPr>
        <w:ind w:left="3848" w:hanging="274"/>
      </w:pPr>
      <w:rPr>
        <w:rFonts w:hint="default"/>
        <w:lang w:val="en-US" w:eastAsia="en-US" w:bidi="ar-SA"/>
      </w:rPr>
    </w:lvl>
    <w:lvl w:ilvl="5" w:tplc="4FA4D85E">
      <w:numFmt w:val="bullet"/>
      <w:lvlText w:val="•"/>
      <w:lvlJc w:val="left"/>
      <w:pPr>
        <w:ind w:left="4706" w:hanging="274"/>
      </w:pPr>
      <w:rPr>
        <w:rFonts w:hint="default"/>
        <w:lang w:val="en-US" w:eastAsia="en-US" w:bidi="ar-SA"/>
      </w:rPr>
    </w:lvl>
    <w:lvl w:ilvl="6" w:tplc="3232035C">
      <w:numFmt w:val="bullet"/>
      <w:lvlText w:val="•"/>
      <w:lvlJc w:val="left"/>
      <w:pPr>
        <w:ind w:left="5563" w:hanging="274"/>
      </w:pPr>
      <w:rPr>
        <w:rFonts w:hint="default"/>
        <w:lang w:val="en-US" w:eastAsia="en-US" w:bidi="ar-SA"/>
      </w:rPr>
    </w:lvl>
    <w:lvl w:ilvl="7" w:tplc="444A3EEE">
      <w:numFmt w:val="bullet"/>
      <w:lvlText w:val="•"/>
      <w:lvlJc w:val="left"/>
      <w:pPr>
        <w:ind w:left="6420" w:hanging="274"/>
      </w:pPr>
      <w:rPr>
        <w:rFonts w:hint="default"/>
        <w:lang w:val="en-US" w:eastAsia="en-US" w:bidi="ar-SA"/>
      </w:rPr>
    </w:lvl>
    <w:lvl w:ilvl="8" w:tplc="C3AC2EFA">
      <w:numFmt w:val="bullet"/>
      <w:lvlText w:val="•"/>
      <w:lvlJc w:val="left"/>
      <w:pPr>
        <w:ind w:left="7277" w:hanging="274"/>
      </w:pPr>
      <w:rPr>
        <w:rFonts w:hint="default"/>
        <w:lang w:val="en-US" w:eastAsia="en-US" w:bidi="ar-SA"/>
      </w:rPr>
    </w:lvl>
  </w:abstractNum>
  <w:abstractNum w:abstractNumId="14" w15:restartNumberingAfterBreak="0">
    <w:nsid w:val="15B5629E"/>
    <w:multiLevelType w:val="hybridMultilevel"/>
    <w:tmpl w:val="3D52ED64"/>
    <w:lvl w:ilvl="0" w:tplc="D7D006FA">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E1F864CE">
      <w:numFmt w:val="bullet"/>
      <w:lvlText w:val="•"/>
      <w:lvlJc w:val="left"/>
      <w:pPr>
        <w:ind w:left="1285" w:hanging="274"/>
      </w:pPr>
      <w:rPr>
        <w:rFonts w:hint="default"/>
        <w:lang w:val="en-US" w:eastAsia="en-US" w:bidi="ar-SA"/>
      </w:rPr>
    </w:lvl>
    <w:lvl w:ilvl="2" w:tplc="C17AD6C4">
      <w:numFmt w:val="bullet"/>
      <w:lvlText w:val="•"/>
      <w:lvlJc w:val="left"/>
      <w:pPr>
        <w:ind w:left="2150" w:hanging="274"/>
      </w:pPr>
      <w:rPr>
        <w:rFonts w:hint="default"/>
        <w:lang w:val="en-US" w:eastAsia="en-US" w:bidi="ar-SA"/>
      </w:rPr>
    </w:lvl>
    <w:lvl w:ilvl="3" w:tplc="A59CE5D0">
      <w:numFmt w:val="bullet"/>
      <w:lvlText w:val="•"/>
      <w:lvlJc w:val="left"/>
      <w:pPr>
        <w:ind w:left="3016" w:hanging="274"/>
      </w:pPr>
      <w:rPr>
        <w:rFonts w:hint="default"/>
        <w:lang w:val="en-US" w:eastAsia="en-US" w:bidi="ar-SA"/>
      </w:rPr>
    </w:lvl>
    <w:lvl w:ilvl="4" w:tplc="FD10DE2E">
      <w:numFmt w:val="bullet"/>
      <w:lvlText w:val="•"/>
      <w:lvlJc w:val="left"/>
      <w:pPr>
        <w:ind w:left="3881" w:hanging="274"/>
      </w:pPr>
      <w:rPr>
        <w:rFonts w:hint="default"/>
        <w:lang w:val="en-US" w:eastAsia="en-US" w:bidi="ar-SA"/>
      </w:rPr>
    </w:lvl>
    <w:lvl w:ilvl="5" w:tplc="3F5AE5E2">
      <w:numFmt w:val="bullet"/>
      <w:lvlText w:val="•"/>
      <w:lvlJc w:val="left"/>
      <w:pPr>
        <w:ind w:left="4747" w:hanging="274"/>
      </w:pPr>
      <w:rPr>
        <w:rFonts w:hint="default"/>
        <w:lang w:val="en-US" w:eastAsia="en-US" w:bidi="ar-SA"/>
      </w:rPr>
    </w:lvl>
    <w:lvl w:ilvl="6" w:tplc="D44C2158">
      <w:numFmt w:val="bullet"/>
      <w:lvlText w:val="•"/>
      <w:lvlJc w:val="left"/>
      <w:pPr>
        <w:ind w:left="5612" w:hanging="274"/>
      </w:pPr>
      <w:rPr>
        <w:rFonts w:hint="default"/>
        <w:lang w:val="en-US" w:eastAsia="en-US" w:bidi="ar-SA"/>
      </w:rPr>
    </w:lvl>
    <w:lvl w:ilvl="7" w:tplc="855EC726">
      <w:numFmt w:val="bullet"/>
      <w:lvlText w:val="•"/>
      <w:lvlJc w:val="left"/>
      <w:pPr>
        <w:ind w:left="6477" w:hanging="274"/>
      </w:pPr>
      <w:rPr>
        <w:rFonts w:hint="default"/>
        <w:lang w:val="en-US" w:eastAsia="en-US" w:bidi="ar-SA"/>
      </w:rPr>
    </w:lvl>
    <w:lvl w:ilvl="8" w:tplc="8D1CE03C">
      <w:numFmt w:val="bullet"/>
      <w:lvlText w:val="•"/>
      <w:lvlJc w:val="left"/>
      <w:pPr>
        <w:ind w:left="7343" w:hanging="274"/>
      </w:pPr>
      <w:rPr>
        <w:rFonts w:hint="default"/>
        <w:lang w:val="en-US" w:eastAsia="en-US" w:bidi="ar-SA"/>
      </w:rPr>
    </w:lvl>
  </w:abstractNum>
  <w:abstractNum w:abstractNumId="15" w15:restartNumberingAfterBreak="0">
    <w:nsid w:val="16CF412C"/>
    <w:multiLevelType w:val="hybridMultilevel"/>
    <w:tmpl w:val="D38C1F70"/>
    <w:lvl w:ilvl="0" w:tplc="62249EF6">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AA4EEE72">
      <w:numFmt w:val="bullet"/>
      <w:lvlText w:val="•"/>
      <w:lvlJc w:val="left"/>
      <w:pPr>
        <w:ind w:left="1277" w:hanging="274"/>
      </w:pPr>
      <w:rPr>
        <w:rFonts w:hint="default"/>
        <w:lang w:val="en-US" w:eastAsia="en-US" w:bidi="ar-SA"/>
      </w:rPr>
    </w:lvl>
    <w:lvl w:ilvl="2" w:tplc="28688FA8">
      <w:numFmt w:val="bullet"/>
      <w:lvlText w:val="•"/>
      <w:lvlJc w:val="left"/>
      <w:pPr>
        <w:ind w:left="2134" w:hanging="274"/>
      </w:pPr>
      <w:rPr>
        <w:rFonts w:hint="default"/>
        <w:lang w:val="en-US" w:eastAsia="en-US" w:bidi="ar-SA"/>
      </w:rPr>
    </w:lvl>
    <w:lvl w:ilvl="3" w:tplc="AF221C92">
      <w:numFmt w:val="bullet"/>
      <w:lvlText w:val="•"/>
      <w:lvlJc w:val="left"/>
      <w:pPr>
        <w:ind w:left="2991" w:hanging="274"/>
      </w:pPr>
      <w:rPr>
        <w:rFonts w:hint="default"/>
        <w:lang w:val="en-US" w:eastAsia="en-US" w:bidi="ar-SA"/>
      </w:rPr>
    </w:lvl>
    <w:lvl w:ilvl="4" w:tplc="4C4C4CC0">
      <w:numFmt w:val="bullet"/>
      <w:lvlText w:val="•"/>
      <w:lvlJc w:val="left"/>
      <w:pPr>
        <w:ind w:left="3848" w:hanging="274"/>
      </w:pPr>
      <w:rPr>
        <w:rFonts w:hint="default"/>
        <w:lang w:val="en-US" w:eastAsia="en-US" w:bidi="ar-SA"/>
      </w:rPr>
    </w:lvl>
    <w:lvl w:ilvl="5" w:tplc="B2EEEDCA">
      <w:numFmt w:val="bullet"/>
      <w:lvlText w:val="•"/>
      <w:lvlJc w:val="left"/>
      <w:pPr>
        <w:ind w:left="4705" w:hanging="274"/>
      </w:pPr>
      <w:rPr>
        <w:rFonts w:hint="default"/>
        <w:lang w:val="en-US" w:eastAsia="en-US" w:bidi="ar-SA"/>
      </w:rPr>
    </w:lvl>
    <w:lvl w:ilvl="6" w:tplc="DDD0FECC">
      <w:numFmt w:val="bullet"/>
      <w:lvlText w:val="•"/>
      <w:lvlJc w:val="left"/>
      <w:pPr>
        <w:ind w:left="5562" w:hanging="274"/>
      </w:pPr>
      <w:rPr>
        <w:rFonts w:hint="default"/>
        <w:lang w:val="en-US" w:eastAsia="en-US" w:bidi="ar-SA"/>
      </w:rPr>
    </w:lvl>
    <w:lvl w:ilvl="7" w:tplc="66B81A58">
      <w:numFmt w:val="bullet"/>
      <w:lvlText w:val="•"/>
      <w:lvlJc w:val="left"/>
      <w:pPr>
        <w:ind w:left="6419" w:hanging="274"/>
      </w:pPr>
      <w:rPr>
        <w:rFonts w:hint="default"/>
        <w:lang w:val="en-US" w:eastAsia="en-US" w:bidi="ar-SA"/>
      </w:rPr>
    </w:lvl>
    <w:lvl w:ilvl="8" w:tplc="EEC6C688">
      <w:numFmt w:val="bullet"/>
      <w:lvlText w:val="•"/>
      <w:lvlJc w:val="left"/>
      <w:pPr>
        <w:ind w:left="7276" w:hanging="274"/>
      </w:pPr>
      <w:rPr>
        <w:rFonts w:hint="default"/>
        <w:lang w:val="en-US" w:eastAsia="en-US" w:bidi="ar-SA"/>
      </w:rPr>
    </w:lvl>
  </w:abstractNum>
  <w:abstractNum w:abstractNumId="16" w15:restartNumberingAfterBreak="0">
    <w:nsid w:val="18A5209A"/>
    <w:multiLevelType w:val="hybridMultilevel"/>
    <w:tmpl w:val="D44E423E"/>
    <w:lvl w:ilvl="0" w:tplc="98C8D7C2">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CB701C2A">
      <w:numFmt w:val="bullet"/>
      <w:lvlText w:val="•"/>
      <w:lvlJc w:val="left"/>
      <w:pPr>
        <w:ind w:left="1285" w:hanging="274"/>
      </w:pPr>
      <w:rPr>
        <w:rFonts w:hint="default"/>
        <w:lang w:val="en-US" w:eastAsia="en-US" w:bidi="ar-SA"/>
      </w:rPr>
    </w:lvl>
    <w:lvl w:ilvl="2" w:tplc="D26AC2F2">
      <w:numFmt w:val="bullet"/>
      <w:lvlText w:val="•"/>
      <w:lvlJc w:val="left"/>
      <w:pPr>
        <w:ind w:left="2150" w:hanging="274"/>
      </w:pPr>
      <w:rPr>
        <w:rFonts w:hint="default"/>
        <w:lang w:val="en-US" w:eastAsia="en-US" w:bidi="ar-SA"/>
      </w:rPr>
    </w:lvl>
    <w:lvl w:ilvl="3" w:tplc="4E266AF0">
      <w:numFmt w:val="bullet"/>
      <w:lvlText w:val="•"/>
      <w:lvlJc w:val="left"/>
      <w:pPr>
        <w:ind w:left="3016" w:hanging="274"/>
      </w:pPr>
      <w:rPr>
        <w:rFonts w:hint="default"/>
        <w:lang w:val="en-US" w:eastAsia="en-US" w:bidi="ar-SA"/>
      </w:rPr>
    </w:lvl>
    <w:lvl w:ilvl="4" w:tplc="E270A4CE">
      <w:numFmt w:val="bullet"/>
      <w:lvlText w:val="•"/>
      <w:lvlJc w:val="left"/>
      <w:pPr>
        <w:ind w:left="3881" w:hanging="274"/>
      </w:pPr>
      <w:rPr>
        <w:rFonts w:hint="default"/>
        <w:lang w:val="en-US" w:eastAsia="en-US" w:bidi="ar-SA"/>
      </w:rPr>
    </w:lvl>
    <w:lvl w:ilvl="5" w:tplc="F566E81A">
      <w:numFmt w:val="bullet"/>
      <w:lvlText w:val="•"/>
      <w:lvlJc w:val="left"/>
      <w:pPr>
        <w:ind w:left="4747" w:hanging="274"/>
      </w:pPr>
      <w:rPr>
        <w:rFonts w:hint="default"/>
        <w:lang w:val="en-US" w:eastAsia="en-US" w:bidi="ar-SA"/>
      </w:rPr>
    </w:lvl>
    <w:lvl w:ilvl="6" w:tplc="C03E9004">
      <w:numFmt w:val="bullet"/>
      <w:lvlText w:val="•"/>
      <w:lvlJc w:val="left"/>
      <w:pPr>
        <w:ind w:left="5612" w:hanging="274"/>
      </w:pPr>
      <w:rPr>
        <w:rFonts w:hint="default"/>
        <w:lang w:val="en-US" w:eastAsia="en-US" w:bidi="ar-SA"/>
      </w:rPr>
    </w:lvl>
    <w:lvl w:ilvl="7" w:tplc="640A570C">
      <w:numFmt w:val="bullet"/>
      <w:lvlText w:val="•"/>
      <w:lvlJc w:val="left"/>
      <w:pPr>
        <w:ind w:left="6477" w:hanging="274"/>
      </w:pPr>
      <w:rPr>
        <w:rFonts w:hint="default"/>
        <w:lang w:val="en-US" w:eastAsia="en-US" w:bidi="ar-SA"/>
      </w:rPr>
    </w:lvl>
    <w:lvl w:ilvl="8" w:tplc="E45092BA">
      <w:numFmt w:val="bullet"/>
      <w:lvlText w:val="•"/>
      <w:lvlJc w:val="left"/>
      <w:pPr>
        <w:ind w:left="7343" w:hanging="274"/>
      </w:pPr>
      <w:rPr>
        <w:rFonts w:hint="default"/>
        <w:lang w:val="en-US" w:eastAsia="en-US" w:bidi="ar-SA"/>
      </w:rPr>
    </w:lvl>
  </w:abstractNum>
  <w:abstractNum w:abstractNumId="17" w15:restartNumberingAfterBreak="0">
    <w:nsid w:val="1AF2753B"/>
    <w:multiLevelType w:val="hybridMultilevel"/>
    <w:tmpl w:val="EB5A68D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1B4318CC"/>
    <w:multiLevelType w:val="hybridMultilevel"/>
    <w:tmpl w:val="E076B53A"/>
    <w:lvl w:ilvl="0" w:tplc="110686D6">
      <w:numFmt w:val="bullet"/>
      <w:lvlText w:val=""/>
      <w:lvlJc w:val="left"/>
      <w:pPr>
        <w:ind w:left="1080" w:hanging="360"/>
      </w:pPr>
      <w:rPr>
        <w:rFonts w:ascii="Symbol" w:eastAsia="Symbol" w:hAnsi="Symbol" w:cs="Symbol" w:hint="default"/>
        <w:spacing w:val="0"/>
        <w:w w:val="99"/>
        <w:lang w:val="en-US" w:eastAsia="en-US" w:bidi="ar-SA"/>
      </w:rPr>
    </w:lvl>
    <w:lvl w:ilvl="1" w:tplc="4DAE73C6">
      <w:numFmt w:val="bullet"/>
      <w:lvlText w:val=""/>
      <w:lvlJc w:val="left"/>
      <w:pPr>
        <w:ind w:left="1800" w:hanging="360"/>
      </w:pPr>
      <w:rPr>
        <w:rFonts w:ascii="Symbol" w:eastAsia="Symbol" w:hAnsi="Symbol" w:cs="Symbol" w:hint="default"/>
        <w:b w:val="0"/>
        <w:bCs w:val="0"/>
        <w:i w:val="0"/>
        <w:iCs w:val="0"/>
        <w:spacing w:val="0"/>
        <w:w w:val="99"/>
        <w:sz w:val="20"/>
        <w:szCs w:val="20"/>
        <w:lang w:val="en-US" w:eastAsia="en-US" w:bidi="ar-SA"/>
      </w:rPr>
    </w:lvl>
    <w:lvl w:ilvl="2" w:tplc="13448CD6">
      <w:numFmt w:val="bullet"/>
      <w:lvlText w:val="•"/>
      <w:lvlJc w:val="left"/>
      <w:pPr>
        <w:ind w:left="3160" w:hanging="360"/>
      </w:pPr>
      <w:rPr>
        <w:rFonts w:hint="default"/>
        <w:lang w:val="en-US" w:eastAsia="en-US" w:bidi="ar-SA"/>
      </w:rPr>
    </w:lvl>
    <w:lvl w:ilvl="3" w:tplc="790AF6C2">
      <w:numFmt w:val="bullet"/>
      <w:lvlText w:val="•"/>
      <w:lvlJc w:val="left"/>
      <w:pPr>
        <w:ind w:left="4520" w:hanging="360"/>
      </w:pPr>
      <w:rPr>
        <w:rFonts w:hint="default"/>
        <w:lang w:val="en-US" w:eastAsia="en-US" w:bidi="ar-SA"/>
      </w:rPr>
    </w:lvl>
    <w:lvl w:ilvl="4" w:tplc="26FA9C9A">
      <w:numFmt w:val="bullet"/>
      <w:lvlText w:val="•"/>
      <w:lvlJc w:val="left"/>
      <w:pPr>
        <w:ind w:left="5880" w:hanging="360"/>
      </w:pPr>
      <w:rPr>
        <w:rFonts w:hint="default"/>
        <w:lang w:val="en-US" w:eastAsia="en-US" w:bidi="ar-SA"/>
      </w:rPr>
    </w:lvl>
    <w:lvl w:ilvl="5" w:tplc="25CC7480">
      <w:numFmt w:val="bullet"/>
      <w:lvlText w:val="•"/>
      <w:lvlJc w:val="left"/>
      <w:pPr>
        <w:ind w:left="7240" w:hanging="360"/>
      </w:pPr>
      <w:rPr>
        <w:rFonts w:hint="default"/>
        <w:lang w:val="en-US" w:eastAsia="en-US" w:bidi="ar-SA"/>
      </w:rPr>
    </w:lvl>
    <w:lvl w:ilvl="6" w:tplc="B836A928">
      <w:numFmt w:val="bullet"/>
      <w:lvlText w:val="•"/>
      <w:lvlJc w:val="left"/>
      <w:pPr>
        <w:ind w:left="8600" w:hanging="360"/>
      </w:pPr>
      <w:rPr>
        <w:rFonts w:hint="default"/>
        <w:lang w:val="en-US" w:eastAsia="en-US" w:bidi="ar-SA"/>
      </w:rPr>
    </w:lvl>
    <w:lvl w:ilvl="7" w:tplc="D832A3F4">
      <w:numFmt w:val="bullet"/>
      <w:lvlText w:val="•"/>
      <w:lvlJc w:val="left"/>
      <w:pPr>
        <w:ind w:left="9960" w:hanging="360"/>
      </w:pPr>
      <w:rPr>
        <w:rFonts w:hint="default"/>
        <w:lang w:val="en-US" w:eastAsia="en-US" w:bidi="ar-SA"/>
      </w:rPr>
    </w:lvl>
    <w:lvl w:ilvl="8" w:tplc="5F8CD3C6">
      <w:numFmt w:val="bullet"/>
      <w:lvlText w:val="•"/>
      <w:lvlJc w:val="left"/>
      <w:pPr>
        <w:ind w:left="11320" w:hanging="360"/>
      </w:pPr>
      <w:rPr>
        <w:rFonts w:hint="default"/>
        <w:lang w:val="en-US" w:eastAsia="en-US" w:bidi="ar-SA"/>
      </w:rPr>
    </w:lvl>
  </w:abstractNum>
  <w:abstractNum w:abstractNumId="19" w15:restartNumberingAfterBreak="0">
    <w:nsid w:val="1BBA62FA"/>
    <w:multiLevelType w:val="hybridMultilevel"/>
    <w:tmpl w:val="EB5A68D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1FDF810A"/>
    <w:multiLevelType w:val="hybridMultilevel"/>
    <w:tmpl w:val="2CFABF0E"/>
    <w:lvl w:ilvl="0" w:tplc="07F8F9A4">
      <w:start w:val="1"/>
      <w:numFmt w:val="bullet"/>
      <w:lvlText w:val=""/>
      <w:lvlJc w:val="left"/>
      <w:pPr>
        <w:ind w:left="1080" w:hanging="360"/>
      </w:pPr>
      <w:rPr>
        <w:rFonts w:ascii="Symbol" w:hAnsi="Symbol" w:hint="default"/>
      </w:rPr>
    </w:lvl>
    <w:lvl w:ilvl="1" w:tplc="C3B80034">
      <w:start w:val="1"/>
      <w:numFmt w:val="bullet"/>
      <w:lvlText w:val="o"/>
      <w:lvlJc w:val="left"/>
      <w:pPr>
        <w:ind w:left="1440" w:hanging="360"/>
      </w:pPr>
      <w:rPr>
        <w:rFonts w:ascii="Courier New" w:hAnsi="Courier New" w:hint="default"/>
      </w:rPr>
    </w:lvl>
    <w:lvl w:ilvl="2" w:tplc="08924854">
      <w:start w:val="1"/>
      <w:numFmt w:val="bullet"/>
      <w:lvlText w:val=""/>
      <w:lvlJc w:val="left"/>
      <w:pPr>
        <w:ind w:left="2160" w:hanging="360"/>
      </w:pPr>
      <w:rPr>
        <w:rFonts w:ascii="Wingdings" w:hAnsi="Wingdings" w:hint="default"/>
      </w:rPr>
    </w:lvl>
    <w:lvl w:ilvl="3" w:tplc="37D2BF1A">
      <w:start w:val="1"/>
      <w:numFmt w:val="bullet"/>
      <w:lvlText w:val=""/>
      <w:lvlJc w:val="left"/>
      <w:pPr>
        <w:ind w:left="2880" w:hanging="360"/>
      </w:pPr>
      <w:rPr>
        <w:rFonts w:ascii="Symbol" w:hAnsi="Symbol" w:hint="default"/>
      </w:rPr>
    </w:lvl>
    <w:lvl w:ilvl="4" w:tplc="EDAC7634">
      <w:start w:val="1"/>
      <w:numFmt w:val="bullet"/>
      <w:lvlText w:val="o"/>
      <w:lvlJc w:val="left"/>
      <w:pPr>
        <w:ind w:left="3600" w:hanging="360"/>
      </w:pPr>
      <w:rPr>
        <w:rFonts w:ascii="Courier New" w:hAnsi="Courier New" w:hint="default"/>
      </w:rPr>
    </w:lvl>
    <w:lvl w:ilvl="5" w:tplc="4DD0AFE0">
      <w:start w:val="1"/>
      <w:numFmt w:val="bullet"/>
      <w:lvlText w:val=""/>
      <w:lvlJc w:val="left"/>
      <w:pPr>
        <w:ind w:left="4320" w:hanging="360"/>
      </w:pPr>
      <w:rPr>
        <w:rFonts w:ascii="Wingdings" w:hAnsi="Wingdings" w:hint="default"/>
      </w:rPr>
    </w:lvl>
    <w:lvl w:ilvl="6" w:tplc="A38A4E1E">
      <w:start w:val="1"/>
      <w:numFmt w:val="bullet"/>
      <w:lvlText w:val=""/>
      <w:lvlJc w:val="left"/>
      <w:pPr>
        <w:ind w:left="5040" w:hanging="360"/>
      </w:pPr>
      <w:rPr>
        <w:rFonts w:ascii="Symbol" w:hAnsi="Symbol" w:hint="default"/>
      </w:rPr>
    </w:lvl>
    <w:lvl w:ilvl="7" w:tplc="67D26582">
      <w:start w:val="1"/>
      <w:numFmt w:val="bullet"/>
      <w:lvlText w:val="o"/>
      <w:lvlJc w:val="left"/>
      <w:pPr>
        <w:ind w:left="5760" w:hanging="360"/>
      </w:pPr>
      <w:rPr>
        <w:rFonts w:ascii="Courier New" w:hAnsi="Courier New" w:hint="default"/>
      </w:rPr>
    </w:lvl>
    <w:lvl w:ilvl="8" w:tplc="C9E62876">
      <w:start w:val="1"/>
      <w:numFmt w:val="bullet"/>
      <w:lvlText w:val=""/>
      <w:lvlJc w:val="left"/>
      <w:pPr>
        <w:ind w:left="6480" w:hanging="360"/>
      </w:pPr>
      <w:rPr>
        <w:rFonts w:ascii="Wingdings" w:hAnsi="Wingdings" w:hint="default"/>
      </w:rPr>
    </w:lvl>
  </w:abstractNum>
  <w:abstractNum w:abstractNumId="21" w15:restartNumberingAfterBreak="0">
    <w:nsid w:val="21DA71E1"/>
    <w:multiLevelType w:val="hybridMultilevel"/>
    <w:tmpl w:val="1098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417018"/>
    <w:multiLevelType w:val="hybridMultilevel"/>
    <w:tmpl w:val="B9A22ED6"/>
    <w:lvl w:ilvl="0" w:tplc="492A23C4">
      <w:start w:val="1"/>
      <w:numFmt w:val="bullet"/>
      <w:lvlText w:val=""/>
      <w:lvlJc w:val="left"/>
      <w:pPr>
        <w:ind w:left="1080" w:hanging="360"/>
      </w:pPr>
      <w:rPr>
        <w:rFonts w:ascii="Symbol" w:hAnsi="Symbol" w:hint="default"/>
      </w:rPr>
    </w:lvl>
    <w:lvl w:ilvl="1" w:tplc="86420E1A">
      <w:start w:val="1"/>
      <w:numFmt w:val="bullet"/>
      <w:lvlText w:val="o"/>
      <w:lvlJc w:val="left"/>
      <w:pPr>
        <w:ind w:left="1440" w:hanging="360"/>
      </w:pPr>
      <w:rPr>
        <w:rFonts w:ascii="Courier New" w:hAnsi="Courier New" w:hint="default"/>
      </w:rPr>
    </w:lvl>
    <w:lvl w:ilvl="2" w:tplc="5652F2C8">
      <w:start w:val="1"/>
      <w:numFmt w:val="bullet"/>
      <w:lvlText w:val=""/>
      <w:lvlJc w:val="left"/>
      <w:pPr>
        <w:ind w:left="2160" w:hanging="360"/>
      </w:pPr>
      <w:rPr>
        <w:rFonts w:ascii="Wingdings" w:hAnsi="Wingdings" w:hint="default"/>
      </w:rPr>
    </w:lvl>
    <w:lvl w:ilvl="3" w:tplc="A1EC73B8">
      <w:start w:val="1"/>
      <w:numFmt w:val="bullet"/>
      <w:lvlText w:val=""/>
      <w:lvlJc w:val="left"/>
      <w:pPr>
        <w:ind w:left="2880" w:hanging="360"/>
      </w:pPr>
      <w:rPr>
        <w:rFonts w:ascii="Symbol" w:hAnsi="Symbol" w:hint="default"/>
      </w:rPr>
    </w:lvl>
    <w:lvl w:ilvl="4" w:tplc="B38222F8">
      <w:start w:val="1"/>
      <w:numFmt w:val="bullet"/>
      <w:lvlText w:val="o"/>
      <w:lvlJc w:val="left"/>
      <w:pPr>
        <w:ind w:left="3600" w:hanging="360"/>
      </w:pPr>
      <w:rPr>
        <w:rFonts w:ascii="Courier New" w:hAnsi="Courier New" w:hint="default"/>
      </w:rPr>
    </w:lvl>
    <w:lvl w:ilvl="5" w:tplc="E8DA7442">
      <w:start w:val="1"/>
      <w:numFmt w:val="bullet"/>
      <w:lvlText w:val=""/>
      <w:lvlJc w:val="left"/>
      <w:pPr>
        <w:ind w:left="4320" w:hanging="360"/>
      </w:pPr>
      <w:rPr>
        <w:rFonts w:ascii="Wingdings" w:hAnsi="Wingdings" w:hint="default"/>
      </w:rPr>
    </w:lvl>
    <w:lvl w:ilvl="6" w:tplc="96E07A72">
      <w:start w:val="1"/>
      <w:numFmt w:val="bullet"/>
      <w:lvlText w:val=""/>
      <w:lvlJc w:val="left"/>
      <w:pPr>
        <w:ind w:left="5040" w:hanging="360"/>
      </w:pPr>
      <w:rPr>
        <w:rFonts w:ascii="Symbol" w:hAnsi="Symbol" w:hint="default"/>
      </w:rPr>
    </w:lvl>
    <w:lvl w:ilvl="7" w:tplc="FE0EFA48">
      <w:start w:val="1"/>
      <w:numFmt w:val="bullet"/>
      <w:lvlText w:val="o"/>
      <w:lvlJc w:val="left"/>
      <w:pPr>
        <w:ind w:left="5760" w:hanging="360"/>
      </w:pPr>
      <w:rPr>
        <w:rFonts w:ascii="Courier New" w:hAnsi="Courier New" w:hint="default"/>
      </w:rPr>
    </w:lvl>
    <w:lvl w:ilvl="8" w:tplc="429CBD58">
      <w:start w:val="1"/>
      <w:numFmt w:val="bullet"/>
      <w:lvlText w:val=""/>
      <w:lvlJc w:val="left"/>
      <w:pPr>
        <w:ind w:left="6480" w:hanging="360"/>
      </w:pPr>
      <w:rPr>
        <w:rFonts w:ascii="Wingdings" w:hAnsi="Wingdings" w:hint="default"/>
      </w:rPr>
    </w:lvl>
  </w:abstractNum>
  <w:abstractNum w:abstractNumId="23" w15:restartNumberingAfterBreak="0">
    <w:nsid w:val="35B8177C"/>
    <w:multiLevelType w:val="hybridMultilevel"/>
    <w:tmpl w:val="7706C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781FEBC"/>
    <w:multiLevelType w:val="hybridMultilevel"/>
    <w:tmpl w:val="3990CD1C"/>
    <w:lvl w:ilvl="0" w:tplc="269A23EC">
      <w:start w:val="7"/>
      <w:numFmt w:val="decimal"/>
      <w:lvlText w:val="%1."/>
      <w:lvlJc w:val="left"/>
      <w:pPr>
        <w:ind w:left="720" w:hanging="360"/>
      </w:pPr>
      <w:rPr>
        <w:rFonts w:ascii="Times New Roman" w:hAnsi="Times New Roman" w:hint="default"/>
      </w:rPr>
    </w:lvl>
    <w:lvl w:ilvl="1" w:tplc="A03CA4BE">
      <w:start w:val="1"/>
      <w:numFmt w:val="lowerLetter"/>
      <w:lvlText w:val="%2."/>
      <w:lvlJc w:val="left"/>
      <w:pPr>
        <w:ind w:left="1440" w:hanging="360"/>
      </w:pPr>
    </w:lvl>
    <w:lvl w:ilvl="2" w:tplc="8B303492">
      <w:start w:val="1"/>
      <w:numFmt w:val="lowerRoman"/>
      <w:lvlText w:val="%3."/>
      <w:lvlJc w:val="right"/>
      <w:pPr>
        <w:ind w:left="2160" w:hanging="180"/>
      </w:pPr>
    </w:lvl>
    <w:lvl w:ilvl="3" w:tplc="49E67D72">
      <w:start w:val="1"/>
      <w:numFmt w:val="decimal"/>
      <w:lvlText w:val="%4."/>
      <w:lvlJc w:val="left"/>
      <w:pPr>
        <w:ind w:left="2880" w:hanging="360"/>
      </w:pPr>
    </w:lvl>
    <w:lvl w:ilvl="4" w:tplc="E8082DBA">
      <w:start w:val="1"/>
      <w:numFmt w:val="lowerLetter"/>
      <w:lvlText w:val="%5."/>
      <w:lvlJc w:val="left"/>
      <w:pPr>
        <w:ind w:left="3600" w:hanging="360"/>
      </w:pPr>
    </w:lvl>
    <w:lvl w:ilvl="5" w:tplc="AF6C579E">
      <w:start w:val="1"/>
      <w:numFmt w:val="lowerRoman"/>
      <w:lvlText w:val="%6."/>
      <w:lvlJc w:val="right"/>
      <w:pPr>
        <w:ind w:left="4320" w:hanging="180"/>
      </w:pPr>
    </w:lvl>
    <w:lvl w:ilvl="6" w:tplc="9EBC2A1E">
      <w:start w:val="1"/>
      <w:numFmt w:val="decimal"/>
      <w:lvlText w:val="%7."/>
      <w:lvlJc w:val="left"/>
      <w:pPr>
        <w:ind w:left="5040" w:hanging="360"/>
      </w:pPr>
    </w:lvl>
    <w:lvl w:ilvl="7" w:tplc="2D4E8D70">
      <w:start w:val="1"/>
      <w:numFmt w:val="lowerLetter"/>
      <w:lvlText w:val="%8."/>
      <w:lvlJc w:val="left"/>
      <w:pPr>
        <w:ind w:left="5760" w:hanging="360"/>
      </w:pPr>
    </w:lvl>
    <w:lvl w:ilvl="8" w:tplc="81CCDDA6">
      <w:start w:val="1"/>
      <w:numFmt w:val="lowerRoman"/>
      <w:lvlText w:val="%9."/>
      <w:lvlJc w:val="right"/>
      <w:pPr>
        <w:ind w:left="6480" w:hanging="180"/>
      </w:pPr>
    </w:lvl>
  </w:abstractNum>
  <w:abstractNum w:abstractNumId="25" w15:restartNumberingAfterBreak="0">
    <w:nsid w:val="37904AF4"/>
    <w:multiLevelType w:val="hybridMultilevel"/>
    <w:tmpl w:val="4372E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787165"/>
    <w:multiLevelType w:val="hybridMultilevel"/>
    <w:tmpl w:val="EE94234E"/>
    <w:lvl w:ilvl="0" w:tplc="1876C814">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9B64EE"/>
    <w:multiLevelType w:val="hybridMultilevel"/>
    <w:tmpl w:val="9B56E0CA"/>
    <w:lvl w:ilvl="0" w:tplc="3E5CBCAA">
      <w:numFmt w:val="bullet"/>
      <w:lvlText w:val=""/>
      <w:lvlJc w:val="left"/>
      <w:pPr>
        <w:ind w:left="1080" w:hanging="360"/>
      </w:pPr>
      <w:rPr>
        <w:rFonts w:ascii="Symbol" w:eastAsia="Symbol" w:hAnsi="Symbol" w:cs="Symbol" w:hint="default"/>
        <w:spacing w:val="0"/>
        <w:w w:val="99"/>
        <w:lang w:val="en-US" w:eastAsia="en-US" w:bidi="ar-SA"/>
      </w:rPr>
    </w:lvl>
    <w:lvl w:ilvl="1" w:tplc="3954B3DE">
      <w:numFmt w:val="bullet"/>
      <w:lvlText w:val="•"/>
      <w:lvlJc w:val="left"/>
      <w:pPr>
        <w:ind w:left="2376" w:hanging="360"/>
      </w:pPr>
      <w:rPr>
        <w:rFonts w:hint="default"/>
        <w:lang w:val="en-US" w:eastAsia="en-US" w:bidi="ar-SA"/>
      </w:rPr>
    </w:lvl>
    <w:lvl w:ilvl="2" w:tplc="F2FEB3D2">
      <w:numFmt w:val="bullet"/>
      <w:lvlText w:val="•"/>
      <w:lvlJc w:val="left"/>
      <w:pPr>
        <w:ind w:left="3672" w:hanging="360"/>
      </w:pPr>
      <w:rPr>
        <w:rFonts w:hint="default"/>
        <w:lang w:val="en-US" w:eastAsia="en-US" w:bidi="ar-SA"/>
      </w:rPr>
    </w:lvl>
    <w:lvl w:ilvl="3" w:tplc="13A879CC">
      <w:numFmt w:val="bullet"/>
      <w:lvlText w:val="•"/>
      <w:lvlJc w:val="left"/>
      <w:pPr>
        <w:ind w:left="4968" w:hanging="360"/>
      </w:pPr>
      <w:rPr>
        <w:rFonts w:hint="default"/>
        <w:lang w:val="en-US" w:eastAsia="en-US" w:bidi="ar-SA"/>
      </w:rPr>
    </w:lvl>
    <w:lvl w:ilvl="4" w:tplc="17D2283C">
      <w:numFmt w:val="bullet"/>
      <w:lvlText w:val="•"/>
      <w:lvlJc w:val="left"/>
      <w:pPr>
        <w:ind w:left="6264" w:hanging="360"/>
      </w:pPr>
      <w:rPr>
        <w:rFonts w:hint="default"/>
        <w:lang w:val="en-US" w:eastAsia="en-US" w:bidi="ar-SA"/>
      </w:rPr>
    </w:lvl>
    <w:lvl w:ilvl="5" w:tplc="0E646750">
      <w:numFmt w:val="bullet"/>
      <w:lvlText w:val="•"/>
      <w:lvlJc w:val="left"/>
      <w:pPr>
        <w:ind w:left="7560" w:hanging="360"/>
      </w:pPr>
      <w:rPr>
        <w:rFonts w:hint="default"/>
        <w:lang w:val="en-US" w:eastAsia="en-US" w:bidi="ar-SA"/>
      </w:rPr>
    </w:lvl>
    <w:lvl w:ilvl="6" w:tplc="F51E231C">
      <w:numFmt w:val="bullet"/>
      <w:lvlText w:val="•"/>
      <w:lvlJc w:val="left"/>
      <w:pPr>
        <w:ind w:left="8856" w:hanging="360"/>
      </w:pPr>
      <w:rPr>
        <w:rFonts w:hint="default"/>
        <w:lang w:val="en-US" w:eastAsia="en-US" w:bidi="ar-SA"/>
      </w:rPr>
    </w:lvl>
    <w:lvl w:ilvl="7" w:tplc="4BCE8C5C">
      <w:numFmt w:val="bullet"/>
      <w:lvlText w:val="•"/>
      <w:lvlJc w:val="left"/>
      <w:pPr>
        <w:ind w:left="10152" w:hanging="360"/>
      </w:pPr>
      <w:rPr>
        <w:rFonts w:hint="default"/>
        <w:lang w:val="en-US" w:eastAsia="en-US" w:bidi="ar-SA"/>
      </w:rPr>
    </w:lvl>
    <w:lvl w:ilvl="8" w:tplc="0EF2B1FC">
      <w:numFmt w:val="bullet"/>
      <w:lvlText w:val="•"/>
      <w:lvlJc w:val="left"/>
      <w:pPr>
        <w:ind w:left="11448" w:hanging="360"/>
      </w:pPr>
      <w:rPr>
        <w:rFonts w:hint="default"/>
        <w:lang w:val="en-US" w:eastAsia="en-US" w:bidi="ar-SA"/>
      </w:rPr>
    </w:lvl>
  </w:abstractNum>
  <w:abstractNum w:abstractNumId="28" w15:restartNumberingAfterBreak="0">
    <w:nsid w:val="42F039E0"/>
    <w:multiLevelType w:val="hybridMultilevel"/>
    <w:tmpl w:val="FFA6319C"/>
    <w:lvl w:ilvl="0" w:tplc="874E6664">
      <w:numFmt w:val="bullet"/>
      <w:lvlText w:val=""/>
      <w:lvlJc w:val="left"/>
      <w:pPr>
        <w:ind w:left="266" w:hanging="188"/>
      </w:pPr>
      <w:rPr>
        <w:rFonts w:ascii="Symbol" w:eastAsia="Symbol" w:hAnsi="Symbol" w:cs="Symbol" w:hint="default"/>
        <w:b w:val="0"/>
        <w:bCs w:val="0"/>
        <w:i w:val="0"/>
        <w:iCs w:val="0"/>
        <w:spacing w:val="0"/>
        <w:w w:val="100"/>
        <w:sz w:val="22"/>
        <w:szCs w:val="22"/>
        <w:lang w:val="en-US" w:eastAsia="en-US" w:bidi="ar-SA"/>
      </w:rPr>
    </w:lvl>
    <w:lvl w:ilvl="1" w:tplc="990CEB6A">
      <w:numFmt w:val="bullet"/>
      <w:lvlText w:val="•"/>
      <w:lvlJc w:val="left"/>
      <w:pPr>
        <w:ind w:left="538" w:hanging="188"/>
      </w:pPr>
      <w:rPr>
        <w:rFonts w:hint="default"/>
        <w:lang w:val="en-US" w:eastAsia="en-US" w:bidi="ar-SA"/>
      </w:rPr>
    </w:lvl>
    <w:lvl w:ilvl="2" w:tplc="EB641E66">
      <w:numFmt w:val="bullet"/>
      <w:lvlText w:val="•"/>
      <w:lvlJc w:val="left"/>
      <w:pPr>
        <w:ind w:left="817" w:hanging="188"/>
      </w:pPr>
      <w:rPr>
        <w:rFonts w:hint="default"/>
        <w:lang w:val="en-US" w:eastAsia="en-US" w:bidi="ar-SA"/>
      </w:rPr>
    </w:lvl>
    <w:lvl w:ilvl="3" w:tplc="9A30D142">
      <w:numFmt w:val="bullet"/>
      <w:lvlText w:val="•"/>
      <w:lvlJc w:val="left"/>
      <w:pPr>
        <w:ind w:left="1095" w:hanging="188"/>
      </w:pPr>
      <w:rPr>
        <w:rFonts w:hint="default"/>
        <w:lang w:val="en-US" w:eastAsia="en-US" w:bidi="ar-SA"/>
      </w:rPr>
    </w:lvl>
    <w:lvl w:ilvl="4" w:tplc="6FACAE26">
      <w:numFmt w:val="bullet"/>
      <w:lvlText w:val="•"/>
      <w:lvlJc w:val="left"/>
      <w:pPr>
        <w:ind w:left="1374" w:hanging="188"/>
      </w:pPr>
      <w:rPr>
        <w:rFonts w:hint="default"/>
        <w:lang w:val="en-US" w:eastAsia="en-US" w:bidi="ar-SA"/>
      </w:rPr>
    </w:lvl>
    <w:lvl w:ilvl="5" w:tplc="731452A2">
      <w:numFmt w:val="bullet"/>
      <w:lvlText w:val="•"/>
      <w:lvlJc w:val="left"/>
      <w:pPr>
        <w:ind w:left="1652" w:hanging="188"/>
      </w:pPr>
      <w:rPr>
        <w:rFonts w:hint="default"/>
        <w:lang w:val="en-US" w:eastAsia="en-US" w:bidi="ar-SA"/>
      </w:rPr>
    </w:lvl>
    <w:lvl w:ilvl="6" w:tplc="89CAA3C0">
      <w:numFmt w:val="bullet"/>
      <w:lvlText w:val="•"/>
      <w:lvlJc w:val="left"/>
      <w:pPr>
        <w:ind w:left="1931" w:hanging="188"/>
      </w:pPr>
      <w:rPr>
        <w:rFonts w:hint="default"/>
        <w:lang w:val="en-US" w:eastAsia="en-US" w:bidi="ar-SA"/>
      </w:rPr>
    </w:lvl>
    <w:lvl w:ilvl="7" w:tplc="91F6282C">
      <w:numFmt w:val="bullet"/>
      <w:lvlText w:val="•"/>
      <w:lvlJc w:val="left"/>
      <w:pPr>
        <w:ind w:left="2209" w:hanging="188"/>
      </w:pPr>
      <w:rPr>
        <w:rFonts w:hint="default"/>
        <w:lang w:val="en-US" w:eastAsia="en-US" w:bidi="ar-SA"/>
      </w:rPr>
    </w:lvl>
    <w:lvl w:ilvl="8" w:tplc="7D70B3CA">
      <w:numFmt w:val="bullet"/>
      <w:lvlText w:val="•"/>
      <w:lvlJc w:val="left"/>
      <w:pPr>
        <w:ind w:left="2488" w:hanging="188"/>
      </w:pPr>
      <w:rPr>
        <w:rFonts w:hint="default"/>
        <w:lang w:val="en-US" w:eastAsia="en-US" w:bidi="ar-SA"/>
      </w:rPr>
    </w:lvl>
  </w:abstractNum>
  <w:abstractNum w:abstractNumId="29" w15:restartNumberingAfterBreak="0">
    <w:nsid w:val="45947353"/>
    <w:multiLevelType w:val="hybridMultilevel"/>
    <w:tmpl w:val="33EEB506"/>
    <w:lvl w:ilvl="0" w:tplc="327C17DE">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0F6E5DFE">
      <w:numFmt w:val="bullet"/>
      <w:lvlText w:val="•"/>
      <w:lvlJc w:val="left"/>
      <w:pPr>
        <w:ind w:left="1277" w:hanging="274"/>
      </w:pPr>
      <w:rPr>
        <w:rFonts w:hint="default"/>
        <w:lang w:val="en-US" w:eastAsia="en-US" w:bidi="ar-SA"/>
      </w:rPr>
    </w:lvl>
    <w:lvl w:ilvl="2" w:tplc="43D48086">
      <w:numFmt w:val="bullet"/>
      <w:lvlText w:val="•"/>
      <w:lvlJc w:val="left"/>
      <w:pPr>
        <w:ind w:left="2135" w:hanging="274"/>
      </w:pPr>
      <w:rPr>
        <w:rFonts w:hint="default"/>
        <w:lang w:val="en-US" w:eastAsia="en-US" w:bidi="ar-SA"/>
      </w:rPr>
    </w:lvl>
    <w:lvl w:ilvl="3" w:tplc="33362938">
      <w:numFmt w:val="bullet"/>
      <w:lvlText w:val="•"/>
      <w:lvlJc w:val="left"/>
      <w:pPr>
        <w:ind w:left="2992" w:hanging="274"/>
      </w:pPr>
      <w:rPr>
        <w:rFonts w:hint="default"/>
        <w:lang w:val="en-US" w:eastAsia="en-US" w:bidi="ar-SA"/>
      </w:rPr>
    </w:lvl>
    <w:lvl w:ilvl="4" w:tplc="8F5E8378">
      <w:numFmt w:val="bullet"/>
      <w:lvlText w:val="•"/>
      <w:lvlJc w:val="left"/>
      <w:pPr>
        <w:ind w:left="3850" w:hanging="274"/>
      </w:pPr>
      <w:rPr>
        <w:rFonts w:hint="default"/>
        <w:lang w:val="en-US" w:eastAsia="en-US" w:bidi="ar-SA"/>
      </w:rPr>
    </w:lvl>
    <w:lvl w:ilvl="5" w:tplc="1EFAE1FE">
      <w:numFmt w:val="bullet"/>
      <w:lvlText w:val="•"/>
      <w:lvlJc w:val="left"/>
      <w:pPr>
        <w:ind w:left="4707" w:hanging="274"/>
      </w:pPr>
      <w:rPr>
        <w:rFonts w:hint="default"/>
        <w:lang w:val="en-US" w:eastAsia="en-US" w:bidi="ar-SA"/>
      </w:rPr>
    </w:lvl>
    <w:lvl w:ilvl="6" w:tplc="68644A5A">
      <w:numFmt w:val="bullet"/>
      <w:lvlText w:val="•"/>
      <w:lvlJc w:val="left"/>
      <w:pPr>
        <w:ind w:left="5565" w:hanging="274"/>
      </w:pPr>
      <w:rPr>
        <w:rFonts w:hint="default"/>
        <w:lang w:val="en-US" w:eastAsia="en-US" w:bidi="ar-SA"/>
      </w:rPr>
    </w:lvl>
    <w:lvl w:ilvl="7" w:tplc="D3C836B6">
      <w:numFmt w:val="bullet"/>
      <w:lvlText w:val="•"/>
      <w:lvlJc w:val="left"/>
      <w:pPr>
        <w:ind w:left="6422" w:hanging="274"/>
      </w:pPr>
      <w:rPr>
        <w:rFonts w:hint="default"/>
        <w:lang w:val="en-US" w:eastAsia="en-US" w:bidi="ar-SA"/>
      </w:rPr>
    </w:lvl>
    <w:lvl w:ilvl="8" w:tplc="6D44444A">
      <w:numFmt w:val="bullet"/>
      <w:lvlText w:val="•"/>
      <w:lvlJc w:val="left"/>
      <w:pPr>
        <w:ind w:left="7280" w:hanging="274"/>
      </w:pPr>
      <w:rPr>
        <w:rFonts w:hint="default"/>
        <w:lang w:val="en-US" w:eastAsia="en-US" w:bidi="ar-SA"/>
      </w:rPr>
    </w:lvl>
  </w:abstractNum>
  <w:abstractNum w:abstractNumId="30" w15:restartNumberingAfterBreak="0">
    <w:nsid w:val="482E540D"/>
    <w:multiLevelType w:val="hybridMultilevel"/>
    <w:tmpl w:val="6FCE9316"/>
    <w:lvl w:ilvl="0" w:tplc="288833BC">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0BFC30E0">
      <w:numFmt w:val="bullet"/>
      <w:lvlText w:val="•"/>
      <w:lvlJc w:val="left"/>
      <w:pPr>
        <w:ind w:left="1277" w:hanging="274"/>
      </w:pPr>
      <w:rPr>
        <w:rFonts w:hint="default"/>
        <w:lang w:val="en-US" w:eastAsia="en-US" w:bidi="ar-SA"/>
      </w:rPr>
    </w:lvl>
    <w:lvl w:ilvl="2" w:tplc="5D32CBF8">
      <w:numFmt w:val="bullet"/>
      <w:lvlText w:val="•"/>
      <w:lvlJc w:val="left"/>
      <w:pPr>
        <w:ind w:left="2135" w:hanging="274"/>
      </w:pPr>
      <w:rPr>
        <w:rFonts w:hint="default"/>
        <w:lang w:val="en-US" w:eastAsia="en-US" w:bidi="ar-SA"/>
      </w:rPr>
    </w:lvl>
    <w:lvl w:ilvl="3" w:tplc="9ADA2BDA">
      <w:numFmt w:val="bullet"/>
      <w:lvlText w:val="•"/>
      <w:lvlJc w:val="left"/>
      <w:pPr>
        <w:ind w:left="2992" w:hanging="274"/>
      </w:pPr>
      <w:rPr>
        <w:rFonts w:hint="default"/>
        <w:lang w:val="en-US" w:eastAsia="en-US" w:bidi="ar-SA"/>
      </w:rPr>
    </w:lvl>
    <w:lvl w:ilvl="4" w:tplc="8F0405AA">
      <w:numFmt w:val="bullet"/>
      <w:lvlText w:val="•"/>
      <w:lvlJc w:val="left"/>
      <w:pPr>
        <w:ind w:left="3850" w:hanging="274"/>
      </w:pPr>
      <w:rPr>
        <w:rFonts w:hint="default"/>
        <w:lang w:val="en-US" w:eastAsia="en-US" w:bidi="ar-SA"/>
      </w:rPr>
    </w:lvl>
    <w:lvl w:ilvl="5" w:tplc="B6C8C780">
      <w:numFmt w:val="bullet"/>
      <w:lvlText w:val="•"/>
      <w:lvlJc w:val="left"/>
      <w:pPr>
        <w:ind w:left="4707" w:hanging="274"/>
      </w:pPr>
      <w:rPr>
        <w:rFonts w:hint="default"/>
        <w:lang w:val="en-US" w:eastAsia="en-US" w:bidi="ar-SA"/>
      </w:rPr>
    </w:lvl>
    <w:lvl w:ilvl="6" w:tplc="085C283E">
      <w:numFmt w:val="bullet"/>
      <w:lvlText w:val="•"/>
      <w:lvlJc w:val="left"/>
      <w:pPr>
        <w:ind w:left="5565" w:hanging="274"/>
      </w:pPr>
      <w:rPr>
        <w:rFonts w:hint="default"/>
        <w:lang w:val="en-US" w:eastAsia="en-US" w:bidi="ar-SA"/>
      </w:rPr>
    </w:lvl>
    <w:lvl w:ilvl="7" w:tplc="388230E0">
      <w:numFmt w:val="bullet"/>
      <w:lvlText w:val="•"/>
      <w:lvlJc w:val="left"/>
      <w:pPr>
        <w:ind w:left="6422" w:hanging="274"/>
      </w:pPr>
      <w:rPr>
        <w:rFonts w:hint="default"/>
        <w:lang w:val="en-US" w:eastAsia="en-US" w:bidi="ar-SA"/>
      </w:rPr>
    </w:lvl>
    <w:lvl w:ilvl="8" w:tplc="522A9056">
      <w:numFmt w:val="bullet"/>
      <w:lvlText w:val="•"/>
      <w:lvlJc w:val="left"/>
      <w:pPr>
        <w:ind w:left="7280" w:hanging="274"/>
      </w:pPr>
      <w:rPr>
        <w:rFonts w:hint="default"/>
        <w:lang w:val="en-US" w:eastAsia="en-US" w:bidi="ar-SA"/>
      </w:rPr>
    </w:lvl>
  </w:abstractNum>
  <w:abstractNum w:abstractNumId="31" w15:restartNumberingAfterBreak="0">
    <w:nsid w:val="4869163C"/>
    <w:multiLevelType w:val="hybridMultilevel"/>
    <w:tmpl w:val="61B83B06"/>
    <w:lvl w:ilvl="0" w:tplc="E2CEA09A">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E5324BD4">
      <w:numFmt w:val="bullet"/>
      <w:lvlText w:val="•"/>
      <w:lvlJc w:val="left"/>
      <w:pPr>
        <w:ind w:left="1286" w:hanging="274"/>
      </w:pPr>
      <w:rPr>
        <w:rFonts w:hint="default"/>
        <w:lang w:val="en-US" w:eastAsia="en-US" w:bidi="ar-SA"/>
      </w:rPr>
    </w:lvl>
    <w:lvl w:ilvl="2" w:tplc="8256B306">
      <w:numFmt w:val="bullet"/>
      <w:lvlText w:val="•"/>
      <w:lvlJc w:val="left"/>
      <w:pPr>
        <w:ind w:left="2152" w:hanging="274"/>
      </w:pPr>
      <w:rPr>
        <w:rFonts w:hint="default"/>
        <w:lang w:val="en-US" w:eastAsia="en-US" w:bidi="ar-SA"/>
      </w:rPr>
    </w:lvl>
    <w:lvl w:ilvl="3" w:tplc="8B98AC64">
      <w:numFmt w:val="bullet"/>
      <w:lvlText w:val="•"/>
      <w:lvlJc w:val="left"/>
      <w:pPr>
        <w:ind w:left="3018" w:hanging="274"/>
      </w:pPr>
      <w:rPr>
        <w:rFonts w:hint="default"/>
        <w:lang w:val="en-US" w:eastAsia="en-US" w:bidi="ar-SA"/>
      </w:rPr>
    </w:lvl>
    <w:lvl w:ilvl="4" w:tplc="EB2EF268">
      <w:numFmt w:val="bullet"/>
      <w:lvlText w:val="•"/>
      <w:lvlJc w:val="left"/>
      <w:pPr>
        <w:ind w:left="3884" w:hanging="274"/>
      </w:pPr>
      <w:rPr>
        <w:rFonts w:hint="default"/>
        <w:lang w:val="en-US" w:eastAsia="en-US" w:bidi="ar-SA"/>
      </w:rPr>
    </w:lvl>
    <w:lvl w:ilvl="5" w:tplc="073CE102">
      <w:numFmt w:val="bullet"/>
      <w:lvlText w:val="•"/>
      <w:lvlJc w:val="left"/>
      <w:pPr>
        <w:ind w:left="4750" w:hanging="274"/>
      </w:pPr>
      <w:rPr>
        <w:rFonts w:hint="default"/>
        <w:lang w:val="en-US" w:eastAsia="en-US" w:bidi="ar-SA"/>
      </w:rPr>
    </w:lvl>
    <w:lvl w:ilvl="6" w:tplc="90E291C2">
      <w:numFmt w:val="bullet"/>
      <w:lvlText w:val="•"/>
      <w:lvlJc w:val="left"/>
      <w:pPr>
        <w:ind w:left="5616" w:hanging="274"/>
      </w:pPr>
      <w:rPr>
        <w:rFonts w:hint="default"/>
        <w:lang w:val="en-US" w:eastAsia="en-US" w:bidi="ar-SA"/>
      </w:rPr>
    </w:lvl>
    <w:lvl w:ilvl="7" w:tplc="69960D2C">
      <w:numFmt w:val="bullet"/>
      <w:lvlText w:val="•"/>
      <w:lvlJc w:val="left"/>
      <w:pPr>
        <w:ind w:left="6482" w:hanging="274"/>
      </w:pPr>
      <w:rPr>
        <w:rFonts w:hint="default"/>
        <w:lang w:val="en-US" w:eastAsia="en-US" w:bidi="ar-SA"/>
      </w:rPr>
    </w:lvl>
    <w:lvl w:ilvl="8" w:tplc="BB7C29A6">
      <w:numFmt w:val="bullet"/>
      <w:lvlText w:val="•"/>
      <w:lvlJc w:val="left"/>
      <w:pPr>
        <w:ind w:left="7348" w:hanging="274"/>
      </w:pPr>
      <w:rPr>
        <w:rFonts w:hint="default"/>
        <w:lang w:val="en-US" w:eastAsia="en-US" w:bidi="ar-SA"/>
      </w:rPr>
    </w:lvl>
  </w:abstractNum>
  <w:abstractNum w:abstractNumId="32" w15:restartNumberingAfterBreak="0">
    <w:nsid w:val="49F9287C"/>
    <w:multiLevelType w:val="hybridMultilevel"/>
    <w:tmpl w:val="A45E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8635CA"/>
    <w:multiLevelType w:val="hybridMultilevel"/>
    <w:tmpl w:val="8D00DA7A"/>
    <w:lvl w:ilvl="0" w:tplc="957097C8">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E56BF5"/>
    <w:multiLevelType w:val="hybridMultilevel"/>
    <w:tmpl w:val="560EE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F9C6D0"/>
    <w:multiLevelType w:val="hybridMultilevel"/>
    <w:tmpl w:val="11761FDC"/>
    <w:lvl w:ilvl="0" w:tplc="98D6D7DE">
      <w:start w:val="1"/>
      <w:numFmt w:val="bullet"/>
      <w:lvlText w:val=""/>
      <w:lvlJc w:val="left"/>
      <w:pPr>
        <w:ind w:left="1080" w:hanging="360"/>
      </w:pPr>
      <w:rPr>
        <w:rFonts w:ascii="Symbol" w:hAnsi="Symbol" w:hint="default"/>
      </w:rPr>
    </w:lvl>
    <w:lvl w:ilvl="1" w:tplc="229056BC">
      <w:start w:val="1"/>
      <w:numFmt w:val="bullet"/>
      <w:lvlText w:val="o"/>
      <w:lvlJc w:val="left"/>
      <w:pPr>
        <w:ind w:left="1440" w:hanging="360"/>
      </w:pPr>
      <w:rPr>
        <w:rFonts w:ascii="Courier New" w:hAnsi="Courier New" w:hint="default"/>
      </w:rPr>
    </w:lvl>
    <w:lvl w:ilvl="2" w:tplc="DB38A850">
      <w:start w:val="1"/>
      <w:numFmt w:val="bullet"/>
      <w:lvlText w:val=""/>
      <w:lvlJc w:val="left"/>
      <w:pPr>
        <w:ind w:left="2160" w:hanging="360"/>
      </w:pPr>
      <w:rPr>
        <w:rFonts w:ascii="Wingdings" w:hAnsi="Wingdings" w:hint="default"/>
      </w:rPr>
    </w:lvl>
    <w:lvl w:ilvl="3" w:tplc="7D884806">
      <w:start w:val="1"/>
      <w:numFmt w:val="bullet"/>
      <w:lvlText w:val=""/>
      <w:lvlJc w:val="left"/>
      <w:pPr>
        <w:ind w:left="2880" w:hanging="360"/>
      </w:pPr>
      <w:rPr>
        <w:rFonts w:ascii="Symbol" w:hAnsi="Symbol" w:hint="default"/>
      </w:rPr>
    </w:lvl>
    <w:lvl w:ilvl="4" w:tplc="64CC4234">
      <w:start w:val="1"/>
      <w:numFmt w:val="bullet"/>
      <w:lvlText w:val="o"/>
      <w:lvlJc w:val="left"/>
      <w:pPr>
        <w:ind w:left="3600" w:hanging="360"/>
      </w:pPr>
      <w:rPr>
        <w:rFonts w:ascii="Courier New" w:hAnsi="Courier New" w:hint="default"/>
      </w:rPr>
    </w:lvl>
    <w:lvl w:ilvl="5" w:tplc="2E0E5792">
      <w:start w:val="1"/>
      <w:numFmt w:val="bullet"/>
      <w:lvlText w:val=""/>
      <w:lvlJc w:val="left"/>
      <w:pPr>
        <w:ind w:left="4320" w:hanging="360"/>
      </w:pPr>
      <w:rPr>
        <w:rFonts w:ascii="Wingdings" w:hAnsi="Wingdings" w:hint="default"/>
      </w:rPr>
    </w:lvl>
    <w:lvl w:ilvl="6" w:tplc="F78083DC">
      <w:start w:val="1"/>
      <w:numFmt w:val="bullet"/>
      <w:lvlText w:val=""/>
      <w:lvlJc w:val="left"/>
      <w:pPr>
        <w:ind w:left="5040" w:hanging="360"/>
      </w:pPr>
      <w:rPr>
        <w:rFonts w:ascii="Symbol" w:hAnsi="Symbol" w:hint="default"/>
      </w:rPr>
    </w:lvl>
    <w:lvl w:ilvl="7" w:tplc="0F84B364">
      <w:start w:val="1"/>
      <w:numFmt w:val="bullet"/>
      <w:lvlText w:val="o"/>
      <w:lvlJc w:val="left"/>
      <w:pPr>
        <w:ind w:left="5760" w:hanging="360"/>
      </w:pPr>
      <w:rPr>
        <w:rFonts w:ascii="Courier New" w:hAnsi="Courier New" w:hint="default"/>
      </w:rPr>
    </w:lvl>
    <w:lvl w:ilvl="8" w:tplc="99B8B5D2">
      <w:start w:val="1"/>
      <w:numFmt w:val="bullet"/>
      <w:lvlText w:val=""/>
      <w:lvlJc w:val="left"/>
      <w:pPr>
        <w:ind w:left="6480" w:hanging="360"/>
      </w:pPr>
      <w:rPr>
        <w:rFonts w:ascii="Wingdings" w:hAnsi="Wingdings" w:hint="default"/>
      </w:rPr>
    </w:lvl>
  </w:abstractNum>
  <w:abstractNum w:abstractNumId="36" w15:restartNumberingAfterBreak="0">
    <w:nsid w:val="55597F6B"/>
    <w:multiLevelType w:val="hybridMultilevel"/>
    <w:tmpl w:val="EB5A68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69A86A2"/>
    <w:multiLevelType w:val="hybridMultilevel"/>
    <w:tmpl w:val="AF5C0888"/>
    <w:lvl w:ilvl="0" w:tplc="9F446282">
      <w:start w:val="1"/>
      <w:numFmt w:val="decimal"/>
      <w:lvlText w:val="%1."/>
      <w:lvlJc w:val="left"/>
      <w:pPr>
        <w:ind w:left="720" w:hanging="360"/>
      </w:pPr>
      <w:rPr>
        <w:rFonts w:ascii="Times New Roman" w:hAnsi="Times New Roman" w:hint="default"/>
      </w:rPr>
    </w:lvl>
    <w:lvl w:ilvl="1" w:tplc="8808087E">
      <w:start w:val="1"/>
      <w:numFmt w:val="lowerLetter"/>
      <w:lvlText w:val="%2."/>
      <w:lvlJc w:val="left"/>
      <w:pPr>
        <w:ind w:left="1440" w:hanging="360"/>
      </w:pPr>
    </w:lvl>
    <w:lvl w:ilvl="2" w:tplc="39E0B906">
      <w:start w:val="1"/>
      <w:numFmt w:val="lowerRoman"/>
      <w:lvlText w:val="%3."/>
      <w:lvlJc w:val="right"/>
      <w:pPr>
        <w:ind w:left="2160" w:hanging="180"/>
      </w:pPr>
    </w:lvl>
    <w:lvl w:ilvl="3" w:tplc="CAFCDB18">
      <w:start w:val="1"/>
      <w:numFmt w:val="decimal"/>
      <w:lvlText w:val="%4."/>
      <w:lvlJc w:val="left"/>
      <w:pPr>
        <w:ind w:left="2880" w:hanging="360"/>
      </w:pPr>
    </w:lvl>
    <w:lvl w:ilvl="4" w:tplc="AF947288">
      <w:start w:val="1"/>
      <w:numFmt w:val="lowerLetter"/>
      <w:lvlText w:val="%5."/>
      <w:lvlJc w:val="left"/>
      <w:pPr>
        <w:ind w:left="3600" w:hanging="360"/>
      </w:pPr>
    </w:lvl>
    <w:lvl w:ilvl="5" w:tplc="47BEB3E4">
      <w:start w:val="1"/>
      <w:numFmt w:val="lowerRoman"/>
      <w:lvlText w:val="%6."/>
      <w:lvlJc w:val="right"/>
      <w:pPr>
        <w:ind w:left="4320" w:hanging="180"/>
      </w:pPr>
    </w:lvl>
    <w:lvl w:ilvl="6" w:tplc="A0BAAE8E">
      <w:start w:val="1"/>
      <w:numFmt w:val="decimal"/>
      <w:lvlText w:val="%7."/>
      <w:lvlJc w:val="left"/>
      <w:pPr>
        <w:ind w:left="5040" w:hanging="360"/>
      </w:pPr>
    </w:lvl>
    <w:lvl w:ilvl="7" w:tplc="EFB8E3D0">
      <w:start w:val="1"/>
      <w:numFmt w:val="lowerLetter"/>
      <w:lvlText w:val="%8."/>
      <w:lvlJc w:val="left"/>
      <w:pPr>
        <w:ind w:left="5760" w:hanging="360"/>
      </w:pPr>
    </w:lvl>
    <w:lvl w:ilvl="8" w:tplc="2AFC8E86">
      <w:start w:val="1"/>
      <w:numFmt w:val="lowerRoman"/>
      <w:lvlText w:val="%9."/>
      <w:lvlJc w:val="right"/>
      <w:pPr>
        <w:ind w:left="6480" w:hanging="180"/>
      </w:pPr>
    </w:lvl>
  </w:abstractNum>
  <w:abstractNum w:abstractNumId="38" w15:restartNumberingAfterBreak="0">
    <w:nsid w:val="59191835"/>
    <w:multiLevelType w:val="hybridMultilevel"/>
    <w:tmpl w:val="350214CE"/>
    <w:lvl w:ilvl="0" w:tplc="A2A2B7E2">
      <w:start w:val="1"/>
      <w:numFmt w:val="bullet"/>
      <w:lvlText w:val=""/>
      <w:lvlJc w:val="left"/>
      <w:pPr>
        <w:ind w:left="1080" w:hanging="360"/>
      </w:pPr>
      <w:rPr>
        <w:rFonts w:ascii="Symbol" w:hAnsi="Symbol" w:hint="default"/>
      </w:rPr>
    </w:lvl>
    <w:lvl w:ilvl="1" w:tplc="DB6A18BA">
      <w:start w:val="1"/>
      <w:numFmt w:val="bullet"/>
      <w:lvlText w:val="o"/>
      <w:lvlJc w:val="left"/>
      <w:pPr>
        <w:ind w:left="1440" w:hanging="360"/>
      </w:pPr>
      <w:rPr>
        <w:rFonts w:ascii="Courier New" w:hAnsi="Courier New" w:hint="default"/>
      </w:rPr>
    </w:lvl>
    <w:lvl w:ilvl="2" w:tplc="FC60A1BC">
      <w:start w:val="1"/>
      <w:numFmt w:val="bullet"/>
      <w:lvlText w:val=""/>
      <w:lvlJc w:val="left"/>
      <w:pPr>
        <w:ind w:left="2160" w:hanging="360"/>
      </w:pPr>
      <w:rPr>
        <w:rFonts w:ascii="Wingdings" w:hAnsi="Wingdings" w:hint="default"/>
      </w:rPr>
    </w:lvl>
    <w:lvl w:ilvl="3" w:tplc="307081A0">
      <w:start w:val="1"/>
      <w:numFmt w:val="bullet"/>
      <w:lvlText w:val=""/>
      <w:lvlJc w:val="left"/>
      <w:pPr>
        <w:ind w:left="2880" w:hanging="360"/>
      </w:pPr>
      <w:rPr>
        <w:rFonts w:ascii="Symbol" w:hAnsi="Symbol" w:hint="default"/>
      </w:rPr>
    </w:lvl>
    <w:lvl w:ilvl="4" w:tplc="7BAAC8A0">
      <w:start w:val="1"/>
      <w:numFmt w:val="bullet"/>
      <w:lvlText w:val="o"/>
      <w:lvlJc w:val="left"/>
      <w:pPr>
        <w:ind w:left="3600" w:hanging="360"/>
      </w:pPr>
      <w:rPr>
        <w:rFonts w:ascii="Courier New" w:hAnsi="Courier New" w:hint="default"/>
      </w:rPr>
    </w:lvl>
    <w:lvl w:ilvl="5" w:tplc="3D020796">
      <w:start w:val="1"/>
      <w:numFmt w:val="bullet"/>
      <w:lvlText w:val=""/>
      <w:lvlJc w:val="left"/>
      <w:pPr>
        <w:ind w:left="4320" w:hanging="360"/>
      </w:pPr>
      <w:rPr>
        <w:rFonts w:ascii="Wingdings" w:hAnsi="Wingdings" w:hint="default"/>
      </w:rPr>
    </w:lvl>
    <w:lvl w:ilvl="6" w:tplc="71FE8902">
      <w:start w:val="1"/>
      <w:numFmt w:val="bullet"/>
      <w:lvlText w:val=""/>
      <w:lvlJc w:val="left"/>
      <w:pPr>
        <w:ind w:left="5040" w:hanging="360"/>
      </w:pPr>
      <w:rPr>
        <w:rFonts w:ascii="Symbol" w:hAnsi="Symbol" w:hint="default"/>
      </w:rPr>
    </w:lvl>
    <w:lvl w:ilvl="7" w:tplc="72186540">
      <w:start w:val="1"/>
      <w:numFmt w:val="bullet"/>
      <w:lvlText w:val="o"/>
      <w:lvlJc w:val="left"/>
      <w:pPr>
        <w:ind w:left="5760" w:hanging="360"/>
      </w:pPr>
      <w:rPr>
        <w:rFonts w:ascii="Courier New" w:hAnsi="Courier New" w:hint="default"/>
      </w:rPr>
    </w:lvl>
    <w:lvl w:ilvl="8" w:tplc="C96EF578">
      <w:start w:val="1"/>
      <w:numFmt w:val="bullet"/>
      <w:lvlText w:val=""/>
      <w:lvlJc w:val="left"/>
      <w:pPr>
        <w:ind w:left="6480" w:hanging="360"/>
      </w:pPr>
      <w:rPr>
        <w:rFonts w:ascii="Wingdings" w:hAnsi="Wingdings" w:hint="default"/>
      </w:rPr>
    </w:lvl>
  </w:abstractNum>
  <w:abstractNum w:abstractNumId="39" w15:restartNumberingAfterBreak="0">
    <w:nsid w:val="59F83F41"/>
    <w:multiLevelType w:val="hybridMultilevel"/>
    <w:tmpl w:val="D4184B4C"/>
    <w:lvl w:ilvl="0" w:tplc="29F88EEC">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89E2118C">
      <w:numFmt w:val="bullet"/>
      <w:lvlText w:val="•"/>
      <w:lvlJc w:val="left"/>
      <w:pPr>
        <w:ind w:left="1285" w:hanging="274"/>
      </w:pPr>
      <w:rPr>
        <w:rFonts w:hint="default"/>
        <w:lang w:val="en-US" w:eastAsia="en-US" w:bidi="ar-SA"/>
      </w:rPr>
    </w:lvl>
    <w:lvl w:ilvl="2" w:tplc="64661394">
      <w:numFmt w:val="bullet"/>
      <w:lvlText w:val="•"/>
      <w:lvlJc w:val="left"/>
      <w:pPr>
        <w:ind w:left="2150" w:hanging="274"/>
      </w:pPr>
      <w:rPr>
        <w:rFonts w:hint="default"/>
        <w:lang w:val="en-US" w:eastAsia="en-US" w:bidi="ar-SA"/>
      </w:rPr>
    </w:lvl>
    <w:lvl w:ilvl="3" w:tplc="89A85974">
      <w:numFmt w:val="bullet"/>
      <w:lvlText w:val="•"/>
      <w:lvlJc w:val="left"/>
      <w:pPr>
        <w:ind w:left="3016" w:hanging="274"/>
      </w:pPr>
      <w:rPr>
        <w:rFonts w:hint="default"/>
        <w:lang w:val="en-US" w:eastAsia="en-US" w:bidi="ar-SA"/>
      </w:rPr>
    </w:lvl>
    <w:lvl w:ilvl="4" w:tplc="514665E4">
      <w:numFmt w:val="bullet"/>
      <w:lvlText w:val="•"/>
      <w:lvlJc w:val="left"/>
      <w:pPr>
        <w:ind w:left="3881" w:hanging="274"/>
      </w:pPr>
      <w:rPr>
        <w:rFonts w:hint="default"/>
        <w:lang w:val="en-US" w:eastAsia="en-US" w:bidi="ar-SA"/>
      </w:rPr>
    </w:lvl>
    <w:lvl w:ilvl="5" w:tplc="4E0A2872">
      <w:numFmt w:val="bullet"/>
      <w:lvlText w:val="•"/>
      <w:lvlJc w:val="left"/>
      <w:pPr>
        <w:ind w:left="4747" w:hanging="274"/>
      </w:pPr>
      <w:rPr>
        <w:rFonts w:hint="default"/>
        <w:lang w:val="en-US" w:eastAsia="en-US" w:bidi="ar-SA"/>
      </w:rPr>
    </w:lvl>
    <w:lvl w:ilvl="6" w:tplc="E94CA582">
      <w:numFmt w:val="bullet"/>
      <w:lvlText w:val="•"/>
      <w:lvlJc w:val="left"/>
      <w:pPr>
        <w:ind w:left="5612" w:hanging="274"/>
      </w:pPr>
      <w:rPr>
        <w:rFonts w:hint="default"/>
        <w:lang w:val="en-US" w:eastAsia="en-US" w:bidi="ar-SA"/>
      </w:rPr>
    </w:lvl>
    <w:lvl w:ilvl="7" w:tplc="F6BE5F0A">
      <w:numFmt w:val="bullet"/>
      <w:lvlText w:val="•"/>
      <w:lvlJc w:val="left"/>
      <w:pPr>
        <w:ind w:left="6477" w:hanging="274"/>
      </w:pPr>
      <w:rPr>
        <w:rFonts w:hint="default"/>
        <w:lang w:val="en-US" w:eastAsia="en-US" w:bidi="ar-SA"/>
      </w:rPr>
    </w:lvl>
    <w:lvl w:ilvl="8" w:tplc="7D105C66">
      <w:numFmt w:val="bullet"/>
      <w:lvlText w:val="•"/>
      <w:lvlJc w:val="left"/>
      <w:pPr>
        <w:ind w:left="7343" w:hanging="274"/>
      </w:pPr>
      <w:rPr>
        <w:rFonts w:hint="default"/>
        <w:lang w:val="en-US" w:eastAsia="en-US" w:bidi="ar-SA"/>
      </w:rPr>
    </w:lvl>
  </w:abstractNum>
  <w:abstractNum w:abstractNumId="40" w15:restartNumberingAfterBreak="0">
    <w:nsid w:val="5AD77C89"/>
    <w:multiLevelType w:val="hybridMultilevel"/>
    <w:tmpl w:val="CC347C6C"/>
    <w:lvl w:ilvl="0" w:tplc="A8A09526">
      <w:start w:val="1"/>
      <w:numFmt w:val="bullet"/>
      <w:lvlText w:val=""/>
      <w:lvlJc w:val="left"/>
      <w:pPr>
        <w:ind w:left="1080" w:hanging="360"/>
      </w:pPr>
      <w:rPr>
        <w:rFonts w:ascii="Symbol" w:hAnsi="Symbol" w:hint="default"/>
      </w:rPr>
    </w:lvl>
    <w:lvl w:ilvl="1" w:tplc="3B0CC780">
      <w:start w:val="1"/>
      <w:numFmt w:val="bullet"/>
      <w:lvlText w:val="o"/>
      <w:lvlJc w:val="left"/>
      <w:pPr>
        <w:ind w:left="1440" w:hanging="360"/>
      </w:pPr>
      <w:rPr>
        <w:rFonts w:ascii="Courier New" w:hAnsi="Courier New" w:hint="default"/>
      </w:rPr>
    </w:lvl>
    <w:lvl w:ilvl="2" w:tplc="FB7ED82E">
      <w:start w:val="1"/>
      <w:numFmt w:val="bullet"/>
      <w:lvlText w:val=""/>
      <w:lvlJc w:val="left"/>
      <w:pPr>
        <w:ind w:left="2160" w:hanging="360"/>
      </w:pPr>
      <w:rPr>
        <w:rFonts w:ascii="Wingdings" w:hAnsi="Wingdings" w:hint="default"/>
      </w:rPr>
    </w:lvl>
    <w:lvl w:ilvl="3" w:tplc="07DA84BE">
      <w:start w:val="1"/>
      <w:numFmt w:val="bullet"/>
      <w:lvlText w:val=""/>
      <w:lvlJc w:val="left"/>
      <w:pPr>
        <w:ind w:left="2880" w:hanging="360"/>
      </w:pPr>
      <w:rPr>
        <w:rFonts w:ascii="Symbol" w:hAnsi="Symbol" w:hint="default"/>
      </w:rPr>
    </w:lvl>
    <w:lvl w:ilvl="4" w:tplc="EA42ABC8">
      <w:start w:val="1"/>
      <w:numFmt w:val="bullet"/>
      <w:lvlText w:val="o"/>
      <w:lvlJc w:val="left"/>
      <w:pPr>
        <w:ind w:left="3600" w:hanging="360"/>
      </w:pPr>
      <w:rPr>
        <w:rFonts w:ascii="Courier New" w:hAnsi="Courier New" w:hint="default"/>
      </w:rPr>
    </w:lvl>
    <w:lvl w:ilvl="5" w:tplc="B2D8BBB6">
      <w:start w:val="1"/>
      <w:numFmt w:val="bullet"/>
      <w:lvlText w:val=""/>
      <w:lvlJc w:val="left"/>
      <w:pPr>
        <w:ind w:left="4320" w:hanging="360"/>
      </w:pPr>
      <w:rPr>
        <w:rFonts w:ascii="Wingdings" w:hAnsi="Wingdings" w:hint="default"/>
      </w:rPr>
    </w:lvl>
    <w:lvl w:ilvl="6" w:tplc="AFD2B0BE">
      <w:start w:val="1"/>
      <w:numFmt w:val="bullet"/>
      <w:lvlText w:val=""/>
      <w:lvlJc w:val="left"/>
      <w:pPr>
        <w:ind w:left="5040" w:hanging="360"/>
      </w:pPr>
      <w:rPr>
        <w:rFonts w:ascii="Symbol" w:hAnsi="Symbol" w:hint="default"/>
      </w:rPr>
    </w:lvl>
    <w:lvl w:ilvl="7" w:tplc="1D2C6D6A">
      <w:start w:val="1"/>
      <w:numFmt w:val="bullet"/>
      <w:lvlText w:val="o"/>
      <w:lvlJc w:val="left"/>
      <w:pPr>
        <w:ind w:left="5760" w:hanging="360"/>
      </w:pPr>
      <w:rPr>
        <w:rFonts w:ascii="Courier New" w:hAnsi="Courier New" w:hint="default"/>
      </w:rPr>
    </w:lvl>
    <w:lvl w:ilvl="8" w:tplc="09FEB9C8">
      <w:start w:val="1"/>
      <w:numFmt w:val="bullet"/>
      <w:lvlText w:val=""/>
      <w:lvlJc w:val="left"/>
      <w:pPr>
        <w:ind w:left="6480" w:hanging="360"/>
      </w:pPr>
      <w:rPr>
        <w:rFonts w:ascii="Wingdings" w:hAnsi="Wingdings" w:hint="default"/>
      </w:rPr>
    </w:lvl>
  </w:abstractNum>
  <w:abstractNum w:abstractNumId="41" w15:restartNumberingAfterBreak="0">
    <w:nsid w:val="5F103F84"/>
    <w:multiLevelType w:val="hybridMultilevel"/>
    <w:tmpl w:val="F7D4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B3775C"/>
    <w:multiLevelType w:val="hybridMultilevel"/>
    <w:tmpl w:val="BA1E9F1A"/>
    <w:lvl w:ilvl="0" w:tplc="0409000F">
      <w:start w:val="1"/>
      <w:numFmt w:val="decimal"/>
      <w:lvlText w:val="%1."/>
      <w:lvlJc w:val="left"/>
      <w:pPr>
        <w:ind w:left="8692" w:hanging="360"/>
      </w:pPr>
    </w:lvl>
    <w:lvl w:ilvl="1" w:tplc="04090019" w:tentative="1">
      <w:start w:val="1"/>
      <w:numFmt w:val="lowerLetter"/>
      <w:lvlText w:val="%2."/>
      <w:lvlJc w:val="left"/>
      <w:pPr>
        <w:ind w:left="9412" w:hanging="360"/>
      </w:pPr>
    </w:lvl>
    <w:lvl w:ilvl="2" w:tplc="0409001B" w:tentative="1">
      <w:start w:val="1"/>
      <w:numFmt w:val="lowerRoman"/>
      <w:lvlText w:val="%3."/>
      <w:lvlJc w:val="right"/>
      <w:pPr>
        <w:ind w:left="10132" w:hanging="180"/>
      </w:pPr>
    </w:lvl>
    <w:lvl w:ilvl="3" w:tplc="0409000F" w:tentative="1">
      <w:start w:val="1"/>
      <w:numFmt w:val="decimal"/>
      <w:lvlText w:val="%4."/>
      <w:lvlJc w:val="left"/>
      <w:pPr>
        <w:ind w:left="10852" w:hanging="360"/>
      </w:pPr>
    </w:lvl>
    <w:lvl w:ilvl="4" w:tplc="04090019" w:tentative="1">
      <w:start w:val="1"/>
      <w:numFmt w:val="lowerLetter"/>
      <w:lvlText w:val="%5."/>
      <w:lvlJc w:val="left"/>
      <w:pPr>
        <w:ind w:left="11572" w:hanging="360"/>
      </w:pPr>
    </w:lvl>
    <w:lvl w:ilvl="5" w:tplc="0409001B" w:tentative="1">
      <w:start w:val="1"/>
      <w:numFmt w:val="lowerRoman"/>
      <w:lvlText w:val="%6."/>
      <w:lvlJc w:val="right"/>
      <w:pPr>
        <w:ind w:left="12292" w:hanging="180"/>
      </w:pPr>
    </w:lvl>
    <w:lvl w:ilvl="6" w:tplc="0409000F" w:tentative="1">
      <w:start w:val="1"/>
      <w:numFmt w:val="decimal"/>
      <w:lvlText w:val="%7."/>
      <w:lvlJc w:val="left"/>
      <w:pPr>
        <w:ind w:left="13012" w:hanging="360"/>
      </w:pPr>
    </w:lvl>
    <w:lvl w:ilvl="7" w:tplc="04090019" w:tentative="1">
      <w:start w:val="1"/>
      <w:numFmt w:val="lowerLetter"/>
      <w:lvlText w:val="%8."/>
      <w:lvlJc w:val="left"/>
      <w:pPr>
        <w:ind w:left="13732" w:hanging="360"/>
      </w:pPr>
    </w:lvl>
    <w:lvl w:ilvl="8" w:tplc="0409001B" w:tentative="1">
      <w:start w:val="1"/>
      <w:numFmt w:val="lowerRoman"/>
      <w:lvlText w:val="%9."/>
      <w:lvlJc w:val="right"/>
      <w:pPr>
        <w:ind w:left="14452" w:hanging="180"/>
      </w:pPr>
    </w:lvl>
  </w:abstractNum>
  <w:abstractNum w:abstractNumId="43" w15:restartNumberingAfterBreak="0">
    <w:nsid w:val="67BB376B"/>
    <w:multiLevelType w:val="hybridMultilevel"/>
    <w:tmpl w:val="975645BC"/>
    <w:lvl w:ilvl="0" w:tplc="CA20AFE0">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A740CD74">
      <w:numFmt w:val="bullet"/>
      <w:lvlText w:val="•"/>
      <w:lvlJc w:val="left"/>
      <w:pPr>
        <w:ind w:left="1286" w:hanging="274"/>
      </w:pPr>
      <w:rPr>
        <w:rFonts w:hint="default"/>
        <w:lang w:val="en-US" w:eastAsia="en-US" w:bidi="ar-SA"/>
      </w:rPr>
    </w:lvl>
    <w:lvl w:ilvl="2" w:tplc="81D09040">
      <w:numFmt w:val="bullet"/>
      <w:lvlText w:val="•"/>
      <w:lvlJc w:val="left"/>
      <w:pPr>
        <w:ind w:left="2152" w:hanging="274"/>
      </w:pPr>
      <w:rPr>
        <w:rFonts w:hint="default"/>
        <w:lang w:val="en-US" w:eastAsia="en-US" w:bidi="ar-SA"/>
      </w:rPr>
    </w:lvl>
    <w:lvl w:ilvl="3" w:tplc="59A6A022">
      <w:numFmt w:val="bullet"/>
      <w:lvlText w:val="•"/>
      <w:lvlJc w:val="left"/>
      <w:pPr>
        <w:ind w:left="3018" w:hanging="274"/>
      </w:pPr>
      <w:rPr>
        <w:rFonts w:hint="default"/>
        <w:lang w:val="en-US" w:eastAsia="en-US" w:bidi="ar-SA"/>
      </w:rPr>
    </w:lvl>
    <w:lvl w:ilvl="4" w:tplc="AD589B90">
      <w:numFmt w:val="bullet"/>
      <w:lvlText w:val="•"/>
      <w:lvlJc w:val="left"/>
      <w:pPr>
        <w:ind w:left="3884" w:hanging="274"/>
      </w:pPr>
      <w:rPr>
        <w:rFonts w:hint="default"/>
        <w:lang w:val="en-US" w:eastAsia="en-US" w:bidi="ar-SA"/>
      </w:rPr>
    </w:lvl>
    <w:lvl w:ilvl="5" w:tplc="4AE23E6C">
      <w:numFmt w:val="bullet"/>
      <w:lvlText w:val="•"/>
      <w:lvlJc w:val="left"/>
      <w:pPr>
        <w:ind w:left="4750" w:hanging="274"/>
      </w:pPr>
      <w:rPr>
        <w:rFonts w:hint="default"/>
        <w:lang w:val="en-US" w:eastAsia="en-US" w:bidi="ar-SA"/>
      </w:rPr>
    </w:lvl>
    <w:lvl w:ilvl="6" w:tplc="408EFE82">
      <w:numFmt w:val="bullet"/>
      <w:lvlText w:val="•"/>
      <w:lvlJc w:val="left"/>
      <w:pPr>
        <w:ind w:left="5616" w:hanging="274"/>
      </w:pPr>
      <w:rPr>
        <w:rFonts w:hint="default"/>
        <w:lang w:val="en-US" w:eastAsia="en-US" w:bidi="ar-SA"/>
      </w:rPr>
    </w:lvl>
    <w:lvl w:ilvl="7" w:tplc="86FE3196">
      <w:numFmt w:val="bullet"/>
      <w:lvlText w:val="•"/>
      <w:lvlJc w:val="left"/>
      <w:pPr>
        <w:ind w:left="6482" w:hanging="274"/>
      </w:pPr>
      <w:rPr>
        <w:rFonts w:hint="default"/>
        <w:lang w:val="en-US" w:eastAsia="en-US" w:bidi="ar-SA"/>
      </w:rPr>
    </w:lvl>
    <w:lvl w:ilvl="8" w:tplc="A686E6EE">
      <w:numFmt w:val="bullet"/>
      <w:lvlText w:val="•"/>
      <w:lvlJc w:val="left"/>
      <w:pPr>
        <w:ind w:left="7348" w:hanging="274"/>
      </w:pPr>
      <w:rPr>
        <w:rFonts w:hint="default"/>
        <w:lang w:val="en-US" w:eastAsia="en-US" w:bidi="ar-SA"/>
      </w:rPr>
    </w:lvl>
  </w:abstractNum>
  <w:abstractNum w:abstractNumId="44" w15:restartNumberingAfterBreak="0">
    <w:nsid w:val="6A551D78"/>
    <w:multiLevelType w:val="hybridMultilevel"/>
    <w:tmpl w:val="85A20CF8"/>
    <w:lvl w:ilvl="0" w:tplc="CC2EA04A">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DE6A16B6">
      <w:numFmt w:val="bullet"/>
      <w:lvlText w:val="•"/>
      <w:lvlJc w:val="left"/>
      <w:pPr>
        <w:ind w:left="1277" w:hanging="274"/>
      </w:pPr>
      <w:rPr>
        <w:rFonts w:hint="default"/>
        <w:lang w:val="en-US" w:eastAsia="en-US" w:bidi="ar-SA"/>
      </w:rPr>
    </w:lvl>
    <w:lvl w:ilvl="2" w:tplc="8FB20252">
      <w:numFmt w:val="bullet"/>
      <w:lvlText w:val="•"/>
      <w:lvlJc w:val="left"/>
      <w:pPr>
        <w:ind w:left="2134" w:hanging="274"/>
      </w:pPr>
      <w:rPr>
        <w:rFonts w:hint="default"/>
        <w:lang w:val="en-US" w:eastAsia="en-US" w:bidi="ar-SA"/>
      </w:rPr>
    </w:lvl>
    <w:lvl w:ilvl="3" w:tplc="7B0C1E74">
      <w:numFmt w:val="bullet"/>
      <w:lvlText w:val="•"/>
      <w:lvlJc w:val="left"/>
      <w:pPr>
        <w:ind w:left="2991" w:hanging="274"/>
      </w:pPr>
      <w:rPr>
        <w:rFonts w:hint="default"/>
        <w:lang w:val="en-US" w:eastAsia="en-US" w:bidi="ar-SA"/>
      </w:rPr>
    </w:lvl>
    <w:lvl w:ilvl="4" w:tplc="D364602C">
      <w:numFmt w:val="bullet"/>
      <w:lvlText w:val="•"/>
      <w:lvlJc w:val="left"/>
      <w:pPr>
        <w:ind w:left="3848" w:hanging="274"/>
      </w:pPr>
      <w:rPr>
        <w:rFonts w:hint="default"/>
        <w:lang w:val="en-US" w:eastAsia="en-US" w:bidi="ar-SA"/>
      </w:rPr>
    </w:lvl>
    <w:lvl w:ilvl="5" w:tplc="14683B9A">
      <w:numFmt w:val="bullet"/>
      <w:lvlText w:val="•"/>
      <w:lvlJc w:val="left"/>
      <w:pPr>
        <w:ind w:left="4706" w:hanging="274"/>
      </w:pPr>
      <w:rPr>
        <w:rFonts w:hint="default"/>
        <w:lang w:val="en-US" w:eastAsia="en-US" w:bidi="ar-SA"/>
      </w:rPr>
    </w:lvl>
    <w:lvl w:ilvl="6" w:tplc="D73E0FC0">
      <w:numFmt w:val="bullet"/>
      <w:lvlText w:val="•"/>
      <w:lvlJc w:val="left"/>
      <w:pPr>
        <w:ind w:left="5563" w:hanging="274"/>
      </w:pPr>
      <w:rPr>
        <w:rFonts w:hint="default"/>
        <w:lang w:val="en-US" w:eastAsia="en-US" w:bidi="ar-SA"/>
      </w:rPr>
    </w:lvl>
    <w:lvl w:ilvl="7" w:tplc="B42C7402">
      <w:numFmt w:val="bullet"/>
      <w:lvlText w:val="•"/>
      <w:lvlJc w:val="left"/>
      <w:pPr>
        <w:ind w:left="6420" w:hanging="274"/>
      </w:pPr>
      <w:rPr>
        <w:rFonts w:hint="default"/>
        <w:lang w:val="en-US" w:eastAsia="en-US" w:bidi="ar-SA"/>
      </w:rPr>
    </w:lvl>
    <w:lvl w:ilvl="8" w:tplc="E9D4027A">
      <w:numFmt w:val="bullet"/>
      <w:lvlText w:val="•"/>
      <w:lvlJc w:val="left"/>
      <w:pPr>
        <w:ind w:left="7277" w:hanging="274"/>
      </w:pPr>
      <w:rPr>
        <w:rFonts w:hint="default"/>
        <w:lang w:val="en-US" w:eastAsia="en-US" w:bidi="ar-SA"/>
      </w:rPr>
    </w:lvl>
  </w:abstractNum>
  <w:abstractNum w:abstractNumId="45" w15:restartNumberingAfterBreak="0">
    <w:nsid w:val="6AFE6EE7"/>
    <w:multiLevelType w:val="hybridMultilevel"/>
    <w:tmpl w:val="D1229C4A"/>
    <w:lvl w:ilvl="0" w:tplc="6324CCB2">
      <w:numFmt w:val="bullet"/>
      <w:lvlText w:val=""/>
      <w:lvlJc w:val="left"/>
      <w:pPr>
        <w:ind w:left="266" w:hanging="188"/>
      </w:pPr>
      <w:rPr>
        <w:rFonts w:ascii="Symbol" w:eastAsia="Symbol" w:hAnsi="Symbol" w:cs="Symbol" w:hint="default"/>
        <w:b w:val="0"/>
        <w:bCs w:val="0"/>
        <w:i w:val="0"/>
        <w:iCs w:val="0"/>
        <w:spacing w:val="0"/>
        <w:w w:val="100"/>
        <w:sz w:val="22"/>
        <w:szCs w:val="22"/>
        <w:lang w:val="en-US" w:eastAsia="en-US" w:bidi="ar-SA"/>
      </w:rPr>
    </w:lvl>
    <w:lvl w:ilvl="1" w:tplc="661CA302">
      <w:numFmt w:val="bullet"/>
      <w:lvlText w:val="•"/>
      <w:lvlJc w:val="left"/>
      <w:pPr>
        <w:ind w:left="538" w:hanging="188"/>
      </w:pPr>
      <w:rPr>
        <w:rFonts w:hint="default"/>
        <w:lang w:val="en-US" w:eastAsia="en-US" w:bidi="ar-SA"/>
      </w:rPr>
    </w:lvl>
    <w:lvl w:ilvl="2" w:tplc="F48C211E">
      <w:numFmt w:val="bullet"/>
      <w:lvlText w:val="•"/>
      <w:lvlJc w:val="left"/>
      <w:pPr>
        <w:ind w:left="817" w:hanging="188"/>
      </w:pPr>
      <w:rPr>
        <w:rFonts w:hint="default"/>
        <w:lang w:val="en-US" w:eastAsia="en-US" w:bidi="ar-SA"/>
      </w:rPr>
    </w:lvl>
    <w:lvl w:ilvl="3" w:tplc="E73A183E">
      <w:numFmt w:val="bullet"/>
      <w:lvlText w:val="•"/>
      <w:lvlJc w:val="left"/>
      <w:pPr>
        <w:ind w:left="1095" w:hanging="188"/>
      </w:pPr>
      <w:rPr>
        <w:rFonts w:hint="default"/>
        <w:lang w:val="en-US" w:eastAsia="en-US" w:bidi="ar-SA"/>
      </w:rPr>
    </w:lvl>
    <w:lvl w:ilvl="4" w:tplc="7854CC70">
      <w:numFmt w:val="bullet"/>
      <w:lvlText w:val="•"/>
      <w:lvlJc w:val="left"/>
      <w:pPr>
        <w:ind w:left="1374" w:hanging="188"/>
      </w:pPr>
      <w:rPr>
        <w:rFonts w:hint="default"/>
        <w:lang w:val="en-US" w:eastAsia="en-US" w:bidi="ar-SA"/>
      </w:rPr>
    </w:lvl>
    <w:lvl w:ilvl="5" w:tplc="68620CE0">
      <w:numFmt w:val="bullet"/>
      <w:lvlText w:val="•"/>
      <w:lvlJc w:val="left"/>
      <w:pPr>
        <w:ind w:left="1652" w:hanging="188"/>
      </w:pPr>
      <w:rPr>
        <w:rFonts w:hint="default"/>
        <w:lang w:val="en-US" w:eastAsia="en-US" w:bidi="ar-SA"/>
      </w:rPr>
    </w:lvl>
    <w:lvl w:ilvl="6" w:tplc="2DF0E09E">
      <w:numFmt w:val="bullet"/>
      <w:lvlText w:val="•"/>
      <w:lvlJc w:val="left"/>
      <w:pPr>
        <w:ind w:left="1931" w:hanging="188"/>
      </w:pPr>
      <w:rPr>
        <w:rFonts w:hint="default"/>
        <w:lang w:val="en-US" w:eastAsia="en-US" w:bidi="ar-SA"/>
      </w:rPr>
    </w:lvl>
    <w:lvl w:ilvl="7" w:tplc="B4824DEE">
      <w:numFmt w:val="bullet"/>
      <w:lvlText w:val="•"/>
      <w:lvlJc w:val="left"/>
      <w:pPr>
        <w:ind w:left="2209" w:hanging="188"/>
      </w:pPr>
      <w:rPr>
        <w:rFonts w:hint="default"/>
        <w:lang w:val="en-US" w:eastAsia="en-US" w:bidi="ar-SA"/>
      </w:rPr>
    </w:lvl>
    <w:lvl w:ilvl="8" w:tplc="051C3CE4">
      <w:numFmt w:val="bullet"/>
      <w:lvlText w:val="•"/>
      <w:lvlJc w:val="left"/>
      <w:pPr>
        <w:ind w:left="2488" w:hanging="188"/>
      </w:pPr>
      <w:rPr>
        <w:rFonts w:hint="default"/>
        <w:lang w:val="en-US" w:eastAsia="en-US" w:bidi="ar-SA"/>
      </w:rPr>
    </w:lvl>
  </w:abstractNum>
  <w:abstractNum w:abstractNumId="46" w15:restartNumberingAfterBreak="0">
    <w:nsid w:val="6BED1F09"/>
    <w:multiLevelType w:val="hybridMultilevel"/>
    <w:tmpl w:val="908236C6"/>
    <w:lvl w:ilvl="0" w:tplc="B7549142">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F5FA0A0E">
      <w:numFmt w:val="bullet"/>
      <w:lvlText w:val="•"/>
      <w:lvlJc w:val="left"/>
      <w:pPr>
        <w:ind w:left="1277" w:hanging="274"/>
      </w:pPr>
      <w:rPr>
        <w:rFonts w:hint="default"/>
        <w:lang w:val="en-US" w:eastAsia="en-US" w:bidi="ar-SA"/>
      </w:rPr>
    </w:lvl>
    <w:lvl w:ilvl="2" w:tplc="0F2206A6">
      <w:numFmt w:val="bullet"/>
      <w:lvlText w:val="•"/>
      <w:lvlJc w:val="left"/>
      <w:pPr>
        <w:ind w:left="2134" w:hanging="274"/>
      </w:pPr>
      <w:rPr>
        <w:rFonts w:hint="default"/>
        <w:lang w:val="en-US" w:eastAsia="en-US" w:bidi="ar-SA"/>
      </w:rPr>
    </w:lvl>
    <w:lvl w:ilvl="3" w:tplc="8304C1C0">
      <w:numFmt w:val="bullet"/>
      <w:lvlText w:val="•"/>
      <w:lvlJc w:val="left"/>
      <w:pPr>
        <w:ind w:left="2991" w:hanging="274"/>
      </w:pPr>
      <w:rPr>
        <w:rFonts w:hint="default"/>
        <w:lang w:val="en-US" w:eastAsia="en-US" w:bidi="ar-SA"/>
      </w:rPr>
    </w:lvl>
    <w:lvl w:ilvl="4" w:tplc="9A1A63FE">
      <w:numFmt w:val="bullet"/>
      <w:lvlText w:val="•"/>
      <w:lvlJc w:val="left"/>
      <w:pPr>
        <w:ind w:left="3848" w:hanging="274"/>
      </w:pPr>
      <w:rPr>
        <w:rFonts w:hint="default"/>
        <w:lang w:val="en-US" w:eastAsia="en-US" w:bidi="ar-SA"/>
      </w:rPr>
    </w:lvl>
    <w:lvl w:ilvl="5" w:tplc="5E1CB3BA">
      <w:numFmt w:val="bullet"/>
      <w:lvlText w:val="•"/>
      <w:lvlJc w:val="left"/>
      <w:pPr>
        <w:ind w:left="4705" w:hanging="274"/>
      </w:pPr>
      <w:rPr>
        <w:rFonts w:hint="default"/>
        <w:lang w:val="en-US" w:eastAsia="en-US" w:bidi="ar-SA"/>
      </w:rPr>
    </w:lvl>
    <w:lvl w:ilvl="6" w:tplc="7AA447FA">
      <w:numFmt w:val="bullet"/>
      <w:lvlText w:val="•"/>
      <w:lvlJc w:val="left"/>
      <w:pPr>
        <w:ind w:left="5562" w:hanging="274"/>
      </w:pPr>
      <w:rPr>
        <w:rFonts w:hint="default"/>
        <w:lang w:val="en-US" w:eastAsia="en-US" w:bidi="ar-SA"/>
      </w:rPr>
    </w:lvl>
    <w:lvl w:ilvl="7" w:tplc="9BF44848">
      <w:numFmt w:val="bullet"/>
      <w:lvlText w:val="•"/>
      <w:lvlJc w:val="left"/>
      <w:pPr>
        <w:ind w:left="6419" w:hanging="274"/>
      </w:pPr>
      <w:rPr>
        <w:rFonts w:hint="default"/>
        <w:lang w:val="en-US" w:eastAsia="en-US" w:bidi="ar-SA"/>
      </w:rPr>
    </w:lvl>
    <w:lvl w:ilvl="8" w:tplc="799CF0F6">
      <w:numFmt w:val="bullet"/>
      <w:lvlText w:val="•"/>
      <w:lvlJc w:val="left"/>
      <w:pPr>
        <w:ind w:left="7276" w:hanging="274"/>
      </w:pPr>
      <w:rPr>
        <w:rFonts w:hint="default"/>
        <w:lang w:val="en-US" w:eastAsia="en-US" w:bidi="ar-SA"/>
      </w:rPr>
    </w:lvl>
  </w:abstractNum>
  <w:abstractNum w:abstractNumId="47" w15:restartNumberingAfterBreak="0">
    <w:nsid w:val="6E07585A"/>
    <w:multiLevelType w:val="hybridMultilevel"/>
    <w:tmpl w:val="96888004"/>
    <w:lvl w:ilvl="0" w:tplc="AD9E395E">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2D00AF5C">
      <w:numFmt w:val="bullet"/>
      <w:lvlText w:val="•"/>
      <w:lvlJc w:val="left"/>
      <w:pPr>
        <w:ind w:left="1282" w:hanging="274"/>
      </w:pPr>
      <w:rPr>
        <w:rFonts w:hint="default"/>
        <w:lang w:val="en-US" w:eastAsia="en-US" w:bidi="ar-SA"/>
      </w:rPr>
    </w:lvl>
    <w:lvl w:ilvl="2" w:tplc="D0EA597E">
      <w:numFmt w:val="bullet"/>
      <w:lvlText w:val="•"/>
      <w:lvlJc w:val="left"/>
      <w:pPr>
        <w:ind w:left="2145" w:hanging="274"/>
      </w:pPr>
      <w:rPr>
        <w:rFonts w:hint="default"/>
        <w:lang w:val="en-US" w:eastAsia="en-US" w:bidi="ar-SA"/>
      </w:rPr>
    </w:lvl>
    <w:lvl w:ilvl="3" w:tplc="C3A658CE">
      <w:numFmt w:val="bullet"/>
      <w:lvlText w:val="•"/>
      <w:lvlJc w:val="left"/>
      <w:pPr>
        <w:ind w:left="3008" w:hanging="274"/>
      </w:pPr>
      <w:rPr>
        <w:rFonts w:hint="default"/>
        <w:lang w:val="en-US" w:eastAsia="en-US" w:bidi="ar-SA"/>
      </w:rPr>
    </w:lvl>
    <w:lvl w:ilvl="4" w:tplc="386C0A34">
      <w:numFmt w:val="bullet"/>
      <w:lvlText w:val="•"/>
      <w:lvlJc w:val="left"/>
      <w:pPr>
        <w:ind w:left="3871" w:hanging="274"/>
      </w:pPr>
      <w:rPr>
        <w:rFonts w:hint="default"/>
        <w:lang w:val="en-US" w:eastAsia="en-US" w:bidi="ar-SA"/>
      </w:rPr>
    </w:lvl>
    <w:lvl w:ilvl="5" w:tplc="DC0A1F48">
      <w:numFmt w:val="bullet"/>
      <w:lvlText w:val="•"/>
      <w:lvlJc w:val="left"/>
      <w:pPr>
        <w:ind w:left="4734" w:hanging="274"/>
      </w:pPr>
      <w:rPr>
        <w:rFonts w:hint="default"/>
        <w:lang w:val="en-US" w:eastAsia="en-US" w:bidi="ar-SA"/>
      </w:rPr>
    </w:lvl>
    <w:lvl w:ilvl="6" w:tplc="9566F80E">
      <w:numFmt w:val="bullet"/>
      <w:lvlText w:val="•"/>
      <w:lvlJc w:val="left"/>
      <w:pPr>
        <w:ind w:left="5596" w:hanging="274"/>
      </w:pPr>
      <w:rPr>
        <w:rFonts w:hint="default"/>
        <w:lang w:val="en-US" w:eastAsia="en-US" w:bidi="ar-SA"/>
      </w:rPr>
    </w:lvl>
    <w:lvl w:ilvl="7" w:tplc="DBD8920E">
      <w:numFmt w:val="bullet"/>
      <w:lvlText w:val="•"/>
      <w:lvlJc w:val="left"/>
      <w:pPr>
        <w:ind w:left="6459" w:hanging="274"/>
      </w:pPr>
      <w:rPr>
        <w:rFonts w:hint="default"/>
        <w:lang w:val="en-US" w:eastAsia="en-US" w:bidi="ar-SA"/>
      </w:rPr>
    </w:lvl>
    <w:lvl w:ilvl="8" w:tplc="BE1CE67C">
      <w:numFmt w:val="bullet"/>
      <w:lvlText w:val="•"/>
      <w:lvlJc w:val="left"/>
      <w:pPr>
        <w:ind w:left="7322" w:hanging="274"/>
      </w:pPr>
      <w:rPr>
        <w:rFonts w:hint="default"/>
        <w:lang w:val="en-US" w:eastAsia="en-US" w:bidi="ar-SA"/>
      </w:rPr>
    </w:lvl>
  </w:abstractNum>
  <w:abstractNum w:abstractNumId="48" w15:restartNumberingAfterBreak="0">
    <w:nsid w:val="6F752719"/>
    <w:multiLevelType w:val="hybridMultilevel"/>
    <w:tmpl w:val="3A0E7B98"/>
    <w:lvl w:ilvl="0" w:tplc="144E4042">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B052EA14">
      <w:numFmt w:val="bullet"/>
      <w:lvlText w:val="•"/>
      <w:lvlJc w:val="left"/>
      <w:pPr>
        <w:ind w:left="1286" w:hanging="274"/>
      </w:pPr>
      <w:rPr>
        <w:rFonts w:hint="default"/>
        <w:lang w:val="en-US" w:eastAsia="en-US" w:bidi="ar-SA"/>
      </w:rPr>
    </w:lvl>
    <w:lvl w:ilvl="2" w:tplc="9F12FF1E">
      <w:numFmt w:val="bullet"/>
      <w:lvlText w:val="•"/>
      <w:lvlJc w:val="left"/>
      <w:pPr>
        <w:ind w:left="2152" w:hanging="274"/>
      </w:pPr>
      <w:rPr>
        <w:rFonts w:hint="default"/>
        <w:lang w:val="en-US" w:eastAsia="en-US" w:bidi="ar-SA"/>
      </w:rPr>
    </w:lvl>
    <w:lvl w:ilvl="3" w:tplc="C15C67EA">
      <w:numFmt w:val="bullet"/>
      <w:lvlText w:val="•"/>
      <w:lvlJc w:val="left"/>
      <w:pPr>
        <w:ind w:left="3018" w:hanging="274"/>
      </w:pPr>
      <w:rPr>
        <w:rFonts w:hint="default"/>
        <w:lang w:val="en-US" w:eastAsia="en-US" w:bidi="ar-SA"/>
      </w:rPr>
    </w:lvl>
    <w:lvl w:ilvl="4" w:tplc="ED26483E">
      <w:numFmt w:val="bullet"/>
      <w:lvlText w:val="•"/>
      <w:lvlJc w:val="left"/>
      <w:pPr>
        <w:ind w:left="3884" w:hanging="274"/>
      </w:pPr>
      <w:rPr>
        <w:rFonts w:hint="default"/>
        <w:lang w:val="en-US" w:eastAsia="en-US" w:bidi="ar-SA"/>
      </w:rPr>
    </w:lvl>
    <w:lvl w:ilvl="5" w:tplc="E4F4096C">
      <w:numFmt w:val="bullet"/>
      <w:lvlText w:val="•"/>
      <w:lvlJc w:val="left"/>
      <w:pPr>
        <w:ind w:left="4750" w:hanging="274"/>
      </w:pPr>
      <w:rPr>
        <w:rFonts w:hint="default"/>
        <w:lang w:val="en-US" w:eastAsia="en-US" w:bidi="ar-SA"/>
      </w:rPr>
    </w:lvl>
    <w:lvl w:ilvl="6" w:tplc="E2E2A45A">
      <w:numFmt w:val="bullet"/>
      <w:lvlText w:val="•"/>
      <w:lvlJc w:val="left"/>
      <w:pPr>
        <w:ind w:left="5616" w:hanging="274"/>
      </w:pPr>
      <w:rPr>
        <w:rFonts w:hint="default"/>
        <w:lang w:val="en-US" w:eastAsia="en-US" w:bidi="ar-SA"/>
      </w:rPr>
    </w:lvl>
    <w:lvl w:ilvl="7" w:tplc="7C903A46">
      <w:numFmt w:val="bullet"/>
      <w:lvlText w:val="•"/>
      <w:lvlJc w:val="left"/>
      <w:pPr>
        <w:ind w:left="6482" w:hanging="274"/>
      </w:pPr>
      <w:rPr>
        <w:rFonts w:hint="default"/>
        <w:lang w:val="en-US" w:eastAsia="en-US" w:bidi="ar-SA"/>
      </w:rPr>
    </w:lvl>
    <w:lvl w:ilvl="8" w:tplc="175C9222">
      <w:numFmt w:val="bullet"/>
      <w:lvlText w:val="•"/>
      <w:lvlJc w:val="left"/>
      <w:pPr>
        <w:ind w:left="7348" w:hanging="274"/>
      </w:pPr>
      <w:rPr>
        <w:rFonts w:hint="default"/>
        <w:lang w:val="en-US" w:eastAsia="en-US" w:bidi="ar-SA"/>
      </w:rPr>
    </w:lvl>
  </w:abstractNum>
  <w:abstractNum w:abstractNumId="49" w15:restartNumberingAfterBreak="0">
    <w:nsid w:val="6FCDC2F6"/>
    <w:multiLevelType w:val="hybridMultilevel"/>
    <w:tmpl w:val="C6DA4422"/>
    <w:lvl w:ilvl="0" w:tplc="270A2626">
      <w:start w:val="4"/>
      <w:numFmt w:val="decimal"/>
      <w:lvlText w:val="%1."/>
      <w:lvlJc w:val="left"/>
      <w:pPr>
        <w:ind w:left="720" w:hanging="360"/>
      </w:pPr>
      <w:rPr>
        <w:rFonts w:ascii="Times New Roman" w:hAnsi="Times New Roman" w:hint="default"/>
      </w:rPr>
    </w:lvl>
    <w:lvl w:ilvl="1" w:tplc="ECC6ED70">
      <w:start w:val="1"/>
      <w:numFmt w:val="lowerLetter"/>
      <w:lvlText w:val="%2."/>
      <w:lvlJc w:val="left"/>
      <w:pPr>
        <w:ind w:left="1440" w:hanging="360"/>
      </w:pPr>
    </w:lvl>
    <w:lvl w:ilvl="2" w:tplc="8410DF5E">
      <w:start w:val="1"/>
      <w:numFmt w:val="lowerRoman"/>
      <w:lvlText w:val="%3."/>
      <w:lvlJc w:val="right"/>
      <w:pPr>
        <w:ind w:left="2160" w:hanging="180"/>
      </w:pPr>
    </w:lvl>
    <w:lvl w:ilvl="3" w:tplc="AFA621FE">
      <w:start w:val="1"/>
      <w:numFmt w:val="decimal"/>
      <w:lvlText w:val="%4."/>
      <w:lvlJc w:val="left"/>
      <w:pPr>
        <w:ind w:left="2880" w:hanging="360"/>
      </w:pPr>
    </w:lvl>
    <w:lvl w:ilvl="4" w:tplc="8DC09110">
      <w:start w:val="1"/>
      <w:numFmt w:val="lowerLetter"/>
      <w:lvlText w:val="%5."/>
      <w:lvlJc w:val="left"/>
      <w:pPr>
        <w:ind w:left="3600" w:hanging="360"/>
      </w:pPr>
    </w:lvl>
    <w:lvl w:ilvl="5" w:tplc="7DB2ABDE">
      <w:start w:val="1"/>
      <w:numFmt w:val="lowerRoman"/>
      <w:lvlText w:val="%6."/>
      <w:lvlJc w:val="right"/>
      <w:pPr>
        <w:ind w:left="4320" w:hanging="180"/>
      </w:pPr>
    </w:lvl>
    <w:lvl w:ilvl="6" w:tplc="E69684DC">
      <w:start w:val="1"/>
      <w:numFmt w:val="decimal"/>
      <w:lvlText w:val="%7."/>
      <w:lvlJc w:val="left"/>
      <w:pPr>
        <w:ind w:left="5040" w:hanging="360"/>
      </w:pPr>
    </w:lvl>
    <w:lvl w:ilvl="7" w:tplc="6E38BA6C">
      <w:start w:val="1"/>
      <w:numFmt w:val="lowerLetter"/>
      <w:lvlText w:val="%8."/>
      <w:lvlJc w:val="left"/>
      <w:pPr>
        <w:ind w:left="5760" w:hanging="360"/>
      </w:pPr>
    </w:lvl>
    <w:lvl w:ilvl="8" w:tplc="33A6DF3E">
      <w:start w:val="1"/>
      <w:numFmt w:val="lowerRoman"/>
      <w:lvlText w:val="%9."/>
      <w:lvlJc w:val="right"/>
      <w:pPr>
        <w:ind w:left="6480" w:hanging="180"/>
      </w:pPr>
    </w:lvl>
  </w:abstractNum>
  <w:abstractNum w:abstractNumId="50" w15:restartNumberingAfterBreak="0">
    <w:nsid w:val="77746144"/>
    <w:multiLevelType w:val="hybridMultilevel"/>
    <w:tmpl w:val="58F63E7C"/>
    <w:lvl w:ilvl="0" w:tplc="786E7874">
      <w:numFmt w:val="bullet"/>
      <w:lvlText w:val=""/>
      <w:lvlJc w:val="left"/>
      <w:pPr>
        <w:ind w:left="422" w:hanging="274"/>
      </w:pPr>
      <w:rPr>
        <w:rFonts w:ascii="Symbol" w:eastAsia="Symbol" w:hAnsi="Symbol" w:cs="Symbol" w:hint="default"/>
        <w:b w:val="0"/>
        <w:bCs w:val="0"/>
        <w:i w:val="0"/>
        <w:iCs w:val="0"/>
        <w:spacing w:val="0"/>
        <w:w w:val="100"/>
        <w:sz w:val="22"/>
        <w:szCs w:val="22"/>
        <w:lang w:val="en-US" w:eastAsia="en-US" w:bidi="ar-SA"/>
      </w:rPr>
    </w:lvl>
    <w:lvl w:ilvl="1" w:tplc="7E16AA04">
      <w:numFmt w:val="bullet"/>
      <w:lvlText w:val="•"/>
      <w:lvlJc w:val="left"/>
      <w:pPr>
        <w:ind w:left="1215" w:hanging="274"/>
      </w:pPr>
      <w:rPr>
        <w:rFonts w:hint="default"/>
        <w:lang w:val="en-US" w:eastAsia="en-US" w:bidi="ar-SA"/>
      </w:rPr>
    </w:lvl>
    <w:lvl w:ilvl="2" w:tplc="E560281A">
      <w:numFmt w:val="bullet"/>
      <w:lvlText w:val="•"/>
      <w:lvlJc w:val="left"/>
      <w:pPr>
        <w:ind w:left="2011" w:hanging="274"/>
      </w:pPr>
      <w:rPr>
        <w:rFonts w:hint="default"/>
        <w:lang w:val="en-US" w:eastAsia="en-US" w:bidi="ar-SA"/>
      </w:rPr>
    </w:lvl>
    <w:lvl w:ilvl="3" w:tplc="CD18CEF4">
      <w:numFmt w:val="bullet"/>
      <w:lvlText w:val="•"/>
      <w:lvlJc w:val="left"/>
      <w:pPr>
        <w:ind w:left="2807" w:hanging="274"/>
      </w:pPr>
      <w:rPr>
        <w:rFonts w:hint="default"/>
        <w:lang w:val="en-US" w:eastAsia="en-US" w:bidi="ar-SA"/>
      </w:rPr>
    </w:lvl>
    <w:lvl w:ilvl="4" w:tplc="21727F1A">
      <w:numFmt w:val="bullet"/>
      <w:lvlText w:val="•"/>
      <w:lvlJc w:val="left"/>
      <w:pPr>
        <w:ind w:left="3603" w:hanging="274"/>
      </w:pPr>
      <w:rPr>
        <w:rFonts w:hint="default"/>
        <w:lang w:val="en-US" w:eastAsia="en-US" w:bidi="ar-SA"/>
      </w:rPr>
    </w:lvl>
    <w:lvl w:ilvl="5" w:tplc="A84AA7D2">
      <w:numFmt w:val="bullet"/>
      <w:lvlText w:val="•"/>
      <w:lvlJc w:val="left"/>
      <w:pPr>
        <w:ind w:left="4399" w:hanging="274"/>
      </w:pPr>
      <w:rPr>
        <w:rFonts w:hint="default"/>
        <w:lang w:val="en-US" w:eastAsia="en-US" w:bidi="ar-SA"/>
      </w:rPr>
    </w:lvl>
    <w:lvl w:ilvl="6" w:tplc="9EA49F0A">
      <w:numFmt w:val="bullet"/>
      <w:lvlText w:val="•"/>
      <w:lvlJc w:val="left"/>
      <w:pPr>
        <w:ind w:left="5194" w:hanging="274"/>
      </w:pPr>
      <w:rPr>
        <w:rFonts w:hint="default"/>
        <w:lang w:val="en-US" w:eastAsia="en-US" w:bidi="ar-SA"/>
      </w:rPr>
    </w:lvl>
    <w:lvl w:ilvl="7" w:tplc="CFD23CCC">
      <w:numFmt w:val="bullet"/>
      <w:lvlText w:val="•"/>
      <w:lvlJc w:val="left"/>
      <w:pPr>
        <w:ind w:left="5990" w:hanging="274"/>
      </w:pPr>
      <w:rPr>
        <w:rFonts w:hint="default"/>
        <w:lang w:val="en-US" w:eastAsia="en-US" w:bidi="ar-SA"/>
      </w:rPr>
    </w:lvl>
    <w:lvl w:ilvl="8" w:tplc="D83C23C2">
      <w:numFmt w:val="bullet"/>
      <w:lvlText w:val="•"/>
      <w:lvlJc w:val="left"/>
      <w:pPr>
        <w:ind w:left="6786" w:hanging="274"/>
      </w:pPr>
      <w:rPr>
        <w:rFonts w:hint="default"/>
        <w:lang w:val="en-US" w:eastAsia="en-US" w:bidi="ar-SA"/>
      </w:rPr>
    </w:lvl>
  </w:abstractNum>
  <w:abstractNum w:abstractNumId="51" w15:restartNumberingAfterBreak="0">
    <w:nsid w:val="797D072E"/>
    <w:multiLevelType w:val="hybridMultilevel"/>
    <w:tmpl w:val="3B4E7B8C"/>
    <w:lvl w:ilvl="0" w:tplc="33BE9206">
      <w:numFmt w:val="bullet"/>
      <w:lvlText w:val=""/>
      <w:lvlJc w:val="left"/>
      <w:pPr>
        <w:ind w:left="425" w:hanging="274"/>
      </w:pPr>
      <w:rPr>
        <w:rFonts w:ascii="Symbol" w:eastAsia="Symbol" w:hAnsi="Symbol" w:cs="Symbol" w:hint="default"/>
        <w:b w:val="0"/>
        <w:bCs w:val="0"/>
        <w:i w:val="0"/>
        <w:iCs w:val="0"/>
        <w:spacing w:val="0"/>
        <w:w w:val="100"/>
        <w:sz w:val="22"/>
        <w:szCs w:val="22"/>
        <w:lang w:val="en-US" w:eastAsia="en-US" w:bidi="ar-SA"/>
      </w:rPr>
    </w:lvl>
    <w:lvl w:ilvl="1" w:tplc="70D4DF1E">
      <w:numFmt w:val="bullet"/>
      <w:lvlText w:val="•"/>
      <w:lvlJc w:val="left"/>
      <w:pPr>
        <w:ind w:left="1285" w:hanging="274"/>
      </w:pPr>
      <w:rPr>
        <w:rFonts w:hint="default"/>
        <w:lang w:val="en-US" w:eastAsia="en-US" w:bidi="ar-SA"/>
      </w:rPr>
    </w:lvl>
    <w:lvl w:ilvl="2" w:tplc="3DECF664">
      <w:numFmt w:val="bullet"/>
      <w:lvlText w:val="•"/>
      <w:lvlJc w:val="left"/>
      <w:pPr>
        <w:ind w:left="2150" w:hanging="274"/>
      </w:pPr>
      <w:rPr>
        <w:rFonts w:hint="default"/>
        <w:lang w:val="en-US" w:eastAsia="en-US" w:bidi="ar-SA"/>
      </w:rPr>
    </w:lvl>
    <w:lvl w:ilvl="3" w:tplc="1B063EB6">
      <w:numFmt w:val="bullet"/>
      <w:lvlText w:val="•"/>
      <w:lvlJc w:val="left"/>
      <w:pPr>
        <w:ind w:left="3016" w:hanging="274"/>
      </w:pPr>
      <w:rPr>
        <w:rFonts w:hint="default"/>
        <w:lang w:val="en-US" w:eastAsia="en-US" w:bidi="ar-SA"/>
      </w:rPr>
    </w:lvl>
    <w:lvl w:ilvl="4" w:tplc="5EA2F9A2">
      <w:numFmt w:val="bullet"/>
      <w:lvlText w:val="•"/>
      <w:lvlJc w:val="left"/>
      <w:pPr>
        <w:ind w:left="3881" w:hanging="274"/>
      </w:pPr>
      <w:rPr>
        <w:rFonts w:hint="default"/>
        <w:lang w:val="en-US" w:eastAsia="en-US" w:bidi="ar-SA"/>
      </w:rPr>
    </w:lvl>
    <w:lvl w:ilvl="5" w:tplc="3DD81C82">
      <w:numFmt w:val="bullet"/>
      <w:lvlText w:val="•"/>
      <w:lvlJc w:val="left"/>
      <w:pPr>
        <w:ind w:left="4747" w:hanging="274"/>
      </w:pPr>
      <w:rPr>
        <w:rFonts w:hint="default"/>
        <w:lang w:val="en-US" w:eastAsia="en-US" w:bidi="ar-SA"/>
      </w:rPr>
    </w:lvl>
    <w:lvl w:ilvl="6" w:tplc="2CA05530">
      <w:numFmt w:val="bullet"/>
      <w:lvlText w:val="•"/>
      <w:lvlJc w:val="left"/>
      <w:pPr>
        <w:ind w:left="5612" w:hanging="274"/>
      </w:pPr>
      <w:rPr>
        <w:rFonts w:hint="default"/>
        <w:lang w:val="en-US" w:eastAsia="en-US" w:bidi="ar-SA"/>
      </w:rPr>
    </w:lvl>
    <w:lvl w:ilvl="7" w:tplc="6C209764">
      <w:numFmt w:val="bullet"/>
      <w:lvlText w:val="•"/>
      <w:lvlJc w:val="left"/>
      <w:pPr>
        <w:ind w:left="6477" w:hanging="274"/>
      </w:pPr>
      <w:rPr>
        <w:rFonts w:hint="default"/>
        <w:lang w:val="en-US" w:eastAsia="en-US" w:bidi="ar-SA"/>
      </w:rPr>
    </w:lvl>
    <w:lvl w:ilvl="8" w:tplc="5EE86F88">
      <w:numFmt w:val="bullet"/>
      <w:lvlText w:val="•"/>
      <w:lvlJc w:val="left"/>
      <w:pPr>
        <w:ind w:left="7343" w:hanging="274"/>
      </w:pPr>
      <w:rPr>
        <w:rFonts w:hint="default"/>
        <w:lang w:val="en-US" w:eastAsia="en-US" w:bidi="ar-SA"/>
      </w:rPr>
    </w:lvl>
  </w:abstractNum>
  <w:abstractNum w:abstractNumId="52" w15:restartNumberingAfterBreak="0">
    <w:nsid w:val="7ACF1F31"/>
    <w:multiLevelType w:val="hybridMultilevel"/>
    <w:tmpl w:val="A50A1998"/>
    <w:lvl w:ilvl="0" w:tplc="219E0B82">
      <w:numFmt w:val="bullet"/>
      <w:lvlText w:val=""/>
      <w:lvlJc w:val="left"/>
      <w:pPr>
        <w:ind w:left="424" w:hanging="274"/>
      </w:pPr>
      <w:rPr>
        <w:rFonts w:ascii="Symbol" w:eastAsia="Symbol" w:hAnsi="Symbol" w:cs="Symbol" w:hint="default"/>
        <w:b w:val="0"/>
        <w:bCs w:val="0"/>
        <w:i w:val="0"/>
        <w:iCs w:val="0"/>
        <w:spacing w:val="0"/>
        <w:w w:val="100"/>
        <w:sz w:val="22"/>
        <w:szCs w:val="22"/>
        <w:lang w:val="en-US" w:eastAsia="en-US" w:bidi="ar-SA"/>
      </w:rPr>
    </w:lvl>
    <w:lvl w:ilvl="1" w:tplc="BB902358">
      <w:numFmt w:val="bullet"/>
      <w:lvlText w:val="•"/>
      <w:lvlJc w:val="left"/>
      <w:pPr>
        <w:ind w:left="1217" w:hanging="274"/>
      </w:pPr>
      <w:rPr>
        <w:rFonts w:hint="default"/>
        <w:lang w:val="en-US" w:eastAsia="en-US" w:bidi="ar-SA"/>
      </w:rPr>
    </w:lvl>
    <w:lvl w:ilvl="2" w:tplc="69AE9434">
      <w:numFmt w:val="bullet"/>
      <w:lvlText w:val="•"/>
      <w:lvlJc w:val="left"/>
      <w:pPr>
        <w:ind w:left="2015" w:hanging="274"/>
      </w:pPr>
      <w:rPr>
        <w:rFonts w:hint="default"/>
        <w:lang w:val="en-US" w:eastAsia="en-US" w:bidi="ar-SA"/>
      </w:rPr>
    </w:lvl>
    <w:lvl w:ilvl="3" w:tplc="1D3E3D6E">
      <w:numFmt w:val="bullet"/>
      <w:lvlText w:val="•"/>
      <w:lvlJc w:val="left"/>
      <w:pPr>
        <w:ind w:left="2812" w:hanging="274"/>
      </w:pPr>
      <w:rPr>
        <w:rFonts w:hint="default"/>
        <w:lang w:val="en-US" w:eastAsia="en-US" w:bidi="ar-SA"/>
      </w:rPr>
    </w:lvl>
    <w:lvl w:ilvl="4" w:tplc="1C9ABE0A">
      <w:numFmt w:val="bullet"/>
      <w:lvlText w:val="•"/>
      <w:lvlJc w:val="left"/>
      <w:pPr>
        <w:ind w:left="3610" w:hanging="274"/>
      </w:pPr>
      <w:rPr>
        <w:rFonts w:hint="default"/>
        <w:lang w:val="en-US" w:eastAsia="en-US" w:bidi="ar-SA"/>
      </w:rPr>
    </w:lvl>
    <w:lvl w:ilvl="5" w:tplc="37E813E4">
      <w:numFmt w:val="bullet"/>
      <w:lvlText w:val="•"/>
      <w:lvlJc w:val="left"/>
      <w:pPr>
        <w:ind w:left="4407" w:hanging="274"/>
      </w:pPr>
      <w:rPr>
        <w:rFonts w:hint="default"/>
        <w:lang w:val="en-US" w:eastAsia="en-US" w:bidi="ar-SA"/>
      </w:rPr>
    </w:lvl>
    <w:lvl w:ilvl="6" w:tplc="7E2A815C">
      <w:numFmt w:val="bullet"/>
      <w:lvlText w:val="•"/>
      <w:lvlJc w:val="left"/>
      <w:pPr>
        <w:ind w:left="5205" w:hanging="274"/>
      </w:pPr>
      <w:rPr>
        <w:rFonts w:hint="default"/>
        <w:lang w:val="en-US" w:eastAsia="en-US" w:bidi="ar-SA"/>
      </w:rPr>
    </w:lvl>
    <w:lvl w:ilvl="7" w:tplc="254C229C">
      <w:numFmt w:val="bullet"/>
      <w:lvlText w:val="•"/>
      <w:lvlJc w:val="left"/>
      <w:pPr>
        <w:ind w:left="6002" w:hanging="274"/>
      </w:pPr>
      <w:rPr>
        <w:rFonts w:hint="default"/>
        <w:lang w:val="en-US" w:eastAsia="en-US" w:bidi="ar-SA"/>
      </w:rPr>
    </w:lvl>
    <w:lvl w:ilvl="8" w:tplc="24DA1B66">
      <w:numFmt w:val="bullet"/>
      <w:lvlText w:val="•"/>
      <w:lvlJc w:val="left"/>
      <w:pPr>
        <w:ind w:left="6800" w:hanging="274"/>
      </w:pPr>
      <w:rPr>
        <w:rFonts w:hint="default"/>
        <w:lang w:val="en-US" w:eastAsia="en-US" w:bidi="ar-SA"/>
      </w:rPr>
    </w:lvl>
  </w:abstractNum>
  <w:num w:numId="1" w16cid:durableId="1403405787">
    <w:abstractNumId w:val="40"/>
  </w:num>
  <w:num w:numId="2" w16cid:durableId="902523553">
    <w:abstractNumId w:val="24"/>
  </w:num>
  <w:num w:numId="3" w16cid:durableId="1580140565">
    <w:abstractNumId w:val="38"/>
  </w:num>
  <w:num w:numId="4" w16cid:durableId="106199602">
    <w:abstractNumId w:val="2"/>
  </w:num>
  <w:num w:numId="5" w16cid:durableId="137192176">
    <w:abstractNumId w:val="20"/>
  </w:num>
  <w:num w:numId="6" w16cid:durableId="1805539494">
    <w:abstractNumId w:val="1"/>
  </w:num>
  <w:num w:numId="7" w16cid:durableId="1980110332">
    <w:abstractNumId w:val="35"/>
  </w:num>
  <w:num w:numId="8" w16cid:durableId="1730690105">
    <w:abstractNumId w:val="49"/>
  </w:num>
  <w:num w:numId="9" w16cid:durableId="1872066918">
    <w:abstractNumId w:val="22"/>
  </w:num>
  <w:num w:numId="10" w16cid:durableId="88934317">
    <w:abstractNumId w:val="37"/>
  </w:num>
  <w:num w:numId="11" w16cid:durableId="1176069961">
    <w:abstractNumId w:val="27"/>
  </w:num>
  <w:num w:numId="12" w16cid:durableId="44107960">
    <w:abstractNumId w:val="18"/>
  </w:num>
  <w:num w:numId="13" w16cid:durableId="276103331">
    <w:abstractNumId w:val="9"/>
  </w:num>
  <w:num w:numId="14" w16cid:durableId="1988315243">
    <w:abstractNumId w:val="0"/>
  </w:num>
  <w:num w:numId="15" w16cid:durableId="368342747">
    <w:abstractNumId w:val="45"/>
  </w:num>
  <w:num w:numId="16" w16cid:durableId="2026982145">
    <w:abstractNumId w:val="28"/>
  </w:num>
  <w:num w:numId="17" w16cid:durableId="1794134299">
    <w:abstractNumId w:val="6"/>
  </w:num>
  <w:num w:numId="18" w16cid:durableId="1658993366">
    <w:abstractNumId w:val="10"/>
  </w:num>
  <w:num w:numId="19" w16cid:durableId="2024478689">
    <w:abstractNumId w:val="44"/>
  </w:num>
  <w:num w:numId="20" w16cid:durableId="81341945">
    <w:abstractNumId w:val="15"/>
  </w:num>
  <w:num w:numId="21" w16cid:durableId="1951355937">
    <w:abstractNumId w:val="5"/>
  </w:num>
  <w:num w:numId="22" w16cid:durableId="2011639095">
    <w:abstractNumId w:val="11"/>
  </w:num>
  <w:num w:numId="23" w16cid:durableId="533005931">
    <w:abstractNumId w:val="46"/>
  </w:num>
  <w:num w:numId="24" w16cid:durableId="1662925146">
    <w:abstractNumId w:val="4"/>
  </w:num>
  <w:num w:numId="25" w16cid:durableId="803229225">
    <w:abstractNumId w:val="3"/>
  </w:num>
  <w:num w:numId="26" w16cid:durableId="1614744721">
    <w:abstractNumId w:val="16"/>
  </w:num>
  <w:num w:numId="27" w16cid:durableId="950746245">
    <w:abstractNumId w:val="48"/>
  </w:num>
  <w:num w:numId="28" w16cid:durableId="986934031">
    <w:abstractNumId w:val="47"/>
  </w:num>
  <w:num w:numId="29" w16cid:durableId="1208949918">
    <w:abstractNumId w:val="51"/>
  </w:num>
  <w:num w:numId="30" w16cid:durableId="1401750794">
    <w:abstractNumId w:val="43"/>
  </w:num>
  <w:num w:numId="31" w16cid:durableId="1402604695">
    <w:abstractNumId w:val="13"/>
  </w:num>
  <w:num w:numId="32" w16cid:durableId="685408213">
    <w:abstractNumId w:val="29"/>
  </w:num>
  <w:num w:numId="33" w16cid:durableId="1618676544">
    <w:abstractNumId w:val="30"/>
  </w:num>
  <w:num w:numId="34" w16cid:durableId="675113338">
    <w:abstractNumId w:val="14"/>
  </w:num>
  <w:num w:numId="35" w16cid:durableId="1788617663">
    <w:abstractNumId w:val="39"/>
  </w:num>
  <w:num w:numId="36" w16cid:durableId="1588341410">
    <w:abstractNumId w:val="31"/>
  </w:num>
  <w:num w:numId="37" w16cid:durableId="986477203">
    <w:abstractNumId w:val="12"/>
  </w:num>
  <w:num w:numId="38" w16cid:durableId="854929041">
    <w:abstractNumId w:val="50"/>
  </w:num>
  <w:num w:numId="39" w16cid:durableId="385834144">
    <w:abstractNumId w:val="52"/>
  </w:num>
  <w:num w:numId="40" w16cid:durableId="2119138537">
    <w:abstractNumId w:val="32"/>
  </w:num>
  <w:num w:numId="41" w16cid:durableId="751774429">
    <w:abstractNumId w:val="34"/>
  </w:num>
  <w:num w:numId="42" w16cid:durableId="2047096403">
    <w:abstractNumId w:val="41"/>
  </w:num>
  <w:num w:numId="43" w16cid:durableId="2081054347">
    <w:abstractNumId w:val="25"/>
  </w:num>
  <w:num w:numId="44" w16cid:durableId="1989243735">
    <w:abstractNumId w:val="21"/>
  </w:num>
  <w:num w:numId="45" w16cid:durableId="487751475">
    <w:abstractNumId w:val="7"/>
  </w:num>
  <w:num w:numId="46" w16cid:durableId="1742175538">
    <w:abstractNumId w:val="23"/>
  </w:num>
  <w:num w:numId="47" w16cid:durableId="1532450275">
    <w:abstractNumId w:val="8"/>
  </w:num>
  <w:num w:numId="48" w16cid:durableId="89935939">
    <w:abstractNumId w:val="36"/>
  </w:num>
  <w:num w:numId="49" w16cid:durableId="1482116756">
    <w:abstractNumId w:val="19"/>
  </w:num>
  <w:num w:numId="50" w16cid:durableId="668826611">
    <w:abstractNumId w:val="17"/>
  </w:num>
  <w:num w:numId="51" w16cid:durableId="368190364">
    <w:abstractNumId w:val="26"/>
  </w:num>
  <w:num w:numId="52" w16cid:durableId="908998888">
    <w:abstractNumId w:val="33"/>
  </w:num>
  <w:num w:numId="53" w16cid:durableId="1194534796">
    <w:abstractNumId w:val="4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64"/>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00"/>
    <w:rsid w:val="0000087C"/>
    <w:rsid w:val="00000D86"/>
    <w:rsid w:val="0000164F"/>
    <w:rsid w:val="00001D52"/>
    <w:rsid w:val="00003186"/>
    <w:rsid w:val="000032D7"/>
    <w:rsid w:val="00003427"/>
    <w:rsid w:val="000038AF"/>
    <w:rsid w:val="00003D26"/>
    <w:rsid w:val="00005181"/>
    <w:rsid w:val="000051B1"/>
    <w:rsid w:val="0000579A"/>
    <w:rsid w:val="00005A5A"/>
    <w:rsid w:val="00005BB7"/>
    <w:rsid w:val="00005C6A"/>
    <w:rsid w:val="00006C71"/>
    <w:rsid w:val="00006DD8"/>
    <w:rsid w:val="0000797F"/>
    <w:rsid w:val="00010020"/>
    <w:rsid w:val="000101FB"/>
    <w:rsid w:val="00010283"/>
    <w:rsid w:val="00010A17"/>
    <w:rsid w:val="00012A3E"/>
    <w:rsid w:val="00012ED0"/>
    <w:rsid w:val="000134C6"/>
    <w:rsid w:val="00013D74"/>
    <w:rsid w:val="00014687"/>
    <w:rsid w:val="00014E75"/>
    <w:rsid w:val="000151DC"/>
    <w:rsid w:val="0001570E"/>
    <w:rsid w:val="000163ED"/>
    <w:rsid w:val="00016521"/>
    <w:rsid w:val="00017019"/>
    <w:rsid w:val="00017410"/>
    <w:rsid w:val="00017481"/>
    <w:rsid w:val="00017720"/>
    <w:rsid w:val="00017A0D"/>
    <w:rsid w:val="00017E4E"/>
    <w:rsid w:val="00017EDE"/>
    <w:rsid w:val="00020C5C"/>
    <w:rsid w:val="000212FD"/>
    <w:rsid w:val="000213E4"/>
    <w:rsid w:val="00022EB6"/>
    <w:rsid w:val="000232ED"/>
    <w:rsid w:val="0002479E"/>
    <w:rsid w:val="000249E9"/>
    <w:rsid w:val="00024C8E"/>
    <w:rsid w:val="00025995"/>
    <w:rsid w:val="000259FF"/>
    <w:rsid w:val="00025D21"/>
    <w:rsid w:val="00026C5F"/>
    <w:rsid w:val="0002756D"/>
    <w:rsid w:val="0002774B"/>
    <w:rsid w:val="0002783A"/>
    <w:rsid w:val="00027AFF"/>
    <w:rsid w:val="0003001F"/>
    <w:rsid w:val="0003031D"/>
    <w:rsid w:val="00030979"/>
    <w:rsid w:val="0003098E"/>
    <w:rsid w:val="00030C72"/>
    <w:rsid w:val="0003118D"/>
    <w:rsid w:val="0003131B"/>
    <w:rsid w:val="00031407"/>
    <w:rsid w:val="000315B8"/>
    <w:rsid w:val="00031E82"/>
    <w:rsid w:val="00032FAA"/>
    <w:rsid w:val="00033B09"/>
    <w:rsid w:val="00034E4B"/>
    <w:rsid w:val="000357F9"/>
    <w:rsid w:val="00035D48"/>
    <w:rsid w:val="00036267"/>
    <w:rsid w:val="0003721F"/>
    <w:rsid w:val="000379D4"/>
    <w:rsid w:val="000400FB"/>
    <w:rsid w:val="00041E90"/>
    <w:rsid w:val="000422E5"/>
    <w:rsid w:val="00044C47"/>
    <w:rsid w:val="0004516C"/>
    <w:rsid w:val="000459C5"/>
    <w:rsid w:val="00045CC5"/>
    <w:rsid w:val="00046AA5"/>
    <w:rsid w:val="000476B2"/>
    <w:rsid w:val="0005005B"/>
    <w:rsid w:val="00050433"/>
    <w:rsid w:val="000519D6"/>
    <w:rsid w:val="000522E7"/>
    <w:rsid w:val="00052A6C"/>
    <w:rsid w:val="00052CEB"/>
    <w:rsid w:val="00052D3F"/>
    <w:rsid w:val="00052ED3"/>
    <w:rsid w:val="000539A2"/>
    <w:rsid w:val="00053DBA"/>
    <w:rsid w:val="00053EAC"/>
    <w:rsid w:val="00054390"/>
    <w:rsid w:val="0005451A"/>
    <w:rsid w:val="00054DFE"/>
    <w:rsid w:val="00054FF2"/>
    <w:rsid w:val="00055492"/>
    <w:rsid w:val="00055653"/>
    <w:rsid w:val="00055C55"/>
    <w:rsid w:val="00055FA9"/>
    <w:rsid w:val="00056900"/>
    <w:rsid w:val="0005720B"/>
    <w:rsid w:val="00057B96"/>
    <w:rsid w:val="0006003C"/>
    <w:rsid w:val="0006125C"/>
    <w:rsid w:val="00061A57"/>
    <w:rsid w:val="0006293F"/>
    <w:rsid w:val="00063E45"/>
    <w:rsid w:val="00063E9D"/>
    <w:rsid w:val="0006442F"/>
    <w:rsid w:val="00064ACB"/>
    <w:rsid w:val="00064CDC"/>
    <w:rsid w:val="0006561D"/>
    <w:rsid w:val="000673A1"/>
    <w:rsid w:val="0006748E"/>
    <w:rsid w:val="00067C13"/>
    <w:rsid w:val="00070A71"/>
    <w:rsid w:val="000712D1"/>
    <w:rsid w:val="0007149C"/>
    <w:rsid w:val="00071DEA"/>
    <w:rsid w:val="00072713"/>
    <w:rsid w:val="00073335"/>
    <w:rsid w:val="00073D99"/>
    <w:rsid w:val="000742DE"/>
    <w:rsid w:val="00075697"/>
    <w:rsid w:val="00075A2E"/>
    <w:rsid w:val="00075C42"/>
    <w:rsid w:val="00075E2A"/>
    <w:rsid w:val="00076CAC"/>
    <w:rsid w:val="00076D50"/>
    <w:rsid w:val="000771D4"/>
    <w:rsid w:val="00077234"/>
    <w:rsid w:val="000775DE"/>
    <w:rsid w:val="00077D54"/>
    <w:rsid w:val="00080A2E"/>
    <w:rsid w:val="00080B16"/>
    <w:rsid w:val="0008130C"/>
    <w:rsid w:val="0008221E"/>
    <w:rsid w:val="0008242A"/>
    <w:rsid w:val="000832E7"/>
    <w:rsid w:val="00083543"/>
    <w:rsid w:val="00083BA7"/>
    <w:rsid w:val="00084034"/>
    <w:rsid w:val="0008405F"/>
    <w:rsid w:val="00084743"/>
    <w:rsid w:val="00084BF7"/>
    <w:rsid w:val="000853A9"/>
    <w:rsid w:val="0008585B"/>
    <w:rsid w:val="00086D21"/>
    <w:rsid w:val="00087110"/>
    <w:rsid w:val="00087AC4"/>
    <w:rsid w:val="00092331"/>
    <w:rsid w:val="000927F2"/>
    <w:rsid w:val="00092E87"/>
    <w:rsid w:val="000934EF"/>
    <w:rsid w:val="0009361A"/>
    <w:rsid w:val="000945CE"/>
    <w:rsid w:val="0009476A"/>
    <w:rsid w:val="00094A85"/>
    <w:rsid w:val="00094C41"/>
    <w:rsid w:val="00095015"/>
    <w:rsid w:val="0009611C"/>
    <w:rsid w:val="00096350"/>
    <w:rsid w:val="000965A8"/>
    <w:rsid w:val="00096731"/>
    <w:rsid w:val="00096A0B"/>
    <w:rsid w:val="00096BD6"/>
    <w:rsid w:val="00096C11"/>
    <w:rsid w:val="00097317"/>
    <w:rsid w:val="00097404"/>
    <w:rsid w:val="00097B1D"/>
    <w:rsid w:val="000A093D"/>
    <w:rsid w:val="000A11B0"/>
    <w:rsid w:val="000A1C05"/>
    <w:rsid w:val="000A2156"/>
    <w:rsid w:val="000A233F"/>
    <w:rsid w:val="000A2E6D"/>
    <w:rsid w:val="000A3201"/>
    <w:rsid w:val="000A359A"/>
    <w:rsid w:val="000A3AC0"/>
    <w:rsid w:val="000A3AF9"/>
    <w:rsid w:val="000A4772"/>
    <w:rsid w:val="000A4BA2"/>
    <w:rsid w:val="000A5879"/>
    <w:rsid w:val="000A5A0C"/>
    <w:rsid w:val="000A5E81"/>
    <w:rsid w:val="000A6A93"/>
    <w:rsid w:val="000A6AF8"/>
    <w:rsid w:val="000A6B36"/>
    <w:rsid w:val="000A76F3"/>
    <w:rsid w:val="000B0836"/>
    <w:rsid w:val="000B0A88"/>
    <w:rsid w:val="000B0C9F"/>
    <w:rsid w:val="000B0E01"/>
    <w:rsid w:val="000B115E"/>
    <w:rsid w:val="000B11E2"/>
    <w:rsid w:val="000B1491"/>
    <w:rsid w:val="000B2140"/>
    <w:rsid w:val="000B230E"/>
    <w:rsid w:val="000B23BB"/>
    <w:rsid w:val="000B2512"/>
    <w:rsid w:val="000B26DA"/>
    <w:rsid w:val="000B282C"/>
    <w:rsid w:val="000B2E46"/>
    <w:rsid w:val="000B3CE0"/>
    <w:rsid w:val="000B3E6F"/>
    <w:rsid w:val="000B4111"/>
    <w:rsid w:val="000B4347"/>
    <w:rsid w:val="000B5B39"/>
    <w:rsid w:val="000B6D6E"/>
    <w:rsid w:val="000B6E22"/>
    <w:rsid w:val="000B74B8"/>
    <w:rsid w:val="000B7FD3"/>
    <w:rsid w:val="000C002E"/>
    <w:rsid w:val="000C03CC"/>
    <w:rsid w:val="000C05EF"/>
    <w:rsid w:val="000C065C"/>
    <w:rsid w:val="000C0D35"/>
    <w:rsid w:val="000C108E"/>
    <w:rsid w:val="000C2BEF"/>
    <w:rsid w:val="000C30B5"/>
    <w:rsid w:val="000C327F"/>
    <w:rsid w:val="000C36E5"/>
    <w:rsid w:val="000C3BDB"/>
    <w:rsid w:val="000C4459"/>
    <w:rsid w:val="000C446B"/>
    <w:rsid w:val="000C47EB"/>
    <w:rsid w:val="000C4950"/>
    <w:rsid w:val="000C4CCE"/>
    <w:rsid w:val="000C4E51"/>
    <w:rsid w:val="000C4F55"/>
    <w:rsid w:val="000C51F9"/>
    <w:rsid w:val="000C5645"/>
    <w:rsid w:val="000C599A"/>
    <w:rsid w:val="000C5E55"/>
    <w:rsid w:val="000C6196"/>
    <w:rsid w:val="000C73B8"/>
    <w:rsid w:val="000D03E4"/>
    <w:rsid w:val="000D047F"/>
    <w:rsid w:val="000D0484"/>
    <w:rsid w:val="000D0FF1"/>
    <w:rsid w:val="000D101A"/>
    <w:rsid w:val="000D1039"/>
    <w:rsid w:val="000D1C19"/>
    <w:rsid w:val="000D234D"/>
    <w:rsid w:val="000D2BA4"/>
    <w:rsid w:val="000D3126"/>
    <w:rsid w:val="000D32B5"/>
    <w:rsid w:val="000D37F5"/>
    <w:rsid w:val="000D39C4"/>
    <w:rsid w:val="000D3C2E"/>
    <w:rsid w:val="000D40BF"/>
    <w:rsid w:val="000D4812"/>
    <w:rsid w:val="000D4837"/>
    <w:rsid w:val="000D4C70"/>
    <w:rsid w:val="000D6D6A"/>
    <w:rsid w:val="000D7560"/>
    <w:rsid w:val="000D7DEC"/>
    <w:rsid w:val="000D7E8D"/>
    <w:rsid w:val="000D7EB4"/>
    <w:rsid w:val="000E01D2"/>
    <w:rsid w:val="000E0394"/>
    <w:rsid w:val="000E0489"/>
    <w:rsid w:val="000E114C"/>
    <w:rsid w:val="000E1ADF"/>
    <w:rsid w:val="000E325E"/>
    <w:rsid w:val="000E3489"/>
    <w:rsid w:val="000E4549"/>
    <w:rsid w:val="000E4A52"/>
    <w:rsid w:val="000E5319"/>
    <w:rsid w:val="000E582B"/>
    <w:rsid w:val="000E5B52"/>
    <w:rsid w:val="000E5CCF"/>
    <w:rsid w:val="000E5DB2"/>
    <w:rsid w:val="000E5F22"/>
    <w:rsid w:val="000E610D"/>
    <w:rsid w:val="000E66C2"/>
    <w:rsid w:val="000E672C"/>
    <w:rsid w:val="000E6912"/>
    <w:rsid w:val="000E6B7A"/>
    <w:rsid w:val="000E6EDC"/>
    <w:rsid w:val="000E72CD"/>
    <w:rsid w:val="000E72DB"/>
    <w:rsid w:val="000E7383"/>
    <w:rsid w:val="000E7EDE"/>
    <w:rsid w:val="000F0432"/>
    <w:rsid w:val="000F1201"/>
    <w:rsid w:val="000F18F0"/>
    <w:rsid w:val="000F2915"/>
    <w:rsid w:val="000F31D0"/>
    <w:rsid w:val="000F3334"/>
    <w:rsid w:val="000F3662"/>
    <w:rsid w:val="000F376C"/>
    <w:rsid w:val="000F3949"/>
    <w:rsid w:val="000F3DCE"/>
    <w:rsid w:val="000F4131"/>
    <w:rsid w:val="000F42B8"/>
    <w:rsid w:val="000F608F"/>
    <w:rsid w:val="000F70D3"/>
    <w:rsid w:val="000F7125"/>
    <w:rsid w:val="000F7816"/>
    <w:rsid w:val="00101695"/>
    <w:rsid w:val="00101C53"/>
    <w:rsid w:val="00102081"/>
    <w:rsid w:val="0010275C"/>
    <w:rsid w:val="001040FD"/>
    <w:rsid w:val="00104692"/>
    <w:rsid w:val="00104A2E"/>
    <w:rsid w:val="00104B11"/>
    <w:rsid w:val="00105AD0"/>
    <w:rsid w:val="00105F6C"/>
    <w:rsid w:val="001066E6"/>
    <w:rsid w:val="00106C4D"/>
    <w:rsid w:val="00106FA4"/>
    <w:rsid w:val="00106FF7"/>
    <w:rsid w:val="0010758B"/>
    <w:rsid w:val="00107789"/>
    <w:rsid w:val="001077F9"/>
    <w:rsid w:val="00107D7D"/>
    <w:rsid w:val="00107F9D"/>
    <w:rsid w:val="001101B4"/>
    <w:rsid w:val="00110A75"/>
    <w:rsid w:val="00111654"/>
    <w:rsid w:val="0011174F"/>
    <w:rsid w:val="00112E20"/>
    <w:rsid w:val="00113364"/>
    <w:rsid w:val="00113800"/>
    <w:rsid w:val="00113CAC"/>
    <w:rsid w:val="001145AE"/>
    <w:rsid w:val="001147A3"/>
    <w:rsid w:val="00115163"/>
    <w:rsid w:val="00115337"/>
    <w:rsid w:val="0011683D"/>
    <w:rsid w:val="00117242"/>
    <w:rsid w:val="00117AA8"/>
    <w:rsid w:val="00117C6B"/>
    <w:rsid w:val="00117DE2"/>
    <w:rsid w:val="00121897"/>
    <w:rsid w:val="0012198B"/>
    <w:rsid w:val="00121F2C"/>
    <w:rsid w:val="00122143"/>
    <w:rsid w:val="00122901"/>
    <w:rsid w:val="00122B0A"/>
    <w:rsid w:val="00122DDD"/>
    <w:rsid w:val="00123130"/>
    <w:rsid w:val="00123491"/>
    <w:rsid w:val="001237B5"/>
    <w:rsid w:val="001239FF"/>
    <w:rsid w:val="00123B71"/>
    <w:rsid w:val="00124A1C"/>
    <w:rsid w:val="00126810"/>
    <w:rsid w:val="0012780C"/>
    <w:rsid w:val="00127AA4"/>
    <w:rsid w:val="00127F30"/>
    <w:rsid w:val="0013013F"/>
    <w:rsid w:val="001313BF"/>
    <w:rsid w:val="001320B0"/>
    <w:rsid w:val="00133A41"/>
    <w:rsid w:val="00133A8E"/>
    <w:rsid w:val="001346F6"/>
    <w:rsid w:val="001347ED"/>
    <w:rsid w:val="00134928"/>
    <w:rsid w:val="00134AFE"/>
    <w:rsid w:val="001350B5"/>
    <w:rsid w:val="001355E2"/>
    <w:rsid w:val="0013611F"/>
    <w:rsid w:val="00137D39"/>
    <w:rsid w:val="0014092B"/>
    <w:rsid w:val="0014140C"/>
    <w:rsid w:val="00141B42"/>
    <w:rsid w:val="00141D60"/>
    <w:rsid w:val="00142B6E"/>
    <w:rsid w:val="001435DD"/>
    <w:rsid w:val="0014367F"/>
    <w:rsid w:val="001443BC"/>
    <w:rsid w:val="001446CE"/>
    <w:rsid w:val="0014670A"/>
    <w:rsid w:val="00146840"/>
    <w:rsid w:val="00147512"/>
    <w:rsid w:val="00147A8C"/>
    <w:rsid w:val="00147C53"/>
    <w:rsid w:val="00147FEB"/>
    <w:rsid w:val="0015101C"/>
    <w:rsid w:val="00151ABE"/>
    <w:rsid w:val="0015233D"/>
    <w:rsid w:val="00152772"/>
    <w:rsid w:val="00152E1C"/>
    <w:rsid w:val="00153593"/>
    <w:rsid w:val="00153794"/>
    <w:rsid w:val="00154191"/>
    <w:rsid w:val="00154466"/>
    <w:rsid w:val="00154A94"/>
    <w:rsid w:val="00155410"/>
    <w:rsid w:val="00155791"/>
    <w:rsid w:val="00155D87"/>
    <w:rsid w:val="001562C6"/>
    <w:rsid w:val="001562C8"/>
    <w:rsid w:val="00157C7F"/>
    <w:rsid w:val="0016084E"/>
    <w:rsid w:val="001612CB"/>
    <w:rsid w:val="00161C68"/>
    <w:rsid w:val="00162289"/>
    <w:rsid w:val="0016286E"/>
    <w:rsid w:val="00162EE7"/>
    <w:rsid w:val="00163079"/>
    <w:rsid w:val="00163613"/>
    <w:rsid w:val="0016370B"/>
    <w:rsid w:val="00163751"/>
    <w:rsid w:val="0016436F"/>
    <w:rsid w:val="0016487C"/>
    <w:rsid w:val="001648A9"/>
    <w:rsid w:val="00164EDD"/>
    <w:rsid w:val="001654B9"/>
    <w:rsid w:val="001655F2"/>
    <w:rsid w:val="001660BB"/>
    <w:rsid w:val="00166223"/>
    <w:rsid w:val="0016671C"/>
    <w:rsid w:val="00167EFE"/>
    <w:rsid w:val="001709BA"/>
    <w:rsid w:val="00170E29"/>
    <w:rsid w:val="00170F17"/>
    <w:rsid w:val="00171092"/>
    <w:rsid w:val="00172280"/>
    <w:rsid w:val="0017244B"/>
    <w:rsid w:val="0017271F"/>
    <w:rsid w:val="00172A67"/>
    <w:rsid w:val="00172EAD"/>
    <w:rsid w:val="00173562"/>
    <w:rsid w:val="00173E06"/>
    <w:rsid w:val="001745D2"/>
    <w:rsid w:val="00174705"/>
    <w:rsid w:val="00176BAB"/>
    <w:rsid w:val="0017711F"/>
    <w:rsid w:val="001771BF"/>
    <w:rsid w:val="00177840"/>
    <w:rsid w:val="00180D32"/>
    <w:rsid w:val="00180ECE"/>
    <w:rsid w:val="00181660"/>
    <w:rsid w:val="00181E21"/>
    <w:rsid w:val="00182595"/>
    <w:rsid w:val="0018274C"/>
    <w:rsid w:val="001827AB"/>
    <w:rsid w:val="0018286D"/>
    <w:rsid w:val="00182A6B"/>
    <w:rsid w:val="00182AB2"/>
    <w:rsid w:val="00182F42"/>
    <w:rsid w:val="001838FE"/>
    <w:rsid w:val="00183C89"/>
    <w:rsid w:val="00183F63"/>
    <w:rsid w:val="00184E1F"/>
    <w:rsid w:val="00185FF1"/>
    <w:rsid w:val="00185FF3"/>
    <w:rsid w:val="0018630C"/>
    <w:rsid w:val="00187237"/>
    <w:rsid w:val="00187AFF"/>
    <w:rsid w:val="00187D88"/>
    <w:rsid w:val="00190508"/>
    <w:rsid w:val="00190954"/>
    <w:rsid w:val="00190ACD"/>
    <w:rsid w:val="00190DA8"/>
    <w:rsid w:val="00190F83"/>
    <w:rsid w:val="0019135B"/>
    <w:rsid w:val="00191691"/>
    <w:rsid w:val="00191727"/>
    <w:rsid w:val="0019227C"/>
    <w:rsid w:val="001926FD"/>
    <w:rsid w:val="00193C9A"/>
    <w:rsid w:val="00193DD9"/>
    <w:rsid w:val="001946DD"/>
    <w:rsid w:val="00196857"/>
    <w:rsid w:val="00196B15"/>
    <w:rsid w:val="00196F18"/>
    <w:rsid w:val="00197309"/>
    <w:rsid w:val="001A0514"/>
    <w:rsid w:val="001A0857"/>
    <w:rsid w:val="001A21E7"/>
    <w:rsid w:val="001A3F19"/>
    <w:rsid w:val="001A49FF"/>
    <w:rsid w:val="001A4C1C"/>
    <w:rsid w:val="001A4DDA"/>
    <w:rsid w:val="001A4E48"/>
    <w:rsid w:val="001A50FC"/>
    <w:rsid w:val="001A5651"/>
    <w:rsid w:val="001A5680"/>
    <w:rsid w:val="001A5CE7"/>
    <w:rsid w:val="001A62E9"/>
    <w:rsid w:val="001A66EC"/>
    <w:rsid w:val="001A670A"/>
    <w:rsid w:val="001A6DF6"/>
    <w:rsid w:val="001A6EB0"/>
    <w:rsid w:val="001B0792"/>
    <w:rsid w:val="001B086D"/>
    <w:rsid w:val="001B0D71"/>
    <w:rsid w:val="001B0FB3"/>
    <w:rsid w:val="001B2319"/>
    <w:rsid w:val="001B2512"/>
    <w:rsid w:val="001B26AA"/>
    <w:rsid w:val="001B2980"/>
    <w:rsid w:val="001B2D78"/>
    <w:rsid w:val="001B2E35"/>
    <w:rsid w:val="001B3782"/>
    <w:rsid w:val="001B4567"/>
    <w:rsid w:val="001B4A5D"/>
    <w:rsid w:val="001B4BE1"/>
    <w:rsid w:val="001B4FBF"/>
    <w:rsid w:val="001B52BE"/>
    <w:rsid w:val="001B5319"/>
    <w:rsid w:val="001B54EA"/>
    <w:rsid w:val="001B64C9"/>
    <w:rsid w:val="001B64D3"/>
    <w:rsid w:val="001B6817"/>
    <w:rsid w:val="001B6969"/>
    <w:rsid w:val="001B7829"/>
    <w:rsid w:val="001C0165"/>
    <w:rsid w:val="001C0CDA"/>
    <w:rsid w:val="001C1BF7"/>
    <w:rsid w:val="001C1CD0"/>
    <w:rsid w:val="001C1FB2"/>
    <w:rsid w:val="001C2ADB"/>
    <w:rsid w:val="001C2C6F"/>
    <w:rsid w:val="001C2DDA"/>
    <w:rsid w:val="001C2F93"/>
    <w:rsid w:val="001C35A0"/>
    <w:rsid w:val="001C384F"/>
    <w:rsid w:val="001C4465"/>
    <w:rsid w:val="001C5203"/>
    <w:rsid w:val="001C5AA1"/>
    <w:rsid w:val="001C5EF2"/>
    <w:rsid w:val="001C6308"/>
    <w:rsid w:val="001D090B"/>
    <w:rsid w:val="001D0C18"/>
    <w:rsid w:val="001D1415"/>
    <w:rsid w:val="001D148D"/>
    <w:rsid w:val="001D19B4"/>
    <w:rsid w:val="001D1C14"/>
    <w:rsid w:val="001D1D56"/>
    <w:rsid w:val="001D25B5"/>
    <w:rsid w:val="001D281E"/>
    <w:rsid w:val="001D2A17"/>
    <w:rsid w:val="001D3074"/>
    <w:rsid w:val="001D3E78"/>
    <w:rsid w:val="001D40B4"/>
    <w:rsid w:val="001D48C8"/>
    <w:rsid w:val="001D4D79"/>
    <w:rsid w:val="001D51B9"/>
    <w:rsid w:val="001D72E4"/>
    <w:rsid w:val="001D7949"/>
    <w:rsid w:val="001D7FE3"/>
    <w:rsid w:val="001E0308"/>
    <w:rsid w:val="001E0D00"/>
    <w:rsid w:val="001E1244"/>
    <w:rsid w:val="001E1443"/>
    <w:rsid w:val="001E14B9"/>
    <w:rsid w:val="001E15EC"/>
    <w:rsid w:val="001E1A1F"/>
    <w:rsid w:val="001E1BFB"/>
    <w:rsid w:val="001E1C29"/>
    <w:rsid w:val="001E1F51"/>
    <w:rsid w:val="001E24D0"/>
    <w:rsid w:val="001E367C"/>
    <w:rsid w:val="001E48A8"/>
    <w:rsid w:val="001E51B4"/>
    <w:rsid w:val="001E603C"/>
    <w:rsid w:val="001E614E"/>
    <w:rsid w:val="001E718C"/>
    <w:rsid w:val="001F07AF"/>
    <w:rsid w:val="001F10DB"/>
    <w:rsid w:val="001F12F9"/>
    <w:rsid w:val="001F1E1B"/>
    <w:rsid w:val="001F1F85"/>
    <w:rsid w:val="001F2019"/>
    <w:rsid w:val="001F25B9"/>
    <w:rsid w:val="001F3E2A"/>
    <w:rsid w:val="001F4139"/>
    <w:rsid w:val="001F575C"/>
    <w:rsid w:val="001F643B"/>
    <w:rsid w:val="001F674E"/>
    <w:rsid w:val="001F73AA"/>
    <w:rsid w:val="001F76E2"/>
    <w:rsid w:val="001F78BC"/>
    <w:rsid w:val="00200266"/>
    <w:rsid w:val="0020080A"/>
    <w:rsid w:val="00200DAB"/>
    <w:rsid w:val="00200FB4"/>
    <w:rsid w:val="0020237E"/>
    <w:rsid w:val="00202CA1"/>
    <w:rsid w:val="002032D9"/>
    <w:rsid w:val="0020370D"/>
    <w:rsid w:val="0020451D"/>
    <w:rsid w:val="00204CE1"/>
    <w:rsid w:val="002053E0"/>
    <w:rsid w:val="00206193"/>
    <w:rsid w:val="00206588"/>
    <w:rsid w:val="00206DCC"/>
    <w:rsid w:val="00206F7E"/>
    <w:rsid w:val="00207C79"/>
    <w:rsid w:val="00210070"/>
    <w:rsid w:val="00210796"/>
    <w:rsid w:val="0021102B"/>
    <w:rsid w:val="00211334"/>
    <w:rsid w:val="00211CE7"/>
    <w:rsid w:val="00212A62"/>
    <w:rsid w:val="0021372B"/>
    <w:rsid w:val="00214228"/>
    <w:rsid w:val="002149F2"/>
    <w:rsid w:val="00214C3D"/>
    <w:rsid w:val="00215E69"/>
    <w:rsid w:val="002163AE"/>
    <w:rsid w:val="0021662B"/>
    <w:rsid w:val="00216651"/>
    <w:rsid w:val="0021712A"/>
    <w:rsid w:val="00217D23"/>
    <w:rsid w:val="00220832"/>
    <w:rsid w:val="00220AF9"/>
    <w:rsid w:val="002214B6"/>
    <w:rsid w:val="00221E45"/>
    <w:rsid w:val="0022285C"/>
    <w:rsid w:val="00223C0F"/>
    <w:rsid w:val="00224206"/>
    <w:rsid w:val="0022450D"/>
    <w:rsid w:val="0022503C"/>
    <w:rsid w:val="002264AA"/>
    <w:rsid w:val="00226674"/>
    <w:rsid w:val="002277D7"/>
    <w:rsid w:val="00230939"/>
    <w:rsid w:val="00232480"/>
    <w:rsid w:val="00232BCD"/>
    <w:rsid w:val="00232E4D"/>
    <w:rsid w:val="00233832"/>
    <w:rsid w:val="00233D18"/>
    <w:rsid w:val="002340E9"/>
    <w:rsid w:val="00234482"/>
    <w:rsid w:val="002345C2"/>
    <w:rsid w:val="00234A5A"/>
    <w:rsid w:val="00234AA0"/>
    <w:rsid w:val="0023506B"/>
    <w:rsid w:val="002351DD"/>
    <w:rsid w:val="00235279"/>
    <w:rsid w:val="002363DE"/>
    <w:rsid w:val="00236472"/>
    <w:rsid w:val="00237BD3"/>
    <w:rsid w:val="00237FD1"/>
    <w:rsid w:val="00240085"/>
    <w:rsid w:val="0024055E"/>
    <w:rsid w:val="002408D1"/>
    <w:rsid w:val="00241CC7"/>
    <w:rsid w:val="002430A8"/>
    <w:rsid w:val="00243979"/>
    <w:rsid w:val="00243DD6"/>
    <w:rsid w:val="00243F7B"/>
    <w:rsid w:val="00244244"/>
    <w:rsid w:val="002447FB"/>
    <w:rsid w:val="00244B59"/>
    <w:rsid w:val="00244FC9"/>
    <w:rsid w:val="00245344"/>
    <w:rsid w:val="0024567D"/>
    <w:rsid w:val="00245F5D"/>
    <w:rsid w:val="00246095"/>
    <w:rsid w:val="00246311"/>
    <w:rsid w:val="00247F00"/>
    <w:rsid w:val="00250512"/>
    <w:rsid w:val="0025058F"/>
    <w:rsid w:val="00250DED"/>
    <w:rsid w:val="00251A51"/>
    <w:rsid w:val="00252FBC"/>
    <w:rsid w:val="002533F0"/>
    <w:rsid w:val="00253B12"/>
    <w:rsid w:val="002559E4"/>
    <w:rsid w:val="0025603C"/>
    <w:rsid w:val="00256596"/>
    <w:rsid w:val="002576C5"/>
    <w:rsid w:val="0026005C"/>
    <w:rsid w:val="00260470"/>
    <w:rsid w:val="00260551"/>
    <w:rsid w:val="002605A9"/>
    <w:rsid w:val="00260AE7"/>
    <w:rsid w:val="00262105"/>
    <w:rsid w:val="00262926"/>
    <w:rsid w:val="00262C05"/>
    <w:rsid w:val="002649C5"/>
    <w:rsid w:val="00265672"/>
    <w:rsid w:val="00265737"/>
    <w:rsid w:val="0026603D"/>
    <w:rsid w:val="00266CE7"/>
    <w:rsid w:val="0026705B"/>
    <w:rsid w:val="00267493"/>
    <w:rsid w:val="00267766"/>
    <w:rsid w:val="00267C4E"/>
    <w:rsid w:val="00270126"/>
    <w:rsid w:val="00270301"/>
    <w:rsid w:val="002707A2"/>
    <w:rsid w:val="00270DBF"/>
    <w:rsid w:val="00271CBC"/>
    <w:rsid w:val="00271EAD"/>
    <w:rsid w:val="00272B67"/>
    <w:rsid w:val="00273CC7"/>
    <w:rsid w:val="00273F8C"/>
    <w:rsid w:val="00274583"/>
    <w:rsid w:val="00274FE9"/>
    <w:rsid w:val="00275240"/>
    <w:rsid w:val="00275466"/>
    <w:rsid w:val="0027581A"/>
    <w:rsid w:val="002759BF"/>
    <w:rsid w:val="00276638"/>
    <w:rsid w:val="002766BF"/>
    <w:rsid w:val="00276822"/>
    <w:rsid w:val="00277412"/>
    <w:rsid w:val="00280301"/>
    <w:rsid w:val="0028114E"/>
    <w:rsid w:val="00281C10"/>
    <w:rsid w:val="00282A86"/>
    <w:rsid w:val="00283493"/>
    <w:rsid w:val="00283814"/>
    <w:rsid w:val="00283D8C"/>
    <w:rsid w:val="002844F0"/>
    <w:rsid w:val="00285AB6"/>
    <w:rsid w:val="002861D6"/>
    <w:rsid w:val="00286611"/>
    <w:rsid w:val="00287163"/>
    <w:rsid w:val="00290D8B"/>
    <w:rsid w:val="00291AE3"/>
    <w:rsid w:val="002923F0"/>
    <w:rsid w:val="0029305A"/>
    <w:rsid w:val="00293ADD"/>
    <w:rsid w:val="002945EE"/>
    <w:rsid w:val="00295003"/>
    <w:rsid w:val="00295230"/>
    <w:rsid w:val="002953F0"/>
    <w:rsid w:val="002955A3"/>
    <w:rsid w:val="002956C3"/>
    <w:rsid w:val="002959B8"/>
    <w:rsid w:val="00296F6F"/>
    <w:rsid w:val="00297BDD"/>
    <w:rsid w:val="002A06CB"/>
    <w:rsid w:val="002A0A0C"/>
    <w:rsid w:val="002A10F9"/>
    <w:rsid w:val="002A17A8"/>
    <w:rsid w:val="002A2F04"/>
    <w:rsid w:val="002A3576"/>
    <w:rsid w:val="002A3904"/>
    <w:rsid w:val="002A45E1"/>
    <w:rsid w:val="002A4C56"/>
    <w:rsid w:val="002A4D75"/>
    <w:rsid w:val="002A5ADD"/>
    <w:rsid w:val="002A5F71"/>
    <w:rsid w:val="002A6BEB"/>
    <w:rsid w:val="002A7397"/>
    <w:rsid w:val="002B04BB"/>
    <w:rsid w:val="002B0EC8"/>
    <w:rsid w:val="002B1C7C"/>
    <w:rsid w:val="002B1F7D"/>
    <w:rsid w:val="002B23A7"/>
    <w:rsid w:val="002B275D"/>
    <w:rsid w:val="002B2A82"/>
    <w:rsid w:val="002B2D13"/>
    <w:rsid w:val="002B2D1F"/>
    <w:rsid w:val="002B3193"/>
    <w:rsid w:val="002B3ED6"/>
    <w:rsid w:val="002B3F8C"/>
    <w:rsid w:val="002B466B"/>
    <w:rsid w:val="002B62C9"/>
    <w:rsid w:val="002B6736"/>
    <w:rsid w:val="002B6ADD"/>
    <w:rsid w:val="002B70FF"/>
    <w:rsid w:val="002B758E"/>
    <w:rsid w:val="002B7809"/>
    <w:rsid w:val="002B7DEF"/>
    <w:rsid w:val="002C0003"/>
    <w:rsid w:val="002C07F9"/>
    <w:rsid w:val="002C09BC"/>
    <w:rsid w:val="002C2581"/>
    <w:rsid w:val="002C294A"/>
    <w:rsid w:val="002C2FC3"/>
    <w:rsid w:val="002C30DC"/>
    <w:rsid w:val="002C3FF9"/>
    <w:rsid w:val="002C4CFD"/>
    <w:rsid w:val="002C52A0"/>
    <w:rsid w:val="002C533D"/>
    <w:rsid w:val="002C54B6"/>
    <w:rsid w:val="002C5C61"/>
    <w:rsid w:val="002C5EE0"/>
    <w:rsid w:val="002C698A"/>
    <w:rsid w:val="002C6AE6"/>
    <w:rsid w:val="002C7261"/>
    <w:rsid w:val="002C7391"/>
    <w:rsid w:val="002C73FB"/>
    <w:rsid w:val="002C76A4"/>
    <w:rsid w:val="002C76A6"/>
    <w:rsid w:val="002D05A7"/>
    <w:rsid w:val="002D05FB"/>
    <w:rsid w:val="002D067B"/>
    <w:rsid w:val="002D14E4"/>
    <w:rsid w:val="002D1534"/>
    <w:rsid w:val="002D169C"/>
    <w:rsid w:val="002D1B21"/>
    <w:rsid w:val="002D1C40"/>
    <w:rsid w:val="002D1D22"/>
    <w:rsid w:val="002D1F4D"/>
    <w:rsid w:val="002D296F"/>
    <w:rsid w:val="002D307A"/>
    <w:rsid w:val="002D37AB"/>
    <w:rsid w:val="002D3A3E"/>
    <w:rsid w:val="002D3BDB"/>
    <w:rsid w:val="002D5115"/>
    <w:rsid w:val="002D5817"/>
    <w:rsid w:val="002D5C3C"/>
    <w:rsid w:val="002D6537"/>
    <w:rsid w:val="002D6580"/>
    <w:rsid w:val="002D7235"/>
    <w:rsid w:val="002D7756"/>
    <w:rsid w:val="002D78FC"/>
    <w:rsid w:val="002D7B6F"/>
    <w:rsid w:val="002D7BAC"/>
    <w:rsid w:val="002E0246"/>
    <w:rsid w:val="002E0338"/>
    <w:rsid w:val="002E1440"/>
    <w:rsid w:val="002E1AE6"/>
    <w:rsid w:val="002E1D39"/>
    <w:rsid w:val="002E2FA3"/>
    <w:rsid w:val="002E328D"/>
    <w:rsid w:val="002E57AD"/>
    <w:rsid w:val="002E5BE2"/>
    <w:rsid w:val="002E63DB"/>
    <w:rsid w:val="002E6496"/>
    <w:rsid w:val="002E6DBE"/>
    <w:rsid w:val="002E75F5"/>
    <w:rsid w:val="002E7D44"/>
    <w:rsid w:val="002F0308"/>
    <w:rsid w:val="002F0593"/>
    <w:rsid w:val="002F08E6"/>
    <w:rsid w:val="002F0B87"/>
    <w:rsid w:val="002F1F87"/>
    <w:rsid w:val="002F229B"/>
    <w:rsid w:val="002F2466"/>
    <w:rsid w:val="002F2E92"/>
    <w:rsid w:val="002F2EA7"/>
    <w:rsid w:val="002F320E"/>
    <w:rsid w:val="002F3D37"/>
    <w:rsid w:val="002F563D"/>
    <w:rsid w:val="002F5EC7"/>
    <w:rsid w:val="002F77AC"/>
    <w:rsid w:val="00301A95"/>
    <w:rsid w:val="0030267F"/>
    <w:rsid w:val="00302AE8"/>
    <w:rsid w:val="00302E01"/>
    <w:rsid w:val="00303195"/>
    <w:rsid w:val="003032FF"/>
    <w:rsid w:val="0030375D"/>
    <w:rsid w:val="00303E28"/>
    <w:rsid w:val="00304993"/>
    <w:rsid w:val="00304E38"/>
    <w:rsid w:val="003051AE"/>
    <w:rsid w:val="003059FB"/>
    <w:rsid w:val="00306443"/>
    <w:rsid w:val="00306AB2"/>
    <w:rsid w:val="00307719"/>
    <w:rsid w:val="0031020D"/>
    <w:rsid w:val="0031110B"/>
    <w:rsid w:val="003112BC"/>
    <w:rsid w:val="003127CD"/>
    <w:rsid w:val="00312AA0"/>
    <w:rsid w:val="00312C69"/>
    <w:rsid w:val="003134DF"/>
    <w:rsid w:val="00313FF6"/>
    <w:rsid w:val="00314608"/>
    <w:rsid w:val="00314914"/>
    <w:rsid w:val="003149D0"/>
    <w:rsid w:val="00315803"/>
    <w:rsid w:val="00316353"/>
    <w:rsid w:val="00317232"/>
    <w:rsid w:val="0031746B"/>
    <w:rsid w:val="003177AC"/>
    <w:rsid w:val="0031783E"/>
    <w:rsid w:val="00317AF4"/>
    <w:rsid w:val="00317C01"/>
    <w:rsid w:val="00317D68"/>
    <w:rsid w:val="003214EA"/>
    <w:rsid w:val="0032201D"/>
    <w:rsid w:val="00322515"/>
    <w:rsid w:val="00322795"/>
    <w:rsid w:val="00322E07"/>
    <w:rsid w:val="00323138"/>
    <w:rsid w:val="003233AC"/>
    <w:rsid w:val="00323445"/>
    <w:rsid w:val="003238B5"/>
    <w:rsid w:val="003239E9"/>
    <w:rsid w:val="00324115"/>
    <w:rsid w:val="003249B5"/>
    <w:rsid w:val="00325B71"/>
    <w:rsid w:val="003261B2"/>
    <w:rsid w:val="0032646C"/>
    <w:rsid w:val="00326B97"/>
    <w:rsid w:val="00326D0A"/>
    <w:rsid w:val="0033035C"/>
    <w:rsid w:val="00330A98"/>
    <w:rsid w:val="00331371"/>
    <w:rsid w:val="003315F7"/>
    <w:rsid w:val="00331E6C"/>
    <w:rsid w:val="00332112"/>
    <w:rsid w:val="0033225E"/>
    <w:rsid w:val="00332ED9"/>
    <w:rsid w:val="00333766"/>
    <w:rsid w:val="00333A83"/>
    <w:rsid w:val="00333D87"/>
    <w:rsid w:val="00334475"/>
    <w:rsid w:val="00334C51"/>
    <w:rsid w:val="00334E72"/>
    <w:rsid w:val="0033516D"/>
    <w:rsid w:val="00335D72"/>
    <w:rsid w:val="003365B5"/>
    <w:rsid w:val="00336AED"/>
    <w:rsid w:val="003415C8"/>
    <w:rsid w:val="00341727"/>
    <w:rsid w:val="00341C0A"/>
    <w:rsid w:val="0034215B"/>
    <w:rsid w:val="003423E3"/>
    <w:rsid w:val="00344253"/>
    <w:rsid w:val="003446A6"/>
    <w:rsid w:val="00344780"/>
    <w:rsid w:val="003448BB"/>
    <w:rsid w:val="0034493C"/>
    <w:rsid w:val="00344B44"/>
    <w:rsid w:val="0034512B"/>
    <w:rsid w:val="00346254"/>
    <w:rsid w:val="003466A9"/>
    <w:rsid w:val="00347258"/>
    <w:rsid w:val="003479D5"/>
    <w:rsid w:val="00347CEF"/>
    <w:rsid w:val="00347F06"/>
    <w:rsid w:val="003519E7"/>
    <w:rsid w:val="00351E94"/>
    <w:rsid w:val="00352455"/>
    <w:rsid w:val="003524A0"/>
    <w:rsid w:val="00352822"/>
    <w:rsid w:val="00352A64"/>
    <w:rsid w:val="00352F18"/>
    <w:rsid w:val="00353AB5"/>
    <w:rsid w:val="00353BE0"/>
    <w:rsid w:val="003540F2"/>
    <w:rsid w:val="00354B8A"/>
    <w:rsid w:val="00354D48"/>
    <w:rsid w:val="003552E8"/>
    <w:rsid w:val="00355368"/>
    <w:rsid w:val="00356040"/>
    <w:rsid w:val="003564FC"/>
    <w:rsid w:val="00356581"/>
    <w:rsid w:val="003567E4"/>
    <w:rsid w:val="003571FC"/>
    <w:rsid w:val="003609AE"/>
    <w:rsid w:val="00360B7E"/>
    <w:rsid w:val="003611E2"/>
    <w:rsid w:val="00361214"/>
    <w:rsid w:val="003625FC"/>
    <w:rsid w:val="003629F6"/>
    <w:rsid w:val="0036302A"/>
    <w:rsid w:val="00363CB5"/>
    <w:rsid w:val="00363F4B"/>
    <w:rsid w:val="0036405B"/>
    <w:rsid w:val="003641E2"/>
    <w:rsid w:val="003641EF"/>
    <w:rsid w:val="00364281"/>
    <w:rsid w:val="00364729"/>
    <w:rsid w:val="00366B89"/>
    <w:rsid w:val="00366CB9"/>
    <w:rsid w:val="00367402"/>
    <w:rsid w:val="00367593"/>
    <w:rsid w:val="00370B0F"/>
    <w:rsid w:val="00370BA5"/>
    <w:rsid w:val="0037143C"/>
    <w:rsid w:val="003720DE"/>
    <w:rsid w:val="00372569"/>
    <w:rsid w:val="00373096"/>
    <w:rsid w:val="0037335B"/>
    <w:rsid w:val="00373653"/>
    <w:rsid w:val="00373DE2"/>
    <w:rsid w:val="00374299"/>
    <w:rsid w:val="00374DC9"/>
    <w:rsid w:val="003769D2"/>
    <w:rsid w:val="003802F0"/>
    <w:rsid w:val="003803C9"/>
    <w:rsid w:val="00380753"/>
    <w:rsid w:val="00380845"/>
    <w:rsid w:val="00381B9F"/>
    <w:rsid w:val="00381C84"/>
    <w:rsid w:val="00382ABA"/>
    <w:rsid w:val="00382AEE"/>
    <w:rsid w:val="00382C92"/>
    <w:rsid w:val="00383C1A"/>
    <w:rsid w:val="00383CB2"/>
    <w:rsid w:val="00383EB0"/>
    <w:rsid w:val="003842DE"/>
    <w:rsid w:val="0038486F"/>
    <w:rsid w:val="00385CF4"/>
    <w:rsid w:val="00385DA3"/>
    <w:rsid w:val="00386B9A"/>
    <w:rsid w:val="00386F52"/>
    <w:rsid w:val="00387228"/>
    <w:rsid w:val="00387AEF"/>
    <w:rsid w:val="00387D5F"/>
    <w:rsid w:val="00391335"/>
    <w:rsid w:val="003914D7"/>
    <w:rsid w:val="00391E1B"/>
    <w:rsid w:val="00392425"/>
    <w:rsid w:val="003926C0"/>
    <w:rsid w:val="00392731"/>
    <w:rsid w:val="00392814"/>
    <w:rsid w:val="003929BA"/>
    <w:rsid w:val="00392C1B"/>
    <w:rsid w:val="00393132"/>
    <w:rsid w:val="00393302"/>
    <w:rsid w:val="00393EFD"/>
    <w:rsid w:val="00394116"/>
    <w:rsid w:val="00394606"/>
    <w:rsid w:val="00394B54"/>
    <w:rsid w:val="00394BC3"/>
    <w:rsid w:val="00394C97"/>
    <w:rsid w:val="00394DFF"/>
    <w:rsid w:val="00394EA7"/>
    <w:rsid w:val="003950FB"/>
    <w:rsid w:val="00395768"/>
    <w:rsid w:val="00395887"/>
    <w:rsid w:val="00395C6F"/>
    <w:rsid w:val="00396449"/>
    <w:rsid w:val="00396628"/>
    <w:rsid w:val="00397157"/>
    <w:rsid w:val="003A0600"/>
    <w:rsid w:val="003A083B"/>
    <w:rsid w:val="003A1398"/>
    <w:rsid w:val="003A1744"/>
    <w:rsid w:val="003A2B20"/>
    <w:rsid w:val="003A3066"/>
    <w:rsid w:val="003A34B4"/>
    <w:rsid w:val="003A3D55"/>
    <w:rsid w:val="003A5045"/>
    <w:rsid w:val="003A518A"/>
    <w:rsid w:val="003A52B3"/>
    <w:rsid w:val="003A5A6B"/>
    <w:rsid w:val="003A5C71"/>
    <w:rsid w:val="003A6D5C"/>
    <w:rsid w:val="003A7BA8"/>
    <w:rsid w:val="003B0637"/>
    <w:rsid w:val="003B08A7"/>
    <w:rsid w:val="003B0F19"/>
    <w:rsid w:val="003B21FF"/>
    <w:rsid w:val="003B41BE"/>
    <w:rsid w:val="003B4369"/>
    <w:rsid w:val="003B4D5C"/>
    <w:rsid w:val="003B61F9"/>
    <w:rsid w:val="003B6903"/>
    <w:rsid w:val="003B71FE"/>
    <w:rsid w:val="003C0742"/>
    <w:rsid w:val="003C0786"/>
    <w:rsid w:val="003C08B7"/>
    <w:rsid w:val="003C0B98"/>
    <w:rsid w:val="003C19D5"/>
    <w:rsid w:val="003C2AD4"/>
    <w:rsid w:val="003C327E"/>
    <w:rsid w:val="003C33BB"/>
    <w:rsid w:val="003C38D6"/>
    <w:rsid w:val="003C3FE5"/>
    <w:rsid w:val="003C4978"/>
    <w:rsid w:val="003C5208"/>
    <w:rsid w:val="003C550C"/>
    <w:rsid w:val="003C5874"/>
    <w:rsid w:val="003C6191"/>
    <w:rsid w:val="003D0D2C"/>
    <w:rsid w:val="003D289C"/>
    <w:rsid w:val="003D5588"/>
    <w:rsid w:val="003D5946"/>
    <w:rsid w:val="003D5E9D"/>
    <w:rsid w:val="003D5EC4"/>
    <w:rsid w:val="003D6943"/>
    <w:rsid w:val="003D769A"/>
    <w:rsid w:val="003D7926"/>
    <w:rsid w:val="003D7B80"/>
    <w:rsid w:val="003D7C1B"/>
    <w:rsid w:val="003E06D3"/>
    <w:rsid w:val="003E07E2"/>
    <w:rsid w:val="003E09A0"/>
    <w:rsid w:val="003E10F7"/>
    <w:rsid w:val="003E3165"/>
    <w:rsid w:val="003E399C"/>
    <w:rsid w:val="003E3F09"/>
    <w:rsid w:val="003E40AA"/>
    <w:rsid w:val="003E4264"/>
    <w:rsid w:val="003E4A4D"/>
    <w:rsid w:val="003E4AA0"/>
    <w:rsid w:val="003E4E64"/>
    <w:rsid w:val="003E5731"/>
    <w:rsid w:val="003E60F5"/>
    <w:rsid w:val="003E6BD8"/>
    <w:rsid w:val="003E6FED"/>
    <w:rsid w:val="003E793D"/>
    <w:rsid w:val="003F0238"/>
    <w:rsid w:val="003F12CB"/>
    <w:rsid w:val="003F2606"/>
    <w:rsid w:val="003F2783"/>
    <w:rsid w:val="003F3142"/>
    <w:rsid w:val="003F3A2E"/>
    <w:rsid w:val="003F3C59"/>
    <w:rsid w:val="003F4175"/>
    <w:rsid w:val="003F4509"/>
    <w:rsid w:val="003F4778"/>
    <w:rsid w:val="003F495E"/>
    <w:rsid w:val="003F6117"/>
    <w:rsid w:val="003F6221"/>
    <w:rsid w:val="003F6948"/>
    <w:rsid w:val="003F6D85"/>
    <w:rsid w:val="003F705D"/>
    <w:rsid w:val="003F71B9"/>
    <w:rsid w:val="003F7CBC"/>
    <w:rsid w:val="00400A7C"/>
    <w:rsid w:val="00400E09"/>
    <w:rsid w:val="0040164A"/>
    <w:rsid w:val="004016C2"/>
    <w:rsid w:val="00401E79"/>
    <w:rsid w:val="00401F81"/>
    <w:rsid w:val="0040254C"/>
    <w:rsid w:val="00402807"/>
    <w:rsid w:val="00402DCB"/>
    <w:rsid w:val="00403180"/>
    <w:rsid w:val="00403A9F"/>
    <w:rsid w:val="00403E98"/>
    <w:rsid w:val="00404158"/>
    <w:rsid w:val="00404938"/>
    <w:rsid w:val="00405D21"/>
    <w:rsid w:val="00406F38"/>
    <w:rsid w:val="00407427"/>
    <w:rsid w:val="004076BA"/>
    <w:rsid w:val="00407D17"/>
    <w:rsid w:val="00410CB2"/>
    <w:rsid w:val="00410D68"/>
    <w:rsid w:val="00411412"/>
    <w:rsid w:val="00412449"/>
    <w:rsid w:val="004135D2"/>
    <w:rsid w:val="00413EF0"/>
    <w:rsid w:val="004142A2"/>
    <w:rsid w:val="00414302"/>
    <w:rsid w:val="004148C4"/>
    <w:rsid w:val="0041496F"/>
    <w:rsid w:val="00414C6E"/>
    <w:rsid w:val="0041509F"/>
    <w:rsid w:val="00415438"/>
    <w:rsid w:val="0041655A"/>
    <w:rsid w:val="00417663"/>
    <w:rsid w:val="00417828"/>
    <w:rsid w:val="00417E11"/>
    <w:rsid w:val="00417E49"/>
    <w:rsid w:val="00421105"/>
    <w:rsid w:val="004213A5"/>
    <w:rsid w:val="0042186A"/>
    <w:rsid w:val="00421B54"/>
    <w:rsid w:val="00421E11"/>
    <w:rsid w:val="00423611"/>
    <w:rsid w:val="0042412A"/>
    <w:rsid w:val="0042489D"/>
    <w:rsid w:val="004248D7"/>
    <w:rsid w:val="00424C68"/>
    <w:rsid w:val="00424D14"/>
    <w:rsid w:val="00425FC7"/>
    <w:rsid w:val="0042609B"/>
    <w:rsid w:val="004274D6"/>
    <w:rsid w:val="00427C94"/>
    <w:rsid w:val="00430344"/>
    <w:rsid w:val="0043245F"/>
    <w:rsid w:val="00433A53"/>
    <w:rsid w:val="00433D16"/>
    <w:rsid w:val="00434ADF"/>
    <w:rsid w:val="00435242"/>
    <w:rsid w:val="0043543C"/>
    <w:rsid w:val="004357C3"/>
    <w:rsid w:val="00435FE2"/>
    <w:rsid w:val="00436F82"/>
    <w:rsid w:val="004378FA"/>
    <w:rsid w:val="00437BC4"/>
    <w:rsid w:val="00437C72"/>
    <w:rsid w:val="0044036E"/>
    <w:rsid w:val="00440DA6"/>
    <w:rsid w:val="0044128C"/>
    <w:rsid w:val="0044174B"/>
    <w:rsid w:val="00442AEC"/>
    <w:rsid w:val="00442D29"/>
    <w:rsid w:val="00444A4A"/>
    <w:rsid w:val="0044572F"/>
    <w:rsid w:val="00445DD9"/>
    <w:rsid w:val="00445E0F"/>
    <w:rsid w:val="004460BB"/>
    <w:rsid w:val="00446E41"/>
    <w:rsid w:val="00446F6F"/>
    <w:rsid w:val="004471CA"/>
    <w:rsid w:val="0045071F"/>
    <w:rsid w:val="00451B46"/>
    <w:rsid w:val="00451C4B"/>
    <w:rsid w:val="00453928"/>
    <w:rsid w:val="00455235"/>
    <w:rsid w:val="004553AB"/>
    <w:rsid w:val="00455873"/>
    <w:rsid w:val="004559C1"/>
    <w:rsid w:val="00455CA9"/>
    <w:rsid w:val="00455EFF"/>
    <w:rsid w:val="00455F2B"/>
    <w:rsid w:val="00455F74"/>
    <w:rsid w:val="00456410"/>
    <w:rsid w:val="00456D4D"/>
    <w:rsid w:val="0046098C"/>
    <w:rsid w:val="00460AC2"/>
    <w:rsid w:val="00460D5C"/>
    <w:rsid w:val="00462314"/>
    <w:rsid w:val="00462A10"/>
    <w:rsid w:val="0046342C"/>
    <w:rsid w:val="004639E7"/>
    <w:rsid w:val="0046434D"/>
    <w:rsid w:val="00464732"/>
    <w:rsid w:val="004649B8"/>
    <w:rsid w:val="004652E6"/>
    <w:rsid w:val="00465919"/>
    <w:rsid w:val="00465FCA"/>
    <w:rsid w:val="004664B5"/>
    <w:rsid w:val="004667FD"/>
    <w:rsid w:val="00466A03"/>
    <w:rsid w:val="00466A1B"/>
    <w:rsid w:val="00466B52"/>
    <w:rsid w:val="00466BCE"/>
    <w:rsid w:val="00466F84"/>
    <w:rsid w:val="0046765D"/>
    <w:rsid w:val="004701AC"/>
    <w:rsid w:val="004703C8"/>
    <w:rsid w:val="00471622"/>
    <w:rsid w:val="004717D2"/>
    <w:rsid w:val="00471FFB"/>
    <w:rsid w:val="0047380F"/>
    <w:rsid w:val="00473991"/>
    <w:rsid w:val="00473DE5"/>
    <w:rsid w:val="0047417B"/>
    <w:rsid w:val="00474672"/>
    <w:rsid w:val="004753FB"/>
    <w:rsid w:val="004760B2"/>
    <w:rsid w:val="004769BE"/>
    <w:rsid w:val="00476D7C"/>
    <w:rsid w:val="00476EC4"/>
    <w:rsid w:val="004773EE"/>
    <w:rsid w:val="0047787A"/>
    <w:rsid w:val="00480616"/>
    <w:rsid w:val="004809F8"/>
    <w:rsid w:val="00480A24"/>
    <w:rsid w:val="00480D3E"/>
    <w:rsid w:val="004812A0"/>
    <w:rsid w:val="004813AD"/>
    <w:rsid w:val="0048188F"/>
    <w:rsid w:val="00481AE6"/>
    <w:rsid w:val="00482589"/>
    <w:rsid w:val="0048345D"/>
    <w:rsid w:val="004850C1"/>
    <w:rsid w:val="004852CF"/>
    <w:rsid w:val="004857EA"/>
    <w:rsid w:val="00485E76"/>
    <w:rsid w:val="004864A6"/>
    <w:rsid w:val="0048655E"/>
    <w:rsid w:val="004875AF"/>
    <w:rsid w:val="00490A5B"/>
    <w:rsid w:val="00490C9E"/>
    <w:rsid w:val="00490CFB"/>
    <w:rsid w:val="0049121E"/>
    <w:rsid w:val="0049134C"/>
    <w:rsid w:val="004925B0"/>
    <w:rsid w:val="004938A3"/>
    <w:rsid w:val="00493CF1"/>
    <w:rsid w:val="00493D4B"/>
    <w:rsid w:val="00494777"/>
    <w:rsid w:val="00495A0D"/>
    <w:rsid w:val="00495BE9"/>
    <w:rsid w:val="00496EB4"/>
    <w:rsid w:val="004979B6"/>
    <w:rsid w:val="004A0E0C"/>
    <w:rsid w:val="004A1652"/>
    <w:rsid w:val="004A1D28"/>
    <w:rsid w:val="004A211D"/>
    <w:rsid w:val="004A294E"/>
    <w:rsid w:val="004A2E81"/>
    <w:rsid w:val="004A3A20"/>
    <w:rsid w:val="004A4FEC"/>
    <w:rsid w:val="004A6C9A"/>
    <w:rsid w:val="004B12E8"/>
    <w:rsid w:val="004B13D6"/>
    <w:rsid w:val="004B2D5B"/>
    <w:rsid w:val="004B330F"/>
    <w:rsid w:val="004B3826"/>
    <w:rsid w:val="004B4469"/>
    <w:rsid w:val="004B5247"/>
    <w:rsid w:val="004B5D7D"/>
    <w:rsid w:val="004B5EAD"/>
    <w:rsid w:val="004C0284"/>
    <w:rsid w:val="004C0BD9"/>
    <w:rsid w:val="004C197A"/>
    <w:rsid w:val="004C1C2D"/>
    <w:rsid w:val="004C1F35"/>
    <w:rsid w:val="004C2297"/>
    <w:rsid w:val="004C2F6A"/>
    <w:rsid w:val="004C3458"/>
    <w:rsid w:val="004C4622"/>
    <w:rsid w:val="004C4F81"/>
    <w:rsid w:val="004C524A"/>
    <w:rsid w:val="004C566D"/>
    <w:rsid w:val="004C586C"/>
    <w:rsid w:val="004C5B9F"/>
    <w:rsid w:val="004D01D3"/>
    <w:rsid w:val="004D03A7"/>
    <w:rsid w:val="004D03ED"/>
    <w:rsid w:val="004D0C88"/>
    <w:rsid w:val="004D152D"/>
    <w:rsid w:val="004D1CCF"/>
    <w:rsid w:val="004D22AB"/>
    <w:rsid w:val="004D279F"/>
    <w:rsid w:val="004D3399"/>
    <w:rsid w:val="004D3495"/>
    <w:rsid w:val="004D383B"/>
    <w:rsid w:val="004D3F7D"/>
    <w:rsid w:val="004D47CD"/>
    <w:rsid w:val="004D480A"/>
    <w:rsid w:val="004D4DB3"/>
    <w:rsid w:val="004D4FDD"/>
    <w:rsid w:val="004D584C"/>
    <w:rsid w:val="004D59F1"/>
    <w:rsid w:val="004D6A7B"/>
    <w:rsid w:val="004D77B6"/>
    <w:rsid w:val="004D7F89"/>
    <w:rsid w:val="004E1329"/>
    <w:rsid w:val="004E17B7"/>
    <w:rsid w:val="004E1BEF"/>
    <w:rsid w:val="004E3496"/>
    <w:rsid w:val="004E3DD6"/>
    <w:rsid w:val="004E4DB0"/>
    <w:rsid w:val="004E537A"/>
    <w:rsid w:val="004E7086"/>
    <w:rsid w:val="004E7BC6"/>
    <w:rsid w:val="004F1EAB"/>
    <w:rsid w:val="004F215F"/>
    <w:rsid w:val="004F36B9"/>
    <w:rsid w:val="004F4514"/>
    <w:rsid w:val="004F45B6"/>
    <w:rsid w:val="004F49FD"/>
    <w:rsid w:val="004F5A24"/>
    <w:rsid w:val="004F5B43"/>
    <w:rsid w:val="004F5DD8"/>
    <w:rsid w:val="00500E1E"/>
    <w:rsid w:val="00500F7C"/>
    <w:rsid w:val="00501D61"/>
    <w:rsid w:val="00502165"/>
    <w:rsid w:val="0050246C"/>
    <w:rsid w:val="005024D6"/>
    <w:rsid w:val="00502604"/>
    <w:rsid w:val="0050302F"/>
    <w:rsid w:val="0050304E"/>
    <w:rsid w:val="0050307A"/>
    <w:rsid w:val="0050353F"/>
    <w:rsid w:val="00503A04"/>
    <w:rsid w:val="00503A4F"/>
    <w:rsid w:val="00505AB0"/>
    <w:rsid w:val="00506718"/>
    <w:rsid w:val="005068B3"/>
    <w:rsid w:val="00506F1E"/>
    <w:rsid w:val="00507235"/>
    <w:rsid w:val="00507FC5"/>
    <w:rsid w:val="00510244"/>
    <w:rsid w:val="00510672"/>
    <w:rsid w:val="005108B9"/>
    <w:rsid w:val="00510B38"/>
    <w:rsid w:val="00511925"/>
    <w:rsid w:val="00512063"/>
    <w:rsid w:val="00513ADC"/>
    <w:rsid w:val="00513BBE"/>
    <w:rsid w:val="0051467B"/>
    <w:rsid w:val="005149D3"/>
    <w:rsid w:val="00514CE3"/>
    <w:rsid w:val="00514D57"/>
    <w:rsid w:val="00514EE4"/>
    <w:rsid w:val="00515565"/>
    <w:rsid w:val="00517600"/>
    <w:rsid w:val="00517650"/>
    <w:rsid w:val="005179B5"/>
    <w:rsid w:val="005200F4"/>
    <w:rsid w:val="00520152"/>
    <w:rsid w:val="00520E98"/>
    <w:rsid w:val="0052171A"/>
    <w:rsid w:val="00522190"/>
    <w:rsid w:val="005234A0"/>
    <w:rsid w:val="00524165"/>
    <w:rsid w:val="005241A6"/>
    <w:rsid w:val="0052452C"/>
    <w:rsid w:val="00524742"/>
    <w:rsid w:val="00524EBE"/>
    <w:rsid w:val="005252A9"/>
    <w:rsid w:val="00525361"/>
    <w:rsid w:val="005259E6"/>
    <w:rsid w:val="00526450"/>
    <w:rsid w:val="00526D83"/>
    <w:rsid w:val="00526E96"/>
    <w:rsid w:val="00527613"/>
    <w:rsid w:val="005277A0"/>
    <w:rsid w:val="00530A06"/>
    <w:rsid w:val="00531A1F"/>
    <w:rsid w:val="00532E57"/>
    <w:rsid w:val="00532FAE"/>
    <w:rsid w:val="0053332B"/>
    <w:rsid w:val="005336B2"/>
    <w:rsid w:val="005338A8"/>
    <w:rsid w:val="0053446F"/>
    <w:rsid w:val="005344B6"/>
    <w:rsid w:val="00534706"/>
    <w:rsid w:val="00534774"/>
    <w:rsid w:val="0053492C"/>
    <w:rsid w:val="00535303"/>
    <w:rsid w:val="0053570D"/>
    <w:rsid w:val="00535F08"/>
    <w:rsid w:val="005363CB"/>
    <w:rsid w:val="00540BDE"/>
    <w:rsid w:val="00540C38"/>
    <w:rsid w:val="0054138F"/>
    <w:rsid w:val="00541C2D"/>
    <w:rsid w:val="005420AE"/>
    <w:rsid w:val="00543ADF"/>
    <w:rsid w:val="00543C2B"/>
    <w:rsid w:val="00544182"/>
    <w:rsid w:val="00544B25"/>
    <w:rsid w:val="00545920"/>
    <w:rsid w:val="00545BB9"/>
    <w:rsid w:val="00546D67"/>
    <w:rsid w:val="00547BE6"/>
    <w:rsid w:val="005523FC"/>
    <w:rsid w:val="005525A8"/>
    <w:rsid w:val="00552A04"/>
    <w:rsid w:val="00552C4B"/>
    <w:rsid w:val="00552C9A"/>
    <w:rsid w:val="00553201"/>
    <w:rsid w:val="00553248"/>
    <w:rsid w:val="005536E9"/>
    <w:rsid w:val="00553E10"/>
    <w:rsid w:val="00554D03"/>
    <w:rsid w:val="00555A83"/>
    <w:rsid w:val="00556B00"/>
    <w:rsid w:val="00557969"/>
    <w:rsid w:val="00557AFC"/>
    <w:rsid w:val="00557BCE"/>
    <w:rsid w:val="00557C7C"/>
    <w:rsid w:val="00560B85"/>
    <w:rsid w:val="0056140D"/>
    <w:rsid w:val="00561450"/>
    <w:rsid w:val="00561663"/>
    <w:rsid w:val="00561D1D"/>
    <w:rsid w:val="005621CB"/>
    <w:rsid w:val="005624AC"/>
    <w:rsid w:val="0056285D"/>
    <w:rsid w:val="00562A34"/>
    <w:rsid w:val="00562FF2"/>
    <w:rsid w:val="00563388"/>
    <w:rsid w:val="00563DDA"/>
    <w:rsid w:val="00563E26"/>
    <w:rsid w:val="00564423"/>
    <w:rsid w:val="00565C03"/>
    <w:rsid w:val="005663E6"/>
    <w:rsid w:val="005672D2"/>
    <w:rsid w:val="0056755D"/>
    <w:rsid w:val="005675B3"/>
    <w:rsid w:val="0056778F"/>
    <w:rsid w:val="00567F18"/>
    <w:rsid w:val="005700AE"/>
    <w:rsid w:val="00570584"/>
    <w:rsid w:val="00570BEB"/>
    <w:rsid w:val="00571712"/>
    <w:rsid w:val="00571C5D"/>
    <w:rsid w:val="00572069"/>
    <w:rsid w:val="005723AF"/>
    <w:rsid w:val="0057268B"/>
    <w:rsid w:val="00572F8F"/>
    <w:rsid w:val="0057492A"/>
    <w:rsid w:val="005751CD"/>
    <w:rsid w:val="0057541A"/>
    <w:rsid w:val="005754AE"/>
    <w:rsid w:val="00575F3E"/>
    <w:rsid w:val="005760EA"/>
    <w:rsid w:val="00576394"/>
    <w:rsid w:val="00577561"/>
    <w:rsid w:val="00577E00"/>
    <w:rsid w:val="00580449"/>
    <w:rsid w:val="005806AF"/>
    <w:rsid w:val="00580732"/>
    <w:rsid w:val="005815C1"/>
    <w:rsid w:val="00581935"/>
    <w:rsid w:val="005819EC"/>
    <w:rsid w:val="00581ECA"/>
    <w:rsid w:val="00581F12"/>
    <w:rsid w:val="005834A0"/>
    <w:rsid w:val="00583BB8"/>
    <w:rsid w:val="005850DB"/>
    <w:rsid w:val="00585311"/>
    <w:rsid w:val="00585466"/>
    <w:rsid w:val="00585C9C"/>
    <w:rsid w:val="0058761E"/>
    <w:rsid w:val="00587CD3"/>
    <w:rsid w:val="0059000D"/>
    <w:rsid w:val="005903E3"/>
    <w:rsid w:val="0059080D"/>
    <w:rsid w:val="005910B5"/>
    <w:rsid w:val="0059132E"/>
    <w:rsid w:val="005919CA"/>
    <w:rsid w:val="0059213F"/>
    <w:rsid w:val="00592232"/>
    <w:rsid w:val="00592422"/>
    <w:rsid w:val="00592562"/>
    <w:rsid w:val="00592637"/>
    <w:rsid w:val="00594250"/>
    <w:rsid w:val="00595A21"/>
    <w:rsid w:val="00596010"/>
    <w:rsid w:val="005962AF"/>
    <w:rsid w:val="0059634A"/>
    <w:rsid w:val="005974B3"/>
    <w:rsid w:val="00597884"/>
    <w:rsid w:val="00597D9F"/>
    <w:rsid w:val="00597FBD"/>
    <w:rsid w:val="005A04D7"/>
    <w:rsid w:val="005A0CA0"/>
    <w:rsid w:val="005A1B73"/>
    <w:rsid w:val="005A2655"/>
    <w:rsid w:val="005A26C2"/>
    <w:rsid w:val="005A34E8"/>
    <w:rsid w:val="005A41F5"/>
    <w:rsid w:val="005A41F7"/>
    <w:rsid w:val="005A422D"/>
    <w:rsid w:val="005A4A0B"/>
    <w:rsid w:val="005A4EC5"/>
    <w:rsid w:val="005A4FDA"/>
    <w:rsid w:val="005A5607"/>
    <w:rsid w:val="005A5E95"/>
    <w:rsid w:val="005A69E7"/>
    <w:rsid w:val="005A6EF5"/>
    <w:rsid w:val="005A76E6"/>
    <w:rsid w:val="005A7BF4"/>
    <w:rsid w:val="005B10DF"/>
    <w:rsid w:val="005B110E"/>
    <w:rsid w:val="005B16A5"/>
    <w:rsid w:val="005B16EE"/>
    <w:rsid w:val="005B19D1"/>
    <w:rsid w:val="005B23EB"/>
    <w:rsid w:val="005B2551"/>
    <w:rsid w:val="005B2791"/>
    <w:rsid w:val="005B3A1B"/>
    <w:rsid w:val="005B5B9C"/>
    <w:rsid w:val="005B5BC7"/>
    <w:rsid w:val="005B67FC"/>
    <w:rsid w:val="005B6D41"/>
    <w:rsid w:val="005B72E0"/>
    <w:rsid w:val="005B7781"/>
    <w:rsid w:val="005C0BD1"/>
    <w:rsid w:val="005C1089"/>
    <w:rsid w:val="005C1564"/>
    <w:rsid w:val="005C1858"/>
    <w:rsid w:val="005C18D7"/>
    <w:rsid w:val="005C1E31"/>
    <w:rsid w:val="005C261E"/>
    <w:rsid w:val="005C2B73"/>
    <w:rsid w:val="005C2ECE"/>
    <w:rsid w:val="005C30D1"/>
    <w:rsid w:val="005C37DF"/>
    <w:rsid w:val="005C3838"/>
    <w:rsid w:val="005C4948"/>
    <w:rsid w:val="005C53E1"/>
    <w:rsid w:val="005C5C05"/>
    <w:rsid w:val="005C5C2E"/>
    <w:rsid w:val="005C7710"/>
    <w:rsid w:val="005C790E"/>
    <w:rsid w:val="005D0034"/>
    <w:rsid w:val="005D0504"/>
    <w:rsid w:val="005D1C5F"/>
    <w:rsid w:val="005D1FAF"/>
    <w:rsid w:val="005D2357"/>
    <w:rsid w:val="005D23A2"/>
    <w:rsid w:val="005D260F"/>
    <w:rsid w:val="005D2D26"/>
    <w:rsid w:val="005D30B5"/>
    <w:rsid w:val="005D35A4"/>
    <w:rsid w:val="005D38C9"/>
    <w:rsid w:val="005D5024"/>
    <w:rsid w:val="005D6390"/>
    <w:rsid w:val="005D6F9F"/>
    <w:rsid w:val="005D729F"/>
    <w:rsid w:val="005D76FD"/>
    <w:rsid w:val="005D7712"/>
    <w:rsid w:val="005D7ED8"/>
    <w:rsid w:val="005E0552"/>
    <w:rsid w:val="005E0EE5"/>
    <w:rsid w:val="005E1D17"/>
    <w:rsid w:val="005E3075"/>
    <w:rsid w:val="005E3595"/>
    <w:rsid w:val="005E39C8"/>
    <w:rsid w:val="005E6746"/>
    <w:rsid w:val="005E6C10"/>
    <w:rsid w:val="005E7E53"/>
    <w:rsid w:val="005E7F81"/>
    <w:rsid w:val="005F041C"/>
    <w:rsid w:val="005F07E6"/>
    <w:rsid w:val="005F0E9F"/>
    <w:rsid w:val="005F1060"/>
    <w:rsid w:val="005F1825"/>
    <w:rsid w:val="005F1AEB"/>
    <w:rsid w:val="005F1CD3"/>
    <w:rsid w:val="005F1F57"/>
    <w:rsid w:val="005F216D"/>
    <w:rsid w:val="005F281D"/>
    <w:rsid w:val="005F2ED4"/>
    <w:rsid w:val="005F37E0"/>
    <w:rsid w:val="005F3D2B"/>
    <w:rsid w:val="005F43D4"/>
    <w:rsid w:val="005F4436"/>
    <w:rsid w:val="005F4791"/>
    <w:rsid w:val="005F4A3B"/>
    <w:rsid w:val="005F4A8C"/>
    <w:rsid w:val="005F4E33"/>
    <w:rsid w:val="005F4EC4"/>
    <w:rsid w:val="005F5D51"/>
    <w:rsid w:val="005F61DB"/>
    <w:rsid w:val="005F6AD2"/>
    <w:rsid w:val="005F6EE1"/>
    <w:rsid w:val="005F6F21"/>
    <w:rsid w:val="005F6F6D"/>
    <w:rsid w:val="005F7B5B"/>
    <w:rsid w:val="005F7B9A"/>
    <w:rsid w:val="005F7D28"/>
    <w:rsid w:val="006002AA"/>
    <w:rsid w:val="00601441"/>
    <w:rsid w:val="00602039"/>
    <w:rsid w:val="006039D8"/>
    <w:rsid w:val="00603BC9"/>
    <w:rsid w:val="00603DE4"/>
    <w:rsid w:val="0060444E"/>
    <w:rsid w:val="00604502"/>
    <w:rsid w:val="006058DC"/>
    <w:rsid w:val="0060590E"/>
    <w:rsid w:val="006061CC"/>
    <w:rsid w:val="00606202"/>
    <w:rsid w:val="00606C5A"/>
    <w:rsid w:val="00607215"/>
    <w:rsid w:val="00607D4E"/>
    <w:rsid w:val="006109E4"/>
    <w:rsid w:val="00611FC7"/>
    <w:rsid w:val="00612621"/>
    <w:rsid w:val="00612965"/>
    <w:rsid w:val="00612CC1"/>
    <w:rsid w:val="00612F5B"/>
    <w:rsid w:val="006147C1"/>
    <w:rsid w:val="006149DB"/>
    <w:rsid w:val="00614E2C"/>
    <w:rsid w:val="0061517D"/>
    <w:rsid w:val="00615B4D"/>
    <w:rsid w:val="00615CE8"/>
    <w:rsid w:val="00617586"/>
    <w:rsid w:val="0062013E"/>
    <w:rsid w:val="00620563"/>
    <w:rsid w:val="00621861"/>
    <w:rsid w:val="00621975"/>
    <w:rsid w:val="00622911"/>
    <w:rsid w:val="00622AA2"/>
    <w:rsid w:val="0062402B"/>
    <w:rsid w:val="00624414"/>
    <w:rsid w:val="00624525"/>
    <w:rsid w:val="00624A7D"/>
    <w:rsid w:val="00625A67"/>
    <w:rsid w:val="00625BF1"/>
    <w:rsid w:val="00625C0D"/>
    <w:rsid w:val="006263BD"/>
    <w:rsid w:val="00626BA8"/>
    <w:rsid w:val="0062700A"/>
    <w:rsid w:val="00627595"/>
    <w:rsid w:val="00627622"/>
    <w:rsid w:val="00630B0A"/>
    <w:rsid w:val="00630CFD"/>
    <w:rsid w:val="006323B7"/>
    <w:rsid w:val="006331B3"/>
    <w:rsid w:val="00633C45"/>
    <w:rsid w:val="006342F5"/>
    <w:rsid w:val="00634DE8"/>
    <w:rsid w:val="006363C9"/>
    <w:rsid w:val="00636542"/>
    <w:rsid w:val="00636BBF"/>
    <w:rsid w:val="0063739A"/>
    <w:rsid w:val="00637587"/>
    <w:rsid w:val="00637DA9"/>
    <w:rsid w:val="00637FC2"/>
    <w:rsid w:val="0064032A"/>
    <w:rsid w:val="006403AF"/>
    <w:rsid w:val="00640D72"/>
    <w:rsid w:val="006423BB"/>
    <w:rsid w:val="006427FE"/>
    <w:rsid w:val="00642C8F"/>
    <w:rsid w:val="00643295"/>
    <w:rsid w:val="00643370"/>
    <w:rsid w:val="0064452F"/>
    <w:rsid w:val="00645747"/>
    <w:rsid w:val="00645B9C"/>
    <w:rsid w:val="00645DE5"/>
    <w:rsid w:val="00646270"/>
    <w:rsid w:val="006477D8"/>
    <w:rsid w:val="00647B4A"/>
    <w:rsid w:val="00647C4E"/>
    <w:rsid w:val="00651248"/>
    <w:rsid w:val="00651299"/>
    <w:rsid w:val="00651A67"/>
    <w:rsid w:val="00651B87"/>
    <w:rsid w:val="00652005"/>
    <w:rsid w:val="006528BC"/>
    <w:rsid w:val="00652FFC"/>
    <w:rsid w:val="00654D9E"/>
    <w:rsid w:val="0065537B"/>
    <w:rsid w:val="0065587F"/>
    <w:rsid w:val="006560D9"/>
    <w:rsid w:val="00656B94"/>
    <w:rsid w:val="00656EAB"/>
    <w:rsid w:val="006570C2"/>
    <w:rsid w:val="00657334"/>
    <w:rsid w:val="0065734F"/>
    <w:rsid w:val="006579F4"/>
    <w:rsid w:val="00657DB9"/>
    <w:rsid w:val="0066067D"/>
    <w:rsid w:val="00660918"/>
    <w:rsid w:val="0066164D"/>
    <w:rsid w:val="00661EA1"/>
    <w:rsid w:val="006639ED"/>
    <w:rsid w:val="006650BA"/>
    <w:rsid w:val="006653FE"/>
    <w:rsid w:val="00665717"/>
    <w:rsid w:val="00665900"/>
    <w:rsid w:val="00665CF5"/>
    <w:rsid w:val="00665DEF"/>
    <w:rsid w:val="006664D6"/>
    <w:rsid w:val="006669A2"/>
    <w:rsid w:val="00666C89"/>
    <w:rsid w:val="00666F54"/>
    <w:rsid w:val="006673DA"/>
    <w:rsid w:val="00670ED8"/>
    <w:rsid w:val="006711A8"/>
    <w:rsid w:val="00671DC8"/>
    <w:rsid w:val="00671E26"/>
    <w:rsid w:val="00671FC2"/>
    <w:rsid w:val="006724D6"/>
    <w:rsid w:val="006726F0"/>
    <w:rsid w:val="006728CE"/>
    <w:rsid w:val="006730F3"/>
    <w:rsid w:val="006739FB"/>
    <w:rsid w:val="00673B92"/>
    <w:rsid w:val="00673F9E"/>
    <w:rsid w:val="006744A0"/>
    <w:rsid w:val="00675257"/>
    <w:rsid w:val="0067712A"/>
    <w:rsid w:val="00677CE7"/>
    <w:rsid w:val="006801B9"/>
    <w:rsid w:val="006809A5"/>
    <w:rsid w:val="00680A4A"/>
    <w:rsid w:val="00680A82"/>
    <w:rsid w:val="006828CE"/>
    <w:rsid w:val="00683E3D"/>
    <w:rsid w:val="00684B94"/>
    <w:rsid w:val="0068560B"/>
    <w:rsid w:val="0068561D"/>
    <w:rsid w:val="006856F2"/>
    <w:rsid w:val="00687986"/>
    <w:rsid w:val="00690436"/>
    <w:rsid w:val="0069085C"/>
    <w:rsid w:val="00690EE7"/>
    <w:rsid w:val="00691512"/>
    <w:rsid w:val="00691D3D"/>
    <w:rsid w:val="00691EA8"/>
    <w:rsid w:val="00691ECB"/>
    <w:rsid w:val="00692031"/>
    <w:rsid w:val="00692078"/>
    <w:rsid w:val="00692364"/>
    <w:rsid w:val="0069239F"/>
    <w:rsid w:val="00692C33"/>
    <w:rsid w:val="00692C57"/>
    <w:rsid w:val="006932F2"/>
    <w:rsid w:val="006936FB"/>
    <w:rsid w:val="006949EA"/>
    <w:rsid w:val="00694E1A"/>
    <w:rsid w:val="006955D0"/>
    <w:rsid w:val="00695BB7"/>
    <w:rsid w:val="00696A6E"/>
    <w:rsid w:val="006975B5"/>
    <w:rsid w:val="00697716"/>
    <w:rsid w:val="0069798F"/>
    <w:rsid w:val="006A007C"/>
    <w:rsid w:val="006A048E"/>
    <w:rsid w:val="006A0631"/>
    <w:rsid w:val="006A0874"/>
    <w:rsid w:val="006A0D3E"/>
    <w:rsid w:val="006A12CA"/>
    <w:rsid w:val="006A24E7"/>
    <w:rsid w:val="006A25C3"/>
    <w:rsid w:val="006A287A"/>
    <w:rsid w:val="006A3288"/>
    <w:rsid w:val="006A32E5"/>
    <w:rsid w:val="006A3BB8"/>
    <w:rsid w:val="006A56CE"/>
    <w:rsid w:val="006A5781"/>
    <w:rsid w:val="006A5D22"/>
    <w:rsid w:val="006A60D0"/>
    <w:rsid w:val="006A6BCB"/>
    <w:rsid w:val="006A6CCB"/>
    <w:rsid w:val="006A77FD"/>
    <w:rsid w:val="006A7962"/>
    <w:rsid w:val="006B0744"/>
    <w:rsid w:val="006B0B95"/>
    <w:rsid w:val="006B24E1"/>
    <w:rsid w:val="006B2780"/>
    <w:rsid w:val="006B299B"/>
    <w:rsid w:val="006B2C3E"/>
    <w:rsid w:val="006B348F"/>
    <w:rsid w:val="006B39CB"/>
    <w:rsid w:val="006B43FC"/>
    <w:rsid w:val="006B4469"/>
    <w:rsid w:val="006B446A"/>
    <w:rsid w:val="006B47F9"/>
    <w:rsid w:val="006B484A"/>
    <w:rsid w:val="006B5024"/>
    <w:rsid w:val="006B5DCF"/>
    <w:rsid w:val="006B64BF"/>
    <w:rsid w:val="006B6741"/>
    <w:rsid w:val="006B6EEB"/>
    <w:rsid w:val="006B7161"/>
    <w:rsid w:val="006B7450"/>
    <w:rsid w:val="006B7E0F"/>
    <w:rsid w:val="006C0192"/>
    <w:rsid w:val="006C0F0E"/>
    <w:rsid w:val="006C1114"/>
    <w:rsid w:val="006C1226"/>
    <w:rsid w:val="006C19CF"/>
    <w:rsid w:val="006C295A"/>
    <w:rsid w:val="006C327E"/>
    <w:rsid w:val="006C35F9"/>
    <w:rsid w:val="006C3B34"/>
    <w:rsid w:val="006C3EE0"/>
    <w:rsid w:val="006C5152"/>
    <w:rsid w:val="006C5E5E"/>
    <w:rsid w:val="006C78B9"/>
    <w:rsid w:val="006C78F6"/>
    <w:rsid w:val="006D146A"/>
    <w:rsid w:val="006D1FCD"/>
    <w:rsid w:val="006D28EC"/>
    <w:rsid w:val="006D2D8C"/>
    <w:rsid w:val="006D3007"/>
    <w:rsid w:val="006D34F5"/>
    <w:rsid w:val="006D3CB4"/>
    <w:rsid w:val="006D42E6"/>
    <w:rsid w:val="006D7BBA"/>
    <w:rsid w:val="006E021F"/>
    <w:rsid w:val="006E0416"/>
    <w:rsid w:val="006E0EA8"/>
    <w:rsid w:val="006E112C"/>
    <w:rsid w:val="006E1426"/>
    <w:rsid w:val="006E2E42"/>
    <w:rsid w:val="006E3E42"/>
    <w:rsid w:val="006E4B8A"/>
    <w:rsid w:val="006E500F"/>
    <w:rsid w:val="006E568B"/>
    <w:rsid w:val="006E61DF"/>
    <w:rsid w:val="006E6776"/>
    <w:rsid w:val="006F254C"/>
    <w:rsid w:val="006F3421"/>
    <w:rsid w:val="006F3D45"/>
    <w:rsid w:val="006F5491"/>
    <w:rsid w:val="006F55E0"/>
    <w:rsid w:val="006F560A"/>
    <w:rsid w:val="006F59B8"/>
    <w:rsid w:val="006F5A19"/>
    <w:rsid w:val="006F6018"/>
    <w:rsid w:val="006F6FBD"/>
    <w:rsid w:val="006F7953"/>
    <w:rsid w:val="006F7E13"/>
    <w:rsid w:val="00700C5F"/>
    <w:rsid w:val="00703126"/>
    <w:rsid w:val="00703EAD"/>
    <w:rsid w:val="00704103"/>
    <w:rsid w:val="0070494B"/>
    <w:rsid w:val="00705684"/>
    <w:rsid w:val="007059F3"/>
    <w:rsid w:val="007060D3"/>
    <w:rsid w:val="00706958"/>
    <w:rsid w:val="00706B21"/>
    <w:rsid w:val="00706BC9"/>
    <w:rsid w:val="00707642"/>
    <w:rsid w:val="007112D0"/>
    <w:rsid w:val="0071141A"/>
    <w:rsid w:val="007122E7"/>
    <w:rsid w:val="00712370"/>
    <w:rsid w:val="00712861"/>
    <w:rsid w:val="00712868"/>
    <w:rsid w:val="00712869"/>
    <w:rsid w:val="007130F6"/>
    <w:rsid w:val="00713478"/>
    <w:rsid w:val="00713715"/>
    <w:rsid w:val="0071471C"/>
    <w:rsid w:val="00714FDA"/>
    <w:rsid w:val="00715A59"/>
    <w:rsid w:val="00715DE7"/>
    <w:rsid w:val="00716A6E"/>
    <w:rsid w:val="00717978"/>
    <w:rsid w:val="00717F18"/>
    <w:rsid w:val="00717F79"/>
    <w:rsid w:val="00720237"/>
    <w:rsid w:val="007217EA"/>
    <w:rsid w:val="00721B9F"/>
    <w:rsid w:val="007222DD"/>
    <w:rsid w:val="00723649"/>
    <w:rsid w:val="0072438C"/>
    <w:rsid w:val="00724D49"/>
    <w:rsid w:val="00725837"/>
    <w:rsid w:val="00726BE0"/>
    <w:rsid w:val="00726C6A"/>
    <w:rsid w:val="007270E4"/>
    <w:rsid w:val="00727237"/>
    <w:rsid w:val="00727CA9"/>
    <w:rsid w:val="00727DA1"/>
    <w:rsid w:val="00731A3C"/>
    <w:rsid w:val="0073212A"/>
    <w:rsid w:val="007323A1"/>
    <w:rsid w:val="007325C7"/>
    <w:rsid w:val="00732715"/>
    <w:rsid w:val="00733C41"/>
    <w:rsid w:val="0073409E"/>
    <w:rsid w:val="00736180"/>
    <w:rsid w:val="00736BBC"/>
    <w:rsid w:val="007377EC"/>
    <w:rsid w:val="00737C2C"/>
    <w:rsid w:val="007405AF"/>
    <w:rsid w:val="00741525"/>
    <w:rsid w:val="007420EB"/>
    <w:rsid w:val="00742402"/>
    <w:rsid w:val="00742FC3"/>
    <w:rsid w:val="00743A7D"/>
    <w:rsid w:val="00743CB0"/>
    <w:rsid w:val="007443C1"/>
    <w:rsid w:val="007446DD"/>
    <w:rsid w:val="00744A0F"/>
    <w:rsid w:val="00744E30"/>
    <w:rsid w:val="00746212"/>
    <w:rsid w:val="007472CA"/>
    <w:rsid w:val="0074787E"/>
    <w:rsid w:val="00747BDF"/>
    <w:rsid w:val="00747FE0"/>
    <w:rsid w:val="00750012"/>
    <w:rsid w:val="00751056"/>
    <w:rsid w:val="007514C9"/>
    <w:rsid w:val="00751647"/>
    <w:rsid w:val="00751DDD"/>
    <w:rsid w:val="00751F65"/>
    <w:rsid w:val="00752AD8"/>
    <w:rsid w:val="00752DF8"/>
    <w:rsid w:val="007538D0"/>
    <w:rsid w:val="007542BF"/>
    <w:rsid w:val="00754719"/>
    <w:rsid w:val="00754CEC"/>
    <w:rsid w:val="00755220"/>
    <w:rsid w:val="0075612E"/>
    <w:rsid w:val="00756CEA"/>
    <w:rsid w:val="00757404"/>
    <w:rsid w:val="00757BDC"/>
    <w:rsid w:val="00757EBC"/>
    <w:rsid w:val="007600F1"/>
    <w:rsid w:val="007613EB"/>
    <w:rsid w:val="00761A01"/>
    <w:rsid w:val="00761FD2"/>
    <w:rsid w:val="0076229A"/>
    <w:rsid w:val="0076264D"/>
    <w:rsid w:val="00762EF1"/>
    <w:rsid w:val="00763361"/>
    <w:rsid w:val="00763879"/>
    <w:rsid w:val="00763C4A"/>
    <w:rsid w:val="00765441"/>
    <w:rsid w:val="00765477"/>
    <w:rsid w:val="007657FB"/>
    <w:rsid w:val="00765ABA"/>
    <w:rsid w:val="00765C6A"/>
    <w:rsid w:val="00765CD0"/>
    <w:rsid w:val="00765D96"/>
    <w:rsid w:val="00766360"/>
    <w:rsid w:val="0076637C"/>
    <w:rsid w:val="00766528"/>
    <w:rsid w:val="00766C40"/>
    <w:rsid w:val="00767AD3"/>
    <w:rsid w:val="00770335"/>
    <w:rsid w:val="0077130D"/>
    <w:rsid w:val="007718E4"/>
    <w:rsid w:val="00771CFF"/>
    <w:rsid w:val="007722C5"/>
    <w:rsid w:val="007723D3"/>
    <w:rsid w:val="00772642"/>
    <w:rsid w:val="00772A87"/>
    <w:rsid w:val="00772D18"/>
    <w:rsid w:val="00772EDB"/>
    <w:rsid w:val="00773587"/>
    <w:rsid w:val="00773D78"/>
    <w:rsid w:val="00774C7F"/>
    <w:rsid w:val="007763EA"/>
    <w:rsid w:val="00776629"/>
    <w:rsid w:val="0077673D"/>
    <w:rsid w:val="00776838"/>
    <w:rsid w:val="0078042D"/>
    <w:rsid w:val="007810DD"/>
    <w:rsid w:val="0078244E"/>
    <w:rsid w:val="00782828"/>
    <w:rsid w:val="00782D41"/>
    <w:rsid w:val="00783546"/>
    <w:rsid w:val="0078444F"/>
    <w:rsid w:val="00784AFF"/>
    <w:rsid w:val="007867C9"/>
    <w:rsid w:val="00786A5F"/>
    <w:rsid w:val="00786A73"/>
    <w:rsid w:val="00790790"/>
    <w:rsid w:val="00791052"/>
    <w:rsid w:val="00791102"/>
    <w:rsid w:val="00791B38"/>
    <w:rsid w:val="00791D27"/>
    <w:rsid w:val="00791E68"/>
    <w:rsid w:val="00792317"/>
    <w:rsid w:val="00792BB4"/>
    <w:rsid w:val="00793C58"/>
    <w:rsid w:val="007943AF"/>
    <w:rsid w:val="007944D4"/>
    <w:rsid w:val="007952AB"/>
    <w:rsid w:val="0079585C"/>
    <w:rsid w:val="007958C0"/>
    <w:rsid w:val="00795985"/>
    <w:rsid w:val="00795E32"/>
    <w:rsid w:val="00796C2A"/>
    <w:rsid w:val="007970C6"/>
    <w:rsid w:val="007972A1"/>
    <w:rsid w:val="00797451"/>
    <w:rsid w:val="007978E7"/>
    <w:rsid w:val="007A0396"/>
    <w:rsid w:val="007A08BE"/>
    <w:rsid w:val="007A08CD"/>
    <w:rsid w:val="007A1339"/>
    <w:rsid w:val="007A158F"/>
    <w:rsid w:val="007A1CA1"/>
    <w:rsid w:val="007A27FE"/>
    <w:rsid w:val="007A2A05"/>
    <w:rsid w:val="007A2A59"/>
    <w:rsid w:val="007A2C23"/>
    <w:rsid w:val="007A3019"/>
    <w:rsid w:val="007A3399"/>
    <w:rsid w:val="007A395A"/>
    <w:rsid w:val="007A408F"/>
    <w:rsid w:val="007A44FC"/>
    <w:rsid w:val="007A5907"/>
    <w:rsid w:val="007A5E22"/>
    <w:rsid w:val="007A61F9"/>
    <w:rsid w:val="007A68DD"/>
    <w:rsid w:val="007A6D7C"/>
    <w:rsid w:val="007A6DFE"/>
    <w:rsid w:val="007A762F"/>
    <w:rsid w:val="007A7673"/>
    <w:rsid w:val="007A7B79"/>
    <w:rsid w:val="007B0AE3"/>
    <w:rsid w:val="007B1188"/>
    <w:rsid w:val="007B1AB2"/>
    <w:rsid w:val="007B1D4E"/>
    <w:rsid w:val="007B3497"/>
    <w:rsid w:val="007B4383"/>
    <w:rsid w:val="007B48B0"/>
    <w:rsid w:val="007B498C"/>
    <w:rsid w:val="007B4AF0"/>
    <w:rsid w:val="007B5790"/>
    <w:rsid w:val="007B5D4D"/>
    <w:rsid w:val="007B5D94"/>
    <w:rsid w:val="007B5DE3"/>
    <w:rsid w:val="007B69F9"/>
    <w:rsid w:val="007B7492"/>
    <w:rsid w:val="007B75AE"/>
    <w:rsid w:val="007B7683"/>
    <w:rsid w:val="007B76C7"/>
    <w:rsid w:val="007B77EE"/>
    <w:rsid w:val="007C0D6E"/>
    <w:rsid w:val="007C1388"/>
    <w:rsid w:val="007C17D4"/>
    <w:rsid w:val="007C2094"/>
    <w:rsid w:val="007C35B7"/>
    <w:rsid w:val="007C3A11"/>
    <w:rsid w:val="007C4064"/>
    <w:rsid w:val="007C4281"/>
    <w:rsid w:val="007C44FF"/>
    <w:rsid w:val="007C508E"/>
    <w:rsid w:val="007C50DB"/>
    <w:rsid w:val="007C5247"/>
    <w:rsid w:val="007C581C"/>
    <w:rsid w:val="007C5A44"/>
    <w:rsid w:val="007C6881"/>
    <w:rsid w:val="007C71B4"/>
    <w:rsid w:val="007D00E5"/>
    <w:rsid w:val="007D03C0"/>
    <w:rsid w:val="007D117C"/>
    <w:rsid w:val="007D14C0"/>
    <w:rsid w:val="007D1989"/>
    <w:rsid w:val="007D1CFF"/>
    <w:rsid w:val="007D248D"/>
    <w:rsid w:val="007D2CDC"/>
    <w:rsid w:val="007D2EB7"/>
    <w:rsid w:val="007D33FC"/>
    <w:rsid w:val="007D3738"/>
    <w:rsid w:val="007D403A"/>
    <w:rsid w:val="007D4C73"/>
    <w:rsid w:val="007D4CB3"/>
    <w:rsid w:val="007D5357"/>
    <w:rsid w:val="007D54CA"/>
    <w:rsid w:val="007D6D1F"/>
    <w:rsid w:val="007D7665"/>
    <w:rsid w:val="007D77BC"/>
    <w:rsid w:val="007D79B2"/>
    <w:rsid w:val="007E0191"/>
    <w:rsid w:val="007E07FC"/>
    <w:rsid w:val="007E0F96"/>
    <w:rsid w:val="007E1BE3"/>
    <w:rsid w:val="007E226F"/>
    <w:rsid w:val="007E3FA6"/>
    <w:rsid w:val="007E40C4"/>
    <w:rsid w:val="007E4989"/>
    <w:rsid w:val="007E4C8A"/>
    <w:rsid w:val="007E4F16"/>
    <w:rsid w:val="007E51B5"/>
    <w:rsid w:val="007E6232"/>
    <w:rsid w:val="007E632D"/>
    <w:rsid w:val="007E6DFA"/>
    <w:rsid w:val="007E7163"/>
    <w:rsid w:val="007F0A36"/>
    <w:rsid w:val="007F1641"/>
    <w:rsid w:val="007F251F"/>
    <w:rsid w:val="007F4162"/>
    <w:rsid w:val="007F495E"/>
    <w:rsid w:val="007F4DAD"/>
    <w:rsid w:val="007F4F29"/>
    <w:rsid w:val="007F5595"/>
    <w:rsid w:val="007F579D"/>
    <w:rsid w:val="007F6383"/>
    <w:rsid w:val="007F6C6D"/>
    <w:rsid w:val="007F6FFD"/>
    <w:rsid w:val="007F7EBF"/>
    <w:rsid w:val="008013C0"/>
    <w:rsid w:val="0080158E"/>
    <w:rsid w:val="00802C23"/>
    <w:rsid w:val="00803750"/>
    <w:rsid w:val="0080448D"/>
    <w:rsid w:val="0080520A"/>
    <w:rsid w:val="008056F3"/>
    <w:rsid w:val="00805913"/>
    <w:rsid w:val="0080701D"/>
    <w:rsid w:val="00807537"/>
    <w:rsid w:val="0081027B"/>
    <w:rsid w:val="00810830"/>
    <w:rsid w:val="00812B9B"/>
    <w:rsid w:val="00812E54"/>
    <w:rsid w:val="008131E4"/>
    <w:rsid w:val="008159AB"/>
    <w:rsid w:val="00815AEF"/>
    <w:rsid w:val="00815C1E"/>
    <w:rsid w:val="00815C47"/>
    <w:rsid w:val="00815FF1"/>
    <w:rsid w:val="00815FF9"/>
    <w:rsid w:val="00816164"/>
    <w:rsid w:val="00816616"/>
    <w:rsid w:val="00816D90"/>
    <w:rsid w:val="00820563"/>
    <w:rsid w:val="00820EEE"/>
    <w:rsid w:val="0082128A"/>
    <w:rsid w:val="0082149B"/>
    <w:rsid w:val="00821855"/>
    <w:rsid w:val="00821E48"/>
    <w:rsid w:val="00822447"/>
    <w:rsid w:val="008226B2"/>
    <w:rsid w:val="0082380F"/>
    <w:rsid w:val="00823D31"/>
    <w:rsid w:val="00824587"/>
    <w:rsid w:val="00824772"/>
    <w:rsid w:val="008247DD"/>
    <w:rsid w:val="0082496C"/>
    <w:rsid w:val="00825077"/>
    <w:rsid w:val="0082545F"/>
    <w:rsid w:val="00825909"/>
    <w:rsid w:val="00825F9A"/>
    <w:rsid w:val="00826182"/>
    <w:rsid w:val="00826A82"/>
    <w:rsid w:val="00826AD0"/>
    <w:rsid w:val="00827108"/>
    <w:rsid w:val="008272F5"/>
    <w:rsid w:val="008278DD"/>
    <w:rsid w:val="00830AA1"/>
    <w:rsid w:val="00830F8C"/>
    <w:rsid w:val="00831775"/>
    <w:rsid w:val="008317BF"/>
    <w:rsid w:val="00832EE4"/>
    <w:rsid w:val="0083339E"/>
    <w:rsid w:val="008337DD"/>
    <w:rsid w:val="00833919"/>
    <w:rsid w:val="00833A8C"/>
    <w:rsid w:val="00833CB7"/>
    <w:rsid w:val="00833CC2"/>
    <w:rsid w:val="00834AD7"/>
    <w:rsid w:val="00834C88"/>
    <w:rsid w:val="008356FD"/>
    <w:rsid w:val="00835AFE"/>
    <w:rsid w:val="00835D79"/>
    <w:rsid w:val="00835ED1"/>
    <w:rsid w:val="00836168"/>
    <w:rsid w:val="00836719"/>
    <w:rsid w:val="00836A45"/>
    <w:rsid w:val="008371B8"/>
    <w:rsid w:val="0083752D"/>
    <w:rsid w:val="00837984"/>
    <w:rsid w:val="00837B1E"/>
    <w:rsid w:val="00840803"/>
    <w:rsid w:val="00840A95"/>
    <w:rsid w:val="00841488"/>
    <w:rsid w:val="0084170F"/>
    <w:rsid w:val="00842B1F"/>
    <w:rsid w:val="00842B79"/>
    <w:rsid w:val="00843AEE"/>
    <w:rsid w:val="00843F89"/>
    <w:rsid w:val="0084428F"/>
    <w:rsid w:val="008442BB"/>
    <w:rsid w:val="00844704"/>
    <w:rsid w:val="00844904"/>
    <w:rsid w:val="00844C0A"/>
    <w:rsid w:val="00845832"/>
    <w:rsid w:val="008459DC"/>
    <w:rsid w:val="0084769C"/>
    <w:rsid w:val="00847AEC"/>
    <w:rsid w:val="00850348"/>
    <w:rsid w:val="00850B02"/>
    <w:rsid w:val="008516AF"/>
    <w:rsid w:val="00851D27"/>
    <w:rsid w:val="00851E5A"/>
    <w:rsid w:val="00851F90"/>
    <w:rsid w:val="00852032"/>
    <w:rsid w:val="008521F2"/>
    <w:rsid w:val="00852226"/>
    <w:rsid w:val="0085265E"/>
    <w:rsid w:val="00852ADD"/>
    <w:rsid w:val="00852F91"/>
    <w:rsid w:val="00852FA9"/>
    <w:rsid w:val="00853086"/>
    <w:rsid w:val="00853E42"/>
    <w:rsid w:val="008541C7"/>
    <w:rsid w:val="008547FC"/>
    <w:rsid w:val="0085769A"/>
    <w:rsid w:val="008578E5"/>
    <w:rsid w:val="00860263"/>
    <w:rsid w:val="0086048F"/>
    <w:rsid w:val="00860D0C"/>
    <w:rsid w:val="008610D9"/>
    <w:rsid w:val="00861B2D"/>
    <w:rsid w:val="00862356"/>
    <w:rsid w:val="0086308C"/>
    <w:rsid w:val="0086367E"/>
    <w:rsid w:val="0086418D"/>
    <w:rsid w:val="00864770"/>
    <w:rsid w:val="008665AC"/>
    <w:rsid w:val="00866F32"/>
    <w:rsid w:val="00867CBC"/>
    <w:rsid w:val="00871263"/>
    <w:rsid w:val="008716A5"/>
    <w:rsid w:val="008718E0"/>
    <w:rsid w:val="00871B5F"/>
    <w:rsid w:val="0087230E"/>
    <w:rsid w:val="00872CC1"/>
    <w:rsid w:val="00872F13"/>
    <w:rsid w:val="00873059"/>
    <w:rsid w:val="0087371A"/>
    <w:rsid w:val="00873819"/>
    <w:rsid w:val="00873911"/>
    <w:rsid w:val="00874150"/>
    <w:rsid w:val="008757E2"/>
    <w:rsid w:val="008768BB"/>
    <w:rsid w:val="008775D8"/>
    <w:rsid w:val="00877C83"/>
    <w:rsid w:val="00877E39"/>
    <w:rsid w:val="00881A64"/>
    <w:rsid w:val="00881B34"/>
    <w:rsid w:val="00881C21"/>
    <w:rsid w:val="008820C1"/>
    <w:rsid w:val="00882422"/>
    <w:rsid w:val="00882B6A"/>
    <w:rsid w:val="00883430"/>
    <w:rsid w:val="00884091"/>
    <w:rsid w:val="00884227"/>
    <w:rsid w:val="0088464F"/>
    <w:rsid w:val="008853DF"/>
    <w:rsid w:val="0088549A"/>
    <w:rsid w:val="00885FE9"/>
    <w:rsid w:val="008860FA"/>
    <w:rsid w:val="008862BD"/>
    <w:rsid w:val="00886934"/>
    <w:rsid w:val="00886B79"/>
    <w:rsid w:val="00886CFD"/>
    <w:rsid w:val="00886F2C"/>
    <w:rsid w:val="00886F75"/>
    <w:rsid w:val="00890050"/>
    <w:rsid w:val="008902F5"/>
    <w:rsid w:val="00890B85"/>
    <w:rsid w:val="00890FF3"/>
    <w:rsid w:val="00892278"/>
    <w:rsid w:val="00892511"/>
    <w:rsid w:val="008925CE"/>
    <w:rsid w:val="00892B3E"/>
    <w:rsid w:val="00892D81"/>
    <w:rsid w:val="008933AA"/>
    <w:rsid w:val="008936F5"/>
    <w:rsid w:val="00893CC1"/>
    <w:rsid w:val="00894E13"/>
    <w:rsid w:val="0089651A"/>
    <w:rsid w:val="00896E98"/>
    <w:rsid w:val="008A0346"/>
    <w:rsid w:val="008A11D3"/>
    <w:rsid w:val="008A137C"/>
    <w:rsid w:val="008A17FF"/>
    <w:rsid w:val="008A1C71"/>
    <w:rsid w:val="008A1D3D"/>
    <w:rsid w:val="008A1E98"/>
    <w:rsid w:val="008A2D7E"/>
    <w:rsid w:val="008A328B"/>
    <w:rsid w:val="008A3424"/>
    <w:rsid w:val="008A4877"/>
    <w:rsid w:val="008A5116"/>
    <w:rsid w:val="008A583B"/>
    <w:rsid w:val="008A5856"/>
    <w:rsid w:val="008A5FF4"/>
    <w:rsid w:val="008A61CF"/>
    <w:rsid w:val="008A6B7E"/>
    <w:rsid w:val="008B0469"/>
    <w:rsid w:val="008B0828"/>
    <w:rsid w:val="008B0E1C"/>
    <w:rsid w:val="008B2D54"/>
    <w:rsid w:val="008B2FE7"/>
    <w:rsid w:val="008B35DD"/>
    <w:rsid w:val="008B3FFC"/>
    <w:rsid w:val="008B4983"/>
    <w:rsid w:val="008B4A00"/>
    <w:rsid w:val="008B4EC4"/>
    <w:rsid w:val="008B5649"/>
    <w:rsid w:val="008B5924"/>
    <w:rsid w:val="008B6C99"/>
    <w:rsid w:val="008B7579"/>
    <w:rsid w:val="008B7A3E"/>
    <w:rsid w:val="008C02F9"/>
    <w:rsid w:val="008C25CD"/>
    <w:rsid w:val="008C2761"/>
    <w:rsid w:val="008C27BA"/>
    <w:rsid w:val="008C3222"/>
    <w:rsid w:val="008C3558"/>
    <w:rsid w:val="008C4264"/>
    <w:rsid w:val="008C4CEE"/>
    <w:rsid w:val="008C4EE0"/>
    <w:rsid w:val="008C5E57"/>
    <w:rsid w:val="008C7034"/>
    <w:rsid w:val="008C7EAF"/>
    <w:rsid w:val="008D018F"/>
    <w:rsid w:val="008D176B"/>
    <w:rsid w:val="008D1A7B"/>
    <w:rsid w:val="008D1B97"/>
    <w:rsid w:val="008D1E8A"/>
    <w:rsid w:val="008D20F4"/>
    <w:rsid w:val="008D2FE0"/>
    <w:rsid w:val="008D3CA3"/>
    <w:rsid w:val="008D4A70"/>
    <w:rsid w:val="008D4E6D"/>
    <w:rsid w:val="008D51A1"/>
    <w:rsid w:val="008D6C48"/>
    <w:rsid w:val="008D74A6"/>
    <w:rsid w:val="008D76A1"/>
    <w:rsid w:val="008D7D5F"/>
    <w:rsid w:val="008D7EED"/>
    <w:rsid w:val="008E03B7"/>
    <w:rsid w:val="008E08FF"/>
    <w:rsid w:val="008E09FC"/>
    <w:rsid w:val="008E3735"/>
    <w:rsid w:val="008E3E9D"/>
    <w:rsid w:val="008E4981"/>
    <w:rsid w:val="008E4FC1"/>
    <w:rsid w:val="008E5514"/>
    <w:rsid w:val="008E57D2"/>
    <w:rsid w:val="008E6778"/>
    <w:rsid w:val="008E6C1A"/>
    <w:rsid w:val="008E7973"/>
    <w:rsid w:val="008E7B31"/>
    <w:rsid w:val="008E7F54"/>
    <w:rsid w:val="008F0450"/>
    <w:rsid w:val="008F0563"/>
    <w:rsid w:val="008F0C0B"/>
    <w:rsid w:val="008F0DB5"/>
    <w:rsid w:val="008F0DE0"/>
    <w:rsid w:val="008F0FCE"/>
    <w:rsid w:val="008F2A73"/>
    <w:rsid w:val="008F2CB3"/>
    <w:rsid w:val="008F349E"/>
    <w:rsid w:val="008F3962"/>
    <w:rsid w:val="008F3A48"/>
    <w:rsid w:val="008F4374"/>
    <w:rsid w:val="008F5B38"/>
    <w:rsid w:val="008F5FDD"/>
    <w:rsid w:val="008F6901"/>
    <w:rsid w:val="008F7468"/>
    <w:rsid w:val="008F7CD5"/>
    <w:rsid w:val="009005F6"/>
    <w:rsid w:val="00901923"/>
    <w:rsid w:val="00901E09"/>
    <w:rsid w:val="00902190"/>
    <w:rsid w:val="0090270B"/>
    <w:rsid w:val="009038B6"/>
    <w:rsid w:val="00903D4D"/>
    <w:rsid w:val="00907041"/>
    <w:rsid w:val="009076FC"/>
    <w:rsid w:val="009107E8"/>
    <w:rsid w:val="00910AD3"/>
    <w:rsid w:val="00910E8F"/>
    <w:rsid w:val="009110FC"/>
    <w:rsid w:val="00911787"/>
    <w:rsid w:val="00911B2D"/>
    <w:rsid w:val="009120F4"/>
    <w:rsid w:val="00912327"/>
    <w:rsid w:val="0091283E"/>
    <w:rsid w:val="00912D17"/>
    <w:rsid w:val="00913538"/>
    <w:rsid w:val="0091358C"/>
    <w:rsid w:val="009145B5"/>
    <w:rsid w:val="00915108"/>
    <w:rsid w:val="009159F9"/>
    <w:rsid w:val="00915EDC"/>
    <w:rsid w:val="009162A0"/>
    <w:rsid w:val="009163D2"/>
    <w:rsid w:val="0091658F"/>
    <w:rsid w:val="0091661A"/>
    <w:rsid w:val="0091663A"/>
    <w:rsid w:val="00916EE0"/>
    <w:rsid w:val="00917282"/>
    <w:rsid w:val="00917596"/>
    <w:rsid w:val="00922031"/>
    <w:rsid w:val="009221D1"/>
    <w:rsid w:val="00923627"/>
    <w:rsid w:val="009241CF"/>
    <w:rsid w:val="009248F5"/>
    <w:rsid w:val="00924CD2"/>
    <w:rsid w:val="00925763"/>
    <w:rsid w:val="00925CC2"/>
    <w:rsid w:val="0092616A"/>
    <w:rsid w:val="00926B60"/>
    <w:rsid w:val="00926FC2"/>
    <w:rsid w:val="0092717B"/>
    <w:rsid w:val="009271BB"/>
    <w:rsid w:val="00927568"/>
    <w:rsid w:val="00927A2D"/>
    <w:rsid w:val="00927AAB"/>
    <w:rsid w:val="00930F8E"/>
    <w:rsid w:val="009312B6"/>
    <w:rsid w:val="009319A8"/>
    <w:rsid w:val="00932021"/>
    <w:rsid w:val="00933CCE"/>
    <w:rsid w:val="00934C90"/>
    <w:rsid w:val="009354E8"/>
    <w:rsid w:val="00935AD8"/>
    <w:rsid w:val="00935F00"/>
    <w:rsid w:val="009360BA"/>
    <w:rsid w:val="00936401"/>
    <w:rsid w:val="00936A55"/>
    <w:rsid w:val="00936E4C"/>
    <w:rsid w:val="0094017A"/>
    <w:rsid w:val="009409D9"/>
    <w:rsid w:val="009414C9"/>
    <w:rsid w:val="00941BFD"/>
    <w:rsid w:val="00942498"/>
    <w:rsid w:val="009431EB"/>
    <w:rsid w:val="009437E5"/>
    <w:rsid w:val="00943CB0"/>
    <w:rsid w:val="00944222"/>
    <w:rsid w:val="00944455"/>
    <w:rsid w:val="00944D89"/>
    <w:rsid w:val="009450F9"/>
    <w:rsid w:val="009453B4"/>
    <w:rsid w:val="009454F1"/>
    <w:rsid w:val="00945837"/>
    <w:rsid w:val="0094613F"/>
    <w:rsid w:val="009468F0"/>
    <w:rsid w:val="0094692D"/>
    <w:rsid w:val="0094727E"/>
    <w:rsid w:val="00950134"/>
    <w:rsid w:val="0095087C"/>
    <w:rsid w:val="00951A50"/>
    <w:rsid w:val="00951A57"/>
    <w:rsid w:val="00951A6E"/>
    <w:rsid w:val="00951E23"/>
    <w:rsid w:val="0095204A"/>
    <w:rsid w:val="009528DE"/>
    <w:rsid w:val="0095327C"/>
    <w:rsid w:val="009536CB"/>
    <w:rsid w:val="00953703"/>
    <w:rsid w:val="00953BB9"/>
    <w:rsid w:val="0095554B"/>
    <w:rsid w:val="009556C4"/>
    <w:rsid w:val="0095581A"/>
    <w:rsid w:val="0095619A"/>
    <w:rsid w:val="00956820"/>
    <w:rsid w:val="00956B12"/>
    <w:rsid w:val="00956FD5"/>
    <w:rsid w:val="009570CC"/>
    <w:rsid w:val="0095789F"/>
    <w:rsid w:val="0095790F"/>
    <w:rsid w:val="0096084E"/>
    <w:rsid w:val="00960B96"/>
    <w:rsid w:val="00960FA6"/>
    <w:rsid w:val="009611A1"/>
    <w:rsid w:val="00961753"/>
    <w:rsid w:val="00962BF2"/>
    <w:rsid w:val="00962F8C"/>
    <w:rsid w:val="0096351D"/>
    <w:rsid w:val="00964632"/>
    <w:rsid w:val="00964BCB"/>
    <w:rsid w:val="009652D3"/>
    <w:rsid w:val="00965F71"/>
    <w:rsid w:val="00966A21"/>
    <w:rsid w:val="00966E5E"/>
    <w:rsid w:val="0096709E"/>
    <w:rsid w:val="0096783B"/>
    <w:rsid w:val="00967A5B"/>
    <w:rsid w:val="00970D19"/>
    <w:rsid w:val="009718E5"/>
    <w:rsid w:val="00971F32"/>
    <w:rsid w:val="00972587"/>
    <w:rsid w:val="009729D9"/>
    <w:rsid w:val="009737B2"/>
    <w:rsid w:val="0097380E"/>
    <w:rsid w:val="00973A22"/>
    <w:rsid w:val="009740C9"/>
    <w:rsid w:val="009740D5"/>
    <w:rsid w:val="00974253"/>
    <w:rsid w:val="00974EBA"/>
    <w:rsid w:val="0097598C"/>
    <w:rsid w:val="009769B8"/>
    <w:rsid w:val="00976FCC"/>
    <w:rsid w:val="009772A4"/>
    <w:rsid w:val="00977C29"/>
    <w:rsid w:val="009801EB"/>
    <w:rsid w:val="0098187A"/>
    <w:rsid w:val="00981968"/>
    <w:rsid w:val="009826B1"/>
    <w:rsid w:val="00983C67"/>
    <w:rsid w:val="009842DC"/>
    <w:rsid w:val="009843F4"/>
    <w:rsid w:val="00984F88"/>
    <w:rsid w:val="00985E9A"/>
    <w:rsid w:val="00986601"/>
    <w:rsid w:val="009877A8"/>
    <w:rsid w:val="00987C89"/>
    <w:rsid w:val="00990887"/>
    <w:rsid w:val="00990952"/>
    <w:rsid w:val="00990AB6"/>
    <w:rsid w:val="00990C45"/>
    <w:rsid w:val="0099124A"/>
    <w:rsid w:val="00991BBE"/>
    <w:rsid w:val="00991EC3"/>
    <w:rsid w:val="009925D6"/>
    <w:rsid w:val="00992ED4"/>
    <w:rsid w:val="00992F12"/>
    <w:rsid w:val="00992F1B"/>
    <w:rsid w:val="009943E2"/>
    <w:rsid w:val="00994427"/>
    <w:rsid w:val="0099462F"/>
    <w:rsid w:val="00994A30"/>
    <w:rsid w:val="00994AD7"/>
    <w:rsid w:val="00994C84"/>
    <w:rsid w:val="00995015"/>
    <w:rsid w:val="00995208"/>
    <w:rsid w:val="0099583F"/>
    <w:rsid w:val="00995B9A"/>
    <w:rsid w:val="00995E16"/>
    <w:rsid w:val="00995EF5"/>
    <w:rsid w:val="0099609C"/>
    <w:rsid w:val="0099634C"/>
    <w:rsid w:val="009A03BF"/>
    <w:rsid w:val="009A0E9F"/>
    <w:rsid w:val="009A0FEF"/>
    <w:rsid w:val="009A1E14"/>
    <w:rsid w:val="009A2E97"/>
    <w:rsid w:val="009A2F13"/>
    <w:rsid w:val="009A347B"/>
    <w:rsid w:val="009A362B"/>
    <w:rsid w:val="009A3A53"/>
    <w:rsid w:val="009A4467"/>
    <w:rsid w:val="009A5674"/>
    <w:rsid w:val="009A59CC"/>
    <w:rsid w:val="009A5C1C"/>
    <w:rsid w:val="009A5F44"/>
    <w:rsid w:val="009A5F73"/>
    <w:rsid w:val="009A5F82"/>
    <w:rsid w:val="009A6BDC"/>
    <w:rsid w:val="009A732E"/>
    <w:rsid w:val="009A7407"/>
    <w:rsid w:val="009A7453"/>
    <w:rsid w:val="009A76FF"/>
    <w:rsid w:val="009B0592"/>
    <w:rsid w:val="009B139A"/>
    <w:rsid w:val="009B13F4"/>
    <w:rsid w:val="009B1573"/>
    <w:rsid w:val="009B1ECD"/>
    <w:rsid w:val="009B2247"/>
    <w:rsid w:val="009B2588"/>
    <w:rsid w:val="009B3070"/>
    <w:rsid w:val="009B3F61"/>
    <w:rsid w:val="009B46D0"/>
    <w:rsid w:val="009B4809"/>
    <w:rsid w:val="009B4887"/>
    <w:rsid w:val="009B4AE0"/>
    <w:rsid w:val="009B50EF"/>
    <w:rsid w:val="009B565C"/>
    <w:rsid w:val="009B5780"/>
    <w:rsid w:val="009B5B7E"/>
    <w:rsid w:val="009B5FD2"/>
    <w:rsid w:val="009B697F"/>
    <w:rsid w:val="009C0041"/>
    <w:rsid w:val="009C0727"/>
    <w:rsid w:val="009C1EE9"/>
    <w:rsid w:val="009C3337"/>
    <w:rsid w:val="009C3A53"/>
    <w:rsid w:val="009C47DF"/>
    <w:rsid w:val="009C4861"/>
    <w:rsid w:val="009C4EE8"/>
    <w:rsid w:val="009C5640"/>
    <w:rsid w:val="009C6AD6"/>
    <w:rsid w:val="009C72D3"/>
    <w:rsid w:val="009C7574"/>
    <w:rsid w:val="009D056C"/>
    <w:rsid w:val="009D0691"/>
    <w:rsid w:val="009D080D"/>
    <w:rsid w:val="009D0E76"/>
    <w:rsid w:val="009D18C1"/>
    <w:rsid w:val="009D1A1B"/>
    <w:rsid w:val="009D1D20"/>
    <w:rsid w:val="009D2AB9"/>
    <w:rsid w:val="009D2DB2"/>
    <w:rsid w:val="009D3414"/>
    <w:rsid w:val="009D3A43"/>
    <w:rsid w:val="009D6304"/>
    <w:rsid w:val="009D64B5"/>
    <w:rsid w:val="009D6B24"/>
    <w:rsid w:val="009D79FB"/>
    <w:rsid w:val="009D7C8C"/>
    <w:rsid w:val="009D7E64"/>
    <w:rsid w:val="009E0614"/>
    <w:rsid w:val="009E0639"/>
    <w:rsid w:val="009E0879"/>
    <w:rsid w:val="009E0B8E"/>
    <w:rsid w:val="009E177B"/>
    <w:rsid w:val="009E22F1"/>
    <w:rsid w:val="009E2A7D"/>
    <w:rsid w:val="009E342B"/>
    <w:rsid w:val="009E3650"/>
    <w:rsid w:val="009E397E"/>
    <w:rsid w:val="009E3984"/>
    <w:rsid w:val="009E4BBF"/>
    <w:rsid w:val="009E5F92"/>
    <w:rsid w:val="009E6235"/>
    <w:rsid w:val="009E65CB"/>
    <w:rsid w:val="009E6B5E"/>
    <w:rsid w:val="009E6BBF"/>
    <w:rsid w:val="009F077E"/>
    <w:rsid w:val="009F0E45"/>
    <w:rsid w:val="009F11D3"/>
    <w:rsid w:val="009F14DC"/>
    <w:rsid w:val="009F18F7"/>
    <w:rsid w:val="009F1A69"/>
    <w:rsid w:val="009F2D23"/>
    <w:rsid w:val="009F2DCD"/>
    <w:rsid w:val="009F3571"/>
    <w:rsid w:val="009F3646"/>
    <w:rsid w:val="009F38E8"/>
    <w:rsid w:val="009F46C7"/>
    <w:rsid w:val="009F4842"/>
    <w:rsid w:val="009F542C"/>
    <w:rsid w:val="009F5B36"/>
    <w:rsid w:val="009F6259"/>
    <w:rsid w:val="009F6371"/>
    <w:rsid w:val="009F6750"/>
    <w:rsid w:val="009F6AB5"/>
    <w:rsid w:val="009F6D35"/>
    <w:rsid w:val="009F7ED9"/>
    <w:rsid w:val="009F7FA4"/>
    <w:rsid w:val="009F7FE9"/>
    <w:rsid w:val="00A00C0C"/>
    <w:rsid w:val="00A01081"/>
    <w:rsid w:val="00A0143D"/>
    <w:rsid w:val="00A020D6"/>
    <w:rsid w:val="00A02369"/>
    <w:rsid w:val="00A025BB"/>
    <w:rsid w:val="00A0357A"/>
    <w:rsid w:val="00A03F74"/>
    <w:rsid w:val="00A040E2"/>
    <w:rsid w:val="00A04206"/>
    <w:rsid w:val="00A05681"/>
    <w:rsid w:val="00A057F2"/>
    <w:rsid w:val="00A05C23"/>
    <w:rsid w:val="00A06D39"/>
    <w:rsid w:val="00A07A71"/>
    <w:rsid w:val="00A07F79"/>
    <w:rsid w:val="00A10A12"/>
    <w:rsid w:val="00A10FC2"/>
    <w:rsid w:val="00A1185C"/>
    <w:rsid w:val="00A12A87"/>
    <w:rsid w:val="00A1379F"/>
    <w:rsid w:val="00A1498D"/>
    <w:rsid w:val="00A14C97"/>
    <w:rsid w:val="00A14C99"/>
    <w:rsid w:val="00A1501D"/>
    <w:rsid w:val="00A1521F"/>
    <w:rsid w:val="00A15510"/>
    <w:rsid w:val="00A15979"/>
    <w:rsid w:val="00A1609B"/>
    <w:rsid w:val="00A2000C"/>
    <w:rsid w:val="00A203DC"/>
    <w:rsid w:val="00A22151"/>
    <w:rsid w:val="00A223E1"/>
    <w:rsid w:val="00A22CC3"/>
    <w:rsid w:val="00A2386F"/>
    <w:rsid w:val="00A239F6"/>
    <w:rsid w:val="00A24369"/>
    <w:rsid w:val="00A243BA"/>
    <w:rsid w:val="00A251BF"/>
    <w:rsid w:val="00A255DF"/>
    <w:rsid w:val="00A25776"/>
    <w:rsid w:val="00A2598A"/>
    <w:rsid w:val="00A26393"/>
    <w:rsid w:val="00A26D4B"/>
    <w:rsid w:val="00A276C1"/>
    <w:rsid w:val="00A300F7"/>
    <w:rsid w:val="00A30B0A"/>
    <w:rsid w:val="00A31219"/>
    <w:rsid w:val="00A31ED6"/>
    <w:rsid w:val="00A322FD"/>
    <w:rsid w:val="00A345DE"/>
    <w:rsid w:val="00A35504"/>
    <w:rsid w:val="00A37A35"/>
    <w:rsid w:val="00A40031"/>
    <w:rsid w:val="00A40B2D"/>
    <w:rsid w:val="00A40FAD"/>
    <w:rsid w:val="00A41308"/>
    <w:rsid w:val="00A42A68"/>
    <w:rsid w:val="00A42AD5"/>
    <w:rsid w:val="00A42DE9"/>
    <w:rsid w:val="00A43B7F"/>
    <w:rsid w:val="00A44129"/>
    <w:rsid w:val="00A446F8"/>
    <w:rsid w:val="00A44A61"/>
    <w:rsid w:val="00A44B9E"/>
    <w:rsid w:val="00A44E17"/>
    <w:rsid w:val="00A4585D"/>
    <w:rsid w:val="00A45E0C"/>
    <w:rsid w:val="00A46309"/>
    <w:rsid w:val="00A46628"/>
    <w:rsid w:val="00A46F2A"/>
    <w:rsid w:val="00A46FF0"/>
    <w:rsid w:val="00A473BB"/>
    <w:rsid w:val="00A47EA3"/>
    <w:rsid w:val="00A50719"/>
    <w:rsid w:val="00A50DA6"/>
    <w:rsid w:val="00A51A69"/>
    <w:rsid w:val="00A52170"/>
    <w:rsid w:val="00A52998"/>
    <w:rsid w:val="00A53263"/>
    <w:rsid w:val="00A53BD6"/>
    <w:rsid w:val="00A53DB4"/>
    <w:rsid w:val="00A5427E"/>
    <w:rsid w:val="00A54652"/>
    <w:rsid w:val="00A55240"/>
    <w:rsid w:val="00A558B4"/>
    <w:rsid w:val="00A55A3B"/>
    <w:rsid w:val="00A56C49"/>
    <w:rsid w:val="00A5708A"/>
    <w:rsid w:val="00A57107"/>
    <w:rsid w:val="00A57F4D"/>
    <w:rsid w:val="00A6096B"/>
    <w:rsid w:val="00A6102E"/>
    <w:rsid w:val="00A6123D"/>
    <w:rsid w:val="00A6185D"/>
    <w:rsid w:val="00A61E08"/>
    <w:rsid w:val="00A627AC"/>
    <w:rsid w:val="00A62EDB"/>
    <w:rsid w:val="00A635BF"/>
    <w:rsid w:val="00A63DAB"/>
    <w:rsid w:val="00A640CA"/>
    <w:rsid w:val="00A64134"/>
    <w:rsid w:val="00A64476"/>
    <w:rsid w:val="00A6461C"/>
    <w:rsid w:val="00A646A9"/>
    <w:rsid w:val="00A65B8D"/>
    <w:rsid w:val="00A66888"/>
    <w:rsid w:val="00A66F11"/>
    <w:rsid w:val="00A67069"/>
    <w:rsid w:val="00A67D5C"/>
    <w:rsid w:val="00A7041A"/>
    <w:rsid w:val="00A71017"/>
    <w:rsid w:val="00A710C4"/>
    <w:rsid w:val="00A723EB"/>
    <w:rsid w:val="00A737EE"/>
    <w:rsid w:val="00A73E08"/>
    <w:rsid w:val="00A742BD"/>
    <w:rsid w:val="00A7493F"/>
    <w:rsid w:val="00A7501E"/>
    <w:rsid w:val="00A7506D"/>
    <w:rsid w:val="00A751B6"/>
    <w:rsid w:val="00A753B1"/>
    <w:rsid w:val="00A77580"/>
    <w:rsid w:val="00A7782A"/>
    <w:rsid w:val="00A80884"/>
    <w:rsid w:val="00A82617"/>
    <w:rsid w:val="00A82A58"/>
    <w:rsid w:val="00A8308F"/>
    <w:rsid w:val="00A84009"/>
    <w:rsid w:val="00A843AE"/>
    <w:rsid w:val="00A845C2"/>
    <w:rsid w:val="00A84871"/>
    <w:rsid w:val="00A8537A"/>
    <w:rsid w:val="00A85411"/>
    <w:rsid w:val="00A85A7E"/>
    <w:rsid w:val="00A86414"/>
    <w:rsid w:val="00A8736E"/>
    <w:rsid w:val="00A902D5"/>
    <w:rsid w:val="00A91941"/>
    <w:rsid w:val="00A92CFD"/>
    <w:rsid w:val="00A9344C"/>
    <w:rsid w:val="00A937ED"/>
    <w:rsid w:val="00A93B23"/>
    <w:rsid w:val="00A94FC5"/>
    <w:rsid w:val="00A95580"/>
    <w:rsid w:val="00A95961"/>
    <w:rsid w:val="00A95C13"/>
    <w:rsid w:val="00A96818"/>
    <w:rsid w:val="00A968B2"/>
    <w:rsid w:val="00A977AE"/>
    <w:rsid w:val="00A97A39"/>
    <w:rsid w:val="00AA0076"/>
    <w:rsid w:val="00AA0582"/>
    <w:rsid w:val="00AA0E62"/>
    <w:rsid w:val="00AA1C7E"/>
    <w:rsid w:val="00AA1D0B"/>
    <w:rsid w:val="00AA1E26"/>
    <w:rsid w:val="00AA2844"/>
    <w:rsid w:val="00AA2B39"/>
    <w:rsid w:val="00AA2BCD"/>
    <w:rsid w:val="00AA365B"/>
    <w:rsid w:val="00AA3AAE"/>
    <w:rsid w:val="00AA490A"/>
    <w:rsid w:val="00AA4E5A"/>
    <w:rsid w:val="00AA58F7"/>
    <w:rsid w:val="00AA5CF1"/>
    <w:rsid w:val="00AA5F92"/>
    <w:rsid w:val="00AA6E34"/>
    <w:rsid w:val="00AA7C8A"/>
    <w:rsid w:val="00AA7E11"/>
    <w:rsid w:val="00AB0658"/>
    <w:rsid w:val="00AB072B"/>
    <w:rsid w:val="00AB10C9"/>
    <w:rsid w:val="00AB1177"/>
    <w:rsid w:val="00AB21ED"/>
    <w:rsid w:val="00AB2B56"/>
    <w:rsid w:val="00AB3554"/>
    <w:rsid w:val="00AB4A8C"/>
    <w:rsid w:val="00AB512E"/>
    <w:rsid w:val="00AB517F"/>
    <w:rsid w:val="00AB56DF"/>
    <w:rsid w:val="00AB604B"/>
    <w:rsid w:val="00AB604F"/>
    <w:rsid w:val="00AB69F1"/>
    <w:rsid w:val="00AB7153"/>
    <w:rsid w:val="00AB717A"/>
    <w:rsid w:val="00AC0A60"/>
    <w:rsid w:val="00AC1363"/>
    <w:rsid w:val="00AC13E1"/>
    <w:rsid w:val="00AC22C2"/>
    <w:rsid w:val="00AC4815"/>
    <w:rsid w:val="00AC5178"/>
    <w:rsid w:val="00AC6560"/>
    <w:rsid w:val="00AC6AE5"/>
    <w:rsid w:val="00AC702F"/>
    <w:rsid w:val="00AC713F"/>
    <w:rsid w:val="00AC7328"/>
    <w:rsid w:val="00AD0130"/>
    <w:rsid w:val="00AD0282"/>
    <w:rsid w:val="00AD168D"/>
    <w:rsid w:val="00AD192B"/>
    <w:rsid w:val="00AD1D0C"/>
    <w:rsid w:val="00AD1D9B"/>
    <w:rsid w:val="00AD514B"/>
    <w:rsid w:val="00AD5AF1"/>
    <w:rsid w:val="00AD5C15"/>
    <w:rsid w:val="00AD62B1"/>
    <w:rsid w:val="00AD71DD"/>
    <w:rsid w:val="00AD7716"/>
    <w:rsid w:val="00AD79D7"/>
    <w:rsid w:val="00AD7C45"/>
    <w:rsid w:val="00AD7DD7"/>
    <w:rsid w:val="00AD7EEA"/>
    <w:rsid w:val="00AE025A"/>
    <w:rsid w:val="00AE0706"/>
    <w:rsid w:val="00AE38B1"/>
    <w:rsid w:val="00AE3F49"/>
    <w:rsid w:val="00AE514C"/>
    <w:rsid w:val="00AE54C1"/>
    <w:rsid w:val="00AE69BA"/>
    <w:rsid w:val="00AE7781"/>
    <w:rsid w:val="00AE7C64"/>
    <w:rsid w:val="00AF0480"/>
    <w:rsid w:val="00AF04DE"/>
    <w:rsid w:val="00AF1802"/>
    <w:rsid w:val="00AF246B"/>
    <w:rsid w:val="00AF2514"/>
    <w:rsid w:val="00AF2C7C"/>
    <w:rsid w:val="00AF2D0D"/>
    <w:rsid w:val="00AF3178"/>
    <w:rsid w:val="00AF3460"/>
    <w:rsid w:val="00AF37A8"/>
    <w:rsid w:val="00AF37EA"/>
    <w:rsid w:val="00AF4286"/>
    <w:rsid w:val="00AF51E1"/>
    <w:rsid w:val="00AF522C"/>
    <w:rsid w:val="00AF5AFB"/>
    <w:rsid w:val="00AF7226"/>
    <w:rsid w:val="00AF74EE"/>
    <w:rsid w:val="00B002D1"/>
    <w:rsid w:val="00B003CD"/>
    <w:rsid w:val="00B00703"/>
    <w:rsid w:val="00B0092E"/>
    <w:rsid w:val="00B00A8B"/>
    <w:rsid w:val="00B01C3E"/>
    <w:rsid w:val="00B01FA6"/>
    <w:rsid w:val="00B02C78"/>
    <w:rsid w:val="00B03112"/>
    <w:rsid w:val="00B03E45"/>
    <w:rsid w:val="00B04A82"/>
    <w:rsid w:val="00B05B8C"/>
    <w:rsid w:val="00B05CC9"/>
    <w:rsid w:val="00B0641B"/>
    <w:rsid w:val="00B0665D"/>
    <w:rsid w:val="00B0749E"/>
    <w:rsid w:val="00B07958"/>
    <w:rsid w:val="00B07BBA"/>
    <w:rsid w:val="00B107D3"/>
    <w:rsid w:val="00B10C79"/>
    <w:rsid w:val="00B111B9"/>
    <w:rsid w:val="00B1143B"/>
    <w:rsid w:val="00B1238C"/>
    <w:rsid w:val="00B1258B"/>
    <w:rsid w:val="00B12B8B"/>
    <w:rsid w:val="00B14586"/>
    <w:rsid w:val="00B14A5F"/>
    <w:rsid w:val="00B14ECB"/>
    <w:rsid w:val="00B14F27"/>
    <w:rsid w:val="00B15211"/>
    <w:rsid w:val="00B159F0"/>
    <w:rsid w:val="00B15A64"/>
    <w:rsid w:val="00B15EE0"/>
    <w:rsid w:val="00B15F27"/>
    <w:rsid w:val="00B16475"/>
    <w:rsid w:val="00B1684B"/>
    <w:rsid w:val="00B16C9E"/>
    <w:rsid w:val="00B2007A"/>
    <w:rsid w:val="00B20663"/>
    <w:rsid w:val="00B20E68"/>
    <w:rsid w:val="00B20E92"/>
    <w:rsid w:val="00B2155D"/>
    <w:rsid w:val="00B21666"/>
    <w:rsid w:val="00B21CB6"/>
    <w:rsid w:val="00B22D13"/>
    <w:rsid w:val="00B22D2D"/>
    <w:rsid w:val="00B237FE"/>
    <w:rsid w:val="00B23931"/>
    <w:rsid w:val="00B23E8C"/>
    <w:rsid w:val="00B245F6"/>
    <w:rsid w:val="00B24A96"/>
    <w:rsid w:val="00B2599A"/>
    <w:rsid w:val="00B25A2C"/>
    <w:rsid w:val="00B25B52"/>
    <w:rsid w:val="00B25DBD"/>
    <w:rsid w:val="00B25F12"/>
    <w:rsid w:val="00B2663F"/>
    <w:rsid w:val="00B268A2"/>
    <w:rsid w:val="00B268F3"/>
    <w:rsid w:val="00B26F79"/>
    <w:rsid w:val="00B274C1"/>
    <w:rsid w:val="00B309A2"/>
    <w:rsid w:val="00B30F96"/>
    <w:rsid w:val="00B315F9"/>
    <w:rsid w:val="00B317E3"/>
    <w:rsid w:val="00B319A3"/>
    <w:rsid w:val="00B32967"/>
    <w:rsid w:val="00B32B63"/>
    <w:rsid w:val="00B3310F"/>
    <w:rsid w:val="00B33682"/>
    <w:rsid w:val="00B33A6E"/>
    <w:rsid w:val="00B34389"/>
    <w:rsid w:val="00B34676"/>
    <w:rsid w:val="00B353F3"/>
    <w:rsid w:val="00B357EA"/>
    <w:rsid w:val="00B359FC"/>
    <w:rsid w:val="00B363E1"/>
    <w:rsid w:val="00B366CF"/>
    <w:rsid w:val="00B40E47"/>
    <w:rsid w:val="00B41A14"/>
    <w:rsid w:val="00B42441"/>
    <w:rsid w:val="00B4244E"/>
    <w:rsid w:val="00B42585"/>
    <w:rsid w:val="00B4371D"/>
    <w:rsid w:val="00B43889"/>
    <w:rsid w:val="00B43C11"/>
    <w:rsid w:val="00B43D8C"/>
    <w:rsid w:val="00B43DEE"/>
    <w:rsid w:val="00B44463"/>
    <w:rsid w:val="00B44802"/>
    <w:rsid w:val="00B46394"/>
    <w:rsid w:val="00B472A4"/>
    <w:rsid w:val="00B473E6"/>
    <w:rsid w:val="00B50B6C"/>
    <w:rsid w:val="00B50EEB"/>
    <w:rsid w:val="00B50F0E"/>
    <w:rsid w:val="00B515FA"/>
    <w:rsid w:val="00B51D3D"/>
    <w:rsid w:val="00B51FD3"/>
    <w:rsid w:val="00B52BAF"/>
    <w:rsid w:val="00B5301E"/>
    <w:rsid w:val="00B53101"/>
    <w:rsid w:val="00B531E0"/>
    <w:rsid w:val="00B53517"/>
    <w:rsid w:val="00B53795"/>
    <w:rsid w:val="00B53BED"/>
    <w:rsid w:val="00B55164"/>
    <w:rsid w:val="00B55B86"/>
    <w:rsid w:val="00B56333"/>
    <w:rsid w:val="00B568B2"/>
    <w:rsid w:val="00B577AD"/>
    <w:rsid w:val="00B57A01"/>
    <w:rsid w:val="00B57F89"/>
    <w:rsid w:val="00B604CD"/>
    <w:rsid w:val="00B61330"/>
    <w:rsid w:val="00B61B4A"/>
    <w:rsid w:val="00B61DCC"/>
    <w:rsid w:val="00B624A4"/>
    <w:rsid w:val="00B62649"/>
    <w:rsid w:val="00B635FF"/>
    <w:rsid w:val="00B6448A"/>
    <w:rsid w:val="00B647C5"/>
    <w:rsid w:val="00B6520E"/>
    <w:rsid w:val="00B653D8"/>
    <w:rsid w:val="00B65685"/>
    <w:rsid w:val="00B66EBD"/>
    <w:rsid w:val="00B67807"/>
    <w:rsid w:val="00B67978"/>
    <w:rsid w:val="00B67F4E"/>
    <w:rsid w:val="00B70BD7"/>
    <w:rsid w:val="00B7123B"/>
    <w:rsid w:val="00B712F0"/>
    <w:rsid w:val="00B71A79"/>
    <w:rsid w:val="00B72636"/>
    <w:rsid w:val="00B7342E"/>
    <w:rsid w:val="00B73648"/>
    <w:rsid w:val="00B73D04"/>
    <w:rsid w:val="00B73D33"/>
    <w:rsid w:val="00B743CF"/>
    <w:rsid w:val="00B744FC"/>
    <w:rsid w:val="00B749E4"/>
    <w:rsid w:val="00B760AA"/>
    <w:rsid w:val="00B765B5"/>
    <w:rsid w:val="00B76B59"/>
    <w:rsid w:val="00B77666"/>
    <w:rsid w:val="00B77889"/>
    <w:rsid w:val="00B77DBA"/>
    <w:rsid w:val="00B804D1"/>
    <w:rsid w:val="00B808B8"/>
    <w:rsid w:val="00B80EF6"/>
    <w:rsid w:val="00B81767"/>
    <w:rsid w:val="00B82802"/>
    <w:rsid w:val="00B829A6"/>
    <w:rsid w:val="00B84D6B"/>
    <w:rsid w:val="00B85106"/>
    <w:rsid w:val="00B85482"/>
    <w:rsid w:val="00B85632"/>
    <w:rsid w:val="00B861BC"/>
    <w:rsid w:val="00B86BC9"/>
    <w:rsid w:val="00B86DD7"/>
    <w:rsid w:val="00B86DEB"/>
    <w:rsid w:val="00B8748B"/>
    <w:rsid w:val="00B916AC"/>
    <w:rsid w:val="00B91D08"/>
    <w:rsid w:val="00B9274E"/>
    <w:rsid w:val="00B92956"/>
    <w:rsid w:val="00B92A49"/>
    <w:rsid w:val="00B92B84"/>
    <w:rsid w:val="00B9479D"/>
    <w:rsid w:val="00B947B2"/>
    <w:rsid w:val="00B94AE9"/>
    <w:rsid w:val="00B950D4"/>
    <w:rsid w:val="00B95508"/>
    <w:rsid w:val="00B9560A"/>
    <w:rsid w:val="00B9561E"/>
    <w:rsid w:val="00B95B2E"/>
    <w:rsid w:val="00B96041"/>
    <w:rsid w:val="00B966B9"/>
    <w:rsid w:val="00B96F2A"/>
    <w:rsid w:val="00B97396"/>
    <w:rsid w:val="00B973DB"/>
    <w:rsid w:val="00B97580"/>
    <w:rsid w:val="00B97EDC"/>
    <w:rsid w:val="00BA1966"/>
    <w:rsid w:val="00BA1BAF"/>
    <w:rsid w:val="00BA1E99"/>
    <w:rsid w:val="00BA27D2"/>
    <w:rsid w:val="00BA32BF"/>
    <w:rsid w:val="00BA32F9"/>
    <w:rsid w:val="00BA3390"/>
    <w:rsid w:val="00BA3509"/>
    <w:rsid w:val="00BA5294"/>
    <w:rsid w:val="00BA5585"/>
    <w:rsid w:val="00BA577E"/>
    <w:rsid w:val="00BA59FB"/>
    <w:rsid w:val="00BA60D0"/>
    <w:rsid w:val="00BA63EE"/>
    <w:rsid w:val="00BA6985"/>
    <w:rsid w:val="00BA7B63"/>
    <w:rsid w:val="00BB0FFC"/>
    <w:rsid w:val="00BB1760"/>
    <w:rsid w:val="00BB18D9"/>
    <w:rsid w:val="00BB2909"/>
    <w:rsid w:val="00BB2989"/>
    <w:rsid w:val="00BB2C25"/>
    <w:rsid w:val="00BB2F51"/>
    <w:rsid w:val="00BB415E"/>
    <w:rsid w:val="00BB4C11"/>
    <w:rsid w:val="00BB4E61"/>
    <w:rsid w:val="00BB5360"/>
    <w:rsid w:val="00BB690C"/>
    <w:rsid w:val="00BC0608"/>
    <w:rsid w:val="00BC09EE"/>
    <w:rsid w:val="00BC0C74"/>
    <w:rsid w:val="00BC1628"/>
    <w:rsid w:val="00BC1DEF"/>
    <w:rsid w:val="00BC29B0"/>
    <w:rsid w:val="00BC4FA7"/>
    <w:rsid w:val="00BC5B68"/>
    <w:rsid w:val="00BC6F04"/>
    <w:rsid w:val="00BC70C7"/>
    <w:rsid w:val="00BD0299"/>
    <w:rsid w:val="00BD0323"/>
    <w:rsid w:val="00BD1019"/>
    <w:rsid w:val="00BD1025"/>
    <w:rsid w:val="00BD103B"/>
    <w:rsid w:val="00BD13C9"/>
    <w:rsid w:val="00BD2783"/>
    <w:rsid w:val="00BD2AD5"/>
    <w:rsid w:val="00BD32BF"/>
    <w:rsid w:val="00BD3AEB"/>
    <w:rsid w:val="00BD49C7"/>
    <w:rsid w:val="00BD4AFD"/>
    <w:rsid w:val="00BD4DD8"/>
    <w:rsid w:val="00BD621F"/>
    <w:rsid w:val="00BD6CD8"/>
    <w:rsid w:val="00BD7AA6"/>
    <w:rsid w:val="00BD7DB0"/>
    <w:rsid w:val="00BE03DC"/>
    <w:rsid w:val="00BE15BF"/>
    <w:rsid w:val="00BE1608"/>
    <w:rsid w:val="00BE1B3E"/>
    <w:rsid w:val="00BE1B53"/>
    <w:rsid w:val="00BE2C78"/>
    <w:rsid w:val="00BE2E5C"/>
    <w:rsid w:val="00BE3112"/>
    <w:rsid w:val="00BE3A9A"/>
    <w:rsid w:val="00BE4826"/>
    <w:rsid w:val="00BE4B3C"/>
    <w:rsid w:val="00BE5310"/>
    <w:rsid w:val="00BE5C29"/>
    <w:rsid w:val="00BE5D97"/>
    <w:rsid w:val="00BE6E01"/>
    <w:rsid w:val="00BE7119"/>
    <w:rsid w:val="00BE7A3F"/>
    <w:rsid w:val="00BF02A1"/>
    <w:rsid w:val="00BF0B92"/>
    <w:rsid w:val="00BF1806"/>
    <w:rsid w:val="00BF2983"/>
    <w:rsid w:val="00BF298C"/>
    <w:rsid w:val="00BF302B"/>
    <w:rsid w:val="00BF3052"/>
    <w:rsid w:val="00BF37E6"/>
    <w:rsid w:val="00BF3B1C"/>
    <w:rsid w:val="00BF5169"/>
    <w:rsid w:val="00BF527F"/>
    <w:rsid w:val="00BF5822"/>
    <w:rsid w:val="00BF7501"/>
    <w:rsid w:val="00BF78A3"/>
    <w:rsid w:val="00C01456"/>
    <w:rsid w:val="00C014A1"/>
    <w:rsid w:val="00C01962"/>
    <w:rsid w:val="00C01994"/>
    <w:rsid w:val="00C03D07"/>
    <w:rsid w:val="00C042CF"/>
    <w:rsid w:val="00C044A4"/>
    <w:rsid w:val="00C051AB"/>
    <w:rsid w:val="00C05355"/>
    <w:rsid w:val="00C05BA4"/>
    <w:rsid w:val="00C06C5E"/>
    <w:rsid w:val="00C0708F"/>
    <w:rsid w:val="00C07BB4"/>
    <w:rsid w:val="00C07EC7"/>
    <w:rsid w:val="00C1043D"/>
    <w:rsid w:val="00C1067A"/>
    <w:rsid w:val="00C106B3"/>
    <w:rsid w:val="00C1126C"/>
    <w:rsid w:val="00C11FAC"/>
    <w:rsid w:val="00C1406F"/>
    <w:rsid w:val="00C141D2"/>
    <w:rsid w:val="00C142C6"/>
    <w:rsid w:val="00C143BC"/>
    <w:rsid w:val="00C14726"/>
    <w:rsid w:val="00C15335"/>
    <w:rsid w:val="00C153E7"/>
    <w:rsid w:val="00C172D2"/>
    <w:rsid w:val="00C207AE"/>
    <w:rsid w:val="00C20C2B"/>
    <w:rsid w:val="00C20E65"/>
    <w:rsid w:val="00C214C9"/>
    <w:rsid w:val="00C2263F"/>
    <w:rsid w:val="00C22AC4"/>
    <w:rsid w:val="00C240EE"/>
    <w:rsid w:val="00C24379"/>
    <w:rsid w:val="00C249B9"/>
    <w:rsid w:val="00C249C6"/>
    <w:rsid w:val="00C25014"/>
    <w:rsid w:val="00C25985"/>
    <w:rsid w:val="00C25B70"/>
    <w:rsid w:val="00C26433"/>
    <w:rsid w:val="00C26C6C"/>
    <w:rsid w:val="00C26F57"/>
    <w:rsid w:val="00C271FB"/>
    <w:rsid w:val="00C273A3"/>
    <w:rsid w:val="00C2743E"/>
    <w:rsid w:val="00C27C22"/>
    <w:rsid w:val="00C3047A"/>
    <w:rsid w:val="00C3058B"/>
    <w:rsid w:val="00C30DAC"/>
    <w:rsid w:val="00C310E3"/>
    <w:rsid w:val="00C319C0"/>
    <w:rsid w:val="00C32396"/>
    <w:rsid w:val="00C32D4E"/>
    <w:rsid w:val="00C32D7E"/>
    <w:rsid w:val="00C33D82"/>
    <w:rsid w:val="00C33E9B"/>
    <w:rsid w:val="00C343CC"/>
    <w:rsid w:val="00C35A8C"/>
    <w:rsid w:val="00C3680C"/>
    <w:rsid w:val="00C3755F"/>
    <w:rsid w:val="00C37A34"/>
    <w:rsid w:val="00C40979"/>
    <w:rsid w:val="00C41059"/>
    <w:rsid w:val="00C41516"/>
    <w:rsid w:val="00C41C12"/>
    <w:rsid w:val="00C42D25"/>
    <w:rsid w:val="00C4317C"/>
    <w:rsid w:val="00C436F4"/>
    <w:rsid w:val="00C44E93"/>
    <w:rsid w:val="00C45044"/>
    <w:rsid w:val="00C45B46"/>
    <w:rsid w:val="00C45CBA"/>
    <w:rsid w:val="00C46992"/>
    <w:rsid w:val="00C47890"/>
    <w:rsid w:val="00C47E11"/>
    <w:rsid w:val="00C518B7"/>
    <w:rsid w:val="00C51952"/>
    <w:rsid w:val="00C51E90"/>
    <w:rsid w:val="00C522D1"/>
    <w:rsid w:val="00C5234D"/>
    <w:rsid w:val="00C5244A"/>
    <w:rsid w:val="00C526B1"/>
    <w:rsid w:val="00C52B69"/>
    <w:rsid w:val="00C52E0A"/>
    <w:rsid w:val="00C53183"/>
    <w:rsid w:val="00C538D1"/>
    <w:rsid w:val="00C53BEC"/>
    <w:rsid w:val="00C54459"/>
    <w:rsid w:val="00C544E2"/>
    <w:rsid w:val="00C55297"/>
    <w:rsid w:val="00C5592D"/>
    <w:rsid w:val="00C561C3"/>
    <w:rsid w:val="00C56CD1"/>
    <w:rsid w:val="00C579B9"/>
    <w:rsid w:val="00C61E66"/>
    <w:rsid w:val="00C61F4D"/>
    <w:rsid w:val="00C6246C"/>
    <w:rsid w:val="00C630A7"/>
    <w:rsid w:val="00C64443"/>
    <w:rsid w:val="00C6480E"/>
    <w:rsid w:val="00C64975"/>
    <w:rsid w:val="00C651F7"/>
    <w:rsid w:val="00C65244"/>
    <w:rsid w:val="00C6558E"/>
    <w:rsid w:val="00C65592"/>
    <w:rsid w:val="00C65930"/>
    <w:rsid w:val="00C6612E"/>
    <w:rsid w:val="00C66DEB"/>
    <w:rsid w:val="00C673B8"/>
    <w:rsid w:val="00C67F91"/>
    <w:rsid w:val="00C7010F"/>
    <w:rsid w:val="00C70505"/>
    <w:rsid w:val="00C71171"/>
    <w:rsid w:val="00C71798"/>
    <w:rsid w:val="00C725F3"/>
    <w:rsid w:val="00C7263E"/>
    <w:rsid w:val="00C72ACB"/>
    <w:rsid w:val="00C74AD6"/>
    <w:rsid w:val="00C74E8E"/>
    <w:rsid w:val="00C75132"/>
    <w:rsid w:val="00C758D9"/>
    <w:rsid w:val="00C76468"/>
    <w:rsid w:val="00C767D0"/>
    <w:rsid w:val="00C77AC0"/>
    <w:rsid w:val="00C77D97"/>
    <w:rsid w:val="00C80553"/>
    <w:rsid w:val="00C806BD"/>
    <w:rsid w:val="00C81394"/>
    <w:rsid w:val="00C8176F"/>
    <w:rsid w:val="00C81EA2"/>
    <w:rsid w:val="00C82250"/>
    <w:rsid w:val="00C825B9"/>
    <w:rsid w:val="00C825DE"/>
    <w:rsid w:val="00C82C02"/>
    <w:rsid w:val="00C82FB8"/>
    <w:rsid w:val="00C8336F"/>
    <w:rsid w:val="00C84DBD"/>
    <w:rsid w:val="00C85075"/>
    <w:rsid w:val="00C8560A"/>
    <w:rsid w:val="00C85C4B"/>
    <w:rsid w:val="00C86221"/>
    <w:rsid w:val="00C87692"/>
    <w:rsid w:val="00C87E9A"/>
    <w:rsid w:val="00C9149E"/>
    <w:rsid w:val="00C91AF9"/>
    <w:rsid w:val="00C92066"/>
    <w:rsid w:val="00C936D0"/>
    <w:rsid w:val="00C939AB"/>
    <w:rsid w:val="00C93DB9"/>
    <w:rsid w:val="00C93EA7"/>
    <w:rsid w:val="00C93F9E"/>
    <w:rsid w:val="00C93FE8"/>
    <w:rsid w:val="00C94085"/>
    <w:rsid w:val="00C942CA"/>
    <w:rsid w:val="00C94E20"/>
    <w:rsid w:val="00C95B70"/>
    <w:rsid w:val="00C95DF9"/>
    <w:rsid w:val="00C9652B"/>
    <w:rsid w:val="00CA0355"/>
    <w:rsid w:val="00CA2EDF"/>
    <w:rsid w:val="00CA34D9"/>
    <w:rsid w:val="00CA369A"/>
    <w:rsid w:val="00CA37B9"/>
    <w:rsid w:val="00CA37BA"/>
    <w:rsid w:val="00CA396D"/>
    <w:rsid w:val="00CA3BE8"/>
    <w:rsid w:val="00CA440C"/>
    <w:rsid w:val="00CA49A5"/>
    <w:rsid w:val="00CA51F4"/>
    <w:rsid w:val="00CA5225"/>
    <w:rsid w:val="00CA53A8"/>
    <w:rsid w:val="00CA692D"/>
    <w:rsid w:val="00CA6B28"/>
    <w:rsid w:val="00CA71AA"/>
    <w:rsid w:val="00CA7B76"/>
    <w:rsid w:val="00CB2856"/>
    <w:rsid w:val="00CB310C"/>
    <w:rsid w:val="00CB31F9"/>
    <w:rsid w:val="00CB3903"/>
    <w:rsid w:val="00CB3C4D"/>
    <w:rsid w:val="00CB3E14"/>
    <w:rsid w:val="00CB47CA"/>
    <w:rsid w:val="00CB4961"/>
    <w:rsid w:val="00CB4DA6"/>
    <w:rsid w:val="00CB6294"/>
    <w:rsid w:val="00CB6639"/>
    <w:rsid w:val="00CB664C"/>
    <w:rsid w:val="00CB6FCA"/>
    <w:rsid w:val="00CB7CB1"/>
    <w:rsid w:val="00CC0754"/>
    <w:rsid w:val="00CC0766"/>
    <w:rsid w:val="00CC1012"/>
    <w:rsid w:val="00CC1B9C"/>
    <w:rsid w:val="00CC20FC"/>
    <w:rsid w:val="00CC26EC"/>
    <w:rsid w:val="00CC340C"/>
    <w:rsid w:val="00CC4843"/>
    <w:rsid w:val="00CC796E"/>
    <w:rsid w:val="00CC7B59"/>
    <w:rsid w:val="00CD3496"/>
    <w:rsid w:val="00CD4E9E"/>
    <w:rsid w:val="00CD5BA1"/>
    <w:rsid w:val="00CD6DBA"/>
    <w:rsid w:val="00CD7393"/>
    <w:rsid w:val="00CD7B7C"/>
    <w:rsid w:val="00CE0066"/>
    <w:rsid w:val="00CE0573"/>
    <w:rsid w:val="00CE0853"/>
    <w:rsid w:val="00CE0B17"/>
    <w:rsid w:val="00CE1B83"/>
    <w:rsid w:val="00CE24DA"/>
    <w:rsid w:val="00CE2531"/>
    <w:rsid w:val="00CE3436"/>
    <w:rsid w:val="00CE3572"/>
    <w:rsid w:val="00CE42E5"/>
    <w:rsid w:val="00CE5E4D"/>
    <w:rsid w:val="00CE6245"/>
    <w:rsid w:val="00CE6658"/>
    <w:rsid w:val="00CE6AE5"/>
    <w:rsid w:val="00CE7398"/>
    <w:rsid w:val="00CE7F1F"/>
    <w:rsid w:val="00CF066A"/>
    <w:rsid w:val="00CF0B95"/>
    <w:rsid w:val="00CF16A9"/>
    <w:rsid w:val="00CF1D64"/>
    <w:rsid w:val="00CF2281"/>
    <w:rsid w:val="00CF2549"/>
    <w:rsid w:val="00CF25E8"/>
    <w:rsid w:val="00CF2A66"/>
    <w:rsid w:val="00CF3D28"/>
    <w:rsid w:val="00CF462A"/>
    <w:rsid w:val="00CF53AA"/>
    <w:rsid w:val="00CF7801"/>
    <w:rsid w:val="00CF780C"/>
    <w:rsid w:val="00CF78E6"/>
    <w:rsid w:val="00D01645"/>
    <w:rsid w:val="00D03140"/>
    <w:rsid w:val="00D036C8"/>
    <w:rsid w:val="00D03CD5"/>
    <w:rsid w:val="00D03FCC"/>
    <w:rsid w:val="00D04289"/>
    <w:rsid w:val="00D04421"/>
    <w:rsid w:val="00D075A8"/>
    <w:rsid w:val="00D07C94"/>
    <w:rsid w:val="00D1015B"/>
    <w:rsid w:val="00D10465"/>
    <w:rsid w:val="00D10F44"/>
    <w:rsid w:val="00D11156"/>
    <w:rsid w:val="00D1126F"/>
    <w:rsid w:val="00D114E3"/>
    <w:rsid w:val="00D11B50"/>
    <w:rsid w:val="00D11FA8"/>
    <w:rsid w:val="00D131B0"/>
    <w:rsid w:val="00D14E43"/>
    <w:rsid w:val="00D152AA"/>
    <w:rsid w:val="00D1659D"/>
    <w:rsid w:val="00D17121"/>
    <w:rsid w:val="00D1739E"/>
    <w:rsid w:val="00D205F0"/>
    <w:rsid w:val="00D2080D"/>
    <w:rsid w:val="00D21646"/>
    <w:rsid w:val="00D21C01"/>
    <w:rsid w:val="00D21D7E"/>
    <w:rsid w:val="00D21EFE"/>
    <w:rsid w:val="00D22AD7"/>
    <w:rsid w:val="00D23122"/>
    <w:rsid w:val="00D236DE"/>
    <w:rsid w:val="00D248A9"/>
    <w:rsid w:val="00D24EC4"/>
    <w:rsid w:val="00D25070"/>
    <w:rsid w:val="00D25079"/>
    <w:rsid w:val="00D251E6"/>
    <w:rsid w:val="00D252B5"/>
    <w:rsid w:val="00D258C5"/>
    <w:rsid w:val="00D25E28"/>
    <w:rsid w:val="00D263B6"/>
    <w:rsid w:val="00D276B6"/>
    <w:rsid w:val="00D30A90"/>
    <w:rsid w:val="00D315EE"/>
    <w:rsid w:val="00D31E1C"/>
    <w:rsid w:val="00D326BF"/>
    <w:rsid w:val="00D329CC"/>
    <w:rsid w:val="00D330EB"/>
    <w:rsid w:val="00D33675"/>
    <w:rsid w:val="00D33F05"/>
    <w:rsid w:val="00D36718"/>
    <w:rsid w:val="00D3731C"/>
    <w:rsid w:val="00D37A4D"/>
    <w:rsid w:val="00D37C7D"/>
    <w:rsid w:val="00D413BA"/>
    <w:rsid w:val="00D42465"/>
    <w:rsid w:val="00D42537"/>
    <w:rsid w:val="00D42DDE"/>
    <w:rsid w:val="00D43403"/>
    <w:rsid w:val="00D43B88"/>
    <w:rsid w:val="00D440C3"/>
    <w:rsid w:val="00D441F4"/>
    <w:rsid w:val="00D44D32"/>
    <w:rsid w:val="00D44F2D"/>
    <w:rsid w:val="00D464A7"/>
    <w:rsid w:val="00D4663E"/>
    <w:rsid w:val="00D46F36"/>
    <w:rsid w:val="00D471D9"/>
    <w:rsid w:val="00D4720D"/>
    <w:rsid w:val="00D4739D"/>
    <w:rsid w:val="00D47AED"/>
    <w:rsid w:val="00D47E15"/>
    <w:rsid w:val="00D501B9"/>
    <w:rsid w:val="00D506DE"/>
    <w:rsid w:val="00D50B85"/>
    <w:rsid w:val="00D51935"/>
    <w:rsid w:val="00D51CA3"/>
    <w:rsid w:val="00D51E18"/>
    <w:rsid w:val="00D521DB"/>
    <w:rsid w:val="00D53A25"/>
    <w:rsid w:val="00D53F52"/>
    <w:rsid w:val="00D542BB"/>
    <w:rsid w:val="00D549D8"/>
    <w:rsid w:val="00D55198"/>
    <w:rsid w:val="00D552A6"/>
    <w:rsid w:val="00D55791"/>
    <w:rsid w:val="00D56538"/>
    <w:rsid w:val="00D57296"/>
    <w:rsid w:val="00D573B2"/>
    <w:rsid w:val="00D574E8"/>
    <w:rsid w:val="00D57AC3"/>
    <w:rsid w:val="00D60826"/>
    <w:rsid w:val="00D61253"/>
    <w:rsid w:val="00D617F4"/>
    <w:rsid w:val="00D61B1B"/>
    <w:rsid w:val="00D6220A"/>
    <w:rsid w:val="00D62476"/>
    <w:rsid w:val="00D62585"/>
    <w:rsid w:val="00D6295D"/>
    <w:rsid w:val="00D62EE8"/>
    <w:rsid w:val="00D6405D"/>
    <w:rsid w:val="00D644FC"/>
    <w:rsid w:val="00D64FB6"/>
    <w:rsid w:val="00D65157"/>
    <w:rsid w:val="00D6607F"/>
    <w:rsid w:val="00D67D6A"/>
    <w:rsid w:val="00D67DD8"/>
    <w:rsid w:val="00D700A2"/>
    <w:rsid w:val="00D7088E"/>
    <w:rsid w:val="00D719B6"/>
    <w:rsid w:val="00D7206C"/>
    <w:rsid w:val="00D723F5"/>
    <w:rsid w:val="00D730FA"/>
    <w:rsid w:val="00D73DDC"/>
    <w:rsid w:val="00D74763"/>
    <w:rsid w:val="00D74C71"/>
    <w:rsid w:val="00D74C96"/>
    <w:rsid w:val="00D74FC7"/>
    <w:rsid w:val="00D7528F"/>
    <w:rsid w:val="00D76024"/>
    <w:rsid w:val="00D76225"/>
    <w:rsid w:val="00D77FC2"/>
    <w:rsid w:val="00D80094"/>
    <w:rsid w:val="00D80C2C"/>
    <w:rsid w:val="00D80D8C"/>
    <w:rsid w:val="00D80F6F"/>
    <w:rsid w:val="00D81229"/>
    <w:rsid w:val="00D818AF"/>
    <w:rsid w:val="00D81CB5"/>
    <w:rsid w:val="00D81E22"/>
    <w:rsid w:val="00D81E6B"/>
    <w:rsid w:val="00D8247C"/>
    <w:rsid w:val="00D82A0B"/>
    <w:rsid w:val="00D83A72"/>
    <w:rsid w:val="00D84DE1"/>
    <w:rsid w:val="00D85A78"/>
    <w:rsid w:val="00D85FDB"/>
    <w:rsid w:val="00D86544"/>
    <w:rsid w:val="00D86664"/>
    <w:rsid w:val="00D868A9"/>
    <w:rsid w:val="00D86ECB"/>
    <w:rsid w:val="00D86F01"/>
    <w:rsid w:val="00D87DB7"/>
    <w:rsid w:val="00D90030"/>
    <w:rsid w:val="00D90E5D"/>
    <w:rsid w:val="00D91987"/>
    <w:rsid w:val="00D91BEC"/>
    <w:rsid w:val="00D91CF7"/>
    <w:rsid w:val="00D9238F"/>
    <w:rsid w:val="00D92A1A"/>
    <w:rsid w:val="00D92FDA"/>
    <w:rsid w:val="00D94955"/>
    <w:rsid w:val="00D94FDD"/>
    <w:rsid w:val="00D9515A"/>
    <w:rsid w:val="00D95B90"/>
    <w:rsid w:val="00D95F13"/>
    <w:rsid w:val="00D95FE8"/>
    <w:rsid w:val="00D9764A"/>
    <w:rsid w:val="00DA1A7D"/>
    <w:rsid w:val="00DA1DFE"/>
    <w:rsid w:val="00DA2A5E"/>
    <w:rsid w:val="00DA2C12"/>
    <w:rsid w:val="00DA3AA0"/>
    <w:rsid w:val="00DA3FC5"/>
    <w:rsid w:val="00DA4A14"/>
    <w:rsid w:val="00DA4B4F"/>
    <w:rsid w:val="00DA5C1D"/>
    <w:rsid w:val="00DA6C80"/>
    <w:rsid w:val="00DB049E"/>
    <w:rsid w:val="00DB0652"/>
    <w:rsid w:val="00DB133E"/>
    <w:rsid w:val="00DB21F9"/>
    <w:rsid w:val="00DB234F"/>
    <w:rsid w:val="00DB2CDF"/>
    <w:rsid w:val="00DB3451"/>
    <w:rsid w:val="00DB365A"/>
    <w:rsid w:val="00DB5019"/>
    <w:rsid w:val="00DB60B9"/>
    <w:rsid w:val="00DB6AD1"/>
    <w:rsid w:val="00DB6F80"/>
    <w:rsid w:val="00DB7886"/>
    <w:rsid w:val="00DB7D3B"/>
    <w:rsid w:val="00DC0540"/>
    <w:rsid w:val="00DC2386"/>
    <w:rsid w:val="00DC2470"/>
    <w:rsid w:val="00DC2500"/>
    <w:rsid w:val="00DC269C"/>
    <w:rsid w:val="00DC2738"/>
    <w:rsid w:val="00DC30CF"/>
    <w:rsid w:val="00DC33AA"/>
    <w:rsid w:val="00DC455E"/>
    <w:rsid w:val="00DC5844"/>
    <w:rsid w:val="00DD07A7"/>
    <w:rsid w:val="00DD0D58"/>
    <w:rsid w:val="00DD0EB8"/>
    <w:rsid w:val="00DD1EF0"/>
    <w:rsid w:val="00DD2654"/>
    <w:rsid w:val="00DD2E47"/>
    <w:rsid w:val="00DD3EEA"/>
    <w:rsid w:val="00DD4132"/>
    <w:rsid w:val="00DD426E"/>
    <w:rsid w:val="00DD4B7E"/>
    <w:rsid w:val="00DD4D7F"/>
    <w:rsid w:val="00DD4FC8"/>
    <w:rsid w:val="00DD55FE"/>
    <w:rsid w:val="00DD57E3"/>
    <w:rsid w:val="00DD5E8C"/>
    <w:rsid w:val="00DD673A"/>
    <w:rsid w:val="00DD6EAC"/>
    <w:rsid w:val="00DD78DD"/>
    <w:rsid w:val="00DE008D"/>
    <w:rsid w:val="00DE17BC"/>
    <w:rsid w:val="00DE180A"/>
    <w:rsid w:val="00DE193F"/>
    <w:rsid w:val="00DE1A5B"/>
    <w:rsid w:val="00DE22A4"/>
    <w:rsid w:val="00DE28B1"/>
    <w:rsid w:val="00DE33FB"/>
    <w:rsid w:val="00DE3537"/>
    <w:rsid w:val="00DE460E"/>
    <w:rsid w:val="00DE4D54"/>
    <w:rsid w:val="00DE5761"/>
    <w:rsid w:val="00DE6759"/>
    <w:rsid w:val="00DE6C0F"/>
    <w:rsid w:val="00DE7748"/>
    <w:rsid w:val="00DE77F3"/>
    <w:rsid w:val="00DE78EB"/>
    <w:rsid w:val="00DF00D4"/>
    <w:rsid w:val="00DF07BF"/>
    <w:rsid w:val="00DF0D26"/>
    <w:rsid w:val="00DF0D8F"/>
    <w:rsid w:val="00DF1747"/>
    <w:rsid w:val="00DF1BC5"/>
    <w:rsid w:val="00DF1ECE"/>
    <w:rsid w:val="00DF20D0"/>
    <w:rsid w:val="00DF2363"/>
    <w:rsid w:val="00DF2A45"/>
    <w:rsid w:val="00DF2BBD"/>
    <w:rsid w:val="00DF4612"/>
    <w:rsid w:val="00DF4787"/>
    <w:rsid w:val="00DF4917"/>
    <w:rsid w:val="00DF501C"/>
    <w:rsid w:val="00DF5922"/>
    <w:rsid w:val="00DF6328"/>
    <w:rsid w:val="00DF6815"/>
    <w:rsid w:val="00DF6BBC"/>
    <w:rsid w:val="00DF6CDB"/>
    <w:rsid w:val="00DF74AE"/>
    <w:rsid w:val="00E00350"/>
    <w:rsid w:val="00E01F27"/>
    <w:rsid w:val="00E022D3"/>
    <w:rsid w:val="00E03285"/>
    <w:rsid w:val="00E03BF0"/>
    <w:rsid w:val="00E03E55"/>
    <w:rsid w:val="00E03E6C"/>
    <w:rsid w:val="00E0421B"/>
    <w:rsid w:val="00E04744"/>
    <w:rsid w:val="00E04F39"/>
    <w:rsid w:val="00E04F3C"/>
    <w:rsid w:val="00E05433"/>
    <w:rsid w:val="00E05BAD"/>
    <w:rsid w:val="00E061BC"/>
    <w:rsid w:val="00E06759"/>
    <w:rsid w:val="00E07C4B"/>
    <w:rsid w:val="00E07C90"/>
    <w:rsid w:val="00E108DE"/>
    <w:rsid w:val="00E10945"/>
    <w:rsid w:val="00E1098F"/>
    <w:rsid w:val="00E10CA5"/>
    <w:rsid w:val="00E11E20"/>
    <w:rsid w:val="00E11E93"/>
    <w:rsid w:val="00E11F66"/>
    <w:rsid w:val="00E12265"/>
    <w:rsid w:val="00E1263B"/>
    <w:rsid w:val="00E12EF0"/>
    <w:rsid w:val="00E13974"/>
    <w:rsid w:val="00E139B5"/>
    <w:rsid w:val="00E13DF2"/>
    <w:rsid w:val="00E1491E"/>
    <w:rsid w:val="00E14D81"/>
    <w:rsid w:val="00E15263"/>
    <w:rsid w:val="00E16187"/>
    <w:rsid w:val="00E16663"/>
    <w:rsid w:val="00E16846"/>
    <w:rsid w:val="00E1733C"/>
    <w:rsid w:val="00E1778E"/>
    <w:rsid w:val="00E2020E"/>
    <w:rsid w:val="00E210B3"/>
    <w:rsid w:val="00E211E4"/>
    <w:rsid w:val="00E21956"/>
    <w:rsid w:val="00E219CC"/>
    <w:rsid w:val="00E22A19"/>
    <w:rsid w:val="00E25249"/>
    <w:rsid w:val="00E25E8F"/>
    <w:rsid w:val="00E26266"/>
    <w:rsid w:val="00E26296"/>
    <w:rsid w:val="00E26859"/>
    <w:rsid w:val="00E30209"/>
    <w:rsid w:val="00E31286"/>
    <w:rsid w:val="00E3136A"/>
    <w:rsid w:val="00E31939"/>
    <w:rsid w:val="00E32217"/>
    <w:rsid w:val="00E326C5"/>
    <w:rsid w:val="00E3327C"/>
    <w:rsid w:val="00E33D77"/>
    <w:rsid w:val="00E33F08"/>
    <w:rsid w:val="00E348CF"/>
    <w:rsid w:val="00E349EB"/>
    <w:rsid w:val="00E34F0D"/>
    <w:rsid w:val="00E34FB1"/>
    <w:rsid w:val="00E3512C"/>
    <w:rsid w:val="00E352B6"/>
    <w:rsid w:val="00E35C01"/>
    <w:rsid w:val="00E35DDE"/>
    <w:rsid w:val="00E36227"/>
    <w:rsid w:val="00E3627D"/>
    <w:rsid w:val="00E369F8"/>
    <w:rsid w:val="00E37883"/>
    <w:rsid w:val="00E37E80"/>
    <w:rsid w:val="00E37EFA"/>
    <w:rsid w:val="00E37F56"/>
    <w:rsid w:val="00E40170"/>
    <w:rsid w:val="00E403F3"/>
    <w:rsid w:val="00E412D3"/>
    <w:rsid w:val="00E416B0"/>
    <w:rsid w:val="00E41A44"/>
    <w:rsid w:val="00E41FAB"/>
    <w:rsid w:val="00E42922"/>
    <w:rsid w:val="00E42DDA"/>
    <w:rsid w:val="00E4308D"/>
    <w:rsid w:val="00E43B7B"/>
    <w:rsid w:val="00E43C2A"/>
    <w:rsid w:val="00E43D49"/>
    <w:rsid w:val="00E43D72"/>
    <w:rsid w:val="00E4481D"/>
    <w:rsid w:val="00E44C41"/>
    <w:rsid w:val="00E45820"/>
    <w:rsid w:val="00E45B21"/>
    <w:rsid w:val="00E4611D"/>
    <w:rsid w:val="00E46578"/>
    <w:rsid w:val="00E46C97"/>
    <w:rsid w:val="00E479EC"/>
    <w:rsid w:val="00E50A2D"/>
    <w:rsid w:val="00E5148B"/>
    <w:rsid w:val="00E51B19"/>
    <w:rsid w:val="00E528DA"/>
    <w:rsid w:val="00E52C33"/>
    <w:rsid w:val="00E530EF"/>
    <w:rsid w:val="00E53521"/>
    <w:rsid w:val="00E547F5"/>
    <w:rsid w:val="00E548B0"/>
    <w:rsid w:val="00E55082"/>
    <w:rsid w:val="00E556AB"/>
    <w:rsid w:val="00E55B12"/>
    <w:rsid w:val="00E5602C"/>
    <w:rsid w:val="00E563B3"/>
    <w:rsid w:val="00E564B3"/>
    <w:rsid w:val="00E5716A"/>
    <w:rsid w:val="00E60055"/>
    <w:rsid w:val="00E6077A"/>
    <w:rsid w:val="00E609AE"/>
    <w:rsid w:val="00E610DB"/>
    <w:rsid w:val="00E61C93"/>
    <w:rsid w:val="00E63066"/>
    <w:rsid w:val="00E632BE"/>
    <w:rsid w:val="00E64C59"/>
    <w:rsid w:val="00E65251"/>
    <w:rsid w:val="00E654EB"/>
    <w:rsid w:val="00E65C02"/>
    <w:rsid w:val="00E65C48"/>
    <w:rsid w:val="00E65F56"/>
    <w:rsid w:val="00E66565"/>
    <w:rsid w:val="00E67C0C"/>
    <w:rsid w:val="00E70832"/>
    <w:rsid w:val="00E70EC3"/>
    <w:rsid w:val="00E70ED3"/>
    <w:rsid w:val="00E711C0"/>
    <w:rsid w:val="00E716F1"/>
    <w:rsid w:val="00E71E76"/>
    <w:rsid w:val="00E7222A"/>
    <w:rsid w:val="00E72AEA"/>
    <w:rsid w:val="00E72E57"/>
    <w:rsid w:val="00E736DA"/>
    <w:rsid w:val="00E739F1"/>
    <w:rsid w:val="00E75993"/>
    <w:rsid w:val="00E75DD5"/>
    <w:rsid w:val="00E7655F"/>
    <w:rsid w:val="00E76BDB"/>
    <w:rsid w:val="00E76EAF"/>
    <w:rsid w:val="00E77347"/>
    <w:rsid w:val="00E77598"/>
    <w:rsid w:val="00E77E6E"/>
    <w:rsid w:val="00E77F1D"/>
    <w:rsid w:val="00E8025A"/>
    <w:rsid w:val="00E8063D"/>
    <w:rsid w:val="00E80A6D"/>
    <w:rsid w:val="00E80FDC"/>
    <w:rsid w:val="00E811B0"/>
    <w:rsid w:val="00E81771"/>
    <w:rsid w:val="00E8276D"/>
    <w:rsid w:val="00E827FD"/>
    <w:rsid w:val="00E8296F"/>
    <w:rsid w:val="00E8330D"/>
    <w:rsid w:val="00E833DA"/>
    <w:rsid w:val="00E83C32"/>
    <w:rsid w:val="00E83DD1"/>
    <w:rsid w:val="00E8446E"/>
    <w:rsid w:val="00E84B0E"/>
    <w:rsid w:val="00E84EDD"/>
    <w:rsid w:val="00E84FDD"/>
    <w:rsid w:val="00E8529B"/>
    <w:rsid w:val="00E8605E"/>
    <w:rsid w:val="00E9027D"/>
    <w:rsid w:val="00E90505"/>
    <w:rsid w:val="00E90D8F"/>
    <w:rsid w:val="00E913DF"/>
    <w:rsid w:val="00E9185E"/>
    <w:rsid w:val="00E922D0"/>
    <w:rsid w:val="00E925D0"/>
    <w:rsid w:val="00E92DF8"/>
    <w:rsid w:val="00E9309E"/>
    <w:rsid w:val="00E93793"/>
    <w:rsid w:val="00E93B0F"/>
    <w:rsid w:val="00E93DFF"/>
    <w:rsid w:val="00E93E1B"/>
    <w:rsid w:val="00E9456C"/>
    <w:rsid w:val="00E95CD6"/>
    <w:rsid w:val="00E95D50"/>
    <w:rsid w:val="00E96419"/>
    <w:rsid w:val="00E9650F"/>
    <w:rsid w:val="00E96923"/>
    <w:rsid w:val="00E977CA"/>
    <w:rsid w:val="00E9799B"/>
    <w:rsid w:val="00E97C16"/>
    <w:rsid w:val="00E97C9C"/>
    <w:rsid w:val="00E97F93"/>
    <w:rsid w:val="00EA057A"/>
    <w:rsid w:val="00EA0900"/>
    <w:rsid w:val="00EA12D3"/>
    <w:rsid w:val="00EA1DF8"/>
    <w:rsid w:val="00EA2D42"/>
    <w:rsid w:val="00EA4635"/>
    <w:rsid w:val="00EA490C"/>
    <w:rsid w:val="00EA4B50"/>
    <w:rsid w:val="00EA5A52"/>
    <w:rsid w:val="00EA6005"/>
    <w:rsid w:val="00EA6292"/>
    <w:rsid w:val="00EA672E"/>
    <w:rsid w:val="00EA7632"/>
    <w:rsid w:val="00EA7779"/>
    <w:rsid w:val="00EA7B3A"/>
    <w:rsid w:val="00EA7E41"/>
    <w:rsid w:val="00EB0AF0"/>
    <w:rsid w:val="00EB38EB"/>
    <w:rsid w:val="00EB3E00"/>
    <w:rsid w:val="00EB3E4A"/>
    <w:rsid w:val="00EB3ED5"/>
    <w:rsid w:val="00EB4441"/>
    <w:rsid w:val="00EB4767"/>
    <w:rsid w:val="00EB4D83"/>
    <w:rsid w:val="00EB4E0D"/>
    <w:rsid w:val="00EB4E0E"/>
    <w:rsid w:val="00EB4E9E"/>
    <w:rsid w:val="00EB5674"/>
    <w:rsid w:val="00EB6463"/>
    <w:rsid w:val="00EB6755"/>
    <w:rsid w:val="00EB68D5"/>
    <w:rsid w:val="00EB6EE7"/>
    <w:rsid w:val="00EB7882"/>
    <w:rsid w:val="00EC1344"/>
    <w:rsid w:val="00EC2223"/>
    <w:rsid w:val="00EC2329"/>
    <w:rsid w:val="00EC25C8"/>
    <w:rsid w:val="00EC294A"/>
    <w:rsid w:val="00EC2DF0"/>
    <w:rsid w:val="00EC43EF"/>
    <w:rsid w:val="00EC4E4F"/>
    <w:rsid w:val="00EC5359"/>
    <w:rsid w:val="00EC6CA0"/>
    <w:rsid w:val="00EC6D43"/>
    <w:rsid w:val="00EC6E34"/>
    <w:rsid w:val="00EC782B"/>
    <w:rsid w:val="00EC7AC4"/>
    <w:rsid w:val="00EC7B22"/>
    <w:rsid w:val="00ED001B"/>
    <w:rsid w:val="00ED0249"/>
    <w:rsid w:val="00ED0805"/>
    <w:rsid w:val="00ED0CF3"/>
    <w:rsid w:val="00ED167B"/>
    <w:rsid w:val="00ED21AE"/>
    <w:rsid w:val="00ED2209"/>
    <w:rsid w:val="00ED23F3"/>
    <w:rsid w:val="00ED3AD3"/>
    <w:rsid w:val="00ED3CF0"/>
    <w:rsid w:val="00ED4335"/>
    <w:rsid w:val="00ED5348"/>
    <w:rsid w:val="00ED7A8B"/>
    <w:rsid w:val="00EE0374"/>
    <w:rsid w:val="00EE07CB"/>
    <w:rsid w:val="00EE15CA"/>
    <w:rsid w:val="00EE2954"/>
    <w:rsid w:val="00EE3FC8"/>
    <w:rsid w:val="00EE44B7"/>
    <w:rsid w:val="00EE4582"/>
    <w:rsid w:val="00EE5189"/>
    <w:rsid w:val="00EE51BD"/>
    <w:rsid w:val="00EE567E"/>
    <w:rsid w:val="00EE5B55"/>
    <w:rsid w:val="00EE5DCD"/>
    <w:rsid w:val="00EE6183"/>
    <w:rsid w:val="00EE706C"/>
    <w:rsid w:val="00EE7F37"/>
    <w:rsid w:val="00EF086B"/>
    <w:rsid w:val="00EF0AC8"/>
    <w:rsid w:val="00EF1000"/>
    <w:rsid w:val="00EF1613"/>
    <w:rsid w:val="00EF269E"/>
    <w:rsid w:val="00EF2797"/>
    <w:rsid w:val="00EF2A07"/>
    <w:rsid w:val="00EF2A23"/>
    <w:rsid w:val="00EF2DF1"/>
    <w:rsid w:val="00EF37E2"/>
    <w:rsid w:val="00EF39EA"/>
    <w:rsid w:val="00EF3DAA"/>
    <w:rsid w:val="00EF41C0"/>
    <w:rsid w:val="00EF4303"/>
    <w:rsid w:val="00EF4381"/>
    <w:rsid w:val="00EF4C78"/>
    <w:rsid w:val="00EF5FCF"/>
    <w:rsid w:val="00EF65E1"/>
    <w:rsid w:val="00EF7902"/>
    <w:rsid w:val="00EF7A88"/>
    <w:rsid w:val="00EF7F31"/>
    <w:rsid w:val="00F00150"/>
    <w:rsid w:val="00F00273"/>
    <w:rsid w:val="00F012F1"/>
    <w:rsid w:val="00F0141F"/>
    <w:rsid w:val="00F03174"/>
    <w:rsid w:val="00F036C9"/>
    <w:rsid w:val="00F04B4B"/>
    <w:rsid w:val="00F050D7"/>
    <w:rsid w:val="00F06189"/>
    <w:rsid w:val="00F075E5"/>
    <w:rsid w:val="00F104BF"/>
    <w:rsid w:val="00F10FBF"/>
    <w:rsid w:val="00F111DA"/>
    <w:rsid w:val="00F1143A"/>
    <w:rsid w:val="00F11E75"/>
    <w:rsid w:val="00F12000"/>
    <w:rsid w:val="00F121E0"/>
    <w:rsid w:val="00F12AFE"/>
    <w:rsid w:val="00F13013"/>
    <w:rsid w:val="00F13319"/>
    <w:rsid w:val="00F1346D"/>
    <w:rsid w:val="00F13877"/>
    <w:rsid w:val="00F14463"/>
    <w:rsid w:val="00F14842"/>
    <w:rsid w:val="00F1498A"/>
    <w:rsid w:val="00F2064C"/>
    <w:rsid w:val="00F20889"/>
    <w:rsid w:val="00F20BBC"/>
    <w:rsid w:val="00F20CE2"/>
    <w:rsid w:val="00F21D42"/>
    <w:rsid w:val="00F21EED"/>
    <w:rsid w:val="00F22F6A"/>
    <w:rsid w:val="00F23850"/>
    <w:rsid w:val="00F242EA"/>
    <w:rsid w:val="00F25473"/>
    <w:rsid w:val="00F25483"/>
    <w:rsid w:val="00F26279"/>
    <w:rsid w:val="00F2708D"/>
    <w:rsid w:val="00F27A9C"/>
    <w:rsid w:val="00F30B3F"/>
    <w:rsid w:val="00F311A6"/>
    <w:rsid w:val="00F31FDB"/>
    <w:rsid w:val="00F321B7"/>
    <w:rsid w:val="00F33F1D"/>
    <w:rsid w:val="00F348B5"/>
    <w:rsid w:val="00F3512B"/>
    <w:rsid w:val="00F35B4B"/>
    <w:rsid w:val="00F35E2E"/>
    <w:rsid w:val="00F35ED7"/>
    <w:rsid w:val="00F35FA3"/>
    <w:rsid w:val="00F37034"/>
    <w:rsid w:val="00F4064B"/>
    <w:rsid w:val="00F4195D"/>
    <w:rsid w:val="00F429BA"/>
    <w:rsid w:val="00F42D75"/>
    <w:rsid w:val="00F42DC7"/>
    <w:rsid w:val="00F436F2"/>
    <w:rsid w:val="00F44240"/>
    <w:rsid w:val="00F45369"/>
    <w:rsid w:val="00F45DE0"/>
    <w:rsid w:val="00F45F57"/>
    <w:rsid w:val="00F469FD"/>
    <w:rsid w:val="00F4766E"/>
    <w:rsid w:val="00F51129"/>
    <w:rsid w:val="00F5186B"/>
    <w:rsid w:val="00F51A1B"/>
    <w:rsid w:val="00F52245"/>
    <w:rsid w:val="00F52281"/>
    <w:rsid w:val="00F52748"/>
    <w:rsid w:val="00F52F70"/>
    <w:rsid w:val="00F53C0B"/>
    <w:rsid w:val="00F53E2E"/>
    <w:rsid w:val="00F55392"/>
    <w:rsid w:val="00F55394"/>
    <w:rsid w:val="00F5567A"/>
    <w:rsid w:val="00F5570F"/>
    <w:rsid w:val="00F55CF7"/>
    <w:rsid w:val="00F56169"/>
    <w:rsid w:val="00F56FE9"/>
    <w:rsid w:val="00F57053"/>
    <w:rsid w:val="00F60405"/>
    <w:rsid w:val="00F60896"/>
    <w:rsid w:val="00F60B89"/>
    <w:rsid w:val="00F616A1"/>
    <w:rsid w:val="00F628A5"/>
    <w:rsid w:val="00F62D18"/>
    <w:rsid w:val="00F62ED9"/>
    <w:rsid w:val="00F63851"/>
    <w:rsid w:val="00F645A4"/>
    <w:rsid w:val="00F64902"/>
    <w:rsid w:val="00F6499A"/>
    <w:rsid w:val="00F649FE"/>
    <w:rsid w:val="00F65A1B"/>
    <w:rsid w:val="00F66EF0"/>
    <w:rsid w:val="00F67428"/>
    <w:rsid w:val="00F7082D"/>
    <w:rsid w:val="00F7094C"/>
    <w:rsid w:val="00F70A23"/>
    <w:rsid w:val="00F70B97"/>
    <w:rsid w:val="00F71581"/>
    <w:rsid w:val="00F71894"/>
    <w:rsid w:val="00F7201F"/>
    <w:rsid w:val="00F7226B"/>
    <w:rsid w:val="00F72630"/>
    <w:rsid w:val="00F7265E"/>
    <w:rsid w:val="00F72DCC"/>
    <w:rsid w:val="00F7337E"/>
    <w:rsid w:val="00F73E66"/>
    <w:rsid w:val="00F74112"/>
    <w:rsid w:val="00F74925"/>
    <w:rsid w:val="00F74BAC"/>
    <w:rsid w:val="00F74FC1"/>
    <w:rsid w:val="00F76118"/>
    <w:rsid w:val="00F77141"/>
    <w:rsid w:val="00F77847"/>
    <w:rsid w:val="00F778CA"/>
    <w:rsid w:val="00F77B59"/>
    <w:rsid w:val="00F8076C"/>
    <w:rsid w:val="00F80958"/>
    <w:rsid w:val="00F80F5C"/>
    <w:rsid w:val="00F81074"/>
    <w:rsid w:val="00F816CA"/>
    <w:rsid w:val="00F81DF4"/>
    <w:rsid w:val="00F8265E"/>
    <w:rsid w:val="00F82740"/>
    <w:rsid w:val="00F83A20"/>
    <w:rsid w:val="00F84045"/>
    <w:rsid w:val="00F84777"/>
    <w:rsid w:val="00F8518F"/>
    <w:rsid w:val="00F86793"/>
    <w:rsid w:val="00F86882"/>
    <w:rsid w:val="00F86E4A"/>
    <w:rsid w:val="00F87350"/>
    <w:rsid w:val="00F87EFF"/>
    <w:rsid w:val="00F903D7"/>
    <w:rsid w:val="00F912FC"/>
    <w:rsid w:val="00F91829"/>
    <w:rsid w:val="00F91D7F"/>
    <w:rsid w:val="00F923F8"/>
    <w:rsid w:val="00F927FA"/>
    <w:rsid w:val="00F928B0"/>
    <w:rsid w:val="00F928EC"/>
    <w:rsid w:val="00F93901"/>
    <w:rsid w:val="00F9397F"/>
    <w:rsid w:val="00F94272"/>
    <w:rsid w:val="00F94474"/>
    <w:rsid w:val="00F952D4"/>
    <w:rsid w:val="00F95AF5"/>
    <w:rsid w:val="00F9709E"/>
    <w:rsid w:val="00FA0241"/>
    <w:rsid w:val="00FA0B2D"/>
    <w:rsid w:val="00FA0C9F"/>
    <w:rsid w:val="00FA121C"/>
    <w:rsid w:val="00FA1E50"/>
    <w:rsid w:val="00FA1F50"/>
    <w:rsid w:val="00FA26DD"/>
    <w:rsid w:val="00FA2D5D"/>
    <w:rsid w:val="00FA3849"/>
    <w:rsid w:val="00FA3D11"/>
    <w:rsid w:val="00FA3EDB"/>
    <w:rsid w:val="00FA464F"/>
    <w:rsid w:val="00FA4691"/>
    <w:rsid w:val="00FA4751"/>
    <w:rsid w:val="00FA4839"/>
    <w:rsid w:val="00FA4A2A"/>
    <w:rsid w:val="00FA4FD5"/>
    <w:rsid w:val="00FA52D7"/>
    <w:rsid w:val="00FA580F"/>
    <w:rsid w:val="00FA5944"/>
    <w:rsid w:val="00FA5D80"/>
    <w:rsid w:val="00FA69D2"/>
    <w:rsid w:val="00FA7029"/>
    <w:rsid w:val="00FB0283"/>
    <w:rsid w:val="00FB0537"/>
    <w:rsid w:val="00FB0EB5"/>
    <w:rsid w:val="00FB1220"/>
    <w:rsid w:val="00FB1BC9"/>
    <w:rsid w:val="00FB1D10"/>
    <w:rsid w:val="00FB2AD3"/>
    <w:rsid w:val="00FB320B"/>
    <w:rsid w:val="00FB3313"/>
    <w:rsid w:val="00FB3CE1"/>
    <w:rsid w:val="00FB3F4A"/>
    <w:rsid w:val="00FB40A1"/>
    <w:rsid w:val="00FB41E4"/>
    <w:rsid w:val="00FB4C8E"/>
    <w:rsid w:val="00FB4FEF"/>
    <w:rsid w:val="00FB5491"/>
    <w:rsid w:val="00FB55C6"/>
    <w:rsid w:val="00FB5635"/>
    <w:rsid w:val="00FB5DE3"/>
    <w:rsid w:val="00FB5EB4"/>
    <w:rsid w:val="00FB71B9"/>
    <w:rsid w:val="00FC060C"/>
    <w:rsid w:val="00FC1593"/>
    <w:rsid w:val="00FC18D1"/>
    <w:rsid w:val="00FC1BED"/>
    <w:rsid w:val="00FC1E89"/>
    <w:rsid w:val="00FC2587"/>
    <w:rsid w:val="00FC3835"/>
    <w:rsid w:val="00FC387D"/>
    <w:rsid w:val="00FC3FE0"/>
    <w:rsid w:val="00FC4BB1"/>
    <w:rsid w:val="00FC501F"/>
    <w:rsid w:val="00FC5216"/>
    <w:rsid w:val="00FC5640"/>
    <w:rsid w:val="00FC6CF7"/>
    <w:rsid w:val="00FC7409"/>
    <w:rsid w:val="00FC7853"/>
    <w:rsid w:val="00FD0C0A"/>
    <w:rsid w:val="00FD0D55"/>
    <w:rsid w:val="00FD110E"/>
    <w:rsid w:val="00FD1775"/>
    <w:rsid w:val="00FD17A2"/>
    <w:rsid w:val="00FD1803"/>
    <w:rsid w:val="00FD2446"/>
    <w:rsid w:val="00FD2B32"/>
    <w:rsid w:val="00FD2C69"/>
    <w:rsid w:val="00FD2CC0"/>
    <w:rsid w:val="00FD371A"/>
    <w:rsid w:val="00FD38F5"/>
    <w:rsid w:val="00FD3CFB"/>
    <w:rsid w:val="00FD4572"/>
    <w:rsid w:val="00FD4D71"/>
    <w:rsid w:val="00FD5043"/>
    <w:rsid w:val="00FD570D"/>
    <w:rsid w:val="00FD643B"/>
    <w:rsid w:val="00FD6D01"/>
    <w:rsid w:val="00FD6FF9"/>
    <w:rsid w:val="00FD7285"/>
    <w:rsid w:val="00FD746F"/>
    <w:rsid w:val="00FD7A13"/>
    <w:rsid w:val="00FD7D44"/>
    <w:rsid w:val="00FE04AC"/>
    <w:rsid w:val="00FE0703"/>
    <w:rsid w:val="00FE0D28"/>
    <w:rsid w:val="00FE25FF"/>
    <w:rsid w:val="00FE3743"/>
    <w:rsid w:val="00FE399C"/>
    <w:rsid w:val="00FE3BA8"/>
    <w:rsid w:val="00FE3CF4"/>
    <w:rsid w:val="00FE4125"/>
    <w:rsid w:val="00FE45F8"/>
    <w:rsid w:val="00FE564C"/>
    <w:rsid w:val="00FE7134"/>
    <w:rsid w:val="00FF1455"/>
    <w:rsid w:val="00FF1642"/>
    <w:rsid w:val="00FF1A22"/>
    <w:rsid w:val="00FF1BA0"/>
    <w:rsid w:val="00FF2230"/>
    <w:rsid w:val="00FF2BE8"/>
    <w:rsid w:val="00FF3D5F"/>
    <w:rsid w:val="00FF3E20"/>
    <w:rsid w:val="00FF4C44"/>
    <w:rsid w:val="00FF5DC3"/>
    <w:rsid w:val="00FF6518"/>
    <w:rsid w:val="00FF6F87"/>
    <w:rsid w:val="00FF7185"/>
    <w:rsid w:val="035A6FEB"/>
    <w:rsid w:val="09A2562D"/>
    <w:rsid w:val="0A2A6BDA"/>
    <w:rsid w:val="0ED08BB2"/>
    <w:rsid w:val="10651E29"/>
    <w:rsid w:val="1427BEAF"/>
    <w:rsid w:val="15770772"/>
    <w:rsid w:val="1CEA7461"/>
    <w:rsid w:val="1D6FD917"/>
    <w:rsid w:val="1ED86B91"/>
    <w:rsid w:val="22B3F045"/>
    <w:rsid w:val="244BD3F6"/>
    <w:rsid w:val="2B1726F8"/>
    <w:rsid w:val="2C989DF3"/>
    <w:rsid w:val="2CB3D16C"/>
    <w:rsid w:val="3101699D"/>
    <w:rsid w:val="35ADE1B2"/>
    <w:rsid w:val="3823CF61"/>
    <w:rsid w:val="3A03CDDB"/>
    <w:rsid w:val="3B1B8EA4"/>
    <w:rsid w:val="3F95BFF0"/>
    <w:rsid w:val="4053E267"/>
    <w:rsid w:val="408F2424"/>
    <w:rsid w:val="44782BB0"/>
    <w:rsid w:val="4AC5A771"/>
    <w:rsid w:val="4D09E367"/>
    <w:rsid w:val="4D6478EF"/>
    <w:rsid w:val="4FF2B2CA"/>
    <w:rsid w:val="50EBE30D"/>
    <w:rsid w:val="51ED9219"/>
    <w:rsid w:val="55DA564E"/>
    <w:rsid w:val="5786D13C"/>
    <w:rsid w:val="5AD5943A"/>
    <w:rsid w:val="5C585AD1"/>
    <w:rsid w:val="66A88EED"/>
    <w:rsid w:val="6D498E78"/>
    <w:rsid w:val="6FE97A0A"/>
    <w:rsid w:val="740095B8"/>
    <w:rsid w:val="742051CF"/>
    <w:rsid w:val="79A25A26"/>
    <w:rsid w:val="7AC4C138"/>
    <w:rsid w:val="7B4BE939"/>
    <w:rsid w:val="7DFE5E8D"/>
    <w:rsid w:val="7EDAEC18"/>
    <w:rsid w:val="7F2F25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D79FA"/>
  <w15:docId w15:val="{3C1D6970-A331-4822-B86B-3BEF7CE2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112"/>
    <w:rPr>
      <w:rFonts w:ascii="Times New Roman" w:hAnsi="Times New Roman" w:cs="Cambria"/>
      <w:szCs w:val="24"/>
    </w:rPr>
  </w:style>
  <w:style w:type="paragraph" w:styleId="Heading1">
    <w:name w:val="heading 1"/>
    <w:basedOn w:val="Normal"/>
    <w:next w:val="Normal"/>
    <w:link w:val="Heading1Char"/>
    <w:uiPriority w:val="9"/>
    <w:qFormat/>
    <w:locked/>
    <w:rsid w:val="005F4A8C"/>
    <w:pPr>
      <w:jc w:val="center"/>
      <w:outlineLvl w:val="0"/>
    </w:pPr>
    <w:rPr>
      <w:rFonts w:cstheme="minorHAnsi"/>
      <w:color w:val="1F497D" w:themeColor="text2"/>
      <w:sz w:val="32"/>
    </w:rPr>
  </w:style>
  <w:style w:type="paragraph" w:styleId="Heading2">
    <w:name w:val="heading 2"/>
    <w:basedOn w:val="Normal"/>
    <w:link w:val="Heading2Char"/>
    <w:uiPriority w:val="9"/>
    <w:qFormat/>
    <w:locked/>
    <w:rsid w:val="00010020"/>
    <w:pPr>
      <w:spacing w:line="276" w:lineRule="auto"/>
      <w:jc w:val="center"/>
      <w:outlineLvl w:val="1"/>
    </w:pPr>
    <w:rPr>
      <w:color w:val="1F497D"/>
      <w:sz w:val="32"/>
      <w:szCs w:val="32"/>
    </w:rPr>
  </w:style>
  <w:style w:type="paragraph" w:styleId="Heading3">
    <w:name w:val="heading 3"/>
    <w:basedOn w:val="Normal"/>
    <w:next w:val="Normal"/>
    <w:link w:val="Heading3Char"/>
    <w:unhideWhenUsed/>
    <w:qFormat/>
    <w:locked/>
    <w:rsid w:val="00D205F0"/>
    <w:pPr>
      <w:shd w:val="clear" w:color="auto" w:fill="D9D9D9" w:themeFill="background1" w:themeFillShade="D9"/>
      <w:spacing w:line="276" w:lineRule="auto"/>
      <w:outlineLvl w:val="2"/>
    </w:pPr>
    <w:rPr>
      <w:b/>
      <w:sz w:val="28"/>
      <w:szCs w:val="28"/>
    </w:rPr>
  </w:style>
  <w:style w:type="paragraph" w:styleId="Heading4">
    <w:name w:val="heading 4"/>
    <w:basedOn w:val="Normal"/>
    <w:next w:val="Normal"/>
    <w:link w:val="Heading4Char"/>
    <w:uiPriority w:val="9"/>
    <w:unhideWhenUsed/>
    <w:qFormat/>
    <w:locked/>
    <w:rsid w:val="00520E98"/>
    <w:pPr>
      <w:pBdr>
        <w:top w:val="double" w:sz="4" w:space="1" w:color="auto"/>
      </w:pBdr>
      <w:outlineLvl w:val="3"/>
    </w:pPr>
    <w:rPr>
      <w:rFonts w:cs="Times New Roman"/>
      <w:i/>
      <w:sz w:val="24"/>
    </w:rPr>
  </w:style>
  <w:style w:type="paragraph" w:styleId="Heading5">
    <w:name w:val="heading 5"/>
    <w:basedOn w:val="Normal"/>
    <w:next w:val="Normal"/>
    <w:link w:val="Heading5Char"/>
    <w:unhideWhenUsed/>
    <w:qFormat/>
    <w:locked/>
    <w:rsid w:val="00DC58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locked/>
    <w:rsid w:val="00455F2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CB6639"/>
    <w:rPr>
      <w:rFonts w:ascii="Tahoma" w:hAnsi="Tahoma" w:cs="Tahoma"/>
      <w:sz w:val="16"/>
      <w:szCs w:val="16"/>
    </w:rPr>
  </w:style>
  <w:style w:type="character" w:customStyle="1" w:styleId="BalloonTextChar">
    <w:name w:val="Balloon Text Char"/>
    <w:basedOn w:val="DefaultParagraphFont"/>
    <w:uiPriority w:val="99"/>
    <w:semiHidden/>
    <w:locked/>
    <w:rsid w:val="00F35FA3"/>
    <w:rPr>
      <w:rFonts w:ascii="Lucida Grande" w:hAnsi="Lucida Grande" w:cs="Lucida Grande"/>
      <w:sz w:val="18"/>
      <w:szCs w:val="18"/>
    </w:rPr>
  </w:style>
  <w:style w:type="paragraph" w:styleId="Header">
    <w:name w:val="header"/>
    <w:basedOn w:val="Normal"/>
    <w:link w:val="HeaderChar"/>
    <w:uiPriority w:val="99"/>
    <w:rsid w:val="00104692"/>
    <w:pPr>
      <w:tabs>
        <w:tab w:val="center" w:pos="4680"/>
        <w:tab w:val="right" w:pos="9360"/>
      </w:tabs>
    </w:pPr>
  </w:style>
  <w:style w:type="character" w:customStyle="1" w:styleId="HeaderChar">
    <w:name w:val="Header Char"/>
    <w:basedOn w:val="DefaultParagraphFont"/>
    <w:link w:val="Header"/>
    <w:uiPriority w:val="99"/>
    <w:locked/>
    <w:rsid w:val="00104692"/>
    <w:rPr>
      <w:rFonts w:ascii="Cambria" w:hAnsi="Cambria" w:cs="Cambria"/>
      <w:sz w:val="24"/>
      <w:szCs w:val="24"/>
    </w:rPr>
  </w:style>
  <w:style w:type="paragraph" w:styleId="Footer">
    <w:name w:val="footer"/>
    <w:basedOn w:val="Normal"/>
    <w:link w:val="FooterChar"/>
    <w:uiPriority w:val="99"/>
    <w:rsid w:val="00104692"/>
    <w:pPr>
      <w:tabs>
        <w:tab w:val="center" w:pos="4680"/>
        <w:tab w:val="right" w:pos="9360"/>
      </w:tabs>
    </w:pPr>
  </w:style>
  <w:style w:type="character" w:customStyle="1" w:styleId="FooterChar">
    <w:name w:val="Footer Char"/>
    <w:basedOn w:val="DefaultParagraphFont"/>
    <w:link w:val="Footer"/>
    <w:uiPriority w:val="99"/>
    <w:locked/>
    <w:rsid w:val="00104692"/>
    <w:rPr>
      <w:rFonts w:ascii="Cambria" w:hAnsi="Cambria" w:cs="Cambria"/>
      <w:sz w:val="24"/>
      <w:szCs w:val="24"/>
    </w:rPr>
  </w:style>
  <w:style w:type="paragraph" w:styleId="ListParagraph">
    <w:name w:val="List Paragraph"/>
    <w:basedOn w:val="Normal"/>
    <w:uiPriority w:val="34"/>
    <w:qFormat/>
    <w:rsid w:val="009F5B36"/>
    <w:pPr>
      <w:spacing w:after="200" w:line="276" w:lineRule="auto"/>
      <w:ind w:left="720"/>
    </w:pPr>
    <w:rPr>
      <w:rFonts w:cs="Calibri"/>
      <w:szCs w:val="22"/>
    </w:rPr>
  </w:style>
  <w:style w:type="character" w:styleId="CommentReference">
    <w:name w:val="annotation reference"/>
    <w:basedOn w:val="DefaultParagraphFont"/>
    <w:uiPriority w:val="99"/>
    <w:rsid w:val="00CB6639"/>
    <w:rPr>
      <w:sz w:val="16"/>
      <w:szCs w:val="16"/>
    </w:rPr>
  </w:style>
  <w:style w:type="paragraph" w:styleId="CommentText">
    <w:name w:val="annotation text"/>
    <w:basedOn w:val="Normal"/>
    <w:link w:val="CommentTextChar"/>
    <w:uiPriority w:val="99"/>
    <w:rsid w:val="00CB6639"/>
    <w:rPr>
      <w:sz w:val="20"/>
      <w:szCs w:val="20"/>
    </w:rPr>
  </w:style>
  <w:style w:type="character" w:customStyle="1" w:styleId="CommentTextChar">
    <w:name w:val="Comment Text Char"/>
    <w:basedOn w:val="DefaultParagraphFont"/>
    <w:link w:val="CommentText"/>
    <w:uiPriority w:val="99"/>
    <w:locked/>
    <w:rsid w:val="00CB6639"/>
    <w:rPr>
      <w:rFonts w:ascii="Cambria" w:hAnsi="Cambria" w:cs="Cambria"/>
      <w:sz w:val="20"/>
      <w:szCs w:val="20"/>
    </w:rPr>
  </w:style>
  <w:style w:type="paragraph" w:styleId="CommentSubject">
    <w:name w:val="annotation subject"/>
    <w:basedOn w:val="CommentText"/>
    <w:next w:val="CommentText"/>
    <w:link w:val="CommentSubjectChar"/>
    <w:uiPriority w:val="99"/>
    <w:semiHidden/>
    <w:rsid w:val="00CB6639"/>
    <w:rPr>
      <w:b/>
      <w:bCs/>
    </w:rPr>
  </w:style>
  <w:style w:type="character" w:customStyle="1" w:styleId="CommentSubjectChar">
    <w:name w:val="Comment Subject Char"/>
    <w:basedOn w:val="CommentTextChar"/>
    <w:link w:val="CommentSubject"/>
    <w:uiPriority w:val="99"/>
    <w:semiHidden/>
    <w:locked/>
    <w:rsid w:val="00CB6639"/>
    <w:rPr>
      <w:rFonts w:ascii="Cambria" w:hAnsi="Cambria" w:cs="Cambria"/>
      <w:b/>
      <w:bCs/>
      <w:sz w:val="20"/>
      <w:szCs w:val="20"/>
    </w:rPr>
  </w:style>
  <w:style w:type="character" w:customStyle="1" w:styleId="BalloonTextChar1">
    <w:name w:val="Balloon Text Char1"/>
    <w:basedOn w:val="DefaultParagraphFont"/>
    <w:link w:val="BalloonText"/>
    <w:uiPriority w:val="99"/>
    <w:semiHidden/>
    <w:locked/>
    <w:rsid w:val="00CB6639"/>
    <w:rPr>
      <w:rFonts w:ascii="Tahoma" w:hAnsi="Tahoma" w:cs="Tahoma"/>
      <w:sz w:val="16"/>
      <w:szCs w:val="16"/>
    </w:rPr>
  </w:style>
  <w:style w:type="paragraph" w:styleId="NormalWeb">
    <w:name w:val="Normal (Web)"/>
    <w:basedOn w:val="Normal"/>
    <w:uiPriority w:val="99"/>
    <w:rsid w:val="00052A6C"/>
    <w:pPr>
      <w:spacing w:before="100" w:beforeAutospacing="1" w:after="100" w:afterAutospacing="1"/>
    </w:pPr>
    <w:rPr>
      <w:rFonts w:eastAsia="Times New Roman" w:cs="Times New Roman"/>
    </w:rPr>
  </w:style>
  <w:style w:type="table" w:styleId="TableGrid">
    <w:name w:val="Table Grid"/>
    <w:basedOn w:val="TableNormal"/>
    <w:uiPriority w:val="59"/>
    <w:locked/>
    <w:rsid w:val="00DB7D3B"/>
    <w:tblPr/>
  </w:style>
  <w:style w:type="character" w:customStyle="1" w:styleId="Heading2Char">
    <w:name w:val="Heading 2 Char"/>
    <w:basedOn w:val="DefaultParagraphFont"/>
    <w:link w:val="Heading2"/>
    <w:uiPriority w:val="9"/>
    <w:rsid w:val="00010020"/>
    <w:rPr>
      <w:rFonts w:ascii="Times New Roman" w:hAnsi="Times New Roman" w:cs="Cambria"/>
      <w:color w:val="1F497D"/>
      <w:sz w:val="32"/>
      <w:szCs w:val="32"/>
    </w:rPr>
  </w:style>
  <w:style w:type="character" w:styleId="Emphasis">
    <w:name w:val="Emphasis"/>
    <w:basedOn w:val="DefaultParagraphFont"/>
    <w:uiPriority w:val="20"/>
    <w:qFormat/>
    <w:locked/>
    <w:rsid w:val="00CE42E5"/>
    <w:rPr>
      <w:i/>
      <w:iCs/>
    </w:rPr>
  </w:style>
  <w:style w:type="character" w:customStyle="1" w:styleId="apple-converted-space">
    <w:name w:val="apple-converted-space"/>
    <w:basedOn w:val="DefaultParagraphFont"/>
    <w:rsid w:val="00F050D7"/>
  </w:style>
  <w:style w:type="paragraph" w:styleId="Revision">
    <w:name w:val="Revision"/>
    <w:hidden/>
    <w:uiPriority w:val="99"/>
    <w:semiHidden/>
    <w:rsid w:val="00424D14"/>
    <w:rPr>
      <w:rFonts w:ascii="Cambria" w:hAnsi="Cambria" w:cs="Cambria"/>
      <w:sz w:val="24"/>
      <w:szCs w:val="24"/>
    </w:rPr>
  </w:style>
  <w:style w:type="paragraph" w:styleId="PlainText">
    <w:name w:val="Plain Text"/>
    <w:basedOn w:val="Normal"/>
    <w:link w:val="PlainTextChar"/>
    <w:uiPriority w:val="99"/>
    <w:unhideWhenUsed/>
    <w:rsid w:val="006D2D8C"/>
    <w:rPr>
      <w:rFonts w:eastAsiaTheme="minorHAnsi" w:cstheme="minorBidi"/>
      <w:szCs w:val="21"/>
    </w:rPr>
  </w:style>
  <w:style w:type="character" w:customStyle="1" w:styleId="PlainTextChar">
    <w:name w:val="Plain Text Char"/>
    <w:basedOn w:val="DefaultParagraphFont"/>
    <w:link w:val="PlainText"/>
    <w:uiPriority w:val="99"/>
    <w:rsid w:val="006D2D8C"/>
    <w:rPr>
      <w:rFonts w:eastAsiaTheme="minorHAnsi" w:cstheme="minorBidi"/>
      <w:szCs w:val="21"/>
    </w:rPr>
  </w:style>
  <w:style w:type="paragraph" w:customStyle="1" w:styleId="Default">
    <w:name w:val="Default"/>
    <w:uiPriority w:val="99"/>
    <w:rsid w:val="00295003"/>
    <w:pPr>
      <w:widowControl w:val="0"/>
      <w:autoSpaceDE w:val="0"/>
      <w:autoSpaceDN w:val="0"/>
      <w:adjustRightInd w:val="0"/>
    </w:pPr>
    <w:rPr>
      <w:rFonts w:ascii="Tahoma" w:eastAsia="MS Mincho" w:hAnsi="Tahoma" w:cs="Tahoma"/>
      <w:color w:val="000000"/>
      <w:sz w:val="24"/>
      <w:szCs w:val="24"/>
      <w:lang w:eastAsia="ja-JP"/>
    </w:rPr>
  </w:style>
  <w:style w:type="character" w:customStyle="1" w:styleId="Heading1Char">
    <w:name w:val="Heading 1 Char"/>
    <w:basedOn w:val="DefaultParagraphFont"/>
    <w:link w:val="Heading1"/>
    <w:uiPriority w:val="9"/>
    <w:rsid w:val="005F4A8C"/>
    <w:rPr>
      <w:rFonts w:ascii="Times New Roman" w:hAnsi="Times New Roman" w:cstheme="minorHAnsi"/>
      <w:color w:val="1F497D" w:themeColor="text2"/>
      <w:sz w:val="32"/>
      <w:szCs w:val="24"/>
    </w:rPr>
  </w:style>
  <w:style w:type="character" w:customStyle="1" w:styleId="Heading3Char">
    <w:name w:val="Heading 3 Char"/>
    <w:basedOn w:val="DefaultParagraphFont"/>
    <w:link w:val="Heading3"/>
    <w:rsid w:val="00D205F0"/>
    <w:rPr>
      <w:rFonts w:ascii="Times New Roman" w:hAnsi="Times New Roman" w:cs="Cambria"/>
      <w:b/>
      <w:sz w:val="28"/>
      <w:szCs w:val="28"/>
      <w:shd w:val="clear" w:color="auto" w:fill="D9D9D9" w:themeFill="background1" w:themeFillShade="D9"/>
    </w:rPr>
  </w:style>
  <w:style w:type="character" w:customStyle="1" w:styleId="Heading4Char">
    <w:name w:val="Heading 4 Char"/>
    <w:basedOn w:val="DefaultParagraphFont"/>
    <w:link w:val="Heading4"/>
    <w:uiPriority w:val="9"/>
    <w:rsid w:val="00520E98"/>
    <w:rPr>
      <w:rFonts w:ascii="Times New Roman" w:hAnsi="Times New Roman"/>
      <w:i/>
      <w:sz w:val="24"/>
      <w:szCs w:val="24"/>
    </w:rPr>
  </w:style>
  <w:style w:type="paragraph" w:customStyle="1" w:styleId="ColorfulList-Accent11">
    <w:name w:val="Colorful List - Accent 11"/>
    <w:basedOn w:val="Normal"/>
    <w:uiPriority w:val="34"/>
    <w:qFormat/>
    <w:rsid w:val="005B2791"/>
    <w:pPr>
      <w:spacing w:after="200" w:line="276" w:lineRule="auto"/>
      <w:ind w:left="720"/>
    </w:pPr>
    <w:rPr>
      <w:rFonts w:cs="Calibri"/>
      <w:szCs w:val="22"/>
    </w:rPr>
  </w:style>
  <w:style w:type="paragraph" w:customStyle="1" w:styleId="MediumList2-Accent41">
    <w:name w:val="Medium List 2 - Accent 41"/>
    <w:basedOn w:val="Normal"/>
    <w:uiPriority w:val="34"/>
    <w:qFormat/>
    <w:rsid w:val="000C73B8"/>
    <w:pPr>
      <w:spacing w:after="200" w:line="276" w:lineRule="auto"/>
      <w:ind w:left="720"/>
    </w:pPr>
    <w:rPr>
      <w:rFonts w:cs="Calibri"/>
      <w:szCs w:val="22"/>
    </w:rPr>
  </w:style>
  <w:style w:type="table" w:customStyle="1" w:styleId="TableGrid1">
    <w:name w:val="Table Grid1"/>
    <w:basedOn w:val="TableNormal"/>
    <w:next w:val="TableGrid"/>
    <w:uiPriority w:val="59"/>
    <w:rsid w:val="006E112C"/>
    <w:tblPr/>
  </w:style>
  <w:style w:type="paragraph" w:styleId="NoSpacing">
    <w:name w:val="No Spacing"/>
    <w:uiPriority w:val="1"/>
    <w:qFormat/>
    <w:rsid w:val="00A4585D"/>
    <w:pPr>
      <w:spacing w:before="0" w:after="0"/>
    </w:pPr>
    <w:rPr>
      <w:rFonts w:ascii="Cambria" w:hAnsi="Cambria" w:cs="Cambria"/>
      <w:sz w:val="24"/>
      <w:szCs w:val="24"/>
    </w:rPr>
  </w:style>
  <w:style w:type="table" w:customStyle="1" w:styleId="TableGrid11">
    <w:name w:val="Table Grid11"/>
    <w:basedOn w:val="TableNormal"/>
    <w:next w:val="TableGrid"/>
    <w:uiPriority w:val="59"/>
    <w:rsid w:val="00147C53"/>
    <w:tblPr/>
  </w:style>
  <w:style w:type="character" w:styleId="Hyperlink">
    <w:name w:val="Hyperlink"/>
    <w:basedOn w:val="DefaultParagraphFont"/>
    <w:uiPriority w:val="99"/>
    <w:unhideWhenUsed/>
    <w:rsid w:val="00B03112"/>
    <w:rPr>
      <w:color w:val="0000FF"/>
      <w:u w:val="single"/>
    </w:rPr>
  </w:style>
  <w:style w:type="character" w:styleId="UnresolvedMention">
    <w:name w:val="Unresolved Mention"/>
    <w:basedOn w:val="DefaultParagraphFont"/>
    <w:uiPriority w:val="99"/>
    <w:semiHidden/>
    <w:unhideWhenUsed/>
    <w:rsid w:val="00CE3436"/>
    <w:rPr>
      <w:color w:val="605E5C"/>
      <w:shd w:val="clear" w:color="auto" w:fill="E1DFDD"/>
    </w:rPr>
  </w:style>
  <w:style w:type="table" w:customStyle="1" w:styleId="TableGrid12">
    <w:name w:val="Table Grid12"/>
    <w:basedOn w:val="TableNormal"/>
    <w:next w:val="TableGrid"/>
    <w:uiPriority w:val="59"/>
    <w:rsid w:val="002D78FC"/>
    <w:tblPr/>
  </w:style>
  <w:style w:type="table" w:customStyle="1" w:styleId="TableGrid2">
    <w:name w:val="Table Grid2"/>
    <w:basedOn w:val="TableNormal"/>
    <w:next w:val="TableGrid"/>
    <w:uiPriority w:val="59"/>
    <w:locked/>
    <w:rsid w:val="002959B8"/>
    <w:tblPr/>
  </w:style>
  <w:style w:type="table" w:customStyle="1" w:styleId="TableGrid13">
    <w:name w:val="Table Grid13"/>
    <w:basedOn w:val="TableNormal"/>
    <w:next w:val="TableGrid"/>
    <w:uiPriority w:val="59"/>
    <w:rsid w:val="002959B8"/>
    <w:tblPr/>
  </w:style>
  <w:style w:type="table" w:customStyle="1" w:styleId="TableGrid3">
    <w:name w:val="Table Grid3"/>
    <w:basedOn w:val="TableNormal"/>
    <w:next w:val="TableGrid"/>
    <w:uiPriority w:val="59"/>
    <w:locked/>
    <w:rsid w:val="00FB55C6"/>
    <w:tblPr/>
  </w:style>
  <w:style w:type="table" w:customStyle="1" w:styleId="TableGrid14">
    <w:name w:val="Table Grid14"/>
    <w:basedOn w:val="TableNormal"/>
    <w:next w:val="TableGrid"/>
    <w:uiPriority w:val="59"/>
    <w:rsid w:val="00FB55C6"/>
    <w:tblPr/>
  </w:style>
  <w:style w:type="character" w:styleId="FollowedHyperlink">
    <w:name w:val="FollowedHyperlink"/>
    <w:basedOn w:val="DefaultParagraphFont"/>
    <w:uiPriority w:val="99"/>
    <w:unhideWhenUsed/>
    <w:rsid w:val="00B03112"/>
    <w:rPr>
      <w:color w:val="800080" w:themeColor="followedHyperlink"/>
      <w:u w:val="single"/>
    </w:rPr>
  </w:style>
  <w:style w:type="numbering" w:customStyle="1" w:styleId="NoList1">
    <w:name w:val="No List1"/>
    <w:next w:val="NoList"/>
    <w:uiPriority w:val="99"/>
    <w:semiHidden/>
    <w:unhideWhenUsed/>
    <w:rsid w:val="007B5D94"/>
  </w:style>
  <w:style w:type="table" w:customStyle="1" w:styleId="TableGrid4">
    <w:name w:val="Table Grid4"/>
    <w:basedOn w:val="TableNormal"/>
    <w:next w:val="TableGrid"/>
    <w:uiPriority w:val="59"/>
    <w:locked/>
    <w:rsid w:val="007B5D94"/>
    <w:pPr>
      <w:spacing w:line="276" w:lineRule="auto"/>
      <w:ind w:left="720" w:hanging="360"/>
    </w:pPr>
    <w:tblPr/>
  </w:style>
  <w:style w:type="table" w:customStyle="1" w:styleId="TableGrid15">
    <w:name w:val="Table Grid15"/>
    <w:basedOn w:val="TableNormal"/>
    <w:next w:val="TableGrid"/>
    <w:uiPriority w:val="59"/>
    <w:rsid w:val="007B5D94"/>
    <w:pPr>
      <w:spacing w:line="276" w:lineRule="auto"/>
      <w:ind w:left="720" w:hanging="360"/>
    </w:pPr>
    <w:tblPr/>
  </w:style>
  <w:style w:type="table" w:customStyle="1" w:styleId="TableGrid21">
    <w:name w:val="Table Grid21"/>
    <w:basedOn w:val="TableNormal"/>
    <w:next w:val="TableGrid"/>
    <w:uiPriority w:val="59"/>
    <w:rsid w:val="007B5D94"/>
    <w:pPr>
      <w:spacing w:line="276" w:lineRule="auto"/>
      <w:ind w:left="720" w:hanging="360"/>
    </w:pPr>
    <w:tblPr/>
  </w:style>
  <w:style w:type="paragraph" w:customStyle="1" w:styleId="ColorfulList-Accent111">
    <w:name w:val="Colorful List - Accent 111"/>
    <w:basedOn w:val="Normal"/>
    <w:uiPriority w:val="34"/>
    <w:qFormat/>
    <w:rsid w:val="007B5D94"/>
    <w:pPr>
      <w:spacing w:before="0" w:after="200" w:line="276" w:lineRule="auto"/>
      <w:ind w:left="720" w:hanging="360"/>
      <w:contextualSpacing/>
    </w:pPr>
    <w:rPr>
      <w:rFonts w:cs="Times New Roman"/>
      <w:szCs w:val="22"/>
    </w:rPr>
  </w:style>
  <w:style w:type="paragraph" w:customStyle="1" w:styleId="MediumGrid1-Accent21">
    <w:name w:val="Medium Grid 1 - Accent 21"/>
    <w:basedOn w:val="Normal"/>
    <w:uiPriority w:val="99"/>
    <w:qFormat/>
    <w:rsid w:val="007B5D94"/>
    <w:pPr>
      <w:spacing w:before="0" w:after="200" w:line="276" w:lineRule="auto"/>
      <w:ind w:left="720" w:hanging="360"/>
    </w:pPr>
    <w:rPr>
      <w:rFonts w:eastAsia="Times New Roman" w:cs="Times New Roman"/>
      <w:szCs w:val="22"/>
    </w:rPr>
  </w:style>
  <w:style w:type="paragraph" w:customStyle="1" w:styleId="LightGrid-Accent31">
    <w:name w:val="Light Grid - Accent 31"/>
    <w:basedOn w:val="Normal"/>
    <w:uiPriority w:val="34"/>
    <w:qFormat/>
    <w:rsid w:val="007B5D94"/>
    <w:pPr>
      <w:spacing w:before="0" w:after="200" w:line="276" w:lineRule="auto"/>
      <w:ind w:left="720" w:hanging="360"/>
    </w:pPr>
    <w:rPr>
      <w:rFonts w:eastAsia="Times New Roman" w:cs="Times New Roman"/>
      <w:szCs w:val="22"/>
    </w:rPr>
  </w:style>
  <w:style w:type="paragraph" w:customStyle="1" w:styleId="LightGrid-Accent311">
    <w:name w:val="Light Grid - Accent 311"/>
    <w:basedOn w:val="Normal"/>
    <w:uiPriority w:val="34"/>
    <w:qFormat/>
    <w:rsid w:val="007B5D94"/>
    <w:pPr>
      <w:spacing w:before="0" w:after="200" w:line="276" w:lineRule="auto"/>
      <w:ind w:left="720" w:hanging="360"/>
    </w:pPr>
    <w:rPr>
      <w:rFonts w:eastAsia="Times New Roman" w:cs="Times New Roman"/>
      <w:szCs w:val="22"/>
    </w:rPr>
  </w:style>
  <w:style w:type="character" w:customStyle="1" w:styleId="popup">
    <w:name w:val="popup"/>
    <w:basedOn w:val="DefaultParagraphFont"/>
    <w:rsid w:val="007B5D94"/>
  </w:style>
  <w:style w:type="character" w:customStyle="1" w:styleId="red">
    <w:name w:val="red"/>
    <w:basedOn w:val="DefaultParagraphFont"/>
    <w:rsid w:val="007B5D94"/>
  </w:style>
  <w:style w:type="numbering" w:customStyle="1" w:styleId="NoList2">
    <w:name w:val="No List2"/>
    <w:next w:val="NoList"/>
    <w:uiPriority w:val="99"/>
    <w:semiHidden/>
    <w:unhideWhenUsed/>
    <w:rsid w:val="00444A4A"/>
  </w:style>
  <w:style w:type="paragraph" w:customStyle="1" w:styleId="TableParagraph">
    <w:name w:val="Table Paragraph"/>
    <w:basedOn w:val="Normal"/>
    <w:uiPriority w:val="1"/>
    <w:qFormat/>
    <w:rsid w:val="00444A4A"/>
    <w:pPr>
      <w:widowControl w:val="0"/>
      <w:autoSpaceDE w:val="0"/>
      <w:autoSpaceDN w:val="0"/>
      <w:spacing w:before="0" w:after="0"/>
      <w:ind w:left="107"/>
    </w:pPr>
    <w:rPr>
      <w:rFonts w:ascii="Tahoma" w:eastAsia="Tahoma" w:hAnsi="Tahoma" w:cs="Tahoma"/>
      <w:szCs w:val="22"/>
    </w:rPr>
  </w:style>
  <w:style w:type="character" w:styleId="PageNumber">
    <w:name w:val="page number"/>
    <w:basedOn w:val="DefaultParagraphFont"/>
    <w:uiPriority w:val="99"/>
    <w:semiHidden/>
    <w:unhideWhenUsed/>
    <w:rsid w:val="00444A4A"/>
  </w:style>
  <w:style w:type="character" w:styleId="Mention">
    <w:name w:val="Mention"/>
    <w:basedOn w:val="DefaultParagraphFont"/>
    <w:uiPriority w:val="99"/>
    <w:unhideWhenUsed/>
    <w:rsid w:val="008853DF"/>
    <w:rPr>
      <w:color w:val="2B579A"/>
      <w:shd w:val="clear" w:color="auto" w:fill="E1DFDD"/>
    </w:rPr>
  </w:style>
  <w:style w:type="paragraph" w:styleId="FootnoteText">
    <w:name w:val="footnote text"/>
    <w:basedOn w:val="Normal"/>
    <w:link w:val="FootnoteTextChar"/>
    <w:uiPriority w:val="99"/>
    <w:semiHidden/>
    <w:unhideWhenUsed/>
    <w:rsid w:val="00402DCB"/>
    <w:pPr>
      <w:spacing w:before="0" w:after="0"/>
    </w:pPr>
    <w:rPr>
      <w:rFonts w:ascii="Calibri" w:eastAsia="Aptos" w:hAnsi="Calibri" w:cs="Calibri"/>
      <w:kern w:val="2"/>
      <w:sz w:val="20"/>
      <w:szCs w:val="20"/>
      <w14:ligatures w14:val="standardContextual"/>
    </w:rPr>
  </w:style>
  <w:style w:type="character" w:customStyle="1" w:styleId="FootnoteTextChar">
    <w:name w:val="Footnote Text Char"/>
    <w:basedOn w:val="DefaultParagraphFont"/>
    <w:link w:val="FootnoteText"/>
    <w:uiPriority w:val="99"/>
    <w:semiHidden/>
    <w:rsid w:val="00402DCB"/>
    <w:rPr>
      <w:rFonts w:eastAsia="Aptos" w:cs="Calibri"/>
      <w:kern w:val="2"/>
      <w:sz w:val="20"/>
      <w:szCs w:val="20"/>
      <w14:ligatures w14:val="standardContextual"/>
    </w:rPr>
  </w:style>
  <w:style w:type="character" w:styleId="FootnoteReference">
    <w:name w:val="footnote reference"/>
    <w:basedOn w:val="DefaultParagraphFont"/>
    <w:uiPriority w:val="99"/>
    <w:semiHidden/>
    <w:unhideWhenUsed/>
    <w:rsid w:val="00402DCB"/>
    <w:rPr>
      <w:vertAlign w:val="superscript"/>
    </w:rPr>
  </w:style>
  <w:style w:type="paragraph" w:styleId="Caption">
    <w:name w:val="caption"/>
    <w:basedOn w:val="Normal"/>
    <w:next w:val="Normal"/>
    <w:unhideWhenUsed/>
    <w:qFormat/>
    <w:locked/>
    <w:rsid w:val="000D4837"/>
    <w:pPr>
      <w:spacing w:before="0" w:after="200"/>
    </w:pPr>
    <w:rPr>
      <w:i/>
      <w:iCs/>
      <w:color w:val="1F497D" w:themeColor="text2"/>
      <w:sz w:val="18"/>
      <w:szCs w:val="18"/>
    </w:rPr>
  </w:style>
  <w:style w:type="paragraph" w:styleId="TOCHeading">
    <w:name w:val="TOC Heading"/>
    <w:basedOn w:val="Heading1"/>
    <w:next w:val="Normal"/>
    <w:uiPriority w:val="39"/>
    <w:unhideWhenUsed/>
    <w:qFormat/>
    <w:rsid w:val="002A10F9"/>
    <w:pPr>
      <w:keepNext/>
      <w:keepLines/>
      <w:spacing w:before="240" w:after="0" w:line="259" w:lineRule="auto"/>
      <w:jc w:val="left"/>
      <w:outlineLvl w:val="9"/>
    </w:pPr>
    <w:rPr>
      <w:rFonts w:asciiTheme="majorHAnsi" w:eastAsiaTheme="majorEastAsia" w:hAnsiTheme="majorHAnsi" w:cstheme="majorBidi"/>
      <w:color w:val="365F91" w:themeColor="accent1" w:themeShade="BF"/>
      <w:szCs w:val="32"/>
    </w:rPr>
  </w:style>
  <w:style w:type="paragraph" w:styleId="TOC2">
    <w:name w:val="toc 2"/>
    <w:basedOn w:val="Normal"/>
    <w:next w:val="Normal"/>
    <w:autoRedefine/>
    <w:uiPriority w:val="39"/>
    <w:locked/>
    <w:rsid w:val="002A10F9"/>
    <w:pPr>
      <w:spacing w:after="100"/>
      <w:ind w:left="220"/>
    </w:pPr>
  </w:style>
  <w:style w:type="paragraph" w:styleId="TOC3">
    <w:name w:val="toc 3"/>
    <w:basedOn w:val="Normal"/>
    <w:next w:val="Normal"/>
    <w:autoRedefine/>
    <w:uiPriority w:val="39"/>
    <w:locked/>
    <w:rsid w:val="002A10F9"/>
    <w:pPr>
      <w:spacing w:after="100"/>
      <w:ind w:left="440"/>
    </w:pPr>
  </w:style>
  <w:style w:type="character" w:customStyle="1" w:styleId="Heading5Char">
    <w:name w:val="Heading 5 Char"/>
    <w:basedOn w:val="DefaultParagraphFont"/>
    <w:link w:val="Heading5"/>
    <w:rsid w:val="00DC5844"/>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rsid w:val="00455F2B"/>
    <w:rPr>
      <w:rFonts w:asciiTheme="majorHAnsi" w:eastAsiaTheme="majorEastAsia" w:hAnsiTheme="majorHAnsi" w:cstheme="majorBidi"/>
      <w:color w:val="243F60" w:themeColor="accent1" w:themeShade="7F"/>
      <w:szCs w:val="24"/>
    </w:rPr>
  </w:style>
  <w:style w:type="paragraph" w:styleId="BodyText">
    <w:name w:val="Body Text"/>
    <w:basedOn w:val="Normal"/>
    <w:link w:val="BodyTextChar"/>
    <w:uiPriority w:val="1"/>
    <w:qFormat/>
    <w:rsid w:val="00312C69"/>
    <w:pPr>
      <w:widowControl w:val="0"/>
      <w:autoSpaceDE w:val="0"/>
      <w:autoSpaceDN w:val="0"/>
      <w:spacing w:before="0" w:after="0"/>
    </w:pPr>
    <w:rPr>
      <w:rFonts w:eastAsia="Times New Roman" w:cs="Times New Roman"/>
      <w:szCs w:val="22"/>
    </w:rPr>
  </w:style>
  <w:style w:type="character" w:customStyle="1" w:styleId="BodyTextChar">
    <w:name w:val="Body Text Char"/>
    <w:basedOn w:val="DefaultParagraphFont"/>
    <w:link w:val="BodyText"/>
    <w:uiPriority w:val="1"/>
    <w:rsid w:val="00312C69"/>
    <w:rPr>
      <w:rFonts w:ascii="Times New Roman" w:eastAsia="Times New Roman" w:hAnsi="Times New Roman"/>
    </w:rPr>
  </w:style>
  <w:style w:type="paragraph" w:styleId="Title">
    <w:name w:val="Title"/>
    <w:basedOn w:val="Normal"/>
    <w:link w:val="TitleChar"/>
    <w:uiPriority w:val="10"/>
    <w:qFormat/>
    <w:locked/>
    <w:rsid w:val="00312C69"/>
    <w:pPr>
      <w:widowControl w:val="0"/>
      <w:autoSpaceDE w:val="0"/>
      <w:autoSpaceDN w:val="0"/>
      <w:spacing w:before="260" w:after="0"/>
      <w:ind w:left="6184" w:right="1179" w:hanging="3276"/>
    </w:pPr>
    <w:rPr>
      <w:rFonts w:eastAsia="Times New Roman" w:cs="Times New Roman"/>
      <w:b/>
      <w:bCs/>
      <w:sz w:val="32"/>
      <w:szCs w:val="32"/>
    </w:rPr>
  </w:style>
  <w:style w:type="character" w:customStyle="1" w:styleId="TitleChar">
    <w:name w:val="Title Char"/>
    <w:basedOn w:val="DefaultParagraphFont"/>
    <w:link w:val="Title"/>
    <w:uiPriority w:val="10"/>
    <w:rsid w:val="00312C69"/>
    <w:rPr>
      <w:rFonts w:ascii="Times New Roman" w:eastAsia="Times New Roman" w:hAnsi="Times New Roman"/>
      <w:b/>
      <w:bCs/>
      <w:sz w:val="32"/>
      <w:szCs w:val="32"/>
    </w:rPr>
  </w:style>
  <w:style w:type="paragraph" w:styleId="TOC1">
    <w:name w:val="toc 1"/>
    <w:basedOn w:val="Normal"/>
    <w:next w:val="Normal"/>
    <w:autoRedefine/>
    <w:uiPriority w:val="39"/>
    <w:locked/>
    <w:rsid w:val="001A5651"/>
    <w:pPr>
      <w:spacing w:after="100"/>
    </w:pPr>
  </w:style>
  <w:style w:type="paragraph" w:customStyle="1" w:styleId="paragraph">
    <w:name w:val="paragraph"/>
    <w:basedOn w:val="Normal"/>
    <w:rsid w:val="005760EA"/>
    <w:pPr>
      <w:spacing w:before="100" w:beforeAutospacing="1" w:after="100" w:afterAutospacing="1"/>
    </w:pPr>
    <w:rPr>
      <w:rFonts w:eastAsia="Times New Roman" w:cs="Times New Roman"/>
      <w:sz w:val="24"/>
    </w:rPr>
  </w:style>
  <w:style w:type="paragraph" w:customStyle="1" w:styleId="Bodycopy">
    <w:name w:val="Body copy"/>
    <w:basedOn w:val="Normal"/>
    <w:qFormat/>
    <w:rsid w:val="0097380E"/>
    <w:pPr>
      <w:spacing w:before="0" w:after="240" w:line="278" w:lineRule="auto"/>
      <w:ind w:left="-720"/>
    </w:pPr>
    <w:rPr>
      <w:rFonts w:ascii="Aptos Narrow" w:eastAsiaTheme="minorHAnsi" w:hAnsi="Aptos Narrow" w:cstheme="minorBidi"/>
      <w:noProof/>
      <w:kern w:val="2"/>
      <w:sz w:val="21"/>
      <w:szCs w:val="21"/>
      <w14:ligatures w14:val="standardContextual"/>
    </w:rPr>
  </w:style>
  <w:style w:type="table" w:styleId="LightList-Accent1">
    <w:name w:val="Light List Accent 1"/>
    <w:basedOn w:val="TableNormal"/>
    <w:uiPriority w:val="61"/>
    <w:rsid w:val="008C3222"/>
    <w:pPr>
      <w:spacing w:before="0" w:after="0"/>
    </w:pPr>
    <w:rPr>
      <w:rFonts w:asciiTheme="minorHAnsi" w:eastAsiaTheme="minorEastAsia" w:hAnsiTheme="minorHAnsi" w:cstheme="min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Captions">
    <w:name w:val="Captions"/>
    <w:basedOn w:val="Normal"/>
    <w:qFormat/>
    <w:rsid w:val="000A5A0C"/>
    <w:pPr>
      <w:spacing w:after="240"/>
      <w:ind w:hanging="720"/>
    </w:pPr>
    <w:rPr>
      <w:rFonts w:ascii="Aptos Narrow" w:hAnsi="Aptos Narrow" w:cs="Times New Roman"/>
      <w:b/>
      <w:bCs/>
      <w:noProof/>
      <w:color w:val="4F81BD" w:themeColor="accent1"/>
      <w:sz w:val="18"/>
      <w:szCs w:val="20"/>
    </w:rPr>
  </w:style>
  <w:style w:type="character" w:customStyle="1" w:styleId="bluetext">
    <w:name w:val="blue_text"/>
    <w:basedOn w:val="DefaultParagraphFont"/>
    <w:uiPriority w:val="1"/>
    <w:qFormat/>
    <w:rsid w:val="00824587"/>
    <w:rPr>
      <w:b/>
      <w:bCs/>
      <w:color w:val="007AB8"/>
    </w:rPr>
  </w:style>
  <w:style w:type="character" w:customStyle="1" w:styleId="purpletext">
    <w:name w:val="purple_text"/>
    <w:basedOn w:val="DefaultParagraphFont"/>
    <w:uiPriority w:val="1"/>
    <w:qFormat/>
    <w:rsid w:val="00824587"/>
    <w:rPr>
      <w:b/>
      <w:bCs/>
      <w:iCs/>
      <w:color w:val="7E36B5"/>
    </w:rPr>
  </w:style>
  <w:style w:type="character" w:customStyle="1" w:styleId="orangetext">
    <w:name w:val="orange_text"/>
    <w:basedOn w:val="DefaultParagraphFont"/>
    <w:uiPriority w:val="1"/>
    <w:qFormat/>
    <w:rsid w:val="00824587"/>
    <w:rPr>
      <w:b/>
      <w:bCs/>
      <w:color w:val="AD6500"/>
    </w:rPr>
  </w:style>
  <w:style w:type="character" w:customStyle="1" w:styleId="greentext">
    <w:name w:val="green_text"/>
    <w:basedOn w:val="DefaultParagraphFont"/>
    <w:uiPriority w:val="1"/>
    <w:qFormat/>
    <w:rsid w:val="00824587"/>
    <w:rPr>
      <w:b/>
      <w:bCs/>
      <w:color w:val="0085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6247">
      <w:bodyDiv w:val="1"/>
      <w:marLeft w:val="0"/>
      <w:marRight w:val="0"/>
      <w:marTop w:val="0"/>
      <w:marBottom w:val="0"/>
      <w:divBdr>
        <w:top w:val="none" w:sz="0" w:space="0" w:color="auto"/>
        <w:left w:val="none" w:sz="0" w:space="0" w:color="auto"/>
        <w:bottom w:val="none" w:sz="0" w:space="0" w:color="auto"/>
        <w:right w:val="none" w:sz="0" w:space="0" w:color="auto"/>
      </w:divBdr>
    </w:div>
    <w:div w:id="83651246">
      <w:bodyDiv w:val="1"/>
      <w:marLeft w:val="0"/>
      <w:marRight w:val="0"/>
      <w:marTop w:val="0"/>
      <w:marBottom w:val="0"/>
      <w:divBdr>
        <w:top w:val="none" w:sz="0" w:space="0" w:color="auto"/>
        <w:left w:val="none" w:sz="0" w:space="0" w:color="auto"/>
        <w:bottom w:val="none" w:sz="0" w:space="0" w:color="auto"/>
        <w:right w:val="none" w:sz="0" w:space="0" w:color="auto"/>
      </w:divBdr>
    </w:div>
    <w:div w:id="122693122">
      <w:bodyDiv w:val="1"/>
      <w:marLeft w:val="0"/>
      <w:marRight w:val="0"/>
      <w:marTop w:val="0"/>
      <w:marBottom w:val="0"/>
      <w:divBdr>
        <w:top w:val="none" w:sz="0" w:space="0" w:color="auto"/>
        <w:left w:val="none" w:sz="0" w:space="0" w:color="auto"/>
        <w:bottom w:val="none" w:sz="0" w:space="0" w:color="auto"/>
        <w:right w:val="none" w:sz="0" w:space="0" w:color="auto"/>
      </w:divBdr>
    </w:div>
    <w:div w:id="142233689">
      <w:bodyDiv w:val="1"/>
      <w:marLeft w:val="0"/>
      <w:marRight w:val="0"/>
      <w:marTop w:val="0"/>
      <w:marBottom w:val="0"/>
      <w:divBdr>
        <w:top w:val="none" w:sz="0" w:space="0" w:color="auto"/>
        <w:left w:val="none" w:sz="0" w:space="0" w:color="auto"/>
        <w:bottom w:val="none" w:sz="0" w:space="0" w:color="auto"/>
        <w:right w:val="none" w:sz="0" w:space="0" w:color="auto"/>
      </w:divBdr>
    </w:div>
    <w:div w:id="184944571">
      <w:bodyDiv w:val="1"/>
      <w:marLeft w:val="0"/>
      <w:marRight w:val="0"/>
      <w:marTop w:val="0"/>
      <w:marBottom w:val="0"/>
      <w:divBdr>
        <w:top w:val="none" w:sz="0" w:space="0" w:color="auto"/>
        <w:left w:val="none" w:sz="0" w:space="0" w:color="auto"/>
        <w:bottom w:val="none" w:sz="0" w:space="0" w:color="auto"/>
        <w:right w:val="none" w:sz="0" w:space="0" w:color="auto"/>
      </w:divBdr>
    </w:div>
    <w:div w:id="219052978">
      <w:bodyDiv w:val="1"/>
      <w:marLeft w:val="0"/>
      <w:marRight w:val="0"/>
      <w:marTop w:val="0"/>
      <w:marBottom w:val="0"/>
      <w:divBdr>
        <w:top w:val="none" w:sz="0" w:space="0" w:color="auto"/>
        <w:left w:val="none" w:sz="0" w:space="0" w:color="auto"/>
        <w:bottom w:val="none" w:sz="0" w:space="0" w:color="auto"/>
        <w:right w:val="none" w:sz="0" w:space="0" w:color="auto"/>
      </w:divBdr>
    </w:div>
    <w:div w:id="228619232">
      <w:marLeft w:val="0"/>
      <w:marRight w:val="0"/>
      <w:marTop w:val="0"/>
      <w:marBottom w:val="0"/>
      <w:divBdr>
        <w:top w:val="none" w:sz="0" w:space="0" w:color="auto"/>
        <w:left w:val="none" w:sz="0" w:space="0" w:color="auto"/>
        <w:bottom w:val="none" w:sz="0" w:space="0" w:color="auto"/>
        <w:right w:val="none" w:sz="0" w:space="0" w:color="auto"/>
      </w:divBdr>
    </w:div>
    <w:div w:id="228619233">
      <w:marLeft w:val="0"/>
      <w:marRight w:val="0"/>
      <w:marTop w:val="0"/>
      <w:marBottom w:val="0"/>
      <w:divBdr>
        <w:top w:val="none" w:sz="0" w:space="0" w:color="auto"/>
        <w:left w:val="none" w:sz="0" w:space="0" w:color="auto"/>
        <w:bottom w:val="none" w:sz="0" w:space="0" w:color="auto"/>
        <w:right w:val="none" w:sz="0" w:space="0" w:color="auto"/>
      </w:divBdr>
    </w:div>
    <w:div w:id="228619234">
      <w:marLeft w:val="0"/>
      <w:marRight w:val="0"/>
      <w:marTop w:val="0"/>
      <w:marBottom w:val="0"/>
      <w:divBdr>
        <w:top w:val="none" w:sz="0" w:space="0" w:color="auto"/>
        <w:left w:val="none" w:sz="0" w:space="0" w:color="auto"/>
        <w:bottom w:val="none" w:sz="0" w:space="0" w:color="auto"/>
        <w:right w:val="none" w:sz="0" w:space="0" w:color="auto"/>
      </w:divBdr>
    </w:div>
    <w:div w:id="228619235">
      <w:marLeft w:val="0"/>
      <w:marRight w:val="0"/>
      <w:marTop w:val="0"/>
      <w:marBottom w:val="0"/>
      <w:divBdr>
        <w:top w:val="none" w:sz="0" w:space="0" w:color="auto"/>
        <w:left w:val="none" w:sz="0" w:space="0" w:color="auto"/>
        <w:bottom w:val="none" w:sz="0" w:space="0" w:color="auto"/>
        <w:right w:val="none" w:sz="0" w:space="0" w:color="auto"/>
      </w:divBdr>
    </w:div>
    <w:div w:id="304629027">
      <w:bodyDiv w:val="1"/>
      <w:marLeft w:val="0"/>
      <w:marRight w:val="0"/>
      <w:marTop w:val="0"/>
      <w:marBottom w:val="0"/>
      <w:divBdr>
        <w:top w:val="none" w:sz="0" w:space="0" w:color="auto"/>
        <w:left w:val="none" w:sz="0" w:space="0" w:color="auto"/>
        <w:bottom w:val="none" w:sz="0" w:space="0" w:color="auto"/>
        <w:right w:val="none" w:sz="0" w:space="0" w:color="auto"/>
      </w:divBdr>
    </w:div>
    <w:div w:id="337196292">
      <w:bodyDiv w:val="1"/>
      <w:marLeft w:val="0"/>
      <w:marRight w:val="0"/>
      <w:marTop w:val="0"/>
      <w:marBottom w:val="0"/>
      <w:divBdr>
        <w:top w:val="none" w:sz="0" w:space="0" w:color="auto"/>
        <w:left w:val="none" w:sz="0" w:space="0" w:color="auto"/>
        <w:bottom w:val="none" w:sz="0" w:space="0" w:color="auto"/>
        <w:right w:val="none" w:sz="0" w:space="0" w:color="auto"/>
      </w:divBdr>
    </w:div>
    <w:div w:id="364138385">
      <w:bodyDiv w:val="1"/>
      <w:marLeft w:val="0"/>
      <w:marRight w:val="0"/>
      <w:marTop w:val="0"/>
      <w:marBottom w:val="0"/>
      <w:divBdr>
        <w:top w:val="none" w:sz="0" w:space="0" w:color="auto"/>
        <w:left w:val="none" w:sz="0" w:space="0" w:color="auto"/>
        <w:bottom w:val="none" w:sz="0" w:space="0" w:color="auto"/>
        <w:right w:val="none" w:sz="0" w:space="0" w:color="auto"/>
      </w:divBdr>
    </w:div>
    <w:div w:id="442530877">
      <w:bodyDiv w:val="1"/>
      <w:marLeft w:val="0"/>
      <w:marRight w:val="0"/>
      <w:marTop w:val="0"/>
      <w:marBottom w:val="0"/>
      <w:divBdr>
        <w:top w:val="none" w:sz="0" w:space="0" w:color="auto"/>
        <w:left w:val="none" w:sz="0" w:space="0" w:color="auto"/>
        <w:bottom w:val="none" w:sz="0" w:space="0" w:color="auto"/>
        <w:right w:val="none" w:sz="0" w:space="0" w:color="auto"/>
      </w:divBdr>
    </w:div>
    <w:div w:id="465585674">
      <w:bodyDiv w:val="1"/>
      <w:marLeft w:val="0"/>
      <w:marRight w:val="0"/>
      <w:marTop w:val="0"/>
      <w:marBottom w:val="0"/>
      <w:divBdr>
        <w:top w:val="none" w:sz="0" w:space="0" w:color="auto"/>
        <w:left w:val="none" w:sz="0" w:space="0" w:color="auto"/>
        <w:bottom w:val="none" w:sz="0" w:space="0" w:color="auto"/>
        <w:right w:val="none" w:sz="0" w:space="0" w:color="auto"/>
      </w:divBdr>
    </w:div>
    <w:div w:id="607741221">
      <w:bodyDiv w:val="1"/>
      <w:marLeft w:val="0"/>
      <w:marRight w:val="0"/>
      <w:marTop w:val="0"/>
      <w:marBottom w:val="0"/>
      <w:divBdr>
        <w:top w:val="none" w:sz="0" w:space="0" w:color="auto"/>
        <w:left w:val="none" w:sz="0" w:space="0" w:color="auto"/>
        <w:bottom w:val="none" w:sz="0" w:space="0" w:color="auto"/>
        <w:right w:val="none" w:sz="0" w:space="0" w:color="auto"/>
      </w:divBdr>
    </w:div>
    <w:div w:id="608659561">
      <w:bodyDiv w:val="1"/>
      <w:marLeft w:val="0"/>
      <w:marRight w:val="0"/>
      <w:marTop w:val="0"/>
      <w:marBottom w:val="0"/>
      <w:divBdr>
        <w:top w:val="none" w:sz="0" w:space="0" w:color="auto"/>
        <w:left w:val="none" w:sz="0" w:space="0" w:color="auto"/>
        <w:bottom w:val="none" w:sz="0" w:space="0" w:color="auto"/>
        <w:right w:val="none" w:sz="0" w:space="0" w:color="auto"/>
      </w:divBdr>
    </w:div>
    <w:div w:id="640573173">
      <w:bodyDiv w:val="1"/>
      <w:marLeft w:val="0"/>
      <w:marRight w:val="0"/>
      <w:marTop w:val="0"/>
      <w:marBottom w:val="0"/>
      <w:divBdr>
        <w:top w:val="none" w:sz="0" w:space="0" w:color="auto"/>
        <w:left w:val="none" w:sz="0" w:space="0" w:color="auto"/>
        <w:bottom w:val="none" w:sz="0" w:space="0" w:color="auto"/>
        <w:right w:val="none" w:sz="0" w:space="0" w:color="auto"/>
      </w:divBdr>
    </w:div>
    <w:div w:id="684938395">
      <w:bodyDiv w:val="1"/>
      <w:marLeft w:val="0"/>
      <w:marRight w:val="0"/>
      <w:marTop w:val="0"/>
      <w:marBottom w:val="0"/>
      <w:divBdr>
        <w:top w:val="none" w:sz="0" w:space="0" w:color="auto"/>
        <w:left w:val="none" w:sz="0" w:space="0" w:color="auto"/>
        <w:bottom w:val="none" w:sz="0" w:space="0" w:color="auto"/>
        <w:right w:val="none" w:sz="0" w:space="0" w:color="auto"/>
      </w:divBdr>
    </w:div>
    <w:div w:id="746419875">
      <w:bodyDiv w:val="1"/>
      <w:marLeft w:val="0"/>
      <w:marRight w:val="0"/>
      <w:marTop w:val="0"/>
      <w:marBottom w:val="0"/>
      <w:divBdr>
        <w:top w:val="none" w:sz="0" w:space="0" w:color="auto"/>
        <w:left w:val="none" w:sz="0" w:space="0" w:color="auto"/>
        <w:bottom w:val="none" w:sz="0" w:space="0" w:color="auto"/>
        <w:right w:val="none" w:sz="0" w:space="0" w:color="auto"/>
      </w:divBdr>
    </w:div>
    <w:div w:id="768358751">
      <w:bodyDiv w:val="1"/>
      <w:marLeft w:val="0"/>
      <w:marRight w:val="0"/>
      <w:marTop w:val="0"/>
      <w:marBottom w:val="0"/>
      <w:divBdr>
        <w:top w:val="none" w:sz="0" w:space="0" w:color="auto"/>
        <w:left w:val="none" w:sz="0" w:space="0" w:color="auto"/>
        <w:bottom w:val="none" w:sz="0" w:space="0" w:color="auto"/>
        <w:right w:val="none" w:sz="0" w:space="0" w:color="auto"/>
      </w:divBdr>
    </w:div>
    <w:div w:id="822159950">
      <w:bodyDiv w:val="1"/>
      <w:marLeft w:val="0"/>
      <w:marRight w:val="0"/>
      <w:marTop w:val="0"/>
      <w:marBottom w:val="0"/>
      <w:divBdr>
        <w:top w:val="none" w:sz="0" w:space="0" w:color="auto"/>
        <w:left w:val="none" w:sz="0" w:space="0" w:color="auto"/>
        <w:bottom w:val="none" w:sz="0" w:space="0" w:color="auto"/>
        <w:right w:val="none" w:sz="0" w:space="0" w:color="auto"/>
      </w:divBdr>
    </w:div>
    <w:div w:id="867063633">
      <w:bodyDiv w:val="1"/>
      <w:marLeft w:val="0"/>
      <w:marRight w:val="0"/>
      <w:marTop w:val="0"/>
      <w:marBottom w:val="0"/>
      <w:divBdr>
        <w:top w:val="none" w:sz="0" w:space="0" w:color="auto"/>
        <w:left w:val="none" w:sz="0" w:space="0" w:color="auto"/>
        <w:bottom w:val="none" w:sz="0" w:space="0" w:color="auto"/>
        <w:right w:val="none" w:sz="0" w:space="0" w:color="auto"/>
      </w:divBdr>
    </w:div>
    <w:div w:id="936793483">
      <w:bodyDiv w:val="1"/>
      <w:marLeft w:val="0"/>
      <w:marRight w:val="0"/>
      <w:marTop w:val="0"/>
      <w:marBottom w:val="0"/>
      <w:divBdr>
        <w:top w:val="none" w:sz="0" w:space="0" w:color="auto"/>
        <w:left w:val="none" w:sz="0" w:space="0" w:color="auto"/>
        <w:bottom w:val="none" w:sz="0" w:space="0" w:color="auto"/>
        <w:right w:val="none" w:sz="0" w:space="0" w:color="auto"/>
      </w:divBdr>
    </w:div>
    <w:div w:id="966203241">
      <w:bodyDiv w:val="1"/>
      <w:marLeft w:val="0"/>
      <w:marRight w:val="0"/>
      <w:marTop w:val="0"/>
      <w:marBottom w:val="0"/>
      <w:divBdr>
        <w:top w:val="none" w:sz="0" w:space="0" w:color="auto"/>
        <w:left w:val="none" w:sz="0" w:space="0" w:color="auto"/>
        <w:bottom w:val="none" w:sz="0" w:space="0" w:color="auto"/>
        <w:right w:val="none" w:sz="0" w:space="0" w:color="auto"/>
      </w:divBdr>
    </w:div>
    <w:div w:id="977539522">
      <w:bodyDiv w:val="1"/>
      <w:marLeft w:val="0"/>
      <w:marRight w:val="0"/>
      <w:marTop w:val="0"/>
      <w:marBottom w:val="0"/>
      <w:divBdr>
        <w:top w:val="none" w:sz="0" w:space="0" w:color="auto"/>
        <w:left w:val="none" w:sz="0" w:space="0" w:color="auto"/>
        <w:bottom w:val="none" w:sz="0" w:space="0" w:color="auto"/>
        <w:right w:val="none" w:sz="0" w:space="0" w:color="auto"/>
      </w:divBdr>
    </w:div>
    <w:div w:id="1115445156">
      <w:bodyDiv w:val="1"/>
      <w:marLeft w:val="0"/>
      <w:marRight w:val="0"/>
      <w:marTop w:val="0"/>
      <w:marBottom w:val="0"/>
      <w:divBdr>
        <w:top w:val="none" w:sz="0" w:space="0" w:color="auto"/>
        <w:left w:val="none" w:sz="0" w:space="0" w:color="auto"/>
        <w:bottom w:val="none" w:sz="0" w:space="0" w:color="auto"/>
        <w:right w:val="none" w:sz="0" w:space="0" w:color="auto"/>
      </w:divBdr>
    </w:div>
    <w:div w:id="1134836664">
      <w:bodyDiv w:val="1"/>
      <w:marLeft w:val="0"/>
      <w:marRight w:val="0"/>
      <w:marTop w:val="0"/>
      <w:marBottom w:val="0"/>
      <w:divBdr>
        <w:top w:val="none" w:sz="0" w:space="0" w:color="auto"/>
        <w:left w:val="none" w:sz="0" w:space="0" w:color="auto"/>
        <w:bottom w:val="none" w:sz="0" w:space="0" w:color="auto"/>
        <w:right w:val="none" w:sz="0" w:space="0" w:color="auto"/>
      </w:divBdr>
    </w:div>
    <w:div w:id="1158769923">
      <w:bodyDiv w:val="1"/>
      <w:marLeft w:val="0"/>
      <w:marRight w:val="0"/>
      <w:marTop w:val="0"/>
      <w:marBottom w:val="0"/>
      <w:divBdr>
        <w:top w:val="none" w:sz="0" w:space="0" w:color="auto"/>
        <w:left w:val="none" w:sz="0" w:space="0" w:color="auto"/>
        <w:bottom w:val="none" w:sz="0" w:space="0" w:color="auto"/>
        <w:right w:val="none" w:sz="0" w:space="0" w:color="auto"/>
      </w:divBdr>
    </w:div>
    <w:div w:id="1224752855">
      <w:bodyDiv w:val="1"/>
      <w:marLeft w:val="0"/>
      <w:marRight w:val="0"/>
      <w:marTop w:val="0"/>
      <w:marBottom w:val="0"/>
      <w:divBdr>
        <w:top w:val="none" w:sz="0" w:space="0" w:color="auto"/>
        <w:left w:val="none" w:sz="0" w:space="0" w:color="auto"/>
        <w:bottom w:val="none" w:sz="0" w:space="0" w:color="auto"/>
        <w:right w:val="none" w:sz="0" w:space="0" w:color="auto"/>
      </w:divBdr>
      <w:divsChild>
        <w:div w:id="205722481">
          <w:marLeft w:val="0"/>
          <w:marRight w:val="0"/>
          <w:marTop w:val="0"/>
          <w:marBottom w:val="0"/>
          <w:divBdr>
            <w:top w:val="none" w:sz="0" w:space="0" w:color="auto"/>
            <w:left w:val="none" w:sz="0" w:space="0" w:color="auto"/>
            <w:bottom w:val="none" w:sz="0" w:space="0" w:color="auto"/>
            <w:right w:val="none" w:sz="0" w:space="0" w:color="auto"/>
          </w:divBdr>
          <w:divsChild>
            <w:div w:id="562328454">
              <w:marLeft w:val="0"/>
              <w:marRight w:val="0"/>
              <w:marTop w:val="0"/>
              <w:marBottom w:val="0"/>
              <w:divBdr>
                <w:top w:val="none" w:sz="0" w:space="0" w:color="auto"/>
                <w:left w:val="none" w:sz="0" w:space="0" w:color="auto"/>
                <w:bottom w:val="none" w:sz="0" w:space="0" w:color="auto"/>
                <w:right w:val="none" w:sz="0" w:space="0" w:color="auto"/>
              </w:divBdr>
              <w:divsChild>
                <w:div w:id="1994136038">
                  <w:marLeft w:val="0"/>
                  <w:marRight w:val="0"/>
                  <w:marTop w:val="0"/>
                  <w:marBottom w:val="0"/>
                  <w:divBdr>
                    <w:top w:val="none" w:sz="0" w:space="0" w:color="auto"/>
                    <w:left w:val="none" w:sz="0" w:space="0" w:color="auto"/>
                    <w:bottom w:val="none" w:sz="0" w:space="0" w:color="auto"/>
                    <w:right w:val="none" w:sz="0" w:space="0" w:color="auto"/>
                  </w:divBdr>
                  <w:divsChild>
                    <w:div w:id="71454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4102">
      <w:bodyDiv w:val="1"/>
      <w:marLeft w:val="0"/>
      <w:marRight w:val="0"/>
      <w:marTop w:val="0"/>
      <w:marBottom w:val="0"/>
      <w:divBdr>
        <w:top w:val="none" w:sz="0" w:space="0" w:color="auto"/>
        <w:left w:val="none" w:sz="0" w:space="0" w:color="auto"/>
        <w:bottom w:val="none" w:sz="0" w:space="0" w:color="auto"/>
        <w:right w:val="none" w:sz="0" w:space="0" w:color="auto"/>
      </w:divBdr>
    </w:div>
    <w:div w:id="1446075878">
      <w:bodyDiv w:val="1"/>
      <w:marLeft w:val="0"/>
      <w:marRight w:val="0"/>
      <w:marTop w:val="0"/>
      <w:marBottom w:val="0"/>
      <w:divBdr>
        <w:top w:val="none" w:sz="0" w:space="0" w:color="auto"/>
        <w:left w:val="none" w:sz="0" w:space="0" w:color="auto"/>
        <w:bottom w:val="none" w:sz="0" w:space="0" w:color="auto"/>
        <w:right w:val="none" w:sz="0" w:space="0" w:color="auto"/>
      </w:divBdr>
    </w:div>
    <w:div w:id="1465199763">
      <w:bodyDiv w:val="1"/>
      <w:marLeft w:val="0"/>
      <w:marRight w:val="0"/>
      <w:marTop w:val="0"/>
      <w:marBottom w:val="0"/>
      <w:divBdr>
        <w:top w:val="none" w:sz="0" w:space="0" w:color="auto"/>
        <w:left w:val="none" w:sz="0" w:space="0" w:color="auto"/>
        <w:bottom w:val="none" w:sz="0" w:space="0" w:color="auto"/>
        <w:right w:val="none" w:sz="0" w:space="0" w:color="auto"/>
      </w:divBdr>
    </w:div>
    <w:div w:id="1822581308">
      <w:bodyDiv w:val="1"/>
      <w:marLeft w:val="0"/>
      <w:marRight w:val="0"/>
      <w:marTop w:val="0"/>
      <w:marBottom w:val="0"/>
      <w:divBdr>
        <w:top w:val="none" w:sz="0" w:space="0" w:color="auto"/>
        <w:left w:val="none" w:sz="0" w:space="0" w:color="auto"/>
        <w:bottom w:val="none" w:sz="0" w:space="0" w:color="auto"/>
        <w:right w:val="none" w:sz="0" w:space="0" w:color="auto"/>
      </w:divBdr>
    </w:div>
    <w:div w:id="1889875380">
      <w:bodyDiv w:val="1"/>
      <w:marLeft w:val="0"/>
      <w:marRight w:val="0"/>
      <w:marTop w:val="0"/>
      <w:marBottom w:val="0"/>
      <w:divBdr>
        <w:top w:val="none" w:sz="0" w:space="0" w:color="auto"/>
        <w:left w:val="none" w:sz="0" w:space="0" w:color="auto"/>
        <w:bottom w:val="none" w:sz="0" w:space="0" w:color="auto"/>
        <w:right w:val="none" w:sz="0" w:space="0" w:color="auto"/>
      </w:divBdr>
    </w:div>
    <w:div w:id="1952275905">
      <w:bodyDiv w:val="1"/>
      <w:marLeft w:val="0"/>
      <w:marRight w:val="0"/>
      <w:marTop w:val="0"/>
      <w:marBottom w:val="0"/>
      <w:divBdr>
        <w:top w:val="none" w:sz="0" w:space="0" w:color="auto"/>
        <w:left w:val="none" w:sz="0" w:space="0" w:color="auto"/>
        <w:bottom w:val="none" w:sz="0" w:space="0" w:color="auto"/>
        <w:right w:val="none" w:sz="0" w:space="0" w:color="auto"/>
      </w:divBdr>
    </w:div>
    <w:div w:id="1987976932">
      <w:bodyDiv w:val="1"/>
      <w:marLeft w:val="0"/>
      <w:marRight w:val="0"/>
      <w:marTop w:val="0"/>
      <w:marBottom w:val="0"/>
      <w:divBdr>
        <w:top w:val="none" w:sz="0" w:space="0" w:color="auto"/>
        <w:left w:val="none" w:sz="0" w:space="0" w:color="auto"/>
        <w:bottom w:val="none" w:sz="0" w:space="0" w:color="auto"/>
        <w:right w:val="none" w:sz="0" w:space="0" w:color="auto"/>
      </w:divBdr>
      <w:divsChild>
        <w:div w:id="1492214815">
          <w:marLeft w:val="0"/>
          <w:marRight w:val="0"/>
          <w:marTop w:val="0"/>
          <w:marBottom w:val="0"/>
          <w:divBdr>
            <w:top w:val="none" w:sz="0" w:space="0" w:color="auto"/>
            <w:left w:val="none" w:sz="0" w:space="0" w:color="auto"/>
            <w:bottom w:val="none" w:sz="0" w:space="0" w:color="auto"/>
            <w:right w:val="none" w:sz="0" w:space="0" w:color="auto"/>
          </w:divBdr>
          <w:divsChild>
            <w:div w:id="1826780327">
              <w:marLeft w:val="0"/>
              <w:marRight w:val="0"/>
              <w:marTop w:val="0"/>
              <w:marBottom w:val="0"/>
              <w:divBdr>
                <w:top w:val="none" w:sz="0" w:space="0" w:color="auto"/>
                <w:left w:val="none" w:sz="0" w:space="0" w:color="auto"/>
                <w:bottom w:val="none" w:sz="0" w:space="0" w:color="auto"/>
                <w:right w:val="none" w:sz="0" w:space="0" w:color="auto"/>
              </w:divBdr>
              <w:divsChild>
                <w:div w:id="1086536818">
                  <w:marLeft w:val="0"/>
                  <w:marRight w:val="0"/>
                  <w:marTop w:val="0"/>
                  <w:marBottom w:val="0"/>
                  <w:divBdr>
                    <w:top w:val="none" w:sz="0" w:space="0" w:color="auto"/>
                    <w:left w:val="none" w:sz="0" w:space="0" w:color="auto"/>
                    <w:bottom w:val="none" w:sz="0" w:space="0" w:color="auto"/>
                    <w:right w:val="none" w:sz="0" w:space="0" w:color="auto"/>
                  </w:divBdr>
                  <w:divsChild>
                    <w:div w:id="173723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73470">
      <w:bodyDiv w:val="1"/>
      <w:marLeft w:val="0"/>
      <w:marRight w:val="0"/>
      <w:marTop w:val="0"/>
      <w:marBottom w:val="0"/>
      <w:divBdr>
        <w:top w:val="none" w:sz="0" w:space="0" w:color="auto"/>
        <w:left w:val="none" w:sz="0" w:space="0" w:color="auto"/>
        <w:bottom w:val="none" w:sz="0" w:space="0" w:color="auto"/>
        <w:right w:val="none" w:sz="0" w:space="0" w:color="auto"/>
      </w:divBdr>
    </w:div>
    <w:div w:id="20906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law.justia.com/codes/new-jersey/2018/title-52/chapter-16a/section-52-16a-88/" TargetMode="External"/><Relationship Id="rId26" Type="http://schemas.openxmlformats.org/officeDocument/2006/relationships/hyperlink" Target="http://www.actfl.org/sites/default/files/pdfs/Aligning_CCSS_Language_Standards_v6.pdf" TargetMode="External"/><Relationship Id="rId39" Type="http://schemas.openxmlformats.org/officeDocument/2006/relationships/hyperlink" Target="http://www.state.nj.us/education/aps/cccs/wl/stateofwl.pdf" TargetMode="External"/><Relationship Id="rId21" Type="http://schemas.openxmlformats.org/officeDocument/2006/relationships/hyperlink" Target="https://www.njleg.state.nj.us/2018/Bills/PL19/6_.HTM" TargetMode="External"/><Relationship Id="rId34" Type="http://schemas.openxmlformats.org/officeDocument/2006/relationships/hyperlink" Target="http://www.asiasociety.org/files/stateinnovations.pdf" TargetMode="External"/><Relationship Id="rId42" Type="http://schemas.openxmlformats.org/officeDocument/2006/relationships/hyperlink" Target="http://www.state.nj.us/education/aps/cccs/wl/g8assess/njflap2.htm" TargetMode="External"/><Relationship Id="rId47" Type="http://schemas.openxmlformats.org/officeDocument/2006/relationships/image" Target="media/image7.png"/><Relationship Id="rId50" Type="http://schemas.openxmlformats.org/officeDocument/2006/relationships/image" Target="media/image9.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hyperlink" Target="http://www.actfl.org/files/public/Guidelinesspeak.pdf" TargetMode="External"/><Relationship Id="rId11" Type="http://schemas.openxmlformats.org/officeDocument/2006/relationships/footer" Target="footer1.xml"/><Relationship Id="rId24" Type="http://schemas.openxmlformats.org/officeDocument/2006/relationships/hyperlink" Target="http://www.actfl.org/sites/default/files/pdfs/Aligning_CCSS_Language_Standards_v6.pdf" TargetMode="External"/><Relationship Id="rId32" Type="http://schemas.openxmlformats.org/officeDocument/2006/relationships/hyperlink" Target="http://www.actfl.org/files/public/writingguidelines.pdf" TargetMode="External"/><Relationship Id="rId37" Type="http://schemas.openxmlformats.org/officeDocument/2006/relationships/hyperlink" Target="http://www.actfl.org/sites/default/files/pdfs/Can-Do_Statements.pdf" TargetMode="External"/><Relationship Id="rId40" Type="http://schemas.openxmlformats.org/officeDocument/2006/relationships/hyperlink" Target="http://www.state.nj.us/education/aps/cccs/wl/stateofwl.pdf" TargetMode="External"/><Relationship Id="rId45" Type="http://schemas.openxmlformats.org/officeDocument/2006/relationships/hyperlink" Target="http://www.21stcenturyskills.org/" TargetMode="External"/><Relationship Id="rId53"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s://law.justia.com/codes/new-jersey/2018/title-18a/chapter-35/section-18a-35-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www.actfl.org/sites/default/files/pdfs/PerformanceDescriptorsLanguageLearners.pdf" TargetMode="External"/><Relationship Id="rId27" Type="http://schemas.openxmlformats.org/officeDocument/2006/relationships/hyperlink" Target="http://www.actfl.org/sites/default/files/pdfs/public/ACTFLProficiencyGuidelines2012_FINAL.pdf" TargetMode="External"/><Relationship Id="rId30" Type="http://schemas.openxmlformats.org/officeDocument/2006/relationships/hyperlink" Target="http://www.actfl.org/files/public/Guidelinesspeak.pdf" TargetMode="External"/><Relationship Id="rId35" Type="http://schemas.openxmlformats.org/officeDocument/2006/relationships/hyperlink" Target="http://www.nagb.org/publications/frameworks/FinalFrameworkPrePubEdition1.pdf" TargetMode="External"/><Relationship Id="rId43" Type="http://schemas.openxmlformats.org/officeDocument/2006/relationships/hyperlink" Target="http://www.state.nj.us/education/aps/cccs/wl/g8assess/njflap2.htm" TargetMode="External"/><Relationship Id="rId48" Type="http://schemas.openxmlformats.org/officeDocument/2006/relationships/image" Target="media/image8.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nj.gov/education/code/current/title6a/chap8.pdf" TargetMode="External"/><Relationship Id="rId25" Type="http://schemas.openxmlformats.org/officeDocument/2006/relationships/hyperlink" Target="http://www.actfl.org/sites/default/files/pdfs/Aligning_CCSS_Language_Standards_v6.pdf" TargetMode="External"/><Relationship Id="rId33" Type="http://schemas.openxmlformats.org/officeDocument/2006/relationships/hyperlink" Target="http://www.asiasociety.org/files/stateinnovations.pdf" TargetMode="External"/><Relationship Id="rId38" Type="http://schemas.openxmlformats.org/officeDocument/2006/relationships/hyperlink" Target="http://www.actfl.org/sites/default/files/pdfs/Can-Do_Statements.pdf" TargetMode="External"/><Relationship Id="rId46" Type="http://schemas.openxmlformats.org/officeDocument/2006/relationships/image" Target="media/image6.jpeg"/><Relationship Id="rId20" Type="http://schemas.openxmlformats.org/officeDocument/2006/relationships/hyperlink" Target="https://www.njleg.state.nj.us/2018/Bills/PL19/6_.HTM" TargetMode="External"/><Relationship Id="rId41" Type="http://schemas.openxmlformats.org/officeDocument/2006/relationships/hyperlink" Target="http://www.state.nj.us/education/aps/cccs/wl/g8assess/njflap2.htm"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http://www.actfl.org/sites/default/files/pdfs/PerformanceDescriptorsLanguageLearners.pdf" TargetMode="External"/><Relationship Id="rId28" Type="http://schemas.openxmlformats.org/officeDocument/2006/relationships/hyperlink" Target="http://www.actfl.org/sites/default/files/pdfs/public/ACTFLProficiencyGuidelines2012_FINAL.pdf" TargetMode="External"/><Relationship Id="rId36" Type="http://schemas.openxmlformats.org/officeDocument/2006/relationships/hyperlink" Target="http://www.nagb.org/publications/frameworks/FinalFrameworkPrePubEdition1.pdf" TargetMode="External"/><Relationship Id="rId49" Type="http://schemas.openxmlformats.org/officeDocument/2006/relationships/image" Target="cid:image001.png@01DC1D7D.3A675400" TargetMode="Externa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www.actfl.org/files/public/writingguidelines.pdf" TargetMode="External"/><Relationship Id="rId44" Type="http://schemas.openxmlformats.org/officeDocument/2006/relationships/hyperlink" Target="http://www.21stcenturyskills.org/" TargetMode="External"/><Relationship Id="rId5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einz\Documents\Custom%20Office%20Templates\NJSLS_S%20Template%201.2.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rham2324ePAREvidenceCHPE xmlns="2f878861-dc93-455d-8f58-2913a6ab5fc5" xsi:nil="true"/>
    <lcf76f155ced4ddcb4097134ff3c332f xmlns="2f878861-dc93-455d-8f58-2913a6ab5fc5">
      <Terms xmlns="http://schemas.microsoft.com/office/infopath/2007/PartnerControls"/>
    </lcf76f155ced4ddcb4097134ff3c332f>
    <TaxCatchAll xmlns="2f57b3d6-2a08-4fee-adfc-63f1034723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A3E1ACF873394C8172DC93AB2919A5" ma:contentTypeVersion="11" ma:contentTypeDescription="Create a new document." ma:contentTypeScope="" ma:versionID="b312adb16b2de0f0720cbf6cedd8c1e7">
  <xsd:schema xmlns:xsd="http://www.w3.org/2001/XMLSchema" xmlns:xs="http://www.w3.org/2001/XMLSchema" xmlns:p="http://schemas.microsoft.com/office/2006/metadata/properties" xmlns:ns2="2f878861-dc93-455d-8f58-2913a6ab5fc5" xmlns:ns3="2f57b3d6-2a08-4fee-adfc-63f103472337" targetNamespace="http://schemas.microsoft.com/office/2006/metadata/properties" ma:root="true" ma:fieldsID="060562c6726f35166777c081ab931cec" ns2:_="" ns3:_="">
    <xsd:import namespace="2f878861-dc93-455d-8f58-2913a6ab5fc5"/>
    <xsd:import namespace="2f57b3d6-2a08-4fee-adfc-63f103472337"/>
    <xsd:element name="properties">
      <xsd:complexType>
        <xsd:sequence>
          <xsd:element name="documentManagement">
            <xsd:complexType>
              <xsd:all>
                <xsd:element ref="ns2:lcf76f155ced4ddcb4097134ff3c332f" minOccurs="0"/>
                <xsd:element ref="ns3:TaxCatchAll" minOccurs="0"/>
                <xsd:element ref="ns2:Parham2324ePAREvidenceCHP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78861-dc93-455d-8f58-2913a6ab5fc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Parham2324ePAREvidenceCHPE" ma:index="11" nillable="true" ma:displayName="Parham 23 24 ePAR Evidence CHPE" ma:format="Dropdown" ma:internalName="Parham2324ePAREvidenceCHP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57b3d6-2a08-4fee-adfc-63f1034723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4232629-8d85-4f03-abc5-8a2226550cb4}" ma:internalName="TaxCatchAll" ma:showField="CatchAllData" ma:web="2f57b3d6-2a08-4fee-adfc-63f103472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3EA457-40E7-4113-B48C-8A63B1F1628A}">
  <ds:schemaRefs>
    <ds:schemaRef ds:uri="http://schemas.openxmlformats.org/officeDocument/2006/bibliography"/>
  </ds:schemaRefs>
</ds:datastoreItem>
</file>

<file path=customXml/itemProps2.xml><?xml version="1.0" encoding="utf-8"?>
<ds:datastoreItem xmlns:ds="http://schemas.openxmlformats.org/officeDocument/2006/customXml" ds:itemID="{B4769547-E19C-4097-A60F-EB4F8EA3D1B3}">
  <ds:schemaRefs>
    <ds:schemaRef ds:uri="http://schemas.microsoft.com/sharepoint/v3/contenttype/forms"/>
  </ds:schemaRefs>
</ds:datastoreItem>
</file>

<file path=customXml/itemProps3.xml><?xml version="1.0" encoding="utf-8"?>
<ds:datastoreItem xmlns:ds="http://schemas.openxmlformats.org/officeDocument/2006/customXml" ds:itemID="{97A4D11C-0F23-4ED8-A2E4-5FC038ABFEAA}">
  <ds:schemaRefs>
    <ds:schemaRef ds:uri="http://schemas.microsoft.com/office/2006/metadata/properties"/>
    <ds:schemaRef ds:uri="http://schemas.microsoft.com/office/infopath/2007/PartnerControls"/>
    <ds:schemaRef ds:uri="2f878861-dc93-455d-8f58-2913a6ab5fc5"/>
    <ds:schemaRef ds:uri="2f57b3d6-2a08-4fee-adfc-63f103472337"/>
  </ds:schemaRefs>
</ds:datastoreItem>
</file>

<file path=customXml/itemProps4.xml><?xml version="1.0" encoding="utf-8"?>
<ds:datastoreItem xmlns:ds="http://schemas.openxmlformats.org/officeDocument/2006/customXml" ds:itemID="{08756862-243C-471C-92DE-55DCA0CEC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78861-dc93-455d-8f58-2913a6ab5fc5"/>
    <ds:schemaRef ds:uri="2f57b3d6-2a08-4fee-adfc-63f103472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NJSLS_S Template 1.2.2020</Template>
  <TotalTime>9</TotalTime>
  <Pages>3</Pages>
  <Words>25887</Words>
  <Characters>164907</Characters>
  <Application>Microsoft Office Word</Application>
  <DocSecurity>0</DocSecurity>
  <Lines>2748</Lines>
  <Paragraphs>791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190003</CharactersWithSpaces>
  <SharedDoc>false</SharedDoc>
  <HLinks>
    <vt:vector size="378" baseType="variant">
      <vt:variant>
        <vt:i4>1441853</vt:i4>
      </vt:variant>
      <vt:variant>
        <vt:i4>287</vt:i4>
      </vt:variant>
      <vt:variant>
        <vt:i4>0</vt:i4>
      </vt:variant>
      <vt:variant>
        <vt:i4>5</vt:i4>
      </vt:variant>
      <vt:variant>
        <vt:lpwstr/>
      </vt:variant>
      <vt:variant>
        <vt:lpwstr>_Toc212547924</vt:lpwstr>
      </vt:variant>
      <vt:variant>
        <vt:i4>1441853</vt:i4>
      </vt:variant>
      <vt:variant>
        <vt:i4>281</vt:i4>
      </vt:variant>
      <vt:variant>
        <vt:i4>0</vt:i4>
      </vt:variant>
      <vt:variant>
        <vt:i4>5</vt:i4>
      </vt:variant>
      <vt:variant>
        <vt:lpwstr/>
      </vt:variant>
      <vt:variant>
        <vt:lpwstr>_Toc212547923</vt:lpwstr>
      </vt:variant>
      <vt:variant>
        <vt:i4>1441853</vt:i4>
      </vt:variant>
      <vt:variant>
        <vt:i4>275</vt:i4>
      </vt:variant>
      <vt:variant>
        <vt:i4>0</vt:i4>
      </vt:variant>
      <vt:variant>
        <vt:i4>5</vt:i4>
      </vt:variant>
      <vt:variant>
        <vt:lpwstr/>
      </vt:variant>
      <vt:variant>
        <vt:lpwstr>_Toc212547922</vt:lpwstr>
      </vt:variant>
      <vt:variant>
        <vt:i4>1441853</vt:i4>
      </vt:variant>
      <vt:variant>
        <vt:i4>269</vt:i4>
      </vt:variant>
      <vt:variant>
        <vt:i4>0</vt:i4>
      </vt:variant>
      <vt:variant>
        <vt:i4>5</vt:i4>
      </vt:variant>
      <vt:variant>
        <vt:lpwstr/>
      </vt:variant>
      <vt:variant>
        <vt:lpwstr>_Toc212547920</vt:lpwstr>
      </vt:variant>
      <vt:variant>
        <vt:i4>1376317</vt:i4>
      </vt:variant>
      <vt:variant>
        <vt:i4>263</vt:i4>
      </vt:variant>
      <vt:variant>
        <vt:i4>0</vt:i4>
      </vt:variant>
      <vt:variant>
        <vt:i4>5</vt:i4>
      </vt:variant>
      <vt:variant>
        <vt:lpwstr/>
      </vt:variant>
      <vt:variant>
        <vt:lpwstr>_Toc212547919</vt:lpwstr>
      </vt:variant>
      <vt:variant>
        <vt:i4>1376317</vt:i4>
      </vt:variant>
      <vt:variant>
        <vt:i4>257</vt:i4>
      </vt:variant>
      <vt:variant>
        <vt:i4>0</vt:i4>
      </vt:variant>
      <vt:variant>
        <vt:i4>5</vt:i4>
      </vt:variant>
      <vt:variant>
        <vt:lpwstr/>
      </vt:variant>
      <vt:variant>
        <vt:lpwstr>_Toc212547918</vt:lpwstr>
      </vt:variant>
      <vt:variant>
        <vt:i4>1376317</vt:i4>
      </vt:variant>
      <vt:variant>
        <vt:i4>251</vt:i4>
      </vt:variant>
      <vt:variant>
        <vt:i4>0</vt:i4>
      </vt:variant>
      <vt:variant>
        <vt:i4>5</vt:i4>
      </vt:variant>
      <vt:variant>
        <vt:lpwstr/>
      </vt:variant>
      <vt:variant>
        <vt:lpwstr>_Toc212547917</vt:lpwstr>
      </vt:variant>
      <vt:variant>
        <vt:i4>1376317</vt:i4>
      </vt:variant>
      <vt:variant>
        <vt:i4>245</vt:i4>
      </vt:variant>
      <vt:variant>
        <vt:i4>0</vt:i4>
      </vt:variant>
      <vt:variant>
        <vt:i4>5</vt:i4>
      </vt:variant>
      <vt:variant>
        <vt:lpwstr/>
      </vt:variant>
      <vt:variant>
        <vt:lpwstr>_Toc212547915</vt:lpwstr>
      </vt:variant>
      <vt:variant>
        <vt:i4>1376317</vt:i4>
      </vt:variant>
      <vt:variant>
        <vt:i4>239</vt:i4>
      </vt:variant>
      <vt:variant>
        <vt:i4>0</vt:i4>
      </vt:variant>
      <vt:variant>
        <vt:i4>5</vt:i4>
      </vt:variant>
      <vt:variant>
        <vt:lpwstr/>
      </vt:variant>
      <vt:variant>
        <vt:lpwstr>_Toc212547914</vt:lpwstr>
      </vt:variant>
      <vt:variant>
        <vt:i4>1376317</vt:i4>
      </vt:variant>
      <vt:variant>
        <vt:i4>233</vt:i4>
      </vt:variant>
      <vt:variant>
        <vt:i4>0</vt:i4>
      </vt:variant>
      <vt:variant>
        <vt:i4>5</vt:i4>
      </vt:variant>
      <vt:variant>
        <vt:lpwstr/>
      </vt:variant>
      <vt:variant>
        <vt:lpwstr>_Toc212547913</vt:lpwstr>
      </vt:variant>
      <vt:variant>
        <vt:i4>1376317</vt:i4>
      </vt:variant>
      <vt:variant>
        <vt:i4>227</vt:i4>
      </vt:variant>
      <vt:variant>
        <vt:i4>0</vt:i4>
      </vt:variant>
      <vt:variant>
        <vt:i4>5</vt:i4>
      </vt:variant>
      <vt:variant>
        <vt:lpwstr/>
      </vt:variant>
      <vt:variant>
        <vt:lpwstr>_Toc212547912</vt:lpwstr>
      </vt:variant>
      <vt:variant>
        <vt:i4>1376317</vt:i4>
      </vt:variant>
      <vt:variant>
        <vt:i4>221</vt:i4>
      </vt:variant>
      <vt:variant>
        <vt:i4>0</vt:i4>
      </vt:variant>
      <vt:variant>
        <vt:i4>5</vt:i4>
      </vt:variant>
      <vt:variant>
        <vt:lpwstr/>
      </vt:variant>
      <vt:variant>
        <vt:lpwstr>_Toc212547910</vt:lpwstr>
      </vt:variant>
      <vt:variant>
        <vt:i4>1310781</vt:i4>
      </vt:variant>
      <vt:variant>
        <vt:i4>215</vt:i4>
      </vt:variant>
      <vt:variant>
        <vt:i4>0</vt:i4>
      </vt:variant>
      <vt:variant>
        <vt:i4>5</vt:i4>
      </vt:variant>
      <vt:variant>
        <vt:lpwstr/>
      </vt:variant>
      <vt:variant>
        <vt:lpwstr>_Toc212547909</vt:lpwstr>
      </vt:variant>
      <vt:variant>
        <vt:i4>1310781</vt:i4>
      </vt:variant>
      <vt:variant>
        <vt:i4>209</vt:i4>
      </vt:variant>
      <vt:variant>
        <vt:i4>0</vt:i4>
      </vt:variant>
      <vt:variant>
        <vt:i4>5</vt:i4>
      </vt:variant>
      <vt:variant>
        <vt:lpwstr/>
      </vt:variant>
      <vt:variant>
        <vt:lpwstr>_Toc212547908</vt:lpwstr>
      </vt:variant>
      <vt:variant>
        <vt:i4>1310781</vt:i4>
      </vt:variant>
      <vt:variant>
        <vt:i4>203</vt:i4>
      </vt:variant>
      <vt:variant>
        <vt:i4>0</vt:i4>
      </vt:variant>
      <vt:variant>
        <vt:i4>5</vt:i4>
      </vt:variant>
      <vt:variant>
        <vt:lpwstr/>
      </vt:variant>
      <vt:variant>
        <vt:lpwstr>_Toc212547907</vt:lpwstr>
      </vt:variant>
      <vt:variant>
        <vt:i4>1310781</vt:i4>
      </vt:variant>
      <vt:variant>
        <vt:i4>197</vt:i4>
      </vt:variant>
      <vt:variant>
        <vt:i4>0</vt:i4>
      </vt:variant>
      <vt:variant>
        <vt:i4>5</vt:i4>
      </vt:variant>
      <vt:variant>
        <vt:lpwstr/>
      </vt:variant>
      <vt:variant>
        <vt:lpwstr>_Toc212547905</vt:lpwstr>
      </vt:variant>
      <vt:variant>
        <vt:i4>1310781</vt:i4>
      </vt:variant>
      <vt:variant>
        <vt:i4>191</vt:i4>
      </vt:variant>
      <vt:variant>
        <vt:i4>0</vt:i4>
      </vt:variant>
      <vt:variant>
        <vt:i4>5</vt:i4>
      </vt:variant>
      <vt:variant>
        <vt:lpwstr/>
      </vt:variant>
      <vt:variant>
        <vt:lpwstr>_Toc212547904</vt:lpwstr>
      </vt:variant>
      <vt:variant>
        <vt:i4>1310781</vt:i4>
      </vt:variant>
      <vt:variant>
        <vt:i4>185</vt:i4>
      </vt:variant>
      <vt:variant>
        <vt:i4>0</vt:i4>
      </vt:variant>
      <vt:variant>
        <vt:i4>5</vt:i4>
      </vt:variant>
      <vt:variant>
        <vt:lpwstr/>
      </vt:variant>
      <vt:variant>
        <vt:lpwstr>_Toc212547903</vt:lpwstr>
      </vt:variant>
      <vt:variant>
        <vt:i4>1310781</vt:i4>
      </vt:variant>
      <vt:variant>
        <vt:i4>179</vt:i4>
      </vt:variant>
      <vt:variant>
        <vt:i4>0</vt:i4>
      </vt:variant>
      <vt:variant>
        <vt:i4>5</vt:i4>
      </vt:variant>
      <vt:variant>
        <vt:lpwstr/>
      </vt:variant>
      <vt:variant>
        <vt:lpwstr>_Toc212547901</vt:lpwstr>
      </vt:variant>
      <vt:variant>
        <vt:i4>1310781</vt:i4>
      </vt:variant>
      <vt:variant>
        <vt:i4>173</vt:i4>
      </vt:variant>
      <vt:variant>
        <vt:i4>0</vt:i4>
      </vt:variant>
      <vt:variant>
        <vt:i4>5</vt:i4>
      </vt:variant>
      <vt:variant>
        <vt:lpwstr/>
      </vt:variant>
      <vt:variant>
        <vt:lpwstr>_Toc212547900</vt:lpwstr>
      </vt:variant>
      <vt:variant>
        <vt:i4>1900604</vt:i4>
      </vt:variant>
      <vt:variant>
        <vt:i4>167</vt:i4>
      </vt:variant>
      <vt:variant>
        <vt:i4>0</vt:i4>
      </vt:variant>
      <vt:variant>
        <vt:i4>5</vt:i4>
      </vt:variant>
      <vt:variant>
        <vt:lpwstr/>
      </vt:variant>
      <vt:variant>
        <vt:lpwstr>_Toc212547899</vt:lpwstr>
      </vt:variant>
      <vt:variant>
        <vt:i4>1900604</vt:i4>
      </vt:variant>
      <vt:variant>
        <vt:i4>161</vt:i4>
      </vt:variant>
      <vt:variant>
        <vt:i4>0</vt:i4>
      </vt:variant>
      <vt:variant>
        <vt:i4>5</vt:i4>
      </vt:variant>
      <vt:variant>
        <vt:lpwstr/>
      </vt:variant>
      <vt:variant>
        <vt:lpwstr>_Toc212547897</vt:lpwstr>
      </vt:variant>
      <vt:variant>
        <vt:i4>1900604</vt:i4>
      </vt:variant>
      <vt:variant>
        <vt:i4>155</vt:i4>
      </vt:variant>
      <vt:variant>
        <vt:i4>0</vt:i4>
      </vt:variant>
      <vt:variant>
        <vt:i4>5</vt:i4>
      </vt:variant>
      <vt:variant>
        <vt:lpwstr/>
      </vt:variant>
      <vt:variant>
        <vt:lpwstr>_Toc212547896</vt:lpwstr>
      </vt:variant>
      <vt:variant>
        <vt:i4>1900604</vt:i4>
      </vt:variant>
      <vt:variant>
        <vt:i4>149</vt:i4>
      </vt:variant>
      <vt:variant>
        <vt:i4>0</vt:i4>
      </vt:variant>
      <vt:variant>
        <vt:i4>5</vt:i4>
      </vt:variant>
      <vt:variant>
        <vt:lpwstr/>
      </vt:variant>
      <vt:variant>
        <vt:lpwstr>_Toc212547895</vt:lpwstr>
      </vt:variant>
      <vt:variant>
        <vt:i4>1900604</vt:i4>
      </vt:variant>
      <vt:variant>
        <vt:i4>143</vt:i4>
      </vt:variant>
      <vt:variant>
        <vt:i4>0</vt:i4>
      </vt:variant>
      <vt:variant>
        <vt:i4>5</vt:i4>
      </vt:variant>
      <vt:variant>
        <vt:lpwstr/>
      </vt:variant>
      <vt:variant>
        <vt:lpwstr>_Toc212547894</vt:lpwstr>
      </vt:variant>
      <vt:variant>
        <vt:i4>1900604</vt:i4>
      </vt:variant>
      <vt:variant>
        <vt:i4>137</vt:i4>
      </vt:variant>
      <vt:variant>
        <vt:i4>0</vt:i4>
      </vt:variant>
      <vt:variant>
        <vt:i4>5</vt:i4>
      </vt:variant>
      <vt:variant>
        <vt:lpwstr/>
      </vt:variant>
      <vt:variant>
        <vt:lpwstr>_Toc212547892</vt:lpwstr>
      </vt:variant>
      <vt:variant>
        <vt:i4>1900604</vt:i4>
      </vt:variant>
      <vt:variant>
        <vt:i4>131</vt:i4>
      </vt:variant>
      <vt:variant>
        <vt:i4>0</vt:i4>
      </vt:variant>
      <vt:variant>
        <vt:i4>5</vt:i4>
      </vt:variant>
      <vt:variant>
        <vt:lpwstr/>
      </vt:variant>
      <vt:variant>
        <vt:lpwstr>_Toc212547891</vt:lpwstr>
      </vt:variant>
      <vt:variant>
        <vt:i4>1900604</vt:i4>
      </vt:variant>
      <vt:variant>
        <vt:i4>125</vt:i4>
      </vt:variant>
      <vt:variant>
        <vt:i4>0</vt:i4>
      </vt:variant>
      <vt:variant>
        <vt:i4>5</vt:i4>
      </vt:variant>
      <vt:variant>
        <vt:lpwstr/>
      </vt:variant>
      <vt:variant>
        <vt:lpwstr>_Toc212547890</vt:lpwstr>
      </vt:variant>
      <vt:variant>
        <vt:i4>1835068</vt:i4>
      </vt:variant>
      <vt:variant>
        <vt:i4>119</vt:i4>
      </vt:variant>
      <vt:variant>
        <vt:i4>0</vt:i4>
      </vt:variant>
      <vt:variant>
        <vt:i4>5</vt:i4>
      </vt:variant>
      <vt:variant>
        <vt:lpwstr/>
      </vt:variant>
      <vt:variant>
        <vt:lpwstr>_Toc212547889</vt:lpwstr>
      </vt:variant>
      <vt:variant>
        <vt:i4>1835068</vt:i4>
      </vt:variant>
      <vt:variant>
        <vt:i4>113</vt:i4>
      </vt:variant>
      <vt:variant>
        <vt:i4>0</vt:i4>
      </vt:variant>
      <vt:variant>
        <vt:i4>5</vt:i4>
      </vt:variant>
      <vt:variant>
        <vt:lpwstr/>
      </vt:variant>
      <vt:variant>
        <vt:lpwstr>_Toc212547888</vt:lpwstr>
      </vt:variant>
      <vt:variant>
        <vt:i4>1835068</vt:i4>
      </vt:variant>
      <vt:variant>
        <vt:i4>107</vt:i4>
      </vt:variant>
      <vt:variant>
        <vt:i4>0</vt:i4>
      </vt:variant>
      <vt:variant>
        <vt:i4>5</vt:i4>
      </vt:variant>
      <vt:variant>
        <vt:lpwstr/>
      </vt:variant>
      <vt:variant>
        <vt:lpwstr>_Toc212547887</vt:lpwstr>
      </vt:variant>
      <vt:variant>
        <vt:i4>1835068</vt:i4>
      </vt:variant>
      <vt:variant>
        <vt:i4>101</vt:i4>
      </vt:variant>
      <vt:variant>
        <vt:i4>0</vt:i4>
      </vt:variant>
      <vt:variant>
        <vt:i4>5</vt:i4>
      </vt:variant>
      <vt:variant>
        <vt:lpwstr/>
      </vt:variant>
      <vt:variant>
        <vt:lpwstr>_Toc212547886</vt:lpwstr>
      </vt:variant>
      <vt:variant>
        <vt:i4>1835068</vt:i4>
      </vt:variant>
      <vt:variant>
        <vt:i4>95</vt:i4>
      </vt:variant>
      <vt:variant>
        <vt:i4>0</vt:i4>
      </vt:variant>
      <vt:variant>
        <vt:i4>5</vt:i4>
      </vt:variant>
      <vt:variant>
        <vt:lpwstr/>
      </vt:variant>
      <vt:variant>
        <vt:lpwstr>_Toc212547885</vt:lpwstr>
      </vt:variant>
      <vt:variant>
        <vt:i4>1835068</vt:i4>
      </vt:variant>
      <vt:variant>
        <vt:i4>89</vt:i4>
      </vt:variant>
      <vt:variant>
        <vt:i4>0</vt:i4>
      </vt:variant>
      <vt:variant>
        <vt:i4>5</vt:i4>
      </vt:variant>
      <vt:variant>
        <vt:lpwstr/>
      </vt:variant>
      <vt:variant>
        <vt:lpwstr>_Toc212547884</vt:lpwstr>
      </vt:variant>
      <vt:variant>
        <vt:i4>1507420</vt:i4>
      </vt:variant>
      <vt:variant>
        <vt:i4>84</vt:i4>
      </vt:variant>
      <vt:variant>
        <vt:i4>0</vt:i4>
      </vt:variant>
      <vt:variant>
        <vt:i4>5</vt:i4>
      </vt:variant>
      <vt:variant>
        <vt:lpwstr>http://www.21stcenturyskills.org/</vt:lpwstr>
      </vt:variant>
      <vt:variant>
        <vt:lpwstr/>
      </vt:variant>
      <vt:variant>
        <vt:i4>1507420</vt:i4>
      </vt:variant>
      <vt:variant>
        <vt:i4>81</vt:i4>
      </vt:variant>
      <vt:variant>
        <vt:i4>0</vt:i4>
      </vt:variant>
      <vt:variant>
        <vt:i4>5</vt:i4>
      </vt:variant>
      <vt:variant>
        <vt:lpwstr>http://www.21stcenturyskills.org/</vt:lpwstr>
      </vt:variant>
      <vt:variant>
        <vt:lpwstr/>
      </vt:variant>
      <vt:variant>
        <vt:i4>5046276</vt:i4>
      </vt:variant>
      <vt:variant>
        <vt:i4>78</vt:i4>
      </vt:variant>
      <vt:variant>
        <vt:i4>0</vt:i4>
      </vt:variant>
      <vt:variant>
        <vt:i4>5</vt:i4>
      </vt:variant>
      <vt:variant>
        <vt:lpwstr>http://www.state.nj.us/education/aps/cccs/wl/g8assess/njflap2.htm</vt:lpwstr>
      </vt:variant>
      <vt:variant>
        <vt:lpwstr/>
      </vt:variant>
      <vt:variant>
        <vt:i4>5046276</vt:i4>
      </vt:variant>
      <vt:variant>
        <vt:i4>75</vt:i4>
      </vt:variant>
      <vt:variant>
        <vt:i4>0</vt:i4>
      </vt:variant>
      <vt:variant>
        <vt:i4>5</vt:i4>
      </vt:variant>
      <vt:variant>
        <vt:lpwstr>http://www.state.nj.us/education/aps/cccs/wl/g8assess/njflap2.htm</vt:lpwstr>
      </vt:variant>
      <vt:variant>
        <vt:lpwstr/>
      </vt:variant>
      <vt:variant>
        <vt:i4>5046276</vt:i4>
      </vt:variant>
      <vt:variant>
        <vt:i4>72</vt:i4>
      </vt:variant>
      <vt:variant>
        <vt:i4>0</vt:i4>
      </vt:variant>
      <vt:variant>
        <vt:i4>5</vt:i4>
      </vt:variant>
      <vt:variant>
        <vt:lpwstr>http://www.state.nj.us/education/aps/cccs/wl/g8assess/njflap2.htm</vt:lpwstr>
      </vt:variant>
      <vt:variant>
        <vt:lpwstr/>
      </vt:variant>
      <vt:variant>
        <vt:i4>2293816</vt:i4>
      </vt:variant>
      <vt:variant>
        <vt:i4>69</vt:i4>
      </vt:variant>
      <vt:variant>
        <vt:i4>0</vt:i4>
      </vt:variant>
      <vt:variant>
        <vt:i4>5</vt:i4>
      </vt:variant>
      <vt:variant>
        <vt:lpwstr>http://www.state.nj.us/education/aps/cccs/wl/stateofwl.pdf</vt:lpwstr>
      </vt:variant>
      <vt:variant>
        <vt:lpwstr/>
      </vt:variant>
      <vt:variant>
        <vt:i4>2293816</vt:i4>
      </vt:variant>
      <vt:variant>
        <vt:i4>66</vt:i4>
      </vt:variant>
      <vt:variant>
        <vt:i4>0</vt:i4>
      </vt:variant>
      <vt:variant>
        <vt:i4>5</vt:i4>
      </vt:variant>
      <vt:variant>
        <vt:lpwstr>http://www.state.nj.us/education/aps/cccs/wl/stateofwl.pdf</vt:lpwstr>
      </vt:variant>
      <vt:variant>
        <vt:lpwstr/>
      </vt:variant>
      <vt:variant>
        <vt:i4>6422592</vt:i4>
      </vt:variant>
      <vt:variant>
        <vt:i4>63</vt:i4>
      </vt:variant>
      <vt:variant>
        <vt:i4>0</vt:i4>
      </vt:variant>
      <vt:variant>
        <vt:i4>5</vt:i4>
      </vt:variant>
      <vt:variant>
        <vt:lpwstr>http://www.actfl.org/sites/default/files/pdfs/Can-Do_Statements.pdf</vt:lpwstr>
      </vt:variant>
      <vt:variant>
        <vt:lpwstr/>
      </vt:variant>
      <vt:variant>
        <vt:i4>6422592</vt:i4>
      </vt:variant>
      <vt:variant>
        <vt:i4>60</vt:i4>
      </vt:variant>
      <vt:variant>
        <vt:i4>0</vt:i4>
      </vt:variant>
      <vt:variant>
        <vt:i4>5</vt:i4>
      </vt:variant>
      <vt:variant>
        <vt:lpwstr>http://www.actfl.org/sites/default/files/pdfs/Can-Do_Statements.pdf</vt:lpwstr>
      </vt:variant>
      <vt:variant>
        <vt:lpwstr/>
      </vt:variant>
      <vt:variant>
        <vt:i4>6029407</vt:i4>
      </vt:variant>
      <vt:variant>
        <vt:i4>57</vt:i4>
      </vt:variant>
      <vt:variant>
        <vt:i4>0</vt:i4>
      </vt:variant>
      <vt:variant>
        <vt:i4>5</vt:i4>
      </vt:variant>
      <vt:variant>
        <vt:lpwstr>http://www.nagb.org/publications/frameworks/FinalFrameworkPrePubEdition1.pdf</vt:lpwstr>
      </vt:variant>
      <vt:variant>
        <vt:lpwstr/>
      </vt:variant>
      <vt:variant>
        <vt:i4>6029407</vt:i4>
      </vt:variant>
      <vt:variant>
        <vt:i4>54</vt:i4>
      </vt:variant>
      <vt:variant>
        <vt:i4>0</vt:i4>
      </vt:variant>
      <vt:variant>
        <vt:i4>5</vt:i4>
      </vt:variant>
      <vt:variant>
        <vt:lpwstr>http://www.nagb.org/publications/frameworks/FinalFrameworkPrePubEdition1.pdf</vt:lpwstr>
      </vt:variant>
      <vt:variant>
        <vt:lpwstr/>
      </vt:variant>
      <vt:variant>
        <vt:i4>262153</vt:i4>
      </vt:variant>
      <vt:variant>
        <vt:i4>51</vt:i4>
      </vt:variant>
      <vt:variant>
        <vt:i4>0</vt:i4>
      </vt:variant>
      <vt:variant>
        <vt:i4>5</vt:i4>
      </vt:variant>
      <vt:variant>
        <vt:lpwstr>http://www.asiasociety.org/files/stateinnovations.pdf</vt:lpwstr>
      </vt:variant>
      <vt:variant>
        <vt:lpwstr/>
      </vt:variant>
      <vt:variant>
        <vt:i4>262153</vt:i4>
      </vt:variant>
      <vt:variant>
        <vt:i4>48</vt:i4>
      </vt:variant>
      <vt:variant>
        <vt:i4>0</vt:i4>
      </vt:variant>
      <vt:variant>
        <vt:i4>5</vt:i4>
      </vt:variant>
      <vt:variant>
        <vt:lpwstr>http://www.asiasociety.org/files/stateinnovations.pdf</vt:lpwstr>
      </vt:variant>
      <vt:variant>
        <vt:lpwstr/>
      </vt:variant>
      <vt:variant>
        <vt:i4>3276927</vt:i4>
      </vt:variant>
      <vt:variant>
        <vt:i4>45</vt:i4>
      </vt:variant>
      <vt:variant>
        <vt:i4>0</vt:i4>
      </vt:variant>
      <vt:variant>
        <vt:i4>5</vt:i4>
      </vt:variant>
      <vt:variant>
        <vt:lpwstr>http://www.actfl.org/files/public/writingguidelines.pdf</vt:lpwstr>
      </vt:variant>
      <vt:variant>
        <vt:lpwstr/>
      </vt:variant>
      <vt:variant>
        <vt:i4>3276927</vt:i4>
      </vt:variant>
      <vt:variant>
        <vt:i4>42</vt:i4>
      </vt:variant>
      <vt:variant>
        <vt:i4>0</vt:i4>
      </vt:variant>
      <vt:variant>
        <vt:i4>5</vt:i4>
      </vt:variant>
      <vt:variant>
        <vt:lpwstr>http://www.actfl.org/files/public/writingguidelines.pdf</vt:lpwstr>
      </vt:variant>
      <vt:variant>
        <vt:lpwstr/>
      </vt:variant>
      <vt:variant>
        <vt:i4>4980757</vt:i4>
      </vt:variant>
      <vt:variant>
        <vt:i4>39</vt:i4>
      </vt:variant>
      <vt:variant>
        <vt:i4>0</vt:i4>
      </vt:variant>
      <vt:variant>
        <vt:i4>5</vt:i4>
      </vt:variant>
      <vt:variant>
        <vt:lpwstr>http://www.actfl.org/files/public/Guidelinesspeak.pdf</vt:lpwstr>
      </vt:variant>
      <vt:variant>
        <vt:lpwstr/>
      </vt:variant>
      <vt:variant>
        <vt:i4>4980757</vt:i4>
      </vt:variant>
      <vt:variant>
        <vt:i4>36</vt:i4>
      </vt:variant>
      <vt:variant>
        <vt:i4>0</vt:i4>
      </vt:variant>
      <vt:variant>
        <vt:i4>5</vt:i4>
      </vt:variant>
      <vt:variant>
        <vt:lpwstr>http://www.actfl.org/files/public/Guidelinesspeak.pdf</vt:lpwstr>
      </vt:variant>
      <vt:variant>
        <vt:lpwstr/>
      </vt:variant>
      <vt:variant>
        <vt:i4>6684761</vt:i4>
      </vt:variant>
      <vt:variant>
        <vt:i4>33</vt:i4>
      </vt:variant>
      <vt:variant>
        <vt:i4>0</vt:i4>
      </vt:variant>
      <vt:variant>
        <vt:i4>5</vt:i4>
      </vt:variant>
      <vt:variant>
        <vt:lpwstr>http://www.actfl.org/sites/default/files/pdfs/public/ACTFLProficiencyGuidelines2012_FINAL.pdf</vt:lpwstr>
      </vt:variant>
      <vt:variant>
        <vt:lpwstr/>
      </vt:variant>
      <vt:variant>
        <vt:i4>6684761</vt:i4>
      </vt:variant>
      <vt:variant>
        <vt:i4>30</vt:i4>
      </vt:variant>
      <vt:variant>
        <vt:i4>0</vt:i4>
      </vt:variant>
      <vt:variant>
        <vt:i4>5</vt:i4>
      </vt:variant>
      <vt:variant>
        <vt:lpwstr>http://www.actfl.org/sites/default/files/pdfs/public/ACTFLProficiencyGuidelines2012_FINAL.pdf</vt:lpwstr>
      </vt:variant>
      <vt:variant>
        <vt:lpwstr/>
      </vt:variant>
      <vt:variant>
        <vt:i4>7209080</vt:i4>
      </vt:variant>
      <vt:variant>
        <vt:i4>27</vt:i4>
      </vt:variant>
      <vt:variant>
        <vt:i4>0</vt:i4>
      </vt:variant>
      <vt:variant>
        <vt:i4>5</vt:i4>
      </vt:variant>
      <vt:variant>
        <vt:lpwstr>http://www.actfl.org/sites/default/files/pdfs/Aligning_CCSS_Language_Standards_v6.pdf</vt:lpwstr>
      </vt:variant>
      <vt:variant>
        <vt:lpwstr/>
      </vt:variant>
      <vt:variant>
        <vt:i4>7209080</vt:i4>
      </vt:variant>
      <vt:variant>
        <vt:i4>24</vt:i4>
      </vt:variant>
      <vt:variant>
        <vt:i4>0</vt:i4>
      </vt:variant>
      <vt:variant>
        <vt:i4>5</vt:i4>
      </vt:variant>
      <vt:variant>
        <vt:lpwstr>http://www.actfl.org/sites/default/files/pdfs/Aligning_CCSS_Language_Standards_v6.pdf</vt:lpwstr>
      </vt:variant>
      <vt:variant>
        <vt:lpwstr/>
      </vt:variant>
      <vt:variant>
        <vt:i4>7209080</vt:i4>
      </vt:variant>
      <vt:variant>
        <vt:i4>21</vt:i4>
      </vt:variant>
      <vt:variant>
        <vt:i4>0</vt:i4>
      </vt:variant>
      <vt:variant>
        <vt:i4>5</vt:i4>
      </vt:variant>
      <vt:variant>
        <vt:lpwstr>http://www.actfl.org/sites/default/files/pdfs/Aligning_CCSS_Language_Standards_v6.pdf</vt:lpwstr>
      </vt:variant>
      <vt:variant>
        <vt:lpwstr/>
      </vt:variant>
      <vt:variant>
        <vt:i4>131167</vt:i4>
      </vt:variant>
      <vt:variant>
        <vt:i4>18</vt:i4>
      </vt:variant>
      <vt:variant>
        <vt:i4>0</vt:i4>
      </vt:variant>
      <vt:variant>
        <vt:i4>5</vt:i4>
      </vt:variant>
      <vt:variant>
        <vt:lpwstr>http://www.actfl.org/sites/default/files/pdfs/PerformanceDescriptorsLanguageLearners.pdf</vt:lpwstr>
      </vt:variant>
      <vt:variant>
        <vt:lpwstr/>
      </vt:variant>
      <vt:variant>
        <vt:i4>131167</vt:i4>
      </vt:variant>
      <vt:variant>
        <vt:i4>15</vt:i4>
      </vt:variant>
      <vt:variant>
        <vt:i4>0</vt:i4>
      </vt:variant>
      <vt:variant>
        <vt:i4>5</vt:i4>
      </vt:variant>
      <vt:variant>
        <vt:lpwstr>http://www.actfl.org/sites/default/files/pdfs/PerformanceDescriptorsLanguageLearners.pdf</vt:lpwstr>
      </vt:variant>
      <vt:variant>
        <vt:lpwstr/>
      </vt:variant>
      <vt:variant>
        <vt:i4>3539038</vt:i4>
      </vt:variant>
      <vt:variant>
        <vt:i4>12</vt:i4>
      </vt:variant>
      <vt:variant>
        <vt:i4>0</vt:i4>
      </vt:variant>
      <vt:variant>
        <vt:i4>5</vt:i4>
      </vt:variant>
      <vt:variant>
        <vt:lpwstr>https://www.njleg.state.nj.us/2018/Bills/PL19/6_.HTM</vt:lpwstr>
      </vt:variant>
      <vt:variant>
        <vt:lpwstr/>
      </vt:variant>
      <vt:variant>
        <vt:i4>3539038</vt:i4>
      </vt:variant>
      <vt:variant>
        <vt:i4>9</vt:i4>
      </vt:variant>
      <vt:variant>
        <vt:i4>0</vt:i4>
      </vt:variant>
      <vt:variant>
        <vt:i4>5</vt:i4>
      </vt:variant>
      <vt:variant>
        <vt:lpwstr>https://www.njleg.state.nj.us/2018/Bills/PL19/6_.HTM</vt:lpwstr>
      </vt:variant>
      <vt:variant>
        <vt:lpwstr/>
      </vt:variant>
      <vt:variant>
        <vt:i4>4456528</vt:i4>
      </vt:variant>
      <vt:variant>
        <vt:i4>6</vt:i4>
      </vt:variant>
      <vt:variant>
        <vt:i4>0</vt:i4>
      </vt:variant>
      <vt:variant>
        <vt:i4>5</vt:i4>
      </vt:variant>
      <vt:variant>
        <vt:lpwstr>https://law.justia.com/codes/new-jersey/2018/title-18a/chapter-35/section-18a-35-28/</vt:lpwstr>
      </vt:variant>
      <vt:variant>
        <vt:lpwstr/>
      </vt:variant>
      <vt:variant>
        <vt:i4>1507337</vt:i4>
      </vt:variant>
      <vt:variant>
        <vt:i4>3</vt:i4>
      </vt:variant>
      <vt:variant>
        <vt:i4>0</vt:i4>
      </vt:variant>
      <vt:variant>
        <vt:i4>5</vt:i4>
      </vt:variant>
      <vt:variant>
        <vt:lpwstr>https://law.justia.com/codes/new-jersey/2018/title-52/chapter-16a/section-52-16a-88/</vt:lpwstr>
      </vt:variant>
      <vt:variant>
        <vt:lpwstr/>
      </vt:variant>
      <vt:variant>
        <vt:i4>6619191</vt:i4>
      </vt:variant>
      <vt:variant>
        <vt:i4>0</vt:i4>
      </vt:variant>
      <vt:variant>
        <vt:i4>0</vt:i4>
      </vt:variant>
      <vt:variant>
        <vt:i4>5</vt:i4>
      </vt:variant>
      <vt:variant>
        <vt:lpwstr>https://www.nj.gov/education/code/current/title6a/chap8.pdf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Revisions to the New Jersey Student Learning Standards – World Languages (NJSLS-WL)</dc:title>
  <dc:subject/>
  <dc:creator>New Jersey Department of Education</dc:creator>
  <cp:keywords/>
  <cp:lastModifiedBy>Auerswald, Beth</cp:lastModifiedBy>
  <cp:revision>38</cp:revision>
  <cp:lastPrinted>2025-08-29T05:37:00Z</cp:lastPrinted>
  <dcterms:created xsi:type="dcterms:W3CDTF">2026-09-29T23:58:00Z</dcterms:created>
  <dcterms:modified xsi:type="dcterms:W3CDTF">2026-10-02T15:41:00Z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0x0101002AA3E1ACF873394C8172DC93AB2919A5</vt:lpwstr>
  </property>
</Properties>
</file>