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5B9" w:rsidRPr="00614B81" w:rsidRDefault="00DC15B9" w:rsidP="00614B81">
      <w:pPr>
        <w:pStyle w:val="normal0"/>
        <w:widowControl w:val="0"/>
        <w:spacing w:after="0" w:line="240" w:lineRule="auto"/>
        <w:ind w:left="90"/>
        <w:rPr>
          <w:rFonts w:ascii="Times New Roman" w:hAnsi="Times New Roman" w:cs="Times New Roman"/>
          <w:sz w:val="20"/>
          <w:szCs w:val="20"/>
        </w:rPr>
      </w:pPr>
    </w:p>
    <w:tbl>
      <w:tblPr>
        <w:tblStyle w:val="a"/>
        <w:tblW w:w="1440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63"/>
        <w:gridCol w:w="2724"/>
        <w:gridCol w:w="4770"/>
        <w:gridCol w:w="4743"/>
      </w:tblGrid>
      <w:tr w:rsidR="0060525E" w:rsidRPr="00614B81" w:rsidTr="008B6A12">
        <w:trPr>
          <w:trHeight w:val="521"/>
          <w:tblHeader/>
        </w:trPr>
        <w:tc>
          <w:tcPr>
            <w:tcW w:w="2163" w:type="dxa"/>
            <w:shd w:val="clear" w:color="auto" w:fill="C6D9F1"/>
          </w:tcPr>
          <w:p w:rsidR="0060525E" w:rsidRPr="00614B81" w:rsidRDefault="0060525E"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Overview</w:t>
            </w:r>
          </w:p>
        </w:tc>
        <w:tc>
          <w:tcPr>
            <w:tcW w:w="2724" w:type="dxa"/>
            <w:shd w:val="clear" w:color="auto" w:fill="DDD9C3"/>
          </w:tcPr>
          <w:p w:rsidR="0060525E" w:rsidRPr="00614B81" w:rsidRDefault="0060525E"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Standards for Mathematical Content</w:t>
            </w:r>
          </w:p>
        </w:tc>
        <w:tc>
          <w:tcPr>
            <w:tcW w:w="4770" w:type="dxa"/>
            <w:shd w:val="clear" w:color="auto" w:fill="DDD9C3"/>
          </w:tcPr>
          <w:p w:rsidR="0060525E" w:rsidRPr="00614B81" w:rsidRDefault="0060525E"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Unit Focus</w:t>
            </w:r>
          </w:p>
          <w:p w:rsidR="0035330D" w:rsidRPr="00614B81" w:rsidRDefault="0035330D" w:rsidP="00614B81">
            <w:pPr>
              <w:pStyle w:val="normal0"/>
              <w:rPr>
                <w:rFonts w:ascii="Times New Roman" w:hAnsi="Times New Roman" w:cs="Times New Roman"/>
                <w:b/>
                <w:sz w:val="20"/>
                <w:szCs w:val="20"/>
              </w:rPr>
            </w:pPr>
          </w:p>
        </w:tc>
        <w:tc>
          <w:tcPr>
            <w:tcW w:w="4743" w:type="dxa"/>
            <w:shd w:val="clear" w:color="auto" w:fill="DDD9C3"/>
          </w:tcPr>
          <w:p w:rsidR="0060525E" w:rsidRPr="00614B81" w:rsidRDefault="0035330D" w:rsidP="00614B81">
            <w:pPr>
              <w:pStyle w:val="normal0"/>
              <w:rPr>
                <w:rFonts w:ascii="Times New Roman" w:hAnsi="Times New Roman" w:cs="Times New Roman"/>
                <w:b/>
                <w:color w:val="auto"/>
                <w:sz w:val="20"/>
                <w:szCs w:val="20"/>
              </w:rPr>
            </w:pPr>
            <w:r w:rsidRPr="00614B81">
              <w:rPr>
                <w:rFonts w:ascii="Times New Roman" w:hAnsi="Times New Roman" w:cs="Times New Roman"/>
                <w:b/>
                <w:sz w:val="20"/>
                <w:szCs w:val="20"/>
              </w:rPr>
              <w:t>Standards for Mathematical Practice</w:t>
            </w:r>
          </w:p>
        </w:tc>
      </w:tr>
      <w:tr w:rsidR="002E5645" w:rsidRPr="00614B81" w:rsidTr="008B6A12">
        <w:trPr>
          <w:trHeight w:val="1466"/>
        </w:trPr>
        <w:tc>
          <w:tcPr>
            <w:tcW w:w="2163" w:type="dxa"/>
            <w:shd w:val="clear" w:color="auto" w:fill="DDD9C3"/>
          </w:tcPr>
          <w:p w:rsidR="002E5645" w:rsidRPr="00614B81" w:rsidRDefault="00DA5F1E" w:rsidP="00614B81">
            <w:pPr>
              <w:pStyle w:val="normal0"/>
              <w:rPr>
                <w:rFonts w:ascii="Times New Roman" w:hAnsi="Times New Roman" w:cs="Times New Roman"/>
                <w:b/>
                <w:sz w:val="20"/>
                <w:szCs w:val="20"/>
              </w:rPr>
            </w:pPr>
            <w:hyperlink w:anchor="h.gjdgxs">
              <w:r w:rsidR="002E5645" w:rsidRPr="00614B81">
                <w:rPr>
                  <w:rFonts w:ascii="Times New Roman" w:hAnsi="Times New Roman" w:cs="Times New Roman"/>
                  <w:b/>
                  <w:color w:val="0000FF"/>
                  <w:sz w:val="20"/>
                  <w:szCs w:val="20"/>
                  <w:u w:val="single"/>
                </w:rPr>
                <w:t>Unit 1</w:t>
              </w:r>
            </w:hyperlink>
          </w:p>
          <w:p w:rsidR="002E5645" w:rsidRPr="00614B81" w:rsidRDefault="002E5645" w:rsidP="00614B81">
            <w:pPr>
              <w:pStyle w:val="normal0"/>
              <w:rPr>
                <w:rFonts w:ascii="Times New Roman" w:hAnsi="Times New Roman" w:cs="Times New Roman"/>
                <w:b/>
                <w:sz w:val="20"/>
                <w:szCs w:val="20"/>
              </w:rPr>
            </w:pPr>
          </w:p>
          <w:p w:rsidR="002E5645" w:rsidRPr="00614B81" w:rsidRDefault="002E5645"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 xml:space="preserve">Operations on Rational Numbers &amp; </w:t>
            </w:r>
            <w:r w:rsidRPr="00614B81">
              <w:rPr>
                <w:rFonts w:ascii="Times New Roman" w:hAnsi="Times New Roman" w:cs="Times New Roman"/>
                <w:b/>
                <w:color w:val="auto"/>
                <w:sz w:val="20"/>
                <w:szCs w:val="20"/>
              </w:rPr>
              <w:t xml:space="preserve">Expressions </w:t>
            </w:r>
          </w:p>
        </w:tc>
        <w:tc>
          <w:tcPr>
            <w:tcW w:w="2724" w:type="dxa"/>
          </w:tcPr>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7.NS.A.1</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7.NS.A.2</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7.NS.A.3</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7.EE.A.1</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7.EE.A.2</w:t>
            </w:r>
          </w:p>
        </w:tc>
        <w:tc>
          <w:tcPr>
            <w:tcW w:w="4770" w:type="dxa"/>
          </w:tcPr>
          <w:p w:rsidR="002E5645"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A</w:t>
            </w:r>
            <w:r w:rsidR="007B566A" w:rsidRPr="00614B81">
              <w:rPr>
                <w:rFonts w:ascii="Times New Roman" w:hAnsi="Times New Roman" w:cs="Times New Roman"/>
                <w:b w:val="0"/>
                <w:sz w:val="20"/>
                <w:szCs w:val="20"/>
              </w:rPr>
              <w:t>pply and extend previous understandings of operations with fractions to add,</w:t>
            </w:r>
            <w:r w:rsidRPr="00614B81">
              <w:rPr>
                <w:rFonts w:ascii="Times New Roman" w:hAnsi="Times New Roman" w:cs="Times New Roman"/>
                <w:b w:val="0"/>
                <w:sz w:val="20"/>
                <w:szCs w:val="20"/>
              </w:rPr>
              <w:t xml:space="preserve"> subtract, multiply, and divide rational numbers</w:t>
            </w:r>
          </w:p>
          <w:p w:rsidR="002E5645"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 xml:space="preserve">Use properties of operations to generate equivalent expressions </w:t>
            </w:r>
          </w:p>
        </w:tc>
        <w:tc>
          <w:tcPr>
            <w:tcW w:w="4743" w:type="dxa"/>
            <w:vMerge w:val="restart"/>
          </w:tcPr>
          <w:p w:rsidR="002E5645" w:rsidRPr="00614B81" w:rsidRDefault="002E5645" w:rsidP="00614B81">
            <w:pPr>
              <w:pStyle w:val="normal0"/>
              <w:rPr>
                <w:rFonts w:ascii="Times New Roman" w:hAnsi="Times New Roman" w:cs="Times New Roman"/>
                <w:sz w:val="20"/>
                <w:szCs w:val="20"/>
              </w:rPr>
            </w:pPr>
          </w:p>
          <w:p w:rsidR="002E5645" w:rsidRPr="00614B81" w:rsidRDefault="002E5645"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7B566A"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w:t>
            </w:r>
            <w:r w:rsidR="003F24D4" w:rsidRPr="00614B81">
              <w:rPr>
                <w:rFonts w:ascii="Times New Roman" w:hAnsi="Times New Roman" w:cs="Times New Roman"/>
                <w:sz w:val="20"/>
                <w:szCs w:val="20"/>
              </w:rPr>
              <w:t xml:space="preserve">2 Reason abstractly and quantitatively. </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br/>
              <w:t>MP.4 Model with mathematics.</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3F24D4" w:rsidRPr="00614B81" w:rsidRDefault="003F24D4" w:rsidP="00614B81">
            <w:pPr>
              <w:pStyle w:val="normal0"/>
              <w:rPr>
                <w:rFonts w:ascii="Times New Roman" w:hAnsi="Times New Roman" w:cs="Times New Roman"/>
                <w:sz w:val="20"/>
                <w:szCs w:val="20"/>
              </w:rPr>
            </w:pPr>
          </w:p>
          <w:p w:rsidR="003F24D4" w:rsidRPr="00614B81" w:rsidRDefault="003F24D4" w:rsidP="00614B81">
            <w:pPr>
              <w:pStyle w:val="normal0"/>
              <w:rPr>
                <w:rFonts w:ascii="Times New Roman" w:hAnsi="Times New Roman" w:cs="Times New Roman"/>
                <w:sz w:val="20"/>
                <w:szCs w:val="20"/>
              </w:rPr>
            </w:pPr>
            <w:r w:rsidRPr="00614B81">
              <w:rPr>
                <w:rFonts w:ascii="Times New Roman" w:hAnsi="Times New Roman" w:cs="Times New Roman"/>
                <w:sz w:val="20"/>
                <w:szCs w:val="20"/>
              </w:rPr>
              <w:br/>
              <w:t>MP.8 Look for and express regularity in repeated reasoning.</w:t>
            </w:r>
          </w:p>
        </w:tc>
      </w:tr>
      <w:tr w:rsidR="002E5645" w:rsidRPr="00614B81" w:rsidTr="008B6A12">
        <w:trPr>
          <w:trHeight w:val="995"/>
        </w:trPr>
        <w:tc>
          <w:tcPr>
            <w:tcW w:w="2163" w:type="dxa"/>
            <w:shd w:val="clear" w:color="auto" w:fill="DDD9C3"/>
          </w:tcPr>
          <w:p w:rsidR="002E5645" w:rsidRPr="00614B81" w:rsidRDefault="002E5645" w:rsidP="00614B81">
            <w:pPr>
              <w:pStyle w:val="normal0"/>
              <w:rPr>
                <w:rFonts w:ascii="Times New Roman" w:hAnsi="Times New Roman" w:cs="Times New Roman"/>
                <w:b/>
                <w:i/>
                <w:sz w:val="20"/>
                <w:szCs w:val="20"/>
              </w:rPr>
            </w:pPr>
            <w:r w:rsidRPr="00614B81">
              <w:rPr>
                <w:rFonts w:ascii="Times New Roman" w:hAnsi="Times New Roman" w:cs="Times New Roman"/>
                <w:b/>
                <w:i/>
                <w:sz w:val="20"/>
                <w:szCs w:val="20"/>
              </w:rPr>
              <w:t xml:space="preserve">Unit 1: </w:t>
            </w:r>
          </w:p>
          <w:p w:rsidR="002E5645" w:rsidRPr="00614B81" w:rsidRDefault="002E5645" w:rsidP="00614B81">
            <w:pPr>
              <w:pStyle w:val="normal0"/>
              <w:rPr>
                <w:rFonts w:ascii="Times New Roman" w:hAnsi="Times New Roman" w:cs="Times New Roman"/>
                <w:b/>
                <w:i/>
                <w:sz w:val="20"/>
                <w:szCs w:val="20"/>
              </w:rPr>
            </w:pPr>
            <w:r w:rsidRPr="00614B81">
              <w:rPr>
                <w:rFonts w:ascii="Times New Roman" w:hAnsi="Times New Roman" w:cs="Times New Roman"/>
                <w:b/>
                <w:i/>
                <w:sz w:val="20"/>
                <w:szCs w:val="20"/>
              </w:rPr>
              <w:t>Suggested Open Educational Resources</w:t>
            </w:r>
          </w:p>
        </w:tc>
        <w:tc>
          <w:tcPr>
            <w:tcW w:w="7494" w:type="dxa"/>
            <w:gridSpan w:val="2"/>
          </w:tcPr>
          <w:p w:rsidR="002E5645" w:rsidRPr="00614B81" w:rsidRDefault="00DA5F1E" w:rsidP="00614B81">
            <w:pPr>
              <w:pStyle w:val="normal0"/>
              <w:rPr>
                <w:rFonts w:ascii="Times New Roman" w:hAnsi="Times New Roman" w:cs="Times New Roman"/>
                <w:sz w:val="20"/>
                <w:szCs w:val="20"/>
              </w:rPr>
            </w:pPr>
            <w:hyperlink r:id="rId8" w:history="1">
              <w:r w:rsidR="002E5645" w:rsidRPr="00614B81">
                <w:rPr>
                  <w:rStyle w:val="Hyperlink"/>
                  <w:rFonts w:ascii="Times New Roman" w:hAnsi="Times New Roman" w:cs="Times New Roman"/>
                  <w:sz w:val="20"/>
                  <w:szCs w:val="20"/>
                </w:rPr>
                <w:t>7.NS.A.1 Comparing Freezing Points</w:t>
              </w:r>
            </w:hyperlink>
          </w:p>
          <w:p w:rsidR="002E5645" w:rsidRPr="00614B81" w:rsidRDefault="00DA5F1E" w:rsidP="00614B81">
            <w:pPr>
              <w:pStyle w:val="normal0"/>
              <w:rPr>
                <w:rFonts w:ascii="Times New Roman" w:hAnsi="Times New Roman" w:cs="Times New Roman"/>
                <w:sz w:val="20"/>
                <w:szCs w:val="20"/>
              </w:rPr>
            </w:pPr>
            <w:hyperlink r:id="rId9" w:history="1">
              <w:r w:rsidR="002E5645" w:rsidRPr="00614B81">
                <w:rPr>
                  <w:rStyle w:val="Hyperlink"/>
                  <w:rFonts w:ascii="Times New Roman" w:hAnsi="Times New Roman" w:cs="Times New Roman"/>
                  <w:sz w:val="20"/>
                  <w:szCs w:val="20"/>
                </w:rPr>
                <w:t>7.NS.A.1b-c Differences of Integers</w:t>
              </w:r>
            </w:hyperlink>
          </w:p>
          <w:p w:rsidR="002E5645" w:rsidRPr="00614B81" w:rsidRDefault="00DA5F1E" w:rsidP="00614B81">
            <w:pPr>
              <w:pStyle w:val="normal0"/>
              <w:rPr>
                <w:rFonts w:ascii="Times New Roman" w:hAnsi="Times New Roman" w:cs="Times New Roman"/>
                <w:sz w:val="20"/>
                <w:szCs w:val="20"/>
              </w:rPr>
            </w:pPr>
            <w:hyperlink r:id="rId10" w:history="1">
              <w:r w:rsidR="002E5645" w:rsidRPr="00614B81">
                <w:rPr>
                  <w:rStyle w:val="Hyperlink"/>
                  <w:rFonts w:ascii="Times New Roman" w:hAnsi="Times New Roman" w:cs="Times New Roman"/>
                  <w:sz w:val="20"/>
                  <w:szCs w:val="20"/>
                </w:rPr>
                <w:t>7.NS.A.2 Why is a Negative Times a Negative Always Positive</w:t>
              </w:r>
            </w:hyperlink>
          </w:p>
          <w:p w:rsidR="002E5645" w:rsidRPr="00614B81" w:rsidRDefault="00DA5F1E" w:rsidP="00614B81">
            <w:pPr>
              <w:pStyle w:val="normal0"/>
              <w:rPr>
                <w:rFonts w:ascii="Times New Roman" w:hAnsi="Times New Roman" w:cs="Times New Roman"/>
                <w:sz w:val="20"/>
                <w:szCs w:val="20"/>
              </w:rPr>
            </w:pPr>
            <w:hyperlink r:id="rId11" w:history="1">
              <w:r w:rsidR="002E5645" w:rsidRPr="00614B81">
                <w:rPr>
                  <w:rStyle w:val="Hyperlink"/>
                  <w:rFonts w:ascii="Times New Roman" w:hAnsi="Times New Roman" w:cs="Times New Roman"/>
                  <w:sz w:val="20"/>
                  <w:szCs w:val="20"/>
                </w:rPr>
                <w:t>7.NS.A.2d Equivalent fractions approach to non-repeating decimals</w:t>
              </w:r>
            </w:hyperlink>
          </w:p>
          <w:p w:rsidR="002E5645" w:rsidRPr="00614B81" w:rsidRDefault="00DA5F1E" w:rsidP="00614B81">
            <w:pPr>
              <w:pStyle w:val="normal0"/>
              <w:rPr>
                <w:rFonts w:ascii="Times New Roman" w:hAnsi="Times New Roman" w:cs="Times New Roman"/>
                <w:sz w:val="20"/>
                <w:szCs w:val="20"/>
              </w:rPr>
            </w:pPr>
            <w:hyperlink r:id="rId12" w:history="1">
              <w:r w:rsidR="002E5645" w:rsidRPr="00614B81">
                <w:rPr>
                  <w:rStyle w:val="Hyperlink"/>
                  <w:rFonts w:ascii="Times New Roman" w:hAnsi="Times New Roman" w:cs="Times New Roman"/>
                  <w:sz w:val="20"/>
                  <w:szCs w:val="20"/>
                </w:rPr>
                <w:t>7.NS.A.2d Repeating decimal as approximation</w:t>
              </w:r>
            </w:hyperlink>
          </w:p>
          <w:p w:rsidR="002E5645" w:rsidRPr="00614B81" w:rsidRDefault="00DA5F1E" w:rsidP="00614B81">
            <w:pPr>
              <w:pStyle w:val="normal0"/>
              <w:rPr>
                <w:rFonts w:ascii="Times New Roman" w:hAnsi="Times New Roman" w:cs="Times New Roman"/>
                <w:sz w:val="20"/>
                <w:szCs w:val="20"/>
              </w:rPr>
            </w:pPr>
            <w:hyperlink r:id="rId13" w:history="1">
              <w:r w:rsidR="002E5645" w:rsidRPr="00614B81">
                <w:rPr>
                  <w:rStyle w:val="Hyperlink"/>
                  <w:rFonts w:ascii="Times New Roman" w:hAnsi="Times New Roman" w:cs="Times New Roman"/>
                  <w:sz w:val="20"/>
                  <w:szCs w:val="20"/>
                </w:rPr>
                <w:t>7.EE.A.1 Writing Expressions</w:t>
              </w:r>
            </w:hyperlink>
          </w:p>
          <w:p w:rsidR="003F24D4" w:rsidRDefault="00DA5F1E" w:rsidP="00614B81">
            <w:pPr>
              <w:pStyle w:val="normal0"/>
              <w:rPr>
                <w:rFonts w:ascii="Times New Roman" w:hAnsi="Times New Roman" w:cs="Times New Roman"/>
                <w:sz w:val="20"/>
                <w:szCs w:val="20"/>
              </w:rPr>
            </w:pPr>
            <w:hyperlink r:id="rId14" w:history="1">
              <w:r w:rsidR="00F32344" w:rsidRPr="00614B81">
                <w:rPr>
                  <w:rStyle w:val="Hyperlink"/>
                  <w:rFonts w:ascii="Times New Roman" w:hAnsi="Times New Roman" w:cs="Times New Roman"/>
                  <w:sz w:val="20"/>
                  <w:szCs w:val="20"/>
                </w:rPr>
                <w:t>7.EE.A.2 Ticket to Ride</w:t>
              </w:r>
            </w:hyperlink>
          </w:p>
          <w:p w:rsidR="00614B81" w:rsidRDefault="00614B81" w:rsidP="00614B81">
            <w:pPr>
              <w:pStyle w:val="normal0"/>
              <w:rPr>
                <w:rFonts w:ascii="Times New Roman" w:hAnsi="Times New Roman" w:cs="Times New Roman"/>
                <w:sz w:val="20"/>
                <w:szCs w:val="20"/>
              </w:rPr>
            </w:pPr>
          </w:p>
          <w:p w:rsidR="00FA1023" w:rsidRDefault="00FA1023" w:rsidP="00614B81">
            <w:pPr>
              <w:pStyle w:val="normal0"/>
              <w:rPr>
                <w:rFonts w:ascii="Times New Roman" w:hAnsi="Times New Roman" w:cs="Times New Roman"/>
                <w:sz w:val="20"/>
                <w:szCs w:val="20"/>
              </w:rPr>
            </w:pPr>
          </w:p>
          <w:p w:rsidR="00FA1023" w:rsidRDefault="00FA1023" w:rsidP="00614B81">
            <w:pPr>
              <w:pStyle w:val="normal0"/>
              <w:rPr>
                <w:rFonts w:ascii="Times New Roman" w:hAnsi="Times New Roman" w:cs="Times New Roman"/>
                <w:sz w:val="20"/>
                <w:szCs w:val="20"/>
              </w:rPr>
            </w:pPr>
          </w:p>
          <w:p w:rsidR="00614B81" w:rsidRPr="00614B81" w:rsidRDefault="00614B81" w:rsidP="00614B81">
            <w:pPr>
              <w:pStyle w:val="normal0"/>
              <w:rPr>
                <w:rFonts w:ascii="Times New Roman" w:hAnsi="Times New Roman" w:cs="Times New Roman"/>
                <w:sz w:val="20"/>
                <w:szCs w:val="20"/>
              </w:rPr>
            </w:pPr>
          </w:p>
        </w:tc>
        <w:tc>
          <w:tcPr>
            <w:tcW w:w="4743" w:type="dxa"/>
            <w:vMerge/>
          </w:tcPr>
          <w:p w:rsidR="002E5645" w:rsidRPr="00614B81" w:rsidRDefault="002E5645" w:rsidP="00614B81">
            <w:pPr>
              <w:pStyle w:val="normal0"/>
              <w:rPr>
                <w:rFonts w:ascii="Times New Roman" w:hAnsi="Times New Roman" w:cs="Times New Roman"/>
                <w:sz w:val="20"/>
                <w:szCs w:val="20"/>
              </w:rPr>
            </w:pPr>
          </w:p>
        </w:tc>
      </w:tr>
      <w:tr w:rsidR="002E5645" w:rsidRPr="00614B81" w:rsidTr="008B6A12">
        <w:trPr>
          <w:trHeight w:val="332"/>
        </w:trPr>
        <w:tc>
          <w:tcPr>
            <w:tcW w:w="2163" w:type="dxa"/>
            <w:shd w:val="clear" w:color="auto" w:fill="DDD9C3"/>
          </w:tcPr>
          <w:p w:rsidR="002E5645" w:rsidRPr="00614B81" w:rsidRDefault="00DA5F1E" w:rsidP="00614B81">
            <w:pPr>
              <w:pStyle w:val="normal0"/>
              <w:rPr>
                <w:rFonts w:ascii="Times New Roman" w:hAnsi="Times New Roman" w:cs="Times New Roman"/>
                <w:b/>
                <w:sz w:val="20"/>
                <w:szCs w:val="20"/>
              </w:rPr>
            </w:pPr>
            <w:hyperlink w:anchor="h.1fob9te">
              <w:r w:rsidR="002E5645" w:rsidRPr="00614B81">
                <w:rPr>
                  <w:rFonts w:ascii="Times New Roman" w:hAnsi="Times New Roman" w:cs="Times New Roman"/>
                  <w:b/>
                  <w:color w:val="0000FF"/>
                  <w:sz w:val="20"/>
                  <w:szCs w:val="20"/>
                  <w:u w:val="single"/>
                </w:rPr>
                <w:t>Unit 2</w:t>
              </w:r>
            </w:hyperlink>
          </w:p>
          <w:p w:rsidR="002E5645" w:rsidRPr="00614B81" w:rsidRDefault="002E5645"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 xml:space="preserve"> </w:t>
            </w:r>
          </w:p>
          <w:p w:rsidR="002E5645" w:rsidRPr="00614B81" w:rsidRDefault="002E5645" w:rsidP="00614B81">
            <w:pPr>
              <w:pStyle w:val="normal0"/>
              <w:rPr>
                <w:rFonts w:ascii="Times New Roman" w:hAnsi="Times New Roman" w:cs="Times New Roman"/>
                <w:b/>
                <w:sz w:val="20"/>
                <w:szCs w:val="20"/>
              </w:rPr>
            </w:pPr>
            <w:r w:rsidRPr="00614B81">
              <w:rPr>
                <w:rFonts w:ascii="Times New Roman" w:hAnsi="Times New Roman" w:cs="Times New Roman"/>
                <w:b/>
                <w:color w:val="auto"/>
                <w:sz w:val="20"/>
                <w:szCs w:val="20"/>
              </w:rPr>
              <w:t xml:space="preserve">Equations </w:t>
            </w:r>
            <w:r w:rsidRPr="00614B81">
              <w:rPr>
                <w:rFonts w:ascii="Times New Roman" w:hAnsi="Times New Roman" w:cs="Times New Roman"/>
                <w:b/>
                <w:sz w:val="20"/>
                <w:szCs w:val="20"/>
              </w:rPr>
              <w:t>and Ratio &amp; Proportion</w:t>
            </w:r>
          </w:p>
        </w:tc>
        <w:tc>
          <w:tcPr>
            <w:tcW w:w="2724" w:type="dxa"/>
          </w:tcPr>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7.EE.B.3</w:t>
            </w:r>
          </w:p>
          <w:p w:rsidR="00B515B9"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7.EE.B.4*</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7.RP.A.1</w:t>
            </w:r>
          </w:p>
          <w:p w:rsidR="002E5645"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7.RP.A.2</w:t>
            </w:r>
          </w:p>
          <w:p w:rsidR="003F24D4" w:rsidRPr="00614B81" w:rsidRDefault="002E5645"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7.RP.A.3*</w:t>
            </w:r>
          </w:p>
          <w:p w:rsidR="00B515B9" w:rsidRPr="00614B81" w:rsidRDefault="00B515B9"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7.G.A.1</w:t>
            </w:r>
          </w:p>
        </w:tc>
        <w:tc>
          <w:tcPr>
            <w:tcW w:w="4770" w:type="dxa"/>
          </w:tcPr>
          <w:p w:rsidR="002E5645"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Solve real-life and mathematical problems using numerical and alge</w:t>
            </w:r>
            <w:r w:rsidR="00FA1023">
              <w:rPr>
                <w:rFonts w:ascii="Times New Roman" w:hAnsi="Times New Roman" w:cs="Times New Roman"/>
                <w:b w:val="0"/>
                <w:sz w:val="20"/>
                <w:szCs w:val="20"/>
              </w:rPr>
              <w:t>braic expressions and equations</w:t>
            </w:r>
          </w:p>
          <w:p w:rsidR="003F24D4" w:rsidRPr="00614B81" w:rsidRDefault="002E5645"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Analyze proportional relationships and use them to solve real-</w:t>
            </w:r>
            <w:r w:rsidR="00FA1023">
              <w:rPr>
                <w:rFonts w:ascii="Times New Roman" w:hAnsi="Times New Roman" w:cs="Times New Roman"/>
                <w:b w:val="0"/>
                <w:sz w:val="20"/>
                <w:szCs w:val="20"/>
              </w:rPr>
              <w:t>world and mathematical problems</w:t>
            </w:r>
          </w:p>
          <w:p w:rsidR="003F24D4" w:rsidRDefault="00B515B9"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Draw, construct, and describe geometrical figures and describe the relationships between them</w:t>
            </w:r>
          </w:p>
          <w:p w:rsidR="00FA1023" w:rsidRPr="00FA1023" w:rsidRDefault="00FA1023" w:rsidP="00FA1023">
            <w:pPr>
              <w:pStyle w:val="normal0"/>
            </w:pPr>
          </w:p>
        </w:tc>
        <w:tc>
          <w:tcPr>
            <w:tcW w:w="4743" w:type="dxa"/>
            <w:vMerge/>
          </w:tcPr>
          <w:p w:rsidR="002E5645" w:rsidRPr="00614B81" w:rsidRDefault="002E5645" w:rsidP="00614B81">
            <w:pPr>
              <w:pStyle w:val="normal0"/>
              <w:rPr>
                <w:rFonts w:ascii="Times New Roman" w:hAnsi="Times New Roman" w:cs="Times New Roman"/>
                <w:sz w:val="20"/>
                <w:szCs w:val="20"/>
              </w:rPr>
            </w:pPr>
          </w:p>
        </w:tc>
      </w:tr>
      <w:tr w:rsidR="002E5645" w:rsidRPr="00614B81" w:rsidTr="008B6A12">
        <w:tc>
          <w:tcPr>
            <w:tcW w:w="2163" w:type="dxa"/>
            <w:shd w:val="clear" w:color="auto" w:fill="DDD9C3"/>
          </w:tcPr>
          <w:p w:rsidR="002E5645" w:rsidRPr="00614B81" w:rsidRDefault="002E5645" w:rsidP="00614B81">
            <w:pPr>
              <w:pStyle w:val="normal0"/>
              <w:rPr>
                <w:rFonts w:ascii="Times New Roman" w:hAnsi="Times New Roman" w:cs="Times New Roman"/>
                <w:b/>
                <w:i/>
                <w:sz w:val="20"/>
                <w:szCs w:val="20"/>
              </w:rPr>
            </w:pPr>
            <w:r w:rsidRPr="00614B81">
              <w:rPr>
                <w:rFonts w:ascii="Times New Roman" w:hAnsi="Times New Roman" w:cs="Times New Roman"/>
                <w:b/>
                <w:i/>
                <w:sz w:val="20"/>
                <w:szCs w:val="20"/>
              </w:rPr>
              <w:t>Unit 2:</w:t>
            </w:r>
          </w:p>
          <w:p w:rsidR="002E5645" w:rsidRPr="00614B81" w:rsidRDefault="002E5645" w:rsidP="00614B81">
            <w:pPr>
              <w:pStyle w:val="normal0"/>
              <w:rPr>
                <w:rFonts w:ascii="Times New Roman" w:hAnsi="Times New Roman" w:cs="Times New Roman"/>
                <w:b/>
                <w:sz w:val="20"/>
                <w:szCs w:val="20"/>
              </w:rPr>
            </w:pPr>
            <w:r w:rsidRPr="00614B81">
              <w:rPr>
                <w:rFonts w:ascii="Times New Roman" w:hAnsi="Times New Roman" w:cs="Times New Roman"/>
                <w:b/>
                <w:i/>
                <w:sz w:val="20"/>
                <w:szCs w:val="20"/>
              </w:rPr>
              <w:t>S</w:t>
            </w:r>
            <w:r w:rsidR="00F32344" w:rsidRPr="00614B81">
              <w:rPr>
                <w:rFonts w:ascii="Times New Roman" w:hAnsi="Times New Roman" w:cs="Times New Roman"/>
                <w:b/>
                <w:i/>
                <w:sz w:val="20"/>
                <w:szCs w:val="20"/>
              </w:rPr>
              <w:t>uggested</w:t>
            </w:r>
            <w:r w:rsidRPr="00614B81">
              <w:rPr>
                <w:rFonts w:ascii="Times New Roman" w:hAnsi="Times New Roman" w:cs="Times New Roman"/>
                <w:b/>
                <w:i/>
                <w:sz w:val="20"/>
                <w:szCs w:val="20"/>
              </w:rPr>
              <w:t xml:space="preserve"> Open Educational Resources</w:t>
            </w:r>
          </w:p>
        </w:tc>
        <w:tc>
          <w:tcPr>
            <w:tcW w:w="7494" w:type="dxa"/>
            <w:gridSpan w:val="2"/>
          </w:tcPr>
          <w:p w:rsidR="002E5645" w:rsidRPr="00614B81" w:rsidRDefault="00DA5F1E" w:rsidP="00614B81">
            <w:pPr>
              <w:pStyle w:val="normal0"/>
              <w:rPr>
                <w:rFonts w:ascii="Times New Roman" w:hAnsi="Times New Roman" w:cs="Times New Roman"/>
                <w:sz w:val="20"/>
                <w:szCs w:val="20"/>
              </w:rPr>
            </w:pPr>
            <w:hyperlink r:id="rId15" w:history="1">
              <w:r w:rsidR="00F32344" w:rsidRPr="00614B81">
                <w:rPr>
                  <w:rStyle w:val="Hyperlink"/>
                  <w:rFonts w:ascii="Times New Roman" w:hAnsi="Times New Roman" w:cs="Times New Roman"/>
                  <w:sz w:val="20"/>
                  <w:szCs w:val="20"/>
                </w:rPr>
                <w:t>7.EE.B.3 Discounted Books</w:t>
              </w:r>
            </w:hyperlink>
          </w:p>
          <w:p w:rsidR="00F32344" w:rsidRPr="00614B81" w:rsidRDefault="00DA5F1E" w:rsidP="00614B81">
            <w:pPr>
              <w:pStyle w:val="normal0"/>
              <w:rPr>
                <w:rFonts w:ascii="Times New Roman" w:hAnsi="Times New Roman" w:cs="Times New Roman"/>
                <w:sz w:val="20"/>
                <w:szCs w:val="20"/>
              </w:rPr>
            </w:pPr>
            <w:hyperlink r:id="rId16" w:history="1">
              <w:r w:rsidR="00F32344" w:rsidRPr="00614B81">
                <w:rPr>
                  <w:rStyle w:val="Hyperlink"/>
                  <w:rFonts w:ascii="Times New Roman" w:hAnsi="Times New Roman" w:cs="Times New Roman"/>
                  <w:sz w:val="20"/>
                  <w:szCs w:val="20"/>
                </w:rPr>
                <w:t>7.EE.B.3 Shrinking</w:t>
              </w:r>
            </w:hyperlink>
          </w:p>
          <w:p w:rsidR="00F32344" w:rsidRPr="00614B81" w:rsidRDefault="00DA5F1E" w:rsidP="00614B81">
            <w:pPr>
              <w:pStyle w:val="normal0"/>
              <w:rPr>
                <w:rFonts w:ascii="Times New Roman" w:hAnsi="Times New Roman" w:cs="Times New Roman"/>
                <w:sz w:val="20"/>
                <w:szCs w:val="20"/>
              </w:rPr>
            </w:pPr>
            <w:hyperlink r:id="rId17" w:history="1">
              <w:r w:rsidR="00F32344" w:rsidRPr="00614B81">
                <w:rPr>
                  <w:rStyle w:val="Hyperlink"/>
                  <w:rFonts w:ascii="Times New Roman" w:hAnsi="Times New Roman" w:cs="Times New Roman"/>
                  <w:sz w:val="20"/>
                  <w:szCs w:val="20"/>
                </w:rPr>
                <w:t>7.EE.B.4 Fishing Adventures 2</w:t>
              </w:r>
            </w:hyperlink>
          </w:p>
          <w:p w:rsidR="00F32344" w:rsidRPr="00614B81" w:rsidRDefault="00DA5F1E" w:rsidP="00614B81">
            <w:pPr>
              <w:pStyle w:val="normal0"/>
              <w:rPr>
                <w:rFonts w:ascii="Times New Roman" w:hAnsi="Times New Roman" w:cs="Times New Roman"/>
                <w:sz w:val="20"/>
                <w:szCs w:val="20"/>
              </w:rPr>
            </w:pPr>
            <w:hyperlink r:id="rId18" w:history="1">
              <w:r w:rsidR="00F32344" w:rsidRPr="00614B81">
                <w:rPr>
                  <w:rStyle w:val="Hyperlink"/>
                  <w:rFonts w:ascii="Times New Roman" w:hAnsi="Times New Roman" w:cs="Times New Roman"/>
                  <w:sz w:val="20"/>
                  <w:szCs w:val="20"/>
                </w:rPr>
                <w:t>7.EE.B.4, 7.NS.A.1 Bookstore Account</w:t>
              </w:r>
            </w:hyperlink>
          </w:p>
          <w:p w:rsidR="00F32344" w:rsidRPr="00614B81" w:rsidRDefault="00DA5F1E" w:rsidP="00614B81">
            <w:pPr>
              <w:pStyle w:val="normal0"/>
              <w:rPr>
                <w:rFonts w:ascii="Times New Roman" w:hAnsi="Times New Roman" w:cs="Times New Roman"/>
                <w:sz w:val="20"/>
                <w:szCs w:val="20"/>
              </w:rPr>
            </w:pPr>
            <w:hyperlink r:id="rId19" w:history="1">
              <w:r w:rsidR="00B515B9" w:rsidRPr="00614B81">
                <w:rPr>
                  <w:rStyle w:val="Hyperlink"/>
                  <w:rFonts w:ascii="Times New Roman" w:hAnsi="Times New Roman" w:cs="Times New Roman"/>
                  <w:sz w:val="20"/>
                  <w:szCs w:val="20"/>
                </w:rPr>
                <w:t>7.EE.B.4b Sports Equipment Set</w:t>
              </w:r>
            </w:hyperlink>
          </w:p>
          <w:p w:rsidR="00B515B9" w:rsidRPr="00614B81" w:rsidRDefault="00DA5F1E" w:rsidP="00614B81">
            <w:pPr>
              <w:pStyle w:val="normal0"/>
              <w:rPr>
                <w:rFonts w:ascii="Times New Roman" w:hAnsi="Times New Roman" w:cs="Times New Roman"/>
                <w:sz w:val="20"/>
                <w:szCs w:val="20"/>
              </w:rPr>
            </w:pPr>
            <w:hyperlink r:id="rId20" w:history="1">
              <w:r w:rsidR="00CA4C6C" w:rsidRPr="00614B81">
                <w:rPr>
                  <w:rStyle w:val="Hyperlink"/>
                  <w:rFonts w:ascii="Times New Roman" w:hAnsi="Times New Roman" w:cs="Times New Roman"/>
                  <w:sz w:val="20"/>
                  <w:szCs w:val="20"/>
                </w:rPr>
                <w:t>7.RP.A.1 Cooking with the Whole Cup</w:t>
              </w:r>
            </w:hyperlink>
          </w:p>
          <w:p w:rsidR="00CA4C6C" w:rsidRPr="00614B81" w:rsidRDefault="00DA5F1E" w:rsidP="00614B81">
            <w:pPr>
              <w:pStyle w:val="normal0"/>
              <w:rPr>
                <w:rFonts w:ascii="Times New Roman" w:hAnsi="Times New Roman" w:cs="Times New Roman"/>
                <w:sz w:val="20"/>
                <w:szCs w:val="20"/>
              </w:rPr>
            </w:pPr>
            <w:hyperlink r:id="rId21" w:history="1">
              <w:r w:rsidR="00CA4C6C" w:rsidRPr="00614B81">
                <w:rPr>
                  <w:rStyle w:val="Hyperlink"/>
                  <w:rFonts w:ascii="Times New Roman" w:hAnsi="Times New Roman" w:cs="Times New Roman"/>
                  <w:sz w:val="20"/>
                  <w:szCs w:val="20"/>
                </w:rPr>
                <w:t>7.RP.A.2 Sore Throats, Variation 1</w:t>
              </w:r>
            </w:hyperlink>
          </w:p>
          <w:p w:rsidR="003F24D4" w:rsidRPr="00614B81" w:rsidRDefault="00DA5F1E" w:rsidP="00614B81">
            <w:pPr>
              <w:pStyle w:val="normal0"/>
              <w:rPr>
                <w:rFonts w:ascii="Times New Roman" w:hAnsi="Times New Roman" w:cs="Times New Roman"/>
                <w:sz w:val="20"/>
                <w:szCs w:val="20"/>
              </w:rPr>
            </w:pPr>
            <w:hyperlink r:id="rId22" w:history="1">
              <w:r w:rsidR="003F24D4" w:rsidRPr="00614B81">
                <w:rPr>
                  <w:rStyle w:val="Hyperlink"/>
                  <w:rFonts w:ascii="Times New Roman" w:hAnsi="Times New Roman" w:cs="Times New Roman"/>
                  <w:sz w:val="20"/>
                  <w:szCs w:val="20"/>
                </w:rPr>
                <w:t>7.RP.A.2 Buying Coffee</w:t>
              </w:r>
            </w:hyperlink>
          </w:p>
          <w:p w:rsidR="003F24D4" w:rsidRPr="00614B81" w:rsidRDefault="00DA5F1E" w:rsidP="00614B81">
            <w:pPr>
              <w:pStyle w:val="normal0"/>
              <w:rPr>
                <w:rFonts w:ascii="Times New Roman" w:hAnsi="Times New Roman" w:cs="Times New Roman"/>
                <w:sz w:val="20"/>
                <w:szCs w:val="20"/>
              </w:rPr>
            </w:pPr>
            <w:hyperlink r:id="rId23" w:history="1">
              <w:r w:rsidR="003F24D4" w:rsidRPr="00614B81">
                <w:rPr>
                  <w:rStyle w:val="Hyperlink"/>
                  <w:rFonts w:ascii="Times New Roman" w:hAnsi="Times New Roman" w:cs="Times New Roman"/>
                  <w:sz w:val="20"/>
                  <w:szCs w:val="20"/>
                </w:rPr>
                <w:t>7.RP.A.2c Gym Membership Plans</w:t>
              </w:r>
            </w:hyperlink>
          </w:p>
          <w:p w:rsidR="00B515B9" w:rsidRPr="00614B81" w:rsidRDefault="00DA5F1E" w:rsidP="00614B81">
            <w:pPr>
              <w:pStyle w:val="normal0"/>
              <w:rPr>
                <w:rFonts w:ascii="Times New Roman" w:hAnsi="Times New Roman" w:cs="Times New Roman"/>
                <w:sz w:val="20"/>
                <w:szCs w:val="20"/>
              </w:rPr>
            </w:pPr>
            <w:hyperlink r:id="rId24" w:history="1">
              <w:r w:rsidR="00B515B9" w:rsidRPr="00614B81">
                <w:rPr>
                  <w:rStyle w:val="Hyperlink"/>
                  <w:rFonts w:ascii="Times New Roman" w:hAnsi="Times New Roman" w:cs="Times New Roman"/>
                  <w:sz w:val="20"/>
                  <w:szCs w:val="20"/>
                </w:rPr>
                <w:t>7.G.A.1 Floor Plan</w:t>
              </w:r>
            </w:hyperlink>
          </w:p>
          <w:p w:rsidR="00B515B9" w:rsidRPr="00614B81" w:rsidRDefault="00DA5F1E" w:rsidP="00614B81">
            <w:pPr>
              <w:pStyle w:val="normal0"/>
              <w:rPr>
                <w:rFonts w:ascii="Times New Roman" w:hAnsi="Times New Roman" w:cs="Times New Roman"/>
                <w:sz w:val="20"/>
                <w:szCs w:val="20"/>
              </w:rPr>
            </w:pPr>
            <w:hyperlink r:id="rId25" w:history="1">
              <w:r w:rsidR="00B515B9" w:rsidRPr="00614B81">
                <w:rPr>
                  <w:rStyle w:val="Hyperlink"/>
                  <w:rFonts w:ascii="Times New Roman" w:hAnsi="Times New Roman" w:cs="Times New Roman"/>
                  <w:sz w:val="20"/>
                  <w:szCs w:val="20"/>
                </w:rPr>
                <w:t>7.G.A.1 Map distance</w:t>
              </w:r>
            </w:hyperlink>
          </w:p>
          <w:p w:rsidR="007B566A" w:rsidRDefault="007B566A" w:rsidP="00614B81">
            <w:pPr>
              <w:pStyle w:val="normal0"/>
              <w:rPr>
                <w:rFonts w:ascii="Times New Roman" w:hAnsi="Times New Roman" w:cs="Times New Roman"/>
                <w:sz w:val="20"/>
                <w:szCs w:val="20"/>
              </w:rPr>
            </w:pPr>
          </w:p>
          <w:p w:rsidR="008B6A12" w:rsidRPr="00614B81" w:rsidRDefault="008B6A12" w:rsidP="00614B81">
            <w:pPr>
              <w:pStyle w:val="normal0"/>
              <w:rPr>
                <w:rFonts w:ascii="Times New Roman" w:hAnsi="Times New Roman" w:cs="Times New Roman"/>
                <w:sz w:val="20"/>
                <w:szCs w:val="20"/>
              </w:rPr>
            </w:pPr>
          </w:p>
          <w:p w:rsidR="007B566A" w:rsidRPr="00614B81" w:rsidRDefault="007B566A" w:rsidP="00614B81">
            <w:pPr>
              <w:pStyle w:val="normal0"/>
              <w:rPr>
                <w:rFonts w:ascii="Times New Roman" w:hAnsi="Times New Roman" w:cs="Times New Roman"/>
                <w:sz w:val="20"/>
                <w:szCs w:val="20"/>
              </w:rPr>
            </w:pPr>
          </w:p>
        </w:tc>
        <w:tc>
          <w:tcPr>
            <w:tcW w:w="4743" w:type="dxa"/>
            <w:vMerge/>
          </w:tcPr>
          <w:p w:rsidR="002E5645" w:rsidRPr="00614B81" w:rsidRDefault="002E5645" w:rsidP="00614B81">
            <w:pPr>
              <w:pStyle w:val="normal0"/>
              <w:rPr>
                <w:rFonts w:ascii="Times New Roman" w:hAnsi="Times New Roman" w:cs="Times New Roman"/>
                <w:sz w:val="20"/>
                <w:szCs w:val="20"/>
              </w:rPr>
            </w:pPr>
          </w:p>
        </w:tc>
      </w:tr>
      <w:tr w:rsidR="00E5294B" w:rsidRPr="00614B81" w:rsidTr="008B6A12">
        <w:tc>
          <w:tcPr>
            <w:tcW w:w="2163" w:type="dxa"/>
            <w:shd w:val="clear" w:color="auto" w:fill="DDD9C3"/>
          </w:tcPr>
          <w:p w:rsidR="00E5294B" w:rsidRPr="00614B81" w:rsidRDefault="00DA5F1E" w:rsidP="00614B81">
            <w:pPr>
              <w:pStyle w:val="normal0"/>
              <w:rPr>
                <w:rFonts w:ascii="Times New Roman" w:hAnsi="Times New Roman" w:cs="Times New Roman"/>
                <w:b/>
                <w:sz w:val="20"/>
                <w:szCs w:val="20"/>
              </w:rPr>
            </w:pPr>
            <w:hyperlink w:anchor="h.3znysh7">
              <w:r w:rsidR="00E5294B" w:rsidRPr="00614B81">
                <w:rPr>
                  <w:rFonts w:ascii="Times New Roman" w:hAnsi="Times New Roman" w:cs="Times New Roman"/>
                  <w:b/>
                  <w:color w:val="0000FF"/>
                  <w:sz w:val="20"/>
                  <w:szCs w:val="20"/>
                  <w:u w:val="single"/>
                </w:rPr>
                <w:t>Unit 3</w:t>
              </w:r>
            </w:hyperlink>
          </w:p>
          <w:p w:rsidR="00E5294B" w:rsidRPr="00614B81" w:rsidRDefault="00E5294B" w:rsidP="00614B81">
            <w:pPr>
              <w:pStyle w:val="normal0"/>
              <w:rPr>
                <w:rFonts w:ascii="Times New Roman" w:hAnsi="Times New Roman" w:cs="Times New Roman"/>
                <w:b/>
                <w:sz w:val="20"/>
                <w:szCs w:val="20"/>
              </w:rPr>
            </w:pPr>
          </w:p>
          <w:p w:rsidR="00E5294B" w:rsidRPr="00614B81" w:rsidRDefault="00E5294B"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Drawing Inferences about Populations</w:t>
            </w:r>
          </w:p>
          <w:p w:rsidR="00F339E7" w:rsidRPr="00614B81" w:rsidRDefault="00E5294B"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 xml:space="preserve">&amp; Probability Models </w:t>
            </w:r>
          </w:p>
        </w:tc>
        <w:tc>
          <w:tcPr>
            <w:tcW w:w="2724" w:type="dxa"/>
          </w:tcPr>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7.SP.A.1</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7.SP.A.2</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7.SP.B.3</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7.SP.B.4</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7.SP.C.5</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7.SP.C.6</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7.SP.C.7</w:t>
            </w:r>
          </w:p>
          <w:p w:rsidR="00E5294B" w:rsidRPr="00614B81" w:rsidRDefault="00E5294B" w:rsidP="00614B81">
            <w:pPr>
              <w:pStyle w:val="ListParagraph"/>
              <w:numPr>
                <w:ilvl w:val="0"/>
                <w:numId w:val="7"/>
              </w:numPr>
              <w:ind w:left="319"/>
              <w:rPr>
                <w:rFonts w:ascii="Times New Roman" w:hAnsi="Times New Roman" w:cs="Times New Roman"/>
                <w:sz w:val="20"/>
                <w:szCs w:val="20"/>
              </w:rPr>
            </w:pPr>
            <w:r w:rsidRPr="00614B81">
              <w:rPr>
                <w:rFonts w:ascii="Times New Roman" w:hAnsi="Times New Roman" w:cs="Times New Roman"/>
                <w:sz w:val="20"/>
                <w:szCs w:val="20"/>
              </w:rPr>
              <w:t>7.SP.C.8</w:t>
            </w:r>
          </w:p>
        </w:tc>
        <w:tc>
          <w:tcPr>
            <w:tcW w:w="4770" w:type="dxa"/>
          </w:tcPr>
          <w:p w:rsidR="00FA1023" w:rsidRPr="00FA1023" w:rsidRDefault="00E5294B" w:rsidP="00FA1023">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Use random sampling to draw inferences about a population</w:t>
            </w:r>
          </w:p>
          <w:p w:rsidR="00E5294B" w:rsidRPr="00614B81"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Draw informal comparative inferences about two populations</w:t>
            </w:r>
          </w:p>
          <w:p w:rsidR="00E5294B"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 xml:space="preserve">Investigate chance processes and develop, use, and evaluate probability models </w:t>
            </w:r>
          </w:p>
          <w:p w:rsidR="00FA1023" w:rsidRDefault="00FA1023" w:rsidP="00FA1023">
            <w:pPr>
              <w:pStyle w:val="normal0"/>
            </w:pPr>
          </w:p>
          <w:p w:rsidR="00FA1023" w:rsidRPr="00FA1023" w:rsidRDefault="00FA1023" w:rsidP="00FA1023">
            <w:pPr>
              <w:pStyle w:val="normal0"/>
            </w:pPr>
          </w:p>
        </w:tc>
        <w:tc>
          <w:tcPr>
            <w:tcW w:w="4743" w:type="dxa"/>
            <w:vMerge w:val="restart"/>
          </w:tcPr>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7B566A"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w:t>
            </w:r>
            <w:r w:rsidR="00E5294B" w:rsidRPr="00614B81">
              <w:rPr>
                <w:rFonts w:ascii="Times New Roman" w:hAnsi="Times New Roman" w:cs="Times New Roman"/>
                <w:sz w:val="20"/>
                <w:szCs w:val="20"/>
              </w:rPr>
              <w:t xml:space="preserve">2 Reason abstractly and quantitatively. </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br/>
              <w:t>MP.4 Model with mathematics.</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E5294B" w:rsidRPr="00614B81" w:rsidRDefault="00E5294B" w:rsidP="00614B81">
            <w:pPr>
              <w:pStyle w:val="normal0"/>
              <w:rPr>
                <w:rFonts w:ascii="Times New Roman" w:hAnsi="Times New Roman" w:cs="Times New Roman"/>
                <w:sz w:val="20"/>
                <w:szCs w:val="20"/>
              </w:rPr>
            </w:pPr>
          </w:p>
          <w:p w:rsidR="00E5294B" w:rsidRPr="00614B81" w:rsidRDefault="00E5294B" w:rsidP="00614B81">
            <w:pPr>
              <w:pStyle w:val="normal0"/>
              <w:rPr>
                <w:rFonts w:ascii="Times New Roman" w:hAnsi="Times New Roman" w:cs="Times New Roman"/>
                <w:sz w:val="20"/>
                <w:szCs w:val="20"/>
              </w:rPr>
            </w:pPr>
            <w:r w:rsidRPr="00614B81">
              <w:rPr>
                <w:rFonts w:ascii="Times New Roman" w:hAnsi="Times New Roman" w:cs="Times New Roman"/>
                <w:sz w:val="20"/>
                <w:szCs w:val="20"/>
              </w:rPr>
              <w:br/>
              <w:t>MP.8 Look for and express regularity in repeated reasoning</w:t>
            </w:r>
            <w:r w:rsidR="00FA1023">
              <w:rPr>
                <w:rFonts w:ascii="Times New Roman" w:hAnsi="Times New Roman" w:cs="Times New Roman"/>
                <w:sz w:val="20"/>
                <w:szCs w:val="20"/>
              </w:rPr>
              <w:t>.</w:t>
            </w:r>
          </w:p>
        </w:tc>
      </w:tr>
      <w:tr w:rsidR="00E5294B" w:rsidRPr="00614B81" w:rsidTr="008B6A12">
        <w:tc>
          <w:tcPr>
            <w:tcW w:w="2163" w:type="dxa"/>
            <w:shd w:val="clear" w:color="auto" w:fill="DDD9C3"/>
          </w:tcPr>
          <w:p w:rsidR="00E5294B" w:rsidRPr="00614B81" w:rsidRDefault="00E5294B" w:rsidP="00614B81">
            <w:pPr>
              <w:pStyle w:val="normal0"/>
              <w:rPr>
                <w:rFonts w:ascii="Times New Roman" w:hAnsi="Times New Roman" w:cs="Times New Roman"/>
                <w:b/>
                <w:i/>
                <w:sz w:val="20"/>
                <w:szCs w:val="20"/>
              </w:rPr>
            </w:pPr>
            <w:r w:rsidRPr="00614B81">
              <w:rPr>
                <w:rFonts w:ascii="Times New Roman" w:hAnsi="Times New Roman" w:cs="Times New Roman"/>
                <w:b/>
                <w:i/>
                <w:sz w:val="20"/>
                <w:szCs w:val="20"/>
              </w:rPr>
              <w:t xml:space="preserve">Unit 3: </w:t>
            </w:r>
          </w:p>
          <w:p w:rsidR="00E5294B" w:rsidRPr="00614B81" w:rsidRDefault="00E5294B" w:rsidP="00614B81">
            <w:pPr>
              <w:pStyle w:val="normal0"/>
              <w:rPr>
                <w:rFonts w:ascii="Times New Roman" w:hAnsi="Times New Roman" w:cs="Times New Roman"/>
                <w:b/>
                <w:sz w:val="20"/>
                <w:szCs w:val="20"/>
              </w:rPr>
            </w:pPr>
            <w:r w:rsidRPr="00614B81">
              <w:rPr>
                <w:rFonts w:ascii="Times New Roman" w:hAnsi="Times New Roman" w:cs="Times New Roman"/>
                <w:b/>
                <w:i/>
                <w:sz w:val="20"/>
                <w:szCs w:val="20"/>
              </w:rPr>
              <w:t>Suggested Open Educational Resources</w:t>
            </w:r>
          </w:p>
        </w:tc>
        <w:tc>
          <w:tcPr>
            <w:tcW w:w="7494" w:type="dxa"/>
            <w:gridSpan w:val="2"/>
          </w:tcPr>
          <w:p w:rsidR="00E5294B" w:rsidRPr="00614B81" w:rsidRDefault="00DA5F1E" w:rsidP="00614B81">
            <w:pPr>
              <w:pStyle w:val="normal0"/>
              <w:rPr>
                <w:rFonts w:ascii="Times New Roman" w:hAnsi="Times New Roman" w:cs="Times New Roman"/>
                <w:sz w:val="20"/>
                <w:szCs w:val="20"/>
              </w:rPr>
            </w:pPr>
            <w:hyperlink r:id="rId26" w:history="1">
              <w:r w:rsidR="00E5294B" w:rsidRPr="00614B81">
                <w:rPr>
                  <w:rStyle w:val="Hyperlink"/>
                  <w:rFonts w:ascii="Times New Roman" w:hAnsi="Times New Roman" w:cs="Times New Roman"/>
                  <w:sz w:val="20"/>
                  <w:szCs w:val="20"/>
                </w:rPr>
                <w:t>7.SP.A.1 Mr. Briggs Class Likes Math</w:t>
              </w:r>
            </w:hyperlink>
          </w:p>
          <w:p w:rsidR="00E5294B" w:rsidRPr="00614B81" w:rsidRDefault="00DA5F1E" w:rsidP="00614B81">
            <w:pPr>
              <w:pStyle w:val="normal0"/>
              <w:rPr>
                <w:rFonts w:ascii="Times New Roman" w:hAnsi="Times New Roman" w:cs="Times New Roman"/>
                <w:sz w:val="20"/>
                <w:szCs w:val="20"/>
              </w:rPr>
            </w:pPr>
            <w:hyperlink r:id="rId27" w:history="1">
              <w:r w:rsidR="00E5294B" w:rsidRPr="00614B81">
                <w:rPr>
                  <w:rStyle w:val="Hyperlink"/>
                  <w:rFonts w:ascii="Times New Roman" w:hAnsi="Times New Roman" w:cs="Times New Roman"/>
                  <w:sz w:val="20"/>
                  <w:szCs w:val="20"/>
                </w:rPr>
                <w:t>7.SP.A.2 Valentine Marbles</w:t>
              </w:r>
            </w:hyperlink>
          </w:p>
          <w:p w:rsidR="00E5294B" w:rsidRPr="00614B81" w:rsidRDefault="00DA5F1E" w:rsidP="00614B81">
            <w:pPr>
              <w:pStyle w:val="normal0"/>
              <w:rPr>
                <w:rFonts w:ascii="Times New Roman" w:hAnsi="Times New Roman" w:cs="Times New Roman"/>
                <w:sz w:val="20"/>
                <w:szCs w:val="20"/>
              </w:rPr>
            </w:pPr>
            <w:hyperlink r:id="rId28" w:history="1">
              <w:r w:rsidR="00E5294B" w:rsidRPr="00614B81">
                <w:rPr>
                  <w:rStyle w:val="Hyperlink"/>
                  <w:rFonts w:ascii="Times New Roman" w:hAnsi="Times New Roman" w:cs="Times New Roman"/>
                  <w:sz w:val="20"/>
                  <w:szCs w:val="20"/>
                </w:rPr>
                <w:t>7.SP.B.3,4 College Athletes</w:t>
              </w:r>
            </w:hyperlink>
          </w:p>
          <w:p w:rsidR="00E5294B" w:rsidRPr="00614B81" w:rsidRDefault="00DA5F1E" w:rsidP="00614B81">
            <w:pPr>
              <w:pStyle w:val="normal0"/>
              <w:rPr>
                <w:rFonts w:ascii="Times New Roman" w:hAnsi="Times New Roman" w:cs="Times New Roman"/>
                <w:sz w:val="20"/>
                <w:szCs w:val="20"/>
              </w:rPr>
            </w:pPr>
            <w:hyperlink r:id="rId29" w:history="1">
              <w:r w:rsidR="00E5294B" w:rsidRPr="00614B81">
                <w:rPr>
                  <w:rStyle w:val="Hyperlink"/>
                  <w:rFonts w:ascii="Times New Roman" w:hAnsi="Times New Roman" w:cs="Times New Roman"/>
                  <w:sz w:val="20"/>
                  <w:szCs w:val="20"/>
                </w:rPr>
                <w:t>7.SP.B.3,4 Offensive Linemen</w:t>
              </w:r>
            </w:hyperlink>
          </w:p>
          <w:p w:rsidR="00E5294B" w:rsidRPr="00614B81" w:rsidRDefault="00DA5F1E" w:rsidP="00614B81">
            <w:pPr>
              <w:pStyle w:val="normal0"/>
              <w:rPr>
                <w:rFonts w:ascii="Times New Roman" w:hAnsi="Times New Roman" w:cs="Times New Roman"/>
                <w:sz w:val="20"/>
                <w:szCs w:val="20"/>
              </w:rPr>
            </w:pPr>
            <w:hyperlink r:id="rId30" w:history="1">
              <w:r w:rsidR="00E5294B" w:rsidRPr="00614B81">
                <w:rPr>
                  <w:rStyle w:val="Hyperlink"/>
                  <w:rFonts w:ascii="Times New Roman" w:hAnsi="Times New Roman" w:cs="Times New Roman"/>
                  <w:sz w:val="20"/>
                  <w:szCs w:val="20"/>
                </w:rPr>
                <w:t>7.SP.C.6 Heads or Tails</w:t>
              </w:r>
            </w:hyperlink>
          </w:p>
          <w:p w:rsidR="00E5294B" w:rsidRPr="00614B81" w:rsidRDefault="00DA5F1E" w:rsidP="00614B81">
            <w:pPr>
              <w:pStyle w:val="normal0"/>
              <w:rPr>
                <w:rFonts w:ascii="Times New Roman" w:hAnsi="Times New Roman" w:cs="Times New Roman"/>
                <w:sz w:val="20"/>
                <w:szCs w:val="20"/>
              </w:rPr>
            </w:pPr>
            <w:hyperlink r:id="rId31" w:history="1">
              <w:r w:rsidR="00E5294B" w:rsidRPr="00614B81">
                <w:rPr>
                  <w:rStyle w:val="Hyperlink"/>
                  <w:rFonts w:ascii="Times New Roman" w:hAnsi="Times New Roman" w:cs="Times New Roman"/>
                  <w:sz w:val="20"/>
                  <w:szCs w:val="20"/>
                </w:rPr>
                <w:t>7.SP.C.7, 6 Rolling Dice</w:t>
              </w:r>
            </w:hyperlink>
          </w:p>
          <w:p w:rsidR="00E5294B" w:rsidRPr="00614B81" w:rsidRDefault="00DA5F1E" w:rsidP="00614B81">
            <w:pPr>
              <w:pStyle w:val="normal0"/>
              <w:rPr>
                <w:rFonts w:ascii="Times New Roman" w:hAnsi="Times New Roman" w:cs="Times New Roman"/>
                <w:sz w:val="20"/>
                <w:szCs w:val="20"/>
              </w:rPr>
            </w:pPr>
            <w:hyperlink r:id="rId32" w:history="1">
              <w:r w:rsidR="00E5294B" w:rsidRPr="00614B81">
                <w:rPr>
                  <w:rStyle w:val="Hyperlink"/>
                  <w:rFonts w:ascii="Times New Roman" w:hAnsi="Times New Roman" w:cs="Times New Roman"/>
                  <w:sz w:val="20"/>
                  <w:szCs w:val="20"/>
                </w:rPr>
                <w:t>7.SP.C.7a How Many Buttons</w:t>
              </w:r>
            </w:hyperlink>
          </w:p>
          <w:p w:rsidR="00E5294B" w:rsidRPr="00614B81" w:rsidRDefault="00DA5F1E" w:rsidP="00614B81">
            <w:pPr>
              <w:pStyle w:val="normal0"/>
              <w:rPr>
                <w:rFonts w:ascii="Times New Roman" w:hAnsi="Times New Roman" w:cs="Times New Roman"/>
                <w:sz w:val="20"/>
                <w:szCs w:val="20"/>
              </w:rPr>
            </w:pPr>
            <w:hyperlink r:id="rId33" w:history="1">
              <w:r w:rsidR="00E5294B" w:rsidRPr="00614B81">
                <w:rPr>
                  <w:rStyle w:val="Hyperlink"/>
                  <w:rFonts w:ascii="Times New Roman" w:hAnsi="Times New Roman" w:cs="Times New Roman"/>
                  <w:sz w:val="20"/>
                  <w:szCs w:val="20"/>
                </w:rPr>
                <w:t>7.SP.C.8 Tetrahedral Dice</w:t>
              </w:r>
            </w:hyperlink>
          </w:p>
          <w:p w:rsidR="00E5294B" w:rsidRDefault="00DA5F1E" w:rsidP="00614B81">
            <w:pPr>
              <w:pStyle w:val="normal0"/>
              <w:rPr>
                <w:rFonts w:ascii="Times New Roman" w:hAnsi="Times New Roman" w:cs="Times New Roman"/>
                <w:sz w:val="20"/>
                <w:szCs w:val="20"/>
              </w:rPr>
            </w:pPr>
            <w:hyperlink r:id="rId34" w:history="1">
              <w:r w:rsidR="00E5294B" w:rsidRPr="00614B81">
                <w:rPr>
                  <w:rStyle w:val="Hyperlink"/>
                  <w:rFonts w:ascii="Times New Roman" w:hAnsi="Times New Roman" w:cs="Times New Roman"/>
                  <w:sz w:val="20"/>
                  <w:szCs w:val="20"/>
                </w:rPr>
                <w:t>7.SP.C.8 Waiting Times</w:t>
              </w:r>
            </w:hyperlink>
          </w:p>
          <w:p w:rsidR="00FA1023" w:rsidRDefault="00FA1023" w:rsidP="00614B81">
            <w:pPr>
              <w:pStyle w:val="normal0"/>
              <w:rPr>
                <w:rFonts w:ascii="Times New Roman" w:hAnsi="Times New Roman" w:cs="Times New Roman"/>
                <w:sz w:val="20"/>
                <w:szCs w:val="20"/>
              </w:rPr>
            </w:pPr>
          </w:p>
          <w:p w:rsidR="00FA1023" w:rsidRPr="00614B81" w:rsidRDefault="00FA1023" w:rsidP="00614B81">
            <w:pPr>
              <w:pStyle w:val="normal0"/>
              <w:rPr>
                <w:rFonts w:ascii="Times New Roman" w:hAnsi="Times New Roman" w:cs="Times New Roman"/>
                <w:sz w:val="20"/>
                <w:szCs w:val="20"/>
              </w:rPr>
            </w:pPr>
          </w:p>
        </w:tc>
        <w:tc>
          <w:tcPr>
            <w:tcW w:w="4743" w:type="dxa"/>
            <w:vMerge/>
          </w:tcPr>
          <w:p w:rsidR="00E5294B" w:rsidRPr="00614B81" w:rsidRDefault="00E5294B" w:rsidP="00614B81">
            <w:pPr>
              <w:pStyle w:val="normal0"/>
              <w:rPr>
                <w:rFonts w:ascii="Times New Roman" w:hAnsi="Times New Roman" w:cs="Times New Roman"/>
                <w:sz w:val="20"/>
                <w:szCs w:val="20"/>
              </w:rPr>
            </w:pPr>
          </w:p>
        </w:tc>
      </w:tr>
      <w:tr w:rsidR="00E5294B" w:rsidRPr="00614B81" w:rsidTr="008B6A12">
        <w:trPr>
          <w:trHeight w:val="1664"/>
        </w:trPr>
        <w:tc>
          <w:tcPr>
            <w:tcW w:w="2163" w:type="dxa"/>
            <w:shd w:val="clear" w:color="auto" w:fill="DDD9C3"/>
          </w:tcPr>
          <w:p w:rsidR="00E5294B" w:rsidRPr="00614B81" w:rsidRDefault="00DA5F1E" w:rsidP="00614B81">
            <w:pPr>
              <w:pStyle w:val="normal0"/>
              <w:rPr>
                <w:rFonts w:ascii="Times New Roman" w:hAnsi="Times New Roman" w:cs="Times New Roman"/>
                <w:b/>
                <w:sz w:val="20"/>
                <w:szCs w:val="20"/>
              </w:rPr>
            </w:pPr>
            <w:hyperlink w:anchor="h.2et92p0">
              <w:r w:rsidR="00E5294B" w:rsidRPr="00614B81">
                <w:rPr>
                  <w:rFonts w:ascii="Times New Roman" w:hAnsi="Times New Roman" w:cs="Times New Roman"/>
                  <w:b/>
                  <w:color w:val="0000FF"/>
                  <w:sz w:val="20"/>
                  <w:szCs w:val="20"/>
                  <w:u w:val="single"/>
                </w:rPr>
                <w:t>Unit 4</w:t>
              </w:r>
            </w:hyperlink>
          </w:p>
          <w:p w:rsidR="00E5294B" w:rsidRPr="00614B81" w:rsidRDefault="00E5294B" w:rsidP="00614B81">
            <w:pPr>
              <w:pStyle w:val="normal0"/>
              <w:rPr>
                <w:rFonts w:ascii="Times New Roman" w:hAnsi="Times New Roman" w:cs="Times New Roman"/>
                <w:b/>
                <w:sz w:val="20"/>
                <w:szCs w:val="20"/>
              </w:rPr>
            </w:pPr>
          </w:p>
          <w:p w:rsidR="00E5294B" w:rsidRPr="00614B81" w:rsidRDefault="00E5294B" w:rsidP="00614B81">
            <w:pPr>
              <w:pStyle w:val="normal0"/>
              <w:rPr>
                <w:rFonts w:ascii="Times New Roman" w:hAnsi="Times New Roman" w:cs="Times New Roman"/>
                <w:b/>
                <w:sz w:val="20"/>
                <w:szCs w:val="20"/>
              </w:rPr>
            </w:pPr>
            <w:r w:rsidRPr="00614B81">
              <w:rPr>
                <w:rFonts w:ascii="Times New Roman" w:hAnsi="Times New Roman" w:cs="Times New Roman"/>
                <w:b/>
                <w:sz w:val="20"/>
                <w:szCs w:val="20"/>
              </w:rPr>
              <w:t>Problem Solving with Geometry</w:t>
            </w:r>
          </w:p>
        </w:tc>
        <w:tc>
          <w:tcPr>
            <w:tcW w:w="2724" w:type="dxa"/>
          </w:tcPr>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7.G.B.4</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7.G.B.5</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7.G.B.6</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7.G.A.2</w:t>
            </w:r>
          </w:p>
          <w:p w:rsidR="00E5294B" w:rsidRPr="00614B81" w:rsidRDefault="00E5294B" w:rsidP="00614B81">
            <w:pPr>
              <w:pStyle w:val="ListParagraph"/>
              <w:numPr>
                <w:ilvl w:val="0"/>
                <w:numId w:val="8"/>
              </w:numPr>
              <w:ind w:left="319"/>
              <w:rPr>
                <w:rFonts w:ascii="Times New Roman" w:hAnsi="Times New Roman" w:cs="Times New Roman"/>
                <w:sz w:val="20"/>
                <w:szCs w:val="20"/>
              </w:rPr>
            </w:pPr>
            <w:r w:rsidRPr="00614B81">
              <w:rPr>
                <w:rFonts w:ascii="Times New Roman" w:hAnsi="Times New Roman" w:cs="Times New Roman"/>
                <w:sz w:val="20"/>
                <w:szCs w:val="20"/>
              </w:rPr>
              <w:t>7.G.A.3</w:t>
            </w:r>
          </w:p>
          <w:p w:rsidR="00E5294B" w:rsidRPr="00614B81" w:rsidRDefault="00E5294B"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7.EE.B.4*</w:t>
            </w:r>
          </w:p>
          <w:p w:rsidR="00E5294B" w:rsidRPr="00614B81" w:rsidRDefault="00E5294B" w:rsidP="00614B81">
            <w:pPr>
              <w:pStyle w:val="ListParagraph"/>
              <w:numPr>
                <w:ilvl w:val="0"/>
                <w:numId w:val="6"/>
              </w:numPr>
              <w:ind w:left="319"/>
              <w:rPr>
                <w:rFonts w:ascii="Times New Roman" w:hAnsi="Times New Roman" w:cs="Times New Roman"/>
                <w:sz w:val="20"/>
                <w:szCs w:val="20"/>
              </w:rPr>
            </w:pPr>
            <w:r w:rsidRPr="00614B81">
              <w:rPr>
                <w:rFonts w:ascii="Times New Roman" w:hAnsi="Times New Roman" w:cs="Times New Roman"/>
                <w:sz w:val="20"/>
                <w:szCs w:val="20"/>
              </w:rPr>
              <w:t>7.RP.A.3*</w:t>
            </w:r>
          </w:p>
        </w:tc>
        <w:tc>
          <w:tcPr>
            <w:tcW w:w="4770" w:type="dxa"/>
          </w:tcPr>
          <w:p w:rsidR="00E5294B" w:rsidRPr="00614B81"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Solve real-life and mathematical problems involving angle measure, area, surface area, and volume.</w:t>
            </w:r>
          </w:p>
          <w:p w:rsidR="00F339E7" w:rsidRPr="00614B81" w:rsidRDefault="00F339E7"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Draw, construct, and describe geometrical figures and describe the relationships between them.</w:t>
            </w:r>
          </w:p>
          <w:p w:rsidR="00E5294B" w:rsidRDefault="00E5294B" w:rsidP="00614B81">
            <w:pPr>
              <w:pStyle w:val="Heading4"/>
              <w:numPr>
                <w:ilvl w:val="0"/>
                <w:numId w:val="25"/>
              </w:numPr>
              <w:spacing w:before="0" w:after="0"/>
              <w:ind w:left="218" w:hanging="180"/>
              <w:outlineLvl w:val="3"/>
              <w:rPr>
                <w:rFonts w:ascii="Times New Roman" w:hAnsi="Times New Roman" w:cs="Times New Roman"/>
                <w:b w:val="0"/>
                <w:sz w:val="20"/>
                <w:szCs w:val="20"/>
              </w:rPr>
            </w:pPr>
            <w:r w:rsidRPr="00614B81">
              <w:rPr>
                <w:rFonts w:ascii="Times New Roman" w:hAnsi="Times New Roman" w:cs="Times New Roman"/>
                <w:b w:val="0"/>
                <w:sz w:val="20"/>
                <w:szCs w:val="20"/>
              </w:rPr>
              <w:t>Solve real-life and mathematical problems using numerical and algebraic expressions and equations</w:t>
            </w:r>
          </w:p>
          <w:p w:rsidR="00FA1023" w:rsidRDefault="00FA1023" w:rsidP="00FA1023">
            <w:pPr>
              <w:pStyle w:val="normal0"/>
            </w:pPr>
          </w:p>
          <w:p w:rsidR="00FA1023" w:rsidRPr="00FA1023" w:rsidRDefault="00FA1023" w:rsidP="00FA1023">
            <w:pPr>
              <w:pStyle w:val="normal0"/>
            </w:pPr>
          </w:p>
        </w:tc>
        <w:tc>
          <w:tcPr>
            <w:tcW w:w="4743" w:type="dxa"/>
            <w:vMerge/>
          </w:tcPr>
          <w:p w:rsidR="00E5294B" w:rsidRPr="00614B81" w:rsidRDefault="00E5294B" w:rsidP="00614B81">
            <w:pPr>
              <w:pStyle w:val="normal0"/>
              <w:rPr>
                <w:rFonts w:ascii="Times New Roman" w:hAnsi="Times New Roman" w:cs="Times New Roman"/>
                <w:sz w:val="20"/>
                <w:szCs w:val="20"/>
              </w:rPr>
            </w:pPr>
          </w:p>
        </w:tc>
      </w:tr>
      <w:tr w:rsidR="00E5294B" w:rsidRPr="00614B81" w:rsidTr="008B6A12">
        <w:trPr>
          <w:trHeight w:val="1520"/>
        </w:trPr>
        <w:tc>
          <w:tcPr>
            <w:tcW w:w="2163" w:type="dxa"/>
            <w:shd w:val="clear" w:color="auto" w:fill="DDD9C3"/>
          </w:tcPr>
          <w:p w:rsidR="00E5294B" w:rsidRPr="00614B81" w:rsidRDefault="00E5294B" w:rsidP="00614B81">
            <w:pPr>
              <w:pStyle w:val="normal0"/>
              <w:rPr>
                <w:rFonts w:ascii="Times New Roman" w:hAnsi="Times New Roman" w:cs="Times New Roman"/>
                <w:b/>
                <w:i/>
                <w:sz w:val="20"/>
                <w:szCs w:val="20"/>
              </w:rPr>
            </w:pPr>
            <w:r w:rsidRPr="00614B81">
              <w:rPr>
                <w:rFonts w:ascii="Times New Roman" w:hAnsi="Times New Roman" w:cs="Times New Roman"/>
                <w:b/>
                <w:i/>
                <w:sz w:val="20"/>
                <w:szCs w:val="20"/>
              </w:rPr>
              <w:t>Unit 4:</w:t>
            </w:r>
          </w:p>
          <w:p w:rsidR="00E5294B" w:rsidRPr="00614B81" w:rsidRDefault="00E5294B" w:rsidP="00614B81">
            <w:pPr>
              <w:pStyle w:val="normal0"/>
              <w:rPr>
                <w:rFonts w:ascii="Times New Roman" w:hAnsi="Times New Roman" w:cs="Times New Roman"/>
                <w:b/>
                <w:sz w:val="20"/>
                <w:szCs w:val="20"/>
              </w:rPr>
            </w:pPr>
            <w:r w:rsidRPr="00614B81">
              <w:rPr>
                <w:rFonts w:ascii="Times New Roman" w:hAnsi="Times New Roman" w:cs="Times New Roman"/>
                <w:b/>
                <w:i/>
                <w:sz w:val="20"/>
                <w:szCs w:val="20"/>
              </w:rPr>
              <w:t xml:space="preserve"> Sample Open Educational Resources</w:t>
            </w:r>
          </w:p>
        </w:tc>
        <w:tc>
          <w:tcPr>
            <w:tcW w:w="7494" w:type="dxa"/>
            <w:gridSpan w:val="2"/>
          </w:tcPr>
          <w:p w:rsidR="00E5294B" w:rsidRPr="00614B81" w:rsidRDefault="00DA5F1E" w:rsidP="00614B81">
            <w:pPr>
              <w:pStyle w:val="normal0"/>
              <w:rPr>
                <w:rFonts w:ascii="Times New Roman" w:hAnsi="Times New Roman" w:cs="Times New Roman"/>
                <w:sz w:val="20"/>
                <w:szCs w:val="20"/>
              </w:rPr>
            </w:pPr>
            <w:hyperlink r:id="rId35" w:history="1">
              <w:r w:rsidR="00E5294B" w:rsidRPr="00614B81">
                <w:rPr>
                  <w:rStyle w:val="Hyperlink"/>
                  <w:rFonts w:ascii="Times New Roman" w:hAnsi="Times New Roman" w:cs="Times New Roman"/>
                  <w:sz w:val="20"/>
                  <w:szCs w:val="20"/>
                </w:rPr>
                <w:t>7.G.B.4 Wedges of a Circle</w:t>
              </w:r>
            </w:hyperlink>
          </w:p>
          <w:p w:rsidR="00E5294B" w:rsidRPr="00614B81" w:rsidRDefault="00DA5F1E" w:rsidP="00614B81">
            <w:pPr>
              <w:pStyle w:val="normal0"/>
              <w:rPr>
                <w:rFonts w:ascii="Times New Roman" w:hAnsi="Times New Roman" w:cs="Times New Roman"/>
                <w:sz w:val="20"/>
                <w:szCs w:val="20"/>
              </w:rPr>
            </w:pPr>
            <w:hyperlink r:id="rId36" w:history="1">
              <w:r w:rsidR="00E5294B" w:rsidRPr="00614B81">
                <w:rPr>
                  <w:rStyle w:val="Hyperlink"/>
                  <w:rFonts w:ascii="Times New Roman" w:hAnsi="Times New Roman" w:cs="Times New Roman"/>
                  <w:sz w:val="20"/>
                  <w:szCs w:val="20"/>
                </w:rPr>
                <w:t>7.G.B.4 Eight Circles</w:t>
              </w:r>
            </w:hyperlink>
          </w:p>
          <w:p w:rsidR="00E5294B" w:rsidRPr="00614B81" w:rsidRDefault="00DA5F1E" w:rsidP="00614B81">
            <w:pPr>
              <w:pStyle w:val="normal0"/>
              <w:rPr>
                <w:rFonts w:ascii="Times New Roman" w:hAnsi="Times New Roman" w:cs="Times New Roman"/>
                <w:sz w:val="20"/>
                <w:szCs w:val="20"/>
              </w:rPr>
            </w:pPr>
            <w:hyperlink r:id="rId37" w:history="1">
              <w:r w:rsidR="00E5294B" w:rsidRPr="00614B81">
                <w:rPr>
                  <w:rStyle w:val="Hyperlink"/>
                  <w:rFonts w:ascii="Times New Roman" w:hAnsi="Times New Roman" w:cs="Times New Roman"/>
                  <w:sz w:val="20"/>
                  <w:szCs w:val="20"/>
                </w:rPr>
                <w:t>7.G.B.6, 7.RP.A.3 Sand under the Swing Set</w:t>
              </w:r>
            </w:hyperlink>
          </w:p>
          <w:p w:rsidR="00E5294B" w:rsidRPr="00614B81" w:rsidRDefault="00DA5F1E" w:rsidP="00614B81">
            <w:pPr>
              <w:pStyle w:val="normal0"/>
              <w:rPr>
                <w:rFonts w:ascii="Times New Roman" w:hAnsi="Times New Roman" w:cs="Times New Roman"/>
                <w:sz w:val="20"/>
                <w:szCs w:val="20"/>
              </w:rPr>
            </w:pPr>
            <w:hyperlink r:id="rId38" w:history="1">
              <w:r w:rsidR="00E5294B" w:rsidRPr="00614B81">
                <w:rPr>
                  <w:rStyle w:val="Hyperlink"/>
                  <w:rFonts w:ascii="Times New Roman" w:hAnsi="Times New Roman" w:cs="Times New Roman"/>
                  <w:sz w:val="20"/>
                  <w:szCs w:val="20"/>
                </w:rPr>
                <w:t>7.G.A.2 A task related to 7.G.A.2</w:t>
              </w:r>
            </w:hyperlink>
          </w:p>
          <w:p w:rsidR="00E5294B" w:rsidRPr="00614B81" w:rsidRDefault="00DA5F1E" w:rsidP="00614B81">
            <w:pPr>
              <w:pStyle w:val="normal0"/>
              <w:rPr>
                <w:rFonts w:ascii="Times New Roman" w:hAnsi="Times New Roman" w:cs="Times New Roman"/>
                <w:sz w:val="20"/>
                <w:szCs w:val="20"/>
              </w:rPr>
            </w:pPr>
            <w:hyperlink r:id="rId39" w:history="1">
              <w:proofErr w:type="gramStart"/>
              <w:r w:rsidR="00E5294B" w:rsidRPr="00614B81">
                <w:rPr>
                  <w:rStyle w:val="Hyperlink"/>
                  <w:rFonts w:ascii="Times New Roman" w:hAnsi="Times New Roman" w:cs="Times New Roman"/>
                  <w:sz w:val="20"/>
                  <w:szCs w:val="20"/>
                </w:rPr>
                <w:t>7.G.A.3</w:t>
              </w:r>
              <w:proofErr w:type="gramEnd"/>
              <w:r w:rsidR="00E5294B" w:rsidRPr="00614B81">
                <w:rPr>
                  <w:rStyle w:val="Hyperlink"/>
                  <w:rFonts w:ascii="Times New Roman" w:hAnsi="Times New Roman" w:cs="Times New Roman"/>
                  <w:sz w:val="20"/>
                  <w:szCs w:val="20"/>
                </w:rPr>
                <w:t xml:space="preserve"> Cube Ninjas!</w:t>
              </w:r>
            </w:hyperlink>
          </w:p>
          <w:p w:rsidR="00E5294B" w:rsidRPr="00614B81" w:rsidRDefault="00DA5F1E" w:rsidP="00614B81">
            <w:pPr>
              <w:pStyle w:val="normal0"/>
              <w:rPr>
                <w:rFonts w:ascii="Times New Roman" w:hAnsi="Times New Roman" w:cs="Times New Roman"/>
                <w:sz w:val="20"/>
                <w:szCs w:val="20"/>
              </w:rPr>
            </w:pPr>
            <w:hyperlink r:id="rId40" w:history="1">
              <w:r w:rsidR="00E5294B" w:rsidRPr="00614B81">
                <w:rPr>
                  <w:rStyle w:val="Hyperlink"/>
                  <w:rFonts w:ascii="Times New Roman" w:hAnsi="Times New Roman" w:cs="Times New Roman"/>
                  <w:sz w:val="20"/>
                  <w:szCs w:val="20"/>
                </w:rPr>
                <w:t>7.RP, 7.EE, 7.NS Drill Rig</w:t>
              </w:r>
            </w:hyperlink>
          </w:p>
          <w:p w:rsidR="00E5294B" w:rsidRDefault="00DA5F1E" w:rsidP="00614B81">
            <w:pPr>
              <w:pStyle w:val="normal0"/>
              <w:rPr>
                <w:rFonts w:ascii="Times New Roman" w:hAnsi="Times New Roman" w:cs="Times New Roman"/>
                <w:sz w:val="20"/>
                <w:szCs w:val="20"/>
              </w:rPr>
            </w:pPr>
            <w:hyperlink r:id="rId41" w:history="1">
              <w:r w:rsidR="00E5294B" w:rsidRPr="00614B81">
                <w:rPr>
                  <w:rStyle w:val="Hyperlink"/>
                  <w:rFonts w:ascii="Times New Roman" w:hAnsi="Times New Roman" w:cs="Times New Roman"/>
                  <w:sz w:val="20"/>
                  <w:szCs w:val="20"/>
                </w:rPr>
                <w:t>7.RP.A.3, 7.EE.B.3,4 Gotham City Taxis</w:t>
              </w:r>
            </w:hyperlink>
          </w:p>
          <w:p w:rsidR="00FA1023" w:rsidRDefault="00FA1023" w:rsidP="00614B81">
            <w:pPr>
              <w:pStyle w:val="normal0"/>
              <w:rPr>
                <w:rFonts w:ascii="Times New Roman" w:hAnsi="Times New Roman" w:cs="Times New Roman"/>
                <w:sz w:val="20"/>
                <w:szCs w:val="20"/>
              </w:rPr>
            </w:pPr>
          </w:p>
          <w:p w:rsidR="00FA1023" w:rsidRPr="00614B81" w:rsidRDefault="00FA1023" w:rsidP="00614B81">
            <w:pPr>
              <w:pStyle w:val="normal0"/>
              <w:rPr>
                <w:rFonts w:ascii="Times New Roman" w:hAnsi="Times New Roman" w:cs="Times New Roman"/>
                <w:sz w:val="20"/>
                <w:szCs w:val="20"/>
              </w:rPr>
            </w:pPr>
          </w:p>
        </w:tc>
        <w:tc>
          <w:tcPr>
            <w:tcW w:w="4743" w:type="dxa"/>
            <w:vMerge/>
          </w:tcPr>
          <w:p w:rsidR="00E5294B" w:rsidRPr="00614B81" w:rsidRDefault="00E5294B" w:rsidP="00614B81">
            <w:pPr>
              <w:pStyle w:val="normal0"/>
              <w:rPr>
                <w:rFonts w:ascii="Times New Roman" w:hAnsi="Times New Roman" w:cs="Times New Roman"/>
                <w:sz w:val="20"/>
                <w:szCs w:val="20"/>
              </w:rPr>
            </w:pPr>
          </w:p>
        </w:tc>
      </w:tr>
    </w:tbl>
    <w:p w:rsidR="00DC15B9" w:rsidRPr="00614B81" w:rsidRDefault="00DC15B9" w:rsidP="00614B81">
      <w:pPr>
        <w:pStyle w:val="normal0"/>
        <w:spacing w:line="240" w:lineRule="auto"/>
        <w:rPr>
          <w:rFonts w:ascii="Times New Roman" w:hAnsi="Times New Roman" w:cs="Times New Roman"/>
          <w:sz w:val="20"/>
          <w:szCs w:val="20"/>
        </w:rPr>
      </w:pPr>
    </w:p>
    <w:p w:rsidR="0012661D" w:rsidRPr="00614B81" w:rsidRDefault="0012661D" w:rsidP="00614B81">
      <w:pPr>
        <w:pStyle w:val="normal0"/>
        <w:spacing w:line="240" w:lineRule="auto"/>
        <w:rPr>
          <w:rFonts w:ascii="Times New Roman" w:hAnsi="Times New Roman" w:cs="Times New Roman"/>
          <w:sz w:val="20"/>
          <w:szCs w:val="20"/>
        </w:rPr>
      </w:pPr>
    </w:p>
    <w:tbl>
      <w:tblPr>
        <w:tblStyle w:val="a0"/>
        <w:tblW w:w="1440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30"/>
        <w:gridCol w:w="3330"/>
        <w:gridCol w:w="7740"/>
      </w:tblGrid>
      <w:tr w:rsidR="00DC15B9" w:rsidRPr="00614B81" w:rsidTr="00732FD5">
        <w:trPr>
          <w:tblHeader/>
        </w:trPr>
        <w:tc>
          <w:tcPr>
            <w:tcW w:w="14400" w:type="dxa"/>
            <w:gridSpan w:val="3"/>
            <w:shd w:val="clear" w:color="auto" w:fill="C6D9F1"/>
          </w:tcPr>
          <w:p w:rsidR="00DC15B9" w:rsidRPr="00FA1023" w:rsidRDefault="00FA1023" w:rsidP="00FA1023">
            <w:pPr>
              <w:pStyle w:val="normal0"/>
              <w:jc w:val="center"/>
              <w:rPr>
                <w:rFonts w:ascii="Times New Roman" w:hAnsi="Times New Roman" w:cs="Times New Roman"/>
                <w:b/>
                <w:sz w:val="20"/>
                <w:szCs w:val="20"/>
              </w:rPr>
            </w:pPr>
            <w:bookmarkStart w:id="0" w:name="h.gjdgxs" w:colFirst="0" w:colLast="0"/>
            <w:bookmarkEnd w:id="0"/>
            <w:r w:rsidRPr="00FA1023">
              <w:rPr>
                <w:rFonts w:ascii="Times New Roman" w:hAnsi="Times New Roman" w:cs="Times New Roman"/>
                <w:b/>
                <w:sz w:val="20"/>
                <w:szCs w:val="20"/>
              </w:rPr>
              <w:lastRenderedPageBreak/>
              <w:t xml:space="preserve">Unit </w:t>
            </w:r>
            <w:r w:rsidR="0012661D" w:rsidRPr="00FA1023">
              <w:rPr>
                <w:rFonts w:ascii="Times New Roman" w:hAnsi="Times New Roman" w:cs="Times New Roman"/>
                <w:b/>
                <w:sz w:val="20"/>
                <w:szCs w:val="20"/>
              </w:rPr>
              <w:t>1</w:t>
            </w:r>
            <w:r w:rsidRPr="00FA1023">
              <w:rPr>
                <w:rFonts w:ascii="Times New Roman" w:hAnsi="Times New Roman" w:cs="Times New Roman"/>
                <w:b/>
                <w:sz w:val="20"/>
                <w:szCs w:val="20"/>
              </w:rPr>
              <w:t xml:space="preserve"> </w:t>
            </w:r>
            <w:r w:rsidR="00A524AA" w:rsidRPr="00FA1023">
              <w:rPr>
                <w:rFonts w:ascii="Times New Roman" w:hAnsi="Times New Roman" w:cs="Times New Roman"/>
                <w:b/>
                <w:sz w:val="20"/>
                <w:szCs w:val="20"/>
              </w:rPr>
              <w:t xml:space="preserve">Grade </w:t>
            </w:r>
            <w:r w:rsidR="00125EA9" w:rsidRPr="00FA1023">
              <w:rPr>
                <w:rFonts w:ascii="Times New Roman" w:hAnsi="Times New Roman" w:cs="Times New Roman"/>
                <w:b/>
                <w:sz w:val="20"/>
                <w:szCs w:val="20"/>
              </w:rPr>
              <w:t>7</w:t>
            </w:r>
          </w:p>
        </w:tc>
      </w:tr>
      <w:tr w:rsidR="00FA1023" w:rsidRPr="00614B81" w:rsidTr="00A65F5B">
        <w:trPr>
          <w:tblHeader/>
        </w:trPr>
        <w:tc>
          <w:tcPr>
            <w:tcW w:w="3330" w:type="dxa"/>
            <w:shd w:val="clear" w:color="auto" w:fill="DDD9C3"/>
          </w:tcPr>
          <w:p w:rsidR="00FA1023" w:rsidRPr="00FA1023" w:rsidRDefault="00FA1023" w:rsidP="00614B81">
            <w:pPr>
              <w:pStyle w:val="normal0"/>
              <w:rPr>
                <w:rFonts w:ascii="Times New Roman" w:hAnsi="Times New Roman" w:cs="Times New Roman"/>
                <w:b/>
                <w:sz w:val="20"/>
                <w:szCs w:val="20"/>
              </w:rPr>
            </w:pPr>
            <w:r>
              <w:rPr>
                <w:rFonts w:ascii="Times New Roman" w:hAnsi="Times New Roman" w:cs="Times New Roman"/>
                <w:b/>
                <w:sz w:val="20"/>
                <w:szCs w:val="20"/>
              </w:rPr>
              <w:t xml:space="preserve"> Content</w:t>
            </w:r>
            <w:r w:rsidRPr="00FA1023">
              <w:rPr>
                <w:rFonts w:ascii="Times New Roman" w:hAnsi="Times New Roman" w:cs="Times New Roman"/>
                <w:b/>
                <w:sz w:val="20"/>
                <w:szCs w:val="20"/>
              </w:rPr>
              <w:t xml:space="preserve"> Standards</w:t>
            </w:r>
          </w:p>
        </w:tc>
        <w:tc>
          <w:tcPr>
            <w:tcW w:w="3330" w:type="dxa"/>
            <w:shd w:val="clear" w:color="auto" w:fill="DDD9C3"/>
          </w:tcPr>
          <w:p w:rsidR="00FA1023" w:rsidRPr="00FA1023" w:rsidRDefault="00FA1023" w:rsidP="00614B81">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740" w:type="dxa"/>
            <w:shd w:val="clear" w:color="auto" w:fill="DDD9C3"/>
          </w:tcPr>
          <w:p w:rsidR="00FA1023" w:rsidRPr="00FA1023" w:rsidRDefault="00FA1023" w:rsidP="00614B81">
            <w:pPr>
              <w:pStyle w:val="normal0"/>
              <w:rPr>
                <w:rFonts w:ascii="Times New Roman" w:hAnsi="Times New Roman" w:cs="Times New Roman"/>
                <w:b/>
                <w:sz w:val="20"/>
                <w:szCs w:val="20"/>
              </w:rPr>
            </w:pPr>
            <w:r w:rsidRPr="00FA1023">
              <w:rPr>
                <w:rFonts w:ascii="Times New Roman" w:hAnsi="Times New Roman" w:cs="Times New Roman"/>
                <w:b/>
                <w:sz w:val="20"/>
                <w:szCs w:val="20"/>
              </w:rPr>
              <w:t>Critical Knowledge &amp; Skills</w:t>
            </w:r>
          </w:p>
        </w:tc>
      </w:tr>
      <w:tr w:rsidR="00452C19" w:rsidRPr="00614B81" w:rsidTr="00A65F5B">
        <w:trPr>
          <w:trHeight w:val="899"/>
        </w:trPr>
        <w:tc>
          <w:tcPr>
            <w:tcW w:w="3330" w:type="dxa"/>
            <w:shd w:val="clear" w:color="auto" w:fill="FFFFFF"/>
          </w:tcPr>
          <w:p w:rsidR="00452C19" w:rsidRPr="00FA1023" w:rsidRDefault="00452C19" w:rsidP="00FA1023">
            <w:pPr>
              <w:pStyle w:val="ListParagraph"/>
              <w:numPr>
                <w:ilvl w:val="0"/>
                <w:numId w:val="6"/>
              </w:numPr>
              <w:ind w:left="319"/>
              <w:rPr>
                <w:rFonts w:ascii="Times New Roman" w:hAnsi="Times New Roman" w:cs="Times New Roman"/>
                <w:sz w:val="20"/>
                <w:szCs w:val="20"/>
              </w:rPr>
            </w:pPr>
            <w:proofErr w:type="gramStart"/>
            <w:r w:rsidRPr="00614B81">
              <w:rPr>
                <w:rFonts w:ascii="Times New Roman" w:hAnsi="Times New Roman" w:cs="Times New Roman"/>
                <w:sz w:val="20"/>
                <w:szCs w:val="20"/>
              </w:rPr>
              <w:t>7.NS.A.1</w:t>
            </w:r>
            <w:proofErr w:type="gramEnd"/>
            <w:r w:rsidR="003D5EF6">
              <w:rPr>
                <w:rFonts w:ascii="Times New Roman" w:hAnsi="Times New Roman" w:cs="Times New Roman"/>
                <w:sz w:val="20"/>
                <w:szCs w:val="20"/>
              </w:rPr>
              <w:t>.</w:t>
            </w:r>
            <w:r w:rsidRPr="00614B81">
              <w:rPr>
                <w:rFonts w:ascii="Times New Roman" w:hAnsi="Times New Roman" w:cs="Times New Roman"/>
                <w:sz w:val="20"/>
                <w:szCs w:val="20"/>
              </w:rPr>
              <w:t xml:space="preserve">  Apply and extend previous understandings of addition and subtraction to add and subtract rational numbers; represent addition and subtraction on a horizontal or vertical number line</w:t>
            </w:r>
            <w:r>
              <w:rPr>
                <w:rFonts w:ascii="Times New Roman" w:hAnsi="Times New Roman" w:cs="Times New Roman"/>
                <w:sz w:val="20"/>
                <w:szCs w:val="20"/>
              </w:rPr>
              <w:t>.</w:t>
            </w:r>
          </w:p>
          <w:p w:rsidR="00452C19" w:rsidRPr="00452C19" w:rsidRDefault="00452C19" w:rsidP="00452C19">
            <w:pPr>
              <w:pStyle w:val="normal0"/>
              <w:ind w:left="727"/>
              <w:rPr>
                <w:rFonts w:ascii="Times New Roman" w:hAnsi="Times New Roman" w:cs="Times New Roman"/>
                <w:i/>
                <w:color w:val="FF0000"/>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1a</w:t>
            </w:r>
            <w:proofErr w:type="gramEnd"/>
            <w:r w:rsidRPr="00614B81">
              <w:rPr>
                <w:rFonts w:ascii="Times New Roman" w:hAnsi="Times New Roman" w:cs="Times New Roman"/>
                <w:sz w:val="20"/>
                <w:szCs w:val="20"/>
              </w:rPr>
              <w:t xml:space="preserve">. Describe situations in which opposite quantities combine to make 0. </w:t>
            </w:r>
            <w:r w:rsidR="008B6A12">
              <w:rPr>
                <w:rFonts w:ascii="Times New Roman" w:hAnsi="Times New Roman" w:cs="Times New Roman"/>
                <w:sz w:val="20"/>
                <w:szCs w:val="20"/>
              </w:rPr>
              <w:t xml:space="preserve"> </w:t>
            </w:r>
            <w:r w:rsidRPr="00614B81">
              <w:rPr>
                <w:rFonts w:ascii="Times New Roman" w:hAnsi="Times New Roman" w:cs="Times New Roman"/>
                <w:i/>
                <w:color w:val="FF0000"/>
                <w:sz w:val="20"/>
                <w:szCs w:val="20"/>
              </w:rPr>
              <w:t>For example, In the first round of a game, Maria scored 20 points. In the second round of the same game, she lost 20 points. What is her score at the end of the second round?</w:t>
            </w:r>
          </w:p>
          <w:p w:rsidR="00452C19" w:rsidRPr="00614B81" w:rsidRDefault="00452C19" w:rsidP="00452C19">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1b</w:t>
            </w:r>
            <w:proofErr w:type="gramEnd"/>
            <w:r w:rsidRPr="00614B81">
              <w:rPr>
                <w:rFonts w:ascii="Times New Roman" w:hAnsi="Times New Roman" w:cs="Times New Roman"/>
                <w:sz w:val="20"/>
                <w:szCs w:val="20"/>
              </w:rPr>
              <w:t xml:space="preserve">. Understand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as the number located a distance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from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in the positive or negative direction depending on whether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is positive or negative. Show that a number and its opposite have a sum of 0 (are additive inverses). Interpret sums of rational numbers by describing real-world contexts.</w:t>
            </w:r>
          </w:p>
          <w:p w:rsidR="00452C19" w:rsidRPr="00614B81" w:rsidRDefault="00452C19" w:rsidP="00452C19">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1c</w:t>
            </w:r>
            <w:proofErr w:type="gramEnd"/>
            <w:r w:rsidRPr="00614B81">
              <w:rPr>
                <w:rFonts w:ascii="Times New Roman" w:hAnsi="Times New Roman" w:cs="Times New Roman"/>
                <w:sz w:val="20"/>
                <w:szCs w:val="20"/>
              </w:rPr>
              <w:t xml:space="preserve">. Understand subtraction of rational numbers as adding the additive inverse,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Show that the distance between two rational numbers on the number line is the absolute value of their difference, and apply this principle in real-world </w:t>
            </w:r>
            <w:r w:rsidRPr="00614B81">
              <w:rPr>
                <w:rFonts w:ascii="Times New Roman" w:hAnsi="Times New Roman" w:cs="Times New Roman"/>
                <w:sz w:val="20"/>
                <w:szCs w:val="20"/>
              </w:rPr>
              <w:lastRenderedPageBreak/>
              <w:t>contexts.</w:t>
            </w:r>
          </w:p>
          <w:p w:rsidR="00452C19" w:rsidRPr="00614B81" w:rsidRDefault="00452C19" w:rsidP="00614B81">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1d</w:t>
            </w:r>
            <w:proofErr w:type="gramEnd"/>
            <w:r w:rsidRPr="00614B81">
              <w:rPr>
                <w:rFonts w:ascii="Times New Roman" w:hAnsi="Times New Roman" w:cs="Times New Roman"/>
                <w:sz w:val="20"/>
                <w:szCs w:val="20"/>
              </w:rPr>
              <w:t>. Apply properties of operations as strategies to add and subtract rational numbers.</w:t>
            </w:r>
          </w:p>
        </w:tc>
        <w:tc>
          <w:tcPr>
            <w:tcW w:w="3330" w:type="dxa"/>
            <w:shd w:val="clear" w:color="auto" w:fill="FFFFFF"/>
          </w:tcPr>
          <w:p w:rsidR="00452C19" w:rsidRPr="00614B81" w:rsidRDefault="00452C19" w:rsidP="00614B81">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740" w:type="dxa"/>
            <w:tcBorders>
              <w:bottom w:val="single" w:sz="4" w:space="0" w:color="000000"/>
            </w:tcBorders>
            <w:shd w:val="clear" w:color="auto" w:fill="FFFFFF"/>
          </w:tcPr>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O</w:t>
            </w:r>
            <w:r w:rsidRPr="00614B81">
              <w:rPr>
                <w:rFonts w:ascii="Times New Roman" w:hAnsi="Times New Roman" w:cs="Times New Roman"/>
                <w:sz w:val="20"/>
                <w:szCs w:val="20"/>
              </w:rPr>
              <w:t>pposite quantities combine to make 0 (additive inverses)</w:t>
            </w:r>
            <w:r w:rsidR="008B6A12">
              <w:rPr>
                <w:rFonts w:ascii="Times New Roman" w:hAnsi="Times New Roman" w:cs="Times New Roman"/>
                <w:sz w:val="20"/>
                <w:szCs w:val="20"/>
              </w:rPr>
              <w:t>.</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proofErr w:type="gramStart"/>
            <w:r w:rsidRPr="00614B81">
              <w:rPr>
                <w:rFonts w:ascii="Times New Roman" w:hAnsi="Times New Roman" w:cs="Times New Roman"/>
                <w:sz w:val="20"/>
                <w:szCs w:val="20"/>
              </w:rPr>
              <w:t>is</w:t>
            </w:r>
            <w:proofErr w:type="gramEnd"/>
            <w:r w:rsidRPr="00614B81">
              <w:rPr>
                <w:rFonts w:ascii="Times New Roman" w:hAnsi="Times New Roman" w:cs="Times New Roman"/>
                <w:sz w:val="20"/>
                <w:szCs w:val="20"/>
              </w:rPr>
              <w:t xml:space="preserve"> the number located a distance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from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in the positive or negative direction depending on whether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is positive or negative</w:t>
            </w:r>
            <w:r w:rsidR="008B6A12">
              <w:rPr>
                <w:rFonts w:ascii="Times New Roman" w:hAnsi="Times New Roman" w:cs="Times New Roman"/>
                <w:sz w:val="20"/>
                <w:szCs w:val="20"/>
              </w:rPr>
              <w:t>.</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 xml:space="preserve">ubtraction of rational numbers as adding the additive inverse,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w:t>
            </w:r>
            <w:r w:rsidRPr="00614B81">
              <w:rPr>
                <w:rFonts w:ascii="Times New Roman" w:hAnsi="Times New Roman" w:cs="Times New Roman"/>
                <w:i/>
                <w:iCs/>
                <w:sz w:val="20"/>
                <w:szCs w:val="20"/>
              </w:rPr>
              <w:t>q</w:t>
            </w:r>
            <w:r>
              <w:rPr>
                <w:rFonts w:ascii="Times New Roman" w:hAnsi="Times New Roman" w:cs="Times New Roman"/>
                <w:sz w:val="20"/>
                <w:szCs w:val="20"/>
              </w:rPr>
              <w:t>)</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Pr>
                <w:rFonts w:ascii="Times New Roman" w:hAnsi="Times New Roman" w:cs="Times New Roman"/>
                <w:color w:val="181818"/>
                <w:sz w:val="20"/>
                <w:szCs w:val="20"/>
              </w:rPr>
              <w:t>T</w:t>
            </w:r>
            <w:r w:rsidRPr="00614B81">
              <w:rPr>
                <w:rFonts w:ascii="Times New Roman" w:hAnsi="Times New Roman" w:cs="Times New Roman"/>
                <w:color w:val="181818"/>
                <w:sz w:val="20"/>
                <w:szCs w:val="20"/>
              </w:rPr>
              <w:t>he product of two whole numbers is the total number of objects in a number of equal groups</w:t>
            </w:r>
            <w:r w:rsidR="008B6A12">
              <w:rPr>
                <w:rFonts w:ascii="Times New Roman" w:hAnsi="Times New Roman" w:cs="Times New Roman"/>
                <w:color w:val="181818"/>
                <w:sz w:val="20"/>
                <w:szCs w:val="20"/>
              </w:rPr>
              <w:t>.</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represent</w:t>
            </w:r>
            <w:proofErr w:type="gramEnd"/>
            <w:r w:rsidRPr="00614B81">
              <w:rPr>
                <w:rFonts w:ascii="Times New Roman" w:hAnsi="Times New Roman" w:cs="Times New Roman"/>
                <w:sz w:val="20"/>
                <w:szCs w:val="20"/>
              </w:rPr>
              <w:t xml:space="preserve"> addition and subtraction on a horizontal number line</w:t>
            </w:r>
            <w:r w:rsidR="008B6A12">
              <w:rPr>
                <w:rFonts w:ascii="Times New Roman" w:hAnsi="Times New Roman" w:cs="Times New Roman"/>
                <w:sz w:val="20"/>
                <w:szCs w:val="20"/>
              </w:rPr>
              <w:t>.</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represent</w:t>
            </w:r>
            <w:proofErr w:type="gramEnd"/>
            <w:r w:rsidRPr="00614B81">
              <w:rPr>
                <w:rFonts w:ascii="Times New Roman" w:hAnsi="Times New Roman" w:cs="Times New Roman"/>
                <w:sz w:val="20"/>
                <w:szCs w:val="20"/>
              </w:rPr>
              <w:t xml:space="preserve"> addition and subtraction on a vertical number line</w:t>
            </w:r>
            <w:r w:rsidR="008B6A12">
              <w:rPr>
                <w:rFonts w:ascii="Times New Roman" w:hAnsi="Times New Roman" w:cs="Times New Roman"/>
                <w:sz w:val="20"/>
                <w:szCs w:val="20"/>
              </w:rPr>
              <w:t>.</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interpret</w:t>
            </w:r>
            <w:proofErr w:type="gramEnd"/>
            <w:r w:rsidRPr="00614B81">
              <w:rPr>
                <w:rFonts w:ascii="Times New Roman" w:hAnsi="Times New Roman" w:cs="Times New Roman"/>
                <w:color w:val="181818"/>
                <w:sz w:val="20"/>
                <w:szCs w:val="20"/>
              </w:rPr>
              <w:t xml:space="preserve"> sums of rational numbers in real-world situations</w:t>
            </w:r>
            <w:r w:rsidR="008B6A12">
              <w:rPr>
                <w:rFonts w:ascii="Times New Roman" w:hAnsi="Times New Roman" w:cs="Times New Roman"/>
                <w:color w:val="181818"/>
                <w:sz w:val="20"/>
                <w:szCs w:val="20"/>
              </w:rPr>
              <w:t>.</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show</w:t>
            </w:r>
            <w:proofErr w:type="gramEnd"/>
            <w:r w:rsidRPr="00614B81">
              <w:rPr>
                <w:rFonts w:ascii="Times New Roman" w:hAnsi="Times New Roman" w:cs="Times New Roman"/>
                <w:sz w:val="20"/>
                <w:szCs w:val="20"/>
              </w:rPr>
              <w:t xml:space="preserve"> that the distance between two rational numbers on the number line is the absolute value of their difference</w:t>
            </w:r>
            <w:r w:rsidR="008B6A12">
              <w:rPr>
                <w:rFonts w:ascii="Times New Roman" w:hAnsi="Times New Roman" w:cs="Times New Roman"/>
                <w:sz w:val="20"/>
                <w:szCs w:val="20"/>
              </w:rPr>
              <w:t>.</w:t>
            </w:r>
          </w:p>
          <w:p w:rsidR="00452C19" w:rsidRPr="00614B81" w:rsidRDefault="00452C19" w:rsidP="00614B81">
            <w:pPr>
              <w:pStyle w:val="normal0"/>
              <w:contextualSpacing/>
              <w:rPr>
                <w:rFonts w:ascii="Times New Roman" w:hAnsi="Times New Roman" w:cs="Times New Roman"/>
                <w:sz w:val="20"/>
                <w:szCs w:val="20"/>
              </w:rPr>
            </w:pPr>
          </w:p>
          <w:p w:rsidR="00452C19" w:rsidRPr="00614B81" w:rsidRDefault="00452C19" w:rsidP="00C14FB8">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1: Describe real-world situations in which (positive and negative) rational numbers are combined, emphasizing rational numbers</w:t>
            </w:r>
            <w:r w:rsidR="008B6A12">
              <w:rPr>
                <w:rFonts w:ascii="Times New Roman" w:hAnsi="Times New Roman" w:cs="Times New Roman"/>
                <w:sz w:val="20"/>
                <w:szCs w:val="20"/>
              </w:rPr>
              <w:t xml:space="preserve"> that combine to make 0.  R</w:t>
            </w:r>
            <w:r w:rsidRPr="00614B81">
              <w:rPr>
                <w:rFonts w:ascii="Times New Roman" w:hAnsi="Times New Roman" w:cs="Times New Roman"/>
                <w:sz w:val="20"/>
                <w:szCs w:val="20"/>
              </w:rPr>
              <w:t>epresent sums of rational numbers (</w:t>
            </w:r>
            <w:r w:rsidRPr="00614B81">
              <w:rPr>
                <w:rFonts w:ascii="Times New Roman" w:hAnsi="Times New Roman" w:cs="Times New Roman"/>
                <w:i/>
                <w:sz w:val="20"/>
                <w:szCs w:val="20"/>
              </w:rPr>
              <w:t>p + q)</w:t>
            </w:r>
            <w:r w:rsidRPr="00614B81">
              <w:rPr>
                <w:rFonts w:ascii="Times New Roman" w:hAnsi="Times New Roman" w:cs="Times New Roman"/>
                <w:sz w:val="20"/>
                <w:szCs w:val="20"/>
              </w:rPr>
              <w:t xml:space="preserve"> on horizontal and vertical number lines, showing that the distance along the number line is |</w:t>
            </w:r>
            <w:r w:rsidRPr="00614B81">
              <w:rPr>
                <w:rFonts w:ascii="Times New Roman" w:hAnsi="Times New Roman" w:cs="Times New Roman"/>
                <w:i/>
                <w:sz w:val="20"/>
                <w:szCs w:val="20"/>
              </w:rPr>
              <w:t>q</w:t>
            </w:r>
            <w:r w:rsidRPr="00614B81">
              <w:rPr>
                <w:rFonts w:ascii="Times New Roman" w:hAnsi="Times New Roman" w:cs="Times New Roman"/>
                <w:sz w:val="20"/>
                <w:szCs w:val="20"/>
              </w:rPr>
              <w:t xml:space="preserve">| and including situations in which </w:t>
            </w:r>
            <w:r w:rsidRPr="00614B81">
              <w:rPr>
                <w:rFonts w:ascii="Times New Roman" w:hAnsi="Times New Roman" w:cs="Times New Roman"/>
                <w:i/>
                <w:sz w:val="20"/>
                <w:szCs w:val="20"/>
              </w:rPr>
              <w:t>q</w:t>
            </w:r>
            <w:r w:rsidRPr="00614B81">
              <w:rPr>
                <w:rFonts w:ascii="Times New Roman" w:hAnsi="Times New Roman" w:cs="Times New Roman"/>
                <w:sz w:val="20"/>
                <w:szCs w:val="20"/>
              </w:rPr>
              <w:t xml:space="preserve"> </w:t>
            </w:r>
            <w:r>
              <w:rPr>
                <w:rFonts w:ascii="Times New Roman" w:hAnsi="Times New Roman" w:cs="Times New Roman"/>
                <w:sz w:val="20"/>
                <w:szCs w:val="20"/>
              </w:rPr>
              <w:t>is negative and positive</w:t>
            </w:r>
            <w:r w:rsidR="008B6A12">
              <w:rPr>
                <w:rFonts w:ascii="Times New Roman" w:hAnsi="Times New Roman" w:cs="Times New Roman"/>
                <w:sz w:val="20"/>
                <w:szCs w:val="20"/>
              </w:rPr>
              <w:t>.</w:t>
            </w:r>
          </w:p>
          <w:p w:rsidR="00452C19" w:rsidRPr="00614B81" w:rsidRDefault="00452C19" w:rsidP="00C14FB8">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2: Add and subtract (positive and negative) rational numbers, showing that the distance between two points on a number line is the absolute value of their difference and representing subtraction using an additive inverse</w:t>
            </w:r>
            <w:r w:rsidR="008B6A12">
              <w:rPr>
                <w:rFonts w:ascii="Times New Roman" w:hAnsi="Times New Roman" w:cs="Times New Roman"/>
                <w:sz w:val="20"/>
                <w:szCs w:val="20"/>
              </w:rPr>
              <w:t>.</w:t>
            </w:r>
          </w:p>
        </w:tc>
      </w:tr>
      <w:tr w:rsidR="00452C19" w:rsidRPr="00614B81" w:rsidTr="00A65F5B">
        <w:trPr>
          <w:trHeight w:val="608"/>
        </w:trPr>
        <w:tc>
          <w:tcPr>
            <w:tcW w:w="3330" w:type="dxa"/>
            <w:shd w:val="clear" w:color="auto" w:fill="FFFFFF"/>
          </w:tcPr>
          <w:p w:rsidR="00452C19" w:rsidRPr="00452C19" w:rsidRDefault="00452C19" w:rsidP="00452C19">
            <w:pPr>
              <w:pStyle w:val="ListParagraph"/>
              <w:numPr>
                <w:ilvl w:val="0"/>
                <w:numId w:val="6"/>
              </w:numPr>
              <w:ind w:left="319"/>
              <w:rPr>
                <w:rFonts w:ascii="Times New Roman" w:hAnsi="Times New Roman" w:cs="Times New Roman"/>
                <w:sz w:val="20"/>
                <w:szCs w:val="20"/>
              </w:rPr>
            </w:pPr>
            <w:proofErr w:type="gramStart"/>
            <w:r w:rsidRPr="00614B81">
              <w:rPr>
                <w:rFonts w:ascii="Times New Roman" w:hAnsi="Times New Roman" w:cs="Times New Roman"/>
                <w:sz w:val="20"/>
                <w:szCs w:val="20"/>
              </w:rPr>
              <w:lastRenderedPageBreak/>
              <w:t>7.NS.A</w:t>
            </w:r>
            <w:r w:rsidR="003D5EF6">
              <w:rPr>
                <w:rFonts w:ascii="Times New Roman" w:hAnsi="Times New Roman" w:cs="Times New Roman"/>
                <w:sz w:val="20"/>
                <w:szCs w:val="20"/>
              </w:rPr>
              <w:t>.2</w:t>
            </w:r>
            <w:proofErr w:type="gramEnd"/>
            <w:r w:rsidR="003D5EF6">
              <w:rPr>
                <w:rFonts w:ascii="Times New Roman" w:hAnsi="Times New Roman" w:cs="Times New Roman"/>
                <w:sz w:val="20"/>
                <w:szCs w:val="20"/>
              </w:rPr>
              <w:t>.</w:t>
            </w:r>
            <w:r w:rsidRPr="00614B81">
              <w:rPr>
                <w:rFonts w:ascii="Times New Roman" w:hAnsi="Times New Roman" w:cs="Times New Roman"/>
                <w:sz w:val="20"/>
                <w:szCs w:val="20"/>
              </w:rPr>
              <w:t xml:space="preserve"> Apply and extend previous understandings of multiplication and division and of fractions to multiply and divide rational numbers</w:t>
            </w:r>
            <w:r>
              <w:rPr>
                <w:rFonts w:ascii="Times New Roman" w:hAnsi="Times New Roman" w:cs="Times New Roman"/>
                <w:sz w:val="20"/>
                <w:szCs w:val="20"/>
              </w:rPr>
              <w:t>.</w:t>
            </w:r>
          </w:p>
          <w:p w:rsidR="00452C19" w:rsidRPr="00614B81" w:rsidRDefault="00452C19" w:rsidP="00452C19">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2a</w:t>
            </w:r>
            <w:proofErr w:type="gramEnd"/>
            <w:r w:rsidRPr="00614B81">
              <w:rPr>
                <w:rFonts w:ascii="Times New Roman" w:hAnsi="Times New Roman" w:cs="Times New Roman"/>
                <w:sz w:val="20"/>
                <w:szCs w:val="20"/>
              </w:rPr>
              <w:t>. Understand that multiplication is extended from fractions to rational numbers by requiring that operations continue to satisfy the properties of operations, particularly the distributive property, leading to products such as (–1)(–1) = 1 and the rules for multiplying signed numbers. Interpret products of rational numbers by describing real-world contexts.</w:t>
            </w:r>
          </w:p>
          <w:p w:rsidR="00452C19" w:rsidRPr="00614B81" w:rsidRDefault="00452C19" w:rsidP="00452C19">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2b</w:t>
            </w:r>
            <w:proofErr w:type="gramEnd"/>
            <w:r w:rsidRPr="00614B81">
              <w:rPr>
                <w:rFonts w:ascii="Times New Roman" w:hAnsi="Times New Roman" w:cs="Times New Roman"/>
                <w:sz w:val="20"/>
                <w:szCs w:val="20"/>
              </w:rPr>
              <w:t xml:space="preserve">. Understand that integers can be divided, provided that the divisor is not zero, and every quotient of integers (with non-zero divisor) is a rational number. If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are integers, then </w:t>
            </w:r>
            <w:proofErr w:type="gramStart"/>
            <w:r w:rsidRPr="00614B81">
              <w:rPr>
                <w:rFonts w:ascii="Times New Roman" w:hAnsi="Times New Roman" w:cs="Times New Roman"/>
                <w:sz w:val="20"/>
                <w:szCs w:val="20"/>
              </w:rPr>
              <w:t>–(</w:t>
            </w:r>
            <w:proofErr w:type="gramEnd"/>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sidRPr="00614B81">
              <w:rPr>
                <w:rFonts w:ascii="Times New Roman" w:hAnsi="Times New Roman" w:cs="Times New Roman"/>
                <w:sz w:val="20"/>
                <w:szCs w:val="20"/>
              </w:rPr>
              <w:t>) =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sidRPr="00614B81">
              <w:rPr>
                <w:rFonts w:ascii="Times New Roman" w:hAnsi="Times New Roman" w:cs="Times New Roman"/>
                <w:sz w:val="20"/>
                <w:szCs w:val="20"/>
              </w:rPr>
              <w:t>). 2c. Interpret quotients of rational numbers by describing real world contexts.</w:t>
            </w:r>
          </w:p>
          <w:p w:rsidR="00452C19" w:rsidRPr="00614B81" w:rsidRDefault="00452C19" w:rsidP="00614B81">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2d</w:t>
            </w:r>
            <w:proofErr w:type="gramEnd"/>
            <w:r w:rsidRPr="00614B81">
              <w:rPr>
                <w:rFonts w:ascii="Times New Roman" w:hAnsi="Times New Roman" w:cs="Times New Roman"/>
                <w:sz w:val="20"/>
                <w:szCs w:val="20"/>
              </w:rPr>
              <w:t xml:space="preserve">. Convert a rational number to a decimal using long division; know that the decimal form of a </w:t>
            </w:r>
            <w:r w:rsidRPr="00614B81">
              <w:rPr>
                <w:rFonts w:ascii="Times New Roman" w:hAnsi="Times New Roman" w:cs="Times New Roman"/>
                <w:sz w:val="20"/>
                <w:szCs w:val="20"/>
              </w:rPr>
              <w:lastRenderedPageBreak/>
              <w:t>rational number terminates in 0s or eventually repeats.</w:t>
            </w:r>
          </w:p>
        </w:tc>
        <w:tc>
          <w:tcPr>
            <w:tcW w:w="3330" w:type="dxa"/>
            <w:shd w:val="clear" w:color="auto" w:fill="FFFFFF"/>
          </w:tcPr>
          <w:p w:rsidR="00452C19" w:rsidRPr="00614B81" w:rsidRDefault="00452C19" w:rsidP="00614B81">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0"/>
              <w:tabs>
                <w:tab w:val="left" w:pos="2943"/>
              </w:tabs>
              <w:rPr>
                <w:rFonts w:ascii="Times New Roman" w:hAnsi="Times New Roman" w:cs="Times New Roman"/>
                <w:sz w:val="20"/>
                <w:szCs w:val="20"/>
              </w:rPr>
            </w:pPr>
            <w:r w:rsidRPr="00614B81">
              <w:rPr>
                <w:rFonts w:ascii="Times New Roman" w:hAnsi="Times New Roman" w:cs="Times New Roman"/>
                <w:sz w:val="20"/>
                <w:szCs w:val="20"/>
              </w:rPr>
              <w:t>MP.4 Model with mathematics.</w:t>
            </w:r>
            <w:r w:rsidRPr="00614B81">
              <w:rPr>
                <w:rFonts w:ascii="Times New Roman" w:hAnsi="Times New Roman" w:cs="Times New Roman"/>
                <w:sz w:val="20"/>
                <w:szCs w:val="20"/>
              </w:rPr>
              <w:tab/>
            </w:r>
          </w:p>
          <w:p w:rsidR="00452C19" w:rsidRPr="00614B81" w:rsidRDefault="00452C19" w:rsidP="00614B81">
            <w:pPr>
              <w:pStyle w:val="ListParagraph"/>
              <w:ind w:left="7"/>
              <w:rPr>
                <w:rFonts w:ascii="Times New Roman" w:eastAsia="Calibri" w:hAnsi="Times New Roman" w:cs="Times New Roman"/>
                <w:sz w:val="20"/>
                <w:szCs w:val="20"/>
              </w:rPr>
            </w:pPr>
            <w:r w:rsidRPr="00614B81">
              <w:rPr>
                <w:rFonts w:ascii="Times New Roman" w:hAnsi="Times New Roman" w:cs="Times New Roman"/>
                <w:sz w:val="20"/>
                <w:szCs w:val="20"/>
              </w:rPr>
              <w:t>MP.7 Look for and make use of structure.</w:t>
            </w:r>
          </w:p>
        </w:tc>
        <w:tc>
          <w:tcPr>
            <w:tcW w:w="7740" w:type="dxa"/>
            <w:tcBorders>
              <w:bottom w:val="single" w:sz="4" w:space="0" w:color="000000"/>
            </w:tcBorders>
            <w:shd w:val="clear" w:color="auto" w:fill="FFFFFF"/>
          </w:tcPr>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Pr="00614B81">
              <w:rPr>
                <w:rFonts w:ascii="Times New Roman" w:hAnsi="Times New Roman" w:cs="Times New Roman"/>
                <w:sz w:val="20"/>
                <w:szCs w:val="20"/>
              </w:rPr>
              <w:t>very quotient of integers (with non-zero divisor) is a rational number</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D</w:t>
            </w:r>
            <w:r w:rsidRPr="00614B81">
              <w:rPr>
                <w:rFonts w:ascii="Times New Roman" w:hAnsi="Times New Roman" w:cs="Times New Roman"/>
                <w:sz w:val="20"/>
                <w:szCs w:val="20"/>
              </w:rPr>
              <w:t>ecimal form of a rational number terminates in 0s or eventually repeats</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614B81">
            <w:pPr>
              <w:pStyle w:val="normal0"/>
              <w:numPr>
                <w:ilvl w:val="0"/>
                <w:numId w:val="2"/>
              </w:numPr>
              <w:ind w:hanging="360"/>
              <w:contextualSpacing/>
              <w:rPr>
                <w:rFonts w:ascii="Times New Roman" w:hAnsi="Times New Roman" w:cs="Times New Roman"/>
                <w:sz w:val="20"/>
                <w:szCs w:val="20"/>
              </w:rPr>
            </w:pPr>
            <w:r>
              <w:rPr>
                <w:rFonts w:ascii="Times New Roman" w:hAnsi="Times New Roman" w:cs="Times New Roman"/>
                <w:sz w:val="20"/>
                <w:szCs w:val="20"/>
              </w:rPr>
              <w:t>I</w:t>
            </w:r>
            <w:r w:rsidRPr="00614B81">
              <w:rPr>
                <w:rFonts w:ascii="Times New Roman" w:hAnsi="Times New Roman" w:cs="Times New Roman"/>
                <w:sz w:val="20"/>
                <w:szCs w:val="20"/>
              </w:rPr>
              <w:t>ntegers can be divided, provided that the divisor is not zero</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452C19" w:rsidRDefault="00452C19" w:rsidP="00614B81">
            <w:pPr>
              <w:pStyle w:val="normal0"/>
              <w:numPr>
                <w:ilvl w:val="0"/>
                <w:numId w:val="2"/>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 xml:space="preserve">If </w:t>
            </w:r>
            <w:r w:rsidRPr="00614B81">
              <w:rPr>
                <w:rFonts w:ascii="Times New Roman" w:hAnsi="Times New Roman" w:cs="Times New Roman"/>
                <w:i/>
                <w:iCs/>
                <w:sz w:val="20"/>
                <w:szCs w:val="20"/>
              </w:rPr>
              <w:t xml:space="preserve">p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are integers, then </w:t>
            </w:r>
            <w:proofErr w:type="gramStart"/>
            <w:r w:rsidRPr="00614B81">
              <w:rPr>
                <w:rFonts w:ascii="Times New Roman" w:hAnsi="Times New Roman" w:cs="Times New Roman"/>
                <w:sz w:val="20"/>
                <w:szCs w:val="20"/>
              </w:rPr>
              <w:t>–(</w:t>
            </w:r>
            <w:proofErr w:type="gramEnd"/>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sidRPr="00614B81">
              <w:rPr>
                <w:rFonts w:ascii="Times New Roman" w:hAnsi="Times New Roman" w:cs="Times New Roman"/>
                <w:sz w:val="20"/>
                <w:szCs w:val="20"/>
              </w:rPr>
              <w:t>) =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q</w:t>
            </w:r>
            <w:r>
              <w:rPr>
                <w:rFonts w:ascii="Times New Roman" w:hAnsi="Times New Roman" w:cs="Times New Roman"/>
                <w:sz w:val="20"/>
                <w:szCs w:val="20"/>
              </w:rPr>
              <w:t>)</w:t>
            </w:r>
            <w:r w:rsidR="008B6A12">
              <w:rPr>
                <w:rFonts w:ascii="Times New Roman" w:hAnsi="Times New Roman" w:cs="Times New Roman"/>
                <w:sz w:val="20"/>
                <w:szCs w:val="20"/>
              </w:rPr>
              <w:t>.</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multiply</w:t>
            </w:r>
            <w:proofErr w:type="gramEnd"/>
            <w:r w:rsidRPr="00614B81">
              <w:rPr>
                <w:rFonts w:ascii="Times New Roman" w:hAnsi="Times New Roman" w:cs="Times New Roman"/>
                <w:color w:val="181818"/>
                <w:sz w:val="20"/>
                <w:szCs w:val="20"/>
              </w:rPr>
              <w:t xml:space="preserve"> and divide signed numbers</w:t>
            </w:r>
            <w:r w:rsidR="008B6A12">
              <w:rPr>
                <w:rFonts w:ascii="Times New Roman" w:hAnsi="Times New Roman" w:cs="Times New Roman"/>
                <w:color w:val="181818"/>
                <w:sz w:val="20"/>
                <w:szCs w:val="20"/>
              </w:rPr>
              <w:t>.</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eastAsia="Arial" w:hAnsi="Times New Roman" w:cs="Times New Roman"/>
                <w:sz w:val="20"/>
                <w:szCs w:val="20"/>
              </w:rPr>
              <w:t>use</w:t>
            </w:r>
            <w:proofErr w:type="gramEnd"/>
            <w:r w:rsidRPr="00614B81">
              <w:rPr>
                <w:rFonts w:ascii="Times New Roman" w:eastAsia="Arial" w:hAnsi="Times New Roman" w:cs="Times New Roman"/>
                <w:sz w:val="20"/>
                <w:szCs w:val="20"/>
              </w:rPr>
              <w:t xml:space="preserve"> long division to convert a rational number to a decimal</w:t>
            </w:r>
            <w:r w:rsidR="008B6A12">
              <w:rPr>
                <w:rFonts w:ascii="Times New Roman" w:eastAsia="Arial" w:hAnsi="Times New Roman" w:cs="Times New Roman"/>
                <w:sz w:val="20"/>
                <w:szCs w:val="20"/>
              </w:rPr>
              <w:t>.</w:t>
            </w:r>
          </w:p>
          <w:p w:rsidR="00452C19" w:rsidRPr="00614B81" w:rsidRDefault="00452C19" w:rsidP="00614B81">
            <w:pPr>
              <w:pStyle w:val="normal0"/>
              <w:rPr>
                <w:rFonts w:ascii="Times New Roman" w:hAnsi="Times New Roman" w:cs="Times New Roman"/>
                <w:sz w:val="20"/>
                <w:szCs w:val="20"/>
              </w:rPr>
            </w:pPr>
          </w:p>
          <w:p w:rsidR="00452C19" w:rsidRPr="00614B81" w:rsidRDefault="00452C19" w:rsidP="00C14FB8">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3: Multiply and divide signed numbers, including rational numbers, and interpret the products and quot</w:t>
            </w:r>
            <w:r>
              <w:rPr>
                <w:rFonts w:ascii="Times New Roman" w:hAnsi="Times New Roman" w:cs="Times New Roman"/>
                <w:sz w:val="20"/>
                <w:szCs w:val="20"/>
              </w:rPr>
              <w:t>ients using real-world contexts</w:t>
            </w:r>
            <w:r w:rsidR="008B6A12">
              <w:rPr>
                <w:rFonts w:ascii="Times New Roman" w:hAnsi="Times New Roman" w:cs="Times New Roman"/>
                <w:sz w:val="20"/>
                <w:szCs w:val="20"/>
              </w:rPr>
              <w:t>.</w:t>
            </w:r>
          </w:p>
          <w:p w:rsidR="00452C19" w:rsidRPr="00614B81" w:rsidRDefault="00452C19" w:rsidP="00C14FB8">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4: Convert a rational number to a decimal using long division and explain why the decimal is either a terminating or repeating decimal</w:t>
            </w:r>
            <w:r w:rsidR="008B6A12">
              <w:rPr>
                <w:rFonts w:ascii="Times New Roman" w:hAnsi="Times New Roman" w:cs="Times New Roman"/>
                <w:sz w:val="20"/>
                <w:szCs w:val="20"/>
              </w:rPr>
              <w:t>.</w:t>
            </w:r>
          </w:p>
        </w:tc>
      </w:tr>
      <w:tr w:rsidR="00452C19" w:rsidRPr="00614B81" w:rsidTr="00A65F5B">
        <w:trPr>
          <w:trHeight w:val="899"/>
        </w:trPr>
        <w:tc>
          <w:tcPr>
            <w:tcW w:w="3330" w:type="dxa"/>
            <w:shd w:val="clear" w:color="auto" w:fill="FFFFFF"/>
          </w:tcPr>
          <w:p w:rsidR="00452C19" w:rsidRPr="00452C19" w:rsidRDefault="00452C19" w:rsidP="00452C19">
            <w:pPr>
              <w:pStyle w:val="ListParagraph"/>
              <w:numPr>
                <w:ilvl w:val="0"/>
                <w:numId w:val="6"/>
              </w:numPr>
              <w:ind w:left="319"/>
              <w:rPr>
                <w:rFonts w:ascii="Times New Roman" w:eastAsia="Calibri" w:hAnsi="Times New Roman" w:cs="Times New Roman"/>
                <w:color w:val="000000"/>
                <w:sz w:val="20"/>
                <w:szCs w:val="20"/>
              </w:rPr>
            </w:pPr>
            <w:proofErr w:type="gramStart"/>
            <w:r w:rsidRPr="00614B81">
              <w:rPr>
                <w:rFonts w:ascii="Times New Roman" w:hAnsi="Times New Roman" w:cs="Times New Roman"/>
                <w:sz w:val="20"/>
                <w:szCs w:val="20"/>
              </w:rPr>
              <w:lastRenderedPageBreak/>
              <w:t>7.NS.A.3</w:t>
            </w:r>
            <w:proofErr w:type="gramEnd"/>
            <w:r w:rsidR="003D5EF6">
              <w:rPr>
                <w:rFonts w:ascii="Times New Roman" w:hAnsi="Times New Roman" w:cs="Times New Roman"/>
                <w:sz w:val="20"/>
                <w:szCs w:val="20"/>
              </w:rPr>
              <w:t>.</w:t>
            </w:r>
            <w:r w:rsidRPr="00614B81">
              <w:rPr>
                <w:rFonts w:ascii="Times New Roman" w:hAnsi="Times New Roman" w:cs="Times New Roman"/>
                <w:color w:val="202020"/>
                <w:sz w:val="20"/>
                <w:szCs w:val="20"/>
              </w:rPr>
              <w:t xml:space="preserve"> </w:t>
            </w:r>
            <w:r w:rsidRPr="00614B81">
              <w:rPr>
                <w:rFonts w:ascii="Times New Roman" w:eastAsia="Calibri" w:hAnsi="Times New Roman" w:cs="Times New Roman"/>
                <w:color w:val="000000"/>
                <w:sz w:val="20"/>
                <w:szCs w:val="20"/>
              </w:rPr>
              <w:t>Solve real-world and mathematical problems involving the four operations with rational numbers</w:t>
            </w:r>
            <w:r>
              <w:rPr>
                <w:rFonts w:ascii="Times New Roman" w:eastAsia="Calibri" w:hAnsi="Times New Roman" w:cs="Times New Roman"/>
                <w:color w:val="000000"/>
                <w:sz w:val="20"/>
                <w:szCs w:val="20"/>
              </w:rPr>
              <w:t>.</w:t>
            </w:r>
          </w:p>
          <w:p w:rsidR="00452C19" w:rsidRPr="00452C19" w:rsidRDefault="003D5EF6" w:rsidP="00452C19">
            <w:pPr>
              <w:pStyle w:val="ListParagraph"/>
              <w:numPr>
                <w:ilvl w:val="0"/>
                <w:numId w:val="6"/>
              </w:numPr>
              <w:ind w:left="319"/>
              <w:rPr>
                <w:rFonts w:ascii="Times New Roman" w:hAnsi="Times New Roman" w:cs="Times New Roman"/>
                <w:sz w:val="20"/>
                <w:szCs w:val="20"/>
              </w:rPr>
            </w:pPr>
            <w:proofErr w:type="gramStart"/>
            <w:r>
              <w:rPr>
                <w:rFonts w:ascii="Times New Roman" w:hAnsi="Times New Roman" w:cs="Times New Roman"/>
                <w:sz w:val="20"/>
                <w:szCs w:val="20"/>
              </w:rPr>
              <w:t>7.NS.A.2</w:t>
            </w:r>
            <w:proofErr w:type="gramEnd"/>
            <w:r>
              <w:rPr>
                <w:rFonts w:ascii="Times New Roman" w:hAnsi="Times New Roman" w:cs="Times New Roman"/>
                <w:sz w:val="20"/>
                <w:szCs w:val="20"/>
              </w:rPr>
              <w:t>.</w:t>
            </w:r>
            <w:r w:rsidR="00452C19" w:rsidRPr="00614B81">
              <w:rPr>
                <w:rFonts w:ascii="Times New Roman" w:hAnsi="Times New Roman" w:cs="Times New Roman"/>
                <w:sz w:val="20"/>
                <w:szCs w:val="20"/>
              </w:rPr>
              <w:t xml:space="preserve"> Apply and extend previous understandings of multiplication and division and of fractions to multiply and divide rational numbers</w:t>
            </w:r>
            <w:r w:rsidR="00452C19">
              <w:rPr>
                <w:rFonts w:ascii="Times New Roman" w:hAnsi="Times New Roman" w:cs="Times New Roman"/>
                <w:sz w:val="20"/>
                <w:szCs w:val="20"/>
              </w:rPr>
              <w:t>.</w:t>
            </w:r>
          </w:p>
          <w:p w:rsidR="00452C19" w:rsidRPr="00614B81" w:rsidRDefault="00452C19" w:rsidP="00452C19">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7.NS.A.</w:t>
            </w:r>
            <w:r w:rsidRPr="00614B81">
              <w:rPr>
                <w:rFonts w:ascii="Times New Roman" w:hAnsi="Times New Roman" w:cs="Times New Roman"/>
                <w:sz w:val="20"/>
                <w:szCs w:val="20"/>
              </w:rPr>
              <w:t>2c</w:t>
            </w:r>
            <w:proofErr w:type="gramEnd"/>
            <w:r w:rsidRPr="00614B81">
              <w:rPr>
                <w:rFonts w:ascii="Times New Roman" w:hAnsi="Times New Roman" w:cs="Times New Roman"/>
                <w:sz w:val="20"/>
                <w:szCs w:val="20"/>
              </w:rPr>
              <w:t>. Apply properties of operations as strategies to multiply and divide rational numbers.</w:t>
            </w:r>
            <w:r w:rsidRPr="00614B81">
              <w:rPr>
                <w:rFonts w:ascii="Times New Roman" w:hAnsi="Times New Roman" w:cs="Times New Roman"/>
                <w:i/>
                <w:sz w:val="20"/>
                <w:szCs w:val="20"/>
              </w:rPr>
              <w:tab/>
            </w:r>
            <w:r w:rsidRPr="00614B81">
              <w:rPr>
                <w:rFonts w:ascii="Times New Roman" w:hAnsi="Times New Roman" w:cs="Times New Roman"/>
                <w:i/>
                <w:sz w:val="20"/>
                <w:szCs w:val="20"/>
              </w:rPr>
              <w:tab/>
            </w:r>
          </w:p>
        </w:tc>
        <w:tc>
          <w:tcPr>
            <w:tcW w:w="3330" w:type="dxa"/>
            <w:shd w:val="clear" w:color="auto" w:fill="FFFFFF"/>
          </w:tcPr>
          <w:p w:rsidR="00452C19" w:rsidRDefault="00452C19" w:rsidP="00452C19">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452C19" w:rsidRPr="00614B81" w:rsidRDefault="00452C19"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0"/>
              <w:tabs>
                <w:tab w:val="left" w:pos="2943"/>
              </w:tabs>
              <w:rPr>
                <w:rFonts w:ascii="Times New Roman" w:hAnsi="Times New Roman" w:cs="Times New Roman"/>
                <w:sz w:val="20"/>
                <w:szCs w:val="20"/>
              </w:rPr>
            </w:pPr>
            <w:r w:rsidRPr="00614B81">
              <w:rPr>
                <w:rFonts w:ascii="Times New Roman" w:hAnsi="Times New Roman" w:cs="Times New Roman"/>
                <w:sz w:val="20"/>
                <w:szCs w:val="20"/>
              </w:rPr>
              <w:t>MP.4 Model with mathematics.</w:t>
            </w:r>
            <w:r w:rsidRPr="00614B81">
              <w:rPr>
                <w:rFonts w:ascii="Times New Roman" w:hAnsi="Times New Roman" w:cs="Times New Roman"/>
                <w:sz w:val="20"/>
                <w:szCs w:val="20"/>
              </w:rPr>
              <w:tab/>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740" w:type="dxa"/>
            <w:tcBorders>
              <w:bottom w:val="single" w:sz="4" w:space="0" w:color="000000"/>
            </w:tcBorders>
            <w:shd w:val="clear" w:color="auto" w:fill="FFFFFF"/>
          </w:tcPr>
          <w:p w:rsidR="00452C19" w:rsidRPr="00614B81" w:rsidRDefault="00452C19" w:rsidP="00614B81">
            <w:pPr>
              <w:pStyle w:val="normal0"/>
              <w:rPr>
                <w:rFonts w:ascii="Times New Roman" w:hAnsi="Times New Roman" w:cs="Times New Roman"/>
                <w:sz w:val="20"/>
                <w:szCs w:val="20"/>
                <w:highlight w:val="yellow"/>
              </w:rPr>
            </w:pPr>
            <w:r w:rsidRPr="00614B81">
              <w:rPr>
                <w:rFonts w:ascii="Times New Roman" w:hAnsi="Times New Roman" w:cs="Times New Roman"/>
                <w:sz w:val="20"/>
                <w:szCs w:val="20"/>
              </w:rPr>
              <w:t>Concept(s):</w:t>
            </w:r>
          </w:p>
          <w:p w:rsidR="00452C19" w:rsidRPr="00452C19" w:rsidRDefault="00452C19" w:rsidP="00614B81">
            <w:pPr>
              <w:pStyle w:val="normal0"/>
              <w:numPr>
                <w:ilvl w:val="0"/>
                <w:numId w:val="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The process for multiplying and dividing fractions extends to multiplying and dividing rational numbers</w:t>
            </w:r>
            <w:r w:rsidR="008B6A12">
              <w:rPr>
                <w:rFonts w:ascii="Times New Roman" w:hAnsi="Times New Roman" w:cs="Times New Roman"/>
                <w:sz w:val="20"/>
                <w:szCs w:val="20"/>
              </w:rPr>
              <w:t>.</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add</w:t>
            </w:r>
            <w:proofErr w:type="gramEnd"/>
            <w:r w:rsidRPr="00614B81">
              <w:rPr>
                <w:rFonts w:ascii="Times New Roman" w:hAnsi="Times New Roman" w:cs="Times New Roman"/>
                <w:sz w:val="20"/>
                <w:szCs w:val="20"/>
              </w:rPr>
              <w:t xml:space="preserve"> and subtract rational numbers</w:t>
            </w:r>
            <w:r w:rsidR="008B6A12">
              <w:rPr>
                <w:rFonts w:ascii="Times New Roman" w:hAnsi="Times New Roman" w:cs="Times New Roman"/>
                <w:sz w:val="20"/>
                <w:szCs w:val="20"/>
              </w:rPr>
              <w:t>.</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multiply</w:t>
            </w:r>
            <w:proofErr w:type="gramEnd"/>
            <w:r w:rsidRPr="00614B81">
              <w:rPr>
                <w:rFonts w:ascii="Times New Roman" w:hAnsi="Times New Roman" w:cs="Times New Roman"/>
                <w:sz w:val="20"/>
                <w:szCs w:val="20"/>
              </w:rPr>
              <w:t xml:space="preserve"> and divide rational numbers using the properties of operations</w:t>
            </w:r>
            <w:r w:rsidR="008B6A12">
              <w:rPr>
                <w:rFonts w:ascii="Times New Roman" w:hAnsi="Times New Roman" w:cs="Times New Roman"/>
                <w:sz w:val="20"/>
                <w:szCs w:val="20"/>
              </w:rPr>
              <w:t>.</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apply</w:t>
            </w:r>
            <w:proofErr w:type="gramEnd"/>
            <w:r w:rsidRPr="00614B81">
              <w:rPr>
                <w:rFonts w:ascii="Times New Roman" w:hAnsi="Times New Roman" w:cs="Times New Roman"/>
                <w:sz w:val="20"/>
                <w:szCs w:val="20"/>
              </w:rPr>
              <w:t xml:space="preserve"> the convention of order of operations to add, subtract, multiply and divide rational numbers</w:t>
            </w:r>
            <w:r w:rsidR="008B6A12">
              <w:rPr>
                <w:rFonts w:ascii="Times New Roman" w:hAnsi="Times New Roman" w:cs="Times New Roman"/>
                <w:sz w:val="20"/>
                <w:szCs w:val="20"/>
              </w:rPr>
              <w:t>.</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solve</w:t>
            </w:r>
            <w:proofErr w:type="gramEnd"/>
            <w:r w:rsidRPr="00614B81">
              <w:rPr>
                <w:rFonts w:ascii="Times New Roman" w:hAnsi="Times New Roman" w:cs="Times New Roman"/>
                <w:sz w:val="20"/>
                <w:szCs w:val="20"/>
              </w:rPr>
              <w:t xml:space="preserve"> real world problems involving the four operations with rational numbers</w:t>
            </w:r>
            <w:r w:rsidR="008B6A12">
              <w:rPr>
                <w:rFonts w:ascii="Times New Roman" w:hAnsi="Times New Roman" w:cs="Times New Roman"/>
                <w:sz w:val="20"/>
                <w:szCs w:val="20"/>
              </w:rPr>
              <w:t>.</w:t>
            </w:r>
          </w:p>
          <w:p w:rsidR="00452C19" w:rsidRPr="00614B81" w:rsidRDefault="00452C19" w:rsidP="00614B81">
            <w:pPr>
              <w:pStyle w:val="normal0"/>
              <w:contextualSpacing/>
              <w:rPr>
                <w:rFonts w:ascii="Times New Roman" w:hAnsi="Times New Roman" w:cs="Times New Roman"/>
                <w:sz w:val="20"/>
                <w:szCs w:val="20"/>
                <w:highlight w:val="yellow"/>
              </w:rPr>
            </w:pPr>
          </w:p>
          <w:p w:rsidR="00452C19" w:rsidRPr="00614B81" w:rsidRDefault="00452C19" w:rsidP="00C14FB8">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5:  Apply properties of operations as strategies to add, subtract, multiply, and divide rational numbers</w:t>
            </w:r>
            <w:r w:rsidR="008B6A12">
              <w:rPr>
                <w:rFonts w:ascii="Times New Roman" w:hAnsi="Times New Roman" w:cs="Times New Roman"/>
                <w:sz w:val="20"/>
                <w:szCs w:val="20"/>
              </w:rPr>
              <w:t>.</w:t>
            </w:r>
          </w:p>
          <w:p w:rsidR="00452C19" w:rsidRPr="00614B81" w:rsidRDefault="00452C19" w:rsidP="00C14FB8">
            <w:pPr>
              <w:pStyle w:val="normal0"/>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6:  Solve mathematical and real-world problems involving addition, subtraction, multiplication, and division of signed rational numbers</w:t>
            </w:r>
            <w:r w:rsidR="008B6A12">
              <w:rPr>
                <w:rFonts w:ascii="Times New Roman" w:hAnsi="Times New Roman" w:cs="Times New Roman"/>
                <w:sz w:val="20"/>
                <w:szCs w:val="20"/>
              </w:rPr>
              <w:t>.</w:t>
            </w:r>
          </w:p>
        </w:tc>
      </w:tr>
      <w:tr w:rsidR="00452C19" w:rsidRPr="00614B81" w:rsidTr="00A65F5B">
        <w:trPr>
          <w:trHeight w:val="899"/>
        </w:trPr>
        <w:tc>
          <w:tcPr>
            <w:tcW w:w="3330" w:type="dxa"/>
            <w:shd w:val="clear" w:color="auto" w:fill="FFFFFF"/>
          </w:tcPr>
          <w:p w:rsidR="00452C19" w:rsidRPr="00452C19" w:rsidRDefault="00452C19" w:rsidP="00614B81">
            <w:pPr>
              <w:pStyle w:val="ListParagraph"/>
              <w:numPr>
                <w:ilvl w:val="0"/>
                <w:numId w:val="6"/>
              </w:numPr>
              <w:ind w:left="319"/>
              <w:rPr>
                <w:rFonts w:ascii="Times New Roman" w:eastAsia="Calibri" w:hAnsi="Times New Roman" w:cs="Times New Roman"/>
                <w:color w:val="000000"/>
                <w:sz w:val="20"/>
                <w:szCs w:val="20"/>
              </w:rPr>
            </w:pPr>
            <w:proofErr w:type="gramStart"/>
            <w:r w:rsidRPr="00614B81">
              <w:rPr>
                <w:rFonts w:ascii="Times New Roman" w:hAnsi="Times New Roman" w:cs="Times New Roman"/>
                <w:sz w:val="20"/>
                <w:szCs w:val="20"/>
              </w:rPr>
              <w:t>7.EE.A.</w:t>
            </w:r>
            <w:r w:rsidR="003D5EF6">
              <w:rPr>
                <w:rFonts w:ascii="Times New Roman" w:eastAsia="Calibri" w:hAnsi="Times New Roman" w:cs="Times New Roman"/>
                <w:color w:val="000000"/>
                <w:sz w:val="20"/>
                <w:szCs w:val="20"/>
              </w:rPr>
              <w:t>1</w:t>
            </w:r>
            <w:proofErr w:type="gramEnd"/>
            <w:r w:rsidR="003D5EF6">
              <w:rPr>
                <w:rFonts w:ascii="Times New Roman" w:eastAsia="Calibri" w:hAnsi="Times New Roman" w:cs="Times New Roman"/>
                <w:color w:val="000000"/>
                <w:sz w:val="20"/>
                <w:szCs w:val="20"/>
              </w:rPr>
              <w:t>.</w:t>
            </w:r>
            <w:r w:rsidRPr="00614B81">
              <w:rPr>
                <w:rFonts w:ascii="Times New Roman" w:eastAsia="Calibri" w:hAnsi="Times New Roman" w:cs="Times New Roman"/>
                <w:color w:val="000000"/>
                <w:sz w:val="20"/>
                <w:szCs w:val="20"/>
              </w:rPr>
              <w:t xml:space="preserve"> Apply properties of operations as strategies to add, subtract, factor, and expand linear expressions with rational coefficients</w:t>
            </w:r>
            <w:r>
              <w:rPr>
                <w:rFonts w:ascii="Times New Roman" w:eastAsia="Calibri" w:hAnsi="Times New Roman" w:cs="Times New Roman"/>
                <w:color w:val="000000"/>
                <w:sz w:val="20"/>
                <w:szCs w:val="20"/>
              </w:rPr>
              <w:t>.</w:t>
            </w:r>
          </w:p>
          <w:p w:rsidR="00452C19" w:rsidRPr="00614B81" w:rsidRDefault="003D5EF6" w:rsidP="00614B81">
            <w:pPr>
              <w:pStyle w:val="ListParagraph"/>
              <w:numPr>
                <w:ilvl w:val="0"/>
                <w:numId w:val="6"/>
              </w:numPr>
              <w:ind w:left="319"/>
              <w:rPr>
                <w:rFonts w:ascii="Times New Roman" w:hAnsi="Times New Roman" w:cs="Times New Roman"/>
                <w:sz w:val="20"/>
                <w:szCs w:val="20"/>
              </w:rPr>
            </w:pPr>
            <w:proofErr w:type="gramStart"/>
            <w:r>
              <w:rPr>
                <w:rFonts w:ascii="Times New Roman" w:hAnsi="Times New Roman" w:cs="Times New Roman"/>
                <w:sz w:val="20"/>
                <w:szCs w:val="20"/>
              </w:rPr>
              <w:t>7.EE.A.2</w:t>
            </w:r>
            <w:proofErr w:type="gramEnd"/>
            <w:r>
              <w:rPr>
                <w:rFonts w:ascii="Times New Roman" w:hAnsi="Times New Roman" w:cs="Times New Roman"/>
                <w:sz w:val="20"/>
                <w:szCs w:val="20"/>
              </w:rPr>
              <w:t>.</w:t>
            </w:r>
            <w:r w:rsidR="00452C19" w:rsidRPr="00614B81">
              <w:rPr>
                <w:rFonts w:ascii="Times New Roman" w:hAnsi="Times New Roman" w:cs="Times New Roman"/>
                <w:sz w:val="20"/>
                <w:szCs w:val="20"/>
              </w:rPr>
              <w:t xml:space="preserve"> Understand that rewriting an expression in different forms in a problem context can shed light on the problem and how the quantities in it are related. </w:t>
            </w:r>
            <w:r w:rsidR="00452C19" w:rsidRPr="00614B81">
              <w:rPr>
                <w:rFonts w:ascii="Times New Roman" w:hAnsi="Times New Roman" w:cs="Times New Roman"/>
                <w:i/>
                <w:iCs/>
                <w:sz w:val="20"/>
                <w:szCs w:val="20"/>
              </w:rPr>
              <w:t>For example, a + 0.05a = 1.05a means that “increase by 5%” is the same as “multiply by 1.05.”</w:t>
            </w:r>
            <w:r w:rsidR="00452C19" w:rsidRPr="00614B81">
              <w:rPr>
                <w:rFonts w:ascii="Times New Roman" w:hAnsi="Times New Roman" w:cs="Times New Roman"/>
                <w:sz w:val="20"/>
                <w:szCs w:val="20"/>
              </w:rPr>
              <w:t>.</w:t>
            </w:r>
          </w:p>
          <w:p w:rsidR="00452C19" w:rsidRPr="00614B81" w:rsidRDefault="00452C19" w:rsidP="00614B81">
            <w:pPr>
              <w:ind w:left="-41"/>
              <w:rPr>
                <w:rFonts w:ascii="Times New Roman" w:hAnsi="Times New Roman" w:cs="Times New Roman"/>
                <w:i/>
                <w:sz w:val="20"/>
                <w:szCs w:val="20"/>
              </w:rPr>
            </w:pPr>
          </w:p>
        </w:tc>
        <w:tc>
          <w:tcPr>
            <w:tcW w:w="3330" w:type="dxa"/>
            <w:shd w:val="clear" w:color="auto" w:fill="FFFFFF"/>
          </w:tcPr>
          <w:p w:rsidR="00452C19" w:rsidRPr="00614B81" w:rsidRDefault="00452C19"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452C19" w:rsidRPr="00614B81" w:rsidRDefault="00452C19" w:rsidP="00614B81">
            <w:pPr>
              <w:pStyle w:val="normal0"/>
              <w:rPr>
                <w:rFonts w:ascii="Times New Roman" w:hAnsi="Times New Roman" w:cs="Times New Roman"/>
                <w:sz w:val="20"/>
                <w:szCs w:val="20"/>
              </w:rPr>
            </w:pPr>
          </w:p>
        </w:tc>
        <w:tc>
          <w:tcPr>
            <w:tcW w:w="7740" w:type="dxa"/>
            <w:tcBorders>
              <w:bottom w:val="single" w:sz="4" w:space="0" w:color="000000"/>
            </w:tcBorders>
            <w:shd w:val="clear" w:color="auto" w:fill="FFFFFF"/>
          </w:tcPr>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452C19" w:rsidRPr="00452C19" w:rsidRDefault="00452C19" w:rsidP="00614B81">
            <w:pPr>
              <w:pStyle w:val="normal0"/>
              <w:numPr>
                <w:ilvl w:val="0"/>
                <w:numId w:val="3"/>
              </w:numPr>
              <w:ind w:hanging="360"/>
              <w:contextualSpacing/>
              <w:rPr>
                <w:rFonts w:ascii="Times New Roman" w:hAnsi="Times New Roman" w:cs="Times New Roman"/>
                <w:sz w:val="20"/>
                <w:szCs w:val="20"/>
              </w:rPr>
            </w:pPr>
            <w:r>
              <w:rPr>
                <w:rFonts w:ascii="Times New Roman" w:hAnsi="Times New Roman" w:cs="Times New Roman"/>
                <w:sz w:val="20"/>
                <w:szCs w:val="20"/>
              </w:rPr>
              <w:t>R</w:t>
            </w:r>
            <w:r w:rsidRPr="00614B81">
              <w:rPr>
                <w:rFonts w:ascii="Times New Roman" w:hAnsi="Times New Roman" w:cs="Times New Roman"/>
                <w:sz w:val="20"/>
                <w:szCs w:val="20"/>
              </w:rPr>
              <w:t>ewriting an expression in different forms in a problem context can shed light on the problem</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add</w:t>
            </w:r>
            <w:proofErr w:type="gramEnd"/>
            <w:r w:rsidRPr="00614B81">
              <w:rPr>
                <w:rFonts w:ascii="Times New Roman" w:hAnsi="Times New Roman" w:cs="Times New Roman"/>
                <w:sz w:val="20"/>
                <w:szCs w:val="20"/>
              </w:rPr>
              <w:t xml:space="preserve"> and subtract linear expressions having rational coefficients, using properties of operations</w:t>
            </w:r>
            <w:r w:rsidR="008B6A12">
              <w:rPr>
                <w:rFonts w:ascii="Times New Roman" w:hAnsi="Times New Roman" w:cs="Times New Roman"/>
                <w:sz w:val="20"/>
                <w:szCs w:val="20"/>
              </w:rPr>
              <w:t>.</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factor</w:t>
            </w:r>
            <w:proofErr w:type="gramEnd"/>
            <w:r w:rsidRPr="00614B81">
              <w:rPr>
                <w:rFonts w:ascii="Times New Roman" w:hAnsi="Times New Roman" w:cs="Times New Roman"/>
                <w:sz w:val="20"/>
                <w:szCs w:val="20"/>
              </w:rPr>
              <w:t xml:space="preserve"> and expand linear expressions having rational coefficients, using properties of operations</w:t>
            </w:r>
            <w:r w:rsidR="008B6A12">
              <w:rPr>
                <w:rFonts w:ascii="Times New Roman" w:hAnsi="Times New Roman" w:cs="Times New Roman"/>
                <w:sz w:val="20"/>
                <w:szCs w:val="20"/>
              </w:rPr>
              <w:t>.</w:t>
            </w:r>
          </w:p>
          <w:p w:rsidR="00452C19" w:rsidRPr="00614B81" w:rsidRDefault="00452C19" w:rsidP="00614B81">
            <w:pPr>
              <w:pStyle w:val="normal0"/>
              <w:numPr>
                <w:ilvl w:val="0"/>
                <w:numId w:val="3"/>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write</w:t>
            </w:r>
            <w:proofErr w:type="gramEnd"/>
            <w:r w:rsidRPr="00614B81">
              <w:rPr>
                <w:rFonts w:ascii="Times New Roman" w:hAnsi="Times New Roman" w:cs="Times New Roman"/>
                <w:sz w:val="20"/>
                <w:szCs w:val="20"/>
              </w:rPr>
              <w:t xml:space="preserve"> expressions in equivalent forms to shed light on the problem and interpret the relationship between the quantities in the context of</w:t>
            </w:r>
            <w:r>
              <w:rPr>
                <w:rFonts w:ascii="Times New Roman" w:hAnsi="Times New Roman" w:cs="Times New Roman"/>
                <w:sz w:val="20"/>
                <w:szCs w:val="20"/>
              </w:rPr>
              <w:t xml:space="preserve"> the problem</w:t>
            </w:r>
            <w:r w:rsidR="008B6A12">
              <w:rPr>
                <w:rFonts w:ascii="Times New Roman" w:hAnsi="Times New Roman" w:cs="Times New Roman"/>
                <w:sz w:val="20"/>
                <w:szCs w:val="20"/>
              </w:rPr>
              <w:t>.</w:t>
            </w:r>
          </w:p>
          <w:p w:rsidR="00452C19" w:rsidRPr="00614B81" w:rsidRDefault="00452C19" w:rsidP="00614B81">
            <w:pPr>
              <w:pStyle w:val="normal0"/>
              <w:rPr>
                <w:rFonts w:ascii="Times New Roman" w:hAnsi="Times New Roman" w:cs="Times New Roman"/>
                <w:sz w:val="20"/>
                <w:szCs w:val="20"/>
                <w:highlight w:val="yellow"/>
              </w:rPr>
            </w:pPr>
          </w:p>
          <w:p w:rsidR="00452C19" w:rsidRPr="00452C19" w:rsidRDefault="00452C19" w:rsidP="00C14FB8">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7: Apply the properties of operations as strategies to add, subtract, factor, and expand linear expressions with rational coefficients</w:t>
            </w:r>
            <w:r w:rsidR="008B6A12">
              <w:rPr>
                <w:rFonts w:ascii="Times New Roman" w:hAnsi="Times New Roman" w:cs="Times New Roman"/>
                <w:sz w:val="20"/>
                <w:szCs w:val="20"/>
              </w:rPr>
              <w:t>.</w:t>
            </w:r>
            <w:r w:rsidRPr="00614B81">
              <w:rPr>
                <w:rFonts w:ascii="Times New Roman" w:hAnsi="Times New Roman" w:cs="Times New Roman"/>
                <w:sz w:val="20"/>
                <w:szCs w:val="20"/>
              </w:rPr>
              <w:t xml:space="preserve"> </w:t>
            </w:r>
          </w:p>
          <w:p w:rsidR="00452C19" w:rsidRPr="00614B81" w:rsidRDefault="00452C19" w:rsidP="00C14FB8">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8: Rewrite algebraic expressions in equivalent forms to highlight how the qu</w:t>
            </w:r>
            <w:r>
              <w:rPr>
                <w:rFonts w:ascii="Times New Roman" w:hAnsi="Times New Roman" w:cs="Times New Roman"/>
                <w:sz w:val="20"/>
                <w:szCs w:val="20"/>
              </w:rPr>
              <w:t>antities in it are related</w:t>
            </w:r>
            <w:r w:rsidR="008B6A12">
              <w:rPr>
                <w:rFonts w:ascii="Times New Roman" w:hAnsi="Times New Roman" w:cs="Times New Roman"/>
                <w:sz w:val="20"/>
                <w:szCs w:val="20"/>
              </w:rPr>
              <w:t>.</w:t>
            </w:r>
          </w:p>
        </w:tc>
      </w:tr>
    </w:tbl>
    <w:tbl>
      <w:tblPr>
        <w:tblW w:w="144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0"/>
        <w:gridCol w:w="7740"/>
      </w:tblGrid>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8B6A12">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Formative Assessment Plan</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0"/>
              <w:spacing w:after="0"/>
              <w:rPr>
                <w:rFonts w:ascii="Times New Roman" w:hAnsi="Times New Roman" w:cs="Times New Roman"/>
                <w:sz w:val="20"/>
                <w:szCs w:val="20"/>
              </w:rPr>
            </w:pPr>
          </w:p>
          <w:p w:rsidR="00452C19" w:rsidRPr="00620B4D" w:rsidRDefault="00452C19" w:rsidP="00A65F5B">
            <w:pPr>
              <w:pStyle w:val="normal0"/>
              <w:spacing w:after="0"/>
              <w:rPr>
                <w:rFonts w:ascii="Times New Roman" w:hAnsi="Times New Roman" w:cs="Times New Roman"/>
                <w:sz w:val="20"/>
                <w:szCs w:val="20"/>
              </w:rPr>
            </w:pP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Summative assessment is an opportunity for students to demonstrate mastery of the skills taught during a particular unit.</w:t>
            </w:r>
          </w:p>
        </w:tc>
      </w:tr>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Focus Mathematical Concepts</w:t>
            </w:r>
          </w:p>
        </w:tc>
      </w:tr>
      <w:tr w:rsidR="003E6251" w:rsidRPr="00D15233" w:rsidTr="003E6251">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E6251" w:rsidRPr="00620B4D" w:rsidRDefault="003E6251" w:rsidP="003E6251">
            <w:pPr>
              <w:pStyle w:val="normal0"/>
              <w:spacing w:after="0"/>
              <w:rPr>
                <w:rFonts w:ascii="Times New Roman" w:hAnsi="Times New Roman" w:cs="Times New Roman"/>
                <w:sz w:val="20"/>
                <w:szCs w:val="20"/>
              </w:rPr>
            </w:pPr>
          </w:p>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E6251" w:rsidRPr="003E6251" w:rsidRDefault="003E6251" w:rsidP="008B6A12">
            <w:pPr>
              <w:pStyle w:val="normal0"/>
              <w:spacing w:after="0"/>
              <w:rPr>
                <w:rFonts w:ascii="Times New Roman" w:hAnsi="Times New Roman" w:cs="Times New Roman"/>
                <w:b/>
                <w:i/>
                <w:sz w:val="20"/>
                <w:szCs w:val="20"/>
              </w:rPr>
            </w:pPr>
          </w:p>
        </w:tc>
      </w:tr>
      <w:tr w:rsidR="00452C19" w:rsidRPr="00D15233" w:rsidTr="00452C19">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C14FB8">
              <w:rPr>
                <w:rFonts w:ascii="Times New Roman" w:hAnsi="Times New Roman" w:cs="Times New Roman"/>
                <w:b/>
                <w:sz w:val="20"/>
                <w:szCs w:val="20"/>
              </w:rPr>
              <w:t>Resource</w:t>
            </w:r>
            <w:r w:rsidRPr="00D15233">
              <w:rPr>
                <w:rFonts w:ascii="Times New Roman" w:hAnsi="Times New Roman" w:cs="Times New Roman"/>
                <w:b/>
                <w:sz w:val="20"/>
                <w:szCs w:val="20"/>
              </w:rPr>
              <w:t>s</w:t>
            </w:r>
          </w:p>
        </w:tc>
      </w:tr>
      <w:tr w:rsidR="00452C19" w:rsidRPr="00620B4D" w:rsidTr="00452C19">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C14FB8" w:rsidP="00A65F5B">
            <w:pPr>
              <w:pStyle w:val="normal0"/>
              <w:spacing w:after="0"/>
              <w:rPr>
                <w:rFonts w:ascii="Times New Roman" w:hAnsi="Times New Roman" w:cs="Times New Roman"/>
                <w:sz w:val="20"/>
                <w:szCs w:val="20"/>
              </w:rPr>
            </w:pPr>
            <w:r>
              <w:rPr>
                <w:rFonts w:ascii="Times New Roman" w:hAnsi="Times New Roman" w:cs="Times New Roman"/>
                <w:i/>
                <w:sz w:val="20"/>
                <w:szCs w:val="20"/>
              </w:rPr>
              <w:t>District/school resources and supplementary resource</w:t>
            </w:r>
            <w:r w:rsidR="00452C19" w:rsidRPr="00620B4D">
              <w:rPr>
                <w:rFonts w:ascii="Times New Roman" w:hAnsi="Times New Roman" w:cs="Times New Roman"/>
                <w:i/>
                <w:sz w:val="20"/>
                <w:szCs w:val="20"/>
              </w:rPr>
              <w:t>s that are texts as well as digital resources used to support the instruction.</w:t>
            </w:r>
          </w:p>
          <w:p w:rsidR="00452C19" w:rsidRPr="00620B4D" w:rsidRDefault="00452C19" w:rsidP="00A65F5B">
            <w:pPr>
              <w:pStyle w:val="normal0"/>
              <w:spacing w:after="0"/>
              <w:rPr>
                <w:rFonts w:ascii="Times New Roman" w:hAnsi="Times New Roman" w:cs="Times New Roman"/>
                <w:sz w:val="20"/>
                <w:szCs w:val="20"/>
              </w:rPr>
            </w:pPr>
          </w:p>
        </w:tc>
      </w:tr>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452C19">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236047">
              <w:rPr>
                <w:rFonts w:ascii="Times New Roman" w:hAnsi="Times New Roman" w:cs="Times New Roman"/>
                <w:i/>
                <w:sz w:val="20"/>
                <w:szCs w:val="20"/>
              </w:rPr>
              <w:t>.</w:t>
            </w:r>
          </w:p>
          <w:p w:rsidR="00452C19" w:rsidRPr="00D15233" w:rsidRDefault="00452C19" w:rsidP="00A65F5B">
            <w:pPr>
              <w:pStyle w:val="normal0"/>
              <w:spacing w:after="0"/>
              <w:rPr>
                <w:rFonts w:ascii="Times New Roman" w:hAnsi="Times New Roman" w:cs="Times New Roman"/>
                <w:b/>
                <w:sz w:val="20"/>
                <w:szCs w:val="20"/>
              </w:rPr>
            </w:pPr>
          </w:p>
        </w:tc>
      </w:tr>
    </w:tbl>
    <w:p w:rsidR="00125EA9" w:rsidRPr="00614B81" w:rsidRDefault="00125EA9" w:rsidP="00614B81">
      <w:pPr>
        <w:spacing w:line="240" w:lineRule="auto"/>
        <w:rPr>
          <w:rFonts w:ascii="Times New Roman" w:hAnsi="Times New Roman" w:cs="Times New Roman"/>
          <w:sz w:val="20"/>
          <w:szCs w:val="20"/>
        </w:rPr>
      </w:pPr>
    </w:p>
    <w:tbl>
      <w:tblPr>
        <w:tblStyle w:val="a1"/>
        <w:tblW w:w="141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30"/>
        <w:gridCol w:w="3330"/>
        <w:gridCol w:w="7470"/>
      </w:tblGrid>
      <w:tr w:rsidR="00DC15B9" w:rsidRPr="00614B81" w:rsidTr="00832171">
        <w:trPr>
          <w:tblHeader/>
        </w:trPr>
        <w:tc>
          <w:tcPr>
            <w:tcW w:w="14130" w:type="dxa"/>
            <w:gridSpan w:val="3"/>
            <w:shd w:val="clear" w:color="auto" w:fill="C6D9F1"/>
          </w:tcPr>
          <w:p w:rsidR="00DC15B9" w:rsidRPr="00452C19" w:rsidRDefault="00452C19" w:rsidP="00452C19">
            <w:pPr>
              <w:pStyle w:val="normal0"/>
              <w:jc w:val="center"/>
              <w:rPr>
                <w:rFonts w:ascii="Times New Roman" w:hAnsi="Times New Roman" w:cs="Times New Roman"/>
                <w:b/>
                <w:sz w:val="20"/>
                <w:szCs w:val="20"/>
              </w:rPr>
            </w:pPr>
            <w:bookmarkStart w:id="1" w:name="h.1fob9te" w:colFirst="0" w:colLast="0"/>
            <w:bookmarkEnd w:id="1"/>
            <w:r w:rsidRPr="00452C19">
              <w:rPr>
                <w:rFonts w:ascii="Times New Roman" w:hAnsi="Times New Roman" w:cs="Times New Roman"/>
                <w:b/>
                <w:sz w:val="20"/>
                <w:szCs w:val="20"/>
              </w:rPr>
              <w:t xml:space="preserve">Unit </w:t>
            </w:r>
            <w:r w:rsidR="0012661D" w:rsidRPr="00452C19">
              <w:rPr>
                <w:rFonts w:ascii="Times New Roman" w:hAnsi="Times New Roman" w:cs="Times New Roman"/>
                <w:b/>
                <w:sz w:val="20"/>
                <w:szCs w:val="20"/>
              </w:rPr>
              <w:t>2</w:t>
            </w:r>
            <w:r w:rsidRPr="00452C19">
              <w:rPr>
                <w:rFonts w:ascii="Times New Roman" w:hAnsi="Times New Roman" w:cs="Times New Roman"/>
                <w:b/>
                <w:sz w:val="20"/>
                <w:szCs w:val="20"/>
              </w:rPr>
              <w:t xml:space="preserve"> </w:t>
            </w:r>
            <w:r w:rsidR="00A524AA" w:rsidRPr="00452C19">
              <w:rPr>
                <w:rFonts w:ascii="Times New Roman" w:hAnsi="Times New Roman" w:cs="Times New Roman"/>
                <w:b/>
                <w:sz w:val="20"/>
                <w:szCs w:val="20"/>
              </w:rPr>
              <w:t xml:space="preserve">Grade </w:t>
            </w:r>
            <w:r w:rsidR="00125EA9" w:rsidRPr="00452C19">
              <w:rPr>
                <w:rFonts w:ascii="Times New Roman" w:hAnsi="Times New Roman" w:cs="Times New Roman"/>
                <w:b/>
                <w:sz w:val="20"/>
                <w:szCs w:val="20"/>
              </w:rPr>
              <w:t>7</w:t>
            </w:r>
          </w:p>
        </w:tc>
      </w:tr>
      <w:tr w:rsidR="003D5EF6" w:rsidRPr="00614B81" w:rsidTr="00A65F5B">
        <w:trPr>
          <w:tblHeader/>
        </w:trPr>
        <w:tc>
          <w:tcPr>
            <w:tcW w:w="3330" w:type="dxa"/>
            <w:shd w:val="clear" w:color="auto" w:fill="DDD9C3"/>
          </w:tcPr>
          <w:p w:rsidR="003D5EF6" w:rsidRPr="00452C19" w:rsidRDefault="003D5EF6" w:rsidP="00614B81">
            <w:pPr>
              <w:pStyle w:val="normal0"/>
              <w:rPr>
                <w:rFonts w:ascii="Times New Roman" w:hAnsi="Times New Roman" w:cs="Times New Roman"/>
                <w:b/>
                <w:sz w:val="20"/>
                <w:szCs w:val="20"/>
              </w:rPr>
            </w:pPr>
            <w:r>
              <w:rPr>
                <w:rFonts w:ascii="Times New Roman" w:hAnsi="Times New Roman" w:cs="Times New Roman"/>
                <w:b/>
                <w:sz w:val="20"/>
                <w:szCs w:val="20"/>
              </w:rPr>
              <w:t xml:space="preserve"> Content</w:t>
            </w:r>
            <w:r w:rsidRPr="00452C19">
              <w:rPr>
                <w:rFonts w:ascii="Times New Roman" w:hAnsi="Times New Roman" w:cs="Times New Roman"/>
                <w:b/>
                <w:sz w:val="20"/>
                <w:szCs w:val="20"/>
              </w:rPr>
              <w:t xml:space="preserve"> Standards</w:t>
            </w:r>
          </w:p>
        </w:tc>
        <w:tc>
          <w:tcPr>
            <w:tcW w:w="3330" w:type="dxa"/>
            <w:shd w:val="clear" w:color="auto" w:fill="DDD9C3"/>
          </w:tcPr>
          <w:p w:rsidR="003D5EF6" w:rsidRPr="00452C19" w:rsidRDefault="003D5EF6" w:rsidP="00614B81">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470" w:type="dxa"/>
            <w:shd w:val="clear" w:color="auto" w:fill="DDD9C3"/>
          </w:tcPr>
          <w:p w:rsidR="003D5EF6" w:rsidRPr="00452C19" w:rsidRDefault="003D5EF6" w:rsidP="00614B81">
            <w:pPr>
              <w:pStyle w:val="normal0"/>
              <w:rPr>
                <w:rFonts w:ascii="Times New Roman" w:hAnsi="Times New Roman" w:cs="Times New Roman"/>
                <w:b/>
                <w:sz w:val="20"/>
                <w:szCs w:val="20"/>
              </w:rPr>
            </w:pPr>
            <w:r w:rsidRPr="00452C19">
              <w:rPr>
                <w:rFonts w:ascii="Times New Roman" w:hAnsi="Times New Roman" w:cs="Times New Roman"/>
                <w:b/>
                <w:sz w:val="20"/>
                <w:szCs w:val="20"/>
              </w:rPr>
              <w:t>Critical Knowledge &amp; Skills</w:t>
            </w:r>
          </w:p>
        </w:tc>
      </w:tr>
      <w:tr w:rsidR="00452C19" w:rsidRPr="00614B81" w:rsidTr="003E6251">
        <w:trPr>
          <w:trHeight w:val="764"/>
        </w:trPr>
        <w:tc>
          <w:tcPr>
            <w:tcW w:w="3330" w:type="dxa"/>
            <w:tcBorders>
              <w:bottom w:val="single" w:sz="4" w:space="0" w:color="000000"/>
            </w:tcBorders>
            <w:shd w:val="clear" w:color="auto" w:fill="FFFFFF"/>
          </w:tcPr>
          <w:p w:rsidR="00452C19" w:rsidRPr="00452C19" w:rsidRDefault="00452C19" w:rsidP="00614B81">
            <w:pPr>
              <w:pStyle w:val="ListParagraph"/>
              <w:numPr>
                <w:ilvl w:val="0"/>
                <w:numId w:val="6"/>
              </w:numPr>
              <w:ind w:left="319"/>
              <w:rPr>
                <w:rFonts w:ascii="Times New Roman" w:hAnsi="Times New Roman" w:cs="Times New Roman"/>
                <w:sz w:val="20"/>
                <w:szCs w:val="20"/>
              </w:rPr>
            </w:pPr>
            <w:proofErr w:type="gramStart"/>
            <w:r w:rsidRPr="00614B81">
              <w:rPr>
                <w:rFonts w:ascii="Times New Roman" w:hAnsi="Times New Roman" w:cs="Times New Roman"/>
                <w:sz w:val="20"/>
                <w:szCs w:val="20"/>
              </w:rPr>
              <w:t>7.EE.B.3</w:t>
            </w:r>
            <w:proofErr w:type="gramEnd"/>
            <w:r w:rsidR="003D5EF6">
              <w:rPr>
                <w:rFonts w:ascii="Times New Roman" w:hAnsi="Times New Roman" w:cs="Times New Roman"/>
                <w:sz w:val="20"/>
                <w:szCs w:val="20"/>
              </w:rPr>
              <w:t>.</w:t>
            </w:r>
            <w:r w:rsidRPr="00614B81">
              <w:rPr>
                <w:rFonts w:ascii="Times New Roman" w:hAnsi="Times New Roman" w:cs="Times New Roman"/>
                <w:sz w:val="20"/>
                <w:szCs w:val="20"/>
              </w:rPr>
              <w:t xml:space="preserve">  </w:t>
            </w:r>
            <w:r w:rsidRPr="00614B81">
              <w:rPr>
                <w:rFonts w:ascii="Times New Roman" w:eastAsia="Verdana" w:hAnsi="Times New Roman" w:cs="Times New Roman"/>
                <w:sz w:val="20"/>
                <w:szCs w:val="20"/>
              </w:rPr>
              <w:t>Solve multi-step real-life and mathematical problems posed with positive and negative rational numbers in any form (whole numbers, fractions, and decimals), using tools strategically. Apply properties</w:t>
            </w:r>
            <w:r w:rsidRPr="00614B81">
              <w:rPr>
                <w:rFonts w:ascii="Times New Roman" w:hAnsi="Times New Roman" w:cs="Times New Roman"/>
                <w:sz w:val="20"/>
                <w:szCs w:val="20"/>
              </w:rPr>
              <w:t xml:space="preserve"> of operations to calculate with numbers in any form; convert between forms as appropriate; and assess the reasonableness of answers using mental computation and estimation strategies. </w:t>
            </w:r>
            <w:r>
              <w:rPr>
                <w:rFonts w:ascii="Times New Roman" w:hAnsi="Times New Roman" w:cs="Times New Roman"/>
                <w:sz w:val="20"/>
                <w:szCs w:val="20"/>
              </w:rPr>
              <w:t xml:space="preserve"> </w:t>
            </w:r>
            <w:r w:rsidRPr="00452C19">
              <w:rPr>
                <w:rFonts w:ascii="Times New Roman" w:hAnsi="Times New Roman" w:cs="Times New Roman"/>
                <w:i/>
                <w:iCs/>
                <w:sz w:val="20"/>
                <w:szCs w:val="20"/>
              </w:rPr>
              <w:t xml:space="preserve">For example: If a woman making $25 an hour gets a 10% raise, she will make an additional 1/10 of her salary an hour, or $2.50, for a new salary of $27.50. If you want to place a towel bar 9 3/4 inches </w:t>
            </w:r>
            <w:r w:rsidRPr="00452C19">
              <w:rPr>
                <w:rFonts w:ascii="Times New Roman" w:hAnsi="Times New Roman" w:cs="Times New Roman"/>
                <w:i/>
                <w:iCs/>
                <w:sz w:val="20"/>
                <w:szCs w:val="20"/>
              </w:rPr>
              <w:lastRenderedPageBreak/>
              <w:t>long in the center of a door that is 27 1/2 inches wide, you will need to place the bar about 9 inches from each edge; this estimate can be used as a check on the exact computation.</w:t>
            </w:r>
          </w:p>
        </w:tc>
        <w:tc>
          <w:tcPr>
            <w:tcW w:w="3330" w:type="dxa"/>
            <w:tcBorders>
              <w:bottom w:val="single" w:sz="4" w:space="0" w:color="000000"/>
            </w:tcBorders>
            <w:shd w:val="clear" w:color="auto" w:fill="FFFFFF"/>
          </w:tcPr>
          <w:p w:rsidR="00452C19"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MP.1 Make sense of problems and persevere in solving them.</w:t>
            </w:r>
          </w:p>
          <w:p w:rsidR="00452C19" w:rsidRPr="00614B81" w:rsidRDefault="00452C19"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shd w:val="clear" w:color="auto" w:fill="FFFFFF"/>
          </w:tcPr>
          <w:p w:rsidR="00452C19" w:rsidRPr="00614B81" w:rsidRDefault="00452C19" w:rsidP="00614B81">
            <w:pPr>
              <w:pStyle w:val="normal0"/>
              <w:rPr>
                <w:rFonts w:ascii="Times New Roman" w:hAnsi="Times New Roman" w:cs="Times New Roman"/>
                <w:sz w:val="20"/>
                <w:szCs w:val="20"/>
                <w:highlight w:val="yellow"/>
              </w:rPr>
            </w:pPr>
            <w:r w:rsidRPr="00614B81">
              <w:rPr>
                <w:rFonts w:ascii="Times New Roman" w:hAnsi="Times New Roman" w:cs="Times New Roman"/>
                <w:sz w:val="20"/>
                <w:szCs w:val="20"/>
              </w:rPr>
              <w:t>Concept(s):</w:t>
            </w:r>
          </w:p>
          <w:p w:rsidR="00452C19" w:rsidRPr="00614B81" w:rsidRDefault="00452C19" w:rsidP="00614B81">
            <w:pPr>
              <w:pStyle w:val="normal0"/>
              <w:numPr>
                <w:ilvl w:val="0"/>
                <w:numId w:val="4"/>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Rational numbers can take different forms</w:t>
            </w:r>
            <w:r w:rsidR="008B6A12">
              <w:rPr>
                <w:rFonts w:ascii="Times New Roman" w:hAnsi="Times New Roman" w:cs="Times New Roman"/>
                <w:sz w:val="20"/>
                <w:szCs w:val="20"/>
              </w:rPr>
              <w:t>.</w:t>
            </w:r>
          </w:p>
          <w:p w:rsidR="00452C19" w:rsidRPr="00614B81" w:rsidRDefault="00452C19" w:rsidP="00614B81">
            <w:pPr>
              <w:pStyle w:val="normal0"/>
              <w:rPr>
                <w:rFonts w:ascii="Times New Roman" w:hAnsi="Times New Roman" w:cs="Times New Roman"/>
                <w:sz w:val="20"/>
                <w:szCs w:val="20"/>
              </w:rPr>
            </w:pPr>
            <w:r w:rsidRPr="00614B81">
              <w:rPr>
                <w:rFonts w:ascii="Times New Roman" w:hAnsi="Times New Roman" w:cs="Times New Roman"/>
                <w:sz w:val="20"/>
                <w:szCs w:val="20"/>
              </w:rPr>
              <w:t>Students are able to:</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solve</w:t>
            </w:r>
            <w:proofErr w:type="gramEnd"/>
            <w:r w:rsidRPr="00614B81">
              <w:rPr>
                <w:rFonts w:ascii="Times New Roman" w:hAnsi="Times New Roman" w:cs="Times New Roman"/>
                <w:sz w:val="20"/>
                <w:szCs w:val="20"/>
              </w:rPr>
              <w:t xml:space="preserve"> multi-step real-life problems using rational numbers in any form</w:t>
            </w:r>
            <w:r w:rsidR="008B6A12">
              <w:rPr>
                <w:rFonts w:ascii="Times New Roman" w:hAnsi="Times New Roman" w:cs="Times New Roman"/>
                <w:sz w:val="20"/>
                <w:szCs w:val="20"/>
              </w:rPr>
              <w:t>.</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solve</w:t>
            </w:r>
            <w:proofErr w:type="gramEnd"/>
            <w:r w:rsidRPr="00614B81">
              <w:rPr>
                <w:rFonts w:ascii="Times New Roman" w:hAnsi="Times New Roman" w:cs="Times New Roman"/>
                <w:sz w:val="20"/>
                <w:szCs w:val="20"/>
              </w:rPr>
              <w:t xml:space="preserve"> multi-step mathematical problems using rational numbers in any form</w:t>
            </w:r>
            <w:r w:rsidR="008B6A12">
              <w:rPr>
                <w:rFonts w:ascii="Times New Roman" w:hAnsi="Times New Roman" w:cs="Times New Roman"/>
                <w:sz w:val="20"/>
                <w:szCs w:val="20"/>
              </w:rPr>
              <w:t>.</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convert</w:t>
            </w:r>
            <w:proofErr w:type="gramEnd"/>
            <w:r w:rsidRPr="00614B81">
              <w:rPr>
                <w:rFonts w:ascii="Times New Roman" w:hAnsi="Times New Roman" w:cs="Times New Roman"/>
                <w:sz w:val="20"/>
                <w:szCs w:val="20"/>
              </w:rPr>
              <w:t xml:space="preserve"> between decimals and fractions and apply properties of operations when calculating with rational numbers</w:t>
            </w:r>
            <w:r w:rsidR="008B6A12">
              <w:rPr>
                <w:rFonts w:ascii="Times New Roman" w:hAnsi="Times New Roman" w:cs="Times New Roman"/>
                <w:sz w:val="20"/>
                <w:szCs w:val="20"/>
              </w:rPr>
              <w:t>.</w:t>
            </w:r>
          </w:p>
          <w:p w:rsidR="00452C19" w:rsidRPr="00614B81" w:rsidRDefault="00452C19" w:rsidP="00614B81">
            <w:pPr>
              <w:pStyle w:val="normal0"/>
              <w:numPr>
                <w:ilvl w:val="0"/>
                <w:numId w:val="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estimate</w:t>
            </w:r>
            <w:proofErr w:type="gramEnd"/>
            <w:r w:rsidRPr="00614B81">
              <w:rPr>
                <w:rFonts w:ascii="Times New Roman" w:hAnsi="Times New Roman" w:cs="Times New Roman"/>
                <w:sz w:val="20"/>
                <w:szCs w:val="20"/>
              </w:rPr>
              <w:t xml:space="preserve"> to determine the reasonableness of answers</w:t>
            </w:r>
            <w:r w:rsidR="008B6A12">
              <w:rPr>
                <w:rFonts w:ascii="Times New Roman" w:hAnsi="Times New Roman" w:cs="Times New Roman"/>
                <w:sz w:val="20"/>
                <w:szCs w:val="20"/>
              </w:rPr>
              <w:t>.</w:t>
            </w:r>
          </w:p>
          <w:p w:rsidR="00452C19" w:rsidRPr="00614B81" w:rsidRDefault="00452C19" w:rsidP="00614B81">
            <w:pPr>
              <w:pStyle w:val="normal0"/>
              <w:spacing w:after="200"/>
              <w:contextualSpacing/>
              <w:rPr>
                <w:rFonts w:ascii="Times New Roman" w:hAnsi="Times New Roman" w:cs="Times New Roman"/>
                <w:sz w:val="20"/>
                <w:szCs w:val="20"/>
                <w:highlight w:val="yellow"/>
              </w:rPr>
            </w:pPr>
          </w:p>
          <w:p w:rsidR="00452C19" w:rsidRPr="00614B81" w:rsidRDefault="00452C19"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1: Solve multi-step real life and mathematical problems with rational numbers in any form (fractions, decimals) by applying properties of operations and converting rational numbers bet</w:t>
            </w:r>
            <w:r w:rsidR="008B6A12">
              <w:rPr>
                <w:rFonts w:ascii="Times New Roman" w:hAnsi="Times New Roman" w:cs="Times New Roman"/>
                <w:sz w:val="20"/>
                <w:szCs w:val="20"/>
              </w:rPr>
              <w:t>ween forms as needed.  A</w:t>
            </w:r>
            <w:r w:rsidRPr="00614B81">
              <w:rPr>
                <w:rFonts w:ascii="Times New Roman" w:hAnsi="Times New Roman" w:cs="Times New Roman"/>
                <w:sz w:val="20"/>
                <w:szCs w:val="20"/>
              </w:rPr>
              <w:t>ssess the reasonableness of answers using mental computation</w:t>
            </w:r>
            <w:r w:rsidRPr="00614B81">
              <w:rPr>
                <w:rFonts w:ascii="Times New Roman" w:hAnsi="Times New Roman" w:cs="Times New Roman"/>
                <w:i/>
                <w:sz w:val="20"/>
                <w:szCs w:val="20"/>
              </w:rPr>
              <w:t xml:space="preserve"> </w:t>
            </w:r>
            <w:r w:rsidRPr="00614B81">
              <w:rPr>
                <w:rFonts w:ascii="Times New Roman" w:hAnsi="Times New Roman" w:cs="Times New Roman"/>
                <w:sz w:val="20"/>
                <w:szCs w:val="20"/>
              </w:rPr>
              <w:t>and estimation strategies</w:t>
            </w:r>
            <w:r w:rsidR="008B6A12">
              <w:rPr>
                <w:rFonts w:ascii="Times New Roman" w:hAnsi="Times New Roman" w:cs="Times New Roman"/>
                <w:sz w:val="20"/>
                <w:szCs w:val="20"/>
              </w:rPr>
              <w:t>.</w:t>
            </w:r>
          </w:p>
          <w:p w:rsidR="00452C19" w:rsidRPr="00614B81" w:rsidRDefault="00452C19" w:rsidP="00614B81">
            <w:pPr>
              <w:pStyle w:val="normal0"/>
              <w:contextualSpacing/>
              <w:rPr>
                <w:rFonts w:ascii="Times New Roman" w:hAnsi="Times New Roman" w:cs="Times New Roman"/>
                <w:sz w:val="20"/>
                <w:szCs w:val="20"/>
              </w:rPr>
            </w:pPr>
          </w:p>
        </w:tc>
      </w:tr>
      <w:tr w:rsidR="003D5EF6" w:rsidRPr="00614B81" w:rsidTr="00A65F5B">
        <w:trPr>
          <w:trHeight w:val="698"/>
        </w:trPr>
        <w:tc>
          <w:tcPr>
            <w:tcW w:w="3330" w:type="dxa"/>
            <w:tcBorders>
              <w:bottom w:val="single" w:sz="4" w:space="0" w:color="000000"/>
            </w:tcBorders>
            <w:shd w:val="clear" w:color="auto" w:fill="FFFFFF"/>
          </w:tcPr>
          <w:p w:rsidR="003D5EF6" w:rsidRPr="00452C19" w:rsidRDefault="003D5EF6" w:rsidP="00452C19">
            <w:pPr>
              <w:pStyle w:val="ListParagraph"/>
              <w:numPr>
                <w:ilvl w:val="0"/>
                <w:numId w:val="6"/>
              </w:numPr>
              <w:ind w:left="319"/>
              <w:rPr>
                <w:rFonts w:ascii="Times New Roman" w:hAnsi="Times New Roman" w:cs="Times New Roman"/>
                <w:sz w:val="20"/>
                <w:szCs w:val="20"/>
              </w:rPr>
            </w:pPr>
            <w:proofErr w:type="gramStart"/>
            <w:r w:rsidRPr="00614B81">
              <w:rPr>
                <w:rFonts w:ascii="Times New Roman" w:hAnsi="Times New Roman" w:cs="Times New Roman"/>
                <w:sz w:val="20"/>
                <w:szCs w:val="20"/>
              </w:rPr>
              <w:lastRenderedPageBreak/>
              <w:t>7.EE.B.</w:t>
            </w:r>
            <w:r w:rsidRPr="00614B81">
              <w:rPr>
                <w:rFonts w:ascii="Times New Roman" w:eastAsia="Verdana" w:hAnsi="Times New Roman" w:cs="Times New Roman"/>
                <w:sz w:val="20"/>
                <w:szCs w:val="20"/>
              </w:rPr>
              <w:t>4</w:t>
            </w:r>
            <w:proofErr w:type="gramEnd"/>
            <w:r>
              <w:rPr>
                <w:rFonts w:ascii="Times New Roman" w:eastAsia="Verdana" w:hAnsi="Times New Roman" w:cs="Times New Roman"/>
                <w:sz w:val="20"/>
                <w:szCs w:val="20"/>
              </w:rPr>
              <w:t>.</w:t>
            </w:r>
            <w:r w:rsidRPr="00614B81">
              <w:rPr>
                <w:rFonts w:ascii="Times New Roman" w:eastAsia="Verdana" w:hAnsi="Times New Roman" w:cs="Times New Roman"/>
                <w:sz w:val="20"/>
                <w:szCs w:val="20"/>
              </w:rPr>
              <w:t xml:space="preserve"> Use variables to represent quantities in a real-world or mathematical problem, and construct simple equations and inequalities to solve problems by reasoning about the quantities </w:t>
            </w:r>
            <w:r>
              <w:rPr>
                <w:rFonts w:ascii="Times New Roman" w:eastAsia="Verdana" w:hAnsi="Times New Roman" w:cs="Times New Roman"/>
                <w:sz w:val="20"/>
                <w:szCs w:val="20"/>
              </w:rPr>
              <w:t>.</w:t>
            </w:r>
          </w:p>
          <w:p w:rsidR="003D5EF6" w:rsidRPr="00614B81" w:rsidRDefault="003D5EF6" w:rsidP="00452C19">
            <w:pPr>
              <w:pStyle w:val="normal0"/>
              <w:ind w:left="727"/>
              <w:rPr>
                <w:rFonts w:ascii="Times New Roman" w:hAnsi="Times New Roman" w:cs="Times New Roman"/>
                <w:i/>
                <w:iCs/>
                <w:sz w:val="20"/>
                <w:szCs w:val="20"/>
              </w:rPr>
            </w:pPr>
            <w:proofErr w:type="gramStart"/>
            <w:r>
              <w:rPr>
                <w:rFonts w:ascii="Times New Roman" w:hAnsi="Times New Roman" w:cs="Times New Roman"/>
                <w:sz w:val="20"/>
                <w:szCs w:val="20"/>
              </w:rPr>
              <w:t>7.EE.B.4a</w:t>
            </w:r>
            <w:proofErr w:type="gramEnd"/>
            <w:r>
              <w:rPr>
                <w:rFonts w:ascii="Times New Roman" w:hAnsi="Times New Roman" w:cs="Times New Roman"/>
                <w:sz w:val="20"/>
                <w:szCs w:val="20"/>
              </w:rPr>
              <w:t>. S</w:t>
            </w:r>
            <w:r w:rsidRPr="00614B81">
              <w:rPr>
                <w:rFonts w:ascii="Times New Roman" w:hAnsi="Times New Roman" w:cs="Times New Roman"/>
                <w:sz w:val="20"/>
                <w:szCs w:val="20"/>
              </w:rPr>
              <w:t xml:space="preserve">olve word problems leading to equations of the form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are specific rational numbers. Solve equations of these forms fluently. Compare an algebraic solution to an arithmetic solution, identifying the sequence of the operations used in each approach. </w:t>
            </w:r>
            <w:r w:rsidRPr="00614B81">
              <w:rPr>
                <w:rFonts w:ascii="Times New Roman" w:hAnsi="Times New Roman" w:cs="Times New Roman"/>
                <w:i/>
                <w:iCs/>
                <w:sz w:val="20"/>
                <w:szCs w:val="20"/>
              </w:rPr>
              <w:t>For example, the perimeter of a rectangle is 54 cm. Its length is 6 cm. What is its width?</w:t>
            </w:r>
          </w:p>
          <w:p w:rsidR="003D5EF6" w:rsidRPr="00614B81" w:rsidRDefault="003D5EF6" w:rsidP="00614B81">
            <w:pPr>
              <w:pStyle w:val="normal0"/>
              <w:ind w:left="727"/>
              <w:rPr>
                <w:rFonts w:ascii="Times New Roman" w:hAnsi="Times New Roman" w:cs="Times New Roman"/>
                <w:sz w:val="20"/>
                <w:szCs w:val="20"/>
              </w:rPr>
            </w:pPr>
            <w:proofErr w:type="gramStart"/>
            <w:r>
              <w:rPr>
                <w:rFonts w:ascii="Times New Roman" w:hAnsi="Times New Roman" w:cs="Times New Roman"/>
                <w:sz w:val="20"/>
                <w:szCs w:val="20"/>
              </w:rPr>
              <w:t>7.EE.B.</w:t>
            </w:r>
            <w:r w:rsidRPr="00614B81">
              <w:rPr>
                <w:rFonts w:ascii="Times New Roman" w:hAnsi="Times New Roman" w:cs="Times New Roman"/>
                <w:sz w:val="20"/>
                <w:szCs w:val="20"/>
              </w:rPr>
              <w:t>4b</w:t>
            </w:r>
            <w:proofErr w:type="gramEnd"/>
            <w:r w:rsidRPr="00614B81">
              <w:rPr>
                <w:rFonts w:ascii="Times New Roman" w:hAnsi="Times New Roman" w:cs="Times New Roman"/>
                <w:sz w:val="20"/>
                <w:szCs w:val="20"/>
              </w:rPr>
              <w:t xml:space="preserve">. Solve word problems leading to inequalities of the form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&gt;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or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&lt;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are specific rational numbers. Graph the solution set of the inequality and interpret it in the context of the problem. </w:t>
            </w:r>
          </w:p>
          <w:p w:rsidR="003D5EF6" w:rsidRPr="00945716" w:rsidRDefault="003D5EF6" w:rsidP="00945716">
            <w:pPr>
              <w:pStyle w:val="normal0"/>
              <w:ind w:left="727"/>
              <w:rPr>
                <w:rFonts w:ascii="Times New Roman" w:hAnsi="Times New Roman" w:cs="Times New Roman"/>
                <w:sz w:val="20"/>
                <w:szCs w:val="20"/>
              </w:rPr>
            </w:pPr>
            <w:r w:rsidRPr="00614B81">
              <w:rPr>
                <w:rFonts w:ascii="Times New Roman" w:hAnsi="Times New Roman" w:cs="Times New Roman"/>
                <w:i/>
                <w:iCs/>
                <w:sz w:val="20"/>
                <w:szCs w:val="20"/>
              </w:rPr>
              <w:t xml:space="preserve">For example: As a salesperson, you are paid $50 per week plus $3 per </w:t>
            </w:r>
            <w:r w:rsidRPr="00614B81">
              <w:rPr>
                <w:rFonts w:ascii="Times New Roman" w:hAnsi="Times New Roman" w:cs="Times New Roman"/>
                <w:i/>
                <w:iCs/>
                <w:sz w:val="20"/>
                <w:szCs w:val="20"/>
              </w:rPr>
              <w:lastRenderedPageBreak/>
              <w:t>sale. This week you want your pay to be at least $100. Write an inequality for the number of sales you need to make, and describe the solutions.</w:t>
            </w:r>
            <w:r w:rsidR="00945716">
              <w:rPr>
                <w:rFonts w:ascii="Times New Roman" w:hAnsi="Times New Roman" w:cs="Times New Roman"/>
                <w:i/>
                <w:iCs/>
                <w:sz w:val="20"/>
                <w:szCs w:val="20"/>
              </w:rPr>
              <w:t xml:space="preserve"> </w:t>
            </w:r>
            <w:r w:rsidRPr="00945716">
              <w:rPr>
                <w:rFonts w:ascii="Times New Roman" w:eastAsia="Times New Roman" w:hAnsi="Times New Roman" w:cs="Times New Roman"/>
                <w:color w:val="auto"/>
                <w:sz w:val="20"/>
                <w:szCs w:val="20"/>
              </w:rPr>
              <w:t>*(benchmarked)</w:t>
            </w:r>
          </w:p>
        </w:tc>
        <w:tc>
          <w:tcPr>
            <w:tcW w:w="3330" w:type="dxa"/>
            <w:tcBorders>
              <w:bottom w:val="single" w:sz="4" w:space="0" w:color="000000"/>
            </w:tcBorders>
            <w:shd w:val="clear" w:color="auto" w:fill="FFFFFF"/>
          </w:tcPr>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MP.1 Make sense of problems and persevere in solving them.</w:t>
            </w:r>
          </w:p>
          <w:p w:rsidR="003D5EF6" w:rsidRPr="00614B81" w:rsidRDefault="003D5EF6"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3D5EF6" w:rsidRPr="00614B81" w:rsidRDefault="003D5EF6" w:rsidP="00614B81">
            <w:pPr>
              <w:pStyle w:val="normal0"/>
              <w:tabs>
                <w:tab w:val="left" w:pos="1350"/>
              </w:tabs>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shd w:val="clear" w:color="auto" w:fill="FFFFFF"/>
          </w:tcPr>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Concept(s):</w:t>
            </w:r>
            <w:r w:rsidR="003E6251">
              <w:rPr>
                <w:rFonts w:ascii="Times New Roman" w:hAnsi="Times New Roman" w:cs="Times New Roman"/>
                <w:sz w:val="20"/>
                <w:szCs w:val="20"/>
              </w:rPr>
              <w:t xml:space="preserve"> No new concept(s) introduced</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3D5EF6" w:rsidRPr="00614B81" w:rsidRDefault="003D5EF6" w:rsidP="00614B81">
            <w:pPr>
              <w:pStyle w:val="normal0"/>
              <w:numPr>
                <w:ilvl w:val="0"/>
                <w:numId w:val="16"/>
              </w:numPr>
              <w:ind w:hanging="360"/>
              <w:contextualSpacing/>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compare</w:t>
            </w:r>
            <w:proofErr w:type="gramEnd"/>
            <w:r w:rsidRPr="00614B81">
              <w:rPr>
                <w:rFonts w:ascii="Times New Roman" w:hAnsi="Times New Roman" w:cs="Times New Roman"/>
                <w:color w:val="181818"/>
                <w:sz w:val="20"/>
                <w:szCs w:val="20"/>
              </w:rPr>
              <w:t xml:space="preserve"> an arithmetic solution to a word problem to the algebraic solution of the word problem, identifying the sequence of operations in each solution</w:t>
            </w:r>
            <w:r w:rsidR="00945716">
              <w:rPr>
                <w:rFonts w:ascii="Times New Roman" w:hAnsi="Times New Roman" w:cs="Times New Roman"/>
                <w:color w:val="181818"/>
                <w:sz w:val="20"/>
                <w:szCs w:val="20"/>
              </w:rPr>
              <w:t>.</w:t>
            </w:r>
          </w:p>
          <w:p w:rsidR="003D5EF6" w:rsidRPr="00614B81" w:rsidRDefault="003D5EF6" w:rsidP="00614B81">
            <w:pPr>
              <w:pStyle w:val="normal0"/>
              <w:numPr>
                <w:ilvl w:val="0"/>
                <w:numId w:val="16"/>
              </w:numPr>
              <w:ind w:hanging="360"/>
              <w:contextualSpacing/>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write</w:t>
            </w:r>
            <w:proofErr w:type="gramEnd"/>
            <w:r w:rsidRPr="00614B81">
              <w:rPr>
                <w:rFonts w:ascii="Times New Roman" w:hAnsi="Times New Roman" w:cs="Times New Roman"/>
                <w:color w:val="181818"/>
                <w:sz w:val="20"/>
                <w:szCs w:val="20"/>
              </w:rPr>
              <w:t xml:space="preserve"> an equation of the form </w:t>
            </w:r>
            <w:proofErr w:type="spellStart"/>
            <w:r w:rsidRPr="00614B81">
              <w:rPr>
                <w:rFonts w:ascii="Times New Roman" w:hAnsi="Times New Roman" w:cs="Times New Roman"/>
                <w:color w:val="181818"/>
                <w:sz w:val="20"/>
                <w:szCs w:val="20"/>
              </w:rPr>
              <w:t>px</w:t>
            </w:r>
            <w:proofErr w:type="spellEnd"/>
            <w:r w:rsidRPr="00614B81">
              <w:rPr>
                <w:rFonts w:ascii="Times New Roman" w:hAnsi="Times New Roman" w:cs="Times New Roman"/>
                <w:color w:val="181818"/>
                <w:sz w:val="20"/>
                <w:szCs w:val="20"/>
              </w:rPr>
              <w:t xml:space="preserve"> + q = r or p(x + q)=r in order to solve a word problem</w:t>
            </w:r>
            <w:r w:rsidR="00945716">
              <w:rPr>
                <w:rFonts w:ascii="Times New Roman" w:hAnsi="Times New Roman" w:cs="Times New Roman"/>
                <w:color w:val="181818"/>
                <w:sz w:val="20"/>
                <w:szCs w:val="20"/>
              </w:rPr>
              <w:t>.</w:t>
            </w:r>
          </w:p>
          <w:p w:rsidR="003D5EF6" w:rsidRPr="00614B81" w:rsidRDefault="003D5EF6" w:rsidP="00614B81">
            <w:pPr>
              <w:pStyle w:val="normal0"/>
              <w:numPr>
                <w:ilvl w:val="0"/>
                <w:numId w:val="16"/>
              </w:numPr>
              <w:ind w:hanging="360"/>
              <w:contextualSpacing/>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fluently</w:t>
            </w:r>
            <w:proofErr w:type="gramEnd"/>
            <w:r w:rsidRPr="00614B81">
              <w:rPr>
                <w:rFonts w:ascii="Times New Roman" w:hAnsi="Times New Roman" w:cs="Times New Roman"/>
                <w:color w:val="181818"/>
                <w:sz w:val="20"/>
                <w:szCs w:val="20"/>
              </w:rPr>
              <w:t xml:space="preserve"> solve equations of the form </w:t>
            </w:r>
            <w:proofErr w:type="spellStart"/>
            <w:r w:rsidRPr="00614B81">
              <w:rPr>
                <w:rFonts w:ascii="Times New Roman" w:hAnsi="Times New Roman" w:cs="Times New Roman"/>
                <w:color w:val="181818"/>
                <w:sz w:val="20"/>
                <w:szCs w:val="20"/>
              </w:rPr>
              <w:t>px</w:t>
            </w:r>
            <w:proofErr w:type="spellEnd"/>
            <w:r w:rsidRPr="00614B81">
              <w:rPr>
                <w:rFonts w:ascii="Times New Roman" w:hAnsi="Times New Roman" w:cs="Times New Roman"/>
                <w:color w:val="181818"/>
                <w:sz w:val="20"/>
                <w:szCs w:val="20"/>
              </w:rPr>
              <w:t xml:space="preserve"> + q = r and p(x + q)= r</w:t>
            </w:r>
            <w:r w:rsidR="00945716">
              <w:rPr>
                <w:rFonts w:ascii="Times New Roman" w:hAnsi="Times New Roman" w:cs="Times New Roman"/>
                <w:color w:val="181818"/>
                <w:sz w:val="20"/>
                <w:szCs w:val="20"/>
              </w:rPr>
              <w:t>.</w:t>
            </w:r>
          </w:p>
          <w:p w:rsidR="003D5EF6" w:rsidRPr="00614B81" w:rsidRDefault="003D5EF6" w:rsidP="00614B81">
            <w:pPr>
              <w:pStyle w:val="normal0"/>
              <w:numPr>
                <w:ilvl w:val="0"/>
                <w:numId w:val="16"/>
              </w:numPr>
              <w:ind w:hanging="360"/>
              <w:contextualSpacing/>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write</w:t>
            </w:r>
            <w:proofErr w:type="gramEnd"/>
            <w:r w:rsidRPr="00614B81">
              <w:rPr>
                <w:rFonts w:ascii="Times New Roman" w:hAnsi="Times New Roman" w:cs="Times New Roman"/>
                <w:color w:val="181818"/>
                <w:sz w:val="20"/>
                <w:szCs w:val="20"/>
              </w:rPr>
              <w:t xml:space="preserve"> an inequality of the form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&gt;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&lt; </w:t>
            </w:r>
            <w:r w:rsidRPr="00614B81">
              <w:rPr>
                <w:rFonts w:ascii="Times New Roman" w:hAnsi="Times New Roman" w:cs="Times New Roman"/>
                <w:i/>
                <w:iCs/>
                <w:sz w:val="20"/>
                <w:szCs w:val="20"/>
              </w:rPr>
              <w:t>r</w:t>
            </w:r>
            <w:r w:rsidRPr="00614B81">
              <w:rPr>
                <w:rFonts w:ascii="Times New Roman" w:hAnsi="Times New Roman" w:cs="Times New Roman"/>
                <w:color w:val="181818"/>
                <w:sz w:val="20"/>
                <w:szCs w:val="20"/>
              </w:rPr>
              <w:t xml:space="preserve"> ,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or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r</w:t>
            </w:r>
            <w:r w:rsidRPr="00614B81">
              <w:rPr>
                <w:rFonts w:ascii="Times New Roman" w:hAnsi="Times New Roman" w:cs="Times New Roman"/>
                <w:color w:val="181818"/>
                <w:sz w:val="20"/>
                <w:szCs w:val="20"/>
              </w:rPr>
              <w:t xml:space="preserve"> to solve a word problem</w:t>
            </w:r>
            <w:r w:rsidR="00945716">
              <w:rPr>
                <w:rFonts w:ascii="Times New Roman" w:hAnsi="Times New Roman" w:cs="Times New Roman"/>
                <w:color w:val="181818"/>
                <w:sz w:val="20"/>
                <w:szCs w:val="20"/>
              </w:rPr>
              <w:t>.</w:t>
            </w:r>
          </w:p>
          <w:p w:rsidR="003D5EF6" w:rsidRPr="00614B81" w:rsidRDefault="003D5EF6" w:rsidP="00614B81">
            <w:pPr>
              <w:pStyle w:val="normal0"/>
              <w:numPr>
                <w:ilvl w:val="0"/>
                <w:numId w:val="16"/>
              </w:numPr>
              <w:ind w:hanging="360"/>
              <w:contextualSpacing/>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graph</w:t>
            </w:r>
            <w:proofErr w:type="gramEnd"/>
            <w:r w:rsidRPr="00614B81">
              <w:rPr>
                <w:rFonts w:ascii="Times New Roman" w:hAnsi="Times New Roman" w:cs="Times New Roman"/>
                <w:color w:val="181818"/>
                <w:sz w:val="20"/>
                <w:szCs w:val="20"/>
              </w:rPr>
              <w:t xml:space="preserve"> the solution set of the inequality</w:t>
            </w:r>
            <w:r w:rsidR="00945716">
              <w:rPr>
                <w:rFonts w:ascii="Times New Roman" w:hAnsi="Times New Roman" w:cs="Times New Roman"/>
                <w:color w:val="181818"/>
                <w:sz w:val="20"/>
                <w:szCs w:val="20"/>
              </w:rPr>
              <w:t>.</w:t>
            </w:r>
          </w:p>
          <w:p w:rsidR="003D5EF6" w:rsidRPr="00614B81" w:rsidRDefault="003D5EF6" w:rsidP="00614B81">
            <w:pPr>
              <w:pStyle w:val="normal0"/>
              <w:numPr>
                <w:ilvl w:val="0"/>
                <w:numId w:val="16"/>
              </w:numPr>
              <w:ind w:hanging="360"/>
              <w:contextualSpacing/>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interpret</w:t>
            </w:r>
            <w:proofErr w:type="gramEnd"/>
            <w:r w:rsidRPr="00614B81">
              <w:rPr>
                <w:rFonts w:ascii="Times New Roman" w:hAnsi="Times New Roman" w:cs="Times New Roman"/>
                <w:color w:val="181818"/>
                <w:sz w:val="20"/>
                <w:szCs w:val="20"/>
              </w:rPr>
              <w:t xml:space="preserve"> the solution to an inequality in the context of the problem</w:t>
            </w:r>
            <w:r w:rsidR="00945716">
              <w:rPr>
                <w:rFonts w:ascii="Times New Roman" w:hAnsi="Times New Roman" w:cs="Times New Roman"/>
                <w:color w:val="181818"/>
                <w:sz w:val="20"/>
                <w:szCs w:val="20"/>
              </w:rPr>
              <w:t>.</w:t>
            </w:r>
          </w:p>
          <w:p w:rsidR="003D5EF6" w:rsidRPr="00614B81" w:rsidRDefault="003D5EF6" w:rsidP="00614B81">
            <w:pPr>
              <w:pStyle w:val="normal0"/>
              <w:rPr>
                <w:rFonts w:ascii="Times New Roman" w:hAnsi="Times New Roman" w:cs="Times New Roman"/>
                <w:sz w:val="20"/>
                <w:szCs w:val="20"/>
                <w:highlight w:val="yellow"/>
              </w:rPr>
            </w:pPr>
          </w:p>
          <w:p w:rsidR="003D5EF6" w:rsidRPr="00614B81" w:rsidRDefault="003D5EF6" w:rsidP="003D5EF6">
            <w:pPr>
              <w:ind w:left="515" w:hanging="515"/>
              <w:rPr>
                <w:rFonts w:ascii="Times New Roman" w:hAnsi="Times New Roman" w:cs="Times New Roman"/>
                <w:sz w:val="20"/>
                <w:szCs w:val="20"/>
              </w:rPr>
            </w:pPr>
            <w:r w:rsidRPr="00614B81">
              <w:rPr>
                <w:rFonts w:ascii="Times New Roman" w:hAnsi="Times New Roman" w:cs="Times New Roman"/>
                <w:sz w:val="20"/>
                <w:szCs w:val="20"/>
              </w:rPr>
              <w:t>Learning Goal 2:  Use variables to represent quantities in a real-world or mathematical problem by constructing simple equations and inequ</w:t>
            </w:r>
            <w:r>
              <w:rPr>
                <w:rFonts w:ascii="Times New Roman" w:hAnsi="Times New Roman" w:cs="Times New Roman"/>
                <w:sz w:val="20"/>
                <w:szCs w:val="20"/>
              </w:rPr>
              <w:t>alities to represent problems</w:t>
            </w:r>
            <w:r w:rsidR="00945716">
              <w:rPr>
                <w:rFonts w:ascii="Times New Roman" w:hAnsi="Times New Roman" w:cs="Times New Roman"/>
                <w:sz w:val="20"/>
                <w:szCs w:val="20"/>
              </w:rPr>
              <w:t>.</w:t>
            </w:r>
          </w:p>
          <w:p w:rsidR="003D5EF6" w:rsidRPr="00614B81" w:rsidRDefault="003D5EF6" w:rsidP="003D5EF6">
            <w:pPr>
              <w:pStyle w:val="normal0"/>
              <w:ind w:left="515" w:hanging="515"/>
              <w:rPr>
                <w:rFonts w:ascii="Times New Roman" w:hAnsi="Times New Roman" w:cs="Times New Roman"/>
                <w:sz w:val="20"/>
                <w:szCs w:val="20"/>
              </w:rPr>
            </w:pPr>
            <w:r w:rsidRPr="00614B81">
              <w:rPr>
                <w:rFonts w:ascii="Times New Roman" w:hAnsi="Times New Roman" w:cs="Times New Roman"/>
                <w:sz w:val="20"/>
                <w:szCs w:val="20"/>
              </w:rPr>
              <w:t xml:space="preserve">Learning Goal 3: </w:t>
            </w:r>
            <w:r>
              <w:rPr>
                <w:rFonts w:ascii="Times New Roman" w:hAnsi="Times New Roman" w:cs="Times New Roman"/>
                <w:sz w:val="20"/>
                <w:szCs w:val="20"/>
              </w:rPr>
              <w:t>Fluently solve equations; s</w:t>
            </w:r>
            <w:r w:rsidRPr="00614B81">
              <w:rPr>
                <w:rFonts w:ascii="Times New Roman" w:hAnsi="Times New Roman" w:cs="Times New Roman"/>
                <w:sz w:val="20"/>
                <w:szCs w:val="20"/>
              </w:rPr>
              <w:t>olve inequalities, graph the solution set of the inequality and interpret the solutions in the c</w:t>
            </w:r>
            <w:r>
              <w:rPr>
                <w:rFonts w:ascii="Times New Roman" w:hAnsi="Times New Roman" w:cs="Times New Roman"/>
                <w:sz w:val="20"/>
                <w:szCs w:val="20"/>
              </w:rPr>
              <w:t xml:space="preserve">ontext of the problem </w:t>
            </w:r>
            <w:r w:rsidRPr="00614B81">
              <w:rPr>
                <w:rFonts w:ascii="Times New Roman" w:hAnsi="Times New Roman" w:cs="Times New Roman"/>
                <w:sz w:val="20"/>
                <w:szCs w:val="20"/>
              </w:rPr>
              <w:t>(</w:t>
            </w:r>
            <w:r w:rsidRPr="00614B81">
              <w:rPr>
                <w:rFonts w:ascii="Times New Roman" w:hAnsi="Times New Roman" w:cs="Times New Roman"/>
                <w:i/>
                <w:sz w:val="20"/>
                <w:szCs w:val="20"/>
              </w:rPr>
              <w:t xml:space="preserve">Equations of the form </w:t>
            </w:r>
            <w:proofErr w:type="spellStart"/>
            <w:r w:rsidRPr="00614B81">
              <w:rPr>
                <w:rFonts w:ascii="Times New Roman" w:hAnsi="Times New Roman" w:cs="Times New Roman"/>
                <w:i/>
                <w:sz w:val="20"/>
                <w:szCs w:val="20"/>
              </w:rPr>
              <w:t>px</w:t>
            </w:r>
            <w:proofErr w:type="spellEnd"/>
            <w:r w:rsidRPr="00614B81">
              <w:rPr>
                <w:rFonts w:ascii="Times New Roman" w:hAnsi="Times New Roman" w:cs="Times New Roman"/>
                <w:i/>
                <w:sz w:val="20"/>
                <w:szCs w:val="20"/>
              </w:rPr>
              <w:t xml:space="preserve"> + q = r and p(x + q) = r and inequalities of the form </w:t>
            </w:r>
            <w:proofErr w:type="spellStart"/>
            <w:r w:rsidRPr="00614B81">
              <w:rPr>
                <w:rFonts w:ascii="Times New Roman" w:hAnsi="Times New Roman" w:cs="Times New Roman"/>
                <w:i/>
                <w:sz w:val="20"/>
                <w:szCs w:val="20"/>
              </w:rPr>
              <w:t>px</w:t>
            </w:r>
            <w:proofErr w:type="spellEnd"/>
            <w:r w:rsidRPr="00614B81">
              <w:rPr>
                <w:rFonts w:ascii="Times New Roman" w:hAnsi="Times New Roman" w:cs="Times New Roman"/>
                <w:i/>
                <w:sz w:val="20"/>
                <w:szCs w:val="20"/>
              </w:rPr>
              <w:t xml:space="preserve"> + q &gt; r, </w:t>
            </w:r>
            <w:proofErr w:type="spellStart"/>
            <w:r w:rsidRPr="00614B81">
              <w:rPr>
                <w:rFonts w:ascii="Times New Roman" w:hAnsi="Times New Roman" w:cs="Times New Roman"/>
                <w:i/>
                <w:sz w:val="20"/>
                <w:szCs w:val="20"/>
              </w:rPr>
              <w:t>px</w:t>
            </w:r>
            <w:proofErr w:type="spellEnd"/>
            <w:r w:rsidRPr="00614B81">
              <w:rPr>
                <w:rFonts w:ascii="Times New Roman" w:hAnsi="Times New Roman" w:cs="Times New Roman"/>
                <w:i/>
                <w:sz w:val="20"/>
                <w:szCs w:val="20"/>
              </w:rPr>
              <w:t xml:space="preserve"> + q ≥r, </w:t>
            </w:r>
            <w:proofErr w:type="spellStart"/>
            <w:r w:rsidRPr="00614B81">
              <w:rPr>
                <w:rFonts w:ascii="Times New Roman" w:hAnsi="Times New Roman" w:cs="Times New Roman"/>
                <w:i/>
                <w:sz w:val="20"/>
                <w:szCs w:val="20"/>
              </w:rPr>
              <w:t>px</w:t>
            </w:r>
            <w:proofErr w:type="spellEnd"/>
            <w:r w:rsidRPr="00614B81">
              <w:rPr>
                <w:rFonts w:ascii="Times New Roman" w:hAnsi="Times New Roman" w:cs="Times New Roman"/>
                <w:i/>
                <w:sz w:val="20"/>
                <w:szCs w:val="20"/>
              </w:rPr>
              <w:t xml:space="preserve">+ q ≤ r, or </w:t>
            </w:r>
            <w:proofErr w:type="spellStart"/>
            <w:r w:rsidRPr="00614B81">
              <w:rPr>
                <w:rFonts w:ascii="Times New Roman" w:hAnsi="Times New Roman" w:cs="Times New Roman"/>
                <w:i/>
                <w:sz w:val="20"/>
                <w:szCs w:val="20"/>
              </w:rPr>
              <w:t>px</w:t>
            </w:r>
            <w:proofErr w:type="spellEnd"/>
            <w:r w:rsidRPr="00614B81">
              <w:rPr>
                <w:rFonts w:ascii="Times New Roman" w:hAnsi="Times New Roman" w:cs="Times New Roman"/>
                <w:i/>
                <w:sz w:val="20"/>
                <w:szCs w:val="20"/>
              </w:rPr>
              <w:t xml:space="preserve"> + q &lt; r, where p, q, and </w:t>
            </w:r>
            <w:r>
              <w:rPr>
                <w:rFonts w:ascii="Times New Roman" w:hAnsi="Times New Roman" w:cs="Times New Roman"/>
                <w:i/>
                <w:sz w:val="20"/>
                <w:szCs w:val="20"/>
              </w:rPr>
              <w:t>r are specific rational numbers</w:t>
            </w:r>
            <w:r w:rsidRPr="00614B81">
              <w:rPr>
                <w:rFonts w:ascii="Times New Roman" w:hAnsi="Times New Roman" w:cs="Times New Roman"/>
                <w:i/>
                <w:sz w:val="20"/>
                <w:szCs w:val="20"/>
              </w:rPr>
              <w:t>)</w:t>
            </w:r>
            <w:r w:rsidR="00945716">
              <w:rPr>
                <w:rFonts w:ascii="Times New Roman" w:hAnsi="Times New Roman" w:cs="Times New Roman"/>
                <w:i/>
                <w:sz w:val="20"/>
                <w:szCs w:val="20"/>
              </w:rPr>
              <w:t>.</w:t>
            </w:r>
          </w:p>
          <w:p w:rsidR="003D5EF6" w:rsidRPr="00614B81" w:rsidRDefault="003D5EF6" w:rsidP="00614B81">
            <w:pPr>
              <w:pStyle w:val="normal0"/>
              <w:rPr>
                <w:rFonts w:ascii="Times New Roman" w:hAnsi="Times New Roman" w:cs="Times New Roman"/>
                <w:sz w:val="20"/>
                <w:szCs w:val="20"/>
              </w:rPr>
            </w:pPr>
          </w:p>
        </w:tc>
      </w:tr>
      <w:tr w:rsidR="003D5EF6" w:rsidRPr="00614B81" w:rsidTr="00A65F5B">
        <w:tc>
          <w:tcPr>
            <w:tcW w:w="3330" w:type="dxa"/>
            <w:shd w:val="clear" w:color="auto" w:fill="FFFFFF"/>
          </w:tcPr>
          <w:p w:rsidR="003D5EF6" w:rsidRPr="003D5EF6" w:rsidRDefault="003D5EF6" w:rsidP="00614B81">
            <w:pPr>
              <w:pStyle w:val="ListParagraph"/>
              <w:numPr>
                <w:ilvl w:val="0"/>
                <w:numId w:val="6"/>
              </w:numPr>
              <w:ind w:left="319"/>
              <w:rPr>
                <w:rFonts w:ascii="Times New Roman" w:hAnsi="Times New Roman" w:cs="Times New Roman"/>
                <w:sz w:val="20"/>
                <w:szCs w:val="20"/>
              </w:rPr>
            </w:pPr>
            <w:bookmarkStart w:id="2" w:name="h.fbr6mfpuawb8" w:colFirst="0" w:colLast="0"/>
            <w:bookmarkEnd w:id="2"/>
            <w:proofErr w:type="gramStart"/>
            <w:r>
              <w:rPr>
                <w:rFonts w:ascii="Times New Roman" w:hAnsi="Times New Roman" w:cs="Times New Roman"/>
                <w:color w:val="202020"/>
                <w:sz w:val="20"/>
                <w:szCs w:val="20"/>
              </w:rPr>
              <w:lastRenderedPageBreak/>
              <w:t>7.RP.A.1</w:t>
            </w:r>
            <w:proofErr w:type="gramEnd"/>
            <w:r>
              <w:rPr>
                <w:rFonts w:ascii="Times New Roman" w:hAnsi="Times New Roman" w:cs="Times New Roman"/>
                <w:color w:val="202020"/>
                <w:sz w:val="20"/>
                <w:szCs w:val="20"/>
              </w:rPr>
              <w:t>.</w:t>
            </w:r>
            <w:r w:rsidRPr="00614B81">
              <w:rPr>
                <w:rFonts w:ascii="Times New Roman" w:hAnsi="Times New Roman" w:cs="Times New Roman"/>
                <w:color w:val="202020"/>
                <w:sz w:val="20"/>
                <w:szCs w:val="20"/>
              </w:rPr>
              <w:t xml:space="preserve"> </w:t>
            </w:r>
            <w:r w:rsidRPr="00614B81">
              <w:rPr>
                <w:rFonts w:ascii="Times New Roman" w:hAnsi="Times New Roman" w:cs="Times New Roman"/>
                <w:sz w:val="20"/>
                <w:szCs w:val="20"/>
              </w:rPr>
              <w:t xml:space="preserve">Compute unit rates associated with ratios of fractions, including ratios of lengths, areas and other quantities measured in like or different units. </w:t>
            </w:r>
            <w:r>
              <w:rPr>
                <w:rFonts w:ascii="Times New Roman" w:hAnsi="Times New Roman" w:cs="Times New Roman"/>
                <w:sz w:val="20"/>
                <w:szCs w:val="20"/>
              </w:rPr>
              <w:t xml:space="preserve"> </w:t>
            </w:r>
            <w:r w:rsidRPr="003D5EF6">
              <w:rPr>
                <w:rFonts w:ascii="Times New Roman" w:hAnsi="Times New Roman" w:cs="Times New Roman"/>
                <w:i/>
                <w:iCs/>
                <w:sz w:val="20"/>
                <w:szCs w:val="20"/>
              </w:rPr>
              <w:t xml:space="preserve">For example, if a person walks 1/2 mile in each 1/4 hour, compute the unit rate as the complex fraction </w:t>
            </w:r>
            <w:r w:rsidRPr="00614B81">
              <w:rPr>
                <w:position w:val="-40"/>
              </w:rPr>
              <w:object w:dxaOrig="400" w:dyaOrig="920">
                <v:shape id="_x0000_i1025" type="#_x0000_t75" style="width:16.5pt;height:38pt" o:ole="">
                  <v:imagedata r:id="rId42" o:title=""/>
                </v:shape>
                <o:OLEObject Type="Embed" ProgID="Equation.3" ShapeID="_x0000_i1025" DrawAspect="Content" ObjectID="_1525151525" r:id="rId43"/>
              </w:object>
            </w:r>
            <w:r w:rsidRPr="003D5EF6">
              <w:rPr>
                <w:rFonts w:ascii="Times New Roman" w:hAnsi="Times New Roman" w:cs="Times New Roman"/>
                <w:i/>
                <w:iCs/>
                <w:sz w:val="20"/>
                <w:szCs w:val="20"/>
              </w:rPr>
              <w:t xml:space="preserve"> mph, equivalently 2 mph</w:t>
            </w:r>
            <w:r w:rsidRPr="003D5EF6">
              <w:rPr>
                <w:rFonts w:ascii="Times New Roman" w:hAnsi="Times New Roman" w:cs="Times New Roman"/>
                <w:color w:val="202020"/>
                <w:sz w:val="20"/>
                <w:szCs w:val="20"/>
              </w:rPr>
              <w:t xml:space="preserve">. </w:t>
            </w:r>
          </w:p>
        </w:tc>
        <w:tc>
          <w:tcPr>
            <w:tcW w:w="3330" w:type="dxa"/>
            <w:shd w:val="clear" w:color="auto" w:fill="FFFFFF"/>
          </w:tcPr>
          <w:p w:rsidR="003D5EF6" w:rsidRDefault="003D5EF6" w:rsidP="003D5EF6">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MP.4 Model with mathematics.</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shd w:val="clear" w:color="auto" w:fill="FFFFFF"/>
          </w:tcPr>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E6251">
              <w:rPr>
                <w:rFonts w:ascii="Times New Roman" w:hAnsi="Times New Roman" w:cs="Times New Roman"/>
                <w:sz w:val="20"/>
                <w:szCs w:val="20"/>
              </w:rPr>
              <w:t>No new concept(s) introduced</w:t>
            </w: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3D5EF6" w:rsidRPr="00614B81" w:rsidRDefault="003D5EF6" w:rsidP="00614B81">
            <w:pPr>
              <w:pStyle w:val="normal0"/>
              <w:numPr>
                <w:ilvl w:val="0"/>
                <w:numId w:val="1"/>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c</w:t>
            </w:r>
            <w:r w:rsidRPr="00614B81">
              <w:rPr>
                <w:rFonts w:ascii="Times New Roman" w:hAnsi="Times New Roman" w:cs="Times New Roman"/>
                <w:sz w:val="20"/>
                <w:szCs w:val="20"/>
              </w:rPr>
              <w:t>ompute</w:t>
            </w:r>
            <w:proofErr w:type="gramEnd"/>
            <w:r w:rsidRPr="00614B81">
              <w:rPr>
                <w:rFonts w:ascii="Times New Roman" w:hAnsi="Times New Roman" w:cs="Times New Roman"/>
                <w:sz w:val="20"/>
                <w:szCs w:val="20"/>
              </w:rPr>
              <w:t xml:space="preserve"> unit rates with ratios of fractions</w:t>
            </w:r>
            <w:r w:rsidR="00945716">
              <w:rPr>
                <w:rFonts w:ascii="Times New Roman" w:hAnsi="Times New Roman" w:cs="Times New Roman"/>
                <w:sz w:val="20"/>
                <w:szCs w:val="20"/>
              </w:rPr>
              <w:t>.</w:t>
            </w:r>
          </w:p>
          <w:p w:rsidR="003D5EF6" w:rsidRPr="00614B81" w:rsidRDefault="003D5EF6" w:rsidP="00614B81">
            <w:pPr>
              <w:pStyle w:val="normal0"/>
              <w:numPr>
                <w:ilvl w:val="0"/>
                <w:numId w:val="1"/>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c</w:t>
            </w:r>
            <w:r w:rsidRPr="00614B81">
              <w:rPr>
                <w:rFonts w:ascii="Times New Roman" w:hAnsi="Times New Roman" w:cs="Times New Roman"/>
                <w:sz w:val="20"/>
                <w:szCs w:val="20"/>
              </w:rPr>
              <w:t>ompute</w:t>
            </w:r>
            <w:proofErr w:type="gramEnd"/>
            <w:r w:rsidRPr="00614B81">
              <w:rPr>
                <w:rFonts w:ascii="Times New Roman" w:hAnsi="Times New Roman" w:cs="Times New Roman"/>
                <w:sz w:val="20"/>
                <w:szCs w:val="20"/>
              </w:rPr>
              <w:t xml:space="preserve"> unit rates with ratios of fractions representing measurement quantities</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roofErr w:type="gramStart"/>
            <w:r w:rsidRPr="00614B81">
              <w:rPr>
                <w:rFonts w:ascii="Times New Roman" w:hAnsi="Times New Roman" w:cs="Times New Roman"/>
                <w:sz w:val="20"/>
                <w:szCs w:val="20"/>
              </w:rPr>
              <w:t>in</w:t>
            </w:r>
            <w:proofErr w:type="gramEnd"/>
            <w:r w:rsidRPr="00614B81">
              <w:rPr>
                <w:rFonts w:ascii="Times New Roman" w:hAnsi="Times New Roman" w:cs="Times New Roman"/>
                <w:sz w:val="20"/>
                <w:szCs w:val="20"/>
              </w:rPr>
              <w:t xml:space="preserve"> both like and different units of measure</w:t>
            </w:r>
            <w:r w:rsidR="00945716">
              <w:rPr>
                <w:rFonts w:ascii="Times New Roman" w:hAnsi="Times New Roman" w:cs="Times New Roman"/>
                <w:sz w:val="20"/>
                <w:szCs w:val="20"/>
              </w:rPr>
              <w:t>.</w:t>
            </w:r>
          </w:p>
          <w:p w:rsidR="003D5EF6" w:rsidRPr="00614B81" w:rsidRDefault="003D5EF6" w:rsidP="00614B81">
            <w:pPr>
              <w:pStyle w:val="normal0"/>
              <w:rPr>
                <w:rFonts w:ascii="Times New Roman" w:hAnsi="Times New Roman" w:cs="Times New Roman"/>
                <w:sz w:val="20"/>
                <w:szCs w:val="20"/>
              </w:rPr>
            </w:pPr>
          </w:p>
          <w:p w:rsidR="003D5EF6" w:rsidRPr="00614B81" w:rsidRDefault="003D5EF6" w:rsidP="00614B81">
            <w:pPr>
              <w:pStyle w:val="normal0"/>
              <w:rPr>
                <w:rFonts w:ascii="Times New Roman" w:hAnsi="Times New Roman" w:cs="Times New Roman"/>
                <w:sz w:val="20"/>
                <w:szCs w:val="20"/>
              </w:rPr>
            </w:pPr>
            <w:r w:rsidRPr="00614B81">
              <w:rPr>
                <w:rFonts w:ascii="Times New Roman" w:hAnsi="Times New Roman" w:cs="Times New Roman"/>
                <w:sz w:val="20"/>
                <w:szCs w:val="20"/>
              </w:rPr>
              <w:t>Learning Goal 4:   Calculate and interpret unit rates of various quantities involving ratios of fractions that contain like and different units</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tc>
      </w:tr>
      <w:tr w:rsidR="00236047" w:rsidRPr="00614B81" w:rsidTr="00A65F5B">
        <w:tc>
          <w:tcPr>
            <w:tcW w:w="3330" w:type="dxa"/>
            <w:shd w:val="clear" w:color="auto" w:fill="FFFFFF"/>
          </w:tcPr>
          <w:p w:rsidR="00236047" w:rsidRPr="00236047" w:rsidRDefault="00236047" w:rsidP="00236047">
            <w:pPr>
              <w:pStyle w:val="normal0"/>
              <w:numPr>
                <w:ilvl w:val="0"/>
                <w:numId w:val="19"/>
              </w:numPr>
              <w:ind w:left="360"/>
              <w:rPr>
                <w:rFonts w:ascii="Times New Roman" w:hAnsi="Times New Roman" w:cs="Times New Roman"/>
                <w:sz w:val="20"/>
                <w:szCs w:val="20"/>
              </w:rPr>
            </w:pPr>
            <w:proofErr w:type="gramStart"/>
            <w:r>
              <w:rPr>
                <w:rFonts w:ascii="Times New Roman" w:hAnsi="Times New Roman" w:cs="Times New Roman"/>
                <w:sz w:val="20"/>
                <w:szCs w:val="20"/>
              </w:rPr>
              <w:t>7.RP.A.2</w:t>
            </w:r>
            <w:proofErr w:type="gramEnd"/>
            <w:r>
              <w:rPr>
                <w:rFonts w:ascii="Times New Roman" w:hAnsi="Times New Roman" w:cs="Times New Roman"/>
                <w:sz w:val="20"/>
                <w:szCs w:val="20"/>
              </w:rPr>
              <w:t>.</w:t>
            </w:r>
            <w:r w:rsidRPr="00614B81">
              <w:rPr>
                <w:rFonts w:ascii="Times New Roman" w:hAnsi="Times New Roman" w:cs="Times New Roman"/>
                <w:sz w:val="20"/>
                <w:szCs w:val="20"/>
              </w:rPr>
              <w:t xml:space="preserve"> </w:t>
            </w:r>
            <w:r w:rsidRPr="00614B81">
              <w:rPr>
                <w:rFonts w:ascii="Times New Roman" w:eastAsia="Verdana" w:hAnsi="Times New Roman" w:cs="Times New Roman"/>
                <w:sz w:val="20"/>
                <w:szCs w:val="20"/>
              </w:rPr>
              <w:t>Recognize and represent proportional relationships between quantities.</w:t>
            </w:r>
          </w:p>
          <w:p w:rsidR="00236047" w:rsidRPr="00614B81" w:rsidRDefault="00236047" w:rsidP="00236047">
            <w:pPr>
              <w:pStyle w:val="normal0"/>
              <w:ind w:left="720"/>
              <w:rPr>
                <w:rFonts w:ascii="Times New Roman" w:hAnsi="Times New Roman" w:cs="Times New Roman"/>
                <w:sz w:val="20"/>
                <w:szCs w:val="20"/>
              </w:rPr>
            </w:pPr>
            <w:proofErr w:type="gramStart"/>
            <w:r>
              <w:rPr>
                <w:rFonts w:ascii="Times New Roman" w:eastAsia="Verdana" w:hAnsi="Times New Roman" w:cs="Times New Roman"/>
                <w:sz w:val="20"/>
                <w:szCs w:val="20"/>
              </w:rPr>
              <w:t>7.RP.A.</w:t>
            </w:r>
            <w:r w:rsidRPr="00614B81">
              <w:rPr>
                <w:rFonts w:ascii="Times New Roman" w:eastAsia="Verdana" w:hAnsi="Times New Roman" w:cs="Times New Roman"/>
                <w:sz w:val="20"/>
                <w:szCs w:val="20"/>
              </w:rPr>
              <w:t>2a</w:t>
            </w:r>
            <w:proofErr w:type="gramEnd"/>
            <w:r w:rsidRPr="00614B81">
              <w:rPr>
                <w:rFonts w:ascii="Times New Roman" w:eastAsia="Verdana" w:hAnsi="Times New Roman" w:cs="Times New Roman"/>
                <w:sz w:val="20"/>
                <w:szCs w:val="20"/>
              </w:rPr>
              <w:t xml:space="preserve">. </w:t>
            </w:r>
            <w:r w:rsidRPr="00614B81">
              <w:rPr>
                <w:rFonts w:ascii="Times New Roman" w:hAnsi="Times New Roman" w:cs="Times New Roman"/>
                <w:sz w:val="20"/>
                <w:szCs w:val="20"/>
              </w:rPr>
              <w:t>Decide whether two quantities are in a proportional relationship, e.g., by testing for equivalent ratios in a table or graphing on a coordinate plane and observing whether the graph is a straight line through the origin.</w:t>
            </w:r>
          </w:p>
          <w:p w:rsidR="00236047" w:rsidRPr="00236047" w:rsidRDefault="00236047" w:rsidP="00236047">
            <w:pPr>
              <w:pStyle w:val="ListParagraph"/>
              <w:rPr>
                <w:rFonts w:ascii="Times New Roman" w:eastAsia="Times New Roman" w:hAnsi="Times New Roman" w:cs="Times New Roman"/>
                <w:sz w:val="20"/>
                <w:szCs w:val="20"/>
              </w:rPr>
            </w:pPr>
            <w:proofErr w:type="gramStart"/>
            <w:r>
              <w:rPr>
                <w:rFonts w:ascii="Times New Roman" w:hAnsi="Times New Roman" w:cs="Times New Roman"/>
                <w:sz w:val="20"/>
                <w:szCs w:val="20"/>
              </w:rPr>
              <w:t>7.RP.A.</w:t>
            </w:r>
            <w:r w:rsidRPr="00614B81">
              <w:rPr>
                <w:rFonts w:ascii="Times New Roman" w:hAnsi="Times New Roman" w:cs="Times New Roman"/>
                <w:sz w:val="20"/>
                <w:szCs w:val="20"/>
              </w:rPr>
              <w:t>2b</w:t>
            </w:r>
            <w:proofErr w:type="gramEnd"/>
            <w:r w:rsidRPr="00614B81">
              <w:rPr>
                <w:rFonts w:ascii="Times New Roman" w:hAnsi="Times New Roman" w:cs="Times New Roman"/>
                <w:sz w:val="20"/>
                <w:szCs w:val="20"/>
              </w:rPr>
              <w:t xml:space="preserve">. Identify the constant of proportionality (unit rate) in tables, graphs, equations, diagrams, and verbal descriptions of proportional relationships. </w:t>
            </w:r>
          </w:p>
          <w:p w:rsidR="00236047" w:rsidRPr="00614B81" w:rsidRDefault="00236047" w:rsidP="00614B81">
            <w:pPr>
              <w:pStyle w:val="normal0"/>
              <w:ind w:left="720"/>
              <w:rPr>
                <w:rFonts w:ascii="Times New Roman" w:hAnsi="Times New Roman" w:cs="Times New Roman"/>
                <w:sz w:val="20"/>
                <w:szCs w:val="20"/>
              </w:rPr>
            </w:pPr>
            <w:proofErr w:type="gramStart"/>
            <w:r>
              <w:rPr>
                <w:rFonts w:ascii="Times New Roman" w:eastAsia="Verdana" w:hAnsi="Times New Roman" w:cs="Times New Roman"/>
                <w:sz w:val="20"/>
                <w:szCs w:val="20"/>
              </w:rPr>
              <w:t>7.RP.A.</w:t>
            </w:r>
            <w:r w:rsidRPr="00614B81">
              <w:rPr>
                <w:rFonts w:ascii="Times New Roman" w:eastAsia="Verdana" w:hAnsi="Times New Roman" w:cs="Times New Roman"/>
                <w:sz w:val="20"/>
                <w:szCs w:val="20"/>
              </w:rPr>
              <w:t>2c</w:t>
            </w:r>
            <w:proofErr w:type="gramEnd"/>
            <w:r w:rsidRPr="00614B81">
              <w:rPr>
                <w:rFonts w:ascii="Times New Roman" w:eastAsia="Verdana" w:hAnsi="Times New Roman" w:cs="Times New Roman"/>
                <w:sz w:val="20"/>
                <w:szCs w:val="20"/>
              </w:rPr>
              <w:t xml:space="preserve">. </w:t>
            </w:r>
            <w:r w:rsidRPr="00614B81">
              <w:rPr>
                <w:rFonts w:ascii="Times New Roman" w:hAnsi="Times New Roman" w:cs="Times New Roman"/>
                <w:sz w:val="20"/>
                <w:szCs w:val="20"/>
              </w:rPr>
              <w:t xml:space="preserve">Represent proportional relationships by equations. </w:t>
            </w:r>
          </w:p>
          <w:p w:rsidR="00236047" w:rsidRPr="00614B81" w:rsidRDefault="00236047" w:rsidP="00236047">
            <w:pPr>
              <w:pStyle w:val="normal0"/>
              <w:ind w:left="720"/>
              <w:rPr>
                <w:rFonts w:ascii="Times New Roman" w:hAnsi="Times New Roman" w:cs="Times New Roman"/>
                <w:sz w:val="20"/>
                <w:szCs w:val="20"/>
              </w:rPr>
            </w:pPr>
            <w:r w:rsidRPr="00614B81">
              <w:rPr>
                <w:rFonts w:ascii="Times New Roman" w:hAnsi="Times New Roman" w:cs="Times New Roman"/>
                <w:i/>
                <w:iCs/>
                <w:sz w:val="20"/>
                <w:szCs w:val="20"/>
              </w:rPr>
              <w:lastRenderedPageBreak/>
              <w:t xml:space="preserve">For example, if total cost t is proportional to the number n of items purchased at a constant price p, the relationship between the total cost and the number of items can be expressed as t = </w:t>
            </w:r>
            <w:proofErr w:type="spellStart"/>
            <w:r w:rsidRPr="00614B81">
              <w:rPr>
                <w:rFonts w:ascii="Times New Roman" w:hAnsi="Times New Roman" w:cs="Times New Roman"/>
                <w:i/>
                <w:iCs/>
                <w:sz w:val="20"/>
                <w:szCs w:val="20"/>
              </w:rPr>
              <w:t>pn</w:t>
            </w:r>
            <w:proofErr w:type="spellEnd"/>
            <w:r w:rsidRPr="00614B81">
              <w:rPr>
                <w:rFonts w:ascii="Times New Roman" w:hAnsi="Times New Roman" w:cs="Times New Roman"/>
                <w:sz w:val="20"/>
                <w:szCs w:val="20"/>
              </w:rPr>
              <w:t>.</w:t>
            </w:r>
          </w:p>
          <w:p w:rsidR="00236047" w:rsidRPr="00614B81" w:rsidRDefault="00236047" w:rsidP="00614B81">
            <w:pPr>
              <w:pStyle w:val="ListParagraph"/>
              <w:rPr>
                <w:rFonts w:ascii="Times New Roman" w:eastAsia="Times New Roman" w:hAnsi="Times New Roman" w:cs="Times New Roman"/>
                <w:sz w:val="20"/>
                <w:szCs w:val="20"/>
              </w:rPr>
            </w:pPr>
            <w:proofErr w:type="gramStart"/>
            <w:r>
              <w:rPr>
                <w:rFonts w:ascii="Times New Roman" w:hAnsi="Times New Roman" w:cs="Times New Roman"/>
                <w:sz w:val="20"/>
                <w:szCs w:val="20"/>
              </w:rPr>
              <w:t>7.RP.A.</w:t>
            </w:r>
            <w:r w:rsidRPr="00614B81">
              <w:rPr>
                <w:rFonts w:ascii="Times New Roman" w:hAnsi="Times New Roman" w:cs="Times New Roman"/>
                <w:sz w:val="20"/>
                <w:szCs w:val="20"/>
              </w:rPr>
              <w:t>2d</w:t>
            </w:r>
            <w:proofErr w:type="gramEnd"/>
            <w:r w:rsidRPr="00614B81">
              <w:rPr>
                <w:rFonts w:ascii="Times New Roman" w:hAnsi="Times New Roman" w:cs="Times New Roman"/>
                <w:sz w:val="20"/>
                <w:szCs w:val="20"/>
              </w:rPr>
              <w:t xml:space="preserve">. Explain what a point </w:t>
            </w:r>
            <w:r w:rsidRPr="00614B81">
              <w:rPr>
                <w:rFonts w:ascii="Times New Roman" w:hAnsi="Times New Roman" w:cs="Times New Roman"/>
                <w:i/>
                <w:iCs/>
                <w:sz w:val="20"/>
                <w:szCs w:val="20"/>
              </w:rPr>
              <w:t xml:space="preserve">(x, y) </w:t>
            </w:r>
            <w:r w:rsidRPr="00614B81">
              <w:rPr>
                <w:rFonts w:ascii="Times New Roman" w:hAnsi="Times New Roman" w:cs="Times New Roman"/>
                <w:sz w:val="20"/>
                <w:szCs w:val="20"/>
              </w:rPr>
              <w:t xml:space="preserve">on the graph of a proportional relationship means in terms of the situation, with special attention to the points (0, 0) and (1,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where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is the unit rate. </w:t>
            </w:r>
          </w:p>
        </w:tc>
        <w:tc>
          <w:tcPr>
            <w:tcW w:w="3330" w:type="dxa"/>
            <w:shd w:val="clear" w:color="auto" w:fill="FFFFFF"/>
          </w:tcPr>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MP.1 Make sense of problems and persevere in solving them.</w:t>
            </w:r>
          </w:p>
          <w:p w:rsidR="00236047" w:rsidRPr="00614B81" w:rsidRDefault="00236047"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t>MP.8 Look for and express regularity in repeated reasoning.</w:t>
            </w:r>
          </w:p>
        </w:tc>
        <w:tc>
          <w:tcPr>
            <w:tcW w:w="7470" w:type="dxa"/>
            <w:shd w:val="clear" w:color="auto" w:fill="FFFFFF"/>
          </w:tcPr>
          <w:p w:rsidR="00236047" w:rsidRPr="00614B81" w:rsidRDefault="00236047"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Proportions represent equality between two ratios</w:t>
            </w:r>
            <w:r w:rsidR="00945716">
              <w:rPr>
                <w:rFonts w:ascii="Times New Roman" w:hAnsi="Times New Roman" w:cs="Times New Roman"/>
                <w:sz w:val="20"/>
                <w:szCs w:val="20"/>
              </w:rPr>
              <w:t>.</w:t>
            </w:r>
          </w:p>
          <w:p w:rsidR="00236047" w:rsidRPr="003D5EF6" w:rsidRDefault="00236047" w:rsidP="00614B81">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Constant of proportionality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tables and graphs to determine if two quantities are in a proportional relationship</w:t>
            </w:r>
            <w:r w:rsidR="00945716">
              <w:rPr>
                <w:rFonts w:ascii="Times New Roman" w:hAnsi="Times New Roman" w:cs="Times New Roman"/>
                <w:sz w:val="20"/>
                <w:szCs w:val="20"/>
              </w:rPr>
              <w:t>.</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identify</w:t>
            </w:r>
            <w:proofErr w:type="gramEnd"/>
            <w:r w:rsidRPr="00614B81">
              <w:rPr>
                <w:rFonts w:ascii="Times New Roman" w:hAnsi="Times New Roman" w:cs="Times New Roman"/>
                <w:sz w:val="20"/>
                <w:szCs w:val="20"/>
              </w:rPr>
              <w:t xml:space="preserve"> the constant of proportionality (unit rate) in tables, graphs, equations, diagrams, and verbal descriptions of proportional relationships</w:t>
            </w:r>
            <w:r w:rsidR="00945716">
              <w:rPr>
                <w:rFonts w:ascii="Times New Roman" w:hAnsi="Times New Roman" w:cs="Times New Roman"/>
                <w:sz w:val="20"/>
                <w:szCs w:val="20"/>
              </w:rPr>
              <w:t>.</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write</w:t>
            </w:r>
            <w:proofErr w:type="gramEnd"/>
            <w:r w:rsidRPr="00614B81">
              <w:rPr>
                <w:rFonts w:ascii="Times New Roman" w:hAnsi="Times New Roman" w:cs="Times New Roman"/>
                <w:sz w:val="20"/>
                <w:szCs w:val="20"/>
              </w:rPr>
              <w:t xml:space="preserve"> equations representing proportional relationships</w:t>
            </w:r>
            <w:r w:rsidR="00945716">
              <w:rPr>
                <w:rFonts w:ascii="Times New Roman" w:hAnsi="Times New Roman" w:cs="Times New Roman"/>
                <w:sz w:val="20"/>
                <w:szCs w:val="20"/>
              </w:rPr>
              <w:t>.</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Interpret the origin and (1, r) on the graph of a proportional relationship in context</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interpret</w:t>
            </w:r>
            <w:proofErr w:type="gramEnd"/>
            <w:r w:rsidRPr="00614B81">
              <w:rPr>
                <w:rFonts w:ascii="Times New Roman" w:hAnsi="Times New Roman" w:cs="Times New Roman"/>
                <w:sz w:val="20"/>
                <w:szCs w:val="20"/>
              </w:rPr>
              <w:t xml:space="preserve"> a point on the graph of a proportional relationship in context</w:t>
            </w:r>
            <w:r w:rsidR="00945716">
              <w:rPr>
                <w:rFonts w:ascii="Times New Roman" w:hAnsi="Times New Roman" w:cs="Times New Roman"/>
                <w:sz w:val="20"/>
                <w:szCs w:val="20"/>
              </w:rPr>
              <w:t>.</w:t>
            </w:r>
          </w:p>
          <w:p w:rsidR="00236047" w:rsidRPr="00614B81" w:rsidRDefault="00236047" w:rsidP="00614B81">
            <w:pPr>
              <w:pStyle w:val="normal0"/>
              <w:ind w:left="400"/>
              <w:contextualSpacing/>
              <w:rPr>
                <w:rFonts w:ascii="Times New Roman" w:hAnsi="Times New Roman" w:cs="Times New Roman"/>
                <w:sz w:val="20"/>
                <w:szCs w:val="20"/>
                <w:highlight w:val="yellow"/>
              </w:rPr>
            </w:pPr>
          </w:p>
          <w:p w:rsidR="00236047" w:rsidRPr="00614B81" w:rsidRDefault="00236047"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5: Determine if a proportional relationship exists between two quantities e.g. by testing for equivalent ratios in a table or graph on the coordinate plane and observing whether the graph is a straight line through the origin</w:t>
            </w:r>
            <w:r w:rsidR="00945716">
              <w:rPr>
                <w:rFonts w:ascii="Times New Roman" w:hAnsi="Times New Roman" w:cs="Times New Roman"/>
                <w:sz w:val="20"/>
                <w:szCs w:val="20"/>
              </w:rPr>
              <w:t>.</w:t>
            </w:r>
          </w:p>
          <w:p w:rsidR="00236047" w:rsidRPr="00614B81" w:rsidRDefault="00236047"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6: Identify the constant of proportionality (unit rate) from tables, graphs, equations, diagrams, and verbal descriptions</w:t>
            </w:r>
            <w:r w:rsidR="00945716">
              <w:rPr>
                <w:rFonts w:ascii="Times New Roman" w:hAnsi="Times New Roman" w:cs="Times New Roman"/>
                <w:sz w:val="20"/>
                <w:szCs w:val="20"/>
              </w:rPr>
              <w:t>.</w:t>
            </w:r>
          </w:p>
          <w:p w:rsidR="00236047" w:rsidRPr="00614B81" w:rsidRDefault="00236047"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 xml:space="preserve">Learning Goal 7: Write equations to model proportional relationships in real world </w:t>
            </w:r>
            <w:r w:rsidRPr="00614B81">
              <w:rPr>
                <w:rFonts w:ascii="Times New Roman" w:hAnsi="Times New Roman" w:cs="Times New Roman"/>
                <w:sz w:val="20"/>
                <w:szCs w:val="20"/>
              </w:rPr>
              <w:lastRenderedPageBreak/>
              <w:t>problems</w:t>
            </w:r>
            <w:r w:rsidR="00945716">
              <w:rPr>
                <w:rFonts w:ascii="Times New Roman" w:hAnsi="Times New Roman" w:cs="Times New Roman"/>
                <w:sz w:val="20"/>
                <w:szCs w:val="20"/>
              </w:rPr>
              <w:t>.</w:t>
            </w:r>
          </w:p>
          <w:p w:rsidR="00236047" w:rsidRPr="00614B81" w:rsidRDefault="00236047"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8: Use the graph of a proportional relationship to interpret the meaning of any point (x, y) on the graph in terms of the situation - including the points (0, 0) and (1, r), recognizing that r is the unit rate</w:t>
            </w:r>
            <w:r w:rsidR="00945716">
              <w:rPr>
                <w:rFonts w:ascii="Times New Roman" w:hAnsi="Times New Roman" w:cs="Times New Roman"/>
                <w:sz w:val="20"/>
                <w:szCs w:val="20"/>
              </w:rPr>
              <w:t>.</w:t>
            </w:r>
          </w:p>
          <w:p w:rsidR="00236047" w:rsidRPr="00614B81" w:rsidRDefault="00236047" w:rsidP="00614B81">
            <w:pPr>
              <w:pStyle w:val="normal0"/>
              <w:contextualSpacing/>
              <w:rPr>
                <w:rFonts w:ascii="Times New Roman" w:hAnsi="Times New Roman" w:cs="Times New Roman"/>
                <w:sz w:val="20"/>
                <w:szCs w:val="20"/>
              </w:rPr>
            </w:pPr>
          </w:p>
        </w:tc>
      </w:tr>
      <w:tr w:rsidR="00236047" w:rsidRPr="00614B81" w:rsidTr="00A65F5B">
        <w:tc>
          <w:tcPr>
            <w:tcW w:w="3330" w:type="dxa"/>
            <w:shd w:val="clear" w:color="auto" w:fill="FFFFFF"/>
          </w:tcPr>
          <w:p w:rsidR="00236047" w:rsidRPr="00945716" w:rsidRDefault="00236047" w:rsidP="00945716">
            <w:pPr>
              <w:pStyle w:val="normal0"/>
              <w:numPr>
                <w:ilvl w:val="0"/>
                <w:numId w:val="19"/>
              </w:numPr>
              <w:ind w:left="360"/>
              <w:rPr>
                <w:rFonts w:ascii="Times New Roman" w:hAnsi="Times New Roman" w:cs="Times New Roman"/>
                <w:sz w:val="20"/>
                <w:szCs w:val="20"/>
              </w:rPr>
            </w:pPr>
            <w:proofErr w:type="gramStart"/>
            <w:r>
              <w:rPr>
                <w:rFonts w:ascii="Times New Roman" w:hAnsi="Times New Roman" w:cs="Times New Roman"/>
                <w:sz w:val="20"/>
                <w:szCs w:val="20"/>
              </w:rPr>
              <w:lastRenderedPageBreak/>
              <w:t>7.RP.A.3</w:t>
            </w:r>
            <w:proofErr w:type="gramEnd"/>
            <w:r>
              <w:rPr>
                <w:rFonts w:ascii="Times New Roman" w:hAnsi="Times New Roman" w:cs="Times New Roman"/>
                <w:sz w:val="20"/>
                <w:szCs w:val="20"/>
              </w:rPr>
              <w:t>.</w:t>
            </w:r>
            <w:r w:rsidRPr="00614B81">
              <w:rPr>
                <w:rFonts w:ascii="Times New Roman" w:hAnsi="Times New Roman" w:cs="Times New Roman"/>
                <w:sz w:val="20"/>
                <w:szCs w:val="20"/>
              </w:rPr>
              <w:t xml:space="preserve"> Use proportional relationships to solve multistep ratio and percent problems. </w:t>
            </w:r>
            <w:r w:rsidRPr="00614B81">
              <w:rPr>
                <w:rFonts w:ascii="Times New Roman" w:hAnsi="Times New Roman" w:cs="Times New Roman"/>
                <w:i/>
                <w:iCs/>
                <w:sz w:val="20"/>
                <w:szCs w:val="20"/>
              </w:rPr>
              <w:t>Examples: simple interest, tax, markups and markdowns, gratuities and commissions, fees, percent increase and decrease, percent error</w:t>
            </w:r>
            <w:r w:rsidR="00945716">
              <w:rPr>
                <w:rFonts w:ascii="Times New Roman" w:hAnsi="Times New Roman" w:cs="Times New Roman"/>
                <w:i/>
                <w:iCs/>
                <w:sz w:val="20"/>
                <w:szCs w:val="20"/>
              </w:rPr>
              <w:t xml:space="preserve">.  </w:t>
            </w:r>
            <w:r w:rsidRPr="00945716">
              <w:rPr>
                <w:rFonts w:ascii="Times New Roman" w:eastAsia="Times New Roman" w:hAnsi="Times New Roman" w:cs="Times New Roman"/>
                <w:color w:val="auto"/>
                <w:sz w:val="20"/>
                <w:szCs w:val="20"/>
              </w:rPr>
              <w:t>*(benchmarked)</w:t>
            </w:r>
          </w:p>
          <w:p w:rsidR="00236047" w:rsidRPr="00614B81" w:rsidRDefault="00236047" w:rsidP="00236047">
            <w:pPr>
              <w:rPr>
                <w:rFonts w:ascii="Times New Roman" w:hAnsi="Times New Roman" w:cs="Times New Roman"/>
                <w:sz w:val="20"/>
                <w:szCs w:val="20"/>
              </w:rPr>
            </w:pPr>
          </w:p>
        </w:tc>
        <w:tc>
          <w:tcPr>
            <w:tcW w:w="3330" w:type="dxa"/>
            <w:shd w:val="clear" w:color="auto" w:fill="FFFFFF"/>
          </w:tcPr>
          <w:p w:rsidR="00236047"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Pr="00614B81" w:rsidRDefault="00236047"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shd w:val="clear" w:color="auto" w:fill="FFFFFF"/>
          </w:tcPr>
          <w:p w:rsidR="00236047" w:rsidRPr="00614B81" w:rsidRDefault="00236047"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Recognize percent as a ratio indicatin</w:t>
            </w:r>
            <w:r w:rsidR="00945716">
              <w:rPr>
                <w:rFonts w:ascii="Times New Roman" w:hAnsi="Times New Roman" w:cs="Times New Roman"/>
                <w:sz w:val="20"/>
                <w:szCs w:val="20"/>
              </w:rPr>
              <w:t xml:space="preserve">g the quantity </w:t>
            </w:r>
            <w:r w:rsidR="00945716" w:rsidRPr="00945716">
              <w:rPr>
                <w:rFonts w:ascii="Times New Roman" w:hAnsi="Times New Roman" w:cs="Times New Roman"/>
                <w:i/>
                <w:sz w:val="20"/>
                <w:szCs w:val="20"/>
              </w:rPr>
              <w:t>per one hundred</w:t>
            </w:r>
            <w:r w:rsidR="00945716">
              <w:rPr>
                <w:rFonts w:ascii="Times New Roman" w:hAnsi="Times New Roman" w:cs="Times New Roman"/>
                <w:sz w:val="20"/>
                <w:szCs w:val="20"/>
              </w:rPr>
              <w:t>.</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Students are able to:</w:t>
            </w:r>
          </w:p>
          <w:p w:rsidR="00236047" w:rsidRPr="00614B81" w:rsidRDefault="00236047"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proportions to solve multistep percent problems including simple interest, tax, markups, discounts, gratuities, commissions, fees, percent increase, percent decrease, percent error</w:t>
            </w:r>
            <w:r w:rsidR="00945716">
              <w:rPr>
                <w:rFonts w:ascii="Times New Roman" w:hAnsi="Times New Roman" w:cs="Times New Roman"/>
                <w:sz w:val="20"/>
                <w:szCs w:val="20"/>
              </w:rPr>
              <w:t>.</w:t>
            </w:r>
          </w:p>
          <w:p w:rsidR="00236047" w:rsidRPr="00614B81" w:rsidRDefault="00236047"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proportions to solve multistep ratio problems</w:t>
            </w:r>
            <w:r w:rsidR="00945716">
              <w:rPr>
                <w:rFonts w:ascii="Times New Roman" w:hAnsi="Times New Roman" w:cs="Times New Roman"/>
                <w:sz w:val="20"/>
                <w:szCs w:val="20"/>
              </w:rPr>
              <w:t>.</w:t>
            </w:r>
          </w:p>
          <w:p w:rsidR="00236047" w:rsidRPr="00614B81" w:rsidRDefault="00236047" w:rsidP="00614B81">
            <w:pPr>
              <w:pStyle w:val="normal0"/>
              <w:contextualSpacing/>
              <w:rPr>
                <w:rFonts w:ascii="Times New Roman" w:hAnsi="Times New Roman" w:cs="Times New Roman"/>
                <w:sz w:val="20"/>
                <w:szCs w:val="20"/>
                <w:highlight w:val="yellow"/>
              </w:rPr>
            </w:pPr>
          </w:p>
          <w:p w:rsidR="00236047" w:rsidRPr="00614B81" w:rsidRDefault="00236047" w:rsidP="003E6251">
            <w:pPr>
              <w:pStyle w:val="normal0"/>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9: Solve multi-step ratio and percent problems using proportional relationships (</w:t>
            </w:r>
            <w:r w:rsidRPr="00614B81">
              <w:rPr>
                <w:rFonts w:ascii="Times New Roman" w:hAnsi="Times New Roman" w:cs="Times New Roman"/>
                <w:i/>
                <w:iCs/>
                <w:sz w:val="20"/>
                <w:szCs w:val="20"/>
              </w:rPr>
              <w:t>simple interest, tax, markups and markdowns, gratuities and commissions, fees, percent increa</w:t>
            </w:r>
            <w:r>
              <w:rPr>
                <w:rFonts w:ascii="Times New Roman" w:hAnsi="Times New Roman" w:cs="Times New Roman"/>
                <w:i/>
                <w:iCs/>
                <w:sz w:val="20"/>
                <w:szCs w:val="20"/>
              </w:rPr>
              <w:t>se and decrease, percent error)</w:t>
            </w:r>
          </w:p>
        </w:tc>
      </w:tr>
      <w:tr w:rsidR="00236047" w:rsidRPr="00614B81" w:rsidTr="00A65F5B">
        <w:tc>
          <w:tcPr>
            <w:tcW w:w="3330" w:type="dxa"/>
            <w:shd w:val="clear" w:color="auto" w:fill="FFFFFF"/>
          </w:tcPr>
          <w:p w:rsidR="00236047" w:rsidRPr="00945716" w:rsidRDefault="00236047" w:rsidP="00614B81">
            <w:pPr>
              <w:pStyle w:val="normal0"/>
              <w:numPr>
                <w:ilvl w:val="0"/>
                <w:numId w:val="19"/>
              </w:numPr>
              <w:ind w:left="360"/>
              <w:rPr>
                <w:rFonts w:ascii="Times New Roman" w:hAnsi="Times New Roman" w:cs="Times New Roman"/>
                <w:sz w:val="20"/>
                <w:szCs w:val="20"/>
              </w:rPr>
            </w:pPr>
            <w:proofErr w:type="gramStart"/>
            <w:r w:rsidRPr="00614B81">
              <w:rPr>
                <w:rFonts w:ascii="Times New Roman" w:hAnsi="Times New Roman" w:cs="Times New Roman"/>
                <w:sz w:val="20"/>
                <w:szCs w:val="20"/>
              </w:rPr>
              <w:t>7.RP.A.3</w:t>
            </w:r>
            <w:proofErr w:type="gramEnd"/>
            <w:r w:rsidRPr="00614B81">
              <w:rPr>
                <w:rFonts w:ascii="Times New Roman" w:hAnsi="Times New Roman" w:cs="Times New Roman"/>
                <w:sz w:val="20"/>
                <w:szCs w:val="20"/>
              </w:rPr>
              <w:t xml:space="preserve">: Use proportional relationships to solve multistep ratio and percent problems. </w:t>
            </w:r>
            <w:r w:rsidRPr="00614B81">
              <w:rPr>
                <w:rFonts w:ascii="Times New Roman" w:hAnsi="Times New Roman" w:cs="Times New Roman"/>
                <w:i/>
                <w:iCs/>
                <w:sz w:val="20"/>
                <w:szCs w:val="20"/>
              </w:rPr>
              <w:t>Examples: simple interest, tax, markups and markdowns, gratuities and commissions, fees, percent increase and decrease, percent error</w:t>
            </w:r>
            <w:r>
              <w:rPr>
                <w:rFonts w:ascii="Times New Roman" w:hAnsi="Times New Roman" w:cs="Times New Roman"/>
                <w:i/>
                <w:iCs/>
                <w:sz w:val="20"/>
                <w:szCs w:val="20"/>
              </w:rPr>
              <w:t>.</w:t>
            </w:r>
          </w:p>
          <w:p w:rsidR="00945716" w:rsidRPr="00614B81" w:rsidRDefault="00945716" w:rsidP="00945716">
            <w:pPr>
              <w:pStyle w:val="normal0"/>
              <w:ind w:left="360"/>
              <w:rPr>
                <w:rFonts w:ascii="Times New Roman" w:hAnsi="Times New Roman" w:cs="Times New Roman"/>
                <w:sz w:val="20"/>
                <w:szCs w:val="20"/>
              </w:rPr>
            </w:pPr>
          </w:p>
          <w:p w:rsidR="00236047" w:rsidRPr="00236047" w:rsidRDefault="00236047" w:rsidP="00614B81">
            <w:pPr>
              <w:pStyle w:val="ListParagraph"/>
              <w:numPr>
                <w:ilvl w:val="0"/>
                <w:numId w:val="8"/>
              </w:numPr>
              <w:ind w:left="319"/>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7.G.A.1</w:t>
            </w:r>
            <w:proofErr w:type="gramEnd"/>
            <w:r w:rsidRPr="00614B81">
              <w:rPr>
                <w:rFonts w:ascii="Times New Roman" w:hAnsi="Times New Roman" w:cs="Times New Roman"/>
                <w:color w:val="181818"/>
                <w:sz w:val="20"/>
                <w:szCs w:val="20"/>
              </w:rPr>
              <w:t xml:space="preserve">: Solve problems involving scale drawings of geometric figures, including </w:t>
            </w:r>
            <w:r w:rsidRPr="00614B81">
              <w:rPr>
                <w:rFonts w:ascii="Times New Roman" w:hAnsi="Times New Roman" w:cs="Times New Roman"/>
                <w:color w:val="181818"/>
                <w:sz w:val="20"/>
                <w:szCs w:val="20"/>
              </w:rPr>
              <w:lastRenderedPageBreak/>
              <w:t>computing actual lengths and areas from a scale drawing and reproducing a scale drawing at a different scale</w:t>
            </w:r>
            <w:r>
              <w:rPr>
                <w:rFonts w:ascii="Times New Roman" w:hAnsi="Times New Roman" w:cs="Times New Roman"/>
                <w:color w:val="181818"/>
                <w:sz w:val="20"/>
                <w:szCs w:val="20"/>
              </w:rPr>
              <w:t>.</w:t>
            </w:r>
          </w:p>
        </w:tc>
        <w:tc>
          <w:tcPr>
            <w:tcW w:w="3330" w:type="dxa"/>
            <w:shd w:val="clear" w:color="auto" w:fill="FFFFFF"/>
          </w:tcPr>
          <w:p w:rsidR="00236047" w:rsidRPr="00614B81" w:rsidRDefault="00236047" w:rsidP="00236047">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MP.1 Make sense of problems and persevere in solving them.</w:t>
            </w:r>
          </w:p>
          <w:p w:rsidR="00236047" w:rsidRDefault="00236047" w:rsidP="00236047">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shd w:val="clear" w:color="auto" w:fill="FFFFFF"/>
          </w:tcPr>
          <w:p w:rsidR="00236047" w:rsidRPr="00614B81" w:rsidRDefault="00236047"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236047" w:rsidP="00614B81">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Scale and proportion</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236047" w:rsidRPr="00614B81" w:rsidRDefault="00236047"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ratios and proportions to create scale drawings</w:t>
            </w:r>
            <w:r w:rsidR="00945716">
              <w:rPr>
                <w:rFonts w:ascii="Times New Roman" w:hAnsi="Times New Roman" w:cs="Times New Roman"/>
                <w:sz w:val="20"/>
                <w:szCs w:val="20"/>
              </w:rPr>
              <w:t>.</w:t>
            </w:r>
          </w:p>
          <w:p w:rsidR="00236047" w:rsidRPr="00614B81" w:rsidRDefault="00236047"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reproduce</w:t>
            </w:r>
            <w:proofErr w:type="gramEnd"/>
            <w:r w:rsidRPr="00614B81">
              <w:rPr>
                <w:rFonts w:ascii="Times New Roman" w:hAnsi="Times New Roman" w:cs="Times New Roman"/>
                <w:color w:val="181818"/>
                <w:sz w:val="20"/>
                <w:szCs w:val="20"/>
              </w:rPr>
              <w:t xml:space="preserve"> a scale drawing at a different scale</w:t>
            </w:r>
            <w:r w:rsidR="00945716">
              <w:rPr>
                <w:rFonts w:ascii="Times New Roman" w:hAnsi="Times New Roman" w:cs="Times New Roman"/>
                <w:color w:val="181818"/>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computing</w:t>
            </w:r>
            <w:proofErr w:type="gramEnd"/>
            <w:r w:rsidRPr="00614B81">
              <w:rPr>
                <w:rFonts w:ascii="Times New Roman" w:hAnsi="Times New Roman" w:cs="Times New Roman"/>
                <w:color w:val="181818"/>
                <w:sz w:val="20"/>
                <w:szCs w:val="20"/>
              </w:rPr>
              <w:t xml:space="preserve"> actual lengths and areas from a scale drawing</w:t>
            </w:r>
            <w:r w:rsidR="00945716">
              <w:rPr>
                <w:rFonts w:ascii="Times New Roman" w:hAnsi="Times New Roman" w:cs="Times New Roman"/>
                <w:color w:val="181818"/>
                <w:sz w:val="20"/>
                <w:szCs w:val="20"/>
              </w:rPr>
              <w:t>.</w:t>
            </w:r>
            <w:r w:rsidRPr="00614B81">
              <w:rPr>
                <w:rFonts w:ascii="Times New Roman" w:hAnsi="Times New Roman" w:cs="Times New Roman"/>
                <w:color w:val="181818"/>
                <w:sz w:val="20"/>
                <w:szCs w:val="20"/>
              </w:rPr>
              <w:t xml:space="preserve"> </w:t>
            </w:r>
          </w:p>
          <w:p w:rsidR="00236047" w:rsidRPr="00614B81" w:rsidRDefault="00236047"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solve</w:t>
            </w:r>
            <w:proofErr w:type="gramEnd"/>
            <w:r w:rsidRPr="00614B81">
              <w:rPr>
                <w:rFonts w:ascii="Times New Roman" w:hAnsi="Times New Roman" w:cs="Times New Roman"/>
                <w:sz w:val="20"/>
                <w:szCs w:val="20"/>
              </w:rPr>
              <w:t xml:space="preserve"> problems involving scale drawings using proportions</w:t>
            </w:r>
            <w:r w:rsidR="00945716">
              <w:rPr>
                <w:rFonts w:ascii="Times New Roman" w:hAnsi="Times New Roman" w:cs="Times New Roman"/>
                <w:sz w:val="20"/>
                <w:szCs w:val="20"/>
              </w:rPr>
              <w:t>.</w:t>
            </w:r>
          </w:p>
          <w:p w:rsidR="00236047" w:rsidRPr="00614B81" w:rsidRDefault="00236047" w:rsidP="00614B81">
            <w:pPr>
              <w:pStyle w:val="normal0"/>
              <w:contextualSpacing/>
              <w:rPr>
                <w:rFonts w:ascii="Times New Roman" w:hAnsi="Times New Roman" w:cs="Times New Roman"/>
                <w:sz w:val="20"/>
                <w:szCs w:val="20"/>
              </w:rPr>
            </w:pPr>
          </w:p>
          <w:p w:rsidR="00236047" w:rsidRPr="00614B81" w:rsidRDefault="00236047" w:rsidP="003E6251">
            <w:pPr>
              <w:pStyle w:val="normal0"/>
              <w:ind w:left="1505" w:hanging="1505"/>
              <w:contextualSpacing/>
              <w:rPr>
                <w:rFonts w:ascii="Times New Roman" w:hAnsi="Times New Roman" w:cs="Times New Roman"/>
                <w:sz w:val="20"/>
                <w:szCs w:val="20"/>
              </w:rPr>
            </w:pPr>
            <w:r w:rsidRPr="00614B81">
              <w:rPr>
                <w:rFonts w:ascii="Times New Roman" w:hAnsi="Times New Roman" w:cs="Times New Roman"/>
                <w:sz w:val="20"/>
                <w:szCs w:val="20"/>
              </w:rPr>
              <w:t>Learning Goal 10: Use ratio and proportion to solve problems involving scale drawings of geometric figures</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tc>
      </w:tr>
    </w:tbl>
    <w:tbl>
      <w:tblPr>
        <w:tblW w:w="141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0"/>
        <w:gridCol w:w="7470"/>
      </w:tblGrid>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Unit 2 </w:t>
            </w:r>
            <w:r w:rsidR="00945716">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 School </w:t>
            </w:r>
            <w:r w:rsidR="00452C19" w:rsidRPr="00D15233">
              <w:rPr>
                <w:rFonts w:ascii="Times New Roman" w:hAnsi="Times New Roman" w:cs="Times New Roman"/>
                <w:b/>
                <w:sz w:val="20"/>
                <w:szCs w:val="20"/>
              </w:rPr>
              <w:t>Formative Assessment Plan</w:t>
            </w:r>
          </w:p>
        </w:tc>
        <w:tc>
          <w:tcPr>
            <w:tcW w:w="747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452C19">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0"/>
              <w:spacing w:after="0"/>
              <w:rPr>
                <w:rFonts w:ascii="Times New Roman" w:hAnsi="Times New Roman" w:cs="Times New Roman"/>
                <w:sz w:val="20"/>
                <w:szCs w:val="20"/>
              </w:rPr>
            </w:pPr>
          </w:p>
          <w:p w:rsidR="00452C19" w:rsidRPr="00620B4D" w:rsidRDefault="00452C19" w:rsidP="00A65F5B">
            <w:pPr>
              <w:pStyle w:val="normal0"/>
              <w:spacing w:after="0"/>
              <w:rPr>
                <w:rFonts w:ascii="Times New Roman" w:hAnsi="Times New Roman" w:cs="Times New Roman"/>
                <w:sz w:val="20"/>
                <w:szCs w:val="20"/>
              </w:rPr>
            </w:pPr>
          </w:p>
        </w:tc>
        <w:tc>
          <w:tcPr>
            <w:tcW w:w="747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E6251" w:rsidRPr="00D15233" w:rsidTr="003E6251">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E6251" w:rsidRPr="00620B4D" w:rsidRDefault="003E6251" w:rsidP="003E6251">
            <w:pPr>
              <w:pStyle w:val="normal0"/>
              <w:spacing w:after="0"/>
              <w:rPr>
                <w:rFonts w:ascii="Times New Roman" w:hAnsi="Times New Roman" w:cs="Times New Roman"/>
                <w:sz w:val="20"/>
                <w:szCs w:val="20"/>
              </w:rPr>
            </w:pPr>
          </w:p>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E6251" w:rsidRPr="00D15233" w:rsidRDefault="003E6251" w:rsidP="00945716">
            <w:pPr>
              <w:pStyle w:val="normal0"/>
              <w:spacing w:after="0"/>
              <w:rPr>
                <w:rFonts w:ascii="Times New Roman" w:hAnsi="Times New Roman" w:cs="Times New Roman"/>
                <w:b/>
                <w:sz w:val="20"/>
                <w:szCs w:val="20"/>
              </w:rPr>
            </w:pPr>
          </w:p>
        </w:tc>
      </w:tr>
      <w:tr w:rsidR="00452C19" w:rsidRPr="00D15233" w:rsidTr="00452C19">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47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3E6251">
              <w:rPr>
                <w:rFonts w:ascii="Times New Roman" w:hAnsi="Times New Roman" w:cs="Times New Roman"/>
                <w:b/>
                <w:sz w:val="20"/>
                <w:szCs w:val="20"/>
              </w:rPr>
              <w:t>Resources</w:t>
            </w:r>
          </w:p>
        </w:tc>
      </w:tr>
      <w:tr w:rsidR="00452C19" w:rsidRPr="00620B4D" w:rsidTr="00452C19">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47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452C19" w:rsidRPr="00620B4D" w:rsidRDefault="00452C19" w:rsidP="00A65F5B">
            <w:pPr>
              <w:pStyle w:val="normal0"/>
              <w:spacing w:after="0"/>
              <w:rPr>
                <w:rFonts w:ascii="Times New Roman" w:hAnsi="Times New Roman" w:cs="Times New Roman"/>
                <w:sz w:val="20"/>
                <w:szCs w:val="20"/>
              </w:rPr>
            </w:pPr>
          </w:p>
        </w:tc>
      </w:tr>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452C19">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236047">
              <w:rPr>
                <w:rFonts w:ascii="Times New Roman" w:hAnsi="Times New Roman" w:cs="Times New Roman"/>
                <w:i/>
                <w:sz w:val="20"/>
                <w:szCs w:val="20"/>
              </w:rPr>
              <w:t>.</w:t>
            </w:r>
          </w:p>
          <w:p w:rsidR="00452C19" w:rsidRPr="00D15233" w:rsidRDefault="00452C19" w:rsidP="00A65F5B">
            <w:pPr>
              <w:pStyle w:val="normal0"/>
              <w:spacing w:after="0"/>
              <w:rPr>
                <w:rFonts w:ascii="Times New Roman" w:hAnsi="Times New Roman" w:cs="Times New Roman"/>
                <w:b/>
                <w:sz w:val="20"/>
                <w:szCs w:val="20"/>
              </w:rPr>
            </w:pPr>
          </w:p>
        </w:tc>
      </w:tr>
    </w:tbl>
    <w:p w:rsidR="00DC15B9" w:rsidRPr="00614B81" w:rsidRDefault="00DC15B9" w:rsidP="00614B81">
      <w:pPr>
        <w:pStyle w:val="normal0"/>
        <w:spacing w:line="240" w:lineRule="auto"/>
        <w:rPr>
          <w:rFonts w:ascii="Times New Roman" w:hAnsi="Times New Roman" w:cs="Times New Roman"/>
          <w:sz w:val="20"/>
          <w:szCs w:val="20"/>
        </w:rPr>
      </w:pPr>
    </w:p>
    <w:tbl>
      <w:tblPr>
        <w:tblStyle w:val="a2"/>
        <w:tblW w:w="1422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75"/>
        <w:gridCol w:w="3375"/>
        <w:gridCol w:w="7470"/>
      </w:tblGrid>
      <w:tr w:rsidR="00DC15B9" w:rsidRPr="00614B81" w:rsidTr="00E868F0">
        <w:trPr>
          <w:tblHeader/>
        </w:trPr>
        <w:tc>
          <w:tcPr>
            <w:tcW w:w="14220" w:type="dxa"/>
            <w:gridSpan w:val="3"/>
            <w:shd w:val="clear" w:color="auto" w:fill="C6D9F1"/>
          </w:tcPr>
          <w:p w:rsidR="00DC15B9" w:rsidRPr="00236047" w:rsidRDefault="00236047" w:rsidP="00236047">
            <w:pPr>
              <w:pStyle w:val="normal0"/>
              <w:jc w:val="center"/>
              <w:rPr>
                <w:rFonts w:ascii="Times New Roman" w:hAnsi="Times New Roman" w:cs="Times New Roman"/>
                <w:b/>
                <w:sz w:val="20"/>
                <w:szCs w:val="20"/>
              </w:rPr>
            </w:pPr>
            <w:bookmarkStart w:id="3" w:name="h.3znysh7" w:colFirst="0" w:colLast="0"/>
            <w:bookmarkEnd w:id="3"/>
            <w:r w:rsidRPr="00236047">
              <w:rPr>
                <w:rFonts w:ascii="Times New Roman" w:hAnsi="Times New Roman" w:cs="Times New Roman"/>
                <w:b/>
                <w:sz w:val="20"/>
                <w:szCs w:val="20"/>
              </w:rPr>
              <w:t xml:space="preserve">Unit </w:t>
            </w:r>
            <w:r w:rsidR="0012661D" w:rsidRPr="00236047">
              <w:rPr>
                <w:rFonts w:ascii="Times New Roman" w:hAnsi="Times New Roman" w:cs="Times New Roman"/>
                <w:b/>
                <w:sz w:val="20"/>
                <w:szCs w:val="20"/>
              </w:rPr>
              <w:t>3</w:t>
            </w:r>
            <w:r w:rsidRPr="00236047">
              <w:rPr>
                <w:rFonts w:ascii="Times New Roman" w:hAnsi="Times New Roman" w:cs="Times New Roman"/>
                <w:b/>
                <w:sz w:val="20"/>
                <w:szCs w:val="20"/>
              </w:rPr>
              <w:t xml:space="preserve"> </w:t>
            </w:r>
            <w:r w:rsidR="00A524AA" w:rsidRPr="00236047">
              <w:rPr>
                <w:rFonts w:ascii="Times New Roman" w:hAnsi="Times New Roman" w:cs="Times New Roman"/>
                <w:b/>
                <w:sz w:val="20"/>
                <w:szCs w:val="20"/>
              </w:rPr>
              <w:t xml:space="preserve">Grade </w:t>
            </w:r>
            <w:r w:rsidR="00125EA9" w:rsidRPr="00236047">
              <w:rPr>
                <w:rFonts w:ascii="Times New Roman" w:hAnsi="Times New Roman" w:cs="Times New Roman"/>
                <w:b/>
                <w:sz w:val="20"/>
                <w:szCs w:val="20"/>
              </w:rPr>
              <w:t>7</w:t>
            </w:r>
          </w:p>
        </w:tc>
      </w:tr>
      <w:tr w:rsidR="00A65F5B" w:rsidRPr="00614B81" w:rsidTr="00A65F5B">
        <w:trPr>
          <w:tblHeader/>
        </w:trPr>
        <w:tc>
          <w:tcPr>
            <w:tcW w:w="3375" w:type="dxa"/>
            <w:shd w:val="clear" w:color="auto" w:fill="DDD9C3"/>
          </w:tcPr>
          <w:p w:rsidR="00A65F5B" w:rsidRPr="00236047" w:rsidRDefault="00A65F5B" w:rsidP="00A65F5B">
            <w:pPr>
              <w:pStyle w:val="normal0"/>
              <w:rPr>
                <w:rFonts w:ascii="Times New Roman" w:hAnsi="Times New Roman" w:cs="Times New Roman"/>
                <w:b/>
                <w:sz w:val="20"/>
                <w:szCs w:val="20"/>
              </w:rPr>
            </w:pPr>
            <w:r w:rsidRPr="00236047">
              <w:rPr>
                <w:rFonts w:ascii="Times New Roman" w:hAnsi="Times New Roman" w:cs="Times New Roman"/>
                <w:b/>
                <w:sz w:val="20"/>
                <w:szCs w:val="20"/>
              </w:rPr>
              <w:t xml:space="preserve"> Content Standards</w:t>
            </w:r>
          </w:p>
        </w:tc>
        <w:tc>
          <w:tcPr>
            <w:tcW w:w="3375" w:type="dxa"/>
            <w:shd w:val="clear" w:color="auto" w:fill="DDD9C3"/>
          </w:tcPr>
          <w:p w:rsidR="00A65F5B" w:rsidRPr="00236047" w:rsidRDefault="00A65F5B" w:rsidP="00614B81">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470" w:type="dxa"/>
            <w:shd w:val="clear" w:color="auto" w:fill="DDD9C3"/>
          </w:tcPr>
          <w:p w:rsidR="00A65F5B" w:rsidRPr="00236047" w:rsidRDefault="00A65F5B" w:rsidP="00614B81">
            <w:pPr>
              <w:pStyle w:val="normal0"/>
              <w:rPr>
                <w:rFonts w:ascii="Times New Roman" w:hAnsi="Times New Roman" w:cs="Times New Roman"/>
                <w:b/>
                <w:sz w:val="20"/>
                <w:szCs w:val="20"/>
              </w:rPr>
            </w:pPr>
            <w:r w:rsidRPr="00236047">
              <w:rPr>
                <w:rFonts w:ascii="Times New Roman" w:hAnsi="Times New Roman" w:cs="Times New Roman"/>
                <w:b/>
                <w:sz w:val="20"/>
                <w:szCs w:val="20"/>
              </w:rPr>
              <w:t>Critical Knowledge &amp; Skills</w:t>
            </w:r>
          </w:p>
        </w:tc>
      </w:tr>
      <w:tr w:rsidR="00236047" w:rsidRPr="00614B81" w:rsidTr="00A65F5B">
        <w:tc>
          <w:tcPr>
            <w:tcW w:w="3375" w:type="dxa"/>
            <w:tcBorders>
              <w:bottom w:val="single" w:sz="4" w:space="0" w:color="000000"/>
            </w:tcBorders>
            <w:shd w:val="clear" w:color="auto" w:fill="FFFFFF"/>
          </w:tcPr>
          <w:p w:rsidR="00236047" w:rsidRPr="00614B81" w:rsidRDefault="00236047" w:rsidP="00614B81">
            <w:pPr>
              <w:pStyle w:val="ListParagraph"/>
              <w:numPr>
                <w:ilvl w:val="0"/>
                <w:numId w:val="7"/>
              </w:numPr>
              <w:ind w:left="319"/>
              <w:rPr>
                <w:rFonts w:ascii="Times New Roman" w:hAnsi="Times New Roman" w:cs="Times New Roman"/>
                <w:sz w:val="20"/>
                <w:szCs w:val="20"/>
              </w:rPr>
            </w:pPr>
            <w:proofErr w:type="gramStart"/>
            <w:r>
              <w:rPr>
                <w:rFonts w:ascii="Times New Roman" w:eastAsia="Times New Roman" w:hAnsi="Times New Roman" w:cs="Times New Roman"/>
                <w:caps/>
                <w:sz w:val="20"/>
                <w:szCs w:val="20"/>
              </w:rPr>
              <w:t>7.SP.A.1</w:t>
            </w:r>
            <w:proofErr w:type="gramEnd"/>
            <w:r>
              <w:rPr>
                <w:rFonts w:ascii="Times New Roman" w:eastAsia="Times New Roman" w:hAnsi="Times New Roman" w:cs="Times New Roman"/>
                <w:caps/>
                <w:sz w:val="20"/>
                <w:szCs w:val="20"/>
              </w:rPr>
              <w:t>.</w:t>
            </w:r>
            <w:r w:rsidRPr="00614B81">
              <w:rPr>
                <w:rFonts w:ascii="Times New Roman" w:eastAsia="Times New Roman" w:hAnsi="Times New Roman" w:cs="Times New Roman"/>
                <w:caps/>
                <w:sz w:val="20"/>
                <w:szCs w:val="20"/>
              </w:rPr>
              <w:t xml:space="preserve"> </w:t>
            </w:r>
            <w:r w:rsidRPr="00614B81">
              <w:rPr>
                <w:rFonts w:ascii="Times New Roman" w:eastAsia="Times New Roman" w:hAnsi="Times New Roman" w:cs="Times New Roman"/>
                <w:sz w:val="20"/>
                <w:szCs w:val="20"/>
              </w:rPr>
              <w:t xml:space="preserve"> </w:t>
            </w:r>
            <w:r w:rsidRPr="00614B81">
              <w:rPr>
                <w:rFonts w:ascii="Times New Roman" w:hAnsi="Times New Roman" w:cs="Times New Roman"/>
                <w:sz w:val="20"/>
                <w:szCs w:val="20"/>
              </w:rPr>
              <w:t xml:space="preserve">Understand that statistics can be used to gain information about a population by examining a sample of the population; generalizations about a population from a sample are valid </w:t>
            </w:r>
            <w:r w:rsidRPr="00614B81">
              <w:rPr>
                <w:rFonts w:ascii="Times New Roman" w:hAnsi="Times New Roman" w:cs="Times New Roman"/>
                <w:sz w:val="20"/>
                <w:szCs w:val="20"/>
              </w:rPr>
              <w:lastRenderedPageBreak/>
              <w:t>only if the sample is representative of that population. Understand that random sampling tends to produce representative samples and support valid inferences</w:t>
            </w:r>
            <w:r>
              <w:rPr>
                <w:rFonts w:ascii="Times New Roman" w:hAnsi="Times New Roman" w:cs="Times New Roman"/>
                <w:sz w:val="20"/>
                <w:szCs w:val="20"/>
              </w:rPr>
              <w:t>.</w:t>
            </w:r>
          </w:p>
          <w:p w:rsidR="00236047" w:rsidRPr="00614B81" w:rsidRDefault="00236047" w:rsidP="00614B81">
            <w:pPr>
              <w:pStyle w:val="normal0"/>
              <w:rPr>
                <w:rFonts w:ascii="Times New Roman" w:hAnsi="Times New Roman" w:cs="Times New Roman"/>
                <w:sz w:val="20"/>
                <w:szCs w:val="20"/>
              </w:rPr>
            </w:pPr>
          </w:p>
        </w:tc>
        <w:tc>
          <w:tcPr>
            <w:tcW w:w="3375" w:type="dxa"/>
            <w:tcBorders>
              <w:bottom w:val="single" w:sz="4" w:space="0" w:color="000000"/>
            </w:tcBorders>
            <w:shd w:val="clear" w:color="auto" w:fill="FFFFFF"/>
          </w:tcPr>
          <w:p w:rsidR="00236047"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MP.3 Construct viable arguments &amp; critique the reasoning of others.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0"/>
              <w:rPr>
                <w:rFonts w:ascii="Times New Roman" w:hAnsi="Times New Roman" w:cs="Times New Roman"/>
                <w:sz w:val="20"/>
                <w:szCs w:val="20"/>
                <w:highlight w:val="yellow"/>
              </w:rPr>
            </w:pPr>
          </w:p>
        </w:tc>
        <w:tc>
          <w:tcPr>
            <w:tcW w:w="7470" w:type="dxa"/>
            <w:tcBorders>
              <w:bottom w:val="single" w:sz="4" w:space="0" w:color="000000"/>
            </w:tcBorders>
            <w:shd w:val="clear" w:color="auto" w:fill="FFFFFF"/>
          </w:tcPr>
          <w:p w:rsidR="00236047" w:rsidRPr="00614B81" w:rsidRDefault="00236047" w:rsidP="00614B81">
            <w:pPr>
              <w:pStyle w:val="normal0"/>
              <w:contextualSpacing/>
              <w:rPr>
                <w:rFonts w:ascii="Times New Roman" w:eastAsia="Arial" w:hAnsi="Times New Roman" w:cs="Times New Roman"/>
                <w:sz w:val="20"/>
                <w:szCs w:val="20"/>
              </w:rPr>
            </w:pPr>
            <w:r w:rsidRPr="00614B81">
              <w:rPr>
                <w:rFonts w:ascii="Times New Roman" w:hAnsi="Times New Roman" w:cs="Times New Roman"/>
                <w:sz w:val="20"/>
                <w:szCs w:val="20"/>
              </w:rPr>
              <w:t>Concept(s)</w:t>
            </w:r>
          </w:p>
          <w:p w:rsidR="00236047" w:rsidRPr="00614B81" w:rsidRDefault="00236047" w:rsidP="00614B81">
            <w:pPr>
              <w:pStyle w:val="normal0"/>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S</w:t>
            </w:r>
            <w:r w:rsidRPr="00614B81">
              <w:rPr>
                <w:rFonts w:ascii="Times New Roman" w:hAnsi="Times New Roman" w:cs="Times New Roman"/>
                <w:sz w:val="20"/>
                <w:szCs w:val="20"/>
              </w:rPr>
              <w:t>tatistics can be used to gain information about a population by examining a sample of the population</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0"/>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G</w:t>
            </w:r>
            <w:r w:rsidRPr="00614B81">
              <w:rPr>
                <w:rFonts w:ascii="Times New Roman" w:hAnsi="Times New Roman" w:cs="Times New Roman"/>
                <w:sz w:val="20"/>
                <w:szCs w:val="20"/>
              </w:rPr>
              <w:t>eneralizations about a population from a sample are valid only if the sample is representative of that population</w:t>
            </w:r>
            <w:r w:rsidR="00945716">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236047" w:rsidRDefault="00236047" w:rsidP="00236047">
            <w:pPr>
              <w:pStyle w:val="normal0"/>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R</w:t>
            </w:r>
            <w:r w:rsidRPr="00614B81">
              <w:rPr>
                <w:rFonts w:ascii="Times New Roman" w:hAnsi="Times New Roman" w:cs="Times New Roman"/>
                <w:sz w:val="20"/>
                <w:szCs w:val="20"/>
              </w:rPr>
              <w:t>andom sampling tends to</w:t>
            </w:r>
            <w:r w:rsidR="00945716">
              <w:rPr>
                <w:rFonts w:ascii="Times New Roman" w:hAnsi="Times New Roman" w:cs="Times New Roman"/>
                <w:sz w:val="20"/>
                <w:szCs w:val="20"/>
              </w:rPr>
              <w:t xml:space="preserve"> produce representative samples.</w:t>
            </w:r>
          </w:p>
          <w:p w:rsidR="00236047" w:rsidRPr="00614B81" w:rsidRDefault="00236047"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lastRenderedPageBreak/>
              <w:t xml:space="preserve">Students are able to:  </w:t>
            </w:r>
          </w:p>
          <w:p w:rsidR="00236047" w:rsidRPr="00614B81" w:rsidRDefault="00236047" w:rsidP="00614B81">
            <w:pPr>
              <w:pStyle w:val="normal0"/>
              <w:numPr>
                <w:ilvl w:val="0"/>
                <w:numId w:val="5"/>
              </w:numPr>
              <w:ind w:hanging="353"/>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analyze</w:t>
            </w:r>
            <w:proofErr w:type="gramEnd"/>
            <w:r w:rsidRPr="00614B81">
              <w:rPr>
                <w:rFonts w:ascii="Times New Roman" w:hAnsi="Times New Roman" w:cs="Times New Roman"/>
                <w:sz w:val="20"/>
                <w:szCs w:val="20"/>
              </w:rPr>
              <w:t xml:space="preserve"> and distinguish between representative and non-representative samples of a population</w:t>
            </w:r>
            <w:r w:rsidR="00945716">
              <w:rPr>
                <w:rFonts w:ascii="Times New Roman" w:hAnsi="Times New Roman" w:cs="Times New Roman"/>
                <w:sz w:val="20"/>
                <w:szCs w:val="20"/>
              </w:rPr>
              <w:t>.</w:t>
            </w:r>
          </w:p>
          <w:p w:rsidR="00236047" w:rsidRPr="00614B81" w:rsidRDefault="00236047" w:rsidP="00614B81">
            <w:pPr>
              <w:pStyle w:val="Default"/>
              <w:rPr>
                <w:rFonts w:ascii="Times New Roman" w:hAnsi="Times New Roman" w:cs="Times New Roman"/>
                <w:sz w:val="20"/>
                <w:szCs w:val="20"/>
                <w:highlight w:val="yellow"/>
              </w:rPr>
            </w:pPr>
          </w:p>
          <w:p w:rsidR="00236047" w:rsidRPr="00614B81" w:rsidRDefault="00236047" w:rsidP="003E6251">
            <w:pPr>
              <w:pStyle w:val="Default"/>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1: Distinguish between representative and non-representative samples of a population (</w:t>
            </w:r>
            <w:r w:rsidRPr="00614B81">
              <w:rPr>
                <w:rFonts w:ascii="Times New Roman" w:hAnsi="Times New Roman" w:cs="Times New Roman"/>
                <w:i/>
                <w:sz w:val="20"/>
                <w:szCs w:val="20"/>
              </w:rPr>
              <w:t>e.g. if the class had 50% girls and the sample had 10% girls, then that sample was not representative of the population</w:t>
            </w:r>
            <w:r w:rsidRPr="00614B81">
              <w:rPr>
                <w:rFonts w:ascii="Times New Roman" w:hAnsi="Times New Roman" w:cs="Times New Roman"/>
                <w:sz w:val="20"/>
                <w:szCs w:val="20"/>
              </w:rPr>
              <w:t>)</w:t>
            </w:r>
            <w:r w:rsidR="00945716">
              <w:rPr>
                <w:rFonts w:ascii="Times New Roman" w:hAnsi="Times New Roman" w:cs="Times New Roman"/>
                <w:sz w:val="20"/>
                <w:szCs w:val="20"/>
              </w:rPr>
              <w:t>.</w:t>
            </w:r>
          </w:p>
        </w:tc>
      </w:tr>
      <w:tr w:rsidR="00236047" w:rsidRPr="00614B81" w:rsidTr="00A65F5B">
        <w:tc>
          <w:tcPr>
            <w:tcW w:w="3375" w:type="dxa"/>
            <w:tcBorders>
              <w:bottom w:val="single" w:sz="4" w:space="0" w:color="000000"/>
            </w:tcBorders>
            <w:shd w:val="clear" w:color="auto" w:fill="FFFFFF"/>
          </w:tcPr>
          <w:p w:rsidR="00236047" w:rsidRPr="00A65F5B" w:rsidRDefault="00236047" w:rsidP="00614B81">
            <w:pPr>
              <w:pStyle w:val="ListParagraph"/>
              <w:numPr>
                <w:ilvl w:val="0"/>
                <w:numId w:val="7"/>
              </w:numPr>
              <w:ind w:left="319"/>
              <w:rPr>
                <w:rFonts w:ascii="Times New Roman" w:eastAsia="Times New Roman" w:hAnsi="Times New Roman" w:cs="Times New Roman"/>
                <w:sz w:val="20"/>
                <w:szCs w:val="20"/>
              </w:rPr>
            </w:pPr>
            <w:proofErr w:type="gramStart"/>
            <w:r>
              <w:rPr>
                <w:rFonts w:ascii="Times New Roman" w:eastAsia="Times New Roman" w:hAnsi="Times New Roman" w:cs="Times New Roman"/>
                <w:caps/>
                <w:sz w:val="20"/>
                <w:szCs w:val="20"/>
              </w:rPr>
              <w:lastRenderedPageBreak/>
              <w:t>7.SP.A.2</w:t>
            </w:r>
            <w:proofErr w:type="gramEnd"/>
            <w:r>
              <w:rPr>
                <w:rFonts w:ascii="Times New Roman" w:eastAsia="Times New Roman" w:hAnsi="Times New Roman" w:cs="Times New Roman"/>
                <w:caps/>
                <w:sz w:val="20"/>
                <w:szCs w:val="20"/>
              </w:rPr>
              <w:t>.</w:t>
            </w:r>
            <w:r w:rsidRPr="00614B81">
              <w:rPr>
                <w:rFonts w:ascii="Times New Roman" w:eastAsia="Times New Roman" w:hAnsi="Times New Roman" w:cs="Times New Roman"/>
                <w:caps/>
                <w:sz w:val="20"/>
                <w:szCs w:val="20"/>
              </w:rPr>
              <w:t xml:space="preserve"> </w:t>
            </w:r>
            <w:r w:rsidRPr="00614B81">
              <w:rPr>
                <w:rFonts w:ascii="Times New Roman" w:eastAsia="Times New Roman" w:hAnsi="Times New Roman" w:cs="Times New Roman"/>
                <w:sz w:val="20"/>
                <w:szCs w:val="20"/>
              </w:rPr>
              <w:t xml:space="preserve"> </w:t>
            </w:r>
            <w:r w:rsidRPr="00614B81">
              <w:rPr>
                <w:rFonts w:ascii="Times New Roman" w:hAnsi="Times New Roman" w:cs="Times New Roman"/>
                <w:sz w:val="20"/>
                <w:szCs w:val="20"/>
              </w:rPr>
              <w:t xml:space="preserve">Use data from a random sample to draw inferences about a population with an unknown characteristic of interest. Generate multiple samples (or simulated samples) of the same size to gauge the variation in estimates or predictions. </w:t>
            </w:r>
            <w:r>
              <w:rPr>
                <w:rFonts w:ascii="Times New Roman" w:hAnsi="Times New Roman" w:cs="Times New Roman"/>
                <w:sz w:val="20"/>
                <w:szCs w:val="20"/>
              </w:rPr>
              <w:t xml:space="preserve"> </w:t>
            </w:r>
            <w:r w:rsidRPr="00236047">
              <w:rPr>
                <w:rFonts w:ascii="Times New Roman" w:hAnsi="Times New Roman" w:cs="Times New Roman"/>
                <w:i/>
                <w:iCs/>
                <w:sz w:val="20"/>
                <w:szCs w:val="20"/>
              </w:rPr>
              <w:t>For example, estimate the mean word length in a book by randomly sampling words from the book; predict the winner of a school election based on randomly sampled survey data. Gauge how far off the estimate or prediction might be</w:t>
            </w:r>
            <w:r w:rsidRPr="00236047">
              <w:rPr>
                <w:rFonts w:ascii="Times New Roman" w:eastAsia="Times New Roman" w:hAnsi="Times New Roman" w:cs="Times New Roman"/>
                <w:sz w:val="20"/>
                <w:szCs w:val="20"/>
              </w:rPr>
              <w:t>.</w:t>
            </w:r>
          </w:p>
        </w:tc>
        <w:tc>
          <w:tcPr>
            <w:tcW w:w="3375" w:type="dxa"/>
            <w:tcBorders>
              <w:bottom w:val="single" w:sz="4" w:space="0" w:color="000000"/>
            </w:tcBorders>
            <w:shd w:val="clear" w:color="auto" w:fill="FFFFFF"/>
          </w:tcPr>
          <w:p w:rsidR="00236047" w:rsidRPr="00614B81" w:rsidRDefault="00236047" w:rsidP="00236047">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Default="00236047" w:rsidP="00236047">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tcBorders>
              <w:bottom w:val="single" w:sz="4" w:space="0" w:color="000000"/>
            </w:tcBorders>
            <w:shd w:val="clear" w:color="auto" w:fill="FFFFFF"/>
          </w:tcPr>
          <w:p w:rsidR="00236047" w:rsidRPr="00614B81" w:rsidRDefault="00236047" w:rsidP="00614B81">
            <w:pPr>
              <w:pStyle w:val="normal0"/>
              <w:contextualSpacing/>
              <w:rPr>
                <w:rFonts w:ascii="Times New Roman" w:eastAsia="Arial" w:hAnsi="Times New Roman" w:cs="Times New Roman"/>
                <w:sz w:val="20"/>
                <w:szCs w:val="20"/>
              </w:rPr>
            </w:pPr>
            <w:r w:rsidRPr="00614B81">
              <w:rPr>
                <w:rFonts w:ascii="Times New Roman" w:hAnsi="Times New Roman" w:cs="Times New Roman"/>
                <w:sz w:val="20"/>
                <w:szCs w:val="20"/>
              </w:rPr>
              <w:t>Concept(s):</w:t>
            </w:r>
          </w:p>
          <w:p w:rsidR="00236047" w:rsidRPr="00614B81" w:rsidRDefault="003B6BD1" w:rsidP="00614B81">
            <w:pPr>
              <w:pStyle w:val="normal0"/>
              <w:numPr>
                <w:ilvl w:val="0"/>
                <w:numId w:val="5"/>
              </w:numPr>
              <w:ind w:hanging="353"/>
              <w:contextualSpacing/>
              <w:rPr>
                <w:rFonts w:ascii="Times New Roman" w:hAnsi="Times New Roman" w:cs="Times New Roman"/>
                <w:sz w:val="20"/>
                <w:szCs w:val="20"/>
              </w:rPr>
            </w:pPr>
            <w:r>
              <w:rPr>
                <w:rFonts w:ascii="Times New Roman" w:hAnsi="Times New Roman" w:cs="Times New Roman"/>
                <w:sz w:val="20"/>
                <w:szCs w:val="20"/>
              </w:rPr>
              <w:t>Inferences can be drawn from r</w:t>
            </w:r>
            <w:r w:rsidR="00236047" w:rsidRPr="00614B81">
              <w:rPr>
                <w:rFonts w:ascii="Times New Roman" w:hAnsi="Times New Roman" w:cs="Times New Roman"/>
                <w:sz w:val="20"/>
                <w:szCs w:val="20"/>
              </w:rPr>
              <w:t>andom sampling</w:t>
            </w:r>
            <w:r>
              <w:rPr>
                <w:rFonts w:ascii="Times New Roman" w:hAnsi="Times New Roman" w:cs="Times New Roman"/>
                <w:sz w:val="20"/>
                <w:szCs w:val="20"/>
              </w:rPr>
              <w:t>.</w:t>
            </w:r>
            <w:r w:rsidR="00236047" w:rsidRPr="00614B81">
              <w:rPr>
                <w:rFonts w:ascii="Times New Roman" w:hAnsi="Times New Roman" w:cs="Times New Roman"/>
                <w:sz w:val="20"/>
                <w:szCs w:val="20"/>
              </w:rPr>
              <w:t xml:space="preserve"> </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0"/>
              <w:numPr>
                <w:ilvl w:val="0"/>
                <w:numId w:val="5"/>
              </w:numPr>
              <w:ind w:hanging="353"/>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analyze</w:t>
            </w:r>
            <w:proofErr w:type="gramEnd"/>
            <w:r w:rsidRPr="00614B81">
              <w:rPr>
                <w:rFonts w:ascii="Times New Roman" w:hAnsi="Times New Roman" w:cs="Times New Roman"/>
                <w:sz w:val="20"/>
                <w:szCs w:val="20"/>
              </w:rPr>
              <w:t xml:space="preserve"> data from a sample to draw inferences about the population</w:t>
            </w:r>
            <w:r w:rsidR="009B11FF">
              <w:rPr>
                <w:rFonts w:ascii="Times New Roman" w:hAnsi="Times New Roman" w:cs="Times New Roman"/>
                <w:sz w:val="20"/>
                <w:szCs w:val="20"/>
              </w:rPr>
              <w:t>.</w:t>
            </w:r>
          </w:p>
          <w:p w:rsidR="00236047" w:rsidRPr="00614B81" w:rsidRDefault="00236047" w:rsidP="00614B81">
            <w:pPr>
              <w:pStyle w:val="normal0"/>
              <w:numPr>
                <w:ilvl w:val="0"/>
                <w:numId w:val="5"/>
              </w:numPr>
              <w:ind w:hanging="353"/>
              <w:contextualSpacing/>
              <w:rPr>
                <w:rFonts w:ascii="Times New Roman" w:hAnsi="Times New Roman" w:cs="Times New Roman"/>
                <w:i/>
                <w:sz w:val="20"/>
                <w:szCs w:val="20"/>
              </w:rPr>
            </w:pPr>
            <w:proofErr w:type="gramStart"/>
            <w:r w:rsidRPr="00614B81">
              <w:rPr>
                <w:rFonts w:ascii="Times New Roman" w:hAnsi="Times New Roman" w:cs="Times New Roman"/>
                <w:sz w:val="20"/>
                <w:szCs w:val="20"/>
              </w:rPr>
              <w:t>generate</w:t>
            </w:r>
            <w:proofErr w:type="gramEnd"/>
            <w:r w:rsidRPr="00614B81">
              <w:rPr>
                <w:rFonts w:ascii="Times New Roman" w:hAnsi="Times New Roman" w:cs="Times New Roman"/>
                <w:sz w:val="20"/>
                <w:szCs w:val="20"/>
              </w:rPr>
              <w:t xml:space="preserve"> multiple random samples of the same size</w:t>
            </w:r>
            <w:r w:rsidR="009B11FF">
              <w:rPr>
                <w:rFonts w:ascii="Times New Roman" w:hAnsi="Times New Roman" w:cs="Times New Roman"/>
                <w:sz w:val="20"/>
                <w:szCs w:val="20"/>
              </w:rPr>
              <w:t>.</w:t>
            </w:r>
          </w:p>
          <w:p w:rsidR="00236047" w:rsidRPr="00614B81" w:rsidRDefault="00236047" w:rsidP="00614B81">
            <w:pPr>
              <w:pStyle w:val="normal0"/>
              <w:numPr>
                <w:ilvl w:val="0"/>
                <w:numId w:val="5"/>
              </w:numPr>
              <w:ind w:hanging="353"/>
              <w:contextualSpacing/>
              <w:rPr>
                <w:rFonts w:ascii="Times New Roman" w:hAnsi="Times New Roman" w:cs="Times New Roman"/>
                <w:i/>
                <w:sz w:val="20"/>
                <w:szCs w:val="20"/>
              </w:rPr>
            </w:pPr>
            <w:proofErr w:type="gramStart"/>
            <w:r w:rsidRPr="00614B81">
              <w:rPr>
                <w:rFonts w:ascii="Times New Roman" w:hAnsi="Times New Roman" w:cs="Times New Roman"/>
                <w:sz w:val="20"/>
                <w:szCs w:val="20"/>
              </w:rPr>
              <w:t>analyze</w:t>
            </w:r>
            <w:proofErr w:type="gramEnd"/>
            <w:r w:rsidRPr="00614B81">
              <w:rPr>
                <w:rFonts w:ascii="Times New Roman" w:hAnsi="Times New Roman" w:cs="Times New Roman"/>
                <w:sz w:val="20"/>
                <w:szCs w:val="20"/>
              </w:rPr>
              <w:t xml:space="preserve"> the variation in multiple random samples of the same size</w:t>
            </w:r>
            <w:r w:rsidR="009B11FF">
              <w:rPr>
                <w:rFonts w:ascii="Times New Roman" w:hAnsi="Times New Roman" w:cs="Times New Roman"/>
                <w:sz w:val="20"/>
                <w:szCs w:val="20"/>
              </w:rPr>
              <w:t>.</w:t>
            </w:r>
            <w:r w:rsidRPr="00614B81">
              <w:rPr>
                <w:rFonts w:ascii="Times New Roman" w:hAnsi="Times New Roman" w:cs="Times New Roman"/>
                <w:i/>
                <w:sz w:val="20"/>
                <w:szCs w:val="20"/>
              </w:rPr>
              <w:t xml:space="preserve"> </w:t>
            </w:r>
          </w:p>
          <w:p w:rsidR="00236047" w:rsidRPr="00614B81" w:rsidRDefault="00236047" w:rsidP="00614B81">
            <w:pPr>
              <w:pStyle w:val="Default"/>
              <w:rPr>
                <w:rFonts w:ascii="Times New Roman" w:hAnsi="Times New Roman" w:cs="Times New Roman"/>
                <w:sz w:val="20"/>
                <w:szCs w:val="20"/>
              </w:rPr>
            </w:pPr>
          </w:p>
          <w:p w:rsidR="00236047" w:rsidRPr="00614B81" w:rsidRDefault="00236047" w:rsidP="00614B81">
            <w:pPr>
              <w:pStyle w:val="Default"/>
              <w:rPr>
                <w:rFonts w:ascii="Times New Roman" w:hAnsi="Times New Roman" w:cs="Times New Roman"/>
                <w:sz w:val="20"/>
                <w:szCs w:val="20"/>
              </w:rPr>
            </w:pPr>
            <w:r w:rsidRPr="00614B81">
              <w:rPr>
                <w:rFonts w:ascii="Times New Roman" w:hAnsi="Times New Roman" w:cs="Times New Roman"/>
                <w:sz w:val="20"/>
                <w:szCs w:val="20"/>
              </w:rPr>
              <w:t xml:space="preserve">Learning Goal 2: Use random sampling to produce a representative sample. </w:t>
            </w:r>
          </w:p>
          <w:p w:rsidR="00236047" w:rsidRPr="00614B81" w:rsidRDefault="00236047" w:rsidP="003E6251">
            <w:pPr>
              <w:pStyle w:val="Default"/>
              <w:ind w:left="1415" w:hanging="1415"/>
              <w:rPr>
                <w:rFonts w:ascii="Times New Roman" w:hAnsi="Times New Roman" w:cs="Times New Roman"/>
                <w:sz w:val="20"/>
                <w:szCs w:val="20"/>
              </w:rPr>
            </w:pPr>
            <w:r w:rsidRPr="00614B81">
              <w:rPr>
                <w:rFonts w:ascii="Times New Roman" w:hAnsi="Times New Roman" w:cs="Times New Roman"/>
                <w:sz w:val="20"/>
                <w:szCs w:val="20"/>
              </w:rPr>
              <w:t>Learnin</w:t>
            </w:r>
            <w:r w:rsidR="003E6251">
              <w:rPr>
                <w:rFonts w:ascii="Times New Roman" w:hAnsi="Times New Roman" w:cs="Times New Roman"/>
                <w:sz w:val="20"/>
                <w:szCs w:val="20"/>
              </w:rPr>
              <w:t xml:space="preserve">g Goal 3: </w:t>
            </w:r>
            <w:r w:rsidRPr="00614B81">
              <w:rPr>
                <w:rFonts w:ascii="Times New Roman" w:hAnsi="Times New Roman" w:cs="Times New Roman"/>
                <w:sz w:val="20"/>
                <w:szCs w:val="20"/>
              </w:rPr>
              <w:t>Develop inferences about a population using data from a random sample and assess the variation in estimates after generating multiple samples of the same size</w:t>
            </w:r>
            <w:r w:rsidR="009B11FF">
              <w:rPr>
                <w:rFonts w:ascii="Times New Roman" w:hAnsi="Times New Roman" w:cs="Times New Roman"/>
                <w:sz w:val="20"/>
                <w:szCs w:val="20"/>
              </w:rPr>
              <w:t>.</w:t>
            </w:r>
          </w:p>
        </w:tc>
      </w:tr>
      <w:tr w:rsidR="00236047" w:rsidRPr="00614B81" w:rsidTr="00A65F5B">
        <w:tc>
          <w:tcPr>
            <w:tcW w:w="3375" w:type="dxa"/>
            <w:tcBorders>
              <w:bottom w:val="single" w:sz="4" w:space="0" w:color="000000"/>
            </w:tcBorders>
            <w:shd w:val="clear" w:color="auto" w:fill="FFFFFF"/>
          </w:tcPr>
          <w:p w:rsidR="00236047" w:rsidRPr="00614B81" w:rsidRDefault="00236047" w:rsidP="00614B81">
            <w:pPr>
              <w:pStyle w:val="ListParagraph"/>
              <w:numPr>
                <w:ilvl w:val="0"/>
                <w:numId w:val="8"/>
              </w:numPr>
              <w:ind w:left="319"/>
              <w:rPr>
                <w:rFonts w:ascii="Times New Roman" w:hAnsi="Times New Roman" w:cs="Times New Roman"/>
                <w:color w:val="181818"/>
                <w:sz w:val="20"/>
                <w:szCs w:val="20"/>
              </w:rPr>
            </w:pPr>
            <w:proofErr w:type="gramStart"/>
            <w:r>
              <w:rPr>
                <w:rFonts w:ascii="Times New Roman" w:hAnsi="Times New Roman" w:cs="Times New Roman"/>
                <w:color w:val="181818"/>
                <w:sz w:val="20"/>
                <w:szCs w:val="20"/>
              </w:rPr>
              <w:t>7.SP.B.3</w:t>
            </w:r>
            <w:proofErr w:type="gramEnd"/>
            <w:r>
              <w:rPr>
                <w:rFonts w:ascii="Times New Roman" w:hAnsi="Times New Roman" w:cs="Times New Roman"/>
                <w:color w:val="181818"/>
                <w:sz w:val="20"/>
                <w:szCs w:val="20"/>
              </w:rPr>
              <w:t>.</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 xml:space="preserve">Informally assess the degree of visual overlap of two numerical data distributions with similar </w:t>
            </w:r>
            <w:proofErr w:type="spellStart"/>
            <w:r w:rsidRPr="00614B81">
              <w:rPr>
                <w:rFonts w:ascii="Times New Roman" w:hAnsi="Times New Roman" w:cs="Times New Roman"/>
                <w:sz w:val="20"/>
                <w:szCs w:val="20"/>
              </w:rPr>
              <w:t>variabilities</w:t>
            </w:r>
            <w:proofErr w:type="spellEnd"/>
            <w:r w:rsidRPr="00614B81">
              <w:rPr>
                <w:rFonts w:ascii="Times New Roman" w:hAnsi="Times New Roman" w:cs="Times New Roman"/>
                <w:sz w:val="20"/>
                <w:szCs w:val="20"/>
              </w:rPr>
              <w:t>, measuring the difference between the centers by expressing it as a multiple of a measure of variability.</w:t>
            </w:r>
          </w:p>
          <w:p w:rsidR="00236047" w:rsidRPr="00236047" w:rsidRDefault="00236047" w:rsidP="00236047">
            <w:pPr>
              <w:pStyle w:val="ListParagraph"/>
              <w:ind w:left="319"/>
              <w:rPr>
                <w:rFonts w:ascii="Times New Roman" w:hAnsi="Times New Roman" w:cs="Times New Roman"/>
                <w:color w:val="181818"/>
                <w:sz w:val="20"/>
                <w:szCs w:val="20"/>
              </w:rPr>
            </w:pP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For example, the mean height of players on the basketball team is 10 cm greater than the mean height of players on the soccer team, about twice the variability (mean absolute deviation) on either team; on a dot plot, the separation between the two distributions of heights is noticeable</w:t>
            </w:r>
            <w:r>
              <w:rPr>
                <w:rFonts w:ascii="Times New Roman" w:hAnsi="Times New Roman" w:cs="Times New Roman"/>
                <w:color w:val="181818"/>
                <w:sz w:val="20"/>
                <w:szCs w:val="20"/>
              </w:rPr>
              <w:t xml:space="preserve">. </w:t>
            </w:r>
          </w:p>
        </w:tc>
        <w:tc>
          <w:tcPr>
            <w:tcW w:w="3375" w:type="dxa"/>
            <w:tcBorders>
              <w:bottom w:val="single" w:sz="4" w:space="0" w:color="000000"/>
            </w:tcBorders>
            <w:shd w:val="clear" w:color="auto" w:fill="FFFFFF"/>
          </w:tcPr>
          <w:p w:rsidR="00236047" w:rsidRPr="00614B81" w:rsidRDefault="00236047" w:rsidP="00236047">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MP.1 Make sense of problems and persevere in solving them.</w:t>
            </w:r>
          </w:p>
          <w:p w:rsidR="00236047" w:rsidRDefault="00236047" w:rsidP="00236047">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MP.4 Model with mathematics.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E6251">
              <w:rPr>
                <w:rFonts w:ascii="Times New Roman" w:hAnsi="Times New Roman" w:cs="Times New Roman"/>
                <w:sz w:val="20"/>
                <w:szCs w:val="20"/>
              </w:rPr>
              <w:t>No new concepts introduced</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0"/>
              <w:numPr>
                <w:ilvl w:val="0"/>
                <w:numId w:val="1"/>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locate, approximately, the measure of center (mean or median) of a distribution</w:t>
            </w:r>
          </w:p>
          <w:p w:rsidR="00236047" w:rsidRPr="00614B81" w:rsidRDefault="00236047" w:rsidP="00614B81">
            <w:pPr>
              <w:pStyle w:val="normal0"/>
              <w:numPr>
                <w:ilvl w:val="0"/>
                <w:numId w:val="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visually</w:t>
            </w:r>
            <w:proofErr w:type="gramEnd"/>
            <w:r w:rsidRPr="00614B81">
              <w:rPr>
                <w:rFonts w:ascii="Times New Roman" w:hAnsi="Times New Roman" w:cs="Times New Roman"/>
                <w:sz w:val="20"/>
                <w:szCs w:val="20"/>
              </w:rPr>
              <w:t xml:space="preserve"> assess, given a distribution, the measure of spread (mean absolute deviation or inter-quartile range)</w:t>
            </w:r>
            <w:r w:rsidR="009B11FF">
              <w:rPr>
                <w:rFonts w:ascii="Times New Roman" w:hAnsi="Times New Roman" w:cs="Times New Roman"/>
                <w:sz w:val="20"/>
                <w:szCs w:val="20"/>
              </w:rPr>
              <w:t>.</w:t>
            </w:r>
          </w:p>
          <w:p w:rsidR="00236047" w:rsidRPr="00614B81" w:rsidRDefault="00236047" w:rsidP="00614B81">
            <w:pPr>
              <w:pStyle w:val="normal0"/>
              <w:numPr>
                <w:ilvl w:val="0"/>
                <w:numId w:val="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visually</w:t>
            </w:r>
            <w:proofErr w:type="gramEnd"/>
            <w:r w:rsidRPr="00614B81">
              <w:rPr>
                <w:rFonts w:ascii="Times New Roman" w:hAnsi="Times New Roman" w:cs="Times New Roman"/>
                <w:sz w:val="20"/>
                <w:szCs w:val="20"/>
              </w:rPr>
              <w:t xml:space="preserve"> compare two numerical data distributions and describe the degree of overlap</w:t>
            </w:r>
            <w:r w:rsidR="009B11FF">
              <w:rPr>
                <w:rFonts w:ascii="Times New Roman" w:hAnsi="Times New Roman" w:cs="Times New Roman"/>
                <w:sz w:val="20"/>
                <w:szCs w:val="20"/>
              </w:rPr>
              <w:t>.</w:t>
            </w:r>
          </w:p>
          <w:p w:rsidR="00236047" w:rsidRPr="00614B81" w:rsidRDefault="00236047" w:rsidP="00614B81">
            <w:pPr>
              <w:pStyle w:val="normal0"/>
              <w:numPr>
                <w:ilvl w:val="0"/>
                <w:numId w:val="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measure</w:t>
            </w:r>
            <w:proofErr w:type="gramEnd"/>
            <w:r w:rsidRPr="00614B81">
              <w:rPr>
                <w:rFonts w:ascii="Times New Roman" w:hAnsi="Times New Roman" w:cs="Times New Roman"/>
                <w:sz w:val="20"/>
                <w:szCs w:val="20"/>
              </w:rPr>
              <w:t xml:space="preserve"> or approximate the difference between the measures centers and express it as a multiple of a measure of variability</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236047" w:rsidRPr="00614B81" w:rsidRDefault="00236047" w:rsidP="00614B81">
            <w:pPr>
              <w:pStyle w:val="normal0"/>
              <w:rPr>
                <w:rFonts w:ascii="Times New Roman" w:hAnsi="Times New Roman" w:cs="Times New Roman"/>
                <w:sz w:val="20"/>
                <w:szCs w:val="20"/>
              </w:rPr>
            </w:pPr>
          </w:p>
          <w:p w:rsidR="00236047" w:rsidRPr="00614B81" w:rsidRDefault="00236047" w:rsidP="003E6251">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4: Visually compare the means of two distributions that have similar variability</w:t>
            </w:r>
            <w:proofErr w:type="gramStart"/>
            <w:r w:rsidRPr="00614B81">
              <w:rPr>
                <w:rFonts w:ascii="Times New Roman" w:hAnsi="Times New Roman" w:cs="Times New Roman"/>
                <w:sz w:val="20"/>
                <w:szCs w:val="20"/>
              </w:rPr>
              <w:t>;  express</w:t>
            </w:r>
            <w:proofErr w:type="gramEnd"/>
            <w:r w:rsidRPr="00614B81">
              <w:rPr>
                <w:rFonts w:ascii="Times New Roman" w:hAnsi="Times New Roman" w:cs="Times New Roman"/>
                <w:sz w:val="20"/>
                <w:szCs w:val="20"/>
              </w:rPr>
              <w:t xml:space="preserve"> the difference between the centers as a multipl</w:t>
            </w:r>
            <w:r>
              <w:rPr>
                <w:rFonts w:ascii="Times New Roman" w:hAnsi="Times New Roman" w:cs="Times New Roman"/>
                <w:sz w:val="20"/>
                <w:szCs w:val="20"/>
              </w:rPr>
              <w:t>e of a measure of variability</w:t>
            </w:r>
            <w:r w:rsidR="009B11FF">
              <w:rPr>
                <w:rFonts w:ascii="Times New Roman" w:hAnsi="Times New Roman" w:cs="Times New Roman"/>
                <w:sz w:val="20"/>
                <w:szCs w:val="20"/>
              </w:rPr>
              <w:t>.</w:t>
            </w:r>
          </w:p>
          <w:p w:rsidR="00236047" w:rsidRPr="00614B81" w:rsidRDefault="00236047" w:rsidP="00614B81">
            <w:pPr>
              <w:pStyle w:val="normal0"/>
              <w:rPr>
                <w:rFonts w:ascii="Times New Roman" w:hAnsi="Times New Roman" w:cs="Times New Roman"/>
                <w:sz w:val="20"/>
                <w:szCs w:val="20"/>
              </w:rPr>
            </w:pPr>
          </w:p>
          <w:p w:rsidR="00236047" w:rsidRPr="00614B81" w:rsidRDefault="00236047" w:rsidP="00614B81">
            <w:pPr>
              <w:pStyle w:val="normal0"/>
              <w:rPr>
                <w:rFonts w:ascii="Times New Roman" w:hAnsi="Times New Roman" w:cs="Times New Roman"/>
                <w:sz w:val="20"/>
                <w:szCs w:val="20"/>
              </w:rPr>
            </w:pPr>
          </w:p>
        </w:tc>
      </w:tr>
      <w:tr w:rsidR="00236047" w:rsidRPr="00614B81" w:rsidTr="00A65F5B">
        <w:tc>
          <w:tcPr>
            <w:tcW w:w="3375" w:type="dxa"/>
            <w:tcBorders>
              <w:bottom w:val="single" w:sz="4" w:space="0" w:color="000000"/>
            </w:tcBorders>
            <w:shd w:val="clear" w:color="auto" w:fill="FFFFFF"/>
          </w:tcPr>
          <w:p w:rsidR="00236047" w:rsidRPr="00236047" w:rsidRDefault="00236047" w:rsidP="00614B81">
            <w:pPr>
              <w:pStyle w:val="ListParagraph"/>
              <w:numPr>
                <w:ilvl w:val="0"/>
                <w:numId w:val="8"/>
              </w:numPr>
              <w:ind w:left="319"/>
              <w:rPr>
                <w:rFonts w:ascii="Times New Roman" w:hAnsi="Times New Roman" w:cs="Times New Roman"/>
                <w:color w:val="181818"/>
                <w:sz w:val="20"/>
                <w:szCs w:val="20"/>
              </w:rPr>
            </w:pPr>
            <w:proofErr w:type="gramStart"/>
            <w:r>
              <w:rPr>
                <w:rFonts w:ascii="Times New Roman" w:hAnsi="Times New Roman" w:cs="Times New Roman"/>
                <w:color w:val="181818"/>
                <w:sz w:val="20"/>
                <w:szCs w:val="20"/>
              </w:rPr>
              <w:lastRenderedPageBreak/>
              <w:t>7.SP.B.4</w:t>
            </w:r>
            <w:proofErr w:type="gramEnd"/>
            <w:r>
              <w:rPr>
                <w:rFonts w:ascii="Times New Roman" w:hAnsi="Times New Roman" w:cs="Times New Roman"/>
                <w:color w:val="181818"/>
                <w:sz w:val="20"/>
                <w:szCs w:val="20"/>
              </w:rPr>
              <w:t>.</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 xml:space="preserve">Use measures of center and measures of variability for numerical data from random samples to draw informal comparative inferences about two populations. </w:t>
            </w:r>
            <w:r>
              <w:rPr>
                <w:rFonts w:ascii="Times New Roman" w:hAnsi="Times New Roman" w:cs="Times New Roman"/>
                <w:sz w:val="20"/>
                <w:szCs w:val="20"/>
              </w:rPr>
              <w:t xml:space="preserve"> </w:t>
            </w:r>
            <w:r w:rsidRPr="00236047">
              <w:rPr>
                <w:rFonts w:ascii="Times New Roman" w:hAnsi="Times New Roman" w:cs="Times New Roman"/>
                <w:i/>
                <w:iCs/>
                <w:sz w:val="20"/>
                <w:szCs w:val="20"/>
              </w:rPr>
              <w:t>For example, decide whether the words in a chapter of a seventh-grade science book are generally longer than the words in a chapter of a fourth-grade science book</w:t>
            </w:r>
            <w:r w:rsidRPr="00236047">
              <w:rPr>
                <w:rFonts w:ascii="Times New Roman" w:hAnsi="Times New Roman" w:cs="Times New Roman"/>
                <w:color w:val="181818"/>
                <w:sz w:val="20"/>
                <w:szCs w:val="20"/>
              </w:rPr>
              <w:t xml:space="preserve">. </w:t>
            </w:r>
          </w:p>
        </w:tc>
        <w:tc>
          <w:tcPr>
            <w:tcW w:w="3375" w:type="dxa"/>
            <w:tcBorders>
              <w:bottom w:val="single" w:sz="4" w:space="0" w:color="000000"/>
            </w:tcBorders>
            <w:shd w:val="clear" w:color="auto" w:fill="FFFFFF"/>
          </w:tcPr>
          <w:p w:rsidR="00236047" w:rsidRPr="00614B81" w:rsidRDefault="00236047" w:rsidP="00236047">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236047" w:rsidRDefault="00236047" w:rsidP="00236047">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tcBorders>
              <w:bottom w:val="single" w:sz="4" w:space="0" w:color="000000"/>
            </w:tcBorders>
            <w:shd w:val="clear" w:color="auto" w:fill="FFFFFF"/>
          </w:tcPr>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E6251">
              <w:rPr>
                <w:rFonts w:ascii="Times New Roman" w:hAnsi="Times New Roman" w:cs="Times New Roman"/>
                <w:sz w:val="20"/>
                <w:szCs w:val="20"/>
              </w:rPr>
              <w:t>No new concept(s) introduced</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0"/>
              <w:numPr>
                <w:ilvl w:val="0"/>
                <w:numId w:val="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using</w:t>
            </w:r>
            <w:proofErr w:type="gramEnd"/>
            <w:r w:rsidRPr="00614B81">
              <w:rPr>
                <w:rFonts w:ascii="Times New Roman" w:hAnsi="Times New Roman" w:cs="Times New Roman"/>
                <w:sz w:val="20"/>
                <w:szCs w:val="20"/>
              </w:rPr>
              <w:t xml:space="preserve"> measures of center, draw informal inferences about two populatio</w:t>
            </w:r>
            <w:r>
              <w:rPr>
                <w:rFonts w:ascii="Times New Roman" w:hAnsi="Times New Roman" w:cs="Times New Roman"/>
                <w:sz w:val="20"/>
                <w:szCs w:val="20"/>
              </w:rPr>
              <w:t>ns and compare the inferences</w:t>
            </w:r>
            <w:r w:rsidR="009B11FF">
              <w:rPr>
                <w:rFonts w:ascii="Times New Roman" w:hAnsi="Times New Roman" w:cs="Times New Roman"/>
                <w:sz w:val="20"/>
                <w:szCs w:val="20"/>
              </w:rPr>
              <w:t>.</w:t>
            </w:r>
          </w:p>
          <w:p w:rsidR="00236047" w:rsidRPr="00614B81" w:rsidRDefault="00236047" w:rsidP="00614B81">
            <w:pPr>
              <w:pStyle w:val="normal0"/>
              <w:numPr>
                <w:ilvl w:val="0"/>
                <w:numId w:val="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using</w:t>
            </w:r>
            <w:proofErr w:type="gramEnd"/>
            <w:r w:rsidRPr="00614B81">
              <w:rPr>
                <w:rFonts w:ascii="Times New Roman" w:hAnsi="Times New Roman" w:cs="Times New Roman"/>
                <w:sz w:val="20"/>
                <w:szCs w:val="20"/>
              </w:rPr>
              <w:t xml:space="preserve"> measures of variability, draw informal inferences about two populations and compar</w:t>
            </w:r>
            <w:r>
              <w:rPr>
                <w:rFonts w:ascii="Times New Roman" w:hAnsi="Times New Roman" w:cs="Times New Roman"/>
                <w:sz w:val="20"/>
                <w:szCs w:val="20"/>
              </w:rPr>
              <w:t>e the inferences</w:t>
            </w:r>
            <w:r w:rsidR="009B11FF">
              <w:rPr>
                <w:rFonts w:ascii="Times New Roman" w:hAnsi="Times New Roman" w:cs="Times New Roman"/>
                <w:sz w:val="20"/>
                <w:szCs w:val="20"/>
              </w:rPr>
              <w:t>.</w:t>
            </w:r>
          </w:p>
          <w:p w:rsidR="00236047" w:rsidRPr="00614B81" w:rsidRDefault="00236047" w:rsidP="00614B81">
            <w:pPr>
              <w:pStyle w:val="normal0"/>
              <w:rPr>
                <w:rFonts w:ascii="Times New Roman" w:hAnsi="Times New Roman" w:cs="Times New Roman"/>
                <w:sz w:val="20"/>
                <w:szCs w:val="20"/>
                <w:highlight w:val="yellow"/>
              </w:rPr>
            </w:pPr>
          </w:p>
          <w:p w:rsidR="00236047" w:rsidRPr="00614B81" w:rsidRDefault="00236047" w:rsidP="003E6251">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Learning Goal 5: Draw informal comparative inferences about two populations using their measures of cen</w:t>
            </w:r>
            <w:r>
              <w:rPr>
                <w:rFonts w:ascii="Times New Roman" w:hAnsi="Times New Roman" w:cs="Times New Roman"/>
                <w:sz w:val="20"/>
                <w:szCs w:val="20"/>
              </w:rPr>
              <w:t>ter and measures of variability</w:t>
            </w:r>
            <w:r w:rsidR="009B11FF">
              <w:rPr>
                <w:rFonts w:ascii="Times New Roman" w:hAnsi="Times New Roman" w:cs="Times New Roman"/>
                <w:sz w:val="20"/>
                <w:szCs w:val="20"/>
              </w:rPr>
              <w:t>.</w:t>
            </w:r>
          </w:p>
          <w:p w:rsidR="00236047" w:rsidRPr="00614B81" w:rsidRDefault="00236047" w:rsidP="00614B81">
            <w:pPr>
              <w:pStyle w:val="normal0"/>
              <w:rPr>
                <w:rFonts w:ascii="Times New Roman" w:hAnsi="Times New Roman" w:cs="Times New Roman"/>
                <w:sz w:val="20"/>
                <w:szCs w:val="20"/>
              </w:rPr>
            </w:pPr>
          </w:p>
        </w:tc>
      </w:tr>
      <w:tr w:rsidR="00236047" w:rsidRPr="00614B81" w:rsidTr="00A65F5B">
        <w:tc>
          <w:tcPr>
            <w:tcW w:w="3375" w:type="dxa"/>
            <w:tcBorders>
              <w:bottom w:val="single" w:sz="4" w:space="0" w:color="000000"/>
            </w:tcBorders>
            <w:shd w:val="clear" w:color="auto" w:fill="FFFFFF"/>
          </w:tcPr>
          <w:p w:rsidR="00236047" w:rsidRPr="00A65F5B" w:rsidRDefault="00236047" w:rsidP="00A65F5B">
            <w:pPr>
              <w:pStyle w:val="ListParagraph"/>
              <w:numPr>
                <w:ilvl w:val="0"/>
                <w:numId w:val="7"/>
              </w:numPr>
              <w:ind w:left="319"/>
              <w:rPr>
                <w:rFonts w:ascii="Times New Roman" w:eastAsia="Times New Roman" w:hAnsi="Times New Roman" w:cs="Times New Roman"/>
                <w:color w:val="202020"/>
                <w:sz w:val="20"/>
                <w:szCs w:val="20"/>
              </w:rPr>
            </w:pPr>
            <w:proofErr w:type="gramStart"/>
            <w:r w:rsidRPr="00614B81">
              <w:rPr>
                <w:rFonts w:ascii="Times New Roman" w:eastAsia="Times New Roman" w:hAnsi="Times New Roman" w:cs="Times New Roman"/>
                <w:caps/>
                <w:sz w:val="20"/>
                <w:szCs w:val="20"/>
              </w:rPr>
              <w:t>7.SP.C.5</w:t>
            </w:r>
            <w:proofErr w:type="gramEnd"/>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r w:rsidRPr="00A65F5B">
              <w:rPr>
                <w:rFonts w:ascii="Times New Roman" w:hAnsi="Times New Roman" w:cs="Times New Roman"/>
                <w:sz w:val="20"/>
                <w:szCs w:val="20"/>
              </w:rPr>
              <w:t>.</w:t>
            </w:r>
          </w:p>
        </w:tc>
        <w:tc>
          <w:tcPr>
            <w:tcW w:w="3375" w:type="dxa"/>
            <w:tcBorders>
              <w:bottom w:val="single" w:sz="4" w:space="0" w:color="000000"/>
            </w:tcBorders>
            <w:shd w:val="clear" w:color="auto" w:fill="FFFFFF"/>
          </w:tcPr>
          <w:p w:rsidR="00A65F5B" w:rsidRPr="00614B81" w:rsidRDefault="00A65F5B" w:rsidP="00A65F5B">
            <w:pPr>
              <w:rPr>
                <w:rFonts w:ascii="Times New Roman" w:hAnsi="Times New Roman" w:cs="Times New Roman"/>
                <w:sz w:val="20"/>
                <w:szCs w:val="20"/>
                <w:highlight w:val="yellow"/>
              </w:rPr>
            </w:pPr>
            <w:r w:rsidRPr="00614B81">
              <w:rPr>
                <w:rFonts w:ascii="Times New Roman" w:hAnsi="Times New Roman" w:cs="Times New Roman"/>
                <w:sz w:val="20"/>
                <w:szCs w:val="20"/>
              </w:rPr>
              <w:t>MP.4 Model with mathematics.</w:t>
            </w:r>
          </w:p>
          <w:p w:rsidR="00A65F5B" w:rsidRDefault="00A65F5B" w:rsidP="00A65F5B">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w:t>
            </w:r>
            <w:r>
              <w:rPr>
                <w:rFonts w:ascii="Times New Roman" w:hAnsi="Times New Roman" w:cs="Times New Roman"/>
                <w:sz w:val="20"/>
                <w:szCs w:val="20"/>
              </w:rPr>
              <w:t xml:space="preserve"> </w:t>
            </w:r>
            <w:r w:rsidRPr="00A65F5B">
              <w:rPr>
                <w:rFonts w:ascii="Times New Roman" w:hAnsi="Times New Roman" w:cs="Times New Roman"/>
                <w:sz w:val="20"/>
                <w:szCs w:val="20"/>
              </w:rPr>
              <w:t>strategically</w:t>
            </w:r>
            <w:r>
              <w:rPr>
                <w:rFonts w:ascii="Times New Roman" w:hAnsi="Times New Roman" w:cs="Times New Roman"/>
                <w:sz w:val="20"/>
                <w:szCs w:val="20"/>
              </w:rPr>
              <w:t>.</w:t>
            </w:r>
          </w:p>
          <w:p w:rsidR="00236047" w:rsidRPr="00614B81" w:rsidRDefault="00236047"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236047" w:rsidRPr="00614B81" w:rsidRDefault="00236047" w:rsidP="00614B81">
            <w:pPr>
              <w:pStyle w:val="normal0"/>
              <w:rPr>
                <w:rFonts w:ascii="Times New Roman" w:hAnsi="Times New Roman" w:cs="Times New Roman"/>
                <w:color w:val="181818"/>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236047" w:rsidRPr="00614B81" w:rsidRDefault="00236047"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236047" w:rsidRPr="00614B81" w:rsidRDefault="00A65F5B" w:rsidP="00614B81">
            <w:pPr>
              <w:pStyle w:val="normal0"/>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P</w:t>
            </w:r>
            <w:r w:rsidR="00236047" w:rsidRPr="00614B81">
              <w:rPr>
                <w:rFonts w:ascii="Times New Roman" w:hAnsi="Times New Roman" w:cs="Times New Roman"/>
                <w:sz w:val="20"/>
                <w:szCs w:val="20"/>
              </w:rPr>
              <w:t>robability of a chance event is a number between 0 and 1</w:t>
            </w:r>
            <w:r w:rsidR="009B11FF">
              <w:rPr>
                <w:rFonts w:ascii="Times New Roman" w:hAnsi="Times New Roman" w:cs="Times New Roman"/>
                <w:sz w:val="20"/>
                <w:szCs w:val="20"/>
              </w:rPr>
              <w:t>.</w:t>
            </w:r>
          </w:p>
          <w:p w:rsidR="00236047" w:rsidRPr="00614B81" w:rsidRDefault="00A65F5B" w:rsidP="00614B81">
            <w:pPr>
              <w:pStyle w:val="normal0"/>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P</w:t>
            </w:r>
            <w:r w:rsidR="00236047" w:rsidRPr="00614B81">
              <w:rPr>
                <w:rFonts w:ascii="Times New Roman" w:hAnsi="Times New Roman" w:cs="Times New Roman"/>
                <w:sz w:val="20"/>
                <w:szCs w:val="20"/>
              </w:rPr>
              <w:t>robability expresses the likelihood of the event occurring</w:t>
            </w:r>
            <w:r w:rsidR="009B11FF">
              <w:rPr>
                <w:rFonts w:ascii="Times New Roman" w:hAnsi="Times New Roman" w:cs="Times New Roman"/>
                <w:sz w:val="20"/>
                <w:szCs w:val="20"/>
              </w:rPr>
              <w:t>.</w:t>
            </w:r>
          </w:p>
          <w:p w:rsidR="00236047" w:rsidRPr="00A65F5B" w:rsidRDefault="00A65F5B" w:rsidP="00614B81">
            <w:pPr>
              <w:pStyle w:val="normal0"/>
              <w:numPr>
                <w:ilvl w:val="0"/>
                <w:numId w:val="1"/>
              </w:numPr>
              <w:ind w:hanging="360"/>
              <w:contextualSpacing/>
              <w:rPr>
                <w:rFonts w:ascii="Times New Roman" w:hAnsi="Times New Roman" w:cs="Times New Roman"/>
                <w:sz w:val="20"/>
                <w:szCs w:val="20"/>
              </w:rPr>
            </w:pPr>
            <w:r>
              <w:rPr>
                <w:rFonts w:ascii="Times New Roman" w:hAnsi="Times New Roman" w:cs="Times New Roman"/>
                <w:sz w:val="20"/>
                <w:szCs w:val="20"/>
              </w:rPr>
              <w:t>L</w:t>
            </w:r>
            <w:r w:rsidR="00236047" w:rsidRPr="00614B81">
              <w:rPr>
                <w:rFonts w:ascii="Times New Roman" w:hAnsi="Times New Roman" w:cs="Times New Roman"/>
                <w:sz w:val="20"/>
                <w:szCs w:val="20"/>
              </w:rPr>
              <w:t>arger probabili</w:t>
            </w:r>
            <w:r w:rsidR="009B11FF">
              <w:rPr>
                <w:rFonts w:ascii="Times New Roman" w:hAnsi="Times New Roman" w:cs="Times New Roman"/>
                <w:sz w:val="20"/>
                <w:szCs w:val="20"/>
              </w:rPr>
              <w:t>ty indicates greater likelihood.</w:t>
            </w:r>
          </w:p>
          <w:p w:rsidR="00236047" w:rsidRPr="00614B81" w:rsidRDefault="00236047"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236047" w:rsidRPr="00614B81" w:rsidRDefault="00236047"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draw</w:t>
            </w:r>
            <w:proofErr w:type="gramEnd"/>
            <w:r w:rsidRPr="00614B81">
              <w:rPr>
                <w:rFonts w:ascii="Times New Roman" w:hAnsi="Times New Roman" w:cs="Times New Roman"/>
                <w:sz w:val="20"/>
                <w:szCs w:val="20"/>
              </w:rPr>
              <w:t xml:space="preserve"> conclusions about the likelihood of events given their probability</w:t>
            </w:r>
            <w:r w:rsidR="009B11FF">
              <w:rPr>
                <w:rFonts w:ascii="Times New Roman" w:hAnsi="Times New Roman" w:cs="Times New Roman"/>
                <w:sz w:val="20"/>
                <w:szCs w:val="20"/>
              </w:rPr>
              <w:t>.</w:t>
            </w:r>
          </w:p>
          <w:p w:rsidR="00236047" w:rsidRPr="00614B81" w:rsidRDefault="00236047" w:rsidP="00614B81">
            <w:pPr>
              <w:pStyle w:val="normal0"/>
              <w:contextualSpacing/>
              <w:rPr>
                <w:rFonts w:ascii="Times New Roman" w:hAnsi="Times New Roman" w:cs="Times New Roman"/>
                <w:sz w:val="20"/>
                <w:szCs w:val="20"/>
              </w:rPr>
            </w:pPr>
          </w:p>
          <w:p w:rsidR="00236047" w:rsidRPr="00614B81" w:rsidRDefault="00236047"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6: Interpret and express the likelihood of a chance event as a number between 0 and 1, relating that the probability of an unlikely event happening is near 0, a likely event is near 1, and 1/2</w:t>
            </w:r>
            <w:r w:rsidR="00A65F5B">
              <w:rPr>
                <w:rFonts w:ascii="Times New Roman" w:hAnsi="Times New Roman" w:cs="Times New Roman"/>
                <w:sz w:val="20"/>
                <w:szCs w:val="20"/>
              </w:rPr>
              <w:t xml:space="preserve"> is neither likely nor unlikely</w:t>
            </w:r>
            <w:r w:rsidR="009B11FF">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A65F5B" w:rsidRDefault="00A65F5B" w:rsidP="00614B81">
            <w:pPr>
              <w:pStyle w:val="ListParagraph"/>
              <w:numPr>
                <w:ilvl w:val="0"/>
                <w:numId w:val="7"/>
              </w:numPr>
              <w:ind w:left="319"/>
              <w:rPr>
                <w:rFonts w:ascii="Times New Roman" w:eastAsia="Times New Roman" w:hAnsi="Times New Roman" w:cs="Times New Roman"/>
                <w:color w:val="202020"/>
                <w:sz w:val="20"/>
                <w:szCs w:val="20"/>
              </w:rPr>
            </w:pPr>
            <w:proofErr w:type="gramStart"/>
            <w:r w:rsidRPr="00614B81">
              <w:rPr>
                <w:rFonts w:ascii="Times New Roman" w:eastAsia="Times New Roman" w:hAnsi="Times New Roman" w:cs="Times New Roman"/>
                <w:caps/>
                <w:sz w:val="20"/>
                <w:szCs w:val="20"/>
              </w:rPr>
              <w:t>7.SP.C.6</w:t>
            </w:r>
            <w:proofErr w:type="gramEnd"/>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 xml:space="preserve">Approximate the probability of a chance event by collecting data on the chance process that produces it and observing its long-run relative frequency, and predict the approximate relative frequency given the probability. </w:t>
            </w:r>
            <w:r>
              <w:rPr>
                <w:rFonts w:ascii="Times New Roman" w:hAnsi="Times New Roman" w:cs="Times New Roman"/>
                <w:sz w:val="20"/>
                <w:szCs w:val="20"/>
              </w:rPr>
              <w:t xml:space="preserve">  </w:t>
            </w:r>
            <w:r w:rsidRPr="00A65F5B">
              <w:rPr>
                <w:rFonts w:ascii="Times New Roman" w:hAnsi="Times New Roman" w:cs="Times New Roman"/>
                <w:i/>
                <w:iCs/>
                <w:sz w:val="20"/>
                <w:szCs w:val="20"/>
              </w:rPr>
              <w:t>For example, when rolling a number cube 600 times, predict that a 3 or 6 would be rolled roughly 200 times, but probably not exactly 200 times</w:t>
            </w:r>
            <w:r>
              <w:rPr>
                <w:rFonts w:ascii="Times New Roman" w:hAnsi="Times New Roman" w:cs="Times New Roman"/>
                <w:i/>
                <w:iCs/>
                <w:sz w:val="20"/>
                <w:szCs w:val="20"/>
              </w:rPr>
              <w:t>.</w:t>
            </w:r>
          </w:p>
        </w:tc>
        <w:tc>
          <w:tcPr>
            <w:tcW w:w="3375" w:type="dxa"/>
            <w:tcBorders>
              <w:bottom w:val="single" w:sz="4" w:space="0" w:color="000000"/>
            </w:tcBorders>
            <w:shd w:val="clear" w:color="auto" w:fill="FFFFFF"/>
          </w:tcPr>
          <w:p w:rsidR="00A65F5B" w:rsidRPr="00614B81" w:rsidRDefault="00A65F5B"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A65F5B"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MP.4 Model with mathematics.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R</w:t>
            </w:r>
            <w:r w:rsidRPr="00614B81">
              <w:rPr>
                <w:rFonts w:ascii="Times New Roman" w:hAnsi="Times New Roman" w:cs="Times New Roman"/>
                <w:sz w:val="20"/>
                <w:szCs w:val="20"/>
              </w:rPr>
              <w:t>elative frequency</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Pr="00614B81">
              <w:rPr>
                <w:rFonts w:ascii="Times New Roman" w:hAnsi="Times New Roman" w:cs="Times New Roman"/>
                <w:sz w:val="20"/>
                <w:szCs w:val="20"/>
              </w:rPr>
              <w:t>xperimental probability</w:t>
            </w:r>
          </w:p>
          <w:p w:rsidR="00A65F5B" w:rsidRPr="00A65F5B" w:rsidRDefault="00A65F5B" w:rsidP="00614B81">
            <w:pPr>
              <w:pStyle w:val="normal0"/>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T</w:t>
            </w:r>
            <w:r w:rsidRPr="00614B81">
              <w:rPr>
                <w:rFonts w:ascii="Times New Roman" w:hAnsi="Times New Roman" w:cs="Times New Roman"/>
                <w:sz w:val="20"/>
                <w:szCs w:val="20"/>
              </w:rPr>
              <w:t>heoretical probability</w:t>
            </w:r>
          </w:p>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collect</w:t>
            </w:r>
            <w:proofErr w:type="gramEnd"/>
            <w:r w:rsidRPr="00614B81">
              <w:rPr>
                <w:rFonts w:ascii="Times New Roman" w:hAnsi="Times New Roman" w:cs="Times New Roman"/>
                <w:sz w:val="20"/>
                <w:szCs w:val="20"/>
              </w:rPr>
              <w:t xml:space="preserve"> data on chance processes, noting the long-run relative frequency</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predict</w:t>
            </w:r>
            <w:proofErr w:type="gramEnd"/>
            <w:r w:rsidRPr="00614B81">
              <w:rPr>
                <w:rFonts w:ascii="Times New Roman" w:hAnsi="Times New Roman" w:cs="Times New Roman"/>
                <w:sz w:val="20"/>
                <w:szCs w:val="20"/>
              </w:rPr>
              <w:t xml:space="preserve"> the approximate relative frequency given the theoretical probability</w:t>
            </w:r>
            <w:r w:rsidR="009B11FF">
              <w:rPr>
                <w:rFonts w:ascii="Times New Roman" w:hAnsi="Times New Roman" w:cs="Times New Roman"/>
                <w:sz w:val="20"/>
                <w:szCs w:val="20"/>
              </w:rPr>
              <w:t>.</w:t>
            </w:r>
          </w:p>
          <w:p w:rsidR="00A65F5B" w:rsidRPr="00614B81" w:rsidRDefault="00A65F5B" w:rsidP="00614B81">
            <w:pPr>
              <w:pStyle w:val="normal0"/>
              <w:ind w:left="720"/>
              <w:contextualSpacing/>
              <w:rPr>
                <w:rFonts w:ascii="Times New Roman" w:hAnsi="Times New Roman" w:cs="Times New Roman"/>
                <w:sz w:val="20"/>
                <w:szCs w:val="20"/>
                <w:highlight w:val="yellow"/>
              </w:rPr>
            </w:pPr>
          </w:p>
          <w:p w:rsidR="00A65F5B" w:rsidRPr="00614B81" w:rsidRDefault="00A65F5B" w:rsidP="003E6251">
            <w:pPr>
              <w:pStyle w:val="normal0"/>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7: Approximate the probability of a chance event by collecting data and observing</w:t>
            </w:r>
            <w:r>
              <w:rPr>
                <w:rFonts w:ascii="Times New Roman" w:hAnsi="Times New Roman" w:cs="Times New Roman"/>
                <w:sz w:val="20"/>
                <w:szCs w:val="20"/>
              </w:rPr>
              <w:t xml:space="preserve"> long-run relative frequency; p</w:t>
            </w:r>
            <w:r w:rsidRPr="00614B81">
              <w:rPr>
                <w:rFonts w:ascii="Times New Roman" w:hAnsi="Times New Roman" w:cs="Times New Roman"/>
                <w:sz w:val="20"/>
                <w:szCs w:val="20"/>
              </w:rPr>
              <w:t>redict the approximate relative frequency given the probability</w:t>
            </w:r>
          </w:p>
        </w:tc>
      </w:tr>
      <w:tr w:rsidR="00A65F5B" w:rsidRPr="00614B81" w:rsidTr="00A65F5B">
        <w:tc>
          <w:tcPr>
            <w:tcW w:w="3375" w:type="dxa"/>
            <w:tcBorders>
              <w:bottom w:val="single" w:sz="4" w:space="0" w:color="000000"/>
            </w:tcBorders>
            <w:shd w:val="clear" w:color="auto" w:fill="FFFFFF"/>
          </w:tcPr>
          <w:p w:rsidR="00A65F5B" w:rsidRPr="00A65F5B" w:rsidRDefault="00A65F5B" w:rsidP="00614B81">
            <w:pPr>
              <w:pStyle w:val="ListParagraph"/>
              <w:numPr>
                <w:ilvl w:val="0"/>
                <w:numId w:val="7"/>
              </w:numPr>
              <w:ind w:left="319"/>
              <w:rPr>
                <w:rFonts w:ascii="Times New Roman" w:eastAsia="Times New Roman" w:hAnsi="Times New Roman" w:cs="Times New Roman"/>
                <w:color w:val="202020"/>
                <w:sz w:val="20"/>
                <w:szCs w:val="20"/>
              </w:rPr>
            </w:pPr>
            <w:proofErr w:type="gramStart"/>
            <w:r w:rsidRPr="00614B81">
              <w:rPr>
                <w:rFonts w:ascii="Times New Roman" w:eastAsia="Times New Roman" w:hAnsi="Times New Roman" w:cs="Times New Roman"/>
                <w:caps/>
                <w:sz w:val="20"/>
                <w:szCs w:val="20"/>
              </w:rPr>
              <w:t>7.SP.C.7</w:t>
            </w:r>
            <w:proofErr w:type="gramEnd"/>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 xml:space="preserve">Develop a probability model and use it to find probabilities of events. Compare </w:t>
            </w:r>
            <w:r w:rsidRPr="00614B81">
              <w:rPr>
                <w:rFonts w:ascii="Times New Roman" w:hAnsi="Times New Roman" w:cs="Times New Roman"/>
                <w:sz w:val="20"/>
                <w:szCs w:val="20"/>
              </w:rPr>
              <w:lastRenderedPageBreak/>
              <w:t>probabilities from a model to observed frequencies; if the agreement is not good, explain possible sources of the discrepancy.</w:t>
            </w:r>
          </w:p>
          <w:p w:rsidR="00A65F5B" w:rsidRPr="00614B81" w:rsidRDefault="00A65F5B" w:rsidP="00A65F5B">
            <w:pPr>
              <w:pStyle w:val="normal0"/>
              <w:ind w:left="720"/>
              <w:rPr>
                <w:rFonts w:ascii="Times New Roman" w:hAnsi="Times New Roman" w:cs="Times New Roman"/>
                <w:sz w:val="20"/>
                <w:szCs w:val="20"/>
              </w:rPr>
            </w:pPr>
            <w:proofErr w:type="gramStart"/>
            <w:r>
              <w:rPr>
                <w:rFonts w:ascii="Times New Roman" w:eastAsia="Verdana" w:hAnsi="Times New Roman" w:cs="Times New Roman"/>
                <w:sz w:val="20"/>
                <w:szCs w:val="20"/>
              </w:rPr>
              <w:t>7.SP.C.</w:t>
            </w:r>
            <w:r w:rsidRPr="00614B81">
              <w:rPr>
                <w:rFonts w:ascii="Times New Roman" w:eastAsia="Verdana" w:hAnsi="Times New Roman" w:cs="Times New Roman"/>
                <w:sz w:val="20"/>
                <w:szCs w:val="20"/>
              </w:rPr>
              <w:t>7a</w:t>
            </w:r>
            <w:proofErr w:type="gramEnd"/>
            <w:r w:rsidRPr="00614B81">
              <w:rPr>
                <w:rFonts w:ascii="Times New Roman" w:eastAsia="Verdana" w:hAnsi="Times New Roman" w:cs="Times New Roman"/>
                <w:sz w:val="20"/>
                <w:szCs w:val="20"/>
              </w:rPr>
              <w:t xml:space="preserve">. </w:t>
            </w:r>
            <w:r w:rsidRPr="00614B81">
              <w:rPr>
                <w:rFonts w:ascii="Times New Roman" w:hAnsi="Times New Roman" w:cs="Times New Roman"/>
                <w:sz w:val="20"/>
                <w:szCs w:val="20"/>
              </w:rPr>
              <w:t>Develop a uniform probability model by assigning equal probability to all outcomes, and use the model to determine probabilities of events.</w:t>
            </w:r>
            <w:r>
              <w:rPr>
                <w:rFonts w:ascii="Times New Roman" w:hAnsi="Times New Roman" w:cs="Times New Roman"/>
                <w:sz w:val="20"/>
                <w:szCs w:val="20"/>
              </w:rPr>
              <w:t xml:space="preserve">  </w:t>
            </w:r>
            <w:r w:rsidRPr="00614B81">
              <w:rPr>
                <w:rFonts w:ascii="Times New Roman" w:hAnsi="Times New Roman" w:cs="Times New Roman"/>
                <w:i/>
                <w:iCs/>
                <w:sz w:val="20"/>
                <w:szCs w:val="20"/>
              </w:rPr>
              <w:t>For example, if a student is selected at random from a class, find the probability that Jane will be selected and the probability that a girl will be selected</w:t>
            </w:r>
            <w:r w:rsidRPr="00614B81">
              <w:rPr>
                <w:rFonts w:ascii="Times New Roman" w:hAnsi="Times New Roman" w:cs="Times New Roman"/>
                <w:sz w:val="20"/>
                <w:szCs w:val="20"/>
              </w:rPr>
              <w:t>.</w:t>
            </w:r>
          </w:p>
          <w:p w:rsidR="00A65F5B" w:rsidRPr="00614B81" w:rsidRDefault="00A65F5B" w:rsidP="00614B81">
            <w:pPr>
              <w:pStyle w:val="ListParagraph"/>
              <w:rPr>
                <w:rFonts w:ascii="Times New Roman" w:hAnsi="Times New Roman" w:cs="Times New Roman"/>
                <w:sz w:val="20"/>
                <w:szCs w:val="20"/>
              </w:rPr>
            </w:pPr>
            <w:proofErr w:type="gramStart"/>
            <w:r>
              <w:rPr>
                <w:rFonts w:ascii="Times New Roman" w:hAnsi="Times New Roman" w:cs="Times New Roman"/>
                <w:sz w:val="20"/>
                <w:szCs w:val="20"/>
              </w:rPr>
              <w:t>7.SP.C.</w:t>
            </w:r>
            <w:r w:rsidRPr="00614B81">
              <w:rPr>
                <w:rFonts w:ascii="Times New Roman" w:hAnsi="Times New Roman" w:cs="Times New Roman"/>
                <w:sz w:val="20"/>
                <w:szCs w:val="20"/>
              </w:rPr>
              <w:t>7b</w:t>
            </w:r>
            <w:proofErr w:type="gramEnd"/>
            <w:r w:rsidRPr="00614B81">
              <w:rPr>
                <w:rFonts w:ascii="Times New Roman" w:hAnsi="Times New Roman" w:cs="Times New Roman"/>
                <w:sz w:val="20"/>
                <w:szCs w:val="20"/>
              </w:rPr>
              <w:t xml:space="preserve">. . Develop a probability model (which may not be uniform) by observing frequencies in data generated from a chance process. </w:t>
            </w:r>
          </w:p>
          <w:p w:rsidR="00A65F5B" w:rsidRPr="00614B81" w:rsidRDefault="00A65F5B" w:rsidP="00614B81">
            <w:pPr>
              <w:pStyle w:val="ListParagraph"/>
              <w:rPr>
                <w:rFonts w:ascii="Times New Roman" w:eastAsia="Times New Roman" w:hAnsi="Times New Roman" w:cs="Times New Roman"/>
                <w:sz w:val="20"/>
                <w:szCs w:val="20"/>
              </w:rPr>
            </w:pPr>
            <w:r w:rsidRPr="00614B81">
              <w:rPr>
                <w:rFonts w:ascii="Times New Roman" w:hAnsi="Times New Roman" w:cs="Times New Roman"/>
                <w:i/>
                <w:iCs/>
                <w:sz w:val="20"/>
                <w:szCs w:val="20"/>
              </w:rPr>
              <w:t>For example, find the approximate probability that a spinning penny will land heads up or that a tossed paper cup will land open-end down. Do the outcomes for the spinning penny appear to be equally likely based on the observed frequencies?</w:t>
            </w:r>
          </w:p>
        </w:tc>
        <w:tc>
          <w:tcPr>
            <w:tcW w:w="3375" w:type="dxa"/>
            <w:tcBorders>
              <w:bottom w:val="single" w:sz="4" w:space="0" w:color="000000"/>
            </w:tcBorders>
            <w:shd w:val="clear" w:color="auto" w:fill="FFFFFF"/>
          </w:tcPr>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MP.1 Make sense of problems and persevere in solving them.</w:t>
            </w:r>
          </w:p>
          <w:p w:rsidR="00A65F5B" w:rsidRPr="00614B81" w:rsidRDefault="00A65F5B"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w:t>
            </w:r>
            <w:r w:rsidRPr="00614B81">
              <w:rPr>
                <w:rFonts w:ascii="Times New Roman" w:hAnsi="Times New Roman" w:cs="Times New Roman"/>
                <w:sz w:val="20"/>
                <w:szCs w:val="20"/>
              </w:rPr>
              <w:lastRenderedPageBreak/>
              <w:t xml:space="preserve">quantitatively. </w:t>
            </w:r>
            <w:r w:rsidRPr="00614B81">
              <w:rPr>
                <w:rFonts w:ascii="Times New Roman" w:hAnsi="Times New Roman" w:cs="Times New Roman"/>
                <w:sz w:val="20"/>
                <w:szCs w:val="20"/>
              </w:rPr>
              <w:br/>
              <w:t>MP.4 Model with mathematics.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lastRenderedPageBreak/>
              <w:t xml:space="preserve">Concept(s): </w:t>
            </w:r>
          </w:p>
          <w:p w:rsidR="00A65F5B" w:rsidRPr="00A65F5B" w:rsidRDefault="00A65F5B" w:rsidP="00614B81">
            <w:pPr>
              <w:pStyle w:val="normal0"/>
              <w:numPr>
                <w:ilvl w:val="0"/>
                <w:numId w:val="15"/>
              </w:numPr>
              <w:ind w:hanging="360"/>
              <w:contextualSpacing/>
              <w:rPr>
                <w:rFonts w:ascii="Times New Roman" w:hAnsi="Times New Roman" w:cs="Times New Roman"/>
                <w:sz w:val="20"/>
                <w:szCs w:val="20"/>
              </w:rPr>
            </w:pPr>
            <w:r w:rsidRPr="00614B81">
              <w:rPr>
                <w:rFonts w:ascii="Times New Roman" w:hAnsi="Times New Roman" w:cs="Times New Roman"/>
                <w:sz w:val="20"/>
                <w:szCs w:val="20"/>
              </w:rPr>
              <w:t>Uniform (equally likely) and non-uniform probability models</w:t>
            </w:r>
          </w:p>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i/>
                <w:sz w:val="20"/>
                <w:szCs w:val="20"/>
              </w:rPr>
              <w:t xml:space="preserve">Students are able to: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lastRenderedPageBreak/>
              <w:t>develop</w:t>
            </w:r>
            <w:proofErr w:type="gramEnd"/>
            <w:r w:rsidRPr="00614B81">
              <w:rPr>
                <w:rFonts w:ascii="Times New Roman" w:hAnsi="Times New Roman" w:cs="Times New Roman"/>
                <w:sz w:val="20"/>
                <w:szCs w:val="20"/>
              </w:rPr>
              <w:t xml:space="preserve"> a uniform probability model</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a uniform probability model to determine the probabilities of events</w:t>
            </w:r>
            <w:r w:rsidR="009B11FF">
              <w:rPr>
                <w:rFonts w:ascii="Times New Roman" w:hAnsi="Times New Roman" w:cs="Times New Roman"/>
                <w:sz w:val="20"/>
                <w:szCs w:val="20"/>
              </w:rPr>
              <w:t>.</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develop</w:t>
            </w:r>
            <w:proofErr w:type="gramEnd"/>
            <w:r w:rsidRPr="00614B81">
              <w:rPr>
                <w:rFonts w:ascii="Times New Roman" w:hAnsi="Times New Roman" w:cs="Times New Roman"/>
                <w:sz w:val="20"/>
                <w:szCs w:val="20"/>
              </w:rPr>
              <w:t xml:space="preserve"> (non-uniform) probability models by observing frequencies in data that has been generated from a chance process</w:t>
            </w:r>
            <w:r w:rsidR="009B11FF">
              <w:rPr>
                <w:rFonts w:ascii="Times New Roman" w:hAnsi="Times New Roman" w:cs="Times New Roman"/>
                <w:sz w:val="20"/>
                <w:szCs w:val="20"/>
              </w:rPr>
              <w:t>.</w:t>
            </w:r>
          </w:p>
          <w:p w:rsidR="00A65F5B" w:rsidRPr="00614B81" w:rsidRDefault="00A65F5B" w:rsidP="00614B81">
            <w:pPr>
              <w:pStyle w:val="normal0"/>
              <w:ind w:left="720"/>
              <w:contextualSpacing/>
              <w:rPr>
                <w:rFonts w:ascii="Times New Roman" w:hAnsi="Times New Roman" w:cs="Times New Roman"/>
                <w:sz w:val="20"/>
                <w:szCs w:val="20"/>
                <w:highlight w:val="yellow"/>
              </w:rPr>
            </w:pPr>
          </w:p>
          <w:p w:rsidR="00A65F5B" w:rsidRPr="00614B81" w:rsidRDefault="00A65F5B" w:rsidP="003E6251">
            <w:pPr>
              <w:pStyle w:val="normal0"/>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8: Develop a uniform probability model by assigning equal probability to all outcomes; develop probability models by observing frequencies and use the models to deter</w:t>
            </w:r>
            <w:r>
              <w:rPr>
                <w:rFonts w:ascii="Times New Roman" w:hAnsi="Times New Roman" w:cs="Times New Roman"/>
                <w:sz w:val="20"/>
                <w:szCs w:val="20"/>
              </w:rPr>
              <w:t>mine probabilities of events; c</w:t>
            </w:r>
            <w:r w:rsidRPr="00614B81">
              <w:rPr>
                <w:rFonts w:ascii="Times New Roman" w:hAnsi="Times New Roman" w:cs="Times New Roman"/>
                <w:sz w:val="20"/>
                <w:szCs w:val="20"/>
              </w:rPr>
              <w:t>ompare probabilities from a model to observed frequencies and explain sources of discrepan</w:t>
            </w:r>
            <w:r>
              <w:rPr>
                <w:rFonts w:ascii="Times New Roman" w:hAnsi="Times New Roman" w:cs="Times New Roman"/>
                <w:sz w:val="20"/>
                <w:szCs w:val="20"/>
              </w:rPr>
              <w:t>cy when agreement is not good</w:t>
            </w:r>
            <w:r w:rsidRPr="00614B81">
              <w:rPr>
                <w:rFonts w:ascii="Times New Roman" w:hAnsi="Times New Roman" w:cs="Times New Roman"/>
                <w:sz w:val="20"/>
                <w:szCs w:val="20"/>
              </w:rPr>
              <w:t xml:space="preserve"> </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7"/>
              </w:numPr>
              <w:ind w:left="319"/>
              <w:rPr>
                <w:rFonts w:ascii="Times New Roman" w:eastAsia="Times New Roman" w:hAnsi="Times New Roman" w:cs="Times New Roman"/>
                <w:color w:val="202020"/>
                <w:sz w:val="20"/>
                <w:szCs w:val="20"/>
              </w:rPr>
            </w:pPr>
            <w:proofErr w:type="gramStart"/>
            <w:r w:rsidRPr="00614B81">
              <w:rPr>
                <w:rFonts w:ascii="Times New Roman" w:eastAsia="Times New Roman" w:hAnsi="Times New Roman" w:cs="Times New Roman"/>
                <w:caps/>
                <w:sz w:val="20"/>
                <w:szCs w:val="20"/>
              </w:rPr>
              <w:lastRenderedPageBreak/>
              <w:t>7.SP.C.8</w:t>
            </w:r>
            <w:proofErr w:type="gramEnd"/>
            <w:r>
              <w:rPr>
                <w:rFonts w:ascii="Times New Roman" w:eastAsia="Times New Roman" w:hAnsi="Times New Roman" w:cs="Times New Roman"/>
                <w:color w:val="202020"/>
                <w:sz w:val="20"/>
                <w:szCs w:val="20"/>
              </w:rPr>
              <w:t>.</w:t>
            </w:r>
            <w:r w:rsidRPr="00614B81">
              <w:rPr>
                <w:rFonts w:ascii="Times New Roman" w:eastAsia="Times New Roman" w:hAnsi="Times New Roman" w:cs="Times New Roman"/>
                <w:color w:val="202020"/>
                <w:sz w:val="20"/>
                <w:szCs w:val="20"/>
              </w:rPr>
              <w:t xml:space="preserve"> </w:t>
            </w:r>
            <w:r w:rsidRPr="00614B81">
              <w:rPr>
                <w:rFonts w:ascii="Times New Roman" w:hAnsi="Times New Roman" w:cs="Times New Roman"/>
                <w:sz w:val="20"/>
                <w:szCs w:val="20"/>
              </w:rPr>
              <w:t>Find probabilities of compound events using organized lists, tables, tree diagrams, and simulation</w:t>
            </w:r>
            <w:r>
              <w:rPr>
                <w:rFonts w:ascii="Times New Roman" w:hAnsi="Times New Roman" w:cs="Times New Roman"/>
                <w:sz w:val="20"/>
                <w:szCs w:val="20"/>
              </w:rPr>
              <w:t>.</w:t>
            </w:r>
          </w:p>
          <w:p w:rsidR="00A65F5B" w:rsidRPr="00614B81" w:rsidRDefault="00A65F5B" w:rsidP="00A65F5B">
            <w:pPr>
              <w:pStyle w:val="normal0"/>
              <w:ind w:left="720"/>
              <w:rPr>
                <w:rFonts w:ascii="Times New Roman" w:hAnsi="Times New Roman" w:cs="Times New Roman"/>
                <w:sz w:val="20"/>
                <w:szCs w:val="20"/>
              </w:rPr>
            </w:pPr>
            <w:proofErr w:type="gramStart"/>
            <w:r>
              <w:rPr>
                <w:rFonts w:ascii="Times New Roman" w:eastAsia="Verdana" w:hAnsi="Times New Roman" w:cs="Times New Roman"/>
                <w:sz w:val="20"/>
                <w:szCs w:val="20"/>
              </w:rPr>
              <w:t>7.SP.C.</w:t>
            </w:r>
            <w:r w:rsidRPr="00614B81">
              <w:rPr>
                <w:rFonts w:ascii="Times New Roman" w:eastAsia="Verdana" w:hAnsi="Times New Roman" w:cs="Times New Roman"/>
                <w:sz w:val="20"/>
                <w:szCs w:val="20"/>
              </w:rPr>
              <w:t>8a</w:t>
            </w:r>
            <w:proofErr w:type="gramEnd"/>
            <w:r w:rsidRPr="00614B81">
              <w:rPr>
                <w:rFonts w:ascii="Times New Roman" w:eastAsia="Verdana" w:hAnsi="Times New Roman" w:cs="Times New Roman"/>
                <w:sz w:val="20"/>
                <w:szCs w:val="20"/>
              </w:rPr>
              <w:t xml:space="preserve">. </w:t>
            </w:r>
            <w:r w:rsidRPr="00614B81">
              <w:rPr>
                <w:rFonts w:ascii="Times New Roman" w:hAnsi="Times New Roman" w:cs="Times New Roman"/>
                <w:sz w:val="20"/>
                <w:szCs w:val="20"/>
              </w:rPr>
              <w:t xml:space="preserve">Understand that, just as with simple events, the probability of a compound </w:t>
            </w:r>
            <w:r w:rsidRPr="00614B81">
              <w:rPr>
                <w:rFonts w:ascii="Times New Roman" w:hAnsi="Times New Roman" w:cs="Times New Roman"/>
                <w:sz w:val="20"/>
                <w:szCs w:val="20"/>
              </w:rPr>
              <w:lastRenderedPageBreak/>
              <w:t>event is the fraction of outcomes in the sample space for which the compound event occurs.</w:t>
            </w:r>
          </w:p>
          <w:p w:rsidR="00A65F5B" w:rsidRPr="00A65F5B" w:rsidRDefault="00A65F5B" w:rsidP="00A65F5B">
            <w:pPr>
              <w:pStyle w:val="ListParagraph"/>
              <w:rPr>
                <w:rFonts w:ascii="Times New Roman" w:eastAsia="Times New Roman" w:hAnsi="Times New Roman" w:cs="Times New Roman"/>
                <w:sz w:val="20"/>
                <w:szCs w:val="20"/>
              </w:rPr>
            </w:pPr>
            <w:proofErr w:type="gramStart"/>
            <w:r>
              <w:rPr>
                <w:rFonts w:ascii="Times New Roman" w:hAnsi="Times New Roman" w:cs="Times New Roman"/>
                <w:sz w:val="20"/>
                <w:szCs w:val="20"/>
              </w:rPr>
              <w:t>7.SP.C.</w:t>
            </w:r>
            <w:r w:rsidRPr="00614B81">
              <w:rPr>
                <w:rFonts w:ascii="Times New Roman" w:hAnsi="Times New Roman" w:cs="Times New Roman"/>
                <w:sz w:val="20"/>
                <w:szCs w:val="20"/>
              </w:rPr>
              <w:t>8b</w:t>
            </w:r>
            <w:proofErr w:type="gramEnd"/>
            <w:r w:rsidRPr="00614B81">
              <w:rPr>
                <w:rFonts w:ascii="Times New Roman" w:hAnsi="Times New Roman" w:cs="Times New Roman"/>
                <w:sz w:val="20"/>
                <w:szCs w:val="20"/>
              </w:rPr>
              <w:t xml:space="preserve">. Represent sample spaces for compound events using methods such as organized lists, tables and tree diagrams. For an event described in everyday language (e.g., “rolling double sixes”), identify the outcomes in the sample space which compose the event. </w:t>
            </w:r>
          </w:p>
          <w:p w:rsidR="00A65F5B" w:rsidRPr="00A65F5B" w:rsidRDefault="00A65F5B" w:rsidP="00A65F5B">
            <w:pPr>
              <w:pStyle w:val="normal0"/>
              <w:ind w:left="720"/>
              <w:rPr>
                <w:rFonts w:ascii="Times New Roman" w:hAnsi="Times New Roman" w:cs="Times New Roman"/>
                <w:sz w:val="20"/>
                <w:szCs w:val="20"/>
              </w:rPr>
            </w:pPr>
            <w:proofErr w:type="gramStart"/>
            <w:r>
              <w:rPr>
                <w:rFonts w:ascii="Times New Roman" w:eastAsia="Verdana" w:hAnsi="Times New Roman" w:cs="Times New Roman"/>
                <w:sz w:val="20"/>
                <w:szCs w:val="20"/>
              </w:rPr>
              <w:t>7.SP.C.</w:t>
            </w:r>
            <w:r w:rsidRPr="00614B81">
              <w:rPr>
                <w:rFonts w:ascii="Times New Roman" w:eastAsia="Verdana" w:hAnsi="Times New Roman" w:cs="Times New Roman"/>
                <w:sz w:val="20"/>
                <w:szCs w:val="20"/>
              </w:rPr>
              <w:t>8c</w:t>
            </w:r>
            <w:proofErr w:type="gramEnd"/>
            <w:r w:rsidRPr="00614B81">
              <w:rPr>
                <w:rFonts w:ascii="Times New Roman" w:eastAsia="Verdana" w:hAnsi="Times New Roman" w:cs="Times New Roman"/>
                <w:sz w:val="20"/>
                <w:szCs w:val="20"/>
              </w:rPr>
              <w:t xml:space="preserve">. </w:t>
            </w:r>
            <w:r w:rsidRPr="00614B81">
              <w:rPr>
                <w:rFonts w:ascii="Times New Roman" w:hAnsi="Times New Roman" w:cs="Times New Roman"/>
                <w:sz w:val="20"/>
                <w:szCs w:val="20"/>
              </w:rPr>
              <w:t xml:space="preserve">Design and use a simulation to generate frequencies for compound events. </w:t>
            </w:r>
            <w:r w:rsidRPr="00614B81">
              <w:rPr>
                <w:rFonts w:ascii="Times New Roman" w:hAnsi="Times New Roman" w:cs="Times New Roman"/>
                <w:i/>
                <w:iCs/>
                <w:sz w:val="20"/>
                <w:szCs w:val="20"/>
              </w:rPr>
              <w:t>For example, use random digits as a simulation tool to approximate the answer to the question: If 40% of donors have type A blood, what is the probability that it will take at least 4 donors to find one with type A blood?</w:t>
            </w:r>
          </w:p>
        </w:tc>
        <w:tc>
          <w:tcPr>
            <w:tcW w:w="3375" w:type="dxa"/>
            <w:tcBorders>
              <w:bottom w:val="single" w:sz="4" w:space="0" w:color="000000"/>
            </w:tcBorders>
            <w:shd w:val="clear" w:color="auto" w:fill="FFFFFF"/>
          </w:tcPr>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MP.1 Make sense of problems and persevere in solving them.</w:t>
            </w:r>
          </w:p>
          <w:p w:rsidR="00A65F5B" w:rsidRPr="00614B81" w:rsidRDefault="00A65F5B"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0"/>
              <w:rPr>
                <w:rFonts w:ascii="Times New Roman" w:hAnsi="Times New Roman" w:cs="Times New Roman"/>
                <w:sz w:val="20"/>
                <w:szCs w:val="20"/>
                <w:highlight w:val="yellow"/>
              </w:rPr>
            </w:pPr>
            <w:r w:rsidRPr="00614B81">
              <w:rPr>
                <w:rFonts w:ascii="Times New Roman" w:hAnsi="Times New Roman" w:cs="Times New Roman"/>
                <w:sz w:val="20"/>
                <w:szCs w:val="20"/>
              </w:rPr>
              <w:lastRenderedPageBreak/>
              <w:t>MP.7 Look for and make use of structure.</w:t>
            </w:r>
            <w:r w:rsidRPr="00614B81">
              <w:rPr>
                <w:rFonts w:ascii="Times New Roman" w:hAnsi="Times New Roman" w:cs="Times New Roman"/>
                <w:sz w:val="20"/>
                <w:szCs w:val="20"/>
              </w:rPr>
              <w:br/>
              <w:t>MP.8 Look for and express regularity in repeated reasoning.</w:t>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lastRenderedPageBreak/>
              <w:t xml:space="preserve">Concept(s): </w:t>
            </w:r>
          </w:p>
          <w:p w:rsidR="00A65F5B" w:rsidRPr="00A65F5B" w:rsidRDefault="00A65F5B" w:rsidP="00614B81">
            <w:pPr>
              <w:pStyle w:val="normal0"/>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J</w:t>
            </w:r>
            <w:r w:rsidRPr="00614B81">
              <w:rPr>
                <w:rFonts w:ascii="Times New Roman" w:hAnsi="Times New Roman" w:cs="Times New Roman"/>
                <w:sz w:val="20"/>
                <w:szCs w:val="20"/>
              </w:rPr>
              <w:t>ust as with simple events, the probability of a compound event is the fraction of outcomes in the sample space</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organized lists, tables, and tree diagrams to represent sample spaces</w:t>
            </w:r>
            <w:r w:rsidR="009B11FF">
              <w:rPr>
                <w:rFonts w:ascii="Times New Roman" w:hAnsi="Times New Roman" w:cs="Times New Roman"/>
                <w:sz w:val="20"/>
                <w:szCs w:val="20"/>
              </w:rPr>
              <w:t>.</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given</w:t>
            </w:r>
            <w:proofErr w:type="gramEnd"/>
            <w:r w:rsidRPr="00614B81">
              <w:rPr>
                <w:rFonts w:ascii="Times New Roman" w:hAnsi="Times New Roman" w:cs="Times New Roman"/>
                <w:sz w:val="20"/>
                <w:szCs w:val="20"/>
              </w:rPr>
              <w:t xml:space="preserve"> a description of an event using everyday language, identify the outcomes in a sample space that make up the described event</w:t>
            </w:r>
            <w:r w:rsidR="009B11FF">
              <w:rPr>
                <w:rFonts w:ascii="Times New Roman" w:hAnsi="Times New Roman" w:cs="Times New Roman"/>
                <w:sz w:val="20"/>
                <w:szCs w:val="20"/>
              </w:rPr>
              <w:t>.</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lastRenderedPageBreak/>
              <w:t>design</w:t>
            </w:r>
            <w:proofErr w:type="gramEnd"/>
            <w:r w:rsidRPr="00614B81">
              <w:rPr>
                <w:rFonts w:ascii="Times New Roman" w:hAnsi="Times New Roman" w:cs="Times New Roman"/>
                <w:sz w:val="20"/>
                <w:szCs w:val="20"/>
              </w:rPr>
              <w:t xml:space="preserve"> simulations</w:t>
            </w:r>
            <w:r w:rsidR="009B11FF">
              <w:rPr>
                <w:rFonts w:ascii="Times New Roman" w:hAnsi="Times New Roman" w:cs="Times New Roman"/>
                <w:sz w:val="20"/>
                <w:szCs w:val="20"/>
              </w:rPr>
              <w:t>.</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designed simulations to generate frequencies for compound events</w:t>
            </w:r>
            <w:r w:rsidR="009B11FF">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ind w:left="720"/>
              <w:contextualSpacing/>
              <w:rPr>
                <w:rFonts w:ascii="Times New Roman" w:hAnsi="Times New Roman" w:cs="Times New Roman"/>
                <w:sz w:val="20"/>
                <w:szCs w:val="20"/>
                <w:highlight w:val="yellow"/>
              </w:rPr>
            </w:pPr>
          </w:p>
          <w:p w:rsidR="00A65F5B" w:rsidRPr="00614B81" w:rsidRDefault="00A65F5B" w:rsidP="003E6251">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9: Represent sample spaces for compound events using methods such as organized lists, tables and tree diagrams, identifying the outcomes in the sample s</w:t>
            </w:r>
            <w:r w:rsidR="009B11FF">
              <w:rPr>
                <w:rFonts w:ascii="Times New Roman" w:hAnsi="Times New Roman" w:cs="Times New Roman"/>
                <w:sz w:val="20"/>
                <w:szCs w:val="20"/>
              </w:rPr>
              <w:t>pace which compose the event. U</w:t>
            </w:r>
            <w:r w:rsidRPr="00614B81">
              <w:rPr>
                <w:rFonts w:ascii="Times New Roman" w:hAnsi="Times New Roman" w:cs="Times New Roman"/>
                <w:sz w:val="20"/>
                <w:szCs w:val="20"/>
              </w:rPr>
              <w:t>se the sample space to find the probability of a compound e</w:t>
            </w:r>
            <w:r>
              <w:rPr>
                <w:rFonts w:ascii="Times New Roman" w:hAnsi="Times New Roman" w:cs="Times New Roman"/>
                <w:sz w:val="20"/>
                <w:szCs w:val="20"/>
              </w:rPr>
              <w:t>vent</w:t>
            </w:r>
            <w:r w:rsidR="009B11FF">
              <w:rPr>
                <w:rFonts w:ascii="Times New Roman" w:hAnsi="Times New Roman" w:cs="Times New Roman"/>
                <w:sz w:val="20"/>
                <w:szCs w:val="20"/>
              </w:rPr>
              <w:t>.</w:t>
            </w:r>
          </w:p>
          <w:p w:rsidR="00A65F5B" w:rsidRPr="00614B81" w:rsidRDefault="00A65F5B" w:rsidP="003E6251">
            <w:pPr>
              <w:pStyle w:val="normal0"/>
              <w:ind w:left="1505" w:hanging="1505"/>
              <w:contextualSpacing/>
              <w:rPr>
                <w:rFonts w:ascii="Times New Roman" w:hAnsi="Times New Roman" w:cs="Times New Roman"/>
                <w:sz w:val="20"/>
                <w:szCs w:val="20"/>
              </w:rPr>
            </w:pPr>
            <w:r w:rsidRPr="00614B81">
              <w:rPr>
                <w:rFonts w:ascii="Times New Roman" w:hAnsi="Times New Roman" w:cs="Times New Roman"/>
                <w:sz w:val="20"/>
                <w:szCs w:val="20"/>
              </w:rPr>
              <w:t>Learning Goal 10: Design and use a simulation to generate f</w:t>
            </w:r>
            <w:r>
              <w:rPr>
                <w:rFonts w:ascii="Times New Roman" w:hAnsi="Times New Roman" w:cs="Times New Roman"/>
                <w:sz w:val="20"/>
                <w:szCs w:val="20"/>
              </w:rPr>
              <w:t>requencies for compound events</w:t>
            </w:r>
            <w:r w:rsidR="009B11FF">
              <w:rPr>
                <w:rFonts w:ascii="Times New Roman" w:hAnsi="Times New Roman" w:cs="Times New Roman"/>
                <w:sz w:val="20"/>
                <w:szCs w:val="20"/>
              </w:rPr>
              <w:t>.</w:t>
            </w:r>
          </w:p>
          <w:p w:rsidR="00A65F5B" w:rsidRPr="00614B81" w:rsidRDefault="00A65F5B" w:rsidP="00614B81">
            <w:pPr>
              <w:pStyle w:val="normal0"/>
              <w:contextualSpacing/>
              <w:rPr>
                <w:rFonts w:ascii="Times New Roman" w:hAnsi="Times New Roman" w:cs="Times New Roman"/>
                <w:sz w:val="20"/>
                <w:szCs w:val="20"/>
                <w:highlight w:val="yellow"/>
              </w:rPr>
            </w:pPr>
          </w:p>
        </w:tc>
      </w:tr>
    </w:tbl>
    <w:tbl>
      <w:tblPr>
        <w:tblW w:w="144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0"/>
        <w:gridCol w:w="7740"/>
      </w:tblGrid>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0"/>
              <w:spacing w:after="0"/>
              <w:jc w:val="center"/>
              <w:rPr>
                <w:rFonts w:ascii="Times New Roman" w:hAnsi="Times New Roman" w:cs="Times New Roman"/>
                <w:b/>
                <w:sz w:val="20"/>
                <w:szCs w:val="20"/>
              </w:rPr>
            </w:pPr>
            <w:bookmarkStart w:id="4" w:name="h.2et92p0" w:colFirst="0" w:colLast="0"/>
            <w:bookmarkEnd w:id="4"/>
            <w:r>
              <w:rPr>
                <w:rFonts w:ascii="Times New Roman" w:hAnsi="Times New Roman" w:cs="Times New Roman"/>
                <w:b/>
                <w:sz w:val="20"/>
                <w:szCs w:val="20"/>
              </w:rPr>
              <w:lastRenderedPageBreak/>
              <w:t>Unit 3</w:t>
            </w:r>
            <w:r w:rsidRPr="00D15233">
              <w:rPr>
                <w:rFonts w:ascii="Times New Roman" w:hAnsi="Times New Roman" w:cs="Times New Roman"/>
                <w:b/>
                <w:sz w:val="20"/>
                <w:szCs w:val="20"/>
              </w:rPr>
              <w:t xml:space="preserve"> </w:t>
            </w:r>
            <w:r w:rsidR="009B11FF">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A65F5B">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Formative Assessment Plan</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E6251"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A65F5B">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0"/>
              <w:spacing w:after="0"/>
              <w:rPr>
                <w:rFonts w:ascii="Times New Roman" w:hAnsi="Times New Roman" w:cs="Times New Roman"/>
                <w:sz w:val="20"/>
                <w:szCs w:val="20"/>
              </w:rPr>
            </w:pPr>
          </w:p>
          <w:p w:rsidR="00452C19" w:rsidRPr="00620B4D" w:rsidRDefault="00452C19" w:rsidP="00A65F5B">
            <w:pPr>
              <w:pStyle w:val="normal0"/>
              <w:spacing w:after="0"/>
              <w:rPr>
                <w:rFonts w:ascii="Times New Roman" w:hAnsi="Times New Roman" w:cs="Times New Roman"/>
                <w:sz w:val="20"/>
                <w:szCs w:val="20"/>
              </w:rPr>
            </w:pP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E6251" w:rsidRPr="00D15233" w:rsidTr="003E6251">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E6251" w:rsidRPr="00620B4D" w:rsidRDefault="003E6251" w:rsidP="003E6251">
            <w:pPr>
              <w:pStyle w:val="normal0"/>
              <w:spacing w:after="0"/>
              <w:rPr>
                <w:rFonts w:ascii="Times New Roman" w:hAnsi="Times New Roman" w:cs="Times New Roman"/>
                <w:sz w:val="20"/>
                <w:szCs w:val="20"/>
              </w:rPr>
            </w:pPr>
          </w:p>
          <w:p w:rsidR="003E6251" w:rsidRPr="00620B4D" w:rsidRDefault="003E6251" w:rsidP="003E6251">
            <w:pPr>
              <w:pStyle w:val="normal0"/>
              <w:spacing w:after="0"/>
              <w:rPr>
                <w:rFonts w:ascii="Times New Roman" w:hAnsi="Times New Roman" w:cs="Times New Roman"/>
                <w:sz w:val="20"/>
                <w:szCs w:val="20"/>
              </w:rPr>
            </w:pPr>
            <w:r w:rsidRPr="00620B4D">
              <w:rPr>
                <w:rFonts w:ascii="Times New Roman" w:hAnsi="Times New Roman" w:cs="Times New Roman"/>
                <w:sz w:val="20"/>
                <w:szCs w:val="20"/>
              </w:rPr>
              <w:lastRenderedPageBreak/>
              <w:t>Common Misconceptions:</w:t>
            </w:r>
          </w:p>
          <w:p w:rsidR="003E6251" w:rsidRPr="00D15233" w:rsidRDefault="003E6251" w:rsidP="009B11FF">
            <w:pPr>
              <w:pStyle w:val="normal0"/>
              <w:spacing w:after="0"/>
              <w:rPr>
                <w:rFonts w:ascii="Times New Roman" w:hAnsi="Times New Roman" w:cs="Times New Roman"/>
                <w:b/>
                <w:sz w:val="20"/>
                <w:szCs w:val="20"/>
              </w:rPr>
            </w:pPr>
          </w:p>
        </w:tc>
      </w:tr>
      <w:tr w:rsidR="00452C19" w:rsidRPr="00D15233" w:rsidTr="00A65F5B">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lastRenderedPageBreak/>
              <w:t>District/School Tasks</w:t>
            </w:r>
          </w:p>
        </w:tc>
        <w:tc>
          <w:tcPr>
            <w:tcW w:w="774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3E6251">
              <w:rPr>
                <w:rFonts w:ascii="Times New Roman" w:hAnsi="Times New Roman" w:cs="Times New Roman"/>
                <w:b/>
                <w:sz w:val="20"/>
                <w:szCs w:val="20"/>
              </w:rPr>
              <w:t>Resources</w:t>
            </w:r>
          </w:p>
        </w:tc>
      </w:tr>
      <w:tr w:rsidR="00452C19" w:rsidRPr="00620B4D" w:rsidTr="00A65F5B">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74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452C19" w:rsidRPr="00620B4D" w:rsidRDefault="00452C19" w:rsidP="00A65F5B">
            <w:pPr>
              <w:pStyle w:val="normal0"/>
              <w:spacing w:after="0"/>
              <w:rPr>
                <w:rFonts w:ascii="Times New Roman" w:hAnsi="Times New Roman" w:cs="Times New Roman"/>
                <w:sz w:val="20"/>
                <w:szCs w:val="20"/>
              </w:rPr>
            </w:pPr>
          </w:p>
        </w:tc>
      </w:tr>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A65F5B">
        <w:trPr>
          <w:trHeight w:val="240"/>
        </w:trPr>
        <w:tc>
          <w:tcPr>
            <w:tcW w:w="1440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391DA9">
              <w:rPr>
                <w:rFonts w:ascii="Times New Roman" w:hAnsi="Times New Roman" w:cs="Times New Roman"/>
                <w:i/>
                <w:sz w:val="20"/>
                <w:szCs w:val="20"/>
              </w:rPr>
              <w:t>.</w:t>
            </w:r>
          </w:p>
          <w:p w:rsidR="00452C19" w:rsidRPr="00D15233" w:rsidRDefault="00452C19" w:rsidP="00A65F5B">
            <w:pPr>
              <w:pStyle w:val="normal0"/>
              <w:spacing w:after="0"/>
              <w:rPr>
                <w:rFonts w:ascii="Times New Roman" w:hAnsi="Times New Roman" w:cs="Times New Roman"/>
                <w:b/>
                <w:sz w:val="20"/>
                <w:szCs w:val="20"/>
              </w:rPr>
            </w:pPr>
          </w:p>
        </w:tc>
      </w:tr>
    </w:tbl>
    <w:p w:rsidR="00452C19" w:rsidRDefault="00452C19"/>
    <w:tbl>
      <w:tblPr>
        <w:tblStyle w:val="a3"/>
        <w:tblW w:w="1422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75"/>
        <w:gridCol w:w="3375"/>
        <w:gridCol w:w="7470"/>
      </w:tblGrid>
      <w:tr w:rsidR="00DC15B9" w:rsidRPr="00614B81" w:rsidTr="00EC4B50">
        <w:trPr>
          <w:tblHeader/>
        </w:trPr>
        <w:tc>
          <w:tcPr>
            <w:tcW w:w="14220" w:type="dxa"/>
            <w:gridSpan w:val="3"/>
            <w:shd w:val="clear" w:color="auto" w:fill="C6D9F1"/>
          </w:tcPr>
          <w:p w:rsidR="00DC15B9" w:rsidRPr="00A65F5B" w:rsidRDefault="00A65F5B" w:rsidP="00A65F5B">
            <w:pPr>
              <w:pStyle w:val="normal0"/>
              <w:jc w:val="center"/>
              <w:rPr>
                <w:rFonts w:ascii="Times New Roman" w:hAnsi="Times New Roman" w:cs="Times New Roman"/>
                <w:b/>
                <w:sz w:val="20"/>
                <w:szCs w:val="20"/>
              </w:rPr>
            </w:pPr>
            <w:r w:rsidRPr="00A65F5B">
              <w:rPr>
                <w:rFonts w:ascii="Times New Roman" w:hAnsi="Times New Roman" w:cs="Times New Roman"/>
                <w:b/>
                <w:sz w:val="20"/>
                <w:szCs w:val="20"/>
              </w:rPr>
              <w:t xml:space="preserve">Unit </w:t>
            </w:r>
            <w:r w:rsidR="0012661D" w:rsidRPr="00A65F5B">
              <w:rPr>
                <w:rFonts w:ascii="Times New Roman" w:hAnsi="Times New Roman" w:cs="Times New Roman"/>
                <w:b/>
                <w:sz w:val="20"/>
                <w:szCs w:val="20"/>
              </w:rPr>
              <w:t>4</w:t>
            </w:r>
            <w:r w:rsidRPr="00A65F5B">
              <w:rPr>
                <w:rFonts w:ascii="Times New Roman" w:hAnsi="Times New Roman" w:cs="Times New Roman"/>
                <w:b/>
                <w:sz w:val="20"/>
                <w:szCs w:val="20"/>
              </w:rPr>
              <w:t xml:space="preserve"> </w:t>
            </w:r>
            <w:r w:rsidR="00A524AA" w:rsidRPr="00A65F5B">
              <w:rPr>
                <w:rFonts w:ascii="Times New Roman" w:hAnsi="Times New Roman" w:cs="Times New Roman"/>
                <w:b/>
                <w:sz w:val="20"/>
                <w:szCs w:val="20"/>
              </w:rPr>
              <w:t xml:space="preserve">Grade </w:t>
            </w:r>
            <w:r w:rsidR="00125EA9" w:rsidRPr="00A65F5B">
              <w:rPr>
                <w:rFonts w:ascii="Times New Roman" w:hAnsi="Times New Roman" w:cs="Times New Roman"/>
                <w:b/>
                <w:sz w:val="20"/>
                <w:szCs w:val="20"/>
              </w:rPr>
              <w:t>7</w:t>
            </w:r>
          </w:p>
        </w:tc>
      </w:tr>
      <w:tr w:rsidR="00EC4B50" w:rsidRPr="00614B81" w:rsidTr="003E6251">
        <w:trPr>
          <w:tblHeader/>
        </w:trPr>
        <w:tc>
          <w:tcPr>
            <w:tcW w:w="3375" w:type="dxa"/>
            <w:shd w:val="clear" w:color="auto" w:fill="DDD9C3"/>
          </w:tcPr>
          <w:p w:rsidR="00EC4B50" w:rsidRPr="00A65F5B" w:rsidRDefault="00EC4B50" w:rsidP="00614B81">
            <w:pPr>
              <w:pStyle w:val="normal0"/>
              <w:rPr>
                <w:rFonts w:ascii="Times New Roman" w:hAnsi="Times New Roman" w:cs="Times New Roman"/>
                <w:b/>
                <w:sz w:val="20"/>
                <w:szCs w:val="20"/>
              </w:rPr>
            </w:pPr>
            <w:r>
              <w:rPr>
                <w:rFonts w:ascii="Times New Roman" w:hAnsi="Times New Roman" w:cs="Times New Roman"/>
                <w:b/>
                <w:sz w:val="20"/>
                <w:szCs w:val="20"/>
              </w:rPr>
              <w:t xml:space="preserve"> Content</w:t>
            </w:r>
            <w:r w:rsidRPr="00A65F5B">
              <w:rPr>
                <w:rFonts w:ascii="Times New Roman" w:hAnsi="Times New Roman" w:cs="Times New Roman"/>
                <w:b/>
                <w:sz w:val="20"/>
                <w:szCs w:val="20"/>
              </w:rPr>
              <w:t xml:space="preserve"> Standards</w:t>
            </w:r>
          </w:p>
        </w:tc>
        <w:tc>
          <w:tcPr>
            <w:tcW w:w="3375" w:type="dxa"/>
            <w:shd w:val="clear" w:color="auto" w:fill="DDD9C3"/>
          </w:tcPr>
          <w:p w:rsidR="00EC4B50" w:rsidRPr="00A65F5B" w:rsidRDefault="00EC4B50" w:rsidP="00614B81">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470" w:type="dxa"/>
            <w:shd w:val="clear" w:color="auto" w:fill="DDD9C3"/>
          </w:tcPr>
          <w:p w:rsidR="00EC4B50" w:rsidRPr="00A65F5B" w:rsidRDefault="00EC4B50" w:rsidP="00614B81">
            <w:pPr>
              <w:pStyle w:val="normal0"/>
              <w:rPr>
                <w:rFonts w:ascii="Times New Roman" w:hAnsi="Times New Roman" w:cs="Times New Roman"/>
                <w:b/>
                <w:sz w:val="20"/>
                <w:szCs w:val="20"/>
              </w:rPr>
            </w:pPr>
            <w:r w:rsidRPr="00A65F5B">
              <w:rPr>
                <w:rFonts w:ascii="Times New Roman" w:hAnsi="Times New Roman" w:cs="Times New Roman"/>
                <w:b/>
                <w:sz w:val="20"/>
                <w:szCs w:val="20"/>
              </w:rPr>
              <w:t>Critical Knowledge &amp; Skills</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8"/>
              </w:numPr>
              <w:ind w:left="319"/>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7.G.B.4</w:t>
            </w:r>
            <w:proofErr w:type="gramEnd"/>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Know the formulas for the area and circumference of a circle and use them to solve problems; give an informal derivation of the relationship between the circumference and area of a circle</w:t>
            </w:r>
            <w:r>
              <w:rPr>
                <w:rFonts w:ascii="Times New Roman" w:hAnsi="Times New Roman" w:cs="Times New Roman"/>
                <w:sz w:val="20"/>
                <w:szCs w:val="20"/>
              </w:rPr>
              <w:t>.</w:t>
            </w:r>
          </w:p>
          <w:p w:rsidR="00A65F5B" w:rsidRPr="00614B81" w:rsidRDefault="00A65F5B" w:rsidP="00614B81">
            <w:pPr>
              <w:pStyle w:val="normal0"/>
              <w:rPr>
                <w:rFonts w:ascii="Times New Roman" w:hAnsi="Times New Roman" w:cs="Times New Roman"/>
                <w:sz w:val="20"/>
                <w:szCs w:val="20"/>
              </w:rPr>
            </w:pPr>
          </w:p>
        </w:tc>
        <w:tc>
          <w:tcPr>
            <w:tcW w:w="3375" w:type="dxa"/>
            <w:tcBorders>
              <w:bottom w:val="single" w:sz="4" w:space="0" w:color="000000"/>
            </w:tcBorders>
            <w:shd w:val="clear" w:color="auto" w:fill="FFFFFF"/>
          </w:tcPr>
          <w:p w:rsidR="00A65F5B" w:rsidRPr="00614B81" w:rsidRDefault="00A65F5B" w:rsidP="00A65F5B">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Pr="00614B81" w:rsidRDefault="00A65F5B" w:rsidP="00A65F5B">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p>
          <w:p w:rsidR="00A65F5B" w:rsidRDefault="00A65F5B" w:rsidP="00A65F5B">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0"/>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t>MP.8 Look for and express regularity in repeated reasoning.</w:t>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614B81">
            <w:pPr>
              <w:pStyle w:val="normal0"/>
              <w:numPr>
                <w:ilvl w:val="0"/>
                <w:numId w:val="15"/>
              </w:numPr>
              <w:ind w:hanging="360"/>
              <w:contextualSpacing/>
              <w:rPr>
                <w:rFonts w:ascii="Times New Roman" w:hAnsi="Times New Roman" w:cs="Times New Roman"/>
                <w:sz w:val="20"/>
                <w:szCs w:val="20"/>
              </w:rPr>
            </w:pPr>
            <w:r>
              <w:rPr>
                <w:rFonts w:ascii="Times New Roman" w:hAnsi="Times New Roman" w:cs="Times New Roman"/>
                <w:sz w:val="20"/>
                <w:szCs w:val="20"/>
              </w:rPr>
              <w:t>C</w:t>
            </w:r>
            <w:r w:rsidRPr="00614B81">
              <w:rPr>
                <w:rFonts w:ascii="Times New Roman" w:hAnsi="Times New Roman" w:cs="Times New Roman"/>
                <w:sz w:val="20"/>
                <w:szCs w:val="20"/>
              </w:rPr>
              <w:t>ircumference</w:t>
            </w:r>
          </w:p>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Pr="00614B81">
              <w:rPr>
                <w:rFonts w:ascii="Times New Roman" w:hAnsi="Times New Roman" w:cs="Times New Roman"/>
                <w:sz w:val="20"/>
                <w:szCs w:val="20"/>
              </w:rPr>
              <w:t>olve</w:t>
            </w:r>
            <w:proofErr w:type="gramEnd"/>
            <w:r w:rsidRPr="00614B81">
              <w:rPr>
                <w:rFonts w:ascii="Times New Roman" w:hAnsi="Times New Roman" w:cs="Times New Roman"/>
                <w:sz w:val="20"/>
                <w:szCs w:val="20"/>
              </w:rPr>
              <w:t xml:space="preserve"> problems by finding the area and circumference of circles</w:t>
            </w:r>
            <w:r w:rsidR="009B11FF">
              <w:rPr>
                <w:rFonts w:ascii="Times New Roman" w:hAnsi="Times New Roman" w:cs="Times New Roman"/>
                <w:sz w:val="20"/>
                <w:szCs w:val="20"/>
              </w:rPr>
              <w:t>.</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Pr="00614B81">
              <w:rPr>
                <w:rFonts w:ascii="Times New Roman" w:hAnsi="Times New Roman" w:cs="Times New Roman"/>
                <w:sz w:val="20"/>
                <w:szCs w:val="20"/>
              </w:rPr>
              <w:t>how</w:t>
            </w:r>
            <w:proofErr w:type="gramEnd"/>
            <w:r w:rsidRPr="00614B81">
              <w:rPr>
                <w:rFonts w:ascii="Times New Roman" w:hAnsi="Times New Roman" w:cs="Times New Roman"/>
                <w:sz w:val="20"/>
                <w:szCs w:val="20"/>
              </w:rPr>
              <w:t xml:space="preserve"> that the area of a circle can be derived from the circumference</w:t>
            </w:r>
            <w:r w:rsidR="009B11FF">
              <w:rPr>
                <w:rFonts w:ascii="Times New Roman" w:hAnsi="Times New Roman" w:cs="Times New Roman"/>
                <w:sz w:val="20"/>
                <w:szCs w:val="20"/>
              </w:rPr>
              <w:t>.</w:t>
            </w:r>
          </w:p>
          <w:p w:rsidR="00A65F5B" w:rsidRPr="00614B81" w:rsidRDefault="00A65F5B" w:rsidP="00614B81">
            <w:pPr>
              <w:pStyle w:val="normal0"/>
              <w:ind w:left="720"/>
              <w:contextualSpacing/>
              <w:rPr>
                <w:rFonts w:ascii="Times New Roman" w:hAnsi="Times New Roman" w:cs="Times New Roman"/>
                <w:sz w:val="20"/>
                <w:szCs w:val="20"/>
                <w:highlight w:val="yellow"/>
              </w:rPr>
            </w:pPr>
          </w:p>
          <w:p w:rsidR="00A65F5B" w:rsidRPr="00614B81" w:rsidRDefault="00A65F5B" w:rsidP="00391DA9">
            <w:pPr>
              <w:pStyle w:val="normal0"/>
              <w:ind w:left="1415" w:hanging="1415"/>
              <w:rPr>
                <w:rFonts w:ascii="Times New Roman" w:hAnsi="Times New Roman" w:cs="Times New Roman"/>
                <w:i/>
                <w:sz w:val="20"/>
                <w:szCs w:val="20"/>
              </w:rPr>
            </w:pPr>
            <w:r w:rsidRPr="00614B81">
              <w:rPr>
                <w:rFonts w:ascii="Times New Roman" w:hAnsi="Times New Roman" w:cs="Times New Roman"/>
                <w:sz w:val="20"/>
                <w:szCs w:val="20"/>
              </w:rPr>
              <w:t>Learning Goal 1: Know the formulas for the area and circumference of a circle</w:t>
            </w:r>
            <w:r w:rsidR="003B6BD1">
              <w:rPr>
                <w:rFonts w:ascii="Times New Roman" w:hAnsi="Times New Roman" w:cs="Times New Roman"/>
                <w:sz w:val="20"/>
                <w:szCs w:val="20"/>
              </w:rPr>
              <w:t xml:space="preserve"> and use them to solve problems.  G</w:t>
            </w:r>
            <w:r w:rsidRPr="00614B81">
              <w:rPr>
                <w:rFonts w:ascii="Times New Roman" w:hAnsi="Times New Roman" w:cs="Times New Roman"/>
                <w:sz w:val="20"/>
                <w:szCs w:val="20"/>
              </w:rPr>
              <w:t>ive an informal derivation of the relationship between the circumference and area of a circle</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3B6BD1" w:rsidRDefault="00A65F5B" w:rsidP="00614B81">
            <w:pPr>
              <w:pStyle w:val="ListParagraph"/>
              <w:numPr>
                <w:ilvl w:val="0"/>
                <w:numId w:val="8"/>
              </w:numPr>
              <w:ind w:left="319"/>
              <w:rPr>
                <w:rFonts w:ascii="Times New Roman" w:hAnsi="Times New Roman" w:cs="Times New Roman"/>
                <w:color w:val="181818"/>
                <w:sz w:val="20"/>
                <w:szCs w:val="20"/>
              </w:rPr>
            </w:pPr>
            <w:proofErr w:type="gramStart"/>
            <w:r>
              <w:rPr>
                <w:rFonts w:ascii="Times New Roman" w:hAnsi="Times New Roman" w:cs="Times New Roman"/>
                <w:color w:val="181818"/>
                <w:sz w:val="20"/>
                <w:szCs w:val="20"/>
              </w:rPr>
              <w:t>7.G.B.5</w:t>
            </w:r>
            <w:proofErr w:type="gramEnd"/>
            <w:r>
              <w:rPr>
                <w:rFonts w:ascii="Times New Roman" w:hAnsi="Times New Roman" w:cs="Times New Roman"/>
                <w:color w:val="181818"/>
                <w:sz w:val="20"/>
                <w:szCs w:val="20"/>
              </w:rPr>
              <w:t>.</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Use facts about supplementary, complementary, vertical, and adjacent angles in a multi-step problem to write and solve simple equations for an unknown angle in a figure.</w:t>
            </w:r>
          </w:p>
          <w:p w:rsidR="003B6BD1" w:rsidRPr="003B6BD1" w:rsidRDefault="003B6BD1" w:rsidP="003B6BD1">
            <w:pPr>
              <w:rPr>
                <w:rFonts w:ascii="Times New Roman" w:hAnsi="Times New Roman" w:cs="Times New Roman"/>
                <w:color w:val="181818"/>
                <w:sz w:val="20"/>
                <w:szCs w:val="20"/>
              </w:rPr>
            </w:pPr>
          </w:p>
          <w:p w:rsidR="00A65F5B" w:rsidRPr="00A65F5B" w:rsidRDefault="00A65F5B" w:rsidP="00A65F5B">
            <w:pPr>
              <w:pStyle w:val="ListParagraph"/>
              <w:numPr>
                <w:ilvl w:val="0"/>
                <w:numId w:val="6"/>
              </w:numPr>
              <w:ind w:left="319"/>
              <w:rPr>
                <w:rFonts w:ascii="Times New Roman" w:hAnsi="Times New Roman" w:cs="Times New Roman"/>
                <w:sz w:val="20"/>
                <w:szCs w:val="20"/>
              </w:rPr>
            </w:pPr>
            <w:proofErr w:type="gramStart"/>
            <w:r>
              <w:rPr>
                <w:rFonts w:ascii="Times New Roman" w:hAnsi="Times New Roman" w:cs="Times New Roman"/>
                <w:sz w:val="20"/>
                <w:szCs w:val="20"/>
              </w:rPr>
              <w:t>7.EE.B.4</w:t>
            </w:r>
            <w:proofErr w:type="gramEnd"/>
            <w:r>
              <w:rPr>
                <w:rFonts w:ascii="Times New Roman" w:hAnsi="Times New Roman" w:cs="Times New Roman"/>
                <w:sz w:val="20"/>
                <w:szCs w:val="20"/>
              </w:rPr>
              <w:t>.</w:t>
            </w:r>
            <w:r w:rsidRPr="00614B81">
              <w:rPr>
                <w:rFonts w:ascii="Times New Roman" w:hAnsi="Times New Roman" w:cs="Times New Roman"/>
                <w:sz w:val="20"/>
                <w:szCs w:val="20"/>
              </w:rPr>
              <w:t xml:space="preserve"> </w:t>
            </w:r>
            <w:r w:rsidRPr="00614B81">
              <w:rPr>
                <w:rFonts w:ascii="Times New Roman" w:eastAsia="Verdana" w:hAnsi="Times New Roman" w:cs="Times New Roman"/>
                <w:sz w:val="20"/>
                <w:szCs w:val="20"/>
              </w:rPr>
              <w:t xml:space="preserve">Use variables to represent quantities in a real-world or mathematical problem, and construct simple equations and </w:t>
            </w:r>
            <w:r w:rsidRPr="00614B81">
              <w:rPr>
                <w:rFonts w:ascii="Times New Roman" w:eastAsia="Verdana" w:hAnsi="Times New Roman" w:cs="Times New Roman"/>
                <w:sz w:val="20"/>
                <w:szCs w:val="20"/>
              </w:rPr>
              <w:lastRenderedPageBreak/>
              <w:t>inequalities to solve problems by reasoning about the quantities</w:t>
            </w:r>
            <w:r>
              <w:rPr>
                <w:rFonts w:ascii="Times New Roman" w:eastAsia="Verdana" w:hAnsi="Times New Roman" w:cs="Times New Roman"/>
                <w:sz w:val="20"/>
                <w:szCs w:val="20"/>
              </w:rPr>
              <w:t>.</w:t>
            </w:r>
          </w:p>
          <w:p w:rsidR="00A65F5B" w:rsidRPr="00614B81" w:rsidRDefault="00A65F5B" w:rsidP="00A65F5B">
            <w:pPr>
              <w:pStyle w:val="normal0"/>
              <w:ind w:left="720"/>
              <w:rPr>
                <w:rFonts w:ascii="Times New Roman" w:hAnsi="Times New Roman" w:cs="Times New Roman"/>
                <w:sz w:val="20"/>
                <w:szCs w:val="20"/>
              </w:rPr>
            </w:pPr>
            <w:proofErr w:type="gramStart"/>
            <w:r>
              <w:rPr>
                <w:rFonts w:ascii="Times New Roman" w:hAnsi="Times New Roman" w:cs="Times New Roman"/>
                <w:sz w:val="20"/>
                <w:szCs w:val="20"/>
              </w:rPr>
              <w:t>7.EE.B.</w:t>
            </w:r>
            <w:r w:rsidRPr="00614B81">
              <w:rPr>
                <w:rFonts w:ascii="Times New Roman" w:hAnsi="Times New Roman" w:cs="Times New Roman"/>
                <w:sz w:val="20"/>
                <w:szCs w:val="20"/>
              </w:rPr>
              <w:t>4a</w:t>
            </w:r>
            <w:proofErr w:type="gramEnd"/>
            <w:r w:rsidRPr="00614B81">
              <w:rPr>
                <w:rFonts w:ascii="Times New Roman" w:hAnsi="Times New Roman" w:cs="Times New Roman"/>
                <w:sz w:val="20"/>
                <w:szCs w:val="20"/>
              </w:rPr>
              <w:t xml:space="preserve">. Solve word problems leading to equations of the form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are specific rational numbers. Solve equ</w:t>
            </w:r>
            <w:r>
              <w:rPr>
                <w:rFonts w:ascii="Times New Roman" w:hAnsi="Times New Roman" w:cs="Times New Roman"/>
                <w:sz w:val="20"/>
                <w:szCs w:val="20"/>
              </w:rPr>
              <w:t>ations of these forms fluently.</w:t>
            </w:r>
            <w:r w:rsidRPr="00614B81">
              <w:rPr>
                <w:rFonts w:ascii="Times New Roman" w:hAnsi="Times New Roman" w:cs="Times New Roman"/>
                <w:sz w:val="20"/>
                <w:szCs w:val="20"/>
              </w:rPr>
              <w:t xml:space="preserve"> </w:t>
            </w:r>
          </w:p>
        </w:tc>
        <w:tc>
          <w:tcPr>
            <w:tcW w:w="3375" w:type="dxa"/>
            <w:tcBorders>
              <w:bottom w:val="single" w:sz="4" w:space="0" w:color="000000"/>
            </w:tcBorders>
            <w:shd w:val="clear" w:color="auto" w:fill="FFFFFF"/>
          </w:tcPr>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MP.3 Construct viable arguments &amp; critique the reasoning of others.</w:t>
            </w:r>
            <w:r w:rsidRPr="00614B81">
              <w:rPr>
                <w:rFonts w:ascii="Times New Roman" w:hAnsi="Times New Roman" w:cs="Times New Roman"/>
                <w:sz w:val="20"/>
                <w:szCs w:val="20"/>
              </w:rPr>
              <w:br/>
              <w:t>MP.4 Model with mathematics.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0"/>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91DA9">
              <w:rPr>
                <w:rFonts w:ascii="Times New Roman" w:hAnsi="Times New Roman" w:cs="Times New Roman"/>
                <w:sz w:val="20"/>
                <w:szCs w:val="20"/>
              </w:rPr>
              <w:t>No new concept(s) introduced</w:t>
            </w:r>
          </w:p>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u</w:t>
            </w:r>
            <w:r w:rsidRPr="00614B81">
              <w:rPr>
                <w:rFonts w:ascii="Times New Roman" w:hAnsi="Times New Roman" w:cs="Times New Roman"/>
                <w:sz w:val="20"/>
                <w:szCs w:val="20"/>
              </w:rPr>
              <w:t>se</w:t>
            </w:r>
            <w:proofErr w:type="gramEnd"/>
            <w:r w:rsidRPr="00614B81">
              <w:rPr>
                <w:rFonts w:ascii="Times New Roman" w:hAnsi="Times New Roman" w:cs="Times New Roman"/>
                <w:sz w:val="20"/>
                <w:szCs w:val="20"/>
              </w:rPr>
              <w:t xml:space="preserve"> facts about supplementary, complementary, vertical, and adjacent angles in a multi-step problem to write </w:t>
            </w:r>
            <w:r w:rsidR="003B6BD1">
              <w:rPr>
                <w:rFonts w:ascii="Times New Roman" w:hAnsi="Times New Roman" w:cs="Times New Roman"/>
                <w:sz w:val="20"/>
                <w:szCs w:val="20"/>
              </w:rPr>
              <w:t>and solve simple equations.</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Pr="00614B81">
              <w:rPr>
                <w:rFonts w:ascii="Times New Roman" w:hAnsi="Times New Roman" w:cs="Times New Roman"/>
                <w:sz w:val="20"/>
                <w:szCs w:val="20"/>
              </w:rPr>
              <w:t>olve</w:t>
            </w:r>
            <w:proofErr w:type="gramEnd"/>
            <w:r w:rsidRPr="00614B81">
              <w:rPr>
                <w:rFonts w:ascii="Times New Roman" w:hAnsi="Times New Roman" w:cs="Times New Roman"/>
                <w:sz w:val="20"/>
                <w:szCs w:val="20"/>
              </w:rPr>
              <w:t xml:space="preserve"> mathematical problems by writing and solving simple algebraic equations based on the relationships between and properties of angles (supplementary, complementary, vertical, and adjacent</w:t>
            </w:r>
            <w:r w:rsidR="003B6BD1">
              <w:rPr>
                <w:rFonts w:ascii="Times New Roman" w:hAnsi="Times New Roman" w:cs="Times New Roman"/>
                <w:sz w:val="20"/>
                <w:szCs w:val="20"/>
              </w:rPr>
              <w:t>.</w:t>
            </w:r>
          </w:p>
          <w:p w:rsidR="00A65F5B" w:rsidRPr="00614B81" w:rsidRDefault="00A65F5B" w:rsidP="00391DA9">
            <w:pPr>
              <w:pStyle w:val="normal0"/>
              <w:ind w:left="1415" w:hanging="1415"/>
              <w:rPr>
                <w:rFonts w:ascii="Times New Roman" w:hAnsi="Times New Roman" w:cs="Times New Roman"/>
                <w:i/>
                <w:sz w:val="20"/>
                <w:szCs w:val="20"/>
              </w:rPr>
            </w:pPr>
            <w:r w:rsidRPr="00614B81">
              <w:rPr>
                <w:rFonts w:ascii="Times New Roman" w:hAnsi="Times New Roman" w:cs="Times New Roman"/>
                <w:sz w:val="20"/>
                <w:szCs w:val="20"/>
              </w:rPr>
              <w:t xml:space="preserve">Learning Goal 2: Write and solve </w:t>
            </w:r>
            <w:r w:rsidRPr="00614B81">
              <w:rPr>
                <w:rFonts w:ascii="Times New Roman" w:hAnsi="Times New Roman" w:cs="Times New Roman"/>
                <w:i/>
                <w:sz w:val="20"/>
                <w:szCs w:val="20"/>
              </w:rPr>
              <w:t>simple</w:t>
            </w:r>
            <w:r w:rsidRPr="00614B81">
              <w:rPr>
                <w:rFonts w:ascii="Times New Roman" w:hAnsi="Times New Roman" w:cs="Times New Roman"/>
                <w:sz w:val="20"/>
                <w:szCs w:val="20"/>
              </w:rPr>
              <w:t xml:space="preserve"> multi-step algebraic equations involving supplementary, complementary, vertical, and adjacent angles</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8"/>
              </w:numPr>
              <w:ind w:left="319"/>
              <w:rPr>
                <w:rFonts w:ascii="Times New Roman" w:hAnsi="Times New Roman" w:cs="Times New Roman"/>
                <w:color w:val="181818"/>
                <w:sz w:val="20"/>
                <w:szCs w:val="20"/>
              </w:rPr>
            </w:pPr>
            <w:proofErr w:type="gramStart"/>
            <w:r>
              <w:rPr>
                <w:rFonts w:ascii="Times New Roman" w:hAnsi="Times New Roman" w:cs="Times New Roman"/>
                <w:color w:val="181818"/>
                <w:sz w:val="20"/>
                <w:szCs w:val="20"/>
              </w:rPr>
              <w:lastRenderedPageBreak/>
              <w:t>7.G.B.6</w:t>
            </w:r>
            <w:proofErr w:type="gramEnd"/>
            <w:r>
              <w:rPr>
                <w:rFonts w:ascii="Times New Roman" w:hAnsi="Times New Roman" w:cs="Times New Roman"/>
                <w:color w:val="181818"/>
                <w:sz w:val="20"/>
                <w:szCs w:val="20"/>
              </w:rPr>
              <w:t>.</w:t>
            </w:r>
            <w:r w:rsidRPr="00614B81">
              <w:rPr>
                <w:rFonts w:ascii="Times New Roman" w:hAnsi="Times New Roman" w:cs="Times New Roman"/>
                <w:color w:val="181818"/>
                <w:sz w:val="20"/>
                <w:szCs w:val="20"/>
              </w:rPr>
              <w:t xml:space="preserve"> </w:t>
            </w:r>
            <w:r w:rsidRPr="00614B81">
              <w:rPr>
                <w:rFonts w:ascii="Times New Roman" w:hAnsi="Times New Roman" w:cs="Times New Roman"/>
                <w:sz w:val="20"/>
                <w:szCs w:val="20"/>
              </w:rPr>
              <w:t>Solve real-world and mathematical problems involving area, volume and surface area of two- and three-dimensional objects composed of triangles, quadrilaterals, polygons, cubes, and right prisms.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 </w:t>
            </w:r>
          </w:p>
        </w:tc>
        <w:tc>
          <w:tcPr>
            <w:tcW w:w="3375" w:type="dxa"/>
            <w:tcBorders>
              <w:bottom w:val="single" w:sz="4" w:space="0" w:color="000000"/>
            </w:tcBorders>
            <w:shd w:val="clear" w:color="auto" w:fill="FFFFFF"/>
          </w:tcPr>
          <w:p w:rsidR="00A65F5B" w:rsidRPr="00614B81" w:rsidRDefault="00A65F5B" w:rsidP="00A65F5B">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A65F5B" w:rsidRDefault="00A65F5B" w:rsidP="00A65F5B">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r w:rsidRPr="00614B81">
              <w:rPr>
                <w:rFonts w:ascii="Times New Roman" w:hAnsi="Times New Roman" w:cs="Times New Roman"/>
                <w:sz w:val="20"/>
                <w:szCs w:val="20"/>
              </w:rPr>
              <w:br/>
              <w:t>MP.4 Model with mathematics.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p w:rsidR="00A65F5B" w:rsidRPr="00614B81" w:rsidRDefault="00A65F5B" w:rsidP="00614B81">
            <w:pPr>
              <w:pStyle w:val="normal0"/>
              <w:rPr>
                <w:rFonts w:ascii="Times New Roman" w:hAnsi="Times New Roman" w:cs="Times New Roman"/>
                <w:sz w:val="20"/>
                <w:szCs w:val="20"/>
                <w:highlight w:val="yellow"/>
              </w:rPr>
            </w:pP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r w:rsidR="00391DA9">
              <w:rPr>
                <w:rFonts w:ascii="Times New Roman" w:hAnsi="Times New Roman" w:cs="Times New Roman"/>
                <w:sz w:val="20"/>
                <w:szCs w:val="20"/>
              </w:rPr>
              <w:t>No new concept(s) introduced</w:t>
            </w:r>
          </w:p>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Pr="00614B81">
              <w:rPr>
                <w:rFonts w:ascii="Times New Roman" w:hAnsi="Times New Roman" w:cs="Times New Roman"/>
                <w:sz w:val="20"/>
                <w:szCs w:val="20"/>
              </w:rPr>
              <w:t>olve</w:t>
            </w:r>
            <w:proofErr w:type="gramEnd"/>
            <w:r w:rsidRPr="00614B81">
              <w:rPr>
                <w:rFonts w:ascii="Times New Roman" w:hAnsi="Times New Roman" w:cs="Times New Roman"/>
                <w:sz w:val="20"/>
                <w:szCs w:val="20"/>
              </w:rPr>
              <w:t xml:space="preserve"> real-world and mathematical problems involving area of two dimensional objects composed of triangles, quadrilaterals, and polygons</w:t>
            </w:r>
            <w:r w:rsidR="003B6BD1">
              <w:rPr>
                <w:rFonts w:ascii="Times New Roman" w:hAnsi="Times New Roman" w:cs="Times New Roman"/>
                <w:sz w:val="20"/>
                <w:szCs w:val="20"/>
              </w:rPr>
              <w:t>.</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Pr="00614B81">
              <w:rPr>
                <w:rFonts w:ascii="Times New Roman" w:hAnsi="Times New Roman" w:cs="Times New Roman"/>
                <w:sz w:val="20"/>
                <w:szCs w:val="20"/>
              </w:rPr>
              <w:t>olve</w:t>
            </w:r>
            <w:proofErr w:type="gramEnd"/>
            <w:r w:rsidRPr="00614B81">
              <w:rPr>
                <w:rFonts w:ascii="Times New Roman" w:hAnsi="Times New Roman" w:cs="Times New Roman"/>
                <w:sz w:val="20"/>
                <w:szCs w:val="20"/>
              </w:rPr>
              <w:t xml:space="preserve"> real-world and mathematical problems involving volume of three dimensional objects com</w:t>
            </w:r>
            <w:r>
              <w:rPr>
                <w:rFonts w:ascii="Times New Roman" w:hAnsi="Times New Roman" w:cs="Times New Roman"/>
                <w:sz w:val="20"/>
                <w:szCs w:val="20"/>
              </w:rPr>
              <w:t>posed of cubes and right prisms</w:t>
            </w:r>
            <w:r w:rsidR="003B6BD1">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numPr>
                <w:ilvl w:val="0"/>
                <w:numId w:val="1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Pr="00614B81">
              <w:rPr>
                <w:rFonts w:ascii="Times New Roman" w:hAnsi="Times New Roman" w:cs="Times New Roman"/>
                <w:sz w:val="20"/>
                <w:szCs w:val="20"/>
              </w:rPr>
              <w:t>olve</w:t>
            </w:r>
            <w:proofErr w:type="gramEnd"/>
            <w:r w:rsidRPr="00614B81">
              <w:rPr>
                <w:rFonts w:ascii="Times New Roman" w:hAnsi="Times New Roman" w:cs="Times New Roman"/>
                <w:sz w:val="20"/>
                <w:szCs w:val="20"/>
              </w:rPr>
              <w:t xml:space="preserve"> real-world and mathematical problems involving surface area of three-dimensional objects comp</w:t>
            </w:r>
            <w:r>
              <w:rPr>
                <w:rFonts w:ascii="Times New Roman" w:hAnsi="Times New Roman" w:cs="Times New Roman"/>
                <w:sz w:val="20"/>
                <w:szCs w:val="20"/>
              </w:rPr>
              <w:t>osed of cubes and right prisms</w:t>
            </w:r>
            <w:r w:rsidR="003B6BD1">
              <w:rPr>
                <w:rFonts w:ascii="Times New Roman" w:hAnsi="Times New Roman" w:cs="Times New Roman"/>
                <w:sz w:val="20"/>
                <w:szCs w:val="20"/>
              </w:rPr>
              <w:t>.</w:t>
            </w:r>
          </w:p>
          <w:p w:rsidR="00A65F5B" w:rsidRPr="00614B81" w:rsidRDefault="00A65F5B" w:rsidP="00614B81">
            <w:pPr>
              <w:pStyle w:val="normal0"/>
              <w:ind w:left="720"/>
              <w:contextualSpacing/>
              <w:rPr>
                <w:rFonts w:ascii="Times New Roman" w:hAnsi="Times New Roman" w:cs="Times New Roman"/>
                <w:sz w:val="20"/>
                <w:szCs w:val="20"/>
                <w:highlight w:val="yellow"/>
              </w:rPr>
            </w:pPr>
          </w:p>
          <w:p w:rsidR="00A65F5B" w:rsidRPr="00614B81" w:rsidRDefault="00A65F5B" w:rsidP="00391DA9">
            <w:pPr>
              <w:pStyle w:val="normal0"/>
              <w:ind w:left="1415" w:hanging="1415"/>
              <w:rPr>
                <w:rFonts w:ascii="Times New Roman" w:hAnsi="Times New Roman" w:cs="Times New Roman"/>
                <w:i/>
                <w:sz w:val="20"/>
                <w:szCs w:val="20"/>
              </w:rPr>
            </w:pPr>
            <w:r w:rsidRPr="00614B81">
              <w:rPr>
                <w:rFonts w:ascii="Times New Roman" w:hAnsi="Times New Roman" w:cs="Times New Roman"/>
                <w:sz w:val="20"/>
                <w:szCs w:val="20"/>
              </w:rPr>
              <w:t>Learning Goal 3: Solve real-world and mathematical problems involving area, volume and surface area of two- and three-dimensional objects composed of triangles, quadrilaterals, polygons, cubes, and right prisms</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614B81" w:rsidRDefault="00A65F5B" w:rsidP="00614B81">
            <w:pPr>
              <w:pStyle w:val="ListParagraph"/>
              <w:numPr>
                <w:ilvl w:val="0"/>
                <w:numId w:val="23"/>
              </w:numPr>
              <w:ind w:left="367"/>
              <w:rPr>
                <w:rFonts w:ascii="Times New Roman" w:hAnsi="Times New Roman" w:cs="Times New Roman"/>
                <w:sz w:val="20"/>
                <w:szCs w:val="20"/>
              </w:rPr>
            </w:pPr>
            <w:proofErr w:type="gramStart"/>
            <w:r>
              <w:rPr>
                <w:rFonts w:ascii="Times New Roman" w:hAnsi="Times New Roman" w:cs="Times New Roman"/>
                <w:sz w:val="20"/>
                <w:szCs w:val="20"/>
              </w:rPr>
              <w:t>7.G.A.2</w:t>
            </w:r>
            <w:proofErr w:type="gramEnd"/>
            <w:r>
              <w:rPr>
                <w:rFonts w:ascii="Times New Roman" w:hAnsi="Times New Roman" w:cs="Times New Roman"/>
                <w:sz w:val="20"/>
                <w:szCs w:val="20"/>
              </w:rPr>
              <w:t>.</w:t>
            </w:r>
            <w:r w:rsidRPr="00614B81">
              <w:rPr>
                <w:rFonts w:ascii="Times New Roman" w:hAnsi="Times New Roman" w:cs="Times New Roman"/>
                <w:sz w:val="20"/>
                <w:szCs w:val="20"/>
              </w:rPr>
              <w:t xml:space="preserve"> Draw </w:t>
            </w:r>
            <w:r w:rsidRPr="00614B81">
              <w:rPr>
                <w:rFonts w:ascii="Times New Roman" w:hAnsi="Times New Roman" w:cs="Times New Roman"/>
                <w:color w:val="FF0000"/>
                <w:sz w:val="20"/>
                <w:szCs w:val="20"/>
              </w:rPr>
              <w:t>(with technology, with ruler and protractor as well as freehand)</w:t>
            </w:r>
            <w:r w:rsidRPr="00614B81">
              <w:rPr>
                <w:rFonts w:ascii="Times New Roman" w:hAnsi="Times New Roman" w:cs="Times New Roman"/>
                <w:sz w:val="20"/>
                <w:szCs w:val="20"/>
              </w:rPr>
              <w:t xml:space="preserve"> geometric shapes with given conditions. Focus on constructing triangles from three measures of angles or sides, noticing when the conditions determine a unique triangle, more than one triangle, or no triangle</w:t>
            </w:r>
          </w:p>
          <w:p w:rsidR="00A65F5B" w:rsidRPr="00614B81" w:rsidRDefault="00A65F5B" w:rsidP="00A65F5B">
            <w:pPr>
              <w:rPr>
                <w:rFonts w:ascii="Times New Roman" w:hAnsi="Times New Roman" w:cs="Times New Roman"/>
                <w:sz w:val="20"/>
                <w:szCs w:val="20"/>
              </w:rPr>
            </w:pPr>
          </w:p>
        </w:tc>
        <w:tc>
          <w:tcPr>
            <w:tcW w:w="3375" w:type="dxa"/>
            <w:tcBorders>
              <w:bottom w:val="single" w:sz="4" w:space="0" w:color="000000"/>
            </w:tcBorders>
            <w:shd w:val="clear" w:color="auto" w:fill="FFFFFF"/>
          </w:tcPr>
          <w:p w:rsidR="00A65F5B"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MP.3 Construct viable arguments &amp; critique the reasoning of others.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A65F5B">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Conditions for unique triangles, more than one triangle, and no triangle</w:t>
            </w:r>
            <w:r w:rsidR="003B6BD1">
              <w:rPr>
                <w:rFonts w:ascii="Times New Roman" w:hAnsi="Times New Roman" w:cs="Times New Roman"/>
                <w:sz w:val="20"/>
                <w:szCs w:val="20"/>
              </w:rPr>
              <w:t>.</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A65F5B" w:rsidRPr="00614B81" w:rsidRDefault="00A65F5B"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draw</w:t>
            </w:r>
            <w:proofErr w:type="gramEnd"/>
            <w:r w:rsidRPr="00614B81">
              <w:rPr>
                <w:rFonts w:ascii="Times New Roman" w:hAnsi="Times New Roman" w:cs="Times New Roman"/>
                <w:sz w:val="20"/>
                <w:szCs w:val="20"/>
              </w:rPr>
              <w:t xml:space="preserve"> geometric shapes with given conditions, including constructing triangles from three measures of angles or sides</w:t>
            </w:r>
            <w:r w:rsidR="003B6BD1">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recognize</w:t>
            </w:r>
            <w:proofErr w:type="gramEnd"/>
            <w:r w:rsidRPr="00614B81">
              <w:rPr>
                <w:rFonts w:ascii="Times New Roman" w:hAnsi="Times New Roman" w:cs="Times New Roman"/>
                <w:sz w:val="20"/>
                <w:szCs w:val="20"/>
              </w:rPr>
              <w:t xml:space="preserve"> conditions determining a unique triangle, more than one triangle, or no triangle</w:t>
            </w:r>
            <w:r w:rsidR="003B6BD1">
              <w:rPr>
                <w:rFonts w:ascii="Times New Roman" w:hAnsi="Times New Roman" w:cs="Times New Roman"/>
                <w:sz w:val="20"/>
                <w:szCs w:val="20"/>
              </w:rPr>
              <w:t>.</w:t>
            </w:r>
            <w:r w:rsidRPr="00614B81">
              <w:rPr>
                <w:rFonts w:ascii="Times New Roman" w:hAnsi="Times New Roman" w:cs="Times New Roman"/>
                <w:sz w:val="20"/>
                <w:szCs w:val="20"/>
              </w:rPr>
              <w:t xml:space="preserve"> </w:t>
            </w:r>
          </w:p>
          <w:p w:rsidR="00A65F5B" w:rsidRPr="00614B81" w:rsidRDefault="00A65F5B" w:rsidP="00614B81">
            <w:pPr>
              <w:pStyle w:val="normal0"/>
              <w:contextualSpacing/>
              <w:rPr>
                <w:rFonts w:ascii="Times New Roman" w:hAnsi="Times New Roman" w:cs="Times New Roman"/>
                <w:sz w:val="20"/>
                <w:szCs w:val="20"/>
              </w:rPr>
            </w:pPr>
          </w:p>
          <w:p w:rsidR="00A65F5B" w:rsidRPr="00614B81" w:rsidRDefault="00A65F5B" w:rsidP="00391DA9">
            <w:pPr>
              <w:pStyle w:val="normal0"/>
              <w:ind w:left="1415" w:hanging="1415"/>
              <w:contextualSpacing/>
              <w:rPr>
                <w:rFonts w:ascii="Times New Roman" w:hAnsi="Times New Roman" w:cs="Times New Roman"/>
                <w:sz w:val="20"/>
                <w:szCs w:val="20"/>
              </w:rPr>
            </w:pPr>
            <w:r w:rsidRPr="00614B81">
              <w:rPr>
                <w:rFonts w:ascii="Times New Roman" w:hAnsi="Times New Roman" w:cs="Times New Roman"/>
                <w:sz w:val="20"/>
                <w:szCs w:val="20"/>
              </w:rPr>
              <w:t>Learning Goal 4: Use freehand, mechanical (i.e. ruler, protractor) and technological tools to draw geometric shapes with given conditions (e.g. scale factor), focusing on constructing triangles</w:t>
            </w:r>
            <w:r w:rsidR="003B6BD1">
              <w:rPr>
                <w:rFonts w:ascii="Times New Roman" w:hAnsi="Times New Roman" w:cs="Times New Roman"/>
                <w:sz w:val="20"/>
                <w:szCs w:val="20"/>
              </w:rPr>
              <w:t>.</w:t>
            </w:r>
          </w:p>
        </w:tc>
      </w:tr>
      <w:tr w:rsidR="00A65F5B" w:rsidRPr="00614B81" w:rsidTr="00A65F5B">
        <w:tc>
          <w:tcPr>
            <w:tcW w:w="3375" w:type="dxa"/>
            <w:tcBorders>
              <w:bottom w:val="single" w:sz="4" w:space="0" w:color="000000"/>
            </w:tcBorders>
            <w:shd w:val="clear" w:color="auto" w:fill="FFFFFF"/>
          </w:tcPr>
          <w:p w:rsidR="00A65F5B" w:rsidRPr="00614B81" w:rsidRDefault="00EC4B50" w:rsidP="00614B81">
            <w:pPr>
              <w:pStyle w:val="ListParagraph"/>
              <w:numPr>
                <w:ilvl w:val="0"/>
                <w:numId w:val="23"/>
              </w:numPr>
              <w:ind w:left="367"/>
              <w:rPr>
                <w:rFonts w:ascii="Times New Roman" w:hAnsi="Times New Roman" w:cs="Times New Roman"/>
                <w:sz w:val="20"/>
                <w:szCs w:val="20"/>
              </w:rPr>
            </w:pPr>
            <w:proofErr w:type="gramStart"/>
            <w:r>
              <w:rPr>
                <w:rFonts w:ascii="Times New Roman" w:hAnsi="Times New Roman" w:cs="Times New Roman"/>
                <w:sz w:val="20"/>
                <w:szCs w:val="20"/>
              </w:rPr>
              <w:t>7.G.A.3</w:t>
            </w:r>
            <w:proofErr w:type="gramEnd"/>
            <w:r>
              <w:rPr>
                <w:rFonts w:ascii="Times New Roman" w:hAnsi="Times New Roman" w:cs="Times New Roman"/>
                <w:sz w:val="20"/>
                <w:szCs w:val="20"/>
              </w:rPr>
              <w:t>.</w:t>
            </w:r>
            <w:r w:rsidR="00A65F5B" w:rsidRPr="00614B81">
              <w:rPr>
                <w:rFonts w:ascii="Times New Roman" w:hAnsi="Times New Roman" w:cs="Times New Roman"/>
                <w:sz w:val="20"/>
                <w:szCs w:val="20"/>
              </w:rPr>
              <w:t xml:space="preserve"> Describe the two-dimensional figures that result from slicing three-dimensional figures, as in plane sections of right rectangular prisms and right rectangular pyramids</w:t>
            </w:r>
            <w:r w:rsidR="00A65F5B">
              <w:rPr>
                <w:rFonts w:ascii="Times New Roman" w:hAnsi="Times New Roman" w:cs="Times New Roman"/>
                <w:sz w:val="20"/>
                <w:szCs w:val="20"/>
              </w:rPr>
              <w:t>.</w:t>
            </w:r>
          </w:p>
          <w:p w:rsidR="00A65F5B" w:rsidRPr="00614B81" w:rsidRDefault="00A65F5B" w:rsidP="00614B81">
            <w:pPr>
              <w:rPr>
                <w:rFonts w:ascii="Times New Roman" w:hAnsi="Times New Roman" w:cs="Times New Roman"/>
                <w:i/>
                <w:sz w:val="20"/>
                <w:szCs w:val="20"/>
                <w:highlight w:val="yellow"/>
              </w:rPr>
            </w:pPr>
          </w:p>
          <w:p w:rsidR="00A65F5B" w:rsidRPr="00614B81" w:rsidRDefault="00A65F5B" w:rsidP="00614B81">
            <w:pPr>
              <w:pStyle w:val="normal0"/>
              <w:rPr>
                <w:rFonts w:ascii="Times New Roman" w:hAnsi="Times New Roman" w:cs="Times New Roman"/>
                <w:sz w:val="20"/>
                <w:szCs w:val="20"/>
              </w:rPr>
            </w:pPr>
          </w:p>
        </w:tc>
        <w:tc>
          <w:tcPr>
            <w:tcW w:w="3375" w:type="dxa"/>
            <w:tcBorders>
              <w:bottom w:val="single" w:sz="4" w:space="0" w:color="000000"/>
            </w:tcBorders>
            <w:shd w:val="clear" w:color="auto" w:fill="FFFFFF"/>
          </w:tcPr>
          <w:p w:rsidR="00A65F5B"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lastRenderedPageBreak/>
              <w:t>MP.5 Use appropriate tools strategically.</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A65F5B" w:rsidRPr="00614B81" w:rsidRDefault="00A65F5B" w:rsidP="00614B81">
            <w:pPr>
              <w:pStyle w:val="normal0"/>
              <w:rPr>
                <w:rFonts w:ascii="Times New Roman" w:hAnsi="Times New Roman" w:cs="Times New Roman"/>
                <w:sz w:val="20"/>
                <w:szCs w:val="20"/>
                <w:highlight w:val="yellow"/>
              </w:rPr>
            </w:pPr>
            <w:r w:rsidRPr="00614B81">
              <w:rPr>
                <w:rFonts w:ascii="Times New Roman" w:hAnsi="Times New Roman" w:cs="Times New Roman"/>
                <w:sz w:val="20"/>
                <w:szCs w:val="20"/>
              </w:rPr>
              <w:t>MP.7 Look for and make use of structure.</w:t>
            </w:r>
            <w:r w:rsidRPr="00614B81">
              <w:rPr>
                <w:rFonts w:ascii="Times New Roman" w:hAnsi="Times New Roman" w:cs="Times New Roman"/>
                <w:sz w:val="20"/>
                <w:szCs w:val="20"/>
              </w:rPr>
              <w:br/>
            </w:r>
          </w:p>
        </w:tc>
        <w:tc>
          <w:tcPr>
            <w:tcW w:w="7470" w:type="dxa"/>
            <w:tcBorders>
              <w:bottom w:val="single" w:sz="4" w:space="0" w:color="000000"/>
            </w:tcBorders>
            <w:shd w:val="clear" w:color="auto" w:fill="FFFFFF"/>
          </w:tcPr>
          <w:p w:rsidR="00A65F5B" w:rsidRPr="00614B81" w:rsidRDefault="00A65F5B"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A65F5B" w:rsidRPr="00A65F5B" w:rsidRDefault="00A65F5B" w:rsidP="00A65F5B">
            <w:pPr>
              <w:pStyle w:val="normal0"/>
              <w:numPr>
                <w:ilvl w:val="0"/>
                <w:numId w:val="18"/>
              </w:numPr>
              <w:ind w:left="785" w:hanging="385"/>
              <w:contextualSpacing/>
              <w:rPr>
                <w:rFonts w:ascii="Times New Roman" w:hAnsi="Times New Roman" w:cs="Times New Roman"/>
                <w:sz w:val="20"/>
                <w:szCs w:val="20"/>
              </w:rPr>
            </w:pPr>
            <w:r>
              <w:rPr>
                <w:rFonts w:ascii="Times New Roman" w:hAnsi="Times New Roman" w:cs="Times New Roman"/>
                <w:sz w:val="20"/>
                <w:szCs w:val="20"/>
              </w:rPr>
              <w:t>C</w:t>
            </w:r>
            <w:r w:rsidRPr="00614B81">
              <w:rPr>
                <w:rFonts w:ascii="Times New Roman" w:hAnsi="Times New Roman" w:cs="Times New Roman"/>
                <w:sz w:val="20"/>
                <w:szCs w:val="20"/>
              </w:rPr>
              <w:t>ross-sections of three-dimensional objects</w:t>
            </w:r>
          </w:p>
          <w:p w:rsidR="00A65F5B" w:rsidRPr="00614B81" w:rsidRDefault="00A65F5B"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A65F5B" w:rsidRPr="00614B81" w:rsidRDefault="00A65F5B"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analyze</w:t>
            </w:r>
            <w:proofErr w:type="gramEnd"/>
            <w:r w:rsidRPr="00614B81">
              <w:rPr>
                <w:rFonts w:ascii="Times New Roman" w:hAnsi="Times New Roman" w:cs="Times New Roman"/>
                <w:sz w:val="20"/>
                <w:szCs w:val="20"/>
              </w:rPr>
              <w:t xml:space="preserve"> three dimensional shapes (right rectangular pyramids and prisms) by examining and describing all of the 2-dimensional figures that result from slicing it at various angles</w:t>
            </w:r>
            <w:r w:rsidR="003B6BD1">
              <w:rPr>
                <w:rFonts w:ascii="Times New Roman" w:hAnsi="Times New Roman" w:cs="Times New Roman"/>
                <w:sz w:val="20"/>
                <w:szCs w:val="20"/>
              </w:rPr>
              <w:t>.</w:t>
            </w:r>
          </w:p>
          <w:p w:rsidR="00A65F5B" w:rsidRPr="00614B81" w:rsidRDefault="00A65F5B" w:rsidP="00614B81">
            <w:pPr>
              <w:pStyle w:val="normal0"/>
              <w:contextualSpacing/>
              <w:rPr>
                <w:rFonts w:ascii="Times New Roman" w:hAnsi="Times New Roman" w:cs="Times New Roman"/>
                <w:sz w:val="20"/>
                <w:szCs w:val="20"/>
                <w:highlight w:val="yellow"/>
              </w:rPr>
            </w:pPr>
          </w:p>
          <w:p w:rsidR="00A65F5B" w:rsidRPr="00614B81" w:rsidRDefault="00A65F5B" w:rsidP="00391DA9">
            <w:pPr>
              <w:pStyle w:val="normal0"/>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 xml:space="preserve">Learning Goal 5: Describe all of the 2-dimensional figures that result when </w:t>
            </w:r>
            <w:proofErr w:type="gramStart"/>
            <w:r w:rsidRPr="00614B81">
              <w:rPr>
                <w:rFonts w:ascii="Times New Roman" w:hAnsi="Times New Roman" w:cs="Times New Roman"/>
                <w:sz w:val="20"/>
                <w:szCs w:val="20"/>
              </w:rPr>
              <w:t>a 3-dimemsional figures</w:t>
            </w:r>
            <w:proofErr w:type="gramEnd"/>
            <w:r w:rsidRPr="00614B81">
              <w:rPr>
                <w:rFonts w:ascii="Times New Roman" w:hAnsi="Times New Roman" w:cs="Times New Roman"/>
                <w:sz w:val="20"/>
                <w:szCs w:val="20"/>
              </w:rPr>
              <w:t xml:space="preserve"> </w:t>
            </w:r>
            <w:r w:rsidR="003B6BD1">
              <w:rPr>
                <w:rFonts w:ascii="Times New Roman" w:hAnsi="Times New Roman" w:cs="Times New Roman"/>
                <w:sz w:val="20"/>
                <w:szCs w:val="20"/>
              </w:rPr>
              <w:t>are sliced from multiple angles.</w:t>
            </w:r>
          </w:p>
        </w:tc>
      </w:tr>
      <w:tr w:rsidR="00EC4B50" w:rsidRPr="00614B81" w:rsidTr="003E6251">
        <w:tc>
          <w:tcPr>
            <w:tcW w:w="3375" w:type="dxa"/>
            <w:tcBorders>
              <w:bottom w:val="single" w:sz="4" w:space="0" w:color="000000"/>
            </w:tcBorders>
            <w:shd w:val="clear" w:color="auto" w:fill="FFFFFF"/>
          </w:tcPr>
          <w:p w:rsidR="00EC4B50" w:rsidRPr="00EC4B50" w:rsidRDefault="00EC4B50" w:rsidP="00EC4B50">
            <w:pPr>
              <w:pStyle w:val="ListParagraph"/>
              <w:numPr>
                <w:ilvl w:val="0"/>
                <w:numId w:val="6"/>
              </w:numPr>
              <w:ind w:left="319"/>
              <w:rPr>
                <w:rFonts w:ascii="Times New Roman" w:hAnsi="Times New Roman" w:cs="Times New Roman"/>
                <w:sz w:val="20"/>
                <w:szCs w:val="20"/>
              </w:rPr>
            </w:pPr>
            <w:proofErr w:type="gramStart"/>
            <w:r w:rsidRPr="00614B81">
              <w:rPr>
                <w:rFonts w:ascii="Times New Roman" w:hAnsi="Times New Roman" w:cs="Times New Roman"/>
                <w:sz w:val="20"/>
                <w:szCs w:val="20"/>
              </w:rPr>
              <w:lastRenderedPageBreak/>
              <w:t>7.EE.B.</w:t>
            </w:r>
            <w:r w:rsidRPr="00614B81">
              <w:rPr>
                <w:rFonts w:ascii="Times New Roman" w:eastAsia="Verdana" w:hAnsi="Times New Roman" w:cs="Times New Roman"/>
                <w:sz w:val="20"/>
                <w:szCs w:val="20"/>
              </w:rPr>
              <w:t>4</w:t>
            </w:r>
            <w:proofErr w:type="gramEnd"/>
            <w:r>
              <w:rPr>
                <w:rFonts w:ascii="Times New Roman" w:eastAsia="Verdana" w:hAnsi="Times New Roman" w:cs="Times New Roman"/>
                <w:sz w:val="20"/>
                <w:szCs w:val="20"/>
              </w:rPr>
              <w:t>.</w:t>
            </w:r>
            <w:r w:rsidRPr="00614B81">
              <w:rPr>
                <w:rFonts w:ascii="Times New Roman" w:eastAsia="Verdana" w:hAnsi="Times New Roman" w:cs="Times New Roman"/>
                <w:sz w:val="20"/>
                <w:szCs w:val="20"/>
              </w:rPr>
              <w:t xml:space="preserve"> Use variables to represent quantities in a real-world or mathematical problem, and construct simple equations and inequalities to solve problems by</w:t>
            </w:r>
            <w:r>
              <w:rPr>
                <w:rFonts w:ascii="Times New Roman" w:eastAsia="Verdana" w:hAnsi="Times New Roman" w:cs="Times New Roman"/>
                <w:sz w:val="20"/>
                <w:szCs w:val="20"/>
              </w:rPr>
              <w:t xml:space="preserve"> reasoning about the quantities.</w:t>
            </w:r>
          </w:p>
          <w:p w:rsidR="00EC4B50" w:rsidRPr="00614B81" w:rsidRDefault="00EC4B50" w:rsidP="00614B81">
            <w:pPr>
              <w:pStyle w:val="normal0"/>
              <w:ind w:left="727"/>
              <w:rPr>
                <w:rFonts w:ascii="Times New Roman" w:hAnsi="Times New Roman" w:cs="Times New Roman"/>
                <w:i/>
                <w:iCs/>
                <w:sz w:val="20"/>
                <w:szCs w:val="20"/>
              </w:rPr>
            </w:pPr>
            <w:proofErr w:type="gramStart"/>
            <w:r>
              <w:rPr>
                <w:rFonts w:ascii="Times New Roman" w:hAnsi="Times New Roman" w:cs="Times New Roman"/>
                <w:sz w:val="20"/>
                <w:szCs w:val="20"/>
              </w:rPr>
              <w:t>7.EE.B.</w:t>
            </w:r>
            <w:r w:rsidRPr="00614B81">
              <w:rPr>
                <w:rFonts w:ascii="Times New Roman" w:hAnsi="Times New Roman" w:cs="Times New Roman"/>
                <w:sz w:val="20"/>
                <w:szCs w:val="20"/>
              </w:rPr>
              <w:t>4a</w:t>
            </w:r>
            <w:proofErr w:type="gramEnd"/>
            <w:r w:rsidRPr="00614B81">
              <w:rPr>
                <w:rFonts w:ascii="Times New Roman" w:hAnsi="Times New Roman" w:cs="Times New Roman"/>
                <w:sz w:val="20"/>
                <w:szCs w:val="20"/>
              </w:rPr>
              <w:t xml:space="preserve">. Solve word problems leading to equations of the form </w:t>
            </w:r>
            <w:proofErr w:type="spellStart"/>
            <w:r w:rsidRPr="00614B81">
              <w:rPr>
                <w:rFonts w:ascii="Times New Roman" w:hAnsi="Times New Roman" w:cs="Times New Roman"/>
                <w:i/>
                <w:iCs/>
                <w:sz w:val="20"/>
                <w:szCs w:val="20"/>
              </w:rPr>
              <w:t>px</w:t>
            </w:r>
            <w:proofErr w:type="spellEnd"/>
            <w:r w:rsidRPr="00614B81">
              <w:rPr>
                <w:rFonts w:ascii="Times New Roman" w:hAnsi="Times New Roman" w:cs="Times New Roman"/>
                <w:i/>
                <w:iCs/>
                <w:sz w:val="20"/>
                <w:szCs w:val="20"/>
              </w:rPr>
              <w:t xml:space="preserve">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q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and </w:t>
            </w:r>
            <w:r w:rsidRPr="00614B81">
              <w:rPr>
                <w:rFonts w:ascii="Times New Roman" w:hAnsi="Times New Roman" w:cs="Times New Roman"/>
                <w:i/>
                <w:iCs/>
                <w:sz w:val="20"/>
                <w:szCs w:val="20"/>
              </w:rPr>
              <w:t>p</w:t>
            </w:r>
            <w:r w:rsidRPr="00614B81">
              <w:rPr>
                <w:rFonts w:ascii="Times New Roman" w:hAnsi="Times New Roman" w:cs="Times New Roman"/>
                <w:sz w:val="20"/>
                <w:szCs w:val="20"/>
              </w:rPr>
              <w:t>(</w:t>
            </w:r>
            <w:r w:rsidRPr="00614B81">
              <w:rPr>
                <w:rFonts w:ascii="Times New Roman" w:hAnsi="Times New Roman" w:cs="Times New Roman"/>
                <w:i/>
                <w:iCs/>
                <w:sz w:val="20"/>
                <w:szCs w:val="20"/>
              </w:rPr>
              <w:t xml:space="preserve">x </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 </w:t>
            </w:r>
            <w:r w:rsidRPr="00614B81">
              <w:rPr>
                <w:rFonts w:ascii="Times New Roman" w:hAnsi="Times New Roman" w:cs="Times New Roman"/>
                <w:i/>
                <w:iCs/>
                <w:sz w:val="20"/>
                <w:szCs w:val="20"/>
              </w:rPr>
              <w:t>r</w:t>
            </w:r>
            <w:r w:rsidRPr="00614B81">
              <w:rPr>
                <w:rFonts w:ascii="Times New Roman" w:hAnsi="Times New Roman" w:cs="Times New Roman"/>
                <w:sz w:val="20"/>
                <w:szCs w:val="20"/>
              </w:rPr>
              <w:t xml:space="preserve">, where </w:t>
            </w:r>
            <w:r w:rsidRPr="00614B81">
              <w:rPr>
                <w:rFonts w:ascii="Times New Roman" w:hAnsi="Times New Roman" w:cs="Times New Roman"/>
                <w:i/>
                <w:iCs/>
                <w:sz w:val="20"/>
                <w:szCs w:val="20"/>
              </w:rPr>
              <w:t>p</w:t>
            </w:r>
            <w:r w:rsidRPr="00614B81">
              <w:rPr>
                <w:rFonts w:ascii="Times New Roman" w:hAnsi="Times New Roman" w:cs="Times New Roman"/>
                <w:sz w:val="20"/>
                <w:szCs w:val="20"/>
              </w:rPr>
              <w:t xml:space="preserve">, </w:t>
            </w:r>
            <w:r w:rsidRPr="00614B81">
              <w:rPr>
                <w:rFonts w:ascii="Times New Roman" w:hAnsi="Times New Roman" w:cs="Times New Roman"/>
                <w:i/>
                <w:iCs/>
                <w:sz w:val="20"/>
                <w:szCs w:val="20"/>
              </w:rPr>
              <w:t>q</w:t>
            </w:r>
            <w:r w:rsidRPr="00614B81">
              <w:rPr>
                <w:rFonts w:ascii="Times New Roman" w:hAnsi="Times New Roman" w:cs="Times New Roman"/>
                <w:sz w:val="20"/>
                <w:szCs w:val="20"/>
              </w:rPr>
              <w:t xml:space="preserve">, and </w:t>
            </w:r>
            <w:r w:rsidRPr="00614B81">
              <w:rPr>
                <w:rFonts w:ascii="Times New Roman" w:hAnsi="Times New Roman" w:cs="Times New Roman"/>
                <w:i/>
                <w:iCs/>
                <w:sz w:val="20"/>
                <w:szCs w:val="20"/>
              </w:rPr>
              <w:t xml:space="preserve">r </w:t>
            </w:r>
            <w:r w:rsidRPr="00614B81">
              <w:rPr>
                <w:rFonts w:ascii="Times New Roman" w:hAnsi="Times New Roman" w:cs="Times New Roman"/>
                <w:sz w:val="20"/>
                <w:szCs w:val="20"/>
              </w:rPr>
              <w:t xml:space="preserve">are specific rational numbers. Solve equations of these forms fluently. Compare an algebraic solution to an arithmetic solution, identifying the sequence of the operations used in each approach. </w:t>
            </w:r>
            <w:r w:rsidRPr="00614B81">
              <w:rPr>
                <w:rFonts w:ascii="Times New Roman" w:hAnsi="Times New Roman" w:cs="Times New Roman"/>
                <w:i/>
                <w:iCs/>
                <w:sz w:val="20"/>
                <w:szCs w:val="20"/>
              </w:rPr>
              <w:t>For example, the perimeter of a rectangle is 54 cm. Its length is 6 cm. What is its width?</w:t>
            </w:r>
          </w:p>
          <w:p w:rsidR="00EC4B50" w:rsidRPr="00EC4B50" w:rsidRDefault="00EC4B50" w:rsidP="00EC4B50">
            <w:pPr>
              <w:widowControl w:val="0"/>
              <w:ind w:left="-41"/>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*(benchmarked)</w:t>
            </w:r>
          </w:p>
        </w:tc>
        <w:tc>
          <w:tcPr>
            <w:tcW w:w="3375" w:type="dxa"/>
            <w:tcBorders>
              <w:bottom w:val="single" w:sz="4" w:space="0" w:color="000000"/>
            </w:tcBorders>
            <w:shd w:val="clear" w:color="auto" w:fill="FFFFFF"/>
          </w:tcPr>
          <w:p w:rsidR="00EC4B50" w:rsidRPr="00614B81" w:rsidRDefault="00EC4B50"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EC4B50" w:rsidRPr="00614B81" w:rsidRDefault="00EC4B50" w:rsidP="00614B81">
            <w:pPr>
              <w:pStyle w:val="normal0"/>
              <w:tabs>
                <w:tab w:val="left" w:pos="1350"/>
              </w:tabs>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Concept(s):</w:t>
            </w:r>
            <w:r w:rsidR="00391DA9">
              <w:rPr>
                <w:rFonts w:ascii="Times New Roman" w:hAnsi="Times New Roman" w:cs="Times New Roman"/>
                <w:sz w:val="20"/>
                <w:szCs w:val="20"/>
              </w:rPr>
              <w:t xml:space="preserve"> No new concept(s) introduced</w:t>
            </w:r>
          </w:p>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Students are able to: </w:t>
            </w:r>
          </w:p>
          <w:p w:rsidR="00EC4B50" w:rsidRPr="00614B81" w:rsidRDefault="00EC4B50" w:rsidP="00614B81">
            <w:pPr>
              <w:pStyle w:val="normal0"/>
              <w:numPr>
                <w:ilvl w:val="0"/>
                <w:numId w:val="16"/>
              </w:numPr>
              <w:ind w:hanging="360"/>
              <w:contextualSpacing/>
              <w:rPr>
                <w:rFonts w:ascii="Times New Roman" w:hAnsi="Times New Roman" w:cs="Times New Roman"/>
                <w:color w:val="181818"/>
                <w:sz w:val="20"/>
                <w:szCs w:val="20"/>
              </w:rPr>
            </w:pPr>
            <w:proofErr w:type="gramStart"/>
            <w:r w:rsidRPr="00614B81">
              <w:rPr>
                <w:rFonts w:ascii="Times New Roman" w:hAnsi="Times New Roman" w:cs="Times New Roman"/>
                <w:color w:val="181818"/>
                <w:sz w:val="20"/>
                <w:szCs w:val="20"/>
              </w:rPr>
              <w:t>write</w:t>
            </w:r>
            <w:proofErr w:type="gramEnd"/>
            <w:r w:rsidRPr="00614B81">
              <w:rPr>
                <w:rFonts w:ascii="Times New Roman" w:hAnsi="Times New Roman" w:cs="Times New Roman"/>
                <w:color w:val="181818"/>
                <w:sz w:val="20"/>
                <w:szCs w:val="20"/>
              </w:rPr>
              <w:t xml:space="preserve"> an equation of the form </w:t>
            </w:r>
            <w:proofErr w:type="spellStart"/>
            <w:r w:rsidRPr="00614B81">
              <w:rPr>
                <w:rFonts w:ascii="Times New Roman" w:hAnsi="Times New Roman" w:cs="Times New Roman"/>
                <w:color w:val="181818"/>
                <w:sz w:val="20"/>
                <w:szCs w:val="20"/>
              </w:rPr>
              <w:t>px</w:t>
            </w:r>
            <w:proofErr w:type="spellEnd"/>
            <w:r w:rsidRPr="00614B81">
              <w:rPr>
                <w:rFonts w:ascii="Times New Roman" w:hAnsi="Times New Roman" w:cs="Times New Roman"/>
                <w:color w:val="181818"/>
                <w:sz w:val="20"/>
                <w:szCs w:val="20"/>
              </w:rPr>
              <w:t xml:space="preserve"> + q = r or p(x + q)=r in order to solve a word problem</w:t>
            </w:r>
            <w:r w:rsidR="003B6BD1">
              <w:rPr>
                <w:rFonts w:ascii="Times New Roman" w:hAnsi="Times New Roman" w:cs="Times New Roman"/>
                <w:color w:val="181818"/>
                <w:sz w:val="20"/>
                <w:szCs w:val="20"/>
              </w:rPr>
              <w:t>.</w:t>
            </w:r>
          </w:p>
          <w:p w:rsidR="00EC4B50" w:rsidRPr="00614B81" w:rsidRDefault="00EC4B50" w:rsidP="00614B81">
            <w:pPr>
              <w:pStyle w:val="normal0"/>
              <w:numPr>
                <w:ilvl w:val="0"/>
                <w:numId w:val="16"/>
              </w:numPr>
              <w:ind w:hanging="360"/>
              <w:contextualSpacing/>
              <w:rPr>
                <w:rFonts w:ascii="Times New Roman" w:hAnsi="Times New Roman" w:cs="Times New Roman"/>
                <w:sz w:val="20"/>
                <w:szCs w:val="20"/>
              </w:rPr>
            </w:pPr>
            <w:proofErr w:type="gramStart"/>
            <w:r w:rsidRPr="00614B81">
              <w:rPr>
                <w:rFonts w:ascii="Times New Roman" w:hAnsi="Times New Roman" w:cs="Times New Roman"/>
                <w:color w:val="181818"/>
                <w:sz w:val="20"/>
                <w:szCs w:val="20"/>
              </w:rPr>
              <w:t>fluently</w:t>
            </w:r>
            <w:proofErr w:type="gramEnd"/>
            <w:r w:rsidRPr="00614B81">
              <w:rPr>
                <w:rFonts w:ascii="Times New Roman" w:hAnsi="Times New Roman" w:cs="Times New Roman"/>
                <w:color w:val="181818"/>
                <w:sz w:val="20"/>
                <w:szCs w:val="20"/>
              </w:rPr>
              <w:t xml:space="preserve"> solve equations of the </w:t>
            </w:r>
            <w:r>
              <w:rPr>
                <w:rFonts w:ascii="Times New Roman" w:hAnsi="Times New Roman" w:cs="Times New Roman"/>
                <w:color w:val="181818"/>
                <w:sz w:val="20"/>
                <w:szCs w:val="20"/>
              </w:rPr>
              <w:t xml:space="preserve">form </w:t>
            </w:r>
            <w:proofErr w:type="spellStart"/>
            <w:r>
              <w:rPr>
                <w:rFonts w:ascii="Times New Roman" w:hAnsi="Times New Roman" w:cs="Times New Roman"/>
                <w:color w:val="181818"/>
                <w:sz w:val="20"/>
                <w:szCs w:val="20"/>
              </w:rPr>
              <w:t>px</w:t>
            </w:r>
            <w:proofErr w:type="spellEnd"/>
            <w:r>
              <w:rPr>
                <w:rFonts w:ascii="Times New Roman" w:hAnsi="Times New Roman" w:cs="Times New Roman"/>
                <w:color w:val="181818"/>
                <w:sz w:val="20"/>
                <w:szCs w:val="20"/>
              </w:rPr>
              <w:t xml:space="preserve"> + q = r and p(x + q)= r</w:t>
            </w:r>
            <w:r w:rsidR="003B6BD1">
              <w:rPr>
                <w:rFonts w:ascii="Times New Roman" w:hAnsi="Times New Roman" w:cs="Times New Roman"/>
                <w:color w:val="181818"/>
                <w:sz w:val="20"/>
                <w:szCs w:val="20"/>
              </w:rPr>
              <w:t>.</w:t>
            </w:r>
          </w:p>
          <w:p w:rsidR="00EC4B50" w:rsidRPr="00614B81" w:rsidRDefault="00EC4B50" w:rsidP="00614B81">
            <w:pPr>
              <w:pStyle w:val="normal0"/>
              <w:rPr>
                <w:rFonts w:ascii="Times New Roman" w:hAnsi="Times New Roman" w:cs="Times New Roman"/>
                <w:sz w:val="20"/>
                <w:szCs w:val="20"/>
                <w:highlight w:val="yellow"/>
              </w:rPr>
            </w:pPr>
          </w:p>
          <w:p w:rsidR="00EC4B50" w:rsidRPr="00614B81" w:rsidRDefault="00EC4B50" w:rsidP="00391DA9">
            <w:pPr>
              <w:pStyle w:val="normal0"/>
              <w:ind w:left="1415" w:hanging="1415"/>
              <w:rPr>
                <w:rFonts w:ascii="Times New Roman" w:hAnsi="Times New Roman" w:cs="Times New Roman"/>
                <w:sz w:val="20"/>
                <w:szCs w:val="20"/>
              </w:rPr>
            </w:pPr>
            <w:r w:rsidRPr="00614B81">
              <w:rPr>
                <w:rFonts w:ascii="Times New Roman" w:hAnsi="Times New Roman" w:cs="Times New Roman"/>
                <w:sz w:val="20"/>
                <w:szCs w:val="20"/>
              </w:rPr>
              <w:t xml:space="preserve">Learning Goal 6:  Fluently solve simple equations of the form </w:t>
            </w:r>
            <w:proofErr w:type="spellStart"/>
            <w:r w:rsidRPr="00614B81">
              <w:rPr>
                <w:rFonts w:ascii="Times New Roman" w:hAnsi="Times New Roman" w:cs="Times New Roman"/>
                <w:sz w:val="20"/>
                <w:szCs w:val="20"/>
              </w:rPr>
              <w:t>px</w:t>
            </w:r>
            <w:proofErr w:type="spellEnd"/>
            <w:r w:rsidRPr="00614B81">
              <w:rPr>
                <w:rFonts w:ascii="Times New Roman" w:hAnsi="Times New Roman" w:cs="Times New Roman"/>
                <w:sz w:val="20"/>
                <w:szCs w:val="20"/>
              </w:rPr>
              <w:t xml:space="preserve"> + q = r and p(x + q) = r, where p, q, and </w:t>
            </w:r>
            <w:r>
              <w:rPr>
                <w:rFonts w:ascii="Times New Roman" w:hAnsi="Times New Roman" w:cs="Times New Roman"/>
                <w:sz w:val="20"/>
                <w:szCs w:val="20"/>
              </w:rPr>
              <w:t>r are specific rational numbers</w:t>
            </w:r>
            <w:r w:rsidR="003B6BD1">
              <w:rPr>
                <w:rFonts w:ascii="Times New Roman" w:hAnsi="Times New Roman" w:cs="Times New Roman"/>
                <w:sz w:val="20"/>
                <w:szCs w:val="20"/>
              </w:rPr>
              <w:t>.</w:t>
            </w:r>
          </w:p>
          <w:p w:rsidR="00EC4B50" w:rsidRPr="00614B81" w:rsidRDefault="00EC4B50" w:rsidP="00614B81">
            <w:pPr>
              <w:rPr>
                <w:rFonts w:ascii="Times New Roman" w:hAnsi="Times New Roman" w:cs="Times New Roman"/>
                <w:i/>
                <w:sz w:val="20"/>
                <w:szCs w:val="20"/>
              </w:rPr>
            </w:pPr>
          </w:p>
          <w:p w:rsidR="00EC4B50" w:rsidRPr="00614B81" w:rsidRDefault="00EC4B50" w:rsidP="00614B81">
            <w:pPr>
              <w:pStyle w:val="normal0"/>
              <w:rPr>
                <w:rFonts w:ascii="Times New Roman" w:hAnsi="Times New Roman" w:cs="Times New Roman"/>
                <w:sz w:val="20"/>
                <w:szCs w:val="20"/>
              </w:rPr>
            </w:pPr>
          </w:p>
        </w:tc>
      </w:tr>
      <w:tr w:rsidR="00EC4B50" w:rsidRPr="00614B81" w:rsidTr="003E6251">
        <w:tc>
          <w:tcPr>
            <w:tcW w:w="3375" w:type="dxa"/>
            <w:tcBorders>
              <w:bottom w:val="single" w:sz="4" w:space="0" w:color="000000"/>
            </w:tcBorders>
            <w:shd w:val="clear" w:color="auto" w:fill="FFFFFF"/>
          </w:tcPr>
          <w:p w:rsidR="00EC4B50" w:rsidRPr="00614B81" w:rsidRDefault="00EC4B50" w:rsidP="00614B81">
            <w:pPr>
              <w:pStyle w:val="normal0"/>
              <w:numPr>
                <w:ilvl w:val="0"/>
                <w:numId w:val="19"/>
              </w:numPr>
              <w:ind w:left="360"/>
              <w:rPr>
                <w:rFonts w:ascii="Times New Roman" w:hAnsi="Times New Roman" w:cs="Times New Roman"/>
                <w:sz w:val="20"/>
                <w:szCs w:val="20"/>
              </w:rPr>
            </w:pPr>
            <w:proofErr w:type="gramStart"/>
            <w:r>
              <w:rPr>
                <w:rFonts w:ascii="Times New Roman" w:hAnsi="Times New Roman" w:cs="Times New Roman"/>
                <w:sz w:val="20"/>
                <w:szCs w:val="20"/>
              </w:rPr>
              <w:t>7.RP.A.3</w:t>
            </w:r>
            <w:proofErr w:type="gramEnd"/>
            <w:r>
              <w:rPr>
                <w:rFonts w:ascii="Times New Roman" w:hAnsi="Times New Roman" w:cs="Times New Roman"/>
                <w:sz w:val="20"/>
                <w:szCs w:val="20"/>
              </w:rPr>
              <w:t>.</w:t>
            </w:r>
            <w:r w:rsidRPr="00614B81">
              <w:rPr>
                <w:rFonts w:ascii="Times New Roman" w:hAnsi="Times New Roman" w:cs="Times New Roman"/>
                <w:sz w:val="20"/>
                <w:szCs w:val="20"/>
              </w:rPr>
              <w:t xml:space="preserve"> Use proportional relationships to solve multistep ratio and percent problems. </w:t>
            </w:r>
            <w:r w:rsidRPr="00614B81">
              <w:rPr>
                <w:rFonts w:ascii="Times New Roman" w:hAnsi="Times New Roman" w:cs="Times New Roman"/>
                <w:i/>
                <w:iCs/>
                <w:sz w:val="20"/>
                <w:szCs w:val="20"/>
              </w:rPr>
              <w:t>Examples: simple interest, tax, markups and markdowns, gratuities and commissions, fees, percent increase and decrease, percent error</w:t>
            </w:r>
          </w:p>
          <w:p w:rsidR="00EC4B50" w:rsidRPr="00614B81" w:rsidRDefault="00EC4B50" w:rsidP="00614B81">
            <w:pPr>
              <w:widowControl w:val="0"/>
              <w:ind w:left="-41"/>
              <w:rPr>
                <w:rFonts w:ascii="Times New Roman" w:eastAsia="Times New Roman" w:hAnsi="Times New Roman" w:cs="Times New Roman"/>
                <w:color w:val="C00000"/>
                <w:sz w:val="20"/>
                <w:szCs w:val="20"/>
              </w:rPr>
            </w:pPr>
            <w:r w:rsidRPr="00614B81">
              <w:rPr>
                <w:rFonts w:ascii="Times New Roman" w:eastAsia="Times New Roman" w:hAnsi="Times New Roman" w:cs="Times New Roman"/>
                <w:color w:val="C00000"/>
                <w:sz w:val="20"/>
                <w:szCs w:val="20"/>
              </w:rPr>
              <w:t>*(benchmarked)</w:t>
            </w:r>
          </w:p>
          <w:p w:rsidR="00EC4B50" w:rsidRPr="00614B81" w:rsidRDefault="00EC4B50" w:rsidP="00EC4B50">
            <w:pPr>
              <w:rPr>
                <w:rFonts w:ascii="Times New Roman" w:hAnsi="Times New Roman" w:cs="Times New Roman"/>
                <w:sz w:val="20"/>
                <w:szCs w:val="20"/>
              </w:rPr>
            </w:pPr>
          </w:p>
        </w:tc>
        <w:tc>
          <w:tcPr>
            <w:tcW w:w="3375" w:type="dxa"/>
            <w:tcBorders>
              <w:bottom w:val="single" w:sz="4" w:space="0" w:color="000000"/>
            </w:tcBorders>
            <w:shd w:val="clear" w:color="auto" w:fill="FFFFFF"/>
          </w:tcPr>
          <w:p w:rsidR="00EC4B50"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MP.1 Make sense of problems and persevere in solving them.</w:t>
            </w:r>
          </w:p>
          <w:p w:rsidR="00EC4B50" w:rsidRPr="00614B81" w:rsidRDefault="00EC4B50" w:rsidP="00614B81">
            <w:pPr>
              <w:pStyle w:val="normal0"/>
              <w:rPr>
                <w:rFonts w:ascii="Times New Roman" w:hAnsi="Times New Roman" w:cs="Times New Roman"/>
                <w:sz w:val="20"/>
                <w:szCs w:val="20"/>
              </w:rPr>
            </w:pPr>
            <w:r>
              <w:rPr>
                <w:rFonts w:ascii="Times New Roman" w:hAnsi="Times New Roman" w:cs="Times New Roman"/>
                <w:sz w:val="20"/>
                <w:szCs w:val="20"/>
              </w:rPr>
              <w:t>MP.2</w:t>
            </w:r>
            <w:r w:rsidRPr="00614B81">
              <w:rPr>
                <w:rFonts w:ascii="Times New Roman" w:hAnsi="Times New Roman" w:cs="Times New Roman"/>
                <w:sz w:val="20"/>
                <w:szCs w:val="20"/>
              </w:rPr>
              <w:t xml:space="preserve"> Reason abstractly and quantitatively. </w:t>
            </w:r>
            <w:r w:rsidRPr="00614B81">
              <w:rPr>
                <w:rFonts w:ascii="Times New Roman" w:hAnsi="Times New Roman" w:cs="Times New Roman"/>
                <w:sz w:val="20"/>
                <w:szCs w:val="20"/>
              </w:rPr>
              <w:br/>
              <w:t>MP.4 Model with mathematics.</w:t>
            </w:r>
          </w:p>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MP.5 Use appropriate tools strategically.</w:t>
            </w:r>
          </w:p>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MP.6 Attend to precision.</w:t>
            </w:r>
          </w:p>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MP.7 Look for and make use of structure.</w:t>
            </w:r>
          </w:p>
        </w:tc>
        <w:tc>
          <w:tcPr>
            <w:tcW w:w="7470" w:type="dxa"/>
            <w:tcBorders>
              <w:bottom w:val="single" w:sz="4" w:space="0" w:color="000000"/>
            </w:tcBorders>
            <w:shd w:val="clear" w:color="auto" w:fill="FFFFFF"/>
          </w:tcPr>
          <w:p w:rsidR="00EC4B50" w:rsidRPr="00614B81" w:rsidRDefault="00EC4B50" w:rsidP="00614B81">
            <w:pPr>
              <w:pStyle w:val="normal0"/>
              <w:contextualSpacing/>
              <w:rPr>
                <w:rFonts w:ascii="Times New Roman" w:hAnsi="Times New Roman" w:cs="Times New Roman"/>
                <w:sz w:val="20"/>
                <w:szCs w:val="20"/>
              </w:rPr>
            </w:pPr>
            <w:r w:rsidRPr="00614B81">
              <w:rPr>
                <w:rFonts w:ascii="Times New Roman" w:hAnsi="Times New Roman" w:cs="Times New Roman"/>
                <w:sz w:val="20"/>
                <w:szCs w:val="20"/>
              </w:rPr>
              <w:t xml:space="preserve">Concept(s): </w:t>
            </w:r>
          </w:p>
          <w:p w:rsidR="00EC4B50" w:rsidRPr="00EC4B50" w:rsidRDefault="00EC4B50" w:rsidP="00EC4B50">
            <w:pPr>
              <w:pStyle w:val="normal0"/>
              <w:numPr>
                <w:ilvl w:val="0"/>
                <w:numId w:val="18"/>
              </w:numPr>
              <w:ind w:left="785" w:hanging="385"/>
              <w:contextualSpacing/>
              <w:rPr>
                <w:rFonts w:ascii="Times New Roman" w:hAnsi="Times New Roman" w:cs="Times New Roman"/>
                <w:sz w:val="20"/>
                <w:szCs w:val="20"/>
              </w:rPr>
            </w:pPr>
            <w:r w:rsidRPr="00614B81">
              <w:rPr>
                <w:rFonts w:ascii="Times New Roman" w:hAnsi="Times New Roman" w:cs="Times New Roman"/>
                <w:sz w:val="20"/>
                <w:szCs w:val="20"/>
              </w:rPr>
              <w:t>Recognize percent as a ratio indicating</w:t>
            </w:r>
            <w:r>
              <w:rPr>
                <w:rFonts w:ascii="Times New Roman" w:hAnsi="Times New Roman" w:cs="Times New Roman"/>
                <w:sz w:val="20"/>
                <w:szCs w:val="20"/>
              </w:rPr>
              <w:t xml:space="preserve"> the quantity </w:t>
            </w:r>
            <w:r w:rsidRPr="00EC4B50">
              <w:rPr>
                <w:rFonts w:ascii="Times New Roman" w:hAnsi="Times New Roman" w:cs="Times New Roman"/>
                <w:i/>
                <w:sz w:val="20"/>
                <w:szCs w:val="20"/>
              </w:rPr>
              <w:t>per one hundred</w:t>
            </w:r>
            <w:r w:rsidR="003B6BD1">
              <w:rPr>
                <w:rFonts w:ascii="Times New Roman" w:hAnsi="Times New Roman" w:cs="Times New Roman"/>
                <w:i/>
                <w:sz w:val="20"/>
                <w:szCs w:val="20"/>
              </w:rPr>
              <w:t>.</w:t>
            </w:r>
          </w:p>
          <w:p w:rsidR="00EC4B50" w:rsidRPr="00614B81" w:rsidRDefault="00EC4B50" w:rsidP="00614B81">
            <w:pPr>
              <w:pStyle w:val="normal0"/>
              <w:rPr>
                <w:rFonts w:ascii="Times New Roman" w:hAnsi="Times New Roman" w:cs="Times New Roman"/>
                <w:sz w:val="20"/>
                <w:szCs w:val="20"/>
              </w:rPr>
            </w:pPr>
            <w:r w:rsidRPr="00614B81">
              <w:rPr>
                <w:rFonts w:ascii="Times New Roman" w:hAnsi="Times New Roman" w:cs="Times New Roman"/>
                <w:sz w:val="20"/>
                <w:szCs w:val="20"/>
              </w:rPr>
              <w:t xml:space="preserve"> Students are able to:</w:t>
            </w:r>
          </w:p>
          <w:p w:rsidR="00EC4B50" w:rsidRPr="00614B81" w:rsidRDefault="00EC4B50"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proportions to solve multistep percent problems including simple interest, tax, markups, discounts, gratuities, commissions, fees, percent increase, percent decrease, percent error</w:t>
            </w:r>
            <w:r w:rsidR="003B6BD1">
              <w:rPr>
                <w:rFonts w:ascii="Times New Roman" w:hAnsi="Times New Roman" w:cs="Times New Roman"/>
                <w:sz w:val="20"/>
                <w:szCs w:val="20"/>
              </w:rPr>
              <w:t>.</w:t>
            </w:r>
          </w:p>
          <w:p w:rsidR="00EC4B50" w:rsidRPr="00614B81" w:rsidRDefault="00EC4B50" w:rsidP="00614B81">
            <w:pPr>
              <w:pStyle w:val="normal0"/>
              <w:numPr>
                <w:ilvl w:val="0"/>
                <w:numId w:val="21"/>
              </w:numPr>
              <w:ind w:hanging="360"/>
              <w:contextualSpacing/>
              <w:rPr>
                <w:rFonts w:ascii="Times New Roman" w:hAnsi="Times New Roman" w:cs="Times New Roman"/>
                <w:sz w:val="20"/>
                <w:szCs w:val="20"/>
              </w:rPr>
            </w:pPr>
            <w:proofErr w:type="gramStart"/>
            <w:r w:rsidRPr="00614B81">
              <w:rPr>
                <w:rFonts w:ascii="Times New Roman" w:hAnsi="Times New Roman" w:cs="Times New Roman"/>
                <w:sz w:val="20"/>
                <w:szCs w:val="20"/>
              </w:rPr>
              <w:t>use</w:t>
            </w:r>
            <w:proofErr w:type="gramEnd"/>
            <w:r w:rsidRPr="00614B81">
              <w:rPr>
                <w:rFonts w:ascii="Times New Roman" w:hAnsi="Times New Roman" w:cs="Times New Roman"/>
                <w:sz w:val="20"/>
                <w:szCs w:val="20"/>
              </w:rPr>
              <w:t xml:space="preserve"> proportions to solve multistep ratio problems</w:t>
            </w:r>
            <w:r w:rsidR="003B6BD1">
              <w:rPr>
                <w:rFonts w:ascii="Times New Roman" w:hAnsi="Times New Roman" w:cs="Times New Roman"/>
                <w:sz w:val="20"/>
                <w:szCs w:val="20"/>
              </w:rPr>
              <w:t>.</w:t>
            </w:r>
          </w:p>
          <w:p w:rsidR="00EC4B50" w:rsidRPr="00614B81" w:rsidRDefault="00EC4B50" w:rsidP="00614B81">
            <w:pPr>
              <w:pStyle w:val="normal0"/>
              <w:contextualSpacing/>
              <w:rPr>
                <w:rFonts w:ascii="Times New Roman" w:hAnsi="Times New Roman" w:cs="Times New Roman"/>
                <w:sz w:val="20"/>
                <w:szCs w:val="20"/>
                <w:highlight w:val="yellow"/>
              </w:rPr>
            </w:pPr>
          </w:p>
          <w:p w:rsidR="00EC4B50" w:rsidRPr="00614B81" w:rsidRDefault="00EC4B50" w:rsidP="00391DA9">
            <w:pPr>
              <w:pStyle w:val="normal0"/>
              <w:ind w:left="1415" w:hanging="1415"/>
              <w:contextualSpacing/>
              <w:rPr>
                <w:rFonts w:ascii="Times New Roman" w:hAnsi="Times New Roman" w:cs="Times New Roman"/>
                <w:sz w:val="20"/>
                <w:szCs w:val="20"/>
                <w:highlight w:val="yellow"/>
              </w:rPr>
            </w:pPr>
            <w:r w:rsidRPr="00614B81">
              <w:rPr>
                <w:rFonts w:ascii="Times New Roman" w:hAnsi="Times New Roman" w:cs="Times New Roman"/>
                <w:sz w:val="20"/>
                <w:szCs w:val="20"/>
              </w:rPr>
              <w:t>Learning Goal 7: Solve multi-step ratio and percent problems using proportional relationships (</w:t>
            </w:r>
            <w:r w:rsidRPr="00614B81">
              <w:rPr>
                <w:rFonts w:ascii="Times New Roman" w:hAnsi="Times New Roman" w:cs="Times New Roman"/>
                <w:i/>
                <w:iCs/>
                <w:sz w:val="20"/>
                <w:szCs w:val="20"/>
              </w:rPr>
              <w:t xml:space="preserve">simple interest, tax, markups and markdowns, gratuities and commissions, fees, percent increase </w:t>
            </w:r>
            <w:r>
              <w:rPr>
                <w:rFonts w:ascii="Times New Roman" w:hAnsi="Times New Roman" w:cs="Times New Roman"/>
                <w:i/>
                <w:iCs/>
                <w:sz w:val="20"/>
                <w:szCs w:val="20"/>
              </w:rPr>
              <w:t>and decrease, percent error)</w:t>
            </w:r>
            <w:r w:rsidR="003B6BD1">
              <w:rPr>
                <w:rFonts w:ascii="Times New Roman" w:hAnsi="Times New Roman" w:cs="Times New Roman"/>
                <w:i/>
                <w:iCs/>
                <w:sz w:val="20"/>
                <w:szCs w:val="20"/>
              </w:rPr>
              <w:t>.</w:t>
            </w:r>
          </w:p>
        </w:tc>
      </w:tr>
    </w:tbl>
    <w:tbl>
      <w:tblPr>
        <w:tblW w:w="142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60"/>
        <w:gridCol w:w="7560"/>
      </w:tblGrid>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452C19" w:rsidRPr="00D15233" w:rsidRDefault="00452C19" w:rsidP="00A65F5B">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3B6BD1">
              <w:rPr>
                <w:rFonts w:ascii="Times New Roman" w:hAnsi="Times New Roman" w:cs="Times New Roman"/>
                <w:b/>
                <w:sz w:val="20"/>
                <w:szCs w:val="20"/>
              </w:rPr>
              <w:t xml:space="preserve">Grade 7 </w:t>
            </w:r>
            <w:r w:rsidRPr="00D15233">
              <w:rPr>
                <w:rFonts w:ascii="Times New Roman" w:hAnsi="Times New Roman" w:cs="Times New Roman"/>
                <w:b/>
                <w:sz w:val="20"/>
                <w:szCs w:val="20"/>
              </w:rPr>
              <w:t>What This May Look Like</w:t>
            </w:r>
          </w:p>
        </w:tc>
      </w:tr>
      <w:tr w:rsidR="00452C19" w:rsidRPr="00D15233" w:rsidTr="003B6BD1">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91DA9"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Formative Assessment Plan</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452C19" w:rsidRPr="00D15233" w:rsidRDefault="00391DA9" w:rsidP="00A65F5B">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452C19" w:rsidRPr="00D15233">
              <w:rPr>
                <w:rFonts w:ascii="Times New Roman" w:hAnsi="Times New Roman" w:cs="Times New Roman"/>
                <w:b/>
                <w:sz w:val="20"/>
                <w:szCs w:val="20"/>
              </w:rPr>
              <w:t>Summative Assessment Plan</w:t>
            </w:r>
          </w:p>
        </w:tc>
      </w:tr>
      <w:tr w:rsidR="00452C19" w:rsidRPr="00620B4D" w:rsidTr="003B6BD1">
        <w:trPr>
          <w:trHeight w:val="8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452C19" w:rsidRPr="00620B4D" w:rsidRDefault="00452C19" w:rsidP="00A65F5B">
            <w:pPr>
              <w:pStyle w:val="normal0"/>
              <w:spacing w:after="0"/>
              <w:rPr>
                <w:rFonts w:ascii="Times New Roman" w:hAnsi="Times New Roman" w:cs="Times New Roman"/>
                <w:sz w:val="20"/>
                <w:szCs w:val="20"/>
              </w:rPr>
            </w:pPr>
          </w:p>
          <w:p w:rsidR="00452C19" w:rsidRPr="00620B4D" w:rsidRDefault="00452C19" w:rsidP="00A65F5B">
            <w:pPr>
              <w:pStyle w:val="normal0"/>
              <w:spacing w:after="0"/>
              <w:rPr>
                <w:rFonts w:ascii="Times New Roman" w:hAnsi="Times New Roman" w:cs="Times New Roman"/>
                <w:sz w:val="20"/>
                <w:szCs w:val="20"/>
              </w:rPr>
            </w:pP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391DA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auto"/>
          </w:tcPr>
          <w:p w:rsidR="00391DA9" w:rsidRPr="00620B4D" w:rsidRDefault="00391DA9" w:rsidP="00391DA9">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391DA9" w:rsidRPr="00620B4D" w:rsidRDefault="00391DA9" w:rsidP="00391DA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391DA9" w:rsidRPr="00620B4D" w:rsidRDefault="00391DA9" w:rsidP="00391DA9">
            <w:pPr>
              <w:pStyle w:val="normal0"/>
              <w:spacing w:after="0"/>
              <w:rPr>
                <w:rFonts w:ascii="Times New Roman" w:hAnsi="Times New Roman" w:cs="Times New Roman"/>
                <w:sz w:val="20"/>
                <w:szCs w:val="20"/>
              </w:rPr>
            </w:pPr>
          </w:p>
          <w:p w:rsidR="00391DA9" w:rsidRPr="00620B4D" w:rsidRDefault="00391DA9" w:rsidP="00391DA9">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391DA9" w:rsidRPr="00D15233" w:rsidRDefault="00391DA9" w:rsidP="003B6BD1">
            <w:pPr>
              <w:pStyle w:val="normal0"/>
              <w:spacing w:after="0"/>
              <w:rPr>
                <w:rFonts w:ascii="Times New Roman" w:hAnsi="Times New Roman" w:cs="Times New Roman"/>
                <w:b/>
                <w:sz w:val="20"/>
                <w:szCs w:val="20"/>
              </w:rPr>
            </w:pPr>
          </w:p>
        </w:tc>
      </w:tr>
      <w:tr w:rsidR="00452C19" w:rsidRPr="00D15233" w:rsidTr="003B6BD1">
        <w:tc>
          <w:tcPr>
            <w:tcW w:w="66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60" w:type="dxa"/>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3E6251">
              <w:rPr>
                <w:rFonts w:ascii="Times New Roman" w:hAnsi="Times New Roman" w:cs="Times New Roman"/>
                <w:b/>
                <w:sz w:val="20"/>
                <w:szCs w:val="20"/>
              </w:rPr>
              <w:t>Resources</w:t>
            </w:r>
          </w:p>
        </w:tc>
      </w:tr>
      <w:tr w:rsidR="00452C19" w:rsidRPr="00620B4D" w:rsidTr="003B6BD1">
        <w:trPr>
          <w:trHeight w:val="500"/>
        </w:trPr>
        <w:tc>
          <w:tcPr>
            <w:tcW w:w="66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60" w:type="dxa"/>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3E625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452C19" w:rsidRPr="00620B4D" w:rsidRDefault="00452C19" w:rsidP="00A65F5B">
            <w:pPr>
              <w:pStyle w:val="normal0"/>
              <w:spacing w:after="0"/>
              <w:rPr>
                <w:rFonts w:ascii="Times New Roman" w:hAnsi="Times New Roman" w:cs="Times New Roman"/>
                <w:sz w:val="20"/>
                <w:szCs w:val="20"/>
              </w:rPr>
            </w:pPr>
          </w:p>
        </w:tc>
      </w:tr>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452C19" w:rsidRPr="00D15233" w:rsidRDefault="00452C19" w:rsidP="00A65F5B">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452C19" w:rsidRPr="00D15233" w:rsidTr="003B6BD1">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452C19" w:rsidRPr="00620B4D" w:rsidRDefault="00452C19" w:rsidP="00A65F5B">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This is a place to capture examples of standards integration and instructional best practices</w:t>
            </w:r>
            <w:r w:rsidR="00391DA9">
              <w:rPr>
                <w:rFonts w:ascii="Times New Roman" w:hAnsi="Times New Roman" w:cs="Times New Roman"/>
                <w:i/>
                <w:sz w:val="20"/>
                <w:szCs w:val="20"/>
              </w:rPr>
              <w:t>.</w:t>
            </w:r>
          </w:p>
          <w:p w:rsidR="00452C19" w:rsidRPr="00D15233" w:rsidRDefault="00452C19" w:rsidP="00A65F5B">
            <w:pPr>
              <w:pStyle w:val="normal0"/>
              <w:spacing w:after="0"/>
              <w:rPr>
                <w:rFonts w:ascii="Times New Roman" w:hAnsi="Times New Roman" w:cs="Times New Roman"/>
                <w:b/>
                <w:sz w:val="20"/>
                <w:szCs w:val="20"/>
              </w:rPr>
            </w:pPr>
          </w:p>
        </w:tc>
      </w:tr>
    </w:tbl>
    <w:p w:rsidR="00DC15B9" w:rsidRPr="00614B81" w:rsidRDefault="00DC15B9" w:rsidP="00614B81">
      <w:pPr>
        <w:pStyle w:val="normal0"/>
        <w:spacing w:line="240" w:lineRule="auto"/>
        <w:rPr>
          <w:rFonts w:ascii="Times New Roman" w:hAnsi="Times New Roman" w:cs="Times New Roman"/>
          <w:sz w:val="20"/>
          <w:szCs w:val="20"/>
        </w:rPr>
      </w:pPr>
    </w:p>
    <w:sectPr w:rsidR="00DC15B9" w:rsidRPr="00614B81" w:rsidSect="00732FD5">
      <w:headerReference w:type="default" r:id="rId44"/>
      <w:footerReference w:type="default" r:id="rId45"/>
      <w:pgSz w:w="15840" w:h="12240" w:orient="landscape"/>
      <w:pgMar w:top="720" w:right="720" w:bottom="720" w:left="72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463" w:rsidRDefault="00190463">
      <w:pPr>
        <w:spacing w:after="0" w:line="240" w:lineRule="auto"/>
      </w:pPr>
      <w:r>
        <w:separator/>
      </w:r>
    </w:p>
  </w:endnote>
  <w:endnote w:type="continuationSeparator" w:id="0">
    <w:p w:rsidR="00190463" w:rsidRDefault="00190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568934724"/>
      <w:docPartObj>
        <w:docPartGallery w:val="Page Numbers (Bottom of Page)"/>
        <w:docPartUnique/>
      </w:docPartObj>
    </w:sdtPr>
    <w:sdtEndPr>
      <w:rPr>
        <w:rFonts w:ascii="Calibri" w:hAnsi="Calibri" w:cs="Calibri"/>
        <w:color w:val="7F7F7F" w:themeColor="background1" w:themeShade="7F"/>
        <w:spacing w:val="60"/>
        <w:sz w:val="22"/>
        <w:szCs w:val="22"/>
      </w:rPr>
    </w:sdtEndPr>
    <w:sdtContent>
      <w:p w:rsidR="008B6A12" w:rsidRDefault="008B6A12">
        <w:pPr>
          <w:pStyle w:val="Footer"/>
          <w:pBdr>
            <w:top w:val="single" w:sz="4" w:space="1" w:color="D9D9D9" w:themeColor="background1" w:themeShade="D9"/>
          </w:pBdr>
          <w:rPr>
            <w:b/>
          </w:rPr>
        </w:pPr>
        <w:r w:rsidRPr="00DA5F1E">
          <w:rPr>
            <w:rFonts w:ascii="Times New Roman" w:hAnsi="Times New Roman" w:cs="Times New Roman"/>
            <w:noProof/>
            <w:sz w:val="20"/>
            <w:szCs w:val="20"/>
          </w:rPr>
          <w:pict>
            <v:group id="_x0000_s2049" style="position:absolute;margin-left:131.9pt;margin-top:-7.9pt;width:523.6pt;height:34.5pt;z-index:251658240;mso-position-horizontal-relative:text;mso-position-vertical-relative:text" coordorigin="3070,3731" coordsize="9352,690">
              <v:shapetype id="_x0000_t202" coordsize="21600,21600" o:spt="202" path="m,l,21600r21600,l21600,xe">
                <v:stroke joinstyle="miter"/>
                <v:path gradientshapeok="t" o:connecttype="rect"/>
              </v:shapetype>
              <v:shape id="Text Box 5" o:spid="_x0000_s2050" type="#_x0000_t202" style="position:absolute;left:3070;top:3731;width:9352;height:690;visibility:visible" filled="f" stroked="f" strokecolor="#7f7f7f [1612]">
                <v:textbox style="mso-next-textbox:#Text Box 5">
                  <w:txbxContent>
                    <w:p w:rsidR="008B6A12" w:rsidRDefault="008B6A12" w:rsidP="00FA1023">
                      <w:pPr>
                        <w:spacing w:before="140"/>
                      </w:pPr>
                      <w:r w:rsidRPr="008B6A12">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2051" type="#_x0000_t202" style="position:absolute;left:5501;top:3907;width:2085;height:41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style="mso-next-textbox:#Text Box 2">
                  <w:txbxContent>
                    <w:p w:rsidR="008B6A12" w:rsidRPr="0024667B" w:rsidRDefault="008B6A12" w:rsidP="00FA1023">
                      <w:pPr>
                        <w:pStyle w:val="ListParagraph"/>
                        <w:numPr>
                          <w:ilvl w:val="0"/>
                          <w:numId w:val="9"/>
                        </w:numPr>
                        <w:ind w:left="360"/>
                        <w:rPr>
                          <w:rFonts w:ascii="Bangla MN" w:hAnsi="Bangla MN"/>
                          <w:sz w:val="18"/>
                          <w:szCs w:val="18"/>
                        </w:rPr>
                      </w:pPr>
                      <w:r w:rsidRPr="008B6A12">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2052" type="#_x0000_t202" style="position:absolute;left:7235;top:3907;width:4548;height:41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style="mso-next-textbox:#Text Box 3">
                  <w:txbxContent>
                    <w:p w:rsidR="008B6A12" w:rsidRPr="008B6A12" w:rsidRDefault="008B6A12" w:rsidP="00FA1023">
                      <w:pPr>
                        <w:pStyle w:val="ListParagraph"/>
                        <w:numPr>
                          <w:ilvl w:val="0"/>
                          <w:numId w:val="10"/>
                        </w:numPr>
                        <w:ind w:left="360"/>
                        <w:rPr>
                          <w:rFonts w:ascii="Times New Roman" w:hAnsi="Times New Roman" w:cs="Times New Roman"/>
                          <w:sz w:val="20"/>
                          <w:szCs w:val="20"/>
                        </w:rPr>
                      </w:pPr>
                      <w:r w:rsidRPr="008B6A12">
                        <w:rPr>
                          <w:rFonts w:ascii="Times New Roman" w:hAnsi="Times New Roman" w:cs="Times New Roman"/>
                          <w:sz w:val="20"/>
                          <w:szCs w:val="20"/>
                        </w:rPr>
                        <w:t xml:space="preserve">Additional Clusters     </w:t>
                      </w:r>
                      <w:r w:rsidRPr="008B6A12">
                        <w:rPr>
                          <w:rFonts w:ascii="Times New Roman" w:hAnsi="Times New Roman" w:cs="Times New Roman"/>
                          <w:sz w:val="18"/>
                          <w:szCs w:val="18"/>
                          <w:vertAlign w:val="superscript"/>
                        </w:rPr>
                        <w:t xml:space="preserve">| </w:t>
                      </w:r>
                      <w:r w:rsidRPr="008B6A12">
                        <w:rPr>
                          <w:rFonts w:ascii="Times New Roman" w:hAnsi="Times New Roman" w:cs="Times New Roman"/>
                          <w:sz w:val="20"/>
                          <w:szCs w:val="20"/>
                        </w:rPr>
                        <w:t xml:space="preserve">      * Benchmarked Standard    </w:t>
                      </w:r>
                    </w:p>
                    <w:p w:rsidR="008B6A12" w:rsidRPr="00085564" w:rsidRDefault="008B6A12" w:rsidP="00FA1023">
                      <w:pPr>
                        <w:rPr>
                          <w:rFonts w:ascii="Bangla MN" w:hAnsi="Bangla MN"/>
                          <w:sz w:val="20"/>
                          <w:szCs w:val="20"/>
                        </w:rPr>
                      </w:pPr>
                    </w:p>
                  </w:txbxContent>
                </v:textbox>
              </v:shape>
              <v:shape id="Text Box 4" o:spid="_x0000_s2053" type="#_x0000_t202" style="position:absolute;left:3662;top:3907;width:2085;height:41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style="mso-next-textbox:#Text Box 4">
                  <w:txbxContent>
                    <w:p w:rsidR="008B6A12" w:rsidRPr="00C149F2" w:rsidRDefault="008B6A12" w:rsidP="00FA1023">
                      <w:pPr>
                        <w:pStyle w:val="ListParagraph"/>
                        <w:numPr>
                          <w:ilvl w:val="0"/>
                          <w:numId w:val="11"/>
                        </w:numPr>
                        <w:ind w:left="360"/>
                        <w:rPr>
                          <w:rFonts w:ascii="Bangla MN" w:hAnsi="Bangla MN"/>
                          <w:sz w:val="18"/>
                          <w:szCs w:val="18"/>
                        </w:rPr>
                      </w:pPr>
                      <w:r w:rsidRPr="008B6A12">
                        <w:rPr>
                          <w:rFonts w:ascii="Times New Roman" w:hAnsi="Times New Roman" w:cs="Times New Roman"/>
                          <w:sz w:val="20"/>
                          <w:szCs w:val="20"/>
                        </w:rPr>
                        <w:t>Major Clusters</w:t>
                      </w:r>
                      <w:r>
                        <w:rPr>
                          <w:rFonts w:ascii="Bangla MN" w:hAnsi="Bangla MN"/>
                          <w:sz w:val="18"/>
                          <w:szCs w:val="18"/>
                        </w:rPr>
                        <w:t xml:space="preserve">  |  </w:t>
                      </w:r>
                    </w:p>
                    <w:p w:rsidR="008B6A12" w:rsidRPr="00085564" w:rsidRDefault="008B6A12" w:rsidP="00FA1023">
                      <w:pPr>
                        <w:rPr>
                          <w:rFonts w:ascii="Bangla MN" w:hAnsi="Bangla MN"/>
                          <w:sz w:val="20"/>
                          <w:szCs w:val="20"/>
                        </w:rPr>
                      </w:pPr>
                    </w:p>
                  </w:txbxContent>
                </v:textbox>
              </v:shape>
            </v:group>
          </w:pict>
        </w:r>
        <w:r w:rsidRPr="00DA5F1E">
          <w:rPr>
            <w:rFonts w:ascii="Times New Roman" w:hAnsi="Times New Roman" w:cs="Times New Roman"/>
            <w:sz w:val="20"/>
            <w:szCs w:val="20"/>
          </w:rPr>
          <w:fldChar w:fldCharType="begin"/>
        </w:r>
        <w:r w:rsidRPr="00FA1023">
          <w:rPr>
            <w:rFonts w:ascii="Times New Roman" w:hAnsi="Times New Roman" w:cs="Times New Roman"/>
            <w:sz w:val="20"/>
            <w:szCs w:val="20"/>
          </w:rPr>
          <w:instrText xml:space="preserve"> PAGE   \* MERGEFORMAT </w:instrText>
        </w:r>
        <w:r w:rsidRPr="00DA5F1E">
          <w:rPr>
            <w:rFonts w:ascii="Times New Roman" w:hAnsi="Times New Roman" w:cs="Times New Roman"/>
            <w:sz w:val="20"/>
            <w:szCs w:val="20"/>
          </w:rPr>
          <w:fldChar w:fldCharType="separate"/>
        </w:r>
        <w:r w:rsidR="003B6BD1" w:rsidRPr="003B6BD1">
          <w:rPr>
            <w:rFonts w:ascii="Times New Roman" w:hAnsi="Times New Roman" w:cs="Times New Roman"/>
            <w:b/>
            <w:noProof/>
            <w:sz w:val="20"/>
            <w:szCs w:val="20"/>
          </w:rPr>
          <w:t>18</w:t>
        </w:r>
        <w:r w:rsidRPr="00FA1023">
          <w:rPr>
            <w:rFonts w:ascii="Times New Roman" w:hAnsi="Times New Roman" w:cs="Times New Roman"/>
            <w:b/>
            <w:noProof/>
            <w:sz w:val="20"/>
            <w:szCs w:val="20"/>
          </w:rPr>
          <w:fldChar w:fldCharType="end"/>
        </w:r>
        <w:r w:rsidRPr="00FA1023">
          <w:rPr>
            <w:rFonts w:ascii="Times New Roman" w:hAnsi="Times New Roman" w:cs="Times New Roman"/>
            <w:b/>
            <w:sz w:val="20"/>
            <w:szCs w:val="20"/>
          </w:rPr>
          <w:t xml:space="preserve"> | </w:t>
        </w:r>
        <w:r>
          <w:rPr>
            <w:rFonts w:ascii="Times New Roman" w:hAnsi="Times New Roman" w:cs="Times New Roman"/>
            <w:color w:val="7F7F7F" w:themeColor="background1" w:themeShade="7F"/>
            <w:spacing w:val="60"/>
            <w:sz w:val="20"/>
            <w:szCs w:val="20"/>
          </w:rPr>
          <w:t>Page</w:t>
        </w:r>
        <w:r>
          <w:rPr>
            <w:rFonts w:ascii="Times New Roman" w:hAnsi="Times New Roman" w:cs="Times New Roman"/>
            <w:color w:val="7F7F7F" w:themeColor="background1" w:themeShade="7F"/>
            <w:spacing w:val="60"/>
            <w:sz w:val="20"/>
            <w:szCs w:val="20"/>
          </w:rPr>
          <w:tab/>
        </w:r>
        <w:r>
          <w:rPr>
            <w:rFonts w:ascii="Times New Roman" w:hAnsi="Times New Roman" w:cs="Times New Roman"/>
            <w:color w:val="7F7F7F" w:themeColor="background1" w:themeShade="7F"/>
            <w:spacing w:val="60"/>
            <w:sz w:val="20"/>
            <w:szCs w:val="20"/>
          </w:rPr>
          <w:tab/>
        </w:r>
        <w:r>
          <w:rPr>
            <w:rFonts w:ascii="Times New Roman" w:hAnsi="Times New Roman" w:cs="Times New Roman"/>
            <w:color w:val="7F7F7F" w:themeColor="background1" w:themeShade="7F"/>
            <w:spacing w:val="60"/>
            <w:sz w:val="20"/>
            <w:szCs w:val="20"/>
          </w:rPr>
          <w:tab/>
          <w:t xml:space="preserve">             </w:t>
        </w:r>
      </w:p>
    </w:sdtContent>
  </w:sdt>
  <w:p w:rsidR="008B6A12" w:rsidRDefault="008B6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463" w:rsidRDefault="00190463">
      <w:pPr>
        <w:spacing w:after="0" w:line="240" w:lineRule="auto"/>
      </w:pPr>
      <w:r>
        <w:separator/>
      </w:r>
    </w:p>
  </w:footnote>
  <w:footnote w:type="continuationSeparator" w:id="0">
    <w:p w:rsidR="00190463" w:rsidRDefault="00190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12" w:rsidRDefault="008B6A12" w:rsidP="00614B81">
    <w:pPr>
      <w:pStyle w:val="normal0"/>
      <w:tabs>
        <w:tab w:val="center" w:pos="4680"/>
        <w:tab w:val="right" w:pos="9360"/>
      </w:tabs>
      <w:spacing w:after="0" w:line="240" w:lineRule="auto"/>
      <w:jc w:val="center"/>
      <w:rPr>
        <w:rFonts w:ascii="Times New Roman" w:hAnsi="Times New Roman" w:cs="Times New Roman"/>
        <w:b/>
        <w:sz w:val="20"/>
        <w:szCs w:val="20"/>
      </w:rPr>
    </w:pPr>
    <w:r w:rsidRPr="00614B81">
      <w:rPr>
        <w:rFonts w:ascii="Times New Roman" w:hAnsi="Times New Roman" w:cs="Times New Roman"/>
        <w:b/>
        <w:sz w:val="20"/>
        <w:szCs w:val="20"/>
      </w:rPr>
      <w:t>Curricular Framework Mathematics</w:t>
    </w:r>
    <w:r w:rsidRPr="00614B81">
      <w:rPr>
        <w:rFonts w:ascii="Times New Roman" w:hAnsi="Times New Roman" w:cs="Times New Roman"/>
        <w:sz w:val="20"/>
        <w:szCs w:val="20"/>
      </w:rPr>
      <w:t>-</w:t>
    </w:r>
    <w:r w:rsidRPr="00614B81">
      <w:rPr>
        <w:rFonts w:ascii="Times New Roman" w:hAnsi="Times New Roman" w:cs="Times New Roman"/>
        <w:b/>
        <w:sz w:val="20"/>
        <w:szCs w:val="20"/>
      </w:rPr>
      <w:t>Grade 7</w:t>
    </w:r>
  </w:p>
  <w:p w:rsidR="008B6A12" w:rsidRPr="00614B81" w:rsidRDefault="008B6A12" w:rsidP="008B6A12">
    <w:pPr>
      <w:pStyle w:val="normal0"/>
      <w:tabs>
        <w:tab w:val="center" w:pos="4680"/>
        <w:tab w:val="right" w:pos="9360"/>
      </w:tabs>
      <w:spacing w:after="0" w:line="240" w:lineRule="auto"/>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9" type="#_x0000_t75" style="width:115.5pt;height:115.5pt" o:bullet="t">
        <v:imagedata r:id="rId1" o:title="green_square"/>
      </v:shape>
    </w:pict>
  </w:numPicBullet>
  <w:numPicBullet w:numPicBulletId="1">
    <w:pict>
      <v:shape id="_x0000_i1180" type="#_x0000_t75" style="width:75pt;height:75pt" o:bullet="t">
        <v:imagedata r:id="rId2" o:title="blueSquare"/>
      </v:shape>
    </w:pict>
  </w:numPicBullet>
  <w:numPicBullet w:numPicBulletId="2">
    <w:pict>
      <v:shape id="_x0000_i1181" type="#_x0000_t75" style="width:35pt;height:35pt" o:bullet="t">
        <v:imagedata r:id="rId3" o:title="yellow-circle-md"/>
      </v:shape>
    </w:pict>
  </w:numPicBullet>
  <w:numPicBullet w:numPicBulletId="3">
    <w:pict>
      <v:shape id="_x0000_i1182" type="#_x0000_t75" style="width:348pt;height:326.5pt" o:bullet="t">
        <v:imagedata r:id="rId4" o:title="Big yellow bullet"/>
      </v:shape>
    </w:pict>
  </w:numPicBullet>
  <w:numPicBullet w:numPicBulletId="4">
    <w:pict>
      <v:shape id="_x0000_i1183" type="#_x0000_t75" style="width:420.5pt;height:366.5pt" o:bullet="t">
        <v:imagedata r:id="rId5" o:title="Blue Square bullet"/>
      </v:shape>
    </w:pict>
  </w:numPicBullet>
  <w:abstractNum w:abstractNumId="0">
    <w:nsid w:val="029250B4"/>
    <w:multiLevelType w:val="hybridMultilevel"/>
    <w:tmpl w:val="B1DE4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033FF"/>
    <w:multiLevelType w:val="multilevel"/>
    <w:tmpl w:val="A10E32E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B20779"/>
    <w:multiLevelType w:val="multilevel"/>
    <w:tmpl w:val="B43627D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0B768E8"/>
    <w:multiLevelType w:val="multilevel"/>
    <w:tmpl w:val="5DC8347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60B4B24"/>
    <w:multiLevelType w:val="multilevel"/>
    <w:tmpl w:val="D19E4A1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F63474E"/>
    <w:multiLevelType w:val="hybridMultilevel"/>
    <w:tmpl w:val="156AF4A0"/>
    <w:lvl w:ilvl="0" w:tplc="82F2DE4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82B88"/>
    <w:multiLevelType w:val="multilevel"/>
    <w:tmpl w:val="64A484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2C4B694E"/>
    <w:multiLevelType w:val="hybridMultilevel"/>
    <w:tmpl w:val="ADC618B0"/>
    <w:lvl w:ilvl="0" w:tplc="82F2DE4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697BAC"/>
    <w:multiLevelType w:val="hybridMultilevel"/>
    <w:tmpl w:val="F73E9478"/>
    <w:lvl w:ilvl="0" w:tplc="F4F63990">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01F55"/>
    <w:multiLevelType w:val="multilevel"/>
    <w:tmpl w:val="5C2A48B4"/>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DAD7B7D"/>
    <w:multiLevelType w:val="multilevel"/>
    <w:tmpl w:val="8D9E5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845F79"/>
    <w:multiLevelType w:val="hybridMultilevel"/>
    <w:tmpl w:val="CB86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6791F"/>
    <w:multiLevelType w:val="hybridMultilevel"/>
    <w:tmpl w:val="2CFE66E6"/>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B67D4"/>
    <w:multiLevelType w:val="hybridMultilevel"/>
    <w:tmpl w:val="01CC43E0"/>
    <w:lvl w:ilvl="0" w:tplc="3D204DA4">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F0255"/>
    <w:multiLevelType w:val="hybridMultilevel"/>
    <w:tmpl w:val="F94A1DA8"/>
    <w:lvl w:ilvl="0" w:tplc="3D204DA4">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60411"/>
    <w:multiLevelType w:val="multilevel"/>
    <w:tmpl w:val="ECBEC170"/>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5C95058"/>
    <w:multiLevelType w:val="hybridMultilevel"/>
    <w:tmpl w:val="FEB4D3C6"/>
    <w:lvl w:ilvl="0" w:tplc="F35EE46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5ABA6C9E"/>
    <w:multiLevelType w:val="multilevel"/>
    <w:tmpl w:val="7AC68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618D1C8E"/>
    <w:multiLevelType w:val="hybridMultilevel"/>
    <w:tmpl w:val="44F4D362"/>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543287"/>
    <w:multiLevelType w:val="multilevel"/>
    <w:tmpl w:val="34306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B8D5178"/>
    <w:multiLevelType w:val="multilevel"/>
    <w:tmpl w:val="24C4BE7A"/>
    <w:lvl w:ilvl="0">
      <w:start w:val="1"/>
      <w:numFmt w:val="bullet"/>
      <w:lvlText w:val=""/>
      <w:lvlJc w:val="left"/>
      <w:pPr>
        <w:ind w:left="720" w:firstLine="1080"/>
      </w:pPr>
      <w:rPr>
        <w:rFonts w:ascii="Symbol" w:hAnsi="Symbol" w:hint="default"/>
        <w:sz w:val="20"/>
        <w:szCs w:val="2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2">
    <w:nsid w:val="739E340D"/>
    <w:multiLevelType w:val="multilevel"/>
    <w:tmpl w:val="050CD94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F330F53"/>
    <w:multiLevelType w:val="hybridMultilevel"/>
    <w:tmpl w:val="9C167E60"/>
    <w:lvl w:ilvl="0" w:tplc="F35EE46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3"/>
  </w:num>
  <w:num w:numId="4">
    <w:abstractNumId w:val="20"/>
  </w:num>
  <w:num w:numId="5">
    <w:abstractNumId w:val="16"/>
  </w:num>
  <w:num w:numId="6">
    <w:abstractNumId w:val="13"/>
  </w:num>
  <w:num w:numId="7">
    <w:abstractNumId w:val="14"/>
  </w:num>
  <w:num w:numId="8">
    <w:abstractNumId w:val="7"/>
  </w:num>
  <w:num w:numId="9">
    <w:abstractNumId w:val="15"/>
  </w:num>
  <w:num w:numId="10">
    <w:abstractNumId w:val="5"/>
  </w:num>
  <w:num w:numId="11">
    <w:abstractNumId w:val="11"/>
  </w:num>
  <w:num w:numId="12">
    <w:abstractNumId w:val="19"/>
  </w:num>
  <w:num w:numId="13">
    <w:abstractNumId w:val="6"/>
  </w:num>
  <w:num w:numId="14">
    <w:abstractNumId w:val="18"/>
  </w:num>
  <w:num w:numId="15">
    <w:abstractNumId w:val="22"/>
  </w:num>
  <w:num w:numId="16">
    <w:abstractNumId w:val="4"/>
  </w:num>
  <w:num w:numId="17">
    <w:abstractNumId w:val="23"/>
  </w:num>
  <w:num w:numId="18">
    <w:abstractNumId w:val="21"/>
  </w:num>
  <w:num w:numId="19">
    <w:abstractNumId w:val="24"/>
  </w:num>
  <w:num w:numId="20">
    <w:abstractNumId w:val="17"/>
  </w:num>
  <w:num w:numId="21">
    <w:abstractNumId w:val="1"/>
  </w:num>
  <w:num w:numId="22">
    <w:abstractNumId w:val="10"/>
  </w:num>
  <w:num w:numId="23">
    <w:abstractNumId w:val="8"/>
  </w:num>
  <w:num w:numId="24">
    <w:abstractNumId w:val="12"/>
  </w:num>
  <w:num w:numId="25">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7170">
      <o:colormenu v:ext="edit" strokecolor="none"/>
    </o:shapedefaults>
    <o:shapelayout v:ext="edit">
      <o:idmap v:ext="edit" data="2"/>
    </o:shapelayout>
  </w:hdrShapeDefaults>
  <w:footnotePr>
    <w:footnote w:id="-1"/>
    <w:footnote w:id="0"/>
  </w:footnotePr>
  <w:endnotePr>
    <w:endnote w:id="-1"/>
    <w:endnote w:id="0"/>
  </w:endnotePr>
  <w:compat/>
  <w:rsids>
    <w:rsidRoot w:val="00DC15B9"/>
    <w:rsid w:val="000019A2"/>
    <w:rsid w:val="00013795"/>
    <w:rsid w:val="00013AE4"/>
    <w:rsid w:val="00015A74"/>
    <w:rsid w:val="00016E52"/>
    <w:rsid w:val="000232F3"/>
    <w:rsid w:val="00025E4B"/>
    <w:rsid w:val="00027856"/>
    <w:rsid w:val="00027A21"/>
    <w:rsid w:val="00031364"/>
    <w:rsid w:val="00055BA3"/>
    <w:rsid w:val="0006034D"/>
    <w:rsid w:val="00061474"/>
    <w:rsid w:val="00064F87"/>
    <w:rsid w:val="000666AB"/>
    <w:rsid w:val="000701B2"/>
    <w:rsid w:val="00074195"/>
    <w:rsid w:val="00080FC1"/>
    <w:rsid w:val="00090553"/>
    <w:rsid w:val="0009299C"/>
    <w:rsid w:val="00097066"/>
    <w:rsid w:val="000B0216"/>
    <w:rsid w:val="000B116D"/>
    <w:rsid w:val="000C3EAC"/>
    <w:rsid w:val="000C6E11"/>
    <w:rsid w:val="000D3CDE"/>
    <w:rsid w:val="000E266C"/>
    <w:rsid w:val="000E3AD6"/>
    <w:rsid w:val="000F37FB"/>
    <w:rsid w:val="00102B9F"/>
    <w:rsid w:val="001057BF"/>
    <w:rsid w:val="001237F7"/>
    <w:rsid w:val="00125EA9"/>
    <w:rsid w:val="0012661D"/>
    <w:rsid w:val="00127AD2"/>
    <w:rsid w:val="00135F43"/>
    <w:rsid w:val="001433FA"/>
    <w:rsid w:val="0014769A"/>
    <w:rsid w:val="001501BE"/>
    <w:rsid w:val="00162864"/>
    <w:rsid w:val="0018138B"/>
    <w:rsid w:val="00185BFD"/>
    <w:rsid w:val="0018689A"/>
    <w:rsid w:val="00186B15"/>
    <w:rsid w:val="00190463"/>
    <w:rsid w:val="00196EF4"/>
    <w:rsid w:val="001A4F52"/>
    <w:rsid w:val="001E0149"/>
    <w:rsid w:val="001E3C08"/>
    <w:rsid w:val="001F215F"/>
    <w:rsid w:val="001F612E"/>
    <w:rsid w:val="002068BC"/>
    <w:rsid w:val="002106AB"/>
    <w:rsid w:val="002253F8"/>
    <w:rsid w:val="00225DF6"/>
    <w:rsid w:val="002354D6"/>
    <w:rsid w:val="00236047"/>
    <w:rsid w:val="00237F4F"/>
    <w:rsid w:val="00244CA8"/>
    <w:rsid w:val="0024705F"/>
    <w:rsid w:val="0025611C"/>
    <w:rsid w:val="00262262"/>
    <w:rsid w:val="00264647"/>
    <w:rsid w:val="00272957"/>
    <w:rsid w:val="0027401D"/>
    <w:rsid w:val="0027518D"/>
    <w:rsid w:val="002813EB"/>
    <w:rsid w:val="00281BDD"/>
    <w:rsid w:val="002952BB"/>
    <w:rsid w:val="002959D8"/>
    <w:rsid w:val="002962DF"/>
    <w:rsid w:val="00296772"/>
    <w:rsid w:val="00297105"/>
    <w:rsid w:val="0029783C"/>
    <w:rsid w:val="002C518A"/>
    <w:rsid w:val="002C5831"/>
    <w:rsid w:val="002C71A5"/>
    <w:rsid w:val="002C7977"/>
    <w:rsid w:val="002E129D"/>
    <w:rsid w:val="002E5645"/>
    <w:rsid w:val="00304FAA"/>
    <w:rsid w:val="00311612"/>
    <w:rsid w:val="00311EC3"/>
    <w:rsid w:val="00330408"/>
    <w:rsid w:val="00331C4A"/>
    <w:rsid w:val="00346737"/>
    <w:rsid w:val="00346B8B"/>
    <w:rsid w:val="00350B1C"/>
    <w:rsid w:val="00350BBA"/>
    <w:rsid w:val="00350C16"/>
    <w:rsid w:val="0035330D"/>
    <w:rsid w:val="00360872"/>
    <w:rsid w:val="0036465D"/>
    <w:rsid w:val="003648A4"/>
    <w:rsid w:val="00387772"/>
    <w:rsid w:val="003919A5"/>
    <w:rsid w:val="00391DA9"/>
    <w:rsid w:val="00393C87"/>
    <w:rsid w:val="003946C9"/>
    <w:rsid w:val="003974B0"/>
    <w:rsid w:val="003B02AC"/>
    <w:rsid w:val="003B6BD1"/>
    <w:rsid w:val="003B704C"/>
    <w:rsid w:val="003B7920"/>
    <w:rsid w:val="003C0817"/>
    <w:rsid w:val="003C0BFA"/>
    <w:rsid w:val="003C3109"/>
    <w:rsid w:val="003D3861"/>
    <w:rsid w:val="003D5EF6"/>
    <w:rsid w:val="003D6925"/>
    <w:rsid w:val="003E6251"/>
    <w:rsid w:val="003E6620"/>
    <w:rsid w:val="003F24D4"/>
    <w:rsid w:val="003F26C6"/>
    <w:rsid w:val="003F6B68"/>
    <w:rsid w:val="0042086E"/>
    <w:rsid w:val="00421636"/>
    <w:rsid w:val="00427557"/>
    <w:rsid w:val="0044084C"/>
    <w:rsid w:val="00440A61"/>
    <w:rsid w:val="00450C96"/>
    <w:rsid w:val="0045134E"/>
    <w:rsid w:val="00452C19"/>
    <w:rsid w:val="004616A8"/>
    <w:rsid w:val="004715F5"/>
    <w:rsid w:val="004721D0"/>
    <w:rsid w:val="00494C73"/>
    <w:rsid w:val="004A2D33"/>
    <w:rsid w:val="004A53A2"/>
    <w:rsid w:val="004A6AF4"/>
    <w:rsid w:val="004B5722"/>
    <w:rsid w:val="004B73CE"/>
    <w:rsid w:val="004C4698"/>
    <w:rsid w:val="004D2E1D"/>
    <w:rsid w:val="004E009D"/>
    <w:rsid w:val="004F5881"/>
    <w:rsid w:val="004F6E7E"/>
    <w:rsid w:val="00531425"/>
    <w:rsid w:val="00543573"/>
    <w:rsid w:val="005537F9"/>
    <w:rsid w:val="005620EA"/>
    <w:rsid w:val="00567FC6"/>
    <w:rsid w:val="005706C0"/>
    <w:rsid w:val="00577637"/>
    <w:rsid w:val="00583DEA"/>
    <w:rsid w:val="00597031"/>
    <w:rsid w:val="005A7560"/>
    <w:rsid w:val="005A7A95"/>
    <w:rsid w:val="005B2A9C"/>
    <w:rsid w:val="005C3711"/>
    <w:rsid w:val="005D32C9"/>
    <w:rsid w:val="005E029F"/>
    <w:rsid w:val="005F1118"/>
    <w:rsid w:val="005F3461"/>
    <w:rsid w:val="005F6452"/>
    <w:rsid w:val="00603BBB"/>
    <w:rsid w:val="0060525E"/>
    <w:rsid w:val="00605AA9"/>
    <w:rsid w:val="006065D3"/>
    <w:rsid w:val="00614B81"/>
    <w:rsid w:val="0063253D"/>
    <w:rsid w:val="00635462"/>
    <w:rsid w:val="00660915"/>
    <w:rsid w:val="0066352B"/>
    <w:rsid w:val="0066798A"/>
    <w:rsid w:val="00667AB2"/>
    <w:rsid w:val="0067052A"/>
    <w:rsid w:val="0067292B"/>
    <w:rsid w:val="0067496E"/>
    <w:rsid w:val="0067567D"/>
    <w:rsid w:val="00680D20"/>
    <w:rsid w:val="006961D7"/>
    <w:rsid w:val="006A2D81"/>
    <w:rsid w:val="006A7B5E"/>
    <w:rsid w:val="006B04EC"/>
    <w:rsid w:val="006B07F0"/>
    <w:rsid w:val="006B65B0"/>
    <w:rsid w:val="006C6982"/>
    <w:rsid w:val="006D2C61"/>
    <w:rsid w:val="006E0D6E"/>
    <w:rsid w:val="006F4320"/>
    <w:rsid w:val="006F635E"/>
    <w:rsid w:val="00703DB9"/>
    <w:rsid w:val="00703E36"/>
    <w:rsid w:val="00707E03"/>
    <w:rsid w:val="00720331"/>
    <w:rsid w:val="007207F2"/>
    <w:rsid w:val="00720D1D"/>
    <w:rsid w:val="00732E02"/>
    <w:rsid w:val="00732FD5"/>
    <w:rsid w:val="0074351D"/>
    <w:rsid w:val="00744E27"/>
    <w:rsid w:val="007477F9"/>
    <w:rsid w:val="00764FDC"/>
    <w:rsid w:val="00780F6F"/>
    <w:rsid w:val="00784423"/>
    <w:rsid w:val="00786F86"/>
    <w:rsid w:val="0079637E"/>
    <w:rsid w:val="007B11B1"/>
    <w:rsid w:val="007B566A"/>
    <w:rsid w:val="007D6653"/>
    <w:rsid w:val="007E1ADC"/>
    <w:rsid w:val="007E1B37"/>
    <w:rsid w:val="007E21DB"/>
    <w:rsid w:val="007E4761"/>
    <w:rsid w:val="007E6DF6"/>
    <w:rsid w:val="007F126D"/>
    <w:rsid w:val="0082349A"/>
    <w:rsid w:val="00824249"/>
    <w:rsid w:val="00832171"/>
    <w:rsid w:val="00847C3B"/>
    <w:rsid w:val="00871446"/>
    <w:rsid w:val="008741F7"/>
    <w:rsid w:val="008A0C00"/>
    <w:rsid w:val="008A17DE"/>
    <w:rsid w:val="008B0BC4"/>
    <w:rsid w:val="008B5D85"/>
    <w:rsid w:val="008B6A12"/>
    <w:rsid w:val="008C0732"/>
    <w:rsid w:val="008E1189"/>
    <w:rsid w:val="008E7A09"/>
    <w:rsid w:val="0090166E"/>
    <w:rsid w:val="00906D9E"/>
    <w:rsid w:val="00907EAE"/>
    <w:rsid w:val="009111EF"/>
    <w:rsid w:val="009113F9"/>
    <w:rsid w:val="00922EBC"/>
    <w:rsid w:val="00924FB9"/>
    <w:rsid w:val="00925CA3"/>
    <w:rsid w:val="00927F5C"/>
    <w:rsid w:val="009335CB"/>
    <w:rsid w:val="00945716"/>
    <w:rsid w:val="00951DB5"/>
    <w:rsid w:val="009574FC"/>
    <w:rsid w:val="0096087B"/>
    <w:rsid w:val="009632C3"/>
    <w:rsid w:val="00975503"/>
    <w:rsid w:val="00975FE7"/>
    <w:rsid w:val="00984E78"/>
    <w:rsid w:val="009868EA"/>
    <w:rsid w:val="00990BBD"/>
    <w:rsid w:val="009A18BC"/>
    <w:rsid w:val="009A3657"/>
    <w:rsid w:val="009B11FF"/>
    <w:rsid w:val="009C4802"/>
    <w:rsid w:val="009C499A"/>
    <w:rsid w:val="009C714F"/>
    <w:rsid w:val="009C7286"/>
    <w:rsid w:val="009E1035"/>
    <w:rsid w:val="009E126D"/>
    <w:rsid w:val="009E47DA"/>
    <w:rsid w:val="009F1F5E"/>
    <w:rsid w:val="009F4149"/>
    <w:rsid w:val="00A05D11"/>
    <w:rsid w:val="00A061E1"/>
    <w:rsid w:val="00A159EB"/>
    <w:rsid w:val="00A21606"/>
    <w:rsid w:val="00A26B81"/>
    <w:rsid w:val="00A40C82"/>
    <w:rsid w:val="00A43EBB"/>
    <w:rsid w:val="00A47EE7"/>
    <w:rsid w:val="00A5182F"/>
    <w:rsid w:val="00A524AA"/>
    <w:rsid w:val="00A63470"/>
    <w:rsid w:val="00A65F5B"/>
    <w:rsid w:val="00A7624C"/>
    <w:rsid w:val="00A80395"/>
    <w:rsid w:val="00A80DCA"/>
    <w:rsid w:val="00A8470C"/>
    <w:rsid w:val="00A93E89"/>
    <w:rsid w:val="00A94352"/>
    <w:rsid w:val="00A949E9"/>
    <w:rsid w:val="00A97E1F"/>
    <w:rsid w:val="00AA37C2"/>
    <w:rsid w:val="00AC29C7"/>
    <w:rsid w:val="00AC7259"/>
    <w:rsid w:val="00AE3865"/>
    <w:rsid w:val="00AF138C"/>
    <w:rsid w:val="00B000C2"/>
    <w:rsid w:val="00B01961"/>
    <w:rsid w:val="00B0578A"/>
    <w:rsid w:val="00B10670"/>
    <w:rsid w:val="00B11992"/>
    <w:rsid w:val="00B1358D"/>
    <w:rsid w:val="00B25F5B"/>
    <w:rsid w:val="00B26354"/>
    <w:rsid w:val="00B3433F"/>
    <w:rsid w:val="00B4542F"/>
    <w:rsid w:val="00B47B4F"/>
    <w:rsid w:val="00B50178"/>
    <w:rsid w:val="00B515B9"/>
    <w:rsid w:val="00B51883"/>
    <w:rsid w:val="00B675C9"/>
    <w:rsid w:val="00B67A1E"/>
    <w:rsid w:val="00B74E98"/>
    <w:rsid w:val="00B85E3F"/>
    <w:rsid w:val="00B90D5D"/>
    <w:rsid w:val="00BA12AE"/>
    <w:rsid w:val="00BB4859"/>
    <w:rsid w:val="00BB4968"/>
    <w:rsid w:val="00BB6DCF"/>
    <w:rsid w:val="00BC115C"/>
    <w:rsid w:val="00BC4C07"/>
    <w:rsid w:val="00BC652B"/>
    <w:rsid w:val="00BC665B"/>
    <w:rsid w:val="00BC7AD1"/>
    <w:rsid w:val="00BF0653"/>
    <w:rsid w:val="00BF371E"/>
    <w:rsid w:val="00BF5E9D"/>
    <w:rsid w:val="00C04CAC"/>
    <w:rsid w:val="00C10F2E"/>
    <w:rsid w:val="00C119D6"/>
    <w:rsid w:val="00C14AF3"/>
    <w:rsid w:val="00C14F32"/>
    <w:rsid w:val="00C14FB8"/>
    <w:rsid w:val="00C20ADA"/>
    <w:rsid w:val="00C30A47"/>
    <w:rsid w:val="00C4484D"/>
    <w:rsid w:val="00C4706A"/>
    <w:rsid w:val="00C519EB"/>
    <w:rsid w:val="00C52225"/>
    <w:rsid w:val="00C552CB"/>
    <w:rsid w:val="00C55923"/>
    <w:rsid w:val="00C57B26"/>
    <w:rsid w:val="00C61375"/>
    <w:rsid w:val="00C63574"/>
    <w:rsid w:val="00C67010"/>
    <w:rsid w:val="00C7403F"/>
    <w:rsid w:val="00C76714"/>
    <w:rsid w:val="00C90E5A"/>
    <w:rsid w:val="00C9466A"/>
    <w:rsid w:val="00C96B16"/>
    <w:rsid w:val="00C9790C"/>
    <w:rsid w:val="00CA46FB"/>
    <w:rsid w:val="00CA4C6C"/>
    <w:rsid w:val="00CA5ACD"/>
    <w:rsid w:val="00CC16B5"/>
    <w:rsid w:val="00CC68AE"/>
    <w:rsid w:val="00CC69B0"/>
    <w:rsid w:val="00CD6C59"/>
    <w:rsid w:val="00CD76E7"/>
    <w:rsid w:val="00CE4293"/>
    <w:rsid w:val="00CE55E3"/>
    <w:rsid w:val="00CF0941"/>
    <w:rsid w:val="00D0057D"/>
    <w:rsid w:val="00D01A24"/>
    <w:rsid w:val="00D02DE0"/>
    <w:rsid w:val="00D05E6D"/>
    <w:rsid w:val="00D065CB"/>
    <w:rsid w:val="00D06700"/>
    <w:rsid w:val="00D2150B"/>
    <w:rsid w:val="00D2609F"/>
    <w:rsid w:val="00D272F5"/>
    <w:rsid w:val="00D2799F"/>
    <w:rsid w:val="00D3271E"/>
    <w:rsid w:val="00D5081A"/>
    <w:rsid w:val="00D63B2E"/>
    <w:rsid w:val="00D80972"/>
    <w:rsid w:val="00D87908"/>
    <w:rsid w:val="00DA381C"/>
    <w:rsid w:val="00DA413B"/>
    <w:rsid w:val="00DA5F1E"/>
    <w:rsid w:val="00DA5FC8"/>
    <w:rsid w:val="00DB1806"/>
    <w:rsid w:val="00DC07BF"/>
    <w:rsid w:val="00DC1298"/>
    <w:rsid w:val="00DC15B9"/>
    <w:rsid w:val="00DC6CE8"/>
    <w:rsid w:val="00DD4FEA"/>
    <w:rsid w:val="00DE0AC4"/>
    <w:rsid w:val="00DE0B38"/>
    <w:rsid w:val="00DE1285"/>
    <w:rsid w:val="00DE40B9"/>
    <w:rsid w:val="00DE4163"/>
    <w:rsid w:val="00DE57FA"/>
    <w:rsid w:val="00DF0766"/>
    <w:rsid w:val="00DF2290"/>
    <w:rsid w:val="00DF29BE"/>
    <w:rsid w:val="00DF49A2"/>
    <w:rsid w:val="00DF5F1B"/>
    <w:rsid w:val="00DF6BC8"/>
    <w:rsid w:val="00E0181C"/>
    <w:rsid w:val="00E05E24"/>
    <w:rsid w:val="00E178FF"/>
    <w:rsid w:val="00E25956"/>
    <w:rsid w:val="00E33C22"/>
    <w:rsid w:val="00E5294B"/>
    <w:rsid w:val="00E6430A"/>
    <w:rsid w:val="00E67383"/>
    <w:rsid w:val="00E707A4"/>
    <w:rsid w:val="00E740E6"/>
    <w:rsid w:val="00E74A74"/>
    <w:rsid w:val="00E84A3A"/>
    <w:rsid w:val="00E868F0"/>
    <w:rsid w:val="00E92E58"/>
    <w:rsid w:val="00E96C3B"/>
    <w:rsid w:val="00EA413F"/>
    <w:rsid w:val="00EA4456"/>
    <w:rsid w:val="00EA7638"/>
    <w:rsid w:val="00EB20BB"/>
    <w:rsid w:val="00EB23A8"/>
    <w:rsid w:val="00EB37E0"/>
    <w:rsid w:val="00EC0F25"/>
    <w:rsid w:val="00EC4B50"/>
    <w:rsid w:val="00ED143F"/>
    <w:rsid w:val="00ED2664"/>
    <w:rsid w:val="00ED725D"/>
    <w:rsid w:val="00EE390B"/>
    <w:rsid w:val="00EE6C8E"/>
    <w:rsid w:val="00EF45CA"/>
    <w:rsid w:val="00EF4B3D"/>
    <w:rsid w:val="00F00CA6"/>
    <w:rsid w:val="00F04A62"/>
    <w:rsid w:val="00F064D6"/>
    <w:rsid w:val="00F07943"/>
    <w:rsid w:val="00F320A9"/>
    <w:rsid w:val="00F32344"/>
    <w:rsid w:val="00F339E7"/>
    <w:rsid w:val="00F40DD5"/>
    <w:rsid w:val="00F6106D"/>
    <w:rsid w:val="00F70C1B"/>
    <w:rsid w:val="00F81D3A"/>
    <w:rsid w:val="00F869F2"/>
    <w:rsid w:val="00FA1023"/>
    <w:rsid w:val="00FB0801"/>
    <w:rsid w:val="00FB65E5"/>
    <w:rsid w:val="00FB7CDF"/>
    <w:rsid w:val="00FC38F9"/>
    <w:rsid w:val="00FC769B"/>
    <w:rsid w:val="00FC783D"/>
    <w:rsid w:val="00FD03FD"/>
    <w:rsid w:val="00FD24E6"/>
    <w:rsid w:val="00FE075D"/>
    <w:rsid w:val="00FE15C9"/>
    <w:rsid w:val="00FE2115"/>
    <w:rsid w:val="00FF006D"/>
    <w:rsid w:val="00FF2891"/>
    <w:rsid w:val="00FF3C6B"/>
    <w:rsid w:val="00FF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61"/>
  </w:style>
  <w:style w:type="paragraph" w:styleId="Heading1">
    <w:name w:val="heading 1"/>
    <w:basedOn w:val="normal0"/>
    <w:next w:val="normal0"/>
    <w:rsid w:val="007E4761"/>
    <w:pPr>
      <w:keepNext/>
      <w:keepLines/>
      <w:spacing w:before="480" w:after="120"/>
      <w:contextualSpacing/>
      <w:outlineLvl w:val="0"/>
    </w:pPr>
    <w:rPr>
      <w:b/>
      <w:sz w:val="48"/>
      <w:szCs w:val="48"/>
    </w:rPr>
  </w:style>
  <w:style w:type="paragraph" w:styleId="Heading2">
    <w:name w:val="heading 2"/>
    <w:basedOn w:val="normal0"/>
    <w:next w:val="normal0"/>
    <w:rsid w:val="007E4761"/>
    <w:pPr>
      <w:keepNext/>
      <w:keepLines/>
      <w:spacing w:before="360" w:after="80"/>
      <w:contextualSpacing/>
      <w:outlineLvl w:val="1"/>
    </w:pPr>
    <w:rPr>
      <w:b/>
      <w:sz w:val="36"/>
      <w:szCs w:val="36"/>
    </w:rPr>
  </w:style>
  <w:style w:type="paragraph" w:styleId="Heading3">
    <w:name w:val="heading 3"/>
    <w:basedOn w:val="normal0"/>
    <w:next w:val="normal0"/>
    <w:rsid w:val="007E4761"/>
    <w:pPr>
      <w:keepNext/>
      <w:keepLines/>
      <w:spacing w:before="280" w:after="80"/>
      <w:contextualSpacing/>
      <w:outlineLvl w:val="2"/>
    </w:pPr>
    <w:rPr>
      <w:b/>
      <w:sz w:val="28"/>
      <w:szCs w:val="28"/>
    </w:rPr>
  </w:style>
  <w:style w:type="paragraph" w:styleId="Heading4">
    <w:name w:val="heading 4"/>
    <w:basedOn w:val="normal0"/>
    <w:next w:val="normal0"/>
    <w:rsid w:val="007E4761"/>
    <w:pPr>
      <w:keepNext/>
      <w:keepLines/>
      <w:spacing w:before="240" w:after="40"/>
      <w:contextualSpacing/>
      <w:outlineLvl w:val="3"/>
    </w:pPr>
    <w:rPr>
      <w:b/>
      <w:sz w:val="24"/>
      <w:szCs w:val="24"/>
    </w:rPr>
  </w:style>
  <w:style w:type="paragraph" w:styleId="Heading5">
    <w:name w:val="heading 5"/>
    <w:basedOn w:val="normal0"/>
    <w:next w:val="normal0"/>
    <w:rsid w:val="007E4761"/>
    <w:pPr>
      <w:keepNext/>
      <w:keepLines/>
      <w:spacing w:before="220" w:after="40"/>
      <w:contextualSpacing/>
      <w:outlineLvl w:val="4"/>
    </w:pPr>
    <w:rPr>
      <w:b/>
    </w:rPr>
  </w:style>
  <w:style w:type="paragraph" w:styleId="Heading6">
    <w:name w:val="heading 6"/>
    <w:basedOn w:val="normal0"/>
    <w:next w:val="normal0"/>
    <w:rsid w:val="007E476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4761"/>
  </w:style>
  <w:style w:type="paragraph" w:styleId="Title">
    <w:name w:val="Title"/>
    <w:basedOn w:val="normal0"/>
    <w:next w:val="normal0"/>
    <w:rsid w:val="007E4761"/>
    <w:pPr>
      <w:keepNext/>
      <w:keepLines/>
      <w:spacing w:before="480" w:after="120"/>
      <w:contextualSpacing/>
    </w:pPr>
    <w:rPr>
      <w:b/>
      <w:sz w:val="72"/>
      <w:szCs w:val="72"/>
    </w:rPr>
  </w:style>
  <w:style w:type="paragraph" w:styleId="Subtitle">
    <w:name w:val="Subtitle"/>
    <w:basedOn w:val="normal0"/>
    <w:next w:val="normal0"/>
    <w:rsid w:val="007E476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E476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E476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E476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E476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E4761"/>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table" w:styleId="TableGrid">
    <w:name w:val="Table Grid"/>
    <w:basedOn w:val="TableNormal"/>
    <w:uiPriority w:val="59"/>
    <w:rsid w:val="000019A2"/>
    <w:pPr>
      <w:spacing w:after="0" w:line="240" w:lineRule="auto"/>
    </w:pPr>
    <w:rPr>
      <w:rFonts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19A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semiHidden/>
    <w:unhideWhenUsed/>
    <w:rsid w:val="004616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7/NS/A/1/tasks/314" TargetMode="External"/><Relationship Id="rId13" Type="http://schemas.openxmlformats.org/officeDocument/2006/relationships/hyperlink" Target="https://www.illustrativemathematics.org/content-standards/7/EE/A/1/tasks/541" TargetMode="External"/><Relationship Id="rId18" Type="http://schemas.openxmlformats.org/officeDocument/2006/relationships/hyperlink" Target="https://www.illustrativemathematics.org/content-standards/7/EE/B/4/tasks/1475" TargetMode="External"/><Relationship Id="rId26" Type="http://schemas.openxmlformats.org/officeDocument/2006/relationships/hyperlink" Target="https://www.illustrativemathematics.org/content-standards/7/SP/A/1/tasks/974" TargetMode="External"/><Relationship Id="rId39" Type="http://schemas.openxmlformats.org/officeDocument/2006/relationships/hyperlink" Target="https://www.illustrativemathematics.org/content-standards/7/G/A/3/tasks/1532" TargetMode="External"/><Relationship Id="rId3" Type="http://schemas.openxmlformats.org/officeDocument/2006/relationships/styles" Target="styles.xml"/><Relationship Id="rId21" Type="http://schemas.openxmlformats.org/officeDocument/2006/relationships/hyperlink" Target="https://www.illustrativemathematics.org/content-standards/7/RP/A/2/tasks/180" TargetMode="External"/><Relationship Id="rId34" Type="http://schemas.openxmlformats.org/officeDocument/2006/relationships/hyperlink" Target="https://www.illustrativemathematics.org/content-standards/7/SP/C/8/tasks/343" TargetMode="External"/><Relationship Id="rId42" Type="http://schemas.openxmlformats.org/officeDocument/2006/relationships/image" Target="media/image6.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llustrativemathematics.org/content-standards/7/NS/A/2/tasks/593" TargetMode="External"/><Relationship Id="rId17" Type="http://schemas.openxmlformats.org/officeDocument/2006/relationships/hyperlink" Target="https://www.illustrativemathematics.org/content-standards/7/EE/B/4/tasks/643" TargetMode="External"/><Relationship Id="rId25" Type="http://schemas.openxmlformats.org/officeDocument/2006/relationships/hyperlink" Target="https://www.illustrativemathematics.org/content-standards/7/G/A/1/tasks/1082" TargetMode="External"/><Relationship Id="rId33" Type="http://schemas.openxmlformats.org/officeDocument/2006/relationships/hyperlink" Target="https://www.illustrativemathematics.org/content-standards/7/SP/C/8/tasks/1410" TargetMode="External"/><Relationship Id="rId38" Type="http://schemas.openxmlformats.org/officeDocument/2006/relationships/hyperlink" Target="https://www.illustrativemathematics.org/content-standards/7/G/A/2/tasks/215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llustrativemathematics.org/content-standards/7/EE/B/3/tasks/108" TargetMode="External"/><Relationship Id="rId20" Type="http://schemas.openxmlformats.org/officeDocument/2006/relationships/hyperlink" Target="https://www.illustrativemathematics.org/content-standards/7/RP/A/1/tasks/470" TargetMode="External"/><Relationship Id="rId29" Type="http://schemas.openxmlformats.org/officeDocument/2006/relationships/hyperlink" Target="https://www.illustrativemathematics.org/content-standards/7/SP/B/3/tasks/1341" TargetMode="External"/><Relationship Id="rId41" Type="http://schemas.openxmlformats.org/officeDocument/2006/relationships/hyperlink" Target="https://www.illustrativemathematics.org/content-standards/7/EE/B/4/tasks/8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7/NS/A/2/tasks/604" TargetMode="External"/><Relationship Id="rId24" Type="http://schemas.openxmlformats.org/officeDocument/2006/relationships/hyperlink" Target="https://www.illustrativemathematics.org/content-standards/7/G/A/1/tasks/107" TargetMode="External"/><Relationship Id="rId32" Type="http://schemas.openxmlformats.org/officeDocument/2006/relationships/hyperlink" Target="https://www.illustrativemathematics.org/content-standards/7/SP/C/7/tasks/1022" TargetMode="External"/><Relationship Id="rId37" Type="http://schemas.openxmlformats.org/officeDocument/2006/relationships/hyperlink" Target="https://www.illustrativemathematics.org/content-standards/7/G/B/6/tasks/266" TargetMode="External"/><Relationship Id="rId40" Type="http://schemas.openxmlformats.org/officeDocument/2006/relationships/hyperlink" Target="https://www.illustrativemathematics.org/content-standards/7/NS/A/2/tasks/160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llustrativemathematics.org/content-standards/7/EE/B/3/tasks/478" TargetMode="External"/><Relationship Id="rId23" Type="http://schemas.openxmlformats.org/officeDocument/2006/relationships/hyperlink" Target="https://www.illustrativemathematics.org/content-standards/7/RP/A/2/tasks/1983" TargetMode="External"/><Relationship Id="rId28" Type="http://schemas.openxmlformats.org/officeDocument/2006/relationships/hyperlink" Target="https://www.illustrativemathematics.org/content-standards/7/SP/B/3/tasks/1340" TargetMode="External"/><Relationship Id="rId36" Type="http://schemas.openxmlformats.org/officeDocument/2006/relationships/hyperlink" Target="https://www.illustrativemathematics.org/content-standards/7/G/B/4/tasks/34" TargetMode="External"/><Relationship Id="rId10" Type="http://schemas.openxmlformats.org/officeDocument/2006/relationships/hyperlink" Target="https://www.illustrativemathematics.org/content-standards/7/NS/A/2/tasks/1667" TargetMode="External"/><Relationship Id="rId19" Type="http://schemas.openxmlformats.org/officeDocument/2006/relationships/hyperlink" Target="https://www.illustrativemathematics.org/content-standards/7/EE/B/4/tasks/986" TargetMode="External"/><Relationship Id="rId31" Type="http://schemas.openxmlformats.org/officeDocument/2006/relationships/hyperlink" Target="https://www.illustrativemathematics.org/content-standards/7/SP/C/7/tasks/121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lustrativemathematics.org/content-standards/7/NS/A/1/tasks/1987" TargetMode="External"/><Relationship Id="rId14" Type="http://schemas.openxmlformats.org/officeDocument/2006/relationships/hyperlink" Target="https://www.illustrativemathematics.org/content-standards/7/EE/A/2/tasks/1450" TargetMode="External"/><Relationship Id="rId22" Type="http://schemas.openxmlformats.org/officeDocument/2006/relationships/hyperlink" Target="https://www.illustrativemathematics.org/content-standards/7/RP/A/2/tasks/104" TargetMode="External"/><Relationship Id="rId27" Type="http://schemas.openxmlformats.org/officeDocument/2006/relationships/hyperlink" Target="https://www.illustrativemathematics.org/content-standards/7/SP/A/2/tasks/1339" TargetMode="External"/><Relationship Id="rId30" Type="http://schemas.openxmlformats.org/officeDocument/2006/relationships/hyperlink" Target="https://www.illustrativemathematics.org/content-standards/7/SP/C/6/tasks/1521" TargetMode="External"/><Relationship Id="rId35" Type="http://schemas.openxmlformats.org/officeDocument/2006/relationships/hyperlink" Target="https://www.illustrativemathematics.org/content-standards/7/G/B/4/tasks/2006" TargetMode="External"/><Relationship Id="rId43" Type="http://schemas.openxmlformats.org/officeDocument/2006/relationships/oleObject" Target="embeddings/oleObject1.bin"/><Relationship Id="rId48"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3A0B-58F9-4EDE-B34C-599E142B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6825</Words>
  <Characters>38905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lmcclint</cp:lastModifiedBy>
  <cp:revision>7</cp:revision>
  <cp:lastPrinted>2016-05-10T16:23:00Z</cp:lastPrinted>
  <dcterms:created xsi:type="dcterms:W3CDTF">2016-04-22T14:04:00Z</dcterms:created>
  <dcterms:modified xsi:type="dcterms:W3CDTF">2016-05-19T12:26:00Z</dcterms:modified>
</cp:coreProperties>
</file>