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03DC" w14:textId="451C5DCA" w:rsidR="003C4CB7" w:rsidRDefault="00634C07">
      <w:pPr>
        <w:pStyle w:val="Title"/>
        <w:rPr>
          <w:rtl/>
        </w:rPr>
      </w:pPr>
      <w:bookmarkStart w:id="0" w:name="State_Home_Language_Survey"/>
      <w:bookmarkEnd w:id="0"/>
      <w:r>
        <w:rPr>
          <w:color w:val="1F3762"/>
          <w:lang w:val="hi-IN"/>
        </w:rPr>
        <w:t>राज्य गृह भाषा सर्वेक्षण</w:t>
      </w:r>
      <w:r>
        <w:rPr>
          <w:rFonts w:hint="cs"/>
          <w:color w:val="1F3762"/>
          <w:rtl/>
          <w:lang w:val="hi-IN"/>
        </w:rPr>
        <w:t xml:space="preserve"> </w:t>
      </w:r>
    </w:p>
    <w:p w14:paraId="1399ECF6" w14:textId="77777777" w:rsidR="003C4CB7" w:rsidRDefault="00634C07">
      <w:pPr>
        <w:pStyle w:val="BodyText"/>
        <w:spacing w:before="21" w:line="259" w:lineRule="auto"/>
        <w:ind w:left="119" w:right="84"/>
      </w:pPr>
      <w:r>
        <w:rPr>
          <w:lang w:val="hi-IN"/>
        </w:rPr>
        <w:t>गृह भाषा सर्वेक्षण (HLS) एकमात्र रूप से उचित शैक्षिक सेवाओं की पेशकश करने के लिए उपयोग किया जाता है (</w:t>
      </w:r>
      <w:hyperlink r:id="rId7">
        <w:r>
          <w:rPr>
            <w:color w:val="0000FF"/>
            <w:lang w:val="hi-IN"/>
          </w:rPr>
          <w:t>U.S. ED EL To</w:t>
        </w:r>
        <w:bookmarkStart w:id="1" w:name="_bookmark0"/>
        <w:bookmarkEnd w:id="1"/>
        <w:r>
          <w:rPr>
            <w:color w:val="0000FF"/>
            <w:lang w:val="hi-IN"/>
          </w:rPr>
          <w:t>olk</w:t>
        </w:r>
      </w:hyperlink>
      <w:hyperlink r:id="rId8">
        <w:r>
          <w:rPr>
            <w:color w:val="0000FF"/>
            <w:lang w:val="hi-IN"/>
          </w:rPr>
          <w:t>it</w:t>
        </w:r>
      </w:hyperlink>
      <w:hyperlink r:id="rId9">
        <w:r>
          <w:rPr>
            <w:lang w:val="hi-IN"/>
          </w:rPr>
          <w:t>,</w:t>
        </w:r>
      </w:hyperlink>
      <w:r>
        <w:rPr>
          <w:lang w:val="hi-IN"/>
        </w:rPr>
        <w:t xml:space="preserve"> अध्याय 1)। यह अनिवार्य सर्वेक्षण इस बात का पता लगाने के पहले तीन</w:t>
      </w:r>
      <w:hyperlink w:anchor="_bookmark0" w:history="1">
        <w:r>
          <w:rPr>
            <w:vertAlign w:val="superscript"/>
            <w:lang w:val="hi-IN"/>
          </w:rPr>
          <w:t>1</w:t>
        </w:r>
      </w:hyperlink>
      <w:r>
        <w:rPr>
          <w:lang w:val="hi-IN"/>
        </w:rPr>
        <w:t xml:space="preserve"> कदमों में से एक है कि क्या कोई छात्र बहुभाषी शिक्षार्थी है। यह सर्वेक्षण, लिखित रूप में, या मौखिक साक्षात्कार द्वारा, छात्र के बारे में जानकारी रखने वाले किसी व्यक्ति द्वारा, जैसे कि माता-पिता, प्रशिक्षित स्कूल जिला कर्मी, या एक द्विभाषी या ESL शिक्षक (N.J.A.C.</w:t>
      </w:r>
    </w:p>
    <w:p w14:paraId="132459A9" w14:textId="77777777" w:rsidR="003C4CB7" w:rsidRDefault="00634C07">
      <w:pPr>
        <w:pStyle w:val="BodyText"/>
        <w:spacing w:before="1"/>
        <w:ind w:left="119"/>
      </w:pPr>
      <w:r>
        <w:rPr>
          <w:lang w:val="hi-IN"/>
        </w:rPr>
        <w:t>6A:15-1.3), पूरा किया जाएगा। "घर" को छात्र के वर्तमान निवास स्थान के रूप में परिभाषित किया जाता है।</w:t>
      </w:r>
    </w:p>
    <w:p w14:paraId="74905606" w14:textId="77777777" w:rsidR="003C4CB7" w:rsidRDefault="003C4CB7">
      <w:pPr>
        <w:pStyle w:val="BodyText"/>
      </w:pPr>
    </w:p>
    <w:p w14:paraId="604115C5" w14:textId="77777777" w:rsidR="003C4CB7" w:rsidRDefault="00634C07">
      <w:pPr>
        <w:pStyle w:val="Heading1"/>
        <w:spacing w:before="147"/>
      </w:pPr>
      <w:r>
        <w:rPr>
          <w:lang w:val="hi-IN"/>
        </w:rPr>
        <w:t>छात्र की जानकारी</w:t>
      </w:r>
    </w:p>
    <w:p w14:paraId="3BED0E7E" w14:textId="77777777" w:rsidR="003C4CB7" w:rsidRDefault="003C4CB7">
      <w:pPr>
        <w:pStyle w:val="BodyText"/>
        <w:rPr>
          <w:b/>
        </w:rPr>
      </w:pPr>
    </w:p>
    <w:p w14:paraId="1051CF25" w14:textId="77777777" w:rsidR="003C4CB7" w:rsidRDefault="00634C07">
      <w:pPr>
        <w:pStyle w:val="BodyText"/>
        <w:tabs>
          <w:tab w:val="left" w:pos="12359"/>
        </w:tabs>
        <w:spacing w:before="147"/>
        <w:ind w:left="119"/>
      </w:pPr>
      <w:r>
        <w:rPr>
          <w:lang w:val="hi-IN"/>
        </w:rPr>
        <w:t xml:space="preserve">नाम: </w:t>
      </w:r>
      <w:r>
        <w:rPr>
          <w:u w:val="single"/>
          <w:lang w:val="hi-IN"/>
        </w:rPr>
        <w:tab/>
      </w:r>
    </w:p>
    <w:p w14:paraId="2D8469FA" w14:textId="77777777" w:rsidR="003C4CB7" w:rsidRDefault="003C4CB7">
      <w:pPr>
        <w:pStyle w:val="BodyText"/>
        <w:spacing w:before="8"/>
        <w:rPr>
          <w:sz w:val="29"/>
        </w:rPr>
      </w:pPr>
    </w:p>
    <w:p w14:paraId="4BE263C0" w14:textId="77777777" w:rsidR="003C4CB7" w:rsidRDefault="00634C07">
      <w:pPr>
        <w:pStyle w:val="BodyText"/>
        <w:tabs>
          <w:tab w:val="left" w:pos="12359"/>
        </w:tabs>
        <w:spacing w:before="56"/>
        <w:ind w:left="120"/>
      </w:pPr>
      <w:r>
        <w:rPr>
          <w:lang w:val="hi-IN"/>
        </w:rPr>
        <w:t xml:space="preserve">जन्म तिथि (मामा/दिदि/वववव): </w:t>
      </w:r>
      <w:r>
        <w:rPr>
          <w:u w:val="single"/>
          <w:lang w:val="hi-IN"/>
        </w:rPr>
        <w:tab/>
      </w:r>
    </w:p>
    <w:p w14:paraId="4719A4FA" w14:textId="77777777" w:rsidR="003C4CB7" w:rsidRDefault="003C4CB7">
      <w:pPr>
        <w:pStyle w:val="BodyText"/>
        <w:spacing w:before="5"/>
        <w:rPr>
          <w:sz w:val="29"/>
        </w:rPr>
      </w:pPr>
    </w:p>
    <w:p w14:paraId="3DDAD7B2" w14:textId="77777777" w:rsidR="003C4CB7" w:rsidRDefault="00634C07">
      <w:pPr>
        <w:pStyle w:val="BodyText"/>
        <w:tabs>
          <w:tab w:val="left" w:pos="12359"/>
        </w:tabs>
        <w:spacing w:before="56"/>
        <w:ind w:left="120"/>
      </w:pPr>
      <w:r>
        <w:rPr>
          <w:lang w:val="hi-IN"/>
        </w:rPr>
        <w:t xml:space="preserve">वर्तमान गली का पता: </w:t>
      </w:r>
      <w:r>
        <w:rPr>
          <w:u w:val="single"/>
          <w:lang w:val="hi-IN"/>
        </w:rPr>
        <w:tab/>
      </w:r>
    </w:p>
    <w:p w14:paraId="0F91AF71" w14:textId="77777777" w:rsidR="003C4CB7" w:rsidRDefault="003C4CB7">
      <w:pPr>
        <w:pStyle w:val="BodyText"/>
        <w:spacing w:before="6"/>
        <w:rPr>
          <w:sz w:val="29"/>
        </w:rPr>
      </w:pPr>
    </w:p>
    <w:p w14:paraId="63044B7B" w14:textId="77777777" w:rsidR="003C4CB7" w:rsidRDefault="00634C07">
      <w:pPr>
        <w:pStyle w:val="BodyText"/>
        <w:tabs>
          <w:tab w:val="left" w:pos="5879"/>
          <w:tab w:val="left" w:pos="6600"/>
          <w:tab w:val="left" w:pos="8040"/>
          <w:tab w:val="left" w:pos="8759"/>
          <w:tab w:val="left" w:pos="9480"/>
          <w:tab w:val="left" w:pos="12359"/>
        </w:tabs>
        <w:spacing w:before="56"/>
        <w:ind w:left="120"/>
      </w:pPr>
      <w:r>
        <w:rPr>
          <w:lang w:val="hi-IN"/>
        </w:rPr>
        <w:t xml:space="preserve">शहर: </w:t>
      </w:r>
      <w:r>
        <w:rPr>
          <w:u w:val="single"/>
          <w:lang w:val="hi-IN"/>
        </w:rPr>
        <w:tab/>
      </w:r>
      <w:r>
        <w:rPr>
          <w:lang w:val="hi-IN"/>
        </w:rPr>
        <w:tab/>
        <w:t xml:space="preserve">राज्य: </w:t>
      </w:r>
      <w:r>
        <w:rPr>
          <w:u w:val="single"/>
          <w:lang w:val="hi-IN"/>
        </w:rPr>
        <w:tab/>
        <w:t>NJ</w:t>
      </w:r>
      <w:r>
        <w:rPr>
          <w:u w:val="single"/>
          <w:lang w:val="hi-IN"/>
        </w:rPr>
        <w:tab/>
      </w:r>
      <w:r>
        <w:rPr>
          <w:lang w:val="hi-IN"/>
        </w:rPr>
        <w:tab/>
        <w:t xml:space="preserve">ज़िप कोड: </w:t>
      </w:r>
      <w:r>
        <w:rPr>
          <w:u w:val="single"/>
          <w:lang w:val="hi-IN"/>
        </w:rPr>
        <w:tab/>
      </w:r>
    </w:p>
    <w:p w14:paraId="36D087D3" w14:textId="77777777" w:rsidR="003C4CB7" w:rsidRDefault="003C4CB7">
      <w:pPr>
        <w:pStyle w:val="BodyText"/>
        <w:spacing w:before="7"/>
        <w:rPr>
          <w:sz w:val="29"/>
        </w:rPr>
      </w:pPr>
    </w:p>
    <w:p w14:paraId="78F770D5" w14:textId="77777777" w:rsidR="003C4CB7" w:rsidRDefault="00634C07">
      <w:pPr>
        <w:pStyle w:val="Heading1"/>
        <w:ind w:left="120"/>
      </w:pPr>
      <w:r>
        <w:rPr>
          <w:lang w:val="hi-IN"/>
        </w:rPr>
        <w:t>सर्वेक्षण के प्रश्न</w:t>
      </w:r>
    </w:p>
    <w:p w14:paraId="47B08AA6" w14:textId="77777777" w:rsidR="003C4CB7" w:rsidRDefault="003C4CB7">
      <w:pPr>
        <w:pStyle w:val="BodyText"/>
        <w:rPr>
          <w:b/>
        </w:rPr>
      </w:pPr>
    </w:p>
    <w:p w14:paraId="5AC3D21A" w14:textId="1BAF12A1" w:rsidR="003C4CB7" w:rsidRDefault="00634C07">
      <w:pPr>
        <w:pStyle w:val="ListParagraph"/>
        <w:numPr>
          <w:ilvl w:val="0"/>
          <w:numId w:val="1"/>
        </w:numPr>
        <w:tabs>
          <w:tab w:val="left" w:pos="838"/>
          <w:tab w:val="left" w:pos="5159"/>
          <w:tab w:val="left" w:pos="12359"/>
        </w:tabs>
        <w:spacing w:before="147"/>
        <w:ind w:left="838" w:hanging="358"/>
      </w:pPr>
      <w:r>
        <w:rPr>
          <w:lang w:val="hi-IN"/>
        </w:rPr>
        <w:t>छात्र के घर में उपयोग की जाने वाली सभी भाषाओं को सूचीबद्ध करें।</w:t>
      </w:r>
      <w:r>
        <w:rPr>
          <w:u w:val="single"/>
          <w:lang w:val="hi-IN"/>
        </w:rPr>
        <w:tab/>
      </w:r>
    </w:p>
    <w:p w14:paraId="25601A72" w14:textId="77777777" w:rsidR="003C4CB7" w:rsidRDefault="003C4CB7">
      <w:pPr>
        <w:pStyle w:val="BodyText"/>
        <w:spacing w:before="11"/>
        <w:rPr>
          <w:sz w:val="21"/>
        </w:rPr>
      </w:pPr>
    </w:p>
    <w:p w14:paraId="72E34993" w14:textId="77777777" w:rsidR="003C4CB7" w:rsidRDefault="00634C07">
      <w:pPr>
        <w:pStyle w:val="ListParagraph"/>
        <w:numPr>
          <w:ilvl w:val="0"/>
          <w:numId w:val="1"/>
        </w:numPr>
        <w:tabs>
          <w:tab w:val="left" w:pos="838"/>
          <w:tab w:val="left" w:pos="8040"/>
          <w:tab w:val="left" w:pos="8760"/>
        </w:tabs>
        <w:ind w:left="838" w:hanging="358"/>
      </w:pPr>
      <w:r>
        <w:rPr>
          <w:lang w:val="hi-IN"/>
        </w:rPr>
        <w:t>क्या छात्र के द्वारा बोली जाने वाली पहली भाषा अंग्रेज़ी के अलावा कोई ओर थी?</w:t>
      </w:r>
      <w:r>
        <w:rPr>
          <w:lang w:val="hi-IN"/>
        </w:rPr>
        <w:tab/>
      </w:r>
      <w:r>
        <w:rPr>
          <w:rFonts w:ascii="Segoe UI Symbol" w:eastAsia="Segoe UI Symbol" w:hAnsi="Segoe UI Symbol" w:cs="Segoe UI Symbol"/>
          <w:lang w:val="hi-IN"/>
        </w:rPr>
        <w:t>☐</w:t>
      </w:r>
      <w:r>
        <w:rPr>
          <w:lang w:val="hi-IN"/>
        </w:rPr>
        <w:t>हाँ</w:t>
      </w:r>
      <w:r>
        <w:rPr>
          <w:lang w:val="hi-IN"/>
        </w:rPr>
        <w:tab/>
      </w:r>
      <w:r>
        <w:rPr>
          <w:rFonts w:ascii="Segoe UI Symbol" w:eastAsia="Segoe UI Symbol" w:hAnsi="Segoe UI Symbol" w:cs="Segoe UI Symbol"/>
          <w:lang w:val="hi-IN"/>
        </w:rPr>
        <w:t>☐</w:t>
      </w:r>
      <w:r>
        <w:rPr>
          <w:lang w:val="hi-IN"/>
        </w:rPr>
        <w:t>नहीं</w:t>
      </w:r>
    </w:p>
    <w:p w14:paraId="148A7528" w14:textId="77777777" w:rsidR="003C4CB7" w:rsidRDefault="003C4CB7">
      <w:pPr>
        <w:pStyle w:val="BodyText"/>
        <w:spacing w:before="1"/>
      </w:pPr>
    </w:p>
    <w:p w14:paraId="1EBD309D" w14:textId="77777777" w:rsidR="003C4CB7" w:rsidRDefault="00634C07">
      <w:pPr>
        <w:pStyle w:val="ListParagraph"/>
        <w:numPr>
          <w:ilvl w:val="0"/>
          <w:numId w:val="1"/>
        </w:numPr>
        <w:tabs>
          <w:tab w:val="left" w:pos="838"/>
          <w:tab w:val="left" w:pos="8040"/>
          <w:tab w:val="left" w:pos="8761"/>
        </w:tabs>
        <w:ind w:left="838" w:hanging="358"/>
      </w:pPr>
      <w:r>
        <w:rPr>
          <w:lang w:val="hi-IN"/>
        </w:rPr>
        <w:t>क्या छात्र अंग्रेज़ी के अलावा किसी भाषा को बोलता या समझता है?</w:t>
      </w:r>
      <w:r>
        <w:rPr>
          <w:lang w:val="hi-IN"/>
        </w:rPr>
        <w:tab/>
      </w:r>
      <w:r>
        <w:rPr>
          <w:rFonts w:ascii="Segoe UI Symbol" w:eastAsia="Segoe UI Symbol" w:hAnsi="Segoe UI Symbol" w:cs="Segoe UI Symbol"/>
          <w:lang w:val="hi-IN"/>
        </w:rPr>
        <w:t>☐</w:t>
      </w:r>
      <w:r>
        <w:rPr>
          <w:lang w:val="hi-IN"/>
        </w:rPr>
        <w:t>हाँ</w:t>
      </w:r>
      <w:r>
        <w:rPr>
          <w:lang w:val="hi-IN"/>
        </w:rPr>
        <w:tab/>
      </w:r>
      <w:r>
        <w:rPr>
          <w:rFonts w:ascii="Segoe UI Symbol" w:eastAsia="Segoe UI Symbol" w:hAnsi="Segoe UI Symbol" w:cs="Segoe UI Symbol"/>
          <w:lang w:val="hi-IN"/>
        </w:rPr>
        <w:t>☐</w:t>
      </w:r>
      <w:r>
        <w:rPr>
          <w:lang w:val="hi-IN"/>
        </w:rPr>
        <w:t>नहीं</w:t>
      </w:r>
    </w:p>
    <w:p w14:paraId="5AFEA989" w14:textId="77777777" w:rsidR="003C4CB7" w:rsidRDefault="003C4CB7">
      <w:pPr>
        <w:pStyle w:val="BodyText"/>
      </w:pPr>
    </w:p>
    <w:p w14:paraId="76BAD6F1" w14:textId="77777777" w:rsidR="003C4CB7" w:rsidRDefault="00634C07">
      <w:pPr>
        <w:pStyle w:val="ListParagraph"/>
        <w:numPr>
          <w:ilvl w:val="0"/>
          <w:numId w:val="1"/>
        </w:numPr>
        <w:tabs>
          <w:tab w:val="left" w:pos="839"/>
          <w:tab w:val="left" w:pos="841"/>
        </w:tabs>
        <w:ind w:left="841" w:right="532" w:hanging="360"/>
      </w:pPr>
      <w:r>
        <w:rPr>
          <w:lang w:val="hi-IN"/>
        </w:rPr>
        <w:t>घर पर अन्य लोगों से बातचीत करते समय (जैसे कि, माता-पिता, अभिभावक, भाई-बहन), क्या छात्र अधिकतर समय अंग्रेज़ी के अलावा किसी अन्य भाषा को समझता या बोलता है?</w:t>
      </w:r>
    </w:p>
    <w:p w14:paraId="78D4C426" w14:textId="77777777" w:rsidR="003C4CB7" w:rsidRDefault="00634C07">
      <w:pPr>
        <w:pStyle w:val="ListParagraph"/>
        <w:numPr>
          <w:ilvl w:val="1"/>
          <w:numId w:val="1"/>
        </w:numPr>
        <w:tabs>
          <w:tab w:val="left" w:pos="8261"/>
        </w:tabs>
        <w:spacing w:before="2"/>
        <w:ind w:left="8261" w:hanging="220"/>
      </w:pPr>
      <w:r>
        <w:rPr>
          <w:lang w:val="hi-IN"/>
        </w:rPr>
        <w:t xml:space="preserve">हाँ  </w:t>
      </w:r>
      <w:r>
        <w:rPr>
          <w:rFonts w:ascii="Segoe UI Symbol" w:eastAsia="Segoe UI Symbol" w:hAnsi="Segoe UI Symbol" w:cs="Segoe UI Symbol"/>
          <w:lang w:val="hi-IN"/>
        </w:rPr>
        <w:t>☐</w:t>
      </w:r>
      <w:r>
        <w:rPr>
          <w:lang w:val="hi-IN"/>
        </w:rPr>
        <w:t>नहीं</w:t>
      </w:r>
    </w:p>
    <w:p w14:paraId="1575D587" w14:textId="77777777" w:rsidR="003C4CB7" w:rsidRDefault="003C4CB7">
      <w:pPr>
        <w:pStyle w:val="BodyText"/>
        <w:spacing w:before="12"/>
        <w:rPr>
          <w:sz w:val="21"/>
        </w:rPr>
      </w:pPr>
    </w:p>
    <w:p w14:paraId="648D48EC" w14:textId="77777777" w:rsidR="003C4CB7" w:rsidRDefault="00634C07">
      <w:pPr>
        <w:pStyle w:val="ListParagraph"/>
        <w:numPr>
          <w:ilvl w:val="0"/>
          <w:numId w:val="1"/>
        </w:numPr>
        <w:tabs>
          <w:tab w:val="left" w:pos="838"/>
          <w:tab w:val="left" w:pos="841"/>
          <w:tab w:val="left" w:pos="8041"/>
          <w:tab w:val="left" w:pos="8762"/>
        </w:tabs>
        <w:ind w:left="841" w:right="485"/>
      </w:pPr>
      <w:r>
        <w:rPr>
          <w:lang w:val="hi-IN"/>
        </w:rPr>
        <w:t xml:space="preserve">घर के बाहर अन्य लोगों से बातचीत करते समय (जैसे कि, दोस्त, देखभालकर्ता), क्या छात्र अधिकतर समय अंग्रेज़ी के अलावा किसी अन्य भाषा </w:t>
      </w:r>
      <w:r>
        <w:rPr>
          <w:lang w:val="hi-IN"/>
        </w:rPr>
        <w:lastRenderedPageBreak/>
        <w:t>को समझता या इस्तेमाल करता है?</w:t>
      </w:r>
      <w:r>
        <w:rPr>
          <w:lang w:val="hi-IN"/>
        </w:rPr>
        <w:tab/>
      </w:r>
      <w:r>
        <w:rPr>
          <w:rFonts w:ascii="Segoe UI Symbol" w:eastAsia="Segoe UI Symbol" w:hAnsi="Segoe UI Symbol" w:cs="Segoe UI Symbol"/>
          <w:lang w:val="hi-IN"/>
        </w:rPr>
        <w:t>☐</w:t>
      </w:r>
      <w:r>
        <w:rPr>
          <w:lang w:val="hi-IN"/>
        </w:rPr>
        <w:t>हाँ</w:t>
      </w:r>
      <w:r>
        <w:rPr>
          <w:lang w:val="hi-IN"/>
        </w:rPr>
        <w:tab/>
      </w:r>
      <w:r>
        <w:rPr>
          <w:rFonts w:ascii="Segoe UI Symbol" w:eastAsia="Segoe UI Symbol" w:hAnsi="Segoe UI Symbol" w:cs="Segoe UI Symbol"/>
          <w:lang w:val="hi-IN"/>
        </w:rPr>
        <w:t>☐</w:t>
      </w:r>
      <w:r>
        <w:rPr>
          <w:lang w:val="hi-IN"/>
        </w:rPr>
        <w:t>नहीं</w:t>
      </w:r>
    </w:p>
    <w:p w14:paraId="1B337E5F" w14:textId="77777777" w:rsidR="003C4CB7" w:rsidRDefault="00634C07">
      <w:pPr>
        <w:pStyle w:val="BodyText"/>
        <w:spacing w:before="12"/>
        <w:rPr>
          <w:sz w:val="12"/>
        </w:rPr>
      </w:pPr>
      <w:r>
        <w:rPr>
          <w:noProof/>
        </w:rPr>
        <mc:AlternateContent>
          <mc:Choice Requires="wps">
            <w:drawing>
              <wp:anchor distT="0" distB="0" distL="0" distR="0" simplePos="0" relativeHeight="251658240" behindDoc="1" locked="0" layoutInCell="1" allowOverlap="1" wp14:anchorId="57731F5A" wp14:editId="28BE1FB3">
                <wp:simplePos x="0" y="0"/>
                <wp:positionH relativeFrom="page">
                  <wp:posOffset>914400</wp:posOffset>
                </wp:positionH>
                <wp:positionV relativeFrom="paragraph">
                  <wp:posOffset>115949</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4C0C205" id="Graphic 1" o:spid="_x0000_s1026" alt="&quot;&quot;" style="position:absolute;margin-left:1in;margin-top:9.15pt;width:2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" path="m1828800,l,,,9143r1828800,l1828800,xe" fillcolor="black" stroked="f">
                <v:path arrowok="t"/>
                <w10:wrap type="topAndBottom" anchorx="page"/>
              </v:shape>
            </w:pict>
          </mc:Fallback>
        </mc:AlternateContent>
      </w:r>
    </w:p>
    <w:p w14:paraId="2183C6EC" w14:textId="77777777" w:rsidR="003C4CB7" w:rsidRDefault="00634C07">
      <w:pPr>
        <w:spacing w:before="99"/>
        <w:ind w:left="120"/>
        <w:rPr>
          <w:sz w:val="16"/>
        </w:rPr>
      </w:pPr>
      <w:r>
        <w:rPr>
          <w:position w:val="7"/>
          <w:sz w:val="13"/>
          <w:szCs w:val="13"/>
          <w:lang w:val="hi-IN"/>
        </w:rPr>
        <w:t xml:space="preserve">1 </w:t>
      </w:r>
      <w:r>
        <w:rPr>
          <w:position w:val="7"/>
          <w:sz w:val="16"/>
          <w:szCs w:val="16"/>
          <w:lang w:val="hi-IN"/>
        </w:rPr>
        <w:t>प्रीस्कूल छात्रों की पहचान के लिए, बहुभाषी शिक्षार्थी की पहचान करने हेतु केवल दो चरण पूरे करने हैं: गृह भाषा सर्वेक्षण (HLS) और अभिलेखों की समीक्षा।</w:t>
      </w:r>
    </w:p>
    <w:sectPr w:rsidR="003C4CB7">
      <w:type w:val="continuous"/>
      <w:pgSz w:w="15840" w:h="12240" w:orient="landscape"/>
      <w:pgMar w:top="9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DFFF" w14:textId="77777777" w:rsidR="0004743E" w:rsidRDefault="0004743E" w:rsidP="002111F6">
      <w:r>
        <w:separator/>
      </w:r>
    </w:p>
  </w:endnote>
  <w:endnote w:type="continuationSeparator" w:id="0">
    <w:p w14:paraId="3B3F4D8E" w14:textId="77777777" w:rsidR="0004743E" w:rsidRDefault="0004743E" w:rsidP="0021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B530" w14:textId="77777777" w:rsidR="0004743E" w:rsidRDefault="0004743E" w:rsidP="002111F6">
      <w:r>
        <w:separator/>
      </w:r>
    </w:p>
  </w:footnote>
  <w:footnote w:type="continuationSeparator" w:id="0">
    <w:p w14:paraId="5DD947E5" w14:textId="77777777" w:rsidR="0004743E" w:rsidRDefault="0004743E" w:rsidP="0021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3B4"/>
    <w:multiLevelType w:val="hybridMultilevel"/>
    <w:tmpl w:val="C3CAD4DC"/>
    <w:lvl w:ilvl="0" w:tplc="B2B45804">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1FA0B74E">
      <w:numFmt w:val="bullet"/>
      <w:lvlText w:val="☐"/>
      <w:lvlJc w:val="left"/>
      <w:pPr>
        <w:ind w:left="8263" w:hanging="222"/>
      </w:pPr>
      <w:rPr>
        <w:rFonts w:ascii="MS Gothic" w:eastAsia="MS Gothic" w:hAnsi="MS Gothic" w:cs="MS Gothic" w:hint="default"/>
        <w:b w:val="0"/>
        <w:bCs w:val="0"/>
        <w:i w:val="0"/>
        <w:iCs w:val="0"/>
        <w:spacing w:val="0"/>
        <w:w w:val="100"/>
        <w:sz w:val="20"/>
        <w:szCs w:val="20"/>
        <w:lang w:val="en-US" w:eastAsia="en-US" w:bidi="ar-SA"/>
      </w:rPr>
    </w:lvl>
    <w:lvl w:ilvl="2" w:tplc="C60432B4">
      <w:numFmt w:val="bullet"/>
      <w:lvlText w:val="•"/>
      <w:lvlJc w:val="left"/>
      <w:pPr>
        <w:ind w:left="8797" w:hanging="222"/>
      </w:pPr>
      <w:rPr>
        <w:rFonts w:hint="default"/>
        <w:lang w:val="en-US" w:eastAsia="en-US" w:bidi="ar-SA"/>
      </w:rPr>
    </w:lvl>
    <w:lvl w:ilvl="3" w:tplc="8A7EA9EE">
      <w:numFmt w:val="bullet"/>
      <w:lvlText w:val="•"/>
      <w:lvlJc w:val="left"/>
      <w:pPr>
        <w:ind w:left="9335" w:hanging="222"/>
      </w:pPr>
      <w:rPr>
        <w:rFonts w:hint="default"/>
        <w:lang w:val="en-US" w:eastAsia="en-US" w:bidi="ar-SA"/>
      </w:rPr>
    </w:lvl>
    <w:lvl w:ilvl="4" w:tplc="BA829270">
      <w:numFmt w:val="bullet"/>
      <w:lvlText w:val="•"/>
      <w:lvlJc w:val="left"/>
      <w:pPr>
        <w:ind w:left="9873" w:hanging="222"/>
      </w:pPr>
      <w:rPr>
        <w:rFonts w:hint="default"/>
        <w:lang w:val="en-US" w:eastAsia="en-US" w:bidi="ar-SA"/>
      </w:rPr>
    </w:lvl>
    <w:lvl w:ilvl="5" w:tplc="58229EA0">
      <w:numFmt w:val="bullet"/>
      <w:lvlText w:val="•"/>
      <w:lvlJc w:val="left"/>
      <w:pPr>
        <w:ind w:left="10411" w:hanging="222"/>
      </w:pPr>
      <w:rPr>
        <w:rFonts w:hint="default"/>
        <w:lang w:val="en-US" w:eastAsia="en-US" w:bidi="ar-SA"/>
      </w:rPr>
    </w:lvl>
    <w:lvl w:ilvl="6" w:tplc="D348FFF4">
      <w:numFmt w:val="bullet"/>
      <w:lvlText w:val="•"/>
      <w:lvlJc w:val="left"/>
      <w:pPr>
        <w:ind w:left="10948" w:hanging="222"/>
      </w:pPr>
      <w:rPr>
        <w:rFonts w:hint="default"/>
        <w:lang w:val="en-US" w:eastAsia="en-US" w:bidi="ar-SA"/>
      </w:rPr>
    </w:lvl>
    <w:lvl w:ilvl="7" w:tplc="BD4C7CE4">
      <w:numFmt w:val="bullet"/>
      <w:lvlText w:val="•"/>
      <w:lvlJc w:val="left"/>
      <w:pPr>
        <w:ind w:left="11486" w:hanging="222"/>
      </w:pPr>
      <w:rPr>
        <w:rFonts w:hint="default"/>
        <w:lang w:val="en-US" w:eastAsia="en-US" w:bidi="ar-SA"/>
      </w:rPr>
    </w:lvl>
    <w:lvl w:ilvl="8" w:tplc="9F7E26B0">
      <w:numFmt w:val="bullet"/>
      <w:lvlText w:val="•"/>
      <w:lvlJc w:val="left"/>
      <w:pPr>
        <w:ind w:left="12024"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7"/>
    <w:rsid w:val="0004743E"/>
    <w:rsid w:val="002111F6"/>
    <w:rsid w:val="003C4CB7"/>
    <w:rsid w:val="0045001B"/>
    <w:rsid w:val="00634C07"/>
    <w:rsid w:val="00A84EFC"/>
    <w:rsid w:val="00BC36DB"/>
    <w:rsid w:val="00C85053"/>
    <w:rsid w:val="00E92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0CD2"/>
  <w15:docId w15:val="{2954DB87-40B1-4BA9-A905-F9E9791D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20"/>
    </w:pPr>
    <w:rPr>
      <w:rFonts w:ascii="Calibri Light" w:eastAsia="Calibri Light" w:hAnsi="Calibri Light" w:cs="Calibri Light"/>
      <w:sz w:val="24"/>
      <w:szCs w:val="24"/>
    </w:rPr>
  </w:style>
  <w:style w:type="paragraph" w:styleId="ListParagraph">
    <w:name w:val="List Paragraph"/>
    <w:basedOn w:val="Normal"/>
    <w:uiPriority w:val="1"/>
    <w:qFormat/>
    <w:pPr>
      <w:ind w:left="838"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11F6"/>
    <w:pPr>
      <w:tabs>
        <w:tab w:val="center" w:pos="4680"/>
        <w:tab w:val="right" w:pos="9360"/>
      </w:tabs>
    </w:pPr>
  </w:style>
  <w:style w:type="character" w:customStyle="1" w:styleId="HeaderChar">
    <w:name w:val="Header Char"/>
    <w:basedOn w:val="DefaultParagraphFont"/>
    <w:link w:val="Header"/>
    <w:uiPriority w:val="99"/>
    <w:rsid w:val="002111F6"/>
    <w:rPr>
      <w:rFonts w:ascii="Calibri" w:eastAsia="Calibri" w:hAnsi="Calibri" w:cs="Calibri"/>
    </w:rPr>
  </w:style>
  <w:style w:type="paragraph" w:styleId="Footer">
    <w:name w:val="footer"/>
    <w:basedOn w:val="Normal"/>
    <w:link w:val="FooterChar"/>
    <w:uiPriority w:val="99"/>
    <w:unhideWhenUsed/>
    <w:rsid w:val="002111F6"/>
    <w:pPr>
      <w:tabs>
        <w:tab w:val="center" w:pos="4680"/>
        <w:tab w:val="right" w:pos="9360"/>
      </w:tabs>
    </w:pPr>
  </w:style>
  <w:style w:type="character" w:customStyle="1" w:styleId="FooterChar">
    <w:name w:val="Footer Char"/>
    <w:basedOn w:val="DefaultParagraphFont"/>
    <w:link w:val="Footer"/>
    <w:uiPriority w:val="99"/>
    <w:rsid w:val="002111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index.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ed.gov/about/offices/list/oela/english-learner-toolkit/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ela/english-learner-toolkit/index.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9" ma:contentTypeDescription="Create a new document." ma:contentTypeScope="" ma:versionID="b90b440194336d81ccb1a62bd8f0318f">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b1ebec626bcf10991c3a6b8996a28a5f"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7390CB40-82A2-4FCA-8928-4A8D84A1EB0F}"/>
</file>

<file path=customXml/itemProps2.xml><?xml version="1.0" encoding="utf-8"?>
<ds:datastoreItem xmlns:ds="http://schemas.openxmlformats.org/officeDocument/2006/customXml" ds:itemID="{F21CF2F6-9719-47CA-8CC4-290E4C0EF5EC}"/>
</file>

<file path=customXml/itemProps3.xml><?xml version="1.0" encoding="utf-8"?>
<ds:datastoreItem xmlns:ds="http://schemas.openxmlformats.org/officeDocument/2006/customXml" ds:itemID="{FBC2ED2D-24AF-43D9-871D-D29E0FFA765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Linda Luna</cp:lastModifiedBy>
  <cp:revision>12</cp:revision>
  <dcterms:created xsi:type="dcterms:W3CDTF">2023-11-30T16:40:00Z</dcterms:created>
  <dcterms:modified xsi:type="dcterms:W3CDTF">2024-01-23T21:02:00Z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Created">
    <vt:filetime>2023-11-30T00:00:00Z</vt:filetime>
  </property>
  <property fmtid="{D5CDD505-2E9C-101B-9397-08002B2CF9AE}" pid="4" name="Creator">
    <vt:lpwstr>Acrobat PDFMaker 23 for Word</vt:lpwstr>
  </property>
  <property fmtid="{D5CDD505-2E9C-101B-9397-08002B2CF9AE}" pid="5" name="GrammarlyDocumentId">
    <vt:lpwstr>9dcd27fe59cb5623cc2f2f2dd03c8194672f36c4e6844abddd329accb7255785</vt:lpwstr>
  </property>
  <property fmtid="{D5CDD505-2E9C-101B-9397-08002B2CF9AE}" pid="6" name="LastSaved">
    <vt:filetime>2023-11-30T00:00:00Z</vt:filetime>
  </property>
  <property fmtid="{D5CDD505-2E9C-101B-9397-08002B2CF9AE}" pid="7" name="Producer">
    <vt:lpwstr>Adobe PDF Library 23.6.156</vt:lpwstr>
  </property>
  <property fmtid="{D5CDD505-2E9C-101B-9397-08002B2CF9AE}" pid="8" name="SourceModified">
    <vt:lpwstr/>
  </property>
</Properties>
</file>