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F323" w14:textId="77777777" w:rsidR="003C4CB7" w:rsidRDefault="007B5394">
      <w:pPr>
        <w:pStyle w:val="Title"/>
      </w:pPr>
      <w:bookmarkStart w:id="0" w:name="State_Home_Language_Survey"/>
      <w:bookmarkEnd w:id="0"/>
      <w:proofErr w:type="spellStart"/>
      <w:r>
        <w:rPr>
          <w:rFonts w:ascii="Arial" w:eastAsia="Arial" w:hAnsi="Arial" w:cs="Arial"/>
          <w:color w:val="1F3762"/>
          <w:lang w:eastAsia="vi-VN"/>
        </w:rPr>
        <w:t>Khảo</w:t>
      </w:r>
      <w:proofErr w:type="spellEnd"/>
      <w:r>
        <w:rPr>
          <w:rFonts w:ascii="Arial" w:eastAsia="Arial" w:hAnsi="Arial" w:cs="Arial"/>
          <w:color w:val="1F376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1F3762"/>
          <w:lang w:eastAsia="vi-VN"/>
        </w:rPr>
        <w:t>sát</w:t>
      </w:r>
      <w:proofErr w:type="spellEnd"/>
      <w:r>
        <w:rPr>
          <w:rFonts w:ascii="Arial" w:eastAsia="Arial" w:hAnsi="Arial" w:cs="Arial"/>
          <w:color w:val="1F376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1F3762"/>
          <w:lang w:eastAsia="vi-VN"/>
        </w:rPr>
        <w:t>của</w:t>
      </w:r>
      <w:proofErr w:type="spellEnd"/>
      <w:r>
        <w:rPr>
          <w:rFonts w:ascii="Arial" w:eastAsia="Arial" w:hAnsi="Arial" w:cs="Arial"/>
          <w:color w:val="1F376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1F3762"/>
          <w:lang w:eastAsia="vi-VN"/>
        </w:rPr>
        <w:t>Tiểu</w:t>
      </w:r>
      <w:proofErr w:type="spellEnd"/>
      <w:r>
        <w:rPr>
          <w:rFonts w:ascii="Arial" w:eastAsia="Arial" w:hAnsi="Arial" w:cs="Arial"/>
          <w:color w:val="1F3762"/>
          <w:lang w:eastAsia="vi-VN"/>
        </w:rPr>
        <w:t xml:space="preserve"> bang </w:t>
      </w:r>
      <w:proofErr w:type="spellStart"/>
      <w:r>
        <w:rPr>
          <w:rFonts w:ascii="Arial" w:eastAsia="Arial" w:hAnsi="Arial" w:cs="Arial"/>
          <w:color w:val="1F3762"/>
          <w:lang w:eastAsia="vi-VN"/>
        </w:rPr>
        <w:t>về</w:t>
      </w:r>
      <w:proofErr w:type="spellEnd"/>
      <w:r>
        <w:rPr>
          <w:rFonts w:ascii="Arial" w:eastAsia="Arial" w:hAnsi="Arial" w:cs="Arial"/>
          <w:color w:val="1F376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1F3762"/>
          <w:lang w:eastAsia="vi-VN"/>
        </w:rPr>
        <w:t>Ngôn</w:t>
      </w:r>
      <w:proofErr w:type="spellEnd"/>
      <w:r>
        <w:rPr>
          <w:rFonts w:ascii="Arial" w:eastAsia="Arial" w:hAnsi="Arial" w:cs="Arial"/>
          <w:color w:val="1F376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1F3762"/>
          <w:lang w:eastAsia="vi-VN"/>
        </w:rPr>
        <w:t>ngữ</w:t>
      </w:r>
      <w:proofErr w:type="spellEnd"/>
      <w:r>
        <w:rPr>
          <w:rFonts w:ascii="Arial" w:eastAsia="Arial" w:hAnsi="Arial" w:cs="Arial"/>
          <w:color w:val="1F376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1F3762"/>
          <w:lang w:eastAsia="vi-VN"/>
        </w:rPr>
        <w:t>Tại</w:t>
      </w:r>
      <w:proofErr w:type="spellEnd"/>
      <w:r>
        <w:rPr>
          <w:rFonts w:ascii="Arial" w:eastAsia="Arial" w:hAnsi="Arial" w:cs="Arial"/>
          <w:color w:val="1F376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1F3762"/>
          <w:lang w:eastAsia="vi-VN"/>
        </w:rPr>
        <w:t>nhà</w:t>
      </w:r>
      <w:proofErr w:type="spellEnd"/>
    </w:p>
    <w:p w14:paraId="4F0C5464" w14:textId="77777777" w:rsidR="003C4CB7" w:rsidRDefault="007B5394">
      <w:pPr>
        <w:pStyle w:val="BodyText"/>
        <w:spacing w:before="21" w:line="259" w:lineRule="auto"/>
        <w:ind w:left="119" w:right="84"/>
      </w:pPr>
      <w:proofErr w:type="spellStart"/>
      <w:r>
        <w:rPr>
          <w:rFonts w:ascii="Arial" w:eastAsia="Arial" w:hAnsi="Arial" w:cs="Arial"/>
          <w:lang w:eastAsia="vi-VN"/>
        </w:rPr>
        <w:t>Khảo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sát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ngôn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ngữ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tại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nhà</w:t>
      </w:r>
      <w:proofErr w:type="spellEnd"/>
      <w:r>
        <w:rPr>
          <w:rFonts w:ascii="Arial" w:eastAsia="Arial" w:hAnsi="Arial" w:cs="Arial"/>
          <w:lang w:eastAsia="vi-VN"/>
        </w:rPr>
        <w:t xml:space="preserve"> (HLS) </w:t>
      </w:r>
      <w:proofErr w:type="spellStart"/>
      <w:r>
        <w:rPr>
          <w:rFonts w:ascii="Arial" w:eastAsia="Arial" w:hAnsi="Arial" w:cs="Arial"/>
          <w:lang w:eastAsia="vi-VN"/>
        </w:rPr>
        <w:t>chỉ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nhằm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hỗ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trợ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cung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cấp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các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dịch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vụ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giáo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dục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phù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hợp</w:t>
      </w:r>
      <w:proofErr w:type="spellEnd"/>
      <w:r>
        <w:rPr>
          <w:rFonts w:ascii="Arial" w:eastAsia="Arial" w:hAnsi="Arial" w:cs="Arial"/>
          <w:lang w:eastAsia="vi-VN"/>
        </w:rPr>
        <w:t xml:space="preserve"> (</w:t>
      </w:r>
      <w:proofErr w:type="spellStart"/>
      <w:r w:rsidR="00850336">
        <w:fldChar w:fldCharType="begin"/>
      </w:r>
      <w:r w:rsidR="00850336">
        <w:instrText xml:space="preserve"> HYPERLINK "https://www2.ed.gov/about/offices/list/oela/english-learner-toolkit/index.html" \h </w:instrText>
      </w:r>
      <w:r w:rsidR="00850336">
        <w:fldChar w:fldCharType="separate"/>
      </w:r>
      <w:r w:rsidRPr="007B5394">
        <w:rPr>
          <w:rFonts w:ascii="Arial" w:eastAsia="Arial" w:hAnsi="Arial" w:cs="Arial"/>
          <w:color w:val="0000FF"/>
          <w:u w:val="single"/>
          <w:lang w:eastAsia="vi-VN"/>
        </w:rPr>
        <w:t>Bộ</w:t>
      </w:r>
      <w:proofErr w:type="spellEnd"/>
      <w:r w:rsidRPr="007B5394">
        <w:rPr>
          <w:rFonts w:ascii="Arial" w:eastAsia="Arial" w:hAnsi="Arial" w:cs="Arial"/>
          <w:color w:val="0000FF"/>
          <w:u w:val="single"/>
          <w:lang w:eastAsia="vi-VN"/>
        </w:rPr>
        <w:t xml:space="preserve"> </w:t>
      </w:r>
      <w:proofErr w:type="spellStart"/>
      <w:r w:rsidRPr="007B5394">
        <w:rPr>
          <w:rFonts w:ascii="Arial" w:eastAsia="Arial" w:hAnsi="Arial" w:cs="Arial"/>
          <w:color w:val="0000FF"/>
          <w:u w:val="single"/>
          <w:lang w:eastAsia="vi-VN"/>
        </w:rPr>
        <w:t>công</w:t>
      </w:r>
      <w:proofErr w:type="spellEnd"/>
      <w:r w:rsidRPr="007B5394">
        <w:rPr>
          <w:rFonts w:ascii="Arial" w:eastAsia="Arial" w:hAnsi="Arial" w:cs="Arial"/>
          <w:color w:val="0000FF"/>
          <w:u w:val="single"/>
          <w:lang w:eastAsia="vi-VN"/>
        </w:rPr>
        <w:t xml:space="preserve"> </w:t>
      </w:r>
      <w:proofErr w:type="spellStart"/>
      <w:r w:rsidRPr="007B5394">
        <w:rPr>
          <w:rFonts w:ascii="Arial" w:eastAsia="Arial" w:hAnsi="Arial" w:cs="Arial"/>
          <w:color w:val="0000FF"/>
          <w:u w:val="single"/>
          <w:lang w:eastAsia="vi-VN"/>
        </w:rPr>
        <w:t>cụ</w:t>
      </w:r>
      <w:proofErr w:type="spellEnd"/>
      <w:r w:rsidRPr="007B5394">
        <w:rPr>
          <w:rFonts w:ascii="Arial" w:eastAsia="Arial" w:hAnsi="Arial" w:cs="Arial"/>
          <w:color w:val="0000FF"/>
          <w:u w:val="single"/>
          <w:lang w:eastAsia="vi-VN"/>
        </w:rPr>
        <w:t xml:space="preserve"> </w:t>
      </w:r>
      <w:bookmarkStart w:id="1" w:name="_bookmark0"/>
      <w:bookmarkEnd w:id="1"/>
      <w:proofErr w:type="spellStart"/>
      <w:r w:rsidRPr="007B5394">
        <w:rPr>
          <w:rFonts w:ascii="Arial" w:eastAsia="Arial" w:hAnsi="Arial" w:cs="Arial"/>
          <w:color w:val="0000FF"/>
          <w:u w:val="single"/>
          <w:lang w:eastAsia="vi-VN"/>
        </w:rPr>
        <w:t>dành</w:t>
      </w:r>
      <w:proofErr w:type="spellEnd"/>
      <w:r w:rsidRPr="007B5394">
        <w:rPr>
          <w:rFonts w:ascii="Arial" w:eastAsia="Arial" w:hAnsi="Arial" w:cs="Arial"/>
          <w:color w:val="0000FF"/>
          <w:u w:val="single"/>
          <w:lang w:eastAsia="vi-VN"/>
        </w:rPr>
        <w:t xml:space="preserve"> </w:t>
      </w:r>
      <w:proofErr w:type="spellStart"/>
      <w:r w:rsidRPr="007B5394">
        <w:rPr>
          <w:rFonts w:ascii="Arial" w:eastAsia="Arial" w:hAnsi="Arial" w:cs="Arial"/>
          <w:color w:val="0000FF"/>
          <w:u w:val="single"/>
          <w:lang w:eastAsia="vi-VN"/>
        </w:rPr>
        <w:t>cho</w:t>
      </w:r>
      <w:proofErr w:type="spellEnd"/>
      <w:r w:rsidRPr="007B5394">
        <w:rPr>
          <w:rFonts w:ascii="Arial" w:eastAsia="Arial" w:hAnsi="Arial" w:cs="Arial"/>
          <w:color w:val="0000FF"/>
          <w:u w:val="single"/>
          <w:lang w:eastAsia="vi-VN"/>
        </w:rPr>
        <w:t xml:space="preserve"> </w:t>
      </w:r>
      <w:r w:rsidR="00850336">
        <w:rPr>
          <w:rFonts w:ascii="Arial" w:eastAsia="Arial" w:hAnsi="Arial" w:cs="Arial"/>
          <w:color w:val="0000FF"/>
          <w:u w:val="single"/>
          <w:lang w:eastAsia="vi-VN"/>
        </w:rPr>
        <w:fldChar w:fldCharType="end"/>
      </w:r>
      <w:hyperlink r:id="rId5">
        <w:proofErr w:type="spellStart"/>
        <w:r w:rsidRPr="007B5394">
          <w:rPr>
            <w:rFonts w:ascii="Arial" w:eastAsia="Arial" w:hAnsi="Arial" w:cs="Arial"/>
            <w:color w:val="0000FF"/>
            <w:u w:val="single"/>
            <w:lang w:eastAsia="vi-VN"/>
          </w:rPr>
          <w:t>Người</w:t>
        </w:r>
        <w:proofErr w:type="spellEnd"/>
        <w:r w:rsidRPr="007B5394">
          <w:rPr>
            <w:rFonts w:ascii="Arial" w:eastAsia="Arial" w:hAnsi="Arial" w:cs="Arial"/>
            <w:color w:val="0000FF"/>
            <w:u w:val="single"/>
            <w:lang w:eastAsia="vi-VN"/>
          </w:rPr>
          <w:t xml:space="preserve"> </w:t>
        </w:r>
        <w:proofErr w:type="spellStart"/>
        <w:r w:rsidRPr="007B5394">
          <w:rPr>
            <w:rFonts w:ascii="Arial" w:eastAsia="Arial" w:hAnsi="Arial" w:cs="Arial"/>
            <w:color w:val="0000FF"/>
            <w:u w:val="single"/>
            <w:lang w:eastAsia="vi-VN"/>
          </w:rPr>
          <w:t>học</w:t>
        </w:r>
        <w:proofErr w:type="spellEnd"/>
        <w:r w:rsidRPr="007B5394">
          <w:rPr>
            <w:rFonts w:ascii="Arial" w:eastAsia="Arial" w:hAnsi="Arial" w:cs="Arial"/>
            <w:color w:val="0000FF"/>
            <w:u w:val="single"/>
            <w:lang w:eastAsia="vi-VN"/>
          </w:rPr>
          <w:t xml:space="preserve"> </w:t>
        </w:r>
        <w:proofErr w:type="spellStart"/>
        <w:r w:rsidRPr="007B5394">
          <w:rPr>
            <w:rFonts w:ascii="Arial" w:eastAsia="Arial" w:hAnsi="Arial" w:cs="Arial"/>
            <w:color w:val="0000FF"/>
            <w:u w:val="single"/>
            <w:lang w:eastAsia="vi-VN"/>
          </w:rPr>
          <w:t>tiếng</w:t>
        </w:r>
        <w:proofErr w:type="spellEnd"/>
        <w:r w:rsidRPr="007B5394">
          <w:rPr>
            <w:rFonts w:ascii="Arial" w:eastAsia="Arial" w:hAnsi="Arial" w:cs="Arial"/>
            <w:color w:val="0000FF"/>
            <w:u w:val="single"/>
            <w:lang w:eastAsia="vi-VN"/>
          </w:rPr>
          <w:t xml:space="preserve"> Anh </w:t>
        </w:r>
        <w:proofErr w:type="spellStart"/>
        <w:r w:rsidRPr="007B5394">
          <w:rPr>
            <w:rFonts w:ascii="Arial" w:eastAsia="Arial" w:hAnsi="Arial" w:cs="Arial"/>
            <w:color w:val="0000FF"/>
            <w:u w:val="single"/>
            <w:lang w:eastAsia="vi-VN"/>
          </w:rPr>
          <w:t>của</w:t>
        </w:r>
        <w:proofErr w:type="spellEnd"/>
        <w:r w:rsidRPr="007B5394">
          <w:rPr>
            <w:rFonts w:ascii="Arial" w:eastAsia="Arial" w:hAnsi="Arial" w:cs="Arial"/>
            <w:color w:val="0000FF"/>
            <w:u w:val="single"/>
            <w:lang w:eastAsia="vi-VN"/>
          </w:rPr>
          <w:t xml:space="preserve"> </w:t>
        </w:r>
        <w:proofErr w:type="spellStart"/>
        <w:r w:rsidRPr="007B5394">
          <w:rPr>
            <w:rFonts w:ascii="Arial" w:eastAsia="Arial" w:hAnsi="Arial" w:cs="Arial"/>
            <w:color w:val="0000FF"/>
            <w:u w:val="single"/>
            <w:lang w:eastAsia="vi-VN"/>
          </w:rPr>
          <w:t>Bộ</w:t>
        </w:r>
        <w:proofErr w:type="spellEnd"/>
        <w:r w:rsidRPr="007B5394">
          <w:rPr>
            <w:rFonts w:ascii="Arial" w:eastAsia="Arial" w:hAnsi="Arial" w:cs="Arial"/>
            <w:color w:val="0000FF"/>
            <w:u w:val="single"/>
            <w:lang w:eastAsia="vi-VN"/>
          </w:rPr>
          <w:t xml:space="preserve"> </w:t>
        </w:r>
        <w:proofErr w:type="spellStart"/>
        <w:r w:rsidRPr="007B5394">
          <w:rPr>
            <w:rFonts w:ascii="Arial" w:eastAsia="Arial" w:hAnsi="Arial" w:cs="Arial"/>
            <w:color w:val="0000FF"/>
            <w:u w:val="single"/>
            <w:lang w:eastAsia="vi-VN"/>
          </w:rPr>
          <w:t>giáo</w:t>
        </w:r>
        <w:proofErr w:type="spellEnd"/>
        <w:r w:rsidRPr="007B5394">
          <w:rPr>
            <w:rFonts w:ascii="Arial" w:eastAsia="Arial" w:hAnsi="Arial" w:cs="Arial"/>
            <w:color w:val="0000FF"/>
            <w:u w:val="single"/>
            <w:lang w:eastAsia="vi-VN"/>
          </w:rPr>
          <w:t xml:space="preserve"> </w:t>
        </w:r>
        <w:proofErr w:type="spellStart"/>
        <w:r w:rsidRPr="007B5394">
          <w:rPr>
            <w:rFonts w:ascii="Arial" w:eastAsia="Arial" w:hAnsi="Arial" w:cs="Arial"/>
            <w:color w:val="0000FF"/>
            <w:u w:val="single"/>
            <w:lang w:eastAsia="vi-VN"/>
          </w:rPr>
          <w:t>dục</w:t>
        </w:r>
        <w:proofErr w:type="spellEnd"/>
        <w:r w:rsidRPr="007B5394">
          <w:rPr>
            <w:rFonts w:ascii="Arial" w:eastAsia="Arial" w:hAnsi="Arial" w:cs="Arial"/>
            <w:color w:val="0000FF"/>
            <w:u w:val="single"/>
            <w:lang w:eastAsia="vi-VN"/>
          </w:rPr>
          <w:t xml:space="preserve"> </w:t>
        </w:r>
        <w:proofErr w:type="spellStart"/>
        <w:r w:rsidRPr="007B5394">
          <w:rPr>
            <w:rFonts w:ascii="Arial" w:eastAsia="Arial" w:hAnsi="Arial" w:cs="Arial"/>
            <w:color w:val="0000FF"/>
            <w:u w:val="single"/>
            <w:lang w:eastAsia="vi-VN"/>
          </w:rPr>
          <w:t>Hoa</w:t>
        </w:r>
        <w:proofErr w:type="spellEnd"/>
        <w:r w:rsidRPr="007B5394">
          <w:rPr>
            <w:rFonts w:ascii="Arial" w:eastAsia="Arial" w:hAnsi="Arial" w:cs="Arial"/>
            <w:color w:val="0000FF"/>
            <w:u w:val="single"/>
            <w:lang w:eastAsia="vi-VN"/>
          </w:rPr>
          <w:t xml:space="preserve"> </w:t>
        </w:r>
        <w:proofErr w:type="spellStart"/>
        <w:r w:rsidRPr="007B5394">
          <w:rPr>
            <w:rFonts w:ascii="Arial" w:eastAsia="Arial" w:hAnsi="Arial" w:cs="Arial"/>
            <w:color w:val="0000FF"/>
            <w:u w:val="single"/>
            <w:lang w:eastAsia="vi-VN"/>
          </w:rPr>
          <w:t>Kỳ</w:t>
        </w:r>
        <w:proofErr w:type="spellEnd"/>
      </w:hyperlink>
      <w:hyperlink r:id="rId6">
        <w:r>
          <w:rPr>
            <w:rFonts w:ascii="Arial" w:eastAsia="Arial" w:hAnsi="Arial" w:cs="Arial"/>
            <w:lang w:eastAsia="vi-VN"/>
          </w:rPr>
          <w:t>,</w:t>
        </w:r>
      </w:hyperlink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Chương</w:t>
      </w:r>
      <w:proofErr w:type="spellEnd"/>
      <w:r>
        <w:rPr>
          <w:rFonts w:ascii="Arial" w:eastAsia="Arial" w:hAnsi="Arial" w:cs="Arial"/>
          <w:lang w:eastAsia="vi-VN"/>
        </w:rPr>
        <w:t xml:space="preserve"> 1). </w:t>
      </w:r>
      <w:proofErr w:type="spellStart"/>
      <w:r>
        <w:rPr>
          <w:rFonts w:ascii="Arial" w:eastAsia="Arial" w:hAnsi="Arial" w:cs="Arial"/>
          <w:lang w:eastAsia="vi-VN"/>
        </w:rPr>
        <w:t>Khảo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sát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bắt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buộc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này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là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bước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đầu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tiên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trong</w:t>
      </w:r>
      <w:proofErr w:type="spellEnd"/>
      <w:r>
        <w:rPr>
          <w:rFonts w:ascii="Arial" w:eastAsia="Arial" w:hAnsi="Arial" w:cs="Arial"/>
          <w:lang w:eastAsia="vi-VN"/>
        </w:rPr>
        <w:t xml:space="preserve"> ba</w:t>
      </w:r>
      <w:hyperlink w:anchor="_bookmark0" w:history="1">
        <w:r>
          <w:rPr>
            <w:rFonts w:ascii="Arial" w:eastAsia="Arial" w:hAnsi="Arial" w:cs="Arial"/>
            <w:vertAlign w:val="superscript"/>
            <w:lang w:eastAsia="vi-VN"/>
          </w:rPr>
          <w:t>1</w:t>
        </w:r>
      </w:hyperlink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bước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để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xác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định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xem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học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sinh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có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phải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là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người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học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đa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ngôn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ngữ</w:t>
      </w:r>
      <w:proofErr w:type="spellEnd"/>
      <w:r>
        <w:rPr>
          <w:rFonts w:ascii="Arial" w:eastAsia="Arial" w:hAnsi="Arial" w:cs="Arial"/>
          <w:lang w:eastAsia="vi-VN"/>
        </w:rPr>
        <w:t xml:space="preserve"> hay </w:t>
      </w:r>
      <w:proofErr w:type="spellStart"/>
      <w:r>
        <w:rPr>
          <w:rFonts w:ascii="Arial" w:eastAsia="Arial" w:hAnsi="Arial" w:cs="Arial"/>
          <w:lang w:eastAsia="vi-VN"/>
        </w:rPr>
        <w:t>không</w:t>
      </w:r>
      <w:proofErr w:type="spellEnd"/>
      <w:r>
        <w:rPr>
          <w:rFonts w:ascii="Arial" w:eastAsia="Arial" w:hAnsi="Arial" w:cs="Arial"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lang w:eastAsia="vi-VN"/>
        </w:rPr>
        <w:t>Khảo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sát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sẽ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được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hoàn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tất</w:t>
      </w:r>
      <w:proofErr w:type="spellEnd"/>
      <w:r>
        <w:rPr>
          <w:rFonts w:ascii="Arial" w:eastAsia="Arial" w:hAnsi="Arial" w:cs="Arial"/>
          <w:lang w:eastAsia="vi-VN"/>
        </w:rPr>
        <w:t xml:space="preserve"> ở </w:t>
      </w:r>
      <w:proofErr w:type="spellStart"/>
      <w:r>
        <w:rPr>
          <w:rFonts w:ascii="Arial" w:eastAsia="Arial" w:hAnsi="Arial" w:cs="Arial"/>
          <w:lang w:eastAsia="vi-VN"/>
        </w:rPr>
        <w:t>dạng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văn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bản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hoặc</w:t>
      </w:r>
      <w:proofErr w:type="spellEnd"/>
      <w:r>
        <w:rPr>
          <w:rFonts w:ascii="Arial" w:eastAsia="Arial" w:hAnsi="Arial" w:cs="Arial"/>
          <w:lang w:eastAsia="vi-VN"/>
        </w:rPr>
        <w:t xml:space="preserve"> qua </w:t>
      </w:r>
      <w:proofErr w:type="spellStart"/>
      <w:r>
        <w:rPr>
          <w:rFonts w:ascii="Arial" w:eastAsia="Arial" w:hAnsi="Arial" w:cs="Arial"/>
          <w:lang w:eastAsia="vi-VN"/>
        </w:rPr>
        <w:t>phỏng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vấn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bằng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lời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với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các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cá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nhân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hiểu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biết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về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học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sinh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chẳng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hạn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như</w:t>
      </w:r>
      <w:proofErr w:type="spellEnd"/>
      <w:r>
        <w:rPr>
          <w:rFonts w:ascii="Arial" w:eastAsia="Arial" w:hAnsi="Arial" w:cs="Arial"/>
          <w:lang w:eastAsia="vi-VN"/>
        </w:rPr>
        <w:t xml:space="preserve"> (</w:t>
      </w:r>
      <w:proofErr w:type="spellStart"/>
      <w:r>
        <w:rPr>
          <w:rFonts w:ascii="Arial" w:eastAsia="Arial" w:hAnsi="Arial" w:cs="Arial"/>
          <w:lang w:eastAsia="vi-VN"/>
        </w:rPr>
        <w:t>các</w:t>
      </w:r>
      <w:proofErr w:type="spellEnd"/>
      <w:r>
        <w:rPr>
          <w:rFonts w:ascii="Arial" w:eastAsia="Arial" w:hAnsi="Arial" w:cs="Arial"/>
          <w:lang w:eastAsia="vi-VN"/>
        </w:rPr>
        <w:t xml:space="preserve">) </w:t>
      </w:r>
      <w:proofErr w:type="spellStart"/>
      <w:r>
        <w:rPr>
          <w:rFonts w:ascii="Arial" w:eastAsia="Arial" w:hAnsi="Arial" w:cs="Arial"/>
          <w:lang w:eastAsia="vi-VN"/>
        </w:rPr>
        <w:t>phụ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huynh</w:t>
      </w:r>
      <w:proofErr w:type="spellEnd"/>
      <w:r>
        <w:rPr>
          <w:rFonts w:ascii="Arial" w:eastAsia="Arial" w:hAnsi="Arial" w:cs="Aria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lang w:eastAsia="vi-VN"/>
        </w:rPr>
        <w:t>nhân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viên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khu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học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chánh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đã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được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đào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tạo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hoặc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giáo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viên</w:t>
      </w:r>
      <w:proofErr w:type="spellEnd"/>
      <w:r>
        <w:rPr>
          <w:rFonts w:ascii="Arial" w:eastAsia="Arial" w:hAnsi="Arial" w:cs="Arial"/>
          <w:lang w:eastAsia="vi-VN"/>
        </w:rPr>
        <w:t xml:space="preserve"> song </w:t>
      </w:r>
      <w:proofErr w:type="spellStart"/>
      <w:r>
        <w:rPr>
          <w:rFonts w:ascii="Arial" w:eastAsia="Arial" w:hAnsi="Arial" w:cs="Arial"/>
          <w:lang w:eastAsia="vi-VN"/>
        </w:rPr>
        <w:t>ngữ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hoặc</w:t>
      </w:r>
      <w:proofErr w:type="spellEnd"/>
      <w:r>
        <w:rPr>
          <w:rFonts w:ascii="Arial" w:eastAsia="Arial" w:hAnsi="Arial" w:cs="Arial"/>
          <w:lang w:eastAsia="vi-VN"/>
        </w:rPr>
        <w:t xml:space="preserve"> ESL (N.J.A.C.</w:t>
      </w:r>
    </w:p>
    <w:p w14:paraId="270E4F87" w14:textId="77777777" w:rsidR="003C4CB7" w:rsidRDefault="007B5394">
      <w:pPr>
        <w:pStyle w:val="BodyText"/>
        <w:spacing w:before="1"/>
        <w:ind w:left="119"/>
      </w:pPr>
      <w:r>
        <w:rPr>
          <w:rFonts w:ascii="Arial" w:eastAsia="Arial" w:hAnsi="Arial" w:cs="Arial"/>
          <w:lang w:eastAsia="vi-VN"/>
        </w:rPr>
        <w:t>6A:15-1.3). “</w:t>
      </w:r>
      <w:proofErr w:type="spellStart"/>
      <w:r>
        <w:rPr>
          <w:rFonts w:ascii="Arial" w:eastAsia="Arial" w:hAnsi="Arial" w:cs="Arial"/>
          <w:lang w:eastAsia="vi-VN"/>
        </w:rPr>
        <w:t>Nhà</w:t>
      </w:r>
      <w:proofErr w:type="spellEnd"/>
      <w:r>
        <w:rPr>
          <w:rFonts w:ascii="Arial" w:eastAsia="Arial" w:hAnsi="Arial" w:cs="Arial"/>
          <w:lang w:eastAsia="vi-VN"/>
        </w:rPr>
        <w:t xml:space="preserve">” </w:t>
      </w:r>
      <w:proofErr w:type="spellStart"/>
      <w:r>
        <w:rPr>
          <w:rFonts w:ascii="Arial" w:eastAsia="Arial" w:hAnsi="Arial" w:cs="Arial"/>
          <w:lang w:eastAsia="vi-VN"/>
        </w:rPr>
        <w:t>được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định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nghĩa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là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nơi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cư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trú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hiện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tại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của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học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sinh</w:t>
      </w:r>
      <w:proofErr w:type="spellEnd"/>
      <w:r>
        <w:rPr>
          <w:rFonts w:ascii="Arial" w:eastAsia="Arial" w:hAnsi="Arial" w:cs="Arial"/>
          <w:lang w:eastAsia="vi-VN"/>
        </w:rPr>
        <w:t>.</w:t>
      </w:r>
    </w:p>
    <w:p w14:paraId="6B0DC7A8" w14:textId="77777777" w:rsidR="003C4CB7" w:rsidRDefault="003C4CB7">
      <w:pPr>
        <w:pStyle w:val="BodyText"/>
      </w:pPr>
    </w:p>
    <w:p w14:paraId="0AB15B2A" w14:textId="77777777" w:rsidR="003C4CB7" w:rsidRDefault="007B5394">
      <w:pPr>
        <w:pStyle w:val="Heading1"/>
        <w:spacing w:before="147"/>
      </w:pPr>
      <w:proofErr w:type="spellStart"/>
      <w:r>
        <w:rPr>
          <w:rFonts w:ascii="Arial" w:eastAsia="Arial" w:hAnsi="Arial" w:cs="Arial"/>
          <w:lang w:eastAsia="vi-VN"/>
        </w:rPr>
        <w:t>Thông</w:t>
      </w:r>
      <w:proofErr w:type="spellEnd"/>
      <w:r>
        <w:rPr>
          <w:rFonts w:ascii="Arial" w:eastAsia="Arial" w:hAnsi="Arial" w:cs="Arial"/>
          <w:lang w:eastAsia="vi-VN"/>
        </w:rPr>
        <w:t xml:space="preserve"> tin </w:t>
      </w:r>
      <w:proofErr w:type="spellStart"/>
      <w:r>
        <w:rPr>
          <w:rFonts w:ascii="Arial" w:eastAsia="Arial" w:hAnsi="Arial" w:cs="Arial"/>
          <w:lang w:eastAsia="vi-VN"/>
        </w:rPr>
        <w:t>Học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sinh</w:t>
      </w:r>
      <w:proofErr w:type="spellEnd"/>
    </w:p>
    <w:p w14:paraId="510319B9" w14:textId="77777777" w:rsidR="003C4CB7" w:rsidRDefault="003C4CB7">
      <w:pPr>
        <w:pStyle w:val="BodyText"/>
        <w:rPr>
          <w:b/>
        </w:rPr>
      </w:pPr>
    </w:p>
    <w:p w14:paraId="7EFEA246" w14:textId="77777777" w:rsidR="003C4CB7" w:rsidRDefault="007B5394">
      <w:pPr>
        <w:pStyle w:val="BodyText"/>
        <w:tabs>
          <w:tab w:val="left" w:pos="12359"/>
        </w:tabs>
        <w:spacing w:before="147"/>
        <w:ind w:left="119"/>
      </w:pPr>
      <w:proofErr w:type="spellStart"/>
      <w:r>
        <w:rPr>
          <w:rFonts w:ascii="Arial" w:eastAsia="Arial" w:hAnsi="Arial" w:cs="Arial"/>
          <w:lang w:eastAsia="vi-VN"/>
        </w:rPr>
        <w:t>Tên</w:t>
      </w:r>
      <w:proofErr w:type="spellEnd"/>
      <w:r>
        <w:rPr>
          <w:rFonts w:ascii="Arial" w:eastAsia="Arial" w:hAnsi="Arial" w:cs="Arial"/>
          <w:lang w:eastAsia="vi-VN"/>
        </w:rPr>
        <w:t xml:space="preserve">: </w:t>
      </w:r>
      <w:r>
        <w:rPr>
          <w:rFonts w:ascii="Arial" w:eastAsia="Arial" w:hAnsi="Arial" w:cs="Arial"/>
          <w:u w:val="single"/>
          <w:lang w:eastAsia="vi-VN"/>
        </w:rPr>
        <w:tab/>
      </w:r>
    </w:p>
    <w:p w14:paraId="09A44FFE" w14:textId="77777777" w:rsidR="003C4CB7" w:rsidRDefault="003C4CB7">
      <w:pPr>
        <w:pStyle w:val="BodyText"/>
        <w:spacing w:before="8"/>
        <w:rPr>
          <w:sz w:val="29"/>
        </w:rPr>
      </w:pPr>
    </w:p>
    <w:p w14:paraId="7F9D80C9" w14:textId="77777777" w:rsidR="003C4CB7" w:rsidRDefault="007B5394">
      <w:pPr>
        <w:pStyle w:val="BodyText"/>
        <w:tabs>
          <w:tab w:val="left" w:pos="12359"/>
        </w:tabs>
        <w:spacing w:before="56"/>
        <w:ind w:left="120"/>
      </w:pPr>
      <w:proofErr w:type="spellStart"/>
      <w:r>
        <w:rPr>
          <w:rFonts w:ascii="Arial" w:eastAsia="Arial" w:hAnsi="Arial" w:cs="Arial"/>
          <w:lang w:eastAsia="vi-VN"/>
        </w:rPr>
        <w:t>Ngày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sinh</w:t>
      </w:r>
      <w:proofErr w:type="spellEnd"/>
      <w:r>
        <w:rPr>
          <w:rFonts w:ascii="Arial" w:eastAsia="Arial" w:hAnsi="Arial" w:cs="Arial"/>
          <w:lang w:eastAsia="vi-VN"/>
        </w:rPr>
        <w:t xml:space="preserve"> (MM/DD/YYYY): </w:t>
      </w:r>
      <w:r>
        <w:rPr>
          <w:rFonts w:ascii="Arial" w:eastAsia="Arial" w:hAnsi="Arial" w:cs="Arial"/>
          <w:u w:val="single"/>
          <w:lang w:eastAsia="vi-VN"/>
        </w:rPr>
        <w:tab/>
      </w:r>
    </w:p>
    <w:p w14:paraId="5862A417" w14:textId="77777777" w:rsidR="003C4CB7" w:rsidRDefault="003C4CB7">
      <w:pPr>
        <w:pStyle w:val="BodyText"/>
        <w:spacing w:before="5"/>
        <w:rPr>
          <w:sz w:val="29"/>
        </w:rPr>
      </w:pPr>
    </w:p>
    <w:p w14:paraId="5B3DF6F9" w14:textId="77777777" w:rsidR="003C4CB7" w:rsidRDefault="007B5394">
      <w:pPr>
        <w:pStyle w:val="BodyText"/>
        <w:tabs>
          <w:tab w:val="left" w:pos="12359"/>
        </w:tabs>
        <w:spacing w:before="56"/>
        <w:ind w:left="120"/>
      </w:pPr>
      <w:proofErr w:type="spellStart"/>
      <w:r>
        <w:rPr>
          <w:rFonts w:ascii="Arial" w:eastAsia="Arial" w:hAnsi="Arial" w:cs="Arial"/>
          <w:lang w:eastAsia="vi-VN"/>
        </w:rPr>
        <w:t>Địa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chỉ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Đường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phố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Hiện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tại</w:t>
      </w:r>
      <w:proofErr w:type="spellEnd"/>
      <w:r>
        <w:rPr>
          <w:rFonts w:ascii="Arial" w:eastAsia="Arial" w:hAnsi="Arial" w:cs="Arial"/>
          <w:lang w:eastAsia="vi-VN"/>
        </w:rPr>
        <w:t xml:space="preserve">: </w:t>
      </w:r>
      <w:r>
        <w:rPr>
          <w:rFonts w:ascii="Arial" w:eastAsia="Arial" w:hAnsi="Arial" w:cs="Arial"/>
          <w:u w:val="single"/>
          <w:lang w:eastAsia="vi-VN"/>
        </w:rPr>
        <w:tab/>
      </w:r>
    </w:p>
    <w:p w14:paraId="73388885" w14:textId="77777777" w:rsidR="003C4CB7" w:rsidRDefault="003C4CB7">
      <w:pPr>
        <w:pStyle w:val="BodyText"/>
        <w:spacing w:before="6"/>
        <w:rPr>
          <w:sz w:val="29"/>
        </w:rPr>
      </w:pPr>
    </w:p>
    <w:p w14:paraId="5ADA3CE4" w14:textId="00F54AFA" w:rsidR="003C4CB7" w:rsidRDefault="007B5394">
      <w:pPr>
        <w:pStyle w:val="BodyText"/>
        <w:tabs>
          <w:tab w:val="left" w:pos="5879"/>
          <w:tab w:val="left" w:pos="6600"/>
          <w:tab w:val="left" w:pos="8040"/>
          <w:tab w:val="left" w:pos="8759"/>
          <w:tab w:val="left" w:pos="9480"/>
          <w:tab w:val="left" w:pos="12359"/>
        </w:tabs>
        <w:spacing w:before="56"/>
        <w:ind w:left="120"/>
      </w:pPr>
      <w:proofErr w:type="spellStart"/>
      <w:r>
        <w:rPr>
          <w:rFonts w:ascii="Arial" w:eastAsia="Arial" w:hAnsi="Arial" w:cs="Arial"/>
          <w:lang w:eastAsia="vi-VN"/>
        </w:rPr>
        <w:t>Thành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phố</w:t>
      </w:r>
      <w:proofErr w:type="spellEnd"/>
      <w:r>
        <w:rPr>
          <w:rFonts w:ascii="Arial" w:eastAsia="Arial" w:hAnsi="Arial" w:cs="Arial"/>
          <w:lang w:eastAsia="vi-VN"/>
        </w:rPr>
        <w:t xml:space="preserve">: </w:t>
      </w:r>
      <w:r>
        <w:rPr>
          <w:rFonts w:ascii="Arial" w:eastAsia="Arial" w:hAnsi="Arial" w:cs="Arial"/>
          <w:u w:val="single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proofErr w:type="spellStart"/>
      <w:r>
        <w:rPr>
          <w:rFonts w:ascii="Arial" w:eastAsia="Arial" w:hAnsi="Arial" w:cs="Arial"/>
          <w:lang w:eastAsia="vi-VN"/>
        </w:rPr>
        <w:t>Tiểu</w:t>
      </w:r>
      <w:proofErr w:type="spellEnd"/>
      <w:r>
        <w:rPr>
          <w:rFonts w:ascii="Arial" w:eastAsia="Arial" w:hAnsi="Arial" w:cs="Arial"/>
          <w:lang w:eastAsia="vi-VN"/>
        </w:rPr>
        <w:t xml:space="preserve"> bang: </w:t>
      </w:r>
      <w:r>
        <w:rPr>
          <w:rFonts w:ascii="Arial" w:eastAsia="Arial" w:hAnsi="Arial" w:cs="Arial"/>
          <w:u w:val="single"/>
          <w:lang w:eastAsia="vi-VN"/>
        </w:rPr>
        <w:tab/>
        <w:t>NJ</w:t>
      </w:r>
      <w:r>
        <w:rPr>
          <w:rFonts w:ascii="Arial" w:eastAsia="Arial" w:hAnsi="Arial" w:cs="Arial"/>
          <w:u w:val="single"/>
          <w:lang w:eastAsia="vi-VN"/>
        </w:rPr>
        <w:tab/>
        <w:t xml:space="preserve"> </w:t>
      </w:r>
      <w:proofErr w:type="spellStart"/>
      <w:r w:rsidRPr="007B5394">
        <w:rPr>
          <w:rFonts w:ascii="Arial" w:eastAsia="Arial" w:hAnsi="Arial" w:cs="Arial"/>
          <w:lang w:eastAsia="vi-VN"/>
        </w:rPr>
        <w:t>Mã</w:t>
      </w:r>
      <w:proofErr w:type="spellEnd"/>
      <w:r w:rsidRPr="007B5394">
        <w:rPr>
          <w:rFonts w:ascii="Arial" w:eastAsia="Arial" w:hAnsi="Arial" w:cs="Arial"/>
          <w:lang w:eastAsia="vi-VN"/>
        </w:rPr>
        <w:t xml:space="preserve"> </w:t>
      </w:r>
      <w:proofErr w:type="spellStart"/>
      <w:r w:rsidRPr="007B5394">
        <w:rPr>
          <w:rFonts w:ascii="Arial" w:eastAsia="Arial" w:hAnsi="Arial" w:cs="Arial"/>
          <w:lang w:eastAsia="vi-VN"/>
        </w:rPr>
        <w:t>vùng</w:t>
      </w:r>
      <w:proofErr w:type="spellEnd"/>
      <w:r>
        <w:rPr>
          <w:rFonts w:ascii="Arial" w:eastAsia="Arial" w:hAnsi="Arial" w:cs="Arial"/>
          <w:lang w:eastAsia="vi-VN"/>
        </w:rPr>
        <w:t xml:space="preserve">: </w:t>
      </w:r>
      <w:r>
        <w:rPr>
          <w:rFonts w:ascii="Arial" w:eastAsia="Arial" w:hAnsi="Arial" w:cs="Arial"/>
          <w:u w:val="single"/>
          <w:lang w:eastAsia="vi-VN"/>
        </w:rPr>
        <w:tab/>
      </w:r>
    </w:p>
    <w:p w14:paraId="015EEA4C" w14:textId="77777777" w:rsidR="003C4CB7" w:rsidRDefault="003C4CB7">
      <w:pPr>
        <w:pStyle w:val="BodyText"/>
        <w:spacing w:before="7"/>
        <w:rPr>
          <w:sz w:val="29"/>
        </w:rPr>
      </w:pPr>
    </w:p>
    <w:p w14:paraId="314F1591" w14:textId="77777777" w:rsidR="003C4CB7" w:rsidRDefault="007B5394">
      <w:pPr>
        <w:pStyle w:val="Heading1"/>
        <w:ind w:left="120"/>
      </w:pPr>
      <w:proofErr w:type="spellStart"/>
      <w:r>
        <w:rPr>
          <w:rFonts w:ascii="Arial" w:eastAsia="Arial" w:hAnsi="Arial" w:cs="Arial"/>
          <w:lang w:eastAsia="vi-VN"/>
        </w:rPr>
        <w:t>Câu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hỏi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Khảo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sát</w:t>
      </w:r>
      <w:proofErr w:type="spellEnd"/>
    </w:p>
    <w:p w14:paraId="41FB18BE" w14:textId="77777777" w:rsidR="003C4CB7" w:rsidRDefault="003C4CB7">
      <w:pPr>
        <w:pStyle w:val="BodyText"/>
        <w:rPr>
          <w:b/>
        </w:rPr>
      </w:pPr>
    </w:p>
    <w:p w14:paraId="58F117C9" w14:textId="7A740AA7" w:rsidR="003C4CB7" w:rsidRDefault="007B5394">
      <w:pPr>
        <w:pStyle w:val="ListParagraph"/>
        <w:numPr>
          <w:ilvl w:val="0"/>
          <w:numId w:val="1"/>
        </w:numPr>
        <w:tabs>
          <w:tab w:val="left" w:pos="838"/>
          <w:tab w:val="left" w:pos="5159"/>
          <w:tab w:val="left" w:pos="12359"/>
        </w:tabs>
        <w:spacing w:before="147"/>
        <w:ind w:left="838" w:hanging="358"/>
      </w:pPr>
      <w:proofErr w:type="spellStart"/>
      <w:r>
        <w:rPr>
          <w:rFonts w:ascii="Arial" w:eastAsia="Arial" w:hAnsi="Arial" w:cs="Arial"/>
          <w:lang w:eastAsia="vi-VN"/>
        </w:rPr>
        <w:t>Liệt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kê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tất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cả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các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ngôn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ngữ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được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sử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dụng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tại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nhà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của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học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sinh</w:t>
      </w:r>
      <w:proofErr w:type="spellEnd"/>
      <w:r>
        <w:rPr>
          <w:rFonts w:ascii="Arial" w:eastAsia="Arial" w:hAnsi="Arial" w:cs="Arial"/>
          <w:lang w:eastAsia="vi-VN"/>
        </w:rPr>
        <w:t>.</w:t>
      </w:r>
      <w:r>
        <w:rPr>
          <w:rFonts w:ascii="Arial" w:eastAsia="Arial" w:hAnsi="Arial" w:cs="Arial"/>
          <w:u w:val="single"/>
          <w:lang w:eastAsia="vi-VN"/>
        </w:rPr>
        <w:tab/>
      </w:r>
    </w:p>
    <w:p w14:paraId="342A6B9D" w14:textId="77777777" w:rsidR="003C4CB7" w:rsidRDefault="003C4CB7">
      <w:pPr>
        <w:pStyle w:val="BodyText"/>
        <w:spacing w:before="11"/>
        <w:rPr>
          <w:sz w:val="21"/>
        </w:rPr>
      </w:pPr>
    </w:p>
    <w:p w14:paraId="5A6F2799" w14:textId="77777777" w:rsidR="003C4CB7" w:rsidRDefault="007B5394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0"/>
        </w:tabs>
        <w:ind w:left="838" w:hanging="358"/>
      </w:pPr>
      <w:proofErr w:type="spellStart"/>
      <w:r>
        <w:rPr>
          <w:rFonts w:ascii="Arial" w:eastAsia="Arial" w:hAnsi="Arial" w:cs="Arial"/>
          <w:lang w:eastAsia="vi-VN"/>
        </w:rPr>
        <w:t>Ngôn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ngữ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đầu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tiên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mà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học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sinh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sử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dụng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có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phải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là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ngôn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ngữ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ngoài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tiếng</w:t>
      </w:r>
      <w:proofErr w:type="spellEnd"/>
      <w:r>
        <w:rPr>
          <w:rFonts w:ascii="Arial" w:eastAsia="Arial" w:hAnsi="Arial" w:cs="Arial"/>
          <w:lang w:eastAsia="vi-VN"/>
        </w:rPr>
        <w:t xml:space="preserve"> Anh </w:t>
      </w:r>
      <w:proofErr w:type="spellStart"/>
      <w:r>
        <w:rPr>
          <w:rFonts w:ascii="Arial" w:eastAsia="Arial" w:hAnsi="Arial" w:cs="Arial"/>
          <w:lang w:eastAsia="vi-VN"/>
        </w:rPr>
        <w:t>không</w:t>
      </w:r>
      <w:proofErr w:type="spellEnd"/>
      <w:r>
        <w:rPr>
          <w:rFonts w:ascii="Arial" w:eastAsia="Arial" w:hAnsi="Arial" w:cs="Arial"/>
          <w:lang w:eastAsia="vi-VN"/>
        </w:rPr>
        <w:t>?</w:t>
      </w:r>
      <w:r>
        <w:rPr>
          <w:rFonts w:ascii="Arial" w:eastAsia="Arial" w:hAnsi="Arial" w:cs="Arial"/>
          <w:lang w:eastAsia="vi-VN"/>
        </w:rPr>
        <w:tab/>
      </w:r>
      <w:r>
        <w:rPr>
          <w:rFonts w:ascii="Segoe UI Symbol" w:eastAsia="Segoe UI Symbol" w:hAnsi="Segoe UI Symbol" w:cs="Segoe UI Symbol"/>
          <w:lang w:eastAsia="vi-VN"/>
        </w:rPr>
        <w:t>☐</w:t>
      </w:r>
      <w:proofErr w:type="spellStart"/>
      <w:r>
        <w:rPr>
          <w:rFonts w:ascii="Arial" w:eastAsia="Arial" w:hAnsi="Arial" w:cs="Arial"/>
          <w:lang w:eastAsia="vi-VN"/>
        </w:rPr>
        <w:t>Có</w:t>
      </w:r>
      <w:proofErr w:type="spellEnd"/>
      <w:r>
        <w:rPr>
          <w:rFonts w:ascii="Arial" w:eastAsia="Arial" w:hAnsi="Arial" w:cs="Arial"/>
          <w:lang w:eastAsia="vi-VN"/>
        </w:rPr>
        <w:tab/>
      </w:r>
      <w:r>
        <w:rPr>
          <w:rFonts w:ascii="Segoe UI Symbol" w:eastAsia="Segoe UI Symbol" w:hAnsi="Segoe UI Symbol" w:cs="Segoe UI Symbol"/>
          <w:lang w:eastAsia="vi-VN"/>
        </w:rPr>
        <w:t>☐</w:t>
      </w:r>
      <w:proofErr w:type="spellStart"/>
      <w:r>
        <w:rPr>
          <w:rFonts w:ascii="Arial" w:eastAsia="Arial" w:hAnsi="Arial" w:cs="Arial"/>
          <w:lang w:eastAsia="vi-VN"/>
        </w:rPr>
        <w:t>Không</w:t>
      </w:r>
      <w:proofErr w:type="spellEnd"/>
    </w:p>
    <w:p w14:paraId="754EEFF2" w14:textId="77777777" w:rsidR="003C4CB7" w:rsidRDefault="003C4CB7">
      <w:pPr>
        <w:pStyle w:val="BodyText"/>
        <w:spacing w:before="1"/>
      </w:pPr>
    </w:p>
    <w:p w14:paraId="70580F2C" w14:textId="77777777" w:rsidR="003C4CB7" w:rsidRDefault="007B5394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1"/>
        </w:tabs>
        <w:ind w:left="838" w:hanging="358"/>
      </w:pPr>
      <w:proofErr w:type="spellStart"/>
      <w:r>
        <w:rPr>
          <w:rFonts w:ascii="Arial" w:eastAsia="Arial" w:hAnsi="Arial" w:cs="Arial"/>
          <w:lang w:eastAsia="vi-VN"/>
        </w:rPr>
        <w:t>Học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sinh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có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nói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hoặc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hiểu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một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ngôn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ngữ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nào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khác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ngoài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tiếng</w:t>
      </w:r>
      <w:proofErr w:type="spellEnd"/>
      <w:r>
        <w:rPr>
          <w:rFonts w:ascii="Arial" w:eastAsia="Arial" w:hAnsi="Arial" w:cs="Arial"/>
          <w:lang w:eastAsia="vi-VN"/>
        </w:rPr>
        <w:t xml:space="preserve"> Anh </w:t>
      </w:r>
      <w:proofErr w:type="spellStart"/>
      <w:r>
        <w:rPr>
          <w:rFonts w:ascii="Arial" w:eastAsia="Arial" w:hAnsi="Arial" w:cs="Arial"/>
          <w:lang w:eastAsia="vi-VN"/>
        </w:rPr>
        <w:t>không</w:t>
      </w:r>
      <w:proofErr w:type="spellEnd"/>
      <w:r>
        <w:rPr>
          <w:rFonts w:ascii="Arial" w:eastAsia="Arial" w:hAnsi="Arial" w:cs="Arial"/>
          <w:lang w:eastAsia="vi-VN"/>
        </w:rPr>
        <w:t>?</w:t>
      </w:r>
      <w:r>
        <w:rPr>
          <w:rFonts w:ascii="Arial" w:eastAsia="Arial" w:hAnsi="Arial" w:cs="Arial"/>
          <w:lang w:eastAsia="vi-VN"/>
        </w:rPr>
        <w:tab/>
      </w:r>
      <w:r>
        <w:rPr>
          <w:rFonts w:ascii="Segoe UI Symbol" w:eastAsia="Segoe UI Symbol" w:hAnsi="Segoe UI Symbol" w:cs="Segoe UI Symbol"/>
          <w:lang w:eastAsia="vi-VN"/>
        </w:rPr>
        <w:t>☐</w:t>
      </w:r>
      <w:proofErr w:type="spellStart"/>
      <w:r>
        <w:rPr>
          <w:rFonts w:ascii="Arial" w:eastAsia="Arial" w:hAnsi="Arial" w:cs="Arial"/>
          <w:lang w:eastAsia="vi-VN"/>
        </w:rPr>
        <w:t>Có</w:t>
      </w:r>
      <w:proofErr w:type="spellEnd"/>
      <w:r>
        <w:rPr>
          <w:rFonts w:ascii="Arial" w:eastAsia="Arial" w:hAnsi="Arial" w:cs="Arial"/>
          <w:lang w:eastAsia="vi-VN"/>
        </w:rPr>
        <w:tab/>
      </w:r>
      <w:r>
        <w:rPr>
          <w:rFonts w:ascii="Segoe UI Symbol" w:eastAsia="Segoe UI Symbol" w:hAnsi="Segoe UI Symbol" w:cs="Segoe UI Symbol"/>
          <w:lang w:eastAsia="vi-VN"/>
        </w:rPr>
        <w:t>☐</w:t>
      </w:r>
      <w:proofErr w:type="spellStart"/>
      <w:r>
        <w:rPr>
          <w:rFonts w:ascii="Arial" w:eastAsia="Arial" w:hAnsi="Arial" w:cs="Arial"/>
          <w:lang w:eastAsia="vi-VN"/>
        </w:rPr>
        <w:t>Không</w:t>
      </w:r>
      <w:proofErr w:type="spellEnd"/>
    </w:p>
    <w:p w14:paraId="7D4AF95A" w14:textId="77777777" w:rsidR="003C4CB7" w:rsidRDefault="003C4CB7">
      <w:pPr>
        <w:pStyle w:val="BodyText"/>
      </w:pPr>
    </w:p>
    <w:p w14:paraId="404CE0F7" w14:textId="77777777" w:rsidR="003C4CB7" w:rsidRDefault="007B5394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left="841" w:right="532" w:hanging="360"/>
      </w:pPr>
      <w:r>
        <w:rPr>
          <w:rFonts w:ascii="Arial" w:eastAsia="Arial" w:hAnsi="Arial" w:cs="Arial"/>
          <w:lang w:eastAsia="vi-VN"/>
        </w:rPr>
        <w:t xml:space="preserve">Khi </w:t>
      </w:r>
      <w:proofErr w:type="spellStart"/>
      <w:r>
        <w:rPr>
          <w:rFonts w:ascii="Arial" w:eastAsia="Arial" w:hAnsi="Arial" w:cs="Arial"/>
          <w:lang w:eastAsia="vi-VN"/>
        </w:rPr>
        <w:t>tương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tác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với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những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người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khác</w:t>
      </w:r>
      <w:proofErr w:type="spellEnd"/>
      <w:r>
        <w:rPr>
          <w:rFonts w:ascii="Arial" w:eastAsia="Arial" w:hAnsi="Arial" w:cs="Arial"/>
          <w:lang w:eastAsia="vi-VN"/>
        </w:rPr>
        <w:t xml:space="preserve"> ở </w:t>
      </w:r>
      <w:proofErr w:type="spellStart"/>
      <w:r>
        <w:rPr>
          <w:rFonts w:ascii="Arial" w:eastAsia="Arial" w:hAnsi="Arial" w:cs="Arial"/>
          <w:lang w:eastAsia="vi-VN"/>
        </w:rPr>
        <w:t>nhà</w:t>
      </w:r>
      <w:proofErr w:type="spellEnd"/>
      <w:r>
        <w:rPr>
          <w:rFonts w:ascii="Arial" w:eastAsia="Arial" w:hAnsi="Arial" w:cs="Arial"/>
          <w:lang w:eastAsia="vi-VN"/>
        </w:rPr>
        <w:t xml:space="preserve"> (</w:t>
      </w:r>
      <w:proofErr w:type="spellStart"/>
      <w:r>
        <w:rPr>
          <w:rFonts w:ascii="Arial" w:eastAsia="Arial" w:hAnsi="Arial" w:cs="Arial"/>
          <w:lang w:eastAsia="vi-VN"/>
        </w:rPr>
        <w:t>ví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dụ</w:t>
      </w:r>
      <w:proofErr w:type="spellEnd"/>
      <w:r>
        <w:rPr>
          <w:rFonts w:ascii="Arial" w:eastAsia="Arial" w:hAnsi="Arial" w:cs="Arial"/>
          <w:lang w:eastAsia="vi-VN"/>
        </w:rPr>
        <w:t xml:space="preserve">: cha </w:t>
      </w:r>
      <w:proofErr w:type="spellStart"/>
      <w:r>
        <w:rPr>
          <w:rFonts w:ascii="Arial" w:eastAsia="Arial" w:hAnsi="Arial" w:cs="Arial"/>
          <w:lang w:eastAsia="vi-VN"/>
        </w:rPr>
        <w:t>mẹ</w:t>
      </w:r>
      <w:proofErr w:type="spellEnd"/>
      <w:r>
        <w:rPr>
          <w:rFonts w:ascii="Arial" w:eastAsia="Arial" w:hAnsi="Arial" w:cs="Aria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lang w:eastAsia="vi-VN"/>
        </w:rPr>
        <w:t>người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giám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hộ</w:t>
      </w:r>
      <w:proofErr w:type="spellEnd"/>
      <w:r>
        <w:rPr>
          <w:rFonts w:ascii="Arial" w:eastAsia="Arial" w:hAnsi="Arial" w:cs="Aria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lang w:eastAsia="vi-VN"/>
        </w:rPr>
        <w:t>anh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chị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em</w:t>
      </w:r>
      <w:proofErr w:type="spellEnd"/>
      <w:r>
        <w:rPr>
          <w:rFonts w:ascii="Arial" w:eastAsia="Arial" w:hAnsi="Arial" w:cs="Arial"/>
          <w:lang w:eastAsia="vi-VN"/>
        </w:rPr>
        <w:t xml:space="preserve">), </w:t>
      </w:r>
      <w:proofErr w:type="spellStart"/>
      <w:r>
        <w:rPr>
          <w:rFonts w:ascii="Arial" w:eastAsia="Arial" w:hAnsi="Arial" w:cs="Arial"/>
          <w:lang w:eastAsia="vi-VN"/>
        </w:rPr>
        <w:t>học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sinh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có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hiểu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hoặc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sử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dụng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ngôn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ngữ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khác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ngoài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tiếng</w:t>
      </w:r>
      <w:proofErr w:type="spellEnd"/>
      <w:r>
        <w:rPr>
          <w:rFonts w:ascii="Arial" w:eastAsia="Arial" w:hAnsi="Arial" w:cs="Arial"/>
          <w:lang w:eastAsia="vi-VN"/>
        </w:rPr>
        <w:t xml:space="preserve"> Anh </w:t>
      </w:r>
      <w:proofErr w:type="spellStart"/>
      <w:r>
        <w:rPr>
          <w:rFonts w:ascii="Arial" w:eastAsia="Arial" w:hAnsi="Arial" w:cs="Arial"/>
          <w:lang w:eastAsia="vi-VN"/>
        </w:rPr>
        <w:t>trong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hầu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hết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thời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gian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không</w:t>
      </w:r>
      <w:proofErr w:type="spellEnd"/>
      <w:r>
        <w:rPr>
          <w:rFonts w:ascii="Arial" w:eastAsia="Arial" w:hAnsi="Arial" w:cs="Arial"/>
          <w:lang w:eastAsia="vi-VN"/>
        </w:rPr>
        <w:t>?</w:t>
      </w:r>
    </w:p>
    <w:p w14:paraId="605F3387" w14:textId="77777777" w:rsidR="003C4CB7" w:rsidRDefault="007B5394">
      <w:pPr>
        <w:pStyle w:val="ListParagraph"/>
        <w:numPr>
          <w:ilvl w:val="1"/>
          <w:numId w:val="1"/>
        </w:numPr>
        <w:tabs>
          <w:tab w:val="left" w:pos="8261"/>
        </w:tabs>
        <w:spacing w:before="2"/>
        <w:ind w:left="8261" w:hanging="220"/>
      </w:pPr>
      <w:proofErr w:type="spellStart"/>
      <w:r>
        <w:rPr>
          <w:rFonts w:ascii="Arial" w:eastAsia="Arial" w:hAnsi="Arial" w:cs="Arial"/>
          <w:lang w:eastAsia="vi-VN"/>
        </w:rPr>
        <w:t>Có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r>
        <w:rPr>
          <w:rFonts w:ascii="Segoe UI Symbol" w:eastAsia="Segoe UI Symbol" w:hAnsi="Segoe UI Symbol" w:cs="Segoe UI Symbol"/>
          <w:lang w:eastAsia="vi-VN"/>
        </w:rPr>
        <w:t>☐</w:t>
      </w:r>
      <w:proofErr w:type="spellStart"/>
      <w:r>
        <w:rPr>
          <w:rFonts w:ascii="Arial" w:eastAsia="Arial" w:hAnsi="Arial" w:cs="Arial"/>
          <w:lang w:eastAsia="vi-VN"/>
        </w:rPr>
        <w:t>Không</w:t>
      </w:r>
      <w:proofErr w:type="spellEnd"/>
    </w:p>
    <w:p w14:paraId="3F48AD0A" w14:textId="77777777" w:rsidR="003C4CB7" w:rsidRDefault="003C4CB7">
      <w:pPr>
        <w:pStyle w:val="BodyText"/>
        <w:spacing w:before="12"/>
        <w:rPr>
          <w:sz w:val="21"/>
        </w:rPr>
      </w:pPr>
    </w:p>
    <w:p w14:paraId="62234128" w14:textId="77777777" w:rsidR="003C4CB7" w:rsidRDefault="007B5394">
      <w:pPr>
        <w:pStyle w:val="ListParagraph"/>
        <w:numPr>
          <w:ilvl w:val="0"/>
          <w:numId w:val="1"/>
        </w:numPr>
        <w:tabs>
          <w:tab w:val="left" w:pos="838"/>
          <w:tab w:val="left" w:pos="841"/>
          <w:tab w:val="left" w:pos="8041"/>
          <w:tab w:val="left" w:pos="8762"/>
        </w:tabs>
        <w:ind w:left="841" w:right="485"/>
      </w:pPr>
      <w:r>
        <w:rPr>
          <w:rFonts w:ascii="Arial" w:eastAsia="Arial" w:hAnsi="Arial" w:cs="Arial"/>
          <w:lang w:eastAsia="vi-VN"/>
        </w:rPr>
        <w:t xml:space="preserve">Khi </w:t>
      </w:r>
      <w:proofErr w:type="spellStart"/>
      <w:r>
        <w:rPr>
          <w:rFonts w:ascii="Arial" w:eastAsia="Arial" w:hAnsi="Arial" w:cs="Arial"/>
          <w:lang w:eastAsia="vi-VN"/>
        </w:rPr>
        <w:t>tương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tác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với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những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người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khác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bên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ngoài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gia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đình</w:t>
      </w:r>
      <w:proofErr w:type="spellEnd"/>
      <w:r>
        <w:rPr>
          <w:rFonts w:ascii="Arial" w:eastAsia="Arial" w:hAnsi="Arial" w:cs="Arial"/>
          <w:lang w:eastAsia="vi-VN"/>
        </w:rPr>
        <w:t xml:space="preserve"> (</w:t>
      </w:r>
      <w:proofErr w:type="spellStart"/>
      <w:r>
        <w:rPr>
          <w:rFonts w:ascii="Arial" w:eastAsia="Arial" w:hAnsi="Arial" w:cs="Arial"/>
          <w:lang w:eastAsia="vi-VN"/>
        </w:rPr>
        <w:t>ví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dụ</w:t>
      </w:r>
      <w:proofErr w:type="spellEnd"/>
      <w:r>
        <w:rPr>
          <w:rFonts w:ascii="Arial" w:eastAsia="Arial" w:hAnsi="Arial" w:cs="Arial"/>
          <w:lang w:eastAsia="vi-VN"/>
        </w:rPr>
        <w:t xml:space="preserve">: </w:t>
      </w:r>
      <w:proofErr w:type="spellStart"/>
      <w:r>
        <w:rPr>
          <w:rFonts w:ascii="Arial" w:eastAsia="Arial" w:hAnsi="Arial" w:cs="Arial"/>
          <w:lang w:eastAsia="vi-VN"/>
        </w:rPr>
        <w:t>bạn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bè</w:t>
      </w:r>
      <w:proofErr w:type="spellEnd"/>
      <w:r>
        <w:rPr>
          <w:rFonts w:ascii="Arial" w:eastAsia="Arial" w:hAnsi="Arial" w:cs="Aria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lang w:eastAsia="vi-VN"/>
        </w:rPr>
        <w:t>người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chăm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sóc</w:t>
      </w:r>
      <w:proofErr w:type="spellEnd"/>
      <w:r>
        <w:rPr>
          <w:rFonts w:ascii="Arial" w:eastAsia="Arial" w:hAnsi="Arial" w:cs="Arial"/>
          <w:lang w:eastAsia="vi-VN"/>
        </w:rPr>
        <w:t xml:space="preserve">), </w:t>
      </w:r>
      <w:proofErr w:type="spellStart"/>
      <w:r>
        <w:rPr>
          <w:rFonts w:ascii="Arial" w:eastAsia="Arial" w:hAnsi="Arial" w:cs="Arial"/>
          <w:lang w:eastAsia="vi-VN"/>
        </w:rPr>
        <w:t>học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sinh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có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hiểu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hoặc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sử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dụng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ngôn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ngữ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khác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ngoài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tiếng</w:t>
      </w:r>
      <w:proofErr w:type="spellEnd"/>
      <w:r>
        <w:rPr>
          <w:rFonts w:ascii="Arial" w:eastAsia="Arial" w:hAnsi="Arial" w:cs="Arial"/>
          <w:lang w:eastAsia="vi-VN"/>
        </w:rPr>
        <w:t xml:space="preserve"> Anh </w:t>
      </w:r>
      <w:proofErr w:type="spellStart"/>
      <w:r>
        <w:rPr>
          <w:rFonts w:ascii="Arial" w:eastAsia="Arial" w:hAnsi="Arial" w:cs="Arial"/>
          <w:lang w:eastAsia="vi-VN"/>
        </w:rPr>
        <w:t>trong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hầu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hết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thời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gian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không</w:t>
      </w:r>
      <w:proofErr w:type="spellEnd"/>
      <w:r>
        <w:rPr>
          <w:rFonts w:ascii="Arial" w:eastAsia="Arial" w:hAnsi="Arial" w:cs="Arial"/>
          <w:lang w:eastAsia="vi-VN"/>
        </w:rPr>
        <w:t>?</w:t>
      </w:r>
      <w:r>
        <w:rPr>
          <w:rFonts w:ascii="Arial" w:eastAsia="Arial" w:hAnsi="Arial" w:cs="Arial"/>
          <w:lang w:eastAsia="vi-VN"/>
        </w:rPr>
        <w:tab/>
      </w:r>
      <w:r>
        <w:rPr>
          <w:rFonts w:ascii="Segoe UI Symbol" w:eastAsia="Segoe UI Symbol" w:hAnsi="Segoe UI Symbol" w:cs="Segoe UI Symbol"/>
          <w:lang w:eastAsia="vi-VN"/>
        </w:rPr>
        <w:t>☐</w:t>
      </w:r>
      <w:proofErr w:type="spellStart"/>
      <w:r>
        <w:rPr>
          <w:rFonts w:ascii="Arial" w:eastAsia="Arial" w:hAnsi="Arial" w:cs="Arial"/>
          <w:lang w:eastAsia="vi-VN"/>
        </w:rPr>
        <w:t>Có</w:t>
      </w:r>
      <w:proofErr w:type="spellEnd"/>
      <w:r>
        <w:rPr>
          <w:rFonts w:ascii="Arial" w:eastAsia="Arial" w:hAnsi="Arial" w:cs="Arial"/>
          <w:lang w:eastAsia="vi-VN"/>
        </w:rPr>
        <w:tab/>
      </w:r>
      <w:r>
        <w:rPr>
          <w:rFonts w:ascii="Segoe UI Symbol" w:eastAsia="Segoe UI Symbol" w:hAnsi="Segoe UI Symbol" w:cs="Segoe UI Symbol"/>
          <w:lang w:eastAsia="vi-VN"/>
        </w:rPr>
        <w:t>☐</w:t>
      </w:r>
      <w:proofErr w:type="spellStart"/>
      <w:r>
        <w:rPr>
          <w:rFonts w:ascii="Arial" w:eastAsia="Arial" w:hAnsi="Arial" w:cs="Arial"/>
          <w:lang w:eastAsia="vi-VN"/>
        </w:rPr>
        <w:t>Không</w:t>
      </w:r>
      <w:proofErr w:type="spellEnd"/>
    </w:p>
    <w:p w14:paraId="7D878447" w14:textId="77777777" w:rsidR="003C4CB7" w:rsidRDefault="007B5394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C7427C9" wp14:editId="13724564">
                <wp:simplePos x="0" y="0"/>
                <wp:positionH relativeFrom="page">
                  <wp:posOffset>914400</wp:posOffset>
                </wp:positionH>
                <wp:positionV relativeFrom="paragraph">
                  <wp:posOffset>115949</wp:posOffset>
                </wp:positionV>
                <wp:extent cx="1828800" cy="9525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52F77" id="Graphic 1" o:spid="_x0000_s1026" alt="&quot;&quot;" style="position:absolute;margin-left:1in;margin-top:9.15pt;width:2in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AxGwIAALoEAAAOAAAAZHJzL2Uyb0RvYy54bWysVMFu2zAMvQ/YPwi6L07SdUiNOD20aDFg&#10;6Ao0w86KLMcGZEkjldj5+1Gy5RjbaUNzkCjrmX7vkcz2vm81OyvAxpqCrxZLzpSRtmzMseA/9k+f&#10;NpyhF6YU2hpV8ItCfr/7+GHbuVytbW11qYBREoN55wpee+/yLENZq1bgwjpl6LKy0ApPRzhmJYiO&#10;src6Wy+XX7LOQunASoVITx+HS76L+atKSf+9qlB5pgtO3HxcIa6HsGa7rciPIFzdyJGG+A8WrWgM&#10;fXRK9Si8YCdo/krVNhIs2sovpG0zW1WNVFEDqVkt/1DzVgunohYyB91kE75fWvlyfgXWlFQ7zoxo&#10;qUTPoxurYE7nMCfMm3uF8YQUBqV9BW3YSQPro6GXyVDVeybp4Wqz3myW5Luku7vb9W1ImV3flSf0&#10;z8rGPOL8Df1QjjJFok6R7E0KgYoayqljOT1nVE7gjMp5GMrphA/vBXIhZN2MSD3yCJetPau9jTAf&#10;JExskxBiesVoM8eSphkq3aXdxXwD5m71+WaUna7TPsDmn/0ncOxe4pjSSW1RDQYH3dHpyQvCzd1G&#10;q5vyqdE6yEc4Hh40sLMIUxJ/I+MZLAutMBQ/RAdbXqhzOmqWguOvkwDFmf5qqDfDnKUAUnBIAXj9&#10;YOM0RucB/b7/KcAxR2HBPfXOi02dL/LUFsQ/AAYsSbtyGA80IFHxOMxhAufniLr+5ex+AwAA//8D&#10;AFBLAwQUAAYACAAAACEAmmZo29wAAAAJAQAADwAAAGRycy9kb3ducmV2LnhtbExPTU+DQBC9m/gf&#10;NmPSm10saCiyNE3Txpux1TQeF3YFUnaWsFPAf+940tu8j7x5L9/MrhOjHULrUcHDMgJhsfKmxVrB&#10;x/vhPgURSKPRnUer4NsG2BS3N7nOjJ/waMcT1YJDMGRaQUPUZ1KGqrFOh6XvLbL25QenieFQSzPo&#10;icNdJ1dR9CSdbpE/NLq3u8ZWl9PVKZioPI/rS/yyp8fDW3kk8/p5JqUWd/P2GQTZmf7M8Fufq0PB&#10;nUp/RRNExzhJeAvxkcYg2JDEKyZKJtYpyCKX/xcUPwAAAP//AwBQSwECLQAUAAYACAAAACEAtoM4&#10;kv4AAADhAQAAEwAAAAAAAAAAAAAAAAAAAAAAW0NvbnRlbnRfVHlwZXNdLnhtbFBLAQItABQABgAI&#10;AAAAIQA4/SH/1gAAAJQBAAALAAAAAAAAAAAAAAAAAC8BAABfcmVscy8ucmVsc1BLAQItABQABgAI&#10;AAAAIQCn9lAxGwIAALoEAAAOAAAAAAAAAAAAAAAAAC4CAABkcnMvZTJvRG9jLnhtbFBLAQItABQA&#10;BgAIAAAAIQCaZmjb3AAAAAkBAAAPAAAAAAAAAAAAAAAAAHUEAABkcnMvZG93bnJldi54bWxQSwUG&#10;AAAAAAQABADzAAAAf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EA9572" w14:textId="77777777" w:rsidR="003C4CB7" w:rsidRDefault="007B5394">
      <w:pPr>
        <w:spacing w:before="99"/>
        <w:ind w:left="120"/>
        <w:rPr>
          <w:sz w:val="16"/>
        </w:rPr>
      </w:pPr>
      <w:r>
        <w:rPr>
          <w:rFonts w:ascii="Arial" w:eastAsia="Arial" w:hAnsi="Arial" w:cs="Arial"/>
          <w:position w:val="7"/>
          <w:sz w:val="13"/>
          <w:szCs w:val="13"/>
          <w:lang w:eastAsia="vi-VN"/>
        </w:rPr>
        <w:t xml:space="preserve">1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Để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xác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định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học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sinh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mầm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non,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chỉ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có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hai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bước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cần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hoàn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thành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để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xác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định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người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học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đa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ngôn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ngữ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: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khảo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sát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ngôn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ngữ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tại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nhà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(HLS)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và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xem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xét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hồ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sơ</w:t>
      </w:r>
      <w:proofErr w:type="spellEnd"/>
      <w:r>
        <w:rPr>
          <w:rFonts w:ascii="Arial" w:eastAsia="Arial" w:hAnsi="Arial" w:cs="Arial"/>
          <w:position w:val="7"/>
          <w:sz w:val="16"/>
          <w:szCs w:val="16"/>
          <w:lang w:eastAsia="vi-VN"/>
        </w:rPr>
        <w:t>.</w:t>
      </w:r>
    </w:p>
    <w:sectPr w:rsidR="003C4CB7">
      <w:type w:val="continuous"/>
      <w:pgSz w:w="15840" w:h="12240" w:orient="landscape"/>
      <w:pgMar w:top="90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23B4"/>
    <w:multiLevelType w:val="hybridMultilevel"/>
    <w:tmpl w:val="C3CAD4DC"/>
    <w:lvl w:ilvl="0" w:tplc="84D8B6AE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50278E">
      <w:numFmt w:val="bullet"/>
      <w:lvlText w:val="☐"/>
      <w:lvlJc w:val="left"/>
      <w:pPr>
        <w:ind w:left="8263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072522A">
      <w:numFmt w:val="bullet"/>
      <w:lvlText w:val="•"/>
      <w:lvlJc w:val="left"/>
      <w:pPr>
        <w:ind w:left="8797" w:hanging="222"/>
      </w:pPr>
      <w:rPr>
        <w:rFonts w:hint="default"/>
        <w:lang w:val="en-US" w:eastAsia="en-US" w:bidi="ar-SA"/>
      </w:rPr>
    </w:lvl>
    <w:lvl w:ilvl="3" w:tplc="667C2102">
      <w:numFmt w:val="bullet"/>
      <w:lvlText w:val="•"/>
      <w:lvlJc w:val="left"/>
      <w:pPr>
        <w:ind w:left="9335" w:hanging="222"/>
      </w:pPr>
      <w:rPr>
        <w:rFonts w:hint="default"/>
        <w:lang w:val="en-US" w:eastAsia="en-US" w:bidi="ar-SA"/>
      </w:rPr>
    </w:lvl>
    <w:lvl w:ilvl="4" w:tplc="D37CDD9E">
      <w:numFmt w:val="bullet"/>
      <w:lvlText w:val="•"/>
      <w:lvlJc w:val="left"/>
      <w:pPr>
        <w:ind w:left="9873" w:hanging="222"/>
      </w:pPr>
      <w:rPr>
        <w:rFonts w:hint="default"/>
        <w:lang w:val="en-US" w:eastAsia="en-US" w:bidi="ar-SA"/>
      </w:rPr>
    </w:lvl>
    <w:lvl w:ilvl="5" w:tplc="B1C8C47A">
      <w:numFmt w:val="bullet"/>
      <w:lvlText w:val="•"/>
      <w:lvlJc w:val="left"/>
      <w:pPr>
        <w:ind w:left="10411" w:hanging="222"/>
      </w:pPr>
      <w:rPr>
        <w:rFonts w:hint="default"/>
        <w:lang w:val="en-US" w:eastAsia="en-US" w:bidi="ar-SA"/>
      </w:rPr>
    </w:lvl>
    <w:lvl w:ilvl="6" w:tplc="38742C56">
      <w:numFmt w:val="bullet"/>
      <w:lvlText w:val="•"/>
      <w:lvlJc w:val="left"/>
      <w:pPr>
        <w:ind w:left="10948" w:hanging="222"/>
      </w:pPr>
      <w:rPr>
        <w:rFonts w:hint="default"/>
        <w:lang w:val="en-US" w:eastAsia="en-US" w:bidi="ar-SA"/>
      </w:rPr>
    </w:lvl>
    <w:lvl w:ilvl="7" w:tplc="38A804F8">
      <w:numFmt w:val="bullet"/>
      <w:lvlText w:val="•"/>
      <w:lvlJc w:val="left"/>
      <w:pPr>
        <w:ind w:left="11486" w:hanging="222"/>
      </w:pPr>
      <w:rPr>
        <w:rFonts w:hint="default"/>
        <w:lang w:val="en-US" w:eastAsia="en-US" w:bidi="ar-SA"/>
      </w:rPr>
    </w:lvl>
    <w:lvl w:ilvl="8" w:tplc="008A0954">
      <w:numFmt w:val="bullet"/>
      <w:lvlText w:val="•"/>
      <w:lvlJc w:val="left"/>
      <w:pPr>
        <w:ind w:left="12024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B7"/>
    <w:rsid w:val="003C4CB7"/>
    <w:rsid w:val="0078752E"/>
    <w:rsid w:val="007B5394"/>
    <w:rsid w:val="00850336"/>
    <w:rsid w:val="00BC36DB"/>
    <w:rsid w:val="00E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B48A"/>
  <w15:docId w15:val="{2954DB87-40B1-4BA9-A905-F9E9791D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0"/>
      <w:ind w:left="120"/>
    </w:pPr>
    <w:rPr>
      <w:rFonts w:ascii="Calibri Light" w:eastAsia="Calibri Light" w:hAnsi="Calibri Light" w:cs="Calibri Light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B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39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39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ed.gov/about/offices/list/oela/english-learner-toolkit/index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2.ed.gov/about/offices/list/oela/english-learner-toolkit/index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79268244CFC49851E07AE846A2F63" ma:contentTypeVersion="19" ma:contentTypeDescription="Create a new document." ma:contentTypeScope="" ma:versionID="b90b440194336d81ccb1a62bd8f0318f">
  <xsd:schema xmlns:xsd="http://www.w3.org/2001/XMLSchema" xmlns:xs="http://www.w3.org/2001/XMLSchema" xmlns:p="http://schemas.microsoft.com/office/2006/metadata/properties" xmlns:ns2="b607b4a9-cd0e-47c9-a480-4b50f42bfa5d" xmlns:ns3="c4be73a0-6699-4902-ac9a-94c7d891f177" targetNamespace="http://schemas.microsoft.com/office/2006/metadata/properties" ma:root="true" ma:fieldsID="b1ebec626bcf10991c3a6b8996a28a5f" ns2:_="" ns3:_="">
    <xsd:import namespace="b607b4a9-cd0e-47c9-a480-4b50f42bfa5d"/>
    <xsd:import namespace="c4be73a0-6699-4902-ac9a-94c7d891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b4a9-cd0e-47c9-a480-4b50f42bf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73a0-6699-4902-ac9a-94c7d891f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465245-6ed8-4702-8db5-011e37b148a1}" ma:internalName="TaxCatchAll" ma:showField="CatchAllData" ma:web="c4be73a0-6699-4902-ac9a-94c7d891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7b4a9-cd0e-47c9-a480-4b50f42bfa5d">
      <Terms xmlns="http://schemas.microsoft.com/office/infopath/2007/PartnerControls"/>
    </lcf76f155ced4ddcb4097134ff3c332f>
    <TaxCatchAll xmlns="c4be73a0-6699-4902-ac9a-94c7d891f177" xsi:nil="true"/>
  </documentManagement>
</p:properties>
</file>

<file path=customXml/itemProps1.xml><?xml version="1.0" encoding="utf-8"?>
<ds:datastoreItem xmlns:ds="http://schemas.openxmlformats.org/officeDocument/2006/customXml" ds:itemID="{518C13A0-F7DA-487C-BB78-8EAB764EF3DD}"/>
</file>

<file path=customXml/itemProps2.xml><?xml version="1.0" encoding="utf-8"?>
<ds:datastoreItem xmlns:ds="http://schemas.openxmlformats.org/officeDocument/2006/customXml" ds:itemID="{F92BD3ED-B115-469D-8096-0DB8876848FF}"/>
</file>

<file path=customXml/itemProps3.xml><?xml version="1.0" encoding="utf-8"?>
<ds:datastoreItem xmlns:ds="http://schemas.openxmlformats.org/officeDocument/2006/customXml" ds:itemID="{FFB41370-9F4B-48E4-AB3F-3CD01B37C3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>NJ Department of Education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Luna</cp:lastModifiedBy>
  <cp:revision>7</cp:revision>
  <dcterms:created xsi:type="dcterms:W3CDTF">2023-11-30T16:40:00Z</dcterms:created>
  <dcterms:modified xsi:type="dcterms:W3CDTF">2024-01-24T16:15:00Z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0x010100E9D79268244CFC49851E07AE846A2F63</vt:lpwstr>
  </property>
  <property fmtid="{D5CDD505-2E9C-101B-9397-08002B2CF9AE}" pid="3" name="Created">
    <vt:filetime>2023-11-30T00:00:00Z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9dcd27fe59cb5623cc2f2f2dd03c8194672f36c4e6844abddd329accb7255785</vt:lpwstr>
  </property>
  <property fmtid="{D5CDD505-2E9C-101B-9397-08002B2CF9AE}" pid="6" name="LastSaved">
    <vt:filetime>2023-11-30T00:00:00Z</vt:filetime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